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2C3AE" w14:textId="77777777" w:rsidR="002366DC" w:rsidRPr="00970FC3" w:rsidRDefault="002366DC" w:rsidP="002366DC">
      <w:pPr>
        <w:spacing w:after="120" w:line="360" w:lineRule="auto"/>
        <w:jc w:val="center"/>
        <w:rPr>
          <w:rFonts w:ascii="Times New Roman" w:eastAsia="SimSun" w:hAnsi="Times New Roman" w:cs="Times New Roman"/>
          <w:b/>
          <w:bCs/>
          <w:kern w:val="28"/>
          <w:sz w:val="24"/>
          <w:szCs w:val="24"/>
          <w:lang w:val="en-US"/>
          <w14:ligatures w14:val="none"/>
        </w:rPr>
      </w:pPr>
      <w:r w:rsidRPr="00970FC3">
        <w:rPr>
          <w:rFonts w:ascii="Times New Roman" w:eastAsia="SimSun" w:hAnsi="Times New Roman" w:cs="Times New Roman"/>
          <w:b/>
          <w:bCs/>
          <w:noProof/>
          <w:kern w:val="28"/>
          <w:sz w:val="24"/>
          <w:szCs w:val="24"/>
          <w:lang w:val="en-US"/>
          <w14:ligatures w14:val="none"/>
        </w:rPr>
        <w:drawing>
          <wp:inline distT="0" distB="0" distL="0" distR="0" wp14:anchorId="44931216" wp14:editId="59299E72">
            <wp:extent cx="1371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23950"/>
                    </a:xfrm>
                    <a:prstGeom prst="rect">
                      <a:avLst/>
                    </a:prstGeom>
                    <a:noFill/>
                    <a:ln>
                      <a:noFill/>
                    </a:ln>
                  </pic:spPr>
                </pic:pic>
              </a:graphicData>
            </a:graphic>
          </wp:inline>
        </w:drawing>
      </w:r>
    </w:p>
    <w:p w14:paraId="3D79DF8D" w14:textId="77777777" w:rsidR="002366DC" w:rsidRPr="00970FC3" w:rsidRDefault="002366DC" w:rsidP="002366DC">
      <w:pPr>
        <w:spacing w:after="120" w:line="360" w:lineRule="auto"/>
        <w:jc w:val="center"/>
        <w:rPr>
          <w:rFonts w:ascii="Times New Roman" w:eastAsia="SimSun" w:hAnsi="Times New Roman" w:cs="Times New Roman"/>
          <w:b/>
          <w:bCs/>
          <w:kern w:val="28"/>
          <w:sz w:val="24"/>
          <w:szCs w:val="24"/>
          <w:lang w:val="en-US"/>
          <w14:ligatures w14:val="none"/>
        </w:rPr>
      </w:pPr>
      <w:r w:rsidRPr="00970FC3">
        <w:rPr>
          <w:rFonts w:ascii="Times New Roman" w:eastAsia="SimSun" w:hAnsi="Times New Roman" w:cs="Times New Roman"/>
          <w:b/>
          <w:bCs/>
          <w:kern w:val="28"/>
          <w:sz w:val="24"/>
          <w:szCs w:val="24"/>
          <w:lang w:val="en-US"/>
          <w14:ligatures w14:val="none"/>
        </w:rPr>
        <w:t>REPUBLIC OF KENYA</w:t>
      </w:r>
      <w:bookmarkStart w:id="0" w:name="_heading=h.30j0zll" w:colFirst="0" w:colLast="0"/>
      <w:bookmarkEnd w:id="0"/>
    </w:p>
    <w:p w14:paraId="0781E8F0" w14:textId="77777777" w:rsidR="002366DC" w:rsidRPr="00970FC3" w:rsidRDefault="002366DC" w:rsidP="002366DC">
      <w:pPr>
        <w:spacing w:after="120" w:line="360" w:lineRule="auto"/>
        <w:jc w:val="center"/>
        <w:rPr>
          <w:rFonts w:ascii="Times New Roman" w:eastAsia="SimSun" w:hAnsi="Times New Roman" w:cs="Times New Roman"/>
          <w:b/>
          <w:bCs/>
          <w:kern w:val="28"/>
          <w:sz w:val="24"/>
          <w:szCs w:val="24"/>
          <w:lang w:val="en-US"/>
          <w14:ligatures w14:val="none"/>
        </w:rPr>
      </w:pPr>
    </w:p>
    <w:p w14:paraId="1DD1E1F5" w14:textId="77777777" w:rsidR="002366DC" w:rsidRPr="00970FC3" w:rsidRDefault="002366DC" w:rsidP="002366DC">
      <w:pPr>
        <w:spacing w:after="120" w:line="360" w:lineRule="auto"/>
        <w:jc w:val="center"/>
        <w:rPr>
          <w:rFonts w:ascii="Times New Roman" w:eastAsia="SimSun" w:hAnsi="Times New Roman" w:cs="Times New Roman"/>
          <w:b/>
          <w:bCs/>
          <w:kern w:val="28"/>
          <w:sz w:val="24"/>
          <w:szCs w:val="24"/>
          <w:lang w:val="en-US"/>
          <w14:ligatures w14:val="none"/>
        </w:rPr>
      </w:pPr>
      <w:r w:rsidRPr="00970FC3">
        <w:rPr>
          <w:rFonts w:ascii="Times New Roman" w:eastAsia="SimSun" w:hAnsi="Times New Roman" w:cs="Times New Roman"/>
          <w:b/>
          <w:bCs/>
          <w:kern w:val="28"/>
          <w:sz w:val="24"/>
          <w:szCs w:val="24"/>
          <w:lang w:val="en-US"/>
          <w14:ligatures w14:val="none"/>
        </w:rPr>
        <w:t>NATIONAL OCCUPATIONAL STANDARD</w:t>
      </w:r>
    </w:p>
    <w:p w14:paraId="17D63246" w14:textId="77777777" w:rsidR="002366DC" w:rsidRPr="00970FC3" w:rsidRDefault="002366DC" w:rsidP="002366DC">
      <w:pPr>
        <w:spacing w:after="120" w:line="360" w:lineRule="auto"/>
        <w:jc w:val="center"/>
        <w:rPr>
          <w:rFonts w:ascii="Times New Roman" w:eastAsia="SimSun" w:hAnsi="Times New Roman" w:cs="Times New Roman"/>
          <w:b/>
          <w:bCs/>
          <w:kern w:val="28"/>
          <w:sz w:val="24"/>
          <w:szCs w:val="24"/>
          <w:lang w:val="en-US"/>
          <w14:ligatures w14:val="none"/>
        </w:rPr>
      </w:pPr>
    </w:p>
    <w:p w14:paraId="0F5358BC" w14:textId="77777777" w:rsidR="002366DC" w:rsidRPr="00970FC3" w:rsidRDefault="002366DC" w:rsidP="002366DC">
      <w:pPr>
        <w:spacing w:after="120" w:line="360" w:lineRule="auto"/>
        <w:jc w:val="center"/>
        <w:rPr>
          <w:rFonts w:ascii="Times New Roman" w:eastAsia="SimSun" w:hAnsi="Times New Roman" w:cs="Times New Roman"/>
          <w:b/>
          <w:bCs/>
          <w:kern w:val="28"/>
          <w:sz w:val="24"/>
          <w:szCs w:val="24"/>
          <w:lang w:val="en-US"/>
          <w14:ligatures w14:val="none"/>
        </w:rPr>
      </w:pPr>
      <w:r w:rsidRPr="00970FC3">
        <w:rPr>
          <w:rFonts w:ascii="Times New Roman" w:eastAsia="SimSun" w:hAnsi="Times New Roman" w:cs="Times New Roman"/>
          <w:b/>
          <w:bCs/>
          <w:kern w:val="28"/>
          <w:sz w:val="24"/>
          <w:szCs w:val="24"/>
          <w:lang w:val="en-US"/>
          <w14:ligatures w14:val="none"/>
        </w:rPr>
        <w:t>FOR</w:t>
      </w:r>
    </w:p>
    <w:p w14:paraId="0B7FEBB5" w14:textId="77777777" w:rsidR="002366DC" w:rsidRPr="00970FC3" w:rsidRDefault="002366DC" w:rsidP="002366DC">
      <w:pPr>
        <w:spacing w:after="120" w:line="360" w:lineRule="auto"/>
        <w:jc w:val="center"/>
        <w:rPr>
          <w:rFonts w:ascii="Times New Roman" w:eastAsia="SimSun" w:hAnsi="Times New Roman" w:cs="Times New Roman"/>
          <w:b/>
          <w:bCs/>
          <w:kern w:val="28"/>
          <w:sz w:val="24"/>
          <w:szCs w:val="24"/>
          <w:lang w:val="en-US"/>
          <w14:ligatures w14:val="none"/>
        </w:rPr>
      </w:pPr>
    </w:p>
    <w:p w14:paraId="45823633" w14:textId="4F59E237" w:rsidR="002366DC" w:rsidRPr="00970FC3" w:rsidRDefault="002366DC" w:rsidP="002366DC">
      <w:pPr>
        <w:spacing w:after="120" w:line="360" w:lineRule="auto"/>
        <w:jc w:val="center"/>
        <w:rPr>
          <w:rFonts w:ascii="Times New Roman" w:eastAsia="SimSun" w:hAnsi="Times New Roman" w:cs="Times New Roman"/>
          <w:b/>
          <w:bCs/>
          <w:kern w:val="28"/>
          <w:sz w:val="24"/>
          <w:szCs w:val="24"/>
          <w:lang w:val="en-US"/>
          <w14:ligatures w14:val="none"/>
        </w:rPr>
      </w:pPr>
      <w:r w:rsidRPr="00970FC3">
        <w:rPr>
          <w:rFonts w:ascii="Times New Roman" w:eastAsia="SimSun" w:hAnsi="Times New Roman" w:cs="Times New Roman"/>
          <w:b/>
          <w:bCs/>
          <w:kern w:val="28"/>
          <w:sz w:val="24"/>
          <w:szCs w:val="24"/>
          <w:lang w:val="en-US"/>
          <w14:ligatures w14:val="none"/>
        </w:rPr>
        <w:t xml:space="preserve">COMMUNITY HEALTH </w:t>
      </w:r>
    </w:p>
    <w:p w14:paraId="2F662C41" w14:textId="77777777" w:rsidR="002366DC" w:rsidRPr="00970FC3" w:rsidRDefault="002366DC" w:rsidP="002366DC">
      <w:pPr>
        <w:spacing w:after="120" w:line="360" w:lineRule="auto"/>
        <w:jc w:val="center"/>
        <w:rPr>
          <w:rFonts w:ascii="Times New Roman" w:eastAsia="SimSun" w:hAnsi="Times New Roman" w:cs="Times New Roman"/>
          <w:b/>
          <w:bCs/>
          <w:kern w:val="28"/>
          <w:sz w:val="24"/>
          <w:szCs w:val="24"/>
          <w:lang w:val="en-US"/>
          <w14:ligatures w14:val="none"/>
        </w:rPr>
      </w:pPr>
    </w:p>
    <w:p w14:paraId="7DBC7866" w14:textId="2A709BF4" w:rsidR="002366DC" w:rsidRPr="00970FC3" w:rsidRDefault="003954DA" w:rsidP="002366DC">
      <w:pPr>
        <w:spacing w:after="120" w:line="360" w:lineRule="auto"/>
        <w:jc w:val="center"/>
        <w:rPr>
          <w:rFonts w:ascii="Times New Roman" w:eastAsia="SimSun" w:hAnsi="Times New Roman" w:cs="Times New Roman"/>
          <w:b/>
          <w:bCs/>
          <w:kern w:val="28"/>
          <w:sz w:val="24"/>
          <w:szCs w:val="24"/>
          <w:lang w:val="en-US"/>
          <w14:ligatures w14:val="none"/>
        </w:rPr>
      </w:pPr>
      <w:r w:rsidRPr="00970FC3">
        <w:rPr>
          <w:rFonts w:ascii="Times New Roman" w:eastAsia="SimSun" w:hAnsi="Times New Roman" w:cs="Times New Roman"/>
          <w:b/>
          <w:bCs/>
          <w:kern w:val="28"/>
          <w:sz w:val="24"/>
          <w:szCs w:val="24"/>
          <w:lang w:val="en-US"/>
          <w14:ligatures w14:val="none"/>
        </w:rPr>
        <w:t xml:space="preserve">KNQF </w:t>
      </w:r>
      <w:r w:rsidR="002366DC" w:rsidRPr="00970FC3">
        <w:rPr>
          <w:rFonts w:ascii="Times New Roman" w:eastAsia="SimSun" w:hAnsi="Times New Roman" w:cs="Times New Roman"/>
          <w:b/>
          <w:bCs/>
          <w:kern w:val="28"/>
          <w:sz w:val="24"/>
          <w:szCs w:val="24"/>
          <w:lang w:val="en-US"/>
          <w14:ligatures w14:val="none"/>
        </w:rPr>
        <w:t>LEVEL 6</w:t>
      </w:r>
    </w:p>
    <w:p w14:paraId="4263E980" w14:textId="77777777" w:rsidR="002366DC" w:rsidRPr="00970FC3" w:rsidRDefault="002366DC" w:rsidP="002366DC">
      <w:pPr>
        <w:spacing w:after="120" w:line="360" w:lineRule="auto"/>
        <w:jc w:val="center"/>
        <w:rPr>
          <w:rFonts w:ascii="Times New Roman" w:eastAsia="SimSun" w:hAnsi="Times New Roman" w:cs="Times New Roman"/>
          <w:b/>
          <w:bCs/>
          <w:color w:val="000000" w:themeColor="text1"/>
          <w:kern w:val="28"/>
          <w:sz w:val="24"/>
          <w:szCs w:val="24"/>
          <w:lang w:val="en-US"/>
          <w14:ligatures w14:val="none"/>
        </w:rPr>
      </w:pPr>
    </w:p>
    <w:p w14:paraId="0E01A480" w14:textId="7FFFFD93" w:rsidR="002366DC" w:rsidRPr="00970FC3" w:rsidRDefault="002366DC" w:rsidP="002366DC">
      <w:pPr>
        <w:spacing w:after="120" w:line="360" w:lineRule="auto"/>
        <w:jc w:val="center"/>
        <w:rPr>
          <w:rFonts w:ascii="Times New Roman" w:eastAsia="SimSun" w:hAnsi="Times New Roman" w:cs="Times New Roman"/>
          <w:b/>
          <w:bCs/>
          <w:color w:val="000000" w:themeColor="text1"/>
          <w:kern w:val="28"/>
          <w:sz w:val="24"/>
          <w:szCs w:val="24"/>
          <w:lang w:val="en-US"/>
          <w14:ligatures w14:val="none"/>
        </w:rPr>
      </w:pPr>
      <w:r w:rsidRPr="00970FC3">
        <w:rPr>
          <w:rFonts w:ascii="Times New Roman" w:eastAsia="SimSun" w:hAnsi="Times New Roman" w:cs="Times New Roman"/>
          <w:b/>
          <w:bCs/>
          <w:color w:val="000000" w:themeColor="text1"/>
          <w:kern w:val="28"/>
          <w:sz w:val="24"/>
          <w:szCs w:val="24"/>
          <w:lang w:val="en-US"/>
          <w14:ligatures w14:val="none"/>
        </w:rPr>
        <w:t xml:space="preserve">PROGRAMME CODE: </w:t>
      </w:r>
      <w:r w:rsidR="004F2A30" w:rsidRPr="00970FC3">
        <w:rPr>
          <w:rFonts w:ascii="Times New Roman" w:eastAsia="Calibri" w:hAnsi="Times New Roman" w:cs="Times New Roman"/>
          <w:b/>
          <w:color w:val="000000" w:themeColor="text1"/>
          <w:kern w:val="0"/>
          <w:sz w:val="24"/>
          <w:szCs w:val="24"/>
          <w:lang w:val="en-US"/>
          <w14:ligatures w14:val="none"/>
        </w:rPr>
        <w:t>0988 554A</w:t>
      </w:r>
    </w:p>
    <w:p w14:paraId="70108389" w14:textId="77777777" w:rsidR="002366DC" w:rsidRPr="00970FC3" w:rsidRDefault="002366DC" w:rsidP="002366DC">
      <w:pPr>
        <w:spacing w:after="120" w:line="360" w:lineRule="auto"/>
        <w:jc w:val="center"/>
        <w:rPr>
          <w:rFonts w:ascii="Times New Roman" w:eastAsia="SimSun" w:hAnsi="Times New Roman" w:cs="Times New Roman"/>
          <w:b/>
          <w:bCs/>
          <w:kern w:val="28"/>
          <w:sz w:val="24"/>
          <w:szCs w:val="24"/>
          <w:lang w:val="en-US"/>
          <w14:ligatures w14:val="none"/>
        </w:rPr>
      </w:pPr>
    </w:p>
    <w:p w14:paraId="28F59363" w14:textId="77777777" w:rsidR="00683F68" w:rsidRPr="00970FC3" w:rsidRDefault="00683F68">
      <w:pPr>
        <w:rPr>
          <w:rFonts w:ascii="Times New Roman" w:hAnsi="Times New Roman" w:cs="Times New Roman"/>
          <w:sz w:val="24"/>
          <w:szCs w:val="24"/>
        </w:rPr>
      </w:pPr>
    </w:p>
    <w:p w14:paraId="5D413937" w14:textId="77777777" w:rsidR="002366DC" w:rsidRPr="00970FC3" w:rsidRDefault="002366DC">
      <w:pPr>
        <w:rPr>
          <w:rFonts w:ascii="Times New Roman" w:hAnsi="Times New Roman" w:cs="Times New Roman"/>
          <w:sz w:val="24"/>
          <w:szCs w:val="24"/>
        </w:rPr>
      </w:pPr>
    </w:p>
    <w:p w14:paraId="7B285356" w14:textId="77777777" w:rsidR="002366DC" w:rsidRPr="00970FC3" w:rsidRDefault="002366DC">
      <w:pPr>
        <w:rPr>
          <w:rFonts w:ascii="Times New Roman" w:hAnsi="Times New Roman" w:cs="Times New Roman"/>
          <w:sz w:val="24"/>
          <w:szCs w:val="24"/>
        </w:rPr>
      </w:pPr>
    </w:p>
    <w:p w14:paraId="2D6468FA" w14:textId="77777777" w:rsidR="002366DC" w:rsidRPr="00970FC3" w:rsidRDefault="002366DC">
      <w:pPr>
        <w:rPr>
          <w:rFonts w:ascii="Times New Roman" w:hAnsi="Times New Roman" w:cs="Times New Roman"/>
          <w:sz w:val="24"/>
          <w:szCs w:val="24"/>
        </w:rPr>
      </w:pPr>
    </w:p>
    <w:p w14:paraId="4E97D7D6" w14:textId="77777777" w:rsidR="002366DC" w:rsidRPr="00970FC3" w:rsidRDefault="002366DC">
      <w:pPr>
        <w:rPr>
          <w:rFonts w:ascii="Times New Roman" w:hAnsi="Times New Roman" w:cs="Times New Roman"/>
          <w:sz w:val="24"/>
          <w:szCs w:val="24"/>
        </w:rPr>
      </w:pPr>
    </w:p>
    <w:p w14:paraId="5E93F350" w14:textId="77777777" w:rsidR="002366DC" w:rsidRPr="00970FC3" w:rsidRDefault="002366DC">
      <w:pPr>
        <w:rPr>
          <w:rFonts w:ascii="Times New Roman" w:hAnsi="Times New Roman" w:cs="Times New Roman"/>
          <w:sz w:val="24"/>
          <w:szCs w:val="24"/>
        </w:rPr>
      </w:pPr>
    </w:p>
    <w:p w14:paraId="6F7836D5" w14:textId="77777777" w:rsidR="002366DC" w:rsidRPr="00970FC3" w:rsidRDefault="002366DC">
      <w:pPr>
        <w:rPr>
          <w:rFonts w:ascii="Times New Roman" w:hAnsi="Times New Roman" w:cs="Times New Roman"/>
          <w:sz w:val="24"/>
          <w:szCs w:val="24"/>
        </w:rPr>
      </w:pPr>
    </w:p>
    <w:p w14:paraId="3451EDFB" w14:textId="77777777" w:rsidR="002366DC" w:rsidRPr="00970FC3" w:rsidRDefault="002366DC">
      <w:pPr>
        <w:rPr>
          <w:rFonts w:ascii="Times New Roman" w:hAnsi="Times New Roman" w:cs="Times New Roman"/>
          <w:sz w:val="24"/>
          <w:szCs w:val="24"/>
        </w:rPr>
      </w:pPr>
    </w:p>
    <w:p w14:paraId="5BE91867" w14:textId="77777777" w:rsidR="002366DC" w:rsidRPr="00970FC3" w:rsidRDefault="002366DC">
      <w:pPr>
        <w:rPr>
          <w:rFonts w:ascii="Times New Roman" w:hAnsi="Times New Roman" w:cs="Times New Roman"/>
          <w:sz w:val="24"/>
          <w:szCs w:val="24"/>
        </w:rPr>
      </w:pPr>
    </w:p>
    <w:p w14:paraId="542DA1C3" w14:textId="77777777" w:rsidR="002366DC" w:rsidRPr="00970FC3" w:rsidRDefault="002366DC">
      <w:pPr>
        <w:rPr>
          <w:rFonts w:ascii="Times New Roman" w:hAnsi="Times New Roman" w:cs="Times New Roman"/>
          <w:sz w:val="24"/>
          <w:szCs w:val="24"/>
        </w:rPr>
      </w:pPr>
    </w:p>
    <w:p w14:paraId="20FF3E8A" w14:textId="77777777" w:rsidR="002366DC" w:rsidRPr="00970FC3" w:rsidRDefault="002366DC">
      <w:pPr>
        <w:rPr>
          <w:rFonts w:ascii="Times New Roman" w:hAnsi="Times New Roman" w:cs="Times New Roman"/>
          <w:sz w:val="24"/>
          <w:szCs w:val="24"/>
        </w:rPr>
      </w:pPr>
    </w:p>
    <w:p w14:paraId="057C217C" w14:textId="77777777" w:rsidR="002366DC" w:rsidRPr="00970FC3" w:rsidRDefault="002366DC">
      <w:pPr>
        <w:rPr>
          <w:rFonts w:ascii="Times New Roman" w:hAnsi="Times New Roman" w:cs="Times New Roman"/>
          <w:sz w:val="24"/>
          <w:szCs w:val="24"/>
        </w:rPr>
      </w:pPr>
    </w:p>
    <w:p w14:paraId="5A7ED74F" w14:textId="77777777" w:rsidR="002366DC" w:rsidRPr="00970FC3" w:rsidRDefault="002366DC">
      <w:pPr>
        <w:rPr>
          <w:rFonts w:ascii="Times New Roman" w:hAnsi="Times New Roman" w:cs="Times New Roman"/>
          <w:sz w:val="24"/>
          <w:szCs w:val="24"/>
        </w:rPr>
      </w:pPr>
    </w:p>
    <w:p w14:paraId="4780F90A" w14:textId="77777777" w:rsidR="0062748F" w:rsidRPr="00D713BC" w:rsidRDefault="0062748F" w:rsidP="0062748F">
      <w:pPr>
        <w:spacing w:after="5" w:line="265" w:lineRule="auto"/>
        <w:ind w:left="10" w:right="12" w:hanging="10"/>
        <w:jc w:val="both"/>
        <w:rPr>
          <w:rFonts w:ascii="Times New Roman" w:eastAsia="Times New Roman" w:hAnsi="Times New Roman" w:cs="Times New Roman"/>
          <w:color w:val="000000"/>
          <w:sz w:val="24"/>
          <w:szCs w:val="24"/>
        </w:rPr>
      </w:pPr>
      <w:r w:rsidRPr="00D713BC">
        <w:rPr>
          <w:rFonts w:ascii="Times New Roman" w:eastAsia="Times New Roman" w:hAnsi="Times New Roman" w:cs="Times New Roman"/>
          <w:color w:val="000000"/>
          <w:sz w:val="24"/>
          <w:szCs w:val="24"/>
        </w:rPr>
        <w:t>©2025</w:t>
      </w:r>
    </w:p>
    <w:p w14:paraId="4D51CFEC" w14:textId="77777777" w:rsidR="00923960" w:rsidRPr="00970FC3" w:rsidRDefault="00923960" w:rsidP="00923960">
      <w:pPr>
        <w:spacing w:after="25" w:line="256" w:lineRule="auto"/>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ab/>
        <w:t xml:space="preserve"> </w:t>
      </w:r>
    </w:p>
    <w:p w14:paraId="56A27211" w14:textId="77777777" w:rsidR="00923960" w:rsidRPr="00970FC3" w:rsidRDefault="00923960" w:rsidP="00923960">
      <w:pPr>
        <w:spacing w:line="360" w:lineRule="auto"/>
        <w:ind w:left="10" w:right="12"/>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All rights reserved. No part of this Occupational Standard may be reproduced, distributed, transmitted in any form or by any means, including photocopying, recording, or other electronic or mechanical methods without the prior written permission of …………….Exception is made in the case of brief quotations embodied in critical reviews and certain other non-commercial uses permitted by copyright law. For permission, write to the Council Secretary/CEO at the address below: </w:t>
      </w:r>
    </w:p>
    <w:p w14:paraId="30FECE25" w14:textId="77777777" w:rsidR="00923960" w:rsidRPr="00970FC3" w:rsidRDefault="00923960" w:rsidP="00923960">
      <w:pPr>
        <w:spacing w:after="16" w:line="256" w:lineRule="auto"/>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 </w:t>
      </w:r>
    </w:p>
    <w:p w14:paraId="3A371E5C" w14:textId="77777777" w:rsidR="00923960" w:rsidRPr="00970FC3" w:rsidRDefault="00923960" w:rsidP="00923960">
      <w:pPr>
        <w:spacing w:after="21" w:line="256" w:lineRule="auto"/>
        <w:rPr>
          <w:rFonts w:ascii="Times New Roman" w:eastAsia="Times New Roman" w:hAnsi="Times New Roman" w:cs="Times New Roman"/>
          <w:sz w:val="24"/>
          <w:szCs w:val="24"/>
        </w:rPr>
      </w:pPr>
    </w:p>
    <w:p w14:paraId="55CCE6DC" w14:textId="77777777" w:rsidR="00923960" w:rsidRPr="00970FC3" w:rsidRDefault="00923960" w:rsidP="00923960">
      <w:pPr>
        <w:spacing w:after="19" w:line="256" w:lineRule="auto"/>
        <w:ind w:left="59"/>
        <w:jc w:val="center"/>
        <w:rPr>
          <w:rFonts w:ascii="Times New Roman" w:eastAsia="Times New Roman" w:hAnsi="Times New Roman" w:cs="Times New Roman"/>
          <w:sz w:val="24"/>
          <w:szCs w:val="24"/>
        </w:rPr>
      </w:pPr>
    </w:p>
    <w:p w14:paraId="30C15D5D" w14:textId="77777777" w:rsidR="00923960" w:rsidRPr="00970FC3" w:rsidRDefault="00923960" w:rsidP="00923960">
      <w:pPr>
        <w:spacing w:after="16" w:line="256" w:lineRule="auto"/>
        <w:ind w:left="59"/>
        <w:jc w:val="center"/>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 </w:t>
      </w:r>
    </w:p>
    <w:p w14:paraId="13FFBB64" w14:textId="77777777" w:rsidR="002366DC" w:rsidRPr="00970FC3" w:rsidRDefault="002366DC" w:rsidP="002366DC">
      <w:pPr>
        <w:spacing w:after="21" w:line="256" w:lineRule="auto"/>
        <w:rPr>
          <w:rFonts w:ascii="Times New Roman" w:eastAsia="Times New Roman" w:hAnsi="Times New Roman" w:cs="Times New Roman"/>
          <w:color w:val="000000"/>
          <w:kern w:val="28"/>
          <w:sz w:val="24"/>
          <w:szCs w:val="24"/>
          <w:lang w:val="en-US"/>
          <w14:ligatures w14:val="none"/>
        </w:rPr>
      </w:pPr>
    </w:p>
    <w:p w14:paraId="54C49523" w14:textId="77777777" w:rsidR="002366DC" w:rsidRPr="00970FC3" w:rsidRDefault="002366DC" w:rsidP="002366DC">
      <w:pPr>
        <w:spacing w:after="19" w:line="256" w:lineRule="auto"/>
        <w:ind w:left="59"/>
        <w:jc w:val="center"/>
        <w:rPr>
          <w:rFonts w:ascii="Times New Roman" w:eastAsia="Times New Roman" w:hAnsi="Times New Roman" w:cs="Times New Roman"/>
          <w:color w:val="000000"/>
          <w:kern w:val="28"/>
          <w:sz w:val="24"/>
          <w:szCs w:val="24"/>
          <w:lang w:val="en-US"/>
          <w14:ligatures w14:val="none"/>
        </w:rPr>
      </w:pPr>
    </w:p>
    <w:p w14:paraId="149A4732" w14:textId="77777777" w:rsidR="002366DC" w:rsidRPr="00970FC3" w:rsidRDefault="002366DC" w:rsidP="002366DC">
      <w:pPr>
        <w:spacing w:after="16" w:line="256" w:lineRule="auto"/>
        <w:ind w:left="59"/>
        <w:jc w:val="center"/>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t xml:space="preserve"> </w:t>
      </w:r>
    </w:p>
    <w:p w14:paraId="7DA9F6B8" w14:textId="77777777" w:rsidR="002366DC" w:rsidRPr="00970FC3" w:rsidRDefault="002366DC" w:rsidP="002366DC">
      <w:pPr>
        <w:spacing w:after="16" w:line="256" w:lineRule="auto"/>
        <w:ind w:left="59"/>
        <w:jc w:val="center"/>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t xml:space="preserve"> </w:t>
      </w:r>
    </w:p>
    <w:p w14:paraId="7C6ADB77" w14:textId="77777777" w:rsidR="002366DC" w:rsidRPr="00970FC3" w:rsidRDefault="002366DC" w:rsidP="002366DC">
      <w:pPr>
        <w:spacing w:after="16" w:line="256" w:lineRule="auto"/>
        <w:ind w:left="59"/>
        <w:jc w:val="center"/>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t xml:space="preserve"> </w:t>
      </w:r>
    </w:p>
    <w:p w14:paraId="2A72505B" w14:textId="77777777" w:rsidR="002366DC" w:rsidRPr="00970FC3" w:rsidRDefault="002366DC" w:rsidP="002366DC">
      <w:pPr>
        <w:spacing w:after="19" w:line="256" w:lineRule="auto"/>
        <w:ind w:left="59"/>
        <w:jc w:val="center"/>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t xml:space="preserve"> </w:t>
      </w:r>
    </w:p>
    <w:p w14:paraId="7E816ABA" w14:textId="77777777" w:rsidR="002366DC" w:rsidRPr="00970FC3" w:rsidRDefault="002366DC" w:rsidP="002366DC">
      <w:pPr>
        <w:spacing w:after="16" w:line="256" w:lineRule="auto"/>
        <w:ind w:left="59"/>
        <w:jc w:val="center"/>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t xml:space="preserve"> </w:t>
      </w:r>
    </w:p>
    <w:p w14:paraId="45E86033" w14:textId="77777777" w:rsidR="002366DC" w:rsidRPr="00970FC3" w:rsidRDefault="002366DC" w:rsidP="002366DC">
      <w:pPr>
        <w:spacing w:after="216" w:line="256" w:lineRule="auto"/>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t xml:space="preserve"> </w:t>
      </w:r>
    </w:p>
    <w:p w14:paraId="7EBF5D77" w14:textId="77777777" w:rsidR="002366DC" w:rsidRPr="00970FC3" w:rsidRDefault="002366DC" w:rsidP="002366DC">
      <w:pPr>
        <w:spacing w:after="0" w:line="256" w:lineRule="auto"/>
        <w:rPr>
          <w:rFonts w:ascii="Times New Roman" w:eastAsia="Times New Roman" w:hAnsi="Times New Roman" w:cs="Times New Roman"/>
          <w:color w:val="000000"/>
          <w:kern w:val="28"/>
          <w:sz w:val="24"/>
          <w:szCs w:val="24"/>
          <w:lang w:val="en-US"/>
          <w14:ligatures w14:val="none"/>
        </w:rPr>
      </w:pPr>
    </w:p>
    <w:p w14:paraId="0E718F60" w14:textId="77777777" w:rsidR="002366DC" w:rsidRPr="00970FC3" w:rsidRDefault="002366DC" w:rsidP="002366DC">
      <w:pPr>
        <w:spacing w:after="120" w:line="256" w:lineRule="auto"/>
        <w:rPr>
          <w:rFonts w:ascii="Times New Roman" w:eastAsia="Times New Roman" w:hAnsi="Times New Roman" w:cs="Times New Roman"/>
          <w:color w:val="000000"/>
          <w:kern w:val="28"/>
          <w:sz w:val="24"/>
          <w:szCs w:val="24"/>
          <w:lang w:val="en-US"/>
          <w14:ligatures w14:val="none"/>
        </w:rPr>
      </w:pPr>
    </w:p>
    <w:p w14:paraId="35961424" w14:textId="77777777" w:rsidR="002366DC" w:rsidRPr="00970FC3" w:rsidRDefault="002366DC" w:rsidP="002366DC">
      <w:pPr>
        <w:spacing w:after="120" w:line="256" w:lineRule="auto"/>
        <w:rPr>
          <w:rFonts w:ascii="Times New Roman" w:eastAsia="Times New Roman" w:hAnsi="Times New Roman" w:cs="Times New Roman"/>
          <w:color w:val="000000"/>
          <w:kern w:val="28"/>
          <w:sz w:val="24"/>
          <w:szCs w:val="24"/>
          <w:lang w:val="en-US"/>
          <w14:ligatures w14:val="none"/>
        </w:rPr>
      </w:pPr>
    </w:p>
    <w:p w14:paraId="598F80BE" w14:textId="77777777" w:rsidR="002366DC" w:rsidRPr="00970FC3" w:rsidRDefault="002366DC" w:rsidP="002366DC">
      <w:pPr>
        <w:spacing w:after="120" w:line="256" w:lineRule="auto"/>
        <w:rPr>
          <w:rFonts w:ascii="Times New Roman" w:eastAsia="Times New Roman" w:hAnsi="Times New Roman" w:cs="Times New Roman"/>
          <w:color w:val="000000"/>
          <w:kern w:val="28"/>
          <w:sz w:val="24"/>
          <w:szCs w:val="24"/>
          <w:lang w:val="en-US"/>
          <w14:ligatures w14:val="none"/>
        </w:rPr>
      </w:pPr>
    </w:p>
    <w:p w14:paraId="714AE6CA" w14:textId="77777777" w:rsidR="002366DC" w:rsidRPr="00970FC3" w:rsidRDefault="002366DC" w:rsidP="002366DC">
      <w:pPr>
        <w:spacing w:after="120" w:line="256" w:lineRule="auto"/>
        <w:rPr>
          <w:rFonts w:ascii="Times New Roman" w:eastAsia="Times New Roman" w:hAnsi="Times New Roman" w:cs="Times New Roman"/>
          <w:color w:val="000000"/>
          <w:kern w:val="28"/>
          <w:sz w:val="24"/>
          <w:szCs w:val="24"/>
          <w:lang w:val="en-US"/>
          <w14:ligatures w14:val="none"/>
        </w:rPr>
      </w:pPr>
    </w:p>
    <w:p w14:paraId="6184D78E" w14:textId="77777777" w:rsidR="002366DC" w:rsidRPr="00970FC3" w:rsidRDefault="002366DC" w:rsidP="002366DC">
      <w:pPr>
        <w:spacing w:after="120" w:line="256" w:lineRule="auto"/>
        <w:rPr>
          <w:rFonts w:ascii="Times New Roman" w:eastAsia="Times New Roman" w:hAnsi="Times New Roman" w:cs="Times New Roman"/>
          <w:color w:val="000000"/>
          <w:kern w:val="28"/>
          <w:sz w:val="24"/>
          <w:szCs w:val="24"/>
          <w:lang w:val="en-US"/>
          <w14:ligatures w14:val="none"/>
        </w:rPr>
      </w:pPr>
    </w:p>
    <w:p w14:paraId="404E4C4F" w14:textId="77777777" w:rsidR="002366DC" w:rsidRPr="00970FC3" w:rsidRDefault="002366DC" w:rsidP="002366DC">
      <w:pPr>
        <w:spacing w:after="120" w:line="256" w:lineRule="auto"/>
        <w:rPr>
          <w:rFonts w:ascii="Times New Roman" w:eastAsia="Times New Roman" w:hAnsi="Times New Roman" w:cs="Times New Roman"/>
          <w:color w:val="000000"/>
          <w:kern w:val="28"/>
          <w:sz w:val="24"/>
          <w:szCs w:val="24"/>
          <w:lang w:val="en-US"/>
          <w14:ligatures w14:val="none"/>
        </w:rPr>
      </w:pPr>
    </w:p>
    <w:p w14:paraId="16D257DB" w14:textId="77777777" w:rsidR="002366DC" w:rsidRPr="00970FC3" w:rsidRDefault="002366DC" w:rsidP="002366DC">
      <w:pPr>
        <w:tabs>
          <w:tab w:val="left" w:pos="6432"/>
        </w:tabs>
        <w:spacing w:after="120" w:line="256" w:lineRule="auto"/>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tab/>
      </w:r>
      <w:bookmarkStart w:id="1" w:name="_Toc178770226"/>
      <w:bookmarkStart w:id="2" w:name="_Toc194749367"/>
    </w:p>
    <w:p w14:paraId="173A5070" w14:textId="76416A5C" w:rsidR="002366DC" w:rsidRPr="00970FC3" w:rsidRDefault="0062748F" w:rsidP="001D47FD">
      <w:pPr>
        <w:rPr>
          <w:rFonts w:ascii="Times New Roman" w:eastAsia="Times New Roman" w:hAnsi="Times New Roman" w:cs="Times New Roman"/>
          <w:b/>
          <w:color w:val="000000"/>
          <w:kern w:val="28"/>
          <w:sz w:val="24"/>
          <w:szCs w:val="24"/>
          <w:lang w:val="en-US"/>
          <w14:ligatures w14:val="none"/>
        </w:rPr>
      </w:pPr>
      <w:bookmarkStart w:id="3" w:name="_Toc195534857"/>
      <w:r>
        <w:rPr>
          <w:rFonts w:ascii="Times New Roman" w:eastAsia="Times New Roman" w:hAnsi="Times New Roman" w:cs="Times New Roman"/>
          <w:b/>
          <w:color w:val="000000"/>
          <w:kern w:val="28"/>
          <w:sz w:val="24"/>
          <w:szCs w:val="24"/>
          <w:lang w:val="en-US"/>
          <w14:ligatures w14:val="none"/>
        </w:rPr>
        <w:br w:type="page"/>
      </w:r>
    </w:p>
    <w:p w14:paraId="69A6E2AF" w14:textId="52635F1A" w:rsidR="002366DC" w:rsidRPr="00970FC3" w:rsidRDefault="002366DC" w:rsidP="0001000C">
      <w:pPr>
        <w:pStyle w:val="Heading1"/>
        <w:jc w:val="center"/>
        <w:rPr>
          <w:rFonts w:ascii="Times New Roman" w:eastAsia="Times New Roman" w:hAnsi="Times New Roman" w:cs="Times New Roman"/>
          <w:b/>
          <w:bCs/>
          <w:color w:val="auto"/>
          <w:sz w:val="24"/>
          <w:szCs w:val="24"/>
          <w:lang w:val="en-US"/>
        </w:rPr>
      </w:pPr>
      <w:bookmarkStart w:id="4" w:name="_Toc195630998"/>
      <w:bookmarkStart w:id="5" w:name="_Toc197088937"/>
      <w:r w:rsidRPr="00970FC3">
        <w:rPr>
          <w:rFonts w:ascii="Times New Roman" w:eastAsia="Times New Roman" w:hAnsi="Times New Roman" w:cs="Times New Roman"/>
          <w:b/>
          <w:bCs/>
          <w:color w:val="auto"/>
          <w:sz w:val="24"/>
          <w:szCs w:val="24"/>
          <w:lang w:val="en-US"/>
        </w:rPr>
        <w:lastRenderedPageBreak/>
        <w:t>FOREWORD</w:t>
      </w:r>
      <w:bookmarkEnd w:id="1"/>
      <w:bookmarkEnd w:id="2"/>
      <w:bookmarkEnd w:id="3"/>
      <w:bookmarkEnd w:id="4"/>
      <w:bookmarkEnd w:id="5"/>
    </w:p>
    <w:p w14:paraId="1C9AC3DA" w14:textId="77777777" w:rsidR="00175BF1" w:rsidRPr="00970FC3" w:rsidRDefault="00175BF1" w:rsidP="00175BF1">
      <w:pPr>
        <w:spacing w:after="31" w:line="256" w:lineRule="auto"/>
        <w:rPr>
          <w:rFonts w:ascii="Times New Roman" w:eastAsia="Times New Roman" w:hAnsi="Times New Roman" w:cs="Times New Roman"/>
          <w:sz w:val="24"/>
          <w:szCs w:val="24"/>
        </w:rPr>
      </w:pPr>
    </w:p>
    <w:p w14:paraId="7858458E" w14:textId="77777777" w:rsidR="00175BF1" w:rsidRPr="00970FC3" w:rsidRDefault="00175BF1" w:rsidP="00175BF1">
      <w:pPr>
        <w:spacing w:line="360" w:lineRule="auto"/>
        <w:ind w:left="10" w:right="12"/>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w:t>
      </w:r>
      <w:r w:rsidRPr="00970FC3">
        <w:rPr>
          <w:rFonts w:ascii="Times New Roman" w:eastAsia="Times New Roman" w:hAnsi="Times New Roman" w:cs="Times New Roman"/>
          <w:color w:val="000000" w:themeColor="text1"/>
          <w:sz w:val="24"/>
          <w:szCs w:val="24"/>
        </w:rPr>
        <w:t xml:space="preserve">focused on </w:t>
      </w:r>
      <w:r w:rsidRPr="00970FC3">
        <w:rPr>
          <w:rFonts w:ascii="Times New Roman" w:eastAsia="Times New Roman" w:hAnsi="Times New Roman" w:cs="Times New Roman"/>
          <w:sz w:val="24"/>
          <w:szCs w:val="24"/>
        </w:rPr>
        <w:t xml:space="preserve">Kenya’s development blueprint and sustainable development goals.   </w:t>
      </w:r>
    </w:p>
    <w:p w14:paraId="6D713DBD" w14:textId="77777777" w:rsidR="00175BF1" w:rsidRPr="00970FC3" w:rsidRDefault="00175BF1" w:rsidP="00175BF1">
      <w:pPr>
        <w:spacing w:line="360" w:lineRule="auto"/>
        <w:ind w:left="10" w:right="12"/>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Reforms in the education </w:t>
      </w:r>
      <w:r w:rsidRPr="00970FC3">
        <w:rPr>
          <w:rFonts w:ascii="Times New Roman" w:eastAsia="Times New Roman" w:hAnsi="Times New Roman" w:cs="Times New Roman"/>
          <w:color w:val="000000" w:themeColor="text1"/>
          <w:sz w:val="24"/>
          <w:szCs w:val="24"/>
        </w:rPr>
        <w:t xml:space="preserve">and training </w:t>
      </w:r>
      <w:r w:rsidRPr="00970FC3">
        <w:rPr>
          <w:rFonts w:ascii="Times New Roman" w:eastAsia="Times New Roman" w:hAnsi="Times New Roman" w:cs="Times New Roman"/>
          <w:sz w:val="24"/>
          <w:szCs w:val="24"/>
        </w:rPr>
        <w:t xml:space="preserve">sector are necessary for the achievement of Kenya Vision 2030 and meeting the provisions the Constitution of Kenya 2010. Therefore, to align education and training to the Constitution resulted in formulation of the Policy Framework for Reforming Education and Training (Sessional Paper No. 1 of 2019). A key feature of this policy is the change in the design, delivery and assessment of TVET programs.  The policy requires TVET training to be competency based, curriculum development be industry led, the mode of delivery </w:t>
      </w:r>
      <w:r w:rsidRPr="00970FC3">
        <w:rPr>
          <w:rFonts w:ascii="Times New Roman" w:eastAsia="Times New Roman" w:hAnsi="Times New Roman" w:cs="Times New Roman"/>
          <w:color w:val="000000" w:themeColor="text1"/>
          <w:sz w:val="24"/>
          <w:szCs w:val="24"/>
        </w:rPr>
        <w:t xml:space="preserve">that </w:t>
      </w:r>
      <w:r w:rsidRPr="00970FC3">
        <w:rPr>
          <w:rFonts w:ascii="Times New Roman" w:eastAsia="Times New Roman" w:hAnsi="Times New Roman" w:cs="Times New Roman"/>
          <w:sz w:val="24"/>
          <w:szCs w:val="24"/>
        </w:rPr>
        <w:t>allows for multiple entry and exit and certification be based on demonstration of competence.</w:t>
      </w:r>
    </w:p>
    <w:p w14:paraId="2C5A5DE5" w14:textId="77777777" w:rsidR="00175BF1" w:rsidRPr="00970FC3" w:rsidRDefault="00175BF1" w:rsidP="00175BF1">
      <w:pPr>
        <w:spacing w:line="360" w:lineRule="auto"/>
        <w:ind w:left="10" w:right="12"/>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The reforms demand that Industry takes a leading role in curriculum development to ensure the curriculum addresses its competence needs. </w:t>
      </w:r>
    </w:p>
    <w:p w14:paraId="21D0D2C4" w14:textId="77777777" w:rsidR="00175BF1" w:rsidRPr="00970FC3" w:rsidRDefault="00175BF1" w:rsidP="00175BF1">
      <w:pPr>
        <w:spacing w:line="360" w:lineRule="auto"/>
        <w:ind w:left="10" w:right="12"/>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The modularization of the Competency-Based Education and Training (CBET) curriculum is designed to break down training into short, examinable competency units that contribute to micro, partial, and full qualifications. This flexible, demand-driven approach facilitates the delivery of micro-credentials, making training programs more accessible and adaptable to the diverse needs of learners. </w:t>
      </w:r>
    </w:p>
    <w:p w14:paraId="633261FF" w14:textId="6DD4853C" w:rsidR="00175BF1" w:rsidRPr="00970FC3" w:rsidRDefault="00175BF1" w:rsidP="00175BF1">
      <w:pPr>
        <w:spacing w:line="360" w:lineRule="auto"/>
        <w:ind w:left="10" w:right="12"/>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It is my conviction that this curriculum modularization will play a great role in the development of competent human resources for </w:t>
      </w:r>
      <w:r w:rsidRPr="00970FC3">
        <w:rPr>
          <w:rFonts w:ascii="Times New Roman" w:eastAsia="Times New Roman" w:hAnsi="Times New Roman" w:cs="Times New Roman"/>
          <w:color w:val="000000" w:themeColor="text1"/>
          <w:sz w:val="24"/>
          <w:szCs w:val="24"/>
        </w:rPr>
        <w:t xml:space="preserve">growth </w:t>
      </w:r>
      <w:r w:rsidRPr="00970FC3">
        <w:rPr>
          <w:rFonts w:ascii="Times New Roman" w:eastAsia="Times New Roman" w:hAnsi="Times New Roman" w:cs="Times New Roman"/>
          <w:sz w:val="24"/>
          <w:szCs w:val="24"/>
        </w:rPr>
        <w:t xml:space="preserve">and sustainable development of the </w:t>
      </w:r>
      <w:r w:rsidR="0001000C" w:rsidRPr="00970FC3">
        <w:rPr>
          <w:rFonts w:ascii="Times New Roman" w:eastAsia="Times New Roman" w:hAnsi="Times New Roman" w:cs="Times New Roman"/>
          <w:sz w:val="24"/>
          <w:szCs w:val="24"/>
        </w:rPr>
        <w:t>Health</w:t>
      </w:r>
      <w:r w:rsidRPr="00970FC3">
        <w:rPr>
          <w:rFonts w:ascii="Times New Roman" w:eastAsia="Times New Roman" w:hAnsi="Times New Roman" w:cs="Times New Roman"/>
          <w:sz w:val="24"/>
          <w:szCs w:val="24"/>
        </w:rPr>
        <w:t xml:space="preserve"> Sector. </w:t>
      </w:r>
    </w:p>
    <w:p w14:paraId="3D6A3834" w14:textId="77777777" w:rsidR="002366DC" w:rsidRPr="00970FC3" w:rsidRDefault="002366DC" w:rsidP="002366DC">
      <w:pPr>
        <w:spacing w:after="16" w:line="256" w:lineRule="auto"/>
        <w:rPr>
          <w:rFonts w:ascii="Times New Roman" w:eastAsia="Times New Roman" w:hAnsi="Times New Roman" w:cs="Times New Roman"/>
          <w:color w:val="000000"/>
          <w:kern w:val="28"/>
          <w:sz w:val="24"/>
          <w:szCs w:val="24"/>
          <w:lang w:val="en-US"/>
          <w14:ligatures w14:val="none"/>
        </w:rPr>
      </w:pPr>
    </w:p>
    <w:p w14:paraId="2EFB008D" w14:textId="77777777" w:rsidR="002366DC" w:rsidRPr="00970FC3" w:rsidRDefault="002366DC" w:rsidP="002366DC">
      <w:pPr>
        <w:spacing w:after="19" w:line="256" w:lineRule="auto"/>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b/>
          <w:color w:val="000000"/>
          <w:kern w:val="28"/>
          <w:sz w:val="24"/>
          <w:szCs w:val="24"/>
          <w:lang w:val="en-US"/>
          <w14:ligatures w14:val="none"/>
        </w:rPr>
        <w:t xml:space="preserve"> </w:t>
      </w:r>
    </w:p>
    <w:p w14:paraId="6E50FD02" w14:textId="77777777" w:rsidR="002366DC" w:rsidRPr="00970FC3" w:rsidRDefault="002366DC" w:rsidP="002366DC">
      <w:pPr>
        <w:spacing w:after="120" w:line="264" w:lineRule="auto"/>
        <w:ind w:left="5"/>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b/>
          <w:color w:val="000000"/>
          <w:kern w:val="28"/>
          <w:sz w:val="24"/>
          <w:szCs w:val="24"/>
          <w:lang w:val="en-US"/>
          <w14:ligatures w14:val="none"/>
        </w:rPr>
        <w:t xml:space="preserve">PRINCIPAL SECRETARY </w:t>
      </w:r>
    </w:p>
    <w:p w14:paraId="3407231F" w14:textId="77777777" w:rsidR="002366DC" w:rsidRPr="00970FC3" w:rsidRDefault="002366DC" w:rsidP="002366DC">
      <w:pPr>
        <w:spacing w:after="120" w:line="264" w:lineRule="auto"/>
        <w:ind w:left="5"/>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b/>
          <w:color w:val="000000"/>
          <w:kern w:val="28"/>
          <w:sz w:val="24"/>
          <w:szCs w:val="24"/>
          <w:lang w:val="en-US"/>
          <w14:ligatures w14:val="none"/>
        </w:rPr>
        <w:t>STATE DEPARTMENT FOR TVET</w:t>
      </w:r>
    </w:p>
    <w:p w14:paraId="10DB3D99" w14:textId="77777777" w:rsidR="002366DC" w:rsidRPr="00970FC3" w:rsidRDefault="002366DC" w:rsidP="002366DC">
      <w:pPr>
        <w:spacing w:after="4325" w:line="264" w:lineRule="auto"/>
        <w:ind w:left="5"/>
        <w:rPr>
          <w:rFonts w:ascii="Times New Roman" w:eastAsia="Times New Roman" w:hAnsi="Times New Roman" w:cs="Times New Roman"/>
          <w:b/>
          <w:color w:val="000000"/>
          <w:kern w:val="28"/>
          <w:sz w:val="24"/>
          <w:szCs w:val="24"/>
          <w:lang w:val="en-US"/>
          <w14:ligatures w14:val="none"/>
        </w:rPr>
      </w:pPr>
      <w:r w:rsidRPr="00970FC3">
        <w:rPr>
          <w:rFonts w:ascii="Times New Roman" w:eastAsia="Times New Roman" w:hAnsi="Times New Roman" w:cs="Times New Roman"/>
          <w:b/>
          <w:color w:val="000000"/>
          <w:kern w:val="28"/>
          <w:sz w:val="24"/>
          <w:szCs w:val="24"/>
          <w:lang w:val="en-US"/>
          <w14:ligatures w14:val="none"/>
        </w:rPr>
        <w:t xml:space="preserve">MINISTRY OF EDUCATION </w:t>
      </w:r>
    </w:p>
    <w:p w14:paraId="45D6C82F" w14:textId="77777777" w:rsidR="002366DC" w:rsidRPr="00970FC3" w:rsidRDefault="002366DC" w:rsidP="00B75263">
      <w:pPr>
        <w:pStyle w:val="Heading1"/>
        <w:jc w:val="center"/>
        <w:rPr>
          <w:rFonts w:ascii="Times New Roman" w:eastAsia="Times New Roman" w:hAnsi="Times New Roman" w:cs="Times New Roman"/>
          <w:b/>
          <w:bCs/>
          <w:color w:val="auto"/>
          <w:sz w:val="24"/>
          <w:szCs w:val="24"/>
          <w:lang w:val="en-US"/>
        </w:rPr>
      </w:pPr>
      <w:bookmarkStart w:id="6" w:name="_Toc197088938"/>
      <w:r w:rsidRPr="00970FC3">
        <w:rPr>
          <w:rFonts w:ascii="Times New Roman" w:eastAsia="Times New Roman" w:hAnsi="Times New Roman" w:cs="Times New Roman"/>
          <w:b/>
          <w:bCs/>
          <w:color w:val="auto"/>
          <w:sz w:val="24"/>
          <w:szCs w:val="24"/>
          <w:lang w:val="en-US"/>
        </w:rPr>
        <w:lastRenderedPageBreak/>
        <w:t>PREFACE</w:t>
      </w:r>
      <w:bookmarkEnd w:id="6"/>
    </w:p>
    <w:p w14:paraId="5BCA965A" w14:textId="77777777" w:rsidR="002366DC" w:rsidRPr="00970FC3" w:rsidRDefault="002366DC" w:rsidP="002366DC">
      <w:pPr>
        <w:spacing w:after="31" w:line="256" w:lineRule="auto"/>
        <w:rPr>
          <w:rFonts w:ascii="Times New Roman" w:eastAsia="Times New Roman" w:hAnsi="Times New Roman" w:cs="Times New Roman"/>
          <w:color w:val="000000"/>
          <w:kern w:val="28"/>
          <w:sz w:val="24"/>
          <w:szCs w:val="24"/>
          <w:lang w:val="en-US"/>
          <w14:ligatures w14:val="none"/>
        </w:rPr>
      </w:pPr>
      <w:r w:rsidRPr="00970FC3">
        <w:rPr>
          <w:rFonts w:ascii="Times New Roman" w:eastAsia="Calibri" w:hAnsi="Times New Roman" w:cs="Times New Roman"/>
          <w:color w:val="000000"/>
          <w:kern w:val="28"/>
          <w:sz w:val="24"/>
          <w:szCs w:val="24"/>
          <w:lang w:val="en-US"/>
          <w14:ligatures w14:val="none"/>
        </w:rPr>
        <w:t xml:space="preserve"> </w:t>
      </w:r>
    </w:p>
    <w:p w14:paraId="556DE78F" w14:textId="77777777" w:rsidR="003E6C50" w:rsidRPr="00970FC3" w:rsidRDefault="003E6C50" w:rsidP="00A41117">
      <w:pPr>
        <w:spacing w:line="360" w:lineRule="auto"/>
        <w:ind w:left="10" w:right="12"/>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Kenya Vision 2030 aims to transform the country into a newly industrialized, middle-income nation providing quality life to all its citizens by the year 2030.  Kenya intends to create a globally competent, competitive and adaptive human resource base to meet the requirements of a rapidly technological changes and industry demands as well as to meet the needs of life-long learning. TVET is charged with the responsibility of facilitating the process of acquisition of the competencies and worker behaviour necessary for transforming the nation to a globally competitive country. To address the mismatch between skills acquired through training and skills needed by industry and increase the global competitiveness of Kenyan labour force achieve it was necessary to have a paradigm shift by embracing Competency Based Education and Training (CBET). </w:t>
      </w:r>
    </w:p>
    <w:p w14:paraId="74594A17" w14:textId="77777777" w:rsidR="003E6C50" w:rsidRPr="00970FC3" w:rsidRDefault="003E6C50" w:rsidP="00A41117">
      <w:pPr>
        <w:spacing w:after="16" w:line="360" w:lineRule="auto"/>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 </w:t>
      </w:r>
    </w:p>
    <w:p w14:paraId="207C38D6" w14:textId="77777777" w:rsidR="003E6C50" w:rsidRPr="00970FC3" w:rsidRDefault="003E6C50" w:rsidP="00A41117">
      <w:pPr>
        <w:spacing w:line="360" w:lineRule="auto"/>
        <w:ind w:left="10"/>
        <w:jc w:val="both"/>
        <w:rPr>
          <w:rFonts w:ascii="Times New Roman" w:eastAsia="Times New Roman" w:hAnsi="Times New Roman" w:cs="Times New Roman"/>
          <w:sz w:val="24"/>
          <w:szCs w:val="24"/>
        </w:rPr>
      </w:pPr>
      <w:r w:rsidRPr="00970FC3">
        <w:rPr>
          <w:rFonts w:ascii="Times New Roman" w:eastAsia="Times New Roman" w:hAnsi="Times New Roman" w:cs="Times New Roman"/>
          <w:color w:val="000000" w:themeColor="text1"/>
          <w:sz w:val="24"/>
          <w:szCs w:val="24"/>
        </w:rPr>
        <w:t xml:space="preserve">This Occupational Standard has been developed in adherence to the Kenya National Qualification Framework and CBETA standards and guidelines. </w:t>
      </w:r>
      <w:r w:rsidRPr="00970FC3">
        <w:rPr>
          <w:rFonts w:ascii="Times New Roman" w:eastAsia="Times New Roman" w:hAnsi="Times New Roman" w:cs="Times New Roman"/>
          <w:sz w:val="24"/>
          <w:szCs w:val="24"/>
        </w:rPr>
        <w:t xml:space="preserve">The occupational standard is designed and organized into elements and performance criteria, with critical learning aspects; training/learning resources and methods of assessing the trainee’s achievement. The occupational standard is competency-based and allows multiple entry and exit to the course. </w:t>
      </w:r>
    </w:p>
    <w:p w14:paraId="589D338C" w14:textId="77777777" w:rsidR="003E6C50" w:rsidRPr="00970FC3" w:rsidRDefault="003E6C50" w:rsidP="00A41117">
      <w:pPr>
        <w:spacing w:after="19" w:line="360" w:lineRule="auto"/>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  </w:t>
      </w:r>
    </w:p>
    <w:p w14:paraId="21CF587B" w14:textId="191E437B" w:rsidR="003E6C50" w:rsidRPr="00970FC3" w:rsidRDefault="003E6C50" w:rsidP="00A41117">
      <w:pPr>
        <w:spacing w:line="360" w:lineRule="auto"/>
        <w:ind w:left="10" w:right="12"/>
        <w:jc w:val="both"/>
        <w:rPr>
          <w:rFonts w:ascii="Times New Roman" w:eastAsia="Times New Roman" w:hAnsi="Times New Roman" w:cs="Times New Roman"/>
          <w:color w:val="000000" w:themeColor="text1"/>
          <w:sz w:val="24"/>
          <w:szCs w:val="24"/>
        </w:rPr>
      </w:pPr>
      <w:r w:rsidRPr="00970FC3">
        <w:rPr>
          <w:rFonts w:ascii="Times New Roman" w:eastAsia="Times New Roman" w:hAnsi="Times New Roman" w:cs="Times New Roman"/>
          <w:color w:val="000000" w:themeColor="text1"/>
          <w:sz w:val="24"/>
          <w:szCs w:val="24"/>
        </w:rPr>
        <w:t xml:space="preserve">I am grateful to the Council Members, Council Secretariat, NSSC, </w:t>
      </w:r>
      <w:r w:rsidR="00C14CF4" w:rsidRPr="00970FC3">
        <w:rPr>
          <w:rFonts w:ascii="Times New Roman" w:eastAsia="Times New Roman" w:hAnsi="Times New Roman" w:cs="Times New Roman"/>
          <w:color w:val="000000" w:themeColor="text1"/>
          <w:sz w:val="24"/>
          <w:szCs w:val="24"/>
        </w:rPr>
        <w:t xml:space="preserve">Community </w:t>
      </w:r>
      <w:r w:rsidRPr="00970FC3">
        <w:rPr>
          <w:rFonts w:ascii="Times New Roman" w:eastAsia="Times New Roman" w:hAnsi="Times New Roman" w:cs="Times New Roman"/>
          <w:color w:val="000000" w:themeColor="text1"/>
          <w:sz w:val="24"/>
          <w:szCs w:val="24"/>
        </w:rPr>
        <w:t>Health</w:t>
      </w:r>
      <w:r w:rsidR="00FD5395" w:rsidRPr="00970FC3">
        <w:rPr>
          <w:rFonts w:ascii="Times New Roman" w:eastAsia="Times New Roman" w:hAnsi="Times New Roman" w:cs="Times New Roman"/>
          <w:color w:val="000000" w:themeColor="text1"/>
          <w:sz w:val="24"/>
          <w:szCs w:val="24"/>
        </w:rPr>
        <w:t xml:space="preserve"> trainers</w:t>
      </w:r>
      <w:r w:rsidR="00312619" w:rsidRPr="00970FC3">
        <w:rPr>
          <w:rFonts w:ascii="Times New Roman" w:eastAsia="Times New Roman" w:hAnsi="Times New Roman" w:cs="Times New Roman"/>
          <w:color w:val="000000" w:themeColor="text1"/>
          <w:sz w:val="24"/>
          <w:szCs w:val="24"/>
        </w:rPr>
        <w:t xml:space="preserve">, </w:t>
      </w:r>
      <w:r w:rsidRPr="00970FC3">
        <w:rPr>
          <w:rFonts w:ascii="Times New Roman" w:eastAsia="Times New Roman" w:hAnsi="Times New Roman" w:cs="Times New Roman"/>
          <w:color w:val="000000" w:themeColor="text1"/>
          <w:sz w:val="24"/>
          <w:szCs w:val="24"/>
        </w:rPr>
        <w:t xml:space="preserve">expert workers and all those who participated in the development of this occupational standard.   </w:t>
      </w:r>
    </w:p>
    <w:p w14:paraId="2A821943" w14:textId="77777777" w:rsidR="003E6C50" w:rsidRPr="00970FC3" w:rsidRDefault="003E6C50" w:rsidP="003E6C50">
      <w:pPr>
        <w:spacing w:after="19" w:line="360" w:lineRule="auto"/>
        <w:jc w:val="both"/>
        <w:rPr>
          <w:rFonts w:ascii="Times New Roman" w:eastAsia="Times New Roman" w:hAnsi="Times New Roman" w:cs="Times New Roman"/>
          <w:color w:val="000000" w:themeColor="text1"/>
          <w:sz w:val="24"/>
          <w:szCs w:val="24"/>
        </w:rPr>
      </w:pPr>
      <w:r w:rsidRPr="00970FC3">
        <w:rPr>
          <w:rFonts w:ascii="Times New Roman" w:eastAsia="Times New Roman" w:hAnsi="Times New Roman" w:cs="Times New Roman"/>
          <w:color w:val="000000" w:themeColor="text1"/>
          <w:sz w:val="24"/>
          <w:szCs w:val="24"/>
        </w:rPr>
        <w:t xml:space="preserve"> </w:t>
      </w:r>
    </w:p>
    <w:p w14:paraId="4A59AF51" w14:textId="0F41412C" w:rsidR="002366DC" w:rsidRPr="00970FC3" w:rsidRDefault="002366DC" w:rsidP="002366DC">
      <w:pPr>
        <w:spacing w:after="120" w:line="360" w:lineRule="auto"/>
        <w:ind w:left="10" w:right="12"/>
        <w:jc w:val="both"/>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t xml:space="preserve">.   </w:t>
      </w:r>
    </w:p>
    <w:p w14:paraId="6DA79CDA" w14:textId="77777777" w:rsidR="002366DC" w:rsidRPr="00970FC3" w:rsidRDefault="002366DC" w:rsidP="002366DC">
      <w:pPr>
        <w:spacing w:after="19" w:line="360" w:lineRule="auto"/>
        <w:jc w:val="both"/>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t xml:space="preserve"> </w:t>
      </w:r>
    </w:p>
    <w:p w14:paraId="52393CA6" w14:textId="77777777" w:rsidR="002366DC" w:rsidRPr="00970FC3" w:rsidRDefault="002366DC" w:rsidP="002366DC">
      <w:pPr>
        <w:spacing w:after="21" w:line="256" w:lineRule="auto"/>
        <w:jc w:val="both"/>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t xml:space="preserve"> </w:t>
      </w:r>
    </w:p>
    <w:p w14:paraId="78D8840B" w14:textId="77777777" w:rsidR="002366DC" w:rsidRPr="00970FC3" w:rsidRDefault="002366DC" w:rsidP="002366DC">
      <w:pPr>
        <w:spacing w:after="21" w:line="256" w:lineRule="auto"/>
        <w:rPr>
          <w:rFonts w:ascii="Times New Roman" w:eastAsia="Times New Roman" w:hAnsi="Times New Roman" w:cs="Times New Roman"/>
          <w:color w:val="000000"/>
          <w:kern w:val="28"/>
          <w:sz w:val="24"/>
          <w:szCs w:val="24"/>
          <w:lang w:val="en-US"/>
          <w14:ligatures w14:val="none"/>
        </w:rPr>
      </w:pPr>
    </w:p>
    <w:p w14:paraId="51C69C23" w14:textId="2F3F5532" w:rsidR="002366DC" w:rsidRPr="00970FC3" w:rsidRDefault="002366DC" w:rsidP="002366DC">
      <w:pPr>
        <w:spacing w:after="120" w:line="264" w:lineRule="auto"/>
        <w:ind w:left="5"/>
        <w:rPr>
          <w:rFonts w:ascii="Times New Roman" w:eastAsia="Times New Roman" w:hAnsi="Times New Roman" w:cs="Times New Roman"/>
          <w:color w:val="00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br w:type="page"/>
      </w:r>
    </w:p>
    <w:p w14:paraId="4B60BC63" w14:textId="1B31FAFC" w:rsidR="002366DC" w:rsidRPr="00970FC3" w:rsidRDefault="002366DC" w:rsidP="00B75263">
      <w:pPr>
        <w:pStyle w:val="Heading1"/>
        <w:jc w:val="center"/>
        <w:rPr>
          <w:rFonts w:ascii="Times New Roman" w:eastAsia="Times New Roman" w:hAnsi="Times New Roman" w:cs="Times New Roman"/>
          <w:b/>
          <w:bCs/>
          <w:color w:val="auto"/>
          <w:sz w:val="24"/>
          <w:szCs w:val="24"/>
          <w:lang w:val="en-US"/>
        </w:rPr>
      </w:pPr>
      <w:bookmarkStart w:id="7" w:name="_Toc178770227"/>
      <w:bookmarkStart w:id="8" w:name="_Toc194749368"/>
      <w:bookmarkStart w:id="9" w:name="_Toc195534858"/>
      <w:bookmarkStart w:id="10" w:name="_Toc195630999"/>
      <w:bookmarkStart w:id="11" w:name="_Toc197088939"/>
      <w:r w:rsidRPr="00970FC3">
        <w:rPr>
          <w:rFonts w:ascii="Times New Roman" w:eastAsia="Times New Roman" w:hAnsi="Times New Roman" w:cs="Times New Roman"/>
          <w:b/>
          <w:bCs/>
          <w:color w:val="auto"/>
          <w:sz w:val="24"/>
          <w:szCs w:val="24"/>
          <w:lang w:val="en-US"/>
        </w:rPr>
        <w:lastRenderedPageBreak/>
        <w:t>ACKNOWLEDGEMENT</w:t>
      </w:r>
      <w:bookmarkEnd w:id="7"/>
      <w:bookmarkEnd w:id="8"/>
      <w:bookmarkEnd w:id="9"/>
      <w:bookmarkEnd w:id="10"/>
      <w:r w:rsidR="00B75263" w:rsidRPr="00970FC3">
        <w:rPr>
          <w:rFonts w:ascii="Times New Roman" w:eastAsia="Times New Roman" w:hAnsi="Times New Roman" w:cs="Times New Roman"/>
          <w:b/>
          <w:bCs/>
          <w:color w:val="auto"/>
          <w:sz w:val="24"/>
          <w:szCs w:val="24"/>
          <w:lang w:val="en-US"/>
        </w:rPr>
        <w:t>S</w:t>
      </w:r>
      <w:bookmarkEnd w:id="11"/>
    </w:p>
    <w:p w14:paraId="697B660B" w14:textId="77777777" w:rsidR="00226057" w:rsidRPr="00970FC3" w:rsidRDefault="00226057" w:rsidP="00226057">
      <w:pPr>
        <w:spacing w:line="360" w:lineRule="auto"/>
        <w:ind w:left="10" w:right="12"/>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This modularized occupational standard has been designed for competency-based training and has independent units of learning that allow the trainee flexibility in entry and exit. In developing the occupational standard, significant involvement and support was received from industry and various organizations.   </w:t>
      </w:r>
    </w:p>
    <w:p w14:paraId="3E069E78" w14:textId="77777777" w:rsidR="00226057" w:rsidRPr="00970FC3" w:rsidRDefault="00226057" w:rsidP="00226057">
      <w:pPr>
        <w:spacing w:line="360" w:lineRule="auto"/>
        <w:ind w:left="10" w:right="12"/>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I appreciate National Sector Skills Committee who enabled the development of this curriculum.   I recognize with appreciation the role of the SSC in ensuring that competencies required by the industry are addressed in this curriculum. </w:t>
      </w:r>
    </w:p>
    <w:p w14:paraId="1EFA3FB5" w14:textId="6F766E86" w:rsidR="00226057" w:rsidRPr="00970FC3" w:rsidRDefault="00226057" w:rsidP="00226057">
      <w:pPr>
        <w:spacing w:line="360" w:lineRule="auto"/>
        <w:ind w:left="10" w:right="12"/>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I also thank all stakeholders in the Health sector for their valuable input and all those who participated in the process of developing this occupational standard.  </w:t>
      </w:r>
    </w:p>
    <w:p w14:paraId="016ABBA1" w14:textId="5AEC18B1" w:rsidR="00226057" w:rsidRPr="00970FC3" w:rsidRDefault="00226057" w:rsidP="00226057">
      <w:pPr>
        <w:spacing w:line="360" w:lineRule="auto"/>
        <w:ind w:left="10" w:right="12"/>
        <w:jc w:val="both"/>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I am convinced that this occupational standard will go a long way in ensuring that workers in </w:t>
      </w:r>
      <w:r w:rsidR="00C63554" w:rsidRPr="00970FC3">
        <w:rPr>
          <w:rFonts w:ascii="Times New Roman" w:eastAsia="Times New Roman" w:hAnsi="Times New Roman" w:cs="Times New Roman"/>
          <w:sz w:val="24"/>
          <w:szCs w:val="24"/>
        </w:rPr>
        <w:t>Health Sector</w:t>
      </w:r>
      <w:r w:rsidRPr="00970FC3">
        <w:rPr>
          <w:rFonts w:ascii="Times New Roman" w:eastAsia="Times New Roman" w:hAnsi="Times New Roman" w:cs="Times New Roman"/>
          <w:sz w:val="24"/>
          <w:szCs w:val="24"/>
        </w:rPr>
        <w:t xml:space="preserve"> will acquire competencies that will enable them to perform their work more efficiently.  </w:t>
      </w:r>
    </w:p>
    <w:p w14:paraId="76ACBDCA" w14:textId="77777777" w:rsidR="00226057" w:rsidRPr="00970FC3" w:rsidRDefault="00226057" w:rsidP="00226057">
      <w:pPr>
        <w:spacing w:after="21" w:line="360" w:lineRule="auto"/>
        <w:rPr>
          <w:rFonts w:ascii="Times New Roman" w:eastAsia="Times New Roman" w:hAnsi="Times New Roman" w:cs="Times New Roman"/>
          <w:sz w:val="24"/>
          <w:szCs w:val="24"/>
        </w:rPr>
      </w:pPr>
      <w:r w:rsidRPr="00970FC3">
        <w:rPr>
          <w:rFonts w:ascii="Times New Roman" w:eastAsia="Times New Roman" w:hAnsi="Times New Roman" w:cs="Times New Roman"/>
          <w:sz w:val="24"/>
          <w:szCs w:val="24"/>
        </w:rPr>
        <w:t xml:space="preserve"> </w:t>
      </w:r>
    </w:p>
    <w:p w14:paraId="5BF9F853" w14:textId="77777777" w:rsidR="00226057" w:rsidRPr="00970FC3" w:rsidRDefault="00226057" w:rsidP="00226057">
      <w:pPr>
        <w:spacing w:after="21" w:line="256" w:lineRule="auto"/>
        <w:rPr>
          <w:rFonts w:ascii="Times New Roman" w:eastAsia="Times New Roman" w:hAnsi="Times New Roman" w:cs="Times New Roman"/>
          <w:sz w:val="24"/>
          <w:szCs w:val="24"/>
        </w:rPr>
      </w:pPr>
    </w:p>
    <w:p w14:paraId="7F474982" w14:textId="061D5603" w:rsidR="002366DC" w:rsidRPr="00970FC3" w:rsidRDefault="002366DC" w:rsidP="002366DC">
      <w:pPr>
        <w:spacing w:after="21" w:line="360" w:lineRule="auto"/>
        <w:rPr>
          <w:rFonts w:ascii="Times New Roman" w:eastAsia="Times New Roman" w:hAnsi="Times New Roman" w:cs="Times New Roman"/>
          <w:color w:val="FF0000"/>
          <w:kern w:val="28"/>
          <w:sz w:val="24"/>
          <w:szCs w:val="24"/>
          <w:lang w:val="en-US"/>
          <w14:ligatures w14:val="none"/>
        </w:rPr>
      </w:pPr>
      <w:r w:rsidRPr="00970FC3">
        <w:rPr>
          <w:rFonts w:ascii="Times New Roman" w:eastAsia="Times New Roman" w:hAnsi="Times New Roman" w:cs="Times New Roman"/>
          <w:color w:val="000000"/>
          <w:kern w:val="28"/>
          <w:sz w:val="24"/>
          <w:szCs w:val="24"/>
          <w:lang w:val="en-US"/>
          <w14:ligatures w14:val="none"/>
        </w:rPr>
        <w:t xml:space="preserve"> </w:t>
      </w:r>
    </w:p>
    <w:p w14:paraId="6CDC07EB" w14:textId="77777777" w:rsidR="002366DC" w:rsidRPr="00970FC3" w:rsidRDefault="002366DC" w:rsidP="002366DC">
      <w:pPr>
        <w:spacing w:after="21" w:line="256" w:lineRule="auto"/>
        <w:rPr>
          <w:rFonts w:ascii="Times New Roman" w:eastAsia="Times New Roman" w:hAnsi="Times New Roman" w:cs="Times New Roman"/>
          <w:color w:val="FF0000"/>
          <w:kern w:val="28"/>
          <w:sz w:val="24"/>
          <w:szCs w:val="24"/>
          <w:lang w:val="en-US"/>
          <w14:ligatures w14:val="none"/>
        </w:rPr>
      </w:pPr>
    </w:p>
    <w:p w14:paraId="5028C0C6" w14:textId="77777777" w:rsidR="002366DC" w:rsidRPr="00970FC3" w:rsidRDefault="002366DC" w:rsidP="002366DC">
      <w:pPr>
        <w:spacing w:after="21" w:line="256" w:lineRule="auto"/>
        <w:rPr>
          <w:rFonts w:ascii="Times New Roman" w:eastAsia="Times New Roman" w:hAnsi="Times New Roman" w:cs="Times New Roman"/>
          <w:color w:val="FF0000"/>
          <w:kern w:val="28"/>
          <w:sz w:val="24"/>
          <w:szCs w:val="24"/>
          <w:lang w:val="en-US"/>
          <w14:ligatures w14:val="none"/>
        </w:rPr>
      </w:pPr>
    </w:p>
    <w:p w14:paraId="46785641" w14:textId="77777777" w:rsidR="002366DC" w:rsidRPr="00970FC3" w:rsidRDefault="002366DC" w:rsidP="002366DC">
      <w:pPr>
        <w:spacing w:after="21" w:line="256" w:lineRule="auto"/>
        <w:rPr>
          <w:rFonts w:ascii="Times New Roman" w:eastAsia="Times New Roman" w:hAnsi="Times New Roman" w:cs="Times New Roman"/>
          <w:color w:val="FF0000"/>
          <w:kern w:val="28"/>
          <w:sz w:val="24"/>
          <w:szCs w:val="24"/>
          <w:lang w:val="en-US"/>
          <w14:ligatures w14:val="none"/>
        </w:rPr>
      </w:pPr>
    </w:p>
    <w:p w14:paraId="2143C57F" w14:textId="26B1659E" w:rsidR="002366DC" w:rsidRPr="00970FC3" w:rsidRDefault="002366DC" w:rsidP="002366DC">
      <w:pPr>
        <w:tabs>
          <w:tab w:val="center" w:pos="2161"/>
        </w:tabs>
        <w:spacing w:after="120" w:line="264" w:lineRule="auto"/>
        <w:ind w:left="-5"/>
        <w:rPr>
          <w:rFonts w:ascii="Times New Roman" w:eastAsia="Times New Roman" w:hAnsi="Times New Roman" w:cs="Times New Roman"/>
          <w:color w:val="000000"/>
          <w:kern w:val="28"/>
          <w:sz w:val="24"/>
          <w:szCs w:val="24"/>
          <w:lang w:val="en-US"/>
          <w14:ligatures w14:val="none"/>
        </w:rPr>
      </w:pPr>
      <w:r w:rsidRPr="00970FC3">
        <w:rPr>
          <w:rFonts w:ascii="Times New Roman" w:eastAsia="Calibri" w:hAnsi="Times New Roman" w:cs="Times New Roman"/>
          <w:color w:val="000000"/>
          <w:kern w:val="28"/>
          <w:sz w:val="24"/>
          <w:szCs w:val="24"/>
          <w:lang w:val="en-US"/>
          <w14:ligatures w14:val="none"/>
        </w:rPr>
        <w:tab/>
      </w:r>
      <w:r w:rsidRPr="00970FC3">
        <w:rPr>
          <w:rFonts w:ascii="Times New Roman" w:eastAsia="Calibri" w:hAnsi="Times New Roman" w:cs="Times New Roman"/>
          <w:b/>
          <w:color w:val="000000"/>
          <w:kern w:val="28"/>
          <w:sz w:val="24"/>
          <w:szCs w:val="24"/>
          <w:lang w:val="en-US"/>
          <w14:ligatures w14:val="none"/>
        </w:rPr>
        <w:t xml:space="preserve"> </w:t>
      </w:r>
      <w:r w:rsidRPr="00970FC3">
        <w:rPr>
          <w:rFonts w:ascii="Times New Roman" w:eastAsia="Calibri" w:hAnsi="Times New Roman" w:cs="Times New Roman"/>
          <w:color w:val="000000"/>
          <w:kern w:val="28"/>
          <w:sz w:val="24"/>
          <w:szCs w:val="24"/>
          <w:lang w:val="en-US"/>
          <w14:ligatures w14:val="none"/>
        </w:rPr>
        <w:t xml:space="preserve"> </w:t>
      </w:r>
    </w:p>
    <w:p w14:paraId="3D25C9C8" w14:textId="77777777" w:rsidR="002366DC" w:rsidRPr="00970FC3" w:rsidRDefault="002366DC">
      <w:pPr>
        <w:rPr>
          <w:rFonts w:ascii="Times New Roman" w:hAnsi="Times New Roman" w:cs="Times New Roman"/>
          <w:sz w:val="24"/>
          <w:szCs w:val="24"/>
        </w:rPr>
      </w:pPr>
    </w:p>
    <w:p w14:paraId="2B4F627F" w14:textId="77777777" w:rsidR="00CB1DD8" w:rsidRPr="00970FC3" w:rsidRDefault="00CB1DD8">
      <w:pPr>
        <w:rPr>
          <w:rFonts w:ascii="Times New Roman" w:hAnsi="Times New Roman" w:cs="Times New Roman"/>
          <w:sz w:val="24"/>
          <w:szCs w:val="24"/>
        </w:rPr>
      </w:pPr>
    </w:p>
    <w:p w14:paraId="664C2F3B" w14:textId="77777777" w:rsidR="00CB1DD8" w:rsidRPr="00970FC3" w:rsidRDefault="00CB1DD8" w:rsidP="00CB1DD8">
      <w:pPr>
        <w:spacing w:line="360" w:lineRule="auto"/>
        <w:rPr>
          <w:rFonts w:ascii="Times New Roman" w:hAnsi="Times New Roman" w:cs="Times New Roman"/>
          <w:sz w:val="24"/>
          <w:szCs w:val="24"/>
        </w:rPr>
      </w:pPr>
    </w:p>
    <w:p w14:paraId="00A11109" w14:textId="77777777" w:rsidR="002366DC" w:rsidRPr="00970FC3" w:rsidRDefault="002366DC" w:rsidP="00CB1DD8">
      <w:pPr>
        <w:spacing w:line="360" w:lineRule="auto"/>
        <w:rPr>
          <w:rFonts w:ascii="Times New Roman" w:hAnsi="Times New Roman" w:cs="Times New Roman"/>
          <w:sz w:val="24"/>
          <w:szCs w:val="24"/>
        </w:rPr>
      </w:pPr>
    </w:p>
    <w:p w14:paraId="1B2C1047" w14:textId="77777777" w:rsidR="002366DC" w:rsidRPr="00970FC3" w:rsidRDefault="002366DC" w:rsidP="00CB1DD8">
      <w:pPr>
        <w:spacing w:line="360" w:lineRule="auto"/>
        <w:rPr>
          <w:rFonts w:ascii="Times New Roman" w:hAnsi="Times New Roman" w:cs="Times New Roman"/>
          <w:sz w:val="24"/>
          <w:szCs w:val="24"/>
        </w:rPr>
      </w:pPr>
    </w:p>
    <w:p w14:paraId="3B4AD5DC" w14:textId="77777777" w:rsidR="001C4613" w:rsidRPr="00970FC3" w:rsidRDefault="001C4613" w:rsidP="00CB1DD8">
      <w:pPr>
        <w:spacing w:line="360" w:lineRule="auto"/>
        <w:rPr>
          <w:rFonts w:ascii="Times New Roman" w:hAnsi="Times New Roman" w:cs="Times New Roman"/>
          <w:sz w:val="24"/>
          <w:szCs w:val="24"/>
        </w:rPr>
      </w:pPr>
    </w:p>
    <w:p w14:paraId="0169A269" w14:textId="77777777" w:rsidR="001C4613" w:rsidRPr="00970FC3" w:rsidRDefault="001C4613" w:rsidP="00CB1DD8">
      <w:pPr>
        <w:spacing w:line="360" w:lineRule="auto"/>
        <w:rPr>
          <w:rFonts w:ascii="Times New Roman" w:hAnsi="Times New Roman" w:cs="Times New Roman"/>
          <w:sz w:val="24"/>
          <w:szCs w:val="24"/>
        </w:rPr>
      </w:pPr>
    </w:p>
    <w:p w14:paraId="54E404A9" w14:textId="77777777" w:rsidR="001C4613" w:rsidRPr="00970FC3" w:rsidRDefault="001C4613" w:rsidP="00CB1DD8">
      <w:pPr>
        <w:spacing w:line="360" w:lineRule="auto"/>
        <w:rPr>
          <w:rFonts w:ascii="Times New Roman" w:hAnsi="Times New Roman" w:cs="Times New Roman"/>
          <w:sz w:val="24"/>
          <w:szCs w:val="24"/>
        </w:rPr>
      </w:pPr>
    </w:p>
    <w:p w14:paraId="3277A6C4" w14:textId="77777777" w:rsidR="001C4613" w:rsidRPr="00970FC3" w:rsidRDefault="001C4613" w:rsidP="00CB1DD8">
      <w:pPr>
        <w:spacing w:line="360" w:lineRule="auto"/>
        <w:rPr>
          <w:rFonts w:ascii="Times New Roman" w:hAnsi="Times New Roman" w:cs="Times New Roman"/>
          <w:sz w:val="24"/>
          <w:szCs w:val="24"/>
        </w:rPr>
      </w:pPr>
    </w:p>
    <w:p w14:paraId="7D9439D7" w14:textId="77777777" w:rsidR="001C4613" w:rsidRPr="00970FC3" w:rsidRDefault="001C4613" w:rsidP="00CB1DD8">
      <w:pPr>
        <w:spacing w:line="360" w:lineRule="auto"/>
        <w:rPr>
          <w:rFonts w:ascii="Times New Roman" w:hAnsi="Times New Roman" w:cs="Times New Roman"/>
          <w:sz w:val="24"/>
          <w:szCs w:val="24"/>
        </w:rPr>
      </w:pPr>
    </w:p>
    <w:p w14:paraId="47F73FAF" w14:textId="2C4069E1" w:rsidR="001C4613" w:rsidRPr="00970FC3" w:rsidRDefault="001C4613" w:rsidP="00B75263">
      <w:pPr>
        <w:pStyle w:val="Heading1"/>
        <w:jc w:val="center"/>
        <w:rPr>
          <w:rFonts w:ascii="Times New Roman" w:hAnsi="Times New Roman" w:cs="Times New Roman"/>
          <w:b/>
          <w:bCs/>
          <w:color w:val="auto"/>
          <w:sz w:val="24"/>
          <w:szCs w:val="24"/>
        </w:rPr>
      </w:pPr>
      <w:bookmarkStart w:id="12" w:name="_Toc130843363"/>
      <w:bookmarkStart w:id="13" w:name="_Toc195632722"/>
      <w:bookmarkStart w:id="14" w:name="_Toc197088940"/>
      <w:r w:rsidRPr="00970FC3">
        <w:rPr>
          <w:rFonts w:ascii="Times New Roman" w:hAnsi="Times New Roman" w:cs="Times New Roman"/>
          <w:b/>
          <w:bCs/>
          <w:color w:val="auto"/>
          <w:sz w:val="24"/>
          <w:szCs w:val="24"/>
        </w:rPr>
        <w:lastRenderedPageBreak/>
        <w:t>ACRONYMS</w:t>
      </w:r>
      <w:bookmarkEnd w:id="12"/>
      <w:bookmarkEnd w:id="13"/>
      <w:bookmarkEnd w:id="14"/>
      <w:r w:rsidR="008D5579" w:rsidRPr="00970FC3">
        <w:rPr>
          <w:rFonts w:ascii="Times New Roman" w:hAnsi="Times New Roman" w:cs="Times New Roman"/>
          <w:b/>
          <w:bCs/>
          <w:color w:val="auto"/>
          <w:sz w:val="24"/>
          <w:szCs w:val="24"/>
        </w:rPr>
        <w:t xml:space="preserve"> </w:t>
      </w:r>
    </w:p>
    <w:p w14:paraId="7352E673" w14:textId="77777777" w:rsidR="001C4613" w:rsidRPr="00970FC3" w:rsidRDefault="001C4613" w:rsidP="001C4613">
      <w:pPr>
        <w:widowControl w:val="0"/>
        <w:autoSpaceDE w:val="0"/>
        <w:autoSpaceDN w:val="0"/>
        <w:spacing w:after="0" w:line="240" w:lineRule="auto"/>
        <w:rPr>
          <w:rFonts w:ascii="Times New Roman" w:eastAsia="Times New Roman" w:hAnsi="Times New Roman" w:cs="Times New Roman"/>
          <w:b/>
          <w:kern w:val="0"/>
          <w:sz w:val="24"/>
          <w:szCs w:val="24"/>
          <w:lang w:val="en-US"/>
          <w14:ligatures w14:val="none"/>
        </w:rPr>
      </w:pPr>
    </w:p>
    <w:p w14:paraId="40363D5C" w14:textId="77777777" w:rsidR="00BE5B89" w:rsidRPr="004633E0" w:rsidRDefault="00BE5B89" w:rsidP="00BE5B89">
      <w:pPr>
        <w:widowControl w:val="0"/>
        <w:autoSpaceDE w:val="0"/>
        <w:autoSpaceDN w:val="0"/>
        <w:spacing w:after="0" w:line="360" w:lineRule="auto"/>
        <w:rPr>
          <w:rFonts w:ascii="Times New Roman" w:eastAsia="Times New Roman" w:hAnsi="Times New Roman" w:cs="Times New Roman"/>
          <w:b/>
          <w:kern w:val="0"/>
          <w:sz w:val="20"/>
          <w:szCs w:val="20"/>
          <w:lang w:val="en-US"/>
          <w14:ligatures w14:val="none"/>
        </w:rPr>
      </w:pPr>
    </w:p>
    <w:p w14:paraId="7BDCC3F1" w14:textId="77777777" w:rsidR="00BE5B89" w:rsidRPr="004633E0" w:rsidRDefault="00BE5B89" w:rsidP="00BE5B89">
      <w:pPr>
        <w:pStyle w:val="BodyText"/>
        <w:spacing w:line="360" w:lineRule="auto"/>
        <w:rPr>
          <w:rFonts w:ascii="Times New Roman" w:hAnsi="Times New Roman" w:cs="Times New Roman"/>
          <w:sz w:val="20"/>
          <w:szCs w:val="20"/>
        </w:rPr>
      </w:pPr>
      <w:bookmarkStart w:id="15" w:name="_bookmark4"/>
      <w:bookmarkStart w:id="16" w:name="_Hlk197075762"/>
      <w:bookmarkEnd w:id="15"/>
      <w:r w:rsidRPr="004633E0">
        <w:rPr>
          <w:rFonts w:ascii="Times New Roman" w:hAnsi="Times New Roman" w:cs="Times New Roman"/>
          <w:sz w:val="20"/>
          <w:szCs w:val="20"/>
        </w:rPr>
        <w:t>AIDS: Acquired immunodeficiency disease syndrome</w:t>
      </w:r>
    </w:p>
    <w:p w14:paraId="5F55E65E" w14:textId="77777777" w:rsidR="00BE5B89" w:rsidRPr="004633E0" w:rsidRDefault="00BE5B89" w:rsidP="00BE5B89">
      <w:pPr>
        <w:pStyle w:val="BodyText"/>
        <w:spacing w:line="360" w:lineRule="auto"/>
        <w:rPr>
          <w:rFonts w:ascii="Times New Roman" w:hAnsi="Times New Roman" w:cs="Times New Roman"/>
          <w:sz w:val="20"/>
          <w:szCs w:val="20"/>
        </w:rPr>
      </w:pPr>
      <w:bookmarkStart w:id="17" w:name="_Toc194661023"/>
      <w:bookmarkStart w:id="18" w:name="_Toc194679197"/>
      <w:r w:rsidRPr="004633E0">
        <w:rPr>
          <w:rFonts w:ascii="Times New Roman" w:hAnsi="Times New Roman" w:cs="Times New Roman"/>
          <w:sz w:val="20"/>
          <w:szCs w:val="20"/>
        </w:rPr>
        <w:t>ANC: Antenatal Clinic</w:t>
      </w:r>
      <w:bookmarkEnd w:id="17"/>
      <w:bookmarkEnd w:id="18"/>
    </w:p>
    <w:p w14:paraId="7D737AB0" w14:textId="77777777" w:rsidR="00BE5B89" w:rsidRPr="004633E0" w:rsidRDefault="00BE5B89" w:rsidP="00BE5B89">
      <w:pPr>
        <w:pStyle w:val="BodyText"/>
        <w:spacing w:line="360" w:lineRule="auto"/>
        <w:rPr>
          <w:rFonts w:ascii="Times New Roman" w:hAnsi="Times New Roman" w:cs="Times New Roman"/>
          <w:sz w:val="20"/>
          <w:szCs w:val="20"/>
        </w:rPr>
      </w:pPr>
      <w:r w:rsidRPr="004633E0">
        <w:rPr>
          <w:rFonts w:ascii="Times New Roman" w:hAnsi="Times New Roman" w:cs="Times New Roman"/>
          <w:sz w:val="20"/>
          <w:szCs w:val="20"/>
        </w:rPr>
        <w:t xml:space="preserve">ARV: Antiretroviral </w:t>
      </w:r>
    </w:p>
    <w:p w14:paraId="5236AA46" w14:textId="77777777" w:rsidR="00BE5B89" w:rsidRPr="004633E0" w:rsidRDefault="00BE5B89" w:rsidP="00BE5B89">
      <w:pPr>
        <w:spacing w:after="0" w:line="360" w:lineRule="auto"/>
        <w:rPr>
          <w:rFonts w:ascii="Times New Roman" w:hAnsi="Times New Roman" w:cs="Times New Roman"/>
          <w:sz w:val="20"/>
          <w:szCs w:val="20"/>
          <w:lang w:val="en-GB"/>
        </w:rPr>
      </w:pPr>
      <w:r w:rsidRPr="004633E0">
        <w:rPr>
          <w:rFonts w:ascii="Times New Roman" w:hAnsi="Times New Roman" w:cs="Times New Roman"/>
          <w:sz w:val="20"/>
          <w:szCs w:val="20"/>
          <w:lang w:val="en-GB"/>
        </w:rPr>
        <w:t>CBET: Competency-Based Education and Training</w:t>
      </w:r>
    </w:p>
    <w:p w14:paraId="162F0E7B" w14:textId="77777777" w:rsidR="00BE5B89" w:rsidRPr="004633E0" w:rsidRDefault="00BE5B89" w:rsidP="00BE5B89">
      <w:pPr>
        <w:tabs>
          <w:tab w:val="left" w:pos="466"/>
        </w:tabs>
        <w:spacing w:after="0" w:line="360" w:lineRule="auto"/>
        <w:rPr>
          <w:rFonts w:ascii="Times New Roman" w:hAnsi="Times New Roman" w:cs="Times New Roman"/>
          <w:sz w:val="20"/>
          <w:szCs w:val="20"/>
          <w:lang w:val="en-GB"/>
        </w:rPr>
      </w:pPr>
      <w:r w:rsidRPr="004633E0">
        <w:rPr>
          <w:rFonts w:ascii="Times New Roman" w:hAnsi="Times New Roman" w:cs="Times New Roman"/>
          <w:sz w:val="20"/>
          <w:szCs w:val="20"/>
          <w:lang w:val="en-GB"/>
        </w:rPr>
        <w:t>CHIS: Community Health Information System</w:t>
      </w:r>
    </w:p>
    <w:p w14:paraId="264B505D"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CPR: Cardiopulmonary resuscitation</w:t>
      </w:r>
    </w:p>
    <w:p w14:paraId="3256C4CC"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 xml:space="preserve">DVT: Deep Vein Thrombosis </w:t>
      </w:r>
    </w:p>
    <w:p w14:paraId="45C884C0"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EHR: Electronic Health Record System</w:t>
      </w:r>
    </w:p>
    <w:p w14:paraId="38998DE5"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EMCA: Environmental Management Co-ordination Act EMS: Environmental Management Systems</w:t>
      </w:r>
    </w:p>
    <w:p w14:paraId="75E5635A" w14:textId="77777777" w:rsidR="00BE5B89" w:rsidRPr="004633E0" w:rsidRDefault="00BE5B89" w:rsidP="00BE5B89">
      <w:pPr>
        <w:pStyle w:val="BodyText"/>
        <w:spacing w:after="0" w:line="360" w:lineRule="auto"/>
        <w:rPr>
          <w:rFonts w:ascii="Times New Roman" w:eastAsia="SimSun" w:hAnsi="Times New Roman" w:cs="Times New Roman"/>
          <w:sz w:val="20"/>
          <w:szCs w:val="20"/>
          <w:lang w:eastAsia="zh-CN"/>
        </w:rPr>
      </w:pPr>
      <w:r w:rsidRPr="004633E0">
        <w:rPr>
          <w:rFonts w:ascii="Times New Roman" w:hAnsi="Times New Roman" w:cs="Times New Roman"/>
          <w:sz w:val="20"/>
          <w:szCs w:val="20"/>
        </w:rPr>
        <w:t>FDG: Fluorodeoxyglucose</w:t>
      </w:r>
    </w:p>
    <w:p w14:paraId="7C2179BD"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HIS: Hospital Information System</w:t>
      </w:r>
    </w:p>
    <w:p w14:paraId="2B484637" w14:textId="77777777" w:rsidR="00BE5B89" w:rsidRPr="004633E0" w:rsidRDefault="00BE5B89" w:rsidP="00BE5B89">
      <w:pPr>
        <w:pStyle w:val="BodyText"/>
        <w:spacing w:after="0" w:line="360" w:lineRule="auto"/>
        <w:rPr>
          <w:rFonts w:ascii="Times New Roman" w:eastAsia="Calibri" w:hAnsi="Times New Roman" w:cs="Times New Roman"/>
          <w:sz w:val="20"/>
          <w:szCs w:val="20"/>
        </w:rPr>
      </w:pPr>
      <w:r w:rsidRPr="004633E0">
        <w:rPr>
          <w:rFonts w:ascii="Times New Roman" w:eastAsia="Calibri" w:hAnsi="Times New Roman" w:cs="Times New Roman"/>
          <w:sz w:val="20"/>
          <w:szCs w:val="20"/>
        </w:rPr>
        <w:t>HIV: Human immunodeficiency Virus</w:t>
      </w:r>
    </w:p>
    <w:p w14:paraId="0EBA7DE1"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HMIS: Health Management Information System</w:t>
      </w:r>
    </w:p>
    <w:p w14:paraId="237BE8AC"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eastAsia="SimSun" w:hAnsi="Times New Roman" w:cs="Times New Roman"/>
          <w:sz w:val="20"/>
          <w:szCs w:val="20"/>
          <w:lang w:eastAsia="zh-CN"/>
        </w:rPr>
        <w:t>ICCM: Conduct</w:t>
      </w:r>
      <w:r w:rsidRPr="004633E0">
        <w:rPr>
          <w:rFonts w:ascii="Times New Roman" w:eastAsia="SimSun" w:hAnsi="Times New Roman" w:cs="Times New Roman"/>
          <w:spacing w:val="-15"/>
          <w:sz w:val="20"/>
          <w:szCs w:val="20"/>
          <w:lang w:eastAsia="zh-CN"/>
        </w:rPr>
        <w:t xml:space="preserve"> </w:t>
      </w:r>
      <w:r w:rsidRPr="004633E0">
        <w:rPr>
          <w:rFonts w:ascii="Times New Roman" w:eastAsia="SimSun" w:hAnsi="Times New Roman" w:cs="Times New Roman"/>
          <w:sz w:val="20"/>
          <w:szCs w:val="20"/>
          <w:lang w:eastAsia="zh-CN"/>
        </w:rPr>
        <w:t>integrated</w:t>
      </w:r>
      <w:r w:rsidRPr="004633E0">
        <w:rPr>
          <w:rFonts w:ascii="Times New Roman" w:eastAsia="SimSun" w:hAnsi="Times New Roman" w:cs="Times New Roman"/>
          <w:spacing w:val="-57"/>
          <w:sz w:val="20"/>
          <w:szCs w:val="20"/>
          <w:lang w:eastAsia="zh-CN"/>
        </w:rPr>
        <w:t xml:space="preserve"> </w:t>
      </w:r>
      <w:r w:rsidRPr="004633E0">
        <w:rPr>
          <w:rFonts w:ascii="Times New Roman" w:eastAsia="SimSun" w:hAnsi="Times New Roman" w:cs="Times New Roman"/>
          <w:sz w:val="20"/>
          <w:szCs w:val="20"/>
          <w:lang w:eastAsia="zh-CN"/>
        </w:rPr>
        <w:t>community case</w:t>
      </w:r>
      <w:r w:rsidRPr="004633E0">
        <w:rPr>
          <w:rFonts w:ascii="Times New Roman" w:eastAsia="SimSun" w:hAnsi="Times New Roman" w:cs="Times New Roman"/>
          <w:spacing w:val="1"/>
          <w:sz w:val="20"/>
          <w:szCs w:val="20"/>
          <w:lang w:eastAsia="zh-CN"/>
        </w:rPr>
        <w:t xml:space="preserve"> </w:t>
      </w:r>
      <w:r w:rsidRPr="004633E0">
        <w:rPr>
          <w:rFonts w:ascii="Times New Roman" w:eastAsia="SimSun" w:hAnsi="Times New Roman" w:cs="Times New Roman"/>
          <w:sz w:val="20"/>
          <w:szCs w:val="20"/>
          <w:lang w:eastAsia="zh-CN"/>
        </w:rPr>
        <w:t>management</w:t>
      </w:r>
    </w:p>
    <w:p w14:paraId="6399D058"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ICT: Information communication technology</w:t>
      </w:r>
    </w:p>
    <w:p w14:paraId="1EDAB336"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IPC: Infection Prevention and Control</w:t>
      </w:r>
    </w:p>
    <w:p w14:paraId="4719E008" w14:textId="77777777" w:rsidR="00BE5B89" w:rsidRPr="004633E0" w:rsidRDefault="00BE5B89" w:rsidP="00BE5B89">
      <w:pPr>
        <w:pStyle w:val="BodyText"/>
        <w:spacing w:after="0" w:line="360" w:lineRule="auto"/>
        <w:rPr>
          <w:rFonts w:ascii="Times New Roman" w:eastAsia="Calibri" w:hAnsi="Times New Roman" w:cs="Times New Roman"/>
          <w:sz w:val="20"/>
          <w:szCs w:val="20"/>
        </w:rPr>
      </w:pPr>
      <w:r w:rsidRPr="004633E0">
        <w:rPr>
          <w:rFonts w:ascii="Times New Roman" w:eastAsia="Calibri" w:hAnsi="Times New Roman" w:cs="Times New Roman"/>
          <w:sz w:val="20"/>
          <w:szCs w:val="20"/>
        </w:rPr>
        <w:t>KHIS: Kenya Health Information System</w:t>
      </w:r>
    </w:p>
    <w:p w14:paraId="46B45C56"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LIS: Laboratory Information System</w:t>
      </w:r>
    </w:p>
    <w:p w14:paraId="10472962" w14:textId="77777777" w:rsidR="00BE5B89" w:rsidRPr="004633E0" w:rsidRDefault="00BE5B89" w:rsidP="00BE5B89">
      <w:pPr>
        <w:pStyle w:val="BodyText"/>
        <w:spacing w:after="0" w:line="360" w:lineRule="auto"/>
        <w:rPr>
          <w:rFonts w:ascii="Times New Roman" w:eastAsia="Calibri" w:hAnsi="Times New Roman" w:cs="Times New Roman"/>
          <w:sz w:val="20"/>
          <w:szCs w:val="20"/>
        </w:rPr>
      </w:pPr>
      <w:r w:rsidRPr="004633E0">
        <w:rPr>
          <w:rFonts w:ascii="Times New Roman" w:eastAsia="Calibri" w:hAnsi="Times New Roman" w:cs="Times New Roman"/>
          <w:sz w:val="20"/>
          <w:szCs w:val="20"/>
        </w:rPr>
        <w:t>LLITNs: Long-Lasting Insecticide Treated Nets</w:t>
      </w:r>
    </w:p>
    <w:p w14:paraId="150B5BC9" w14:textId="77777777" w:rsidR="00BE5B89" w:rsidRPr="004633E0" w:rsidRDefault="00BE5B89" w:rsidP="00BE5B89">
      <w:pPr>
        <w:pStyle w:val="BodyText"/>
        <w:spacing w:after="0" w:line="360" w:lineRule="auto"/>
        <w:rPr>
          <w:rFonts w:ascii="Times New Roman" w:eastAsia="Calibri" w:hAnsi="Times New Roman" w:cs="Times New Roman"/>
          <w:bCs/>
          <w:kern w:val="28"/>
          <w:sz w:val="20"/>
          <w:szCs w:val="20"/>
        </w:rPr>
      </w:pPr>
      <w:bookmarkStart w:id="19" w:name="_Toc194661022"/>
      <w:bookmarkStart w:id="20" w:name="_Toc194679199"/>
      <w:r w:rsidRPr="004633E0">
        <w:rPr>
          <w:rFonts w:ascii="Times New Roman" w:eastAsia="Calibri" w:hAnsi="Times New Roman" w:cs="Times New Roman"/>
          <w:bCs/>
          <w:kern w:val="28"/>
          <w:sz w:val="20"/>
          <w:szCs w:val="20"/>
        </w:rPr>
        <w:t>MPDSR: Maternal and Perinatal Death Surveillance and Response</w:t>
      </w:r>
      <w:bookmarkEnd w:id="19"/>
      <w:bookmarkEnd w:id="20"/>
    </w:p>
    <w:p w14:paraId="6FCCF6EC" w14:textId="77777777" w:rsidR="00BE5B89" w:rsidRPr="004633E0" w:rsidRDefault="00BE5B89" w:rsidP="00BE5B89">
      <w:pPr>
        <w:pStyle w:val="BodyText"/>
        <w:spacing w:after="0" w:line="360" w:lineRule="auto"/>
        <w:rPr>
          <w:rFonts w:ascii="Times New Roman" w:hAnsi="Times New Roman" w:cs="Times New Roman"/>
          <w:spacing w:val="-57"/>
          <w:sz w:val="20"/>
          <w:szCs w:val="20"/>
        </w:rPr>
      </w:pPr>
      <w:r w:rsidRPr="004633E0">
        <w:rPr>
          <w:rFonts w:ascii="Times New Roman" w:eastAsia="Calibri" w:hAnsi="Times New Roman" w:cs="Times New Roman"/>
          <w:sz w:val="20"/>
          <w:szCs w:val="20"/>
        </w:rPr>
        <w:t>MUAC: Mid-upper arm Circumference</w:t>
      </w:r>
      <w:r w:rsidRPr="004633E0">
        <w:rPr>
          <w:rFonts w:ascii="Times New Roman" w:hAnsi="Times New Roman" w:cs="Times New Roman"/>
          <w:spacing w:val="-57"/>
          <w:sz w:val="20"/>
          <w:szCs w:val="20"/>
        </w:rPr>
        <w:t xml:space="preserve"> </w:t>
      </w:r>
    </w:p>
    <w:p w14:paraId="2529B1D3"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OSH:</w:t>
      </w:r>
      <w:r w:rsidRPr="004633E0">
        <w:rPr>
          <w:rFonts w:ascii="Times New Roman" w:hAnsi="Times New Roman" w:cs="Times New Roman"/>
          <w:spacing w:val="54"/>
          <w:sz w:val="20"/>
          <w:szCs w:val="20"/>
        </w:rPr>
        <w:t xml:space="preserve"> </w:t>
      </w:r>
      <w:r w:rsidRPr="004633E0">
        <w:rPr>
          <w:rFonts w:ascii="Times New Roman" w:hAnsi="Times New Roman" w:cs="Times New Roman"/>
          <w:sz w:val="20"/>
          <w:szCs w:val="20"/>
        </w:rPr>
        <w:t>Occupational</w:t>
      </w:r>
      <w:r w:rsidRPr="004633E0">
        <w:rPr>
          <w:rFonts w:ascii="Times New Roman" w:hAnsi="Times New Roman" w:cs="Times New Roman"/>
          <w:spacing w:val="-1"/>
          <w:sz w:val="20"/>
          <w:szCs w:val="20"/>
        </w:rPr>
        <w:t xml:space="preserve"> </w:t>
      </w:r>
      <w:r w:rsidRPr="004633E0">
        <w:rPr>
          <w:rFonts w:ascii="Times New Roman" w:hAnsi="Times New Roman" w:cs="Times New Roman"/>
          <w:sz w:val="20"/>
          <w:szCs w:val="20"/>
        </w:rPr>
        <w:t>Safety</w:t>
      </w:r>
      <w:r w:rsidRPr="004633E0">
        <w:rPr>
          <w:rFonts w:ascii="Times New Roman" w:hAnsi="Times New Roman" w:cs="Times New Roman"/>
          <w:spacing w:val="-5"/>
          <w:sz w:val="20"/>
          <w:szCs w:val="20"/>
        </w:rPr>
        <w:t xml:space="preserve"> </w:t>
      </w:r>
      <w:r w:rsidRPr="004633E0">
        <w:rPr>
          <w:rFonts w:ascii="Times New Roman" w:hAnsi="Times New Roman" w:cs="Times New Roman"/>
          <w:sz w:val="20"/>
          <w:szCs w:val="20"/>
        </w:rPr>
        <w:t>and</w:t>
      </w:r>
      <w:r w:rsidRPr="004633E0">
        <w:rPr>
          <w:rFonts w:ascii="Times New Roman" w:hAnsi="Times New Roman" w:cs="Times New Roman"/>
          <w:spacing w:val="2"/>
          <w:sz w:val="20"/>
          <w:szCs w:val="20"/>
        </w:rPr>
        <w:t xml:space="preserve"> </w:t>
      </w:r>
      <w:r w:rsidRPr="004633E0">
        <w:rPr>
          <w:rFonts w:ascii="Times New Roman" w:hAnsi="Times New Roman" w:cs="Times New Roman"/>
          <w:sz w:val="20"/>
          <w:szCs w:val="20"/>
        </w:rPr>
        <w:t>Health</w:t>
      </w:r>
    </w:p>
    <w:p w14:paraId="4B97A951"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PACS: Picture Archiving and Communication System</w:t>
      </w:r>
    </w:p>
    <w:p w14:paraId="14477513"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PHIS: Public Health Information System</w:t>
      </w:r>
    </w:p>
    <w:p w14:paraId="14631BEB"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eastAsia="Calibri" w:hAnsi="Times New Roman" w:cs="Times New Roman"/>
          <w:bCs/>
          <w:kern w:val="28"/>
          <w:sz w:val="20"/>
          <w:szCs w:val="20"/>
        </w:rPr>
        <w:t>PNC: Postnatal Clinic</w:t>
      </w:r>
    </w:p>
    <w:p w14:paraId="3932BAD2"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eastAsia="SimSun" w:hAnsi="Times New Roman" w:cs="Times New Roman"/>
          <w:sz w:val="20"/>
          <w:szCs w:val="20"/>
          <w:lang w:eastAsia="zh-CN"/>
        </w:rPr>
        <w:t xml:space="preserve">RDT: Rapid diagnostic tests </w:t>
      </w:r>
    </w:p>
    <w:p w14:paraId="6A35E9D2"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eastAsia="Georgia" w:hAnsi="Times New Roman" w:cs="Times New Roman"/>
          <w:sz w:val="20"/>
          <w:szCs w:val="20"/>
          <w:lang w:bidi="en-US"/>
        </w:rPr>
        <w:t xml:space="preserve">SSE: Governing policies on Small Scale Enterprises </w:t>
      </w:r>
    </w:p>
    <w:p w14:paraId="31580DD5"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 xml:space="preserve">SWOT: Strength, weakness, opportunities, and threats </w:t>
      </w:r>
    </w:p>
    <w:p w14:paraId="1A17777A" w14:textId="77777777" w:rsidR="00BE5B89" w:rsidRPr="004633E0" w:rsidRDefault="00BE5B89" w:rsidP="00BE5B89">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TVET:</w:t>
      </w:r>
      <w:r w:rsidRPr="004633E0">
        <w:rPr>
          <w:rFonts w:ascii="Times New Roman" w:hAnsi="Times New Roman" w:cs="Times New Roman"/>
          <w:spacing w:val="-2"/>
          <w:sz w:val="20"/>
          <w:szCs w:val="20"/>
        </w:rPr>
        <w:t xml:space="preserve"> </w:t>
      </w:r>
      <w:r w:rsidRPr="004633E0">
        <w:rPr>
          <w:rFonts w:ascii="Times New Roman" w:hAnsi="Times New Roman" w:cs="Times New Roman"/>
          <w:sz w:val="20"/>
          <w:szCs w:val="20"/>
        </w:rPr>
        <w:t>Technical</w:t>
      </w:r>
      <w:r w:rsidRPr="004633E0">
        <w:rPr>
          <w:rFonts w:ascii="Times New Roman" w:hAnsi="Times New Roman" w:cs="Times New Roman"/>
          <w:spacing w:val="-1"/>
          <w:sz w:val="20"/>
          <w:szCs w:val="20"/>
        </w:rPr>
        <w:t xml:space="preserve"> </w:t>
      </w:r>
      <w:r w:rsidRPr="004633E0">
        <w:rPr>
          <w:rFonts w:ascii="Times New Roman" w:hAnsi="Times New Roman" w:cs="Times New Roman"/>
          <w:sz w:val="20"/>
          <w:szCs w:val="20"/>
        </w:rPr>
        <w:t>and</w:t>
      </w:r>
      <w:r w:rsidRPr="004633E0">
        <w:rPr>
          <w:rFonts w:ascii="Times New Roman" w:hAnsi="Times New Roman" w:cs="Times New Roman"/>
          <w:spacing w:val="-2"/>
          <w:sz w:val="20"/>
          <w:szCs w:val="20"/>
        </w:rPr>
        <w:t xml:space="preserve"> </w:t>
      </w:r>
      <w:r w:rsidRPr="004633E0">
        <w:rPr>
          <w:rFonts w:ascii="Times New Roman" w:hAnsi="Times New Roman" w:cs="Times New Roman"/>
          <w:sz w:val="20"/>
          <w:szCs w:val="20"/>
        </w:rPr>
        <w:t>Vocational</w:t>
      </w:r>
      <w:r w:rsidRPr="004633E0">
        <w:rPr>
          <w:rFonts w:ascii="Times New Roman" w:hAnsi="Times New Roman" w:cs="Times New Roman"/>
          <w:spacing w:val="-1"/>
          <w:sz w:val="20"/>
          <w:szCs w:val="20"/>
        </w:rPr>
        <w:t xml:space="preserve"> </w:t>
      </w:r>
      <w:r w:rsidRPr="004633E0">
        <w:rPr>
          <w:rFonts w:ascii="Times New Roman" w:hAnsi="Times New Roman" w:cs="Times New Roman"/>
          <w:sz w:val="20"/>
          <w:szCs w:val="20"/>
        </w:rPr>
        <w:t>Education</w:t>
      </w:r>
      <w:r w:rsidRPr="004633E0">
        <w:rPr>
          <w:rFonts w:ascii="Times New Roman" w:hAnsi="Times New Roman" w:cs="Times New Roman"/>
          <w:spacing w:val="-1"/>
          <w:sz w:val="20"/>
          <w:szCs w:val="20"/>
        </w:rPr>
        <w:t xml:space="preserve"> </w:t>
      </w:r>
      <w:r w:rsidRPr="004633E0">
        <w:rPr>
          <w:rFonts w:ascii="Times New Roman" w:hAnsi="Times New Roman" w:cs="Times New Roman"/>
          <w:sz w:val="20"/>
          <w:szCs w:val="20"/>
        </w:rPr>
        <w:t>and</w:t>
      </w:r>
      <w:r w:rsidRPr="004633E0">
        <w:rPr>
          <w:rFonts w:ascii="Times New Roman" w:hAnsi="Times New Roman" w:cs="Times New Roman"/>
          <w:spacing w:val="-2"/>
          <w:sz w:val="20"/>
          <w:szCs w:val="20"/>
        </w:rPr>
        <w:t xml:space="preserve"> </w:t>
      </w:r>
      <w:r w:rsidRPr="004633E0">
        <w:rPr>
          <w:rFonts w:ascii="Times New Roman" w:hAnsi="Times New Roman" w:cs="Times New Roman"/>
          <w:sz w:val="20"/>
          <w:szCs w:val="20"/>
        </w:rPr>
        <w:t>Training</w:t>
      </w:r>
    </w:p>
    <w:p w14:paraId="114F47A8" w14:textId="77777777" w:rsidR="00BE5B89" w:rsidRPr="004633E0" w:rsidRDefault="00BE5B89" w:rsidP="00BE5B89">
      <w:pPr>
        <w:pStyle w:val="BodyText"/>
        <w:spacing w:after="0" w:line="360" w:lineRule="auto"/>
        <w:rPr>
          <w:rFonts w:ascii="Times New Roman" w:eastAsia="Times New Roman" w:hAnsi="Times New Roman" w:cs="Times New Roman"/>
          <w:sz w:val="20"/>
          <w:szCs w:val="20"/>
        </w:rPr>
      </w:pPr>
      <w:r w:rsidRPr="004633E0">
        <w:rPr>
          <w:rFonts w:ascii="Times New Roman" w:hAnsi="Times New Roman" w:cs="Times New Roman"/>
          <w:sz w:val="20"/>
          <w:szCs w:val="20"/>
          <w:lang w:eastAsia="zh-CN"/>
        </w:rPr>
        <w:t>UHC: Universal</w:t>
      </w:r>
      <w:r w:rsidRPr="004633E0">
        <w:rPr>
          <w:rFonts w:ascii="Times New Roman" w:hAnsi="Times New Roman" w:cs="Times New Roman"/>
          <w:spacing w:val="-5"/>
          <w:sz w:val="20"/>
          <w:szCs w:val="20"/>
          <w:lang w:eastAsia="zh-CN"/>
        </w:rPr>
        <w:t xml:space="preserve"> </w:t>
      </w:r>
      <w:r w:rsidRPr="004633E0">
        <w:rPr>
          <w:rFonts w:ascii="Times New Roman" w:hAnsi="Times New Roman" w:cs="Times New Roman"/>
          <w:sz w:val="20"/>
          <w:szCs w:val="20"/>
          <w:lang w:eastAsia="zh-CN"/>
        </w:rPr>
        <w:t xml:space="preserve">Health </w:t>
      </w:r>
      <w:r w:rsidRPr="004633E0">
        <w:rPr>
          <w:rFonts w:ascii="Times New Roman" w:hAnsi="Times New Roman" w:cs="Times New Roman"/>
          <w:sz w:val="20"/>
          <w:szCs w:val="20"/>
        </w:rPr>
        <w:t>coverage</w:t>
      </w:r>
    </w:p>
    <w:p w14:paraId="6C561FA0" w14:textId="202E2A5E" w:rsidR="001C4613" w:rsidRPr="00970FC3" w:rsidRDefault="00BE5B89" w:rsidP="00BE5B89">
      <w:pPr>
        <w:rPr>
          <w:rFonts w:ascii="Times New Roman" w:eastAsia="Calibri" w:hAnsi="Times New Roman" w:cs="Times New Roman"/>
          <w:kern w:val="0"/>
          <w:sz w:val="24"/>
          <w:szCs w:val="24"/>
          <w:lang w:val="en-US"/>
          <w14:ligatures w14:val="none"/>
        </w:rPr>
      </w:pPr>
      <w:r w:rsidRPr="004633E0">
        <w:rPr>
          <w:rFonts w:ascii="Times New Roman" w:eastAsia="Calibri" w:hAnsi="Times New Roman" w:cs="Times New Roman"/>
          <w:kern w:val="0"/>
          <w:sz w:val="20"/>
          <w:szCs w:val="20"/>
          <w:lang w:val="en-US"/>
          <w14:ligatures w14:val="none"/>
        </w:rPr>
        <w:br w:type="page"/>
      </w:r>
      <w:bookmarkEnd w:id="16"/>
    </w:p>
    <w:p w14:paraId="07BBDAE6" w14:textId="77777777" w:rsidR="001C4613" w:rsidRPr="00970FC3" w:rsidRDefault="001C4613" w:rsidP="001C4613">
      <w:pPr>
        <w:rPr>
          <w:rFonts w:ascii="Times New Roman" w:eastAsia="Calibri" w:hAnsi="Times New Roman" w:cs="Times New Roman"/>
          <w:kern w:val="0"/>
          <w:sz w:val="24"/>
          <w:szCs w:val="24"/>
          <w:lang w:val="en-US"/>
          <w14:ligatures w14:val="none"/>
        </w:rPr>
      </w:pPr>
    </w:p>
    <w:p w14:paraId="661C5564" w14:textId="566C62DA" w:rsidR="001C4613" w:rsidRPr="00970FC3" w:rsidRDefault="00643129" w:rsidP="00643129">
      <w:pPr>
        <w:pStyle w:val="Heading1"/>
        <w:rPr>
          <w:rFonts w:ascii="Times New Roman" w:eastAsia="Calibri" w:hAnsi="Times New Roman" w:cs="Times New Roman"/>
          <w:b/>
          <w:bCs/>
          <w:noProof/>
          <w:color w:val="auto"/>
          <w:sz w:val="24"/>
          <w:szCs w:val="24"/>
          <w:lang w:val="en-GB" w:eastAsia="fr-FR"/>
        </w:rPr>
      </w:pPr>
      <w:bookmarkStart w:id="21" w:name="_Toc166082525"/>
      <w:bookmarkStart w:id="22" w:name="_Toc182560985"/>
      <w:bookmarkStart w:id="23" w:name="_Toc182568689"/>
      <w:bookmarkStart w:id="24" w:name="_Toc195631001"/>
      <w:r w:rsidRPr="00970FC3">
        <w:rPr>
          <w:rFonts w:ascii="Times New Roman" w:eastAsia="Calibri" w:hAnsi="Times New Roman" w:cs="Times New Roman"/>
          <w:b/>
          <w:bCs/>
          <w:noProof/>
          <w:color w:val="auto"/>
          <w:sz w:val="24"/>
          <w:szCs w:val="24"/>
          <w:lang w:val="en-GB" w:eastAsia="fr-FR"/>
        </w:rPr>
        <w:t xml:space="preserve">                                                </w:t>
      </w:r>
      <w:bookmarkStart w:id="25" w:name="_Toc197088941"/>
      <w:r w:rsidR="002D4893" w:rsidRPr="00970FC3">
        <w:rPr>
          <w:rFonts w:ascii="Times New Roman" w:eastAsia="Calibri" w:hAnsi="Times New Roman" w:cs="Times New Roman"/>
          <w:b/>
          <w:bCs/>
          <w:noProof/>
          <w:color w:val="auto"/>
          <w:sz w:val="24"/>
          <w:szCs w:val="24"/>
          <w:lang w:val="en-GB" w:eastAsia="fr-FR"/>
        </w:rPr>
        <w:t>KEY TO</w:t>
      </w:r>
      <w:r w:rsidR="00730C46">
        <w:rPr>
          <w:rFonts w:ascii="Times New Roman" w:eastAsia="Calibri" w:hAnsi="Times New Roman" w:cs="Times New Roman"/>
          <w:b/>
          <w:bCs/>
          <w:noProof/>
          <w:color w:val="auto"/>
          <w:sz w:val="24"/>
          <w:szCs w:val="24"/>
          <w:lang w:val="en-GB" w:eastAsia="fr-FR"/>
        </w:rPr>
        <w:t xml:space="preserve"> ISCED</w:t>
      </w:r>
      <w:r w:rsidR="002D4893" w:rsidRPr="00970FC3">
        <w:rPr>
          <w:rFonts w:ascii="Times New Roman" w:eastAsia="Calibri" w:hAnsi="Times New Roman" w:cs="Times New Roman"/>
          <w:b/>
          <w:bCs/>
          <w:noProof/>
          <w:color w:val="auto"/>
          <w:sz w:val="24"/>
          <w:szCs w:val="24"/>
          <w:lang w:val="en-GB" w:eastAsia="fr-FR"/>
        </w:rPr>
        <w:t xml:space="preserve"> UNIT CODE</w:t>
      </w:r>
      <w:bookmarkEnd w:id="21"/>
      <w:bookmarkEnd w:id="22"/>
      <w:bookmarkEnd w:id="23"/>
      <w:bookmarkEnd w:id="24"/>
      <w:bookmarkEnd w:id="25"/>
    </w:p>
    <w:p w14:paraId="0CD269F1" w14:textId="7B4A1D7F" w:rsidR="00E9550A" w:rsidRPr="00970FC3" w:rsidRDefault="002D4893" w:rsidP="00D84134">
      <w:pPr>
        <w:rPr>
          <w:rFonts w:ascii="Times New Roman" w:eastAsia="Calibri" w:hAnsi="Times New Roman" w:cs="Times New Roman"/>
          <w:kern w:val="0"/>
          <w:sz w:val="24"/>
          <w:szCs w:val="24"/>
          <w:lang w:val="en-US"/>
          <w14:ligatures w14:val="none"/>
        </w:rPr>
        <w:sectPr w:rsidR="00E9550A" w:rsidRPr="00970FC3" w:rsidSect="00E9550A">
          <w:footerReference w:type="default" r:id="rId9"/>
          <w:pgSz w:w="12240" w:h="15840"/>
          <w:pgMar w:top="1440" w:right="1380" w:bottom="440" w:left="1400" w:header="0" w:footer="0" w:gutter="0"/>
          <w:pgNumType w:fmt="lowerRoman" w:start="1"/>
          <w:cols w:space="0" w:equalWidth="0">
            <w:col w:w="9460"/>
          </w:cols>
          <w:docGrid w:linePitch="360"/>
        </w:sectPr>
      </w:pPr>
      <w:r w:rsidRPr="00970FC3">
        <w:rPr>
          <w:rFonts w:ascii="Times New Roman" w:eastAsia="SimSun" w:hAnsi="Times New Roman" w:cs="Times New Roman"/>
          <w:noProof/>
          <w:kern w:val="28"/>
          <w:sz w:val="24"/>
          <w:szCs w:val="24"/>
          <w:lang w:val="en-US"/>
          <w14:ligatures w14:val="none"/>
        </w:rPr>
        <w:drawing>
          <wp:inline distT="0" distB="0" distL="0" distR="0" wp14:anchorId="2171B23F" wp14:editId="21CFEEBC">
            <wp:extent cx="52768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bookmarkStart w:id="26" w:name="_Toc173365325"/>
      <w:bookmarkStart w:id="27" w:name="_Hlk184061694"/>
    </w:p>
    <w:p w14:paraId="6E36F3F0" w14:textId="77777777" w:rsidR="00D84134" w:rsidRPr="00970FC3" w:rsidRDefault="00D84134" w:rsidP="00D84134">
      <w:pPr>
        <w:rPr>
          <w:rFonts w:ascii="Times New Roman" w:hAnsi="Times New Roman" w:cs="Times New Roman"/>
          <w:sz w:val="24"/>
          <w:szCs w:val="24"/>
        </w:rPr>
      </w:pPr>
    </w:p>
    <w:p w14:paraId="2427819A" w14:textId="77777777" w:rsidR="00D84134" w:rsidRPr="00970FC3" w:rsidRDefault="00D84134" w:rsidP="00D84134">
      <w:pPr>
        <w:rPr>
          <w:rFonts w:ascii="Times New Roman" w:hAnsi="Times New Roman" w:cs="Times New Roman"/>
          <w:sz w:val="24"/>
          <w:szCs w:val="24"/>
        </w:rPr>
      </w:pPr>
    </w:p>
    <w:sdt>
      <w:sdtPr>
        <w:rPr>
          <w:rFonts w:ascii="Times New Roman" w:hAnsi="Times New Roman" w:cs="Times New Roman"/>
          <w:sz w:val="20"/>
          <w:szCs w:val="20"/>
        </w:rPr>
        <w:id w:val="-703097807"/>
        <w:docPartObj>
          <w:docPartGallery w:val="Table of Contents"/>
          <w:docPartUnique/>
        </w:docPartObj>
      </w:sdtPr>
      <w:sdtEndPr>
        <w:rPr>
          <w:noProof/>
          <w:sz w:val="24"/>
          <w:szCs w:val="24"/>
        </w:rPr>
      </w:sdtEndPr>
      <w:sdtContent>
        <w:p w14:paraId="1D806E61" w14:textId="3D7B9C3E" w:rsidR="00562F26" w:rsidRPr="00B72F10" w:rsidRDefault="00E9550A" w:rsidP="00D84134">
          <w:pPr>
            <w:rPr>
              <w:rFonts w:ascii="Times New Roman" w:hAnsi="Times New Roman" w:cs="Times New Roman"/>
              <w:b/>
              <w:bCs/>
              <w:sz w:val="24"/>
              <w:szCs w:val="24"/>
            </w:rPr>
          </w:pPr>
          <w:r w:rsidRPr="00B72F10">
            <w:rPr>
              <w:rFonts w:ascii="Times New Roman" w:hAnsi="Times New Roman" w:cs="Times New Roman"/>
              <w:b/>
              <w:bCs/>
              <w:sz w:val="24"/>
              <w:szCs w:val="24"/>
            </w:rPr>
            <w:t xml:space="preserve">TABLE OF CONTENTS </w:t>
          </w:r>
        </w:p>
        <w:p w14:paraId="26C2F069" w14:textId="3B561317" w:rsidR="00B72F10" w:rsidRPr="00B72F10" w:rsidRDefault="00562F26">
          <w:pPr>
            <w:pStyle w:val="TOC1"/>
            <w:tabs>
              <w:tab w:val="right" w:leader="dot" w:pos="9450"/>
            </w:tabs>
            <w:rPr>
              <w:rFonts w:eastAsiaTheme="minorEastAsia"/>
              <w:noProof/>
              <w:sz w:val="24"/>
              <w:szCs w:val="24"/>
              <w:lang w:val="en-KE" w:eastAsia="en-KE"/>
            </w:rPr>
          </w:pPr>
          <w:r w:rsidRPr="00B72F10">
            <w:rPr>
              <w:rFonts w:ascii="Times New Roman" w:hAnsi="Times New Roman" w:cs="Times New Roman"/>
              <w:sz w:val="20"/>
              <w:szCs w:val="20"/>
            </w:rPr>
            <w:fldChar w:fldCharType="begin"/>
          </w:r>
          <w:r w:rsidRPr="00B72F10">
            <w:rPr>
              <w:rFonts w:ascii="Times New Roman" w:hAnsi="Times New Roman" w:cs="Times New Roman"/>
              <w:sz w:val="20"/>
              <w:szCs w:val="20"/>
            </w:rPr>
            <w:instrText xml:space="preserve"> TOC \o "1-3" \h \z \u </w:instrText>
          </w:r>
          <w:r w:rsidRPr="00B72F10">
            <w:rPr>
              <w:rFonts w:ascii="Times New Roman" w:hAnsi="Times New Roman" w:cs="Times New Roman"/>
              <w:sz w:val="20"/>
              <w:szCs w:val="20"/>
            </w:rPr>
            <w:fldChar w:fldCharType="separate"/>
          </w:r>
          <w:hyperlink w:anchor="_Toc197088937" w:history="1">
            <w:r w:rsidR="00B72F10" w:rsidRPr="00B72F10">
              <w:rPr>
                <w:rStyle w:val="Hyperlink"/>
                <w:rFonts w:ascii="Times New Roman" w:eastAsia="Times New Roman" w:hAnsi="Times New Roman" w:cs="Times New Roman"/>
                <w:noProof/>
                <w:lang w:val="en-US"/>
              </w:rPr>
              <w:t>FOREWORD</w:t>
            </w:r>
            <w:r w:rsidR="00B72F10" w:rsidRPr="00B72F10">
              <w:rPr>
                <w:noProof/>
                <w:webHidden/>
              </w:rPr>
              <w:tab/>
            </w:r>
            <w:r w:rsidR="00B72F10" w:rsidRPr="00B72F10">
              <w:rPr>
                <w:noProof/>
                <w:webHidden/>
              </w:rPr>
              <w:fldChar w:fldCharType="begin"/>
            </w:r>
            <w:r w:rsidR="00B72F10" w:rsidRPr="00B72F10">
              <w:rPr>
                <w:noProof/>
                <w:webHidden/>
              </w:rPr>
              <w:instrText xml:space="preserve"> PAGEREF _Toc197088937 \h </w:instrText>
            </w:r>
            <w:r w:rsidR="00B72F10" w:rsidRPr="00B72F10">
              <w:rPr>
                <w:noProof/>
                <w:webHidden/>
              </w:rPr>
            </w:r>
            <w:r w:rsidR="00B72F10" w:rsidRPr="00B72F10">
              <w:rPr>
                <w:noProof/>
                <w:webHidden/>
              </w:rPr>
              <w:fldChar w:fldCharType="separate"/>
            </w:r>
            <w:r w:rsidR="00B72F10" w:rsidRPr="00B72F10">
              <w:rPr>
                <w:noProof/>
                <w:webHidden/>
              </w:rPr>
              <w:t>iii</w:t>
            </w:r>
            <w:r w:rsidR="00B72F10" w:rsidRPr="00B72F10">
              <w:rPr>
                <w:noProof/>
                <w:webHidden/>
              </w:rPr>
              <w:fldChar w:fldCharType="end"/>
            </w:r>
          </w:hyperlink>
        </w:p>
        <w:p w14:paraId="1F8DA7DD" w14:textId="448FFF3A" w:rsidR="00B72F10" w:rsidRPr="00B72F10" w:rsidRDefault="00B72F10">
          <w:pPr>
            <w:pStyle w:val="TOC1"/>
            <w:tabs>
              <w:tab w:val="right" w:leader="dot" w:pos="9450"/>
            </w:tabs>
            <w:rPr>
              <w:rFonts w:eastAsiaTheme="minorEastAsia"/>
              <w:noProof/>
              <w:sz w:val="24"/>
              <w:szCs w:val="24"/>
              <w:lang w:val="en-KE" w:eastAsia="en-KE"/>
            </w:rPr>
          </w:pPr>
          <w:hyperlink w:anchor="_Toc197088938" w:history="1">
            <w:r w:rsidRPr="00B72F10">
              <w:rPr>
                <w:rStyle w:val="Hyperlink"/>
                <w:rFonts w:ascii="Times New Roman" w:eastAsia="Times New Roman" w:hAnsi="Times New Roman" w:cs="Times New Roman"/>
                <w:noProof/>
                <w:lang w:val="en-US"/>
              </w:rPr>
              <w:t>PREFACE</w:t>
            </w:r>
            <w:r w:rsidRPr="00B72F10">
              <w:rPr>
                <w:noProof/>
                <w:webHidden/>
              </w:rPr>
              <w:tab/>
            </w:r>
            <w:r w:rsidRPr="00B72F10">
              <w:rPr>
                <w:noProof/>
                <w:webHidden/>
              </w:rPr>
              <w:fldChar w:fldCharType="begin"/>
            </w:r>
            <w:r w:rsidRPr="00B72F10">
              <w:rPr>
                <w:noProof/>
                <w:webHidden/>
              </w:rPr>
              <w:instrText xml:space="preserve"> PAGEREF _Toc197088938 \h </w:instrText>
            </w:r>
            <w:r w:rsidRPr="00B72F10">
              <w:rPr>
                <w:noProof/>
                <w:webHidden/>
              </w:rPr>
            </w:r>
            <w:r w:rsidRPr="00B72F10">
              <w:rPr>
                <w:noProof/>
                <w:webHidden/>
              </w:rPr>
              <w:fldChar w:fldCharType="separate"/>
            </w:r>
            <w:r w:rsidRPr="00B72F10">
              <w:rPr>
                <w:noProof/>
                <w:webHidden/>
              </w:rPr>
              <w:t>iv</w:t>
            </w:r>
            <w:r w:rsidRPr="00B72F10">
              <w:rPr>
                <w:noProof/>
                <w:webHidden/>
              </w:rPr>
              <w:fldChar w:fldCharType="end"/>
            </w:r>
          </w:hyperlink>
        </w:p>
        <w:p w14:paraId="186D9A36" w14:textId="3ECD2F3E" w:rsidR="00B72F10" w:rsidRPr="00B72F10" w:rsidRDefault="00B72F10">
          <w:pPr>
            <w:pStyle w:val="TOC1"/>
            <w:tabs>
              <w:tab w:val="right" w:leader="dot" w:pos="9450"/>
            </w:tabs>
            <w:rPr>
              <w:rFonts w:eastAsiaTheme="minorEastAsia"/>
              <w:noProof/>
              <w:sz w:val="24"/>
              <w:szCs w:val="24"/>
              <w:lang w:val="en-KE" w:eastAsia="en-KE"/>
            </w:rPr>
          </w:pPr>
          <w:hyperlink w:anchor="_Toc197088939" w:history="1">
            <w:r w:rsidRPr="00B72F10">
              <w:rPr>
                <w:rStyle w:val="Hyperlink"/>
                <w:rFonts w:ascii="Times New Roman" w:eastAsia="Times New Roman" w:hAnsi="Times New Roman" w:cs="Times New Roman"/>
                <w:noProof/>
                <w:lang w:val="en-US"/>
              </w:rPr>
              <w:t>ACKNOWLEDGEMENTS</w:t>
            </w:r>
            <w:r w:rsidRPr="00B72F10">
              <w:rPr>
                <w:noProof/>
                <w:webHidden/>
              </w:rPr>
              <w:tab/>
            </w:r>
            <w:r w:rsidRPr="00B72F10">
              <w:rPr>
                <w:noProof/>
                <w:webHidden/>
              </w:rPr>
              <w:fldChar w:fldCharType="begin"/>
            </w:r>
            <w:r w:rsidRPr="00B72F10">
              <w:rPr>
                <w:noProof/>
                <w:webHidden/>
              </w:rPr>
              <w:instrText xml:space="preserve"> PAGEREF _Toc197088939 \h </w:instrText>
            </w:r>
            <w:r w:rsidRPr="00B72F10">
              <w:rPr>
                <w:noProof/>
                <w:webHidden/>
              </w:rPr>
            </w:r>
            <w:r w:rsidRPr="00B72F10">
              <w:rPr>
                <w:noProof/>
                <w:webHidden/>
              </w:rPr>
              <w:fldChar w:fldCharType="separate"/>
            </w:r>
            <w:r w:rsidRPr="00B72F10">
              <w:rPr>
                <w:noProof/>
                <w:webHidden/>
              </w:rPr>
              <w:t>v</w:t>
            </w:r>
            <w:r w:rsidRPr="00B72F10">
              <w:rPr>
                <w:noProof/>
                <w:webHidden/>
              </w:rPr>
              <w:fldChar w:fldCharType="end"/>
            </w:r>
          </w:hyperlink>
        </w:p>
        <w:p w14:paraId="3FC1C3B0" w14:textId="07DE9FF5" w:rsidR="00B72F10" w:rsidRPr="00B72F10" w:rsidRDefault="00B72F10">
          <w:pPr>
            <w:pStyle w:val="TOC1"/>
            <w:tabs>
              <w:tab w:val="right" w:leader="dot" w:pos="9450"/>
            </w:tabs>
            <w:rPr>
              <w:rFonts w:eastAsiaTheme="minorEastAsia"/>
              <w:noProof/>
              <w:sz w:val="24"/>
              <w:szCs w:val="24"/>
              <w:lang w:val="en-KE" w:eastAsia="en-KE"/>
            </w:rPr>
          </w:pPr>
          <w:hyperlink w:anchor="_Toc197088940" w:history="1">
            <w:r w:rsidRPr="00B72F10">
              <w:rPr>
                <w:rStyle w:val="Hyperlink"/>
                <w:rFonts w:ascii="Times New Roman" w:hAnsi="Times New Roman" w:cs="Times New Roman"/>
                <w:noProof/>
              </w:rPr>
              <w:t>ACRONYMS</w:t>
            </w:r>
            <w:r w:rsidRPr="00B72F10">
              <w:rPr>
                <w:noProof/>
                <w:webHidden/>
              </w:rPr>
              <w:tab/>
            </w:r>
            <w:r w:rsidRPr="00B72F10">
              <w:rPr>
                <w:noProof/>
                <w:webHidden/>
              </w:rPr>
              <w:fldChar w:fldCharType="begin"/>
            </w:r>
            <w:r w:rsidRPr="00B72F10">
              <w:rPr>
                <w:noProof/>
                <w:webHidden/>
              </w:rPr>
              <w:instrText xml:space="preserve"> PAGEREF _Toc197088940 \h </w:instrText>
            </w:r>
            <w:r w:rsidRPr="00B72F10">
              <w:rPr>
                <w:noProof/>
                <w:webHidden/>
              </w:rPr>
            </w:r>
            <w:r w:rsidRPr="00B72F10">
              <w:rPr>
                <w:noProof/>
                <w:webHidden/>
              </w:rPr>
              <w:fldChar w:fldCharType="separate"/>
            </w:r>
            <w:r w:rsidRPr="00B72F10">
              <w:rPr>
                <w:noProof/>
                <w:webHidden/>
              </w:rPr>
              <w:t>vi</w:t>
            </w:r>
            <w:r w:rsidRPr="00B72F10">
              <w:rPr>
                <w:noProof/>
                <w:webHidden/>
              </w:rPr>
              <w:fldChar w:fldCharType="end"/>
            </w:r>
          </w:hyperlink>
        </w:p>
        <w:p w14:paraId="077D0804" w14:textId="463F76B6" w:rsidR="00B72F10" w:rsidRPr="00B72F10" w:rsidRDefault="00B72F10">
          <w:pPr>
            <w:pStyle w:val="TOC1"/>
            <w:tabs>
              <w:tab w:val="right" w:leader="dot" w:pos="9450"/>
            </w:tabs>
            <w:rPr>
              <w:rFonts w:eastAsiaTheme="minorEastAsia"/>
              <w:noProof/>
              <w:sz w:val="24"/>
              <w:szCs w:val="24"/>
              <w:lang w:val="en-KE" w:eastAsia="en-KE"/>
            </w:rPr>
          </w:pPr>
          <w:hyperlink w:anchor="_Toc197088941" w:history="1">
            <w:r w:rsidRPr="00B72F10">
              <w:rPr>
                <w:rStyle w:val="Hyperlink"/>
                <w:rFonts w:ascii="Times New Roman" w:eastAsia="Calibri" w:hAnsi="Times New Roman" w:cs="Times New Roman"/>
                <w:noProof/>
                <w:lang w:val="en-GB" w:eastAsia="fr-FR"/>
              </w:rPr>
              <w:t>KEY TO ISCED UNIT CODE</w:t>
            </w:r>
            <w:r w:rsidRPr="00B72F10">
              <w:rPr>
                <w:noProof/>
                <w:webHidden/>
              </w:rPr>
              <w:tab/>
            </w:r>
            <w:r w:rsidRPr="00B72F10">
              <w:rPr>
                <w:noProof/>
                <w:webHidden/>
              </w:rPr>
              <w:fldChar w:fldCharType="begin"/>
            </w:r>
            <w:r w:rsidRPr="00B72F10">
              <w:rPr>
                <w:noProof/>
                <w:webHidden/>
              </w:rPr>
              <w:instrText xml:space="preserve"> PAGEREF _Toc197088941 \h </w:instrText>
            </w:r>
            <w:r w:rsidRPr="00B72F10">
              <w:rPr>
                <w:noProof/>
                <w:webHidden/>
              </w:rPr>
            </w:r>
            <w:r w:rsidRPr="00B72F10">
              <w:rPr>
                <w:noProof/>
                <w:webHidden/>
              </w:rPr>
              <w:fldChar w:fldCharType="separate"/>
            </w:r>
            <w:r w:rsidRPr="00B72F10">
              <w:rPr>
                <w:noProof/>
                <w:webHidden/>
              </w:rPr>
              <w:t>vii</w:t>
            </w:r>
            <w:r w:rsidRPr="00B72F10">
              <w:rPr>
                <w:noProof/>
                <w:webHidden/>
              </w:rPr>
              <w:fldChar w:fldCharType="end"/>
            </w:r>
          </w:hyperlink>
        </w:p>
        <w:p w14:paraId="62A92318" w14:textId="3B67DED6" w:rsidR="00B72F10" w:rsidRPr="00B72F10" w:rsidRDefault="00B72F10">
          <w:pPr>
            <w:pStyle w:val="TOC1"/>
            <w:tabs>
              <w:tab w:val="right" w:leader="dot" w:pos="9450"/>
            </w:tabs>
            <w:rPr>
              <w:rFonts w:eastAsiaTheme="minorEastAsia"/>
              <w:noProof/>
              <w:sz w:val="24"/>
              <w:szCs w:val="24"/>
              <w:lang w:val="en-KE" w:eastAsia="en-KE"/>
            </w:rPr>
          </w:pPr>
          <w:hyperlink w:anchor="_Toc197088942" w:history="1">
            <w:r w:rsidRPr="00B72F10">
              <w:rPr>
                <w:rStyle w:val="Hyperlink"/>
                <w:rFonts w:ascii="Times New Roman" w:eastAsia="Calibri" w:hAnsi="Times New Roman" w:cs="Times New Roman"/>
                <w:noProof/>
                <w:lang w:val="en-GB" w:eastAsia="en-GB"/>
              </w:rPr>
              <w:t>APPLY NUTRITION IN COMMUNITY HEALTH</w:t>
            </w:r>
            <w:r w:rsidRPr="00B72F10">
              <w:rPr>
                <w:noProof/>
                <w:webHidden/>
              </w:rPr>
              <w:tab/>
            </w:r>
            <w:r w:rsidRPr="00B72F10">
              <w:rPr>
                <w:noProof/>
                <w:webHidden/>
              </w:rPr>
              <w:fldChar w:fldCharType="begin"/>
            </w:r>
            <w:r w:rsidRPr="00B72F10">
              <w:rPr>
                <w:noProof/>
                <w:webHidden/>
              </w:rPr>
              <w:instrText xml:space="preserve"> PAGEREF _Toc197088942 \h </w:instrText>
            </w:r>
            <w:r w:rsidRPr="00B72F10">
              <w:rPr>
                <w:noProof/>
                <w:webHidden/>
              </w:rPr>
            </w:r>
            <w:r w:rsidRPr="00B72F10">
              <w:rPr>
                <w:noProof/>
                <w:webHidden/>
              </w:rPr>
              <w:fldChar w:fldCharType="separate"/>
            </w:r>
            <w:r w:rsidRPr="00B72F10">
              <w:rPr>
                <w:noProof/>
                <w:webHidden/>
              </w:rPr>
              <w:t>20</w:t>
            </w:r>
            <w:r w:rsidRPr="00B72F10">
              <w:rPr>
                <w:noProof/>
                <w:webHidden/>
              </w:rPr>
              <w:fldChar w:fldCharType="end"/>
            </w:r>
          </w:hyperlink>
        </w:p>
        <w:p w14:paraId="0DB43EEA" w14:textId="7AC39AAD" w:rsidR="00B72F10" w:rsidRPr="00B72F10" w:rsidRDefault="00B72F10">
          <w:pPr>
            <w:pStyle w:val="TOC1"/>
            <w:tabs>
              <w:tab w:val="right" w:leader="dot" w:pos="9450"/>
            </w:tabs>
            <w:rPr>
              <w:rFonts w:eastAsiaTheme="minorEastAsia"/>
              <w:noProof/>
              <w:sz w:val="24"/>
              <w:szCs w:val="24"/>
              <w:lang w:val="en-KE" w:eastAsia="en-KE"/>
            </w:rPr>
          </w:pPr>
          <w:hyperlink w:anchor="_Toc197088943" w:history="1">
            <w:r w:rsidRPr="00B72F10">
              <w:rPr>
                <w:rStyle w:val="Hyperlink"/>
                <w:rFonts w:ascii="Times New Roman" w:eastAsia="Calibri" w:hAnsi="Times New Roman" w:cs="Times New Roman"/>
                <w:noProof/>
                <w:lang w:val="en-GB" w:eastAsia="en-GB"/>
              </w:rPr>
              <w:t>MANAGE COMMUNITY HEALTH INFORMATION SYSTEMS</w:t>
            </w:r>
            <w:r w:rsidRPr="00B72F10">
              <w:rPr>
                <w:noProof/>
                <w:webHidden/>
              </w:rPr>
              <w:tab/>
            </w:r>
            <w:r w:rsidRPr="00B72F10">
              <w:rPr>
                <w:noProof/>
                <w:webHidden/>
              </w:rPr>
              <w:fldChar w:fldCharType="begin"/>
            </w:r>
            <w:r w:rsidRPr="00B72F10">
              <w:rPr>
                <w:noProof/>
                <w:webHidden/>
              </w:rPr>
              <w:instrText xml:space="preserve"> PAGEREF _Toc197088943 \h </w:instrText>
            </w:r>
            <w:r w:rsidRPr="00B72F10">
              <w:rPr>
                <w:noProof/>
                <w:webHidden/>
              </w:rPr>
            </w:r>
            <w:r w:rsidRPr="00B72F10">
              <w:rPr>
                <w:noProof/>
                <w:webHidden/>
              </w:rPr>
              <w:fldChar w:fldCharType="separate"/>
            </w:r>
            <w:r w:rsidRPr="00B72F10">
              <w:rPr>
                <w:noProof/>
                <w:webHidden/>
              </w:rPr>
              <w:t>24</w:t>
            </w:r>
            <w:r w:rsidRPr="00B72F10">
              <w:rPr>
                <w:noProof/>
                <w:webHidden/>
              </w:rPr>
              <w:fldChar w:fldCharType="end"/>
            </w:r>
          </w:hyperlink>
        </w:p>
        <w:p w14:paraId="56DE5FC3" w14:textId="404C1C16" w:rsidR="00B72F10" w:rsidRPr="00B72F10" w:rsidRDefault="00B72F10">
          <w:pPr>
            <w:pStyle w:val="TOC1"/>
            <w:tabs>
              <w:tab w:val="right" w:leader="dot" w:pos="9450"/>
            </w:tabs>
            <w:rPr>
              <w:rFonts w:eastAsiaTheme="minorEastAsia"/>
              <w:noProof/>
              <w:sz w:val="24"/>
              <w:szCs w:val="24"/>
              <w:lang w:val="en-KE" w:eastAsia="en-KE"/>
            </w:rPr>
          </w:pPr>
          <w:hyperlink w:anchor="_Toc197088944" w:history="1">
            <w:r w:rsidRPr="00B72F10">
              <w:rPr>
                <w:rStyle w:val="Hyperlink"/>
                <w:rFonts w:ascii="Times New Roman" w:eastAsia="Calibri" w:hAnsi="Times New Roman" w:cs="Times New Roman"/>
                <w:noProof/>
                <w:lang w:val="en-GB" w:eastAsia="en-GB"/>
              </w:rPr>
              <w:t>PROMOTE MATERNAL, NEWBORN AND CHILD HEALTH CARE</w:t>
            </w:r>
            <w:r w:rsidRPr="00B72F10">
              <w:rPr>
                <w:noProof/>
                <w:webHidden/>
              </w:rPr>
              <w:tab/>
            </w:r>
            <w:r w:rsidRPr="00B72F10">
              <w:rPr>
                <w:noProof/>
                <w:webHidden/>
              </w:rPr>
              <w:fldChar w:fldCharType="begin"/>
            </w:r>
            <w:r w:rsidRPr="00B72F10">
              <w:rPr>
                <w:noProof/>
                <w:webHidden/>
              </w:rPr>
              <w:instrText xml:space="preserve"> PAGEREF _Toc197088944 \h </w:instrText>
            </w:r>
            <w:r w:rsidRPr="00B72F10">
              <w:rPr>
                <w:noProof/>
                <w:webHidden/>
              </w:rPr>
            </w:r>
            <w:r w:rsidRPr="00B72F10">
              <w:rPr>
                <w:noProof/>
                <w:webHidden/>
              </w:rPr>
              <w:fldChar w:fldCharType="separate"/>
            </w:r>
            <w:r w:rsidRPr="00B72F10">
              <w:rPr>
                <w:noProof/>
                <w:webHidden/>
              </w:rPr>
              <w:t>30</w:t>
            </w:r>
            <w:r w:rsidRPr="00B72F10">
              <w:rPr>
                <w:noProof/>
                <w:webHidden/>
              </w:rPr>
              <w:fldChar w:fldCharType="end"/>
            </w:r>
          </w:hyperlink>
        </w:p>
        <w:p w14:paraId="2C0CA3FE" w14:textId="706D45ED" w:rsidR="00B72F10" w:rsidRPr="00B72F10" w:rsidRDefault="00B72F10">
          <w:pPr>
            <w:pStyle w:val="TOC1"/>
            <w:tabs>
              <w:tab w:val="right" w:leader="dot" w:pos="9450"/>
            </w:tabs>
            <w:rPr>
              <w:rFonts w:eastAsiaTheme="minorEastAsia"/>
              <w:noProof/>
              <w:sz w:val="24"/>
              <w:szCs w:val="24"/>
              <w:lang w:val="en-KE" w:eastAsia="en-KE"/>
            </w:rPr>
          </w:pPr>
          <w:hyperlink w:anchor="_Toc197088945" w:history="1">
            <w:r w:rsidRPr="00B72F10">
              <w:rPr>
                <w:rStyle w:val="Hyperlink"/>
                <w:rFonts w:ascii="Times New Roman" w:eastAsia="Calibri" w:hAnsi="Times New Roman" w:cs="Times New Roman"/>
                <w:noProof/>
                <w:lang w:val="en-GB" w:eastAsia="en-GB"/>
              </w:rPr>
              <w:t>APPLY COMMUNICATION SKILLS</w:t>
            </w:r>
            <w:r w:rsidRPr="00B72F10">
              <w:rPr>
                <w:noProof/>
                <w:webHidden/>
              </w:rPr>
              <w:tab/>
            </w:r>
            <w:r w:rsidRPr="00B72F10">
              <w:rPr>
                <w:noProof/>
                <w:webHidden/>
              </w:rPr>
              <w:fldChar w:fldCharType="begin"/>
            </w:r>
            <w:r w:rsidRPr="00B72F10">
              <w:rPr>
                <w:noProof/>
                <w:webHidden/>
              </w:rPr>
              <w:instrText xml:space="preserve"> PAGEREF _Toc197088945 \h </w:instrText>
            </w:r>
            <w:r w:rsidRPr="00B72F10">
              <w:rPr>
                <w:noProof/>
                <w:webHidden/>
              </w:rPr>
            </w:r>
            <w:r w:rsidRPr="00B72F10">
              <w:rPr>
                <w:noProof/>
                <w:webHidden/>
              </w:rPr>
              <w:fldChar w:fldCharType="separate"/>
            </w:r>
            <w:r w:rsidRPr="00B72F10">
              <w:rPr>
                <w:noProof/>
                <w:webHidden/>
              </w:rPr>
              <w:t>38</w:t>
            </w:r>
            <w:r w:rsidRPr="00B72F10">
              <w:rPr>
                <w:noProof/>
                <w:webHidden/>
              </w:rPr>
              <w:fldChar w:fldCharType="end"/>
            </w:r>
          </w:hyperlink>
        </w:p>
        <w:p w14:paraId="7BFC0D2E" w14:textId="182AD15A" w:rsidR="00B72F10" w:rsidRPr="00B72F10" w:rsidRDefault="00B72F10">
          <w:pPr>
            <w:pStyle w:val="TOC1"/>
            <w:tabs>
              <w:tab w:val="right" w:leader="dot" w:pos="9450"/>
            </w:tabs>
            <w:rPr>
              <w:rFonts w:eastAsiaTheme="minorEastAsia"/>
              <w:noProof/>
              <w:sz w:val="24"/>
              <w:szCs w:val="24"/>
              <w:lang w:val="en-KE" w:eastAsia="en-KE"/>
            </w:rPr>
          </w:pPr>
          <w:hyperlink w:anchor="_Toc197088946" w:history="1">
            <w:r w:rsidRPr="00B72F10">
              <w:rPr>
                <w:rStyle w:val="Hyperlink"/>
                <w:rFonts w:ascii="Times New Roman" w:eastAsia="Calibri" w:hAnsi="Times New Roman" w:cs="Times New Roman"/>
                <w:noProof/>
                <w:lang w:val="en-GB" w:eastAsia="en-GB"/>
              </w:rPr>
              <w:t>APPLY MICROBIOLOGY AND PARASITOLOGY</w:t>
            </w:r>
            <w:r w:rsidRPr="00B72F10">
              <w:rPr>
                <w:noProof/>
                <w:webHidden/>
              </w:rPr>
              <w:tab/>
            </w:r>
            <w:r w:rsidRPr="00B72F10">
              <w:rPr>
                <w:noProof/>
                <w:webHidden/>
              </w:rPr>
              <w:fldChar w:fldCharType="begin"/>
            </w:r>
            <w:r w:rsidRPr="00B72F10">
              <w:rPr>
                <w:noProof/>
                <w:webHidden/>
              </w:rPr>
              <w:instrText xml:space="preserve"> PAGEREF _Toc197088946 \h </w:instrText>
            </w:r>
            <w:r w:rsidRPr="00B72F10">
              <w:rPr>
                <w:noProof/>
                <w:webHidden/>
              </w:rPr>
            </w:r>
            <w:r w:rsidRPr="00B72F10">
              <w:rPr>
                <w:noProof/>
                <w:webHidden/>
              </w:rPr>
              <w:fldChar w:fldCharType="separate"/>
            </w:r>
            <w:r w:rsidRPr="00B72F10">
              <w:rPr>
                <w:noProof/>
                <w:webHidden/>
              </w:rPr>
              <w:t>42</w:t>
            </w:r>
            <w:r w:rsidRPr="00B72F10">
              <w:rPr>
                <w:noProof/>
                <w:webHidden/>
              </w:rPr>
              <w:fldChar w:fldCharType="end"/>
            </w:r>
          </w:hyperlink>
        </w:p>
        <w:p w14:paraId="0F92899C" w14:textId="64A9CD75" w:rsidR="00B72F10" w:rsidRPr="00B72F10" w:rsidRDefault="00B72F10">
          <w:pPr>
            <w:pStyle w:val="TOC1"/>
            <w:tabs>
              <w:tab w:val="right" w:leader="dot" w:pos="9450"/>
            </w:tabs>
            <w:rPr>
              <w:rFonts w:eastAsiaTheme="minorEastAsia"/>
              <w:noProof/>
              <w:sz w:val="24"/>
              <w:szCs w:val="24"/>
              <w:lang w:val="en-KE" w:eastAsia="en-KE"/>
            </w:rPr>
          </w:pPr>
          <w:hyperlink w:anchor="_Toc197088947" w:history="1">
            <w:r w:rsidRPr="00B72F10">
              <w:rPr>
                <w:rStyle w:val="Hyperlink"/>
                <w:rFonts w:ascii="Times New Roman" w:eastAsia="Calibri" w:hAnsi="Times New Roman" w:cs="Times New Roman"/>
                <w:noProof/>
                <w:lang w:val="en-GB" w:eastAsia="en-GB"/>
              </w:rPr>
              <w:t>CONDUCT COMMUNITY HEALTH PROMOTION SERVICES</w:t>
            </w:r>
            <w:r w:rsidRPr="00B72F10">
              <w:rPr>
                <w:noProof/>
                <w:webHidden/>
              </w:rPr>
              <w:tab/>
            </w:r>
            <w:r w:rsidRPr="00B72F10">
              <w:rPr>
                <w:noProof/>
                <w:webHidden/>
              </w:rPr>
              <w:fldChar w:fldCharType="begin"/>
            </w:r>
            <w:r w:rsidRPr="00B72F10">
              <w:rPr>
                <w:noProof/>
                <w:webHidden/>
              </w:rPr>
              <w:instrText xml:space="preserve"> PAGEREF _Toc197088947 \h </w:instrText>
            </w:r>
            <w:r w:rsidRPr="00B72F10">
              <w:rPr>
                <w:noProof/>
                <w:webHidden/>
              </w:rPr>
            </w:r>
            <w:r w:rsidRPr="00B72F10">
              <w:rPr>
                <w:noProof/>
                <w:webHidden/>
              </w:rPr>
              <w:fldChar w:fldCharType="separate"/>
            </w:r>
            <w:r w:rsidRPr="00B72F10">
              <w:rPr>
                <w:noProof/>
                <w:webHidden/>
              </w:rPr>
              <w:t>46</w:t>
            </w:r>
            <w:r w:rsidRPr="00B72F10">
              <w:rPr>
                <w:noProof/>
                <w:webHidden/>
              </w:rPr>
              <w:fldChar w:fldCharType="end"/>
            </w:r>
          </w:hyperlink>
        </w:p>
        <w:p w14:paraId="03B5EEBB" w14:textId="38C42918" w:rsidR="00B72F10" w:rsidRPr="00B72F10" w:rsidRDefault="00B72F10">
          <w:pPr>
            <w:pStyle w:val="TOC1"/>
            <w:tabs>
              <w:tab w:val="right" w:leader="dot" w:pos="9450"/>
            </w:tabs>
            <w:rPr>
              <w:rFonts w:eastAsiaTheme="minorEastAsia"/>
              <w:noProof/>
              <w:sz w:val="24"/>
              <w:szCs w:val="24"/>
              <w:lang w:val="en-KE" w:eastAsia="en-KE"/>
            </w:rPr>
          </w:pPr>
          <w:hyperlink w:anchor="_Toc197088948" w:history="1">
            <w:r w:rsidRPr="00B72F10">
              <w:rPr>
                <w:rStyle w:val="Hyperlink"/>
                <w:rFonts w:ascii="Times New Roman" w:eastAsia="Calibri" w:hAnsi="Times New Roman" w:cs="Times New Roman"/>
                <w:noProof/>
                <w:lang w:val="en-GB" w:eastAsia="en-GB"/>
              </w:rPr>
              <w:t>CONDUCT COMMUNITY HEALTH SERVICES STRATEGIES</w:t>
            </w:r>
            <w:r w:rsidRPr="00B72F10">
              <w:rPr>
                <w:noProof/>
                <w:webHidden/>
              </w:rPr>
              <w:tab/>
            </w:r>
            <w:r w:rsidRPr="00B72F10">
              <w:rPr>
                <w:noProof/>
                <w:webHidden/>
              </w:rPr>
              <w:fldChar w:fldCharType="begin"/>
            </w:r>
            <w:r w:rsidRPr="00B72F10">
              <w:rPr>
                <w:noProof/>
                <w:webHidden/>
              </w:rPr>
              <w:instrText xml:space="preserve"> PAGEREF _Toc197088948 \h </w:instrText>
            </w:r>
            <w:r w:rsidRPr="00B72F10">
              <w:rPr>
                <w:noProof/>
                <w:webHidden/>
              </w:rPr>
            </w:r>
            <w:r w:rsidRPr="00B72F10">
              <w:rPr>
                <w:noProof/>
                <w:webHidden/>
              </w:rPr>
              <w:fldChar w:fldCharType="separate"/>
            </w:r>
            <w:r w:rsidRPr="00B72F10">
              <w:rPr>
                <w:noProof/>
                <w:webHidden/>
              </w:rPr>
              <w:t>53</w:t>
            </w:r>
            <w:r w:rsidRPr="00B72F10">
              <w:rPr>
                <w:noProof/>
                <w:webHidden/>
              </w:rPr>
              <w:fldChar w:fldCharType="end"/>
            </w:r>
          </w:hyperlink>
        </w:p>
        <w:p w14:paraId="7594333A" w14:textId="15A8BEA5" w:rsidR="00B72F10" w:rsidRPr="00B72F10" w:rsidRDefault="00B72F10">
          <w:pPr>
            <w:pStyle w:val="TOC1"/>
            <w:tabs>
              <w:tab w:val="right" w:leader="dot" w:pos="9450"/>
            </w:tabs>
            <w:rPr>
              <w:rFonts w:eastAsiaTheme="minorEastAsia"/>
              <w:noProof/>
              <w:sz w:val="24"/>
              <w:szCs w:val="24"/>
              <w:lang w:val="en-KE" w:eastAsia="en-KE"/>
            </w:rPr>
          </w:pPr>
          <w:hyperlink w:anchor="_Toc197088949" w:history="1">
            <w:r w:rsidRPr="00B72F10">
              <w:rPr>
                <w:rStyle w:val="Hyperlink"/>
                <w:rFonts w:ascii="Times New Roman" w:eastAsia="Times New Roman" w:hAnsi="Times New Roman" w:cs="Times New Roman"/>
                <w:noProof/>
                <w:lang w:val="en-GB" w:eastAsia="fr-FR"/>
              </w:rPr>
              <w:t>APPLY WORK ETHICS AND PRACTICES</w:t>
            </w:r>
            <w:r w:rsidRPr="00B72F10">
              <w:rPr>
                <w:noProof/>
                <w:webHidden/>
              </w:rPr>
              <w:tab/>
            </w:r>
            <w:r w:rsidRPr="00B72F10">
              <w:rPr>
                <w:noProof/>
                <w:webHidden/>
              </w:rPr>
              <w:fldChar w:fldCharType="begin"/>
            </w:r>
            <w:r w:rsidRPr="00B72F10">
              <w:rPr>
                <w:noProof/>
                <w:webHidden/>
              </w:rPr>
              <w:instrText xml:space="preserve"> PAGEREF _Toc197088949 \h </w:instrText>
            </w:r>
            <w:r w:rsidRPr="00B72F10">
              <w:rPr>
                <w:noProof/>
                <w:webHidden/>
              </w:rPr>
            </w:r>
            <w:r w:rsidRPr="00B72F10">
              <w:rPr>
                <w:noProof/>
                <w:webHidden/>
              </w:rPr>
              <w:fldChar w:fldCharType="separate"/>
            </w:r>
            <w:r w:rsidRPr="00B72F10">
              <w:rPr>
                <w:noProof/>
                <w:webHidden/>
              </w:rPr>
              <w:t>61</w:t>
            </w:r>
            <w:r w:rsidRPr="00B72F10">
              <w:rPr>
                <w:noProof/>
                <w:webHidden/>
              </w:rPr>
              <w:fldChar w:fldCharType="end"/>
            </w:r>
          </w:hyperlink>
        </w:p>
        <w:p w14:paraId="517E3A38" w14:textId="7255C355" w:rsidR="00B72F10" w:rsidRPr="00B72F10" w:rsidRDefault="00B72F10">
          <w:pPr>
            <w:pStyle w:val="TOC1"/>
            <w:tabs>
              <w:tab w:val="right" w:leader="dot" w:pos="9450"/>
            </w:tabs>
            <w:rPr>
              <w:rFonts w:eastAsiaTheme="minorEastAsia"/>
              <w:noProof/>
              <w:sz w:val="24"/>
              <w:szCs w:val="24"/>
              <w:lang w:val="en-KE" w:eastAsia="en-KE"/>
            </w:rPr>
          </w:pPr>
          <w:hyperlink w:anchor="_Toc197088950" w:history="1">
            <w:r w:rsidRPr="00B72F10">
              <w:rPr>
                <w:rStyle w:val="Hyperlink"/>
                <w:rFonts w:ascii="Times New Roman" w:eastAsia="Calibri" w:hAnsi="Times New Roman" w:cs="Times New Roman"/>
                <w:noProof/>
                <w:lang w:val="en-GB" w:eastAsia="en-GB"/>
              </w:rPr>
              <w:t>APPLY HUMAN ANATOMY AND PHYSIOLOGY</w:t>
            </w:r>
            <w:r w:rsidRPr="00B72F10">
              <w:rPr>
                <w:noProof/>
                <w:webHidden/>
              </w:rPr>
              <w:tab/>
            </w:r>
            <w:r w:rsidRPr="00B72F10">
              <w:rPr>
                <w:noProof/>
                <w:webHidden/>
              </w:rPr>
              <w:fldChar w:fldCharType="begin"/>
            </w:r>
            <w:r w:rsidRPr="00B72F10">
              <w:rPr>
                <w:noProof/>
                <w:webHidden/>
              </w:rPr>
              <w:instrText xml:space="preserve"> PAGEREF _Toc197088950 \h </w:instrText>
            </w:r>
            <w:r w:rsidRPr="00B72F10">
              <w:rPr>
                <w:noProof/>
                <w:webHidden/>
              </w:rPr>
            </w:r>
            <w:r w:rsidRPr="00B72F10">
              <w:rPr>
                <w:noProof/>
                <w:webHidden/>
              </w:rPr>
              <w:fldChar w:fldCharType="separate"/>
            </w:r>
            <w:r w:rsidRPr="00B72F10">
              <w:rPr>
                <w:noProof/>
                <w:webHidden/>
              </w:rPr>
              <w:t>67</w:t>
            </w:r>
            <w:r w:rsidRPr="00B72F10">
              <w:rPr>
                <w:noProof/>
                <w:webHidden/>
              </w:rPr>
              <w:fldChar w:fldCharType="end"/>
            </w:r>
          </w:hyperlink>
        </w:p>
        <w:p w14:paraId="728C63D0" w14:textId="4362D774" w:rsidR="00B72F10" w:rsidRPr="00B72F10" w:rsidRDefault="00B72F10">
          <w:pPr>
            <w:pStyle w:val="TOC1"/>
            <w:tabs>
              <w:tab w:val="right" w:leader="dot" w:pos="9450"/>
            </w:tabs>
            <w:rPr>
              <w:rFonts w:eastAsiaTheme="minorEastAsia"/>
              <w:noProof/>
              <w:sz w:val="24"/>
              <w:szCs w:val="24"/>
              <w:lang w:val="en-KE" w:eastAsia="en-KE"/>
            </w:rPr>
          </w:pPr>
          <w:hyperlink w:anchor="_Toc197088951" w:history="1">
            <w:r w:rsidRPr="00B72F10">
              <w:rPr>
                <w:rStyle w:val="Hyperlink"/>
                <w:rFonts w:ascii="Times New Roman" w:eastAsia="Calibri" w:hAnsi="Times New Roman" w:cs="Times New Roman"/>
                <w:noProof/>
                <w:lang w:val="en-GB" w:eastAsia="en-GB"/>
              </w:rPr>
              <w:t>CONDUCT COMMUNITY HEALTH LINKAGES</w:t>
            </w:r>
            <w:r w:rsidRPr="00B72F10">
              <w:rPr>
                <w:noProof/>
                <w:webHidden/>
              </w:rPr>
              <w:tab/>
            </w:r>
            <w:r w:rsidRPr="00B72F10">
              <w:rPr>
                <w:noProof/>
                <w:webHidden/>
              </w:rPr>
              <w:fldChar w:fldCharType="begin"/>
            </w:r>
            <w:r w:rsidRPr="00B72F10">
              <w:rPr>
                <w:noProof/>
                <w:webHidden/>
              </w:rPr>
              <w:instrText xml:space="preserve"> PAGEREF _Toc197088951 \h </w:instrText>
            </w:r>
            <w:r w:rsidRPr="00B72F10">
              <w:rPr>
                <w:noProof/>
                <w:webHidden/>
              </w:rPr>
            </w:r>
            <w:r w:rsidRPr="00B72F10">
              <w:rPr>
                <w:noProof/>
                <w:webHidden/>
              </w:rPr>
              <w:fldChar w:fldCharType="separate"/>
            </w:r>
            <w:r w:rsidRPr="00B72F10">
              <w:rPr>
                <w:noProof/>
                <w:webHidden/>
              </w:rPr>
              <w:t>70</w:t>
            </w:r>
            <w:r w:rsidRPr="00B72F10">
              <w:rPr>
                <w:noProof/>
                <w:webHidden/>
              </w:rPr>
              <w:fldChar w:fldCharType="end"/>
            </w:r>
          </w:hyperlink>
        </w:p>
        <w:p w14:paraId="0EDE0ADE" w14:textId="6B868403" w:rsidR="00B72F10" w:rsidRPr="00B72F10" w:rsidRDefault="00B72F10">
          <w:pPr>
            <w:pStyle w:val="TOC1"/>
            <w:tabs>
              <w:tab w:val="right" w:leader="dot" w:pos="9450"/>
            </w:tabs>
            <w:rPr>
              <w:rFonts w:eastAsiaTheme="minorEastAsia"/>
              <w:noProof/>
              <w:sz w:val="24"/>
              <w:szCs w:val="24"/>
              <w:lang w:val="en-KE" w:eastAsia="en-KE"/>
            </w:rPr>
          </w:pPr>
          <w:hyperlink w:anchor="_Toc197088952" w:history="1">
            <w:r w:rsidRPr="00B72F10">
              <w:rPr>
                <w:rStyle w:val="Hyperlink"/>
                <w:rFonts w:ascii="Times New Roman" w:eastAsia="Calibri" w:hAnsi="Times New Roman" w:cs="Times New Roman"/>
                <w:noProof/>
                <w:lang w:val="en-GB" w:eastAsia="en-GB"/>
              </w:rPr>
              <w:t>CONDUCT COMMUNITY-BASED HEALTH CARE</w:t>
            </w:r>
            <w:r w:rsidRPr="00B72F10">
              <w:rPr>
                <w:noProof/>
                <w:webHidden/>
              </w:rPr>
              <w:tab/>
            </w:r>
            <w:r w:rsidRPr="00B72F10">
              <w:rPr>
                <w:noProof/>
                <w:webHidden/>
              </w:rPr>
              <w:fldChar w:fldCharType="begin"/>
            </w:r>
            <w:r w:rsidRPr="00B72F10">
              <w:rPr>
                <w:noProof/>
                <w:webHidden/>
              </w:rPr>
              <w:instrText xml:space="preserve"> PAGEREF _Toc197088952 \h </w:instrText>
            </w:r>
            <w:r w:rsidRPr="00B72F10">
              <w:rPr>
                <w:noProof/>
                <w:webHidden/>
              </w:rPr>
            </w:r>
            <w:r w:rsidRPr="00B72F10">
              <w:rPr>
                <w:noProof/>
                <w:webHidden/>
              </w:rPr>
              <w:fldChar w:fldCharType="separate"/>
            </w:r>
            <w:r w:rsidRPr="00B72F10">
              <w:rPr>
                <w:noProof/>
                <w:webHidden/>
              </w:rPr>
              <w:t>75</w:t>
            </w:r>
            <w:r w:rsidRPr="00B72F10">
              <w:rPr>
                <w:noProof/>
                <w:webHidden/>
              </w:rPr>
              <w:fldChar w:fldCharType="end"/>
            </w:r>
          </w:hyperlink>
        </w:p>
        <w:p w14:paraId="77539420" w14:textId="0A48F206" w:rsidR="00B72F10" w:rsidRPr="00B72F10" w:rsidRDefault="00B72F10">
          <w:pPr>
            <w:pStyle w:val="TOC1"/>
            <w:tabs>
              <w:tab w:val="right" w:leader="dot" w:pos="9450"/>
            </w:tabs>
            <w:rPr>
              <w:rFonts w:eastAsiaTheme="minorEastAsia"/>
              <w:noProof/>
              <w:sz w:val="24"/>
              <w:szCs w:val="24"/>
              <w:lang w:val="en-KE" w:eastAsia="en-KE"/>
            </w:rPr>
          </w:pPr>
          <w:hyperlink w:anchor="_Toc197088953" w:history="1">
            <w:r w:rsidRPr="00B72F10">
              <w:rPr>
                <w:rStyle w:val="Hyperlink"/>
                <w:rFonts w:ascii="Times New Roman" w:eastAsia="Calibri" w:hAnsi="Times New Roman" w:cs="Times New Roman"/>
                <w:noProof/>
                <w:lang w:val="en-GB" w:eastAsia="en-GB"/>
              </w:rPr>
              <w:t>APPLY ENTREPRENEURIAL SKILLS</w:t>
            </w:r>
            <w:r w:rsidRPr="00B72F10">
              <w:rPr>
                <w:noProof/>
                <w:webHidden/>
              </w:rPr>
              <w:tab/>
            </w:r>
            <w:r w:rsidRPr="00B72F10">
              <w:rPr>
                <w:noProof/>
                <w:webHidden/>
              </w:rPr>
              <w:fldChar w:fldCharType="begin"/>
            </w:r>
            <w:r w:rsidRPr="00B72F10">
              <w:rPr>
                <w:noProof/>
                <w:webHidden/>
              </w:rPr>
              <w:instrText xml:space="preserve"> PAGEREF _Toc197088953 \h </w:instrText>
            </w:r>
            <w:r w:rsidRPr="00B72F10">
              <w:rPr>
                <w:noProof/>
                <w:webHidden/>
              </w:rPr>
            </w:r>
            <w:r w:rsidRPr="00B72F10">
              <w:rPr>
                <w:noProof/>
                <w:webHidden/>
              </w:rPr>
              <w:fldChar w:fldCharType="separate"/>
            </w:r>
            <w:r w:rsidRPr="00B72F10">
              <w:rPr>
                <w:noProof/>
                <w:webHidden/>
              </w:rPr>
              <w:t>83</w:t>
            </w:r>
            <w:r w:rsidRPr="00B72F10">
              <w:rPr>
                <w:noProof/>
                <w:webHidden/>
              </w:rPr>
              <w:fldChar w:fldCharType="end"/>
            </w:r>
          </w:hyperlink>
        </w:p>
        <w:p w14:paraId="5C6699A4" w14:textId="56220410" w:rsidR="00B72F10" w:rsidRPr="00B72F10" w:rsidRDefault="00B72F10">
          <w:pPr>
            <w:pStyle w:val="TOC1"/>
            <w:tabs>
              <w:tab w:val="right" w:leader="dot" w:pos="9450"/>
            </w:tabs>
            <w:rPr>
              <w:rFonts w:eastAsiaTheme="minorEastAsia"/>
              <w:noProof/>
              <w:sz w:val="24"/>
              <w:szCs w:val="24"/>
              <w:lang w:val="en-KE" w:eastAsia="en-KE"/>
            </w:rPr>
          </w:pPr>
          <w:hyperlink w:anchor="_Toc197088954" w:history="1">
            <w:r w:rsidRPr="00B72F10">
              <w:rPr>
                <w:rStyle w:val="Hyperlink"/>
                <w:rFonts w:ascii="Times New Roman" w:eastAsia="Calibri" w:hAnsi="Times New Roman" w:cs="Times New Roman"/>
                <w:noProof/>
                <w:lang w:val="en-GB" w:eastAsia="en-GB"/>
              </w:rPr>
              <w:t>APPLY EPIDEMIOLOGY IN COMMUNITY HEALTH</w:t>
            </w:r>
            <w:r w:rsidRPr="00B72F10">
              <w:rPr>
                <w:noProof/>
                <w:webHidden/>
              </w:rPr>
              <w:tab/>
            </w:r>
            <w:r w:rsidRPr="00B72F10">
              <w:rPr>
                <w:noProof/>
                <w:webHidden/>
              </w:rPr>
              <w:fldChar w:fldCharType="begin"/>
            </w:r>
            <w:r w:rsidRPr="00B72F10">
              <w:rPr>
                <w:noProof/>
                <w:webHidden/>
              </w:rPr>
              <w:instrText xml:space="preserve"> PAGEREF _Toc197088954 \h </w:instrText>
            </w:r>
            <w:r w:rsidRPr="00B72F10">
              <w:rPr>
                <w:noProof/>
                <w:webHidden/>
              </w:rPr>
            </w:r>
            <w:r w:rsidRPr="00B72F10">
              <w:rPr>
                <w:noProof/>
                <w:webHidden/>
              </w:rPr>
              <w:fldChar w:fldCharType="separate"/>
            </w:r>
            <w:r w:rsidRPr="00B72F10">
              <w:rPr>
                <w:noProof/>
                <w:webHidden/>
              </w:rPr>
              <w:t>89</w:t>
            </w:r>
            <w:r w:rsidRPr="00B72F10">
              <w:rPr>
                <w:noProof/>
                <w:webHidden/>
              </w:rPr>
              <w:fldChar w:fldCharType="end"/>
            </w:r>
          </w:hyperlink>
        </w:p>
        <w:p w14:paraId="672118E5" w14:textId="09958466" w:rsidR="00B72F10" w:rsidRPr="00B72F10" w:rsidRDefault="00B72F10">
          <w:pPr>
            <w:pStyle w:val="TOC1"/>
            <w:tabs>
              <w:tab w:val="right" w:leader="dot" w:pos="9450"/>
            </w:tabs>
            <w:rPr>
              <w:rFonts w:eastAsiaTheme="minorEastAsia"/>
              <w:noProof/>
              <w:sz w:val="24"/>
              <w:szCs w:val="24"/>
              <w:lang w:val="en-KE" w:eastAsia="en-KE"/>
            </w:rPr>
          </w:pPr>
          <w:hyperlink w:anchor="_Toc197088955" w:history="1">
            <w:r w:rsidRPr="00B72F10">
              <w:rPr>
                <w:rStyle w:val="Hyperlink"/>
                <w:rFonts w:ascii="Times New Roman" w:eastAsia="Calibri" w:hAnsi="Times New Roman" w:cs="Times New Roman"/>
                <w:noProof/>
                <w:lang w:val="en-GB" w:eastAsia="en-GB"/>
              </w:rPr>
              <w:t>MONITOR GENDER, DISABILTY AND VULNERABLE GROUPS</w:t>
            </w:r>
            <w:r w:rsidRPr="00B72F10">
              <w:rPr>
                <w:noProof/>
                <w:webHidden/>
              </w:rPr>
              <w:tab/>
            </w:r>
            <w:r w:rsidRPr="00B72F10">
              <w:rPr>
                <w:noProof/>
                <w:webHidden/>
              </w:rPr>
              <w:fldChar w:fldCharType="begin"/>
            </w:r>
            <w:r w:rsidRPr="00B72F10">
              <w:rPr>
                <w:noProof/>
                <w:webHidden/>
              </w:rPr>
              <w:instrText xml:space="preserve"> PAGEREF _Toc197088955 \h </w:instrText>
            </w:r>
            <w:r w:rsidRPr="00B72F10">
              <w:rPr>
                <w:noProof/>
                <w:webHidden/>
              </w:rPr>
            </w:r>
            <w:r w:rsidRPr="00B72F10">
              <w:rPr>
                <w:noProof/>
                <w:webHidden/>
              </w:rPr>
              <w:fldChar w:fldCharType="separate"/>
            </w:r>
            <w:r w:rsidRPr="00B72F10">
              <w:rPr>
                <w:noProof/>
                <w:webHidden/>
              </w:rPr>
              <w:t>94</w:t>
            </w:r>
            <w:r w:rsidRPr="00B72F10">
              <w:rPr>
                <w:noProof/>
                <w:webHidden/>
              </w:rPr>
              <w:fldChar w:fldCharType="end"/>
            </w:r>
          </w:hyperlink>
        </w:p>
        <w:p w14:paraId="7BC4EDBE" w14:textId="63902368" w:rsidR="00B72F10" w:rsidRPr="00B72F10" w:rsidRDefault="00B72F10">
          <w:pPr>
            <w:pStyle w:val="TOC1"/>
            <w:tabs>
              <w:tab w:val="right" w:leader="dot" w:pos="9450"/>
            </w:tabs>
            <w:rPr>
              <w:rFonts w:eastAsiaTheme="minorEastAsia"/>
              <w:noProof/>
              <w:sz w:val="24"/>
              <w:szCs w:val="24"/>
              <w:lang w:val="en-KE" w:eastAsia="en-KE"/>
            </w:rPr>
          </w:pPr>
          <w:hyperlink w:anchor="_Toc197088956" w:history="1">
            <w:r w:rsidRPr="00B72F10">
              <w:rPr>
                <w:rStyle w:val="Hyperlink"/>
                <w:rFonts w:ascii="Times New Roman" w:eastAsia="Calibri" w:hAnsi="Times New Roman" w:cs="Times New Roman"/>
                <w:noProof/>
                <w:lang w:val="en-GB" w:eastAsia="en-GB"/>
              </w:rPr>
              <w:t>CARRY OUT COMMUNITY HEALTH DIAGNOSIS AND PARTNERSHIP</w:t>
            </w:r>
            <w:r w:rsidRPr="00B72F10">
              <w:rPr>
                <w:noProof/>
                <w:webHidden/>
              </w:rPr>
              <w:tab/>
            </w:r>
            <w:r w:rsidRPr="00B72F10">
              <w:rPr>
                <w:noProof/>
                <w:webHidden/>
              </w:rPr>
              <w:fldChar w:fldCharType="begin"/>
            </w:r>
            <w:r w:rsidRPr="00B72F10">
              <w:rPr>
                <w:noProof/>
                <w:webHidden/>
              </w:rPr>
              <w:instrText xml:space="preserve"> PAGEREF _Toc197088956 \h </w:instrText>
            </w:r>
            <w:r w:rsidRPr="00B72F10">
              <w:rPr>
                <w:noProof/>
                <w:webHidden/>
              </w:rPr>
            </w:r>
            <w:r w:rsidRPr="00B72F10">
              <w:rPr>
                <w:noProof/>
                <w:webHidden/>
              </w:rPr>
              <w:fldChar w:fldCharType="separate"/>
            </w:r>
            <w:r w:rsidRPr="00B72F10">
              <w:rPr>
                <w:noProof/>
                <w:webHidden/>
              </w:rPr>
              <w:t>99</w:t>
            </w:r>
            <w:r w:rsidRPr="00B72F10">
              <w:rPr>
                <w:noProof/>
                <w:webHidden/>
              </w:rPr>
              <w:fldChar w:fldCharType="end"/>
            </w:r>
          </w:hyperlink>
        </w:p>
        <w:p w14:paraId="4CE18916" w14:textId="5F3240BA" w:rsidR="00B72F10" w:rsidRPr="00B72F10" w:rsidRDefault="00B72F10">
          <w:pPr>
            <w:pStyle w:val="TOC1"/>
            <w:tabs>
              <w:tab w:val="right" w:leader="dot" w:pos="9450"/>
            </w:tabs>
            <w:rPr>
              <w:rFonts w:eastAsiaTheme="minorEastAsia"/>
              <w:noProof/>
              <w:sz w:val="24"/>
              <w:szCs w:val="24"/>
              <w:lang w:val="en-KE" w:eastAsia="en-KE"/>
            </w:rPr>
          </w:pPr>
          <w:hyperlink w:anchor="_Toc197088957" w:history="1">
            <w:r w:rsidRPr="00B72F10">
              <w:rPr>
                <w:rStyle w:val="Hyperlink"/>
                <w:rFonts w:ascii="Times New Roman" w:eastAsia="Times New Roman" w:hAnsi="Times New Roman" w:cs="Times New Roman"/>
                <w:noProof/>
                <w:lang w:val="en-GB" w:eastAsia="en-GB"/>
              </w:rPr>
              <w:t>MANAGE COMMON DISEASES AND AILMENTS</w:t>
            </w:r>
            <w:r w:rsidRPr="00B72F10">
              <w:rPr>
                <w:noProof/>
                <w:webHidden/>
              </w:rPr>
              <w:tab/>
            </w:r>
            <w:r w:rsidRPr="00B72F10">
              <w:rPr>
                <w:noProof/>
                <w:webHidden/>
              </w:rPr>
              <w:fldChar w:fldCharType="begin"/>
            </w:r>
            <w:r w:rsidRPr="00B72F10">
              <w:rPr>
                <w:noProof/>
                <w:webHidden/>
              </w:rPr>
              <w:instrText xml:space="preserve"> PAGEREF _Toc197088957 \h </w:instrText>
            </w:r>
            <w:r w:rsidRPr="00B72F10">
              <w:rPr>
                <w:noProof/>
                <w:webHidden/>
              </w:rPr>
            </w:r>
            <w:r w:rsidRPr="00B72F10">
              <w:rPr>
                <w:noProof/>
                <w:webHidden/>
              </w:rPr>
              <w:fldChar w:fldCharType="separate"/>
            </w:r>
            <w:r w:rsidRPr="00B72F10">
              <w:rPr>
                <w:noProof/>
                <w:webHidden/>
              </w:rPr>
              <w:t>106</w:t>
            </w:r>
            <w:r w:rsidRPr="00B72F10">
              <w:rPr>
                <w:noProof/>
                <w:webHidden/>
              </w:rPr>
              <w:fldChar w:fldCharType="end"/>
            </w:r>
          </w:hyperlink>
        </w:p>
        <w:p w14:paraId="0354DC99" w14:textId="16E79999" w:rsidR="00B72F10" w:rsidRPr="00B72F10" w:rsidRDefault="00B72F10">
          <w:pPr>
            <w:pStyle w:val="TOC1"/>
            <w:tabs>
              <w:tab w:val="right" w:leader="dot" w:pos="9450"/>
            </w:tabs>
            <w:rPr>
              <w:rFonts w:eastAsiaTheme="minorEastAsia"/>
              <w:noProof/>
              <w:sz w:val="24"/>
              <w:szCs w:val="24"/>
              <w:lang w:val="en-KE" w:eastAsia="en-KE"/>
            </w:rPr>
          </w:pPr>
          <w:hyperlink w:anchor="_Toc197088958" w:history="1">
            <w:r w:rsidRPr="00B72F10">
              <w:rPr>
                <w:rStyle w:val="Hyperlink"/>
                <w:rFonts w:ascii="Times New Roman" w:hAnsi="Times New Roman" w:cs="Times New Roman"/>
                <w:noProof/>
                <w:lang w:val="en-US"/>
              </w:rPr>
              <w:t>MANAGE COMMUNITY HEALTH CARE</w:t>
            </w:r>
            <w:r w:rsidRPr="00B72F10">
              <w:rPr>
                <w:noProof/>
                <w:webHidden/>
              </w:rPr>
              <w:tab/>
            </w:r>
            <w:r w:rsidRPr="00B72F10">
              <w:rPr>
                <w:noProof/>
                <w:webHidden/>
              </w:rPr>
              <w:fldChar w:fldCharType="begin"/>
            </w:r>
            <w:r w:rsidRPr="00B72F10">
              <w:rPr>
                <w:noProof/>
                <w:webHidden/>
              </w:rPr>
              <w:instrText xml:space="preserve"> PAGEREF _Toc197088958 \h </w:instrText>
            </w:r>
            <w:r w:rsidRPr="00B72F10">
              <w:rPr>
                <w:noProof/>
                <w:webHidden/>
              </w:rPr>
            </w:r>
            <w:r w:rsidRPr="00B72F10">
              <w:rPr>
                <w:noProof/>
                <w:webHidden/>
              </w:rPr>
              <w:fldChar w:fldCharType="separate"/>
            </w:r>
            <w:r w:rsidRPr="00B72F10">
              <w:rPr>
                <w:noProof/>
                <w:webHidden/>
              </w:rPr>
              <w:t>119</w:t>
            </w:r>
            <w:r w:rsidRPr="00B72F10">
              <w:rPr>
                <w:noProof/>
                <w:webHidden/>
              </w:rPr>
              <w:fldChar w:fldCharType="end"/>
            </w:r>
          </w:hyperlink>
        </w:p>
        <w:p w14:paraId="699F979F" w14:textId="0A4F21F0" w:rsidR="00B72F10" w:rsidRPr="00B72F10" w:rsidRDefault="00B72F10">
          <w:pPr>
            <w:pStyle w:val="TOC1"/>
            <w:tabs>
              <w:tab w:val="right" w:leader="dot" w:pos="9450"/>
            </w:tabs>
            <w:rPr>
              <w:rFonts w:eastAsiaTheme="minorEastAsia"/>
              <w:noProof/>
              <w:sz w:val="24"/>
              <w:szCs w:val="24"/>
              <w:lang w:val="en-KE" w:eastAsia="en-KE"/>
            </w:rPr>
          </w:pPr>
          <w:hyperlink w:anchor="_Toc197088959" w:history="1">
            <w:r w:rsidRPr="00B72F10">
              <w:rPr>
                <w:rStyle w:val="Hyperlink"/>
                <w:rFonts w:ascii="Times New Roman" w:eastAsia="Times New Roman" w:hAnsi="Times New Roman" w:cs="Times New Roman"/>
                <w:noProof/>
                <w:lang w:val="en-US"/>
              </w:rPr>
              <w:t>APPLY HEALTH SYSTEM MANAGEMENT</w:t>
            </w:r>
            <w:r w:rsidRPr="00B72F10">
              <w:rPr>
                <w:noProof/>
                <w:webHidden/>
              </w:rPr>
              <w:tab/>
            </w:r>
            <w:r w:rsidRPr="00B72F10">
              <w:rPr>
                <w:noProof/>
                <w:webHidden/>
              </w:rPr>
              <w:fldChar w:fldCharType="begin"/>
            </w:r>
            <w:r w:rsidRPr="00B72F10">
              <w:rPr>
                <w:noProof/>
                <w:webHidden/>
              </w:rPr>
              <w:instrText xml:space="preserve"> PAGEREF _Toc197088959 \h </w:instrText>
            </w:r>
            <w:r w:rsidRPr="00B72F10">
              <w:rPr>
                <w:noProof/>
                <w:webHidden/>
              </w:rPr>
            </w:r>
            <w:r w:rsidRPr="00B72F10">
              <w:rPr>
                <w:noProof/>
                <w:webHidden/>
              </w:rPr>
              <w:fldChar w:fldCharType="separate"/>
            </w:r>
            <w:r w:rsidRPr="00B72F10">
              <w:rPr>
                <w:noProof/>
                <w:webHidden/>
              </w:rPr>
              <w:t>124</w:t>
            </w:r>
            <w:r w:rsidRPr="00B72F10">
              <w:rPr>
                <w:noProof/>
                <w:webHidden/>
              </w:rPr>
              <w:fldChar w:fldCharType="end"/>
            </w:r>
          </w:hyperlink>
        </w:p>
        <w:p w14:paraId="2A8897E4" w14:textId="7253E7B5" w:rsidR="00B72F10" w:rsidRPr="00B72F10" w:rsidRDefault="00B72F10">
          <w:pPr>
            <w:pStyle w:val="TOC1"/>
            <w:tabs>
              <w:tab w:val="right" w:leader="dot" w:pos="9450"/>
            </w:tabs>
            <w:rPr>
              <w:rFonts w:eastAsiaTheme="minorEastAsia"/>
              <w:noProof/>
              <w:sz w:val="24"/>
              <w:szCs w:val="24"/>
              <w:lang w:val="en-KE" w:eastAsia="en-KE"/>
            </w:rPr>
          </w:pPr>
          <w:hyperlink w:anchor="_Toc197088960" w:history="1">
            <w:r w:rsidRPr="00B72F10">
              <w:rPr>
                <w:rStyle w:val="Hyperlink"/>
                <w:rFonts w:ascii="Times New Roman" w:eastAsia="Times New Roman" w:hAnsi="Times New Roman" w:cs="Times New Roman"/>
                <w:noProof/>
                <w:lang w:val="en-US"/>
              </w:rPr>
              <w:t>APPLY BASIC STATISTICS IN COMMUNITY HEALTH</w:t>
            </w:r>
            <w:r w:rsidRPr="00B72F10">
              <w:rPr>
                <w:noProof/>
                <w:webHidden/>
              </w:rPr>
              <w:tab/>
            </w:r>
            <w:r w:rsidRPr="00B72F10">
              <w:rPr>
                <w:noProof/>
                <w:webHidden/>
              </w:rPr>
              <w:fldChar w:fldCharType="begin"/>
            </w:r>
            <w:r w:rsidRPr="00B72F10">
              <w:rPr>
                <w:noProof/>
                <w:webHidden/>
              </w:rPr>
              <w:instrText xml:space="preserve"> PAGEREF _Toc197088960 \h </w:instrText>
            </w:r>
            <w:r w:rsidRPr="00B72F10">
              <w:rPr>
                <w:noProof/>
                <w:webHidden/>
              </w:rPr>
            </w:r>
            <w:r w:rsidRPr="00B72F10">
              <w:rPr>
                <w:noProof/>
                <w:webHidden/>
              </w:rPr>
              <w:fldChar w:fldCharType="separate"/>
            </w:r>
            <w:r w:rsidRPr="00B72F10">
              <w:rPr>
                <w:noProof/>
                <w:webHidden/>
              </w:rPr>
              <w:t>127</w:t>
            </w:r>
            <w:r w:rsidRPr="00B72F10">
              <w:rPr>
                <w:noProof/>
                <w:webHidden/>
              </w:rPr>
              <w:fldChar w:fldCharType="end"/>
            </w:r>
          </w:hyperlink>
        </w:p>
        <w:p w14:paraId="5537CA3D" w14:textId="1FD5D0DB" w:rsidR="00B72F10" w:rsidRPr="00B72F10" w:rsidRDefault="00B72F10">
          <w:pPr>
            <w:pStyle w:val="TOC1"/>
            <w:tabs>
              <w:tab w:val="right" w:leader="dot" w:pos="9450"/>
            </w:tabs>
            <w:rPr>
              <w:rFonts w:eastAsiaTheme="minorEastAsia"/>
              <w:noProof/>
              <w:sz w:val="24"/>
              <w:szCs w:val="24"/>
              <w:lang w:val="en-KE" w:eastAsia="en-KE"/>
            </w:rPr>
          </w:pPr>
          <w:hyperlink w:anchor="_Toc197088961" w:history="1">
            <w:r w:rsidRPr="00B72F10">
              <w:rPr>
                <w:rStyle w:val="Hyperlink"/>
                <w:rFonts w:ascii="Times New Roman" w:eastAsia="Calibri" w:hAnsi="Times New Roman" w:cs="Times New Roman"/>
                <w:noProof/>
                <w:lang w:val="en-GB" w:eastAsia="en-GB"/>
              </w:rPr>
              <w:t>APPLY COMMUNITY HEALTH RESEARCH</w:t>
            </w:r>
            <w:r w:rsidRPr="00B72F10">
              <w:rPr>
                <w:noProof/>
                <w:webHidden/>
              </w:rPr>
              <w:tab/>
            </w:r>
            <w:r w:rsidRPr="00B72F10">
              <w:rPr>
                <w:noProof/>
                <w:webHidden/>
              </w:rPr>
              <w:fldChar w:fldCharType="begin"/>
            </w:r>
            <w:r w:rsidRPr="00B72F10">
              <w:rPr>
                <w:noProof/>
                <w:webHidden/>
              </w:rPr>
              <w:instrText xml:space="preserve"> PAGEREF _Toc197088961 \h </w:instrText>
            </w:r>
            <w:r w:rsidRPr="00B72F10">
              <w:rPr>
                <w:noProof/>
                <w:webHidden/>
              </w:rPr>
            </w:r>
            <w:r w:rsidRPr="00B72F10">
              <w:rPr>
                <w:noProof/>
                <w:webHidden/>
              </w:rPr>
              <w:fldChar w:fldCharType="separate"/>
            </w:r>
            <w:r w:rsidRPr="00B72F10">
              <w:rPr>
                <w:noProof/>
                <w:webHidden/>
              </w:rPr>
              <w:t>130</w:t>
            </w:r>
            <w:r w:rsidRPr="00B72F10">
              <w:rPr>
                <w:noProof/>
                <w:webHidden/>
              </w:rPr>
              <w:fldChar w:fldCharType="end"/>
            </w:r>
          </w:hyperlink>
        </w:p>
        <w:p w14:paraId="585659C7" w14:textId="0299C876" w:rsidR="00B72F10" w:rsidRPr="00B72F10" w:rsidRDefault="00B72F10">
          <w:pPr>
            <w:pStyle w:val="TOC1"/>
            <w:tabs>
              <w:tab w:val="right" w:leader="dot" w:pos="9450"/>
            </w:tabs>
            <w:rPr>
              <w:rFonts w:eastAsiaTheme="minorEastAsia"/>
              <w:noProof/>
              <w:sz w:val="24"/>
              <w:szCs w:val="24"/>
              <w:lang w:val="en-KE" w:eastAsia="en-KE"/>
            </w:rPr>
          </w:pPr>
          <w:hyperlink w:anchor="_Toc197088962" w:history="1">
            <w:r w:rsidRPr="00B72F10">
              <w:rPr>
                <w:rStyle w:val="Hyperlink"/>
                <w:rFonts w:ascii="Times New Roman" w:eastAsia="Times New Roman" w:hAnsi="Times New Roman" w:cs="Times New Roman"/>
                <w:noProof/>
                <w:lang w:val="en-GB" w:eastAsia="en-GB"/>
              </w:rPr>
              <w:t>MONITOR AND EVALUATE COMMUNITY HEALTH PROGRAMMES</w:t>
            </w:r>
            <w:r w:rsidRPr="00B72F10">
              <w:rPr>
                <w:noProof/>
                <w:webHidden/>
              </w:rPr>
              <w:tab/>
            </w:r>
            <w:r w:rsidRPr="00B72F10">
              <w:rPr>
                <w:noProof/>
                <w:webHidden/>
              </w:rPr>
              <w:fldChar w:fldCharType="begin"/>
            </w:r>
            <w:r w:rsidRPr="00B72F10">
              <w:rPr>
                <w:noProof/>
                <w:webHidden/>
              </w:rPr>
              <w:instrText xml:space="preserve"> PAGEREF _Toc197088962 \h </w:instrText>
            </w:r>
            <w:r w:rsidRPr="00B72F10">
              <w:rPr>
                <w:noProof/>
                <w:webHidden/>
              </w:rPr>
            </w:r>
            <w:r w:rsidRPr="00B72F10">
              <w:rPr>
                <w:noProof/>
                <w:webHidden/>
              </w:rPr>
              <w:fldChar w:fldCharType="separate"/>
            </w:r>
            <w:r w:rsidRPr="00B72F10">
              <w:rPr>
                <w:noProof/>
                <w:webHidden/>
              </w:rPr>
              <w:t>135</w:t>
            </w:r>
            <w:r w:rsidRPr="00B72F10">
              <w:rPr>
                <w:noProof/>
                <w:webHidden/>
              </w:rPr>
              <w:fldChar w:fldCharType="end"/>
            </w:r>
          </w:hyperlink>
        </w:p>
        <w:p w14:paraId="03BF1C69" w14:textId="345EDA6C" w:rsidR="00B72F10" w:rsidRPr="00B72F10" w:rsidRDefault="00B72F10">
          <w:pPr>
            <w:pStyle w:val="TOC1"/>
            <w:tabs>
              <w:tab w:val="right" w:leader="dot" w:pos="9450"/>
            </w:tabs>
            <w:rPr>
              <w:rFonts w:eastAsiaTheme="minorEastAsia"/>
              <w:noProof/>
              <w:sz w:val="24"/>
              <w:szCs w:val="24"/>
              <w:lang w:val="en-KE" w:eastAsia="en-KE"/>
            </w:rPr>
          </w:pPr>
          <w:hyperlink w:anchor="_Toc197088963" w:history="1">
            <w:r w:rsidRPr="00B72F10">
              <w:rPr>
                <w:rStyle w:val="Hyperlink"/>
                <w:rFonts w:ascii="Times New Roman" w:eastAsia="Times New Roman" w:hAnsi="Times New Roman" w:cs="Times New Roman"/>
                <w:noProof/>
                <w:lang w:val="en-US"/>
              </w:rPr>
              <w:t>MANAGE ENVIRONMENTAL HEALTH</w:t>
            </w:r>
            <w:r w:rsidRPr="00B72F10">
              <w:rPr>
                <w:noProof/>
                <w:webHidden/>
              </w:rPr>
              <w:tab/>
            </w:r>
            <w:r w:rsidRPr="00B72F10">
              <w:rPr>
                <w:noProof/>
                <w:webHidden/>
              </w:rPr>
              <w:fldChar w:fldCharType="begin"/>
            </w:r>
            <w:r w:rsidRPr="00B72F10">
              <w:rPr>
                <w:noProof/>
                <w:webHidden/>
              </w:rPr>
              <w:instrText xml:space="preserve"> PAGEREF _Toc197088963 \h </w:instrText>
            </w:r>
            <w:r w:rsidRPr="00B72F10">
              <w:rPr>
                <w:noProof/>
                <w:webHidden/>
              </w:rPr>
            </w:r>
            <w:r w:rsidRPr="00B72F10">
              <w:rPr>
                <w:noProof/>
                <w:webHidden/>
              </w:rPr>
              <w:fldChar w:fldCharType="separate"/>
            </w:r>
            <w:r w:rsidRPr="00B72F10">
              <w:rPr>
                <w:noProof/>
                <w:webHidden/>
              </w:rPr>
              <w:t>139</w:t>
            </w:r>
            <w:r w:rsidRPr="00B72F10">
              <w:rPr>
                <w:noProof/>
                <w:webHidden/>
              </w:rPr>
              <w:fldChar w:fldCharType="end"/>
            </w:r>
          </w:hyperlink>
        </w:p>
        <w:p w14:paraId="55B197F3" w14:textId="3F6C313B" w:rsidR="00B72F10" w:rsidRPr="00B72F10" w:rsidRDefault="00B72F10">
          <w:pPr>
            <w:pStyle w:val="TOC1"/>
            <w:tabs>
              <w:tab w:val="right" w:leader="dot" w:pos="9450"/>
            </w:tabs>
            <w:rPr>
              <w:rFonts w:eastAsiaTheme="minorEastAsia"/>
              <w:noProof/>
              <w:sz w:val="24"/>
              <w:szCs w:val="24"/>
              <w:lang w:val="en-KE" w:eastAsia="en-KE"/>
            </w:rPr>
          </w:pPr>
          <w:hyperlink w:anchor="_Toc197088964" w:history="1">
            <w:r w:rsidRPr="00B72F10">
              <w:rPr>
                <w:rStyle w:val="Hyperlink"/>
                <w:rFonts w:ascii="Times New Roman" w:hAnsi="Times New Roman" w:cs="Times New Roman"/>
                <w:noProof/>
              </w:rPr>
              <w:t>APPLY FUNDAMENTALS OF PRIMARY HEALTH CARE</w:t>
            </w:r>
            <w:r w:rsidRPr="00B72F10">
              <w:rPr>
                <w:noProof/>
                <w:webHidden/>
              </w:rPr>
              <w:tab/>
            </w:r>
            <w:r w:rsidRPr="00B72F10">
              <w:rPr>
                <w:noProof/>
                <w:webHidden/>
              </w:rPr>
              <w:fldChar w:fldCharType="begin"/>
            </w:r>
            <w:r w:rsidRPr="00B72F10">
              <w:rPr>
                <w:noProof/>
                <w:webHidden/>
              </w:rPr>
              <w:instrText xml:space="preserve"> PAGEREF _Toc197088964 \h </w:instrText>
            </w:r>
            <w:r w:rsidRPr="00B72F10">
              <w:rPr>
                <w:noProof/>
                <w:webHidden/>
              </w:rPr>
            </w:r>
            <w:r w:rsidRPr="00B72F10">
              <w:rPr>
                <w:noProof/>
                <w:webHidden/>
              </w:rPr>
              <w:fldChar w:fldCharType="separate"/>
            </w:r>
            <w:r w:rsidRPr="00B72F10">
              <w:rPr>
                <w:noProof/>
                <w:webHidden/>
              </w:rPr>
              <w:t>145</w:t>
            </w:r>
            <w:r w:rsidRPr="00B72F10">
              <w:rPr>
                <w:noProof/>
                <w:webHidden/>
              </w:rPr>
              <w:fldChar w:fldCharType="end"/>
            </w:r>
          </w:hyperlink>
        </w:p>
        <w:p w14:paraId="191F1AC6" w14:textId="08CF8C0F" w:rsidR="00B72F10" w:rsidRPr="00B72F10" w:rsidRDefault="00B72F10">
          <w:pPr>
            <w:pStyle w:val="TOC1"/>
            <w:tabs>
              <w:tab w:val="right" w:leader="dot" w:pos="9450"/>
            </w:tabs>
            <w:rPr>
              <w:rFonts w:eastAsiaTheme="minorEastAsia"/>
              <w:noProof/>
              <w:sz w:val="24"/>
              <w:szCs w:val="24"/>
              <w:lang w:val="en-KE" w:eastAsia="en-KE"/>
            </w:rPr>
          </w:pPr>
          <w:hyperlink w:anchor="_Toc197088965" w:history="1">
            <w:r w:rsidRPr="00B72F10">
              <w:rPr>
                <w:rStyle w:val="Hyperlink"/>
                <w:rFonts w:ascii="Times New Roman" w:eastAsia="Calibri" w:hAnsi="Times New Roman" w:cs="Times New Roman"/>
                <w:noProof/>
                <w:shd w:val="clear" w:color="auto" w:fill="FFFFFF"/>
                <w:lang w:val="en-US"/>
              </w:rPr>
              <w:t>COORDINATE GERIATRIC CARE</w:t>
            </w:r>
            <w:r w:rsidRPr="00B72F10">
              <w:rPr>
                <w:noProof/>
                <w:webHidden/>
              </w:rPr>
              <w:tab/>
            </w:r>
            <w:r w:rsidRPr="00B72F10">
              <w:rPr>
                <w:noProof/>
                <w:webHidden/>
              </w:rPr>
              <w:fldChar w:fldCharType="begin"/>
            </w:r>
            <w:r w:rsidRPr="00B72F10">
              <w:rPr>
                <w:noProof/>
                <w:webHidden/>
              </w:rPr>
              <w:instrText xml:space="preserve"> PAGEREF _Toc197088965 \h </w:instrText>
            </w:r>
            <w:r w:rsidRPr="00B72F10">
              <w:rPr>
                <w:noProof/>
                <w:webHidden/>
              </w:rPr>
            </w:r>
            <w:r w:rsidRPr="00B72F10">
              <w:rPr>
                <w:noProof/>
                <w:webHidden/>
              </w:rPr>
              <w:fldChar w:fldCharType="separate"/>
            </w:r>
            <w:r w:rsidRPr="00B72F10">
              <w:rPr>
                <w:noProof/>
                <w:webHidden/>
              </w:rPr>
              <w:t>149</w:t>
            </w:r>
            <w:r w:rsidRPr="00B72F10">
              <w:rPr>
                <w:noProof/>
                <w:webHidden/>
              </w:rPr>
              <w:fldChar w:fldCharType="end"/>
            </w:r>
          </w:hyperlink>
        </w:p>
        <w:p w14:paraId="6E01B08D" w14:textId="5952DB12" w:rsidR="00562F26" w:rsidRPr="00B72F10" w:rsidRDefault="00562F26" w:rsidP="001F4214">
          <w:pPr>
            <w:rPr>
              <w:rFonts w:ascii="Times New Roman" w:hAnsi="Times New Roman" w:cs="Times New Roman"/>
              <w:sz w:val="24"/>
              <w:szCs w:val="24"/>
            </w:rPr>
          </w:pPr>
          <w:r w:rsidRPr="00B72F10">
            <w:rPr>
              <w:rFonts w:ascii="Times New Roman" w:hAnsi="Times New Roman" w:cs="Times New Roman"/>
              <w:noProof/>
              <w:sz w:val="20"/>
              <w:szCs w:val="20"/>
            </w:rPr>
            <w:fldChar w:fldCharType="end"/>
          </w:r>
        </w:p>
      </w:sdtContent>
    </w:sdt>
    <w:p w14:paraId="15EFE6B1" w14:textId="77777777" w:rsidR="00C905C0" w:rsidRPr="00970FC3" w:rsidRDefault="00C905C0">
      <w:pPr>
        <w:rPr>
          <w:rFonts w:ascii="Times New Roman" w:eastAsia="Calibri" w:hAnsi="Times New Roman" w:cs="Times New Roman"/>
          <w:sz w:val="24"/>
          <w:szCs w:val="24"/>
          <w:lang w:val="en-GB" w:eastAsia="en-GB"/>
        </w:rPr>
      </w:pPr>
    </w:p>
    <w:p w14:paraId="56D950CF" w14:textId="69FDEB70" w:rsidR="005B4BB8" w:rsidRPr="00970FC3" w:rsidRDefault="005B4BB8" w:rsidP="005B7E8C">
      <w:pPr>
        <w:jc w:val="center"/>
        <w:rPr>
          <w:rFonts w:ascii="Times New Roman" w:eastAsia="Calibri" w:hAnsi="Times New Roman" w:cs="Times New Roman"/>
          <w:b/>
          <w:bCs/>
          <w:noProof/>
          <w:kern w:val="0"/>
          <w:sz w:val="24"/>
          <w:szCs w:val="24"/>
          <w:lang w:val="en-GB" w:eastAsia="fr-FR"/>
          <w14:ligatures w14:val="none"/>
        </w:rPr>
      </w:pPr>
      <w:bookmarkStart w:id="28" w:name="_Toc182568690"/>
      <w:bookmarkStart w:id="29" w:name="_Toc195711486"/>
      <w:r w:rsidRPr="00970FC3">
        <w:rPr>
          <w:rFonts w:ascii="Times New Roman" w:eastAsia="Calibri" w:hAnsi="Times New Roman" w:cs="Times New Roman"/>
          <w:b/>
          <w:bCs/>
          <w:noProof/>
          <w:kern w:val="0"/>
          <w:sz w:val="24"/>
          <w:szCs w:val="24"/>
          <w:lang w:val="en-GB" w:eastAsia="fr-FR"/>
          <w14:ligatures w14:val="none"/>
        </w:rPr>
        <w:lastRenderedPageBreak/>
        <w:t>OCCUPATIONAL STANDARD OVERVIEW</w:t>
      </w:r>
      <w:bookmarkEnd w:id="28"/>
      <w:bookmarkEnd w:id="29"/>
    </w:p>
    <w:p w14:paraId="64BF3F77" w14:textId="17F2AF85" w:rsidR="006F2302" w:rsidRPr="006F2302" w:rsidRDefault="00B804B4" w:rsidP="00516216">
      <w:pPr>
        <w:spacing w:line="360" w:lineRule="auto"/>
        <w:jc w:val="both"/>
        <w:rPr>
          <w:rFonts w:ascii="Times New Roman" w:hAnsi="Times New Roman" w:cs="Times New Roman"/>
          <w:sz w:val="24"/>
          <w:szCs w:val="24"/>
        </w:rPr>
      </w:pPr>
      <w:r w:rsidRPr="00D713BC">
        <w:rPr>
          <w:rFonts w:ascii="Times New Roman" w:hAnsi="Times New Roman" w:cs="Times New Roman"/>
          <w:sz w:val="24"/>
          <w:szCs w:val="24"/>
        </w:rPr>
        <w:t xml:space="preserve">The Community Health Level 6 Curriculum consist of competencies that an individual must have to manage community health information system, promote maternal, newborn and child health care, conduct community health promotion services, conduct community health services strategies, conduct community health linkages, conduct community-based healthcare, monitor gender, disability and vulnerable groups </w:t>
      </w:r>
      <w:r>
        <w:rPr>
          <w:rFonts w:ascii="Times New Roman" w:hAnsi="Times New Roman" w:cs="Times New Roman"/>
          <w:sz w:val="24"/>
          <w:szCs w:val="24"/>
        </w:rPr>
        <w:t xml:space="preserve">, </w:t>
      </w:r>
      <w:r w:rsidRPr="00D713BC">
        <w:rPr>
          <w:rFonts w:ascii="Times New Roman" w:hAnsi="Times New Roman" w:cs="Times New Roman"/>
          <w:sz w:val="24"/>
          <w:szCs w:val="24"/>
        </w:rPr>
        <w:t>carry</w:t>
      </w:r>
      <w:r>
        <w:rPr>
          <w:rFonts w:ascii="Times New Roman" w:hAnsi="Times New Roman" w:cs="Times New Roman"/>
          <w:sz w:val="24"/>
          <w:szCs w:val="24"/>
        </w:rPr>
        <w:t>ing</w:t>
      </w:r>
      <w:r w:rsidRPr="00D713BC">
        <w:rPr>
          <w:rFonts w:ascii="Times New Roman" w:hAnsi="Times New Roman" w:cs="Times New Roman"/>
          <w:sz w:val="24"/>
          <w:szCs w:val="24"/>
        </w:rPr>
        <w:t xml:space="preserve"> out community health diagnosis and partnership.</w:t>
      </w:r>
      <w:r>
        <w:rPr>
          <w:rFonts w:ascii="Times New Roman" w:hAnsi="Times New Roman" w:cs="Times New Roman"/>
          <w:sz w:val="24"/>
          <w:szCs w:val="24"/>
        </w:rPr>
        <w:t xml:space="preserve"> It also includes applying health system management, applying basic statistics in community health, applying fundamentals of primary health care and coordinating geriatric care</w:t>
      </w:r>
      <w:r w:rsidR="00F966A4">
        <w:rPr>
          <w:rFonts w:ascii="Times New Roman" w:hAnsi="Times New Roman" w:cs="Times New Roman"/>
          <w:sz w:val="24"/>
          <w:szCs w:val="24"/>
        </w:rPr>
        <w:t>.</w:t>
      </w:r>
    </w:p>
    <w:p w14:paraId="37908100" w14:textId="78240C51" w:rsidR="00491BB4" w:rsidRPr="00970FC3" w:rsidRDefault="00A269B9" w:rsidP="006F2302">
      <w:pPr>
        <w:spacing w:line="360" w:lineRule="auto"/>
        <w:jc w:val="center"/>
        <w:rPr>
          <w:rFonts w:ascii="Times New Roman" w:eastAsia="Calibri" w:hAnsi="Times New Roman" w:cs="Times New Roman"/>
          <w:b/>
          <w:bCs/>
          <w:noProof/>
          <w:kern w:val="0"/>
          <w:sz w:val="24"/>
          <w:szCs w:val="24"/>
          <w:lang w:val="en-GB" w:eastAsia="fr-FR"/>
          <w14:ligatures w14:val="none"/>
        </w:rPr>
      </w:pPr>
      <w:r w:rsidRPr="00970FC3">
        <w:rPr>
          <w:rFonts w:ascii="Times New Roman" w:eastAsia="Calibri" w:hAnsi="Times New Roman" w:cs="Times New Roman"/>
          <w:b/>
          <w:bCs/>
          <w:noProof/>
          <w:kern w:val="0"/>
          <w:sz w:val="24"/>
          <w:szCs w:val="24"/>
          <w:lang w:val="en-GB" w:eastAsia="fr-FR"/>
          <w14:ligatures w14:val="none"/>
        </w:rPr>
        <w:t>SUMMARY OF UNITS OF COMPETENCY</w:t>
      </w:r>
      <w:r w:rsidR="00494947" w:rsidRPr="00970FC3">
        <w:rPr>
          <w:rFonts w:ascii="Times New Roman" w:hAnsi="Times New Roman" w:cs="Times New Roman"/>
          <w:sz w:val="24"/>
          <w:szCs w:val="24"/>
        </w:rPr>
        <w:t>.</w:t>
      </w:r>
      <w:bookmarkStart w:id="30" w:name="_Hlk194572462"/>
      <w:bookmarkStart w:id="31" w:name="_Hlk19570809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499"/>
        <w:gridCol w:w="6951"/>
      </w:tblGrid>
      <w:tr w:rsidR="005C2B4E" w:rsidRPr="00970FC3" w14:paraId="184809A6" w14:textId="77777777" w:rsidTr="00B235F0">
        <w:trPr>
          <w:trHeight w:val="633"/>
        </w:trPr>
        <w:tc>
          <w:tcPr>
            <w:tcW w:w="1322" w:type="pct"/>
          </w:tcPr>
          <w:p w14:paraId="65EB45D6" w14:textId="50E1E701" w:rsidR="005C2B4E" w:rsidRPr="00970FC3" w:rsidRDefault="005C2B4E" w:rsidP="007A06A3">
            <w:pPr>
              <w:widowControl w:val="0"/>
              <w:autoSpaceDE w:val="0"/>
              <w:autoSpaceDN w:val="0"/>
              <w:spacing w:after="0" w:line="240" w:lineRule="auto"/>
              <w:ind w:left="107"/>
              <w:rPr>
                <w:rFonts w:ascii="Times New Roman" w:eastAsia="Times New Roman" w:hAnsi="Times New Roman" w:cs="Times New Roman"/>
                <w:b/>
                <w:kern w:val="0"/>
                <w:sz w:val="24"/>
                <w:szCs w:val="24"/>
                <w:lang w:val="en-US"/>
                <w14:ligatures w14:val="none"/>
              </w:rPr>
            </w:pPr>
            <w:r w:rsidRPr="00970FC3">
              <w:rPr>
                <w:rFonts w:ascii="Times New Roman" w:eastAsia="Times New Roman" w:hAnsi="Times New Roman" w:cs="Times New Roman"/>
                <w:b/>
                <w:kern w:val="0"/>
                <w:sz w:val="24"/>
                <w:szCs w:val="24"/>
                <w:lang w:val="en-US"/>
                <w14:ligatures w14:val="none"/>
              </w:rPr>
              <w:t xml:space="preserve">Unit </w:t>
            </w:r>
            <w:r w:rsidR="00516216" w:rsidRPr="00970FC3">
              <w:rPr>
                <w:rFonts w:ascii="Times New Roman" w:eastAsia="Times New Roman" w:hAnsi="Times New Roman" w:cs="Times New Roman"/>
                <w:b/>
                <w:kern w:val="0"/>
                <w:sz w:val="24"/>
                <w:szCs w:val="24"/>
                <w:lang w:val="en-US"/>
                <w14:ligatures w14:val="none"/>
              </w:rPr>
              <w:t>C</w:t>
            </w:r>
            <w:r w:rsidRPr="00970FC3">
              <w:rPr>
                <w:rFonts w:ascii="Times New Roman" w:eastAsia="Times New Roman" w:hAnsi="Times New Roman" w:cs="Times New Roman"/>
                <w:b/>
                <w:kern w:val="0"/>
                <w:sz w:val="24"/>
                <w:szCs w:val="24"/>
                <w:lang w:val="en-US"/>
                <w14:ligatures w14:val="none"/>
              </w:rPr>
              <w:t>ode</w:t>
            </w:r>
          </w:p>
        </w:tc>
        <w:tc>
          <w:tcPr>
            <w:tcW w:w="3678" w:type="pct"/>
          </w:tcPr>
          <w:p w14:paraId="0DE30B0C" w14:textId="77777777" w:rsidR="005C2B4E" w:rsidRPr="00970FC3" w:rsidRDefault="005C2B4E" w:rsidP="007A06A3">
            <w:pPr>
              <w:widowControl w:val="0"/>
              <w:autoSpaceDE w:val="0"/>
              <w:autoSpaceDN w:val="0"/>
              <w:spacing w:after="0" w:line="240" w:lineRule="auto"/>
              <w:ind w:left="107"/>
              <w:rPr>
                <w:rFonts w:ascii="Times New Roman" w:eastAsia="Times New Roman" w:hAnsi="Times New Roman" w:cs="Times New Roman"/>
                <w:b/>
                <w:kern w:val="0"/>
                <w:sz w:val="24"/>
                <w:szCs w:val="24"/>
                <w:lang w:val="en-US"/>
                <w14:ligatures w14:val="none"/>
              </w:rPr>
            </w:pPr>
            <w:r w:rsidRPr="00970FC3">
              <w:rPr>
                <w:rFonts w:ascii="Times New Roman" w:eastAsia="Times New Roman" w:hAnsi="Times New Roman" w:cs="Times New Roman"/>
                <w:b/>
                <w:kern w:val="0"/>
                <w:sz w:val="24"/>
                <w:szCs w:val="24"/>
                <w:lang w:val="en-US"/>
                <w14:ligatures w14:val="none"/>
              </w:rPr>
              <w:t>Unit Title</w:t>
            </w:r>
          </w:p>
        </w:tc>
      </w:tr>
      <w:tr w:rsidR="005C2B4E" w:rsidRPr="00970FC3" w14:paraId="67BFA09D" w14:textId="77777777" w:rsidTr="00B235F0">
        <w:trPr>
          <w:trHeight w:val="318"/>
        </w:trPr>
        <w:tc>
          <w:tcPr>
            <w:tcW w:w="1322" w:type="pct"/>
          </w:tcPr>
          <w:p w14:paraId="015BA7E5" w14:textId="3F0244DF" w:rsidR="0028100C" w:rsidRPr="00970FC3" w:rsidRDefault="0028100C"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eastAsiaTheme="minorEastAsia" w:hAnsi="Times New Roman" w:cs="Times New Roman"/>
                <w:b/>
                <w:bCs/>
                <w:kern w:val="0"/>
                <w:sz w:val="24"/>
                <w:szCs w:val="24"/>
              </w:rPr>
              <w:t>0611 551 01A</w:t>
            </w:r>
          </w:p>
        </w:tc>
        <w:tc>
          <w:tcPr>
            <w:tcW w:w="3678" w:type="pct"/>
          </w:tcPr>
          <w:p w14:paraId="3444A09C" w14:textId="68176579" w:rsidR="005C2B4E" w:rsidRPr="00970FC3" w:rsidRDefault="009D4FD1" w:rsidP="007A06A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r w:rsidRPr="00970FC3">
              <w:rPr>
                <w:rFonts w:ascii="Times New Roman" w:eastAsia="Times New Roman" w:hAnsi="Times New Roman" w:cs="Times New Roman"/>
                <w:kern w:val="0"/>
                <w:sz w:val="24"/>
                <w:szCs w:val="24"/>
                <w:lang w:val="en-US"/>
                <w14:ligatures w14:val="none"/>
              </w:rPr>
              <w:t xml:space="preserve">Apply </w:t>
            </w:r>
            <w:r w:rsidR="005C2B4E" w:rsidRPr="00970FC3">
              <w:rPr>
                <w:rFonts w:ascii="Times New Roman" w:eastAsia="Times New Roman" w:hAnsi="Times New Roman" w:cs="Times New Roman"/>
                <w:kern w:val="0"/>
                <w:sz w:val="24"/>
                <w:szCs w:val="24"/>
                <w:lang w:val="en-US"/>
                <w14:ligatures w14:val="none"/>
              </w:rPr>
              <w:t>Digital Literacy</w:t>
            </w:r>
          </w:p>
        </w:tc>
      </w:tr>
      <w:tr w:rsidR="005C2B4E" w:rsidRPr="00970FC3" w14:paraId="04FA4859" w14:textId="77777777" w:rsidTr="00B235F0">
        <w:trPr>
          <w:trHeight w:val="316"/>
        </w:trPr>
        <w:tc>
          <w:tcPr>
            <w:tcW w:w="1322" w:type="pct"/>
          </w:tcPr>
          <w:p w14:paraId="2CE37B6B"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eastAsia="Times New Roman" w:hAnsi="Times New Roman" w:cs="Times New Roman"/>
                <w:b/>
                <w:bCs/>
                <w:kern w:val="0"/>
                <w:sz w:val="24"/>
                <w:szCs w:val="24"/>
                <w:lang w:val="en-US"/>
                <w14:ligatures w14:val="none"/>
              </w:rPr>
              <w:t>0988 554 02A</w:t>
            </w:r>
          </w:p>
        </w:tc>
        <w:tc>
          <w:tcPr>
            <w:tcW w:w="3678" w:type="pct"/>
          </w:tcPr>
          <w:p w14:paraId="2E02844D" w14:textId="4CE499E0" w:rsidR="005C2B4E" w:rsidRPr="00970FC3" w:rsidRDefault="00564F84" w:rsidP="007A06A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r w:rsidRPr="00970FC3">
              <w:rPr>
                <w:rFonts w:ascii="Times New Roman" w:eastAsia="Times New Roman" w:hAnsi="Times New Roman" w:cs="Times New Roman"/>
                <w:kern w:val="0"/>
                <w:sz w:val="24"/>
                <w:szCs w:val="24"/>
                <w:lang w:val="en-US"/>
                <w14:ligatures w14:val="none"/>
              </w:rPr>
              <w:t xml:space="preserve">Apply </w:t>
            </w:r>
            <w:r w:rsidR="005C2B4E" w:rsidRPr="00970FC3">
              <w:rPr>
                <w:rFonts w:ascii="Times New Roman" w:eastAsia="Times New Roman" w:hAnsi="Times New Roman" w:cs="Times New Roman"/>
                <w:kern w:val="0"/>
                <w:sz w:val="24"/>
                <w:szCs w:val="24"/>
                <w:lang w:val="en-US"/>
                <w14:ligatures w14:val="none"/>
              </w:rPr>
              <w:t>Nutrition in community health</w:t>
            </w:r>
          </w:p>
        </w:tc>
      </w:tr>
      <w:tr w:rsidR="005C2B4E" w:rsidRPr="00970FC3" w14:paraId="7027623F" w14:textId="77777777" w:rsidTr="00B235F0">
        <w:trPr>
          <w:trHeight w:val="316"/>
        </w:trPr>
        <w:tc>
          <w:tcPr>
            <w:tcW w:w="1322" w:type="pct"/>
          </w:tcPr>
          <w:p w14:paraId="3856E73C"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eastAsia="Times New Roman" w:hAnsi="Times New Roman" w:cs="Times New Roman"/>
                <w:b/>
                <w:bCs/>
                <w:kern w:val="0"/>
                <w:sz w:val="24"/>
                <w:szCs w:val="24"/>
                <w:lang w:val="en-US"/>
                <w14:ligatures w14:val="none"/>
              </w:rPr>
              <w:t>0988 554 03A</w:t>
            </w:r>
          </w:p>
        </w:tc>
        <w:tc>
          <w:tcPr>
            <w:tcW w:w="3678" w:type="pct"/>
          </w:tcPr>
          <w:p w14:paraId="78F1BA3E" w14:textId="629B1CC7" w:rsidR="005C2B4E" w:rsidRPr="00970FC3" w:rsidRDefault="00770DB3" w:rsidP="007A06A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r w:rsidRPr="00970FC3">
              <w:rPr>
                <w:rFonts w:ascii="Times New Roman" w:eastAsia="Times New Roman" w:hAnsi="Times New Roman" w:cs="Times New Roman"/>
                <w:kern w:val="0"/>
                <w:sz w:val="24"/>
                <w:szCs w:val="24"/>
                <w:lang w:val="en-US"/>
                <w14:ligatures w14:val="none"/>
              </w:rPr>
              <w:t xml:space="preserve">Manage </w:t>
            </w:r>
            <w:r w:rsidR="005C2B4E" w:rsidRPr="00970FC3">
              <w:rPr>
                <w:rFonts w:ascii="Times New Roman" w:eastAsia="Times New Roman" w:hAnsi="Times New Roman" w:cs="Times New Roman"/>
                <w:kern w:val="0"/>
                <w:sz w:val="24"/>
                <w:szCs w:val="24"/>
                <w:lang w:val="en-US"/>
                <w14:ligatures w14:val="none"/>
              </w:rPr>
              <w:t>Community Health Information System</w:t>
            </w:r>
          </w:p>
        </w:tc>
      </w:tr>
      <w:tr w:rsidR="005C2B4E" w:rsidRPr="00970FC3" w14:paraId="113377C7" w14:textId="77777777" w:rsidTr="00B235F0">
        <w:trPr>
          <w:trHeight w:val="318"/>
        </w:trPr>
        <w:tc>
          <w:tcPr>
            <w:tcW w:w="1322" w:type="pct"/>
            <w:tcBorders>
              <w:right w:val="single" w:sz="4" w:space="0" w:color="auto"/>
            </w:tcBorders>
          </w:tcPr>
          <w:p w14:paraId="0715452D"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eastAsia="Times New Roman" w:hAnsi="Times New Roman" w:cs="Times New Roman"/>
                <w:b/>
                <w:bCs/>
                <w:kern w:val="0"/>
                <w:sz w:val="24"/>
                <w:szCs w:val="24"/>
                <w:lang w:val="en-US"/>
                <w14:ligatures w14:val="none"/>
              </w:rPr>
              <w:t>0988 554 04A</w:t>
            </w:r>
          </w:p>
        </w:tc>
        <w:tc>
          <w:tcPr>
            <w:tcW w:w="3678" w:type="pct"/>
            <w:tcBorders>
              <w:left w:val="single" w:sz="4" w:space="0" w:color="auto"/>
            </w:tcBorders>
          </w:tcPr>
          <w:p w14:paraId="560B7E8D" w14:textId="314629CD" w:rsidR="005C2B4E" w:rsidRPr="00970FC3" w:rsidRDefault="00652C57" w:rsidP="007A06A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r w:rsidRPr="00970FC3">
              <w:rPr>
                <w:rFonts w:ascii="Times New Roman" w:eastAsia="Times New Roman" w:hAnsi="Times New Roman" w:cs="Times New Roman"/>
                <w:kern w:val="0"/>
                <w:sz w:val="24"/>
                <w:szCs w:val="24"/>
                <w:lang w:val="en-US"/>
                <w14:ligatures w14:val="none"/>
              </w:rPr>
              <w:t xml:space="preserve">Promote </w:t>
            </w:r>
            <w:r w:rsidR="005C2B4E" w:rsidRPr="00970FC3">
              <w:rPr>
                <w:rFonts w:ascii="Times New Roman" w:eastAsia="Times New Roman" w:hAnsi="Times New Roman" w:cs="Times New Roman"/>
                <w:kern w:val="0"/>
                <w:sz w:val="24"/>
                <w:szCs w:val="24"/>
                <w:lang w:val="en-US"/>
                <w14:ligatures w14:val="none"/>
              </w:rPr>
              <w:t xml:space="preserve">Maternal, </w:t>
            </w:r>
            <w:r w:rsidR="000E0A44" w:rsidRPr="00970FC3">
              <w:rPr>
                <w:rFonts w:ascii="Times New Roman" w:eastAsia="Times New Roman" w:hAnsi="Times New Roman" w:cs="Times New Roman"/>
                <w:kern w:val="0"/>
                <w:sz w:val="24"/>
                <w:szCs w:val="24"/>
                <w:lang w:val="en-US"/>
                <w14:ligatures w14:val="none"/>
              </w:rPr>
              <w:t>N</w:t>
            </w:r>
            <w:r w:rsidR="005C2B4E" w:rsidRPr="00970FC3">
              <w:rPr>
                <w:rFonts w:ascii="Times New Roman" w:eastAsia="Times New Roman" w:hAnsi="Times New Roman" w:cs="Times New Roman"/>
                <w:kern w:val="0"/>
                <w:sz w:val="24"/>
                <w:szCs w:val="24"/>
                <w:lang w:val="en-US"/>
                <w14:ligatures w14:val="none"/>
              </w:rPr>
              <w:t xml:space="preserve">ewborn and </w:t>
            </w:r>
            <w:r w:rsidR="000E0A44" w:rsidRPr="00970FC3">
              <w:rPr>
                <w:rFonts w:ascii="Times New Roman" w:eastAsia="Times New Roman" w:hAnsi="Times New Roman" w:cs="Times New Roman"/>
                <w:kern w:val="0"/>
                <w:sz w:val="24"/>
                <w:szCs w:val="24"/>
                <w:lang w:val="en-US"/>
                <w14:ligatures w14:val="none"/>
              </w:rPr>
              <w:t>C</w:t>
            </w:r>
            <w:r w:rsidR="005C2B4E" w:rsidRPr="00970FC3">
              <w:rPr>
                <w:rFonts w:ascii="Times New Roman" w:eastAsia="Times New Roman" w:hAnsi="Times New Roman" w:cs="Times New Roman"/>
                <w:kern w:val="0"/>
                <w:sz w:val="24"/>
                <w:szCs w:val="24"/>
                <w:lang w:val="en-US"/>
                <w14:ligatures w14:val="none"/>
              </w:rPr>
              <w:t xml:space="preserve">hild </w:t>
            </w:r>
            <w:r w:rsidR="000E0A44" w:rsidRPr="00970FC3">
              <w:rPr>
                <w:rFonts w:ascii="Times New Roman" w:eastAsia="Times New Roman" w:hAnsi="Times New Roman" w:cs="Times New Roman"/>
                <w:kern w:val="0"/>
                <w:sz w:val="24"/>
                <w:szCs w:val="24"/>
                <w:lang w:val="en-US"/>
                <w14:ligatures w14:val="none"/>
              </w:rPr>
              <w:t>H</w:t>
            </w:r>
            <w:r w:rsidR="005C2B4E" w:rsidRPr="00970FC3">
              <w:rPr>
                <w:rFonts w:ascii="Times New Roman" w:eastAsia="Times New Roman" w:hAnsi="Times New Roman" w:cs="Times New Roman"/>
                <w:kern w:val="0"/>
                <w:sz w:val="24"/>
                <w:szCs w:val="24"/>
                <w:lang w:val="en-US"/>
                <w14:ligatures w14:val="none"/>
              </w:rPr>
              <w:t xml:space="preserve">ealth </w:t>
            </w:r>
            <w:r w:rsidR="000E0A44" w:rsidRPr="00970FC3">
              <w:rPr>
                <w:rFonts w:ascii="Times New Roman" w:eastAsia="Times New Roman" w:hAnsi="Times New Roman" w:cs="Times New Roman"/>
                <w:kern w:val="0"/>
                <w:sz w:val="24"/>
                <w:szCs w:val="24"/>
                <w:lang w:val="en-US"/>
                <w14:ligatures w14:val="none"/>
              </w:rPr>
              <w:t>C</w:t>
            </w:r>
            <w:r w:rsidR="005C2B4E" w:rsidRPr="00970FC3">
              <w:rPr>
                <w:rFonts w:ascii="Times New Roman" w:eastAsia="Times New Roman" w:hAnsi="Times New Roman" w:cs="Times New Roman"/>
                <w:kern w:val="0"/>
                <w:sz w:val="24"/>
                <w:szCs w:val="24"/>
                <w:lang w:val="en-US"/>
                <w14:ligatures w14:val="none"/>
              </w:rPr>
              <w:t>are</w:t>
            </w:r>
          </w:p>
        </w:tc>
      </w:tr>
    </w:tbl>
    <w:p w14:paraId="50D058E1" w14:textId="456B3E7D" w:rsidR="00491BB4" w:rsidRPr="00970FC3" w:rsidRDefault="00491BB4" w:rsidP="00491BB4">
      <w:pPr>
        <w:pStyle w:val="Heading2"/>
        <w:rPr>
          <w:rFonts w:ascii="Times New Roman" w:eastAsia="Calibri" w:hAnsi="Times New Roman" w:cs="Times New Roman"/>
          <w:b/>
          <w:bCs/>
          <w:color w:val="auto"/>
          <w:sz w:val="24"/>
          <w:szCs w:val="24"/>
          <w:lang w:val="en-US"/>
        </w:rPr>
      </w:pPr>
      <w:bookmarkStart w:id="32" w:name="_Hlk194572935"/>
      <w:bookmarkEnd w:id="3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499"/>
        <w:gridCol w:w="6951"/>
      </w:tblGrid>
      <w:tr w:rsidR="005C2B4E" w:rsidRPr="00970FC3" w14:paraId="2A090E8C" w14:textId="77777777" w:rsidTr="00B235F0">
        <w:trPr>
          <w:trHeight w:val="633"/>
        </w:trPr>
        <w:tc>
          <w:tcPr>
            <w:tcW w:w="1322" w:type="pct"/>
          </w:tcPr>
          <w:p w14:paraId="510CA558" w14:textId="03CE349B" w:rsidR="005C2B4E" w:rsidRPr="00970FC3" w:rsidRDefault="005C2B4E" w:rsidP="007A06A3">
            <w:pPr>
              <w:widowControl w:val="0"/>
              <w:autoSpaceDE w:val="0"/>
              <w:autoSpaceDN w:val="0"/>
              <w:spacing w:after="0" w:line="240" w:lineRule="auto"/>
              <w:ind w:left="107"/>
              <w:rPr>
                <w:rFonts w:ascii="Times New Roman" w:eastAsia="Times New Roman" w:hAnsi="Times New Roman" w:cs="Times New Roman"/>
                <w:b/>
                <w:kern w:val="0"/>
                <w:sz w:val="24"/>
                <w:szCs w:val="24"/>
                <w:lang w:val="en-US"/>
                <w14:ligatures w14:val="none"/>
              </w:rPr>
            </w:pPr>
            <w:r w:rsidRPr="00970FC3">
              <w:rPr>
                <w:rFonts w:ascii="Times New Roman" w:eastAsia="Times New Roman" w:hAnsi="Times New Roman" w:cs="Times New Roman"/>
                <w:b/>
                <w:kern w:val="0"/>
                <w:sz w:val="24"/>
                <w:szCs w:val="24"/>
                <w:lang w:val="en-US"/>
                <w14:ligatures w14:val="none"/>
              </w:rPr>
              <w:t xml:space="preserve">Unit </w:t>
            </w:r>
            <w:r w:rsidR="00516216" w:rsidRPr="00970FC3">
              <w:rPr>
                <w:rFonts w:ascii="Times New Roman" w:eastAsia="Times New Roman" w:hAnsi="Times New Roman" w:cs="Times New Roman"/>
                <w:b/>
                <w:kern w:val="0"/>
                <w:sz w:val="24"/>
                <w:szCs w:val="24"/>
                <w:lang w:val="en-US"/>
                <w14:ligatures w14:val="none"/>
              </w:rPr>
              <w:t>C</w:t>
            </w:r>
            <w:r w:rsidRPr="00970FC3">
              <w:rPr>
                <w:rFonts w:ascii="Times New Roman" w:eastAsia="Times New Roman" w:hAnsi="Times New Roman" w:cs="Times New Roman"/>
                <w:b/>
                <w:kern w:val="0"/>
                <w:sz w:val="24"/>
                <w:szCs w:val="24"/>
                <w:lang w:val="en-US"/>
                <w14:ligatures w14:val="none"/>
              </w:rPr>
              <w:t xml:space="preserve">ode </w:t>
            </w:r>
          </w:p>
        </w:tc>
        <w:tc>
          <w:tcPr>
            <w:tcW w:w="3678" w:type="pct"/>
          </w:tcPr>
          <w:p w14:paraId="6D2FF0D7" w14:textId="77777777" w:rsidR="005C2B4E" w:rsidRPr="00970FC3" w:rsidRDefault="005C2B4E" w:rsidP="007A06A3">
            <w:pPr>
              <w:widowControl w:val="0"/>
              <w:autoSpaceDE w:val="0"/>
              <w:autoSpaceDN w:val="0"/>
              <w:spacing w:after="0" w:line="240" w:lineRule="auto"/>
              <w:ind w:left="107"/>
              <w:rPr>
                <w:rFonts w:ascii="Times New Roman" w:eastAsia="Times New Roman" w:hAnsi="Times New Roman" w:cs="Times New Roman"/>
                <w:b/>
                <w:kern w:val="0"/>
                <w:sz w:val="24"/>
                <w:szCs w:val="24"/>
                <w:lang w:val="en-US"/>
                <w14:ligatures w14:val="none"/>
              </w:rPr>
            </w:pPr>
            <w:r w:rsidRPr="00970FC3">
              <w:rPr>
                <w:rFonts w:ascii="Times New Roman" w:eastAsia="Times New Roman" w:hAnsi="Times New Roman" w:cs="Times New Roman"/>
                <w:b/>
                <w:kern w:val="0"/>
                <w:sz w:val="24"/>
                <w:szCs w:val="24"/>
                <w:lang w:val="en-US"/>
                <w14:ligatures w14:val="none"/>
              </w:rPr>
              <w:t>Unit Title</w:t>
            </w:r>
          </w:p>
        </w:tc>
      </w:tr>
      <w:tr w:rsidR="005C2B4E" w:rsidRPr="00970FC3" w14:paraId="2A9E85A7" w14:textId="77777777" w:rsidTr="00B235F0">
        <w:trPr>
          <w:trHeight w:val="318"/>
        </w:trPr>
        <w:tc>
          <w:tcPr>
            <w:tcW w:w="1322" w:type="pct"/>
          </w:tcPr>
          <w:p w14:paraId="1CD4B84A"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hAnsi="Times New Roman" w:cs="Times New Roman"/>
                <w:b/>
                <w:bCs/>
                <w:sz w:val="24"/>
                <w:szCs w:val="24"/>
                <w:lang w:val="en-GB"/>
              </w:rPr>
              <w:t>0031 554 05A</w:t>
            </w:r>
          </w:p>
        </w:tc>
        <w:tc>
          <w:tcPr>
            <w:tcW w:w="3678" w:type="pct"/>
          </w:tcPr>
          <w:p w14:paraId="27AEB94A" w14:textId="40FEE7E8" w:rsidR="005C2B4E" w:rsidRPr="00970FC3" w:rsidRDefault="00A21997" w:rsidP="007A06A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r w:rsidRPr="00970FC3">
              <w:rPr>
                <w:rFonts w:ascii="Times New Roman" w:hAnsi="Times New Roman" w:cs="Times New Roman"/>
                <w:sz w:val="24"/>
                <w:szCs w:val="24"/>
                <w:lang w:val="en-GB"/>
              </w:rPr>
              <w:t xml:space="preserve">Apply </w:t>
            </w:r>
            <w:r w:rsidR="005C2B4E" w:rsidRPr="00970FC3">
              <w:rPr>
                <w:rFonts w:ascii="Times New Roman" w:hAnsi="Times New Roman" w:cs="Times New Roman"/>
                <w:sz w:val="24"/>
                <w:szCs w:val="24"/>
                <w:lang w:val="en-GB"/>
              </w:rPr>
              <w:t xml:space="preserve">Communication Skills </w:t>
            </w:r>
          </w:p>
        </w:tc>
      </w:tr>
      <w:tr w:rsidR="005C2B4E" w:rsidRPr="00970FC3" w14:paraId="28BB6CCB" w14:textId="77777777" w:rsidTr="00B235F0">
        <w:trPr>
          <w:trHeight w:val="316"/>
        </w:trPr>
        <w:tc>
          <w:tcPr>
            <w:tcW w:w="1322" w:type="pct"/>
          </w:tcPr>
          <w:p w14:paraId="4EFE2E97" w14:textId="558CD93E"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eastAsia="Times New Roman" w:hAnsi="Times New Roman" w:cs="Times New Roman"/>
                <w:b/>
                <w:bCs/>
                <w:kern w:val="0"/>
                <w:sz w:val="24"/>
                <w:szCs w:val="24"/>
                <w:lang w:val="en-US"/>
                <w14:ligatures w14:val="none"/>
              </w:rPr>
              <w:t>0988</w:t>
            </w:r>
            <w:r w:rsidR="00D401BD">
              <w:rPr>
                <w:rFonts w:ascii="Times New Roman" w:eastAsia="Times New Roman" w:hAnsi="Times New Roman" w:cs="Times New Roman"/>
                <w:b/>
                <w:bCs/>
                <w:kern w:val="0"/>
                <w:sz w:val="24"/>
                <w:szCs w:val="24"/>
                <w:lang w:val="en-US"/>
                <w14:ligatures w14:val="none"/>
              </w:rPr>
              <w:t xml:space="preserve"> </w:t>
            </w:r>
            <w:r w:rsidRPr="00970FC3">
              <w:rPr>
                <w:rFonts w:ascii="Times New Roman" w:eastAsia="Times New Roman" w:hAnsi="Times New Roman" w:cs="Times New Roman"/>
                <w:b/>
                <w:bCs/>
                <w:kern w:val="0"/>
                <w:sz w:val="24"/>
                <w:szCs w:val="24"/>
                <w:lang w:val="en-US"/>
                <w14:ligatures w14:val="none"/>
              </w:rPr>
              <w:t>554 06A</w:t>
            </w:r>
          </w:p>
        </w:tc>
        <w:tc>
          <w:tcPr>
            <w:tcW w:w="3678" w:type="pct"/>
          </w:tcPr>
          <w:p w14:paraId="084E3771" w14:textId="05DD2530" w:rsidR="005C2B4E" w:rsidRPr="00970FC3" w:rsidRDefault="004C0251" w:rsidP="007A06A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r w:rsidRPr="00970FC3">
              <w:rPr>
                <w:rFonts w:ascii="Times New Roman" w:eastAsia="Times New Roman" w:hAnsi="Times New Roman" w:cs="Times New Roman"/>
                <w:kern w:val="0"/>
                <w:sz w:val="24"/>
                <w:szCs w:val="24"/>
                <w:lang w:val="en-US"/>
                <w14:ligatures w14:val="none"/>
              </w:rPr>
              <w:t xml:space="preserve">Apply </w:t>
            </w:r>
            <w:r w:rsidR="005C2B4E" w:rsidRPr="00970FC3">
              <w:rPr>
                <w:rFonts w:ascii="Times New Roman" w:eastAsia="Times New Roman" w:hAnsi="Times New Roman" w:cs="Times New Roman"/>
                <w:kern w:val="0"/>
                <w:sz w:val="24"/>
                <w:szCs w:val="24"/>
                <w:lang w:val="en-US"/>
                <w14:ligatures w14:val="none"/>
              </w:rPr>
              <w:t>Microbiology</w:t>
            </w:r>
            <w:r w:rsidR="005C2B4E" w:rsidRPr="00970FC3">
              <w:rPr>
                <w:rFonts w:ascii="Times New Roman" w:eastAsia="Times New Roman" w:hAnsi="Times New Roman" w:cs="Times New Roman"/>
                <w:spacing w:val="-5"/>
                <w:kern w:val="0"/>
                <w:sz w:val="24"/>
                <w:szCs w:val="24"/>
                <w:lang w:val="en-US"/>
                <w14:ligatures w14:val="none"/>
              </w:rPr>
              <w:t xml:space="preserve"> </w:t>
            </w:r>
            <w:r w:rsidR="005C2B4E" w:rsidRPr="00970FC3">
              <w:rPr>
                <w:rFonts w:ascii="Times New Roman" w:eastAsia="Times New Roman" w:hAnsi="Times New Roman" w:cs="Times New Roman"/>
                <w:kern w:val="0"/>
                <w:sz w:val="24"/>
                <w:szCs w:val="24"/>
                <w:lang w:val="en-US"/>
                <w14:ligatures w14:val="none"/>
              </w:rPr>
              <w:t>and</w:t>
            </w:r>
            <w:r w:rsidR="005C2B4E" w:rsidRPr="00970FC3">
              <w:rPr>
                <w:rFonts w:ascii="Times New Roman" w:eastAsia="Times New Roman" w:hAnsi="Times New Roman" w:cs="Times New Roman"/>
                <w:spacing w:val="1"/>
                <w:kern w:val="0"/>
                <w:sz w:val="24"/>
                <w:szCs w:val="24"/>
                <w:lang w:val="en-US"/>
                <w14:ligatures w14:val="none"/>
              </w:rPr>
              <w:t xml:space="preserve"> </w:t>
            </w:r>
            <w:r w:rsidR="005C2B4E" w:rsidRPr="00970FC3">
              <w:rPr>
                <w:rFonts w:ascii="Times New Roman" w:eastAsia="Times New Roman" w:hAnsi="Times New Roman" w:cs="Times New Roman"/>
                <w:kern w:val="0"/>
                <w:sz w:val="24"/>
                <w:szCs w:val="24"/>
                <w:lang w:val="en-US"/>
                <w14:ligatures w14:val="none"/>
              </w:rPr>
              <w:t>Parasitology</w:t>
            </w:r>
          </w:p>
        </w:tc>
      </w:tr>
      <w:tr w:rsidR="005C2B4E" w:rsidRPr="00970FC3" w14:paraId="67E3E516" w14:textId="77777777" w:rsidTr="00B235F0">
        <w:trPr>
          <w:trHeight w:val="316"/>
        </w:trPr>
        <w:tc>
          <w:tcPr>
            <w:tcW w:w="1322" w:type="pct"/>
          </w:tcPr>
          <w:p w14:paraId="518D653A"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eastAsia="Times New Roman" w:hAnsi="Times New Roman" w:cs="Times New Roman"/>
                <w:b/>
                <w:bCs/>
                <w:kern w:val="0"/>
                <w:sz w:val="24"/>
                <w:szCs w:val="24"/>
                <w:lang w:val="en-US"/>
                <w14:ligatures w14:val="none"/>
              </w:rPr>
              <w:t>0988 554 07A</w:t>
            </w:r>
          </w:p>
        </w:tc>
        <w:tc>
          <w:tcPr>
            <w:tcW w:w="3678" w:type="pct"/>
          </w:tcPr>
          <w:p w14:paraId="38714760" w14:textId="0D3B44EB" w:rsidR="005C2B4E" w:rsidRPr="00970FC3" w:rsidRDefault="004C0251" w:rsidP="007A06A3">
            <w:pPr>
              <w:widowControl w:val="0"/>
              <w:autoSpaceDE w:val="0"/>
              <w:autoSpaceDN w:val="0"/>
              <w:spacing w:line="240" w:lineRule="auto"/>
              <w:rPr>
                <w:rFonts w:ascii="Times New Roman" w:eastAsia="Times New Roman" w:hAnsi="Times New Roman" w:cs="Times New Roman"/>
                <w:kern w:val="0"/>
                <w:sz w:val="24"/>
                <w:szCs w:val="24"/>
                <w:lang w:val="en-US"/>
                <w14:ligatures w14:val="none"/>
              </w:rPr>
            </w:pPr>
            <w:r w:rsidRPr="00970FC3">
              <w:rPr>
                <w:rFonts w:ascii="Times New Roman" w:eastAsia="Times New Roman" w:hAnsi="Times New Roman" w:cs="Times New Roman"/>
                <w:kern w:val="0"/>
                <w:sz w:val="24"/>
                <w:szCs w:val="24"/>
                <w:lang w:val="en-US"/>
                <w14:ligatures w14:val="none"/>
              </w:rPr>
              <w:t xml:space="preserve">Conduct Community </w:t>
            </w:r>
            <w:r w:rsidR="005C2B4E" w:rsidRPr="00970FC3">
              <w:rPr>
                <w:rFonts w:ascii="Times New Roman" w:eastAsia="Times New Roman" w:hAnsi="Times New Roman" w:cs="Times New Roman"/>
                <w:kern w:val="0"/>
                <w:sz w:val="24"/>
                <w:szCs w:val="24"/>
                <w:lang w:val="en-US"/>
                <w14:ligatures w14:val="none"/>
              </w:rPr>
              <w:t>Health</w:t>
            </w:r>
            <w:r w:rsidRPr="00970FC3">
              <w:rPr>
                <w:rFonts w:ascii="Times New Roman" w:eastAsia="Times New Roman" w:hAnsi="Times New Roman" w:cs="Times New Roman"/>
                <w:kern w:val="0"/>
                <w:sz w:val="24"/>
                <w:szCs w:val="24"/>
                <w:lang w:val="en-US"/>
                <w14:ligatures w14:val="none"/>
              </w:rPr>
              <w:t xml:space="preserve"> Promotion Services</w:t>
            </w:r>
            <w:r w:rsidR="005C2B4E" w:rsidRPr="00970FC3">
              <w:rPr>
                <w:rFonts w:ascii="Times New Roman" w:eastAsia="Times New Roman" w:hAnsi="Times New Roman" w:cs="Times New Roman"/>
                <w:kern w:val="0"/>
                <w:sz w:val="24"/>
                <w:szCs w:val="24"/>
                <w:lang w:val="en-US"/>
                <w14:ligatures w14:val="none"/>
              </w:rPr>
              <w:t xml:space="preserve"> </w:t>
            </w:r>
          </w:p>
        </w:tc>
      </w:tr>
      <w:tr w:rsidR="005C2B4E" w:rsidRPr="00970FC3" w14:paraId="1BD7067F" w14:textId="77777777" w:rsidTr="00B235F0">
        <w:trPr>
          <w:trHeight w:val="318"/>
        </w:trPr>
        <w:tc>
          <w:tcPr>
            <w:tcW w:w="1322" w:type="pct"/>
            <w:tcBorders>
              <w:right w:val="single" w:sz="4" w:space="0" w:color="auto"/>
            </w:tcBorders>
          </w:tcPr>
          <w:p w14:paraId="03A76E1F"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eastAsia="Times New Roman" w:hAnsi="Times New Roman" w:cs="Times New Roman"/>
                <w:b/>
                <w:bCs/>
                <w:kern w:val="0"/>
                <w:sz w:val="24"/>
                <w:szCs w:val="24"/>
                <w:lang w:val="en-US"/>
                <w14:ligatures w14:val="none"/>
              </w:rPr>
              <w:t>0988 554 08A</w:t>
            </w:r>
          </w:p>
        </w:tc>
        <w:tc>
          <w:tcPr>
            <w:tcW w:w="3678" w:type="pct"/>
            <w:tcBorders>
              <w:left w:val="single" w:sz="4" w:space="0" w:color="auto"/>
            </w:tcBorders>
          </w:tcPr>
          <w:p w14:paraId="4938582E" w14:textId="4F80A7C4" w:rsidR="005C2B4E" w:rsidRPr="00970FC3" w:rsidRDefault="005C2B4E" w:rsidP="007A06A3">
            <w:pPr>
              <w:widowControl w:val="0"/>
              <w:autoSpaceDE w:val="0"/>
              <w:autoSpaceDN w:val="0"/>
              <w:spacing w:line="240" w:lineRule="auto"/>
              <w:rPr>
                <w:rFonts w:ascii="Times New Roman" w:eastAsia="Times New Roman" w:hAnsi="Times New Roman" w:cs="Times New Roman"/>
                <w:kern w:val="0"/>
                <w:sz w:val="24"/>
                <w:szCs w:val="24"/>
                <w:lang w:val="en-US"/>
                <w14:ligatures w14:val="none"/>
              </w:rPr>
            </w:pPr>
            <w:r w:rsidRPr="00970FC3">
              <w:rPr>
                <w:rFonts w:ascii="Times New Roman" w:eastAsia="Times New Roman" w:hAnsi="Times New Roman" w:cs="Times New Roman"/>
                <w:kern w:val="0"/>
                <w:sz w:val="24"/>
                <w:szCs w:val="24"/>
                <w:lang w:val="en-US"/>
                <w14:ligatures w14:val="none"/>
              </w:rPr>
              <w:t>C</w:t>
            </w:r>
            <w:r w:rsidR="004C0251" w:rsidRPr="00970FC3">
              <w:rPr>
                <w:rFonts w:ascii="Times New Roman" w:eastAsia="Times New Roman" w:hAnsi="Times New Roman" w:cs="Times New Roman"/>
                <w:kern w:val="0"/>
                <w:sz w:val="24"/>
                <w:szCs w:val="24"/>
                <w:lang w:val="en-US"/>
                <w14:ligatures w14:val="none"/>
              </w:rPr>
              <w:t>onduct C</w:t>
            </w:r>
            <w:r w:rsidRPr="00970FC3">
              <w:rPr>
                <w:rFonts w:ascii="Times New Roman" w:eastAsia="Times New Roman" w:hAnsi="Times New Roman" w:cs="Times New Roman"/>
                <w:kern w:val="0"/>
                <w:sz w:val="24"/>
                <w:szCs w:val="24"/>
                <w:lang w:val="en-US"/>
                <w14:ligatures w14:val="none"/>
              </w:rPr>
              <w:t>ommunity Health</w:t>
            </w:r>
            <w:r w:rsidRPr="00970FC3">
              <w:rPr>
                <w:rFonts w:ascii="Times New Roman" w:eastAsia="Times New Roman" w:hAnsi="Times New Roman" w:cs="Times New Roman"/>
                <w:spacing w:val="-6"/>
                <w:kern w:val="0"/>
                <w:sz w:val="24"/>
                <w:szCs w:val="24"/>
                <w:lang w:val="en-US"/>
                <w14:ligatures w14:val="none"/>
              </w:rPr>
              <w:t xml:space="preserve"> </w:t>
            </w:r>
            <w:r w:rsidR="004C0251" w:rsidRPr="00970FC3">
              <w:rPr>
                <w:rFonts w:ascii="Times New Roman" w:eastAsia="Times New Roman" w:hAnsi="Times New Roman" w:cs="Times New Roman"/>
                <w:spacing w:val="-6"/>
                <w:kern w:val="0"/>
                <w:sz w:val="24"/>
                <w:szCs w:val="24"/>
                <w:lang w:val="en-US"/>
                <w14:ligatures w14:val="none"/>
              </w:rPr>
              <w:t xml:space="preserve">Services </w:t>
            </w:r>
            <w:r w:rsidRPr="00970FC3">
              <w:rPr>
                <w:rFonts w:ascii="Times New Roman" w:eastAsia="Times New Roman" w:hAnsi="Times New Roman" w:cs="Times New Roman"/>
                <w:kern w:val="0"/>
                <w:sz w:val="24"/>
                <w:szCs w:val="24"/>
                <w:lang w:val="en-US"/>
                <w14:ligatures w14:val="none"/>
              </w:rPr>
              <w:t>Strategies</w:t>
            </w:r>
          </w:p>
        </w:tc>
      </w:tr>
    </w:tbl>
    <w:p w14:paraId="086AA2DE" w14:textId="25927064" w:rsidR="00491BB4" w:rsidRPr="00970FC3" w:rsidRDefault="00491BB4" w:rsidP="00491BB4">
      <w:pPr>
        <w:pStyle w:val="Heading2"/>
        <w:rPr>
          <w:rFonts w:ascii="Times New Roman" w:eastAsia="Calibri" w:hAnsi="Times New Roman" w:cs="Times New Roman"/>
          <w:b/>
          <w:bCs/>
          <w:color w:val="auto"/>
          <w:sz w:val="24"/>
          <w:szCs w:val="24"/>
          <w:lang w:val="en-US"/>
        </w:rPr>
      </w:pPr>
      <w:bookmarkStart w:id="33" w:name="_Hlk194573118"/>
      <w:bookmarkEnd w:id="3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432"/>
        <w:gridCol w:w="7018"/>
      </w:tblGrid>
      <w:tr w:rsidR="005C2B4E" w:rsidRPr="00970FC3" w14:paraId="17A37C99" w14:textId="77777777" w:rsidTr="00B235F0">
        <w:trPr>
          <w:trHeight w:val="633"/>
        </w:trPr>
        <w:tc>
          <w:tcPr>
            <w:tcW w:w="1287" w:type="pct"/>
          </w:tcPr>
          <w:p w14:paraId="0001F1A6" w14:textId="38038153" w:rsidR="005C2B4E" w:rsidRPr="00970FC3" w:rsidRDefault="005C2B4E" w:rsidP="007A06A3">
            <w:pPr>
              <w:widowControl w:val="0"/>
              <w:autoSpaceDE w:val="0"/>
              <w:autoSpaceDN w:val="0"/>
              <w:spacing w:after="0" w:line="275" w:lineRule="exact"/>
              <w:ind w:left="107"/>
              <w:rPr>
                <w:rFonts w:ascii="Times New Roman" w:eastAsia="Times New Roman" w:hAnsi="Times New Roman" w:cs="Times New Roman"/>
                <w:b/>
                <w:kern w:val="0"/>
                <w:sz w:val="24"/>
                <w:szCs w:val="24"/>
                <w:lang w:val="en-US"/>
                <w14:ligatures w14:val="none"/>
              </w:rPr>
            </w:pPr>
            <w:r w:rsidRPr="00970FC3">
              <w:rPr>
                <w:rFonts w:ascii="Times New Roman" w:eastAsia="Times New Roman" w:hAnsi="Times New Roman" w:cs="Times New Roman"/>
                <w:b/>
                <w:kern w:val="0"/>
                <w:sz w:val="24"/>
                <w:szCs w:val="24"/>
                <w:lang w:val="en-US"/>
                <w14:ligatures w14:val="none"/>
              </w:rPr>
              <w:t xml:space="preserve">Unit </w:t>
            </w:r>
            <w:r w:rsidR="00516216" w:rsidRPr="00970FC3">
              <w:rPr>
                <w:rFonts w:ascii="Times New Roman" w:eastAsia="Times New Roman" w:hAnsi="Times New Roman" w:cs="Times New Roman"/>
                <w:b/>
                <w:kern w:val="0"/>
                <w:sz w:val="24"/>
                <w:szCs w:val="24"/>
                <w:lang w:val="en-US"/>
                <w14:ligatures w14:val="none"/>
              </w:rPr>
              <w:t>C</w:t>
            </w:r>
            <w:r w:rsidRPr="00970FC3">
              <w:rPr>
                <w:rFonts w:ascii="Times New Roman" w:eastAsia="Times New Roman" w:hAnsi="Times New Roman" w:cs="Times New Roman"/>
                <w:b/>
                <w:kern w:val="0"/>
                <w:sz w:val="24"/>
                <w:szCs w:val="24"/>
                <w:lang w:val="en-US"/>
                <w14:ligatures w14:val="none"/>
              </w:rPr>
              <w:t xml:space="preserve">ode </w:t>
            </w:r>
          </w:p>
        </w:tc>
        <w:tc>
          <w:tcPr>
            <w:tcW w:w="3713" w:type="pct"/>
          </w:tcPr>
          <w:p w14:paraId="65A010E5" w14:textId="77777777" w:rsidR="005C2B4E" w:rsidRPr="00970FC3" w:rsidRDefault="005C2B4E" w:rsidP="007A06A3">
            <w:pPr>
              <w:widowControl w:val="0"/>
              <w:autoSpaceDE w:val="0"/>
              <w:autoSpaceDN w:val="0"/>
              <w:spacing w:after="0" w:line="275" w:lineRule="exact"/>
              <w:ind w:left="107"/>
              <w:rPr>
                <w:rFonts w:ascii="Times New Roman" w:eastAsia="Times New Roman" w:hAnsi="Times New Roman" w:cs="Times New Roman"/>
                <w:b/>
                <w:kern w:val="0"/>
                <w:sz w:val="24"/>
                <w:szCs w:val="24"/>
                <w:lang w:val="en-US"/>
                <w14:ligatures w14:val="none"/>
              </w:rPr>
            </w:pPr>
            <w:r w:rsidRPr="00970FC3">
              <w:rPr>
                <w:rFonts w:ascii="Times New Roman" w:eastAsia="Times New Roman" w:hAnsi="Times New Roman" w:cs="Times New Roman"/>
                <w:b/>
                <w:kern w:val="0"/>
                <w:sz w:val="24"/>
                <w:szCs w:val="24"/>
                <w:lang w:val="en-US"/>
                <w14:ligatures w14:val="none"/>
              </w:rPr>
              <w:t>Unit Title</w:t>
            </w:r>
          </w:p>
        </w:tc>
      </w:tr>
      <w:tr w:rsidR="005C2B4E" w:rsidRPr="00970FC3" w14:paraId="44471BAE" w14:textId="77777777" w:rsidTr="00B235F0">
        <w:trPr>
          <w:trHeight w:val="318"/>
        </w:trPr>
        <w:tc>
          <w:tcPr>
            <w:tcW w:w="1287" w:type="pct"/>
          </w:tcPr>
          <w:p w14:paraId="0813BB83"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hAnsi="Times New Roman" w:cs="Times New Roman"/>
                <w:b/>
                <w:bCs/>
                <w:sz w:val="24"/>
                <w:szCs w:val="24"/>
                <w:lang w:val="en-GB"/>
              </w:rPr>
              <w:t>0417 554 09A</w:t>
            </w:r>
          </w:p>
        </w:tc>
        <w:tc>
          <w:tcPr>
            <w:tcW w:w="3713" w:type="pct"/>
          </w:tcPr>
          <w:p w14:paraId="780D3E5E" w14:textId="57DBE807" w:rsidR="005C2B4E" w:rsidRPr="00970FC3" w:rsidRDefault="009F24B1" w:rsidP="007A06A3">
            <w:pPr>
              <w:widowControl w:val="0"/>
              <w:autoSpaceDE w:val="0"/>
              <w:autoSpaceDN w:val="0"/>
              <w:spacing w:after="0" w:line="270" w:lineRule="exact"/>
              <w:rPr>
                <w:rFonts w:ascii="Times New Roman" w:eastAsia="Times New Roman" w:hAnsi="Times New Roman" w:cs="Times New Roman"/>
                <w:kern w:val="0"/>
                <w:sz w:val="24"/>
                <w:szCs w:val="24"/>
                <w:lang w:val="en-US"/>
                <w14:ligatures w14:val="none"/>
              </w:rPr>
            </w:pPr>
            <w:r w:rsidRPr="00970FC3">
              <w:rPr>
                <w:rFonts w:ascii="Times New Roman" w:hAnsi="Times New Roman" w:cs="Times New Roman"/>
                <w:sz w:val="24"/>
                <w:szCs w:val="24"/>
                <w:lang w:val="en-GB"/>
              </w:rPr>
              <w:t xml:space="preserve">Apply </w:t>
            </w:r>
            <w:r w:rsidR="005C2B4E" w:rsidRPr="00970FC3">
              <w:rPr>
                <w:rFonts w:ascii="Times New Roman" w:hAnsi="Times New Roman" w:cs="Times New Roman"/>
                <w:sz w:val="24"/>
                <w:szCs w:val="24"/>
                <w:lang w:val="en-GB"/>
              </w:rPr>
              <w:t xml:space="preserve">Work Ethics and Practices </w:t>
            </w:r>
          </w:p>
        </w:tc>
      </w:tr>
      <w:tr w:rsidR="005C2B4E" w:rsidRPr="00970FC3" w14:paraId="42F3A6D0" w14:textId="77777777" w:rsidTr="00B235F0">
        <w:trPr>
          <w:trHeight w:val="316"/>
        </w:trPr>
        <w:tc>
          <w:tcPr>
            <w:tcW w:w="1287" w:type="pct"/>
          </w:tcPr>
          <w:p w14:paraId="00F89B52"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hAnsi="Times New Roman" w:cs="Times New Roman"/>
                <w:b/>
                <w:bCs/>
                <w:sz w:val="24"/>
                <w:szCs w:val="24"/>
                <w:lang w:val="en-GB"/>
              </w:rPr>
              <w:t>0988 554 10A</w:t>
            </w:r>
          </w:p>
        </w:tc>
        <w:tc>
          <w:tcPr>
            <w:tcW w:w="3713" w:type="pct"/>
          </w:tcPr>
          <w:p w14:paraId="5C6B3855" w14:textId="0265795F" w:rsidR="005C2B4E" w:rsidRPr="00970FC3" w:rsidRDefault="009F24B1" w:rsidP="007A06A3">
            <w:pPr>
              <w:widowControl w:val="0"/>
              <w:autoSpaceDE w:val="0"/>
              <w:autoSpaceDN w:val="0"/>
              <w:spacing w:after="0" w:line="270" w:lineRule="exact"/>
              <w:rPr>
                <w:rFonts w:ascii="Times New Roman" w:eastAsia="Times New Roman" w:hAnsi="Times New Roman" w:cs="Times New Roman"/>
                <w:kern w:val="0"/>
                <w:sz w:val="24"/>
                <w:szCs w:val="24"/>
                <w:lang w:val="en-US"/>
                <w14:ligatures w14:val="none"/>
              </w:rPr>
            </w:pPr>
            <w:r w:rsidRPr="00970FC3">
              <w:rPr>
                <w:rFonts w:ascii="Times New Roman" w:hAnsi="Times New Roman" w:cs="Times New Roman"/>
                <w:sz w:val="24"/>
                <w:szCs w:val="24"/>
                <w:lang w:val="en-GB"/>
              </w:rPr>
              <w:t xml:space="preserve">Apply </w:t>
            </w:r>
            <w:r w:rsidR="005C2B4E" w:rsidRPr="00970FC3">
              <w:rPr>
                <w:rFonts w:ascii="Times New Roman" w:hAnsi="Times New Roman" w:cs="Times New Roman"/>
                <w:sz w:val="24"/>
                <w:szCs w:val="24"/>
                <w:lang w:val="en-GB"/>
              </w:rPr>
              <w:t xml:space="preserve">Human </w:t>
            </w:r>
            <w:r w:rsidRPr="00970FC3">
              <w:rPr>
                <w:rFonts w:ascii="Times New Roman" w:hAnsi="Times New Roman" w:cs="Times New Roman"/>
                <w:sz w:val="24"/>
                <w:szCs w:val="24"/>
                <w:lang w:val="en-GB"/>
              </w:rPr>
              <w:t>A</w:t>
            </w:r>
            <w:r w:rsidR="005C2B4E" w:rsidRPr="00970FC3">
              <w:rPr>
                <w:rFonts w:ascii="Times New Roman" w:hAnsi="Times New Roman" w:cs="Times New Roman"/>
                <w:sz w:val="24"/>
                <w:szCs w:val="24"/>
                <w:lang w:val="en-GB"/>
              </w:rPr>
              <w:t xml:space="preserve">natomy and </w:t>
            </w:r>
            <w:r w:rsidRPr="00970FC3">
              <w:rPr>
                <w:rFonts w:ascii="Times New Roman" w:hAnsi="Times New Roman" w:cs="Times New Roman"/>
                <w:sz w:val="24"/>
                <w:szCs w:val="24"/>
                <w:lang w:val="en-GB"/>
              </w:rPr>
              <w:t>P</w:t>
            </w:r>
            <w:r w:rsidR="005C2B4E" w:rsidRPr="00970FC3">
              <w:rPr>
                <w:rFonts w:ascii="Times New Roman" w:hAnsi="Times New Roman" w:cs="Times New Roman"/>
                <w:sz w:val="24"/>
                <w:szCs w:val="24"/>
                <w:lang w:val="en-GB"/>
              </w:rPr>
              <w:t>hysiology</w:t>
            </w:r>
          </w:p>
        </w:tc>
      </w:tr>
      <w:tr w:rsidR="005C2B4E" w:rsidRPr="00970FC3" w14:paraId="581ABA1F" w14:textId="77777777" w:rsidTr="00B235F0">
        <w:trPr>
          <w:trHeight w:val="316"/>
        </w:trPr>
        <w:tc>
          <w:tcPr>
            <w:tcW w:w="1287" w:type="pct"/>
          </w:tcPr>
          <w:p w14:paraId="4F126F55"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hAnsi="Times New Roman" w:cs="Times New Roman"/>
                <w:b/>
                <w:bCs/>
                <w:sz w:val="24"/>
                <w:szCs w:val="24"/>
                <w:lang w:val="en-GB"/>
              </w:rPr>
              <w:t>0988 554 11A</w:t>
            </w:r>
          </w:p>
        </w:tc>
        <w:tc>
          <w:tcPr>
            <w:tcW w:w="3713" w:type="pct"/>
          </w:tcPr>
          <w:p w14:paraId="1145E9DF" w14:textId="530EB7CF" w:rsidR="005C2B4E" w:rsidRPr="00970FC3" w:rsidRDefault="005C2B4E" w:rsidP="007A06A3">
            <w:pPr>
              <w:widowControl w:val="0"/>
              <w:autoSpaceDE w:val="0"/>
              <w:autoSpaceDN w:val="0"/>
              <w:spacing w:line="270" w:lineRule="exact"/>
              <w:rPr>
                <w:rFonts w:ascii="Times New Roman" w:eastAsia="Times New Roman" w:hAnsi="Times New Roman" w:cs="Times New Roman"/>
                <w:kern w:val="0"/>
                <w:sz w:val="24"/>
                <w:szCs w:val="24"/>
                <w:lang w:val="en-US"/>
                <w14:ligatures w14:val="none"/>
              </w:rPr>
            </w:pPr>
            <w:r w:rsidRPr="00970FC3">
              <w:rPr>
                <w:rFonts w:ascii="Times New Roman" w:hAnsi="Times New Roman" w:cs="Times New Roman"/>
                <w:sz w:val="24"/>
                <w:szCs w:val="24"/>
                <w:lang w:val="en-GB"/>
              </w:rPr>
              <w:t>Co</w:t>
            </w:r>
            <w:r w:rsidR="006F1152" w:rsidRPr="00970FC3">
              <w:rPr>
                <w:rFonts w:ascii="Times New Roman" w:hAnsi="Times New Roman" w:cs="Times New Roman"/>
                <w:sz w:val="24"/>
                <w:szCs w:val="24"/>
                <w:lang w:val="en-GB"/>
              </w:rPr>
              <w:t xml:space="preserve">nduct </w:t>
            </w:r>
            <w:r w:rsidR="00096BE0" w:rsidRPr="00970FC3">
              <w:rPr>
                <w:rFonts w:ascii="Times New Roman" w:hAnsi="Times New Roman" w:cs="Times New Roman"/>
                <w:sz w:val="24"/>
                <w:szCs w:val="24"/>
                <w:lang w:val="en-GB"/>
              </w:rPr>
              <w:t>Community</w:t>
            </w:r>
            <w:r w:rsidRPr="00970FC3">
              <w:rPr>
                <w:rFonts w:ascii="Times New Roman" w:hAnsi="Times New Roman" w:cs="Times New Roman"/>
                <w:sz w:val="24"/>
                <w:szCs w:val="24"/>
                <w:lang w:val="en-GB"/>
              </w:rPr>
              <w:t xml:space="preserve"> </w:t>
            </w:r>
            <w:r w:rsidR="006F1152" w:rsidRPr="00970FC3">
              <w:rPr>
                <w:rFonts w:ascii="Times New Roman" w:hAnsi="Times New Roman" w:cs="Times New Roman"/>
                <w:sz w:val="24"/>
                <w:szCs w:val="24"/>
                <w:lang w:val="en-GB"/>
              </w:rPr>
              <w:t>H</w:t>
            </w:r>
            <w:r w:rsidRPr="00970FC3">
              <w:rPr>
                <w:rFonts w:ascii="Times New Roman" w:hAnsi="Times New Roman" w:cs="Times New Roman"/>
                <w:sz w:val="24"/>
                <w:szCs w:val="24"/>
                <w:lang w:val="en-GB"/>
              </w:rPr>
              <w:t>ealth linkages</w:t>
            </w:r>
          </w:p>
        </w:tc>
      </w:tr>
      <w:tr w:rsidR="005C2B4E" w:rsidRPr="00970FC3" w14:paraId="41EB7B59" w14:textId="77777777" w:rsidTr="00B235F0">
        <w:trPr>
          <w:trHeight w:val="318"/>
        </w:trPr>
        <w:tc>
          <w:tcPr>
            <w:tcW w:w="1287" w:type="pct"/>
          </w:tcPr>
          <w:p w14:paraId="3BB2D4A8"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hAnsi="Times New Roman" w:cs="Times New Roman"/>
                <w:b/>
                <w:bCs/>
                <w:sz w:val="24"/>
                <w:szCs w:val="24"/>
                <w:lang w:val="en-GB"/>
              </w:rPr>
              <w:t>0988 554 12A</w:t>
            </w:r>
          </w:p>
        </w:tc>
        <w:tc>
          <w:tcPr>
            <w:tcW w:w="3713" w:type="pct"/>
          </w:tcPr>
          <w:p w14:paraId="5694FA29" w14:textId="6BB93119" w:rsidR="005C2B4E" w:rsidRPr="00970FC3" w:rsidRDefault="002F0314" w:rsidP="007A06A3">
            <w:pPr>
              <w:widowControl w:val="0"/>
              <w:autoSpaceDE w:val="0"/>
              <w:autoSpaceDN w:val="0"/>
              <w:spacing w:line="270" w:lineRule="exact"/>
              <w:rPr>
                <w:rFonts w:ascii="Times New Roman" w:eastAsia="Times New Roman" w:hAnsi="Times New Roman" w:cs="Times New Roman"/>
                <w:kern w:val="0"/>
                <w:sz w:val="24"/>
                <w:szCs w:val="24"/>
                <w:lang w:val="en-US"/>
                <w14:ligatures w14:val="none"/>
              </w:rPr>
            </w:pPr>
            <w:r>
              <w:rPr>
                <w:rFonts w:ascii="Times New Roman" w:hAnsi="Times New Roman" w:cs="Times New Roman"/>
                <w:sz w:val="24"/>
                <w:szCs w:val="24"/>
                <w:lang w:val="en-GB"/>
              </w:rPr>
              <w:t xml:space="preserve">Conduct </w:t>
            </w:r>
            <w:r w:rsidR="005C2B4E" w:rsidRPr="00970FC3">
              <w:rPr>
                <w:rFonts w:ascii="Times New Roman" w:hAnsi="Times New Roman" w:cs="Times New Roman"/>
                <w:sz w:val="24"/>
                <w:szCs w:val="24"/>
                <w:lang w:val="en-GB"/>
              </w:rPr>
              <w:t xml:space="preserve">Community-based </w:t>
            </w:r>
            <w:r w:rsidR="00096BE0" w:rsidRPr="00970FC3">
              <w:rPr>
                <w:rFonts w:ascii="Times New Roman" w:hAnsi="Times New Roman" w:cs="Times New Roman"/>
                <w:sz w:val="24"/>
                <w:szCs w:val="24"/>
                <w:lang w:val="en-GB"/>
              </w:rPr>
              <w:t>H</w:t>
            </w:r>
            <w:r w:rsidR="005C2B4E" w:rsidRPr="00970FC3">
              <w:rPr>
                <w:rFonts w:ascii="Times New Roman" w:hAnsi="Times New Roman" w:cs="Times New Roman"/>
                <w:sz w:val="24"/>
                <w:szCs w:val="24"/>
                <w:lang w:val="en-GB"/>
              </w:rPr>
              <w:t>ealth care</w:t>
            </w:r>
          </w:p>
        </w:tc>
      </w:tr>
      <w:bookmarkEnd w:id="33"/>
    </w:tbl>
    <w:p w14:paraId="39CFB938" w14:textId="5FD5CCE3" w:rsidR="00491BB4" w:rsidRPr="00970FC3" w:rsidRDefault="00491BB4" w:rsidP="00491BB4">
      <w:pPr>
        <w:pStyle w:val="Heading2"/>
        <w:rPr>
          <w:rFonts w:ascii="Times New Roman" w:eastAsia="Calibri" w:hAnsi="Times New Roman" w:cs="Times New Roman"/>
          <w:b/>
          <w:bCs/>
          <w:color w:val="auto"/>
          <w:sz w:val="24"/>
          <w:szCs w:val="24"/>
          <w:lang w:val="en-US"/>
        </w:rPr>
      </w:pPr>
    </w:p>
    <w:p w14:paraId="3B472B9A" w14:textId="77777777" w:rsidR="0075362F" w:rsidRPr="00970FC3" w:rsidRDefault="0075362F" w:rsidP="0075362F">
      <w:pPr>
        <w:rPr>
          <w:rFonts w:ascii="Times New Roman" w:hAnsi="Times New Roman" w:cs="Times New Roman"/>
          <w:sz w:val="24"/>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6"/>
        <w:gridCol w:w="6944"/>
      </w:tblGrid>
      <w:tr w:rsidR="005C2B4E" w:rsidRPr="00970FC3" w14:paraId="0A8A8020" w14:textId="77777777" w:rsidTr="00B235F0">
        <w:trPr>
          <w:trHeight w:val="633"/>
        </w:trPr>
        <w:tc>
          <w:tcPr>
            <w:tcW w:w="1326" w:type="pct"/>
          </w:tcPr>
          <w:p w14:paraId="5F8185AF" w14:textId="40805051" w:rsidR="005C2B4E" w:rsidRPr="00970FC3" w:rsidRDefault="005C2B4E" w:rsidP="007A06A3">
            <w:pPr>
              <w:widowControl w:val="0"/>
              <w:autoSpaceDE w:val="0"/>
              <w:autoSpaceDN w:val="0"/>
              <w:spacing w:after="0" w:line="275" w:lineRule="exact"/>
              <w:ind w:left="107"/>
              <w:rPr>
                <w:rFonts w:ascii="Times New Roman" w:eastAsia="Times New Roman" w:hAnsi="Times New Roman" w:cs="Times New Roman"/>
                <w:b/>
                <w:kern w:val="0"/>
                <w:sz w:val="24"/>
                <w:szCs w:val="24"/>
                <w:lang w:val="en-US"/>
                <w14:ligatures w14:val="none"/>
              </w:rPr>
            </w:pPr>
            <w:r w:rsidRPr="00970FC3">
              <w:rPr>
                <w:rFonts w:ascii="Times New Roman" w:eastAsia="Times New Roman" w:hAnsi="Times New Roman" w:cs="Times New Roman"/>
                <w:b/>
                <w:kern w:val="0"/>
                <w:sz w:val="24"/>
                <w:szCs w:val="24"/>
                <w:lang w:val="en-US"/>
                <w14:ligatures w14:val="none"/>
              </w:rPr>
              <w:t xml:space="preserve">Unit </w:t>
            </w:r>
            <w:r w:rsidR="00516216" w:rsidRPr="00970FC3">
              <w:rPr>
                <w:rFonts w:ascii="Times New Roman" w:eastAsia="Times New Roman" w:hAnsi="Times New Roman" w:cs="Times New Roman"/>
                <w:b/>
                <w:kern w:val="0"/>
                <w:sz w:val="24"/>
                <w:szCs w:val="24"/>
                <w:lang w:val="en-US"/>
                <w14:ligatures w14:val="none"/>
              </w:rPr>
              <w:t>C</w:t>
            </w:r>
            <w:r w:rsidRPr="00970FC3">
              <w:rPr>
                <w:rFonts w:ascii="Times New Roman" w:eastAsia="Times New Roman" w:hAnsi="Times New Roman" w:cs="Times New Roman"/>
                <w:b/>
                <w:kern w:val="0"/>
                <w:sz w:val="24"/>
                <w:szCs w:val="24"/>
                <w:lang w:val="en-US"/>
                <w14:ligatures w14:val="none"/>
              </w:rPr>
              <w:t xml:space="preserve">ode </w:t>
            </w:r>
          </w:p>
        </w:tc>
        <w:tc>
          <w:tcPr>
            <w:tcW w:w="3674" w:type="pct"/>
          </w:tcPr>
          <w:p w14:paraId="06F27B7F" w14:textId="77777777" w:rsidR="005C2B4E" w:rsidRPr="00970FC3" w:rsidRDefault="005C2B4E" w:rsidP="007A06A3">
            <w:pPr>
              <w:widowControl w:val="0"/>
              <w:autoSpaceDE w:val="0"/>
              <w:autoSpaceDN w:val="0"/>
              <w:spacing w:after="0" w:line="275" w:lineRule="exact"/>
              <w:ind w:left="107"/>
              <w:rPr>
                <w:rFonts w:ascii="Times New Roman" w:eastAsia="Times New Roman" w:hAnsi="Times New Roman" w:cs="Times New Roman"/>
                <w:b/>
                <w:kern w:val="0"/>
                <w:sz w:val="24"/>
                <w:szCs w:val="24"/>
                <w:lang w:val="en-US"/>
                <w14:ligatures w14:val="none"/>
              </w:rPr>
            </w:pPr>
            <w:r w:rsidRPr="00970FC3">
              <w:rPr>
                <w:rFonts w:ascii="Times New Roman" w:eastAsia="Times New Roman" w:hAnsi="Times New Roman" w:cs="Times New Roman"/>
                <w:b/>
                <w:kern w:val="0"/>
                <w:sz w:val="24"/>
                <w:szCs w:val="24"/>
                <w:lang w:val="en-US"/>
                <w14:ligatures w14:val="none"/>
              </w:rPr>
              <w:t>Unit Title</w:t>
            </w:r>
          </w:p>
        </w:tc>
      </w:tr>
      <w:tr w:rsidR="005C2B4E" w:rsidRPr="00970FC3" w14:paraId="3C60A89B" w14:textId="77777777" w:rsidTr="00B235F0">
        <w:trPr>
          <w:trHeight w:val="318"/>
        </w:trPr>
        <w:tc>
          <w:tcPr>
            <w:tcW w:w="1326" w:type="pct"/>
          </w:tcPr>
          <w:p w14:paraId="12954253" w14:textId="5ACB3E9B"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hAnsi="Times New Roman" w:cs="Times New Roman"/>
                <w:b/>
                <w:bCs/>
                <w:sz w:val="24"/>
                <w:szCs w:val="24"/>
                <w:lang w:val="en-GB"/>
              </w:rPr>
              <w:t>0413 554 13A</w:t>
            </w:r>
          </w:p>
        </w:tc>
        <w:tc>
          <w:tcPr>
            <w:tcW w:w="3674" w:type="pct"/>
          </w:tcPr>
          <w:p w14:paraId="031E2653" w14:textId="407C48D3" w:rsidR="005C2B4E" w:rsidRPr="00970FC3" w:rsidRDefault="00E43CED" w:rsidP="007A06A3">
            <w:pPr>
              <w:widowControl w:val="0"/>
              <w:autoSpaceDE w:val="0"/>
              <w:autoSpaceDN w:val="0"/>
              <w:spacing w:after="0" w:line="270" w:lineRule="exact"/>
              <w:rPr>
                <w:rFonts w:ascii="Times New Roman" w:eastAsia="Times New Roman" w:hAnsi="Times New Roman" w:cs="Times New Roman"/>
                <w:kern w:val="0"/>
                <w:sz w:val="24"/>
                <w:szCs w:val="24"/>
                <w:lang w:val="en-US"/>
                <w14:ligatures w14:val="none"/>
              </w:rPr>
            </w:pPr>
            <w:r w:rsidRPr="00970FC3">
              <w:rPr>
                <w:rFonts w:ascii="Times New Roman" w:hAnsi="Times New Roman" w:cs="Times New Roman"/>
                <w:sz w:val="24"/>
                <w:szCs w:val="24"/>
                <w:lang w:val="en-GB"/>
              </w:rPr>
              <w:t xml:space="preserve">Apply </w:t>
            </w:r>
            <w:r w:rsidR="005C2B4E" w:rsidRPr="00970FC3">
              <w:rPr>
                <w:rFonts w:ascii="Times New Roman" w:hAnsi="Times New Roman" w:cs="Times New Roman"/>
                <w:sz w:val="24"/>
                <w:szCs w:val="24"/>
                <w:lang w:val="en-GB"/>
              </w:rPr>
              <w:t>Entrepreneurial Skills</w:t>
            </w:r>
          </w:p>
        </w:tc>
      </w:tr>
      <w:tr w:rsidR="005C2B4E" w:rsidRPr="00970FC3" w14:paraId="760CCBEB" w14:textId="77777777" w:rsidTr="00B235F0">
        <w:trPr>
          <w:trHeight w:val="316"/>
        </w:trPr>
        <w:tc>
          <w:tcPr>
            <w:tcW w:w="1326" w:type="pct"/>
          </w:tcPr>
          <w:p w14:paraId="6ACA553D"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hAnsi="Times New Roman" w:cs="Times New Roman"/>
                <w:b/>
                <w:bCs/>
                <w:sz w:val="24"/>
                <w:szCs w:val="24"/>
                <w:lang w:val="en-GB"/>
              </w:rPr>
              <w:t>0988 554 14A</w:t>
            </w:r>
          </w:p>
        </w:tc>
        <w:tc>
          <w:tcPr>
            <w:tcW w:w="3674" w:type="pct"/>
          </w:tcPr>
          <w:p w14:paraId="6F34ECA2" w14:textId="694D21A8" w:rsidR="005C2B4E" w:rsidRPr="00970FC3" w:rsidRDefault="00E43CED" w:rsidP="007A06A3">
            <w:pPr>
              <w:widowControl w:val="0"/>
              <w:autoSpaceDE w:val="0"/>
              <w:autoSpaceDN w:val="0"/>
              <w:spacing w:after="0" w:line="270" w:lineRule="exact"/>
              <w:rPr>
                <w:rFonts w:ascii="Times New Roman" w:eastAsia="Times New Roman" w:hAnsi="Times New Roman" w:cs="Times New Roman"/>
                <w:kern w:val="0"/>
                <w:sz w:val="24"/>
                <w:szCs w:val="24"/>
                <w:lang w:val="en-US"/>
                <w14:ligatures w14:val="none"/>
              </w:rPr>
            </w:pPr>
            <w:r w:rsidRPr="00970FC3">
              <w:rPr>
                <w:rFonts w:ascii="Times New Roman" w:hAnsi="Times New Roman" w:cs="Times New Roman"/>
                <w:sz w:val="24"/>
                <w:szCs w:val="24"/>
                <w:lang w:val="en-GB"/>
              </w:rPr>
              <w:t xml:space="preserve">Apply </w:t>
            </w:r>
            <w:r w:rsidR="005C2B4E" w:rsidRPr="00970FC3">
              <w:rPr>
                <w:rFonts w:ascii="Times New Roman" w:hAnsi="Times New Roman" w:cs="Times New Roman"/>
                <w:sz w:val="24"/>
                <w:szCs w:val="24"/>
                <w:lang w:val="en-GB"/>
              </w:rPr>
              <w:t xml:space="preserve">Epidemiology in </w:t>
            </w:r>
            <w:r w:rsidRPr="00970FC3">
              <w:rPr>
                <w:rFonts w:ascii="Times New Roman" w:hAnsi="Times New Roman" w:cs="Times New Roman"/>
                <w:sz w:val="24"/>
                <w:szCs w:val="24"/>
                <w:lang w:val="en-GB"/>
              </w:rPr>
              <w:t>C</w:t>
            </w:r>
            <w:r w:rsidR="005C2B4E" w:rsidRPr="00970FC3">
              <w:rPr>
                <w:rFonts w:ascii="Times New Roman" w:hAnsi="Times New Roman" w:cs="Times New Roman"/>
                <w:sz w:val="24"/>
                <w:szCs w:val="24"/>
                <w:lang w:val="en-GB"/>
              </w:rPr>
              <w:t>ommunity</w:t>
            </w:r>
            <w:r w:rsidRPr="00970FC3">
              <w:rPr>
                <w:rFonts w:ascii="Times New Roman" w:hAnsi="Times New Roman" w:cs="Times New Roman"/>
                <w:sz w:val="24"/>
                <w:szCs w:val="24"/>
                <w:lang w:val="en-GB"/>
              </w:rPr>
              <w:t xml:space="preserve"> Health</w:t>
            </w:r>
          </w:p>
        </w:tc>
      </w:tr>
      <w:tr w:rsidR="005C2B4E" w:rsidRPr="00970FC3" w14:paraId="6AB76B78" w14:textId="77777777" w:rsidTr="00B235F0">
        <w:trPr>
          <w:trHeight w:val="316"/>
        </w:trPr>
        <w:tc>
          <w:tcPr>
            <w:tcW w:w="1326" w:type="pct"/>
          </w:tcPr>
          <w:p w14:paraId="382334F3"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hAnsi="Times New Roman" w:cs="Times New Roman"/>
                <w:b/>
                <w:bCs/>
                <w:sz w:val="24"/>
                <w:szCs w:val="24"/>
                <w:lang w:val="en-GB"/>
              </w:rPr>
              <w:lastRenderedPageBreak/>
              <w:t>0988 554 15A</w:t>
            </w:r>
          </w:p>
        </w:tc>
        <w:tc>
          <w:tcPr>
            <w:tcW w:w="3674" w:type="pct"/>
          </w:tcPr>
          <w:p w14:paraId="39B3208D" w14:textId="640DBDC2" w:rsidR="005C2B4E" w:rsidRPr="00970FC3" w:rsidRDefault="00E43CED" w:rsidP="007A06A3">
            <w:pPr>
              <w:widowControl w:val="0"/>
              <w:autoSpaceDE w:val="0"/>
              <w:autoSpaceDN w:val="0"/>
              <w:spacing w:line="270" w:lineRule="exact"/>
              <w:rPr>
                <w:rFonts w:ascii="Times New Roman" w:eastAsia="Times New Roman" w:hAnsi="Times New Roman" w:cs="Times New Roman"/>
                <w:kern w:val="0"/>
                <w:sz w:val="24"/>
                <w:szCs w:val="24"/>
                <w:lang w:val="en-US"/>
                <w14:ligatures w14:val="none"/>
              </w:rPr>
            </w:pPr>
            <w:r w:rsidRPr="00970FC3">
              <w:rPr>
                <w:rFonts w:ascii="Times New Roman" w:hAnsi="Times New Roman" w:cs="Times New Roman"/>
                <w:sz w:val="24"/>
                <w:szCs w:val="24"/>
                <w:lang w:val="en-GB"/>
              </w:rPr>
              <w:t xml:space="preserve">Monitor </w:t>
            </w:r>
            <w:r w:rsidR="005C2B4E" w:rsidRPr="00970FC3">
              <w:rPr>
                <w:rFonts w:ascii="Times New Roman" w:hAnsi="Times New Roman" w:cs="Times New Roman"/>
                <w:sz w:val="24"/>
                <w:szCs w:val="24"/>
                <w:lang w:val="en-GB"/>
              </w:rPr>
              <w:t xml:space="preserve">Gender, </w:t>
            </w:r>
            <w:r w:rsidRPr="00970FC3">
              <w:rPr>
                <w:rFonts w:ascii="Times New Roman" w:hAnsi="Times New Roman" w:cs="Times New Roman"/>
                <w:sz w:val="24"/>
                <w:szCs w:val="24"/>
                <w:lang w:val="en-GB"/>
              </w:rPr>
              <w:t>D</w:t>
            </w:r>
            <w:r w:rsidR="005C2B4E" w:rsidRPr="00970FC3">
              <w:rPr>
                <w:rFonts w:ascii="Times New Roman" w:hAnsi="Times New Roman" w:cs="Times New Roman"/>
                <w:sz w:val="24"/>
                <w:szCs w:val="24"/>
                <w:lang w:val="en-GB"/>
              </w:rPr>
              <w:t>isability, and Vulnerable Groups</w:t>
            </w:r>
          </w:p>
        </w:tc>
      </w:tr>
      <w:tr w:rsidR="005C2B4E" w:rsidRPr="00970FC3" w14:paraId="1ED480A3" w14:textId="77777777" w:rsidTr="00B235F0">
        <w:trPr>
          <w:trHeight w:val="70"/>
        </w:trPr>
        <w:tc>
          <w:tcPr>
            <w:tcW w:w="1326" w:type="pct"/>
          </w:tcPr>
          <w:p w14:paraId="160728ED" w14:textId="77777777" w:rsidR="005C2B4E" w:rsidRPr="00970FC3" w:rsidRDefault="005C2B4E" w:rsidP="007A06A3">
            <w:pPr>
              <w:widowControl w:val="0"/>
              <w:autoSpaceDE w:val="0"/>
              <w:autoSpaceDN w:val="0"/>
              <w:spacing w:after="0" w:line="240" w:lineRule="auto"/>
              <w:rPr>
                <w:rFonts w:ascii="Times New Roman" w:eastAsia="Times New Roman" w:hAnsi="Times New Roman" w:cs="Times New Roman"/>
                <w:b/>
                <w:bCs/>
                <w:kern w:val="0"/>
                <w:sz w:val="24"/>
                <w:szCs w:val="24"/>
                <w:lang w:val="en-US"/>
                <w14:ligatures w14:val="none"/>
              </w:rPr>
            </w:pPr>
            <w:r w:rsidRPr="00970FC3">
              <w:rPr>
                <w:rFonts w:ascii="Times New Roman" w:hAnsi="Times New Roman" w:cs="Times New Roman"/>
                <w:b/>
                <w:bCs/>
                <w:sz w:val="24"/>
                <w:szCs w:val="24"/>
                <w:lang w:val="en-GB"/>
              </w:rPr>
              <w:t>0988 554 16A</w:t>
            </w:r>
          </w:p>
        </w:tc>
        <w:tc>
          <w:tcPr>
            <w:tcW w:w="3674" w:type="pct"/>
          </w:tcPr>
          <w:p w14:paraId="2BB9BB3B" w14:textId="2469CE42" w:rsidR="005C2B4E" w:rsidRPr="00970FC3" w:rsidRDefault="00E43CED" w:rsidP="007A06A3">
            <w:pPr>
              <w:widowControl w:val="0"/>
              <w:autoSpaceDE w:val="0"/>
              <w:autoSpaceDN w:val="0"/>
              <w:spacing w:line="270" w:lineRule="exact"/>
              <w:rPr>
                <w:rFonts w:ascii="Times New Roman" w:eastAsia="Times New Roman" w:hAnsi="Times New Roman" w:cs="Times New Roman"/>
                <w:kern w:val="0"/>
                <w:sz w:val="24"/>
                <w:szCs w:val="24"/>
                <w:lang w:val="en-US"/>
                <w14:ligatures w14:val="none"/>
              </w:rPr>
            </w:pPr>
            <w:r w:rsidRPr="00970FC3">
              <w:rPr>
                <w:rFonts w:ascii="Times New Roman" w:hAnsi="Times New Roman" w:cs="Times New Roman"/>
                <w:sz w:val="24"/>
                <w:szCs w:val="24"/>
                <w:lang w:val="en-GB"/>
              </w:rPr>
              <w:t xml:space="preserve">Carry Out </w:t>
            </w:r>
            <w:r w:rsidR="005C2B4E" w:rsidRPr="00970FC3">
              <w:rPr>
                <w:rFonts w:ascii="Times New Roman" w:hAnsi="Times New Roman" w:cs="Times New Roman"/>
                <w:sz w:val="24"/>
                <w:szCs w:val="24"/>
                <w:lang w:val="en-GB"/>
              </w:rPr>
              <w:t xml:space="preserve">Community </w:t>
            </w:r>
            <w:r w:rsidRPr="00970FC3">
              <w:rPr>
                <w:rFonts w:ascii="Times New Roman" w:hAnsi="Times New Roman" w:cs="Times New Roman"/>
                <w:sz w:val="24"/>
                <w:szCs w:val="24"/>
                <w:lang w:val="en-GB"/>
              </w:rPr>
              <w:t>H</w:t>
            </w:r>
            <w:r w:rsidR="005C2B4E" w:rsidRPr="00970FC3">
              <w:rPr>
                <w:rFonts w:ascii="Times New Roman" w:hAnsi="Times New Roman" w:cs="Times New Roman"/>
                <w:sz w:val="24"/>
                <w:szCs w:val="24"/>
                <w:lang w:val="en-GB"/>
              </w:rPr>
              <w:t>ealth Diagnosis and Partnership</w:t>
            </w:r>
          </w:p>
        </w:tc>
      </w:tr>
      <w:bookmarkEnd w:id="31"/>
    </w:tbl>
    <w:p w14:paraId="4205229F" w14:textId="34608D03" w:rsidR="00491BB4" w:rsidRPr="00970FC3" w:rsidRDefault="00491BB4" w:rsidP="00491BB4">
      <w:pPr>
        <w:pStyle w:val="Heading2"/>
        <w:rPr>
          <w:rFonts w:ascii="Times New Roman" w:eastAsia="Calibri" w:hAnsi="Times New Roman" w:cs="Times New Roman"/>
          <w:b/>
          <w:bCs/>
          <w:color w:val="auto"/>
          <w:sz w:val="24"/>
          <w:szCs w:val="24"/>
          <w:lang w:val="en-US"/>
        </w:rPr>
      </w:pPr>
    </w:p>
    <w:tbl>
      <w:tblPr>
        <w:tblStyle w:val="TableGrid1"/>
        <w:tblW w:w="5000" w:type="pct"/>
        <w:tblLook w:val="04A0" w:firstRow="1" w:lastRow="0" w:firstColumn="1" w:lastColumn="0" w:noHBand="0" w:noVBand="1"/>
      </w:tblPr>
      <w:tblGrid>
        <w:gridCol w:w="2548"/>
        <w:gridCol w:w="6902"/>
      </w:tblGrid>
      <w:tr w:rsidR="005C2B4E" w:rsidRPr="00970FC3" w14:paraId="1CAC79AC" w14:textId="77777777" w:rsidTr="00643129">
        <w:tc>
          <w:tcPr>
            <w:tcW w:w="1348" w:type="pct"/>
          </w:tcPr>
          <w:p w14:paraId="67FB8878" w14:textId="5638C7C0" w:rsidR="005C2B4E" w:rsidRPr="00970FC3" w:rsidRDefault="005C2B4E" w:rsidP="007A06A3">
            <w:pPr>
              <w:rPr>
                <w:rFonts w:ascii="Times New Roman" w:eastAsia="Calibri" w:hAnsi="Times New Roman" w:cs="Times New Roman"/>
                <w:b/>
                <w:bCs/>
                <w:sz w:val="24"/>
                <w:szCs w:val="24"/>
              </w:rPr>
            </w:pPr>
            <w:r w:rsidRPr="00970FC3">
              <w:rPr>
                <w:rFonts w:ascii="Times New Roman" w:eastAsia="Calibri" w:hAnsi="Times New Roman" w:cs="Times New Roman"/>
                <w:b/>
                <w:bCs/>
                <w:sz w:val="24"/>
                <w:szCs w:val="24"/>
              </w:rPr>
              <w:t>U</w:t>
            </w:r>
            <w:r w:rsidR="00516216" w:rsidRPr="00970FC3">
              <w:rPr>
                <w:rFonts w:ascii="Times New Roman" w:eastAsia="Calibri" w:hAnsi="Times New Roman" w:cs="Times New Roman"/>
                <w:b/>
                <w:bCs/>
                <w:sz w:val="24"/>
                <w:szCs w:val="24"/>
              </w:rPr>
              <w:t>nit Code</w:t>
            </w:r>
          </w:p>
        </w:tc>
        <w:tc>
          <w:tcPr>
            <w:tcW w:w="3652" w:type="pct"/>
          </w:tcPr>
          <w:p w14:paraId="37AF45E7" w14:textId="5497EC17" w:rsidR="005C2B4E" w:rsidRPr="00970FC3" w:rsidRDefault="005C2B4E" w:rsidP="007A06A3">
            <w:pPr>
              <w:rPr>
                <w:rFonts w:ascii="Times New Roman" w:eastAsia="Calibri" w:hAnsi="Times New Roman" w:cs="Times New Roman"/>
                <w:b/>
                <w:bCs/>
                <w:sz w:val="24"/>
                <w:szCs w:val="24"/>
              </w:rPr>
            </w:pPr>
            <w:r w:rsidRPr="00970FC3">
              <w:rPr>
                <w:rFonts w:ascii="Times New Roman" w:eastAsia="Calibri" w:hAnsi="Times New Roman" w:cs="Times New Roman"/>
                <w:b/>
                <w:bCs/>
                <w:sz w:val="24"/>
                <w:szCs w:val="24"/>
              </w:rPr>
              <w:t>U</w:t>
            </w:r>
            <w:r w:rsidR="00516216" w:rsidRPr="00970FC3">
              <w:rPr>
                <w:rFonts w:ascii="Times New Roman" w:eastAsia="Calibri" w:hAnsi="Times New Roman" w:cs="Times New Roman"/>
                <w:b/>
                <w:bCs/>
                <w:sz w:val="24"/>
                <w:szCs w:val="24"/>
              </w:rPr>
              <w:t>nit Title</w:t>
            </w:r>
          </w:p>
        </w:tc>
      </w:tr>
      <w:tr w:rsidR="005C2B4E" w:rsidRPr="00970FC3" w14:paraId="1FB0CCD3" w14:textId="77777777" w:rsidTr="00643129">
        <w:tc>
          <w:tcPr>
            <w:tcW w:w="1348" w:type="pct"/>
          </w:tcPr>
          <w:p w14:paraId="527C3004" w14:textId="77777777" w:rsidR="005C2B4E" w:rsidRPr="00970FC3" w:rsidRDefault="005C2B4E" w:rsidP="007A06A3">
            <w:pPr>
              <w:rPr>
                <w:rFonts w:ascii="Times New Roman" w:eastAsia="Calibri" w:hAnsi="Times New Roman" w:cs="Times New Roman"/>
                <w:b/>
                <w:bCs/>
                <w:sz w:val="24"/>
                <w:szCs w:val="24"/>
              </w:rPr>
            </w:pPr>
            <w:r w:rsidRPr="00970FC3">
              <w:rPr>
                <w:rFonts w:ascii="Times New Roman" w:eastAsia="Times New Roman" w:hAnsi="Times New Roman" w:cs="Times New Roman"/>
                <w:b/>
                <w:bCs/>
                <w:sz w:val="24"/>
                <w:szCs w:val="24"/>
              </w:rPr>
              <w:t>0988 554 17A</w:t>
            </w:r>
          </w:p>
        </w:tc>
        <w:tc>
          <w:tcPr>
            <w:tcW w:w="3652" w:type="pct"/>
          </w:tcPr>
          <w:p w14:paraId="014AE133" w14:textId="77777777" w:rsidR="005C2B4E" w:rsidRPr="00970FC3" w:rsidRDefault="005C2B4E" w:rsidP="007A06A3">
            <w:pPr>
              <w:rPr>
                <w:rFonts w:ascii="Times New Roman" w:eastAsia="Calibri" w:hAnsi="Times New Roman" w:cs="Times New Roman"/>
                <w:b/>
                <w:bCs/>
                <w:sz w:val="24"/>
                <w:szCs w:val="24"/>
              </w:rPr>
            </w:pPr>
            <w:r w:rsidRPr="00970FC3">
              <w:rPr>
                <w:rFonts w:ascii="Times New Roman" w:eastAsia="Calibri" w:hAnsi="Times New Roman" w:cs="Times New Roman"/>
                <w:sz w:val="24"/>
                <w:szCs w:val="24"/>
              </w:rPr>
              <w:t>Manage Common Diseases and Ailments</w:t>
            </w:r>
          </w:p>
        </w:tc>
      </w:tr>
      <w:tr w:rsidR="005C2B4E" w:rsidRPr="00970FC3" w14:paraId="349665CC" w14:textId="77777777" w:rsidTr="00643129">
        <w:tc>
          <w:tcPr>
            <w:tcW w:w="1348" w:type="pct"/>
          </w:tcPr>
          <w:p w14:paraId="2EECB9BF" w14:textId="77777777" w:rsidR="005C2B4E" w:rsidRPr="00970FC3" w:rsidRDefault="005C2B4E" w:rsidP="007A06A3">
            <w:pPr>
              <w:rPr>
                <w:rFonts w:ascii="Times New Roman" w:eastAsia="Calibri" w:hAnsi="Times New Roman" w:cs="Times New Roman"/>
                <w:b/>
                <w:bCs/>
                <w:sz w:val="24"/>
                <w:szCs w:val="24"/>
              </w:rPr>
            </w:pPr>
            <w:r w:rsidRPr="00970FC3">
              <w:rPr>
                <w:rFonts w:ascii="Times New Roman" w:eastAsia="Calibri" w:hAnsi="Times New Roman" w:cs="Times New Roman"/>
                <w:b/>
                <w:bCs/>
                <w:sz w:val="24"/>
                <w:szCs w:val="24"/>
              </w:rPr>
              <w:t>0988 554 18A</w:t>
            </w:r>
          </w:p>
        </w:tc>
        <w:tc>
          <w:tcPr>
            <w:tcW w:w="3652" w:type="pct"/>
          </w:tcPr>
          <w:p w14:paraId="4A9EA250" w14:textId="77777777" w:rsidR="005C2B4E" w:rsidRPr="00970FC3" w:rsidRDefault="005C2B4E" w:rsidP="007A06A3">
            <w:pPr>
              <w:rPr>
                <w:rFonts w:ascii="Times New Roman" w:eastAsia="Calibri" w:hAnsi="Times New Roman" w:cs="Times New Roman"/>
                <w:b/>
                <w:bCs/>
                <w:sz w:val="24"/>
                <w:szCs w:val="24"/>
              </w:rPr>
            </w:pPr>
            <w:r w:rsidRPr="00970FC3">
              <w:rPr>
                <w:rFonts w:ascii="Times New Roman" w:eastAsia="Calibri" w:hAnsi="Times New Roman" w:cs="Times New Roman"/>
                <w:sz w:val="24"/>
                <w:szCs w:val="24"/>
              </w:rPr>
              <w:t>Provide First Aid Services</w:t>
            </w:r>
          </w:p>
        </w:tc>
      </w:tr>
      <w:tr w:rsidR="005C2B4E" w:rsidRPr="00970FC3" w14:paraId="38FBF764" w14:textId="77777777" w:rsidTr="00643129">
        <w:tc>
          <w:tcPr>
            <w:tcW w:w="1348" w:type="pct"/>
          </w:tcPr>
          <w:p w14:paraId="1A541E62" w14:textId="77777777" w:rsidR="005C2B4E" w:rsidRPr="00970FC3" w:rsidRDefault="005C2B4E" w:rsidP="007A06A3">
            <w:pPr>
              <w:rPr>
                <w:rFonts w:ascii="Times New Roman" w:eastAsia="Calibri" w:hAnsi="Times New Roman" w:cs="Times New Roman"/>
                <w:b/>
                <w:bCs/>
                <w:sz w:val="24"/>
                <w:szCs w:val="24"/>
              </w:rPr>
            </w:pPr>
            <w:r w:rsidRPr="00970FC3">
              <w:rPr>
                <w:rFonts w:ascii="Times New Roman" w:eastAsia="Calibri" w:hAnsi="Times New Roman" w:cs="Times New Roman"/>
                <w:b/>
                <w:bCs/>
                <w:sz w:val="24"/>
                <w:szCs w:val="24"/>
              </w:rPr>
              <w:t>0988 554 19A</w:t>
            </w:r>
          </w:p>
        </w:tc>
        <w:tc>
          <w:tcPr>
            <w:tcW w:w="3652" w:type="pct"/>
          </w:tcPr>
          <w:p w14:paraId="281E4A94" w14:textId="34F6CFD0" w:rsidR="005C2B4E" w:rsidRPr="00970FC3" w:rsidRDefault="00860886" w:rsidP="007A06A3">
            <w:pPr>
              <w:rPr>
                <w:rFonts w:ascii="Times New Roman" w:eastAsia="Calibri" w:hAnsi="Times New Roman" w:cs="Times New Roman"/>
                <w:b/>
                <w:bCs/>
                <w:sz w:val="24"/>
                <w:szCs w:val="24"/>
              </w:rPr>
            </w:pPr>
            <w:r w:rsidRPr="00970FC3">
              <w:rPr>
                <w:rFonts w:ascii="Times New Roman" w:eastAsia="Calibri" w:hAnsi="Times New Roman" w:cs="Times New Roman"/>
                <w:sz w:val="24"/>
                <w:szCs w:val="24"/>
              </w:rPr>
              <w:t xml:space="preserve">Manage </w:t>
            </w:r>
            <w:r w:rsidR="005C2B4E" w:rsidRPr="00970FC3">
              <w:rPr>
                <w:rFonts w:ascii="Times New Roman" w:eastAsia="Calibri" w:hAnsi="Times New Roman" w:cs="Times New Roman"/>
                <w:sz w:val="24"/>
                <w:szCs w:val="24"/>
              </w:rPr>
              <w:t>Community Health Care</w:t>
            </w:r>
          </w:p>
        </w:tc>
      </w:tr>
      <w:tr w:rsidR="005C2B4E" w:rsidRPr="00970FC3" w14:paraId="1832DA83" w14:textId="77777777" w:rsidTr="00643129">
        <w:tc>
          <w:tcPr>
            <w:tcW w:w="1348" w:type="pct"/>
          </w:tcPr>
          <w:p w14:paraId="2185D768" w14:textId="77777777" w:rsidR="005C2B4E" w:rsidRPr="00970FC3" w:rsidRDefault="005C2B4E" w:rsidP="007A06A3">
            <w:pPr>
              <w:rPr>
                <w:rFonts w:ascii="Times New Roman" w:eastAsia="Calibri" w:hAnsi="Times New Roman" w:cs="Times New Roman"/>
                <w:b/>
                <w:bCs/>
                <w:sz w:val="24"/>
                <w:szCs w:val="24"/>
              </w:rPr>
            </w:pPr>
            <w:r w:rsidRPr="00970FC3">
              <w:rPr>
                <w:rFonts w:ascii="Times New Roman" w:eastAsia="Calibri" w:hAnsi="Times New Roman" w:cs="Times New Roman"/>
                <w:b/>
                <w:bCs/>
                <w:sz w:val="24"/>
                <w:szCs w:val="24"/>
              </w:rPr>
              <w:t>0988 554 20A</w:t>
            </w:r>
          </w:p>
        </w:tc>
        <w:tc>
          <w:tcPr>
            <w:tcW w:w="3652" w:type="pct"/>
          </w:tcPr>
          <w:p w14:paraId="26A586A7" w14:textId="2D4F9458" w:rsidR="005C2B4E" w:rsidRPr="00970FC3" w:rsidRDefault="00860886" w:rsidP="007A06A3">
            <w:pPr>
              <w:rPr>
                <w:rFonts w:ascii="Times New Roman" w:eastAsia="Calibri" w:hAnsi="Times New Roman" w:cs="Times New Roman"/>
                <w:color w:val="FF0000"/>
                <w:sz w:val="24"/>
                <w:szCs w:val="24"/>
              </w:rPr>
            </w:pPr>
            <w:r w:rsidRPr="00970FC3">
              <w:rPr>
                <w:rFonts w:ascii="Times New Roman" w:eastAsia="Calibri" w:hAnsi="Times New Roman" w:cs="Times New Roman"/>
                <w:sz w:val="24"/>
                <w:szCs w:val="24"/>
              </w:rPr>
              <w:t xml:space="preserve">Apply </w:t>
            </w:r>
            <w:r w:rsidR="005C2B4E" w:rsidRPr="00970FC3">
              <w:rPr>
                <w:rFonts w:ascii="Times New Roman" w:eastAsia="Calibri" w:hAnsi="Times New Roman" w:cs="Times New Roman"/>
                <w:sz w:val="24"/>
                <w:szCs w:val="24"/>
              </w:rPr>
              <w:t>Health System Management</w:t>
            </w:r>
          </w:p>
        </w:tc>
      </w:tr>
      <w:tr w:rsidR="005C2B4E" w:rsidRPr="00970FC3" w14:paraId="341C842D" w14:textId="77777777" w:rsidTr="00643129">
        <w:tc>
          <w:tcPr>
            <w:tcW w:w="1348" w:type="pct"/>
          </w:tcPr>
          <w:p w14:paraId="7453DCF2" w14:textId="77777777" w:rsidR="005C2B4E" w:rsidRPr="00970FC3" w:rsidRDefault="005C2B4E" w:rsidP="007A06A3">
            <w:pPr>
              <w:rPr>
                <w:rFonts w:ascii="Times New Roman" w:eastAsia="Calibri" w:hAnsi="Times New Roman" w:cs="Times New Roman"/>
                <w:b/>
                <w:bCs/>
                <w:sz w:val="24"/>
                <w:szCs w:val="24"/>
              </w:rPr>
            </w:pPr>
            <w:r w:rsidRPr="00970FC3">
              <w:rPr>
                <w:rFonts w:ascii="Times New Roman" w:eastAsia="Calibri" w:hAnsi="Times New Roman" w:cs="Times New Roman"/>
                <w:b/>
                <w:bCs/>
                <w:sz w:val="24"/>
                <w:szCs w:val="24"/>
              </w:rPr>
              <w:t>0988 554 21A</w:t>
            </w:r>
          </w:p>
        </w:tc>
        <w:tc>
          <w:tcPr>
            <w:tcW w:w="3652" w:type="pct"/>
          </w:tcPr>
          <w:p w14:paraId="50503450" w14:textId="77777777" w:rsidR="005C2B4E" w:rsidRPr="00970FC3" w:rsidRDefault="005C2B4E" w:rsidP="007A06A3">
            <w:pPr>
              <w:rPr>
                <w:rFonts w:ascii="Times New Roman" w:eastAsia="Calibri" w:hAnsi="Times New Roman" w:cs="Times New Roman"/>
                <w:sz w:val="24"/>
                <w:szCs w:val="24"/>
              </w:rPr>
            </w:pPr>
            <w:r w:rsidRPr="00970FC3">
              <w:rPr>
                <w:rFonts w:ascii="Times New Roman" w:eastAsia="Calibri" w:hAnsi="Times New Roman" w:cs="Times New Roman"/>
                <w:sz w:val="24"/>
                <w:szCs w:val="24"/>
              </w:rPr>
              <w:t>Apply Basic Statistics in Community Health</w:t>
            </w:r>
          </w:p>
        </w:tc>
      </w:tr>
    </w:tbl>
    <w:p w14:paraId="14E248E5" w14:textId="5EF25A2C" w:rsidR="00491BB4" w:rsidRPr="00970FC3" w:rsidRDefault="00491BB4" w:rsidP="00491BB4">
      <w:pPr>
        <w:pStyle w:val="Heading2"/>
        <w:rPr>
          <w:rFonts w:ascii="Times New Roman" w:eastAsia="Calibri" w:hAnsi="Times New Roman" w:cs="Times New Roman"/>
          <w:b/>
          <w:bCs/>
          <w:color w:val="auto"/>
          <w:sz w:val="24"/>
          <w:szCs w:val="24"/>
          <w:lang w:val="en-US"/>
        </w:rPr>
      </w:pPr>
    </w:p>
    <w:tbl>
      <w:tblPr>
        <w:tblStyle w:val="TableGrid2"/>
        <w:tblW w:w="5000" w:type="pct"/>
        <w:tblLook w:val="04A0" w:firstRow="1" w:lastRow="0" w:firstColumn="1" w:lastColumn="0" w:noHBand="0" w:noVBand="1"/>
      </w:tblPr>
      <w:tblGrid>
        <w:gridCol w:w="2548"/>
        <w:gridCol w:w="6902"/>
      </w:tblGrid>
      <w:tr w:rsidR="00434402" w:rsidRPr="00970FC3" w14:paraId="1B57B0F5" w14:textId="77777777" w:rsidTr="00643129">
        <w:tc>
          <w:tcPr>
            <w:tcW w:w="1348" w:type="pct"/>
          </w:tcPr>
          <w:p w14:paraId="261AC5F6" w14:textId="77777777" w:rsidR="00434402" w:rsidRPr="00970FC3" w:rsidRDefault="00434402" w:rsidP="007A06A3">
            <w:pPr>
              <w:rPr>
                <w:rFonts w:ascii="Times New Roman" w:eastAsia="Calibri" w:hAnsi="Times New Roman" w:cs="Times New Roman"/>
                <w:b/>
                <w:bCs/>
                <w:sz w:val="24"/>
                <w:szCs w:val="24"/>
              </w:rPr>
            </w:pPr>
            <w:r w:rsidRPr="00970FC3">
              <w:rPr>
                <w:rFonts w:ascii="Times New Roman" w:eastAsia="Calibri" w:hAnsi="Times New Roman" w:cs="Times New Roman"/>
                <w:b/>
                <w:bCs/>
                <w:sz w:val="24"/>
                <w:szCs w:val="24"/>
              </w:rPr>
              <w:t>UNIT CODE</w:t>
            </w:r>
          </w:p>
        </w:tc>
        <w:tc>
          <w:tcPr>
            <w:tcW w:w="3652" w:type="pct"/>
          </w:tcPr>
          <w:p w14:paraId="6C294475" w14:textId="77777777" w:rsidR="00434402" w:rsidRPr="00970FC3" w:rsidRDefault="00434402" w:rsidP="007A06A3">
            <w:pPr>
              <w:rPr>
                <w:rFonts w:ascii="Times New Roman" w:eastAsia="Calibri" w:hAnsi="Times New Roman" w:cs="Times New Roman"/>
                <w:b/>
                <w:bCs/>
                <w:sz w:val="24"/>
                <w:szCs w:val="24"/>
              </w:rPr>
            </w:pPr>
            <w:r w:rsidRPr="00970FC3">
              <w:rPr>
                <w:rFonts w:ascii="Times New Roman" w:eastAsia="Calibri" w:hAnsi="Times New Roman" w:cs="Times New Roman"/>
                <w:b/>
                <w:bCs/>
                <w:sz w:val="24"/>
                <w:szCs w:val="24"/>
              </w:rPr>
              <w:t>UNIT NAME</w:t>
            </w:r>
          </w:p>
        </w:tc>
      </w:tr>
      <w:tr w:rsidR="00434402" w:rsidRPr="00970FC3" w14:paraId="650BAE99" w14:textId="77777777" w:rsidTr="00643129">
        <w:tc>
          <w:tcPr>
            <w:tcW w:w="1348" w:type="pct"/>
          </w:tcPr>
          <w:p w14:paraId="57CB8484" w14:textId="77777777" w:rsidR="00434402" w:rsidRPr="00970FC3" w:rsidRDefault="00434402" w:rsidP="007A06A3">
            <w:pPr>
              <w:rPr>
                <w:rFonts w:ascii="Times New Roman" w:eastAsia="Calibri" w:hAnsi="Times New Roman" w:cs="Times New Roman"/>
                <w:b/>
                <w:bCs/>
                <w:sz w:val="24"/>
                <w:szCs w:val="24"/>
              </w:rPr>
            </w:pPr>
            <w:r w:rsidRPr="00970FC3">
              <w:rPr>
                <w:rFonts w:ascii="Times New Roman" w:eastAsia="Calibri" w:hAnsi="Times New Roman" w:cs="Times New Roman"/>
                <w:b/>
                <w:bCs/>
                <w:sz w:val="24"/>
                <w:szCs w:val="24"/>
              </w:rPr>
              <w:t>0988 554 22A</w:t>
            </w:r>
          </w:p>
        </w:tc>
        <w:tc>
          <w:tcPr>
            <w:tcW w:w="3652" w:type="pct"/>
          </w:tcPr>
          <w:p w14:paraId="35A7A8C0" w14:textId="29F33FA2" w:rsidR="00434402" w:rsidRPr="00970FC3" w:rsidRDefault="00643129" w:rsidP="007A06A3">
            <w:pPr>
              <w:rPr>
                <w:rFonts w:ascii="Times New Roman" w:eastAsia="Calibri" w:hAnsi="Times New Roman" w:cs="Times New Roman"/>
                <w:b/>
                <w:bCs/>
                <w:sz w:val="24"/>
                <w:szCs w:val="24"/>
              </w:rPr>
            </w:pPr>
            <w:r w:rsidRPr="00970FC3">
              <w:rPr>
                <w:rFonts w:ascii="Times New Roman" w:eastAsia="Calibri" w:hAnsi="Times New Roman" w:cs="Times New Roman"/>
                <w:sz w:val="24"/>
                <w:szCs w:val="24"/>
              </w:rPr>
              <w:t xml:space="preserve">Apply </w:t>
            </w:r>
            <w:r w:rsidR="00434402" w:rsidRPr="00970FC3">
              <w:rPr>
                <w:rFonts w:ascii="Times New Roman" w:eastAsia="Calibri" w:hAnsi="Times New Roman" w:cs="Times New Roman"/>
                <w:sz w:val="24"/>
                <w:szCs w:val="24"/>
              </w:rPr>
              <w:t>Community Health Research</w:t>
            </w:r>
          </w:p>
        </w:tc>
      </w:tr>
      <w:tr w:rsidR="00434402" w:rsidRPr="00970FC3" w14:paraId="1C28B058" w14:textId="77777777" w:rsidTr="00643129">
        <w:tc>
          <w:tcPr>
            <w:tcW w:w="1348" w:type="pct"/>
          </w:tcPr>
          <w:p w14:paraId="0F44DE87" w14:textId="77777777" w:rsidR="00434402" w:rsidRPr="00970FC3" w:rsidRDefault="00434402" w:rsidP="007A06A3">
            <w:pPr>
              <w:rPr>
                <w:rFonts w:ascii="Times New Roman" w:eastAsia="Calibri" w:hAnsi="Times New Roman" w:cs="Times New Roman"/>
                <w:b/>
                <w:bCs/>
                <w:sz w:val="24"/>
                <w:szCs w:val="24"/>
              </w:rPr>
            </w:pPr>
            <w:r w:rsidRPr="00970FC3">
              <w:rPr>
                <w:rFonts w:ascii="Times New Roman" w:eastAsia="Calibri" w:hAnsi="Times New Roman" w:cs="Times New Roman"/>
                <w:b/>
                <w:bCs/>
                <w:sz w:val="24"/>
                <w:szCs w:val="24"/>
              </w:rPr>
              <w:t>0988 554 23A</w:t>
            </w:r>
          </w:p>
        </w:tc>
        <w:tc>
          <w:tcPr>
            <w:tcW w:w="3652" w:type="pct"/>
          </w:tcPr>
          <w:p w14:paraId="6019A90C" w14:textId="77777777" w:rsidR="00434402" w:rsidRPr="00970FC3" w:rsidRDefault="00434402" w:rsidP="007A06A3">
            <w:pPr>
              <w:rPr>
                <w:rFonts w:ascii="Times New Roman" w:eastAsia="Calibri" w:hAnsi="Times New Roman" w:cs="Times New Roman"/>
                <w:b/>
                <w:bCs/>
                <w:sz w:val="24"/>
                <w:szCs w:val="24"/>
              </w:rPr>
            </w:pPr>
            <w:r w:rsidRPr="00970FC3">
              <w:rPr>
                <w:rFonts w:ascii="Times New Roman" w:eastAsia="Calibri" w:hAnsi="Times New Roman" w:cs="Times New Roman"/>
                <w:sz w:val="24"/>
                <w:szCs w:val="24"/>
              </w:rPr>
              <w:t>Monitor And Evaluate Community Health programs</w:t>
            </w:r>
          </w:p>
        </w:tc>
      </w:tr>
      <w:tr w:rsidR="00434402" w:rsidRPr="00970FC3" w14:paraId="07257C40" w14:textId="77777777" w:rsidTr="00643129">
        <w:tc>
          <w:tcPr>
            <w:tcW w:w="1348" w:type="pct"/>
          </w:tcPr>
          <w:p w14:paraId="433E9563" w14:textId="77777777" w:rsidR="00434402" w:rsidRPr="00970FC3" w:rsidRDefault="00434402" w:rsidP="007A06A3">
            <w:pPr>
              <w:rPr>
                <w:rFonts w:ascii="Times New Roman" w:eastAsia="Calibri" w:hAnsi="Times New Roman" w:cs="Times New Roman"/>
                <w:b/>
                <w:bCs/>
                <w:color w:val="FF0000"/>
                <w:sz w:val="24"/>
                <w:szCs w:val="24"/>
              </w:rPr>
            </w:pPr>
            <w:r w:rsidRPr="00970FC3">
              <w:rPr>
                <w:rFonts w:ascii="Times New Roman" w:eastAsia="Calibri" w:hAnsi="Times New Roman" w:cs="Times New Roman"/>
                <w:b/>
                <w:bCs/>
                <w:sz w:val="24"/>
                <w:szCs w:val="24"/>
              </w:rPr>
              <w:t>0988 554 24A</w:t>
            </w:r>
          </w:p>
        </w:tc>
        <w:tc>
          <w:tcPr>
            <w:tcW w:w="3652" w:type="pct"/>
          </w:tcPr>
          <w:p w14:paraId="52F5BC7F" w14:textId="5FB4F926" w:rsidR="00434402" w:rsidRPr="00970FC3" w:rsidRDefault="00643129" w:rsidP="007A06A3">
            <w:pPr>
              <w:rPr>
                <w:rFonts w:ascii="Times New Roman" w:eastAsia="Calibri" w:hAnsi="Times New Roman" w:cs="Times New Roman"/>
                <w:sz w:val="24"/>
                <w:szCs w:val="24"/>
              </w:rPr>
            </w:pPr>
            <w:r w:rsidRPr="00970FC3">
              <w:rPr>
                <w:rFonts w:ascii="Times New Roman" w:eastAsia="Calibri" w:hAnsi="Times New Roman" w:cs="Times New Roman"/>
                <w:sz w:val="24"/>
                <w:szCs w:val="24"/>
              </w:rPr>
              <w:t xml:space="preserve">Manage </w:t>
            </w:r>
            <w:r w:rsidR="00434402" w:rsidRPr="00970FC3">
              <w:rPr>
                <w:rFonts w:ascii="Times New Roman" w:eastAsia="Calibri" w:hAnsi="Times New Roman" w:cs="Times New Roman"/>
                <w:sz w:val="24"/>
                <w:szCs w:val="24"/>
              </w:rPr>
              <w:t xml:space="preserve">Environmental Health </w:t>
            </w:r>
          </w:p>
        </w:tc>
      </w:tr>
      <w:tr w:rsidR="00434402" w:rsidRPr="00970FC3" w14:paraId="72F1D224" w14:textId="77777777" w:rsidTr="00643129">
        <w:tc>
          <w:tcPr>
            <w:tcW w:w="1348" w:type="pct"/>
          </w:tcPr>
          <w:p w14:paraId="0E82ABE2" w14:textId="77777777" w:rsidR="00434402" w:rsidRPr="00970FC3" w:rsidRDefault="00434402" w:rsidP="007A06A3">
            <w:pPr>
              <w:rPr>
                <w:rFonts w:ascii="Times New Roman" w:eastAsia="Calibri" w:hAnsi="Times New Roman" w:cs="Times New Roman"/>
                <w:b/>
                <w:bCs/>
                <w:sz w:val="24"/>
                <w:szCs w:val="24"/>
              </w:rPr>
            </w:pPr>
            <w:r w:rsidRPr="00970FC3">
              <w:rPr>
                <w:rFonts w:ascii="Times New Roman" w:eastAsia="Calibri" w:hAnsi="Times New Roman" w:cs="Times New Roman"/>
                <w:b/>
                <w:bCs/>
                <w:sz w:val="24"/>
                <w:szCs w:val="24"/>
              </w:rPr>
              <w:t>0988 554 25A</w:t>
            </w:r>
          </w:p>
        </w:tc>
        <w:tc>
          <w:tcPr>
            <w:tcW w:w="3652" w:type="pct"/>
          </w:tcPr>
          <w:p w14:paraId="4608B812" w14:textId="291BB102" w:rsidR="00434402" w:rsidRPr="00970FC3" w:rsidRDefault="00643129" w:rsidP="007A06A3">
            <w:pPr>
              <w:rPr>
                <w:rFonts w:ascii="Times New Roman" w:eastAsia="Calibri" w:hAnsi="Times New Roman" w:cs="Times New Roman"/>
                <w:sz w:val="24"/>
                <w:szCs w:val="24"/>
              </w:rPr>
            </w:pPr>
            <w:r w:rsidRPr="00970FC3">
              <w:rPr>
                <w:rFonts w:ascii="Times New Roman" w:eastAsia="Calibri" w:hAnsi="Times New Roman" w:cs="Times New Roman"/>
                <w:sz w:val="24"/>
                <w:szCs w:val="24"/>
              </w:rPr>
              <w:t xml:space="preserve">Apply </w:t>
            </w:r>
            <w:r w:rsidR="00434402" w:rsidRPr="00970FC3">
              <w:rPr>
                <w:rFonts w:ascii="Times New Roman" w:eastAsia="Calibri" w:hAnsi="Times New Roman" w:cs="Times New Roman"/>
                <w:sz w:val="24"/>
                <w:szCs w:val="24"/>
              </w:rPr>
              <w:t>Fundamentals of Primary Health Care</w:t>
            </w:r>
          </w:p>
        </w:tc>
      </w:tr>
      <w:tr w:rsidR="00434402" w:rsidRPr="00970FC3" w14:paraId="1743E1EF" w14:textId="77777777" w:rsidTr="00643129">
        <w:tc>
          <w:tcPr>
            <w:tcW w:w="1348" w:type="pct"/>
          </w:tcPr>
          <w:p w14:paraId="1FCC246E" w14:textId="77777777" w:rsidR="00434402" w:rsidRPr="00970FC3" w:rsidRDefault="00434402" w:rsidP="007A06A3">
            <w:pPr>
              <w:rPr>
                <w:rFonts w:ascii="Times New Roman" w:eastAsia="Calibri" w:hAnsi="Times New Roman" w:cs="Times New Roman"/>
                <w:b/>
                <w:bCs/>
                <w:color w:val="C00000"/>
                <w:sz w:val="24"/>
                <w:szCs w:val="24"/>
              </w:rPr>
            </w:pPr>
            <w:r w:rsidRPr="00970FC3">
              <w:rPr>
                <w:rFonts w:ascii="Times New Roman" w:eastAsia="Calibri" w:hAnsi="Times New Roman" w:cs="Times New Roman"/>
                <w:b/>
                <w:bCs/>
                <w:sz w:val="24"/>
                <w:szCs w:val="24"/>
              </w:rPr>
              <w:t>0988 554 26A</w:t>
            </w:r>
          </w:p>
        </w:tc>
        <w:tc>
          <w:tcPr>
            <w:tcW w:w="3652" w:type="pct"/>
          </w:tcPr>
          <w:p w14:paraId="759E40A9" w14:textId="1F6AB301" w:rsidR="00434402" w:rsidRPr="00970FC3" w:rsidRDefault="00643129" w:rsidP="007A06A3">
            <w:pPr>
              <w:rPr>
                <w:rFonts w:ascii="Times New Roman" w:eastAsia="Calibri" w:hAnsi="Times New Roman" w:cs="Times New Roman"/>
                <w:sz w:val="24"/>
                <w:szCs w:val="24"/>
              </w:rPr>
            </w:pPr>
            <w:r w:rsidRPr="00970FC3">
              <w:rPr>
                <w:rFonts w:ascii="Times New Roman" w:eastAsia="Calibri" w:hAnsi="Times New Roman" w:cs="Times New Roman"/>
                <w:sz w:val="24"/>
                <w:szCs w:val="24"/>
              </w:rPr>
              <w:t xml:space="preserve">Coordinate </w:t>
            </w:r>
            <w:r w:rsidR="00434402" w:rsidRPr="00970FC3">
              <w:rPr>
                <w:rFonts w:ascii="Times New Roman" w:eastAsia="Calibri" w:hAnsi="Times New Roman" w:cs="Times New Roman"/>
                <w:sz w:val="24"/>
                <w:szCs w:val="24"/>
              </w:rPr>
              <w:t>Geriatric care</w:t>
            </w:r>
          </w:p>
        </w:tc>
      </w:tr>
    </w:tbl>
    <w:p w14:paraId="6DE34A15" w14:textId="04C8C1C4" w:rsidR="0095125D" w:rsidRDefault="0095125D" w:rsidP="00491BB4">
      <w:pPr>
        <w:rPr>
          <w:rFonts w:ascii="Times New Roman" w:eastAsia="Calibri" w:hAnsi="Times New Roman" w:cs="Times New Roman"/>
          <w:b/>
          <w:bCs/>
          <w:kern w:val="0"/>
          <w:sz w:val="24"/>
          <w:szCs w:val="24"/>
          <w:lang w:val="en-US"/>
          <w14:ligatures w14:val="none"/>
        </w:rPr>
      </w:pPr>
      <w:r>
        <w:rPr>
          <w:rFonts w:ascii="Times New Roman" w:eastAsia="Calibri" w:hAnsi="Times New Roman" w:cs="Times New Roman"/>
          <w:b/>
          <w:bCs/>
          <w:kern w:val="0"/>
          <w:sz w:val="24"/>
          <w:szCs w:val="24"/>
          <w:lang w:val="en-US"/>
          <w14:ligatures w14:val="none"/>
        </w:rPr>
        <w:br w:type="page"/>
      </w:r>
    </w:p>
    <w:p w14:paraId="56BF95A3" w14:textId="77777777" w:rsidR="0095125D" w:rsidRDefault="0095125D" w:rsidP="00491BB4">
      <w:pPr>
        <w:rPr>
          <w:rFonts w:ascii="Times New Roman" w:eastAsia="Calibri" w:hAnsi="Times New Roman" w:cs="Times New Roman"/>
          <w:b/>
          <w:bCs/>
          <w:kern w:val="0"/>
          <w:sz w:val="24"/>
          <w:szCs w:val="24"/>
          <w:lang w:val="en-US"/>
          <w14:ligatures w14:val="none"/>
        </w:rPr>
        <w:sectPr w:rsidR="0095125D" w:rsidSect="0095125D">
          <w:footerReference w:type="default" r:id="rId11"/>
          <w:pgSz w:w="12240" w:h="15840"/>
          <w:pgMar w:top="1440" w:right="1380" w:bottom="440" w:left="1400" w:header="0" w:footer="0" w:gutter="0"/>
          <w:pgNumType w:fmt="lowerRoman"/>
          <w:cols w:space="0" w:equalWidth="0">
            <w:col w:w="9460"/>
          </w:cols>
          <w:docGrid w:linePitch="360"/>
        </w:sectPr>
      </w:pPr>
    </w:p>
    <w:p w14:paraId="24BE2A70" w14:textId="77777777" w:rsidR="00491BB4" w:rsidRPr="00970FC3" w:rsidRDefault="00491BB4" w:rsidP="00491BB4">
      <w:pPr>
        <w:rPr>
          <w:rFonts w:ascii="Times New Roman" w:eastAsia="Calibri" w:hAnsi="Times New Roman" w:cs="Times New Roman"/>
          <w:b/>
          <w:bCs/>
          <w:kern w:val="0"/>
          <w:sz w:val="24"/>
          <w:szCs w:val="24"/>
          <w:lang w:val="en-US"/>
          <w14:ligatures w14:val="none"/>
        </w:rPr>
      </w:pPr>
    </w:p>
    <w:p w14:paraId="4F6B98F1" w14:textId="400ECC18" w:rsidR="00CB1DD8" w:rsidRPr="00970FC3" w:rsidRDefault="00CB1DD8" w:rsidP="0095125D">
      <w:pPr>
        <w:jc w:val="center"/>
        <w:rPr>
          <w:rFonts w:ascii="Times New Roman" w:eastAsia="Calibri" w:hAnsi="Times New Roman" w:cs="Times New Roman"/>
          <w:b/>
          <w:bCs/>
          <w:sz w:val="24"/>
          <w:szCs w:val="24"/>
          <w:lang w:val="en-GB" w:eastAsia="en-GB"/>
        </w:rPr>
      </w:pPr>
      <w:r w:rsidRPr="00970FC3">
        <w:rPr>
          <w:rFonts w:ascii="Times New Roman" w:eastAsia="Calibri" w:hAnsi="Times New Roman" w:cs="Times New Roman"/>
          <w:b/>
          <w:bCs/>
          <w:sz w:val="24"/>
          <w:szCs w:val="24"/>
          <w:lang w:val="en-GB" w:eastAsia="en-GB"/>
        </w:rPr>
        <w:t>APPLY DIGITAL LITERACY</w:t>
      </w:r>
      <w:bookmarkEnd w:id="26"/>
    </w:p>
    <w:p w14:paraId="6DD72E30" w14:textId="1BCD7C24"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UNIT CODE: </w:t>
      </w:r>
      <w:r w:rsidR="0028100C" w:rsidRPr="00970FC3">
        <w:rPr>
          <w:rFonts w:ascii="Times New Roman" w:eastAsiaTheme="minorEastAsia" w:hAnsi="Times New Roman" w:cs="Times New Roman"/>
          <w:b/>
          <w:bCs/>
          <w:kern w:val="0"/>
          <w:sz w:val="24"/>
          <w:szCs w:val="24"/>
        </w:rPr>
        <w:t>0611 551 01A</w:t>
      </w:r>
    </w:p>
    <w:bookmarkEnd w:id="27"/>
    <w:p w14:paraId="07451FCE" w14:textId="77777777" w:rsidR="001B5362" w:rsidRPr="00970FC3" w:rsidRDefault="001B5362" w:rsidP="001B5362">
      <w:pPr>
        <w:spacing w:line="360" w:lineRule="auto"/>
        <w:rPr>
          <w:rFonts w:ascii="Times New Roman" w:hAnsi="Times New Roman" w:cs="Times New Roman"/>
          <w:b/>
          <w:sz w:val="24"/>
          <w:szCs w:val="24"/>
        </w:rPr>
      </w:pPr>
      <w:r w:rsidRPr="00970FC3">
        <w:rPr>
          <w:rFonts w:ascii="Times New Roman" w:hAnsi="Times New Roman" w:cs="Times New Roman"/>
          <w:b/>
          <w:sz w:val="24"/>
          <w:szCs w:val="24"/>
        </w:rPr>
        <w:t xml:space="preserve">UNIT DESCRIPTION: </w:t>
      </w:r>
    </w:p>
    <w:p w14:paraId="01E1E5A6" w14:textId="77777777" w:rsidR="001B5362" w:rsidRPr="00970FC3" w:rsidRDefault="001B5362" w:rsidP="001B5362">
      <w:pPr>
        <w:spacing w:after="240" w:line="360" w:lineRule="auto"/>
        <w:rPr>
          <w:rFonts w:ascii="Times New Roman" w:hAnsi="Times New Roman" w:cs="Times New Roman"/>
          <w:sz w:val="24"/>
          <w:szCs w:val="24"/>
        </w:rPr>
      </w:pPr>
      <w:r w:rsidRPr="00970FC3">
        <w:rPr>
          <w:rFonts w:ascii="Times New Roman" w:hAnsi="Times New Roman" w:cs="Times New Roman"/>
          <w:sz w:val="24"/>
          <w:szCs w:val="24"/>
        </w:rPr>
        <w:t>This unit covers the competencies required to apply digital literacy. It involves operating computer devices, solving tasks using the office suite, managing data and information, performing online communication and collaborations, applying cyber security skills, performing online jobs and applying job entry techniques.</w:t>
      </w:r>
    </w:p>
    <w:p w14:paraId="5233D38A" w14:textId="77777777" w:rsidR="001B5362" w:rsidRPr="00970FC3" w:rsidRDefault="001B5362" w:rsidP="001B5362">
      <w:pPr>
        <w:spacing w:line="360" w:lineRule="auto"/>
        <w:rPr>
          <w:rFonts w:ascii="Times New Roman" w:hAnsi="Times New Roman" w:cs="Times New Roman"/>
          <w:b/>
          <w:sz w:val="24"/>
          <w:szCs w:val="24"/>
        </w:rPr>
      </w:pPr>
      <w:r w:rsidRPr="00970FC3">
        <w:rPr>
          <w:rFonts w:ascii="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12"/>
        <w:gridCol w:w="6638"/>
      </w:tblGrid>
      <w:tr w:rsidR="001B5362" w:rsidRPr="00970FC3" w14:paraId="0885EFFE" w14:textId="77777777" w:rsidTr="00784532">
        <w:trPr>
          <w:trHeight w:val="1225"/>
          <w:tblHeader/>
        </w:trPr>
        <w:tc>
          <w:tcPr>
            <w:tcW w:w="1488" w:type="pct"/>
          </w:tcPr>
          <w:p w14:paraId="294744DB" w14:textId="77777777" w:rsidR="001B5362" w:rsidRPr="00970FC3" w:rsidRDefault="001B5362" w:rsidP="00784532">
            <w:pPr>
              <w:spacing w:line="240" w:lineRule="auto"/>
              <w:rPr>
                <w:rFonts w:ascii="Times New Roman" w:hAnsi="Times New Roman" w:cs="Times New Roman"/>
                <w:b/>
                <w:sz w:val="24"/>
                <w:szCs w:val="24"/>
              </w:rPr>
            </w:pPr>
            <w:r w:rsidRPr="00970FC3">
              <w:rPr>
                <w:rFonts w:ascii="Times New Roman" w:hAnsi="Times New Roman" w:cs="Times New Roman"/>
                <w:b/>
                <w:sz w:val="24"/>
                <w:szCs w:val="24"/>
              </w:rPr>
              <w:t xml:space="preserve">ELEMENT </w:t>
            </w:r>
          </w:p>
          <w:p w14:paraId="2E29495F" w14:textId="77777777" w:rsidR="001B5362" w:rsidRPr="00970FC3" w:rsidRDefault="001B5362" w:rsidP="00784532">
            <w:pPr>
              <w:spacing w:line="240" w:lineRule="auto"/>
              <w:rPr>
                <w:rFonts w:ascii="Times New Roman" w:hAnsi="Times New Roman" w:cs="Times New Roman"/>
                <w:sz w:val="24"/>
                <w:szCs w:val="24"/>
              </w:rPr>
            </w:pPr>
            <w:r w:rsidRPr="00970FC3">
              <w:rPr>
                <w:rFonts w:ascii="Times New Roman" w:hAnsi="Times New Roman" w:cs="Times New Roman"/>
                <w:sz w:val="24"/>
                <w:szCs w:val="24"/>
              </w:rPr>
              <w:t>These describe the key outcomes that make up workplace functions</w:t>
            </w:r>
          </w:p>
        </w:tc>
        <w:tc>
          <w:tcPr>
            <w:tcW w:w="3512" w:type="pct"/>
          </w:tcPr>
          <w:p w14:paraId="00F083C1" w14:textId="77777777" w:rsidR="001B5362" w:rsidRPr="00970FC3" w:rsidRDefault="001B5362" w:rsidP="00784532">
            <w:pPr>
              <w:spacing w:line="240" w:lineRule="auto"/>
              <w:rPr>
                <w:rFonts w:ascii="Times New Roman" w:hAnsi="Times New Roman" w:cs="Times New Roman"/>
                <w:b/>
                <w:sz w:val="24"/>
                <w:szCs w:val="24"/>
              </w:rPr>
            </w:pPr>
            <w:r w:rsidRPr="00970FC3">
              <w:rPr>
                <w:rFonts w:ascii="Times New Roman" w:hAnsi="Times New Roman" w:cs="Times New Roman"/>
                <w:b/>
                <w:sz w:val="24"/>
                <w:szCs w:val="24"/>
              </w:rPr>
              <w:t>PERFORMANCE CRITERIA</w:t>
            </w:r>
          </w:p>
          <w:p w14:paraId="25FB261B" w14:textId="77777777" w:rsidR="001B5362" w:rsidRPr="00970FC3" w:rsidRDefault="001B5362" w:rsidP="00784532">
            <w:pPr>
              <w:spacing w:line="240" w:lineRule="auto"/>
              <w:rPr>
                <w:rFonts w:ascii="Times New Roman" w:hAnsi="Times New Roman" w:cs="Times New Roman"/>
                <w:sz w:val="24"/>
                <w:szCs w:val="24"/>
              </w:rPr>
            </w:pPr>
            <w:r w:rsidRPr="00970FC3">
              <w:rPr>
                <w:rFonts w:ascii="Times New Roman" w:hAnsi="Times New Roman" w:cs="Times New Roman"/>
                <w:sz w:val="24"/>
                <w:szCs w:val="24"/>
              </w:rPr>
              <w:t>These are assessable statements which specify the required level of performance for each of the elements</w:t>
            </w:r>
          </w:p>
          <w:p w14:paraId="2EF1ACFB" w14:textId="77777777" w:rsidR="001B5362" w:rsidRPr="00970FC3" w:rsidRDefault="001B5362" w:rsidP="00784532">
            <w:pPr>
              <w:spacing w:line="240" w:lineRule="auto"/>
              <w:rPr>
                <w:rFonts w:ascii="Times New Roman" w:hAnsi="Times New Roman" w:cs="Times New Roman"/>
                <w:b/>
                <w:i/>
                <w:sz w:val="24"/>
                <w:szCs w:val="24"/>
              </w:rPr>
            </w:pPr>
            <w:r w:rsidRPr="00970FC3">
              <w:rPr>
                <w:rFonts w:ascii="Times New Roman" w:hAnsi="Times New Roman" w:cs="Times New Roman"/>
                <w:b/>
                <w:i/>
                <w:sz w:val="24"/>
                <w:szCs w:val="24"/>
              </w:rPr>
              <w:t>(Bold and italicized terms are elaborated in the range)</w:t>
            </w:r>
          </w:p>
        </w:tc>
      </w:tr>
      <w:tr w:rsidR="001B5362" w:rsidRPr="00970FC3" w14:paraId="4A7031B7" w14:textId="77777777" w:rsidTr="00784532">
        <w:trPr>
          <w:trHeight w:val="278"/>
        </w:trPr>
        <w:tc>
          <w:tcPr>
            <w:tcW w:w="1488" w:type="pct"/>
          </w:tcPr>
          <w:p w14:paraId="15549418" w14:textId="77777777" w:rsidR="001B5362" w:rsidRPr="00970FC3" w:rsidRDefault="001B5362" w:rsidP="009D4A9A">
            <w:pPr>
              <w:numPr>
                <w:ilvl w:val="0"/>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Operate computer devices</w:t>
            </w:r>
          </w:p>
        </w:tc>
        <w:tc>
          <w:tcPr>
            <w:tcW w:w="3512" w:type="pct"/>
          </w:tcPr>
          <w:p w14:paraId="68C20A03" w14:textId="77777777" w:rsidR="001B5362" w:rsidRPr="00970FC3" w:rsidRDefault="001B5362" w:rsidP="009D4A9A">
            <w:pPr>
              <w:numPr>
                <w:ilvl w:val="1"/>
                <w:numId w:val="72"/>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C</w:t>
            </w:r>
            <w:r w:rsidRPr="00970FC3">
              <w:rPr>
                <w:rFonts w:ascii="Times New Roman" w:hAnsi="Times New Roman" w:cs="Times New Roman"/>
                <w:b/>
                <w:i/>
                <w:sz w:val="24"/>
                <w:szCs w:val="24"/>
              </w:rPr>
              <w:t>omputer device</w:t>
            </w:r>
            <w:r w:rsidRPr="00970FC3">
              <w:rPr>
                <w:rFonts w:ascii="Times New Roman" w:hAnsi="Times New Roman" w:cs="Times New Roman"/>
                <w:sz w:val="24"/>
                <w:szCs w:val="24"/>
              </w:rPr>
              <w:t xml:space="preserve"> usage is determined as per workplace requirements.</w:t>
            </w:r>
          </w:p>
          <w:p w14:paraId="7706FA81"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Computer hardware</w:t>
            </w:r>
            <w:r w:rsidRPr="00970FC3">
              <w:rPr>
                <w:rFonts w:ascii="Times New Roman" w:hAnsi="Times New Roman" w:cs="Times New Roman"/>
                <w:b/>
                <w:sz w:val="24"/>
                <w:szCs w:val="24"/>
              </w:rPr>
              <w:t xml:space="preserve"> </w:t>
            </w:r>
            <w:r w:rsidRPr="00970FC3">
              <w:rPr>
                <w:rFonts w:ascii="Times New Roman" w:hAnsi="Times New Roman" w:cs="Times New Roman"/>
                <w:sz w:val="24"/>
                <w:szCs w:val="24"/>
              </w:rPr>
              <w:t>is identified according to job requirements.</w:t>
            </w:r>
          </w:p>
          <w:p w14:paraId="61C50E1D"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 xml:space="preserve">Computer software </w:t>
            </w:r>
            <w:r w:rsidRPr="00970FC3">
              <w:rPr>
                <w:rFonts w:ascii="Times New Roman" w:hAnsi="Times New Roman" w:cs="Times New Roman"/>
                <w:sz w:val="24"/>
                <w:szCs w:val="24"/>
              </w:rPr>
              <w:t>is identified according to workplace requirements.</w:t>
            </w:r>
          </w:p>
          <w:p w14:paraId="5FBB5410"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Computer devices are turned on or off as per the correct workplace procedure.</w:t>
            </w:r>
          </w:p>
          <w:p w14:paraId="3094C860"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Mouse techniques</w:t>
            </w:r>
            <w:r w:rsidRPr="00970FC3">
              <w:rPr>
                <w:rFonts w:ascii="Times New Roman" w:hAnsi="Times New Roman" w:cs="Times New Roman"/>
                <w:sz w:val="24"/>
                <w:szCs w:val="24"/>
              </w:rPr>
              <w:t xml:space="preserve"> are applied in solving tasks as per workplace requirements.</w:t>
            </w:r>
          </w:p>
          <w:p w14:paraId="56D7C731"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Keyboard</w:t>
            </w:r>
            <w:r w:rsidRPr="00970FC3">
              <w:rPr>
                <w:rFonts w:ascii="Times New Roman" w:hAnsi="Times New Roman" w:cs="Times New Roman"/>
                <w:b/>
                <w:i/>
                <w:sz w:val="24"/>
                <w:szCs w:val="24"/>
              </w:rPr>
              <w:t xml:space="preserve"> </w:t>
            </w:r>
            <w:r w:rsidRPr="00970FC3">
              <w:rPr>
                <w:rFonts w:ascii="Times New Roman" w:hAnsi="Times New Roman" w:cs="Times New Roman"/>
                <w:sz w:val="24"/>
                <w:szCs w:val="24"/>
              </w:rPr>
              <w:t>techniques are applied in solving tasks as per workplace requirements.</w:t>
            </w:r>
          </w:p>
          <w:p w14:paraId="2F01851C" w14:textId="77777777" w:rsidR="001B5362" w:rsidRPr="00970FC3" w:rsidRDefault="001B5362" w:rsidP="009D4A9A">
            <w:pPr>
              <w:numPr>
                <w:ilvl w:val="1"/>
                <w:numId w:val="72"/>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Computer files and folders are created and managed as per workplace requirements.</w:t>
            </w:r>
          </w:p>
          <w:p w14:paraId="685C42A2" w14:textId="77777777" w:rsidR="001B5362" w:rsidRPr="00970FC3" w:rsidRDefault="001B5362" w:rsidP="009D4A9A">
            <w:pPr>
              <w:numPr>
                <w:ilvl w:val="1"/>
                <w:numId w:val="72"/>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Internet connection option</w:t>
            </w:r>
            <w:r w:rsidRPr="00970FC3">
              <w:rPr>
                <w:rFonts w:ascii="Times New Roman" w:hAnsi="Times New Roman" w:cs="Times New Roman"/>
                <w:sz w:val="24"/>
                <w:szCs w:val="24"/>
              </w:rPr>
              <w:t>s are identified and applied in connecting computer devices to the Internet.</w:t>
            </w:r>
          </w:p>
          <w:p w14:paraId="36753B49" w14:textId="77777777" w:rsidR="001B5362" w:rsidRPr="00970FC3" w:rsidRDefault="001B5362" w:rsidP="009D4A9A">
            <w:pPr>
              <w:numPr>
                <w:ilvl w:val="1"/>
                <w:numId w:val="72"/>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External devices</w:t>
            </w:r>
            <w:r w:rsidRPr="00970FC3">
              <w:rPr>
                <w:rFonts w:ascii="Times New Roman" w:hAnsi="Times New Roman" w:cs="Times New Roman"/>
                <w:sz w:val="24"/>
                <w:szCs w:val="24"/>
              </w:rPr>
              <w:t xml:space="preserve"> are identified and connected to the computer devices as per the job requirement.</w:t>
            </w:r>
          </w:p>
        </w:tc>
      </w:tr>
      <w:tr w:rsidR="001B5362" w:rsidRPr="00970FC3" w14:paraId="4EFCE7E8" w14:textId="77777777" w:rsidTr="00784532">
        <w:trPr>
          <w:trHeight w:val="278"/>
        </w:trPr>
        <w:tc>
          <w:tcPr>
            <w:tcW w:w="1488" w:type="pct"/>
          </w:tcPr>
          <w:p w14:paraId="4D301D49" w14:textId="77777777" w:rsidR="001B5362" w:rsidRPr="00970FC3" w:rsidRDefault="001B5362" w:rsidP="009D4A9A">
            <w:pPr>
              <w:numPr>
                <w:ilvl w:val="0"/>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Solve tasks using office suite</w:t>
            </w:r>
          </w:p>
        </w:tc>
        <w:tc>
          <w:tcPr>
            <w:tcW w:w="3512" w:type="pct"/>
          </w:tcPr>
          <w:p w14:paraId="49E05143" w14:textId="77777777" w:rsidR="001B5362" w:rsidRPr="00970FC3" w:rsidRDefault="001B5362" w:rsidP="009D4A9A">
            <w:pPr>
              <w:numPr>
                <w:ilvl w:val="0"/>
                <w:numId w:val="77"/>
              </w:numPr>
              <w:pBdr>
                <w:top w:val="nil"/>
                <w:left w:val="nil"/>
                <w:bottom w:val="nil"/>
                <w:right w:val="nil"/>
                <w:between w:val="nil"/>
              </w:pBdr>
              <w:spacing w:after="0" w:line="240" w:lineRule="auto"/>
              <w:contextualSpacing/>
              <w:rPr>
                <w:rFonts w:ascii="Times New Roman" w:hAnsi="Times New Roman" w:cs="Times New Roman"/>
                <w:kern w:val="0"/>
                <w:sz w:val="24"/>
                <w:szCs w:val="24"/>
                <w:lang w:val="en-GB"/>
              </w:rPr>
            </w:pPr>
            <w:r w:rsidRPr="00970FC3">
              <w:rPr>
                <w:rFonts w:ascii="Times New Roman" w:hAnsi="Times New Roman" w:cs="Times New Roman"/>
                <w:b/>
                <w:i/>
                <w:kern w:val="0"/>
                <w:sz w:val="24"/>
                <w:szCs w:val="24"/>
                <w:lang w:val="en-GB"/>
              </w:rPr>
              <w:t>Word processing concepts</w:t>
            </w:r>
            <w:r w:rsidRPr="00970FC3">
              <w:rPr>
                <w:rFonts w:ascii="Times New Roman" w:hAnsi="Times New Roman" w:cs="Times New Roman"/>
                <w:i/>
                <w:kern w:val="0"/>
                <w:sz w:val="24"/>
                <w:szCs w:val="24"/>
                <w:lang w:val="en-GB"/>
              </w:rPr>
              <w:t xml:space="preserve"> </w:t>
            </w:r>
            <w:r w:rsidRPr="00970FC3">
              <w:rPr>
                <w:rFonts w:ascii="Times New Roman" w:hAnsi="Times New Roman" w:cs="Times New Roman"/>
                <w:kern w:val="0"/>
                <w:sz w:val="24"/>
                <w:szCs w:val="24"/>
                <w:lang w:val="en-GB"/>
              </w:rPr>
              <w:t>are applied in solving workplace tasks as per job requirements.</w:t>
            </w:r>
          </w:p>
          <w:p w14:paraId="3D9A45B7" w14:textId="77777777" w:rsidR="001B5362" w:rsidRPr="00970FC3" w:rsidRDefault="001B5362" w:rsidP="009D4A9A">
            <w:pPr>
              <w:numPr>
                <w:ilvl w:val="0"/>
                <w:numId w:val="77"/>
              </w:numPr>
              <w:pBdr>
                <w:top w:val="nil"/>
                <w:left w:val="nil"/>
                <w:bottom w:val="nil"/>
                <w:right w:val="nil"/>
                <w:between w:val="nil"/>
              </w:pBdr>
              <w:spacing w:after="0" w:line="240" w:lineRule="auto"/>
              <w:contextualSpacing/>
              <w:rPr>
                <w:rFonts w:ascii="Times New Roman" w:hAnsi="Times New Roman" w:cs="Times New Roman"/>
                <w:kern w:val="0"/>
                <w:sz w:val="24"/>
                <w:szCs w:val="24"/>
                <w:lang w:val="en-GB"/>
              </w:rPr>
            </w:pPr>
            <w:r w:rsidRPr="00970FC3">
              <w:rPr>
                <w:rFonts w:ascii="Times New Roman" w:hAnsi="Times New Roman" w:cs="Times New Roman"/>
                <w:kern w:val="0"/>
                <w:sz w:val="24"/>
                <w:szCs w:val="24"/>
                <w:lang w:val="en-GB"/>
              </w:rPr>
              <w:t>Worksheet data is entered and prepared in accordance with work procedure.</w:t>
            </w:r>
          </w:p>
          <w:p w14:paraId="6271572B" w14:textId="77777777" w:rsidR="001B5362" w:rsidRPr="00970FC3" w:rsidRDefault="001B5362" w:rsidP="009D4A9A">
            <w:pPr>
              <w:numPr>
                <w:ilvl w:val="0"/>
                <w:numId w:val="77"/>
              </w:numPr>
              <w:spacing w:before="240" w:after="0" w:line="240" w:lineRule="auto"/>
              <w:contextualSpacing/>
              <w:rPr>
                <w:rFonts w:ascii="Times New Roman" w:hAnsi="Times New Roman" w:cs="Times New Roman"/>
                <w:kern w:val="0"/>
                <w:sz w:val="24"/>
                <w:szCs w:val="24"/>
                <w:lang w:val="en-GB"/>
              </w:rPr>
            </w:pPr>
            <w:r w:rsidRPr="00970FC3">
              <w:rPr>
                <w:rFonts w:ascii="Times New Roman" w:hAnsi="Times New Roman" w:cs="Times New Roman"/>
                <w:kern w:val="0"/>
                <w:sz w:val="24"/>
                <w:szCs w:val="24"/>
                <w:lang w:val="en-GB"/>
              </w:rPr>
              <w:t>Worksheet data is built and edited in accordance with workplace procedures.</w:t>
            </w:r>
          </w:p>
          <w:p w14:paraId="3129F6B9" w14:textId="77777777" w:rsidR="001B5362" w:rsidRPr="00970FC3" w:rsidRDefault="001B5362" w:rsidP="009D4A9A">
            <w:pPr>
              <w:numPr>
                <w:ilvl w:val="0"/>
                <w:numId w:val="77"/>
              </w:numPr>
              <w:spacing w:before="240" w:after="0" w:line="240" w:lineRule="auto"/>
              <w:contextualSpacing/>
              <w:rPr>
                <w:rFonts w:ascii="Times New Roman" w:hAnsi="Times New Roman" w:cs="Times New Roman"/>
                <w:kern w:val="0"/>
                <w:sz w:val="24"/>
                <w:szCs w:val="24"/>
                <w:lang w:val="en-GB"/>
              </w:rPr>
            </w:pPr>
            <w:r w:rsidRPr="00970FC3">
              <w:rPr>
                <w:rFonts w:ascii="Times New Roman" w:hAnsi="Times New Roman" w:cs="Times New Roman"/>
                <w:b/>
                <w:i/>
                <w:kern w:val="0"/>
                <w:sz w:val="24"/>
                <w:szCs w:val="24"/>
                <w:lang w:val="en-GB"/>
              </w:rPr>
              <w:t>Data manipulation</w:t>
            </w:r>
            <w:r w:rsidRPr="00970FC3">
              <w:rPr>
                <w:rFonts w:ascii="Times New Roman" w:hAnsi="Times New Roman" w:cs="Times New Roman"/>
                <w:kern w:val="0"/>
                <w:sz w:val="24"/>
                <w:szCs w:val="24"/>
                <w:lang w:val="en-GB"/>
              </w:rPr>
              <w:t xml:space="preserve"> on a worksheet is undertaken in accordance with work requirements.</w:t>
            </w:r>
          </w:p>
          <w:p w14:paraId="31EAD27A" w14:textId="77777777" w:rsidR="001B5362" w:rsidRPr="00970FC3" w:rsidRDefault="001B5362" w:rsidP="009D4A9A">
            <w:pPr>
              <w:numPr>
                <w:ilvl w:val="0"/>
                <w:numId w:val="77"/>
              </w:numPr>
              <w:spacing w:before="240" w:after="0" w:line="240" w:lineRule="auto"/>
              <w:contextualSpacing/>
              <w:rPr>
                <w:rFonts w:ascii="Times New Roman" w:hAnsi="Times New Roman" w:cs="Times New Roman"/>
                <w:kern w:val="0"/>
                <w:sz w:val="24"/>
                <w:szCs w:val="24"/>
                <w:lang w:val="en-GB"/>
              </w:rPr>
            </w:pPr>
            <w:r w:rsidRPr="00970FC3">
              <w:rPr>
                <w:rFonts w:ascii="Times New Roman" w:hAnsi="Times New Roman" w:cs="Times New Roman"/>
                <w:kern w:val="0"/>
                <w:sz w:val="24"/>
                <w:szCs w:val="24"/>
                <w:lang w:val="en-GB"/>
              </w:rPr>
              <w:t>Worksheets are saved and printed in accordance with job requirements.</w:t>
            </w:r>
          </w:p>
          <w:p w14:paraId="18995FCD" w14:textId="77777777" w:rsidR="001B5362" w:rsidRPr="00970FC3" w:rsidRDefault="001B5362" w:rsidP="009D4A9A">
            <w:pPr>
              <w:numPr>
                <w:ilvl w:val="0"/>
                <w:numId w:val="77"/>
              </w:numPr>
              <w:spacing w:after="0" w:line="240" w:lineRule="auto"/>
              <w:contextualSpacing/>
              <w:rPr>
                <w:rFonts w:ascii="Times New Roman" w:hAnsi="Times New Roman" w:cs="Times New Roman"/>
                <w:kern w:val="0"/>
                <w:sz w:val="24"/>
                <w:szCs w:val="24"/>
                <w:lang w:val="en-GB"/>
              </w:rPr>
            </w:pPr>
            <w:r w:rsidRPr="00970FC3">
              <w:rPr>
                <w:rFonts w:ascii="Times New Roman" w:hAnsi="Times New Roman" w:cs="Times New Roman"/>
                <w:b/>
                <w:i/>
                <w:kern w:val="0"/>
                <w:sz w:val="24"/>
                <w:szCs w:val="24"/>
                <w:lang w:val="en-GB"/>
              </w:rPr>
              <w:lastRenderedPageBreak/>
              <w:t>Electronic presentation concepts</w:t>
            </w:r>
            <w:r w:rsidRPr="00970FC3">
              <w:rPr>
                <w:rFonts w:ascii="Times New Roman" w:hAnsi="Times New Roman" w:cs="Times New Roman"/>
                <w:i/>
                <w:kern w:val="0"/>
                <w:sz w:val="24"/>
                <w:szCs w:val="24"/>
                <w:lang w:val="en-GB"/>
              </w:rPr>
              <w:t xml:space="preserve"> </w:t>
            </w:r>
            <w:r w:rsidRPr="00970FC3">
              <w:rPr>
                <w:rFonts w:ascii="Times New Roman" w:hAnsi="Times New Roman" w:cs="Times New Roman"/>
                <w:kern w:val="0"/>
                <w:sz w:val="24"/>
                <w:szCs w:val="24"/>
                <w:lang w:val="en-GB"/>
              </w:rPr>
              <w:t>are applied in solving workplace tasks as per job requirements.</w:t>
            </w:r>
          </w:p>
        </w:tc>
      </w:tr>
      <w:tr w:rsidR="001B5362" w:rsidRPr="00970FC3" w14:paraId="372B4592" w14:textId="77777777" w:rsidTr="00784532">
        <w:trPr>
          <w:trHeight w:val="278"/>
        </w:trPr>
        <w:tc>
          <w:tcPr>
            <w:tcW w:w="1488" w:type="pct"/>
          </w:tcPr>
          <w:p w14:paraId="57597E1B" w14:textId="77777777" w:rsidR="001B5362" w:rsidRPr="00970FC3" w:rsidRDefault="001B5362" w:rsidP="009D4A9A">
            <w:pPr>
              <w:widowControl w:val="0"/>
              <w:numPr>
                <w:ilvl w:val="0"/>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lastRenderedPageBreak/>
              <w:t xml:space="preserve">Manage data and information  </w:t>
            </w:r>
          </w:p>
        </w:tc>
        <w:tc>
          <w:tcPr>
            <w:tcW w:w="3512" w:type="pct"/>
          </w:tcPr>
          <w:p w14:paraId="1F47AEF2" w14:textId="77777777" w:rsidR="001B5362" w:rsidRPr="00970FC3" w:rsidRDefault="001B5362" w:rsidP="009D4A9A">
            <w:pPr>
              <w:numPr>
                <w:ilvl w:val="1"/>
                <w:numId w:val="72"/>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Office </w:t>
            </w:r>
            <w:r w:rsidRPr="00970FC3">
              <w:rPr>
                <w:rFonts w:ascii="Times New Roman" w:hAnsi="Times New Roman" w:cs="Times New Roman"/>
                <w:b/>
                <w:i/>
                <w:sz w:val="24"/>
                <w:szCs w:val="24"/>
              </w:rPr>
              <w:t>internet services</w:t>
            </w:r>
            <w:r w:rsidRPr="00970FC3">
              <w:rPr>
                <w:rFonts w:ascii="Times New Roman" w:hAnsi="Times New Roman" w:cs="Times New Roman"/>
                <w:sz w:val="24"/>
                <w:szCs w:val="24"/>
              </w:rPr>
              <w:t xml:space="preserve"> are identified and applied in accordance with office procedures.</w:t>
            </w:r>
          </w:p>
          <w:p w14:paraId="1C0F4B4A"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Internet access applications</w:t>
            </w:r>
            <w:r w:rsidRPr="00970FC3">
              <w:rPr>
                <w:rFonts w:ascii="Times New Roman" w:hAnsi="Times New Roman" w:cs="Times New Roman"/>
                <w:sz w:val="24"/>
                <w:szCs w:val="24"/>
              </w:rPr>
              <w:t xml:space="preserve"> are determined in accordance with office operation procedures.</w:t>
            </w:r>
          </w:p>
          <w:p w14:paraId="11C81367"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Internet search is performed as per job requirements.</w:t>
            </w:r>
          </w:p>
          <w:p w14:paraId="439D0EC4" w14:textId="77777777" w:rsidR="001B5362" w:rsidRPr="00970FC3" w:rsidRDefault="001B5362" w:rsidP="009D4A9A">
            <w:pPr>
              <w:numPr>
                <w:ilvl w:val="1"/>
                <w:numId w:val="72"/>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Online digital content is downloaded in accordance with workplace requirements.</w:t>
            </w:r>
          </w:p>
          <w:p w14:paraId="7B4C3F74" w14:textId="77777777" w:rsidR="001B5362" w:rsidRPr="00970FC3" w:rsidRDefault="001B5362" w:rsidP="009D4A9A">
            <w:pPr>
              <w:numPr>
                <w:ilvl w:val="1"/>
                <w:numId w:val="72"/>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Digital content is identified and backed up in accordance with workplace procedures.</w:t>
            </w:r>
          </w:p>
        </w:tc>
      </w:tr>
      <w:tr w:rsidR="001B5362" w:rsidRPr="00970FC3" w14:paraId="6027141D" w14:textId="77777777" w:rsidTr="00784532">
        <w:trPr>
          <w:trHeight w:val="278"/>
        </w:trPr>
        <w:tc>
          <w:tcPr>
            <w:tcW w:w="1488" w:type="pct"/>
          </w:tcPr>
          <w:p w14:paraId="1218B268" w14:textId="77777777" w:rsidR="001B5362" w:rsidRPr="00970FC3" w:rsidRDefault="001B5362" w:rsidP="009D4A9A">
            <w:pPr>
              <w:widowControl w:val="0"/>
              <w:numPr>
                <w:ilvl w:val="0"/>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Perform online communication and collaboration</w:t>
            </w:r>
          </w:p>
        </w:tc>
        <w:tc>
          <w:tcPr>
            <w:tcW w:w="3512" w:type="pct"/>
          </w:tcPr>
          <w:p w14:paraId="5880F461"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Netiquette principles are observed as per work requirements.</w:t>
            </w:r>
          </w:p>
          <w:p w14:paraId="662C1AB5"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Electronic mail communication is executed in accordance with work procedure.</w:t>
            </w:r>
          </w:p>
          <w:p w14:paraId="45097A0E"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Digital content copyright and licenses are identified and applied according to workplace policies and regulatory requirements.</w:t>
            </w:r>
          </w:p>
          <w:p w14:paraId="179C3EEF"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Online</w:t>
            </w:r>
            <w:r w:rsidRPr="00970FC3">
              <w:rPr>
                <w:rFonts w:ascii="Times New Roman" w:hAnsi="Times New Roman" w:cs="Times New Roman"/>
                <w:sz w:val="24"/>
                <w:szCs w:val="24"/>
              </w:rPr>
              <w:t xml:space="preserve"> </w:t>
            </w:r>
            <w:r w:rsidRPr="00970FC3">
              <w:rPr>
                <w:rFonts w:ascii="Times New Roman" w:hAnsi="Times New Roman" w:cs="Times New Roman"/>
                <w:b/>
                <w:i/>
                <w:sz w:val="24"/>
                <w:szCs w:val="24"/>
              </w:rPr>
              <w:t>collaboration tools</w:t>
            </w:r>
            <w:r w:rsidRPr="00970FC3">
              <w:rPr>
                <w:rFonts w:ascii="Times New Roman" w:hAnsi="Times New Roman" w:cs="Times New Roman"/>
                <w:sz w:val="24"/>
                <w:szCs w:val="24"/>
              </w:rPr>
              <w:t xml:space="preserve"> are applied in accordance with workplace policies and regulatory requirements.</w:t>
            </w:r>
          </w:p>
        </w:tc>
      </w:tr>
      <w:tr w:rsidR="001B5362" w:rsidRPr="00970FC3" w14:paraId="79A0F976" w14:textId="77777777" w:rsidTr="00784532">
        <w:trPr>
          <w:trHeight w:val="278"/>
        </w:trPr>
        <w:tc>
          <w:tcPr>
            <w:tcW w:w="1488" w:type="pct"/>
          </w:tcPr>
          <w:p w14:paraId="563B8CB4" w14:textId="77777777" w:rsidR="001B5362" w:rsidRPr="00970FC3" w:rsidRDefault="001B5362" w:rsidP="009D4A9A">
            <w:pPr>
              <w:widowControl w:val="0"/>
              <w:numPr>
                <w:ilvl w:val="0"/>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Apply cybersecurity skills</w:t>
            </w:r>
          </w:p>
        </w:tc>
        <w:tc>
          <w:tcPr>
            <w:tcW w:w="3512" w:type="pct"/>
          </w:tcPr>
          <w:p w14:paraId="4591AC02"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 xml:space="preserve">Data protection </w:t>
            </w:r>
            <w:r w:rsidRPr="00970FC3">
              <w:rPr>
                <w:rFonts w:ascii="Times New Roman" w:hAnsi="Times New Roman" w:cs="Times New Roman"/>
                <w:sz w:val="24"/>
                <w:szCs w:val="24"/>
              </w:rPr>
              <w:t xml:space="preserve">and </w:t>
            </w:r>
            <w:r w:rsidRPr="00970FC3">
              <w:rPr>
                <w:rFonts w:ascii="Times New Roman" w:hAnsi="Times New Roman" w:cs="Times New Roman"/>
                <w:b/>
                <w:i/>
                <w:sz w:val="24"/>
                <w:szCs w:val="24"/>
              </w:rPr>
              <w:t xml:space="preserve">privacy </w:t>
            </w:r>
            <w:r w:rsidRPr="00970FC3">
              <w:rPr>
                <w:rFonts w:ascii="Times New Roman" w:hAnsi="Times New Roman" w:cs="Times New Roman"/>
                <w:sz w:val="24"/>
                <w:szCs w:val="24"/>
              </w:rPr>
              <w:t>is classified in accordance with workplace policies and regulatory requirements.</w:t>
            </w:r>
          </w:p>
          <w:p w14:paraId="0080A1AC"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Internet security threats</w:t>
            </w:r>
            <w:r w:rsidRPr="00970FC3">
              <w:rPr>
                <w:rFonts w:ascii="Times New Roman" w:hAnsi="Times New Roman" w:cs="Times New Roman"/>
                <w:sz w:val="24"/>
                <w:szCs w:val="24"/>
              </w:rPr>
              <w:t xml:space="preserve"> are identified as per workplace policies and regulatory requirements. </w:t>
            </w:r>
          </w:p>
          <w:p w14:paraId="61C6E7E6"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Computer threats and crimes are detected in accordance to Information Management security guideline.</w:t>
            </w:r>
          </w:p>
          <w:p w14:paraId="26BB4709"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Cybersecurity control measures</w:t>
            </w:r>
            <w:r w:rsidRPr="00970FC3">
              <w:rPr>
                <w:rFonts w:ascii="Times New Roman" w:hAnsi="Times New Roman" w:cs="Times New Roman"/>
                <w:sz w:val="24"/>
                <w:szCs w:val="24"/>
              </w:rPr>
              <w:t xml:space="preserve"> are applied in accordance with workplace policies and regulatory requirements.</w:t>
            </w:r>
          </w:p>
        </w:tc>
      </w:tr>
      <w:tr w:rsidR="001B5362" w:rsidRPr="00970FC3" w14:paraId="3C345A3E" w14:textId="77777777" w:rsidTr="00784532">
        <w:trPr>
          <w:trHeight w:val="278"/>
        </w:trPr>
        <w:tc>
          <w:tcPr>
            <w:tcW w:w="1488" w:type="pct"/>
          </w:tcPr>
          <w:p w14:paraId="2F8F11DD" w14:textId="77777777" w:rsidR="001B5362" w:rsidRPr="00970FC3" w:rsidRDefault="001B5362" w:rsidP="009D4A9A">
            <w:pPr>
              <w:widowControl w:val="0"/>
              <w:numPr>
                <w:ilvl w:val="0"/>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Perform online jobs </w:t>
            </w:r>
          </w:p>
        </w:tc>
        <w:tc>
          <w:tcPr>
            <w:tcW w:w="3512" w:type="pct"/>
          </w:tcPr>
          <w:p w14:paraId="1EAD17A4"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Online job platforms</w:t>
            </w:r>
            <w:r w:rsidRPr="00970FC3">
              <w:rPr>
                <w:rFonts w:ascii="Times New Roman" w:hAnsi="Times New Roman" w:cs="Times New Roman"/>
                <w:sz w:val="24"/>
                <w:szCs w:val="24"/>
              </w:rPr>
              <w:t xml:space="preserve"> are identified as per the job requirements.</w:t>
            </w:r>
          </w:p>
          <w:p w14:paraId="7170A593"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Online accounts and profiles are created in accordance with the work requirements.</w:t>
            </w:r>
          </w:p>
          <w:p w14:paraId="098CDEAF"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Online jobs are identified according to the bidder’s skillset.</w:t>
            </w:r>
          </w:p>
          <w:p w14:paraId="7C4790CC"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Online digital identity is managed according to industry best practices.  </w:t>
            </w:r>
          </w:p>
          <w:p w14:paraId="608AEF46" w14:textId="77777777" w:rsidR="001B5362" w:rsidRPr="00970FC3" w:rsidRDefault="001B5362" w:rsidP="009D4A9A">
            <w:pPr>
              <w:numPr>
                <w:ilvl w:val="1"/>
                <w:numId w:val="72"/>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Online job bidding is done as per the specific job requirements.</w:t>
            </w:r>
          </w:p>
          <w:p w14:paraId="4D0A325C"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Online tasks are executed according to the job requirements.</w:t>
            </w:r>
          </w:p>
          <w:p w14:paraId="1B3ADCC6" w14:textId="77777777" w:rsidR="001B5362" w:rsidRPr="00970FC3" w:rsidRDefault="001B5362" w:rsidP="009D4A9A">
            <w:pPr>
              <w:numPr>
                <w:ilvl w:val="1"/>
                <w:numId w:val="72"/>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Personal online payment account is managed in accordance with financial regulations.</w:t>
            </w:r>
          </w:p>
        </w:tc>
      </w:tr>
      <w:tr w:rsidR="001B5362" w:rsidRPr="00970FC3" w14:paraId="45E59D9A" w14:textId="77777777" w:rsidTr="00784532">
        <w:trPr>
          <w:trHeight w:val="278"/>
        </w:trPr>
        <w:tc>
          <w:tcPr>
            <w:tcW w:w="1488" w:type="pct"/>
          </w:tcPr>
          <w:p w14:paraId="3F76CCD9" w14:textId="77777777" w:rsidR="001B5362" w:rsidRPr="00970FC3" w:rsidRDefault="001B5362" w:rsidP="009D4A9A">
            <w:pPr>
              <w:widowControl w:val="0"/>
              <w:numPr>
                <w:ilvl w:val="0"/>
                <w:numId w:val="72"/>
              </w:numPr>
              <w:spacing w:after="0" w:line="240" w:lineRule="auto"/>
              <w:rPr>
                <w:rFonts w:ascii="Times New Roman" w:hAnsi="Times New Roman" w:cs="Times New Roman"/>
                <w:sz w:val="24"/>
                <w:szCs w:val="24"/>
              </w:rPr>
            </w:pPr>
            <w:r w:rsidRPr="00970FC3">
              <w:rPr>
                <w:rFonts w:ascii="Times New Roman" w:eastAsia="Tahoma" w:hAnsi="Times New Roman" w:cs="Times New Roman"/>
                <w:sz w:val="24"/>
                <w:szCs w:val="24"/>
              </w:rPr>
              <w:t>Apply job entry techniques</w:t>
            </w:r>
          </w:p>
        </w:tc>
        <w:tc>
          <w:tcPr>
            <w:tcW w:w="3512" w:type="pct"/>
          </w:tcPr>
          <w:p w14:paraId="4B9D6FE2" w14:textId="77777777" w:rsidR="001B5362" w:rsidRPr="00970FC3" w:rsidRDefault="001B5362" w:rsidP="009D4A9A">
            <w:pPr>
              <w:numPr>
                <w:ilvl w:val="1"/>
                <w:numId w:val="70"/>
              </w:numPr>
              <w:spacing w:after="0" w:line="240" w:lineRule="auto"/>
              <w:rPr>
                <w:rFonts w:ascii="Times New Roman" w:eastAsia="Tahoma" w:hAnsi="Times New Roman" w:cs="Times New Roman"/>
                <w:sz w:val="24"/>
                <w:szCs w:val="24"/>
              </w:rPr>
            </w:pPr>
            <w:r w:rsidRPr="00970FC3">
              <w:rPr>
                <w:rFonts w:ascii="Times New Roman" w:eastAsia="Tahoma" w:hAnsi="Times New Roman" w:cs="Times New Roman"/>
                <w:b/>
                <w:i/>
                <w:sz w:val="24"/>
                <w:szCs w:val="24"/>
              </w:rPr>
              <w:t xml:space="preserve">Job opportunities </w:t>
            </w:r>
            <w:r w:rsidRPr="00970FC3">
              <w:rPr>
                <w:rFonts w:ascii="Times New Roman" w:eastAsia="Tahoma" w:hAnsi="Times New Roman" w:cs="Times New Roman"/>
                <w:sz w:val="24"/>
                <w:szCs w:val="24"/>
              </w:rPr>
              <w:t xml:space="preserve">are sought based on competencies. </w:t>
            </w:r>
          </w:p>
          <w:p w14:paraId="71D9FCC7" w14:textId="77777777" w:rsidR="001B5362" w:rsidRPr="00970FC3" w:rsidRDefault="001B5362" w:rsidP="009D4A9A">
            <w:pPr>
              <w:numPr>
                <w:ilvl w:val="1"/>
                <w:numId w:val="70"/>
              </w:numPr>
              <w:spacing w:after="0" w:line="240" w:lineRule="auto"/>
              <w:rPr>
                <w:rFonts w:ascii="Times New Roman" w:eastAsia="Tahoma" w:hAnsi="Times New Roman" w:cs="Times New Roman"/>
                <w:sz w:val="24"/>
                <w:szCs w:val="24"/>
              </w:rPr>
            </w:pPr>
            <w:r w:rsidRPr="00970FC3">
              <w:rPr>
                <w:rFonts w:ascii="Times New Roman" w:eastAsia="Tahoma" w:hAnsi="Times New Roman" w:cs="Times New Roman"/>
                <w:sz w:val="24"/>
                <w:szCs w:val="24"/>
              </w:rPr>
              <w:t xml:space="preserve">A winning resume/CV is developed as per job advertisement. </w:t>
            </w:r>
          </w:p>
          <w:p w14:paraId="52C349AA" w14:textId="77777777" w:rsidR="001B5362" w:rsidRPr="00970FC3" w:rsidRDefault="001B5362" w:rsidP="009D4A9A">
            <w:pPr>
              <w:numPr>
                <w:ilvl w:val="1"/>
                <w:numId w:val="70"/>
              </w:numPr>
              <w:spacing w:after="0" w:line="240" w:lineRule="auto"/>
              <w:rPr>
                <w:rFonts w:ascii="Times New Roman" w:eastAsia="Tahoma" w:hAnsi="Times New Roman" w:cs="Times New Roman"/>
                <w:sz w:val="24"/>
                <w:szCs w:val="24"/>
              </w:rPr>
            </w:pPr>
            <w:r w:rsidRPr="00970FC3">
              <w:rPr>
                <w:rFonts w:ascii="Times New Roman" w:eastAsia="Tahoma" w:hAnsi="Times New Roman" w:cs="Times New Roman"/>
                <w:b/>
                <w:i/>
                <w:sz w:val="24"/>
                <w:szCs w:val="24"/>
              </w:rPr>
              <w:t xml:space="preserve"> </w:t>
            </w:r>
            <w:r w:rsidRPr="00970FC3">
              <w:rPr>
                <w:rFonts w:ascii="Times New Roman" w:eastAsia="Tahoma" w:hAnsi="Times New Roman" w:cs="Times New Roman"/>
                <w:sz w:val="24"/>
                <w:szCs w:val="24"/>
              </w:rPr>
              <w:t xml:space="preserve">An application/cover letter is developed based on the job advertisement. </w:t>
            </w:r>
          </w:p>
          <w:p w14:paraId="28EDE3D6" w14:textId="77777777" w:rsidR="001B5362" w:rsidRPr="00970FC3" w:rsidRDefault="001B5362" w:rsidP="009D4A9A">
            <w:pPr>
              <w:numPr>
                <w:ilvl w:val="1"/>
                <w:numId w:val="70"/>
              </w:numPr>
              <w:spacing w:after="0" w:line="240" w:lineRule="auto"/>
              <w:rPr>
                <w:rFonts w:ascii="Times New Roman" w:eastAsia="Tahoma" w:hAnsi="Times New Roman" w:cs="Times New Roman"/>
                <w:sz w:val="24"/>
                <w:szCs w:val="24"/>
              </w:rPr>
            </w:pPr>
            <w:r w:rsidRPr="00970FC3">
              <w:rPr>
                <w:rFonts w:ascii="Times New Roman" w:eastAsia="Tahoma" w:hAnsi="Times New Roman" w:cs="Times New Roman"/>
                <w:b/>
                <w:i/>
                <w:sz w:val="24"/>
                <w:szCs w:val="24"/>
              </w:rPr>
              <w:t xml:space="preserve"> Certificates and testimonials</w:t>
            </w:r>
            <w:r w:rsidRPr="00970FC3">
              <w:rPr>
                <w:rFonts w:ascii="Times New Roman" w:eastAsia="Tahoma" w:hAnsi="Times New Roman" w:cs="Times New Roman"/>
                <w:sz w:val="24"/>
                <w:szCs w:val="24"/>
              </w:rPr>
              <w:t xml:space="preserve"> are organized as per resume.</w:t>
            </w:r>
          </w:p>
          <w:p w14:paraId="494A63DB" w14:textId="77777777" w:rsidR="001B5362" w:rsidRPr="00970FC3" w:rsidRDefault="001B5362" w:rsidP="009D4A9A">
            <w:pPr>
              <w:numPr>
                <w:ilvl w:val="1"/>
                <w:numId w:val="70"/>
              </w:numPr>
              <w:spacing w:after="0" w:line="240" w:lineRule="auto"/>
              <w:rPr>
                <w:rFonts w:ascii="Times New Roman" w:eastAsia="Tahoma" w:hAnsi="Times New Roman" w:cs="Times New Roman"/>
                <w:sz w:val="24"/>
                <w:szCs w:val="24"/>
              </w:rPr>
            </w:pPr>
            <w:r w:rsidRPr="00970FC3">
              <w:rPr>
                <w:rFonts w:ascii="Times New Roman" w:eastAsia="Tahoma" w:hAnsi="Times New Roman" w:cs="Times New Roman"/>
                <w:b/>
                <w:i/>
                <w:sz w:val="24"/>
                <w:szCs w:val="24"/>
              </w:rPr>
              <w:lastRenderedPageBreak/>
              <w:t>Interview skills</w:t>
            </w:r>
            <w:r w:rsidRPr="00970FC3">
              <w:rPr>
                <w:rFonts w:ascii="Times New Roman" w:eastAsia="Tahoma" w:hAnsi="Times New Roman" w:cs="Times New Roman"/>
                <w:sz w:val="24"/>
                <w:szCs w:val="24"/>
              </w:rPr>
              <w:t xml:space="preserve"> are demonstrated as per job advertisement. </w:t>
            </w:r>
          </w:p>
        </w:tc>
      </w:tr>
    </w:tbl>
    <w:p w14:paraId="14DBFD02" w14:textId="77777777" w:rsidR="001B5362" w:rsidRPr="00970FC3" w:rsidRDefault="001B5362" w:rsidP="001B5362">
      <w:pPr>
        <w:spacing w:line="360" w:lineRule="auto"/>
        <w:rPr>
          <w:rFonts w:ascii="Times New Roman" w:hAnsi="Times New Roman" w:cs="Times New Roman"/>
          <w:b/>
          <w:sz w:val="24"/>
          <w:szCs w:val="24"/>
        </w:rPr>
      </w:pPr>
    </w:p>
    <w:p w14:paraId="5685E3F5" w14:textId="77777777" w:rsidR="001B5362" w:rsidRPr="00970FC3" w:rsidRDefault="001B5362" w:rsidP="001B5362">
      <w:pPr>
        <w:spacing w:line="360" w:lineRule="auto"/>
        <w:rPr>
          <w:rFonts w:ascii="Times New Roman" w:hAnsi="Times New Roman" w:cs="Times New Roman"/>
          <w:b/>
          <w:sz w:val="24"/>
          <w:szCs w:val="24"/>
        </w:rPr>
      </w:pPr>
      <w:r w:rsidRPr="00970FC3">
        <w:rPr>
          <w:rFonts w:ascii="Times New Roman" w:hAnsi="Times New Roman" w:cs="Times New Roman"/>
          <w:b/>
          <w:sz w:val="24"/>
          <w:szCs w:val="24"/>
        </w:rPr>
        <w:t xml:space="preserve">RANGE </w:t>
      </w:r>
    </w:p>
    <w:p w14:paraId="69870A9D" w14:textId="77777777" w:rsidR="001B5362" w:rsidRPr="00970FC3" w:rsidRDefault="001B5362" w:rsidP="001B5362">
      <w:pPr>
        <w:spacing w:line="360" w:lineRule="auto"/>
        <w:jc w:val="both"/>
        <w:rPr>
          <w:rFonts w:ascii="Times New Roman" w:hAnsi="Times New Roman" w:cs="Times New Roman"/>
          <w:sz w:val="24"/>
          <w:szCs w:val="24"/>
        </w:rPr>
      </w:pPr>
      <w:r w:rsidRPr="00970FC3">
        <w:rPr>
          <w:rFonts w:ascii="Times New Roman" w:hAnsi="Times New Roman" w:cs="Times New Roman"/>
          <w:sz w:val="24"/>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1B5362" w:rsidRPr="00970FC3" w14:paraId="7500BA78" w14:textId="77777777" w:rsidTr="00784532">
        <w:trPr>
          <w:tblHeader/>
        </w:trPr>
        <w:tc>
          <w:tcPr>
            <w:tcW w:w="3647" w:type="dxa"/>
          </w:tcPr>
          <w:p w14:paraId="7CAF165A" w14:textId="77777777" w:rsidR="001B5362" w:rsidRPr="00970FC3" w:rsidRDefault="001B5362" w:rsidP="00784532">
            <w:pPr>
              <w:spacing w:line="240" w:lineRule="auto"/>
              <w:rPr>
                <w:rFonts w:ascii="Times New Roman" w:hAnsi="Times New Roman" w:cs="Times New Roman"/>
                <w:b/>
                <w:sz w:val="24"/>
                <w:szCs w:val="24"/>
              </w:rPr>
            </w:pPr>
            <w:r w:rsidRPr="00970FC3">
              <w:rPr>
                <w:rFonts w:ascii="Times New Roman" w:hAnsi="Times New Roman" w:cs="Times New Roman"/>
                <w:b/>
                <w:sz w:val="24"/>
                <w:szCs w:val="24"/>
              </w:rPr>
              <w:t xml:space="preserve">Variable </w:t>
            </w:r>
          </w:p>
        </w:tc>
        <w:tc>
          <w:tcPr>
            <w:tcW w:w="5421" w:type="dxa"/>
          </w:tcPr>
          <w:p w14:paraId="63F97B6C" w14:textId="77777777" w:rsidR="001B5362" w:rsidRPr="00970FC3" w:rsidRDefault="001B5362" w:rsidP="00784532">
            <w:pPr>
              <w:spacing w:line="240" w:lineRule="auto"/>
              <w:rPr>
                <w:rFonts w:ascii="Times New Roman" w:hAnsi="Times New Roman" w:cs="Times New Roman"/>
                <w:b/>
                <w:sz w:val="24"/>
                <w:szCs w:val="24"/>
              </w:rPr>
            </w:pPr>
            <w:r w:rsidRPr="00970FC3">
              <w:rPr>
                <w:rFonts w:ascii="Times New Roman" w:hAnsi="Times New Roman" w:cs="Times New Roman"/>
                <w:b/>
                <w:sz w:val="24"/>
                <w:szCs w:val="24"/>
              </w:rPr>
              <w:t xml:space="preserve">Range </w:t>
            </w:r>
          </w:p>
        </w:tc>
      </w:tr>
      <w:tr w:rsidR="001B5362" w:rsidRPr="00970FC3" w14:paraId="330F4751" w14:textId="77777777" w:rsidTr="00784532">
        <w:trPr>
          <w:trHeight w:val="1200"/>
        </w:trPr>
        <w:tc>
          <w:tcPr>
            <w:tcW w:w="3647" w:type="dxa"/>
          </w:tcPr>
          <w:p w14:paraId="37FE7E70" w14:textId="77777777" w:rsidR="001B5362" w:rsidRPr="00970FC3" w:rsidRDefault="001B5362" w:rsidP="009D4A9A">
            <w:pPr>
              <w:numPr>
                <w:ilvl w:val="0"/>
                <w:numId w:val="74"/>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Computer devices</w:t>
            </w:r>
            <w:r w:rsidRPr="00970FC3">
              <w:rPr>
                <w:rFonts w:ascii="Times New Roman" w:hAnsi="Times New Roman" w:cs="Times New Roman"/>
                <w:sz w:val="24"/>
                <w:szCs w:val="24"/>
              </w:rPr>
              <w:t xml:space="preserve"> may include but are not limited to:</w:t>
            </w:r>
          </w:p>
        </w:tc>
        <w:tc>
          <w:tcPr>
            <w:tcW w:w="5421" w:type="dxa"/>
          </w:tcPr>
          <w:p w14:paraId="39455772"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Desktops</w:t>
            </w:r>
          </w:p>
          <w:p w14:paraId="34387234"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Laptops</w:t>
            </w:r>
          </w:p>
          <w:p w14:paraId="7481FACC"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Smartphones</w:t>
            </w:r>
          </w:p>
          <w:p w14:paraId="397F5002"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Tablets</w:t>
            </w:r>
          </w:p>
          <w:p w14:paraId="642D25C8"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Smartwatches</w:t>
            </w:r>
          </w:p>
        </w:tc>
      </w:tr>
      <w:tr w:rsidR="001B5362" w:rsidRPr="00970FC3" w14:paraId="66BC4D22" w14:textId="77777777" w:rsidTr="00784532">
        <w:trPr>
          <w:trHeight w:val="1952"/>
        </w:trPr>
        <w:tc>
          <w:tcPr>
            <w:tcW w:w="3647" w:type="dxa"/>
          </w:tcPr>
          <w:p w14:paraId="6C2FCA36"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Computer hardware</w:t>
            </w:r>
            <w:r w:rsidRPr="00970FC3">
              <w:rPr>
                <w:rFonts w:ascii="Times New Roman" w:hAnsi="Times New Roman" w:cs="Times New Roman"/>
                <w:sz w:val="24"/>
                <w:szCs w:val="24"/>
              </w:rPr>
              <w:t xml:space="preserve"> may include but are not limited to:</w:t>
            </w:r>
          </w:p>
        </w:tc>
        <w:tc>
          <w:tcPr>
            <w:tcW w:w="5421" w:type="dxa"/>
          </w:tcPr>
          <w:p w14:paraId="006D6704"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 xml:space="preserve">The System Unit E.g. Motherboard, CPU, casing, </w:t>
            </w:r>
          </w:p>
          <w:p w14:paraId="0015BF6D"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Input Devices e.g. Pointing, keying, scanning, voice/speech recognition, direct data capture devices.</w:t>
            </w:r>
          </w:p>
          <w:p w14:paraId="5D5D6A33"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 xml:space="preserve">Output Devices e.g. hardcopy output and softcopy output </w:t>
            </w:r>
          </w:p>
          <w:p w14:paraId="63C0154E"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Storage Devices e.g. main memory e.g. RAM, secondary storage (Solid state devices, Hard Drives, CDs &amp; DVDs, Memory cards, Flash drives</w:t>
            </w:r>
          </w:p>
          <w:p w14:paraId="5AFE3ECE"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Computer Ports e.g. HDMI, DVI, VGA, USB type C etc.</w:t>
            </w:r>
          </w:p>
        </w:tc>
      </w:tr>
      <w:tr w:rsidR="001B5362" w:rsidRPr="00970FC3" w14:paraId="5357781B" w14:textId="77777777" w:rsidTr="00784532">
        <w:trPr>
          <w:trHeight w:val="70"/>
        </w:trPr>
        <w:tc>
          <w:tcPr>
            <w:tcW w:w="3647" w:type="dxa"/>
          </w:tcPr>
          <w:p w14:paraId="60E80B8F"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Computer software</w:t>
            </w:r>
            <w:r w:rsidRPr="00970FC3">
              <w:rPr>
                <w:rFonts w:ascii="Times New Roman" w:hAnsi="Times New Roman" w:cs="Times New Roman"/>
                <w:sz w:val="24"/>
                <w:szCs w:val="24"/>
              </w:rPr>
              <w:t xml:space="preserve"> may include but are not limited to:</w:t>
            </w:r>
          </w:p>
        </w:tc>
        <w:tc>
          <w:tcPr>
            <w:tcW w:w="5421" w:type="dxa"/>
          </w:tcPr>
          <w:p w14:paraId="4110509B"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System software e.g. Operating System (Windows, Macintosh, Linux, Android, iOS)</w:t>
            </w:r>
          </w:p>
          <w:p w14:paraId="29F1141D"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Application Software e.g. Word Processors, Spreadsheets, Presentations etc.</w:t>
            </w:r>
          </w:p>
          <w:p w14:paraId="209D7328"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Utility Software e.g. Antivirus programs</w:t>
            </w:r>
          </w:p>
        </w:tc>
      </w:tr>
      <w:tr w:rsidR="001B5362" w:rsidRPr="00970FC3" w14:paraId="50B35889" w14:textId="77777777" w:rsidTr="00784532">
        <w:trPr>
          <w:trHeight w:val="70"/>
        </w:trPr>
        <w:tc>
          <w:tcPr>
            <w:tcW w:w="3647" w:type="dxa"/>
          </w:tcPr>
          <w:p w14:paraId="5DA794F3" w14:textId="77777777" w:rsidR="001B5362" w:rsidRPr="00970FC3" w:rsidRDefault="001B5362" w:rsidP="009D4A9A">
            <w:pPr>
              <w:numPr>
                <w:ilvl w:val="0"/>
                <w:numId w:val="74"/>
              </w:numPr>
              <w:spacing w:after="0" w:line="240" w:lineRule="auto"/>
              <w:rPr>
                <w:rFonts w:ascii="Times New Roman" w:hAnsi="Times New Roman" w:cs="Times New Roman"/>
                <w:sz w:val="24"/>
                <w:szCs w:val="24"/>
              </w:rPr>
            </w:pPr>
            <w:r w:rsidRPr="00970FC3">
              <w:rPr>
                <w:rFonts w:ascii="Times New Roman" w:hAnsi="Times New Roman" w:cs="Times New Roman"/>
                <w:b/>
                <w:bCs/>
                <w:i/>
                <w:iCs/>
                <w:sz w:val="24"/>
                <w:szCs w:val="24"/>
              </w:rPr>
              <w:t>External devices</w:t>
            </w:r>
            <w:r w:rsidRPr="00970FC3">
              <w:rPr>
                <w:rFonts w:ascii="Times New Roman" w:hAnsi="Times New Roman" w:cs="Times New Roman"/>
                <w:sz w:val="24"/>
                <w:szCs w:val="24"/>
              </w:rPr>
              <w:t xml:space="preserve"> may include but are not limited to:</w:t>
            </w:r>
          </w:p>
        </w:tc>
        <w:tc>
          <w:tcPr>
            <w:tcW w:w="5421" w:type="dxa"/>
          </w:tcPr>
          <w:p w14:paraId="010A12C3" w14:textId="77777777" w:rsidR="001B5362" w:rsidRPr="00970FC3" w:rsidRDefault="001B5362" w:rsidP="009D4A9A">
            <w:pPr>
              <w:numPr>
                <w:ilvl w:val="0"/>
                <w:numId w:val="71"/>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Printers</w:t>
            </w:r>
          </w:p>
          <w:p w14:paraId="7A7E6634" w14:textId="77777777" w:rsidR="001B5362" w:rsidRPr="00970FC3" w:rsidRDefault="001B5362" w:rsidP="009D4A9A">
            <w:pPr>
              <w:numPr>
                <w:ilvl w:val="0"/>
                <w:numId w:val="71"/>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Projectors</w:t>
            </w:r>
          </w:p>
          <w:p w14:paraId="5E23CEE7" w14:textId="77777777" w:rsidR="001B5362" w:rsidRPr="00970FC3" w:rsidRDefault="001B5362" w:rsidP="009D4A9A">
            <w:pPr>
              <w:numPr>
                <w:ilvl w:val="0"/>
                <w:numId w:val="71"/>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Smart Boards</w:t>
            </w:r>
          </w:p>
          <w:p w14:paraId="1EC55C98" w14:textId="77777777" w:rsidR="001B5362" w:rsidRPr="00970FC3" w:rsidRDefault="001B5362" w:rsidP="009D4A9A">
            <w:pPr>
              <w:numPr>
                <w:ilvl w:val="0"/>
                <w:numId w:val="71"/>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Speakers</w:t>
            </w:r>
          </w:p>
          <w:p w14:paraId="147E038B" w14:textId="77777777" w:rsidR="001B5362" w:rsidRPr="00970FC3" w:rsidRDefault="001B5362" w:rsidP="009D4A9A">
            <w:pPr>
              <w:numPr>
                <w:ilvl w:val="0"/>
                <w:numId w:val="71"/>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lastRenderedPageBreak/>
              <w:t>External storage drives</w:t>
            </w:r>
          </w:p>
          <w:p w14:paraId="415ABA8C" w14:textId="77777777" w:rsidR="001B5362" w:rsidRPr="00970FC3" w:rsidRDefault="001B5362" w:rsidP="009D4A9A">
            <w:pPr>
              <w:numPr>
                <w:ilvl w:val="0"/>
                <w:numId w:val="71"/>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Digital/Smart TVs</w:t>
            </w:r>
          </w:p>
        </w:tc>
      </w:tr>
      <w:tr w:rsidR="001B5362" w:rsidRPr="00970FC3" w14:paraId="6F462C9F" w14:textId="77777777" w:rsidTr="00784532">
        <w:trPr>
          <w:trHeight w:val="1457"/>
        </w:trPr>
        <w:tc>
          <w:tcPr>
            <w:tcW w:w="3647" w:type="dxa"/>
          </w:tcPr>
          <w:p w14:paraId="0B586B25"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lastRenderedPageBreak/>
              <w:t>Word processing concepts</w:t>
            </w:r>
            <w:r w:rsidRPr="00970FC3">
              <w:rPr>
                <w:rFonts w:ascii="Times New Roman" w:hAnsi="Times New Roman" w:cs="Times New Roman"/>
                <w:sz w:val="24"/>
                <w:szCs w:val="24"/>
              </w:rPr>
              <w:t xml:space="preserve"> may include but are not limited to:</w:t>
            </w:r>
          </w:p>
        </w:tc>
        <w:tc>
          <w:tcPr>
            <w:tcW w:w="5421" w:type="dxa"/>
          </w:tcPr>
          <w:p w14:paraId="5A132915"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Creating word documents</w:t>
            </w:r>
          </w:p>
          <w:p w14:paraId="2C1BDEC6"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Editing word documents</w:t>
            </w:r>
          </w:p>
          <w:p w14:paraId="443E2B18"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Formatting word documents</w:t>
            </w:r>
          </w:p>
          <w:p w14:paraId="20081768"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Saving word documents</w:t>
            </w:r>
          </w:p>
          <w:p w14:paraId="7176A288"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Printing word documents</w:t>
            </w:r>
          </w:p>
        </w:tc>
      </w:tr>
      <w:tr w:rsidR="001B5362" w:rsidRPr="00970FC3" w14:paraId="7A8D4FF4" w14:textId="77777777" w:rsidTr="00784532">
        <w:trPr>
          <w:trHeight w:val="70"/>
        </w:trPr>
        <w:tc>
          <w:tcPr>
            <w:tcW w:w="3647" w:type="dxa"/>
          </w:tcPr>
          <w:p w14:paraId="722ABB48"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Mouse techniques</w:t>
            </w:r>
            <w:r w:rsidRPr="00970FC3">
              <w:rPr>
                <w:rFonts w:ascii="Times New Roman" w:hAnsi="Times New Roman" w:cs="Times New Roman"/>
                <w:sz w:val="24"/>
                <w:szCs w:val="24"/>
              </w:rPr>
              <w:t xml:space="preserve"> may include but are not limited to:</w:t>
            </w:r>
          </w:p>
        </w:tc>
        <w:tc>
          <w:tcPr>
            <w:tcW w:w="5421" w:type="dxa"/>
          </w:tcPr>
          <w:p w14:paraId="6C5FAC2B"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Clicking</w:t>
            </w:r>
          </w:p>
          <w:p w14:paraId="2D5CE6EE"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Double-clicking</w:t>
            </w:r>
          </w:p>
          <w:p w14:paraId="6014154C"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Right-clicking</w:t>
            </w:r>
          </w:p>
          <w:p w14:paraId="7D81E078"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Drag and drop</w:t>
            </w:r>
          </w:p>
        </w:tc>
      </w:tr>
      <w:tr w:rsidR="001B5362" w:rsidRPr="00970FC3" w14:paraId="212038BE" w14:textId="77777777" w:rsidTr="00784532">
        <w:trPr>
          <w:trHeight w:val="70"/>
        </w:trPr>
        <w:tc>
          <w:tcPr>
            <w:tcW w:w="3647" w:type="dxa"/>
          </w:tcPr>
          <w:p w14:paraId="1A41474B"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Internet connection</w:t>
            </w:r>
            <w:r w:rsidRPr="00970FC3">
              <w:rPr>
                <w:rFonts w:ascii="Times New Roman" w:hAnsi="Times New Roman" w:cs="Times New Roman"/>
                <w:sz w:val="24"/>
                <w:szCs w:val="24"/>
              </w:rPr>
              <w:t xml:space="preserve"> options may include but are not limited to:</w:t>
            </w:r>
          </w:p>
        </w:tc>
        <w:tc>
          <w:tcPr>
            <w:tcW w:w="5421" w:type="dxa"/>
          </w:tcPr>
          <w:p w14:paraId="5558C144"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Mobile Networks/Data Plans</w:t>
            </w:r>
          </w:p>
          <w:p w14:paraId="48FB304F"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Wireless Hotspots</w:t>
            </w:r>
          </w:p>
          <w:p w14:paraId="67792209"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Cabled (Ethernet/Fiber)</w:t>
            </w:r>
          </w:p>
          <w:p w14:paraId="2D1B9D38"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Dial-Up</w:t>
            </w:r>
          </w:p>
          <w:p w14:paraId="176B410B" w14:textId="77777777" w:rsidR="001B5362" w:rsidRPr="00970FC3" w:rsidRDefault="001B5362" w:rsidP="009D4A9A">
            <w:pPr>
              <w:numPr>
                <w:ilvl w:val="0"/>
                <w:numId w:val="7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Satellite</w:t>
            </w:r>
          </w:p>
          <w:p w14:paraId="08AAF25B"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ISDN (Integrated Services Digital Network)</w:t>
            </w:r>
          </w:p>
        </w:tc>
      </w:tr>
      <w:tr w:rsidR="001B5362" w:rsidRPr="00970FC3" w14:paraId="43425703" w14:textId="77777777" w:rsidTr="00784532">
        <w:trPr>
          <w:trHeight w:val="70"/>
        </w:trPr>
        <w:tc>
          <w:tcPr>
            <w:tcW w:w="3647" w:type="dxa"/>
          </w:tcPr>
          <w:p w14:paraId="6C2DA6E4"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Data manipulation</w:t>
            </w:r>
            <w:r w:rsidRPr="00970FC3">
              <w:rPr>
                <w:rFonts w:ascii="Times New Roman" w:hAnsi="Times New Roman" w:cs="Times New Roman"/>
                <w:sz w:val="24"/>
                <w:szCs w:val="24"/>
              </w:rPr>
              <w:t xml:space="preserve"> may include but are not limited to:</w:t>
            </w:r>
          </w:p>
        </w:tc>
        <w:tc>
          <w:tcPr>
            <w:tcW w:w="5421" w:type="dxa"/>
          </w:tcPr>
          <w:p w14:paraId="2E6858D0"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Use of formulae</w:t>
            </w:r>
          </w:p>
          <w:p w14:paraId="7423F143"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Use of functions</w:t>
            </w:r>
          </w:p>
          <w:p w14:paraId="21EB7F0B"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Sorting</w:t>
            </w:r>
          </w:p>
          <w:p w14:paraId="62758B75"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Filtering</w:t>
            </w:r>
          </w:p>
          <w:p w14:paraId="5273E5C3"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Visual representation using charts</w:t>
            </w:r>
          </w:p>
        </w:tc>
      </w:tr>
      <w:tr w:rsidR="001B5362" w:rsidRPr="00970FC3" w14:paraId="58700D0E" w14:textId="77777777" w:rsidTr="00784532">
        <w:trPr>
          <w:trHeight w:val="70"/>
        </w:trPr>
        <w:tc>
          <w:tcPr>
            <w:tcW w:w="3647" w:type="dxa"/>
          </w:tcPr>
          <w:p w14:paraId="6310DA84"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Electronic presentation concepts</w:t>
            </w:r>
            <w:r w:rsidRPr="00970FC3">
              <w:rPr>
                <w:rFonts w:ascii="Times New Roman" w:hAnsi="Times New Roman" w:cs="Times New Roman"/>
                <w:sz w:val="24"/>
                <w:szCs w:val="24"/>
              </w:rPr>
              <w:t xml:space="preserve"> may include but are not limited to:</w:t>
            </w:r>
          </w:p>
        </w:tc>
        <w:tc>
          <w:tcPr>
            <w:tcW w:w="5421" w:type="dxa"/>
          </w:tcPr>
          <w:p w14:paraId="189BDE49"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Creating slides</w:t>
            </w:r>
          </w:p>
          <w:p w14:paraId="2EAB5250"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Editing slides</w:t>
            </w:r>
          </w:p>
          <w:p w14:paraId="7D819EF3"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Formatting slides</w:t>
            </w:r>
          </w:p>
          <w:p w14:paraId="70BBD2F3"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Applying slide effects and transitions</w:t>
            </w:r>
          </w:p>
          <w:p w14:paraId="7098AC16"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Creating and playing slideshows</w:t>
            </w:r>
          </w:p>
          <w:p w14:paraId="2C0EB2EB"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Saving presentations</w:t>
            </w:r>
          </w:p>
          <w:p w14:paraId="4AF29CA4"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Printing slides and handouts</w:t>
            </w:r>
          </w:p>
        </w:tc>
      </w:tr>
      <w:tr w:rsidR="001B5362" w:rsidRPr="00970FC3" w14:paraId="2089470B" w14:textId="77777777" w:rsidTr="00784532">
        <w:trPr>
          <w:trHeight w:val="576"/>
        </w:trPr>
        <w:tc>
          <w:tcPr>
            <w:tcW w:w="3647" w:type="dxa"/>
          </w:tcPr>
          <w:p w14:paraId="5DB1A4E1"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Internet services</w:t>
            </w:r>
            <w:r w:rsidRPr="00970FC3">
              <w:rPr>
                <w:rFonts w:ascii="Times New Roman" w:hAnsi="Times New Roman" w:cs="Times New Roman"/>
                <w:sz w:val="24"/>
                <w:szCs w:val="24"/>
              </w:rPr>
              <w:t xml:space="preserve"> may include but are not limited to:</w:t>
            </w:r>
          </w:p>
        </w:tc>
        <w:tc>
          <w:tcPr>
            <w:tcW w:w="5421" w:type="dxa"/>
          </w:tcPr>
          <w:p w14:paraId="030F40EE"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Communication Services</w:t>
            </w:r>
          </w:p>
          <w:p w14:paraId="7B3AA13B"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Information Retrieval Services</w:t>
            </w:r>
          </w:p>
          <w:p w14:paraId="13484C2D"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File Transfer</w:t>
            </w:r>
          </w:p>
          <w:p w14:paraId="579F0894"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World Wide Web Services</w:t>
            </w:r>
          </w:p>
          <w:p w14:paraId="0B18F261"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lastRenderedPageBreak/>
              <w:t>Web Services</w:t>
            </w:r>
          </w:p>
          <w:p w14:paraId="57173A32"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Directory Services</w:t>
            </w:r>
          </w:p>
          <w:p w14:paraId="31206A87"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Automatic Network Address Configuration</w:t>
            </w:r>
          </w:p>
          <w:p w14:paraId="43A39921"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News Group</w:t>
            </w:r>
          </w:p>
          <w:p w14:paraId="763669E4"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Ecommerce</w:t>
            </w:r>
          </w:p>
        </w:tc>
      </w:tr>
      <w:tr w:rsidR="001B5362" w:rsidRPr="00970FC3" w14:paraId="576546F4" w14:textId="77777777" w:rsidTr="00784532">
        <w:trPr>
          <w:trHeight w:val="70"/>
        </w:trPr>
        <w:tc>
          <w:tcPr>
            <w:tcW w:w="3647" w:type="dxa"/>
          </w:tcPr>
          <w:p w14:paraId="4D77242C"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lastRenderedPageBreak/>
              <w:t>Internet access applications/software</w:t>
            </w:r>
            <w:r w:rsidRPr="00970FC3">
              <w:rPr>
                <w:rFonts w:ascii="Times New Roman" w:hAnsi="Times New Roman" w:cs="Times New Roman"/>
                <w:sz w:val="24"/>
                <w:szCs w:val="24"/>
              </w:rPr>
              <w:t xml:space="preserve"> may include but are not limited to:</w:t>
            </w:r>
          </w:p>
        </w:tc>
        <w:tc>
          <w:tcPr>
            <w:tcW w:w="5421" w:type="dxa"/>
          </w:tcPr>
          <w:p w14:paraId="6EB38825"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Browsers</w:t>
            </w:r>
          </w:p>
          <w:p w14:paraId="787ADD50"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Email Apps</w:t>
            </w:r>
          </w:p>
          <w:p w14:paraId="1C89393B"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eCommerce Apps</w:t>
            </w:r>
          </w:p>
        </w:tc>
      </w:tr>
      <w:tr w:rsidR="001B5362" w:rsidRPr="00970FC3" w14:paraId="329657CA" w14:textId="77777777" w:rsidTr="00784532">
        <w:trPr>
          <w:trHeight w:val="70"/>
        </w:trPr>
        <w:tc>
          <w:tcPr>
            <w:tcW w:w="3647" w:type="dxa"/>
          </w:tcPr>
          <w:p w14:paraId="635FD328"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Online collaboration tools</w:t>
            </w:r>
            <w:r w:rsidRPr="00970FC3">
              <w:rPr>
                <w:rFonts w:ascii="Times New Roman" w:hAnsi="Times New Roman" w:cs="Times New Roman"/>
                <w:sz w:val="24"/>
                <w:szCs w:val="24"/>
              </w:rPr>
              <w:t xml:space="preserve"> may include but are not limited to:</w:t>
            </w:r>
          </w:p>
        </w:tc>
        <w:tc>
          <w:tcPr>
            <w:tcW w:w="5421" w:type="dxa"/>
          </w:tcPr>
          <w:p w14:paraId="6E34A189"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Online Storage</w:t>
            </w:r>
          </w:p>
          <w:p w14:paraId="7425F635"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Online productivity applications</w:t>
            </w:r>
          </w:p>
          <w:p w14:paraId="6F634FC1"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 xml:space="preserve">Online meetings, </w:t>
            </w:r>
          </w:p>
          <w:p w14:paraId="4FF78CBC"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Online learning environments,</w:t>
            </w:r>
          </w:p>
          <w:p w14:paraId="66DED83E"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Online calendars</w:t>
            </w:r>
          </w:p>
          <w:p w14:paraId="0E1ABB76"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Social networks</w:t>
            </w:r>
          </w:p>
        </w:tc>
      </w:tr>
      <w:tr w:rsidR="001B5362" w:rsidRPr="00970FC3" w14:paraId="0A721D2C" w14:textId="77777777" w:rsidTr="0078453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CB2A385"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Data protection and privacy</w:t>
            </w:r>
            <w:r w:rsidRPr="00970FC3">
              <w:rPr>
                <w:rFonts w:ascii="Times New Roman" w:hAnsi="Times New Roman" w:cs="Times New Roman"/>
                <w:sz w:val="24"/>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C37F590" w14:textId="77777777" w:rsidR="001B5362" w:rsidRPr="00970FC3" w:rsidRDefault="001B5362" w:rsidP="009D4A9A">
            <w:pPr>
              <w:numPr>
                <w:ilvl w:val="0"/>
                <w:numId w:val="71"/>
              </w:numP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Confidentiality of data/information</w:t>
            </w:r>
          </w:p>
          <w:p w14:paraId="09D483C3"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Integrity of data/information</w:t>
            </w:r>
          </w:p>
          <w:p w14:paraId="38CF796D"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Availability of data/information</w:t>
            </w:r>
          </w:p>
        </w:tc>
      </w:tr>
      <w:tr w:rsidR="001B5362" w:rsidRPr="00970FC3" w14:paraId="04FB9310" w14:textId="77777777" w:rsidTr="0078453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D5DAE7"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Internet security threats</w:t>
            </w:r>
            <w:r w:rsidRPr="00970FC3">
              <w:rPr>
                <w:rFonts w:ascii="Times New Roman" w:hAnsi="Times New Roman" w:cs="Times New Roman"/>
                <w:sz w:val="24"/>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53BB96A" w14:textId="77777777" w:rsidR="001B5362" w:rsidRPr="00970FC3" w:rsidRDefault="001B5362" w:rsidP="009D4A9A">
            <w:pPr>
              <w:numPr>
                <w:ilvl w:val="0"/>
                <w:numId w:val="7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Malware attacks</w:t>
            </w:r>
          </w:p>
          <w:p w14:paraId="3F450E1F"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Social engineering attacks</w:t>
            </w:r>
          </w:p>
          <w:p w14:paraId="573B8357"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Software supply chain attacks</w:t>
            </w:r>
          </w:p>
          <w:p w14:paraId="212A96C5"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Advanced persistent threats (APT)</w:t>
            </w:r>
          </w:p>
          <w:p w14:paraId="79E6C833"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Distributed denial of service (DDoS)</w:t>
            </w:r>
          </w:p>
          <w:p w14:paraId="259B350E"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Man-in-the-middle attack (MitM)</w:t>
            </w:r>
          </w:p>
          <w:p w14:paraId="4E4F1C8C"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Password attacks</w:t>
            </w:r>
          </w:p>
          <w:p w14:paraId="4C07051E"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IoT Attacks</w:t>
            </w:r>
          </w:p>
          <w:p w14:paraId="445C3D12"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hyperlink r:id="rId12" w:anchor="phishing-attacks">
              <w:r w:rsidRPr="00970FC3">
                <w:rPr>
                  <w:rFonts w:ascii="Times New Roman" w:hAnsi="Times New Roman" w:cs="Times New Roman"/>
                  <w:sz w:val="24"/>
                  <w:szCs w:val="24"/>
                </w:rPr>
                <w:t>Phishing Attacks</w:t>
              </w:r>
            </w:hyperlink>
          </w:p>
          <w:p w14:paraId="219FA7F8"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hyperlink r:id="rId13" w:anchor="ransomware">
              <w:r w:rsidRPr="00970FC3">
                <w:rPr>
                  <w:rFonts w:ascii="Times New Roman" w:hAnsi="Times New Roman" w:cs="Times New Roman"/>
                  <w:sz w:val="24"/>
                  <w:szCs w:val="24"/>
                </w:rPr>
                <w:t>Ransomware</w:t>
              </w:r>
            </w:hyperlink>
          </w:p>
        </w:tc>
      </w:tr>
      <w:tr w:rsidR="001B5362" w:rsidRPr="00970FC3" w14:paraId="24465047" w14:textId="77777777" w:rsidTr="0078453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245889B"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t>Security threats control measures</w:t>
            </w:r>
            <w:r w:rsidRPr="00970FC3">
              <w:rPr>
                <w:rFonts w:ascii="Times New Roman" w:hAnsi="Times New Roman" w:cs="Times New Roman"/>
                <w:sz w:val="24"/>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0967A34" w14:textId="77777777" w:rsidR="001B5362" w:rsidRPr="00970FC3" w:rsidRDefault="001B5362" w:rsidP="009D4A9A">
            <w:pPr>
              <w:numPr>
                <w:ilvl w:val="0"/>
                <w:numId w:val="71"/>
              </w:numP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Counter measures against cyber terrorism</w:t>
            </w:r>
          </w:p>
          <w:p w14:paraId="27DAD2D7"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Physical Controls</w:t>
            </w:r>
          </w:p>
          <w:p w14:paraId="10D7538F"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Technical/Logical Controls</w:t>
            </w:r>
          </w:p>
          <w:p w14:paraId="2FAD3E93" w14:textId="77777777" w:rsidR="001B5362" w:rsidRPr="00970FC3" w:rsidRDefault="001B5362" w:rsidP="009D4A9A">
            <w:pPr>
              <w:numPr>
                <w:ilvl w:val="0"/>
                <w:numId w:val="71"/>
              </w:numPr>
              <w:pBdr>
                <w:top w:val="nil"/>
                <w:left w:val="nil"/>
                <w:bottom w:val="nil"/>
                <w:right w:val="nil"/>
                <w:between w:val="nil"/>
              </w:pBd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Operational Controls</w:t>
            </w:r>
          </w:p>
        </w:tc>
      </w:tr>
      <w:tr w:rsidR="001B5362" w:rsidRPr="00970FC3" w14:paraId="6BD85BBF" w14:textId="77777777" w:rsidTr="0078453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8827ED6"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hAnsi="Times New Roman" w:cs="Times New Roman"/>
                <w:b/>
                <w:bCs/>
                <w:i/>
                <w:iCs/>
                <w:sz w:val="24"/>
                <w:szCs w:val="24"/>
              </w:rPr>
              <w:lastRenderedPageBreak/>
              <w:t>Online job platforms</w:t>
            </w:r>
            <w:r w:rsidRPr="00970FC3">
              <w:rPr>
                <w:rFonts w:ascii="Times New Roman" w:hAnsi="Times New Roman" w:cs="Times New Roman"/>
                <w:sz w:val="24"/>
                <w:szCs w:val="24"/>
              </w:rPr>
              <w:t xml:space="preserve">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1489B12" w14:textId="77777777" w:rsidR="001B5362" w:rsidRPr="00970FC3" w:rsidRDefault="001B5362" w:rsidP="009D4A9A">
            <w:pPr>
              <w:numPr>
                <w:ilvl w:val="0"/>
                <w:numId w:val="71"/>
              </w:numP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Remotask</w:t>
            </w:r>
          </w:p>
          <w:p w14:paraId="5971A9B3" w14:textId="77777777" w:rsidR="001B5362" w:rsidRPr="00970FC3" w:rsidRDefault="001B5362" w:rsidP="009D4A9A">
            <w:pPr>
              <w:numPr>
                <w:ilvl w:val="0"/>
                <w:numId w:val="71"/>
              </w:numP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Data annotation.tech</w:t>
            </w:r>
          </w:p>
          <w:p w14:paraId="78881FA7" w14:textId="77777777" w:rsidR="001B5362" w:rsidRPr="00970FC3" w:rsidRDefault="001B5362" w:rsidP="009D4A9A">
            <w:pPr>
              <w:numPr>
                <w:ilvl w:val="0"/>
                <w:numId w:val="71"/>
              </w:numP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Cloudworker</w:t>
            </w:r>
          </w:p>
          <w:p w14:paraId="193336FE" w14:textId="77777777" w:rsidR="001B5362" w:rsidRPr="00970FC3" w:rsidRDefault="001B5362" w:rsidP="009D4A9A">
            <w:pPr>
              <w:numPr>
                <w:ilvl w:val="0"/>
                <w:numId w:val="71"/>
              </w:numP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Upwork</w:t>
            </w:r>
          </w:p>
          <w:p w14:paraId="5CD16259" w14:textId="77777777" w:rsidR="001B5362" w:rsidRPr="00970FC3" w:rsidRDefault="001B5362" w:rsidP="009D4A9A">
            <w:pPr>
              <w:numPr>
                <w:ilvl w:val="0"/>
                <w:numId w:val="71"/>
              </w:numP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Oneforma</w:t>
            </w:r>
          </w:p>
          <w:p w14:paraId="67B6D363" w14:textId="77777777" w:rsidR="001B5362" w:rsidRPr="00970FC3" w:rsidRDefault="001B5362" w:rsidP="009D4A9A">
            <w:pPr>
              <w:numPr>
                <w:ilvl w:val="0"/>
                <w:numId w:val="71"/>
              </w:numPr>
              <w:spacing w:after="120" w:line="240" w:lineRule="auto"/>
              <w:jc w:val="both"/>
              <w:rPr>
                <w:rFonts w:ascii="Times New Roman" w:hAnsi="Times New Roman" w:cs="Times New Roman"/>
                <w:sz w:val="24"/>
                <w:szCs w:val="24"/>
              </w:rPr>
            </w:pPr>
            <w:r w:rsidRPr="00970FC3">
              <w:rPr>
                <w:rFonts w:ascii="Times New Roman" w:hAnsi="Times New Roman" w:cs="Times New Roman"/>
                <w:sz w:val="24"/>
                <w:szCs w:val="24"/>
              </w:rPr>
              <w:t>Appen</w:t>
            </w:r>
          </w:p>
        </w:tc>
      </w:tr>
      <w:tr w:rsidR="001B5362" w:rsidRPr="00970FC3" w14:paraId="5367576A" w14:textId="77777777" w:rsidTr="0078453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44A5F8" w14:textId="77777777" w:rsidR="001B5362" w:rsidRPr="00970FC3" w:rsidRDefault="001B5362" w:rsidP="009D4A9A">
            <w:pPr>
              <w:numPr>
                <w:ilvl w:val="0"/>
                <w:numId w:val="74"/>
              </w:numPr>
              <w:spacing w:after="120" w:line="240" w:lineRule="auto"/>
              <w:rPr>
                <w:rFonts w:ascii="Times New Roman" w:hAnsi="Times New Roman" w:cs="Times New Roman"/>
                <w:sz w:val="24"/>
                <w:szCs w:val="24"/>
              </w:rPr>
            </w:pPr>
            <w:r w:rsidRPr="00970FC3">
              <w:rPr>
                <w:rFonts w:ascii="Times New Roman" w:eastAsia="Tahoma" w:hAnsi="Times New Roman" w:cs="Times New Roman"/>
                <w:b/>
                <w:bCs/>
                <w:i/>
                <w:iCs/>
                <w:sz w:val="24"/>
                <w:szCs w:val="24"/>
              </w:rPr>
              <w:t>Job opportunities</w:t>
            </w:r>
            <w:r w:rsidRPr="00970FC3">
              <w:rPr>
                <w:rFonts w:ascii="Times New Roman" w:eastAsia="Tahoma" w:hAnsi="Times New Roman" w:cs="Times New Roman"/>
                <w:sz w:val="24"/>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2A01766" w14:textId="77777777" w:rsidR="001B5362" w:rsidRPr="00970FC3" w:rsidRDefault="001B5362" w:rsidP="009D4A9A">
            <w:pPr>
              <w:numPr>
                <w:ilvl w:val="0"/>
                <w:numId w:val="78"/>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 xml:space="preserve">Self-employment </w:t>
            </w:r>
          </w:p>
          <w:p w14:paraId="02AE8B03" w14:textId="77777777" w:rsidR="001B5362" w:rsidRPr="00970FC3" w:rsidRDefault="001B5362" w:rsidP="009D4A9A">
            <w:pPr>
              <w:numPr>
                <w:ilvl w:val="0"/>
                <w:numId w:val="78"/>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 xml:space="preserve">Service provision </w:t>
            </w:r>
          </w:p>
          <w:p w14:paraId="7D179561" w14:textId="77777777" w:rsidR="001B5362" w:rsidRPr="00970FC3" w:rsidRDefault="001B5362" w:rsidP="009D4A9A">
            <w:pPr>
              <w:numPr>
                <w:ilvl w:val="0"/>
                <w:numId w:val="78"/>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product development</w:t>
            </w:r>
          </w:p>
          <w:p w14:paraId="0CCA994A" w14:textId="77777777" w:rsidR="001B5362" w:rsidRPr="00970FC3" w:rsidRDefault="001B5362" w:rsidP="009D4A9A">
            <w:pPr>
              <w:numPr>
                <w:ilvl w:val="0"/>
                <w:numId w:val="71"/>
              </w:numPr>
              <w:spacing w:after="120" w:line="240" w:lineRule="auto"/>
              <w:jc w:val="both"/>
              <w:rPr>
                <w:rFonts w:ascii="Times New Roman" w:hAnsi="Times New Roman" w:cs="Times New Roman"/>
                <w:sz w:val="24"/>
                <w:szCs w:val="24"/>
              </w:rPr>
            </w:pPr>
            <w:r w:rsidRPr="00970FC3">
              <w:rPr>
                <w:rFonts w:ascii="Times New Roman" w:eastAsia="Tahoma" w:hAnsi="Times New Roman" w:cs="Times New Roman"/>
                <w:sz w:val="24"/>
                <w:szCs w:val="24"/>
              </w:rPr>
              <w:t xml:space="preserve">salaried employment </w:t>
            </w:r>
          </w:p>
        </w:tc>
      </w:tr>
      <w:tr w:rsidR="001B5362" w:rsidRPr="00970FC3" w14:paraId="73F36A82" w14:textId="77777777" w:rsidTr="0078453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E916BCD" w14:textId="77777777" w:rsidR="001B5362" w:rsidRPr="00970FC3" w:rsidRDefault="001B5362" w:rsidP="009D4A9A">
            <w:pPr>
              <w:numPr>
                <w:ilvl w:val="0"/>
                <w:numId w:val="74"/>
              </w:numPr>
              <w:spacing w:after="120" w:line="240" w:lineRule="auto"/>
              <w:contextualSpacing/>
              <w:rPr>
                <w:rFonts w:ascii="Times New Roman" w:eastAsia="Tahoma" w:hAnsi="Times New Roman" w:cs="Times New Roman"/>
                <w:kern w:val="0"/>
                <w:sz w:val="24"/>
                <w:szCs w:val="24"/>
                <w:lang w:val="en-GB"/>
              </w:rPr>
            </w:pPr>
            <w:r w:rsidRPr="00970FC3">
              <w:rPr>
                <w:rFonts w:ascii="Times New Roman" w:eastAsia="Tahoma" w:hAnsi="Times New Roman" w:cs="Times New Roman"/>
                <w:b/>
                <w:bCs/>
                <w:i/>
                <w:iCs/>
                <w:kern w:val="0"/>
                <w:sz w:val="24"/>
                <w:szCs w:val="24"/>
                <w:lang w:val="en-GB"/>
              </w:rPr>
              <w:t>Certificates and testimonials</w:t>
            </w:r>
            <w:r w:rsidRPr="00970FC3">
              <w:rPr>
                <w:rFonts w:ascii="Times New Roman" w:eastAsia="Tahoma" w:hAnsi="Times New Roman" w:cs="Times New Roman"/>
                <w:b/>
                <w:i/>
                <w:kern w:val="0"/>
                <w:sz w:val="24"/>
                <w:szCs w:val="24"/>
                <w:lang w:val="en-GB"/>
              </w:rPr>
              <w:t xml:space="preserve"> </w:t>
            </w:r>
            <w:r w:rsidRPr="00970FC3">
              <w:rPr>
                <w:rFonts w:ascii="Times New Roman" w:eastAsia="Tahoma" w:hAnsi="Times New Roman" w:cs="Times New Roman"/>
                <w:kern w:val="0"/>
                <w:sz w:val="24"/>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BE17FB2" w14:textId="77777777" w:rsidR="001B5362" w:rsidRPr="00970FC3" w:rsidRDefault="001B5362" w:rsidP="009D4A9A">
            <w:pPr>
              <w:numPr>
                <w:ilvl w:val="0"/>
                <w:numId w:val="79"/>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Academic credentials</w:t>
            </w:r>
          </w:p>
          <w:p w14:paraId="44ECC2E7" w14:textId="77777777" w:rsidR="001B5362" w:rsidRPr="00970FC3" w:rsidRDefault="001B5362" w:rsidP="009D4A9A">
            <w:pPr>
              <w:numPr>
                <w:ilvl w:val="0"/>
                <w:numId w:val="79"/>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Letters of previous employments/ services rendered</w:t>
            </w:r>
          </w:p>
          <w:p w14:paraId="49FDFFD8" w14:textId="77777777" w:rsidR="001B5362" w:rsidRPr="00970FC3" w:rsidRDefault="001B5362" w:rsidP="009D4A9A">
            <w:pPr>
              <w:numPr>
                <w:ilvl w:val="0"/>
                <w:numId w:val="79"/>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Letters of commendation</w:t>
            </w:r>
          </w:p>
          <w:p w14:paraId="304CD8D6" w14:textId="77777777" w:rsidR="001B5362" w:rsidRPr="00970FC3" w:rsidRDefault="001B5362" w:rsidP="009D4A9A">
            <w:pPr>
              <w:numPr>
                <w:ilvl w:val="0"/>
                <w:numId w:val="79"/>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Certifications of participation</w:t>
            </w:r>
          </w:p>
          <w:p w14:paraId="0F275BA4" w14:textId="77777777" w:rsidR="001B5362" w:rsidRPr="00970FC3" w:rsidRDefault="001B5362" w:rsidP="009D4A9A">
            <w:pPr>
              <w:numPr>
                <w:ilvl w:val="0"/>
                <w:numId w:val="79"/>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 xml:space="preserve">Awards </w:t>
            </w:r>
          </w:p>
        </w:tc>
      </w:tr>
      <w:tr w:rsidR="001B5362" w:rsidRPr="00970FC3" w14:paraId="668FB10D" w14:textId="77777777" w:rsidTr="0078453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49E573" w14:textId="77777777" w:rsidR="001B5362" w:rsidRPr="00970FC3" w:rsidRDefault="001B5362" w:rsidP="009D4A9A">
            <w:pPr>
              <w:numPr>
                <w:ilvl w:val="0"/>
                <w:numId w:val="74"/>
              </w:numPr>
              <w:spacing w:after="120" w:line="240" w:lineRule="auto"/>
              <w:contextualSpacing/>
              <w:rPr>
                <w:rFonts w:ascii="Times New Roman" w:eastAsia="Tahoma" w:hAnsi="Times New Roman" w:cs="Times New Roman"/>
                <w:kern w:val="0"/>
                <w:sz w:val="24"/>
                <w:szCs w:val="24"/>
                <w:lang w:val="en-GB"/>
              </w:rPr>
            </w:pPr>
            <w:r w:rsidRPr="00970FC3">
              <w:rPr>
                <w:rFonts w:ascii="Times New Roman" w:eastAsia="Tahoma" w:hAnsi="Times New Roman" w:cs="Times New Roman"/>
                <w:b/>
                <w:bCs/>
                <w:i/>
                <w:iCs/>
                <w:kern w:val="0"/>
                <w:sz w:val="24"/>
                <w:szCs w:val="24"/>
                <w:lang w:val="en-GB"/>
              </w:rPr>
              <w:t>Interview skills</w:t>
            </w:r>
            <w:r w:rsidRPr="00970FC3">
              <w:rPr>
                <w:rFonts w:ascii="Times New Roman" w:eastAsia="Tahoma" w:hAnsi="Times New Roman" w:cs="Times New Roman"/>
                <w:kern w:val="0"/>
                <w:sz w:val="24"/>
                <w:szCs w:val="24"/>
                <w:lang w:val="en-GB"/>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9F46018" w14:textId="77777777" w:rsidR="001B5362" w:rsidRPr="00970FC3" w:rsidRDefault="001B5362" w:rsidP="009D4A9A">
            <w:pPr>
              <w:numPr>
                <w:ilvl w:val="0"/>
                <w:numId w:val="80"/>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Listening skills</w:t>
            </w:r>
          </w:p>
          <w:p w14:paraId="4F174119" w14:textId="77777777" w:rsidR="001B5362" w:rsidRPr="00970FC3" w:rsidRDefault="001B5362" w:rsidP="009D4A9A">
            <w:pPr>
              <w:numPr>
                <w:ilvl w:val="0"/>
                <w:numId w:val="80"/>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Grooming</w:t>
            </w:r>
          </w:p>
          <w:p w14:paraId="4A2947C1" w14:textId="77777777" w:rsidR="001B5362" w:rsidRPr="00970FC3" w:rsidRDefault="001B5362" w:rsidP="009D4A9A">
            <w:pPr>
              <w:numPr>
                <w:ilvl w:val="0"/>
                <w:numId w:val="80"/>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Language command</w:t>
            </w:r>
          </w:p>
          <w:p w14:paraId="2CB291A1" w14:textId="77777777" w:rsidR="001B5362" w:rsidRPr="00970FC3" w:rsidRDefault="001B5362" w:rsidP="009D4A9A">
            <w:pPr>
              <w:numPr>
                <w:ilvl w:val="0"/>
                <w:numId w:val="80"/>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 xml:space="preserve">Articulation of issues </w:t>
            </w:r>
          </w:p>
          <w:p w14:paraId="59899126" w14:textId="77777777" w:rsidR="001B5362" w:rsidRPr="00970FC3" w:rsidRDefault="001B5362" w:rsidP="009D4A9A">
            <w:pPr>
              <w:numPr>
                <w:ilvl w:val="0"/>
                <w:numId w:val="80"/>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 xml:space="preserve">Body language </w:t>
            </w:r>
          </w:p>
          <w:p w14:paraId="0D923979" w14:textId="77777777" w:rsidR="001B5362" w:rsidRPr="00970FC3" w:rsidRDefault="001B5362" w:rsidP="009D4A9A">
            <w:pPr>
              <w:numPr>
                <w:ilvl w:val="0"/>
                <w:numId w:val="80"/>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 xml:space="preserve">Time management </w:t>
            </w:r>
          </w:p>
          <w:p w14:paraId="3DB38231" w14:textId="77777777" w:rsidR="001B5362" w:rsidRPr="00970FC3" w:rsidRDefault="001B5362" w:rsidP="009D4A9A">
            <w:pPr>
              <w:numPr>
                <w:ilvl w:val="0"/>
                <w:numId w:val="80"/>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 xml:space="preserve">Honesty </w:t>
            </w:r>
          </w:p>
          <w:p w14:paraId="2A966439" w14:textId="77777777" w:rsidR="001B5362" w:rsidRPr="00970FC3" w:rsidRDefault="001B5362" w:rsidP="009D4A9A">
            <w:pPr>
              <w:numPr>
                <w:ilvl w:val="0"/>
                <w:numId w:val="80"/>
              </w:numPr>
              <w:pBdr>
                <w:top w:val="nil"/>
                <w:left w:val="nil"/>
                <w:bottom w:val="nil"/>
                <w:right w:val="nil"/>
                <w:between w:val="nil"/>
              </w:pBdr>
              <w:spacing w:after="120" w:line="240" w:lineRule="auto"/>
              <w:jc w:val="both"/>
              <w:rPr>
                <w:rFonts w:ascii="Times New Roman" w:eastAsia="Tahoma" w:hAnsi="Times New Roman" w:cs="Times New Roman"/>
                <w:sz w:val="24"/>
                <w:szCs w:val="24"/>
              </w:rPr>
            </w:pPr>
            <w:r w:rsidRPr="00970FC3">
              <w:rPr>
                <w:rFonts w:ascii="Times New Roman" w:eastAsia="Tahoma" w:hAnsi="Times New Roman" w:cs="Times New Roman"/>
                <w:sz w:val="24"/>
                <w:szCs w:val="24"/>
              </w:rPr>
              <w:t xml:space="preserve">Generally knowledgeable in current affairs and technical area </w:t>
            </w:r>
          </w:p>
        </w:tc>
      </w:tr>
    </w:tbl>
    <w:p w14:paraId="31883177" w14:textId="77777777" w:rsidR="001B5362" w:rsidRPr="00970FC3" w:rsidRDefault="001B5362" w:rsidP="001B5362">
      <w:pPr>
        <w:spacing w:line="360" w:lineRule="auto"/>
        <w:rPr>
          <w:rFonts w:ascii="Times New Roman" w:hAnsi="Times New Roman" w:cs="Times New Roman"/>
          <w:sz w:val="24"/>
          <w:szCs w:val="24"/>
        </w:rPr>
      </w:pPr>
    </w:p>
    <w:p w14:paraId="50DE71BB" w14:textId="77777777" w:rsidR="001B5362" w:rsidRPr="00970FC3" w:rsidRDefault="001B5362" w:rsidP="001B5362">
      <w:pPr>
        <w:spacing w:line="360" w:lineRule="auto"/>
        <w:rPr>
          <w:rFonts w:ascii="Times New Roman" w:hAnsi="Times New Roman" w:cs="Times New Roman"/>
          <w:b/>
          <w:sz w:val="24"/>
          <w:szCs w:val="24"/>
        </w:rPr>
      </w:pPr>
      <w:r w:rsidRPr="00970FC3">
        <w:rPr>
          <w:rFonts w:ascii="Times New Roman" w:hAnsi="Times New Roman" w:cs="Times New Roman"/>
          <w:b/>
          <w:sz w:val="24"/>
          <w:szCs w:val="24"/>
        </w:rPr>
        <w:t xml:space="preserve">REQUIRED KNOWLEDGE AND SKILLS </w:t>
      </w:r>
    </w:p>
    <w:p w14:paraId="00BDE210" w14:textId="77777777" w:rsidR="001B5362" w:rsidRPr="00970FC3" w:rsidRDefault="001B5362" w:rsidP="001B5362">
      <w:pPr>
        <w:spacing w:line="360" w:lineRule="auto"/>
        <w:rPr>
          <w:rFonts w:ascii="Times New Roman" w:hAnsi="Times New Roman" w:cs="Times New Roman"/>
          <w:sz w:val="24"/>
          <w:szCs w:val="24"/>
        </w:rPr>
      </w:pPr>
      <w:r w:rsidRPr="00970FC3">
        <w:rPr>
          <w:rFonts w:ascii="Times New Roman" w:hAnsi="Times New Roman" w:cs="Times New Roman"/>
          <w:sz w:val="24"/>
          <w:szCs w:val="24"/>
        </w:rPr>
        <w:t xml:space="preserve">This section describes the knowledge and skills required for this unit of competency. </w:t>
      </w:r>
    </w:p>
    <w:p w14:paraId="0F962C19" w14:textId="77777777" w:rsidR="001B5362" w:rsidRPr="00970FC3" w:rsidRDefault="001B5362" w:rsidP="001B5362">
      <w:pPr>
        <w:spacing w:line="360" w:lineRule="auto"/>
        <w:rPr>
          <w:rFonts w:ascii="Times New Roman" w:hAnsi="Times New Roman" w:cs="Times New Roman"/>
          <w:b/>
          <w:sz w:val="24"/>
          <w:szCs w:val="24"/>
        </w:rPr>
      </w:pPr>
      <w:r w:rsidRPr="00970FC3">
        <w:rPr>
          <w:rFonts w:ascii="Times New Roman" w:hAnsi="Times New Roman" w:cs="Times New Roman"/>
          <w:b/>
          <w:sz w:val="24"/>
          <w:szCs w:val="24"/>
        </w:rPr>
        <w:t>Required knowledge</w:t>
      </w:r>
    </w:p>
    <w:p w14:paraId="0F267BF9" w14:textId="77777777" w:rsidR="001B5362" w:rsidRPr="00970FC3" w:rsidRDefault="001B5362" w:rsidP="001B5362">
      <w:pPr>
        <w:spacing w:line="360" w:lineRule="auto"/>
        <w:rPr>
          <w:rFonts w:ascii="Times New Roman" w:hAnsi="Times New Roman" w:cs="Times New Roman"/>
          <w:sz w:val="24"/>
          <w:szCs w:val="24"/>
        </w:rPr>
      </w:pPr>
      <w:r w:rsidRPr="00970FC3">
        <w:rPr>
          <w:rFonts w:ascii="Times New Roman" w:hAnsi="Times New Roman" w:cs="Times New Roman"/>
          <w:sz w:val="24"/>
          <w:szCs w:val="24"/>
        </w:rPr>
        <w:t xml:space="preserve">The individual needs to demonstrate knowledge of: </w:t>
      </w:r>
    </w:p>
    <w:p w14:paraId="526EC9F9" w14:textId="77777777" w:rsidR="001B5362" w:rsidRPr="00970FC3" w:rsidRDefault="001B5362" w:rsidP="009D4A9A">
      <w:pPr>
        <w:numPr>
          <w:ilvl w:val="0"/>
          <w:numId w:val="76"/>
        </w:numPr>
        <w:spacing w:after="0" w:line="360" w:lineRule="auto"/>
        <w:rPr>
          <w:rFonts w:ascii="Times New Roman" w:hAnsi="Times New Roman" w:cs="Times New Roman"/>
          <w:sz w:val="24"/>
          <w:szCs w:val="24"/>
        </w:rPr>
      </w:pPr>
      <w:r w:rsidRPr="00970FC3">
        <w:rPr>
          <w:rFonts w:ascii="Times New Roman" w:hAnsi="Times New Roman" w:cs="Times New Roman"/>
          <w:sz w:val="24"/>
          <w:szCs w:val="24"/>
        </w:rPr>
        <w:t>Computer Hardware and Software Concepts</w:t>
      </w:r>
    </w:p>
    <w:p w14:paraId="7F4734BA" w14:textId="77777777" w:rsidR="001B5362" w:rsidRPr="00970FC3" w:rsidRDefault="001B5362" w:rsidP="009D4A9A">
      <w:pPr>
        <w:numPr>
          <w:ilvl w:val="0"/>
          <w:numId w:val="76"/>
        </w:numPr>
        <w:spacing w:after="0" w:line="360" w:lineRule="auto"/>
        <w:rPr>
          <w:rFonts w:ascii="Times New Roman" w:hAnsi="Times New Roman" w:cs="Times New Roman"/>
          <w:sz w:val="24"/>
          <w:szCs w:val="24"/>
        </w:rPr>
      </w:pPr>
      <w:r w:rsidRPr="00970FC3">
        <w:rPr>
          <w:rFonts w:ascii="Times New Roman" w:hAnsi="Times New Roman" w:cs="Times New Roman"/>
          <w:sz w:val="24"/>
          <w:szCs w:val="24"/>
        </w:rPr>
        <w:t>Computer Security Concepts (Data security and privacy)</w:t>
      </w:r>
    </w:p>
    <w:p w14:paraId="69BEAEDE" w14:textId="77777777" w:rsidR="001B5362" w:rsidRPr="00970FC3" w:rsidRDefault="001B5362" w:rsidP="009D4A9A">
      <w:pPr>
        <w:numPr>
          <w:ilvl w:val="0"/>
          <w:numId w:val="76"/>
        </w:numPr>
        <w:spacing w:after="0" w:line="360" w:lineRule="auto"/>
        <w:rPr>
          <w:rFonts w:ascii="Times New Roman" w:hAnsi="Times New Roman" w:cs="Times New Roman"/>
          <w:sz w:val="24"/>
          <w:szCs w:val="24"/>
        </w:rPr>
      </w:pPr>
      <w:r w:rsidRPr="00970FC3">
        <w:rPr>
          <w:rFonts w:ascii="Times New Roman" w:hAnsi="Times New Roman" w:cs="Times New Roman"/>
          <w:sz w:val="24"/>
          <w:szCs w:val="24"/>
        </w:rPr>
        <w:lastRenderedPageBreak/>
        <w:t>Cyber security threats and control measures</w:t>
      </w:r>
    </w:p>
    <w:p w14:paraId="534758AF" w14:textId="77777777" w:rsidR="001B5362" w:rsidRPr="00970FC3" w:rsidRDefault="001B5362" w:rsidP="009D4A9A">
      <w:pPr>
        <w:numPr>
          <w:ilvl w:val="0"/>
          <w:numId w:val="76"/>
        </w:numPr>
        <w:spacing w:after="0" w:line="360" w:lineRule="auto"/>
        <w:rPr>
          <w:rFonts w:ascii="Times New Roman" w:hAnsi="Times New Roman" w:cs="Times New Roman"/>
          <w:sz w:val="24"/>
          <w:szCs w:val="24"/>
        </w:rPr>
      </w:pPr>
      <w:r w:rsidRPr="00970FC3">
        <w:rPr>
          <w:rFonts w:ascii="Times New Roman" w:hAnsi="Times New Roman" w:cs="Times New Roman"/>
          <w:sz w:val="24"/>
          <w:szCs w:val="24"/>
        </w:rPr>
        <w:t>Understanding Computer Crimes</w:t>
      </w:r>
    </w:p>
    <w:p w14:paraId="732209D6" w14:textId="77777777" w:rsidR="001B5362" w:rsidRPr="00970FC3" w:rsidRDefault="001B5362" w:rsidP="009D4A9A">
      <w:pPr>
        <w:numPr>
          <w:ilvl w:val="0"/>
          <w:numId w:val="76"/>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Detection and protection against computer crimes</w:t>
      </w:r>
    </w:p>
    <w:p w14:paraId="7BE055E4" w14:textId="77777777" w:rsidR="001B5362" w:rsidRPr="00970FC3" w:rsidRDefault="001B5362" w:rsidP="009D4A9A">
      <w:pPr>
        <w:numPr>
          <w:ilvl w:val="0"/>
          <w:numId w:val="76"/>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Laws governing protection of ICT in Kenya</w:t>
      </w:r>
    </w:p>
    <w:p w14:paraId="684C1578" w14:textId="77777777" w:rsidR="001B5362" w:rsidRPr="00970FC3" w:rsidRDefault="001B5362" w:rsidP="009D4A9A">
      <w:pPr>
        <w:numPr>
          <w:ilvl w:val="0"/>
          <w:numId w:val="76"/>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 xml:space="preserve">Digital Identity Management </w:t>
      </w:r>
    </w:p>
    <w:p w14:paraId="49E0905C" w14:textId="77777777" w:rsidR="001B5362" w:rsidRPr="00970FC3" w:rsidRDefault="001B5362" w:rsidP="009D4A9A">
      <w:pPr>
        <w:numPr>
          <w:ilvl w:val="0"/>
          <w:numId w:val="76"/>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Netiquette Principles</w:t>
      </w:r>
    </w:p>
    <w:p w14:paraId="470EE540" w14:textId="77777777" w:rsidR="001B5362" w:rsidRPr="00970FC3" w:rsidRDefault="001B5362" w:rsidP="009D4A9A">
      <w:pPr>
        <w:numPr>
          <w:ilvl w:val="0"/>
          <w:numId w:val="76"/>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Fundamentals of Copyright and Licenses</w:t>
      </w:r>
    </w:p>
    <w:p w14:paraId="217D9B33" w14:textId="77777777" w:rsidR="001B5362" w:rsidRPr="00970FC3" w:rsidRDefault="001B5362" w:rsidP="009D4A9A">
      <w:pPr>
        <w:numPr>
          <w:ilvl w:val="0"/>
          <w:numId w:val="76"/>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Word processing;</w:t>
      </w:r>
    </w:p>
    <w:p w14:paraId="6AB7A9EC" w14:textId="77777777" w:rsidR="001B5362" w:rsidRPr="00970FC3" w:rsidRDefault="001B5362" w:rsidP="009D4A9A">
      <w:pPr>
        <w:widowControl w:val="0"/>
        <w:numPr>
          <w:ilvl w:val="0"/>
          <w:numId w:val="82"/>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Functions and concepts of word processing;</w:t>
      </w:r>
    </w:p>
    <w:p w14:paraId="22FEBDFE" w14:textId="77777777" w:rsidR="001B5362" w:rsidRPr="00970FC3" w:rsidRDefault="001B5362" w:rsidP="009D4A9A">
      <w:pPr>
        <w:widowControl w:val="0"/>
        <w:numPr>
          <w:ilvl w:val="0"/>
          <w:numId w:val="82"/>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Documents and tables creation and manipulations;</w:t>
      </w:r>
    </w:p>
    <w:p w14:paraId="21CB8B66" w14:textId="77777777" w:rsidR="001B5362" w:rsidRPr="00970FC3" w:rsidRDefault="001B5362" w:rsidP="009D4A9A">
      <w:pPr>
        <w:widowControl w:val="0"/>
        <w:numPr>
          <w:ilvl w:val="0"/>
          <w:numId w:val="82"/>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Document editing;</w:t>
      </w:r>
    </w:p>
    <w:p w14:paraId="18AF7E88" w14:textId="77777777" w:rsidR="001B5362" w:rsidRPr="00970FC3" w:rsidRDefault="001B5362" w:rsidP="009D4A9A">
      <w:pPr>
        <w:widowControl w:val="0"/>
        <w:numPr>
          <w:ilvl w:val="0"/>
          <w:numId w:val="82"/>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Document formatting;</w:t>
      </w:r>
    </w:p>
    <w:p w14:paraId="1F95DCE8" w14:textId="77777777" w:rsidR="001B5362" w:rsidRPr="00970FC3" w:rsidRDefault="001B5362" w:rsidP="009D4A9A">
      <w:pPr>
        <w:widowControl w:val="0"/>
        <w:numPr>
          <w:ilvl w:val="0"/>
          <w:numId w:val="82"/>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Word processing utilities</w:t>
      </w:r>
    </w:p>
    <w:p w14:paraId="53487E48" w14:textId="77777777" w:rsidR="001B5362" w:rsidRPr="00970FC3" w:rsidRDefault="001B5362" w:rsidP="009D4A9A">
      <w:pPr>
        <w:numPr>
          <w:ilvl w:val="0"/>
          <w:numId w:val="76"/>
        </w:numPr>
        <w:spacing w:after="20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Spreadsheets;</w:t>
      </w:r>
    </w:p>
    <w:p w14:paraId="1F216D5F" w14:textId="77777777" w:rsidR="001B5362" w:rsidRPr="00970FC3" w:rsidRDefault="001B5362" w:rsidP="009D4A9A">
      <w:pPr>
        <w:widowControl w:val="0"/>
        <w:numPr>
          <w:ilvl w:val="0"/>
          <w:numId w:val="83"/>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Meaning, types and importance of spreadsheets;</w:t>
      </w:r>
    </w:p>
    <w:p w14:paraId="606D877D" w14:textId="77777777" w:rsidR="001B5362" w:rsidRPr="00970FC3" w:rsidRDefault="001B5362" w:rsidP="009D4A9A">
      <w:pPr>
        <w:widowControl w:val="0"/>
        <w:numPr>
          <w:ilvl w:val="0"/>
          <w:numId w:val="83"/>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Components of spreadsheets;</w:t>
      </w:r>
    </w:p>
    <w:p w14:paraId="64F3A62B" w14:textId="77777777" w:rsidR="001B5362" w:rsidRPr="00970FC3" w:rsidRDefault="001B5362" w:rsidP="009D4A9A">
      <w:pPr>
        <w:widowControl w:val="0"/>
        <w:numPr>
          <w:ilvl w:val="0"/>
          <w:numId w:val="83"/>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Functions, formulae, and charts, uses and layout;</w:t>
      </w:r>
    </w:p>
    <w:p w14:paraId="723A9EB4" w14:textId="77777777" w:rsidR="001B5362" w:rsidRPr="00970FC3" w:rsidRDefault="001B5362" w:rsidP="009D4A9A">
      <w:pPr>
        <w:widowControl w:val="0"/>
        <w:numPr>
          <w:ilvl w:val="0"/>
          <w:numId w:val="83"/>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Data formulation, manipulation and application to cells;</w:t>
      </w:r>
    </w:p>
    <w:p w14:paraId="4DE74C7C" w14:textId="77777777" w:rsidR="001B5362" w:rsidRPr="00970FC3" w:rsidRDefault="001B5362" w:rsidP="009D4A9A">
      <w:pPr>
        <w:widowControl w:val="0"/>
        <w:numPr>
          <w:ilvl w:val="0"/>
          <w:numId w:val="83"/>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 xml:space="preserve">Editing &amp; formatting spreadsheets;         </w:t>
      </w:r>
    </w:p>
    <w:p w14:paraId="3D6E1CDF" w14:textId="77777777" w:rsidR="001B5362" w:rsidRPr="00970FC3" w:rsidRDefault="001B5362" w:rsidP="009D4A9A">
      <w:pPr>
        <w:numPr>
          <w:ilvl w:val="0"/>
          <w:numId w:val="76"/>
        </w:numPr>
        <w:spacing w:after="24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Presentation Packages;</w:t>
      </w:r>
    </w:p>
    <w:p w14:paraId="44565919" w14:textId="77777777" w:rsidR="001B5362" w:rsidRPr="00970FC3" w:rsidRDefault="001B5362" w:rsidP="009D4A9A">
      <w:pPr>
        <w:widowControl w:val="0"/>
        <w:numPr>
          <w:ilvl w:val="0"/>
          <w:numId w:val="84"/>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 xml:space="preserve">Types of presentation Packages. </w:t>
      </w:r>
    </w:p>
    <w:p w14:paraId="3FA4F5DD" w14:textId="77777777" w:rsidR="001B5362" w:rsidRPr="00970FC3" w:rsidRDefault="001B5362" w:rsidP="009D4A9A">
      <w:pPr>
        <w:widowControl w:val="0"/>
        <w:numPr>
          <w:ilvl w:val="0"/>
          <w:numId w:val="84"/>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Creating, formulating, running, editing, printing and presenting slides and handouts</w:t>
      </w:r>
    </w:p>
    <w:p w14:paraId="3678FAB3" w14:textId="77777777" w:rsidR="001B5362" w:rsidRPr="00970FC3" w:rsidRDefault="001B5362" w:rsidP="009D4A9A">
      <w:pPr>
        <w:numPr>
          <w:ilvl w:val="0"/>
          <w:numId w:val="76"/>
        </w:numPr>
        <w:spacing w:after="0" w:line="360" w:lineRule="auto"/>
        <w:rPr>
          <w:rFonts w:ascii="Times New Roman" w:hAnsi="Times New Roman" w:cs="Times New Roman"/>
          <w:sz w:val="24"/>
          <w:szCs w:val="24"/>
        </w:rPr>
      </w:pPr>
      <w:r w:rsidRPr="00970FC3">
        <w:rPr>
          <w:rFonts w:ascii="Times New Roman" w:hAnsi="Times New Roman" w:cs="Times New Roman"/>
          <w:sz w:val="24"/>
          <w:szCs w:val="24"/>
        </w:rPr>
        <w:t>Networking and Internet;</w:t>
      </w:r>
    </w:p>
    <w:p w14:paraId="5A366F94" w14:textId="77777777" w:rsidR="001B5362" w:rsidRPr="00970FC3" w:rsidRDefault="001B5362" w:rsidP="009D4A9A">
      <w:pPr>
        <w:widowControl w:val="0"/>
        <w:numPr>
          <w:ilvl w:val="0"/>
          <w:numId w:val="85"/>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Internet connectivity.</w:t>
      </w:r>
    </w:p>
    <w:p w14:paraId="756376B3" w14:textId="77777777" w:rsidR="001B5362" w:rsidRPr="00970FC3" w:rsidRDefault="001B5362" w:rsidP="009D4A9A">
      <w:pPr>
        <w:widowControl w:val="0"/>
        <w:numPr>
          <w:ilvl w:val="0"/>
          <w:numId w:val="85"/>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Browser and digital content management;</w:t>
      </w:r>
    </w:p>
    <w:p w14:paraId="03CDAD7D" w14:textId="77777777" w:rsidR="001B5362" w:rsidRPr="00970FC3" w:rsidRDefault="001B5362" w:rsidP="009D4A9A">
      <w:pPr>
        <w:widowControl w:val="0"/>
        <w:numPr>
          <w:ilvl w:val="0"/>
          <w:numId w:val="85"/>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Managing data, information, and digital content</w:t>
      </w:r>
    </w:p>
    <w:p w14:paraId="04853CA7" w14:textId="77777777" w:rsidR="001B5362" w:rsidRPr="00970FC3" w:rsidRDefault="001B5362" w:rsidP="009D4A9A">
      <w:pPr>
        <w:widowControl w:val="0"/>
        <w:numPr>
          <w:ilvl w:val="0"/>
          <w:numId w:val="85"/>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Electronic mail and World Wide Web</w:t>
      </w:r>
    </w:p>
    <w:p w14:paraId="0674748A" w14:textId="77777777" w:rsidR="001B5362" w:rsidRPr="00970FC3" w:rsidRDefault="001B5362" w:rsidP="009D4A9A">
      <w:pPr>
        <w:numPr>
          <w:ilvl w:val="0"/>
          <w:numId w:val="76"/>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Fundamentals of Online Working;</w:t>
      </w:r>
    </w:p>
    <w:p w14:paraId="3CA78981" w14:textId="77777777" w:rsidR="001B5362" w:rsidRPr="00970FC3" w:rsidRDefault="001B5362" w:rsidP="009D4A9A">
      <w:pPr>
        <w:widowControl w:val="0"/>
        <w:numPr>
          <w:ilvl w:val="0"/>
          <w:numId w:val="86"/>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Online Profile Management;</w:t>
      </w:r>
    </w:p>
    <w:p w14:paraId="0252FC9F" w14:textId="77777777" w:rsidR="001B5362" w:rsidRPr="00970FC3" w:rsidRDefault="001B5362" w:rsidP="009D4A9A">
      <w:pPr>
        <w:widowControl w:val="0"/>
        <w:numPr>
          <w:ilvl w:val="0"/>
          <w:numId w:val="86"/>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e-Portfolio Management;</w:t>
      </w:r>
    </w:p>
    <w:p w14:paraId="44B222AC" w14:textId="77777777" w:rsidR="001B5362" w:rsidRPr="00970FC3" w:rsidRDefault="001B5362" w:rsidP="009D4A9A">
      <w:pPr>
        <w:widowControl w:val="0"/>
        <w:numPr>
          <w:ilvl w:val="0"/>
          <w:numId w:val="86"/>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Online Jobs Bidding;</w:t>
      </w:r>
    </w:p>
    <w:p w14:paraId="00E90233" w14:textId="77777777" w:rsidR="001B5362" w:rsidRPr="00970FC3" w:rsidRDefault="001B5362" w:rsidP="009D4A9A">
      <w:pPr>
        <w:widowControl w:val="0"/>
        <w:numPr>
          <w:ilvl w:val="0"/>
          <w:numId w:val="86"/>
        </w:numPr>
        <w:adjustRightInd w:val="0"/>
        <w:spacing w:after="0" w:line="360" w:lineRule="auto"/>
        <w:jc w:val="both"/>
        <w:textAlignment w:val="baseline"/>
        <w:rPr>
          <w:rFonts w:ascii="Times New Roman" w:eastAsia="Overlock" w:hAnsi="Times New Roman" w:cs="Times New Roman"/>
          <w:kern w:val="0"/>
          <w:sz w:val="24"/>
          <w:szCs w:val="24"/>
          <w:lang w:eastAsia="ja-JP"/>
        </w:rPr>
      </w:pPr>
      <w:r w:rsidRPr="00970FC3">
        <w:rPr>
          <w:rFonts w:ascii="Times New Roman" w:eastAsia="MS Mincho" w:hAnsi="Times New Roman" w:cs="Times New Roman"/>
          <w:kern w:val="0"/>
          <w:sz w:val="24"/>
          <w:szCs w:val="24"/>
          <w:lang w:eastAsia="ja-JP"/>
        </w:rPr>
        <w:t>Online Payment Systems;</w:t>
      </w:r>
    </w:p>
    <w:p w14:paraId="0605FD40" w14:textId="77777777" w:rsidR="001B5362" w:rsidRPr="00970FC3" w:rsidRDefault="001B5362" w:rsidP="009D4A9A">
      <w:pPr>
        <w:numPr>
          <w:ilvl w:val="0"/>
          <w:numId w:val="76"/>
        </w:numPr>
        <w:spacing w:after="0" w:line="360" w:lineRule="auto"/>
        <w:rPr>
          <w:rFonts w:ascii="Times New Roman" w:hAnsi="Times New Roman" w:cs="Times New Roman"/>
          <w:bCs/>
          <w:sz w:val="24"/>
          <w:szCs w:val="24"/>
        </w:rPr>
      </w:pPr>
      <w:r w:rsidRPr="00970FC3">
        <w:rPr>
          <w:rFonts w:ascii="Times New Roman" w:hAnsi="Times New Roman" w:cs="Times New Roman"/>
          <w:bCs/>
          <w:sz w:val="24"/>
          <w:szCs w:val="24"/>
        </w:rPr>
        <w:lastRenderedPageBreak/>
        <w:t>Job entry techniques</w:t>
      </w:r>
    </w:p>
    <w:p w14:paraId="2ED145DC" w14:textId="77777777" w:rsidR="001B5362" w:rsidRPr="00970FC3" w:rsidRDefault="001B5362" w:rsidP="009D4A9A">
      <w:pPr>
        <w:widowControl w:val="0"/>
        <w:numPr>
          <w:ilvl w:val="0"/>
          <w:numId w:val="87"/>
        </w:numPr>
        <w:adjustRightInd w:val="0"/>
        <w:spacing w:after="0" w:line="360" w:lineRule="auto"/>
        <w:jc w:val="both"/>
        <w:textAlignment w:val="baseline"/>
        <w:rPr>
          <w:rFonts w:ascii="Times New Roman" w:eastAsia="MS Mincho" w:hAnsi="Times New Roman" w:cs="Times New Roman"/>
          <w:bCs/>
          <w:kern w:val="0"/>
          <w:sz w:val="24"/>
          <w:szCs w:val="24"/>
          <w:lang w:eastAsia="ja-JP"/>
        </w:rPr>
      </w:pPr>
      <w:r w:rsidRPr="00970FC3">
        <w:rPr>
          <w:rFonts w:ascii="Times New Roman" w:eastAsia="MS Mincho" w:hAnsi="Times New Roman" w:cs="Times New Roman"/>
          <w:bCs/>
          <w:kern w:val="0"/>
          <w:sz w:val="24"/>
          <w:szCs w:val="24"/>
          <w:lang w:eastAsia="ja-JP"/>
        </w:rPr>
        <w:t>Job searching sites</w:t>
      </w:r>
    </w:p>
    <w:p w14:paraId="2D71E472" w14:textId="77777777" w:rsidR="001B5362" w:rsidRPr="00970FC3" w:rsidRDefault="001B5362" w:rsidP="009D4A9A">
      <w:pPr>
        <w:widowControl w:val="0"/>
        <w:numPr>
          <w:ilvl w:val="0"/>
          <w:numId w:val="87"/>
        </w:numPr>
        <w:adjustRightInd w:val="0"/>
        <w:spacing w:after="0" w:line="360" w:lineRule="auto"/>
        <w:jc w:val="both"/>
        <w:textAlignment w:val="baseline"/>
        <w:rPr>
          <w:rFonts w:ascii="Times New Roman" w:eastAsia="MS Mincho" w:hAnsi="Times New Roman" w:cs="Times New Roman"/>
          <w:bCs/>
          <w:kern w:val="0"/>
          <w:sz w:val="24"/>
          <w:szCs w:val="24"/>
          <w:lang w:eastAsia="ja-JP"/>
        </w:rPr>
      </w:pPr>
      <w:r w:rsidRPr="00970FC3">
        <w:rPr>
          <w:rFonts w:ascii="Times New Roman" w:eastAsia="MS Mincho" w:hAnsi="Times New Roman" w:cs="Times New Roman"/>
          <w:bCs/>
          <w:kern w:val="0"/>
          <w:sz w:val="24"/>
          <w:szCs w:val="24"/>
          <w:lang w:eastAsia="ja-JP"/>
        </w:rPr>
        <w:t>Interview preparation skills</w:t>
      </w:r>
    </w:p>
    <w:p w14:paraId="0082316E" w14:textId="71019954" w:rsidR="00790350" w:rsidRPr="00E612CC" w:rsidRDefault="001B5362" w:rsidP="009D4A9A">
      <w:pPr>
        <w:widowControl w:val="0"/>
        <w:numPr>
          <w:ilvl w:val="0"/>
          <w:numId w:val="87"/>
        </w:numPr>
        <w:adjustRightInd w:val="0"/>
        <w:spacing w:after="0" w:line="360" w:lineRule="auto"/>
        <w:jc w:val="both"/>
        <w:textAlignment w:val="baseline"/>
        <w:rPr>
          <w:rFonts w:ascii="Times New Roman" w:eastAsia="MS Mincho" w:hAnsi="Times New Roman" w:cs="Times New Roman"/>
          <w:bCs/>
          <w:kern w:val="0"/>
          <w:sz w:val="24"/>
          <w:szCs w:val="24"/>
          <w:lang w:eastAsia="ja-JP"/>
        </w:rPr>
      </w:pPr>
      <w:r w:rsidRPr="00970FC3">
        <w:rPr>
          <w:rFonts w:ascii="Times New Roman" w:eastAsia="MS Mincho" w:hAnsi="Times New Roman" w:cs="Times New Roman"/>
          <w:bCs/>
          <w:kern w:val="0"/>
          <w:sz w:val="24"/>
          <w:szCs w:val="24"/>
          <w:lang w:eastAsia="ja-JP"/>
        </w:rPr>
        <w:t>Interview handling</w:t>
      </w:r>
    </w:p>
    <w:p w14:paraId="4A9B151A" w14:textId="77777777" w:rsidR="001B5362" w:rsidRPr="00970FC3" w:rsidRDefault="001B5362" w:rsidP="001B5362">
      <w:pPr>
        <w:spacing w:line="360" w:lineRule="auto"/>
        <w:rPr>
          <w:rFonts w:ascii="Times New Roman" w:hAnsi="Times New Roman" w:cs="Times New Roman"/>
          <w:sz w:val="24"/>
          <w:szCs w:val="24"/>
        </w:rPr>
      </w:pPr>
      <w:r w:rsidRPr="00970FC3">
        <w:rPr>
          <w:rFonts w:ascii="Times New Roman" w:hAnsi="Times New Roman" w:cs="Times New Roman"/>
          <w:b/>
          <w:sz w:val="24"/>
          <w:szCs w:val="24"/>
        </w:rPr>
        <w:t>Required skills</w:t>
      </w:r>
      <w:r w:rsidRPr="00970FC3">
        <w:rPr>
          <w:rFonts w:ascii="Times New Roman" w:hAnsi="Times New Roman" w:cs="Times New Roman"/>
          <w:sz w:val="24"/>
          <w:szCs w:val="24"/>
        </w:rPr>
        <w:t xml:space="preserve"> </w:t>
      </w:r>
    </w:p>
    <w:p w14:paraId="3A85763D" w14:textId="77777777" w:rsidR="001B5362" w:rsidRPr="00970FC3" w:rsidRDefault="001B5362" w:rsidP="001B5362">
      <w:pPr>
        <w:spacing w:line="360" w:lineRule="auto"/>
        <w:rPr>
          <w:rFonts w:ascii="Times New Roman" w:hAnsi="Times New Roman" w:cs="Times New Roman"/>
          <w:sz w:val="24"/>
          <w:szCs w:val="24"/>
        </w:rPr>
      </w:pPr>
      <w:r w:rsidRPr="00970FC3">
        <w:rPr>
          <w:rFonts w:ascii="Times New Roman" w:hAnsi="Times New Roman" w:cs="Times New Roman"/>
          <w:sz w:val="24"/>
          <w:szCs w:val="24"/>
        </w:rPr>
        <w:t xml:space="preserve">The individual needs to demonstrate the following skills: </w:t>
      </w:r>
    </w:p>
    <w:p w14:paraId="2D15DC4D" w14:textId="77777777" w:rsidR="001B5362" w:rsidRPr="00970FC3" w:rsidRDefault="001B5362" w:rsidP="009D4A9A">
      <w:pPr>
        <w:numPr>
          <w:ilvl w:val="0"/>
          <w:numId w:val="75"/>
        </w:numPr>
        <w:pBdr>
          <w:top w:val="nil"/>
          <w:left w:val="nil"/>
          <w:bottom w:val="nil"/>
          <w:right w:val="nil"/>
          <w:between w:val="nil"/>
        </w:pBd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Active listening</w:t>
      </w:r>
    </w:p>
    <w:p w14:paraId="3AB13D28"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Keyboard Skills</w:t>
      </w:r>
    </w:p>
    <w:p w14:paraId="3C83F070"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Mouse Skills</w:t>
      </w:r>
    </w:p>
    <w:p w14:paraId="2CABC86A"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Analytical skills</w:t>
      </w:r>
    </w:p>
    <w:p w14:paraId="5534482C"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Creativity</w:t>
      </w:r>
    </w:p>
    <w:p w14:paraId="51C1ACA1"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Interpretation Skills</w:t>
      </w:r>
    </w:p>
    <w:p w14:paraId="0E0884DE"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Communication</w:t>
      </w:r>
    </w:p>
    <w:p w14:paraId="77DDED18"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Spreadsheet operations (applying fundamental operations such as addition, subtraction, division and multiplication)</w:t>
      </w:r>
    </w:p>
    <w:p w14:paraId="17DDB79E"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Computer Use Safety Skills</w:t>
      </w:r>
    </w:p>
    <w:p w14:paraId="2FD9F2A7"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Document Editing Skills</w:t>
      </w:r>
    </w:p>
    <w:p w14:paraId="573ECABB"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Document Formatting Skills</w:t>
      </w:r>
    </w:p>
    <w:p w14:paraId="1EF44E83"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Document Printing Skills</w:t>
      </w:r>
    </w:p>
    <w:p w14:paraId="1D74C49E"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Netiquette Skills</w:t>
      </w:r>
    </w:p>
    <w:p w14:paraId="23A7B0C0"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Internet Browsing Skills</w:t>
      </w:r>
    </w:p>
    <w:p w14:paraId="733476EF"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Problem Solving Skills</w:t>
      </w:r>
    </w:p>
    <w:p w14:paraId="3EC3B013"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Online Collaboration Skills</w:t>
      </w:r>
    </w:p>
    <w:p w14:paraId="7446AF7A"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Cybersecurity Skills</w:t>
      </w:r>
    </w:p>
    <w:p w14:paraId="56C6CEB5"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CV writing</w:t>
      </w:r>
    </w:p>
    <w:p w14:paraId="23F4EB78" w14:textId="77777777" w:rsidR="001B5362" w:rsidRPr="00970FC3" w:rsidRDefault="001B5362" w:rsidP="009D4A9A">
      <w:pPr>
        <w:numPr>
          <w:ilvl w:val="0"/>
          <w:numId w:val="75"/>
        </w:numPr>
        <w:spacing w:after="0" w:line="360" w:lineRule="auto"/>
        <w:rPr>
          <w:rFonts w:ascii="Times New Roman" w:eastAsia="Overlock" w:hAnsi="Times New Roman" w:cs="Times New Roman"/>
          <w:sz w:val="24"/>
          <w:szCs w:val="24"/>
        </w:rPr>
      </w:pPr>
      <w:r w:rsidRPr="00970FC3">
        <w:rPr>
          <w:rFonts w:ascii="Times New Roman" w:hAnsi="Times New Roman" w:cs="Times New Roman"/>
          <w:sz w:val="24"/>
          <w:szCs w:val="24"/>
        </w:rPr>
        <w:t>grooming</w:t>
      </w:r>
    </w:p>
    <w:p w14:paraId="05FA1BC9" w14:textId="77777777" w:rsidR="001B5362" w:rsidRDefault="001B5362" w:rsidP="001B5362">
      <w:pPr>
        <w:spacing w:after="0" w:line="360" w:lineRule="auto"/>
        <w:rPr>
          <w:rFonts w:ascii="Times New Roman" w:eastAsia="Overlock" w:hAnsi="Times New Roman" w:cs="Times New Roman"/>
          <w:sz w:val="24"/>
          <w:szCs w:val="24"/>
        </w:rPr>
      </w:pPr>
    </w:p>
    <w:p w14:paraId="39EBE248" w14:textId="77777777" w:rsidR="00BA4ABE" w:rsidRDefault="00BA4ABE" w:rsidP="001B5362">
      <w:pPr>
        <w:spacing w:after="0" w:line="360" w:lineRule="auto"/>
        <w:rPr>
          <w:rFonts w:ascii="Times New Roman" w:eastAsia="Overlock" w:hAnsi="Times New Roman" w:cs="Times New Roman"/>
          <w:sz w:val="24"/>
          <w:szCs w:val="24"/>
        </w:rPr>
      </w:pPr>
    </w:p>
    <w:p w14:paraId="044272D0" w14:textId="77777777" w:rsidR="00BA4ABE" w:rsidRDefault="00BA4ABE" w:rsidP="001B5362">
      <w:pPr>
        <w:spacing w:after="0" w:line="360" w:lineRule="auto"/>
        <w:rPr>
          <w:rFonts w:ascii="Times New Roman" w:eastAsia="Overlock" w:hAnsi="Times New Roman" w:cs="Times New Roman"/>
          <w:sz w:val="24"/>
          <w:szCs w:val="24"/>
        </w:rPr>
      </w:pPr>
    </w:p>
    <w:p w14:paraId="6F544E7C" w14:textId="77777777" w:rsidR="00BA4ABE" w:rsidRPr="00970FC3" w:rsidRDefault="00BA4ABE" w:rsidP="001B5362">
      <w:pPr>
        <w:spacing w:after="0" w:line="360" w:lineRule="auto"/>
        <w:rPr>
          <w:rFonts w:ascii="Times New Roman" w:eastAsia="Overlock" w:hAnsi="Times New Roman" w:cs="Times New Roman"/>
          <w:sz w:val="24"/>
          <w:szCs w:val="24"/>
        </w:rPr>
      </w:pPr>
    </w:p>
    <w:p w14:paraId="6708A28B" w14:textId="77777777" w:rsidR="001B5362" w:rsidRPr="00970FC3" w:rsidRDefault="001B5362" w:rsidP="001B5362">
      <w:pPr>
        <w:spacing w:line="360" w:lineRule="auto"/>
        <w:rPr>
          <w:rFonts w:ascii="Times New Roman" w:hAnsi="Times New Roman" w:cs="Times New Roman"/>
          <w:b/>
          <w:sz w:val="24"/>
          <w:szCs w:val="24"/>
        </w:rPr>
      </w:pPr>
      <w:r w:rsidRPr="00970FC3">
        <w:rPr>
          <w:rFonts w:ascii="Times New Roman" w:hAnsi="Times New Roman" w:cs="Times New Roman"/>
          <w:b/>
          <w:sz w:val="24"/>
          <w:szCs w:val="24"/>
        </w:rPr>
        <w:t>EVIDENCE GUIDE</w:t>
      </w:r>
    </w:p>
    <w:p w14:paraId="515094FF" w14:textId="77777777" w:rsidR="001B5362" w:rsidRPr="00970FC3" w:rsidRDefault="001B5362" w:rsidP="001B5362">
      <w:pPr>
        <w:spacing w:line="360" w:lineRule="auto"/>
        <w:jc w:val="both"/>
        <w:rPr>
          <w:rFonts w:ascii="Times New Roman" w:hAnsi="Times New Roman" w:cs="Times New Roman"/>
          <w:sz w:val="24"/>
          <w:szCs w:val="24"/>
        </w:rPr>
      </w:pPr>
      <w:r w:rsidRPr="00970FC3">
        <w:rPr>
          <w:rFonts w:ascii="Times New Roman" w:hAnsi="Times New Roman" w:cs="Times New Roman"/>
          <w:sz w:val="24"/>
          <w:szCs w:val="24"/>
        </w:rPr>
        <w:lastRenderedPageBreak/>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1B5362" w:rsidRPr="00970FC3" w14:paraId="18BFBDBE" w14:textId="77777777" w:rsidTr="00784532">
        <w:trPr>
          <w:trHeight w:val="3564"/>
        </w:trPr>
        <w:tc>
          <w:tcPr>
            <w:tcW w:w="2437" w:type="dxa"/>
          </w:tcPr>
          <w:p w14:paraId="1B70E70F" w14:textId="77777777" w:rsidR="001B5362" w:rsidRPr="00970FC3" w:rsidRDefault="001B5362" w:rsidP="009D4A9A">
            <w:pPr>
              <w:numPr>
                <w:ilvl w:val="0"/>
                <w:numId w:val="73"/>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Critical aspects of competency</w:t>
            </w:r>
          </w:p>
        </w:tc>
        <w:tc>
          <w:tcPr>
            <w:tcW w:w="6631" w:type="dxa"/>
          </w:tcPr>
          <w:p w14:paraId="555CFDEB" w14:textId="77777777" w:rsidR="001B5362" w:rsidRPr="00970FC3" w:rsidRDefault="001B5362" w:rsidP="00784532">
            <w:pPr>
              <w:spacing w:line="240" w:lineRule="auto"/>
              <w:rPr>
                <w:rFonts w:ascii="Times New Roman" w:hAnsi="Times New Roman" w:cs="Times New Roman"/>
                <w:sz w:val="24"/>
                <w:szCs w:val="24"/>
              </w:rPr>
            </w:pPr>
            <w:r w:rsidRPr="00970FC3">
              <w:rPr>
                <w:rFonts w:ascii="Times New Roman" w:hAnsi="Times New Roman" w:cs="Times New Roman"/>
                <w:sz w:val="24"/>
                <w:szCs w:val="24"/>
              </w:rPr>
              <w:t xml:space="preserve">Assessment requires evidence that the candidate: </w:t>
            </w:r>
          </w:p>
          <w:p w14:paraId="6B86078C" w14:textId="77777777" w:rsidR="001B5362" w:rsidRPr="00970FC3" w:rsidRDefault="001B5362" w:rsidP="009D4A9A">
            <w:pPr>
              <w:numPr>
                <w:ilvl w:val="1"/>
                <w:numId w:val="69"/>
              </w:numPr>
              <w:pBdr>
                <w:top w:val="nil"/>
                <w:left w:val="nil"/>
                <w:bottom w:val="nil"/>
                <w:right w:val="nil"/>
                <w:between w:val="nil"/>
              </w:pBdr>
              <w:spacing w:after="120" w:line="240" w:lineRule="auto"/>
              <w:ind w:left="425"/>
              <w:rPr>
                <w:rFonts w:ascii="Times New Roman" w:hAnsi="Times New Roman" w:cs="Times New Roman"/>
                <w:sz w:val="24"/>
                <w:szCs w:val="24"/>
              </w:rPr>
            </w:pPr>
            <w:r w:rsidRPr="00970FC3">
              <w:rPr>
                <w:rFonts w:ascii="Times New Roman" w:hAnsi="Times New Roman" w:cs="Times New Roman"/>
                <w:sz w:val="24"/>
                <w:szCs w:val="24"/>
              </w:rPr>
              <w:t>Operated computer devices as per workplace policies and regulations.</w:t>
            </w:r>
          </w:p>
          <w:p w14:paraId="0FDC6446" w14:textId="77777777" w:rsidR="001B5362" w:rsidRPr="00970FC3" w:rsidRDefault="001B5362" w:rsidP="009D4A9A">
            <w:pPr>
              <w:numPr>
                <w:ilvl w:val="1"/>
                <w:numId w:val="69"/>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Solved tasks using the office suite as per workplace policies and regulations.</w:t>
            </w:r>
          </w:p>
          <w:p w14:paraId="14FF7FD0" w14:textId="77777777" w:rsidR="001B5362" w:rsidRPr="00970FC3" w:rsidRDefault="001B5362" w:rsidP="009D4A9A">
            <w:pPr>
              <w:numPr>
                <w:ilvl w:val="1"/>
                <w:numId w:val="69"/>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Manage data and information as per workplace policies and regulations.</w:t>
            </w:r>
          </w:p>
          <w:p w14:paraId="28D712C0" w14:textId="77777777" w:rsidR="001B5362" w:rsidRPr="00970FC3" w:rsidRDefault="001B5362" w:rsidP="009D4A9A">
            <w:pPr>
              <w:numPr>
                <w:ilvl w:val="1"/>
                <w:numId w:val="69"/>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Performed online communication and collaboration as per workplace policies and regulations.</w:t>
            </w:r>
          </w:p>
          <w:p w14:paraId="5DF70E77" w14:textId="77777777" w:rsidR="001B5362" w:rsidRPr="00970FC3" w:rsidRDefault="001B5362" w:rsidP="009D4A9A">
            <w:pPr>
              <w:numPr>
                <w:ilvl w:val="1"/>
                <w:numId w:val="69"/>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Applied cybersecurity skills in accordance with workplace policies and regulations.</w:t>
            </w:r>
          </w:p>
          <w:p w14:paraId="69F2C657" w14:textId="77777777" w:rsidR="001B5362" w:rsidRPr="00970FC3" w:rsidRDefault="001B5362" w:rsidP="009D4A9A">
            <w:pPr>
              <w:numPr>
                <w:ilvl w:val="1"/>
                <w:numId w:val="69"/>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Executed online tasks according to the job requirements.</w:t>
            </w:r>
          </w:p>
          <w:p w14:paraId="21AFF304" w14:textId="77777777" w:rsidR="001B5362" w:rsidRPr="00970FC3" w:rsidRDefault="001B5362" w:rsidP="009D4A9A">
            <w:pPr>
              <w:numPr>
                <w:ilvl w:val="1"/>
                <w:numId w:val="69"/>
              </w:numPr>
              <w:pBdr>
                <w:top w:val="nil"/>
                <w:left w:val="nil"/>
                <w:bottom w:val="nil"/>
                <w:right w:val="nil"/>
                <w:between w:val="nil"/>
              </w:pBdr>
              <w:spacing w:after="120" w:line="240" w:lineRule="auto"/>
              <w:rPr>
                <w:rFonts w:ascii="Times New Roman" w:eastAsia="Tahoma" w:hAnsi="Times New Roman" w:cs="Times New Roman"/>
                <w:sz w:val="24"/>
                <w:szCs w:val="24"/>
              </w:rPr>
            </w:pPr>
            <w:r w:rsidRPr="00970FC3">
              <w:rPr>
                <w:rFonts w:ascii="Times New Roman" w:eastAsia="Tahoma" w:hAnsi="Times New Roman" w:cs="Times New Roman"/>
                <w:sz w:val="24"/>
                <w:szCs w:val="24"/>
              </w:rPr>
              <w:t>Searched for job opportunity based on competencies.</w:t>
            </w:r>
          </w:p>
          <w:p w14:paraId="760A9A25" w14:textId="77777777" w:rsidR="001B5362" w:rsidRPr="00970FC3" w:rsidRDefault="001B5362" w:rsidP="009D4A9A">
            <w:pPr>
              <w:numPr>
                <w:ilvl w:val="1"/>
                <w:numId w:val="69"/>
              </w:numPr>
              <w:pBdr>
                <w:top w:val="nil"/>
                <w:left w:val="nil"/>
                <w:bottom w:val="nil"/>
                <w:right w:val="nil"/>
                <w:between w:val="nil"/>
              </w:pBdr>
              <w:spacing w:after="120" w:line="240" w:lineRule="auto"/>
              <w:rPr>
                <w:rFonts w:ascii="Times New Roman" w:eastAsia="Tahoma" w:hAnsi="Times New Roman" w:cs="Times New Roman"/>
                <w:sz w:val="24"/>
                <w:szCs w:val="24"/>
              </w:rPr>
            </w:pPr>
            <w:r w:rsidRPr="00970FC3">
              <w:rPr>
                <w:rFonts w:ascii="Times New Roman" w:eastAsia="Tahoma" w:hAnsi="Times New Roman" w:cs="Times New Roman"/>
                <w:sz w:val="24"/>
                <w:szCs w:val="24"/>
              </w:rPr>
              <w:t>Prepared job requirement documentations based on job opportunity.</w:t>
            </w:r>
          </w:p>
          <w:p w14:paraId="0FC87867" w14:textId="77777777" w:rsidR="001B5362" w:rsidRPr="00970FC3" w:rsidRDefault="001B5362" w:rsidP="009D4A9A">
            <w:pPr>
              <w:numPr>
                <w:ilvl w:val="1"/>
                <w:numId w:val="69"/>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eastAsia="Tahoma" w:hAnsi="Times New Roman" w:cs="Times New Roman"/>
                <w:sz w:val="24"/>
                <w:szCs w:val="24"/>
              </w:rPr>
              <w:t>Demonstrated interview skills based on the job opportunity.</w:t>
            </w:r>
          </w:p>
        </w:tc>
      </w:tr>
      <w:tr w:rsidR="001B5362" w:rsidRPr="00970FC3" w14:paraId="3873DE7B" w14:textId="77777777" w:rsidTr="00784532">
        <w:trPr>
          <w:trHeight w:val="1790"/>
        </w:trPr>
        <w:tc>
          <w:tcPr>
            <w:tcW w:w="2437" w:type="dxa"/>
          </w:tcPr>
          <w:p w14:paraId="0EDEEFF4" w14:textId="77777777" w:rsidR="001B5362" w:rsidRPr="00970FC3" w:rsidRDefault="001B5362" w:rsidP="009D4A9A">
            <w:pPr>
              <w:numPr>
                <w:ilvl w:val="0"/>
                <w:numId w:val="73"/>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Resource implications</w:t>
            </w:r>
          </w:p>
        </w:tc>
        <w:tc>
          <w:tcPr>
            <w:tcW w:w="6631" w:type="dxa"/>
          </w:tcPr>
          <w:p w14:paraId="19A81386" w14:textId="77777777" w:rsidR="001B5362" w:rsidRPr="00970FC3" w:rsidRDefault="001B5362" w:rsidP="00784532">
            <w:pPr>
              <w:spacing w:line="240" w:lineRule="auto"/>
              <w:rPr>
                <w:rFonts w:ascii="Times New Roman" w:hAnsi="Times New Roman" w:cs="Times New Roman"/>
                <w:sz w:val="24"/>
                <w:szCs w:val="24"/>
              </w:rPr>
            </w:pPr>
            <w:r w:rsidRPr="00970FC3">
              <w:rPr>
                <w:rFonts w:ascii="Times New Roman" w:hAnsi="Times New Roman" w:cs="Times New Roman"/>
                <w:sz w:val="24"/>
                <w:szCs w:val="24"/>
              </w:rPr>
              <w:t>The following resources should be provided:</w:t>
            </w:r>
          </w:p>
          <w:p w14:paraId="6001B1C7" w14:textId="77777777" w:rsidR="001B5362" w:rsidRPr="00970FC3" w:rsidRDefault="001B5362" w:rsidP="009D4A9A">
            <w:pPr>
              <w:numPr>
                <w:ilvl w:val="1"/>
                <w:numId w:val="73"/>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Appropriately simulated environment where assessment can take place.</w:t>
            </w:r>
          </w:p>
          <w:p w14:paraId="3C0DFEAD" w14:textId="77777777" w:rsidR="001B5362" w:rsidRPr="00970FC3" w:rsidRDefault="001B5362" w:rsidP="009D4A9A">
            <w:pPr>
              <w:numPr>
                <w:ilvl w:val="1"/>
                <w:numId w:val="73"/>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Access to relevant work environments where assessment can take place.</w:t>
            </w:r>
          </w:p>
          <w:p w14:paraId="7FF01573" w14:textId="77777777" w:rsidR="001B5362" w:rsidRPr="00970FC3" w:rsidRDefault="001B5362" w:rsidP="009D4A9A">
            <w:pPr>
              <w:numPr>
                <w:ilvl w:val="1"/>
                <w:numId w:val="73"/>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Resources relevant to the proposed activities or task.</w:t>
            </w:r>
          </w:p>
        </w:tc>
      </w:tr>
      <w:tr w:rsidR="001B5362" w:rsidRPr="00970FC3" w14:paraId="1DA8F360" w14:textId="77777777" w:rsidTr="00784532">
        <w:trPr>
          <w:trHeight w:val="1706"/>
        </w:trPr>
        <w:tc>
          <w:tcPr>
            <w:tcW w:w="2437" w:type="dxa"/>
          </w:tcPr>
          <w:p w14:paraId="502AD858" w14:textId="77777777" w:rsidR="001B5362" w:rsidRPr="00970FC3" w:rsidRDefault="001B5362" w:rsidP="009D4A9A">
            <w:pPr>
              <w:numPr>
                <w:ilvl w:val="0"/>
                <w:numId w:val="73"/>
              </w:numPr>
              <w:pBdr>
                <w:top w:val="nil"/>
                <w:left w:val="nil"/>
                <w:bottom w:val="nil"/>
                <w:right w:val="nil"/>
                <w:between w:val="nil"/>
              </w:pBdr>
              <w:spacing w:after="120" w:line="240" w:lineRule="auto"/>
              <w:rPr>
                <w:rFonts w:ascii="Times New Roman" w:hAnsi="Times New Roman" w:cs="Times New Roman"/>
                <w:sz w:val="24"/>
                <w:szCs w:val="24"/>
              </w:rPr>
            </w:pPr>
            <w:bookmarkStart w:id="34" w:name="_heading=h.41mghml" w:colFirst="0" w:colLast="0"/>
            <w:bookmarkEnd w:id="34"/>
            <w:r w:rsidRPr="00970FC3">
              <w:rPr>
                <w:rFonts w:ascii="Times New Roman" w:hAnsi="Times New Roman" w:cs="Times New Roman"/>
                <w:sz w:val="24"/>
                <w:szCs w:val="24"/>
              </w:rPr>
              <w:t>Methods of assessment</w:t>
            </w:r>
          </w:p>
        </w:tc>
        <w:tc>
          <w:tcPr>
            <w:tcW w:w="6631" w:type="dxa"/>
          </w:tcPr>
          <w:p w14:paraId="16BA82A3" w14:textId="77777777" w:rsidR="001B5362" w:rsidRPr="00970FC3" w:rsidRDefault="001B5362" w:rsidP="00784532">
            <w:pPr>
              <w:spacing w:line="240" w:lineRule="auto"/>
              <w:rPr>
                <w:rFonts w:ascii="Times New Roman" w:hAnsi="Times New Roman" w:cs="Times New Roman"/>
                <w:sz w:val="24"/>
                <w:szCs w:val="24"/>
              </w:rPr>
            </w:pPr>
            <w:r w:rsidRPr="00970FC3">
              <w:rPr>
                <w:rFonts w:ascii="Times New Roman" w:hAnsi="Times New Roman" w:cs="Times New Roman"/>
                <w:sz w:val="24"/>
                <w:szCs w:val="24"/>
              </w:rPr>
              <w:t xml:space="preserve">Competency in this unit may be assessed through: </w:t>
            </w:r>
          </w:p>
          <w:p w14:paraId="0C325274" w14:textId="77777777" w:rsidR="001B5362" w:rsidRPr="00970FC3" w:rsidRDefault="001B5362" w:rsidP="009D4A9A">
            <w:pPr>
              <w:pStyle w:val="ListParagraph"/>
              <w:numPr>
                <w:ilvl w:val="0"/>
                <w:numId w:val="8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Practical</w:t>
            </w:r>
          </w:p>
          <w:p w14:paraId="0191D834" w14:textId="77777777" w:rsidR="001B5362" w:rsidRPr="00970FC3" w:rsidRDefault="001B5362" w:rsidP="009D4A9A">
            <w:pPr>
              <w:pStyle w:val="ListParagraph"/>
              <w:numPr>
                <w:ilvl w:val="0"/>
                <w:numId w:val="8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Portfolio of Evidence</w:t>
            </w:r>
          </w:p>
          <w:p w14:paraId="531FEEDF" w14:textId="77777777" w:rsidR="001B5362" w:rsidRPr="00970FC3" w:rsidRDefault="001B5362" w:rsidP="009D4A9A">
            <w:pPr>
              <w:pStyle w:val="ListParagraph"/>
              <w:numPr>
                <w:ilvl w:val="0"/>
                <w:numId w:val="8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Written assessment</w:t>
            </w:r>
          </w:p>
          <w:p w14:paraId="0B1BD2C2" w14:textId="77777777" w:rsidR="001B5362" w:rsidRPr="00970FC3" w:rsidRDefault="001B5362" w:rsidP="009D4A9A">
            <w:pPr>
              <w:pStyle w:val="ListParagraph"/>
              <w:numPr>
                <w:ilvl w:val="0"/>
                <w:numId w:val="81"/>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Oral assessment</w:t>
            </w:r>
          </w:p>
          <w:p w14:paraId="45711114" w14:textId="77777777" w:rsidR="001B5362" w:rsidRPr="00970FC3" w:rsidRDefault="001B5362" w:rsidP="009D4A9A">
            <w:pPr>
              <w:pStyle w:val="ListParagraph"/>
              <w:numPr>
                <w:ilvl w:val="0"/>
                <w:numId w:val="81"/>
              </w:numP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Third party report</w:t>
            </w:r>
          </w:p>
        </w:tc>
      </w:tr>
      <w:tr w:rsidR="001B5362" w:rsidRPr="00970FC3" w14:paraId="0AFA1F84" w14:textId="77777777" w:rsidTr="00784532">
        <w:trPr>
          <w:trHeight w:val="734"/>
        </w:trPr>
        <w:tc>
          <w:tcPr>
            <w:tcW w:w="2437" w:type="dxa"/>
          </w:tcPr>
          <w:p w14:paraId="758D6BCF" w14:textId="77777777" w:rsidR="001B5362" w:rsidRPr="00970FC3" w:rsidRDefault="001B5362" w:rsidP="009D4A9A">
            <w:pPr>
              <w:numPr>
                <w:ilvl w:val="0"/>
                <w:numId w:val="73"/>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Context of assessment</w:t>
            </w:r>
          </w:p>
        </w:tc>
        <w:tc>
          <w:tcPr>
            <w:tcW w:w="6631" w:type="dxa"/>
          </w:tcPr>
          <w:p w14:paraId="4D6DDE68" w14:textId="77777777" w:rsidR="001B5362" w:rsidRPr="00970FC3" w:rsidRDefault="001B5362" w:rsidP="00784532">
            <w:pPr>
              <w:pBdr>
                <w:top w:val="nil"/>
                <w:left w:val="nil"/>
                <w:bottom w:val="nil"/>
                <w:right w:val="nil"/>
                <w:between w:val="nil"/>
              </w:pBdr>
              <w:spacing w:line="240" w:lineRule="auto"/>
              <w:rPr>
                <w:rFonts w:ascii="Times New Roman" w:hAnsi="Times New Roman" w:cs="Times New Roman"/>
                <w:sz w:val="24"/>
                <w:szCs w:val="24"/>
              </w:rPr>
            </w:pPr>
            <w:r w:rsidRPr="00970FC3">
              <w:rPr>
                <w:rFonts w:ascii="Times New Roman" w:hAnsi="Times New Roman" w:cs="Times New Roman"/>
                <w:sz w:val="24"/>
                <w:szCs w:val="24"/>
              </w:rPr>
              <w:t>Competency may be assessed in a workplace or in</w:t>
            </w:r>
            <w:r w:rsidRPr="00970FC3">
              <w:rPr>
                <w:rFonts w:ascii="Times New Roman" w:hAnsi="Times New Roman" w:cs="Times New Roman"/>
                <w:bCs/>
                <w:sz w:val="24"/>
                <w:szCs w:val="24"/>
              </w:rPr>
              <w:t xml:space="preserve"> a simulated workplace environment</w:t>
            </w:r>
          </w:p>
        </w:tc>
      </w:tr>
      <w:tr w:rsidR="001B5362" w:rsidRPr="00970FC3" w14:paraId="675A3A78" w14:textId="77777777" w:rsidTr="00784532">
        <w:trPr>
          <w:trHeight w:val="414"/>
        </w:trPr>
        <w:tc>
          <w:tcPr>
            <w:tcW w:w="2437" w:type="dxa"/>
          </w:tcPr>
          <w:p w14:paraId="3897B55D" w14:textId="77777777" w:rsidR="001B5362" w:rsidRPr="00970FC3" w:rsidRDefault="001B5362" w:rsidP="009D4A9A">
            <w:pPr>
              <w:numPr>
                <w:ilvl w:val="0"/>
                <w:numId w:val="73"/>
              </w:numPr>
              <w:pBdr>
                <w:top w:val="nil"/>
                <w:left w:val="nil"/>
                <w:bottom w:val="nil"/>
                <w:right w:val="nil"/>
                <w:between w:val="nil"/>
              </w:pBdr>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Guidance information for assessment</w:t>
            </w:r>
          </w:p>
        </w:tc>
        <w:tc>
          <w:tcPr>
            <w:tcW w:w="6631" w:type="dxa"/>
          </w:tcPr>
          <w:p w14:paraId="2F158348" w14:textId="77777777" w:rsidR="001B5362" w:rsidRPr="00970FC3" w:rsidRDefault="001B5362" w:rsidP="00784532">
            <w:pPr>
              <w:pBdr>
                <w:top w:val="nil"/>
                <w:left w:val="nil"/>
                <w:bottom w:val="nil"/>
                <w:right w:val="nil"/>
                <w:between w:val="nil"/>
              </w:pBdr>
              <w:spacing w:line="240" w:lineRule="auto"/>
              <w:rPr>
                <w:rFonts w:ascii="Times New Roman" w:hAnsi="Times New Roman" w:cs="Times New Roman"/>
                <w:sz w:val="24"/>
                <w:szCs w:val="24"/>
              </w:rPr>
            </w:pPr>
            <w:r w:rsidRPr="00970FC3">
              <w:rPr>
                <w:rFonts w:ascii="Times New Roman" w:hAnsi="Times New Roman" w:cs="Times New Roman"/>
                <w:sz w:val="24"/>
                <w:szCs w:val="24"/>
              </w:rPr>
              <w:t>Holistic assessment with other units relevant to the industry sector and workplace job role is recommended.</w:t>
            </w:r>
          </w:p>
        </w:tc>
      </w:tr>
    </w:tbl>
    <w:p w14:paraId="0B81FB38" w14:textId="77777777" w:rsidR="001B5362" w:rsidRPr="00970FC3" w:rsidRDefault="001B5362" w:rsidP="001B5362">
      <w:pPr>
        <w:spacing w:line="360" w:lineRule="auto"/>
        <w:rPr>
          <w:rFonts w:ascii="Times New Roman" w:hAnsi="Times New Roman" w:cs="Times New Roman"/>
          <w:sz w:val="24"/>
          <w:szCs w:val="24"/>
        </w:rPr>
      </w:pPr>
    </w:p>
    <w:p w14:paraId="27B72C8C" w14:textId="77777777" w:rsidR="00BA40EB" w:rsidRPr="00970FC3" w:rsidRDefault="00BA40EB" w:rsidP="00CB1DD8">
      <w:pPr>
        <w:spacing w:line="360" w:lineRule="auto"/>
        <w:rPr>
          <w:rFonts w:ascii="Times New Roman" w:hAnsi="Times New Roman" w:cs="Times New Roman"/>
          <w:sz w:val="24"/>
          <w:szCs w:val="24"/>
        </w:rPr>
      </w:pPr>
    </w:p>
    <w:p w14:paraId="09F40AE1" w14:textId="0F554D52" w:rsidR="00CB1DD8" w:rsidRPr="00970FC3" w:rsidRDefault="00CB1DD8" w:rsidP="00B75263">
      <w:pPr>
        <w:pStyle w:val="Heading1"/>
        <w:jc w:val="center"/>
        <w:rPr>
          <w:rFonts w:ascii="Times New Roman" w:eastAsia="Calibri" w:hAnsi="Times New Roman" w:cs="Times New Roman"/>
          <w:b/>
          <w:bCs/>
          <w:color w:val="auto"/>
          <w:sz w:val="24"/>
          <w:szCs w:val="24"/>
          <w:lang w:val="en-GB" w:eastAsia="en-GB"/>
        </w:rPr>
      </w:pPr>
      <w:bookmarkStart w:id="35" w:name="_Toc173365334"/>
      <w:bookmarkStart w:id="36" w:name="_Toc197088942"/>
      <w:r w:rsidRPr="00970FC3">
        <w:rPr>
          <w:rFonts w:ascii="Times New Roman" w:eastAsia="Calibri" w:hAnsi="Times New Roman" w:cs="Times New Roman"/>
          <w:b/>
          <w:bCs/>
          <w:color w:val="auto"/>
          <w:sz w:val="24"/>
          <w:szCs w:val="24"/>
          <w:lang w:val="en-GB" w:eastAsia="en-GB"/>
        </w:rPr>
        <w:lastRenderedPageBreak/>
        <w:t>APPLY NUTRITION IN COMMUNITY HEALTH</w:t>
      </w:r>
      <w:bookmarkEnd w:id="35"/>
      <w:bookmarkEnd w:id="36"/>
    </w:p>
    <w:p w14:paraId="725206FE" w14:textId="00CB56EF"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UNIT CODE: </w:t>
      </w:r>
      <w:bookmarkStart w:id="37" w:name="_Hlk184384777"/>
      <w:r w:rsidRPr="00970FC3">
        <w:rPr>
          <w:rFonts w:ascii="Times New Roman" w:eastAsia="Times New Roman" w:hAnsi="Times New Roman" w:cs="Times New Roman"/>
          <w:b/>
          <w:kern w:val="28"/>
          <w:sz w:val="24"/>
          <w:szCs w:val="24"/>
          <w:lang w:val="en-US"/>
          <w14:ligatures w14:val="none"/>
        </w:rPr>
        <w:t xml:space="preserve">0988 </w:t>
      </w:r>
      <w:r w:rsidR="00180036" w:rsidRPr="00970FC3">
        <w:rPr>
          <w:rFonts w:ascii="Times New Roman" w:eastAsia="Times New Roman" w:hAnsi="Times New Roman" w:cs="Times New Roman"/>
          <w:b/>
          <w:kern w:val="28"/>
          <w:sz w:val="24"/>
          <w:szCs w:val="24"/>
          <w:lang w:val="en-US"/>
          <w14:ligatures w14:val="none"/>
        </w:rPr>
        <w:t>5</w:t>
      </w:r>
      <w:r w:rsidRPr="00970FC3">
        <w:rPr>
          <w:rFonts w:ascii="Times New Roman" w:eastAsia="Times New Roman" w:hAnsi="Times New Roman" w:cs="Times New Roman"/>
          <w:b/>
          <w:kern w:val="28"/>
          <w:sz w:val="24"/>
          <w:szCs w:val="24"/>
          <w:lang w:val="en-US"/>
          <w14:ligatures w14:val="none"/>
        </w:rPr>
        <w:t>54 02A</w:t>
      </w:r>
      <w:bookmarkEnd w:id="37"/>
    </w:p>
    <w:p w14:paraId="4FE33363"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UNIT DESCRIPTION</w:t>
      </w:r>
    </w:p>
    <w:p w14:paraId="3C1A3915" w14:textId="77777777" w:rsidR="009D6988" w:rsidRDefault="00CB1DD8" w:rsidP="00CB1DD8">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This unit equips trainees with competencies required to apply </w:t>
      </w:r>
      <w:r w:rsidR="00790350">
        <w:rPr>
          <w:rFonts w:ascii="Times New Roman" w:eastAsia="Times New Roman" w:hAnsi="Times New Roman" w:cs="Times New Roman"/>
          <w:kern w:val="28"/>
          <w:sz w:val="24"/>
          <w:szCs w:val="24"/>
          <w:lang w:val="en-US"/>
          <w14:ligatures w14:val="none"/>
        </w:rPr>
        <w:t xml:space="preserve">nutrition in community health. </w:t>
      </w:r>
      <w:r w:rsidR="009D6988">
        <w:rPr>
          <w:rFonts w:ascii="Times New Roman" w:eastAsia="Times New Roman" w:hAnsi="Times New Roman" w:cs="Times New Roman"/>
          <w:kern w:val="28"/>
          <w:sz w:val="24"/>
          <w:szCs w:val="24"/>
          <w:lang w:val="en-US"/>
          <w14:ligatures w14:val="none"/>
        </w:rPr>
        <w:t xml:space="preserve">It involves carrying out community nutrition assessment, intervention, monitoring and evaluation, assessing food nutrition and security and applying nutrition in disease management. </w:t>
      </w:r>
    </w:p>
    <w:p w14:paraId="643D6836" w14:textId="77777777" w:rsidR="009D6988" w:rsidRDefault="009D6988" w:rsidP="00CB1DD8">
      <w:pPr>
        <w:spacing w:after="120" w:line="360" w:lineRule="auto"/>
        <w:rPr>
          <w:rFonts w:ascii="Times New Roman" w:eastAsia="Times New Roman" w:hAnsi="Times New Roman" w:cs="Times New Roman"/>
          <w:kern w:val="28"/>
          <w:sz w:val="24"/>
          <w:szCs w:val="24"/>
          <w:lang w:val="en-US"/>
          <w14:ligatures w14:val="none"/>
        </w:rPr>
      </w:pPr>
    </w:p>
    <w:p w14:paraId="12B454B8"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782"/>
      </w:tblGrid>
      <w:tr w:rsidR="00CB1DD8" w:rsidRPr="00970FC3" w14:paraId="0AB73BE4" w14:textId="77777777" w:rsidTr="004D2B18">
        <w:tc>
          <w:tcPr>
            <w:tcW w:w="3794" w:type="dxa"/>
          </w:tcPr>
          <w:p w14:paraId="2B22CFDE" w14:textId="77777777" w:rsidR="00CB1DD8" w:rsidRPr="00970FC3" w:rsidRDefault="00CB1DD8" w:rsidP="00E821CB">
            <w:pPr>
              <w:spacing w:after="12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ELEMENT </w:t>
            </w:r>
          </w:p>
          <w:p w14:paraId="718D33E3" w14:textId="77777777" w:rsidR="00CB1DD8" w:rsidRPr="00970FC3" w:rsidRDefault="00CB1DD8" w:rsidP="00E821CB">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These describe the key outcomes which make up workplace functions</w:t>
            </w:r>
          </w:p>
        </w:tc>
        <w:tc>
          <w:tcPr>
            <w:tcW w:w="5782" w:type="dxa"/>
          </w:tcPr>
          <w:p w14:paraId="510C8D2A" w14:textId="77777777" w:rsidR="00CB1DD8" w:rsidRPr="00970FC3" w:rsidRDefault="00CB1DD8" w:rsidP="00E821CB">
            <w:pPr>
              <w:spacing w:after="12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PERFORMANCE CRITERIA</w:t>
            </w:r>
          </w:p>
          <w:p w14:paraId="69906E47" w14:textId="77777777" w:rsidR="00CB1DD8" w:rsidRPr="00970FC3" w:rsidRDefault="00CB1DD8" w:rsidP="00E821CB">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These are assessable statements which specify the required level of performance for each of the elements</w:t>
            </w:r>
          </w:p>
          <w:p w14:paraId="64E39AD1" w14:textId="77777777" w:rsidR="00CB1DD8" w:rsidRPr="00970FC3" w:rsidRDefault="00CB1DD8" w:rsidP="00E821CB">
            <w:pPr>
              <w:spacing w:after="120" w:line="240" w:lineRule="auto"/>
              <w:rPr>
                <w:rFonts w:ascii="Times New Roman" w:eastAsia="Times New Roman" w:hAnsi="Times New Roman" w:cs="Times New Roman"/>
                <w:b/>
                <w:i/>
                <w:kern w:val="28"/>
                <w:sz w:val="24"/>
                <w:szCs w:val="24"/>
                <w:lang w:val="en-US"/>
                <w14:ligatures w14:val="none"/>
              </w:rPr>
            </w:pPr>
            <w:r w:rsidRPr="00970FC3">
              <w:rPr>
                <w:rFonts w:ascii="Times New Roman" w:eastAsia="Times New Roman" w:hAnsi="Times New Roman" w:cs="Times New Roman"/>
                <w:b/>
                <w:i/>
                <w:kern w:val="28"/>
                <w:sz w:val="24"/>
                <w:szCs w:val="24"/>
                <w:lang w:val="en-US"/>
                <w14:ligatures w14:val="none"/>
              </w:rPr>
              <w:t>(Bold and italicized terms are elaborated in the range)</w:t>
            </w:r>
          </w:p>
        </w:tc>
      </w:tr>
      <w:tr w:rsidR="00CB1DD8" w:rsidRPr="00970FC3" w14:paraId="59B54A86" w14:textId="77777777" w:rsidTr="004D2B18">
        <w:trPr>
          <w:trHeight w:val="2843"/>
        </w:trPr>
        <w:tc>
          <w:tcPr>
            <w:tcW w:w="3794" w:type="dxa"/>
            <w:shd w:val="clear" w:color="auto" w:fill="FFFFFF"/>
          </w:tcPr>
          <w:p w14:paraId="328145E3" w14:textId="77777777" w:rsidR="00CB1DD8" w:rsidRPr="00970FC3" w:rsidRDefault="00CB1DD8">
            <w:pPr>
              <w:numPr>
                <w:ilvl w:val="0"/>
                <w:numId w:val="5"/>
              </w:numPr>
              <w:spacing w:after="120" w:line="240" w:lineRule="auto"/>
              <w:contextualSpacing/>
              <w:rPr>
                <w:rFonts w:ascii="Times New Roman" w:eastAsia="Calibri" w:hAnsi="Times New Roman" w:cs="Times New Roman"/>
                <w:kern w:val="28"/>
                <w:sz w:val="24"/>
                <w:szCs w:val="24"/>
                <w:lang w:val="en-US"/>
                <w14:ligatures w14:val="none"/>
              </w:rPr>
            </w:pPr>
            <w:r w:rsidRPr="00970FC3">
              <w:rPr>
                <w:rFonts w:ascii="Times New Roman" w:eastAsia="Calibri" w:hAnsi="Times New Roman" w:cs="Times New Roman"/>
                <w:kern w:val="28"/>
                <w:sz w:val="24"/>
                <w:szCs w:val="24"/>
                <w:lang w:val="en-US"/>
                <w14:ligatures w14:val="none"/>
              </w:rPr>
              <w:t>Carry out community nutrition assessment</w:t>
            </w:r>
          </w:p>
          <w:p w14:paraId="2462E7D0" w14:textId="77777777" w:rsidR="00CB1DD8" w:rsidRPr="00970FC3" w:rsidRDefault="00CB1DD8" w:rsidP="00E821CB">
            <w:pPr>
              <w:spacing w:after="120" w:line="240" w:lineRule="auto"/>
              <w:rPr>
                <w:rFonts w:ascii="Times New Roman" w:eastAsia="Times New Roman" w:hAnsi="Times New Roman" w:cs="Times New Roman"/>
                <w:kern w:val="28"/>
                <w:sz w:val="24"/>
                <w:szCs w:val="24"/>
                <w:lang w:val="en-US"/>
                <w14:ligatures w14:val="none"/>
              </w:rPr>
            </w:pP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0163E1F2" w14:textId="2E6CED7D" w:rsidR="00CB1DD8" w:rsidRPr="00970FC3" w:rsidRDefault="00334D95">
            <w:pPr>
              <w:numPr>
                <w:ilvl w:val="1"/>
                <w:numId w:val="4"/>
              </w:numPr>
              <w:spacing w:after="120" w:line="240" w:lineRule="auto"/>
              <w:contextualSpacing/>
              <w:rPr>
                <w:rFonts w:ascii="Times New Roman" w:eastAsia="Times New Roman" w:hAnsi="Times New Roman" w:cs="Times New Roman"/>
                <w:kern w:val="28"/>
                <w:sz w:val="24"/>
                <w:szCs w:val="24"/>
                <w:lang w:val="en-GB"/>
                <w14:ligatures w14:val="none"/>
              </w:rPr>
            </w:pPr>
            <w:r>
              <w:rPr>
                <w:rFonts w:ascii="Times New Roman" w:eastAsia="Times New Roman" w:hAnsi="Times New Roman" w:cs="Times New Roman"/>
                <w:kern w:val="28"/>
                <w:sz w:val="24"/>
                <w:szCs w:val="24"/>
                <w:lang w:val="en-GB"/>
                <w14:ligatures w14:val="none"/>
              </w:rPr>
              <w:t>B</w:t>
            </w:r>
            <w:r w:rsidR="00CB1DD8" w:rsidRPr="00970FC3">
              <w:rPr>
                <w:rFonts w:ascii="Times New Roman" w:eastAsia="Times New Roman" w:hAnsi="Times New Roman" w:cs="Times New Roman"/>
                <w:kern w:val="28"/>
                <w:sz w:val="24"/>
                <w:szCs w:val="24"/>
                <w:lang w:val="en-GB"/>
                <w14:ligatures w14:val="none"/>
              </w:rPr>
              <w:t>aseline data is collected on target population as standard criteria</w:t>
            </w:r>
          </w:p>
          <w:p w14:paraId="6FDFAA0C" w14:textId="77777777" w:rsidR="00CB1DD8" w:rsidRPr="00970FC3" w:rsidRDefault="00CB1DD8">
            <w:pPr>
              <w:numPr>
                <w:ilvl w:val="1"/>
                <w:numId w:val="4"/>
              </w:numPr>
              <w:spacing w:after="12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 xml:space="preserve">Community nutrition assessment plan is developed resources are mobilized </w:t>
            </w:r>
          </w:p>
          <w:p w14:paraId="728B83D8" w14:textId="03C088C8" w:rsidR="00CB1DD8" w:rsidRPr="00970FC3" w:rsidRDefault="008D6254">
            <w:pPr>
              <w:numPr>
                <w:ilvl w:val="1"/>
                <w:numId w:val="4"/>
              </w:numPr>
              <w:spacing w:after="120" w:line="240" w:lineRule="auto"/>
              <w:contextualSpacing/>
              <w:rPr>
                <w:rFonts w:ascii="Times New Roman" w:eastAsia="Times New Roman" w:hAnsi="Times New Roman" w:cs="Times New Roman"/>
                <w:kern w:val="28"/>
                <w:sz w:val="24"/>
                <w:szCs w:val="24"/>
                <w:lang w:val="en-GB"/>
                <w14:ligatures w14:val="none"/>
              </w:rPr>
            </w:pPr>
            <w:r>
              <w:rPr>
                <w:rFonts w:ascii="Times New Roman" w:eastAsia="Times New Roman" w:hAnsi="Times New Roman" w:cs="Times New Roman"/>
                <w:kern w:val="28"/>
                <w:sz w:val="24"/>
                <w:szCs w:val="24"/>
                <w:lang w:val="en-GB"/>
                <w14:ligatures w14:val="none"/>
              </w:rPr>
              <w:t>C</w:t>
            </w:r>
            <w:r w:rsidR="00CB1DD8" w:rsidRPr="00970FC3">
              <w:rPr>
                <w:rFonts w:ascii="Times New Roman" w:eastAsia="Times New Roman" w:hAnsi="Times New Roman" w:cs="Times New Roman"/>
                <w:kern w:val="28"/>
                <w:sz w:val="24"/>
                <w:szCs w:val="24"/>
                <w:lang w:val="en-GB"/>
                <w14:ligatures w14:val="none"/>
              </w:rPr>
              <w:t>ommunity nutrition assessment is carried out as per the standard nutrition assessment methods</w:t>
            </w:r>
          </w:p>
          <w:p w14:paraId="6D4DFA04" w14:textId="77777777" w:rsidR="00CB1DD8" w:rsidRPr="00970FC3" w:rsidRDefault="00CB1DD8">
            <w:pPr>
              <w:numPr>
                <w:ilvl w:val="1"/>
                <w:numId w:val="4"/>
              </w:numPr>
              <w:spacing w:after="12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Documentation of the assessment findings is done</w:t>
            </w:r>
          </w:p>
          <w:p w14:paraId="637D51BA" w14:textId="77777777" w:rsidR="00CB1DD8" w:rsidRPr="00970FC3" w:rsidRDefault="00CB1DD8">
            <w:pPr>
              <w:numPr>
                <w:ilvl w:val="1"/>
                <w:numId w:val="4"/>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Times New Roman" w:hAnsi="Times New Roman" w:cs="Times New Roman"/>
                <w:kern w:val="0"/>
                <w:sz w:val="24"/>
                <w:szCs w:val="24"/>
                <w:lang w:val="en-GB"/>
                <w14:ligatures w14:val="none"/>
              </w:rPr>
              <w:t>Referral and linkages are done as per assessment findings</w:t>
            </w:r>
          </w:p>
        </w:tc>
      </w:tr>
      <w:tr w:rsidR="00CB1DD8" w:rsidRPr="00970FC3" w14:paraId="7B57E2F2" w14:textId="77777777" w:rsidTr="004D2B18">
        <w:trPr>
          <w:trHeight w:val="278"/>
        </w:trPr>
        <w:tc>
          <w:tcPr>
            <w:tcW w:w="3794" w:type="dxa"/>
            <w:shd w:val="clear" w:color="auto" w:fill="FFFFFF"/>
          </w:tcPr>
          <w:p w14:paraId="1AF8DD7C" w14:textId="77777777" w:rsidR="00CB1DD8" w:rsidRPr="00970FC3" w:rsidRDefault="00CB1DD8">
            <w:pPr>
              <w:numPr>
                <w:ilvl w:val="0"/>
                <w:numId w:val="5"/>
              </w:numPr>
              <w:spacing w:after="20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Carry out community nutrition intervention</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5855999D" w14:textId="77777777" w:rsidR="00CB1DD8" w:rsidRPr="00970FC3" w:rsidRDefault="00CB1DD8" w:rsidP="00E821CB">
            <w:pPr>
              <w:spacing w:after="120" w:line="240" w:lineRule="auto"/>
              <w:contextualSpacing/>
              <w:rPr>
                <w:rFonts w:ascii="Times New Roman" w:eastAsia="Calibri" w:hAnsi="Times New Roman" w:cs="Times New Roman"/>
                <w:kern w:val="28"/>
                <w:sz w:val="24"/>
                <w:szCs w:val="24"/>
                <w:lang w:val="en-US"/>
                <w14:ligatures w14:val="none"/>
              </w:rPr>
            </w:pPr>
            <w:r w:rsidRPr="00970FC3">
              <w:rPr>
                <w:rFonts w:ascii="Times New Roman" w:eastAsia="Calibri" w:hAnsi="Times New Roman" w:cs="Times New Roman"/>
                <w:kern w:val="28"/>
                <w:sz w:val="24"/>
                <w:szCs w:val="24"/>
                <w:lang w:val="en-US"/>
                <w14:ligatures w14:val="none"/>
              </w:rPr>
              <w:t>2.1 community advocacy and social mobilization is carried out</w:t>
            </w:r>
          </w:p>
          <w:p w14:paraId="66F30562" w14:textId="77777777" w:rsidR="00CB1DD8" w:rsidRPr="00970FC3" w:rsidRDefault="00CB1DD8" w:rsidP="00E821CB">
            <w:pPr>
              <w:spacing w:after="120" w:line="240" w:lineRule="auto"/>
              <w:contextualSpacing/>
              <w:rPr>
                <w:rFonts w:ascii="Times New Roman" w:eastAsia="Calibri" w:hAnsi="Times New Roman" w:cs="Times New Roman"/>
                <w:kern w:val="28"/>
                <w:sz w:val="24"/>
                <w:szCs w:val="24"/>
                <w:lang w:val="en-US"/>
                <w14:ligatures w14:val="none"/>
              </w:rPr>
            </w:pPr>
            <w:r w:rsidRPr="00970FC3">
              <w:rPr>
                <w:rFonts w:ascii="Times New Roman" w:eastAsia="Calibri" w:hAnsi="Times New Roman" w:cs="Times New Roman"/>
                <w:kern w:val="28"/>
                <w:sz w:val="24"/>
                <w:szCs w:val="24"/>
                <w:lang w:val="en-US"/>
                <w14:ligatures w14:val="none"/>
              </w:rPr>
              <w:t>2.2 planning is done as per available resources</w:t>
            </w:r>
          </w:p>
          <w:p w14:paraId="14226948" w14:textId="0E29BD21" w:rsidR="00CB1DD8" w:rsidRPr="00970FC3" w:rsidRDefault="00CB1DD8" w:rsidP="00E821CB">
            <w:pPr>
              <w:spacing w:after="120" w:line="240" w:lineRule="auto"/>
              <w:contextualSpacing/>
              <w:rPr>
                <w:rFonts w:ascii="Times New Roman" w:eastAsia="Calibri" w:hAnsi="Times New Roman" w:cs="Times New Roman"/>
                <w:kern w:val="28"/>
                <w:sz w:val="24"/>
                <w:szCs w:val="24"/>
                <w:lang w:val="en-US"/>
                <w14:ligatures w14:val="none"/>
              </w:rPr>
            </w:pPr>
            <w:r w:rsidRPr="00970FC3">
              <w:rPr>
                <w:rFonts w:ascii="Times New Roman" w:eastAsia="Calibri" w:hAnsi="Times New Roman" w:cs="Times New Roman"/>
                <w:kern w:val="28"/>
                <w:sz w:val="24"/>
                <w:szCs w:val="24"/>
                <w:lang w:val="en-US"/>
                <w14:ligatures w14:val="none"/>
              </w:rPr>
              <w:t xml:space="preserve">2.3 </w:t>
            </w:r>
            <w:r w:rsidR="00E821CB" w:rsidRPr="00970FC3">
              <w:rPr>
                <w:rFonts w:ascii="Times New Roman" w:eastAsia="Calibri" w:hAnsi="Times New Roman" w:cs="Times New Roman"/>
                <w:b/>
                <w:i/>
                <w:kern w:val="28"/>
                <w:sz w:val="24"/>
                <w:szCs w:val="24"/>
                <w:lang w:val="en-US"/>
                <w14:ligatures w14:val="none"/>
              </w:rPr>
              <w:t>I</w:t>
            </w:r>
            <w:r w:rsidRPr="00970FC3">
              <w:rPr>
                <w:rFonts w:ascii="Times New Roman" w:eastAsia="Calibri" w:hAnsi="Times New Roman" w:cs="Times New Roman"/>
                <w:b/>
                <w:i/>
                <w:kern w:val="28"/>
                <w:sz w:val="24"/>
                <w:szCs w:val="24"/>
                <w:lang w:val="en-US"/>
                <w14:ligatures w14:val="none"/>
              </w:rPr>
              <w:t>ntervention measures</w:t>
            </w:r>
            <w:r w:rsidRPr="00970FC3">
              <w:rPr>
                <w:rFonts w:ascii="Times New Roman" w:eastAsia="Calibri" w:hAnsi="Times New Roman" w:cs="Times New Roman"/>
                <w:kern w:val="28"/>
                <w:sz w:val="24"/>
                <w:szCs w:val="24"/>
                <w:lang w:val="en-US"/>
                <w14:ligatures w14:val="none"/>
              </w:rPr>
              <w:t xml:space="preserve"> are carried out as per the plan</w:t>
            </w:r>
          </w:p>
          <w:p w14:paraId="072D991F" w14:textId="77777777" w:rsidR="00CB1DD8" w:rsidRPr="00970FC3" w:rsidRDefault="00CB1DD8">
            <w:pPr>
              <w:numPr>
                <w:ilvl w:val="1"/>
                <w:numId w:val="2"/>
              </w:numPr>
              <w:spacing w:after="120" w:line="240" w:lineRule="auto"/>
              <w:ind w:left="389" w:hanging="389"/>
              <w:contextualSpacing/>
              <w:rPr>
                <w:rFonts w:ascii="Times New Roman" w:eastAsia="Times New Roman" w:hAnsi="Times New Roman" w:cs="Times New Roman"/>
                <w:kern w:val="0"/>
                <w:sz w:val="24"/>
                <w:szCs w:val="24"/>
                <w:lang w:val="en-GB"/>
                <w14:ligatures w14:val="none"/>
              </w:rPr>
            </w:pPr>
            <w:r w:rsidRPr="00970FC3">
              <w:rPr>
                <w:rFonts w:ascii="Times New Roman" w:eastAsia="Times New Roman" w:hAnsi="Times New Roman" w:cs="Times New Roman"/>
                <w:kern w:val="0"/>
                <w:sz w:val="24"/>
                <w:szCs w:val="24"/>
                <w:lang w:val="en-GB"/>
                <w14:ligatures w14:val="none"/>
              </w:rPr>
              <w:t xml:space="preserve">Report writing and dissemination </w:t>
            </w:r>
          </w:p>
        </w:tc>
      </w:tr>
      <w:tr w:rsidR="00CB1DD8" w:rsidRPr="00970FC3" w14:paraId="44F2409E" w14:textId="77777777" w:rsidTr="004D2B18">
        <w:trPr>
          <w:trHeight w:val="278"/>
        </w:trPr>
        <w:tc>
          <w:tcPr>
            <w:tcW w:w="3794" w:type="dxa"/>
            <w:shd w:val="clear" w:color="auto" w:fill="FFFFFF"/>
          </w:tcPr>
          <w:p w14:paraId="75AA4FF4" w14:textId="77777777" w:rsidR="00CB1DD8" w:rsidRPr="00970FC3" w:rsidRDefault="00CB1DD8">
            <w:pPr>
              <w:numPr>
                <w:ilvl w:val="0"/>
                <w:numId w:val="5"/>
              </w:numPr>
              <w:spacing w:after="12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Calibri" w:hAnsi="Times New Roman" w:cs="Times New Roman"/>
                <w:kern w:val="28"/>
                <w:sz w:val="24"/>
                <w:szCs w:val="24"/>
                <w:lang w:val="en-US"/>
                <w14:ligatures w14:val="none"/>
              </w:rPr>
              <w:t>Conduct community nutrition monitoring and evaluation</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21CA2F2A" w14:textId="77777777" w:rsidR="00CB1DD8" w:rsidRPr="00970FC3" w:rsidRDefault="00CB1DD8" w:rsidP="00E821CB">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3.1 planning for nutrition monitoring and evaluation is done as per available resources</w:t>
            </w:r>
          </w:p>
          <w:p w14:paraId="64802AE8" w14:textId="77777777" w:rsidR="00CB1DD8" w:rsidRPr="00970FC3" w:rsidRDefault="00CB1DD8" w:rsidP="00E821CB">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3.2 nutrition and evaluation are carried out in the community as per the nutrition care process</w:t>
            </w:r>
          </w:p>
          <w:p w14:paraId="23FAFF84" w14:textId="77777777" w:rsidR="00CB1DD8" w:rsidRPr="00970FC3" w:rsidRDefault="00CB1DD8" w:rsidP="00E821CB">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3.3 Documentation of the monitoring and evaluation is     done</w:t>
            </w:r>
          </w:p>
          <w:p w14:paraId="6F2940BE" w14:textId="77777777" w:rsidR="00CB1DD8" w:rsidRPr="00970FC3" w:rsidRDefault="00CB1DD8" w:rsidP="00E821CB">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3.4Nutrition in human development is determined according to health standards </w:t>
            </w:r>
          </w:p>
          <w:p w14:paraId="1CA5B867" w14:textId="77777777" w:rsidR="00CB1DD8" w:rsidRPr="00970FC3" w:rsidRDefault="00CB1DD8" w:rsidP="00E821CB">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3.5</w:t>
            </w:r>
            <w:r w:rsidRPr="00970FC3">
              <w:rPr>
                <w:rFonts w:ascii="Times New Roman" w:eastAsia="Times New Roman" w:hAnsi="Times New Roman" w:cs="Times New Roman"/>
                <w:kern w:val="28"/>
                <w:sz w:val="24"/>
                <w:szCs w:val="24"/>
                <w:lang w:val="en-US"/>
                <w14:ligatures w14:val="none"/>
              </w:rPr>
              <w:tab/>
              <w:t xml:space="preserve">Vulnerable groups in nutrition are identified based on health procedures </w:t>
            </w:r>
          </w:p>
          <w:p w14:paraId="1CA0192B" w14:textId="77777777" w:rsidR="00CB1DD8" w:rsidRPr="00970FC3" w:rsidRDefault="00CB1DD8" w:rsidP="00E821CB">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3.6. Nutritional conditions are identified and managed according to health guidelines</w:t>
            </w:r>
          </w:p>
        </w:tc>
      </w:tr>
      <w:tr w:rsidR="00CB1DD8" w:rsidRPr="00970FC3" w14:paraId="7D69083D" w14:textId="77777777" w:rsidTr="004D2B18">
        <w:trPr>
          <w:trHeight w:val="278"/>
        </w:trPr>
        <w:tc>
          <w:tcPr>
            <w:tcW w:w="3794" w:type="dxa"/>
            <w:shd w:val="clear" w:color="auto" w:fill="FFFFFF"/>
          </w:tcPr>
          <w:p w14:paraId="1CA5B781" w14:textId="77777777" w:rsidR="00CB1DD8" w:rsidRPr="00970FC3" w:rsidRDefault="00CB1DD8">
            <w:pPr>
              <w:numPr>
                <w:ilvl w:val="0"/>
                <w:numId w:val="5"/>
              </w:numPr>
              <w:spacing w:after="120" w:line="240" w:lineRule="auto"/>
              <w:contextualSpacing/>
              <w:rPr>
                <w:rFonts w:ascii="Times New Roman" w:eastAsia="Calibri" w:hAnsi="Times New Roman" w:cs="Times New Roman"/>
                <w:kern w:val="28"/>
                <w:sz w:val="24"/>
                <w:szCs w:val="24"/>
                <w:lang w:val="en-US"/>
                <w14:ligatures w14:val="none"/>
              </w:rPr>
            </w:pPr>
            <w:r w:rsidRPr="00970FC3">
              <w:rPr>
                <w:rFonts w:ascii="Times New Roman" w:eastAsia="Calibri" w:hAnsi="Times New Roman" w:cs="Times New Roman"/>
                <w:kern w:val="28"/>
                <w:sz w:val="24"/>
                <w:szCs w:val="24"/>
                <w:lang w:val="en-US"/>
                <w14:ligatures w14:val="none"/>
              </w:rPr>
              <w:lastRenderedPageBreak/>
              <w:t>Assess food nutrition and security</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1C7D9BFE" w14:textId="619A0D03" w:rsidR="00CB1DD8" w:rsidRPr="00970FC3" w:rsidRDefault="00CB1DD8" w:rsidP="009D4A9A">
            <w:pPr>
              <w:pStyle w:val="ListParagraph"/>
              <w:numPr>
                <w:ilvl w:val="1"/>
                <w:numId w:val="55"/>
              </w:numPr>
              <w:tabs>
                <w:tab w:val="left" w:pos="432"/>
              </w:tabs>
              <w:spacing w:after="0" w:line="240" w:lineRule="auto"/>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Importance of food security and nutrition is identified based on health guidelines </w:t>
            </w:r>
          </w:p>
          <w:p w14:paraId="19D627BB" w14:textId="046FF4AE" w:rsidR="00CB1DD8" w:rsidRPr="00970FC3" w:rsidRDefault="00CB1DD8" w:rsidP="009D4A9A">
            <w:pPr>
              <w:pStyle w:val="ListParagraph"/>
              <w:numPr>
                <w:ilvl w:val="1"/>
                <w:numId w:val="55"/>
              </w:numPr>
              <w:tabs>
                <w:tab w:val="left" w:pos="432"/>
              </w:tabs>
              <w:spacing w:after="0" w:line="240" w:lineRule="auto"/>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Indicators and</w:t>
            </w:r>
            <w:r w:rsidRPr="00970FC3">
              <w:rPr>
                <w:rFonts w:ascii="Times New Roman" w:eastAsia="Times New Roman" w:hAnsi="Times New Roman" w:cs="Times New Roman"/>
                <w:b/>
                <w:kern w:val="28"/>
                <w:sz w:val="24"/>
                <w:szCs w:val="24"/>
                <w:lang w:val="en-GB"/>
                <w14:ligatures w14:val="none"/>
              </w:rPr>
              <w:t xml:space="preserve"> </w:t>
            </w:r>
            <w:r w:rsidRPr="00970FC3">
              <w:rPr>
                <w:rFonts w:ascii="Times New Roman" w:eastAsia="Times New Roman" w:hAnsi="Times New Roman" w:cs="Times New Roman"/>
                <w:b/>
                <w:i/>
                <w:kern w:val="28"/>
                <w:sz w:val="24"/>
                <w:szCs w:val="24"/>
                <w:lang w:val="en-GB"/>
                <w14:ligatures w14:val="none"/>
              </w:rPr>
              <w:t>levels of food security</w:t>
            </w:r>
            <w:r w:rsidRPr="00970FC3">
              <w:rPr>
                <w:rFonts w:ascii="Times New Roman" w:eastAsia="Times New Roman" w:hAnsi="Times New Roman" w:cs="Times New Roman"/>
                <w:kern w:val="28"/>
                <w:sz w:val="24"/>
                <w:szCs w:val="24"/>
                <w:lang w:val="en-GB"/>
                <w14:ligatures w14:val="none"/>
              </w:rPr>
              <w:t xml:space="preserve"> are established according to health standards </w:t>
            </w:r>
          </w:p>
          <w:p w14:paraId="47BEFD36" w14:textId="77777777" w:rsidR="00CB1DD8" w:rsidRPr="00970FC3" w:rsidRDefault="00CB1DD8" w:rsidP="009D4A9A">
            <w:pPr>
              <w:numPr>
                <w:ilvl w:val="1"/>
                <w:numId w:val="55"/>
              </w:numPr>
              <w:tabs>
                <w:tab w:val="left" w:pos="43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b/>
                <w:i/>
                <w:kern w:val="28"/>
                <w:sz w:val="24"/>
                <w:szCs w:val="24"/>
                <w:lang w:val="en-GB"/>
                <w14:ligatures w14:val="none"/>
              </w:rPr>
              <w:t>Determinants of food security</w:t>
            </w:r>
            <w:r w:rsidRPr="00970FC3">
              <w:rPr>
                <w:rFonts w:ascii="Times New Roman" w:eastAsia="Times New Roman" w:hAnsi="Times New Roman" w:cs="Times New Roman"/>
                <w:kern w:val="28"/>
                <w:sz w:val="24"/>
                <w:szCs w:val="24"/>
                <w:lang w:val="en-GB"/>
                <w14:ligatures w14:val="none"/>
              </w:rPr>
              <w:t xml:space="preserve"> are identified as per health guidelines</w:t>
            </w:r>
          </w:p>
          <w:p w14:paraId="0504D703" w14:textId="77777777" w:rsidR="00CB1DD8" w:rsidRPr="00970FC3" w:rsidRDefault="00CB1DD8" w:rsidP="009D4A9A">
            <w:pPr>
              <w:numPr>
                <w:ilvl w:val="1"/>
                <w:numId w:val="55"/>
              </w:numPr>
              <w:tabs>
                <w:tab w:val="left" w:pos="43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b/>
                <w:i/>
                <w:kern w:val="28"/>
                <w:sz w:val="24"/>
                <w:szCs w:val="24"/>
                <w:lang w:val="en-GB"/>
                <w14:ligatures w14:val="none"/>
              </w:rPr>
              <w:t>Food security interventions</w:t>
            </w:r>
            <w:r w:rsidRPr="00970FC3">
              <w:rPr>
                <w:rFonts w:ascii="Times New Roman" w:eastAsia="Times New Roman" w:hAnsi="Times New Roman" w:cs="Times New Roman"/>
                <w:kern w:val="28"/>
                <w:sz w:val="24"/>
                <w:szCs w:val="24"/>
                <w:lang w:val="en-GB"/>
                <w14:ligatures w14:val="none"/>
              </w:rPr>
              <w:t xml:space="preserve"> are developed based on health needs</w:t>
            </w:r>
          </w:p>
          <w:p w14:paraId="25B95220" w14:textId="77777777" w:rsidR="00CB1DD8" w:rsidRPr="00970FC3" w:rsidRDefault="00CB1DD8" w:rsidP="009D4A9A">
            <w:pPr>
              <w:numPr>
                <w:ilvl w:val="1"/>
                <w:numId w:val="55"/>
              </w:numPr>
              <w:tabs>
                <w:tab w:val="left" w:pos="43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 xml:space="preserve">Roles of stakeholders in food security are identified according to health requirements </w:t>
            </w:r>
          </w:p>
          <w:p w14:paraId="2CA97E8F" w14:textId="2F5B31F8" w:rsidR="00CB1DD8" w:rsidRPr="00970FC3" w:rsidRDefault="00CB1DD8" w:rsidP="009D4A9A">
            <w:pPr>
              <w:numPr>
                <w:ilvl w:val="1"/>
                <w:numId w:val="55"/>
              </w:numPr>
              <w:tabs>
                <w:tab w:val="left" w:pos="43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Emerging issues and trends in food and nutrition security is identified based on health procedures</w:t>
            </w:r>
          </w:p>
        </w:tc>
      </w:tr>
      <w:tr w:rsidR="00CB1DD8" w:rsidRPr="00970FC3" w14:paraId="543BF58B" w14:textId="77777777" w:rsidTr="004D2B18">
        <w:trPr>
          <w:trHeight w:val="278"/>
        </w:trPr>
        <w:tc>
          <w:tcPr>
            <w:tcW w:w="3794" w:type="dxa"/>
            <w:shd w:val="clear" w:color="auto" w:fill="FFFFFF"/>
          </w:tcPr>
          <w:p w14:paraId="416E19A0" w14:textId="77777777" w:rsidR="00CB1DD8" w:rsidRPr="00970FC3" w:rsidRDefault="00CB1DD8">
            <w:pPr>
              <w:numPr>
                <w:ilvl w:val="0"/>
                <w:numId w:val="5"/>
              </w:numPr>
              <w:spacing w:after="20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Apply nutrition in disease management</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37D9E691" w14:textId="1ABEBD9E" w:rsidR="00CB1DD8" w:rsidRPr="00970FC3" w:rsidRDefault="00CB1DD8" w:rsidP="009D4A9A">
            <w:pPr>
              <w:pStyle w:val="ListParagraph"/>
              <w:numPr>
                <w:ilvl w:val="1"/>
                <w:numId w:val="56"/>
              </w:numPr>
              <w:tabs>
                <w:tab w:val="left" w:pos="342"/>
              </w:tabs>
              <w:spacing w:after="0" w:line="240" w:lineRule="auto"/>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b/>
                <w:i/>
                <w:kern w:val="28"/>
                <w:sz w:val="24"/>
                <w:szCs w:val="24"/>
                <w:lang w:val="en-GB"/>
                <w14:ligatures w14:val="none"/>
              </w:rPr>
              <w:t>Nutrition related conditions</w:t>
            </w:r>
            <w:r w:rsidRPr="00970FC3">
              <w:rPr>
                <w:rFonts w:ascii="Times New Roman" w:eastAsia="Times New Roman" w:hAnsi="Times New Roman" w:cs="Times New Roman"/>
                <w:kern w:val="28"/>
                <w:sz w:val="24"/>
                <w:szCs w:val="24"/>
                <w:lang w:val="en-GB"/>
                <w14:ligatures w14:val="none"/>
              </w:rPr>
              <w:t xml:space="preserve"> are identified and assessed according to public health guidelines</w:t>
            </w:r>
          </w:p>
          <w:p w14:paraId="3D6F218B" w14:textId="6C1500C5" w:rsidR="00CB1DD8" w:rsidRPr="00970FC3" w:rsidRDefault="00CB1DD8" w:rsidP="009D4A9A">
            <w:pPr>
              <w:pStyle w:val="ListParagraph"/>
              <w:numPr>
                <w:ilvl w:val="1"/>
                <w:numId w:val="56"/>
              </w:numPr>
              <w:tabs>
                <w:tab w:val="left" w:pos="342"/>
              </w:tabs>
              <w:spacing w:after="0" w:line="240" w:lineRule="auto"/>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Therapeutic nutrition requirements are determined, calculated and provided for based on health standard procedures</w:t>
            </w:r>
          </w:p>
          <w:p w14:paraId="6B66954E" w14:textId="77777777" w:rsidR="00CB1DD8" w:rsidRPr="00970FC3" w:rsidRDefault="00CB1DD8" w:rsidP="009D4A9A">
            <w:pPr>
              <w:numPr>
                <w:ilvl w:val="1"/>
                <w:numId w:val="56"/>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 xml:space="preserve">Stages of </w:t>
            </w:r>
            <w:r w:rsidRPr="00970FC3">
              <w:rPr>
                <w:rFonts w:ascii="Times New Roman" w:eastAsia="Times New Roman" w:hAnsi="Times New Roman" w:cs="Times New Roman"/>
                <w:b/>
                <w:i/>
                <w:kern w:val="28"/>
                <w:sz w:val="24"/>
                <w:szCs w:val="24"/>
                <w:lang w:val="en-GB"/>
                <w14:ligatures w14:val="none"/>
              </w:rPr>
              <w:t>nutrition care process</w:t>
            </w:r>
            <w:r w:rsidRPr="00970FC3">
              <w:rPr>
                <w:rFonts w:ascii="Times New Roman" w:eastAsia="Times New Roman" w:hAnsi="Times New Roman" w:cs="Times New Roman"/>
                <w:kern w:val="28"/>
                <w:sz w:val="24"/>
                <w:szCs w:val="24"/>
                <w:lang w:val="en-GB"/>
                <w14:ligatures w14:val="none"/>
              </w:rPr>
              <w:t xml:space="preserve"> are identified based on disease management protocols</w:t>
            </w:r>
          </w:p>
          <w:p w14:paraId="597AB9EF" w14:textId="77777777" w:rsidR="00CB1DD8" w:rsidRPr="00970FC3" w:rsidRDefault="00CB1DD8" w:rsidP="009D4A9A">
            <w:pPr>
              <w:numPr>
                <w:ilvl w:val="1"/>
                <w:numId w:val="56"/>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Nutrition management in </w:t>
            </w:r>
            <w:r w:rsidRPr="00970FC3">
              <w:rPr>
                <w:rFonts w:ascii="Times New Roman" w:eastAsia="Calibri" w:hAnsi="Times New Roman" w:cs="Times New Roman"/>
                <w:b/>
                <w:i/>
                <w:kern w:val="0"/>
                <w:sz w:val="24"/>
                <w:szCs w:val="24"/>
                <w:lang w:val="en-GB"/>
                <w14:ligatures w14:val="none"/>
              </w:rPr>
              <w:t xml:space="preserve">chronic diseases </w:t>
            </w:r>
            <w:r w:rsidRPr="00970FC3">
              <w:rPr>
                <w:rFonts w:ascii="Times New Roman" w:eastAsia="Calibri" w:hAnsi="Times New Roman" w:cs="Times New Roman"/>
                <w:kern w:val="0"/>
                <w:sz w:val="24"/>
                <w:szCs w:val="24"/>
                <w:lang w:val="en-GB"/>
                <w14:ligatures w14:val="none"/>
              </w:rPr>
              <w:t>is undertaken according to health standards</w:t>
            </w:r>
          </w:p>
        </w:tc>
      </w:tr>
    </w:tbl>
    <w:p w14:paraId="674A4A36" w14:textId="77777777" w:rsidR="00180036" w:rsidRPr="00970FC3" w:rsidRDefault="00180036" w:rsidP="00CB1DD8">
      <w:pPr>
        <w:spacing w:after="120" w:line="360" w:lineRule="auto"/>
        <w:rPr>
          <w:rFonts w:ascii="Times New Roman" w:eastAsia="Times New Roman" w:hAnsi="Times New Roman" w:cs="Times New Roman"/>
          <w:b/>
          <w:kern w:val="28"/>
          <w:sz w:val="24"/>
          <w:szCs w:val="24"/>
          <w:lang w:val="en-US"/>
          <w14:ligatures w14:val="none"/>
        </w:rPr>
      </w:pPr>
    </w:p>
    <w:p w14:paraId="563EE521" w14:textId="7A569976"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RANGE </w:t>
      </w:r>
    </w:p>
    <w:p w14:paraId="45E8F63C" w14:textId="77777777"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CB1DD8" w:rsidRPr="00970FC3" w14:paraId="69C039E5" w14:textId="77777777" w:rsidTr="004D2B18">
        <w:tc>
          <w:tcPr>
            <w:tcW w:w="3955" w:type="dxa"/>
          </w:tcPr>
          <w:p w14:paraId="153B2E12" w14:textId="77777777" w:rsidR="00CB1DD8" w:rsidRPr="00970FC3" w:rsidRDefault="00CB1DD8" w:rsidP="00E821CB">
            <w:pPr>
              <w:spacing w:after="12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Variable </w:t>
            </w:r>
          </w:p>
        </w:tc>
        <w:tc>
          <w:tcPr>
            <w:tcW w:w="5040" w:type="dxa"/>
          </w:tcPr>
          <w:p w14:paraId="1A632CF4" w14:textId="77777777" w:rsidR="00CB1DD8" w:rsidRPr="00970FC3" w:rsidRDefault="00CB1DD8" w:rsidP="00E821CB">
            <w:pPr>
              <w:spacing w:after="12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Range </w:t>
            </w:r>
          </w:p>
        </w:tc>
      </w:tr>
      <w:tr w:rsidR="00CB1DD8" w:rsidRPr="00970FC3" w14:paraId="0DDC9F9A" w14:textId="77777777" w:rsidTr="004D2B18">
        <w:trPr>
          <w:trHeight w:val="1952"/>
        </w:trPr>
        <w:tc>
          <w:tcPr>
            <w:tcW w:w="3955" w:type="dxa"/>
          </w:tcPr>
          <w:p w14:paraId="0E79FB4F" w14:textId="77777777" w:rsidR="00CB1DD8" w:rsidRPr="00970FC3" w:rsidRDefault="00CB1DD8" w:rsidP="00E821CB">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1.Human body systems may include but are not limited to:</w:t>
            </w:r>
          </w:p>
        </w:tc>
        <w:tc>
          <w:tcPr>
            <w:tcW w:w="5040" w:type="dxa"/>
          </w:tcPr>
          <w:p w14:paraId="78AAB580" w14:textId="77777777" w:rsidR="00CB1DD8" w:rsidRPr="00411A53" w:rsidRDefault="00CB1DD8" w:rsidP="009D4A9A">
            <w:pPr>
              <w:pStyle w:val="ListParagraph"/>
              <w:numPr>
                <w:ilvl w:val="0"/>
                <w:numId w:val="127"/>
              </w:numPr>
              <w:spacing w:after="120" w:line="240" w:lineRule="auto"/>
              <w:rPr>
                <w:rFonts w:ascii="Times New Roman" w:eastAsia="Times New Roman" w:hAnsi="Times New Roman" w:cs="Times New Roman"/>
                <w:kern w:val="28"/>
                <w:sz w:val="24"/>
                <w:szCs w:val="24"/>
                <w:lang w:val="en-US"/>
                <w14:ligatures w14:val="none"/>
              </w:rPr>
            </w:pPr>
            <w:r w:rsidRPr="00411A53">
              <w:rPr>
                <w:rFonts w:ascii="Times New Roman" w:eastAsia="Times New Roman" w:hAnsi="Times New Roman" w:cs="Times New Roman"/>
                <w:kern w:val="28"/>
                <w:sz w:val="24"/>
                <w:szCs w:val="24"/>
                <w:lang w:val="en-US"/>
                <w14:ligatures w14:val="none"/>
              </w:rPr>
              <w:t>Circulatory system</w:t>
            </w:r>
          </w:p>
          <w:p w14:paraId="4801EB5B" w14:textId="7A0BCEF2" w:rsidR="00CB1DD8" w:rsidRPr="00411A53" w:rsidRDefault="00CB1DD8" w:rsidP="009D4A9A">
            <w:pPr>
              <w:pStyle w:val="ListParagraph"/>
              <w:numPr>
                <w:ilvl w:val="0"/>
                <w:numId w:val="127"/>
              </w:numPr>
              <w:spacing w:after="120" w:line="240" w:lineRule="auto"/>
              <w:rPr>
                <w:rFonts w:ascii="Times New Roman" w:eastAsia="Times New Roman" w:hAnsi="Times New Roman" w:cs="Times New Roman"/>
                <w:kern w:val="28"/>
                <w:sz w:val="24"/>
                <w:szCs w:val="24"/>
                <w:lang w:val="en-US"/>
                <w14:ligatures w14:val="none"/>
              </w:rPr>
            </w:pPr>
            <w:r w:rsidRPr="00411A53">
              <w:rPr>
                <w:rFonts w:ascii="Times New Roman" w:eastAsia="Calibri" w:hAnsi="Times New Roman" w:cs="Times New Roman"/>
                <w:kern w:val="0"/>
                <w:sz w:val="24"/>
                <w:szCs w:val="24"/>
                <w:lang w:val="en-GB"/>
                <w14:ligatures w14:val="none"/>
              </w:rPr>
              <w:t xml:space="preserve">Lymphatic/Immune </w:t>
            </w:r>
          </w:p>
          <w:p w14:paraId="0CAEE5A4" w14:textId="6E822138" w:rsidR="00CB1DD8" w:rsidRPr="00411A53" w:rsidRDefault="00CB1DD8" w:rsidP="009D4A9A">
            <w:pPr>
              <w:pStyle w:val="ListParagraph"/>
              <w:numPr>
                <w:ilvl w:val="0"/>
                <w:numId w:val="127"/>
              </w:numPr>
              <w:spacing w:after="120" w:line="240" w:lineRule="auto"/>
              <w:rPr>
                <w:rFonts w:ascii="Times New Roman" w:eastAsia="Times New Roman" w:hAnsi="Times New Roman" w:cs="Times New Roman"/>
                <w:kern w:val="28"/>
                <w:sz w:val="24"/>
                <w:szCs w:val="24"/>
                <w:lang w:val="en-US"/>
                <w14:ligatures w14:val="none"/>
              </w:rPr>
            </w:pPr>
            <w:r w:rsidRPr="00411A53">
              <w:rPr>
                <w:rFonts w:ascii="Times New Roman" w:eastAsia="Calibri" w:hAnsi="Times New Roman" w:cs="Times New Roman"/>
                <w:kern w:val="0"/>
                <w:sz w:val="24"/>
                <w:szCs w:val="24"/>
                <w:lang w:val="en-GB"/>
                <w14:ligatures w14:val="none"/>
              </w:rPr>
              <w:t xml:space="preserve">Endocrine </w:t>
            </w:r>
          </w:p>
          <w:p w14:paraId="2CAC876A" w14:textId="13F4052A" w:rsidR="00CB1DD8" w:rsidRPr="00411A53" w:rsidRDefault="00CB1DD8" w:rsidP="009D4A9A">
            <w:pPr>
              <w:pStyle w:val="ListParagraph"/>
              <w:numPr>
                <w:ilvl w:val="0"/>
                <w:numId w:val="127"/>
              </w:numPr>
              <w:spacing w:after="120" w:line="240" w:lineRule="auto"/>
              <w:rPr>
                <w:rFonts w:ascii="Times New Roman" w:eastAsia="Times New Roman" w:hAnsi="Times New Roman" w:cs="Times New Roman"/>
                <w:kern w:val="28"/>
                <w:sz w:val="24"/>
                <w:szCs w:val="24"/>
                <w:lang w:val="en-US"/>
                <w14:ligatures w14:val="none"/>
              </w:rPr>
            </w:pPr>
            <w:r w:rsidRPr="00411A53">
              <w:rPr>
                <w:rFonts w:ascii="Times New Roman" w:eastAsia="Calibri" w:hAnsi="Times New Roman" w:cs="Times New Roman"/>
                <w:kern w:val="0"/>
                <w:sz w:val="24"/>
                <w:szCs w:val="24"/>
                <w:lang w:val="en-GB"/>
                <w14:ligatures w14:val="none"/>
              </w:rPr>
              <w:t>Urinary/Renal</w:t>
            </w:r>
          </w:p>
          <w:p w14:paraId="71D3C83E" w14:textId="34A813AC" w:rsidR="00CB1DD8" w:rsidRPr="00411A53" w:rsidRDefault="00CB1DD8" w:rsidP="009D4A9A">
            <w:pPr>
              <w:pStyle w:val="ListParagraph"/>
              <w:numPr>
                <w:ilvl w:val="0"/>
                <w:numId w:val="127"/>
              </w:numPr>
              <w:spacing w:after="120" w:line="240" w:lineRule="auto"/>
              <w:rPr>
                <w:rFonts w:ascii="Times New Roman" w:eastAsia="Times New Roman" w:hAnsi="Times New Roman" w:cs="Times New Roman"/>
                <w:kern w:val="28"/>
                <w:sz w:val="24"/>
                <w:szCs w:val="24"/>
                <w:lang w:val="en-US"/>
                <w14:ligatures w14:val="none"/>
              </w:rPr>
            </w:pPr>
            <w:r w:rsidRPr="00411A53">
              <w:rPr>
                <w:rFonts w:ascii="Times New Roman" w:eastAsia="Calibri" w:hAnsi="Times New Roman" w:cs="Times New Roman"/>
                <w:kern w:val="0"/>
                <w:sz w:val="24"/>
                <w:szCs w:val="24"/>
                <w:lang w:val="en-GB"/>
                <w14:ligatures w14:val="none"/>
              </w:rPr>
              <w:t>Respiratory</w:t>
            </w:r>
          </w:p>
          <w:p w14:paraId="64B5F173" w14:textId="6AD43A5F" w:rsidR="00CB1DD8" w:rsidRPr="00411A53" w:rsidRDefault="00CB1DD8" w:rsidP="009D4A9A">
            <w:pPr>
              <w:pStyle w:val="ListParagraph"/>
              <w:numPr>
                <w:ilvl w:val="0"/>
                <w:numId w:val="127"/>
              </w:numPr>
              <w:spacing w:after="120" w:line="240" w:lineRule="auto"/>
              <w:rPr>
                <w:rFonts w:ascii="Times New Roman" w:eastAsia="Times New Roman" w:hAnsi="Times New Roman" w:cs="Times New Roman"/>
                <w:kern w:val="28"/>
                <w:sz w:val="24"/>
                <w:szCs w:val="24"/>
                <w:lang w:val="en-US"/>
                <w14:ligatures w14:val="none"/>
              </w:rPr>
            </w:pPr>
            <w:r w:rsidRPr="00411A53">
              <w:rPr>
                <w:rFonts w:ascii="Times New Roman" w:eastAsia="Calibri" w:hAnsi="Times New Roman" w:cs="Times New Roman"/>
                <w:kern w:val="0"/>
                <w:sz w:val="24"/>
                <w:szCs w:val="24"/>
                <w:lang w:val="en-GB"/>
                <w14:ligatures w14:val="none"/>
              </w:rPr>
              <w:t xml:space="preserve">Reproductive </w:t>
            </w:r>
          </w:p>
          <w:p w14:paraId="32FCBD97" w14:textId="4D0B4AC9" w:rsidR="00CB1DD8" w:rsidRPr="00411A53" w:rsidRDefault="00CB1DD8" w:rsidP="009D4A9A">
            <w:pPr>
              <w:pStyle w:val="ListParagraph"/>
              <w:numPr>
                <w:ilvl w:val="0"/>
                <w:numId w:val="127"/>
              </w:numPr>
              <w:spacing w:after="120" w:line="240" w:lineRule="auto"/>
              <w:rPr>
                <w:rFonts w:ascii="Times New Roman" w:eastAsia="Times New Roman" w:hAnsi="Times New Roman" w:cs="Times New Roman"/>
                <w:kern w:val="28"/>
                <w:sz w:val="24"/>
                <w:szCs w:val="24"/>
                <w:lang w:val="en-US"/>
                <w14:ligatures w14:val="none"/>
              </w:rPr>
            </w:pPr>
            <w:r w:rsidRPr="00411A53">
              <w:rPr>
                <w:rFonts w:ascii="Times New Roman" w:eastAsia="Calibri" w:hAnsi="Times New Roman" w:cs="Times New Roman"/>
                <w:kern w:val="0"/>
                <w:sz w:val="24"/>
                <w:szCs w:val="24"/>
                <w:lang w:val="en-GB"/>
                <w14:ligatures w14:val="none"/>
              </w:rPr>
              <w:t xml:space="preserve">Nervous </w:t>
            </w:r>
          </w:p>
          <w:p w14:paraId="25022A84" w14:textId="269157EC" w:rsidR="00CB1DD8" w:rsidRPr="00411A53" w:rsidRDefault="00CB1DD8" w:rsidP="009D4A9A">
            <w:pPr>
              <w:pStyle w:val="ListParagraph"/>
              <w:numPr>
                <w:ilvl w:val="0"/>
                <w:numId w:val="127"/>
              </w:numPr>
              <w:spacing w:after="120" w:line="240" w:lineRule="auto"/>
              <w:rPr>
                <w:rFonts w:ascii="Times New Roman" w:eastAsia="Times New Roman" w:hAnsi="Times New Roman" w:cs="Times New Roman"/>
                <w:kern w:val="28"/>
                <w:sz w:val="24"/>
                <w:szCs w:val="24"/>
                <w:lang w:val="en-US"/>
                <w14:ligatures w14:val="none"/>
              </w:rPr>
            </w:pPr>
            <w:r w:rsidRPr="00411A53">
              <w:rPr>
                <w:rFonts w:ascii="Times New Roman" w:eastAsia="Calibri" w:hAnsi="Times New Roman" w:cs="Times New Roman"/>
                <w:kern w:val="0"/>
                <w:sz w:val="24"/>
                <w:szCs w:val="24"/>
                <w:lang w:val="en-GB"/>
                <w14:ligatures w14:val="none"/>
              </w:rPr>
              <w:t>Integumentary</w:t>
            </w:r>
          </w:p>
          <w:p w14:paraId="5F25C991" w14:textId="5FB96DB9" w:rsidR="00CB1DD8" w:rsidRPr="00411A53" w:rsidRDefault="00CB1DD8" w:rsidP="009D4A9A">
            <w:pPr>
              <w:pStyle w:val="ListParagraph"/>
              <w:numPr>
                <w:ilvl w:val="0"/>
                <w:numId w:val="127"/>
              </w:numPr>
              <w:spacing w:after="120" w:line="240" w:lineRule="auto"/>
              <w:rPr>
                <w:rFonts w:ascii="Times New Roman" w:eastAsia="Times New Roman" w:hAnsi="Times New Roman" w:cs="Times New Roman"/>
                <w:kern w:val="28"/>
                <w:sz w:val="24"/>
                <w:szCs w:val="24"/>
                <w:lang w:val="en-US"/>
                <w14:ligatures w14:val="none"/>
              </w:rPr>
            </w:pPr>
            <w:r w:rsidRPr="00411A53">
              <w:rPr>
                <w:rFonts w:ascii="Times New Roman" w:eastAsia="Calibri" w:hAnsi="Times New Roman" w:cs="Times New Roman"/>
                <w:kern w:val="0"/>
                <w:sz w:val="24"/>
                <w:szCs w:val="24"/>
                <w:lang w:val="en-GB"/>
                <w14:ligatures w14:val="none"/>
              </w:rPr>
              <w:t xml:space="preserve">Skeletal </w:t>
            </w:r>
          </w:p>
          <w:p w14:paraId="47B2A1AF" w14:textId="77777777" w:rsidR="00CB1DD8" w:rsidRPr="00411A53" w:rsidRDefault="00CB1DD8" w:rsidP="009D4A9A">
            <w:pPr>
              <w:pStyle w:val="ListParagraph"/>
              <w:numPr>
                <w:ilvl w:val="0"/>
                <w:numId w:val="127"/>
              </w:numPr>
              <w:spacing w:after="120" w:line="240" w:lineRule="auto"/>
              <w:rPr>
                <w:rFonts w:ascii="Times New Roman" w:eastAsia="Times New Roman" w:hAnsi="Times New Roman" w:cs="Times New Roman"/>
                <w:kern w:val="28"/>
                <w:sz w:val="24"/>
                <w:szCs w:val="24"/>
                <w:lang w:val="en-US"/>
                <w14:ligatures w14:val="none"/>
              </w:rPr>
            </w:pPr>
            <w:r w:rsidRPr="00411A53">
              <w:rPr>
                <w:rFonts w:ascii="Times New Roman" w:eastAsia="Calibri" w:hAnsi="Times New Roman" w:cs="Times New Roman"/>
                <w:kern w:val="0"/>
                <w:sz w:val="24"/>
                <w:szCs w:val="24"/>
                <w:lang w:val="en-GB"/>
                <w14:ligatures w14:val="none"/>
              </w:rPr>
              <w:t xml:space="preserve">Muscular </w:t>
            </w:r>
          </w:p>
          <w:p w14:paraId="2AF18088" w14:textId="77777777" w:rsidR="00CB1DD8" w:rsidRPr="00411A53" w:rsidRDefault="00CB1DD8" w:rsidP="009D4A9A">
            <w:pPr>
              <w:pStyle w:val="ListParagraph"/>
              <w:numPr>
                <w:ilvl w:val="0"/>
                <w:numId w:val="127"/>
              </w:numPr>
              <w:spacing w:after="120" w:line="240" w:lineRule="auto"/>
              <w:rPr>
                <w:rFonts w:ascii="Times New Roman" w:eastAsia="Times New Roman" w:hAnsi="Times New Roman" w:cs="Times New Roman"/>
                <w:kern w:val="28"/>
                <w:sz w:val="24"/>
                <w:szCs w:val="24"/>
                <w:lang w:val="en-US"/>
                <w14:ligatures w14:val="none"/>
              </w:rPr>
            </w:pPr>
            <w:r w:rsidRPr="00411A53">
              <w:rPr>
                <w:rFonts w:ascii="Times New Roman" w:eastAsia="Calibri" w:hAnsi="Times New Roman" w:cs="Times New Roman"/>
                <w:kern w:val="0"/>
                <w:sz w:val="24"/>
                <w:szCs w:val="24"/>
                <w:lang w:val="en-GB"/>
                <w14:ligatures w14:val="none"/>
              </w:rPr>
              <w:t xml:space="preserve">Digestive </w:t>
            </w:r>
          </w:p>
        </w:tc>
      </w:tr>
      <w:tr w:rsidR="00CB1DD8" w:rsidRPr="00970FC3" w14:paraId="1FBBB9F3" w14:textId="77777777" w:rsidTr="004D2B18">
        <w:trPr>
          <w:trHeight w:val="70"/>
        </w:trPr>
        <w:tc>
          <w:tcPr>
            <w:tcW w:w="3955" w:type="dxa"/>
          </w:tcPr>
          <w:p w14:paraId="63E38147" w14:textId="77777777" w:rsidR="00CB1DD8" w:rsidRPr="00970FC3" w:rsidRDefault="00CB1DD8" w:rsidP="00E821CB">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2</w:t>
            </w:r>
            <w:r w:rsidRPr="00970FC3">
              <w:rPr>
                <w:rFonts w:ascii="Times New Roman" w:eastAsia="Times New Roman" w:hAnsi="Times New Roman" w:cs="Times New Roman"/>
                <w:b/>
                <w:i/>
                <w:kern w:val="28"/>
                <w:sz w:val="24"/>
                <w:szCs w:val="24"/>
                <w:lang w:val="en-US"/>
                <w14:ligatures w14:val="none"/>
              </w:rPr>
              <w:t xml:space="preserve"> Emerging diseases </w:t>
            </w:r>
            <w:r w:rsidRPr="00970FC3">
              <w:rPr>
                <w:rFonts w:ascii="Times New Roman" w:eastAsia="Times New Roman" w:hAnsi="Times New Roman" w:cs="Times New Roman"/>
                <w:kern w:val="28"/>
                <w:sz w:val="24"/>
                <w:szCs w:val="24"/>
                <w:lang w:val="en-US"/>
                <w14:ligatures w14:val="none"/>
              </w:rPr>
              <w:t>may include but are not limited to:</w:t>
            </w:r>
          </w:p>
        </w:tc>
        <w:tc>
          <w:tcPr>
            <w:tcW w:w="5040" w:type="dxa"/>
          </w:tcPr>
          <w:p w14:paraId="6EEECA8D" w14:textId="77777777" w:rsidR="00411A53" w:rsidRPr="00E93B90" w:rsidRDefault="00CB1DD8" w:rsidP="009D4A9A">
            <w:pPr>
              <w:pStyle w:val="ListParagraph"/>
              <w:numPr>
                <w:ilvl w:val="0"/>
                <w:numId w:val="128"/>
              </w:numPr>
              <w:spacing w:after="120" w:line="240" w:lineRule="auto"/>
              <w:rPr>
                <w:rFonts w:ascii="Times New Roman" w:eastAsia="Times New Roman" w:hAnsi="Times New Roman" w:cs="Times New Roman"/>
                <w:kern w:val="28"/>
                <w:sz w:val="24"/>
                <w:szCs w:val="24"/>
                <w:lang w:val="en-US"/>
                <w14:ligatures w14:val="none"/>
              </w:rPr>
            </w:pPr>
            <w:r w:rsidRPr="00E93B90">
              <w:rPr>
                <w:rFonts w:ascii="Times New Roman" w:eastAsia="Times New Roman" w:hAnsi="Times New Roman" w:cs="Times New Roman"/>
                <w:kern w:val="28"/>
                <w:sz w:val="24"/>
                <w:szCs w:val="24"/>
                <w:lang w:val="en-US"/>
                <w14:ligatures w14:val="none"/>
              </w:rPr>
              <w:t>Covid 19</w:t>
            </w:r>
          </w:p>
          <w:p w14:paraId="15B38103" w14:textId="2D4FF174" w:rsidR="00CB1DD8" w:rsidRPr="00E93B90" w:rsidRDefault="00CB1DD8" w:rsidP="009D4A9A">
            <w:pPr>
              <w:pStyle w:val="ListParagraph"/>
              <w:numPr>
                <w:ilvl w:val="0"/>
                <w:numId w:val="128"/>
              </w:numPr>
              <w:spacing w:after="120" w:line="240" w:lineRule="auto"/>
              <w:rPr>
                <w:rFonts w:ascii="Times New Roman" w:eastAsia="Times New Roman" w:hAnsi="Times New Roman" w:cs="Times New Roman"/>
                <w:kern w:val="28"/>
                <w:sz w:val="24"/>
                <w:szCs w:val="24"/>
                <w:lang w:val="en-US"/>
                <w14:ligatures w14:val="none"/>
              </w:rPr>
            </w:pPr>
            <w:r w:rsidRPr="00E93B90">
              <w:rPr>
                <w:rFonts w:ascii="Times New Roman" w:eastAsia="Times New Roman" w:hAnsi="Times New Roman" w:cs="Times New Roman"/>
                <w:kern w:val="28"/>
                <w:sz w:val="24"/>
                <w:szCs w:val="24"/>
                <w:lang w:val="en-US"/>
                <w14:ligatures w14:val="none"/>
              </w:rPr>
              <w:t>Cancer</w:t>
            </w:r>
          </w:p>
          <w:p w14:paraId="226916F9" w14:textId="627B7541" w:rsidR="00CB1DD8" w:rsidRPr="00E93B90" w:rsidRDefault="00CB1DD8" w:rsidP="009D4A9A">
            <w:pPr>
              <w:pStyle w:val="ListParagraph"/>
              <w:numPr>
                <w:ilvl w:val="0"/>
                <w:numId w:val="128"/>
              </w:numPr>
              <w:spacing w:after="120" w:line="240" w:lineRule="auto"/>
              <w:rPr>
                <w:rFonts w:ascii="Times New Roman" w:eastAsia="Times New Roman" w:hAnsi="Times New Roman" w:cs="Times New Roman"/>
                <w:kern w:val="28"/>
                <w:sz w:val="24"/>
                <w:szCs w:val="24"/>
                <w:lang w:val="en-US"/>
                <w14:ligatures w14:val="none"/>
              </w:rPr>
            </w:pPr>
            <w:r w:rsidRPr="00E93B90">
              <w:rPr>
                <w:rFonts w:ascii="Times New Roman" w:eastAsia="Times New Roman" w:hAnsi="Times New Roman" w:cs="Times New Roman"/>
                <w:kern w:val="28"/>
                <w:sz w:val="24"/>
                <w:szCs w:val="24"/>
                <w:lang w:val="en-US"/>
                <w14:ligatures w14:val="none"/>
              </w:rPr>
              <w:t>Autoimmune diseases</w:t>
            </w:r>
          </w:p>
          <w:p w14:paraId="34A321DA" w14:textId="6AC18C30" w:rsidR="00CB1DD8" w:rsidRPr="00E93B90" w:rsidRDefault="00CB1DD8" w:rsidP="009D4A9A">
            <w:pPr>
              <w:pStyle w:val="ListParagraph"/>
              <w:numPr>
                <w:ilvl w:val="0"/>
                <w:numId w:val="128"/>
              </w:numPr>
              <w:spacing w:after="120" w:line="240" w:lineRule="auto"/>
              <w:rPr>
                <w:rFonts w:ascii="Times New Roman" w:eastAsia="Times New Roman" w:hAnsi="Times New Roman" w:cs="Times New Roman"/>
                <w:kern w:val="28"/>
                <w:sz w:val="24"/>
                <w:szCs w:val="24"/>
                <w:lang w:val="en-US"/>
                <w14:ligatures w14:val="none"/>
              </w:rPr>
            </w:pPr>
            <w:r w:rsidRPr="00E93B90">
              <w:rPr>
                <w:rFonts w:ascii="Times New Roman" w:eastAsia="Times New Roman" w:hAnsi="Times New Roman" w:cs="Times New Roman"/>
                <w:kern w:val="28"/>
                <w:sz w:val="24"/>
                <w:szCs w:val="24"/>
                <w:lang w:val="en-US"/>
                <w14:ligatures w14:val="none"/>
              </w:rPr>
              <w:t xml:space="preserve">Mental illness </w:t>
            </w:r>
          </w:p>
          <w:p w14:paraId="71568867" w14:textId="0B76A564" w:rsidR="00CB1DD8" w:rsidRPr="00E93B90" w:rsidRDefault="00CB1DD8" w:rsidP="009D4A9A">
            <w:pPr>
              <w:pStyle w:val="ListParagraph"/>
              <w:numPr>
                <w:ilvl w:val="0"/>
                <w:numId w:val="128"/>
              </w:numPr>
              <w:spacing w:after="120" w:line="240" w:lineRule="auto"/>
              <w:rPr>
                <w:rFonts w:ascii="Times New Roman" w:eastAsia="Times New Roman" w:hAnsi="Times New Roman" w:cs="Times New Roman"/>
                <w:kern w:val="28"/>
                <w:sz w:val="24"/>
                <w:szCs w:val="24"/>
                <w:lang w:val="en-US"/>
                <w14:ligatures w14:val="none"/>
              </w:rPr>
            </w:pPr>
            <w:r w:rsidRPr="00E93B90">
              <w:rPr>
                <w:rFonts w:ascii="Times New Roman" w:eastAsia="Times New Roman" w:hAnsi="Times New Roman" w:cs="Times New Roman"/>
                <w:kern w:val="28"/>
                <w:sz w:val="24"/>
                <w:szCs w:val="24"/>
                <w:lang w:val="en-US"/>
                <w14:ligatures w14:val="none"/>
              </w:rPr>
              <w:t>HIV/AIDS</w:t>
            </w:r>
          </w:p>
        </w:tc>
      </w:tr>
      <w:tr w:rsidR="00CB1DD8" w:rsidRPr="00970FC3" w14:paraId="02AB8368" w14:textId="77777777" w:rsidTr="004D2B18">
        <w:trPr>
          <w:trHeight w:val="70"/>
        </w:trPr>
        <w:tc>
          <w:tcPr>
            <w:tcW w:w="3955" w:type="dxa"/>
          </w:tcPr>
          <w:p w14:paraId="7FD973B8" w14:textId="77777777" w:rsidR="00CB1DD8" w:rsidRPr="00970FC3" w:rsidRDefault="00CB1DD8" w:rsidP="00E821CB">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3.</w:t>
            </w:r>
            <w:r w:rsidRPr="00970FC3">
              <w:rPr>
                <w:rFonts w:ascii="Times New Roman" w:eastAsia="Times New Roman" w:hAnsi="Times New Roman" w:cs="Times New Roman"/>
                <w:b/>
                <w:i/>
                <w:kern w:val="28"/>
                <w:sz w:val="24"/>
                <w:szCs w:val="24"/>
                <w:lang w:val="en-US"/>
                <w14:ligatures w14:val="none"/>
              </w:rPr>
              <w:t>Common diseases</w:t>
            </w:r>
            <w:r w:rsidRPr="00970FC3">
              <w:rPr>
                <w:rFonts w:ascii="Times New Roman" w:eastAsia="Times New Roman" w:hAnsi="Times New Roman" w:cs="Times New Roman"/>
                <w:kern w:val="28"/>
                <w:sz w:val="24"/>
                <w:szCs w:val="24"/>
                <w:lang w:val="en-US"/>
                <w14:ligatures w14:val="none"/>
              </w:rPr>
              <w:t xml:space="preserve"> may include but </w:t>
            </w:r>
            <w:r w:rsidRPr="00970FC3">
              <w:rPr>
                <w:rFonts w:ascii="Times New Roman" w:eastAsia="Times New Roman" w:hAnsi="Times New Roman" w:cs="Times New Roman"/>
                <w:kern w:val="28"/>
                <w:sz w:val="24"/>
                <w:szCs w:val="24"/>
                <w:lang w:val="en-US"/>
                <w14:ligatures w14:val="none"/>
              </w:rPr>
              <w:lastRenderedPageBreak/>
              <w:t>are not limited to:</w:t>
            </w:r>
          </w:p>
          <w:p w14:paraId="54394EE1" w14:textId="77777777" w:rsidR="00CB1DD8" w:rsidRPr="00970FC3" w:rsidRDefault="00CB1DD8" w:rsidP="00E821CB">
            <w:pPr>
              <w:tabs>
                <w:tab w:val="left" w:pos="-2898"/>
              </w:tabs>
              <w:spacing w:after="120" w:line="240" w:lineRule="auto"/>
              <w:rPr>
                <w:rFonts w:ascii="Times New Roman" w:eastAsia="Times New Roman" w:hAnsi="Times New Roman" w:cs="Times New Roman"/>
                <w:kern w:val="28"/>
                <w:sz w:val="24"/>
                <w:szCs w:val="24"/>
                <w:lang w:val="en-US"/>
                <w14:ligatures w14:val="none"/>
              </w:rPr>
            </w:pPr>
          </w:p>
        </w:tc>
        <w:tc>
          <w:tcPr>
            <w:tcW w:w="5040" w:type="dxa"/>
          </w:tcPr>
          <w:p w14:paraId="35940374" w14:textId="5B999498" w:rsidR="00CB1DD8" w:rsidRPr="00996401" w:rsidRDefault="00CB1DD8" w:rsidP="009D4A9A">
            <w:pPr>
              <w:pStyle w:val="ListParagraph"/>
              <w:widowControl w:val="0"/>
              <w:numPr>
                <w:ilvl w:val="0"/>
                <w:numId w:val="129"/>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996401">
              <w:rPr>
                <w:rFonts w:ascii="Times New Roman" w:eastAsia="Times New Roman" w:hAnsi="Times New Roman" w:cs="Times New Roman"/>
                <w:kern w:val="28"/>
                <w:sz w:val="24"/>
                <w:szCs w:val="24"/>
                <w:lang w:val="en-US"/>
                <w14:ligatures w14:val="none"/>
              </w:rPr>
              <w:lastRenderedPageBreak/>
              <w:t xml:space="preserve">Communicable  </w:t>
            </w:r>
          </w:p>
          <w:p w14:paraId="0A553A55" w14:textId="05C70DF0" w:rsidR="00CB1DD8" w:rsidRPr="00996401" w:rsidRDefault="00E93B90" w:rsidP="009D4A9A">
            <w:pPr>
              <w:pStyle w:val="ListParagraph"/>
              <w:widowControl w:val="0"/>
              <w:numPr>
                <w:ilvl w:val="0"/>
                <w:numId w:val="129"/>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996401">
              <w:rPr>
                <w:rFonts w:ascii="Times New Roman" w:eastAsia="Times New Roman" w:hAnsi="Times New Roman" w:cs="Times New Roman"/>
                <w:kern w:val="28"/>
                <w:sz w:val="24"/>
                <w:szCs w:val="24"/>
                <w:lang w:val="en-US"/>
                <w14:ligatures w14:val="none"/>
              </w:rPr>
              <w:t>N</w:t>
            </w:r>
            <w:r w:rsidR="002366DC" w:rsidRPr="00996401">
              <w:rPr>
                <w:rFonts w:ascii="Times New Roman" w:eastAsia="Times New Roman" w:hAnsi="Times New Roman" w:cs="Times New Roman"/>
                <w:kern w:val="28"/>
                <w:sz w:val="24"/>
                <w:szCs w:val="24"/>
                <w:lang w:val="en-US"/>
                <w14:ligatures w14:val="none"/>
              </w:rPr>
              <w:t>on-communicable</w:t>
            </w:r>
            <w:r w:rsidR="00CB1DD8" w:rsidRPr="00996401">
              <w:rPr>
                <w:rFonts w:ascii="Times New Roman" w:eastAsia="Times New Roman" w:hAnsi="Times New Roman" w:cs="Times New Roman"/>
                <w:kern w:val="28"/>
                <w:sz w:val="24"/>
                <w:szCs w:val="24"/>
                <w:lang w:val="en-US"/>
                <w14:ligatures w14:val="none"/>
              </w:rPr>
              <w:t xml:space="preserve"> </w:t>
            </w:r>
          </w:p>
        </w:tc>
      </w:tr>
    </w:tbl>
    <w:p w14:paraId="08DCECEC" w14:textId="77777777"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p>
    <w:p w14:paraId="1E79DFCC"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REQUIRED KNOWLEDGE AND SKILLS </w:t>
      </w:r>
    </w:p>
    <w:p w14:paraId="448B5936" w14:textId="77777777"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This section describes the knowledge and skills required for this unit of competency. </w:t>
      </w:r>
    </w:p>
    <w:p w14:paraId="30EA3B7B"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Required knowledge</w:t>
      </w:r>
    </w:p>
    <w:p w14:paraId="24F8AB29" w14:textId="77777777"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The individual needs to demonstrate knowledge of: </w:t>
      </w:r>
    </w:p>
    <w:p w14:paraId="72CB16B0" w14:textId="77777777" w:rsidR="00CB1DD8" w:rsidRPr="00970FC3" w:rsidRDefault="00CB1DD8">
      <w:pPr>
        <w:numPr>
          <w:ilvl w:val="0"/>
          <w:numId w:val="3"/>
        </w:numPr>
        <w:spacing w:after="0" w:line="36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Primary health care</w:t>
      </w:r>
    </w:p>
    <w:p w14:paraId="7432531F" w14:textId="77777777" w:rsidR="00CB1DD8" w:rsidRPr="00970FC3" w:rsidRDefault="00CB1DD8">
      <w:pPr>
        <w:numPr>
          <w:ilvl w:val="0"/>
          <w:numId w:val="3"/>
        </w:numPr>
        <w:spacing w:after="0" w:line="36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Homeostasis </w:t>
      </w:r>
    </w:p>
    <w:p w14:paraId="49ABCFC3" w14:textId="77777777" w:rsidR="00CB1DD8" w:rsidRPr="00970FC3" w:rsidRDefault="00CB1DD8">
      <w:pPr>
        <w:numPr>
          <w:ilvl w:val="0"/>
          <w:numId w:val="3"/>
        </w:numPr>
        <w:spacing w:after="0" w:line="36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Human body systems </w:t>
      </w:r>
    </w:p>
    <w:p w14:paraId="5F4E3D49" w14:textId="77777777" w:rsidR="00CB1DD8" w:rsidRPr="00970FC3" w:rsidRDefault="00CB1DD8">
      <w:pPr>
        <w:numPr>
          <w:ilvl w:val="0"/>
          <w:numId w:val="3"/>
        </w:numPr>
        <w:spacing w:after="0" w:line="36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Disorders of human body systems </w:t>
      </w:r>
    </w:p>
    <w:p w14:paraId="5792045E"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p>
    <w:p w14:paraId="17BE64BD" w14:textId="77777777"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Required skills</w:t>
      </w:r>
      <w:r w:rsidRPr="00970FC3">
        <w:rPr>
          <w:rFonts w:ascii="Times New Roman" w:eastAsia="Times New Roman" w:hAnsi="Times New Roman" w:cs="Times New Roman"/>
          <w:kern w:val="28"/>
          <w:sz w:val="24"/>
          <w:szCs w:val="24"/>
          <w:lang w:val="en-US"/>
          <w14:ligatures w14:val="none"/>
        </w:rPr>
        <w:t xml:space="preserve"> </w:t>
      </w:r>
    </w:p>
    <w:p w14:paraId="7E2B7149" w14:textId="77777777"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 individual needs to demonstrate the following skills: :</w:t>
      </w:r>
    </w:p>
    <w:p w14:paraId="63A5FA6C"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Communication</w:t>
      </w:r>
    </w:p>
    <w:p w14:paraId="7184F9A4"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Computer</w:t>
      </w:r>
    </w:p>
    <w:p w14:paraId="156A04D0"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Basic research </w:t>
      </w:r>
    </w:p>
    <w:p w14:paraId="1F475956"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Critical thinking </w:t>
      </w:r>
    </w:p>
    <w:p w14:paraId="0F3AED72"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Monitoring </w:t>
      </w:r>
    </w:p>
    <w:p w14:paraId="62B3E08A"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Time management </w:t>
      </w:r>
    </w:p>
    <w:p w14:paraId="29B9FBD4"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Coordination </w:t>
      </w:r>
    </w:p>
    <w:p w14:paraId="5EFECADB"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Problem solving </w:t>
      </w:r>
    </w:p>
    <w:p w14:paraId="6FB92167"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Decision making</w:t>
      </w:r>
    </w:p>
    <w:p w14:paraId="2C435133" w14:textId="77777777" w:rsidR="00CB1DD8" w:rsidRPr="00970FC3" w:rsidRDefault="00CB1DD8">
      <w:pPr>
        <w:numPr>
          <w:ilvl w:val="0"/>
          <w:numId w:val="1"/>
        </w:numPr>
        <w:suppressAutoHyphens/>
        <w:spacing w:after="0" w:line="360" w:lineRule="auto"/>
        <w:ind w:left="900"/>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Organization  </w:t>
      </w:r>
    </w:p>
    <w:p w14:paraId="2D8ED0D8" w14:textId="77777777" w:rsidR="00CB1DD8" w:rsidRPr="00970FC3" w:rsidRDefault="00CB1DD8">
      <w:pPr>
        <w:numPr>
          <w:ilvl w:val="0"/>
          <w:numId w:val="1"/>
        </w:numPr>
        <w:suppressAutoHyphens/>
        <w:spacing w:after="0" w:line="360" w:lineRule="auto"/>
        <w:ind w:left="900"/>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Analytical </w:t>
      </w:r>
    </w:p>
    <w:p w14:paraId="5AEEB49A" w14:textId="77777777" w:rsidR="00CB1DD8" w:rsidRPr="00970FC3" w:rsidRDefault="00CB1DD8">
      <w:pPr>
        <w:numPr>
          <w:ilvl w:val="0"/>
          <w:numId w:val="1"/>
        </w:numPr>
        <w:suppressAutoHyphens/>
        <w:spacing w:after="0" w:line="360" w:lineRule="auto"/>
        <w:ind w:left="900"/>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Interpersonal </w:t>
      </w:r>
    </w:p>
    <w:p w14:paraId="27B86D36" w14:textId="77777777" w:rsidR="00026915" w:rsidRDefault="00026915" w:rsidP="00CB1DD8">
      <w:pPr>
        <w:spacing w:after="120" w:line="360" w:lineRule="auto"/>
        <w:rPr>
          <w:rFonts w:ascii="Times New Roman" w:eastAsia="Times New Roman" w:hAnsi="Times New Roman" w:cs="Times New Roman"/>
          <w:b/>
          <w:kern w:val="28"/>
          <w:sz w:val="24"/>
          <w:szCs w:val="24"/>
          <w:lang w:val="en-US"/>
          <w14:ligatures w14:val="none"/>
        </w:rPr>
      </w:pPr>
    </w:p>
    <w:p w14:paraId="3562633C" w14:textId="77777777" w:rsidR="00026915" w:rsidRDefault="00026915" w:rsidP="00CB1DD8">
      <w:pPr>
        <w:spacing w:after="120" w:line="360" w:lineRule="auto"/>
        <w:rPr>
          <w:rFonts w:ascii="Times New Roman" w:eastAsia="Times New Roman" w:hAnsi="Times New Roman" w:cs="Times New Roman"/>
          <w:b/>
          <w:kern w:val="28"/>
          <w:sz w:val="24"/>
          <w:szCs w:val="24"/>
          <w:lang w:val="en-US"/>
          <w14:ligatures w14:val="none"/>
        </w:rPr>
      </w:pPr>
    </w:p>
    <w:p w14:paraId="12935263" w14:textId="694273D3"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EVIDENCE GUIDE</w:t>
      </w:r>
    </w:p>
    <w:p w14:paraId="38CC5CA8" w14:textId="77777777"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lastRenderedPageBreak/>
        <w:t xml:space="preserve">This provides advice on assessment and must be read in conjunction with the performance criteria, required knowledge and skills range.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640"/>
      </w:tblGrid>
      <w:tr w:rsidR="00CB1DD8" w:rsidRPr="00970FC3" w14:paraId="72DDFF9F" w14:textId="77777777" w:rsidTr="004D2B18">
        <w:tc>
          <w:tcPr>
            <w:tcW w:w="2216" w:type="dxa"/>
          </w:tcPr>
          <w:p w14:paraId="130B77D2" w14:textId="77777777" w:rsidR="00CB1DD8" w:rsidRPr="00970FC3" w:rsidRDefault="00CB1DD8">
            <w:pPr>
              <w:numPr>
                <w:ilvl w:val="0"/>
                <w:numId w:val="6"/>
              </w:numPr>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Critical Aspects of Competency</w:t>
            </w:r>
          </w:p>
        </w:tc>
        <w:tc>
          <w:tcPr>
            <w:tcW w:w="6640" w:type="dxa"/>
          </w:tcPr>
          <w:p w14:paraId="3A005E26"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Assessment requires evidence that the candidate:</w:t>
            </w:r>
          </w:p>
          <w:p w14:paraId="7709E87C" w14:textId="77777777" w:rsidR="00180036" w:rsidRPr="00970FC3" w:rsidRDefault="00CB1DD8" w:rsidP="009D4A9A">
            <w:pPr>
              <w:numPr>
                <w:ilvl w:val="1"/>
                <w:numId w:val="57"/>
              </w:numPr>
              <w:tabs>
                <w:tab w:val="left" w:pos="48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Categorized human body systems </w:t>
            </w:r>
          </w:p>
          <w:p w14:paraId="229E5F57" w14:textId="55D95815" w:rsidR="00CB1DD8" w:rsidRPr="00970FC3" w:rsidRDefault="00CB1DD8" w:rsidP="009D4A9A">
            <w:pPr>
              <w:pStyle w:val="ListParagraph"/>
              <w:numPr>
                <w:ilvl w:val="1"/>
                <w:numId w:val="58"/>
              </w:numPr>
              <w:tabs>
                <w:tab w:val="left" w:pos="484"/>
              </w:tabs>
              <w:spacing w:after="0" w:line="240" w:lineRule="auto"/>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Identified the structure and functions of the human body systems </w:t>
            </w:r>
          </w:p>
          <w:p w14:paraId="30BC561D" w14:textId="20281976" w:rsidR="00CB1DD8" w:rsidRPr="00970FC3" w:rsidRDefault="00CB1DD8" w:rsidP="009D4A9A">
            <w:pPr>
              <w:pStyle w:val="ListParagraph"/>
              <w:numPr>
                <w:ilvl w:val="1"/>
                <w:numId w:val="58"/>
              </w:numPr>
              <w:tabs>
                <w:tab w:val="left" w:pos="484"/>
              </w:tabs>
              <w:spacing w:after="0" w:line="240" w:lineRule="auto"/>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Identified disorders in human body systems </w:t>
            </w:r>
          </w:p>
          <w:p w14:paraId="44405147" w14:textId="77777777" w:rsidR="00CB1DD8" w:rsidRPr="00970FC3" w:rsidRDefault="00CB1DD8" w:rsidP="009D4A9A">
            <w:pPr>
              <w:numPr>
                <w:ilvl w:val="1"/>
                <w:numId w:val="58"/>
              </w:numPr>
              <w:tabs>
                <w:tab w:val="left" w:pos="48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Applied human anatomy and physiology in primary health care</w:t>
            </w:r>
          </w:p>
          <w:p w14:paraId="727AFA37" w14:textId="77777777" w:rsidR="00CB1DD8" w:rsidRPr="00970FC3" w:rsidRDefault="00CB1DD8" w:rsidP="009D4A9A">
            <w:pPr>
              <w:numPr>
                <w:ilvl w:val="1"/>
                <w:numId w:val="58"/>
              </w:numPr>
              <w:tabs>
                <w:tab w:val="left" w:pos="48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Demonstrated understanding of human anatomy and physiology </w:t>
            </w:r>
          </w:p>
        </w:tc>
      </w:tr>
      <w:tr w:rsidR="00CB1DD8" w:rsidRPr="00970FC3" w14:paraId="5DAD88EF" w14:textId="77777777" w:rsidTr="004D2B18">
        <w:tc>
          <w:tcPr>
            <w:tcW w:w="2216" w:type="dxa"/>
          </w:tcPr>
          <w:p w14:paraId="49A4697A" w14:textId="77777777" w:rsidR="00CB1DD8" w:rsidRPr="00970FC3" w:rsidRDefault="00CB1DD8">
            <w:pPr>
              <w:numPr>
                <w:ilvl w:val="0"/>
                <w:numId w:val="6"/>
              </w:num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Resource Implications</w:t>
            </w:r>
          </w:p>
        </w:tc>
        <w:tc>
          <w:tcPr>
            <w:tcW w:w="6640" w:type="dxa"/>
          </w:tcPr>
          <w:p w14:paraId="436F4AC2" w14:textId="77777777" w:rsidR="00CB1DD8" w:rsidRPr="00970FC3" w:rsidRDefault="00CB1DD8" w:rsidP="00E821CB">
            <w:pPr>
              <w:numPr>
                <w:ilvl w:val="12"/>
                <w:numId w:val="0"/>
              </w:numPr>
              <w:tabs>
                <w:tab w:val="left" w:pos="357"/>
              </w:tabs>
              <w:spacing w:after="0" w:line="240" w:lineRule="auto"/>
              <w:ind w:left="357" w:hanging="357"/>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 following resources should be provided:</w:t>
            </w:r>
          </w:p>
          <w:p w14:paraId="1F93BB5C" w14:textId="436795A5" w:rsidR="00CB1DD8" w:rsidRPr="00970FC3" w:rsidRDefault="00CB1DD8" w:rsidP="009D4A9A">
            <w:pPr>
              <w:pStyle w:val="ListParagraph"/>
              <w:numPr>
                <w:ilvl w:val="1"/>
                <w:numId w:val="59"/>
              </w:numPr>
              <w:tabs>
                <w:tab w:val="left" w:pos="357"/>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Workstation </w:t>
            </w:r>
          </w:p>
          <w:p w14:paraId="01878BD2" w14:textId="6F531C1A" w:rsidR="00CB1DD8" w:rsidRPr="00970FC3" w:rsidRDefault="00CB1DD8" w:rsidP="009D4A9A">
            <w:pPr>
              <w:pStyle w:val="ListParagraph"/>
              <w:numPr>
                <w:ilvl w:val="1"/>
                <w:numId w:val="59"/>
              </w:numPr>
              <w:tabs>
                <w:tab w:val="left" w:pos="357"/>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Reporting tools </w:t>
            </w:r>
          </w:p>
          <w:p w14:paraId="480BB122" w14:textId="77777777" w:rsidR="00CB1DD8" w:rsidRPr="00970FC3" w:rsidRDefault="00CB1DD8" w:rsidP="009D4A9A">
            <w:pPr>
              <w:numPr>
                <w:ilvl w:val="1"/>
                <w:numId w:val="59"/>
              </w:numPr>
              <w:tabs>
                <w:tab w:val="left" w:pos="357"/>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Stationary </w:t>
            </w:r>
          </w:p>
          <w:p w14:paraId="039747E3" w14:textId="77777777" w:rsidR="00CB1DD8" w:rsidRPr="00970FC3" w:rsidRDefault="00CB1DD8" w:rsidP="009D4A9A">
            <w:pPr>
              <w:numPr>
                <w:ilvl w:val="1"/>
                <w:numId w:val="59"/>
              </w:numPr>
              <w:tabs>
                <w:tab w:val="left" w:pos="357"/>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Finance </w:t>
            </w:r>
          </w:p>
        </w:tc>
      </w:tr>
      <w:tr w:rsidR="00CB1DD8" w:rsidRPr="00970FC3" w14:paraId="0208FFEA" w14:textId="77777777" w:rsidTr="004D2B18">
        <w:tc>
          <w:tcPr>
            <w:tcW w:w="2216" w:type="dxa"/>
          </w:tcPr>
          <w:p w14:paraId="656B1EE0" w14:textId="77777777" w:rsidR="00CB1DD8" w:rsidRPr="00970FC3" w:rsidRDefault="00CB1DD8">
            <w:pPr>
              <w:numPr>
                <w:ilvl w:val="0"/>
                <w:numId w:val="6"/>
              </w:num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Methods of Assessment</w:t>
            </w:r>
          </w:p>
        </w:tc>
        <w:tc>
          <w:tcPr>
            <w:tcW w:w="6640" w:type="dxa"/>
          </w:tcPr>
          <w:p w14:paraId="598C6059" w14:textId="77777777" w:rsidR="00CB1DD8" w:rsidRPr="00970FC3" w:rsidRDefault="00CB1DD8" w:rsidP="00E821CB">
            <w:p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Competency in this unit may be assessed through:</w:t>
            </w:r>
          </w:p>
          <w:p w14:paraId="79592286" w14:textId="77777777" w:rsidR="00CB1DD8" w:rsidRPr="00970FC3" w:rsidRDefault="00CB1DD8">
            <w:pPr>
              <w:numPr>
                <w:ilvl w:val="1"/>
                <w:numId w:val="6"/>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Oral</w:t>
            </w:r>
          </w:p>
          <w:p w14:paraId="6B8E79F8" w14:textId="77777777" w:rsidR="00CB1DD8" w:rsidRPr="00970FC3" w:rsidRDefault="00CB1DD8">
            <w:pPr>
              <w:numPr>
                <w:ilvl w:val="1"/>
                <w:numId w:val="6"/>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Written </w:t>
            </w:r>
          </w:p>
          <w:p w14:paraId="53EA12B5" w14:textId="77777777" w:rsidR="00CB1DD8" w:rsidRPr="00970FC3" w:rsidRDefault="00CB1DD8">
            <w:pPr>
              <w:numPr>
                <w:ilvl w:val="1"/>
                <w:numId w:val="6"/>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Observation</w:t>
            </w:r>
          </w:p>
          <w:p w14:paraId="55DC8E15" w14:textId="77777777" w:rsidR="00CB1DD8" w:rsidRPr="00970FC3" w:rsidRDefault="00CB1DD8">
            <w:pPr>
              <w:numPr>
                <w:ilvl w:val="1"/>
                <w:numId w:val="6"/>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Case study </w:t>
            </w:r>
          </w:p>
          <w:p w14:paraId="09439DCA" w14:textId="77777777" w:rsidR="00CB1DD8" w:rsidRPr="00970FC3" w:rsidRDefault="00CB1DD8">
            <w:pPr>
              <w:numPr>
                <w:ilvl w:val="1"/>
                <w:numId w:val="6"/>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Third party report</w:t>
            </w:r>
          </w:p>
        </w:tc>
      </w:tr>
      <w:tr w:rsidR="0044367C" w:rsidRPr="00970FC3" w14:paraId="60A66E8A" w14:textId="77777777" w:rsidTr="004D2B18">
        <w:tc>
          <w:tcPr>
            <w:tcW w:w="2216" w:type="dxa"/>
          </w:tcPr>
          <w:p w14:paraId="2E4E69F5" w14:textId="77777777" w:rsidR="0044367C" w:rsidRPr="00970FC3" w:rsidRDefault="0044367C" w:rsidP="0044367C">
            <w:pPr>
              <w:numPr>
                <w:ilvl w:val="0"/>
                <w:numId w:val="6"/>
              </w:num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Context of Assessment</w:t>
            </w:r>
          </w:p>
        </w:tc>
        <w:tc>
          <w:tcPr>
            <w:tcW w:w="6640" w:type="dxa"/>
          </w:tcPr>
          <w:p w14:paraId="0A0AF004" w14:textId="1B1D73AD" w:rsidR="0044367C" w:rsidRPr="00970FC3" w:rsidRDefault="0044367C" w:rsidP="0044367C">
            <w:pPr>
              <w:spacing w:after="0" w:line="240" w:lineRule="auto"/>
              <w:contextualSpacing/>
              <w:jc w:val="both"/>
              <w:rPr>
                <w:rFonts w:ascii="Times New Roman" w:eastAsia="Calibri" w:hAnsi="Times New Roman" w:cs="Times New Roman"/>
                <w:kern w:val="0"/>
                <w:sz w:val="24"/>
                <w:szCs w:val="24"/>
                <w:lang w:val="en-GB"/>
                <w14:ligatures w14:val="none"/>
              </w:rPr>
            </w:pPr>
            <w:r w:rsidRPr="00970FC3">
              <w:rPr>
                <w:rFonts w:ascii="Times New Roman" w:hAnsi="Times New Roman" w:cs="Times New Roman"/>
                <w:sz w:val="24"/>
                <w:szCs w:val="24"/>
              </w:rPr>
              <w:t>Competency may be assessed in a workplace or in</w:t>
            </w:r>
            <w:r w:rsidRPr="00970FC3">
              <w:rPr>
                <w:rFonts w:ascii="Times New Roman" w:hAnsi="Times New Roman" w:cs="Times New Roman"/>
                <w:bCs/>
                <w:sz w:val="24"/>
                <w:szCs w:val="24"/>
              </w:rPr>
              <w:t xml:space="preserve"> a simulated workplace environment</w:t>
            </w:r>
          </w:p>
        </w:tc>
      </w:tr>
      <w:tr w:rsidR="0044367C" w:rsidRPr="00970FC3" w14:paraId="70A56806" w14:textId="77777777" w:rsidTr="004D2B18">
        <w:tc>
          <w:tcPr>
            <w:tcW w:w="2216" w:type="dxa"/>
          </w:tcPr>
          <w:p w14:paraId="6BEBA0F6" w14:textId="77777777" w:rsidR="0044367C" w:rsidRPr="00970FC3" w:rsidRDefault="0044367C" w:rsidP="0044367C">
            <w:pPr>
              <w:numPr>
                <w:ilvl w:val="0"/>
                <w:numId w:val="6"/>
              </w:num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Guidance information for assessment</w:t>
            </w:r>
          </w:p>
        </w:tc>
        <w:tc>
          <w:tcPr>
            <w:tcW w:w="6640" w:type="dxa"/>
          </w:tcPr>
          <w:p w14:paraId="71F57564" w14:textId="53EB65C0" w:rsidR="0044367C" w:rsidRPr="00970FC3" w:rsidRDefault="0044367C" w:rsidP="0044367C">
            <w:pPr>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hAnsi="Times New Roman" w:cs="Times New Roman"/>
                <w:sz w:val="24"/>
                <w:szCs w:val="24"/>
              </w:rPr>
              <w:t>Holistic assessment with other units relevant to the industry sector and workplace job role is recommended.</w:t>
            </w:r>
          </w:p>
        </w:tc>
      </w:tr>
    </w:tbl>
    <w:p w14:paraId="1494A133" w14:textId="77777777" w:rsidR="00CB1DD8" w:rsidRPr="00970FC3" w:rsidRDefault="00CB1DD8" w:rsidP="00CB1DD8">
      <w:pPr>
        <w:spacing w:line="360" w:lineRule="auto"/>
        <w:rPr>
          <w:rFonts w:ascii="Times New Roman" w:hAnsi="Times New Roman" w:cs="Times New Roman"/>
          <w:sz w:val="24"/>
          <w:szCs w:val="24"/>
        </w:rPr>
      </w:pPr>
    </w:p>
    <w:p w14:paraId="24F8CE1D" w14:textId="77777777" w:rsidR="00CB1DD8" w:rsidRPr="00970FC3" w:rsidRDefault="00CB1DD8" w:rsidP="00CB1DD8">
      <w:pPr>
        <w:spacing w:line="360" w:lineRule="auto"/>
        <w:rPr>
          <w:rFonts w:ascii="Times New Roman" w:hAnsi="Times New Roman" w:cs="Times New Roman"/>
          <w:sz w:val="24"/>
          <w:szCs w:val="24"/>
        </w:rPr>
      </w:pPr>
    </w:p>
    <w:p w14:paraId="7807E4EE" w14:textId="77777777" w:rsidR="00CB1DD8" w:rsidRPr="00970FC3" w:rsidRDefault="00CB1DD8" w:rsidP="00CB1DD8">
      <w:pPr>
        <w:spacing w:line="360" w:lineRule="auto"/>
        <w:rPr>
          <w:rFonts w:ascii="Times New Roman" w:hAnsi="Times New Roman" w:cs="Times New Roman"/>
          <w:sz w:val="24"/>
          <w:szCs w:val="24"/>
        </w:rPr>
      </w:pPr>
    </w:p>
    <w:p w14:paraId="61E679B7" w14:textId="77777777" w:rsidR="00CB1DD8" w:rsidRPr="00970FC3" w:rsidRDefault="00CB1DD8" w:rsidP="00CB1DD8">
      <w:pPr>
        <w:spacing w:line="360" w:lineRule="auto"/>
        <w:rPr>
          <w:rFonts w:ascii="Times New Roman" w:hAnsi="Times New Roman" w:cs="Times New Roman"/>
          <w:sz w:val="24"/>
          <w:szCs w:val="24"/>
        </w:rPr>
      </w:pPr>
    </w:p>
    <w:p w14:paraId="61D85A0A" w14:textId="77777777" w:rsidR="00CB1DD8" w:rsidRPr="00970FC3" w:rsidRDefault="00CB1DD8" w:rsidP="00CB1DD8">
      <w:pPr>
        <w:spacing w:line="360" w:lineRule="auto"/>
        <w:rPr>
          <w:rFonts w:ascii="Times New Roman" w:hAnsi="Times New Roman" w:cs="Times New Roman"/>
          <w:sz w:val="24"/>
          <w:szCs w:val="24"/>
        </w:rPr>
      </w:pPr>
    </w:p>
    <w:p w14:paraId="44031570" w14:textId="77777777" w:rsidR="00CB1DD8" w:rsidRPr="00970FC3" w:rsidRDefault="00CB1DD8" w:rsidP="00CB1DD8">
      <w:pPr>
        <w:spacing w:line="360" w:lineRule="auto"/>
        <w:rPr>
          <w:rFonts w:ascii="Times New Roman" w:hAnsi="Times New Roman" w:cs="Times New Roman"/>
          <w:sz w:val="24"/>
          <w:szCs w:val="24"/>
        </w:rPr>
      </w:pPr>
    </w:p>
    <w:p w14:paraId="455A416E" w14:textId="77777777" w:rsidR="00CB1DD8" w:rsidRPr="00970FC3" w:rsidRDefault="00CB1DD8" w:rsidP="00CB1DD8">
      <w:pPr>
        <w:spacing w:line="360" w:lineRule="auto"/>
        <w:rPr>
          <w:rFonts w:ascii="Times New Roman" w:hAnsi="Times New Roman" w:cs="Times New Roman"/>
          <w:sz w:val="24"/>
          <w:szCs w:val="24"/>
        </w:rPr>
      </w:pPr>
    </w:p>
    <w:p w14:paraId="328CE756" w14:textId="77777777" w:rsidR="00CB1DD8" w:rsidRPr="00970FC3" w:rsidRDefault="00CB1DD8" w:rsidP="00CB1DD8">
      <w:pPr>
        <w:spacing w:line="360" w:lineRule="auto"/>
        <w:rPr>
          <w:rFonts w:ascii="Times New Roman" w:hAnsi="Times New Roman" w:cs="Times New Roman"/>
          <w:sz w:val="24"/>
          <w:szCs w:val="24"/>
        </w:rPr>
      </w:pPr>
    </w:p>
    <w:p w14:paraId="72EE7C7F" w14:textId="77777777" w:rsidR="00CB1DD8" w:rsidRPr="00970FC3" w:rsidRDefault="00CB1DD8" w:rsidP="00CB1DD8">
      <w:pPr>
        <w:spacing w:line="360" w:lineRule="auto"/>
        <w:rPr>
          <w:rFonts w:ascii="Times New Roman" w:hAnsi="Times New Roman" w:cs="Times New Roman"/>
          <w:sz w:val="24"/>
          <w:szCs w:val="24"/>
        </w:rPr>
      </w:pPr>
    </w:p>
    <w:p w14:paraId="422B0F52" w14:textId="04B3D1C8" w:rsidR="00CB1DD8" w:rsidRPr="00970FC3" w:rsidRDefault="00CB1DD8" w:rsidP="00B75263">
      <w:pPr>
        <w:pStyle w:val="Heading1"/>
        <w:jc w:val="center"/>
        <w:rPr>
          <w:rFonts w:ascii="Times New Roman" w:eastAsia="Calibri" w:hAnsi="Times New Roman" w:cs="Times New Roman"/>
          <w:b/>
          <w:bCs/>
          <w:color w:val="auto"/>
          <w:sz w:val="24"/>
          <w:szCs w:val="24"/>
          <w:lang w:val="en-GB" w:eastAsia="en-GB"/>
        </w:rPr>
      </w:pPr>
      <w:bookmarkStart w:id="38" w:name="_Toc173365341"/>
      <w:bookmarkStart w:id="39" w:name="_Toc30414024"/>
      <w:bookmarkStart w:id="40" w:name="_Toc197088943"/>
      <w:bookmarkStart w:id="41" w:name="_Hlk195520437"/>
      <w:r w:rsidRPr="00CA2DED">
        <w:rPr>
          <w:rFonts w:ascii="Times New Roman" w:eastAsia="Calibri" w:hAnsi="Times New Roman" w:cs="Times New Roman"/>
          <w:b/>
          <w:bCs/>
          <w:color w:val="auto"/>
          <w:sz w:val="24"/>
          <w:szCs w:val="24"/>
          <w:lang w:val="en-GB" w:eastAsia="en-GB"/>
        </w:rPr>
        <w:lastRenderedPageBreak/>
        <w:t>MANAGE COMMUNITY HEALTH INFORMATION SYSTEMS</w:t>
      </w:r>
      <w:bookmarkEnd w:id="38"/>
      <w:bookmarkEnd w:id="39"/>
      <w:bookmarkEnd w:id="40"/>
    </w:p>
    <w:p w14:paraId="08F787F2"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p>
    <w:p w14:paraId="43A49BB7" w14:textId="13E6615D" w:rsidR="00CB1DD8" w:rsidRPr="00C62544" w:rsidRDefault="00CB1DD8" w:rsidP="00CB1DD8">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UNIT CODE: 0988 </w:t>
      </w:r>
      <w:r w:rsidR="00180036" w:rsidRPr="00970FC3">
        <w:rPr>
          <w:rFonts w:ascii="Times New Roman" w:eastAsia="Times New Roman" w:hAnsi="Times New Roman" w:cs="Times New Roman"/>
          <w:b/>
          <w:kern w:val="28"/>
          <w:sz w:val="24"/>
          <w:szCs w:val="24"/>
          <w:lang w:val="en-US"/>
          <w14:ligatures w14:val="none"/>
        </w:rPr>
        <w:t>5</w:t>
      </w:r>
      <w:r w:rsidRPr="00970FC3">
        <w:rPr>
          <w:rFonts w:ascii="Times New Roman" w:eastAsia="Times New Roman" w:hAnsi="Times New Roman" w:cs="Times New Roman"/>
          <w:b/>
          <w:kern w:val="28"/>
          <w:sz w:val="24"/>
          <w:szCs w:val="24"/>
          <w:lang w:val="en-US"/>
          <w14:ligatures w14:val="none"/>
        </w:rPr>
        <w:t xml:space="preserve">54 </w:t>
      </w:r>
      <w:r w:rsidR="00221D26" w:rsidRPr="00970FC3">
        <w:rPr>
          <w:rFonts w:ascii="Times New Roman" w:eastAsia="Times New Roman" w:hAnsi="Times New Roman" w:cs="Times New Roman"/>
          <w:b/>
          <w:kern w:val="28"/>
          <w:sz w:val="24"/>
          <w:szCs w:val="24"/>
          <w:lang w:val="en-US"/>
          <w14:ligatures w14:val="none"/>
        </w:rPr>
        <w:t>0</w:t>
      </w:r>
      <w:r w:rsidR="00180036" w:rsidRPr="00970FC3">
        <w:rPr>
          <w:rFonts w:ascii="Times New Roman" w:eastAsia="Times New Roman" w:hAnsi="Times New Roman" w:cs="Times New Roman"/>
          <w:b/>
          <w:kern w:val="28"/>
          <w:sz w:val="24"/>
          <w:szCs w:val="24"/>
          <w:lang w:val="en-US"/>
          <w14:ligatures w14:val="none"/>
        </w:rPr>
        <w:t>3</w:t>
      </w:r>
      <w:r w:rsidRPr="00970FC3">
        <w:rPr>
          <w:rFonts w:ascii="Times New Roman" w:eastAsia="Times New Roman" w:hAnsi="Times New Roman" w:cs="Times New Roman"/>
          <w:b/>
          <w:kern w:val="28"/>
          <w:sz w:val="24"/>
          <w:szCs w:val="24"/>
          <w:lang w:val="en-US"/>
          <w14:ligatures w14:val="none"/>
        </w:rPr>
        <w:t>A</w:t>
      </w:r>
    </w:p>
    <w:p w14:paraId="1CF68D01"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UNIT DESCRIPTION</w:t>
      </w:r>
    </w:p>
    <w:p w14:paraId="398C2AD1" w14:textId="1A00FF9D" w:rsidR="00CB1DD8" w:rsidRDefault="00CB1DD8" w:rsidP="00CB1DD8">
      <w:pPr>
        <w:spacing w:after="0" w:line="360" w:lineRule="auto"/>
        <w:rPr>
          <w:rFonts w:ascii="Times New Roman" w:eastAsia="Times New Roman" w:hAnsi="Times New Roman" w:cs="Times New Roman"/>
          <w:kern w:val="28"/>
          <w:sz w:val="24"/>
          <w:szCs w:val="24"/>
          <w:lang w:val="en-US"/>
          <w14:ligatures w14:val="none"/>
        </w:rPr>
      </w:pPr>
      <w:bookmarkStart w:id="42" w:name="_Hlk197002411"/>
      <w:bookmarkStart w:id="43" w:name="_Hlk180856064"/>
      <w:r w:rsidRPr="00970FC3">
        <w:rPr>
          <w:rFonts w:ascii="Times New Roman" w:eastAsia="Times New Roman" w:hAnsi="Times New Roman" w:cs="Times New Roman"/>
          <w:kern w:val="28"/>
          <w:sz w:val="24"/>
          <w:szCs w:val="24"/>
          <w:lang w:val="en-US"/>
          <w14:ligatures w14:val="none"/>
        </w:rPr>
        <w:t>This unit specifies the competencies required to</w:t>
      </w:r>
      <w:r w:rsidR="00C62544">
        <w:rPr>
          <w:rFonts w:ascii="Times New Roman" w:eastAsia="Times New Roman" w:hAnsi="Times New Roman" w:cs="Times New Roman"/>
          <w:kern w:val="28"/>
          <w:sz w:val="24"/>
          <w:szCs w:val="24"/>
          <w:lang w:val="en-US"/>
          <w14:ligatures w14:val="none"/>
        </w:rPr>
        <w:t xml:space="preserve"> manage</w:t>
      </w:r>
      <w:r w:rsidRPr="00970FC3">
        <w:rPr>
          <w:rFonts w:ascii="Times New Roman" w:eastAsia="Times New Roman" w:hAnsi="Times New Roman" w:cs="Times New Roman"/>
          <w:kern w:val="28"/>
          <w:sz w:val="24"/>
          <w:szCs w:val="24"/>
          <w:lang w:val="en-US"/>
          <w14:ligatures w14:val="none"/>
        </w:rPr>
        <w:t xml:space="preserve"> community health information systems</w:t>
      </w:r>
      <w:r w:rsidRPr="00970FC3">
        <w:rPr>
          <w:rFonts w:ascii="Times New Roman" w:eastAsia="Times New Roman" w:hAnsi="Times New Roman" w:cs="Times New Roman"/>
          <w:b/>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 xml:space="preserve">It involves </w:t>
      </w:r>
      <w:r w:rsidR="00024B86">
        <w:rPr>
          <w:rFonts w:ascii="Times New Roman" w:eastAsia="Times New Roman" w:hAnsi="Times New Roman" w:cs="Times New Roman"/>
          <w:kern w:val="28"/>
          <w:sz w:val="24"/>
          <w:szCs w:val="24"/>
          <w:lang w:val="en-US"/>
          <w14:ligatures w14:val="none"/>
        </w:rPr>
        <w:t>ca</w:t>
      </w:r>
      <w:r w:rsidRPr="00970FC3">
        <w:rPr>
          <w:rFonts w:ascii="Times New Roman" w:eastAsia="Times New Roman" w:hAnsi="Times New Roman" w:cs="Times New Roman"/>
          <w:kern w:val="28"/>
          <w:sz w:val="24"/>
          <w:szCs w:val="24"/>
          <w:lang w:val="en-US"/>
          <w14:ligatures w14:val="none"/>
        </w:rPr>
        <w:t>rry</w:t>
      </w:r>
      <w:r w:rsidR="00024B86">
        <w:rPr>
          <w:rFonts w:ascii="Times New Roman" w:eastAsia="Times New Roman" w:hAnsi="Times New Roman" w:cs="Times New Roman"/>
          <w:kern w:val="28"/>
          <w:sz w:val="24"/>
          <w:szCs w:val="24"/>
          <w:lang w:val="en-US"/>
          <w14:ligatures w14:val="none"/>
        </w:rPr>
        <w:t>ing</w:t>
      </w:r>
      <w:r w:rsidRPr="00970FC3">
        <w:rPr>
          <w:rFonts w:ascii="Times New Roman" w:eastAsia="Times New Roman" w:hAnsi="Times New Roman" w:cs="Times New Roman"/>
          <w:kern w:val="28"/>
          <w:sz w:val="24"/>
          <w:szCs w:val="24"/>
          <w:lang w:val="en-US"/>
          <w14:ligatures w14:val="none"/>
        </w:rPr>
        <w:t xml:space="preserve"> out CHIS training, preparing </w:t>
      </w:r>
      <w:r w:rsidR="00A70892">
        <w:rPr>
          <w:rFonts w:ascii="Times New Roman" w:eastAsia="Times New Roman" w:hAnsi="Times New Roman" w:cs="Times New Roman"/>
          <w:kern w:val="28"/>
          <w:sz w:val="24"/>
          <w:szCs w:val="24"/>
          <w:lang w:val="en-US"/>
          <w14:ligatures w14:val="none"/>
        </w:rPr>
        <w:t>c</w:t>
      </w:r>
      <w:r w:rsidRPr="00970FC3">
        <w:rPr>
          <w:rFonts w:ascii="Times New Roman" w:eastAsia="Times New Roman" w:hAnsi="Times New Roman" w:cs="Times New Roman"/>
          <w:kern w:val="28"/>
          <w:sz w:val="24"/>
          <w:szCs w:val="24"/>
          <w:lang w:val="en-US"/>
          <w14:ligatures w14:val="none"/>
        </w:rPr>
        <w:t xml:space="preserve">ommunity </w:t>
      </w:r>
      <w:r w:rsidR="00A70892">
        <w:rPr>
          <w:rFonts w:ascii="Times New Roman" w:eastAsia="Times New Roman" w:hAnsi="Times New Roman" w:cs="Times New Roman"/>
          <w:kern w:val="28"/>
          <w:sz w:val="24"/>
          <w:szCs w:val="24"/>
          <w:lang w:val="en-US"/>
          <w14:ligatures w14:val="none"/>
        </w:rPr>
        <w:t>h</w:t>
      </w:r>
      <w:r w:rsidRPr="00970FC3">
        <w:rPr>
          <w:rFonts w:ascii="Times New Roman" w:eastAsia="Times New Roman" w:hAnsi="Times New Roman" w:cs="Times New Roman"/>
          <w:kern w:val="28"/>
          <w:sz w:val="24"/>
          <w:szCs w:val="24"/>
          <w:lang w:val="en-US"/>
          <w14:ligatures w14:val="none"/>
        </w:rPr>
        <w:t xml:space="preserve">ealth </w:t>
      </w:r>
      <w:r w:rsidR="00A70892">
        <w:rPr>
          <w:rFonts w:ascii="Times New Roman" w:eastAsia="Times New Roman" w:hAnsi="Times New Roman" w:cs="Times New Roman"/>
          <w:kern w:val="28"/>
          <w:sz w:val="24"/>
          <w:szCs w:val="24"/>
          <w:lang w:val="en-US"/>
          <w14:ligatures w14:val="none"/>
        </w:rPr>
        <w:t>i</w:t>
      </w:r>
      <w:r w:rsidRPr="00970FC3">
        <w:rPr>
          <w:rFonts w:ascii="Times New Roman" w:eastAsia="Times New Roman" w:hAnsi="Times New Roman" w:cs="Times New Roman"/>
          <w:kern w:val="28"/>
          <w:sz w:val="24"/>
          <w:szCs w:val="24"/>
          <w:lang w:val="en-US"/>
          <w14:ligatures w14:val="none"/>
        </w:rPr>
        <w:t xml:space="preserve">nformation </w:t>
      </w:r>
      <w:r w:rsidR="00A70892">
        <w:rPr>
          <w:rFonts w:ascii="Times New Roman" w:eastAsia="Times New Roman" w:hAnsi="Times New Roman" w:cs="Times New Roman"/>
          <w:kern w:val="28"/>
          <w:sz w:val="24"/>
          <w:szCs w:val="24"/>
          <w:lang w:val="en-US"/>
          <w14:ligatures w14:val="none"/>
        </w:rPr>
        <w:t>s</w:t>
      </w:r>
      <w:r w:rsidRPr="00970FC3">
        <w:rPr>
          <w:rFonts w:ascii="Times New Roman" w:eastAsia="Times New Roman" w:hAnsi="Times New Roman" w:cs="Times New Roman"/>
          <w:kern w:val="28"/>
          <w:sz w:val="24"/>
          <w:szCs w:val="24"/>
          <w:lang w:val="en-US"/>
          <w14:ligatures w14:val="none"/>
        </w:rPr>
        <w:t>ystems performance assessment, carrying out CHIS performance assessment, utilizing community health information systems and generating master community unit list information</w:t>
      </w:r>
      <w:bookmarkEnd w:id="42"/>
      <w:r w:rsidRPr="00970FC3">
        <w:rPr>
          <w:rFonts w:ascii="Times New Roman" w:eastAsia="Times New Roman" w:hAnsi="Times New Roman" w:cs="Times New Roman"/>
          <w:kern w:val="28"/>
          <w:sz w:val="24"/>
          <w:szCs w:val="24"/>
          <w:lang w:val="en-US"/>
          <w14:ligatures w14:val="none"/>
        </w:rPr>
        <w:t>.</w:t>
      </w:r>
    </w:p>
    <w:p w14:paraId="2B083DE1" w14:textId="0A0E729B" w:rsidR="00431EF6" w:rsidRPr="00970FC3" w:rsidRDefault="00431EF6" w:rsidP="00CB1DD8">
      <w:pPr>
        <w:spacing w:after="0" w:line="360" w:lineRule="auto"/>
        <w:rPr>
          <w:rFonts w:ascii="Times New Roman" w:eastAsia="Times New Roman" w:hAnsi="Times New Roman" w:cs="Times New Roman"/>
          <w:kern w:val="28"/>
          <w:sz w:val="24"/>
          <w:szCs w:val="24"/>
          <w:lang w:val="en-US"/>
          <w14:ligatures w14:val="none"/>
        </w:rPr>
      </w:pPr>
    </w:p>
    <w:bookmarkEnd w:id="43"/>
    <w:p w14:paraId="51536A64"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9"/>
        <w:gridCol w:w="6241"/>
      </w:tblGrid>
      <w:tr w:rsidR="00CB1DD8" w:rsidRPr="00970FC3" w14:paraId="7A56396F" w14:textId="77777777" w:rsidTr="004D2B18">
        <w:tc>
          <w:tcPr>
            <w:tcW w:w="1698" w:type="pct"/>
            <w:shd w:val="clear" w:color="auto" w:fill="FFFFFF"/>
            <w:vAlign w:val="center"/>
          </w:tcPr>
          <w:p w14:paraId="08256FB3"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ELEMENT</w:t>
            </w:r>
          </w:p>
          <w:p w14:paraId="1F3AD2B0"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These describe the </w:t>
            </w:r>
            <w:r w:rsidRPr="00970FC3">
              <w:rPr>
                <w:rFonts w:ascii="Times New Roman" w:eastAsia="Times New Roman" w:hAnsi="Times New Roman" w:cs="Times New Roman"/>
                <w:b/>
                <w:kern w:val="28"/>
                <w:sz w:val="24"/>
                <w:szCs w:val="24"/>
                <w:lang w:val="en-US"/>
                <w14:ligatures w14:val="none"/>
              </w:rPr>
              <w:t>key outcomes</w:t>
            </w:r>
            <w:r w:rsidRPr="00970FC3">
              <w:rPr>
                <w:rFonts w:ascii="Times New Roman" w:eastAsia="Times New Roman" w:hAnsi="Times New Roman" w:cs="Times New Roman"/>
                <w:kern w:val="28"/>
                <w:sz w:val="24"/>
                <w:szCs w:val="24"/>
                <w:lang w:val="en-US"/>
                <w14:ligatures w14:val="none"/>
              </w:rPr>
              <w:t xml:space="preserve"> which make up workplace function (to be stated in active)</w:t>
            </w:r>
          </w:p>
        </w:tc>
        <w:tc>
          <w:tcPr>
            <w:tcW w:w="3302" w:type="pct"/>
            <w:shd w:val="clear" w:color="auto" w:fill="FFFFFF"/>
            <w:vAlign w:val="center"/>
          </w:tcPr>
          <w:p w14:paraId="2EB1674E"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PERFORMANCE CRITERIA</w:t>
            </w:r>
          </w:p>
          <w:p w14:paraId="66D4EC1B"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These are </w:t>
            </w:r>
            <w:r w:rsidRPr="00970FC3">
              <w:rPr>
                <w:rFonts w:ascii="Times New Roman" w:eastAsia="Times New Roman" w:hAnsi="Times New Roman" w:cs="Times New Roman"/>
                <w:b/>
                <w:kern w:val="28"/>
                <w:sz w:val="24"/>
                <w:szCs w:val="24"/>
                <w:lang w:val="en-US"/>
                <w14:ligatures w14:val="none"/>
              </w:rPr>
              <w:t>assessable statements</w:t>
            </w:r>
            <w:r w:rsidRPr="00970FC3">
              <w:rPr>
                <w:rFonts w:ascii="Times New Roman" w:eastAsia="Times New Roman" w:hAnsi="Times New Roman" w:cs="Times New Roman"/>
                <w:kern w:val="28"/>
                <w:sz w:val="24"/>
                <w:szCs w:val="24"/>
                <w:lang w:val="en-US"/>
                <w14:ligatures w14:val="none"/>
              </w:rPr>
              <w:t xml:space="preserve"> which specify the required level of performance for each of the elements (to be stated in passive voice)</w:t>
            </w:r>
          </w:p>
          <w:p w14:paraId="1172C0AC"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i/>
                <w:kern w:val="28"/>
                <w:sz w:val="24"/>
                <w:szCs w:val="24"/>
                <w:lang w:val="en-US"/>
                <w14:ligatures w14:val="none"/>
              </w:rPr>
              <w:t>Bold and italicized terms</w:t>
            </w:r>
            <w:r w:rsidRPr="00970FC3">
              <w:rPr>
                <w:rFonts w:ascii="Times New Roman" w:eastAsia="Times New Roman" w:hAnsi="Times New Roman" w:cs="Times New Roman"/>
                <w:kern w:val="28"/>
                <w:sz w:val="24"/>
                <w:szCs w:val="24"/>
                <w:lang w:val="en-US"/>
                <w14:ligatures w14:val="none"/>
              </w:rPr>
              <w:t xml:space="preserve"> </w:t>
            </w:r>
            <w:r w:rsidRPr="00970FC3">
              <w:rPr>
                <w:rFonts w:ascii="Times New Roman" w:eastAsia="Times New Roman" w:hAnsi="Times New Roman" w:cs="Times New Roman"/>
                <w:b/>
                <w:i/>
                <w:kern w:val="28"/>
                <w:sz w:val="24"/>
                <w:szCs w:val="24"/>
                <w:lang w:val="en-US"/>
                <w14:ligatures w14:val="none"/>
              </w:rPr>
              <w:t>are elaborated in the Range</w:t>
            </w:r>
          </w:p>
        </w:tc>
      </w:tr>
      <w:tr w:rsidR="00CB1DD8" w:rsidRPr="00970FC3" w14:paraId="0997DD46" w14:textId="77777777" w:rsidTr="004D2B18">
        <w:tc>
          <w:tcPr>
            <w:tcW w:w="1698" w:type="pct"/>
            <w:shd w:val="clear" w:color="auto" w:fill="auto"/>
          </w:tcPr>
          <w:p w14:paraId="58E644F1" w14:textId="77777777" w:rsidR="00CB1DD8" w:rsidRPr="00970FC3" w:rsidRDefault="00CB1DD8">
            <w:pPr>
              <w:numPr>
                <w:ilvl w:val="0"/>
                <w:numId w:val="7"/>
              </w:numPr>
              <w:spacing w:after="0" w:line="240" w:lineRule="auto"/>
              <w:rPr>
                <w:rFonts w:ascii="Times New Roman" w:eastAsia="Times New Roman" w:hAnsi="Times New Roman" w:cs="Times New Roman"/>
                <w:kern w:val="28"/>
                <w:sz w:val="24"/>
                <w:szCs w:val="24"/>
                <w:lang w:val="en-US"/>
                <w14:ligatures w14:val="none"/>
              </w:rPr>
            </w:pPr>
            <w:bookmarkStart w:id="44" w:name="_Hlk185516551"/>
            <w:r w:rsidRPr="00970FC3">
              <w:rPr>
                <w:rFonts w:ascii="Times New Roman" w:eastAsia="Times New Roman" w:hAnsi="Times New Roman" w:cs="Times New Roman"/>
                <w:kern w:val="28"/>
                <w:sz w:val="24"/>
                <w:szCs w:val="24"/>
                <w:lang w:val="en-US"/>
                <w14:ligatures w14:val="none"/>
              </w:rPr>
              <w:t>Carry out CHIS training</w:t>
            </w:r>
            <w:bookmarkEnd w:id="44"/>
          </w:p>
        </w:tc>
        <w:tc>
          <w:tcPr>
            <w:tcW w:w="3302" w:type="pct"/>
            <w:tcBorders>
              <w:top w:val="single" w:sz="4" w:space="0" w:color="000000"/>
              <w:left w:val="single" w:sz="4" w:space="0" w:color="000000"/>
              <w:right w:val="single" w:sz="4" w:space="0" w:color="000000"/>
            </w:tcBorders>
            <w:shd w:val="clear" w:color="auto" w:fill="auto"/>
          </w:tcPr>
          <w:p w14:paraId="14EFC7DE" w14:textId="77777777" w:rsidR="00CB1DD8" w:rsidRPr="00970FC3" w:rsidRDefault="00CB1DD8">
            <w:pPr>
              <w:widowControl w:val="0"/>
              <w:numPr>
                <w:ilvl w:val="1"/>
                <w:numId w:val="8"/>
              </w:numPr>
              <w:tabs>
                <w:tab w:val="left" w:pos="648"/>
              </w:tabs>
              <w:autoSpaceDE w:val="0"/>
              <w:autoSpaceDN w:val="0"/>
              <w:spacing w:after="0" w:line="240" w:lineRule="auto"/>
              <w:ind w:right="846"/>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w:t>
            </w:r>
            <w:r w:rsidRPr="00970FC3">
              <w:rPr>
                <w:rFonts w:ascii="Times New Roman" w:eastAsia="Georgia" w:hAnsi="Times New Roman" w:cs="Times New Roman"/>
                <w:spacing w:val="-4"/>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training</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needs</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are</w:t>
            </w:r>
            <w:r w:rsidRPr="00970FC3">
              <w:rPr>
                <w:rFonts w:ascii="Times New Roman" w:eastAsia="Georgia" w:hAnsi="Times New Roman" w:cs="Times New Roman"/>
                <w:spacing w:val="-4"/>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identified</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based</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on community health guidelines</w:t>
            </w:r>
          </w:p>
          <w:p w14:paraId="4DD33BDB" w14:textId="77777777" w:rsidR="00CB1DD8" w:rsidRPr="00970FC3" w:rsidRDefault="00CB1DD8">
            <w:pPr>
              <w:widowControl w:val="0"/>
              <w:numPr>
                <w:ilvl w:val="1"/>
                <w:numId w:val="8"/>
              </w:numPr>
              <w:tabs>
                <w:tab w:val="left" w:pos="648"/>
              </w:tabs>
              <w:autoSpaceDE w:val="0"/>
              <w:autoSpaceDN w:val="0"/>
              <w:spacing w:after="0" w:line="240" w:lineRule="auto"/>
              <w:ind w:right="846"/>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Training materials are prepared according to community health guidelines</w:t>
            </w:r>
          </w:p>
          <w:p w14:paraId="3BAC20D8" w14:textId="77777777" w:rsidR="00CB1DD8" w:rsidRPr="00970FC3" w:rsidRDefault="00CB1DD8">
            <w:pPr>
              <w:widowControl w:val="0"/>
              <w:numPr>
                <w:ilvl w:val="1"/>
                <w:numId w:val="8"/>
              </w:numPr>
              <w:tabs>
                <w:tab w:val="left" w:pos="648"/>
              </w:tabs>
              <w:autoSpaceDE w:val="0"/>
              <w:autoSpaceDN w:val="0"/>
              <w:spacing w:after="0" w:line="240" w:lineRule="auto"/>
              <w:ind w:right="235"/>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 tools are identified based on community health guidelines</w:t>
            </w:r>
          </w:p>
          <w:p w14:paraId="5574C19B" w14:textId="77777777" w:rsidR="00CB1DD8" w:rsidRPr="00970FC3" w:rsidRDefault="00CB1DD8">
            <w:pPr>
              <w:widowControl w:val="0"/>
              <w:numPr>
                <w:ilvl w:val="1"/>
                <w:numId w:val="8"/>
              </w:numPr>
              <w:tabs>
                <w:tab w:val="left" w:pos="648"/>
              </w:tabs>
              <w:autoSpaceDE w:val="0"/>
              <w:autoSpaceDN w:val="0"/>
              <w:spacing w:after="0" w:line="240" w:lineRule="auto"/>
              <w:ind w:right="235"/>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Distributed CHIS training materials based on community health guidelines</w:t>
            </w:r>
          </w:p>
          <w:p w14:paraId="7B34278E" w14:textId="77777777" w:rsidR="00CB1DD8" w:rsidRPr="00970FC3" w:rsidRDefault="00CB1DD8">
            <w:pPr>
              <w:widowControl w:val="0"/>
              <w:numPr>
                <w:ilvl w:val="1"/>
                <w:numId w:val="8"/>
              </w:numPr>
              <w:tabs>
                <w:tab w:val="left" w:pos="648"/>
              </w:tabs>
              <w:autoSpaceDE w:val="0"/>
              <w:autoSpaceDN w:val="0"/>
              <w:spacing w:after="0" w:line="240" w:lineRule="auto"/>
              <w:ind w:right="957"/>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Community Health promoters are trained on CHIS as per the community health guidelines</w:t>
            </w:r>
          </w:p>
          <w:p w14:paraId="1ADE6108" w14:textId="77777777" w:rsidR="00CB1DD8" w:rsidRPr="00970FC3" w:rsidRDefault="00CB1DD8">
            <w:pPr>
              <w:widowControl w:val="0"/>
              <w:numPr>
                <w:ilvl w:val="1"/>
                <w:numId w:val="8"/>
              </w:numPr>
              <w:tabs>
                <w:tab w:val="left" w:pos="648"/>
              </w:tabs>
              <w:autoSpaceDE w:val="0"/>
              <w:autoSpaceDN w:val="0"/>
              <w:spacing w:after="0" w:line="240" w:lineRule="auto"/>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 training</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report</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is disseminated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as per</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SOPs</w:t>
            </w:r>
          </w:p>
          <w:p w14:paraId="603D3FDA" w14:textId="77777777" w:rsidR="00CB1DD8" w:rsidRPr="00970FC3" w:rsidRDefault="00CB1DD8">
            <w:pPr>
              <w:widowControl w:val="0"/>
              <w:numPr>
                <w:ilvl w:val="1"/>
                <w:numId w:val="8"/>
              </w:numPr>
              <w:tabs>
                <w:tab w:val="left" w:pos="648"/>
              </w:tabs>
              <w:autoSpaceDE w:val="0"/>
              <w:autoSpaceDN w:val="0"/>
              <w:spacing w:before="29" w:after="0" w:line="240" w:lineRule="auto"/>
              <w:ind w:right="286"/>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 Training impact is evaluated according</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to community health guidelines</w:t>
            </w:r>
          </w:p>
          <w:p w14:paraId="28C78722" w14:textId="77777777" w:rsidR="00CB1DD8" w:rsidRPr="00970FC3" w:rsidRDefault="00CB1DD8">
            <w:pPr>
              <w:widowControl w:val="0"/>
              <w:numPr>
                <w:ilvl w:val="1"/>
                <w:numId w:val="8"/>
              </w:numPr>
              <w:tabs>
                <w:tab w:val="left" w:pos="648"/>
              </w:tabs>
              <w:autoSpaceDE w:val="0"/>
              <w:autoSpaceDN w:val="0"/>
              <w:spacing w:before="29" w:after="0" w:line="240" w:lineRule="auto"/>
              <w:ind w:right="286"/>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Support supervision is carried out in accordance with community health guidelines</w:t>
            </w:r>
          </w:p>
        </w:tc>
      </w:tr>
      <w:tr w:rsidR="00CB1DD8" w:rsidRPr="00970FC3" w14:paraId="1A92B068" w14:textId="77777777" w:rsidTr="004D2B18">
        <w:tc>
          <w:tcPr>
            <w:tcW w:w="1698" w:type="pct"/>
            <w:shd w:val="clear" w:color="auto" w:fill="auto"/>
          </w:tcPr>
          <w:p w14:paraId="22108991" w14:textId="77777777" w:rsidR="00CB1DD8" w:rsidRPr="00970FC3" w:rsidRDefault="00CB1DD8">
            <w:pPr>
              <w:numPr>
                <w:ilvl w:val="0"/>
                <w:numId w:val="7"/>
              </w:numPr>
              <w:spacing w:after="0" w:line="240" w:lineRule="auto"/>
              <w:rPr>
                <w:rFonts w:ascii="Times New Roman" w:eastAsia="Times New Roman" w:hAnsi="Times New Roman" w:cs="Times New Roman"/>
                <w:kern w:val="28"/>
                <w:sz w:val="24"/>
                <w:szCs w:val="24"/>
                <w:lang w:val="en-US"/>
                <w14:ligatures w14:val="none"/>
              </w:rPr>
            </w:pPr>
            <w:bookmarkStart w:id="45" w:name="_Hlk185516577"/>
            <w:r w:rsidRPr="00970FC3">
              <w:rPr>
                <w:rFonts w:ascii="Times New Roman" w:eastAsia="Times New Roman" w:hAnsi="Times New Roman" w:cs="Times New Roman"/>
                <w:kern w:val="28"/>
                <w:sz w:val="24"/>
                <w:szCs w:val="24"/>
                <w:lang w:val="en-US"/>
                <w14:ligatures w14:val="none"/>
              </w:rPr>
              <w:t>Prepare Community Health Information Systems performance assessment</w:t>
            </w:r>
            <w:bookmarkEnd w:id="45"/>
          </w:p>
        </w:tc>
        <w:tc>
          <w:tcPr>
            <w:tcW w:w="3302" w:type="pct"/>
            <w:tcBorders>
              <w:top w:val="single" w:sz="4" w:space="0" w:color="000000"/>
              <w:left w:val="single" w:sz="4" w:space="0" w:color="000000"/>
              <w:right w:val="single" w:sz="4" w:space="0" w:color="000000"/>
            </w:tcBorders>
            <w:shd w:val="clear" w:color="auto" w:fill="auto"/>
          </w:tcPr>
          <w:p w14:paraId="6F7A4FEC" w14:textId="77777777" w:rsidR="00CB1DD8" w:rsidRPr="00970FC3" w:rsidRDefault="00CB1DD8">
            <w:pPr>
              <w:widowControl w:val="0"/>
              <w:numPr>
                <w:ilvl w:val="0"/>
                <w:numId w:val="8"/>
              </w:numPr>
              <w:tabs>
                <w:tab w:val="left" w:pos="648"/>
              </w:tabs>
              <w:autoSpaceDE w:val="0"/>
              <w:autoSpaceDN w:val="0"/>
              <w:spacing w:after="0" w:line="240" w:lineRule="auto"/>
              <w:ind w:right="428"/>
              <w:rPr>
                <w:rFonts w:ascii="Times New Roman" w:eastAsia="Times New Roman" w:hAnsi="Times New Roman" w:cs="Times New Roman"/>
                <w:vanish/>
                <w:kern w:val="0"/>
                <w:sz w:val="24"/>
                <w:szCs w:val="24"/>
                <w:lang w:val="en-GB"/>
                <w14:ligatures w14:val="none"/>
              </w:rPr>
            </w:pPr>
          </w:p>
          <w:p w14:paraId="4258FF2E" w14:textId="77777777" w:rsidR="00CB1DD8" w:rsidRPr="00970FC3" w:rsidRDefault="00CB1DD8">
            <w:pPr>
              <w:widowControl w:val="0"/>
              <w:numPr>
                <w:ilvl w:val="1"/>
                <w:numId w:val="8"/>
              </w:numPr>
              <w:tabs>
                <w:tab w:val="left" w:pos="648"/>
              </w:tabs>
              <w:autoSpaceDE w:val="0"/>
              <w:autoSpaceDN w:val="0"/>
              <w:spacing w:after="0" w:line="240" w:lineRule="auto"/>
              <w:ind w:right="428"/>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 xml:space="preserve">Existing community health information systems are obtained from </w:t>
            </w:r>
            <w:r w:rsidRPr="00970FC3">
              <w:rPr>
                <w:rFonts w:ascii="Times New Roman" w:eastAsia="Georgia" w:hAnsi="Times New Roman" w:cs="Times New Roman"/>
                <w:b/>
                <w:i/>
                <w:kern w:val="0"/>
                <w:sz w:val="24"/>
                <w:szCs w:val="24"/>
                <w:lang w:val="en-US" w:bidi="en-US"/>
                <w14:ligatures w14:val="none"/>
              </w:rPr>
              <w:t xml:space="preserve">CHIS management </w:t>
            </w:r>
            <w:r w:rsidRPr="00970FC3">
              <w:rPr>
                <w:rFonts w:ascii="Times New Roman" w:eastAsia="Georgia" w:hAnsi="Times New Roman" w:cs="Times New Roman"/>
                <w:kern w:val="0"/>
                <w:sz w:val="24"/>
                <w:szCs w:val="24"/>
                <w:lang w:val="en-US" w:bidi="en-US"/>
                <w14:ligatures w14:val="none"/>
              </w:rPr>
              <w:t>in accordance with CHIS guidelines</w:t>
            </w:r>
          </w:p>
          <w:p w14:paraId="6B4257A8" w14:textId="77777777" w:rsidR="00CB1DD8" w:rsidRPr="00970FC3" w:rsidRDefault="00CB1DD8">
            <w:pPr>
              <w:widowControl w:val="0"/>
              <w:numPr>
                <w:ilvl w:val="1"/>
                <w:numId w:val="8"/>
              </w:numPr>
              <w:tabs>
                <w:tab w:val="left" w:pos="648"/>
              </w:tabs>
              <w:autoSpaceDE w:val="0"/>
              <w:autoSpaceDN w:val="0"/>
              <w:spacing w:after="0" w:line="240" w:lineRule="auto"/>
              <w:ind w:right="468"/>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Methods of CHIS performance data collection is determined</w:t>
            </w:r>
            <w:r w:rsidRPr="00970FC3">
              <w:rPr>
                <w:rFonts w:ascii="Times New Roman" w:eastAsia="Georgia" w:hAnsi="Times New Roman" w:cs="Times New Roman"/>
                <w:spacing w:val="-57"/>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based</w:t>
            </w:r>
            <w:r w:rsidRPr="00970FC3">
              <w:rPr>
                <w:rFonts w:ascii="Times New Roman" w:eastAsia="Georgia" w:hAnsi="Times New Roman" w:cs="Times New Roman"/>
                <w:spacing w:val="-2"/>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on</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standard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procedures</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and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requirements                                                                                                                                                                                                                                                                                                                                                                                                                                                                                                                                                                                                                                                                                                                                                                                                                                                                                                                                                                                                                                                                                                                                                                                                 bn</w:t>
            </w:r>
          </w:p>
          <w:p w14:paraId="6B29C0F7" w14:textId="77777777" w:rsidR="00CB1DD8" w:rsidRPr="00970FC3" w:rsidRDefault="00CB1DD8">
            <w:pPr>
              <w:widowControl w:val="0"/>
              <w:numPr>
                <w:ilvl w:val="1"/>
                <w:numId w:val="8"/>
              </w:numPr>
              <w:tabs>
                <w:tab w:val="left" w:pos="648"/>
              </w:tabs>
              <w:autoSpaceDE w:val="0"/>
              <w:autoSpaceDN w:val="0"/>
              <w:spacing w:after="0" w:line="240" w:lineRule="auto"/>
              <w:ind w:right="305"/>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w:t>
            </w:r>
            <w:r w:rsidRPr="00970FC3">
              <w:rPr>
                <w:rFonts w:ascii="Times New Roman" w:eastAsia="Georgia" w:hAnsi="Times New Roman" w:cs="Times New Roman"/>
                <w:spacing w:val="-4"/>
                <w:kern w:val="0"/>
                <w:sz w:val="24"/>
                <w:szCs w:val="24"/>
                <w:lang w:val="en-US" w:bidi="en-US"/>
                <w14:ligatures w14:val="none"/>
              </w:rPr>
              <w:t xml:space="preserve"> performance </w:t>
            </w:r>
            <w:r w:rsidRPr="00970FC3">
              <w:rPr>
                <w:rFonts w:ascii="Times New Roman" w:eastAsia="Georgia" w:hAnsi="Times New Roman" w:cs="Times New Roman"/>
                <w:kern w:val="0"/>
                <w:sz w:val="24"/>
                <w:szCs w:val="24"/>
                <w:lang w:val="en-US" w:bidi="en-US"/>
                <w14:ligatures w14:val="none"/>
              </w:rPr>
              <w:t>report</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is</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prepared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according</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to</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 xml:space="preserve">the analysis </w:t>
            </w:r>
            <w:r w:rsidRPr="00970FC3">
              <w:rPr>
                <w:rFonts w:ascii="Times New Roman" w:eastAsia="Georgia" w:hAnsi="Times New Roman" w:cs="Times New Roman"/>
                <w:spacing w:val="-57"/>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results</w:t>
            </w:r>
          </w:p>
          <w:p w14:paraId="3BDCA42A" w14:textId="77777777" w:rsidR="00CB1DD8" w:rsidRPr="00970FC3" w:rsidRDefault="00CB1DD8">
            <w:pPr>
              <w:widowControl w:val="0"/>
              <w:numPr>
                <w:ilvl w:val="1"/>
                <w:numId w:val="8"/>
              </w:numPr>
              <w:tabs>
                <w:tab w:val="left" w:pos="648"/>
              </w:tabs>
              <w:autoSpaceDE w:val="0"/>
              <w:autoSpaceDN w:val="0"/>
              <w:spacing w:after="0" w:line="240" w:lineRule="auto"/>
              <w:ind w:right="305"/>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b/>
                <w:i/>
                <w:kern w:val="0"/>
                <w:sz w:val="24"/>
                <w:szCs w:val="24"/>
                <w:lang w:val="en-US" w:bidi="en-US"/>
                <w14:ligatures w14:val="none"/>
              </w:rPr>
              <w:t>Required</w:t>
            </w:r>
            <w:r w:rsidRPr="00970FC3">
              <w:rPr>
                <w:rFonts w:ascii="Times New Roman" w:eastAsia="Georgia" w:hAnsi="Times New Roman" w:cs="Times New Roman"/>
                <w:b/>
                <w:i/>
                <w:spacing w:val="-2"/>
                <w:kern w:val="0"/>
                <w:sz w:val="24"/>
                <w:szCs w:val="24"/>
                <w:lang w:val="en-US" w:bidi="en-US"/>
                <w14:ligatures w14:val="none"/>
              </w:rPr>
              <w:t xml:space="preserve"> </w:t>
            </w:r>
            <w:r w:rsidRPr="00970FC3">
              <w:rPr>
                <w:rFonts w:ascii="Times New Roman" w:eastAsia="Georgia" w:hAnsi="Times New Roman" w:cs="Times New Roman"/>
                <w:b/>
                <w:i/>
                <w:kern w:val="0"/>
                <w:sz w:val="24"/>
                <w:szCs w:val="24"/>
                <w:lang w:val="en-US" w:bidi="en-US"/>
                <w14:ligatures w14:val="none"/>
              </w:rPr>
              <w:t>resources</w:t>
            </w:r>
            <w:r w:rsidRPr="00970FC3">
              <w:rPr>
                <w:rFonts w:ascii="Times New Roman" w:eastAsia="Georgia" w:hAnsi="Times New Roman" w:cs="Times New Roman"/>
                <w:b/>
                <w:i/>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are</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determined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based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on CHIS assessment</w:t>
            </w:r>
            <w:r w:rsidRPr="00970FC3">
              <w:rPr>
                <w:rFonts w:ascii="Times New Roman" w:eastAsia="Georgia" w:hAnsi="Times New Roman" w:cs="Times New Roman"/>
                <w:spacing w:val="-2"/>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procedures</w:t>
            </w:r>
          </w:p>
        </w:tc>
      </w:tr>
      <w:tr w:rsidR="00CB1DD8" w:rsidRPr="00970FC3" w14:paraId="47172499" w14:textId="77777777" w:rsidTr="004D2B18">
        <w:tc>
          <w:tcPr>
            <w:tcW w:w="1698" w:type="pct"/>
            <w:shd w:val="clear" w:color="auto" w:fill="auto"/>
          </w:tcPr>
          <w:p w14:paraId="088654C2" w14:textId="77777777" w:rsidR="00CB1DD8" w:rsidRPr="00970FC3" w:rsidRDefault="00CB1DD8">
            <w:pPr>
              <w:numPr>
                <w:ilvl w:val="0"/>
                <w:numId w:val="7"/>
              </w:numPr>
              <w:spacing w:after="0" w:line="240" w:lineRule="auto"/>
              <w:rPr>
                <w:rFonts w:ascii="Times New Roman" w:eastAsia="Times New Roman" w:hAnsi="Times New Roman" w:cs="Times New Roman"/>
                <w:kern w:val="28"/>
                <w:sz w:val="24"/>
                <w:szCs w:val="24"/>
                <w:lang w:val="en-US"/>
                <w14:ligatures w14:val="none"/>
              </w:rPr>
            </w:pPr>
            <w:bookmarkStart w:id="46" w:name="_Hlk185516598"/>
            <w:r w:rsidRPr="00970FC3">
              <w:rPr>
                <w:rFonts w:ascii="Times New Roman" w:eastAsia="Times New Roman" w:hAnsi="Times New Roman" w:cs="Times New Roman"/>
                <w:kern w:val="28"/>
                <w:sz w:val="24"/>
                <w:szCs w:val="24"/>
                <w:lang w:val="en-US"/>
                <w14:ligatures w14:val="none"/>
              </w:rPr>
              <w:t>Carry out CHIS performance assessment</w:t>
            </w:r>
            <w:bookmarkEnd w:id="46"/>
          </w:p>
        </w:tc>
        <w:tc>
          <w:tcPr>
            <w:tcW w:w="3302" w:type="pct"/>
            <w:tcBorders>
              <w:top w:val="single" w:sz="4" w:space="0" w:color="000000"/>
              <w:left w:val="single" w:sz="4" w:space="0" w:color="000000"/>
              <w:right w:val="single" w:sz="4" w:space="0" w:color="000000"/>
            </w:tcBorders>
            <w:shd w:val="clear" w:color="auto" w:fill="auto"/>
          </w:tcPr>
          <w:p w14:paraId="246E5B30" w14:textId="77777777" w:rsidR="00CB1DD8" w:rsidRPr="00970FC3" w:rsidRDefault="00CB1DD8">
            <w:pPr>
              <w:widowControl w:val="0"/>
              <w:numPr>
                <w:ilvl w:val="0"/>
                <w:numId w:val="8"/>
              </w:numPr>
              <w:tabs>
                <w:tab w:val="left" w:pos="648"/>
              </w:tabs>
              <w:autoSpaceDE w:val="0"/>
              <w:autoSpaceDN w:val="0"/>
              <w:spacing w:after="0" w:line="240" w:lineRule="auto"/>
              <w:ind w:right="272"/>
              <w:rPr>
                <w:rFonts w:ascii="Times New Roman" w:eastAsia="Times New Roman" w:hAnsi="Times New Roman" w:cs="Times New Roman"/>
                <w:vanish/>
                <w:kern w:val="0"/>
                <w:sz w:val="24"/>
                <w:szCs w:val="24"/>
                <w:lang w:val="en-GB"/>
                <w14:ligatures w14:val="none"/>
              </w:rPr>
            </w:pPr>
          </w:p>
          <w:p w14:paraId="38AD0991" w14:textId="77777777" w:rsidR="00CB1DD8" w:rsidRPr="00970FC3" w:rsidRDefault="00CB1DD8">
            <w:pPr>
              <w:widowControl w:val="0"/>
              <w:numPr>
                <w:ilvl w:val="1"/>
                <w:numId w:val="8"/>
              </w:numPr>
              <w:tabs>
                <w:tab w:val="left" w:pos="648"/>
              </w:tabs>
              <w:autoSpaceDE w:val="0"/>
              <w:autoSpaceDN w:val="0"/>
              <w:spacing w:after="0" w:line="240" w:lineRule="auto"/>
              <w:ind w:right="272"/>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Data</w:t>
            </w:r>
            <w:r w:rsidRPr="00970FC3">
              <w:rPr>
                <w:rFonts w:ascii="Times New Roman" w:eastAsia="Georgia" w:hAnsi="Times New Roman" w:cs="Times New Roman"/>
                <w:spacing w:val="-4"/>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collection</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resources</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are</w:t>
            </w:r>
            <w:r w:rsidRPr="00970FC3">
              <w:rPr>
                <w:rFonts w:ascii="Times New Roman" w:eastAsia="Georgia" w:hAnsi="Times New Roman" w:cs="Times New Roman"/>
                <w:spacing w:val="-5"/>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distributed</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based</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on CHIS assessment requirements</w:t>
            </w:r>
          </w:p>
          <w:p w14:paraId="6154E44E" w14:textId="77777777" w:rsidR="00CB1DD8" w:rsidRPr="00970FC3" w:rsidRDefault="00CB1DD8">
            <w:pPr>
              <w:widowControl w:val="0"/>
              <w:numPr>
                <w:ilvl w:val="1"/>
                <w:numId w:val="8"/>
              </w:numPr>
              <w:tabs>
                <w:tab w:val="left" w:pos="648"/>
              </w:tabs>
              <w:autoSpaceDE w:val="0"/>
              <w:autoSpaceDN w:val="0"/>
              <w:spacing w:after="0" w:line="240" w:lineRule="auto"/>
              <w:ind w:right="123"/>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Data on health indicators is collected, organized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and</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lastRenderedPageBreak/>
              <w:t>analyzed</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according</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to</w:t>
            </w:r>
            <w:r w:rsidRPr="00970FC3">
              <w:rPr>
                <w:rFonts w:ascii="Times New Roman" w:eastAsia="Georgia" w:hAnsi="Times New Roman" w:cs="Times New Roman"/>
                <w:spacing w:val="-2"/>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data</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analysis</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procedures</w:t>
            </w:r>
          </w:p>
          <w:p w14:paraId="10C75C01" w14:textId="77777777" w:rsidR="00CB1DD8" w:rsidRPr="00970FC3" w:rsidRDefault="00CB1DD8">
            <w:pPr>
              <w:widowControl w:val="0"/>
              <w:numPr>
                <w:ilvl w:val="1"/>
                <w:numId w:val="8"/>
              </w:numPr>
              <w:tabs>
                <w:tab w:val="left" w:pos="648"/>
              </w:tabs>
              <w:autoSpaceDE w:val="0"/>
              <w:autoSpaceDN w:val="0"/>
              <w:spacing w:after="0" w:line="240" w:lineRule="auto"/>
              <w:ind w:right="990"/>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 assessment report is prepared and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disseminated</w:t>
            </w:r>
            <w:r w:rsidRPr="00970FC3">
              <w:rPr>
                <w:rFonts w:ascii="Times New Roman" w:eastAsia="Georgia" w:hAnsi="Times New Roman" w:cs="Times New Roman"/>
                <w:spacing w:val="-5"/>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based</w:t>
            </w:r>
            <w:r w:rsidRPr="00970FC3">
              <w:rPr>
                <w:rFonts w:ascii="Times New Roman" w:eastAsia="Georgia" w:hAnsi="Times New Roman" w:cs="Times New Roman"/>
                <w:spacing w:val="-4"/>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on</w:t>
            </w:r>
            <w:r w:rsidRPr="00970FC3">
              <w:rPr>
                <w:rFonts w:ascii="Times New Roman" w:eastAsia="Georgia" w:hAnsi="Times New Roman" w:cs="Times New Roman"/>
                <w:spacing w:val="-4"/>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CHIS</w:t>
            </w:r>
            <w:r w:rsidRPr="00970FC3">
              <w:rPr>
                <w:rFonts w:ascii="Times New Roman" w:eastAsia="Georgia" w:hAnsi="Times New Roman" w:cs="Times New Roman"/>
                <w:spacing w:val="-4"/>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management procedures</w:t>
            </w:r>
          </w:p>
          <w:p w14:paraId="4B2159C5" w14:textId="77777777" w:rsidR="00CB1DD8" w:rsidRPr="00970FC3" w:rsidRDefault="00CB1DD8">
            <w:pPr>
              <w:widowControl w:val="0"/>
              <w:numPr>
                <w:ilvl w:val="1"/>
                <w:numId w:val="8"/>
              </w:numPr>
              <w:tabs>
                <w:tab w:val="left" w:pos="648"/>
              </w:tabs>
              <w:autoSpaceDE w:val="0"/>
              <w:autoSpaceDN w:val="0"/>
              <w:spacing w:after="0" w:line="240" w:lineRule="auto"/>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needs</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are</w:t>
            </w:r>
            <w:r w:rsidRPr="00970FC3">
              <w:rPr>
                <w:rFonts w:ascii="Times New Roman" w:eastAsia="Georgia" w:hAnsi="Times New Roman" w:cs="Times New Roman"/>
                <w:spacing w:val="-2"/>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identified based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on analysis</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report</w:t>
            </w:r>
          </w:p>
          <w:p w14:paraId="597DB860" w14:textId="77777777" w:rsidR="00CB1DD8" w:rsidRPr="00970FC3" w:rsidRDefault="00CB1DD8">
            <w:pPr>
              <w:widowControl w:val="0"/>
              <w:numPr>
                <w:ilvl w:val="1"/>
                <w:numId w:val="8"/>
              </w:numPr>
              <w:tabs>
                <w:tab w:val="left" w:pos="648"/>
              </w:tabs>
              <w:autoSpaceDE w:val="0"/>
              <w:autoSpaceDN w:val="0"/>
              <w:spacing w:after="0" w:line="240" w:lineRule="auto"/>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w:t>
            </w:r>
            <w:r w:rsidRPr="00970FC3">
              <w:rPr>
                <w:rFonts w:ascii="Times New Roman" w:eastAsia="Georgia" w:hAnsi="Times New Roman" w:cs="Times New Roman"/>
                <w:spacing w:val="-2"/>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improvement</w:t>
            </w:r>
            <w:r w:rsidRPr="00970FC3">
              <w:rPr>
                <w:rFonts w:ascii="Times New Roman" w:eastAsia="Georgia" w:hAnsi="Times New Roman" w:cs="Times New Roman"/>
                <w:spacing w:val="-2"/>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areas are</w:t>
            </w:r>
            <w:r w:rsidRPr="00970FC3">
              <w:rPr>
                <w:rFonts w:ascii="Times New Roman" w:eastAsia="Georgia" w:hAnsi="Times New Roman" w:cs="Times New Roman"/>
                <w:spacing w:val="-4"/>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determined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according to</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CHIS needs</w:t>
            </w:r>
          </w:p>
        </w:tc>
      </w:tr>
      <w:tr w:rsidR="00CB1DD8" w:rsidRPr="00970FC3" w14:paraId="21B48D1E" w14:textId="77777777" w:rsidTr="004D2B18">
        <w:tc>
          <w:tcPr>
            <w:tcW w:w="1698" w:type="pct"/>
            <w:shd w:val="clear" w:color="auto" w:fill="auto"/>
          </w:tcPr>
          <w:p w14:paraId="5DE3E6BC" w14:textId="77777777" w:rsidR="00CB1DD8" w:rsidRPr="00970FC3" w:rsidRDefault="00CB1DD8">
            <w:pPr>
              <w:widowControl w:val="0"/>
              <w:numPr>
                <w:ilvl w:val="0"/>
                <w:numId w:val="7"/>
              </w:numPr>
              <w:adjustRightInd w:val="0"/>
              <w:spacing w:after="0" w:line="240" w:lineRule="auto"/>
              <w:textAlignment w:val="baseline"/>
              <w:rPr>
                <w:rFonts w:ascii="Times New Roman" w:eastAsia="Times New Roman" w:hAnsi="Times New Roman" w:cs="Times New Roman"/>
                <w:kern w:val="28"/>
                <w:sz w:val="24"/>
                <w:szCs w:val="24"/>
                <w:lang w:val="en-US"/>
                <w14:ligatures w14:val="none"/>
              </w:rPr>
            </w:pPr>
            <w:bookmarkStart w:id="47" w:name="_Hlk185516653"/>
            <w:r w:rsidRPr="00970FC3">
              <w:rPr>
                <w:rFonts w:ascii="Times New Roman" w:eastAsia="Times New Roman" w:hAnsi="Times New Roman" w:cs="Times New Roman"/>
                <w:kern w:val="28"/>
                <w:sz w:val="24"/>
                <w:szCs w:val="24"/>
                <w:lang w:val="en-US"/>
                <w14:ligatures w14:val="none"/>
              </w:rPr>
              <w:lastRenderedPageBreak/>
              <w:t>Utilize community health information systems</w:t>
            </w:r>
            <w:bookmarkEnd w:id="47"/>
          </w:p>
        </w:tc>
        <w:tc>
          <w:tcPr>
            <w:tcW w:w="3302" w:type="pct"/>
            <w:tcBorders>
              <w:top w:val="single" w:sz="4" w:space="0" w:color="000000"/>
              <w:left w:val="single" w:sz="4" w:space="0" w:color="000000"/>
              <w:right w:val="single" w:sz="4" w:space="0" w:color="000000"/>
            </w:tcBorders>
            <w:shd w:val="clear" w:color="auto" w:fill="auto"/>
          </w:tcPr>
          <w:p w14:paraId="0B179C62" w14:textId="77777777" w:rsidR="00CB1DD8" w:rsidRPr="00970FC3" w:rsidRDefault="00CB1DD8">
            <w:pPr>
              <w:widowControl w:val="0"/>
              <w:numPr>
                <w:ilvl w:val="0"/>
                <w:numId w:val="8"/>
              </w:numPr>
              <w:tabs>
                <w:tab w:val="left" w:pos="648"/>
              </w:tabs>
              <w:autoSpaceDE w:val="0"/>
              <w:autoSpaceDN w:val="0"/>
              <w:spacing w:after="0" w:line="240" w:lineRule="auto"/>
              <w:ind w:right="846"/>
              <w:rPr>
                <w:rFonts w:ascii="Times New Roman" w:eastAsia="Times New Roman" w:hAnsi="Times New Roman" w:cs="Times New Roman"/>
                <w:vanish/>
                <w:kern w:val="0"/>
                <w:sz w:val="24"/>
                <w:szCs w:val="24"/>
                <w:lang w:val="en-GB"/>
                <w14:ligatures w14:val="none"/>
              </w:rPr>
            </w:pPr>
          </w:p>
          <w:p w14:paraId="23D7062A" w14:textId="77777777" w:rsidR="00CB1DD8" w:rsidRPr="00970FC3" w:rsidRDefault="00CB1DD8">
            <w:pPr>
              <w:widowControl w:val="0"/>
              <w:numPr>
                <w:ilvl w:val="1"/>
                <w:numId w:val="8"/>
              </w:numPr>
              <w:tabs>
                <w:tab w:val="left" w:pos="648"/>
              </w:tabs>
              <w:autoSpaceDE w:val="0"/>
              <w:autoSpaceDN w:val="0"/>
              <w:spacing w:after="0" w:line="240" w:lineRule="auto"/>
              <w:ind w:right="846"/>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 data is analyzed as per CHIS guidelines</w:t>
            </w:r>
          </w:p>
          <w:p w14:paraId="0B143355" w14:textId="77777777" w:rsidR="00CB1DD8" w:rsidRPr="00970FC3" w:rsidRDefault="00CB1DD8">
            <w:pPr>
              <w:widowControl w:val="0"/>
              <w:numPr>
                <w:ilvl w:val="1"/>
                <w:numId w:val="8"/>
              </w:numPr>
              <w:tabs>
                <w:tab w:val="left" w:pos="648"/>
              </w:tabs>
              <w:autoSpaceDE w:val="0"/>
              <w:autoSpaceDN w:val="0"/>
              <w:spacing w:after="0" w:line="240" w:lineRule="auto"/>
              <w:ind w:right="846"/>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 report is disseminated as per CHIS SOPs</w:t>
            </w:r>
          </w:p>
          <w:p w14:paraId="2101EE97" w14:textId="77777777" w:rsidR="00CB1DD8" w:rsidRPr="00970FC3" w:rsidRDefault="00CB1DD8">
            <w:pPr>
              <w:widowControl w:val="0"/>
              <w:numPr>
                <w:ilvl w:val="1"/>
                <w:numId w:val="8"/>
              </w:numPr>
              <w:tabs>
                <w:tab w:val="left" w:pos="648"/>
              </w:tabs>
              <w:autoSpaceDE w:val="0"/>
              <w:autoSpaceDN w:val="0"/>
              <w:spacing w:after="0" w:line="240" w:lineRule="auto"/>
              <w:ind w:right="846"/>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 reviews are undertaken according to CHIS standard guidelines</w:t>
            </w:r>
          </w:p>
          <w:p w14:paraId="622ADEDC" w14:textId="77777777" w:rsidR="00CB1DD8" w:rsidRPr="00970FC3" w:rsidRDefault="00CB1DD8">
            <w:pPr>
              <w:widowControl w:val="0"/>
              <w:numPr>
                <w:ilvl w:val="1"/>
                <w:numId w:val="8"/>
              </w:numPr>
              <w:tabs>
                <w:tab w:val="left" w:pos="648"/>
              </w:tabs>
              <w:autoSpaceDE w:val="0"/>
              <w:autoSpaceDN w:val="0"/>
              <w:spacing w:after="0" w:line="240" w:lineRule="auto"/>
              <w:ind w:right="846"/>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CHIS capacity building to manage health information system according to health management practices</w:t>
            </w:r>
          </w:p>
        </w:tc>
      </w:tr>
      <w:tr w:rsidR="00CB1DD8" w:rsidRPr="00970FC3" w14:paraId="026578FD" w14:textId="77777777" w:rsidTr="004D2B18">
        <w:tc>
          <w:tcPr>
            <w:tcW w:w="1698" w:type="pct"/>
            <w:shd w:val="clear" w:color="auto" w:fill="auto"/>
          </w:tcPr>
          <w:p w14:paraId="269680A8" w14:textId="77777777" w:rsidR="00CB1DD8" w:rsidRPr="00970FC3" w:rsidRDefault="00CB1DD8">
            <w:pPr>
              <w:numPr>
                <w:ilvl w:val="0"/>
                <w:numId w:val="7"/>
              </w:numPr>
              <w:spacing w:after="0" w:line="240" w:lineRule="auto"/>
              <w:rPr>
                <w:rFonts w:ascii="Times New Roman" w:eastAsia="Times New Roman" w:hAnsi="Times New Roman" w:cs="Times New Roman"/>
                <w:kern w:val="28"/>
                <w:sz w:val="24"/>
                <w:szCs w:val="24"/>
                <w:lang w:val="en-US"/>
                <w14:ligatures w14:val="none"/>
              </w:rPr>
            </w:pPr>
            <w:bookmarkStart w:id="48" w:name="_Hlk185516666"/>
            <w:r w:rsidRPr="00970FC3">
              <w:rPr>
                <w:rFonts w:ascii="Times New Roman" w:eastAsia="Times New Roman" w:hAnsi="Times New Roman" w:cs="Times New Roman"/>
                <w:kern w:val="28"/>
                <w:sz w:val="24"/>
                <w:szCs w:val="24"/>
                <w:lang w:val="en-US"/>
                <w14:ligatures w14:val="none"/>
              </w:rPr>
              <w:t>Generate master community unit list information</w:t>
            </w:r>
            <w:bookmarkEnd w:id="48"/>
          </w:p>
        </w:tc>
        <w:tc>
          <w:tcPr>
            <w:tcW w:w="3302" w:type="pct"/>
            <w:tcBorders>
              <w:top w:val="single" w:sz="4" w:space="0" w:color="000000"/>
              <w:left w:val="single" w:sz="4" w:space="0" w:color="000000"/>
              <w:right w:val="single" w:sz="4" w:space="0" w:color="000000"/>
            </w:tcBorders>
            <w:shd w:val="clear" w:color="auto" w:fill="auto"/>
          </w:tcPr>
          <w:p w14:paraId="76D26ED1" w14:textId="77777777" w:rsidR="00CB1DD8" w:rsidRPr="00970FC3" w:rsidRDefault="00CB1DD8">
            <w:pPr>
              <w:widowControl w:val="0"/>
              <w:numPr>
                <w:ilvl w:val="0"/>
                <w:numId w:val="8"/>
              </w:numPr>
              <w:tabs>
                <w:tab w:val="left" w:pos="648"/>
              </w:tabs>
              <w:autoSpaceDE w:val="0"/>
              <w:autoSpaceDN w:val="0"/>
              <w:spacing w:after="0" w:line="240" w:lineRule="auto"/>
              <w:ind w:right="521"/>
              <w:rPr>
                <w:rFonts w:ascii="Times New Roman" w:eastAsia="Times New Roman" w:hAnsi="Times New Roman" w:cs="Times New Roman"/>
                <w:vanish/>
                <w:kern w:val="0"/>
                <w:sz w:val="24"/>
                <w:szCs w:val="24"/>
                <w:lang w:val="en-GB"/>
                <w14:ligatures w14:val="none"/>
              </w:rPr>
            </w:pPr>
          </w:p>
          <w:p w14:paraId="01F23434" w14:textId="77777777" w:rsidR="00CB1DD8" w:rsidRPr="00970FC3" w:rsidRDefault="00CB1DD8">
            <w:pPr>
              <w:widowControl w:val="0"/>
              <w:numPr>
                <w:ilvl w:val="1"/>
                <w:numId w:val="8"/>
              </w:numPr>
              <w:tabs>
                <w:tab w:val="left" w:pos="648"/>
              </w:tabs>
              <w:autoSpaceDE w:val="0"/>
              <w:autoSpaceDN w:val="0"/>
              <w:spacing w:after="0" w:line="240" w:lineRule="auto"/>
              <w:ind w:right="521"/>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Population</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to</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be</w:t>
            </w:r>
            <w:r w:rsidRPr="00970FC3">
              <w:rPr>
                <w:rFonts w:ascii="Times New Roman" w:eastAsia="Georgia" w:hAnsi="Times New Roman" w:cs="Times New Roman"/>
                <w:spacing w:val="-4"/>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served</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is</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determined</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based</w:t>
            </w:r>
            <w:r w:rsidRPr="00970FC3">
              <w:rPr>
                <w:rFonts w:ascii="Times New Roman" w:eastAsia="Georgia" w:hAnsi="Times New Roman" w:cs="Times New Roman"/>
                <w:spacing w:val="-3"/>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on</w:t>
            </w:r>
            <w:r w:rsidRPr="00970FC3">
              <w:rPr>
                <w:rFonts w:ascii="Times New Roman" w:eastAsia="Georgia" w:hAnsi="Times New Roman" w:cs="Times New Roman"/>
                <w:spacing w:val="-57"/>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community</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health</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management</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procedures</w:t>
            </w:r>
          </w:p>
          <w:p w14:paraId="43C94E23" w14:textId="77777777" w:rsidR="00CB1DD8" w:rsidRPr="00970FC3" w:rsidRDefault="00CB1DD8">
            <w:pPr>
              <w:widowControl w:val="0"/>
              <w:numPr>
                <w:ilvl w:val="1"/>
                <w:numId w:val="8"/>
              </w:numPr>
              <w:tabs>
                <w:tab w:val="left" w:pos="648"/>
              </w:tabs>
              <w:autoSpaceDE w:val="0"/>
              <w:autoSpaceDN w:val="0"/>
              <w:spacing w:after="0" w:line="240" w:lineRule="auto"/>
              <w:ind w:right="673"/>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Community health listing unit is linked to the health</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facility</w:t>
            </w:r>
          </w:p>
          <w:p w14:paraId="1CC764BE" w14:textId="77777777" w:rsidR="00CB1DD8" w:rsidRPr="00970FC3" w:rsidRDefault="00CB1DD8">
            <w:pPr>
              <w:widowControl w:val="0"/>
              <w:numPr>
                <w:ilvl w:val="1"/>
                <w:numId w:val="8"/>
              </w:numPr>
              <w:tabs>
                <w:tab w:val="left" w:pos="648"/>
              </w:tabs>
              <w:autoSpaceDE w:val="0"/>
              <w:autoSpaceDN w:val="0"/>
              <w:spacing w:after="0" w:line="240" w:lineRule="auto"/>
              <w:ind w:right="340"/>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Community health listing unit is linked to Kenya Master Facility Listing register according to</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standard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procedures</w:t>
            </w:r>
          </w:p>
          <w:p w14:paraId="28709734" w14:textId="77777777" w:rsidR="00CB1DD8" w:rsidRPr="00970FC3" w:rsidRDefault="00CB1DD8">
            <w:pPr>
              <w:widowControl w:val="0"/>
              <w:numPr>
                <w:ilvl w:val="1"/>
                <w:numId w:val="8"/>
              </w:numPr>
              <w:tabs>
                <w:tab w:val="left" w:pos="648"/>
              </w:tabs>
              <w:autoSpaceDE w:val="0"/>
              <w:autoSpaceDN w:val="0"/>
              <w:spacing w:after="0" w:line="240" w:lineRule="auto"/>
              <w:ind w:right="340"/>
              <w:rPr>
                <w:rFonts w:ascii="Times New Roman" w:eastAsia="Georgia" w:hAnsi="Times New Roman" w:cs="Times New Roman"/>
                <w:kern w:val="0"/>
                <w:sz w:val="24"/>
                <w:szCs w:val="24"/>
                <w:lang w:val="en-US" w:bidi="en-US"/>
                <w14:ligatures w14:val="none"/>
              </w:rPr>
            </w:pPr>
            <w:r w:rsidRPr="00970FC3">
              <w:rPr>
                <w:rFonts w:ascii="Times New Roman" w:eastAsia="Georgia" w:hAnsi="Times New Roman" w:cs="Times New Roman"/>
                <w:kern w:val="0"/>
                <w:sz w:val="24"/>
                <w:szCs w:val="24"/>
                <w:lang w:val="en-US" w:bidi="en-US"/>
                <w14:ligatures w14:val="none"/>
              </w:rPr>
              <w:t>Reviews</w:t>
            </w:r>
            <w:r w:rsidRPr="00970FC3">
              <w:rPr>
                <w:rFonts w:ascii="Times New Roman" w:eastAsia="Georgia" w:hAnsi="Times New Roman" w:cs="Times New Roman"/>
                <w:spacing w:val="-2"/>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and</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updates are</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undertaken</w:t>
            </w:r>
            <w:r w:rsidRPr="00970FC3">
              <w:rPr>
                <w:rFonts w:ascii="Times New Roman" w:eastAsia="Georgia" w:hAnsi="Times New Roman" w:cs="Times New Roman"/>
                <w:spacing w:val="1"/>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according</w:t>
            </w:r>
            <w:r w:rsidRPr="00970FC3">
              <w:rPr>
                <w:rFonts w:ascii="Times New Roman" w:eastAsia="Georgia" w:hAnsi="Times New Roman" w:cs="Times New Roman"/>
                <w:spacing w:val="-2"/>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to standard</w:t>
            </w:r>
            <w:r w:rsidRPr="00970FC3">
              <w:rPr>
                <w:rFonts w:ascii="Times New Roman" w:eastAsia="Georgia" w:hAnsi="Times New Roman" w:cs="Times New Roman"/>
                <w:spacing w:val="-2"/>
                <w:kern w:val="0"/>
                <w:sz w:val="24"/>
                <w:szCs w:val="24"/>
                <w:lang w:val="en-US" w:bidi="en-US"/>
                <w14:ligatures w14:val="none"/>
              </w:rPr>
              <w:t xml:space="preserve"> </w:t>
            </w:r>
            <w:r w:rsidRPr="00970FC3">
              <w:rPr>
                <w:rFonts w:ascii="Times New Roman" w:eastAsia="Georgia" w:hAnsi="Times New Roman" w:cs="Times New Roman"/>
                <w:kern w:val="0"/>
                <w:sz w:val="24"/>
                <w:szCs w:val="24"/>
                <w:lang w:val="en-US" w:bidi="en-US"/>
                <w14:ligatures w14:val="none"/>
              </w:rPr>
              <w:t>guidelines</w:t>
            </w:r>
          </w:p>
        </w:tc>
      </w:tr>
    </w:tbl>
    <w:p w14:paraId="09DF4640"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p>
    <w:p w14:paraId="5596AB8A"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p>
    <w:p w14:paraId="103FB700"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br w:type="page"/>
      </w:r>
      <w:r w:rsidRPr="00970FC3">
        <w:rPr>
          <w:rFonts w:ascii="Times New Roman" w:eastAsia="Times New Roman" w:hAnsi="Times New Roman" w:cs="Times New Roman"/>
          <w:b/>
          <w:kern w:val="28"/>
          <w:sz w:val="24"/>
          <w:szCs w:val="24"/>
          <w:lang w:val="en-US"/>
          <w14:ligatures w14:val="none"/>
        </w:rPr>
        <w:lastRenderedPageBreak/>
        <w:t>RANGE</w:t>
      </w:r>
    </w:p>
    <w:p w14:paraId="775C3870"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This section provides work environments and conditions to which the performance criteria apply. It allows for different work environments and situations that will affect 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5905"/>
      </w:tblGrid>
      <w:tr w:rsidR="00CB1DD8" w:rsidRPr="00970FC3" w14:paraId="6C7FFED2" w14:textId="77777777" w:rsidTr="004D2B18">
        <w:tc>
          <w:tcPr>
            <w:tcW w:w="2843" w:type="dxa"/>
            <w:shd w:val="clear" w:color="auto" w:fill="auto"/>
          </w:tcPr>
          <w:p w14:paraId="27EE1ECB"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VARIABLE</w:t>
            </w:r>
          </w:p>
        </w:tc>
        <w:tc>
          <w:tcPr>
            <w:tcW w:w="5905" w:type="dxa"/>
            <w:shd w:val="clear" w:color="auto" w:fill="auto"/>
          </w:tcPr>
          <w:p w14:paraId="75202031"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RANGE</w:t>
            </w:r>
          </w:p>
        </w:tc>
      </w:tr>
      <w:tr w:rsidR="00CB1DD8" w:rsidRPr="00970FC3" w14:paraId="793E14D7" w14:textId="77777777" w:rsidTr="004D2B18">
        <w:tc>
          <w:tcPr>
            <w:tcW w:w="2843" w:type="dxa"/>
            <w:shd w:val="clear" w:color="auto" w:fill="auto"/>
          </w:tcPr>
          <w:p w14:paraId="055FA46C" w14:textId="11586E63" w:rsidR="00CB1DD8" w:rsidRPr="00970FC3" w:rsidRDefault="00F34F09" w:rsidP="00E821CB">
            <w:pPr>
              <w:widowControl w:val="0"/>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b/>
                <w:i/>
                <w:kern w:val="28"/>
                <w:sz w:val="24"/>
                <w:szCs w:val="24"/>
                <w:lang w:val="en-US"/>
                <w14:ligatures w14:val="none"/>
              </w:rPr>
              <w:t xml:space="preserve">1. </w:t>
            </w:r>
            <w:r w:rsidR="00CB1DD8" w:rsidRPr="00970FC3">
              <w:rPr>
                <w:rFonts w:ascii="Times New Roman" w:eastAsia="Times New Roman" w:hAnsi="Times New Roman" w:cs="Times New Roman"/>
                <w:b/>
                <w:i/>
                <w:kern w:val="28"/>
                <w:sz w:val="24"/>
                <w:szCs w:val="24"/>
                <w:lang w:val="en-US"/>
                <w14:ligatures w14:val="none"/>
              </w:rPr>
              <w:t xml:space="preserve">CHIS management </w:t>
            </w:r>
            <w:r w:rsidR="00CB1DD8" w:rsidRPr="00970FC3">
              <w:rPr>
                <w:rFonts w:ascii="Times New Roman" w:eastAsia="Times New Roman" w:hAnsi="Times New Roman" w:cs="Times New Roman"/>
                <w:kern w:val="28"/>
                <w:sz w:val="24"/>
                <w:szCs w:val="24"/>
                <w:lang w:val="en-US"/>
                <w14:ligatures w14:val="none"/>
              </w:rPr>
              <w:t>may include but are not limited to:</w:t>
            </w:r>
          </w:p>
        </w:tc>
        <w:tc>
          <w:tcPr>
            <w:tcW w:w="5905" w:type="dxa"/>
            <w:shd w:val="clear" w:color="auto" w:fill="auto"/>
          </w:tcPr>
          <w:p w14:paraId="41336687" w14:textId="77777777" w:rsidR="00CB1DD8" w:rsidRPr="00F5100B" w:rsidRDefault="00CB1DD8" w:rsidP="009D4A9A">
            <w:pPr>
              <w:pStyle w:val="ListParagraph"/>
              <w:numPr>
                <w:ilvl w:val="0"/>
                <w:numId w:val="130"/>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Tools</w:t>
            </w:r>
          </w:p>
          <w:p w14:paraId="6BF111B9" w14:textId="77777777" w:rsidR="00CB1DD8" w:rsidRPr="00F5100B" w:rsidRDefault="00CB1DD8" w:rsidP="009D4A9A">
            <w:pPr>
              <w:pStyle w:val="ListParagraph"/>
              <w:numPr>
                <w:ilvl w:val="0"/>
                <w:numId w:val="131"/>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Tablets</w:t>
            </w:r>
          </w:p>
          <w:p w14:paraId="1A41C764" w14:textId="77777777" w:rsidR="00CB1DD8" w:rsidRPr="00F5100B" w:rsidRDefault="00CB1DD8" w:rsidP="009D4A9A">
            <w:pPr>
              <w:pStyle w:val="ListParagraph"/>
              <w:numPr>
                <w:ilvl w:val="0"/>
                <w:numId w:val="131"/>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Mobile phones</w:t>
            </w:r>
          </w:p>
          <w:p w14:paraId="688B116E" w14:textId="77777777" w:rsidR="00CB1DD8" w:rsidRPr="00F5100B" w:rsidRDefault="00CB1DD8" w:rsidP="009D4A9A">
            <w:pPr>
              <w:pStyle w:val="ListParagraph"/>
              <w:numPr>
                <w:ilvl w:val="0"/>
                <w:numId w:val="131"/>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Computer</w:t>
            </w:r>
          </w:p>
          <w:p w14:paraId="3A289B74" w14:textId="77777777" w:rsidR="00CB1DD8" w:rsidRPr="00F5100B" w:rsidRDefault="00CB1DD8" w:rsidP="009D4A9A">
            <w:pPr>
              <w:pStyle w:val="ListParagraph"/>
              <w:numPr>
                <w:ilvl w:val="0"/>
                <w:numId w:val="131"/>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Camera</w:t>
            </w:r>
          </w:p>
          <w:p w14:paraId="42E07999" w14:textId="77777777" w:rsidR="00CB1DD8" w:rsidRPr="00F5100B" w:rsidRDefault="00CB1DD8" w:rsidP="009D4A9A">
            <w:pPr>
              <w:pStyle w:val="ListParagraph"/>
              <w:numPr>
                <w:ilvl w:val="0"/>
                <w:numId w:val="130"/>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CHIS management tools</w:t>
            </w:r>
          </w:p>
          <w:p w14:paraId="38A5AEDC" w14:textId="77777777" w:rsidR="00CB1DD8" w:rsidRPr="00F5100B" w:rsidRDefault="00CB1DD8" w:rsidP="009D4A9A">
            <w:pPr>
              <w:pStyle w:val="ListParagraph"/>
              <w:numPr>
                <w:ilvl w:val="0"/>
                <w:numId w:val="132"/>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100</w:t>
            </w:r>
          </w:p>
          <w:p w14:paraId="47320450" w14:textId="77777777" w:rsidR="00CB1DD8" w:rsidRPr="00F5100B" w:rsidRDefault="00CB1DD8" w:rsidP="009D4A9A">
            <w:pPr>
              <w:pStyle w:val="ListParagraph"/>
              <w:numPr>
                <w:ilvl w:val="0"/>
                <w:numId w:val="132"/>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513</w:t>
            </w:r>
          </w:p>
          <w:p w14:paraId="64DC5B75" w14:textId="77777777" w:rsidR="00CB1DD8" w:rsidRPr="00F5100B" w:rsidRDefault="00CB1DD8" w:rsidP="009D4A9A">
            <w:pPr>
              <w:pStyle w:val="ListParagraph"/>
              <w:numPr>
                <w:ilvl w:val="0"/>
                <w:numId w:val="132"/>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514</w:t>
            </w:r>
          </w:p>
          <w:p w14:paraId="74AD9502" w14:textId="77777777" w:rsidR="00CB1DD8" w:rsidRPr="00F5100B" w:rsidRDefault="00CB1DD8" w:rsidP="009D4A9A">
            <w:pPr>
              <w:pStyle w:val="ListParagraph"/>
              <w:numPr>
                <w:ilvl w:val="0"/>
                <w:numId w:val="132"/>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515</w:t>
            </w:r>
          </w:p>
          <w:p w14:paraId="423A5115" w14:textId="77777777" w:rsidR="00CB1DD8" w:rsidRPr="00F5100B" w:rsidRDefault="00CB1DD8" w:rsidP="009D4A9A">
            <w:pPr>
              <w:pStyle w:val="ListParagraph"/>
              <w:numPr>
                <w:ilvl w:val="0"/>
                <w:numId w:val="132"/>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516 Chalk board</w:t>
            </w:r>
          </w:p>
          <w:p w14:paraId="52456713" w14:textId="77777777" w:rsidR="00CB1DD8" w:rsidRPr="00F5100B" w:rsidRDefault="00CB1DD8" w:rsidP="009D4A9A">
            <w:pPr>
              <w:pStyle w:val="ListParagraph"/>
              <w:numPr>
                <w:ilvl w:val="0"/>
                <w:numId w:val="132"/>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648</w:t>
            </w:r>
          </w:p>
          <w:p w14:paraId="4B901294" w14:textId="77777777" w:rsidR="00CB1DD8" w:rsidRPr="00F5100B" w:rsidRDefault="00CB1DD8" w:rsidP="009D4A9A">
            <w:pPr>
              <w:pStyle w:val="ListParagraph"/>
              <w:numPr>
                <w:ilvl w:val="0"/>
                <w:numId w:val="132"/>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748</w:t>
            </w:r>
          </w:p>
          <w:p w14:paraId="712586F6" w14:textId="77777777" w:rsidR="00CB1DD8" w:rsidRPr="00F5100B" w:rsidRDefault="00CB1DD8" w:rsidP="009D4A9A">
            <w:pPr>
              <w:pStyle w:val="ListParagraph"/>
              <w:numPr>
                <w:ilvl w:val="0"/>
                <w:numId w:val="133"/>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Community health unit support supervision checklist</w:t>
            </w:r>
          </w:p>
          <w:p w14:paraId="47B78B58" w14:textId="77777777" w:rsidR="00CB1DD8" w:rsidRPr="00F5100B" w:rsidRDefault="00CB1DD8" w:rsidP="009D4A9A">
            <w:pPr>
              <w:pStyle w:val="ListParagraph"/>
              <w:numPr>
                <w:ilvl w:val="0"/>
                <w:numId w:val="133"/>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Community health treatment tracking register</w:t>
            </w:r>
          </w:p>
          <w:p w14:paraId="67699219" w14:textId="77777777" w:rsidR="00CB1DD8" w:rsidRPr="00F5100B" w:rsidRDefault="00CB1DD8" w:rsidP="009D4A9A">
            <w:pPr>
              <w:pStyle w:val="ListParagraph"/>
              <w:numPr>
                <w:ilvl w:val="0"/>
                <w:numId w:val="133"/>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Kenya Health Information System (KHIS)</w:t>
            </w:r>
          </w:p>
          <w:p w14:paraId="5816AED5" w14:textId="77777777" w:rsidR="00CB1DD8" w:rsidRPr="00F5100B" w:rsidRDefault="00CB1DD8" w:rsidP="009D4A9A">
            <w:pPr>
              <w:pStyle w:val="ListParagraph"/>
              <w:numPr>
                <w:ilvl w:val="0"/>
                <w:numId w:val="133"/>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Kenya Master Facility Health Listing website</w:t>
            </w:r>
          </w:p>
        </w:tc>
      </w:tr>
      <w:tr w:rsidR="00CB1DD8" w:rsidRPr="00970FC3" w14:paraId="249001A7" w14:textId="77777777" w:rsidTr="004D2B18">
        <w:tc>
          <w:tcPr>
            <w:tcW w:w="2843" w:type="dxa"/>
            <w:shd w:val="clear" w:color="auto" w:fill="auto"/>
          </w:tcPr>
          <w:p w14:paraId="5DB278C9" w14:textId="333FA5A2" w:rsidR="00CB1DD8" w:rsidRPr="00970FC3" w:rsidRDefault="00F34F09" w:rsidP="00E821CB">
            <w:pPr>
              <w:widowControl w:val="0"/>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b/>
                <w:i/>
                <w:kern w:val="28"/>
                <w:sz w:val="24"/>
                <w:szCs w:val="24"/>
                <w:lang w:val="en-US"/>
                <w14:ligatures w14:val="none"/>
              </w:rPr>
              <w:t>2.</w:t>
            </w:r>
            <w:r w:rsidR="00CB1DD8" w:rsidRPr="00970FC3">
              <w:rPr>
                <w:rFonts w:ascii="Times New Roman" w:eastAsia="Times New Roman" w:hAnsi="Times New Roman" w:cs="Times New Roman"/>
                <w:b/>
                <w:i/>
                <w:kern w:val="28"/>
                <w:sz w:val="24"/>
                <w:szCs w:val="24"/>
                <w:lang w:val="en-US"/>
                <w14:ligatures w14:val="none"/>
              </w:rPr>
              <w:t>Required</w:t>
            </w:r>
            <w:r w:rsidR="00CB1DD8" w:rsidRPr="00970FC3">
              <w:rPr>
                <w:rFonts w:ascii="Times New Roman" w:eastAsia="Times New Roman" w:hAnsi="Times New Roman" w:cs="Times New Roman"/>
                <w:b/>
                <w:i/>
                <w:spacing w:val="-2"/>
                <w:kern w:val="28"/>
                <w:sz w:val="24"/>
                <w:szCs w:val="24"/>
                <w:lang w:val="en-US"/>
                <w14:ligatures w14:val="none"/>
              </w:rPr>
              <w:t xml:space="preserve"> </w:t>
            </w:r>
            <w:r w:rsidR="00CB1DD8" w:rsidRPr="00970FC3">
              <w:rPr>
                <w:rFonts w:ascii="Times New Roman" w:eastAsia="Times New Roman" w:hAnsi="Times New Roman" w:cs="Times New Roman"/>
                <w:b/>
                <w:i/>
                <w:kern w:val="28"/>
                <w:sz w:val="24"/>
                <w:szCs w:val="24"/>
                <w:lang w:val="en-US"/>
                <w14:ligatures w14:val="none"/>
              </w:rPr>
              <w:t xml:space="preserve">resources </w:t>
            </w:r>
            <w:r w:rsidR="00CB1DD8" w:rsidRPr="00970FC3">
              <w:rPr>
                <w:rFonts w:ascii="Times New Roman" w:eastAsia="Times New Roman" w:hAnsi="Times New Roman" w:cs="Times New Roman"/>
                <w:kern w:val="28"/>
                <w:sz w:val="24"/>
                <w:szCs w:val="24"/>
                <w:lang w:val="en-US"/>
                <w14:ligatures w14:val="none"/>
              </w:rPr>
              <w:t>may include but are not limited to:</w:t>
            </w:r>
          </w:p>
        </w:tc>
        <w:tc>
          <w:tcPr>
            <w:tcW w:w="5905" w:type="dxa"/>
            <w:shd w:val="clear" w:color="auto" w:fill="auto"/>
          </w:tcPr>
          <w:p w14:paraId="241CCDC1" w14:textId="77777777" w:rsidR="00221D26" w:rsidRPr="00970FC3" w:rsidRDefault="00CB1DD8" w:rsidP="009D4A9A">
            <w:pPr>
              <w:pStyle w:val="ListParagraph"/>
              <w:numPr>
                <w:ilvl w:val="0"/>
                <w:numId w:val="134"/>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Finance</w:t>
            </w:r>
          </w:p>
          <w:p w14:paraId="37C2090A" w14:textId="34A7CAD3" w:rsidR="00CB1DD8" w:rsidRPr="00970FC3" w:rsidRDefault="00CB1DD8" w:rsidP="009D4A9A">
            <w:pPr>
              <w:pStyle w:val="ListParagraph"/>
              <w:numPr>
                <w:ilvl w:val="0"/>
                <w:numId w:val="134"/>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Materials</w:t>
            </w:r>
          </w:p>
          <w:p w14:paraId="29E1A79D" w14:textId="77777777" w:rsidR="00CB1DD8" w:rsidRPr="00970FC3" w:rsidRDefault="00CB1DD8">
            <w:pPr>
              <w:numPr>
                <w:ilvl w:val="1"/>
                <w:numId w:val="9"/>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Stationery</w:t>
            </w:r>
          </w:p>
          <w:p w14:paraId="50E809DA" w14:textId="77777777" w:rsidR="00CB1DD8" w:rsidRPr="00970FC3" w:rsidRDefault="00CB1DD8">
            <w:pPr>
              <w:numPr>
                <w:ilvl w:val="1"/>
                <w:numId w:val="9"/>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Questionnaires</w:t>
            </w:r>
          </w:p>
          <w:p w14:paraId="5674B27C" w14:textId="77777777" w:rsidR="00221D26" w:rsidRPr="00970FC3" w:rsidRDefault="00CB1DD8" w:rsidP="009D4A9A">
            <w:pPr>
              <w:pStyle w:val="ListParagraph"/>
              <w:numPr>
                <w:ilvl w:val="0"/>
                <w:numId w:val="135"/>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Finances</w:t>
            </w:r>
          </w:p>
          <w:p w14:paraId="477D14B3" w14:textId="232ED381" w:rsidR="00CB1DD8" w:rsidRPr="00970FC3" w:rsidRDefault="00CB1DD8" w:rsidP="009D4A9A">
            <w:pPr>
              <w:pStyle w:val="ListParagraph"/>
              <w:numPr>
                <w:ilvl w:val="0"/>
                <w:numId w:val="135"/>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Human Resource</w:t>
            </w:r>
          </w:p>
        </w:tc>
      </w:tr>
    </w:tbl>
    <w:p w14:paraId="439C295A"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p>
    <w:p w14:paraId="58EB38B0"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p>
    <w:p w14:paraId="52EA8D5B"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REQUIRED SKILLS AND KNOWLEDGE</w:t>
      </w:r>
    </w:p>
    <w:p w14:paraId="0B3DB899" w14:textId="77777777" w:rsidR="00CB1DD8" w:rsidRPr="00970FC3" w:rsidRDefault="00CB1DD8" w:rsidP="00CB1DD8">
      <w:pPr>
        <w:spacing w:after="0" w:line="360" w:lineRule="auto"/>
        <w:rPr>
          <w:rFonts w:ascii="Times New Roman" w:eastAsia="Times New Roman" w:hAnsi="Times New Roman" w:cs="Times New Roman"/>
          <w:bCs/>
          <w:kern w:val="28"/>
          <w:sz w:val="24"/>
          <w:szCs w:val="24"/>
          <w:lang w:val="en-US"/>
          <w14:ligatures w14:val="none"/>
        </w:rPr>
      </w:pPr>
      <w:r w:rsidRPr="00970FC3">
        <w:rPr>
          <w:rFonts w:ascii="Times New Roman" w:eastAsia="Times New Roman" w:hAnsi="Times New Roman" w:cs="Times New Roman"/>
          <w:bCs/>
          <w:kern w:val="28"/>
          <w:sz w:val="24"/>
          <w:szCs w:val="24"/>
          <w:lang w:val="en-US"/>
          <w14:ligatures w14:val="none"/>
        </w:rPr>
        <w:t>This section describes the skills and knowledge required for this unit of competency.</w:t>
      </w:r>
    </w:p>
    <w:p w14:paraId="59DF8592" w14:textId="77777777" w:rsidR="00CB1DD8" w:rsidRPr="00970FC3" w:rsidRDefault="00CB1DD8" w:rsidP="00CB1DD8">
      <w:pPr>
        <w:spacing w:after="0" w:line="360" w:lineRule="auto"/>
        <w:contextualSpacing/>
        <w:rPr>
          <w:rFonts w:ascii="Times New Roman" w:eastAsia="Times New Roman" w:hAnsi="Times New Roman" w:cs="Times New Roman"/>
          <w:b/>
          <w:kern w:val="28"/>
          <w:sz w:val="24"/>
          <w:szCs w:val="24"/>
          <w:lang w:val="en-US"/>
          <w14:ligatures w14:val="none"/>
        </w:rPr>
      </w:pPr>
    </w:p>
    <w:p w14:paraId="6F141085" w14:textId="77777777" w:rsidR="00CB1DD8" w:rsidRPr="00970FC3" w:rsidRDefault="00CB1DD8" w:rsidP="00CB1DD8">
      <w:pPr>
        <w:spacing w:after="0" w:line="360" w:lineRule="auto"/>
        <w:contextualSpacing/>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Required Skills</w:t>
      </w:r>
    </w:p>
    <w:p w14:paraId="6FCAC064"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 individual needs to demonstrate the following skills:</w:t>
      </w:r>
    </w:p>
    <w:p w14:paraId="5043A2C1"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Leadership</w:t>
      </w:r>
    </w:p>
    <w:p w14:paraId="4DC7ABA4"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ICT</w:t>
      </w:r>
    </w:p>
    <w:p w14:paraId="00109124"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Computer</w:t>
      </w:r>
    </w:p>
    <w:p w14:paraId="169CCE66"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Basic management skills</w:t>
      </w:r>
    </w:p>
    <w:p w14:paraId="18A6DB00"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Communication</w:t>
      </w:r>
    </w:p>
    <w:p w14:paraId="542C5C1E"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Basic research and analytical skills</w:t>
      </w:r>
    </w:p>
    <w:p w14:paraId="44D6DFBB"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Coordination</w:t>
      </w:r>
    </w:p>
    <w:p w14:paraId="0251E1BA"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lastRenderedPageBreak/>
        <w:t>Problem solving</w:t>
      </w:r>
    </w:p>
    <w:p w14:paraId="1A4D596A"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Critical thinking</w:t>
      </w:r>
    </w:p>
    <w:p w14:paraId="246BFDDF"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Interpersonal</w:t>
      </w:r>
    </w:p>
    <w:p w14:paraId="5DF70DA1"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Monitoring</w:t>
      </w:r>
    </w:p>
    <w:p w14:paraId="69D2CD7A"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Evaluation</w:t>
      </w:r>
    </w:p>
    <w:p w14:paraId="5721A20D" w14:textId="77777777" w:rsidR="00CB1DD8" w:rsidRPr="00970FC3" w:rsidRDefault="00CB1DD8">
      <w:pPr>
        <w:numPr>
          <w:ilvl w:val="0"/>
          <w:numId w:val="1"/>
        </w:numPr>
        <w:suppressAutoHyphens/>
        <w:spacing w:after="0" w:line="360" w:lineRule="auto"/>
        <w:ind w:left="900"/>
        <w:contextualSpacing/>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Report writing</w:t>
      </w:r>
    </w:p>
    <w:p w14:paraId="4052B9AB" w14:textId="77777777" w:rsidR="00CB1DD8" w:rsidRPr="00970FC3" w:rsidRDefault="00CB1DD8" w:rsidP="00CB1DD8">
      <w:pPr>
        <w:suppressAutoHyphens/>
        <w:spacing w:after="0" w:line="360" w:lineRule="auto"/>
        <w:rPr>
          <w:rFonts w:ascii="Times New Roman" w:eastAsia="Times New Roman" w:hAnsi="Times New Roman" w:cs="Times New Roman"/>
          <w:kern w:val="28"/>
          <w:sz w:val="24"/>
          <w:szCs w:val="24"/>
          <w:lang w:val="en-AU"/>
          <w14:ligatures w14:val="none"/>
        </w:rPr>
      </w:pPr>
    </w:p>
    <w:p w14:paraId="40A9B302" w14:textId="77777777" w:rsidR="00CB1DD8" w:rsidRPr="00970FC3" w:rsidRDefault="00CB1DD8" w:rsidP="00CB1DD8">
      <w:pPr>
        <w:spacing w:after="0" w:line="360" w:lineRule="auto"/>
        <w:rPr>
          <w:rFonts w:ascii="Times New Roman" w:eastAsia="Times New Roman" w:hAnsi="Times New Roman" w:cs="Times New Roman"/>
          <w:b/>
          <w:bCs/>
          <w:kern w:val="28"/>
          <w:sz w:val="24"/>
          <w:szCs w:val="24"/>
          <w:lang w:val="en-US"/>
          <w14:ligatures w14:val="none"/>
        </w:rPr>
      </w:pPr>
      <w:r w:rsidRPr="00970FC3">
        <w:rPr>
          <w:rFonts w:ascii="Times New Roman" w:eastAsia="Times New Roman" w:hAnsi="Times New Roman" w:cs="Times New Roman"/>
          <w:b/>
          <w:bCs/>
          <w:kern w:val="28"/>
          <w:sz w:val="24"/>
          <w:szCs w:val="24"/>
          <w:lang w:val="en-US"/>
          <w14:ligatures w14:val="none"/>
        </w:rPr>
        <w:t>Required Knowledge</w:t>
      </w:r>
    </w:p>
    <w:p w14:paraId="49451E0E" w14:textId="77777777" w:rsidR="00CB1DD8" w:rsidRPr="00970FC3" w:rsidRDefault="00CB1DD8" w:rsidP="00CB1DD8">
      <w:pPr>
        <w:spacing w:after="0" w:line="360" w:lineRule="auto"/>
        <w:rPr>
          <w:rFonts w:ascii="Times New Roman" w:eastAsia="Times New Roman" w:hAnsi="Times New Roman" w:cs="Times New Roman"/>
          <w:bCs/>
          <w:kern w:val="28"/>
          <w:sz w:val="24"/>
          <w:szCs w:val="24"/>
          <w:lang w:val="en-US"/>
          <w14:ligatures w14:val="none"/>
        </w:rPr>
      </w:pPr>
      <w:r w:rsidRPr="00970FC3">
        <w:rPr>
          <w:rFonts w:ascii="Times New Roman" w:eastAsia="Times New Roman" w:hAnsi="Times New Roman" w:cs="Times New Roman"/>
          <w:bCs/>
          <w:kern w:val="28"/>
          <w:sz w:val="24"/>
          <w:szCs w:val="24"/>
          <w:lang w:val="en-US"/>
          <w14:ligatures w14:val="none"/>
        </w:rPr>
        <w:t>The individual needs to demonstrate knowledge of:</w:t>
      </w:r>
    </w:p>
    <w:p w14:paraId="7B9EE01D" w14:textId="77777777" w:rsidR="00CB1DD8" w:rsidRPr="00970FC3" w:rsidRDefault="00CB1DD8">
      <w:pPr>
        <w:numPr>
          <w:ilvl w:val="0"/>
          <w:numId w:val="10"/>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Primary health-care information</w:t>
      </w:r>
    </w:p>
    <w:p w14:paraId="1908C15B" w14:textId="77777777" w:rsidR="00CB1DD8" w:rsidRPr="00970FC3" w:rsidRDefault="00CB1DD8">
      <w:pPr>
        <w:numPr>
          <w:ilvl w:val="0"/>
          <w:numId w:val="10"/>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ICT</w:t>
      </w:r>
    </w:p>
    <w:p w14:paraId="7FEE8D9B" w14:textId="77777777" w:rsidR="00CB1DD8" w:rsidRPr="00970FC3" w:rsidRDefault="00CB1DD8">
      <w:pPr>
        <w:numPr>
          <w:ilvl w:val="0"/>
          <w:numId w:val="10"/>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Health Information Management Systems</w:t>
      </w:r>
    </w:p>
    <w:p w14:paraId="7DBB736F" w14:textId="77777777" w:rsidR="00CB1DD8" w:rsidRPr="00970FC3" w:rsidRDefault="00CB1DD8">
      <w:pPr>
        <w:numPr>
          <w:ilvl w:val="0"/>
          <w:numId w:val="10"/>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Sources and uses of health information</w:t>
      </w:r>
    </w:p>
    <w:p w14:paraId="1B485A8B" w14:textId="77777777" w:rsidR="00CB1DD8" w:rsidRPr="00970FC3" w:rsidRDefault="00CB1DD8">
      <w:pPr>
        <w:numPr>
          <w:ilvl w:val="0"/>
          <w:numId w:val="10"/>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Health Information Systems</w:t>
      </w:r>
    </w:p>
    <w:p w14:paraId="41C64BA8" w14:textId="77777777" w:rsidR="00CB1DD8" w:rsidRPr="00970FC3" w:rsidRDefault="00CB1DD8">
      <w:pPr>
        <w:numPr>
          <w:ilvl w:val="0"/>
          <w:numId w:val="10"/>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Master Listing Unit</w:t>
      </w:r>
    </w:p>
    <w:p w14:paraId="6F51389B" w14:textId="77777777" w:rsidR="00CB1DD8" w:rsidRPr="00970FC3" w:rsidRDefault="00CB1DD8">
      <w:pPr>
        <w:numPr>
          <w:ilvl w:val="0"/>
          <w:numId w:val="10"/>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Functions of Health Information System</w:t>
      </w:r>
    </w:p>
    <w:p w14:paraId="19F58494" w14:textId="77777777" w:rsidR="00CB1DD8" w:rsidRPr="00970FC3" w:rsidRDefault="00CB1DD8">
      <w:pPr>
        <w:numPr>
          <w:ilvl w:val="0"/>
          <w:numId w:val="10"/>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Data collection and analysis</w:t>
      </w:r>
    </w:p>
    <w:p w14:paraId="7AEBD563" w14:textId="77777777" w:rsidR="00CB1DD8" w:rsidRPr="00970FC3" w:rsidRDefault="00CB1DD8">
      <w:pPr>
        <w:numPr>
          <w:ilvl w:val="0"/>
          <w:numId w:val="10"/>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Health data management tools</w:t>
      </w:r>
    </w:p>
    <w:p w14:paraId="44663CF0" w14:textId="77777777" w:rsidR="00CB1DD8" w:rsidRPr="00970FC3" w:rsidRDefault="00CB1DD8">
      <w:pPr>
        <w:numPr>
          <w:ilvl w:val="0"/>
          <w:numId w:val="10"/>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Assessment of performance</w:t>
      </w:r>
    </w:p>
    <w:p w14:paraId="36E17C8E" w14:textId="4DDED6C9" w:rsidR="00221D26" w:rsidRPr="00752F2A" w:rsidRDefault="00CB1DD8">
      <w:pPr>
        <w:numPr>
          <w:ilvl w:val="0"/>
          <w:numId w:val="10"/>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Health facility reporting</w:t>
      </w:r>
    </w:p>
    <w:p w14:paraId="4F073B46" w14:textId="77777777" w:rsidR="00B75263" w:rsidRPr="00970FC3" w:rsidRDefault="00B75263" w:rsidP="00CB1DD8">
      <w:pPr>
        <w:spacing w:after="0" w:line="360" w:lineRule="auto"/>
        <w:contextualSpacing/>
        <w:rPr>
          <w:rFonts w:ascii="Times New Roman" w:eastAsia="Times New Roman" w:hAnsi="Times New Roman" w:cs="Times New Roman"/>
          <w:b/>
          <w:kern w:val="28"/>
          <w:sz w:val="24"/>
          <w:szCs w:val="24"/>
          <w:lang w:val="en-US"/>
          <w14:ligatures w14:val="none"/>
        </w:rPr>
      </w:pPr>
    </w:p>
    <w:bookmarkEnd w:id="41"/>
    <w:p w14:paraId="6A922941" w14:textId="77777777" w:rsidR="00D82F28" w:rsidRPr="00A63247" w:rsidRDefault="00D82F28" w:rsidP="00D82F28">
      <w:pPr>
        <w:spacing w:after="0" w:line="360" w:lineRule="auto"/>
        <w:contextualSpacing/>
        <w:rPr>
          <w:rFonts w:ascii="Times New Roman" w:eastAsia="Times New Roman" w:hAnsi="Times New Roman" w:cs="Times New Roman"/>
          <w:b/>
          <w:sz w:val="24"/>
          <w:szCs w:val="24"/>
          <w:lang w:val="en-US"/>
        </w:rPr>
      </w:pPr>
      <w:r w:rsidRPr="00A63247">
        <w:rPr>
          <w:rFonts w:ascii="Times New Roman" w:eastAsia="Times New Roman" w:hAnsi="Times New Roman" w:cs="Times New Roman"/>
          <w:b/>
          <w:sz w:val="24"/>
          <w:szCs w:val="24"/>
          <w:lang w:val="en-US"/>
        </w:rPr>
        <w:t>EVIDENCE GUIDE</w:t>
      </w:r>
    </w:p>
    <w:p w14:paraId="0445A4B1" w14:textId="77777777" w:rsidR="00D82F28" w:rsidRPr="00A63247" w:rsidRDefault="00D82F28" w:rsidP="00D82F28">
      <w:pPr>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318"/>
      </w:tblGrid>
      <w:tr w:rsidR="00D82F28" w:rsidRPr="00A63247" w14:paraId="2F122096" w14:textId="77777777" w:rsidTr="00873873">
        <w:trPr>
          <w:trHeight w:val="5491"/>
        </w:trPr>
        <w:tc>
          <w:tcPr>
            <w:tcW w:w="2538" w:type="dxa"/>
            <w:shd w:val="clear" w:color="auto" w:fill="auto"/>
          </w:tcPr>
          <w:p w14:paraId="7ECBDA5C" w14:textId="77777777" w:rsidR="00D82F28" w:rsidRPr="00A63247" w:rsidRDefault="00D82F28" w:rsidP="009D4A9A">
            <w:pPr>
              <w:pStyle w:val="ListParagraph"/>
              <w:numPr>
                <w:ilvl w:val="0"/>
                <w:numId w:val="168"/>
              </w:numPr>
              <w:spacing w:after="0" w:line="360" w:lineRule="auto"/>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lastRenderedPageBreak/>
              <w:t>Critical aspects of competency</w:t>
            </w:r>
          </w:p>
        </w:tc>
        <w:tc>
          <w:tcPr>
            <w:tcW w:w="6318" w:type="dxa"/>
            <w:tcBorders>
              <w:top w:val="single" w:sz="4" w:space="0" w:color="000000"/>
              <w:left w:val="single" w:sz="4" w:space="0" w:color="000000"/>
              <w:right w:val="single" w:sz="4" w:space="0" w:color="000000"/>
            </w:tcBorders>
            <w:shd w:val="clear" w:color="auto" w:fill="auto"/>
          </w:tcPr>
          <w:p w14:paraId="6D85073C" w14:textId="77777777" w:rsidR="00D82F28" w:rsidRPr="00A63247" w:rsidRDefault="00D82F28" w:rsidP="00873873">
            <w:pPr>
              <w:widowControl w:val="0"/>
              <w:tabs>
                <w:tab w:val="left" w:pos="648"/>
              </w:tabs>
              <w:spacing w:after="0" w:line="360" w:lineRule="auto"/>
              <w:ind w:right="846"/>
              <w:rPr>
                <w:rFonts w:ascii="Times New Roman" w:eastAsia="Georgia" w:hAnsi="Times New Roman" w:cs="Times New Roman"/>
                <w:sz w:val="24"/>
                <w:szCs w:val="24"/>
                <w:lang w:val="en-US" w:bidi="en-US"/>
              </w:rPr>
            </w:pPr>
            <w:r w:rsidRPr="00A63247">
              <w:rPr>
                <w:rFonts w:ascii="Times New Roman" w:eastAsia="Times New Roman" w:hAnsi="Times New Roman" w:cs="Times New Roman"/>
                <w:sz w:val="24"/>
                <w:szCs w:val="24"/>
                <w:lang w:val="en-US"/>
              </w:rPr>
              <w:t>Assessment requires evidence that the candidate:</w:t>
            </w:r>
          </w:p>
          <w:p w14:paraId="237386E7" w14:textId="2B479828" w:rsidR="00D82F28" w:rsidRPr="00A63247" w:rsidRDefault="00981BF3" w:rsidP="009D4A9A">
            <w:pPr>
              <w:widowControl w:val="0"/>
              <w:numPr>
                <w:ilvl w:val="1"/>
                <w:numId w:val="164"/>
              </w:numPr>
              <w:tabs>
                <w:tab w:val="left" w:pos="648"/>
              </w:tabs>
              <w:spacing w:after="0" w:line="360" w:lineRule="auto"/>
              <w:ind w:right="846"/>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Identified CHIS</w:t>
            </w:r>
            <w:r w:rsidR="00D82F28" w:rsidRPr="00A63247">
              <w:rPr>
                <w:rFonts w:ascii="Times New Roman" w:eastAsia="Georgia" w:hAnsi="Times New Roman" w:cs="Times New Roman"/>
                <w:spacing w:val="-4"/>
                <w:sz w:val="24"/>
                <w:szCs w:val="24"/>
                <w:lang w:val="en-US" w:bidi="en-US"/>
              </w:rPr>
              <w:t xml:space="preserve"> </w:t>
            </w:r>
            <w:r w:rsidR="00D82F28" w:rsidRPr="00A63247">
              <w:rPr>
                <w:rFonts w:ascii="Times New Roman" w:eastAsia="Georgia" w:hAnsi="Times New Roman" w:cs="Times New Roman"/>
                <w:sz w:val="24"/>
                <w:szCs w:val="24"/>
                <w:lang w:val="en-US" w:bidi="en-US"/>
              </w:rPr>
              <w:t>training</w:t>
            </w:r>
            <w:r w:rsidR="00D82F28" w:rsidRPr="00A63247">
              <w:rPr>
                <w:rFonts w:ascii="Times New Roman" w:eastAsia="Georgia" w:hAnsi="Times New Roman" w:cs="Times New Roman"/>
                <w:spacing w:val="-3"/>
                <w:sz w:val="24"/>
                <w:szCs w:val="24"/>
                <w:lang w:val="en-US" w:bidi="en-US"/>
              </w:rPr>
              <w:t xml:space="preserve"> </w:t>
            </w:r>
            <w:r w:rsidRPr="00A63247">
              <w:rPr>
                <w:rFonts w:ascii="Times New Roman" w:eastAsia="Georgia" w:hAnsi="Times New Roman" w:cs="Times New Roman"/>
                <w:sz w:val="24"/>
                <w:szCs w:val="24"/>
                <w:lang w:val="en-US" w:bidi="en-US"/>
              </w:rPr>
              <w:t>needs, tools</w:t>
            </w:r>
            <w:r w:rsidR="00D82F28" w:rsidRPr="00A63247">
              <w:rPr>
                <w:rFonts w:ascii="Times New Roman" w:eastAsia="Georgia" w:hAnsi="Times New Roman" w:cs="Times New Roman"/>
                <w:spacing w:val="-3"/>
                <w:sz w:val="24"/>
                <w:szCs w:val="24"/>
                <w:lang w:val="en-US" w:bidi="en-US"/>
              </w:rPr>
              <w:t xml:space="preserve"> </w:t>
            </w:r>
            <w:r w:rsidR="00D82F28" w:rsidRPr="00A63247">
              <w:rPr>
                <w:rFonts w:ascii="Times New Roman" w:eastAsia="Georgia" w:hAnsi="Times New Roman" w:cs="Times New Roman"/>
                <w:sz w:val="24"/>
                <w:szCs w:val="24"/>
                <w:lang w:val="en-US" w:bidi="en-US"/>
              </w:rPr>
              <w:t>and training materials based on community health guidelines</w:t>
            </w:r>
          </w:p>
          <w:p w14:paraId="220B1A5F" w14:textId="77777777" w:rsidR="00D82F28" w:rsidRPr="00A63247" w:rsidRDefault="00D82F28" w:rsidP="009D4A9A">
            <w:pPr>
              <w:widowControl w:val="0"/>
              <w:numPr>
                <w:ilvl w:val="1"/>
                <w:numId w:val="164"/>
              </w:numPr>
              <w:tabs>
                <w:tab w:val="left" w:pos="648"/>
              </w:tabs>
              <w:spacing w:after="0" w:line="360" w:lineRule="auto"/>
              <w:ind w:right="846"/>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Identified the existing community health information systems obtained from CHIS management</w:t>
            </w:r>
          </w:p>
          <w:p w14:paraId="1EFF68CF" w14:textId="77777777" w:rsidR="00D82F28" w:rsidRPr="00A63247" w:rsidRDefault="00D82F28" w:rsidP="009D4A9A">
            <w:pPr>
              <w:widowControl w:val="0"/>
              <w:numPr>
                <w:ilvl w:val="1"/>
                <w:numId w:val="164"/>
              </w:numPr>
              <w:tabs>
                <w:tab w:val="left" w:pos="648"/>
              </w:tabs>
              <w:spacing w:after="0" w:line="360" w:lineRule="auto"/>
              <w:ind w:right="235"/>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 xml:space="preserve">Determined the methods of CHIS performance data collection based on the standard procedures and requirements </w:t>
            </w:r>
          </w:p>
          <w:p w14:paraId="47648CD0" w14:textId="77777777" w:rsidR="00D82F28" w:rsidRPr="00A63247" w:rsidRDefault="00D82F28" w:rsidP="009D4A9A">
            <w:pPr>
              <w:widowControl w:val="0"/>
              <w:numPr>
                <w:ilvl w:val="1"/>
                <w:numId w:val="164"/>
              </w:numPr>
              <w:tabs>
                <w:tab w:val="left" w:pos="648"/>
              </w:tabs>
              <w:spacing w:after="0" w:line="360" w:lineRule="auto"/>
              <w:ind w:right="235"/>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Categorized the various data collection resources distributed based on HIS assessment requirements</w:t>
            </w:r>
          </w:p>
          <w:p w14:paraId="777AE991" w14:textId="72EC9FAD" w:rsidR="00D82F28" w:rsidRPr="00A63247" w:rsidRDefault="00D82F28" w:rsidP="009D4A9A">
            <w:pPr>
              <w:widowControl w:val="0"/>
              <w:numPr>
                <w:ilvl w:val="1"/>
                <w:numId w:val="164"/>
              </w:numPr>
              <w:tabs>
                <w:tab w:val="left" w:pos="648"/>
              </w:tabs>
              <w:spacing w:after="0" w:line="360" w:lineRule="auto"/>
              <w:ind w:right="957"/>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Analyzed data as per CHIS guidelines and disseminated a CHIS training</w:t>
            </w:r>
            <w:r w:rsidRPr="00A63247">
              <w:rPr>
                <w:rFonts w:ascii="Times New Roman" w:eastAsia="Georgia" w:hAnsi="Times New Roman" w:cs="Times New Roman"/>
                <w:spacing w:val="-1"/>
                <w:sz w:val="24"/>
                <w:szCs w:val="24"/>
                <w:lang w:val="en-US" w:bidi="en-US"/>
              </w:rPr>
              <w:t xml:space="preserve"> </w:t>
            </w:r>
            <w:r w:rsidR="00981BF3" w:rsidRPr="00A63247">
              <w:rPr>
                <w:rFonts w:ascii="Times New Roman" w:eastAsia="Georgia" w:hAnsi="Times New Roman" w:cs="Times New Roman"/>
                <w:sz w:val="24"/>
                <w:szCs w:val="24"/>
                <w:lang w:val="en-US" w:bidi="en-US"/>
              </w:rPr>
              <w:t>report</w:t>
            </w:r>
            <w:r w:rsidR="00981BF3" w:rsidRPr="00A63247">
              <w:rPr>
                <w:rFonts w:ascii="Times New Roman" w:eastAsia="Georgia" w:hAnsi="Times New Roman" w:cs="Times New Roman"/>
                <w:spacing w:val="-1"/>
                <w:sz w:val="24"/>
                <w:szCs w:val="24"/>
                <w:lang w:val="en-US" w:bidi="en-US"/>
              </w:rPr>
              <w:t xml:space="preserve"> </w:t>
            </w:r>
            <w:r w:rsidR="00981BF3" w:rsidRPr="00A63247">
              <w:rPr>
                <w:rFonts w:ascii="Times New Roman" w:eastAsia="Georgia" w:hAnsi="Times New Roman" w:cs="Times New Roman"/>
                <w:sz w:val="24"/>
                <w:szCs w:val="24"/>
                <w:lang w:val="en-US" w:bidi="en-US"/>
              </w:rPr>
              <w:t>per</w:t>
            </w:r>
            <w:r w:rsidRPr="00A63247">
              <w:rPr>
                <w:rFonts w:ascii="Times New Roman" w:eastAsia="Georgia" w:hAnsi="Times New Roman" w:cs="Times New Roman"/>
                <w:sz w:val="24"/>
                <w:szCs w:val="24"/>
                <w:lang w:val="en-US" w:bidi="en-US"/>
              </w:rPr>
              <w:t xml:space="preserve"> </w:t>
            </w:r>
            <w:r w:rsidR="00981BF3" w:rsidRPr="00A63247">
              <w:rPr>
                <w:rFonts w:ascii="Times New Roman" w:eastAsia="Georgia" w:hAnsi="Times New Roman" w:cs="Times New Roman"/>
                <w:sz w:val="24"/>
                <w:szCs w:val="24"/>
                <w:lang w:val="en-US" w:bidi="en-US"/>
              </w:rPr>
              <w:t xml:space="preserve">CHIS </w:t>
            </w:r>
            <w:r w:rsidR="00981BF3" w:rsidRPr="00A63247">
              <w:rPr>
                <w:rFonts w:ascii="Times New Roman" w:eastAsia="Georgia" w:hAnsi="Times New Roman" w:cs="Times New Roman"/>
                <w:spacing w:val="-1"/>
                <w:sz w:val="24"/>
                <w:szCs w:val="24"/>
                <w:lang w:val="en-US" w:bidi="en-US"/>
              </w:rPr>
              <w:t>SOPs</w:t>
            </w:r>
          </w:p>
          <w:p w14:paraId="415F4FFE" w14:textId="77777777" w:rsidR="00D82F28" w:rsidRPr="00A63247" w:rsidRDefault="00D82F28" w:rsidP="009D4A9A">
            <w:pPr>
              <w:widowControl w:val="0"/>
              <w:numPr>
                <w:ilvl w:val="1"/>
                <w:numId w:val="164"/>
              </w:numPr>
              <w:tabs>
                <w:tab w:val="left" w:pos="648"/>
              </w:tabs>
              <w:spacing w:after="0" w:line="360" w:lineRule="auto"/>
              <w:ind w:right="957"/>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Determined the population to be served based on community health management procedure</w:t>
            </w:r>
          </w:p>
          <w:p w14:paraId="008CA7E8" w14:textId="77777777" w:rsidR="00D82F28" w:rsidRPr="00A63247" w:rsidRDefault="00D82F28" w:rsidP="009D4A9A">
            <w:pPr>
              <w:widowControl w:val="0"/>
              <w:numPr>
                <w:ilvl w:val="1"/>
                <w:numId w:val="164"/>
              </w:numPr>
              <w:tabs>
                <w:tab w:val="left" w:pos="648"/>
              </w:tabs>
              <w:spacing w:before="29" w:after="0" w:line="360" w:lineRule="auto"/>
              <w:ind w:right="286"/>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Linked the heath facility to te community health listing unit</w:t>
            </w:r>
          </w:p>
        </w:tc>
      </w:tr>
      <w:tr w:rsidR="00D82F28" w:rsidRPr="00A63247" w14:paraId="4F733E7F" w14:textId="77777777" w:rsidTr="00873873">
        <w:tc>
          <w:tcPr>
            <w:tcW w:w="2538" w:type="dxa"/>
            <w:shd w:val="clear" w:color="auto" w:fill="auto"/>
          </w:tcPr>
          <w:p w14:paraId="6578E1E6" w14:textId="77777777" w:rsidR="00D82F28" w:rsidRPr="00A63247" w:rsidRDefault="00D82F28" w:rsidP="00873873">
            <w:pPr>
              <w:pStyle w:val="ListParagraph"/>
              <w:spacing w:after="0" w:line="360" w:lineRule="auto"/>
              <w:ind w:left="0"/>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2.Resource implication</w:t>
            </w:r>
          </w:p>
        </w:tc>
        <w:tc>
          <w:tcPr>
            <w:tcW w:w="6318" w:type="dxa"/>
            <w:tcBorders>
              <w:top w:val="single" w:sz="4" w:space="0" w:color="000000"/>
              <w:left w:val="single" w:sz="4" w:space="0" w:color="000000"/>
              <w:right w:val="single" w:sz="4" w:space="0" w:color="000000"/>
            </w:tcBorders>
            <w:shd w:val="clear" w:color="auto" w:fill="auto"/>
          </w:tcPr>
          <w:p w14:paraId="697F1DDD" w14:textId="77777777" w:rsidR="00D82F28" w:rsidRPr="00A63247" w:rsidRDefault="00D82F28" w:rsidP="009D4A9A">
            <w:pPr>
              <w:widowControl w:val="0"/>
              <w:numPr>
                <w:ilvl w:val="0"/>
                <w:numId w:val="166"/>
              </w:numPr>
              <w:tabs>
                <w:tab w:val="left" w:pos="648"/>
              </w:tabs>
              <w:spacing w:after="0" w:line="360" w:lineRule="auto"/>
              <w:ind w:right="428"/>
              <w:rPr>
                <w:rFonts w:ascii="Times New Roman" w:eastAsia="Times New Roman" w:hAnsi="Times New Roman" w:cs="Times New Roman"/>
                <w:vanish/>
                <w:sz w:val="24"/>
                <w:szCs w:val="24"/>
                <w:lang w:val="en-GB"/>
              </w:rPr>
            </w:pPr>
          </w:p>
          <w:p w14:paraId="4CA99F9F" w14:textId="77777777" w:rsidR="00D82F28" w:rsidRPr="00A63247" w:rsidRDefault="00D82F28" w:rsidP="00873873">
            <w:pPr>
              <w:tabs>
                <w:tab w:val="left" w:pos="357"/>
              </w:tabs>
              <w:spacing w:after="0" w:line="360" w:lineRule="auto"/>
              <w:ind w:left="357" w:hanging="357"/>
              <w:jc w:val="both"/>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The following resources should be provided:</w:t>
            </w:r>
          </w:p>
          <w:p w14:paraId="225D65AA" w14:textId="77777777" w:rsidR="00D82F28" w:rsidRPr="00A63247" w:rsidRDefault="00D82F28" w:rsidP="009D4A9A">
            <w:pPr>
              <w:numPr>
                <w:ilvl w:val="1"/>
                <w:numId w:val="165"/>
              </w:numPr>
              <w:tabs>
                <w:tab w:val="left" w:pos="357"/>
              </w:tabs>
              <w:spacing w:after="0" w:line="360" w:lineRule="auto"/>
              <w:jc w:val="both"/>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Workstation </w:t>
            </w:r>
          </w:p>
          <w:p w14:paraId="7411E87F" w14:textId="77777777" w:rsidR="00D82F28" w:rsidRPr="00A63247" w:rsidRDefault="00D82F28" w:rsidP="009D4A9A">
            <w:pPr>
              <w:numPr>
                <w:ilvl w:val="1"/>
                <w:numId w:val="165"/>
              </w:numPr>
              <w:tabs>
                <w:tab w:val="left" w:pos="357"/>
              </w:tabs>
              <w:spacing w:after="0" w:line="360" w:lineRule="auto"/>
              <w:jc w:val="both"/>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Reporting tools </w:t>
            </w:r>
          </w:p>
          <w:p w14:paraId="6E1143C0" w14:textId="77777777" w:rsidR="00D82F28" w:rsidRPr="00A63247" w:rsidRDefault="00D82F28" w:rsidP="009D4A9A">
            <w:pPr>
              <w:numPr>
                <w:ilvl w:val="1"/>
                <w:numId w:val="165"/>
              </w:numPr>
              <w:tabs>
                <w:tab w:val="left" w:pos="357"/>
              </w:tabs>
              <w:spacing w:after="0" w:line="360" w:lineRule="auto"/>
              <w:jc w:val="both"/>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Stationary </w:t>
            </w:r>
          </w:p>
          <w:p w14:paraId="27610115" w14:textId="77777777" w:rsidR="00D82F28" w:rsidRPr="00A63247" w:rsidRDefault="00D82F28" w:rsidP="009D4A9A">
            <w:pPr>
              <w:widowControl w:val="0"/>
              <w:numPr>
                <w:ilvl w:val="1"/>
                <w:numId w:val="165"/>
              </w:numPr>
              <w:tabs>
                <w:tab w:val="left" w:pos="648"/>
              </w:tabs>
              <w:spacing w:after="0" w:line="360" w:lineRule="auto"/>
              <w:ind w:right="428"/>
              <w:rPr>
                <w:rFonts w:ascii="Times New Roman" w:eastAsia="Georgia" w:hAnsi="Times New Roman" w:cs="Times New Roman"/>
                <w:sz w:val="24"/>
                <w:szCs w:val="24"/>
                <w:lang w:val="en-US" w:bidi="en-US"/>
              </w:rPr>
            </w:pPr>
            <w:r w:rsidRPr="00A63247">
              <w:rPr>
                <w:rFonts w:ascii="Times New Roman" w:eastAsia="Times New Roman" w:hAnsi="Times New Roman" w:cs="Times New Roman"/>
                <w:sz w:val="24"/>
                <w:szCs w:val="24"/>
                <w:lang w:val="en-US"/>
              </w:rPr>
              <w:t xml:space="preserve">Finance </w:t>
            </w:r>
          </w:p>
        </w:tc>
      </w:tr>
      <w:tr w:rsidR="00D82F28" w:rsidRPr="00A63247" w14:paraId="7C12541B" w14:textId="77777777" w:rsidTr="00873873">
        <w:trPr>
          <w:trHeight w:val="2231"/>
        </w:trPr>
        <w:tc>
          <w:tcPr>
            <w:tcW w:w="2538" w:type="dxa"/>
            <w:shd w:val="clear" w:color="auto" w:fill="auto"/>
          </w:tcPr>
          <w:p w14:paraId="13316D00" w14:textId="77777777" w:rsidR="00D82F28" w:rsidRPr="00A63247" w:rsidRDefault="00D82F28" w:rsidP="00873873">
            <w:pPr>
              <w:pStyle w:val="ListParagraph"/>
              <w:spacing w:after="0" w:line="360" w:lineRule="auto"/>
              <w:ind w:left="0"/>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 3.Methods of assessment</w:t>
            </w:r>
          </w:p>
        </w:tc>
        <w:tc>
          <w:tcPr>
            <w:tcW w:w="6318" w:type="dxa"/>
            <w:tcBorders>
              <w:top w:val="single" w:sz="4" w:space="0" w:color="000000"/>
              <w:left w:val="single" w:sz="4" w:space="0" w:color="000000"/>
              <w:right w:val="single" w:sz="4" w:space="0" w:color="000000"/>
            </w:tcBorders>
            <w:shd w:val="clear" w:color="auto" w:fill="auto"/>
          </w:tcPr>
          <w:p w14:paraId="6A2F4AD3" w14:textId="77777777" w:rsidR="00D82F28" w:rsidRPr="00A63247" w:rsidRDefault="00D82F28" w:rsidP="009D4A9A">
            <w:pPr>
              <w:widowControl w:val="0"/>
              <w:numPr>
                <w:ilvl w:val="0"/>
                <w:numId w:val="167"/>
              </w:numPr>
              <w:tabs>
                <w:tab w:val="left" w:pos="648"/>
              </w:tabs>
              <w:spacing w:after="0" w:line="360" w:lineRule="auto"/>
              <w:ind w:right="272"/>
              <w:rPr>
                <w:rFonts w:ascii="Times New Roman" w:eastAsia="Times New Roman" w:hAnsi="Times New Roman" w:cs="Times New Roman"/>
                <w:vanish/>
                <w:sz w:val="24"/>
                <w:szCs w:val="24"/>
                <w:lang w:val="en-GB"/>
              </w:rPr>
            </w:pPr>
          </w:p>
          <w:p w14:paraId="335678D7" w14:textId="77777777" w:rsidR="00D82F28" w:rsidRPr="00A63247" w:rsidRDefault="00D82F28" w:rsidP="00873873">
            <w:pPr>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Competency in this unit may be assessed through:</w:t>
            </w:r>
          </w:p>
          <w:p w14:paraId="17669112" w14:textId="77777777" w:rsidR="00D82F28" w:rsidRPr="00A63247" w:rsidRDefault="00D82F28" w:rsidP="009D4A9A">
            <w:pPr>
              <w:numPr>
                <w:ilvl w:val="1"/>
                <w:numId w:val="163"/>
              </w:numPr>
              <w:tabs>
                <w:tab w:val="left" w:pos="394"/>
              </w:tabs>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Oral</w:t>
            </w:r>
          </w:p>
          <w:p w14:paraId="54D82585" w14:textId="77777777" w:rsidR="00D82F28" w:rsidRPr="00A63247" w:rsidRDefault="00D82F28" w:rsidP="009D4A9A">
            <w:pPr>
              <w:numPr>
                <w:ilvl w:val="1"/>
                <w:numId w:val="163"/>
              </w:numPr>
              <w:tabs>
                <w:tab w:val="left" w:pos="394"/>
              </w:tabs>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Written </w:t>
            </w:r>
          </w:p>
          <w:p w14:paraId="0324522F" w14:textId="77777777" w:rsidR="00D82F28" w:rsidRPr="00A63247" w:rsidRDefault="00D82F28" w:rsidP="009D4A9A">
            <w:pPr>
              <w:numPr>
                <w:ilvl w:val="1"/>
                <w:numId w:val="163"/>
              </w:numPr>
              <w:tabs>
                <w:tab w:val="left" w:pos="394"/>
              </w:tabs>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Observation</w:t>
            </w:r>
          </w:p>
          <w:p w14:paraId="23719A03" w14:textId="77777777" w:rsidR="00D82F28" w:rsidRPr="00A63247" w:rsidRDefault="00D82F28" w:rsidP="009D4A9A">
            <w:pPr>
              <w:numPr>
                <w:ilvl w:val="1"/>
                <w:numId w:val="163"/>
              </w:numPr>
              <w:tabs>
                <w:tab w:val="left" w:pos="394"/>
              </w:tabs>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Case study </w:t>
            </w:r>
          </w:p>
          <w:p w14:paraId="582E1CC3" w14:textId="77777777" w:rsidR="00D82F28" w:rsidRPr="00A63247" w:rsidRDefault="00D82F28" w:rsidP="009D4A9A">
            <w:pPr>
              <w:widowControl w:val="0"/>
              <w:numPr>
                <w:ilvl w:val="1"/>
                <w:numId w:val="163"/>
              </w:numPr>
              <w:tabs>
                <w:tab w:val="left" w:pos="648"/>
              </w:tabs>
              <w:spacing w:after="0" w:line="360" w:lineRule="auto"/>
              <w:rPr>
                <w:rFonts w:ascii="Times New Roman" w:eastAsia="Georgia" w:hAnsi="Times New Roman" w:cs="Times New Roman"/>
                <w:sz w:val="24"/>
                <w:szCs w:val="24"/>
                <w:lang w:val="en-US" w:bidi="en-US"/>
              </w:rPr>
            </w:pPr>
            <w:r w:rsidRPr="00A63247">
              <w:rPr>
                <w:rFonts w:ascii="Times New Roman" w:eastAsia="Times New Roman" w:hAnsi="Times New Roman" w:cs="Times New Roman"/>
                <w:sz w:val="24"/>
                <w:szCs w:val="24"/>
                <w:lang w:val="en-US"/>
              </w:rPr>
              <w:t>Third party report</w:t>
            </w:r>
          </w:p>
        </w:tc>
      </w:tr>
      <w:tr w:rsidR="00D82F28" w:rsidRPr="00A63247" w14:paraId="042BFEFE" w14:textId="77777777" w:rsidTr="00873873">
        <w:tc>
          <w:tcPr>
            <w:tcW w:w="2538" w:type="dxa"/>
            <w:shd w:val="clear" w:color="auto" w:fill="auto"/>
          </w:tcPr>
          <w:p w14:paraId="663185E5" w14:textId="77777777" w:rsidR="00D82F28" w:rsidRPr="00A63247" w:rsidRDefault="00D82F28" w:rsidP="00873873">
            <w:pPr>
              <w:pStyle w:val="ListParagraph"/>
              <w:spacing w:line="360" w:lineRule="auto"/>
              <w:ind w:left="0"/>
              <w:rPr>
                <w:rFonts w:ascii="Times New Roman" w:hAnsi="Times New Roman" w:cs="Times New Roman"/>
                <w:sz w:val="24"/>
                <w:szCs w:val="24"/>
                <w:lang w:val="en-US"/>
              </w:rPr>
            </w:pPr>
            <w:r w:rsidRPr="00A63247">
              <w:rPr>
                <w:rFonts w:ascii="Times New Roman" w:hAnsi="Times New Roman" w:cs="Times New Roman"/>
                <w:sz w:val="24"/>
                <w:szCs w:val="24"/>
                <w:lang w:val="en-US"/>
              </w:rPr>
              <w:t xml:space="preserve">     4.  Context of assessment </w:t>
            </w:r>
          </w:p>
        </w:tc>
        <w:tc>
          <w:tcPr>
            <w:tcW w:w="6318" w:type="dxa"/>
            <w:tcBorders>
              <w:top w:val="single" w:sz="4" w:space="0" w:color="000000"/>
              <w:left w:val="single" w:sz="4" w:space="0" w:color="000000"/>
              <w:right w:val="single" w:sz="4" w:space="0" w:color="000000"/>
            </w:tcBorders>
            <w:shd w:val="clear" w:color="auto" w:fill="auto"/>
          </w:tcPr>
          <w:p w14:paraId="14EA8639" w14:textId="77777777" w:rsidR="00D82F28" w:rsidRPr="00A63247" w:rsidRDefault="00D82F28" w:rsidP="00873873">
            <w:pPr>
              <w:spacing w:after="0" w:line="360" w:lineRule="auto"/>
              <w:jc w:val="both"/>
              <w:rPr>
                <w:rFonts w:ascii="Times New Roman" w:eastAsia="Georgia" w:hAnsi="Times New Roman" w:cs="Times New Roman"/>
                <w:sz w:val="24"/>
                <w:szCs w:val="24"/>
                <w:lang w:val="en-US" w:bidi="en-US"/>
              </w:rPr>
            </w:pPr>
            <w:r w:rsidRPr="00A63247">
              <w:rPr>
                <w:rFonts w:ascii="Times New Roman" w:eastAsia="Times New Roman" w:hAnsi="Times New Roman" w:cs="Times New Roman"/>
                <w:sz w:val="24"/>
                <w:szCs w:val="24"/>
                <w:lang w:val="en-US"/>
              </w:rPr>
              <w:t xml:space="preserve">Competency may be assessed individually in the actual workplace or through a simulated work place setting. </w:t>
            </w:r>
          </w:p>
        </w:tc>
      </w:tr>
      <w:tr w:rsidR="00D82F28" w:rsidRPr="00A63247" w14:paraId="561D3369" w14:textId="77777777" w:rsidTr="00873873">
        <w:tc>
          <w:tcPr>
            <w:tcW w:w="2538" w:type="dxa"/>
            <w:shd w:val="clear" w:color="auto" w:fill="auto"/>
          </w:tcPr>
          <w:p w14:paraId="26E2184A" w14:textId="77777777" w:rsidR="00D82F28" w:rsidRPr="00A63247" w:rsidRDefault="00D82F28" w:rsidP="00873873">
            <w:pPr>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lastRenderedPageBreak/>
              <w:t xml:space="preserve">   5. Guidance information for assessment</w:t>
            </w:r>
          </w:p>
        </w:tc>
        <w:tc>
          <w:tcPr>
            <w:tcW w:w="6318" w:type="dxa"/>
            <w:tcBorders>
              <w:top w:val="single" w:sz="4" w:space="0" w:color="000000"/>
              <w:left w:val="single" w:sz="4" w:space="0" w:color="000000"/>
              <w:right w:val="single" w:sz="4" w:space="0" w:color="000000"/>
            </w:tcBorders>
            <w:shd w:val="clear" w:color="auto" w:fill="auto"/>
          </w:tcPr>
          <w:p w14:paraId="4ACA8355" w14:textId="77777777" w:rsidR="00D82F28" w:rsidRPr="00A63247" w:rsidRDefault="00D82F28" w:rsidP="00873873">
            <w:pPr>
              <w:widowControl w:val="0"/>
              <w:tabs>
                <w:tab w:val="left" w:pos="648"/>
              </w:tabs>
              <w:spacing w:after="0" w:line="360" w:lineRule="auto"/>
              <w:ind w:right="340"/>
              <w:rPr>
                <w:rFonts w:ascii="Times New Roman" w:eastAsia="Georgia" w:hAnsi="Times New Roman" w:cs="Times New Roman"/>
                <w:sz w:val="24"/>
                <w:szCs w:val="24"/>
                <w:lang w:val="en-US" w:bidi="en-US"/>
              </w:rPr>
            </w:pPr>
            <w:r w:rsidRPr="00A63247">
              <w:rPr>
                <w:rFonts w:ascii="Times New Roman" w:eastAsia="Times New Roman" w:hAnsi="Times New Roman" w:cs="Times New Roman"/>
                <w:sz w:val="24"/>
                <w:szCs w:val="24"/>
                <w:lang w:val="en-US"/>
              </w:rPr>
              <w:t>Holistic assessment with other units relevant to the industry sector, workplace and job role is recommended.</w:t>
            </w:r>
          </w:p>
        </w:tc>
      </w:tr>
    </w:tbl>
    <w:p w14:paraId="394A33B0" w14:textId="77777777" w:rsidR="00D82F28" w:rsidRPr="00A63247" w:rsidRDefault="00D82F28" w:rsidP="00D82F28">
      <w:pPr>
        <w:spacing w:line="360" w:lineRule="auto"/>
        <w:rPr>
          <w:rFonts w:ascii="Times New Roman" w:hAnsi="Times New Roman" w:cs="Times New Roman"/>
          <w:sz w:val="24"/>
          <w:szCs w:val="24"/>
        </w:rPr>
      </w:pPr>
    </w:p>
    <w:p w14:paraId="6EADBA08" w14:textId="77777777" w:rsidR="00D82F28" w:rsidRPr="00A63247" w:rsidRDefault="00D82F28" w:rsidP="00D82F28">
      <w:pPr>
        <w:spacing w:line="360" w:lineRule="auto"/>
        <w:rPr>
          <w:rFonts w:ascii="Times New Roman" w:hAnsi="Times New Roman" w:cs="Times New Roman"/>
          <w:sz w:val="24"/>
          <w:szCs w:val="24"/>
        </w:rPr>
      </w:pPr>
    </w:p>
    <w:p w14:paraId="19C6AF9B" w14:textId="77777777" w:rsidR="00D82F28" w:rsidRPr="00A63247" w:rsidRDefault="00D82F28" w:rsidP="00D82F28">
      <w:pPr>
        <w:spacing w:line="360" w:lineRule="auto"/>
        <w:rPr>
          <w:rFonts w:ascii="Times New Roman" w:hAnsi="Times New Roman" w:cs="Times New Roman"/>
          <w:sz w:val="24"/>
          <w:szCs w:val="24"/>
        </w:rPr>
      </w:pPr>
    </w:p>
    <w:p w14:paraId="764B99F5" w14:textId="77777777" w:rsidR="00D82F28" w:rsidRPr="00A63247" w:rsidRDefault="00D82F28" w:rsidP="00D82F28">
      <w:pPr>
        <w:spacing w:line="360" w:lineRule="auto"/>
        <w:rPr>
          <w:rFonts w:ascii="Times New Roman" w:hAnsi="Times New Roman" w:cs="Times New Roman"/>
          <w:sz w:val="24"/>
          <w:szCs w:val="24"/>
        </w:rPr>
      </w:pPr>
    </w:p>
    <w:p w14:paraId="4D5E453D" w14:textId="77777777" w:rsidR="00D82F28" w:rsidRPr="00A63247" w:rsidRDefault="00D82F28" w:rsidP="00D82F28">
      <w:pPr>
        <w:spacing w:line="360" w:lineRule="auto"/>
        <w:rPr>
          <w:rFonts w:ascii="Times New Roman" w:hAnsi="Times New Roman" w:cs="Times New Roman"/>
          <w:sz w:val="24"/>
          <w:szCs w:val="24"/>
        </w:rPr>
      </w:pPr>
    </w:p>
    <w:p w14:paraId="2461EBDB" w14:textId="77777777" w:rsidR="00CB1DD8" w:rsidRPr="00970FC3" w:rsidRDefault="00CB1DD8" w:rsidP="00CB1DD8">
      <w:pPr>
        <w:spacing w:line="360" w:lineRule="auto"/>
        <w:rPr>
          <w:rFonts w:ascii="Times New Roman" w:hAnsi="Times New Roman" w:cs="Times New Roman"/>
          <w:sz w:val="24"/>
          <w:szCs w:val="24"/>
        </w:rPr>
      </w:pPr>
    </w:p>
    <w:p w14:paraId="0F4C241B" w14:textId="41391F6B" w:rsidR="00CB1DD8" w:rsidRPr="00970FC3" w:rsidRDefault="00752F2A" w:rsidP="00752F2A">
      <w:pPr>
        <w:rPr>
          <w:rFonts w:ascii="Times New Roman" w:hAnsi="Times New Roman" w:cs="Times New Roman"/>
          <w:sz w:val="24"/>
          <w:szCs w:val="24"/>
        </w:rPr>
      </w:pPr>
      <w:r>
        <w:rPr>
          <w:rFonts w:ascii="Times New Roman" w:hAnsi="Times New Roman" w:cs="Times New Roman"/>
          <w:sz w:val="24"/>
          <w:szCs w:val="24"/>
        </w:rPr>
        <w:br w:type="page"/>
      </w:r>
    </w:p>
    <w:p w14:paraId="7711CCC3" w14:textId="19CBC6AB" w:rsidR="00CB1DD8" w:rsidRPr="00970FC3" w:rsidRDefault="00CB1DD8" w:rsidP="00B75263">
      <w:pPr>
        <w:pStyle w:val="Heading1"/>
        <w:jc w:val="center"/>
        <w:rPr>
          <w:rFonts w:ascii="Times New Roman" w:eastAsia="Calibri" w:hAnsi="Times New Roman" w:cs="Times New Roman"/>
          <w:b/>
          <w:bCs/>
          <w:sz w:val="24"/>
          <w:szCs w:val="24"/>
          <w:lang w:val="en-GB" w:eastAsia="en-GB"/>
        </w:rPr>
      </w:pPr>
      <w:bookmarkStart w:id="49" w:name="_Toc173365337"/>
      <w:bookmarkStart w:id="50" w:name="_Toc197088944"/>
      <w:bookmarkStart w:id="51" w:name="_Hlk184162028"/>
      <w:r w:rsidRPr="00970FC3">
        <w:rPr>
          <w:rFonts w:ascii="Times New Roman" w:eastAsia="Calibri" w:hAnsi="Times New Roman" w:cs="Times New Roman"/>
          <w:b/>
          <w:bCs/>
          <w:color w:val="auto"/>
          <w:sz w:val="24"/>
          <w:szCs w:val="24"/>
          <w:lang w:val="en-GB" w:eastAsia="en-GB"/>
        </w:rPr>
        <w:lastRenderedPageBreak/>
        <w:t>PROMOTE MATERNAL, NEWBORN AND CHILD HEALTH CARE</w:t>
      </w:r>
      <w:bookmarkEnd w:id="49"/>
      <w:bookmarkEnd w:id="50"/>
    </w:p>
    <w:p w14:paraId="00E95472"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 </w:t>
      </w:r>
    </w:p>
    <w:p w14:paraId="125959C8" w14:textId="183C2B93"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UNIT CODE: 0988 </w:t>
      </w:r>
      <w:r w:rsidR="00221D26" w:rsidRPr="00970FC3">
        <w:rPr>
          <w:rFonts w:ascii="Times New Roman" w:eastAsia="Times New Roman" w:hAnsi="Times New Roman" w:cs="Times New Roman"/>
          <w:b/>
          <w:kern w:val="28"/>
          <w:sz w:val="24"/>
          <w:szCs w:val="24"/>
          <w:lang w:val="en-US"/>
          <w14:ligatures w14:val="none"/>
        </w:rPr>
        <w:t>5</w:t>
      </w:r>
      <w:r w:rsidRPr="00970FC3">
        <w:rPr>
          <w:rFonts w:ascii="Times New Roman" w:eastAsia="Times New Roman" w:hAnsi="Times New Roman" w:cs="Times New Roman"/>
          <w:b/>
          <w:kern w:val="28"/>
          <w:sz w:val="24"/>
          <w:szCs w:val="24"/>
          <w:lang w:val="en-US"/>
          <w14:ligatures w14:val="none"/>
        </w:rPr>
        <w:t>54 04A</w:t>
      </w:r>
    </w:p>
    <w:p w14:paraId="08D60243"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p>
    <w:p w14:paraId="424D3903" w14:textId="77777777" w:rsidR="00752F2A"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UNIT DESCRIPTION</w:t>
      </w:r>
      <w:r w:rsidR="00221D26" w:rsidRPr="00970FC3">
        <w:rPr>
          <w:rFonts w:ascii="Times New Roman" w:eastAsia="Times New Roman" w:hAnsi="Times New Roman" w:cs="Times New Roman"/>
          <w:b/>
          <w:kern w:val="28"/>
          <w:sz w:val="24"/>
          <w:szCs w:val="24"/>
          <w:lang w:val="en-US"/>
          <w14:ligatures w14:val="none"/>
        </w:rPr>
        <w:t xml:space="preserve"> </w:t>
      </w:r>
    </w:p>
    <w:p w14:paraId="3EE8FB14" w14:textId="0EBA0D21"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This unit specifies the competencies required to promote maternal, newborn and child health care            </w:t>
      </w:r>
      <w:r w:rsidRPr="00970FC3">
        <w:rPr>
          <w:rFonts w:ascii="Times New Roman" w:eastAsia="Times New Roman" w:hAnsi="Times New Roman" w:cs="Times New Roman"/>
          <w:b/>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 xml:space="preserve">It involves </w:t>
      </w:r>
      <w:r w:rsidR="00E27759">
        <w:rPr>
          <w:rFonts w:ascii="Times New Roman" w:eastAsia="Times New Roman" w:hAnsi="Times New Roman" w:cs="Times New Roman"/>
          <w:kern w:val="28"/>
          <w:sz w:val="24"/>
          <w:szCs w:val="24"/>
          <w:lang w:val="en-US"/>
          <w14:ligatures w14:val="none"/>
        </w:rPr>
        <w:t>c</w:t>
      </w:r>
      <w:r w:rsidRPr="00970FC3">
        <w:rPr>
          <w:rFonts w:ascii="Times New Roman" w:eastAsia="Times New Roman" w:hAnsi="Times New Roman" w:cs="Times New Roman"/>
          <w:kern w:val="28"/>
          <w:sz w:val="24"/>
          <w:szCs w:val="24"/>
          <w:lang w:val="en-US"/>
          <w14:ligatures w14:val="none"/>
        </w:rPr>
        <w:t>oordinating ANC and PNC services</w:t>
      </w:r>
      <w:r w:rsidR="00E27759">
        <w:rPr>
          <w:rFonts w:ascii="Times New Roman" w:eastAsia="Times New Roman" w:hAnsi="Times New Roman" w:cs="Times New Roman"/>
          <w:kern w:val="28"/>
          <w:sz w:val="24"/>
          <w:szCs w:val="24"/>
          <w:lang w:val="en-US"/>
          <w14:ligatures w14:val="none"/>
        </w:rPr>
        <w:t>, c</w:t>
      </w:r>
      <w:r w:rsidRPr="00970FC3">
        <w:rPr>
          <w:rFonts w:ascii="Times New Roman" w:eastAsia="Times New Roman" w:hAnsi="Times New Roman" w:cs="Times New Roman"/>
          <w:kern w:val="28"/>
          <w:sz w:val="24"/>
          <w:szCs w:val="24"/>
          <w:lang w:val="en-US"/>
          <w14:ligatures w14:val="none"/>
        </w:rPr>
        <w:t xml:space="preserve">reating demand for family planning services. It also includes </w:t>
      </w:r>
      <w:r w:rsidR="00E27759">
        <w:rPr>
          <w:rFonts w:ascii="Times New Roman" w:eastAsia="Times New Roman" w:hAnsi="Times New Roman" w:cs="Times New Roman"/>
          <w:kern w:val="28"/>
          <w:sz w:val="24"/>
          <w:szCs w:val="24"/>
          <w:lang w:val="en-US"/>
          <w14:ligatures w14:val="none"/>
        </w:rPr>
        <w:t>c</w:t>
      </w:r>
      <w:r w:rsidRPr="00970FC3">
        <w:rPr>
          <w:rFonts w:ascii="Times New Roman" w:eastAsia="Times New Roman" w:hAnsi="Times New Roman" w:cs="Times New Roman"/>
          <w:kern w:val="28"/>
          <w:sz w:val="24"/>
          <w:szCs w:val="24"/>
          <w:lang w:val="en-US"/>
          <w14:ligatures w14:val="none"/>
        </w:rPr>
        <w:t xml:space="preserve">reating demand for immunization services and </w:t>
      </w:r>
      <w:r w:rsidR="00E27759">
        <w:rPr>
          <w:rFonts w:ascii="Times New Roman" w:eastAsia="Times New Roman" w:hAnsi="Times New Roman" w:cs="Times New Roman"/>
          <w:kern w:val="28"/>
          <w:sz w:val="24"/>
          <w:szCs w:val="24"/>
          <w:lang w:val="en-US"/>
          <w14:ligatures w14:val="none"/>
        </w:rPr>
        <w:t>c</w:t>
      </w:r>
      <w:r w:rsidRPr="00970FC3">
        <w:rPr>
          <w:rFonts w:ascii="Times New Roman" w:eastAsia="Times New Roman" w:hAnsi="Times New Roman" w:cs="Times New Roman"/>
          <w:kern w:val="28"/>
          <w:sz w:val="24"/>
          <w:szCs w:val="24"/>
          <w:lang w:val="en-US"/>
          <w14:ligatures w14:val="none"/>
        </w:rPr>
        <w:t xml:space="preserve">onducting </w:t>
      </w:r>
      <w:r w:rsidR="00E27759">
        <w:rPr>
          <w:rFonts w:ascii="Times New Roman" w:eastAsia="Times New Roman" w:hAnsi="Times New Roman" w:cs="Times New Roman"/>
          <w:kern w:val="28"/>
          <w:sz w:val="24"/>
          <w:szCs w:val="24"/>
          <w:lang w:val="en-US"/>
          <w14:ligatures w14:val="none"/>
        </w:rPr>
        <w:t>c</w:t>
      </w:r>
      <w:r w:rsidRPr="00970FC3">
        <w:rPr>
          <w:rFonts w:ascii="Times New Roman" w:eastAsia="Times New Roman" w:hAnsi="Times New Roman" w:cs="Times New Roman"/>
          <w:kern w:val="28"/>
          <w:sz w:val="24"/>
          <w:szCs w:val="24"/>
          <w:lang w:val="en-US"/>
          <w14:ligatures w14:val="none"/>
        </w:rPr>
        <w:t xml:space="preserve">ommunity MPDSR </w:t>
      </w:r>
    </w:p>
    <w:p w14:paraId="0AF50287"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5"/>
        <w:gridCol w:w="5475"/>
      </w:tblGrid>
      <w:tr w:rsidR="00CB1DD8" w:rsidRPr="00970FC3" w14:paraId="64534908" w14:textId="77777777" w:rsidTr="004D2B18">
        <w:tc>
          <w:tcPr>
            <w:tcW w:w="0" w:type="auto"/>
            <w:shd w:val="clear" w:color="auto" w:fill="FFFFFF"/>
            <w:vAlign w:val="center"/>
          </w:tcPr>
          <w:p w14:paraId="746E9F26"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ELEMENT</w:t>
            </w:r>
          </w:p>
          <w:p w14:paraId="52DC7827"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These describe the </w:t>
            </w:r>
            <w:r w:rsidRPr="00970FC3">
              <w:rPr>
                <w:rFonts w:ascii="Times New Roman" w:eastAsia="Times New Roman" w:hAnsi="Times New Roman" w:cs="Times New Roman"/>
                <w:b/>
                <w:kern w:val="28"/>
                <w:sz w:val="24"/>
                <w:szCs w:val="24"/>
                <w:lang w:val="en-US"/>
                <w14:ligatures w14:val="none"/>
              </w:rPr>
              <w:t>key outcomes</w:t>
            </w:r>
            <w:r w:rsidRPr="00970FC3">
              <w:rPr>
                <w:rFonts w:ascii="Times New Roman" w:eastAsia="Times New Roman" w:hAnsi="Times New Roman" w:cs="Times New Roman"/>
                <w:kern w:val="28"/>
                <w:sz w:val="24"/>
                <w:szCs w:val="24"/>
                <w:lang w:val="en-US"/>
                <w14:ligatures w14:val="none"/>
              </w:rPr>
              <w:t xml:space="preserve"> which make up workplace function (to be stated in active)</w:t>
            </w:r>
          </w:p>
        </w:tc>
        <w:tc>
          <w:tcPr>
            <w:tcW w:w="0" w:type="auto"/>
            <w:shd w:val="clear" w:color="auto" w:fill="FFFFFF"/>
            <w:vAlign w:val="center"/>
          </w:tcPr>
          <w:p w14:paraId="6EFA5A0A"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PERFORMANCE CRITERIA</w:t>
            </w:r>
          </w:p>
          <w:p w14:paraId="155D24BA"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These are </w:t>
            </w:r>
            <w:r w:rsidRPr="00970FC3">
              <w:rPr>
                <w:rFonts w:ascii="Times New Roman" w:eastAsia="Times New Roman" w:hAnsi="Times New Roman" w:cs="Times New Roman"/>
                <w:b/>
                <w:kern w:val="28"/>
                <w:sz w:val="24"/>
                <w:szCs w:val="24"/>
                <w:lang w:val="en-US"/>
                <w14:ligatures w14:val="none"/>
              </w:rPr>
              <w:t>assessable statements</w:t>
            </w:r>
            <w:r w:rsidRPr="00970FC3">
              <w:rPr>
                <w:rFonts w:ascii="Times New Roman" w:eastAsia="Times New Roman" w:hAnsi="Times New Roman" w:cs="Times New Roman"/>
                <w:kern w:val="28"/>
                <w:sz w:val="24"/>
                <w:szCs w:val="24"/>
                <w:lang w:val="en-US"/>
                <w14:ligatures w14:val="none"/>
              </w:rPr>
              <w:t xml:space="preserve"> which specify the required level of performance for each of the elements (to be stated in passive voice)</w:t>
            </w:r>
          </w:p>
          <w:p w14:paraId="3156A70C"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i/>
                <w:kern w:val="28"/>
                <w:sz w:val="24"/>
                <w:szCs w:val="24"/>
                <w:lang w:val="en-US"/>
                <w14:ligatures w14:val="none"/>
              </w:rPr>
              <w:t>Bold and italicized terms</w:t>
            </w:r>
            <w:r w:rsidRPr="00970FC3">
              <w:rPr>
                <w:rFonts w:ascii="Times New Roman" w:eastAsia="Times New Roman" w:hAnsi="Times New Roman" w:cs="Times New Roman"/>
                <w:kern w:val="28"/>
                <w:sz w:val="24"/>
                <w:szCs w:val="24"/>
                <w:lang w:val="en-US"/>
                <w14:ligatures w14:val="none"/>
              </w:rPr>
              <w:t xml:space="preserve"> </w:t>
            </w:r>
            <w:r w:rsidRPr="00970FC3">
              <w:rPr>
                <w:rFonts w:ascii="Times New Roman" w:eastAsia="Times New Roman" w:hAnsi="Times New Roman" w:cs="Times New Roman"/>
                <w:b/>
                <w:i/>
                <w:kern w:val="28"/>
                <w:sz w:val="24"/>
                <w:szCs w:val="24"/>
                <w:lang w:val="en-US"/>
                <w14:ligatures w14:val="none"/>
              </w:rPr>
              <w:t>are elaborated in the Range</w:t>
            </w:r>
          </w:p>
        </w:tc>
      </w:tr>
      <w:tr w:rsidR="00CB1DD8" w:rsidRPr="00970FC3" w14:paraId="134E1C17" w14:textId="77777777" w:rsidTr="004D2B18">
        <w:tc>
          <w:tcPr>
            <w:tcW w:w="0" w:type="auto"/>
            <w:tcBorders>
              <w:top w:val="single" w:sz="4" w:space="0" w:color="auto"/>
              <w:left w:val="single" w:sz="4" w:space="0" w:color="auto"/>
              <w:bottom w:val="single" w:sz="4" w:space="0" w:color="auto"/>
              <w:right w:val="single" w:sz="4" w:space="0" w:color="auto"/>
            </w:tcBorders>
          </w:tcPr>
          <w:p w14:paraId="6A25914B" w14:textId="77777777" w:rsidR="00CB1DD8" w:rsidRPr="00970FC3" w:rsidRDefault="00CB1DD8" w:rsidP="009D4A9A">
            <w:pPr>
              <w:numPr>
                <w:ilvl w:val="0"/>
                <w:numId w:val="12"/>
              </w:numPr>
              <w:tabs>
                <w:tab w:val="left" w:pos="306"/>
              </w:tabs>
              <w:spacing w:after="120" w:line="240" w:lineRule="auto"/>
              <w:ind w:left="306" w:hanging="284"/>
              <w:contextualSpacing/>
              <w:rPr>
                <w:rFonts w:ascii="Times New Roman" w:eastAsia="Times New Roman" w:hAnsi="Times New Roman" w:cs="Times New Roman"/>
                <w:kern w:val="28"/>
                <w:sz w:val="24"/>
                <w:szCs w:val="24"/>
                <w:lang w:val="en-US"/>
                <w14:ligatures w14:val="none"/>
              </w:rPr>
            </w:pPr>
            <w:bookmarkStart w:id="52" w:name="_Hlk170387496"/>
            <w:r w:rsidRPr="00970FC3">
              <w:rPr>
                <w:rFonts w:ascii="Times New Roman" w:eastAsia="Times New Roman" w:hAnsi="Times New Roman" w:cs="Times New Roman"/>
                <w:kern w:val="28"/>
                <w:sz w:val="24"/>
                <w:szCs w:val="24"/>
                <w:lang w:val="en-US"/>
                <w14:ligatures w14:val="none"/>
              </w:rPr>
              <w:t>Coordinate ANC services</w:t>
            </w:r>
            <w:bookmarkEnd w:id="52"/>
          </w:p>
        </w:tc>
        <w:tc>
          <w:tcPr>
            <w:tcW w:w="0" w:type="auto"/>
            <w:tcBorders>
              <w:top w:val="single" w:sz="4" w:space="0" w:color="000000"/>
              <w:left w:val="single" w:sz="4" w:space="0" w:color="000000"/>
              <w:bottom w:val="single" w:sz="4" w:space="0" w:color="000000"/>
              <w:right w:val="single" w:sz="4" w:space="0" w:color="000000"/>
            </w:tcBorders>
          </w:tcPr>
          <w:p w14:paraId="3E43DED6" w14:textId="77777777" w:rsidR="00CB1DD8" w:rsidRPr="00970FC3" w:rsidRDefault="00CB1DD8" w:rsidP="009D4A9A">
            <w:pPr>
              <w:numPr>
                <w:ilvl w:val="1"/>
                <w:numId w:val="13"/>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Pregnant mothers are mapped according to MOH standards</w:t>
            </w:r>
          </w:p>
          <w:p w14:paraId="4CC8837F" w14:textId="77777777" w:rsidR="00CB1DD8" w:rsidRPr="00970FC3" w:rsidRDefault="00CB1DD8" w:rsidP="009D4A9A">
            <w:pPr>
              <w:numPr>
                <w:ilvl w:val="1"/>
                <w:numId w:val="13"/>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 Pregnant mothers linked to the health facility</w:t>
            </w:r>
          </w:p>
          <w:p w14:paraId="43696B1D" w14:textId="77777777" w:rsidR="00CB1DD8" w:rsidRPr="00970FC3" w:rsidRDefault="00CB1DD8" w:rsidP="009D4A9A">
            <w:pPr>
              <w:numPr>
                <w:ilvl w:val="1"/>
                <w:numId w:val="13"/>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Pregnancy danger signs</w:t>
            </w:r>
            <w:r w:rsidRPr="00970FC3">
              <w:rPr>
                <w:rFonts w:ascii="Times New Roman" w:eastAsia="Calibri" w:hAnsi="Times New Roman" w:cs="Times New Roman"/>
                <w:kern w:val="0"/>
                <w:sz w:val="24"/>
                <w:szCs w:val="24"/>
                <w:lang w:val="en-GB"/>
                <w14:ligatures w14:val="none"/>
              </w:rPr>
              <w:t xml:space="preserve"> identified and referred according to MOH standards</w:t>
            </w:r>
          </w:p>
          <w:p w14:paraId="3E3F186B" w14:textId="77777777" w:rsidR="00CB1DD8" w:rsidRPr="00970FC3" w:rsidRDefault="00CB1DD8" w:rsidP="009D4A9A">
            <w:pPr>
              <w:numPr>
                <w:ilvl w:val="1"/>
                <w:numId w:val="13"/>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Pregnant mothers followed up after visiting health facility</w:t>
            </w:r>
          </w:p>
          <w:p w14:paraId="15989565" w14:textId="77777777" w:rsidR="00CB1DD8" w:rsidRPr="00970FC3" w:rsidRDefault="00CB1DD8" w:rsidP="009D4A9A">
            <w:pPr>
              <w:numPr>
                <w:ilvl w:val="1"/>
                <w:numId w:val="13"/>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Antenatal care visits</w:t>
            </w:r>
            <w:r w:rsidRPr="00970FC3">
              <w:rPr>
                <w:rFonts w:ascii="Times New Roman" w:eastAsia="Calibri" w:hAnsi="Times New Roman" w:cs="Times New Roman"/>
                <w:kern w:val="0"/>
                <w:sz w:val="24"/>
                <w:szCs w:val="24"/>
                <w:lang w:val="en-GB"/>
                <w14:ligatures w14:val="none"/>
              </w:rPr>
              <w:t xml:space="preserve"> are monitored according MOH standards </w:t>
            </w:r>
          </w:p>
          <w:p w14:paraId="19A7F2F9" w14:textId="77777777" w:rsidR="00CB1DD8" w:rsidRPr="00970FC3" w:rsidRDefault="00CB1DD8" w:rsidP="009D4A9A">
            <w:pPr>
              <w:numPr>
                <w:ilvl w:val="1"/>
                <w:numId w:val="13"/>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Health education provided according to community health guidelines</w:t>
            </w:r>
          </w:p>
          <w:p w14:paraId="5B210589" w14:textId="77777777" w:rsidR="00CB1DD8" w:rsidRPr="00970FC3" w:rsidRDefault="00CB1DD8" w:rsidP="009D4A9A">
            <w:pPr>
              <w:numPr>
                <w:ilvl w:val="1"/>
                <w:numId w:val="13"/>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Nutritional assessment</w:t>
            </w:r>
            <w:r w:rsidRPr="00970FC3">
              <w:rPr>
                <w:rFonts w:ascii="Times New Roman" w:eastAsia="Calibri" w:hAnsi="Times New Roman" w:cs="Times New Roman"/>
                <w:kern w:val="0"/>
                <w:sz w:val="24"/>
                <w:szCs w:val="24"/>
                <w:lang w:val="en-GB"/>
                <w14:ligatures w14:val="none"/>
              </w:rPr>
              <w:t xml:space="preserve"> conducted according to MOH standards protocols</w:t>
            </w:r>
          </w:p>
          <w:p w14:paraId="1CDE32C3" w14:textId="77777777" w:rsidR="00CB1DD8" w:rsidRPr="00970FC3" w:rsidRDefault="00CB1DD8" w:rsidP="009D4A9A">
            <w:pPr>
              <w:numPr>
                <w:ilvl w:val="1"/>
                <w:numId w:val="13"/>
              </w:numPr>
              <w:tabs>
                <w:tab w:val="left" w:pos="432"/>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Individual birth plan</w:t>
            </w:r>
            <w:r w:rsidRPr="00970FC3">
              <w:rPr>
                <w:rFonts w:ascii="Times New Roman" w:eastAsia="Calibri" w:hAnsi="Times New Roman" w:cs="Times New Roman"/>
                <w:kern w:val="0"/>
                <w:sz w:val="24"/>
                <w:szCs w:val="24"/>
                <w:lang w:val="en-GB"/>
                <w14:ligatures w14:val="none"/>
              </w:rPr>
              <w:t xml:space="preserve"> prepared according to set MOH standards </w:t>
            </w:r>
          </w:p>
        </w:tc>
      </w:tr>
      <w:tr w:rsidR="00CB1DD8" w:rsidRPr="00970FC3" w14:paraId="6CFDB5A3" w14:textId="77777777" w:rsidTr="004D2B18">
        <w:tc>
          <w:tcPr>
            <w:tcW w:w="0" w:type="auto"/>
            <w:tcBorders>
              <w:top w:val="single" w:sz="4" w:space="0" w:color="auto"/>
              <w:left w:val="single" w:sz="4" w:space="0" w:color="auto"/>
              <w:bottom w:val="single" w:sz="4" w:space="0" w:color="auto"/>
              <w:right w:val="single" w:sz="4" w:space="0" w:color="auto"/>
            </w:tcBorders>
          </w:tcPr>
          <w:p w14:paraId="36984924" w14:textId="77777777" w:rsidR="00CB1DD8" w:rsidRPr="00970FC3" w:rsidRDefault="00CB1DD8" w:rsidP="009D4A9A">
            <w:pPr>
              <w:numPr>
                <w:ilvl w:val="0"/>
                <w:numId w:val="12"/>
              </w:numPr>
              <w:tabs>
                <w:tab w:val="left" w:pos="306"/>
              </w:tabs>
              <w:spacing w:after="120" w:line="240" w:lineRule="auto"/>
              <w:ind w:left="306" w:hanging="284"/>
              <w:contextualSpacing/>
              <w:rPr>
                <w:rFonts w:ascii="Times New Roman" w:eastAsia="Times New Roman" w:hAnsi="Times New Roman" w:cs="Times New Roman"/>
                <w:kern w:val="28"/>
                <w:sz w:val="24"/>
                <w:szCs w:val="24"/>
                <w:lang w:val="en-US"/>
                <w14:ligatures w14:val="none"/>
              </w:rPr>
            </w:pPr>
            <w:bookmarkStart w:id="53" w:name="_Hlk170387526"/>
            <w:r w:rsidRPr="00970FC3">
              <w:rPr>
                <w:rFonts w:ascii="Times New Roman" w:eastAsia="Times New Roman" w:hAnsi="Times New Roman" w:cs="Times New Roman"/>
                <w:kern w:val="28"/>
                <w:sz w:val="24"/>
                <w:szCs w:val="24"/>
                <w:lang w:val="en-US"/>
                <w14:ligatures w14:val="none"/>
              </w:rPr>
              <w:t>Coordinate PNC services</w:t>
            </w:r>
            <w:bookmarkEnd w:id="53"/>
          </w:p>
        </w:tc>
        <w:tc>
          <w:tcPr>
            <w:tcW w:w="0" w:type="auto"/>
            <w:tcBorders>
              <w:top w:val="single" w:sz="4" w:space="0" w:color="000000"/>
              <w:left w:val="single" w:sz="4" w:space="0" w:color="000000"/>
              <w:bottom w:val="single" w:sz="4" w:space="0" w:color="000000"/>
              <w:right w:val="single" w:sz="4" w:space="0" w:color="000000"/>
            </w:tcBorders>
          </w:tcPr>
          <w:p w14:paraId="0B3AB90E" w14:textId="77777777" w:rsidR="00CB1DD8" w:rsidRPr="00970FC3" w:rsidRDefault="00CB1DD8" w:rsidP="009D4A9A">
            <w:pPr>
              <w:numPr>
                <w:ilvl w:val="0"/>
                <w:numId w:val="13"/>
              </w:numPr>
              <w:spacing w:after="120" w:line="240" w:lineRule="auto"/>
              <w:contextualSpacing/>
              <w:rPr>
                <w:rFonts w:ascii="Times New Roman" w:eastAsia="Calibri" w:hAnsi="Times New Roman" w:cs="Times New Roman"/>
                <w:b/>
                <w:bCs/>
                <w:i/>
                <w:iCs/>
                <w:vanish/>
                <w:kern w:val="0"/>
                <w:sz w:val="24"/>
                <w:szCs w:val="24"/>
                <w:lang w:val="en-GB"/>
                <w14:ligatures w14:val="none"/>
              </w:rPr>
            </w:pPr>
          </w:p>
          <w:p w14:paraId="66DA12CB" w14:textId="77777777" w:rsidR="00CB1DD8" w:rsidRPr="00970FC3" w:rsidRDefault="00CB1DD8" w:rsidP="009D4A9A">
            <w:pPr>
              <w:numPr>
                <w:ilvl w:val="1"/>
                <w:numId w:val="13"/>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Postnatal</w:t>
            </w:r>
            <w:r w:rsidRPr="00970FC3">
              <w:rPr>
                <w:rFonts w:ascii="Times New Roman" w:eastAsia="Calibri" w:hAnsi="Times New Roman" w:cs="Times New Roman"/>
                <w:kern w:val="0"/>
                <w:sz w:val="24"/>
                <w:szCs w:val="24"/>
                <w:lang w:val="en-GB"/>
                <w14:ligatures w14:val="none"/>
              </w:rPr>
              <w:t xml:space="preserve"> mothers mapped according to MOH guidelines</w:t>
            </w:r>
          </w:p>
          <w:p w14:paraId="570FE53D" w14:textId="77777777" w:rsidR="00CB1DD8" w:rsidRPr="00970FC3" w:rsidRDefault="00CB1DD8" w:rsidP="009D4A9A">
            <w:pPr>
              <w:numPr>
                <w:ilvl w:val="1"/>
                <w:numId w:val="13"/>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Postnatal mothers linked to the health facility as per MOH set criteria</w:t>
            </w:r>
          </w:p>
          <w:p w14:paraId="17DA39CB" w14:textId="77777777" w:rsidR="00CB1DD8" w:rsidRPr="00970FC3" w:rsidRDefault="00CB1DD8" w:rsidP="009D4A9A">
            <w:pPr>
              <w:numPr>
                <w:ilvl w:val="1"/>
                <w:numId w:val="13"/>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Postnatal complications</w:t>
            </w:r>
            <w:r w:rsidRPr="00970FC3">
              <w:rPr>
                <w:rFonts w:ascii="Times New Roman" w:eastAsia="Calibri" w:hAnsi="Times New Roman" w:cs="Times New Roman"/>
                <w:kern w:val="0"/>
                <w:sz w:val="24"/>
                <w:szCs w:val="24"/>
                <w:lang w:val="en-GB"/>
                <w14:ligatures w14:val="none"/>
              </w:rPr>
              <w:t xml:space="preserve"> assessed and referred according to MOH standards</w:t>
            </w:r>
          </w:p>
          <w:p w14:paraId="29E7D20D" w14:textId="77777777" w:rsidR="00CB1DD8" w:rsidRPr="00970FC3" w:rsidRDefault="00CB1DD8" w:rsidP="009D4A9A">
            <w:pPr>
              <w:numPr>
                <w:ilvl w:val="1"/>
                <w:numId w:val="13"/>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Postnatal mothers followed up after visiting health facility</w:t>
            </w:r>
          </w:p>
          <w:p w14:paraId="3D720421" w14:textId="77777777" w:rsidR="00CB1DD8" w:rsidRPr="00970FC3" w:rsidRDefault="00CB1DD8" w:rsidP="009D4A9A">
            <w:pPr>
              <w:numPr>
                <w:ilvl w:val="1"/>
                <w:numId w:val="13"/>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Psychosocial support services</w:t>
            </w:r>
            <w:r w:rsidRPr="00970FC3">
              <w:rPr>
                <w:rFonts w:ascii="Times New Roman" w:eastAsia="Calibri" w:hAnsi="Times New Roman" w:cs="Times New Roman"/>
                <w:kern w:val="0"/>
                <w:sz w:val="24"/>
                <w:szCs w:val="24"/>
                <w:lang w:val="en-GB"/>
                <w14:ligatures w14:val="none"/>
              </w:rPr>
              <w:t xml:space="preserve"> provided according to MOH standards </w:t>
            </w:r>
          </w:p>
          <w:p w14:paraId="5A1543CC" w14:textId="77777777" w:rsidR="00CB1DD8" w:rsidRPr="00970FC3" w:rsidRDefault="00CB1DD8" w:rsidP="009D4A9A">
            <w:pPr>
              <w:numPr>
                <w:ilvl w:val="1"/>
                <w:numId w:val="13"/>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Health education provided according to MOH standards </w:t>
            </w:r>
          </w:p>
          <w:p w14:paraId="7CD6D2D4" w14:textId="77777777" w:rsidR="00CB1DD8" w:rsidRPr="00970FC3" w:rsidRDefault="00CB1DD8" w:rsidP="009D4A9A">
            <w:pPr>
              <w:numPr>
                <w:ilvl w:val="1"/>
                <w:numId w:val="13"/>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Postnatal </w:t>
            </w:r>
            <w:r w:rsidRPr="00970FC3">
              <w:rPr>
                <w:rFonts w:ascii="Times New Roman" w:eastAsia="Calibri" w:hAnsi="Times New Roman" w:cs="Times New Roman"/>
                <w:b/>
                <w:bCs/>
                <w:i/>
                <w:iCs/>
                <w:kern w:val="0"/>
                <w:sz w:val="24"/>
                <w:szCs w:val="24"/>
                <w:lang w:val="en-GB"/>
                <w14:ligatures w14:val="none"/>
              </w:rPr>
              <w:t>nutritional assessment</w:t>
            </w:r>
            <w:r w:rsidRPr="00970FC3">
              <w:rPr>
                <w:rFonts w:ascii="Times New Roman" w:eastAsia="Calibri" w:hAnsi="Times New Roman" w:cs="Times New Roman"/>
                <w:kern w:val="0"/>
                <w:sz w:val="24"/>
                <w:szCs w:val="24"/>
                <w:lang w:val="en-GB"/>
                <w14:ligatures w14:val="none"/>
              </w:rPr>
              <w:t xml:space="preserve"> conducted according to MOH standards</w:t>
            </w:r>
          </w:p>
          <w:p w14:paraId="58631A88" w14:textId="77777777" w:rsidR="00CB1DD8" w:rsidRPr="00970FC3" w:rsidRDefault="00CB1DD8" w:rsidP="009D4A9A">
            <w:pPr>
              <w:numPr>
                <w:ilvl w:val="1"/>
                <w:numId w:val="13"/>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Nurturing care</w:t>
            </w:r>
            <w:r w:rsidRPr="00970FC3">
              <w:rPr>
                <w:rFonts w:ascii="Times New Roman" w:eastAsia="Calibri" w:hAnsi="Times New Roman" w:cs="Times New Roman"/>
                <w:kern w:val="0"/>
                <w:sz w:val="24"/>
                <w:szCs w:val="24"/>
                <w:lang w:val="en-GB"/>
                <w14:ligatures w14:val="none"/>
              </w:rPr>
              <w:t xml:space="preserve"> provided according to MOH standards </w:t>
            </w:r>
          </w:p>
        </w:tc>
      </w:tr>
      <w:tr w:rsidR="00CB1DD8" w:rsidRPr="00970FC3" w14:paraId="0BB8B075" w14:textId="77777777" w:rsidTr="004D2B18">
        <w:tc>
          <w:tcPr>
            <w:tcW w:w="0" w:type="auto"/>
            <w:tcBorders>
              <w:top w:val="single" w:sz="4" w:space="0" w:color="auto"/>
              <w:left w:val="single" w:sz="4" w:space="0" w:color="auto"/>
              <w:bottom w:val="single" w:sz="4" w:space="0" w:color="auto"/>
              <w:right w:val="single" w:sz="4" w:space="0" w:color="auto"/>
            </w:tcBorders>
          </w:tcPr>
          <w:p w14:paraId="5C2E0D13" w14:textId="77777777" w:rsidR="00CB1DD8" w:rsidRPr="00970FC3" w:rsidRDefault="00CB1DD8" w:rsidP="009D4A9A">
            <w:pPr>
              <w:numPr>
                <w:ilvl w:val="0"/>
                <w:numId w:val="12"/>
              </w:numPr>
              <w:tabs>
                <w:tab w:val="left" w:pos="306"/>
              </w:tabs>
              <w:spacing w:after="120" w:line="240" w:lineRule="auto"/>
              <w:ind w:left="306" w:hanging="284"/>
              <w:contextualSpacing/>
              <w:rPr>
                <w:rFonts w:ascii="Times New Roman" w:eastAsia="Times New Roman" w:hAnsi="Times New Roman" w:cs="Times New Roman"/>
                <w:kern w:val="28"/>
                <w:sz w:val="24"/>
                <w:szCs w:val="24"/>
                <w:lang w:val="en-US"/>
                <w14:ligatures w14:val="none"/>
              </w:rPr>
            </w:pPr>
            <w:bookmarkStart w:id="54" w:name="_Hlk170387545"/>
            <w:r w:rsidRPr="00970FC3">
              <w:rPr>
                <w:rFonts w:ascii="Times New Roman" w:eastAsia="Times New Roman" w:hAnsi="Times New Roman" w:cs="Times New Roman"/>
                <w:kern w:val="28"/>
                <w:sz w:val="24"/>
                <w:szCs w:val="24"/>
                <w:lang w:val="en-US"/>
                <w14:ligatures w14:val="none"/>
              </w:rPr>
              <w:lastRenderedPageBreak/>
              <w:t>Create demand for family planning services</w:t>
            </w:r>
            <w:bookmarkEnd w:id="54"/>
          </w:p>
        </w:tc>
        <w:tc>
          <w:tcPr>
            <w:tcW w:w="0" w:type="auto"/>
            <w:tcBorders>
              <w:top w:val="single" w:sz="4" w:space="0" w:color="000000"/>
              <w:left w:val="single" w:sz="4" w:space="0" w:color="000000"/>
              <w:bottom w:val="single" w:sz="4" w:space="0" w:color="000000"/>
              <w:right w:val="single" w:sz="4" w:space="0" w:color="000000"/>
            </w:tcBorders>
          </w:tcPr>
          <w:p w14:paraId="6DB86A3E" w14:textId="77777777" w:rsidR="00CB1DD8" w:rsidRPr="00970FC3" w:rsidRDefault="00CB1DD8" w:rsidP="009D4A9A">
            <w:pPr>
              <w:numPr>
                <w:ilvl w:val="1"/>
                <w:numId w:val="14"/>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Family planning methods</w:t>
            </w:r>
            <w:r w:rsidRPr="00970FC3">
              <w:rPr>
                <w:rFonts w:ascii="Times New Roman" w:eastAsia="Calibri" w:hAnsi="Times New Roman" w:cs="Times New Roman"/>
                <w:kern w:val="0"/>
                <w:sz w:val="24"/>
                <w:szCs w:val="24"/>
                <w:lang w:val="en-GB"/>
                <w14:ligatures w14:val="none"/>
              </w:rPr>
              <w:t xml:space="preserve"> identified as per MOH guidelines </w:t>
            </w:r>
          </w:p>
          <w:p w14:paraId="56D0AC48" w14:textId="77777777" w:rsidR="00CB1DD8" w:rsidRPr="00970FC3" w:rsidRDefault="00CB1DD8" w:rsidP="009D4A9A">
            <w:pPr>
              <w:numPr>
                <w:ilvl w:val="1"/>
                <w:numId w:val="14"/>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Family planning health education provided according to MOH set standards </w:t>
            </w:r>
          </w:p>
          <w:p w14:paraId="1E6E2564" w14:textId="77777777" w:rsidR="00CB1DD8" w:rsidRPr="00970FC3" w:rsidRDefault="00CB1DD8" w:rsidP="009D4A9A">
            <w:pPr>
              <w:numPr>
                <w:ilvl w:val="1"/>
                <w:numId w:val="14"/>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Family planning misinformation</w:t>
            </w:r>
            <w:r w:rsidRPr="00970FC3">
              <w:rPr>
                <w:rFonts w:ascii="Times New Roman" w:eastAsia="Calibri" w:hAnsi="Times New Roman" w:cs="Times New Roman"/>
                <w:kern w:val="0"/>
                <w:sz w:val="24"/>
                <w:szCs w:val="24"/>
                <w:lang w:val="en-GB"/>
                <w14:ligatures w14:val="none"/>
              </w:rPr>
              <w:t xml:space="preserve"> demystified according to MOH set guidelines </w:t>
            </w:r>
          </w:p>
          <w:p w14:paraId="029D4200" w14:textId="77777777" w:rsidR="00CB1DD8" w:rsidRPr="00970FC3" w:rsidRDefault="00CB1DD8" w:rsidP="009D4A9A">
            <w:pPr>
              <w:numPr>
                <w:ilvl w:val="1"/>
                <w:numId w:val="14"/>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Family planning referral done according to individual needs  </w:t>
            </w:r>
          </w:p>
          <w:p w14:paraId="65F9B737" w14:textId="77777777" w:rsidR="00CB1DD8" w:rsidRPr="00970FC3" w:rsidRDefault="00CB1DD8" w:rsidP="009D4A9A">
            <w:pPr>
              <w:numPr>
                <w:ilvl w:val="1"/>
                <w:numId w:val="14"/>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Family planning methods provided according to MOH eligibility criteria</w:t>
            </w:r>
          </w:p>
          <w:p w14:paraId="37F6A22F" w14:textId="77777777" w:rsidR="00CB1DD8" w:rsidRPr="00970FC3" w:rsidRDefault="00CB1DD8" w:rsidP="009D4A9A">
            <w:pPr>
              <w:numPr>
                <w:ilvl w:val="1"/>
                <w:numId w:val="14"/>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Clients followed up according to MOH set standards  </w:t>
            </w:r>
          </w:p>
        </w:tc>
      </w:tr>
      <w:tr w:rsidR="00CB1DD8" w:rsidRPr="00970FC3" w14:paraId="53149AF0" w14:textId="77777777" w:rsidTr="004D2B18">
        <w:tc>
          <w:tcPr>
            <w:tcW w:w="0" w:type="auto"/>
            <w:tcBorders>
              <w:top w:val="single" w:sz="4" w:space="0" w:color="auto"/>
              <w:left w:val="single" w:sz="4" w:space="0" w:color="auto"/>
              <w:bottom w:val="single" w:sz="4" w:space="0" w:color="auto"/>
              <w:right w:val="single" w:sz="4" w:space="0" w:color="auto"/>
            </w:tcBorders>
          </w:tcPr>
          <w:p w14:paraId="475621A4" w14:textId="77777777" w:rsidR="00CB1DD8" w:rsidRPr="00970FC3" w:rsidRDefault="00CB1DD8" w:rsidP="009D4A9A">
            <w:pPr>
              <w:numPr>
                <w:ilvl w:val="0"/>
                <w:numId w:val="12"/>
              </w:numPr>
              <w:tabs>
                <w:tab w:val="left" w:pos="306"/>
              </w:tabs>
              <w:spacing w:after="120" w:line="240" w:lineRule="auto"/>
              <w:ind w:left="306" w:hanging="284"/>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Create demand for immunization services</w:t>
            </w:r>
          </w:p>
        </w:tc>
        <w:tc>
          <w:tcPr>
            <w:tcW w:w="0" w:type="auto"/>
            <w:tcBorders>
              <w:top w:val="single" w:sz="4" w:space="0" w:color="000000"/>
              <w:left w:val="single" w:sz="4" w:space="0" w:color="000000"/>
              <w:bottom w:val="single" w:sz="4" w:space="0" w:color="000000"/>
              <w:right w:val="single" w:sz="4" w:space="0" w:color="000000"/>
            </w:tcBorders>
          </w:tcPr>
          <w:p w14:paraId="4E555FB4" w14:textId="77777777" w:rsidR="00CB1DD8" w:rsidRPr="00970FC3" w:rsidRDefault="00CB1DD8" w:rsidP="009D4A9A">
            <w:pPr>
              <w:numPr>
                <w:ilvl w:val="1"/>
                <w:numId w:val="15"/>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Children under five years mapped according to MOH standards</w:t>
            </w:r>
          </w:p>
          <w:p w14:paraId="3C454F09" w14:textId="77777777" w:rsidR="00CB1DD8" w:rsidRPr="00970FC3" w:rsidRDefault="00CB1DD8" w:rsidP="009D4A9A">
            <w:pPr>
              <w:numPr>
                <w:ilvl w:val="1"/>
                <w:numId w:val="15"/>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Children under five years linked to the health facility as per MOH guidelines </w:t>
            </w:r>
          </w:p>
          <w:p w14:paraId="49F5F385" w14:textId="77777777" w:rsidR="00CB1DD8" w:rsidRPr="00970FC3" w:rsidRDefault="00CB1DD8" w:rsidP="009D4A9A">
            <w:pPr>
              <w:numPr>
                <w:ilvl w:val="1"/>
                <w:numId w:val="15"/>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Child immunization schedules</w:t>
            </w:r>
            <w:r w:rsidRPr="00970FC3">
              <w:rPr>
                <w:rFonts w:ascii="Times New Roman" w:eastAsia="Calibri" w:hAnsi="Times New Roman" w:cs="Times New Roman"/>
                <w:kern w:val="0"/>
                <w:sz w:val="24"/>
                <w:szCs w:val="24"/>
                <w:lang w:val="en-GB"/>
                <w14:ligatures w14:val="none"/>
              </w:rPr>
              <w:t xml:space="preserve"> identified according to KEPI</w:t>
            </w:r>
          </w:p>
          <w:p w14:paraId="7B8C1AB1" w14:textId="77777777" w:rsidR="00CB1DD8" w:rsidRPr="00970FC3" w:rsidRDefault="00CB1DD8" w:rsidP="009D4A9A">
            <w:pPr>
              <w:numPr>
                <w:ilvl w:val="1"/>
                <w:numId w:val="15"/>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Adverse Effects Following Immunization</w:t>
            </w:r>
            <w:r w:rsidRPr="00970FC3">
              <w:rPr>
                <w:rFonts w:ascii="Times New Roman" w:eastAsia="Calibri" w:hAnsi="Times New Roman" w:cs="Times New Roman"/>
                <w:kern w:val="0"/>
                <w:sz w:val="24"/>
                <w:szCs w:val="24"/>
                <w:lang w:val="en-GB"/>
                <w14:ligatures w14:val="none"/>
              </w:rPr>
              <w:t xml:space="preserve"> identified and referred according to MOH standards </w:t>
            </w:r>
          </w:p>
          <w:p w14:paraId="48E8EF49" w14:textId="77777777" w:rsidR="00CB1DD8" w:rsidRPr="00970FC3" w:rsidRDefault="00CB1DD8" w:rsidP="009D4A9A">
            <w:pPr>
              <w:numPr>
                <w:ilvl w:val="1"/>
                <w:numId w:val="15"/>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Children under five years followed up after visiting health facility</w:t>
            </w:r>
          </w:p>
          <w:p w14:paraId="2B30AE72" w14:textId="77777777" w:rsidR="00CB1DD8" w:rsidRPr="00970FC3" w:rsidRDefault="00CB1DD8" w:rsidP="009D4A9A">
            <w:pPr>
              <w:numPr>
                <w:ilvl w:val="1"/>
                <w:numId w:val="15"/>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Health education provided according to MOH set standards </w:t>
            </w:r>
          </w:p>
          <w:p w14:paraId="05A1069C" w14:textId="77777777" w:rsidR="00CB1DD8" w:rsidRPr="00970FC3" w:rsidRDefault="00CB1DD8" w:rsidP="009D4A9A">
            <w:pPr>
              <w:numPr>
                <w:ilvl w:val="1"/>
                <w:numId w:val="15"/>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Children under five years </w:t>
            </w:r>
            <w:r w:rsidRPr="00970FC3">
              <w:rPr>
                <w:rFonts w:ascii="Times New Roman" w:eastAsia="Calibri" w:hAnsi="Times New Roman" w:cs="Times New Roman"/>
                <w:b/>
                <w:bCs/>
                <w:i/>
                <w:iCs/>
                <w:kern w:val="0"/>
                <w:sz w:val="24"/>
                <w:szCs w:val="24"/>
                <w:lang w:val="en-GB"/>
                <w14:ligatures w14:val="none"/>
              </w:rPr>
              <w:t xml:space="preserve">nutritional assessment and supplementation </w:t>
            </w:r>
            <w:r w:rsidRPr="00970FC3">
              <w:rPr>
                <w:rFonts w:ascii="Times New Roman" w:eastAsia="Calibri" w:hAnsi="Times New Roman" w:cs="Times New Roman"/>
                <w:kern w:val="0"/>
                <w:sz w:val="24"/>
                <w:szCs w:val="24"/>
                <w:lang w:val="en-GB"/>
                <w14:ligatures w14:val="none"/>
              </w:rPr>
              <w:t>conducted according to MOH set standards</w:t>
            </w:r>
          </w:p>
          <w:p w14:paraId="0D87552F" w14:textId="77777777" w:rsidR="00CB1DD8" w:rsidRPr="00970FC3" w:rsidRDefault="00CB1DD8" w:rsidP="009D4A9A">
            <w:pPr>
              <w:numPr>
                <w:ilvl w:val="1"/>
                <w:numId w:val="15"/>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Growth monitoring</w:t>
            </w:r>
            <w:r w:rsidRPr="00970FC3">
              <w:rPr>
                <w:rFonts w:ascii="Times New Roman" w:eastAsia="Calibri" w:hAnsi="Times New Roman" w:cs="Times New Roman"/>
                <w:kern w:val="0"/>
                <w:sz w:val="24"/>
                <w:szCs w:val="24"/>
                <w:lang w:val="en-GB"/>
                <w14:ligatures w14:val="none"/>
              </w:rPr>
              <w:t xml:space="preserve"> done as per MOH guidelines</w:t>
            </w:r>
          </w:p>
          <w:p w14:paraId="1BDB9CA1" w14:textId="77777777" w:rsidR="00CB1DD8" w:rsidRPr="00970FC3" w:rsidRDefault="00CB1DD8" w:rsidP="009D4A9A">
            <w:pPr>
              <w:numPr>
                <w:ilvl w:val="1"/>
                <w:numId w:val="15"/>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Child developmental milestones</w:t>
            </w:r>
            <w:r w:rsidRPr="00970FC3">
              <w:rPr>
                <w:rFonts w:ascii="Times New Roman" w:eastAsia="Calibri" w:hAnsi="Times New Roman" w:cs="Times New Roman"/>
                <w:kern w:val="0"/>
                <w:sz w:val="24"/>
                <w:szCs w:val="24"/>
                <w:lang w:val="en-GB"/>
                <w14:ligatures w14:val="none"/>
              </w:rPr>
              <w:t xml:space="preserve"> assessed according to MOH protocols </w:t>
            </w:r>
          </w:p>
        </w:tc>
      </w:tr>
      <w:tr w:rsidR="00CB1DD8" w:rsidRPr="00970FC3" w14:paraId="5010036E" w14:textId="77777777" w:rsidTr="004D2B18">
        <w:tc>
          <w:tcPr>
            <w:tcW w:w="0" w:type="auto"/>
            <w:tcBorders>
              <w:top w:val="single" w:sz="4" w:space="0" w:color="auto"/>
              <w:left w:val="single" w:sz="4" w:space="0" w:color="auto"/>
              <w:bottom w:val="single" w:sz="4" w:space="0" w:color="auto"/>
              <w:right w:val="single" w:sz="4" w:space="0" w:color="auto"/>
            </w:tcBorders>
          </w:tcPr>
          <w:p w14:paraId="5888C9D8" w14:textId="77777777" w:rsidR="00CB1DD8" w:rsidRPr="00970FC3" w:rsidRDefault="00CB1DD8" w:rsidP="009D4A9A">
            <w:pPr>
              <w:numPr>
                <w:ilvl w:val="0"/>
                <w:numId w:val="12"/>
              </w:numPr>
              <w:tabs>
                <w:tab w:val="left" w:pos="306"/>
              </w:tabs>
              <w:spacing w:after="120" w:line="240" w:lineRule="auto"/>
              <w:ind w:left="306" w:hanging="284"/>
              <w:contextualSpacing/>
              <w:rPr>
                <w:rFonts w:ascii="Times New Roman" w:eastAsia="Times New Roman" w:hAnsi="Times New Roman" w:cs="Times New Roman"/>
                <w:kern w:val="28"/>
                <w:sz w:val="24"/>
                <w:szCs w:val="24"/>
                <w:lang w:val="en-US"/>
                <w14:ligatures w14:val="none"/>
              </w:rPr>
            </w:pPr>
            <w:bookmarkStart w:id="55" w:name="_Hlk170387583"/>
            <w:r w:rsidRPr="00970FC3">
              <w:rPr>
                <w:rFonts w:ascii="Times New Roman" w:eastAsia="Times New Roman" w:hAnsi="Times New Roman" w:cs="Times New Roman"/>
                <w:kern w:val="28"/>
                <w:sz w:val="24"/>
                <w:szCs w:val="24"/>
                <w:lang w:val="en-US"/>
                <w14:ligatures w14:val="none"/>
              </w:rPr>
              <w:t>Conduct Community MPDSR</w:t>
            </w:r>
            <w:bookmarkEnd w:id="55"/>
          </w:p>
        </w:tc>
        <w:tc>
          <w:tcPr>
            <w:tcW w:w="0" w:type="auto"/>
            <w:tcBorders>
              <w:top w:val="single" w:sz="4" w:space="0" w:color="000000"/>
              <w:left w:val="single" w:sz="4" w:space="0" w:color="000000"/>
              <w:bottom w:val="single" w:sz="4" w:space="0" w:color="000000"/>
              <w:right w:val="single" w:sz="4" w:space="0" w:color="000000"/>
            </w:tcBorders>
          </w:tcPr>
          <w:p w14:paraId="12B44973" w14:textId="77777777" w:rsidR="00CB1DD8" w:rsidRPr="00970FC3" w:rsidRDefault="00CB1DD8" w:rsidP="009D4A9A">
            <w:pPr>
              <w:numPr>
                <w:ilvl w:val="1"/>
                <w:numId w:val="16"/>
              </w:numPr>
              <w:spacing w:after="12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b/>
                <w:bCs/>
                <w:kern w:val="0"/>
                <w:sz w:val="24"/>
                <w:szCs w:val="24"/>
                <w:lang w:val="en-GB"/>
                <w14:ligatures w14:val="none"/>
              </w:rPr>
              <w:t>Community MPDSR committee</w:t>
            </w:r>
            <w:r w:rsidRPr="00970FC3">
              <w:rPr>
                <w:rFonts w:ascii="Times New Roman" w:eastAsia="Calibri" w:hAnsi="Times New Roman" w:cs="Times New Roman"/>
                <w:kern w:val="0"/>
                <w:sz w:val="24"/>
                <w:szCs w:val="24"/>
                <w:lang w:val="en-GB"/>
                <w14:ligatures w14:val="none"/>
              </w:rPr>
              <w:t xml:space="preserve"> formed and trained according to MOH standards</w:t>
            </w:r>
          </w:p>
          <w:p w14:paraId="29727C6C" w14:textId="77777777" w:rsidR="00CB1DD8" w:rsidRPr="00970FC3" w:rsidRDefault="00CB1DD8" w:rsidP="009D4A9A">
            <w:pPr>
              <w:numPr>
                <w:ilvl w:val="1"/>
                <w:numId w:val="16"/>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MPDSR reporting tools</w:t>
            </w:r>
            <w:r w:rsidRPr="00970FC3">
              <w:rPr>
                <w:rFonts w:ascii="Times New Roman" w:eastAsia="Calibri" w:hAnsi="Times New Roman" w:cs="Times New Roman"/>
                <w:kern w:val="0"/>
                <w:sz w:val="24"/>
                <w:szCs w:val="24"/>
                <w:lang w:val="en-GB"/>
                <w14:ligatures w14:val="none"/>
              </w:rPr>
              <w:t xml:space="preserve"> determined according to community health guidelines </w:t>
            </w:r>
          </w:p>
          <w:p w14:paraId="281C0531" w14:textId="77777777" w:rsidR="00CB1DD8" w:rsidRPr="00970FC3" w:rsidRDefault="00CB1DD8" w:rsidP="009D4A9A">
            <w:pPr>
              <w:numPr>
                <w:ilvl w:val="1"/>
                <w:numId w:val="16"/>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C</w:t>
            </w:r>
            <w:r w:rsidRPr="00970FC3">
              <w:rPr>
                <w:rFonts w:ascii="Times New Roman" w:eastAsia="Calibri" w:hAnsi="Times New Roman" w:cs="Times New Roman"/>
                <w:b/>
                <w:bCs/>
                <w:i/>
                <w:iCs/>
                <w:kern w:val="0"/>
                <w:sz w:val="24"/>
                <w:szCs w:val="24"/>
                <w:lang w:val="en-GB"/>
                <w14:ligatures w14:val="none"/>
              </w:rPr>
              <w:t>auses of maternal and perinatal</w:t>
            </w:r>
            <w:r w:rsidRPr="00970FC3">
              <w:rPr>
                <w:rFonts w:ascii="Times New Roman" w:eastAsia="Calibri" w:hAnsi="Times New Roman" w:cs="Times New Roman"/>
                <w:kern w:val="0"/>
                <w:sz w:val="24"/>
                <w:szCs w:val="24"/>
                <w:lang w:val="en-GB"/>
                <w14:ligatures w14:val="none"/>
              </w:rPr>
              <w:t xml:space="preserve"> deaths determined as per MOH standards</w:t>
            </w:r>
          </w:p>
          <w:p w14:paraId="55FFE6FE" w14:textId="77777777" w:rsidR="00CB1DD8" w:rsidRPr="00970FC3" w:rsidRDefault="00CB1DD8" w:rsidP="009D4A9A">
            <w:pPr>
              <w:numPr>
                <w:ilvl w:val="1"/>
                <w:numId w:val="16"/>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 xml:space="preserve">Maternal and perinatal death notification </w:t>
            </w:r>
            <w:r w:rsidRPr="00970FC3">
              <w:rPr>
                <w:rFonts w:ascii="Times New Roman" w:eastAsia="Calibri" w:hAnsi="Times New Roman" w:cs="Times New Roman"/>
                <w:kern w:val="0"/>
                <w:sz w:val="24"/>
                <w:szCs w:val="24"/>
                <w:lang w:val="en-GB"/>
                <w14:ligatures w14:val="none"/>
              </w:rPr>
              <w:t>conducted according to MOH protocols</w:t>
            </w:r>
          </w:p>
          <w:p w14:paraId="554D6EF8" w14:textId="77777777" w:rsidR="00CB1DD8" w:rsidRPr="00970FC3" w:rsidRDefault="00CB1DD8" w:rsidP="009D4A9A">
            <w:pPr>
              <w:numPr>
                <w:ilvl w:val="1"/>
                <w:numId w:val="16"/>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Community Verbal autopsy</w:t>
            </w:r>
            <w:r w:rsidRPr="00970FC3">
              <w:rPr>
                <w:rFonts w:ascii="Times New Roman" w:eastAsia="Calibri" w:hAnsi="Times New Roman" w:cs="Times New Roman"/>
                <w:kern w:val="0"/>
                <w:sz w:val="24"/>
                <w:szCs w:val="24"/>
                <w:lang w:val="en-GB"/>
                <w14:ligatures w14:val="none"/>
              </w:rPr>
              <w:t xml:space="preserve"> conducted according to MOH protocols</w:t>
            </w:r>
          </w:p>
          <w:p w14:paraId="16A711FD" w14:textId="77777777" w:rsidR="00CB1DD8" w:rsidRPr="00970FC3" w:rsidRDefault="00CB1DD8" w:rsidP="009D4A9A">
            <w:pPr>
              <w:numPr>
                <w:ilvl w:val="1"/>
                <w:numId w:val="16"/>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Community Verbal autopsy</w:t>
            </w:r>
            <w:r w:rsidRPr="00970FC3">
              <w:rPr>
                <w:rFonts w:ascii="Times New Roman" w:eastAsia="Calibri" w:hAnsi="Times New Roman" w:cs="Times New Roman"/>
                <w:kern w:val="0"/>
                <w:sz w:val="24"/>
                <w:szCs w:val="24"/>
                <w:lang w:val="en-GB"/>
                <w14:ligatures w14:val="none"/>
              </w:rPr>
              <w:t xml:space="preserve"> outcome documented and reported according to MOH protocols</w:t>
            </w:r>
          </w:p>
          <w:p w14:paraId="2269CDFC" w14:textId="3595B396" w:rsidR="00CB1DD8" w:rsidRPr="00752F2A" w:rsidRDefault="00CB1DD8" w:rsidP="009D4A9A">
            <w:pPr>
              <w:pStyle w:val="ListParagraph"/>
              <w:numPr>
                <w:ilvl w:val="1"/>
                <w:numId w:val="16"/>
              </w:numPr>
              <w:tabs>
                <w:tab w:val="left" w:pos="342"/>
              </w:tabs>
              <w:spacing w:after="0" w:line="240" w:lineRule="auto"/>
              <w:rPr>
                <w:rFonts w:ascii="Times New Roman" w:eastAsia="Times New Roman" w:hAnsi="Times New Roman" w:cs="Times New Roman"/>
                <w:kern w:val="28"/>
                <w:sz w:val="24"/>
                <w:szCs w:val="24"/>
                <w:lang w:val="en-US"/>
                <w14:ligatures w14:val="none"/>
              </w:rPr>
            </w:pPr>
            <w:r w:rsidRPr="00752F2A">
              <w:rPr>
                <w:rFonts w:ascii="Times New Roman" w:eastAsia="Times New Roman" w:hAnsi="Times New Roman" w:cs="Times New Roman"/>
                <w:kern w:val="28"/>
                <w:sz w:val="24"/>
                <w:szCs w:val="24"/>
                <w:lang w:val="en-US"/>
                <w14:ligatures w14:val="none"/>
              </w:rPr>
              <w:t>Community Verbal autopsy feedback provided according to MOH protocols</w:t>
            </w:r>
          </w:p>
        </w:tc>
      </w:tr>
      <w:bookmarkEnd w:id="51"/>
    </w:tbl>
    <w:p w14:paraId="1160665C"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p>
    <w:p w14:paraId="4D28C03C"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p>
    <w:p w14:paraId="6DD50AD5" w14:textId="77777777" w:rsidR="00221D26" w:rsidRPr="00970FC3" w:rsidRDefault="00221D26" w:rsidP="00CB1DD8">
      <w:pPr>
        <w:spacing w:after="0" w:line="360" w:lineRule="auto"/>
        <w:rPr>
          <w:rFonts w:ascii="Times New Roman" w:eastAsia="Times New Roman" w:hAnsi="Times New Roman" w:cs="Times New Roman"/>
          <w:b/>
          <w:kern w:val="28"/>
          <w:sz w:val="24"/>
          <w:szCs w:val="24"/>
          <w:lang w:val="en-US"/>
          <w14:ligatures w14:val="none"/>
        </w:rPr>
      </w:pPr>
    </w:p>
    <w:p w14:paraId="1D347EF3" w14:textId="77777777" w:rsidR="00221D26" w:rsidRPr="00970FC3" w:rsidRDefault="00221D26" w:rsidP="00CB1DD8">
      <w:pPr>
        <w:spacing w:after="0" w:line="360" w:lineRule="auto"/>
        <w:rPr>
          <w:rFonts w:ascii="Times New Roman" w:eastAsia="Times New Roman" w:hAnsi="Times New Roman" w:cs="Times New Roman"/>
          <w:b/>
          <w:kern w:val="28"/>
          <w:sz w:val="24"/>
          <w:szCs w:val="24"/>
          <w:lang w:val="en-US"/>
          <w14:ligatures w14:val="none"/>
        </w:rPr>
      </w:pPr>
    </w:p>
    <w:p w14:paraId="7C351F1D" w14:textId="77777777" w:rsidR="00221D26" w:rsidRPr="00970FC3" w:rsidRDefault="00221D26" w:rsidP="00CB1DD8">
      <w:pPr>
        <w:spacing w:after="0" w:line="360" w:lineRule="auto"/>
        <w:rPr>
          <w:rFonts w:ascii="Times New Roman" w:eastAsia="Times New Roman" w:hAnsi="Times New Roman" w:cs="Times New Roman"/>
          <w:b/>
          <w:kern w:val="28"/>
          <w:sz w:val="24"/>
          <w:szCs w:val="24"/>
          <w:lang w:val="en-US"/>
          <w14:ligatures w14:val="none"/>
        </w:rPr>
      </w:pPr>
    </w:p>
    <w:p w14:paraId="5EB79198" w14:textId="77777777" w:rsidR="00221D26" w:rsidRPr="00970FC3" w:rsidRDefault="00221D26" w:rsidP="00CB1DD8">
      <w:pPr>
        <w:spacing w:after="0" w:line="360" w:lineRule="auto"/>
        <w:rPr>
          <w:rFonts w:ascii="Times New Roman" w:eastAsia="Times New Roman" w:hAnsi="Times New Roman" w:cs="Times New Roman"/>
          <w:b/>
          <w:kern w:val="28"/>
          <w:sz w:val="24"/>
          <w:szCs w:val="24"/>
          <w:lang w:val="en-US"/>
          <w14:ligatures w14:val="none"/>
        </w:rPr>
      </w:pPr>
    </w:p>
    <w:p w14:paraId="14DBF8C4" w14:textId="77777777" w:rsidR="00B75263" w:rsidRPr="00970FC3" w:rsidRDefault="00B75263" w:rsidP="00CB1DD8">
      <w:pPr>
        <w:spacing w:after="0" w:line="360" w:lineRule="auto"/>
        <w:rPr>
          <w:rFonts w:ascii="Times New Roman" w:eastAsia="Times New Roman" w:hAnsi="Times New Roman" w:cs="Times New Roman"/>
          <w:b/>
          <w:kern w:val="28"/>
          <w:sz w:val="24"/>
          <w:szCs w:val="24"/>
          <w:lang w:val="en-US"/>
          <w14:ligatures w14:val="none"/>
        </w:rPr>
      </w:pPr>
    </w:p>
    <w:p w14:paraId="2F63922B" w14:textId="3991439F"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RANGE</w:t>
      </w:r>
    </w:p>
    <w:p w14:paraId="19EB4355"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This section provides work environments and conditions to which the performance criteria apply. It allows for different work environments and situations that will affect performance.</w:t>
      </w:r>
    </w:p>
    <w:p w14:paraId="7182C0D5"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84"/>
        <w:gridCol w:w="6360"/>
      </w:tblGrid>
      <w:tr w:rsidR="00CB1DD8" w:rsidRPr="00970FC3" w14:paraId="2E8ED69C" w14:textId="77777777" w:rsidTr="004D2B18">
        <w:trPr>
          <w:cantSplit/>
        </w:trPr>
        <w:tc>
          <w:tcPr>
            <w:tcW w:w="1633" w:type="pct"/>
          </w:tcPr>
          <w:p w14:paraId="402CAAFB"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VARIABLE</w:t>
            </w:r>
          </w:p>
        </w:tc>
        <w:tc>
          <w:tcPr>
            <w:tcW w:w="3367" w:type="pct"/>
          </w:tcPr>
          <w:p w14:paraId="0CA845EA" w14:textId="77777777" w:rsidR="00CB1DD8" w:rsidRPr="00970FC3" w:rsidRDefault="00CB1DD8" w:rsidP="00E821CB">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RANGE</w:t>
            </w:r>
          </w:p>
        </w:tc>
      </w:tr>
      <w:tr w:rsidR="00CB1DD8" w:rsidRPr="00970FC3" w14:paraId="2DF3E4D0" w14:textId="77777777" w:rsidTr="004D2B18">
        <w:trPr>
          <w:cantSplit/>
        </w:trPr>
        <w:tc>
          <w:tcPr>
            <w:tcW w:w="1633" w:type="pct"/>
          </w:tcPr>
          <w:p w14:paraId="38CBE5C8" w14:textId="5889ACCE" w:rsidR="00CB1DD8" w:rsidRPr="00970FC3" w:rsidRDefault="008515F1" w:rsidP="008515F1">
            <w:pPr>
              <w:pStyle w:val="ListParagraph"/>
              <w:widowControl w:val="0"/>
              <w:tabs>
                <w:tab w:val="left" w:pos="466"/>
              </w:tabs>
              <w:adjustRightInd w:val="0"/>
              <w:spacing w:after="0" w:line="240" w:lineRule="auto"/>
              <w:ind w:left="23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1.</w:t>
            </w:r>
            <w:r w:rsidR="00CB1DD8" w:rsidRPr="00970FC3">
              <w:rPr>
                <w:rFonts w:ascii="Times New Roman" w:eastAsia="Times New Roman" w:hAnsi="Times New Roman" w:cs="Times New Roman"/>
                <w:kern w:val="28"/>
                <w:sz w:val="24"/>
                <w:szCs w:val="24"/>
                <w:lang w:val="en-US"/>
                <w14:ligatures w14:val="none"/>
              </w:rPr>
              <w:t>Pregnancy danger signs services may include but are not limited to:</w:t>
            </w:r>
          </w:p>
          <w:p w14:paraId="013AEB99" w14:textId="77777777" w:rsidR="00CB1DD8" w:rsidRPr="00970FC3" w:rsidRDefault="00CB1DD8" w:rsidP="00E821CB">
            <w:pPr>
              <w:tabs>
                <w:tab w:val="left" w:pos="-2898"/>
              </w:tabs>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4786B6F9" w14:textId="4955BE11" w:rsidR="00221D26" w:rsidRPr="00970FC3" w:rsidRDefault="00221D26" w:rsidP="009D4A9A">
            <w:pPr>
              <w:pStyle w:val="ListParagraph"/>
              <w:numPr>
                <w:ilvl w:val="0"/>
                <w:numId w:val="136"/>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Vaginal bleeding.</w:t>
            </w:r>
          </w:p>
          <w:p w14:paraId="02E79AA5" w14:textId="5E0DF3DB" w:rsidR="00221D26" w:rsidRPr="00970FC3" w:rsidRDefault="00221D26" w:rsidP="009D4A9A">
            <w:pPr>
              <w:pStyle w:val="ListParagraph"/>
              <w:numPr>
                <w:ilvl w:val="0"/>
                <w:numId w:val="136"/>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Convulsions/fits.</w:t>
            </w:r>
          </w:p>
          <w:p w14:paraId="2E490925" w14:textId="345905C3" w:rsidR="00221D26" w:rsidRPr="00970FC3" w:rsidRDefault="00221D26" w:rsidP="009D4A9A">
            <w:pPr>
              <w:pStyle w:val="ListParagraph"/>
              <w:numPr>
                <w:ilvl w:val="0"/>
                <w:numId w:val="136"/>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Severe headaches with blurred vision.</w:t>
            </w:r>
          </w:p>
          <w:p w14:paraId="04D86FBE" w14:textId="44D125F8" w:rsidR="00221D26" w:rsidRPr="00970FC3" w:rsidRDefault="00221D26" w:rsidP="009D4A9A">
            <w:pPr>
              <w:pStyle w:val="ListParagraph"/>
              <w:numPr>
                <w:ilvl w:val="0"/>
                <w:numId w:val="136"/>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Fever and too weak to get out of bed.</w:t>
            </w:r>
          </w:p>
          <w:p w14:paraId="3D9B6891" w14:textId="76712E2E" w:rsidR="00221D26" w:rsidRPr="00970FC3" w:rsidRDefault="00221D26" w:rsidP="009D4A9A">
            <w:pPr>
              <w:pStyle w:val="ListParagraph"/>
              <w:numPr>
                <w:ilvl w:val="0"/>
                <w:numId w:val="136"/>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Severe abdominal pain.</w:t>
            </w:r>
          </w:p>
          <w:p w14:paraId="5C290D66" w14:textId="43E42277" w:rsidR="00CB1DD8" w:rsidRPr="00970FC3" w:rsidRDefault="00221D26" w:rsidP="009D4A9A">
            <w:pPr>
              <w:pStyle w:val="ListParagraph"/>
              <w:numPr>
                <w:ilvl w:val="0"/>
                <w:numId w:val="136"/>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Fast or difficult breathing</w:t>
            </w:r>
          </w:p>
        </w:tc>
      </w:tr>
      <w:tr w:rsidR="00CB1DD8" w:rsidRPr="00970FC3" w14:paraId="24012D43" w14:textId="77777777" w:rsidTr="004D2B18">
        <w:trPr>
          <w:cantSplit/>
        </w:trPr>
        <w:tc>
          <w:tcPr>
            <w:tcW w:w="1633" w:type="pct"/>
          </w:tcPr>
          <w:p w14:paraId="3F3A7DAA" w14:textId="7305272C" w:rsidR="00CB1DD8" w:rsidRPr="00970FC3" w:rsidRDefault="008515F1" w:rsidP="008515F1">
            <w:pPr>
              <w:pStyle w:val="ListParagraph"/>
              <w:widowControl w:val="0"/>
              <w:tabs>
                <w:tab w:val="left" w:pos="466"/>
              </w:tabs>
              <w:adjustRightInd w:val="0"/>
              <w:spacing w:after="0" w:line="240" w:lineRule="auto"/>
              <w:ind w:left="23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2.</w:t>
            </w:r>
            <w:r w:rsidR="00CB1DD8" w:rsidRPr="00970FC3">
              <w:rPr>
                <w:rFonts w:ascii="Times New Roman" w:eastAsia="Times New Roman" w:hAnsi="Times New Roman" w:cs="Times New Roman"/>
                <w:kern w:val="28"/>
                <w:sz w:val="24"/>
                <w:szCs w:val="24"/>
                <w:lang w:val="en-US"/>
                <w14:ligatures w14:val="none"/>
              </w:rPr>
              <w:t>Antenatal care visits may include but are not limited to:</w:t>
            </w:r>
          </w:p>
        </w:tc>
        <w:tc>
          <w:tcPr>
            <w:tcW w:w="3367" w:type="pct"/>
          </w:tcPr>
          <w:p w14:paraId="4BF8C69C" w14:textId="62A8B500" w:rsidR="00221D26" w:rsidRPr="00970FC3" w:rsidRDefault="00221D26" w:rsidP="009D4A9A">
            <w:pPr>
              <w:pStyle w:val="ListParagraph"/>
              <w:numPr>
                <w:ilvl w:val="0"/>
                <w:numId w:val="137"/>
              </w:numPr>
              <w:tabs>
                <w:tab w:val="left" w:pos="466"/>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The first trimester </w:t>
            </w:r>
          </w:p>
          <w:p w14:paraId="231104B1" w14:textId="6AB6E724" w:rsidR="00221D26" w:rsidRPr="00970FC3" w:rsidRDefault="00221D26" w:rsidP="009D4A9A">
            <w:pPr>
              <w:pStyle w:val="ListParagraph"/>
              <w:numPr>
                <w:ilvl w:val="0"/>
                <w:numId w:val="137"/>
              </w:numPr>
              <w:tabs>
                <w:tab w:val="left" w:pos="466"/>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Visit during the 6 months of pregnancy </w:t>
            </w:r>
          </w:p>
          <w:p w14:paraId="41819A17" w14:textId="52B79C32" w:rsidR="00CB1DD8" w:rsidRPr="00970FC3" w:rsidRDefault="00221D26" w:rsidP="009D4A9A">
            <w:pPr>
              <w:pStyle w:val="ListParagraph"/>
              <w:numPr>
                <w:ilvl w:val="0"/>
                <w:numId w:val="137"/>
              </w:numPr>
              <w:tabs>
                <w:tab w:val="left" w:pos="466"/>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Between seven and nine months</w:t>
            </w:r>
          </w:p>
        </w:tc>
      </w:tr>
      <w:tr w:rsidR="00CB1DD8" w:rsidRPr="00970FC3" w14:paraId="4E99932B" w14:textId="77777777" w:rsidTr="004D2B18">
        <w:trPr>
          <w:cantSplit/>
        </w:trPr>
        <w:tc>
          <w:tcPr>
            <w:tcW w:w="1633" w:type="pct"/>
          </w:tcPr>
          <w:p w14:paraId="5C323310" w14:textId="0EC423C2" w:rsidR="00CB1DD8" w:rsidRPr="00970FC3" w:rsidRDefault="008515F1" w:rsidP="008515F1">
            <w:pPr>
              <w:pStyle w:val="ListParagraph"/>
              <w:widowControl w:val="0"/>
              <w:tabs>
                <w:tab w:val="left" w:pos="466"/>
              </w:tabs>
              <w:adjustRightInd w:val="0"/>
              <w:spacing w:after="0" w:line="240" w:lineRule="auto"/>
              <w:ind w:left="23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3.</w:t>
            </w:r>
            <w:r w:rsidR="00CB1DD8" w:rsidRPr="00970FC3">
              <w:rPr>
                <w:rFonts w:ascii="Times New Roman" w:eastAsia="Times New Roman" w:hAnsi="Times New Roman" w:cs="Times New Roman"/>
                <w:kern w:val="28"/>
                <w:sz w:val="24"/>
                <w:szCs w:val="24"/>
                <w:lang w:val="en-US"/>
                <w14:ligatures w14:val="none"/>
              </w:rPr>
              <w:t>Nutritional assessment may include but are not limited to:</w:t>
            </w:r>
          </w:p>
          <w:p w14:paraId="0CDDD0D8" w14:textId="77777777" w:rsidR="00CB1DD8" w:rsidRPr="00970FC3" w:rsidRDefault="00CB1DD8" w:rsidP="00E821CB">
            <w:pPr>
              <w:tabs>
                <w:tab w:val="left" w:pos="-2898"/>
              </w:tabs>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6D20A53E" w14:textId="23B04BE7" w:rsidR="00221D26" w:rsidRPr="00970FC3" w:rsidRDefault="00221D26" w:rsidP="009D4A9A">
            <w:pPr>
              <w:pStyle w:val="ListParagraph"/>
              <w:numPr>
                <w:ilvl w:val="0"/>
                <w:numId w:val="13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P</w:t>
            </w:r>
            <w:r w:rsidR="00CB1DD8" w:rsidRPr="00970FC3">
              <w:rPr>
                <w:rFonts w:ascii="Times New Roman" w:eastAsia="Times New Roman" w:hAnsi="Times New Roman" w:cs="Times New Roman"/>
                <w:kern w:val="28"/>
                <w:sz w:val="24"/>
                <w:szCs w:val="24"/>
                <w:lang w:val="en-US"/>
                <w14:ligatures w14:val="none"/>
              </w:rPr>
              <w:t>rotein</w:t>
            </w:r>
          </w:p>
          <w:p w14:paraId="14BEBD91" w14:textId="337B8A96" w:rsidR="00221D26" w:rsidRPr="00970FC3" w:rsidRDefault="00221D26" w:rsidP="009D4A9A">
            <w:pPr>
              <w:pStyle w:val="ListParagraph"/>
              <w:numPr>
                <w:ilvl w:val="0"/>
                <w:numId w:val="13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I</w:t>
            </w:r>
            <w:r w:rsidR="00CB1DD8" w:rsidRPr="00970FC3">
              <w:rPr>
                <w:rFonts w:ascii="Times New Roman" w:eastAsia="Times New Roman" w:hAnsi="Times New Roman" w:cs="Times New Roman"/>
                <w:kern w:val="28"/>
                <w:sz w:val="24"/>
                <w:szCs w:val="24"/>
                <w:lang w:val="en-US"/>
                <w14:ligatures w14:val="none"/>
              </w:rPr>
              <w:t>ron</w:t>
            </w:r>
          </w:p>
          <w:p w14:paraId="2AE44876" w14:textId="5811F2DF" w:rsidR="00221D26" w:rsidRPr="00970FC3" w:rsidRDefault="00221D26" w:rsidP="009D4A9A">
            <w:pPr>
              <w:pStyle w:val="ListParagraph"/>
              <w:numPr>
                <w:ilvl w:val="0"/>
                <w:numId w:val="13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Folic </w:t>
            </w:r>
            <w:r w:rsidR="00CB1DD8" w:rsidRPr="00970FC3">
              <w:rPr>
                <w:rFonts w:ascii="Times New Roman" w:eastAsia="Times New Roman" w:hAnsi="Times New Roman" w:cs="Times New Roman"/>
                <w:kern w:val="28"/>
                <w:sz w:val="24"/>
                <w:szCs w:val="24"/>
                <w:lang w:val="en-US"/>
                <w14:ligatures w14:val="none"/>
              </w:rPr>
              <w:t>aci</w:t>
            </w:r>
            <w:r w:rsidRPr="00970FC3">
              <w:rPr>
                <w:rFonts w:ascii="Times New Roman" w:eastAsia="Times New Roman" w:hAnsi="Times New Roman" w:cs="Times New Roman"/>
                <w:kern w:val="28"/>
                <w:sz w:val="24"/>
                <w:szCs w:val="24"/>
                <w:lang w:val="en-US"/>
                <w14:ligatures w14:val="none"/>
              </w:rPr>
              <w:t>d</w:t>
            </w:r>
          </w:p>
          <w:p w14:paraId="4AE40C90" w14:textId="77777777" w:rsidR="00221D26" w:rsidRPr="00970FC3" w:rsidRDefault="00CB1DD8" w:rsidP="009D4A9A">
            <w:pPr>
              <w:pStyle w:val="ListParagraph"/>
              <w:numPr>
                <w:ilvl w:val="0"/>
                <w:numId w:val="13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Iodine</w:t>
            </w:r>
          </w:p>
          <w:p w14:paraId="772FA064" w14:textId="50252CB7" w:rsidR="00221D26" w:rsidRPr="00970FC3" w:rsidRDefault="00221D26" w:rsidP="009D4A9A">
            <w:pPr>
              <w:pStyle w:val="ListParagraph"/>
              <w:numPr>
                <w:ilvl w:val="0"/>
                <w:numId w:val="13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Choline</w:t>
            </w:r>
            <w:r w:rsidR="00CB1DD8" w:rsidRPr="00970FC3">
              <w:rPr>
                <w:rFonts w:ascii="Times New Roman" w:eastAsia="Times New Roman" w:hAnsi="Times New Roman" w:cs="Times New Roman"/>
                <w:kern w:val="28"/>
                <w:sz w:val="24"/>
                <w:szCs w:val="24"/>
                <w:lang w:val="en-US"/>
                <w14:ligatures w14:val="none"/>
              </w:rPr>
              <w:t xml:space="preserve">. </w:t>
            </w:r>
          </w:p>
          <w:p w14:paraId="72CB4442" w14:textId="77777777" w:rsidR="00221D26" w:rsidRPr="00970FC3" w:rsidRDefault="00CB1DD8" w:rsidP="009D4A9A">
            <w:pPr>
              <w:pStyle w:val="ListParagraph"/>
              <w:numPr>
                <w:ilvl w:val="0"/>
                <w:numId w:val="13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Calcium</w:t>
            </w:r>
          </w:p>
          <w:p w14:paraId="4FF333F5" w14:textId="2781E1AD" w:rsidR="00221D26" w:rsidRPr="00970FC3" w:rsidRDefault="00221D26" w:rsidP="009D4A9A">
            <w:pPr>
              <w:pStyle w:val="ListParagraph"/>
              <w:numPr>
                <w:ilvl w:val="0"/>
                <w:numId w:val="13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Vitamin </w:t>
            </w:r>
            <w:r w:rsidR="00CB1DD8" w:rsidRPr="00970FC3">
              <w:rPr>
                <w:rFonts w:ascii="Times New Roman" w:eastAsia="Times New Roman" w:hAnsi="Times New Roman" w:cs="Times New Roman"/>
                <w:kern w:val="28"/>
                <w:sz w:val="24"/>
                <w:szCs w:val="24"/>
                <w:lang w:val="en-US"/>
                <w14:ligatures w14:val="none"/>
              </w:rPr>
              <w:t>D</w:t>
            </w:r>
          </w:p>
          <w:p w14:paraId="1CF0F35E" w14:textId="7E258639" w:rsidR="00221D26" w:rsidRPr="00970FC3" w:rsidRDefault="00221D26" w:rsidP="009D4A9A">
            <w:pPr>
              <w:pStyle w:val="ListParagraph"/>
              <w:numPr>
                <w:ilvl w:val="0"/>
                <w:numId w:val="13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Potassium</w:t>
            </w:r>
          </w:p>
          <w:p w14:paraId="668D1CDF" w14:textId="5B848F9A" w:rsidR="00CB1DD8" w:rsidRPr="00970FC3" w:rsidRDefault="00221D26" w:rsidP="009D4A9A">
            <w:pPr>
              <w:pStyle w:val="ListParagraph"/>
              <w:numPr>
                <w:ilvl w:val="0"/>
                <w:numId w:val="13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Fiber</w:t>
            </w:r>
            <w:r w:rsidR="00CB1DD8" w:rsidRPr="00970FC3">
              <w:rPr>
                <w:rFonts w:ascii="Times New Roman" w:eastAsia="Times New Roman" w:hAnsi="Times New Roman" w:cs="Times New Roman"/>
                <w:kern w:val="28"/>
                <w:sz w:val="24"/>
                <w:szCs w:val="24"/>
                <w:lang w:val="en-US"/>
                <w14:ligatures w14:val="none"/>
              </w:rPr>
              <w:t xml:space="preserve">. </w:t>
            </w:r>
          </w:p>
        </w:tc>
      </w:tr>
      <w:tr w:rsidR="00CB1DD8" w:rsidRPr="00970FC3" w14:paraId="533A7103" w14:textId="77777777" w:rsidTr="004D2B18">
        <w:trPr>
          <w:cantSplit/>
        </w:trPr>
        <w:tc>
          <w:tcPr>
            <w:tcW w:w="1633" w:type="pct"/>
          </w:tcPr>
          <w:p w14:paraId="74AFB1A2" w14:textId="3021C66D" w:rsidR="00CB1DD8" w:rsidRPr="00970FC3" w:rsidRDefault="008515F1" w:rsidP="008515F1">
            <w:pPr>
              <w:pStyle w:val="ListParagraph"/>
              <w:widowControl w:val="0"/>
              <w:tabs>
                <w:tab w:val="left" w:pos="466"/>
              </w:tabs>
              <w:adjustRightInd w:val="0"/>
              <w:spacing w:after="0" w:line="240" w:lineRule="auto"/>
              <w:ind w:left="23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4.</w:t>
            </w:r>
            <w:r w:rsidR="00CB1DD8" w:rsidRPr="00970FC3">
              <w:rPr>
                <w:rFonts w:ascii="Times New Roman" w:eastAsia="Times New Roman" w:hAnsi="Times New Roman" w:cs="Times New Roman"/>
                <w:kern w:val="28"/>
                <w:sz w:val="24"/>
                <w:szCs w:val="24"/>
                <w:lang w:val="en-US"/>
                <w14:ligatures w14:val="none"/>
              </w:rPr>
              <w:t>Individual birth plan may include but are not limited to:</w:t>
            </w:r>
          </w:p>
          <w:p w14:paraId="133E8BF7" w14:textId="77777777" w:rsidR="00CB1DD8" w:rsidRPr="00970FC3" w:rsidRDefault="00CB1DD8" w:rsidP="00E821CB">
            <w:pPr>
              <w:tabs>
                <w:tab w:val="left" w:pos="-2898"/>
              </w:tabs>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2465E213" w14:textId="77777777" w:rsidR="003D14FA" w:rsidRPr="00970FC3" w:rsidRDefault="003D14FA" w:rsidP="009D4A9A">
            <w:pPr>
              <w:pStyle w:val="ListParagraph"/>
              <w:widowControl w:val="0"/>
              <w:numPr>
                <w:ilvl w:val="0"/>
                <w:numId w:val="139"/>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What position you want to give birth</w:t>
            </w:r>
          </w:p>
          <w:p w14:paraId="5C05558B" w14:textId="739EC46C" w:rsidR="00CB1DD8" w:rsidRPr="00970FC3" w:rsidRDefault="003D14FA" w:rsidP="009D4A9A">
            <w:pPr>
              <w:pStyle w:val="ListParagraph"/>
              <w:widowControl w:val="0"/>
              <w:numPr>
                <w:ilvl w:val="0"/>
                <w:numId w:val="139"/>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W</w:t>
            </w:r>
            <w:r w:rsidR="00CB1DD8" w:rsidRPr="00970FC3">
              <w:rPr>
                <w:rFonts w:ascii="Times New Roman" w:eastAsia="Times New Roman" w:hAnsi="Times New Roman" w:cs="Times New Roman"/>
                <w:kern w:val="28"/>
                <w:sz w:val="24"/>
                <w:szCs w:val="24"/>
                <w:lang w:val="en-US"/>
                <w14:ligatures w14:val="none"/>
              </w:rPr>
              <w:t xml:space="preserve">hat pain relief you prefer </w:t>
            </w:r>
          </w:p>
          <w:p w14:paraId="53AFA3DD" w14:textId="2DA6550B" w:rsidR="00CB1DD8" w:rsidRPr="00B74F10" w:rsidRDefault="003D14FA" w:rsidP="009D4A9A">
            <w:pPr>
              <w:pStyle w:val="ListParagraph"/>
              <w:widowControl w:val="0"/>
              <w:numPr>
                <w:ilvl w:val="0"/>
                <w:numId w:val="139"/>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B74F10">
              <w:rPr>
                <w:rFonts w:ascii="Times New Roman" w:eastAsia="Times New Roman" w:hAnsi="Times New Roman" w:cs="Times New Roman"/>
                <w:kern w:val="28"/>
                <w:sz w:val="24"/>
                <w:szCs w:val="24"/>
                <w:lang w:val="en-US"/>
                <w14:ligatures w14:val="none"/>
              </w:rPr>
              <w:t>Who you would like to be with you at the birth</w:t>
            </w:r>
          </w:p>
          <w:p w14:paraId="142E447B" w14:textId="24E14C36" w:rsidR="00CB1DD8" w:rsidRPr="00B74F10" w:rsidRDefault="003D14FA" w:rsidP="009D4A9A">
            <w:pPr>
              <w:pStyle w:val="ListParagraph"/>
              <w:widowControl w:val="0"/>
              <w:numPr>
                <w:ilvl w:val="0"/>
                <w:numId w:val="139"/>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B74F10">
              <w:rPr>
                <w:rFonts w:ascii="Times New Roman" w:eastAsia="Times New Roman" w:hAnsi="Times New Roman" w:cs="Times New Roman"/>
                <w:kern w:val="28"/>
                <w:sz w:val="24"/>
                <w:szCs w:val="24"/>
                <w:lang w:val="en-US"/>
                <w14:ligatures w14:val="none"/>
              </w:rPr>
              <w:t>Facility</w:t>
            </w:r>
          </w:p>
          <w:p w14:paraId="4E05EB70" w14:textId="077001FF" w:rsidR="00CB1DD8" w:rsidRPr="00B74F10" w:rsidRDefault="003D14FA" w:rsidP="009D4A9A">
            <w:pPr>
              <w:pStyle w:val="ListParagraph"/>
              <w:widowControl w:val="0"/>
              <w:numPr>
                <w:ilvl w:val="0"/>
                <w:numId w:val="139"/>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B74F10">
              <w:rPr>
                <w:rFonts w:ascii="Times New Roman" w:eastAsia="Times New Roman" w:hAnsi="Times New Roman" w:cs="Times New Roman"/>
                <w:kern w:val="28"/>
                <w:sz w:val="24"/>
                <w:szCs w:val="24"/>
                <w:lang w:val="en-US"/>
                <w14:ligatures w14:val="none"/>
              </w:rPr>
              <w:t>Transport logistics</w:t>
            </w:r>
          </w:p>
          <w:p w14:paraId="54260FD6" w14:textId="5141FD7C" w:rsidR="00CB1DD8" w:rsidRPr="00B74F10" w:rsidRDefault="003D14FA" w:rsidP="009D4A9A">
            <w:pPr>
              <w:pStyle w:val="ListParagraph"/>
              <w:widowControl w:val="0"/>
              <w:numPr>
                <w:ilvl w:val="0"/>
                <w:numId w:val="139"/>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B74F10">
              <w:rPr>
                <w:rFonts w:ascii="Times New Roman" w:eastAsia="Times New Roman" w:hAnsi="Times New Roman" w:cs="Times New Roman"/>
                <w:kern w:val="28"/>
                <w:sz w:val="24"/>
                <w:szCs w:val="24"/>
                <w:lang w:val="en-US"/>
                <w14:ligatures w14:val="none"/>
              </w:rPr>
              <w:t xml:space="preserve">Method of </w:t>
            </w:r>
            <w:r w:rsidR="00CB1DD8" w:rsidRPr="00B74F10">
              <w:rPr>
                <w:rFonts w:ascii="Times New Roman" w:eastAsia="Times New Roman" w:hAnsi="Times New Roman" w:cs="Times New Roman"/>
                <w:kern w:val="28"/>
                <w:sz w:val="24"/>
                <w:szCs w:val="24"/>
                <w:lang w:val="en-US"/>
                <w14:ligatures w14:val="none"/>
              </w:rPr>
              <w:t>delivery</w:t>
            </w:r>
          </w:p>
        </w:tc>
      </w:tr>
      <w:tr w:rsidR="00CB1DD8" w:rsidRPr="00970FC3" w14:paraId="797A2CB6" w14:textId="77777777" w:rsidTr="004D2B18">
        <w:trPr>
          <w:cantSplit/>
        </w:trPr>
        <w:tc>
          <w:tcPr>
            <w:tcW w:w="1633" w:type="pct"/>
          </w:tcPr>
          <w:p w14:paraId="040E6BFE" w14:textId="3A2568BC" w:rsidR="00CB1DD8" w:rsidRPr="00970FC3" w:rsidRDefault="008515F1" w:rsidP="008515F1">
            <w:pPr>
              <w:pStyle w:val="ListParagraph"/>
              <w:widowControl w:val="0"/>
              <w:tabs>
                <w:tab w:val="left" w:pos="466"/>
              </w:tabs>
              <w:adjustRightInd w:val="0"/>
              <w:spacing w:after="0" w:line="240" w:lineRule="auto"/>
              <w:ind w:left="23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5.</w:t>
            </w:r>
            <w:r w:rsidR="00CB1DD8" w:rsidRPr="00970FC3">
              <w:rPr>
                <w:rFonts w:ascii="Times New Roman" w:eastAsia="Times New Roman" w:hAnsi="Times New Roman" w:cs="Times New Roman"/>
                <w:kern w:val="28"/>
                <w:sz w:val="24"/>
                <w:szCs w:val="24"/>
                <w:lang w:val="en-US"/>
                <w14:ligatures w14:val="none"/>
              </w:rPr>
              <w:t>Postnatal may include but are not limited to:</w:t>
            </w:r>
          </w:p>
          <w:p w14:paraId="385191F7" w14:textId="77777777" w:rsidR="00CB1DD8" w:rsidRPr="00970FC3" w:rsidRDefault="00CB1DD8" w:rsidP="00E821CB">
            <w:pPr>
              <w:tabs>
                <w:tab w:val="left" w:pos="-2898"/>
              </w:tabs>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2C598E64" w14:textId="44E1B252" w:rsidR="00CB1DD8" w:rsidRPr="00970FC3" w:rsidRDefault="003D14FA" w:rsidP="009D4A9A">
            <w:pPr>
              <w:pStyle w:val="ListParagraph"/>
              <w:widowControl w:val="0"/>
              <w:numPr>
                <w:ilvl w:val="0"/>
                <w:numId w:val="140"/>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Examination and observation of the woman and her baby</w:t>
            </w:r>
          </w:p>
          <w:p w14:paraId="02B86E1F" w14:textId="311A768B" w:rsidR="00CB1DD8" w:rsidRPr="008B5973" w:rsidRDefault="003D14FA" w:rsidP="009D4A9A">
            <w:pPr>
              <w:pStyle w:val="ListParagraph"/>
              <w:widowControl w:val="0"/>
              <w:numPr>
                <w:ilvl w:val="0"/>
                <w:numId w:val="140"/>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8B5973">
              <w:rPr>
                <w:rFonts w:ascii="Times New Roman" w:eastAsia="Times New Roman" w:hAnsi="Times New Roman" w:cs="Times New Roman"/>
                <w:kern w:val="28"/>
                <w:sz w:val="24"/>
                <w:szCs w:val="24"/>
                <w:lang w:val="en-US"/>
                <w14:ligatures w14:val="none"/>
              </w:rPr>
              <w:t>S</w:t>
            </w:r>
            <w:r w:rsidR="00CB1DD8" w:rsidRPr="008B5973">
              <w:rPr>
                <w:rFonts w:ascii="Times New Roman" w:eastAsia="Times New Roman" w:hAnsi="Times New Roman" w:cs="Times New Roman"/>
                <w:kern w:val="28"/>
                <w:sz w:val="24"/>
                <w:szCs w:val="24"/>
                <w:lang w:val="en-US"/>
                <w14:ligatures w14:val="none"/>
              </w:rPr>
              <w:t>creening</w:t>
            </w:r>
          </w:p>
          <w:p w14:paraId="78653BED" w14:textId="13D875E7" w:rsidR="00CB1DD8" w:rsidRPr="008B5973" w:rsidRDefault="003D14FA" w:rsidP="009D4A9A">
            <w:pPr>
              <w:pStyle w:val="ListParagraph"/>
              <w:widowControl w:val="0"/>
              <w:numPr>
                <w:ilvl w:val="0"/>
                <w:numId w:val="140"/>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8B5973">
              <w:rPr>
                <w:rFonts w:ascii="Times New Roman" w:eastAsia="Times New Roman" w:hAnsi="Times New Roman" w:cs="Times New Roman"/>
                <w:kern w:val="28"/>
                <w:sz w:val="24"/>
                <w:szCs w:val="24"/>
                <w:lang w:val="en-US"/>
                <w14:ligatures w14:val="none"/>
              </w:rPr>
              <w:t>Support for infant feeding</w:t>
            </w:r>
          </w:p>
          <w:p w14:paraId="5EB8FACB" w14:textId="51A108FE" w:rsidR="00CB1DD8" w:rsidRPr="008B5973" w:rsidRDefault="003D14FA" w:rsidP="009D4A9A">
            <w:pPr>
              <w:pStyle w:val="ListParagraph"/>
              <w:widowControl w:val="0"/>
              <w:numPr>
                <w:ilvl w:val="0"/>
                <w:numId w:val="140"/>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8B5973">
              <w:rPr>
                <w:rFonts w:ascii="Times New Roman" w:eastAsia="Times New Roman" w:hAnsi="Times New Roman" w:cs="Times New Roman"/>
                <w:kern w:val="28"/>
                <w:sz w:val="24"/>
                <w:szCs w:val="24"/>
                <w:lang w:val="en-US"/>
                <w14:ligatures w14:val="none"/>
              </w:rPr>
              <w:t>Ongoing provision of information li</w:t>
            </w:r>
            <w:r w:rsidR="006365FE" w:rsidRPr="008B5973">
              <w:rPr>
                <w:rFonts w:ascii="Times New Roman" w:eastAsia="Times New Roman" w:hAnsi="Times New Roman" w:cs="Times New Roman"/>
                <w:kern w:val="28"/>
                <w:sz w:val="24"/>
                <w:szCs w:val="24"/>
                <w:lang w:val="en-US"/>
                <w14:ligatures w14:val="none"/>
              </w:rPr>
              <w:t>k</w:t>
            </w:r>
            <w:r w:rsidRPr="008B5973">
              <w:rPr>
                <w:rFonts w:ascii="Times New Roman" w:eastAsia="Times New Roman" w:hAnsi="Times New Roman" w:cs="Times New Roman"/>
                <w:kern w:val="28"/>
                <w:sz w:val="24"/>
                <w:szCs w:val="24"/>
                <w:lang w:val="en-US"/>
                <w14:ligatures w14:val="none"/>
              </w:rPr>
              <w:t xml:space="preserve">e </w:t>
            </w:r>
            <w:r w:rsidR="006365FE" w:rsidRPr="008B5973">
              <w:rPr>
                <w:rFonts w:ascii="Times New Roman" w:eastAsia="Times New Roman" w:hAnsi="Times New Roman" w:cs="Times New Roman"/>
                <w:kern w:val="28"/>
                <w:sz w:val="24"/>
                <w:szCs w:val="24"/>
                <w:lang w:val="en-US"/>
                <w14:ligatures w14:val="none"/>
              </w:rPr>
              <w:t>HIV</w:t>
            </w:r>
          </w:p>
        </w:tc>
      </w:tr>
      <w:tr w:rsidR="00CB1DD8" w:rsidRPr="00970FC3" w14:paraId="0B354CC0" w14:textId="77777777" w:rsidTr="004D2B18">
        <w:trPr>
          <w:cantSplit/>
        </w:trPr>
        <w:tc>
          <w:tcPr>
            <w:tcW w:w="1633" w:type="pct"/>
          </w:tcPr>
          <w:p w14:paraId="5F1242B1" w14:textId="1F96872E" w:rsidR="00CB1DD8" w:rsidRPr="008515F1" w:rsidRDefault="008515F1" w:rsidP="008515F1">
            <w:pPr>
              <w:widowControl w:val="0"/>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lastRenderedPageBreak/>
              <w:t>6.</w:t>
            </w:r>
            <w:r w:rsidR="00CB1DD8" w:rsidRPr="008515F1">
              <w:rPr>
                <w:rFonts w:ascii="Times New Roman" w:eastAsia="Times New Roman" w:hAnsi="Times New Roman" w:cs="Times New Roman"/>
                <w:kern w:val="28"/>
                <w:sz w:val="24"/>
                <w:szCs w:val="24"/>
                <w:lang w:val="en-US"/>
                <w14:ligatures w14:val="none"/>
              </w:rPr>
              <w:t>Postnatal complications may include but are not limited to:</w:t>
            </w:r>
          </w:p>
          <w:p w14:paraId="5A9574D0"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30FB2098" w14:textId="7D018A14" w:rsidR="003D14FA" w:rsidRPr="00AA738A" w:rsidRDefault="008B5973"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P</w:t>
            </w:r>
            <w:r w:rsidR="00CB1DD8" w:rsidRPr="00AA738A">
              <w:rPr>
                <w:rFonts w:ascii="Times New Roman" w:eastAsia="Times New Roman" w:hAnsi="Times New Roman" w:cs="Times New Roman"/>
                <w:kern w:val="28"/>
                <w:sz w:val="24"/>
                <w:szCs w:val="24"/>
                <w:lang w:val="en-US"/>
                <w14:ligatures w14:val="none"/>
              </w:rPr>
              <w:t>ostpartum infections, most often in the urinary tract and uterus.</w:t>
            </w:r>
          </w:p>
          <w:p w14:paraId="5E5FC986" w14:textId="0E2212E1" w:rsidR="003D14FA" w:rsidRPr="00AA738A" w:rsidRDefault="008B5973"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E</w:t>
            </w:r>
            <w:r w:rsidR="00CB1DD8" w:rsidRPr="00AA738A">
              <w:rPr>
                <w:rFonts w:ascii="Times New Roman" w:eastAsia="Times New Roman" w:hAnsi="Times New Roman" w:cs="Times New Roman"/>
                <w:kern w:val="28"/>
                <w:sz w:val="24"/>
                <w:szCs w:val="24"/>
                <w:lang w:val="en-US"/>
                <w14:ligatures w14:val="none"/>
              </w:rPr>
              <w:t>xcessive bleeding after delivery.</w:t>
            </w:r>
          </w:p>
          <w:p w14:paraId="64DD9A13" w14:textId="0E5C5F75" w:rsidR="003D14FA" w:rsidRPr="00AA738A" w:rsidRDefault="008B5973"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P</w:t>
            </w:r>
            <w:r w:rsidR="00CB1DD8" w:rsidRPr="00AA738A">
              <w:rPr>
                <w:rFonts w:ascii="Times New Roman" w:eastAsia="Times New Roman" w:hAnsi="Times New Roman" w:cs="Times New Roman"/>
                <w:kern w:val="28"/>
                <w:sz w:val="24"/>
                <w:szCs w:val="24"/>
                <w:lang w:val="en-US"/>
                <w14:ligatures w14:val="none"/>
              </w:rPr>
              <w:t>ostpartum depression and/or “baby blues”</w:t>
            </w:r>
          </w:p>
          <w:p w14:paraId="45C9C8F9" w14:textId="4CA25018" w:rsidR="003D14FA" w:rsidRPr="00AA738A" w:rsidRDefault="007F58E7"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S</w:t>
            </w:r>
            <w:r w:rsidR="00CB1DD8" w:rsidRPr="00AA738A">
              <w:rPr>
                <w:rFonts w:ascii="Times New Roman" w:eastAsia="Times New Roman" w:hAnsi="Times New Roman" w:cs="Times New Roman"/>
                <w:kern w:val="28"/>
                <w:sz w:val="24"/>
                <w:szCs w:val="24"/>
                <w:lang w:val="en-US"/>
                <w14:ligatures w14:val="none"/>
              </w:rPr>
              <w:t>leep deprivation.</w:t>
            </w:r>
          </w:p>
          <w:p w14:paraId="7E7FE306" w14:textId="11D05664" w:rsidR="00CB1DD8" w:rsidRPr="00AA738A" w:rsidRDefault="007F58E7"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B</w:t>
            </w:r>
            <w:r w:rsidR="00CB1DD8" w:rsidRPr="00AA738A">
              <w:rPr>
                <w:rFonts w:ascii="Times New Roman" w:eastAsia="Times New Roman" w:hAnsi="Times New Roman" w:cs="Times New Roman"/>
                <w:kern w:val="28"/>
                <w:sz w:val="24"/>
                <w:szCs w:val="24"/>
                <w:lang w:val="en-US"/>
                <w14:ligatures w14:val="none"/>
              </w:rPr>
              <w:t>reast and breastfeeding problems, such as swollen breasts, mastitis or clogged milk ducts</w:t>
            </w:r>
          </w:p>
        </w:tc>
      </w:tr>
      <w:tr w:rsidR="00CB1DD8" w:rsidRPr="00970FC3" w14:paraId="5E50D8BD" w14:textId="77777777" w:rsidTr="004D2B18">
        <w:trPr>
          <w:cantSplit/>
        </w:trPr>
        <w:tc>
          <w:tcPr>
            <w:tcW w:w="1633" w:type="pct"/>
          </w:tcPr>
          <w:p w14:paraId="16CE2710" w14:textId="14A01646" w:rsidR="00CB1DD8" w:rsidRPr="008515F1" w:rsidRDefault="008515F1" w:rsidP="008515F1">
            <w:pPr>
              <w:widowControl w:val="0"/>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7.</w:t>
            </w:r>
            <w:r w:rsidR="00CB1DD8" w:rsidRPr="008515F1">
              <w:rPr>
                <w:rFonts w:ascii="Times New Roman" w:eastAsia="Times New Roman" w:hAnsi="Times New Roman" w:cs="Times New Roman"/>
                <w:kern w:val="28"/>
                <w:sz w:val="24"/>
                <w:szCs w:val="24"/>
                <w:lang w:val="en-US"/>
                <w14:ligatures w14:val="none"/>
              </w:rPr>
              <w:t>Psychosocial support services may include but are not limited to:</w:t>
            </w:r>
          </w:p>
          <w:p w14:paraId="7DBD44F6"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5B31CBF9"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Psycho-education</w:t>
            </w:r>
          </w:p>
          <w:p w14:paraId="00B6B055"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 xml:space="preserve">Health education </w:t>
            </w:r>
          </w:p>
          <w:p w14:paraId="17DD5D32"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Active listening</w:t>
            </w:r>
          </w:p>
          <w:p w14:paraId="293694B7"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Life and vocational skills activities</w:t>
            </w:r>
          </w:p>
          <w:p w14:paraId="76992648"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Creative activities, sports and physical activities.</w:t>
            </w:r>
          </w:p>
          <w:p w14:paraId="2FC67352"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Restoring family links.</w:t>
            </w:r>
          </w:p>
          <w:p w14:paraId="6F71F949"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Child friendly spaces.</w:t>
            </w:r>
          </w:p>
          <w:p w14:paraId="25BD995E"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Supporting memorials and traditional burials.</w:t>
            </w:r>
          </w:p>
          <w:p w14:paraId="7A8059DE"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Support and self-help groups</w:t>
            </w:r>
          </w:p>
          <w:p w14:paraId="56523B01"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Emotional.</w:t>
            </w:r>
          </w:p>
          <w:p w14:paraId="0CEEC401"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 xml:space="preserve">Mental. </w:t>
            </w:r>
          </w:p>
          <w:p w14:paraId="5CC3E75E" w14:textId="77777777" w:rsidR="003D14FA"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Physical</w:t>
            </w:r>
          </w:p>
          <w:p w14:paraId="1AD451BF" w14:textId="050CF29B" w:rsidR="00CB1DD8" w:rsidRPr="00AA738A" w:rsidRDefault="00CB1DD8" w:rsidP="009D4A9A">
            <w:pPr>
              <w:pStyle w:val="ListParagraph"/>
              <w:numPr>
                <w:ilvl w:val="0"/>
                <w:numId w:val="142"/>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Social.</w:t>
            </w:r>
          </w:p>
        </w:tc>
      </w:tr>
      <w:tr w:rsidR="00CB1DD8" w:rsidRPr="00970FC3" w14:paraId="7004EB4A" w14:textId="77777777" w:rsidTr="004D2B18">
        <w:trPr>
          <w:cantSplit/>
        </w:trPr>
        <w:tc>
          <w:tcPr>
            <w:tcW w:w="1633" w:type="pct"/>
          </w:tcPr>
          <w:p w14:paraId="5E97A805" w14:textId="2E3BF19A" w:rsidR="00CB1DD8" w:rsidRPr="008515F1" w:rsidRDefault="008515F1" w:rsidP="008515F1">
            <w:pPr>
              <w:widowControl w:val="0"/>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8.</w:t>
            </w:r>
            <w:r w:rsidR="00CB1DD8" w:rsidRPr="008515F1">
              <w:rPr>
                <w:rFonts w:ascii="Times New Roman" w:eastAsia="Times New Roman" w:hAnsi="Times New Roman" w:cs="Times New Roman"/>
                <w:kern w:val="28"/>
                <w:sz w:val="24"/>
                <w:szCs w:val="24"/>
                <w:lang w:val="en-US"/>
                <w14:ligatures w14:val="none"/>
              </w:rPr>
              <w:t>Nurturing care may include but are not limited to:</w:t>
            </w:r>
          </w:p>
          <w:p w14:paraId="7B15AE17"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0F194AC8" w14:textId="7242E24B" w:rsidR="003D14FA"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Good health</w:t>
            </w:r>
          </w:p>
          <w:p w14:paraId="191C34A6" w14:textId="3F945CE7" w:rsidR="003D14FA"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Adequate nutrition</w:t>
            </w:r>
          </w:p>
          <w:p w14:paraId="0DFB404B" w14:textId="1FB96CCC" w:rsidR="003D14FA"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Safety and security</w:t>
            </w:r>
          </w:p>
          <w:p w14:paraId="73ECE430" w14:textId="47CA04E5" w:rsidR="003D14FA"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 xml:space="preserve">Responsive caregiving </w:t>
            </w:r>
          </w:p>
          <w:p w14:paraId="2D996002" w14:textId="7CB04A38" w:rsidR="00CB1DD8"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Opportunities for learning</w:t>
            </w:r>
          </w:p>
        </w:tc>
      </w:tr>
      <w:tr w:rsidR="00CB1DD8" w:rsidRPr="00970FC3" w14:paraId="73B87A90" w14:textId="77777777" w:rsidTr="004D2B18">
        <w:trPr>
          <w:cantSplit/>
        </w:trPr>
        <w:tc>
          <w:tcPr>
            <w:tcW w:w="1633" w:type="pct"/>
          </w:tcPr>
          <w:p w14:paraId="07C3696D" w14:textId="22608C96" w:rsidR="00CB1DD8" w:rsidRPr="008515F1" w:rsidRDefault="008515F1" w:rsidP="008515F1">
            <w:pPr>
              <w:widowControl w:val="0"/>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9.</w:t>
            </w:r>
            <w:r w:rsidR="00CB1DD8" w:rsidRPr="008515F1">
              <w:rPr>
                <w:rFonts w:ascii="Times New Roman" w:eastAsia="Times New Roman" w:hAnsi="Times New Roman" w:cs="Times New Roman"/>
                <w:kern w:val="28"/>
                <w:sz w:val="24"/>
                <w:szCs w:val="24"/>
                <w:lang w:val="en-US"/>
                <w14:ligatures w14:val="none"/>
              </w:rPr>
              <w:t>Family planning methods may include but are not limited to:</w:t>
            </w:r>
          </w:p>
          <w:p w14:paraId="6EB031AB"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786E5A5D" w14:textId="7294706C" w:rsidR="00CB1DD8"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Oral contraceptive pills</w:t>
            </w:r>
          </w:p>
          <w:p w14:paraId="58320E50" w14:textId="62DFEC32" w:rsidR="003D14FA"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Implants</w:t>
            </w:r>
          </w:p>
          <w:p w14:paraId="6E2FE124" w14:textId="77777777" w:rsidR="003D14FA" w:rsidRPr="00AA738A" w:rsidRDefault="00CB1DD8"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Injectables</w:t>
            </w:r>
          </w:p>
          <w:p w14:paraId="1667F668" w14:textId="77777777" w:rsidR="003D14FA" w:rsidRPr="00AA738A" w:rsidRDefault="00CB1DD8"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Patches</w:t>
            </w:r>
          </w:p>
          <w:p w14:paraId="5F993C11" w14:textId="7E4DD35E" w:rsidR="003D14FA"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Vaginal rings</w:t>
            </w:r>
          </w:p>
          <w:p w14:paraId="00B9DD9F" w14:textId="04E36535" w:rsidR="003D14FA"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Intra uterine devices</w:t>
            </w:r>
          </w:p>
          <w:p w14:paraId="035C3762" w14:textId="17E1B8AA" w:rsidR="003D14FA"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Condoms</w:t>
            </w:r>
          </w:p>
          <w:p w14:paraId="03446721" w14:textId="52516256" w:rsidR="003D14FA"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Male and female sterilization</w:t>
            </w:r>
          </w:p>
          <w:p w14:paraId="65477F17" w14:textId="77777777" w:rsidR="00666816"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Lactational amenorrhea methods</w:t>
            </w:r>
          </w:p>
          <w:p w14:paraId="13AEB481" w14:textId="02DFF85B" w:rsidR="003D14FA"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 xml:space="preserve">Withdrawal </w:t>
            </w:r>
          </w:p>
          <w:p w14:paraId="74517312" w14:textId="57808269" w:rsidR="00CB1DD8" w:rsidRPr="00AA738A" w:rsidRDefault="003D14FA" w:rsidP="009D4A9A">
            <w:pPr>
              <w:pStyle w:val="ListParagraph"/>
              <w:numPr>
                <w:ilvl w:val="0"/>
                <w:numId w:val="143"/>
              </w:numPr>
              <w:spacing w:after="0" w:line="240" w:lineRule="auto"/>
              <w:rPr>
                <w:rFonts w:ascii="Times New Roman" w:eastAsia="Times New Roman" w:hAnsi="Times New Roman" w:cs="Times New Roman"/>
                <w:kern w:val="28"/>
                <w:sz w:val="24"/>
                <w:szCs w:val="24"/>
                <w:lang w:val="en-US"/>
                <w14:ligatures w14:val="none"/>
              </w:rPr>
            </w:pPr>
            <w:r w:rsidRPr="00AA738A">
              <w:rPr>
                <w:rFonts w:ascii="Times New Roman" w:eastAsia="Times New Roman" w:hAnsi="Times New Roman" w:cs="Times New Roman"/>
                <w:kern w:val="28"/>
                <w:sz w:val="24"/>
                <w:szCs w:val="24"/>
                <w:lang w:val="en-US"/>
                <w14:ligatures w14:val="none"/>
              </w:rPr>
              <w:t>Fertility awareness-based methods</w:t>
            </w:r>
          </w:p>
        </w:tc>
      </w:tr>
      <w:tr w:rsidR="00CB1DD8" w:rsidRPr="00970FC3" w14:paraId="7929471F" w14:textId="77777777" w:rsidTr="004D2B18">
        <w:trPr>
          <w:cantSplit/>
        </w:trPr>
        <w:tc>
          <w:tcPr>
            <w:tcW w:w="1633" w:type="pct"/>
          </w:tcPr>
          <w:p w14:paraId="0742DE6D" w14:textId="3ADE19DF" w:rsidR="00CB1DD8" w:rsidRPr="008515F1" w:rsidRDefault="008515F1" w:rsidP="008515F1">
            <w:pPr>
              <w:widowControl w:val="0"/>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10.</w:t>
            </w:r>
            <w:r w:rsidR="00CB1DD8" w:rsidRPr="008515F1">
              <w:rPr>
                <w:rFonts w:ascii="Times New Roman" w:eastAsia="Times New Roman" w:hAnsi="Times New Roman" w:cs="Times New Roman"/>
                <w:kern w:val="28"/>
                <w:sz w:val="24"/>
                <w:szCs w:val="24"/>
                <w:lang w:val="en-US"/>
                <w14:ligatures w14:val="none"/>
              </w:rPr>
              <w:t>Family planning misinformation may include but are not limited to:</w:t>
            </w:r>
          </w:p>
          <w:p w14:paraId="2B5BB5AB"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4A16CC46" w14:textId="1F795EAB" w:rsidR="003D14FA" w:rsidRPr="003B1427" w:rsidRDefault="003D14FA" w:rsidP="009D4A9A">
            <w:pPr>
              <w:pStyle w:val="ListParagraph"/>
              <w:numPr>
                <w:ilvl w:val="0"/>
                <w:numId w:val="144"/>
              </w:numPr>
              <w:spacing w:after="0" w:line="240" w:lineRule="auto"/>
              <w:rPr>
                <w:rFonts w:ascii="Times New Roman" w:eastAsia="Times New Roman" w:hAnsi="Times New Roman" w:cs="Times New Roman"/>
                <w:kern w:val="28"/>
                <w:sz w:val="24"/>
                <w:szCs w:val="24"/>
                <w:lang w:val="en-US"/>
                <w14:ligatures w14:val="none"/>
              </w:rPr>
            </w:pPr>
            <w:r w:rsidRPr="003B1427">
              <w:rPr>
                <w:rFonts w:ascii="Times New Roman" w:eastAsia="Times New Roman" w:hAnsi="Times New Roman" w:cs="Times New Roman"/>
                <w:kern w:val="28"/>
                <w:sz w:val="24"/>
                <w:szCs w:val="24"/>
                <w:lang w:val="en-US"/>
                <w14:ligatures w14:val="none"/>
              </w:rPr>
              <w:t>O</w:t>
            </w:r>
            <w:r w:rsidR="00CB1DD8" w:rsidRPr="003B1427">
              <w:rPr>
                <w:rFonts w:ascii="Times New Roman" w:eastAsia="Times New Roman" w:hAnsi="Times New Roman" w:cs="Times New Roman"/>
                <w:kern w:val="28"/>
                <w:sz w:val="24"/>
                <w:szCs w:val="24"/>
                <w:lang w:val="en-US"/>
                <w14:ligatures w14:val="none"/>
              </w:rPr>
              <w:t>besity</w:t>
            </w:r>
          </w:p>
          <w:p w14:paraId="64A2990A" w14:textId="40B6CE89" w:rsidR="003D14FA" w:rsidRPr="003B1427" w:rsidRDefault="003D14FA" w:rsidP="009D4A9A">
            <w:pPr>
              <w:pStyle w:val="ListParagraph"/>
              <w:numPr>
                <w:ilvl w:val="0"/>
                <w:numId w:val="144"/>
              </w:numPr>
              <w:spacing w:after="0" w:line="240" w:lineRule="auto"/>
              <w:rPr>
                <w:rFonts w:ascii="Times New Roman" w:eastAsia="Times New Roman" w:hAnsi="Times New Roman" w:cs="Times New Roman"/>
                <w:kern w:val="28"/>
                <w:sz w:val="24"/>
                <w:szCs w:val="24"/>
                <w:lang w:val="en-US"/>
                <w14:ligatures w14:val="none"/>
              </w:rPr>
            </w:pPr>
            <w:r w:rsidRPr="003B1427">
              <w:rPr>
                <w:rFonts w:ascii="Times New Roman" w:eastAsia="Times New Roman" w:hAnsi="Times New Roman" w:cs="Times New Roman"/>
                <w:kern w:val="28"/>
                <w:sz w:val="24"/>
                <w:szCs w:val="24"/>
                <w:lang w:val="en-US"/>
                <w14:ligatures w14:val="none"/>
              </w:rPr>
              <w:t>Weight loss</w:t>
            </w:r>
          </w:p>
          <w:p w14:paraId="314361A7" w14:textId="625F2C4F" w:rsidR="003D14FA" w:rsidRPr="003B1427" w:rsidRDefault="003D14FA" w:rsidP="009D4A9A">
            <w:pPr>
              <w:pStyle w:val="ListParagraph"/>
              <w:numPr>
                <w:ilvl w:val="0"/>
                <w:numId w:val="144"/>
              </w:numPr>
              <w:spacing w:after="0" w:line="240" w:lineRule="auto"/>
              <w:rPr>
                <w:rFonts w:ascii="Times New Roman" w:eastAsia="Times New Roman" w:hAnsi="Times New Roman" w:cs="Times New Roman"/>
                <w:kern w:val="28"/>
                <w:sz w:val="24"/>
                <w:szCs w:val="24"/>
                <w:lang w:val="en-US"/>
                <w14:ligatures w14:val="none"/>
              </w:rPr>
            </w:pPr>
            <w:r w:rsidRPr="003B1427">
              <w:rPr>
                <w:rFonts w:ascii="Times New Roman" w:eastAsia="Times New Roman" w:hAnsi="Times New Roman" w:cs="Times New Roman"/>
                <w:kern w:val="28"/>
                <w:sz w:val="24"/>
                <w:szCs w:val="24"/>
                <w:lang w:val="en-US"/>
                <w14:ligatures w14:val="none"/>
              </w:rPr>
              <w:t>Increasing susceptibility in falling sick</w:t>
            </w:r>
          </w:p>
          <w:p w14:paraId="64CBCAA0" w14:textId="09EF0299" w:rsidR="00CB1DD8" w:rsidRPr="003B1427" w:rsidRDefault="00CB1DD8" w:rsidP="009D4A9A">
            <w:pPr>
              <w:pStyle w:val="ListParagraph"/>
              <w:numPr>
                <w:ilvl w:val="0"/>
                <w:numId w:val="144"/>
              </w:numPr>
              <w:spacing w:after="0" w:line="240" w:lineRule="auto"/>
              <w:rPr>
                <w:rFonts w:ascii="Times New Roman" w:eastAsia="Times New Roman" w:hAnsi="Times New Roman" w:cs="Times New Roman"/>
                <w:kern w:val="28"/>
                <w:sz w:val="24"/>
                <w:szCs w:val="24"/>
                <w:lang w:val="en-US"/>
                <w14:ligatures w14:val="none"/>
              </w:rPr>
            </w:pPr>
            <w:r w:rsidRPr="003B1427">
              <w:rPr>
                <w:rFonts w:ascii="Times New Roman" w:eastAsia="Times New Roman" w:hAnsi="Times New Roman" w:cs="Times New Roman"/>
                <w:kern w:val="28"/>
                <w:sz w:val="24"/>
                <w:szCs w:val="24"/>
                <w:lang w:val="en-US"/>
                <w14:ligatures w14:val="none"/>
              </w:rPr>
              <w:t>When you do family planning and at a point you stop and want to have a child it becomes impossible</w:t>
            </w:r>
          </w:p>
        </w:tc>
      </w:tr>
      <w:tr w:rsidR="00CB1DD8" w:rsidRPr="00970FC3" w14:paraId="260B58D4" w14:textId="77777777" w:rsidTr="004D2B18">
        <w:trPr>
          <w:cantSplit/>
        </w:trPr>
        <w:tc>
          <w:tcPr>
            <w:tcW w:w="1633" w:type="pct"/>
          </w:tcPr>
          <w:p w14:paraId="3F9A58C9" w14:textId="6D34C430" w:rsidR="00CB1DD8" w:rsidRPr="00970FC3" w:rsidRDefault="008515F1" w:rsidP="008515F1">
            <w:pPr>
              <w:pStyle w:val="ListParagraph"/>
              <w:widowControl w:val="0"/>
              <w:tabs>
                <w:tab w:val="left" w:pos="466"/>
              </w:tabs>
              <w:adjustRightInd w:val="0"/>
              <w:spacing w:after="0" w:line="240" w:lineRule="auto"/>
              <w:ind w:left="23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lastRenderedPageBreak/>
              <w:t>11.</w:t>
            </w:r>
            <w:r w:rsidR="00CB1DD8" w:rsidRPr="00970FC3">
              <w:rPr>
                <w:rFonts w:ascii="Times New Roman" w:eastAsia="Times New Roman" w:hAnsi="Times New Roman" w:cs="Times New Roman"/>
                <w:kern w:val="28"/>
                <w:sz w:val="24"/>
                <w:szCs w:val="24"/>
                <w:lang w:val="en-US"/>
                <w14:ligatures w14:val="none"/>
              </w:rPr>
              <w:t>Child immunization schedules may include but are not limited to:</w:t>
            </w:r>
          </w:p>
          <w:p w14:paraId="1F4CFFD9"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0428519C" w14:textId="77777777"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Birth</w:t>
            </w:r>
            <w:r w:rsidRPr="00E15C28">
              <w:rPr>
                <w:rFonts w:ascii="Times New Roman" w:eastAsia="Times New Roman" w:hAnsi="Times New Roman" w:cs="Times New Roman"/>
                <w:kern w:val="28"/>
                <w:sz w:val="24"/>
                <w:szCs w:val="24"/>
                <w:lang w:val="en-US"/>
                <w14:ligatures w14:val="none"/>
              </w:rPr>
              <w:tab/>
            </w:r>
          </w:p>
          <w:p w14:paraId="15774B0E" w14:textId="7FDDD1E2"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weeks</w:t>
            </w:r>
            <w:r w:rsidRPr="00E15C28">
              <w:rPr>
                <w:rFonts w:ascii="Times New Roman" w:eastAsia="Times New Roman" w:hAnsi="Times New Roman" w:cs="Times New Roman"/>
                <w:kern w:val="28"/>
                <w:sz w:val="24"/>
                <w:szCs w:val="24"/>
                <w:lang w:val="en-US"/>
                <w14:ligatures w14:val="none"/>
              </w:rPr>
              <w:tab/>
            </w:r>
          </w:p>
          <w:p w14:paraId="6F12B962" w14:textId="77777777"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10 weeks</w:t>
            </w:r>
            <w:r w:rsidRPr="00E15C28">
              <w:rPr>
                <w:rFonts w:ascii="Times New Roman" w:eastAsia="Times New Roman" w:hAnsi="Times New Roman" w:cs="Times New Roman"/>
                <w:kern w:val="28"/>
                <w:sz w:val="24"/>
                <w:szCs w:val="24"/>
                <w:lang w:val="en-US"/>
                <w14:ligatures w14:val="none"/>
              </w:rPr>
              <w:tab/>
            </w:r>
          </w:p>
          <w:p w14:paraId="3EC468E7" w14:textId="77777777"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14Weeks</w:t>
            </w:r>
            <w:r w:rsidRPr="00E15C28">
              <w:rPr>
                <w:rFonts w:ascii="Times New Roman" w:eastAsia="Times New Roman" w:hAnsi="Times New Roman" w:cs="Times New Roman"/>
                <w:kern w:val="28"/>
                <w:sz w:val="24"/>
                <w:szCs w:val="24"/>
                <w:lang w:val="en-US"/>
                <w14:ligatures w14:val="none"/>
              </w:rPr>
              <w:tab/>
            </w:r>
          </w:p>
          <w:p w14:paraId="4939393F" w14:textId="77777777"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Months</w:t>
            </w:r>
          </w:p>
          <w:p w14:paraId="35A990A5" w14:textId="77777777"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Months</w:t>
            </w:r>
            <w:r w:rsidRPr="00E15C28">
              <w:rPr>
                <w:rFonts w:ascii="Times New Roman" w:eastAsia="Times New Roman" w:hAnsi="Times New Roman" w:cs="Times New Roman"/>
                <w:kern w:val="28"/>
                <w:sz w:val="24"/>
                <w:szCs w:val="24"/>
                <w:lang w:val="en-US"/>
                <w14:ligatures w14:val="none"/>
              </w:rPr>
              <w:tab/>
            </w:r>
          </w:p>
          <w:p w14:paraId="0498710A" w14:textId="77777777"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12 Months</w:t>
            </w:r>
            <w:r w:rsidRPr="00E15C28">
              <w:rPr>
                <w:rFonts w:ascii="Times New Roman" w:eastAsia="Times New Roman" w:hAnsi="Times New Roman" w:cs="Times New Roman"/>
                <w:kern w:val="28"/>
                <w:sz w:val="24"/>
                <w:szCs w:val="24"/>
                <w:lang w:val="en-US"/>
                <w14:ligatures w14:val="none"/>
              </w:rPr>
              <w:tab/>
            </w:r>
          </w:p>
          <w:p w14:paraId="3BB06FB9" w14:textId="77777777"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12 – 15 Months</w:t>
            </w:r>
          </w:p>
          <w:p w14:paraId="3DE4558C" w14:textId="77777777"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15 Months</w:t>
            </w:r>
            <w:r w:rsidRPr="00E15C28">
              <w:rPr>
                <w:rFonts w:ascii="Times New Roman" w:eastAsia="Times New Roman" w:hAnsi="Times New Roman" w:cs="Times New Roman"/>
                <w:kern w:val="28"/>
                <w:sz w:val="24"/>
                <w:szCs w:val="24"/>
                <w:lang w:val="en-US"/>
                <w14:ligatures w14:val="none"/>
              </w:rPr>
              <w:tab/>
            </w:r>
          </w:p>
          <w:p w14:paraId="2EEC220D" w14:textId="77777777"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16 – 18 Months</w:t>
            </w:r>
            <w:r w:rsidRPr="00E15C28">
              <w:rPr>
                <w:rFonts w:ascii="Times New Roman" w:eastAsia="Times New Roman" w:hAnsi="Times New Roman" w:cs="Times New Roman"/>
                <w:kern w:val="28"/>
                <w:sz w:val="24"/>
                <w:szCs w:val="24"/>
                <w:lang w:val="en-US"/>
                <w14:ligatures w14:val="none"/>
              </w:rPr>
              <w:tab/>
            </w:r>
          </w:p>
          <w:p w14:paraId="735E5660" w14:textId="77777777"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18 – 19 Months</w:t>
            </w:r>
            <w:r w:rsidRPr="00E15C28">
              <w:rPr>
                <w:rFonts w:ascii="Times New Roman" w:eastAsia="Times New Roman" w:hAnsi="Times New Roman" w:cs="Times New Roman"/>
                <w:kern w:val="28"/>
                <w:sz w:val="24"/>
                <w:szCs w:val="24"/>
                <w:lang w:val="en-US"/>
                <w14:ligatures w14:val="none"/>
              </w:rPr>
              <w:tab/>
            </w:r>
          </w:p>
          <w:p w14:paraId="4395340F" w14:textId="44F5E9AE"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6 years</w:t>
            </w:r>
            <w:r w:rsidRPr="00E15C28">
              <w:rPr>
                <w:rFonts w:ascii="Times New Roman" w:eastAsia="Times New Roman" w:hAnsi="Times New Roman" w:cs="Times New Roman"/>
                <w:kern w:val="28"/>
                <w:sz w:val="24"/>
                <w:szCs w:val="24"/>
                <w:lang w:val="en-US"/>
                <w14:ligatures w14:val="none"/>
              </w:rPr>
              <w:tab/>
            </w:r>
          </w:p>
          <w:p w14:paraId="63EC82A5" w14:textId="77777777" w:rsidR="00666816"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10 – 12 Years</w:t>
            </w:r>
            <w:r w:rsidRPr="00E15C28">
              <w:rPr>
                <w:rFonts w:ascii="Times New Roman" w:eastAsia="Times New Roman" w:hAnsi="Times New Roman" w:cs="Times New Roman"/>
                <w:kern w:val="28"/>
                <w:sz w:val="24"/>
                <w:szCs w:val="24"/>
                <w:lang w:val="en-US"/>
                <w14:ligatures w14:val="none"/>
              </w:rPr>
              <w:tab/>
            </w:r>
          </w:p>
          <w:p w14:paraId="5DE7F0BD" w14:textId="5520BC81" w:rsidR="00CB1DD8" w:rsidRPr="00E15C28" w:rsidRDefault="00CB1DD8" w:rsidP="009D4A9A">
            <w:pPr>
              <w:pStyle w:val="ListParagraph"/>
              <w:numPr>
                <w:ilvl w:val="0"/>
                <w:numId w:val="153"/>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2nd, 3rd, 4th and 5th Year</w:t>
            </w:r>
            <w:r w:rsidRPr="00E15C28">
              <w:rPr>
                <w:rFonts w:ascii="Times New Roman" w:eastAsia="Times New Roman" w:hAnsi="Times New Roman" w:cs="Times New Roman"/>
                <w:kern w:val="28"/>
                <w:sz w:val="24"/>
                <w:szCs w:val="24"/>
                <w:lang w:val="en-US"/>
                <w14:ligatures w14:val="none"/>
              </w:rPr>
              <w:tab/>
            </w:r>
          </w:p>
        </w:tc>
      </w:tr>
      <w:tr w:rsidR="00CB1DD8" w:rsidRPr="00970FC3" w14:paraId="37B6EE19" w14:textId="77777777" w:rsidTr="004D2B18">
        <w:trPr>
          <w:cantSplit/>
        </w:trPr>
        <w:tc>
          <w:tcPr>
            <w:tcW w:w="1633" w:type="pct"/>
          </w:tcPr>
          <w:p w14:paraId="1C5B9283" w14:textId="59DFBB49" w:rsidR="00CB1DD8" w:rsidRPr="00970FC3" w:rsidRDefault="008515F1" w:rsidP="008515F1">
            <w:pPr>
              <w:pStyle w:val="ListParagraph"/>
              <w:widowControl w:val="0"/>
              <w:tabs>
                <w:tab w:val="left" w:pos="466"/>
              </w:tabs>
              <w:adjustRightInd w:val="0"/>
              <w:spacing w:after="0" w:line="240" w:lineRule="auto"/>
              <w:ind w:left="23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12.</w:t>
            </w:r>
            <w:r w:rsidR="00CB1DD8" w:rsidRPr="00970FC3">
              <w:rPr>
                <w:rFonts w:ascii="Times New Roman" w:eastAsia="Times New Roman" w:hAnsi="Times New Roman" w:cs="Times New Roman"/>
                <w:kern w:val="28"/>
                <w:sz w:val="24"/>
                <w:szCs w:val="24"/>
                <w:lang w:val="en-US"/>
                <w14:ligatures w14:val="none"/>
              </w:rPr>
              <w:t>Adverse Effects Following Immunization may include but are not limited to:</w:t>
            </w:r>
          </w:p>
          <w:p w14:paraId="001068BC"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068883EA" w14:textId="77777777" w:rsidR="00666816" w:rsidRPr="00E15C28" w:rsidRDefault="00CB1DD8" w:rsidP="009D4A9A">
            <w:pPr>
              <w:pStyle w:val="ListParagraph"/>
              <w:numPr>
                <w:ilvl w:val="0"/>
                <w:numId w:val="152"/>
              </w:numPr>
              <w:spacing w:before="100" w:beforeAutospacing="1" w:after="100" w:afterAutospacing="1"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Injections site pain</w:t>
            </w:r>
          </w:p>
          <w:p w14:paraId="635E5A6F" w14:textId="09F8FFA0" w:rsidR="00666816" w:rsidRPr="00E15C28" w:rsidRDefault="00666816" w:rsidP="009D4A9A">
            <w:pPr>
              <w:pStyle w:val="ListParagraph"/>
              <w:numPr>
                <w:ilvl w:val="0"/>
                <w:numId w:val="152"/>
              </w:numPr>
              <w:spacing w:before="100" w:beforeAutospacing="1" w:after="100" w:afterAutospacing="1"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Redness </w:t>
            </w:r>
            <w:r w:rsidR="00CB1DD8" w:rsidRPr="00E15C28">
              <w:rPr>
                <w:rFonts w:ascii="Times New Roman" w:eastAsia="Times New Roman" w:hAnsi="Times New Roman" w:cs="Times New Roman"/>
                <w:kern w:val="28"/>
                <w:sz w:val="24"/>
                <w:szCs w:val="24"/>
                <w:lang w:val="en-US"/>
                <w14:ligatures w14:val="none"/>
              </w:rPr>
              <w:t xml:space="preserve">or swelling </w:t>
            </w:r>
          </w:p>
          <w:p w14:paraId="368A6C2F" w14:textId="77777777" w:rsidR="00666816" w:rsidRPr="00E15C28" w:rsidRDefault="00CB1DD8" w:rsidP="009D4A9A">
            <w:pPr>
              <w:pStyle w:val="ListParagraph"/>
              <w:numPr>
                <w:ilvl w:val="0"/>
                <w:numId w:val="152"/>
              </w:numPr>
              <w:spacing w:before="100" w:beforeAutospacing="1" w:after="100" w:afterAutospacing="1"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Systemic reactions include </w:t>
            </w:r>
          </w:p>
          <w:p w14:paraId="25379EDB" w14:textId="77777777" w:rsidR="00666816" w:rsidRPr="00E15C28" w:rsidRDefault="00CB1DD8" w:rsidP="009D4A9A">
            <w:pPr>
              <w:pStyle w:val="ListParagraph"/>
              <w:numPr>
                <w:ilvl w:val="0"/>
                <w:numId w:val="152"/>
              </w:numPr>
              <w:spacing w:before="100" w:beforeAutospacing="1" w:after="100" w:afterAutospacing="1"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Fever</w:t>
            </w:r>
          </w:p>
          <w:p w14:paraId="217E2EBF" w14:textId="77777777" w:rsidR="00666816" w:rsidRPr="00E15C28" w:rsidRDefault="00CB1DD8" w:rsidP="009D4A9A">
            <w:pPr>
              <w:pStyle w:val="ListParagraph"/>
              <w:numPr>
                <w:ilvl w:val="0"/>
                <w:numId w:val="152"/>
              </w:numPr>
              <w:spacing w:before="100" w:beforeAutospacing="1" w:after="100" w:afterAutospacing="1"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Headache</w:t>
            </w:r>
          </w:p>
          <w:p w14:paraId="1C2149E3" w14:textId="50D70D6A" w:rsidR="00666816" w:rsidRPr="00E15C28" w:rsidRDefault="00666816" w:rsidP="009D4A9A">
            <w:pPr>
              <w:pStyle w:val="ListParagraph"/>
              <w:numPr>
                <w:ilvl w:val="0"/>
                <w:numId w:val="152"/>
              </w:numPr>
              <w:spacing w:before="100" w:beforeAutospacing="1" w:after="100" w:afterAutospacing="1"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Body </w:t>
            </w:r>
            <w:r w:rsidR="00CB1DD8" w:rsidRPr="00E15C28">
              <w:rPr>
                <w:rFonts w:ascii="Times New Roman" w:eastAsia="Times New Roman" w:hAnsi="Times New Roman" w:cs="Times New Roman"/>
                <w:kern w:val="28"/>
                <w:sz w:val="24"/>
                <w:szCs w:val="24"/>
                <w:lang w:val="en-US"/>
                <w14:ligatures w14:val="none"/>
              </w:rPr>
              <w:t>aches</w:t>
            </w:r>
          </w:p>
          <w:p w14:paraId="427904B8" w14:textId="277A794D" w:rsidR="00CB1DD8" w:rsidRPr="00E15C28" w:rsidRDefault="00666816" w:rsidP="009D4A9A">
            <w:pPr>
              <w:pStyle w:val="ListParagraph"/>
              <w:numPr>
                <w:ilvl w:val="0"/>
                <w:numId w:val="152"/>
              </w:numPr>
              <w:spacing w:before="100" w:beforeAutospacing="1" w:after="100" w:afterAutospacing="1"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Fatigue</w:t>
            </w:r>
          </w:p>
        </w:tc>
      </w:tr>
      <w:tr w:rsidR="00CB1DD8" w:rsidRPr="00970FC3" w14:paraId="7F06A96C" w14:textId="77777777" w:rsidTr="004D2B18">
        <w:trPr>
          <w:cantSplit/>
        </w:trPr>
        <w:tc>
          <w:tcPr>
            <w:tcW w:w="1633" w:type="pct"/>
          </w:tcPr>
          <w:p w14:paraId="7FD8F418" w14:textId="3C450DB5" w:rsidR="00CB1DD8" w:rsidRPr="00970FC3" w:rsidRDefault="008515F1" w:rsidP="008515F1">
            <w:pPr>
              <w:pStyle w:val="ListParagraph"/>
              <w:widowControl w:val="0"/>
              <w:tabs>
                <w:tab w:val="left" w:pos="466"/>
              </w:tabs>
              <w:adjustRightInd w:val="0"/>
              <w:spacing w:after="0" w:line="240" w:lineRule="auto"/>
              <w:ind w:left="23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13.</w:t>
            </w:r>
            <w:r w:rsidR="00CB1DD8" w:rsidRPr="00970FC3">
              <w:rPr>
                <w:rFonts w:ascii="Times New Roman" w:eastAsia="Times New Roman" w:hAnsi="Times New Roman" w:cs="Times New Roman"/>
                <w:kern w:val="28"/>
                <w:sz w:val="24"/>
                <w:szCs w:val="24"/>
                <w:lang w:val="en-US"/>
                <w14:ligatures w14:val="none"/>
              </w:rPr>
              <w:t>nutritional assessment and supplementation may include but are not limited to:</w:t>
            </w:r>
          </w:p>
          <w:p w14:paraId="411933B5"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p>
        </w:tc>
        <w:tc>
          <w:tcPr>
            <w:tcW w:w="3367" w:type="pct"/>
          </w:tcPr>
          <w:p w14:paraId="7EE16B4F" w14:textId="1A0D77EA" w:rsidR="00CB1DD8" w:rsidRPr="003B1427" w:rsidRDefault="00666816" w:rsidP="009D4A9A">
            <w:pPr>
              <w:pStyle w:val="ListParagraph"/>
              <w:numPr>
                <w:ilvl w:val="0"/>
                <w:numId w:val="145"/>
              </w:numPr>
              <w:spacing w:after="0" w:line="240" w:lineRule="auto"/>
              <w:rPr>
                <w:rFonts w:ascii="Times New Roman" w:eastAsia="Times New Roman" w:hAnsi="Times New Roman" w:cs="Times New Roman"/>
                <w:kern w:val="28"/>
                <w:sz w:val="24"/>
                <w:szCs w:val="24"/>
                <w:lang w:val="en-US"/>
                <w14:ligatures w14:val="none"/>
              </w:rPr>
            </w:pPr>
            <w:r w:rsidRPr="003B1427">
              <w:rPr>
                <w:rFonts w:ascii="Times New Roman" w:eastAsia="Times New Roman" w:hAnsi="Times New Roman" w:cs="Times New Roman"/>
                <w:kern w:val="28"/>
                <w:sz w:val="24"/>
                <w:szCs w:val="24"/>
                <w:lang w:val="en-US"/>
                <w14:ligatures w14:val="none"/>
              </w:rPr>
              <w:t xml:space="preserve">Levels </w:t>
            </w:r>
            <w:r w:rsidR="00CB1DD8" w:rsidRPr="003B1427">
              <w:rPr>
                <w:rFonts w:ascii="Times New Roman" w:eastAsia="Times New Roman" w:hAnsi="Times New Roman" w:cs="Times New Roman"/>
                <w:kern w:val="28"/>
                <w:sz w:val="24"/>
                <w:szCs w:val="24"/>
                <w:lang w:val="en-US"/>
                <w14:ligatures w14:val="none"/>
              </w:rPr>
              <w:t xml:space="preserve">of B vitamins </w:t>
            </w:r>
          </w:p>
          <w:p w14:paraId="5DEF060A" w14:textId="77777777" w:rsidR="00666816" w:rsidRPr="003B1427" w:rsidRDefault="00666816" w:rsidP="009D4A9A">
            <w:pPr>
              <w:pStyle w:val="ListParagraph"/>
              <w:numPr>
                <w:ilvl w:val="0"/>
                <w:numId w:val="146"/>
              </w:numPr>
              <w:spacing w:after="0" w:line="240" w:lineRule="auto"/>
              <w:rPr>
                <w:rFonts w:ascii="Times New Roman" w:eastAsia="Calibri" w:hAnsi="Times New Roman" w:cs="Times New Roman"/>
                <w:kern w:val="0"/>
                <w:sz w:val="24"/>
                <w:szCs w:val="24"/>
                <w:lang w:val="en-GB"/>
                <w14:ligatures w14:val="none"/>
              </w:rPr>
            </w:pPr>
            <w:r w:rsidRPr="003B1427">
              <w:rPr>
                <w:rFonts w:ascii="Times New Roman" w:eastAsia="Calibri" w:hAnsi="Times New Roman" w:cs="Times New Roman"/>
                <w:kern w:val="0"/>
                <w:sz w:val="24"/>
                <w:szCs w:val="24"/>
                <w:lang w:val="en-GB"/>
                <w14:ligatures w14:val="none"/>
              </w:rPr>
              <w:t>T</w:t>
            </w:r>
            <w:r w:rsidR="00CB1DD8" w:rsidRPr="003B1427">
              <w:rPr>
                <w:rFonts w:ascii="Times New Roman" w:eastAsia="Calibri" w:hAnsi="Times New Roman" w:cs="Times New Roman"/>
                <w:kern w:val="0"/>
                <w:sz w:val="24"/>
                <w:szCs w:val="24"/>
                <w:lang w:val="en-GB"/>
                <w14:ligatures w14:val="none"/>
              </w:rPr>
              <w:t>hiamine</w:t>
            </w:r>
          </w:p>
          <w:p w14:paraId="78234EDC" w14:textId="77777777" w:rsidR="00666816" w:rsidRPr="003B1427" w:rsidRDefault="00666816" w:rsidP="009D4A9A">
            <w:pPr>
              <w:pStyle w:val="ListParagraph"/>
              <w:numPr>
                <w:ilvl w:val="0"/>
                <w:numId w:val="146"/>
              </w:numPr>
              <w:spacing w:after="0" w:line="240" w:lineRule="auto"/>
              <w:rPr>
                <w:rFonts w:ascii="Times New Roman" w:eastAsia="Calibri" w:hAnsi="Times New Roman" w:cs="Times New Roman"/>
                <w:kern w:val="0"/>
                <w:sz w:val="24"/>
                <w:szCs w:val="24"/>
                <w:lang w:val="en-GB"/>
                <w14:ligatures w14:val="none"/>
              </w:rPr>
            </w:pPr>
            <w:r w:rsidRPr="003B1427">
              <w:rPr>
                <w:rFonts w:ascii="Times New Roman" w:eastAsia="Calibri" w:hAnsi="Times New Roman" w:cs="Times New Roman"/>
                <w:kern w:val="0"/>
                <w:sz w:val="24"/>
                <w:szCs w:val="24"/>
                <w:lang w:val="en-GB"/>
                <w14:ligatures w14:val="none"/>
              </w:rPr>
              <w:t>Riboflavin</w:t>
            </w:r>
          </w:p>
          <w:p w14:paraId="71D05471" w14:textId="1FDC7325" w:rsidR="00666816" w:rsidRPr="003B1427" w:rsidRDefault="00666816" w:rsidP="009D4A9A">
            <w:pPr>
              <w:pStyle w:val="ListParagraph"/>
              <w:numPr>
                <w:ilvl w:val="0"/>
                <w:numId w:val="146"/>
              </w:numPr>
              <w:spacing w:after="0" w:line="240" w:lineRule="auto"/>
              <w:rPr>
                <w:rFonts w:ascii="Times New Roman" w:eastAsia="Calibri" w:hAnsi="Times New Roman" w:cs="Times New Roman"/>
                <w:kern w:val="0"/>
                <w:sz w:val="24"/>
                <w:szCs w:val="24"/>
                <w:lang w:val="en-GB"/>
                <w14:ligatures w14:val="none"/>
              </w:rPr>
            </w:pPr>
            <w:r w:rsidRPr="003B1427">
              <w:rPr>
                <w:rFonts w:ascii="Times New Roman" w:eastAsia="Calibri" w:hAnsi="Times New Roman" w:cs="Times New Roman"/>
                <w:kern w:val="0"/>
                <w:sz w:val="24"/>
                <w:szCs w:val="24"/>
                <w:lang w:val="en-GB"/>
                <w14:ligatures w14:val="none"/>
              </w:rPr>
              <w:t>Niacin</w:t>
            </w:r>
          </w:p>
          <w:p w14:paraId="6A095237" w14:textId="77777777" w:rsidR="00666816" w:rsidRPr="003B1427" w:rsidRDefault="00CB1DD8" w:rsidP="009D4A9A">
            <w:pPr>
              <w:pStyle w:val="ListParagraph"/>
              <w:numPr>
                <w:ilvl w:val="0"/>
                <w:numId w:val="146"/>
              </w:numPr>
              <w:spacing w:after="0" w:line="240" w:lineRule="auto"/>
              <w:rPr>
                <w:rFonts w:ascii="Times New Roman" w:eastAsia="Calibri" w:hAnsi="Times New Roman" w:cs="Times New Roman"/>
                <w:kern w:val="0"/>
                <w:sz w:val="24"/>
                <w:szCs w:val="24"/>
                <w:lang w:val="en-GB"/>
                <w14:ligatures w14:val="none"/>
              </w:rPr>
            </w:pPr>
            <w:r w:rsidRPr="003B1427">
              <w:rPr>
                <w:rFonts w:ascii="Times New Roman" w:eastAsia="Calibri" w:hAnsi="Times New Roman" w:cs="Times New Roman"/>
                <w:kern w:val="0"/>
                <w:sz w:val="24"/>
                <w:szCs w:val="24"/>
                <w:lang w:val="en-GB"/>
                <w14:ligatures w14:val="none"/>
              </w:rPr>
              <w:t>Pyridoxine</w:t>
            </w:r>
          </w:p>
          <w:p w14:paraId="529E5980" w14:textId="673A1EA4" w:rsidR="00666816" w:rsidRPr="003B1427" w:rsidRDefault="00666816" w:rsidP="009D4A9A">
            <w:pPr>
              <w:pStyle w:val="ListParagraph"/>
              <w:numPr>
                <w:ilvl w:val="0"/>
                <w:numId w:val="146"/>
              </w:numPr>
              <w:spacing w:after="0" w:line="240" w:lineRule="auto"/>
              <w:rPr>
                <w:rFonts w:ascii="Times New Roman" w:eastAsia="Calibri" w:hAnsi="Times New Roman" w:cs="Times New Roman"/>
                <w:kern w:val="0"/>
                <w:sz w:val="24"/>
                <w:szCs w:val="24"/>
                <w:lang w:val="en-GB"/>
                <w14:ligatures w14:val="none"/>
              </w:rPr>
            </w:pPr>
            <w:r w:rsidRPr="003B1427">
              <w:rPr>
                <w:rFonts w:ascii="Times New Roman" w:eastAsia="Calibri" w:hAnsi="Times New Roman" w:cs="Times New Roman"/>
                <w:kern w:val="0"/>
                <w:sz w:val="24"/>
                <w:szCs w:val="24"/>
                <w:lang w:val="en-GB"/>
                <w14:ligatures w14:val="none"/>
              </w:rPr>
              <w:t xml:space="preserve">Folic </w:t>
            </w:r>
            <w:r w:rsidR="00CB1DD8" w:rsidRPr="003B1427">
              <w:rPr>
                <w:rFonts w:ascii="Times New Roman" w:eastAsia="Calibri" w:hAnsi="Times New Roman" w:cs="Times New Roman"/>
                <w:kern w:val="0"/>
                <w:sz w:val="24"/>
                <w:szCs w:val="24"/>
                <w:lang w:val="en-GB"/>
                <w14:ligatures w14:val="none"/>
              </w:rPr>
              <w:t>acid</w:t>
            </w:r>
          </w:p>
          <w:p w14:paraId="398B79D5" w14:textId="39858725" w:rsidR="00CB1DD8" w:rsidRPr="003B1427" w:rsidRDefault="00CB1DD8" w:rsidP="009D4A9A">
            <w:pPr>
              <w:pStyle w:val="ListParagraph"/>
              <w:numPr>
                <w:ilvl w:val="0"/>
                <w:numId w:val="146"/>
              </w:numPr>
              <w:spacing w:after="0" w:line="240" w:lineRule="auto"/>
              <w:rPr>
                <w:rFonts w:ascii="Times New Roman" w:eastAsia="Calibri" w:hAnsi="Times New Roman" w:cs="Times New Roman"/>
                <w:kern w:val="0"/>
                <w:sz w:val="24"/>
                <w:szCs w:val="24"/>
                <w:lang w:val="en-GB"/>
                <w14:ligatures w14:val="none"/>
              </w:rPr>
            </w:pPr>
            <w:r w:rsidRPr="003B1427">
              <w:rPr>
                <w:rFonts w:ascii="Times New Roman" w:eastAsia="Calibri" w:hAnsi="Times New Roman" w:cs="Times New Roman"/>
                <w:kern w:val="0"/>
                <w:sz w:val="24"/>
                <w:szCs w:val="24"/>
                <w:lang w:val="en-GB"/>
                <w14:ligatures w14:val="none"/>
              </w:rPr>
              <w:t>B12</w:t>
            </w:r>
          </w:p>
          <w:p w14:paraId="36CDBB6B" w14:textId="70F18687" w:rsidR="00CB1DD8" w:rsidRPr="003B1427" w:rsidRDefault="00666816" w:rsidP="009D4A9A">
            <w:pPr>
              <w:pStyle w:val="ListParagraph"/>
              <w:numPr>
                <w:ilvl w:val="0"/>
                <w:numId w:val="147"/>
              </w:numPr>
              <w:spacing w:after="0" w:line="240" w:lineRule="auto"/>
              <w:rPr>
                <w:rFonts w:ascii="Times New Roman" w:eastAsia="Times New Roman" w:hAnsi="Times New Roman" w:cs="Times New Roman"/>
                <w:kern w:val="28"/>
                <w:sz w:val="24"/>
                <w:szCs w:val="24"/>
                <w:lang w:val="en-US"/>
                <w14:ligatures w14:val="none"/>
              </w:rPr>
            </w:pPr>
            <w:r w:rsidRPr="003B1427">
              <w:rPr>
                <w:rFonts w:ascii="Times New Roman" w:eastAsia="Times New Roman" w:hAnsi="Times New Roman" w:cs="Times New Roman"/>
                <w:kern w:val="28"/>
                <w:sz w:val="24"/>
                <w:szCs w:val="24"/>
                <w:lang w:val="en-US"/>
                <w14:ligatures w14:val="none"/>
              </w:rPr>
              <w:t xml:space="preserve">Vitamins </w:t>
            </w:r>
            <w:r w:rsidR="00CB1DD8" w:rsidRPr="003B1427">
              <w:rPr>
                <w:rFonts w:ascii="Times New Roman" w:eastAsia="Times New Roman" w:hAnsi="Times New Roman" w:cs="Times New Roman"/>
                <w:kern w:val="28"/>
                <w:sz w:val="24"/>
                <w:szCs w:val="24"/>
                <w:lang w:val="en-US"/>
                <w14:ligatures w14:val="none"/>
              </w:rPr>
              <w:t>A, C, D, E, and K</w:t>
            </w:r>
          </w:p>
          <w:p w14:paraId="0D9BC5F3" w14:textId="774DD9B5" w:rsidR="00CB1DD8" w:rsidRPr="003B1427" w:rsidRDefault="00666816" w:rsidP="009D4A9A">
            <w:pPr>
              <w:pStyle w:val="ListParagraph"/>
              <w:numPr>
                <w:ilvl w:val="0"/>
                <w:numId w:val="147"/>
              </w:numPr>
              <w:spacing w:after="0" w:line="240" w:lineRule="auto"/>
              <w:rPr>
                <w:rFonts w:ascii="Times New Roman" w:eastAsia="Times New Roman" w:hAnsi="Times New Roman" w:cs="Times New Roman"/>
                <w:kern w:val="28"/>
                <w:sz w:val="24"/>
                <w:szCs w:val="24"/>
                <w:lang w:val="en-US"/>
                <w14:ligatures w14:val="none"/>
              </w:rPr>
            </w:pPr>
            <w:r w:rsidRPr="003B1427">
              <w:rPr>
                <w:rFonts w:ascii="Times New Roman" w:eastAsia="Times New Roman" w:hAnsi="Times New Roman" w:cs="Times New Roman"/>
                <w:kern w:val="28"/>
                <w:sz w:val="24"/>
                <w:szCs w:val="24"/>
                <w:lang w:val="en-US"/>
                <w14:ligatures w14:val="none"/>
              </w:rPr>
              <w:t>Iron</w:t>
            </w:r>
          </w:p>
          <w:p w14:paraId="2C05B918" w14:textId="1BB7D2BF" w:rsidR="00CB1DD8" w:rsidRPr="003B1427" w:rsidRDefault="00CB1DD8" w:rsidP="009D4A9A">
            <w:pPr>
              <w:pStyle w:val="ListParagraph"/>
              <w:numPr>
                <w:ilvl w:val="0"/>
                <w:numId w:val="147"/>
              </w:numPr>
              <w:spacing w:after="0" w:line="240" w:lineRule="auto"/>
              <w:rPr>
                <w:rFonts w:ascii="Times New Roman" w:eastAsia="Times New Roman" w:hAnsi="Times New Roman" w:cs="Times New Roman"/>
                <w:kern w:val="28"/>
                <w:sz w:val="24"/>
                <w:szCs w:val="24"/>
                <w:lang w:val="en-US"/>
                <w14:ligatures w14:val="none"/>
              </w:rPr>
            </w:pPr>
            <w:r w:rsidRPr="003B1427">
              <w:rPr>
                <w:rFonts w:ascii="Times New Roman" w:eastAsia="Times New Roman" w:hAnsi="Times New Roman" w:cs="Times New Roman"/>
                <w:kern w:val="28"/>
                <w:sz w:val="24"/>
                <w:szCs w:val="24"/>
                <w:lang w:val="en-US"/>
                <w14:ligatures w14:val="none"/>
              </w:rPr>
              <w:t>Zinc</w:t>
            </w:r>
          </w:p>
          <w:p w14:paraId="41485EFD" w14:textId="77777777" w:rsidR="003B1427" w:rsidRDefault="00CB1DD8" w:rsidP="009D4A9A">
            <w:pPr>
              <w:pStyle w:val="ListParagraph"/>
              <w:numPr>
                <w:ilvl w:val="0"/>
                <w:numId w:val="147"/>
              </w:numPr>
              <w:spacing w:after="0" w:line="240" w:lineRule="auto"/>
              <w:rPr>
                <w:rFonts w:ascii="Times New Roman" w:eastAsia="Times New Roman" w:hAnsi="Times New Roman" w:cs="Times New Roman"/>
                <w:kern w:val="28"/>
                <w:sz w:val="24"/>
                <w:szCs w:val="24"/>
                <w:lang w:val="en-US"/>
                <w14:ligatures w14:val="none"/>
              </w:rPr>
            </w:pPr>
            <w:r w:rsidRPr="003B1427">
              <w:rPr>
                <w:rFonts w:ascii="Times New Roman" w:eastAsia="Times New Roman" w:hAnsi="Times New Roman" w:cs="Times New Roman"/>
                <w:kern w:val="28"/>
                <w:sz w:val="24"/>
                <w:szCs w:val="24"/>
                <w:lang w:val="en-US"/>
                <w14:ligatures w14:val="none"/>
              </w:rPr>
              <w:t>Selenium</w:t>
            </w:r>
          </w:p>
          <w:p w14:paraId="31435452" w14:textId="582C9476" w:rsidR="00CB1DD8" w:rsidRPr="003B1427" w:rsidRDefault="00CB1DD8" w:rsidP="009D4A9A">
            <w:pPr>
              <w:pStyle w:val="ListParagraph"/>
              <w:numPr>
                <w:ilvl w:val="0"/>
                <w:numId w:val="147"/>
              </w:numPr>
              <w:spacing w:after="0" w:line="240" w:lineRule="auto"/>
              <w:rPr>
                <w:rFonts w:ascii="Times New Roman" w:eastAsia="Times New Roman" w:hAnsi="Times New Roman" w:cs="Times New Roman"/>
                <w:kern w:val="28"/>
                <w:sz w:val="24"/>
                <w:szCs w:val="24"/>
                <w:lang w:val="en-US"/>
                <w14:ligatures w14:val="none"/>
              </w:rPr>
            </w:pPr>
            <w:r w:rsidRPr="003B1427">
              <w:rPr>
                <w:rFonts w:ascii="Times New Roman" w:eastAsia="Times New Roman" w:hAnsi="Times New Roman" w:cs="Times New Roman"/>
                <w:kern w:val="28"/>
                <w:sz w:val="24"/>
                <w:szCs w:val="24"/>
                <w:lang w:val="en-US"/>
                <w14:ligatures w14:val="none"/>
              </w:rPr>
              <w:t xml:space="preserve"> </w:t>
            </w:r>
            <w:r w:rsidR="00666816" w:rsidRPr="003B1427">
              <w:rPr>
                <w:rFonts w:ascii="Times New Roman" w:eastAsia="Times New Roman" w:hAnsi="Times New Roman" w:cs="Times New Roman"/>
                <w:kern w:val="28"/>
                <w:sz w:val="24"/>
                <w:szCs w:val="24"/>
                <w:lang w:val="en-US"/>
                <w14:ligatures w14:val="none"/>
              </w:rPr>
              <w:t>Homocysteine</w:t>
            </w:r>
          </w:p>
        </w:tc>
      </w:tr>
      <w:tr w:rsidR="00CB1DD8" w:rsidRPr="00970FC3" w14:paraId="47E7CA67" w14:textId="77777777" w:rsidTr="004D2B18">
        <w:trPr>
          <w:cantSplit/>
        </w:trPr>
        <w:tc>
          <w:tcPr>
            <w:tcW w:w="1633" w:type="pct"/>
          </w:tcPr>
          <w:p w14:paraId="3D9E9A0F" w14:textId="1E02187F" w:rsidR="00CB1DD8" w:rsidRPr="00970FC3" w:rsidRDefault="00CB1DD8" w:rsidP="009D4A9A">
            <w:pPr>
              <w:pStyle w:val="ListParagraph"/>
              <w:widowControl w:val="0"/>
              <w:numPr>
                <w:ilvl w:val="0"/>
                <w:numId w:val="141"/>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Growth monitoring </w:t>
            </w:r>
          </w:p>
        </w:tc>
        <w:tc>
          <w:tcPr>
            <w:tcW w:w="3367" w:type="pct"/>
          </w:tcPr>
          <w:p w14:paraId="0888F4D0" w14:textId="15CA78DD" w:rsidR="00CB1DD8" w:rsidRPr="00E15C28" w:rsidRDefault="00666816" w:rsidP="009D4A9A">
            <w:pPr>
              <w:pStyle w:val="ListParagraph"/>
              <w:numPr>
                <w:ilvl w:val="1"/>
                <w:numId w:val="149"/>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Measuring a child's weight and length or height</w:t>
            </w:r>
          </w:p>
          <w:p w14:paraId="09248E5B" w14:textId="6725C6D8" w:rsidR="00CB1DD8" w:rsidRPr="00E15C28" w:rsidRDefault="00666816" w:rsidP="009D4A9A">
            <w:pPr>
              <w:pStyle w:val="ListParagraph"/>
              <w:numPr>
                <w:ilvl w:val="1"/>
                <w:numId w:val="149"/>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C</w:t>
            </w:r>
            <w:r w:rsidR="00CB1DD8" w:rsidRPr="00E15C28">
              <w:rPr>
                <w:rFonts w:ascii="Times New Roman" w:eastAsia="Times New Roman" w:hAnsi="Times New Roman" w:cs="Times New Roman"/>
                <w:kern w:val="28"/>
                <w:sz w:val="24"/>
                <w:szCs w:val="24"/>
                <w:lang w:val="en-US"/>
                <w14:ligatures w14:val="none"/>
              </w:rPr>
              <w:t>omparing these measurements to growth standards</w:t>
            </w:r>
          </w:p>
          <w:p w14:paraId="5A75F4C6" w14:textId="77777777" w:rsidR="00CB1DD8" w:rsidRPr="00E15C28" w:rsidRDefault="00CB1DD8" w:rsidP="009D4A9A">
            <w:pPr>
              <w:pStyle w:val="ListParagraph"/>
              <w:numPr>
                <w:ilvl w:val="1"/>
                <w:numId w:val="149"/>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Determinants of growth and development</w:t>
            </w:r>
          </w:p>
          <w:p w14:paraId="7A3C4736" w14:textId="77777777" w:rsidR="00CB1DD8" w:rsidRPr="00E15C28" w:rsidRDefault="00CB1DD8" w:rsidP="009D4A9A">
            <w:pPr>
              <w:pStyle w:val="ListParagraph"/>
              <w:numPr>
                <w:ilvl w:val="1"/>
                <w:numId w:val="149"/>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Assessment of nutritional status</w:t>
            </w:r>
          </w:p>
          <w:p w14:paraId="7584E969" w14:textId="77777777" w:rsidR="00CB1DD8" w:rsidRPr="00E15C28" w:rsidRDefault="00CB1DD8" w:rsidP="009D4A9A">
            <w:pPr>
              <w:pStyle w:val="ListParagraph"/>
              <w:numPr>
                <w:ilvl w:val="1"/>
                <w:numId w:val="149"/>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Uses of growth chart</w:t>
            </w:r>
          </w:p>
          <w:p w14:paraId="06FB58A9" w14:textId="77777777" w:rsidR="00CB1DD8" w:rsidRPr="00E15C28" w:rsidRDefault="00CB1DD8" w:rsidP="009D4A9A">
            <w:pPr>
              <w:pStyle w:val="ListParagraph"/>
              <w:numPr>
                <w:ilvl w:val="1"/>
                <w:numId w:val="149"/>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Weight</w:t>
            </w:r>
          </w:p>
          <w:p w14:paraId="7384F414" w14:textId="77777777" w:rsidR="00CB1DD8" w:rsidRPr="00E15C28" w:rsidRDefault="00CB1DD8" w:rsidP="009D4A9A">
            <w:pPr>
              <w:pStyle w:val="ListParagraph"/>
              <w:numPr>
                <w:ilvl w:val="1"/>
                <w:numId w:val="149"/>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Mid upper arm circumference</w:t>
            </w:r>
          </w:p>
          <w:p w14:paraId="4E94954E" w14:textId="4F38A1FE" w:rsidR="00CB1DD8" w:rsidRPr="00E15C28" w:rsidRDefault="00666816" w:rsidP="009D4A9A">
            <w:pPr>
              <w:pStyle w:val="ListParagraph"/>
              <w:numPr>
                <w:ilvl w:val="1"/>
                <w:numId w:val="149"/>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Body fat</w:t>
            </w:r>
          </w:p>
          <w:p w14:paraId="3530BCDC" w14:textId="2F659544" w:rsidR="00CB1DD8" w:rsidRPr="00E15C28" w:rsidRDefault="00666816" w:rsidP="009D4A9A">
            <w:pPr>
              <w:pStyle w:val="ListParagraph"/>
              <w:numPr>
                <w:ilvl w:val="1"/>
                <w:numId w:val="149"/>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Head and chest circumference</w:t>
            </w:r>
          </w:p>
          <w:p w14:paraId="29CA1080" w14:textId="77777777" w:rsidR="00CB1DD8" w:rsidRPr="00E15C28" w:rsidRDefault="00CB1DD8" w:rsidP="009D4A9A">
            <w:pPr>
              <w:pStyle w:val="ListParagraph"/>
              <w:numPr>
                <w:ilvl w:val="1"/>
                <w:numId w:val="149"/>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Behavioral development</w:t>
            </w:r>
          </w:p>
        </w:tc>
      </w:tr>
      <w:tr w:rsidR="00CB1DD8" w:rsidRPr="00970FC3" w14:paraId="5E64F37B" w14:textId="77777777" w:rsidTr="004D2B18">
        <w:trPr>
          <w:cantSplit/>
        </w:trPr>
        <w:tc>
          <w:tcPr>
            <w:tcW w:w="1633" w:type="pct"/>
          </w:tcPr>
          <w:p w14:paraId="224CAB56" w14:textId="298B37DA" w:rsidR="00CB1DD8" w:rsidRPr="00970FC3" w:rsidRDefault="00CB1DD8" w:rsidP="009D4A9A">
            <w:pPr>
              <w:pStyle w:val="ListParagraph"/>
              <w:widowControl w:val="0"/>
              <w:numPr>
                <w:ilvl w:val="0"/>
                <w:numId w:val="141"/>
              </w:numPr>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lastRenderedPageBreak/>
              <w:t xml:space="preserve">Child developmental milestones </w:t>
            </w:r>
          </w:p>
        </w:tc>
        <w:tc>
          <w:tcPr>
            <w:tcW w:w="3367" w:type="pct"/>
          </w:tcPr>
          <w:p w14:paraId="11573E61" w14:textId="77777777" w:rsidR="00C35DFB" w:rsidRPr="00E15C28" w:rsidRDefault="00CB1DD8" w:rsidP="009D4A9A">
            <w:pPr>
              <w:pStyle w:val="ListParagraph"/>
              <w:numPr>
                <w:ilvl w:val="1"/>
                <w:numId w:val="150"/>
              </w:numPr>
              <w:spacing w:after="0" w:line="240" w:lineRule="auto"/>
              <w:rPr>
                <w:rFonts w:ascii="Times New Roman" w:eastAsia="Calibri" w:hAnsi="Times New Roman" w:cs="Times New Roman"/>
                <w:kern w:val="0"/>
                <w:sz w:val="24"/>
                <w:szCs w:val="24"/>
                <w:lang w:val="en-GB"/>
                <w14:ligatures w14:val="none"/>
              </w:rPr>
            </w:pPr>
            <w:r w:rsidRPr="00E15C28">
              <w:rPr>
                <w:rFonts w:ascii="Times New Roman" w:eastAsia="Calibri" w:hAnsi="Times New Roman" w:cs="Times New Roman"/>
                <w:kern w:val="0"/>
                <w:sz w:val="24"/>
                <w:szCs w:val="24"/>
                <w:lang w:val="en-GB"/>
                <w14:ligatures w14:val="none"/>
              </w:rPr>
              <w:t>Social/Emotional</w:t>
            </w:r>
          </w:p>
          <w:p w14:paraId="3FFD6872" w14:textId="77777777" w:rsidR="00C35DFB" w:rsidRPr="00E15C28" w:rsidRDefault="00CB1DD8" w:rsidP="009D4A9A">
            <w:pPr>
              <w:pStyle w:val="ListParagraph"/>
              <w:numPr>
                <w:ilvl w:val="1"/>
                <w:numId w:val="150"/>
              </w:numPr>
              <w:spacing w:after="0" w:line="240" w:lineRule="auto"/>
              <w:rPr>
                <w:rFonts w:ascii="Times New Roman" w:eastAsia="Calibri" w:hAnsi="Times New Roman" w:cs="Times New Roman"/>
                <w:kern w:val="0"/>
                <w:sz w:val="24"/>
                <w:szCs w:val="24"/>
                <w:lang w:val="en-GB"/>
                <w14:ligatures w14:val="none"/>
              </w:rPr>
            </w:pPr>
            <w:r w:rsidRPr="00E15C28">
              <w:rPr>
                <w:rFonts w:ascii="Times New Roman" w:eastAsia="Calibri" w:hAnsi="Times New Roman" w:cs="Times New Roman"/>
                <w:kern w:val="0"/>
                <w:sz w:val="24"/>
                <w:szCs w:val="24"/>
                <w:lang w:val="en-GB"/>
                <w14:ligatures w14:val="none"/>
              </w:rPr>
              <w:t>Language/Communication</w:t>
            </w:r>
          </w:p>
          <w:p w14:paraId="54841F2F" w14:textId="77777777" w:rsidR="00C35DFB" w:rsidRPr="00E15C28" w:rsidRDefault="00CB1DD8" w:rsidP="009D4A9A">
            <w:pPr>
              <w:pStyle w:val="ListParagraph"/>
              <w:numPr>
                <w:ilvl w:val="1"/>
                <w:numId w:val="150"/>
              </w:numPr>
              <w:spacing w:after="0" w:line="240" w:lineRule="auto"/>
              <w:rPr>
                <w:rFonts w:ascii="Times New Roman" w:eastAsia="Calibri" w:hAnsi="Times New Roman" w:cs="Times New Roman"/>
                <w:kern w:val="0"/>
                <w:sz w:val="24"/>
                <w:szCs w:val="24"/>
                <w:lang w:val="en-GB"/>
                <w14:ligatures w14:val="none"/>
              </w:rPr>
            </w:pPr>
            <w:r w:rsidRPr="00E15C28">
              <w:rPr>
                <w:rFonts w:ascii="Times New Roman" w:eastAsia="Calibri" w:hAnsi="Times New Roman" w:cs="Times New Roman"/>
                <w:kern w:val="0"/>
                <w:sz w:val="24"/>
                <w:szCs w:val="24"/>
                <w:lang w:val="en-GB"/>
                <w14:ligatures w14:val="none"/>
              </w:rPr>
              <w:t>Cognitive</w:t>
            </w:r>
          </w:p>
          <w:p w14:paraId="636CC240" w14:textId="6D081C1C" w:rsidR="00CB1DD8" w:rsidRPr="00E15C28" w:rsidRDefault="00CB1DD8" w:rsidP="009D4A9A">
            <w:pPr>
              <w:pStyle w:val="ListParagraph"/>
              <w:numPr>
                <w:ilvl w:val="1"/>
                <w:numId w:val="150"/>
              </w:numPr>
              <w:spacing w:after="0" w:line="240" w:lineRule="auto"/>
              <w:rPr>
                <w:rFonts w:ascii="Times New Roman" w:eastAsia="Calibri" w:hAnsi="Times New Roman" w:cs="Times New Roman"/>
                <w:kern w:val="0"/>
                <w:sz w:val="24"/>
                <w:szCs w:val="24"/>
                <w:lang w:val="en-GB"/>
                <w14:ligatures w14:val="none"/>
              </w:rPr>
            </w:pPr>
            <w:r w:rsidRPr="00E15C28">
              <w:rPr>
                <w:rFonts w:ascii="Times New Roman" w:eastAsia="Calibri" w:hAnsi="Times New Roman" w:cs="Times New Roman"/>
                <w:kern w:val="0"/>
                <w:sz w:val="24"/>
                <w:szCs w:val="24"/>
                <w:lang w:val="en-GB"/>
                <w14:ligatures w14:val="none"/>
              </w:rPr>
              <w:t>Movement/Physical</w:t>
            </w:r>
          </w:p>
        </w:tc>
      </w:tr>
      <w:tr w:rsidR="00CB1DD8" w:rsidRPr="00970FC3" w14:paraId="480CB6CD" w14:textId="77777777" w:rsidTr="004D2B18">
        <w:trPr>
          <w:cantSplit/>
        </w:trPr>
        <w:tc>
          <w:tcPr>
            <w:tcW w:w="1633" w:type="pct"/>
          </w:tcPr>
          <w:p w14:paraId="61DD948B" w14:textId="4E9CDCEF" w:rsidR="00CB1DD8" w:rsidRPr="00970FC3" w:rsidRDefault="008515F1" w:rsidP="008515F1">
            <w:pPr>
              <w:pStyle w:val="ListParagraph"/>
              <w:widowControl w:val="0"/>
              <w:tabs>
                <w:tab w:val="left" w:pos="466"/>
              </w:tabs>
              <w:adjustRightInd w:val="0"/>
              <w:spacing w:after="0" w:line="240" w:lineRule="auto"/>
              <w:ind w:left="59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16.</w:t>
            </w:r>
            <w:r w:rsidR="00CB1DD8" w:rsidRPr="00970FC3">
              <w:rPr>
                <w:rFonts w:ascii="Times New Roman" w:eastAsia="Times New Roman" w:hAnsi="Times New Roman" w:cs="Times New Roman"/>
                <w:kern w:val="28"/>
                <w:sz w:val="24"/>
                <w:szCs w:val="24"/>
                <w:lang w:val="en-US"/>
                <w14:ligatures w14:val="none"/>
              </w:rPr>
              <w:t>Community MPDSR committee</w:t>
            </w:r>
          </w:p>
        </w:tc>
        <w:tc>
          <w:tcPr>
            <w:tcW w:w="3367" w:type="pct"/>
          </w:tcPr>
          <w:p w14:paraId="7123F671" w14:textId="4ECF7073" w:rsidR="00C35DFB" w:rsidRPr="00E15C28" w:rsidRDefault="00C35DFB" w:rsidP="009D4A9A">
            <w:pPr>
              <w:pStyle w:val="ListParagraph"/>
              <w:numPr>
                <w:ilvl w:val="1"/>
                <w:numId w:val="150"/>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Phcs</w:t>
            </w:r>
          </w:p>
          <w:p w14:paraId="4F27E1C2" w14:textId="0573D0E8" w:rsidR="00CB1DD8" w:rsidRPr="00E15C28" w:rsidRDefault="00C35DFB" w:rsidP="009D4A9A">
            <w:pPr>
              <w:pStyle w:val="ListParagraph"/>
              <w:numPr>
                <w:ilvl w:val="1"/>
                <w:numId w:val="150"/>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Community </w:t>
            </w:r>
            <w:r w:rsidR="00CB1DD8" w:rsidRPr="00E15C28">
              <w:rPr>
                <w:rFonts w:ascii="Times New Roman" w:eastAsia="Times New Roman" w:hAnsi="Times New Roman" w:cs="Times New Roman"/>
                <w:kern w:val="28"/>
                <w:sz w:val="24"/>
                <w:szCs w:val="24"/>
                <w:lang w:val="en-US"/>
                <w14:ligatures w14:val="none"/>
              </w:rPr>
              <w:t>committee</w:t>
            </w:r>
          </w:p>
        </w:tc>
      </w:tr>
      <w:tr w:rsidR="00CB1DD8" w:rsidRPr="00970FC3" w14:paraId="6B613C26" w14:textId="77777777" w:rsidTr="004D2B18">
        <w:trPr>
          <w:cantSplit/>
        </w:trPr>
        <w:tc>
          <w:tcPr>
            <w:tcW w:w="1633" w:type="pct"/>
          </w:tcPr>
          <w:p w14:paraId="2ACDC2D2" w14:textId="08C19CAD" w:rsidR="00CB1DD8" w:rsidRPr="00970FC3" w:rsidRDefault="008515F1" w:rsidP="008515F1">
            <w:pPr>
              <w:pStyle w:val="ListParagraph"/>
              <w:widowControl w:val="0"/>
              <w:tabs>
                <w:tab w:val="left" w:pos="466"/>
              </w:tabs>
              <w:adjustRightInd w:val="0"/>
              <w:spacing w:after="0" w:line="240" w:lineRule="auto"/>
              <w:ind w:left="59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17.</w:t>
            </w:r>
            <w:r w:rsidR="00CB1DD8" w:rsidRPr="00970FC3">
              <w:rPr>
                <w:rFonts w:ascii="Times New Roman" w:eastAsia="Times New Roman" w:hAnsi="Times New Roman" w:cs="Times New Roman"/>
                <w:kern w:val="28"/>
                <w:sz w:val="24"/>
                <w:szCs w:val="24"/>
                <w:lang w:val="en-US"/>
                <w14:ligatures w14:val="none"/>
              </w:rPr>
              <w:t>MPDSR reporting tools</w:t>
            </w:r>
          </w:p>
        </w:tc>
        <w:tc>
          <w:tcPr>
            <w:tcW w:w="3367" w:type="pct"/>
          </w:tcPr>
          <w:p w14:paraId="32B7BECB" w14:textId="4206DD70" w:rsidR="00CB1DD8" w:rsidRPr="00E15C28" w:rsidRDefault="00CB1DD8" w:rsidP="009D4A9A">
            <w:pPr>
              <w:pStyle w:val="ListParagraph"/>
              <w:numPr>
                <w:ilvl w:val="0"/>
                <w:numId w:val="148"/>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The health workers support only MDSR</w:t>
            </w:r>
          </w:p>
          <w:p w14:paraId="4E1F36AE" w14:textId="77777777" w:rsidR="00CB1DD8" w:rsidRPr="00E15C28" w:rsidRDefault="00CB1DD8" w:rsidP="009D4A9A">
            <w:pPr>
              <w:pStyle w:val="ListParagraph"/>
              <w:numPr>
                <w:ilvl w:val="0"/>
                <w:numId w:val="148"/>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The health workers support only PDSR</w:t>
            </w:r>
          </w:p>
          <w:p w14:paraId="1E818F40" w14:textId="77777777" w:rsidR="00CB1DD8" w:rsidRPr="00E15C28" w:rsidRDefault="00CB1DD8" w:rsidP="009D4A9A">
            <w:pPr>
              <w:pStyle w:val="ListParagraph"/>
              <w:numPr>
                <w:ilvl w:val="0"/>
                <w:numId w:val="148"/>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The health workers support MDSR and PDSR</w:t>
            </w:r>
          </w:p>
        </w:tc>
      </w:tr>
      <w:tr w:rsidR="00CB1DD8" w:rsidRPr="00970FC3" w14:paraId="36001313" w14:textId="77777777" w:rsidTr="004D2B18">
        <w:trPr>
          <w:cantSplit/>
        </w:trPr>
        <w:tc>
          <w:tcPr>
            <w:tcW w:w="1633" w:type="pct"/>
          </w:tcPr>
          <w:p w14:paraId="0C4D7CF6" w14:textId="5A480EFF" w:rsidR="00CB1DD8" w:rsidRPr="00970FC3" w:rsidRDefault="008515F1" w:rsidP="008515F1">
            <w:pPr>
              <w:pStyle w:val="ListParagraph"/>
              <w:widowControl w:val="0"/>
              <w:tabs>
                <w:tab w:val="left" w:pos="466"/>
              </w:tabs>
              <w:adjustRightInd w:val="0"/>
              <w:spacing w:after="0" w:line="240" w:lineRule="auto"/>
              <w:ind w:left="59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18.</w:t>
            </w:r>
            <w:r w:rsidR="00CB1DD8" w:rsidRPr="00970FC3">
              <w:rPr>
                <w:rFonts w:ascii="Times New Roman" w:eastAsia="Times New Roman" w:hAnsi="Times New Roman" w:cs="Times New Roman"/>
                <w:kern w:val="28"/>
                <w:sz w:val="24"/>
                <w:szCs w:val="24"/>
                <w:lang w:val="en-US"/>
                <w14:ligatures w14:val="none"/>
              </w:rPr>
              <w:t xml:space="preserve">Causes of maternal and perinatal deaths </w:t>
            </w:r>
          </w:p>
        </w:tc>
        <w:tc>
          <w:tcPr>
            <w:tcW w:w="3367" w:type="pct"/>
          </w:tcPr>
          <w:p w14:paraId="13BFA649" w14:textId="54E272FB"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Hemorrhage, mostly postpartum hemorrhage</w:t>
            </w:r>
          </w:p>
          <w:p w14:paraId="3A5B0BD9"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Hypertensive disorders, including preeclampsia </w:t>
            </w:r>
          </w:p>
          <w:p w14:paraId="51E248B1"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Abortion, including induced abortion, miscarriage, and ectopic pregnancy </w:t>
            </w:r>
          </w:p>
          <w:p w14:paraId="710B855D"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Complications of delivery </w:t>
            </w:r>
          </w:p>
          <w:p w14:paraId="62084389"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Obstructed labor </w:t>
            </w:r>
          </w:p>
          <w:p w14:paraId="7213B742"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Sepsis </w:t>
            </w:r>
          </w:p>
          <w:p w14:paraId="796A4CAB"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Pulmonary embolism </w:t>
            </w:r>
          </w:p>
          <w:p w14:paraId="7E0C3953"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Preexisting medical conditions </w:t>
            </w:r>
          </w:p>
        </w:tc>
      </w:tr>
      <w:tr w:rsidR="00CB1DD8" w:rsidRPr="00970FC3" w14:paraId="4BF54F8F" w14:textId="77777777" w:rsidTr="00E15C28">
        <w:trPr>
          <w:cantSplit/>
          <w:trHeight w:val="80"/>
        </w:trPr>
        <w:tc>
          <w:tcPr>
            <w:tcW w:w="1633" w:type="pct"/>
          </w:tcPr>
          <w:p w14:paraId="3BE8855D" w14:textId="15B53D63" w:rsidR="00CB1DD8" w:rsidRPr="00970FC3" w:rsidRDefault="008515F1" w:rsidP="008515F1">
            <w:pPr>
              <w:pStyle w:val="ListParagraph"/>
              <w:widowControl w:val="0"/>
              <w:tabs>
                <w:tab w:val="left" w:pos="466"/>
              </w:tabs>
              <w:adjustRightInd w:val="0"/>
              <w:spacing w:after="0" w:line="240" w:lineRule="auto"/>
              <w:ind w:left="59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17.</w:t>
            </w:r>
            <w:r w:rsidR="00CB1DD8" w:rsidRPr="00970FC3">
              <w:rPr>
                <w:rFonts w:ascii="Times New Roman" w:eastAsia="Times New Roman" w:hAnsi="Times New Roman" w:cs="Times New Roman"/>
                <w:kern w:val="28"/>
                <w:sz w:val="24"/>
                <w:szCs w:val="24"/>
                <w:lang w:val="en-US"/>
                <w14:ligatures w14:val="none"/>
              </w:rPr>
              <w:t xml:space="preserve">Maternal and perinatal death notification </w:t>
            </w:r>
          </w:p>
        </w:tc>
        <w:tc>
          <w:tcPr>
            <w:tcW w:w="3367" w:type="pct"/>
          </w:tcPr>
          <w:p w14:paraId="625102DF" w14:textId="501B246A"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Identifying a maternal death</w:t>
            </w:r>
          </w:p>
          <w:p w14:paraId="58E806CB" w14:textId="7241BF31"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Report through the </w:t>
            </w:r>
            <w:r w:rsidR="00136BAD" w:rsidRPr="00E15C28">
              <w:rPr>
                <w:rFonts w:ascii="Times New Roman" w:eastAsia="Times New Roman" w:hAnsi="Times New Roman" w:cs="Times New Roman"/>
                <w:kern w:val="28"/>
                <w:sz w:val="24"/>
                <w:szCs w:val="24"/>
                <w:lang w:val="en-US"/>
                <w14:ligatures w14:val="none"/>
              </w:rPr>
              <w:t>MDSR</w:t>
            </w:r>
            <w:r w:rsidRPr="00E15C28">
              <w:rPr>
                <w:rFonts w:ascii="Times New Roman" w:eastAsia="Times New Roman" w:hAnsi="Times New Roman" w:cs="Times New Roman"/>
                <w:kern w:val="28"/>
                <w:sz w:val="24"/>
                <w:szCs w:val="24"/>
                <w:lang w:val="en-US"/>
                <w14:ligatures w14:val="none"/>
              </w:rPr>
              <w:t xml:space="preserve"> system.</w:t>
            </w:r>
          </w:p>
          <w:p w14:paraId="58597528"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Verbal autopsy done.</w:t>
            </w:r>
          </w:p>
          <w:p w14:paraId="7AF07072"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To review the information </w:t>
            </w:r>
          </w:p>
          <w:p w14:paraId="7516BB59"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Make recommendations </w:t>
            </w:r>
          </w:p>
          <w:p w14:paraId="041E41F1"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Enacts those recommendations.</w:t>
            </w:r>
          </w:p>
          <w:p w14:paraId="17D470BA" w14:textId="77777777" w:rsidR="00CB1DD8" w:rsidRPr="00E15C28" w:rsidRDefault="00CB1DD8" w:rsidP="009D4A9A">
            <w:pPr>
              <w:pStyle w:val="ListParagraph"/>
              <w:numPr>
                <w:ilvl w:val="0"/>
                <w:numId w:val="151"/>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 xml:space="preserve">Monitor the effect of the response </w:t>
            </w:r>
          </w:p>
        </w:tc>
      </w:tr>
      <w:tr w:rsidR="00CB1DD8" w:rsidRPr="00970FC3" w14:paraId="25857C7E" w14:textId="77777777" w:rsidTr="004D2B18">
        <w:trPr>
          <w:cantSplit/>
        </w:trPr>
        <w:tc>
          <w:tcPr>
            <w:tcW w:w="1633" w:type="pct"/>
          </w:tcPr>
          <w:p w14:paraId="1CF9FF70" w14:textId="570D0324" w:rsidR="00CB1DD8" w:rsidRPr="00970FC3" w:rsidRDefault="008515F1" w:rsidP="008515F1">
            <w:pPr>
              <w:pStyle w:val="ListParagraph"/>
              <w:widowControl w:val="0"/>
              <w:tabs>
                <w:tab w:val="left" w:pos="466"/>
              </w:tabs>
              <w:adjustRightInd w:val="0"/>
              <w:spacing w:after="0" w:line="240" w:lineRule="auto"/>
              <w:ind w:left="592"/>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18.</w:t>
            </w:r>
            <w:r w:rsidR="00CB1DD8" w:rsidRPr="00970FC3">
              <w:rPr>
                <w:rFonts w:ascii="Times New Roman" w:eastAsia="Times New Roman" w:hAnsi="Times New Roman" w:cs="Times New Roman"/>
                <w:kern w:val="28"/>
                <w:sz w:val="24"/>
                <w:szCs w:val="24"/>
                <w:lang w:val="en-US"/>
                <w14:ligatures w14:val="none"/>
              </w:rPr>
              <w:t xml:space="preserve">Community Verbal autopsy </w:t>
            </w:r>
          </w:p>
        </w:tc>
        <w:tc>
          <w:tcPr>
            <w:tcW w:w="3367" w:type="pct"/>
          </w:tcPr>
          <w:p w14:paraId="3DC92109" w14:textId="24290399" w:rsidR="00CB1DD8" w:rsidRPr="00E15C28" w:rsidRDefault="00CB1DD8" w:rsidP="009D4A9A">
            <w:pPr>
              <w:pStyle w:val="ListParagraph"/>
              <w:numPr>
                <w:ilvl w:val="0"/>
                <w:numId w:val="154"/>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Section 1: Details for Respondent and Deceased</w:t>
            </w:r>
          </w:p>
          <w:p w14:paraId="68053CB2" w14:textId="77777777" w:rsidR="00CB1DD8" w:rsidRPr="00E15C28" w:rsidRDefault="00CB1DD8" w:rsidP="009D4A9A">
            <w:pPr>
              <w:pStyle w:val="ListParagraph"/>
              <w:numPr>
                <w:ilvl w:val="0"/>
                <w:numId w:val="154"/>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Section 2: Neonatal Death</w:t>
            </w:r>
          </w:p>
          <w:p w14:paraId="2BF65E1E" w14:textId="77777777" w:rsidR="00CB1DD8" w:rsidRPr="00E15C28" w:rsidRDefault="00CB1DD8" w:rsidP="009D4A9A">
            <w:pPr>
              <w:pStyle w:val="ListParagraph"/>
              <w:numPr>
                <w:ilvl w:val="0"/>
                <w:numId w:val="154"/>
              </w:numPr>
              <w:spacing w:after="0" w:line="240" w:lineRule="auto"/>
              <w:rPr>
                <w:rFonts w:ascii="Times New Roman" w:eastAsia="Times New Roman" w:hAnsi="Times New Roman" w:cs="Times New Roman"/>
                <w:kern w:val="28"/>
                <w:sz w:val="24"/>
                <w:szCs w:val="24"/>
                <w:lang w:val="en-US"/>
                <w14:ligatures w14:val="none"/>
              </w:rPr>
            </w:pPr>
            <w:r w:rsidRPr="00E15C28">
              <w:rPr>
                <w:rFonts w:ascii="Times New Roman" w:eastAsia="Times New Roman" w:hAnsi="Times New Roman" w:cs="Times New Roman"/>
                <w:kern w:val="28"/>
                <w:sz w:val="24"/>
                <w:szCs w:val="24"/>
                <w:lang w:val="en-US"/>
                <w14:ligatures w14:val="none"/>
              </w:rPr>
              <w:t>Section 3: Written narrative in local language</w:t>
            </w:r>
          </w:p>
        </w:tc>
      </w:tr>
    </w:tbl>
    <w:p w14:paraId="014D84C7" w14:textId="77777777" w:rsidR="00C35DFB" w:rsidRPr="00970FC3" w:rsidRDefault="00C35DFB" w:rsidP="00CB1DD8">
      <w:pPr>
        <w:spacing w:after="0" w:line="360" w:lineRule="auto"/>
        <w:rPr>
          <w:rFonts w:ascii="Times New Roman" w:eastAsia="Times New Roman" w:hAnsi="Times New Roman" w:cs="Times New Roman"/>
          <w:b/>
          <w:kern w:val="28"/>
          <w:sz w:val="24"/>
          <w:szCs w:val="24"/>
          <w:lang w:val="en-US"/>
          <w14:ligatures w14:val="none"/>
        </w:rPr>
      </w:pPr>
    </w:p>
    <w:p w14:paraId="050043F0" w14:textId="77777777" w:rsidR="00C35DFB" w:rsidRPr="00970FC3" w:rsidRDefault="00C35DFB" w:rsidP="00CB1DD8">
      <w:pPr>
        <w:spacing w:after="0" w:line="360" w:lineRule="auto"/>
        <w:rPr>
          <w:rFonts w:ascii="Times New Roman" w:eastAsia="Times New Roman" w:hAnsi="Times New Roman" w:cs="Times New Roman"/>
          <w:b/>
          <w:kern w:val="28"/>
          <w:sz w:val="24"/>
          <w:szCs w:val="24"/>
          <w:lang w:val="en-US"/>
          <w14:ligatures w14:val="none"/>
        </w:rPr>
      </w:pPr>
    </w:p>
    <w:p w14:paraId="51C41C88" w14:textId="77777777" w:rsidR="00C35DFB" w:rsidRPr="00970FC3" w:rsidRDefault="00C35DFB" w:rsidP="00CB1DD8">
      <w:pPr>
        <w:spacing w:after="0" w:line="360" w:lineRule="auto"/>
        <w:rPr>
          <w:rFonts w:ascii="Times New Roman" w:eastAsia="Times New Roman" w:hAnsi="Times New Roman" w:cs="Times New Roman"/>
          <w:b/>
          <w:kern w:val="28"/>
          <w:sz w:val="24"/>
          <w:szCs w:val="24"/>
          <w:lang w:val="en-US"/>
          <w14:ligatures w14:val="none"/>
        </w:rPr>
      </w:pPr>
    </w:p>
    <w:p w14:paraId="2DF92F8D"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REQUIRED SKILLS AND KNOWLEDGE</w:t>
      </w:r>
    </w:p>
    <w:p w14:paraId="4BA1F735" w14:textId="77777777" w:rsidR="00CB1DD8" w:rsidRPr="00970FC3" w:rsidRDefault="00CB1DD8" w:rsidP="00CB1DD8">
      <w:pPr>
        <w:spacing w:after="0" w:line="360" w:lineRule="auto"/>
        <w:rPr>
          <w:rFonts w:ascii="Times New Roman" w:eastAsia="Times New Roman" w:hAnsi="Times New Roman" w:cs="Times New Roman"/>
          <w:bCs/>
          <w:kern w:val="28"/>
          <w:sz w:val="24"/>
          <w:szCs w:val="24"/>
          <w:lang w:val="en-US"/>
          <w14:ligatures w14:val="none"/>
        </w:rPr>
      </w:pPr>
      <w:r w:rsidRPr="00970FC3">
        <w:rPr>
          <w:rFonts w:ascii="Times New Roman" w:eastAsia="Times New Roman" w:hAnsi="Times New Roman" w:cs="Times New Roman"/>
          <w:bCs/>
          <w:kern w:val="28"/>
          <w:sz w:val="24"/>
          <w:szCs w:val="24"/>
          <w:lang w:val="en-US"/>
          <w14:ligatures w14:val="none"/>
        </w:rPr>
        <w:t>This section describes the skills and knowledge required for this unit of competency.</w:t>
      </w:r>
    </w:p>
    <w:p w14:paraId="1F9594EE" w14:textId="77777777" w:rsidR="00CB1DD8" w:rsidRPr="00970FC3" w:rsidRDefault="00CB1DD8" w:rsidP="00CB1DD8">
      <w:pPr>
        <w:spacing w:after="0" w:line="360" w:lineRule="auto"/>
        <w:contextualSpacing/>
        <w:rPr>
          <w:rFonts w:ascii="Times New Roman" w:eastAsia="Times New Roman" w:hAnsi="Times New Roman" w:cs="Times New Roman"/>
          <w:b/>
          <w:kern w:val="28"/>
          <w:sz w:val="24"/>
          <w:szCs w:val="24"/>
          <w:lang w:val="en-US"/>
          <w14:ligatures w14:val="none"/>
        </w:rPr>
      </w:pPr>
    </w:p>
    <w:p w14:paraId="487F3EC9" w14:textId="77777777" w:rsidR="00CB1DD8" w:rsidRPr="00970FC3" w:rsidRDefault="00CB1DD8" w:rsidP="00CB1DD8">
      <w:pPr>
        <w:spacing w:after="0" w:line="360" w:lineRule="auto"/>
        <w:contextualSpacing/>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Required Skills</w:t>
      </w:r>
    </w:p>
    <w:p w14:paraId="54987411"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 individual needs to demonstrate the following skills:</w:t>
      </w:r>
    </w:p>
    <w:p w14:paraId="77A9A237"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Leadership</w:t>
      </w:r>
    </w:p>
    <w:p w14:paraId="41C1035A"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Counselling </w:t>
      </w:r>
    </w:p>
    <w:p w14:paraId="24AA78C7"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Interviewing</w:t>
      </w:r>
    </w:p>
    <w:p w14:paraId="3AE81F0B"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Computer </w:t>
      </w:r>
    </w:p>
    <w:p w14:paraId="75FBBE09"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Observation</w:t>
      </w:r>
    </w:p>
    <w:p w14:paraId="55B665B1"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lastRenderedPageBreak/>
        <w:t xml:space="preserve">Stress management </w:t>
      </w:r>
    </w:p>
    <w:p w14:paraId="51680C0B"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Diagnostic </w:t>
      </w:r>
    </w:p>
    <w:p w14:paraId="1FA2EC8C"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Analytical</w:t>
      </w:r>
    </w:p>
    <w:p w14:paraId="48597593"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Communication</w:t>
      </w:r>
    </w:p>
    <w:p w14:paraId="2B006384"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Report writing </w:t>
      </w:r>
    </w:p>
    <w:p w14:paraId="48F693FF"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Advocacy</w:t>
      </w:r>
    </w:p>
    <w:p w14:paraId="36987DB2"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Training </w:t>
      </w:r>
    </w:p>
    <w:p w14:paraId="131AEA43"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Critical thinking </w:t>
      </w:r>
    </w:p>
    <w:p w14:paraId="0A99C297"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Problem solving </w:t>
      </w:r>
    </w:p>
    <w:p w14:paraId="47CAE1D0" w14:textId="77777777" w:rsidR="00CB1DD8" w:rsidRPr="00970FC3"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Monitoring </w:t>
      </w:r>
    </w:p>
    <w:p w14:paraId="4D45C2ED" w14:textId="77777777" w:rsidR="00CB1DD8" w:rsidRDefault="00CB1DD8">
      <w:pPr>
        <w:numPr>
          <w:ilvl w:val="0"/>
          <w:numId w:val="1"/>
        </w:num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Evaluation</w:t>
      </w:r>
    </w:p>
    <w:p w14:paraId="0C22952E" w14:textId="77777777" w:rsidR="00055313" w:rsidRPr="00970FC3" w:rsidRDefault="00055313" w:rsidP="00055313">
      <w:pPr>
        <w:suppressAutoHyphens/>
        <w:spacing w:after="0" w:line="360" w:lineRule="auto"/>
        <w:ind w:left="900"/>
        <w:contextualSpacing/>
        <w:jc w:val="both"/>
        <w:rPr>
          <w:rFonts w:ascii="Times New Roman" w:eastAsia="Times New Roman" w:hAnsi="Times New Roman" w:cs="Times New Roman"/>
          <w:kern w:val="28"/>
          <w:sz w:val="24"/>
          <w:szCs w:val="24"/>
          <w:lang w:val="en-AU"/>
          <w14:ligatures w14:val="none"/>
        </w:rPr>
      </w:pPr>
    </w:p>
    <w:p w14:paraId="0853DA30" w14:textId="77777777" w:rsidR="00CB1DD8" w:rsidRPr="00970FC3" w:rsidRDefault="00CB1DD8" w:rsidP="00CB1DD8">
      <w:pPr>
        <w:spacing w:after="0" w:line="360" w:lineRule="auto"/>
        <w:rPr>
          <w:rFonts w:ascii="Times New Roman" w:eastAsia="Times New Roman" w:hAnsi="Times New Roman" w:cs="Times New Roman"/>
          <w:b/>
          <w:bCs/>
          <w:kern w:val="28"/>
          <w:sz w:val="24"/>
          <w:szCs w:val="24"/>
          <w:lang w:val="en-US"/>
          <w14:ligatures w14:val="none"/>
        </w:rPr>
      </w:pPr>
      <w:r w:rsidRPr="00970FC3">
        <w:rPr>
          <w:rFonts w:ascii="Times New Roman" w:eastAsia="Times New Roman" w:hAnsi="Times New Roman" w:cs="Times New Roman"/>
          <w:b/>
          <w:bCs/>
          <w:kern w:val="28"/>
          <w:sz w:val="24"/>
          <w:szCs w:val="24"/>
          <w:lang w:val="en-US"/>
          <w14:ligatures w14:val="none"/>
        </w:rPr>
        <w:t>Required Knowledge</w:t>
      </w:r>
    </w:p>
    <w:p w14:paraId="13E61FFC" w14:textId="77777777" w:rsidR="00CB1DD8" w:rsidRPr="00970FC3" w:rsidRDefault="00CB1DD8" w:rsidP="00CB1DD8">
      <w:pPr>
        <w:spacing w:after="0" w:line="360" w:lineRule="auto"/>
        <w:rPr>
          <w:rFonts w:ascii="Times New Roman" w:eastAsia="Times New Roman" w:hAnsi="Times New Roman" w:cs="Times New Roman"/>
          <w:bCs/>
          <w:kern w:val="28"/>
          <w:sz w:val="24"/>
          <w:szCs w:val="24"/>
          <w:lang w:val="en-US"/>
          <w14:ligatures w14:val="none"/>
        </w:rPr>
      </w:pPr>
      <w:r w:rsidRPr="00970FC3">
        <w:rPr>
          <w:rFonts w:ascii="Times New Roman" w:eastAsia="Times New Roman" w:hAnsi="Times New Roman" w:cs="Times New Roman"/>
          <w:bCs/>
          <w:kern w:val="28"/>
          <w:sz w:val="24"/>
          <w:szCs w:val="24"/>
          <w:lang w:val="en-US"/>
          <w14:ligatures w14:val="none"/>
        </w:rPr>
        <w:t>The individual needs to demonstrate knowledge of:</w:t>
      </w:r>
    </w:p>
    <w:p w14:paraId="7E65B107"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nutrition</w:t>
      </w:r>
    </w:p>
    <w:p w14:paraId="1E45595F"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family planning</w:t>
      </w:r>
    </w:p>
    <w:p w14:paraId="658266DA"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maternal child health</w:t>
      </w:r>
    </w:p>
    <w:p w14:paraId="56B0B520"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immunization and vaccination</w:t>
      </w:r>
    </w:p>
    <w:p w14:paraId="54217719"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KEPHI packages</w:t>
      </w:r>
    </w:p>
    <w:p w14:paraId="22E2D832"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ANC services</w:t>
      </w:r>
    </w:p>
    <w:p w14:paraId="738CAF08"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PNC services</w:t>
      </w:r>
    </w:p>
    <w:p w14:paraId="7723C0EF"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Causes of maternal and perinatal deaths</w:t>
      </w:r>
    </w:p>
    <w:p w14:paraId="31AD9AEB"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HIV Testing and counselling</w:t>
      </w:r>
    </w:p>
    <w:p w14:paraId="6C1CFA37"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Community Verbal autopsy</w:t>
      </w:r>
    </w:p>
    <w:p w14:paraId="2EB80FCF"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MPDSR reporting tools </w:t>
      </w:r>
    </w:p>
    <w:p w14:paraId="66434D8A"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Growth monitoring</w:t>
      </w:r>
    </w:p>
    <w:p w14:paraId="3F02A311"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Impact of HIV and AIDS on the pregnant mother and child</w:t>
      </w:r>
    </w:p>
    <w:p w14:paraId="63368749"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Management of opportunistic diseases</w:t>
      </w:r>
    </w:p>
    <w:p w14:paraId="3DF0D9A1"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Mental health and psychosocial support management </w:t>
      </w:r>
    </w:p>
    <w:p w14:paraId="5BD9D4B9"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Maternal and perinatal death notification </w:t>
      </w:r>
    </w:p>
    <w:p w14:paraId="4EC291E0"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Referrals and procedures</w:t>
      </w:r>
    </w:p>
    <w:p w14:paraId="196321F5"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Pregnancy danger signs</w:t>
      </w:r>
    </w:p>
    <w:p w14:paraId="0B1A76D8"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lastRenderedPageBreak/>
        <w:t>Psychosocial support services</w:t>
      </w:r>
    </w:p>
    <w:p w14:paraId="114DF0D9" w14:textId="77777777" w:rsidR="00CB1DD8" w:rsidRPr="00970FC3" w:rsidRDefault="00CB1DD8" w:rsidP="009D4A9A">
      <w:pPr>
        <w:numPr>
          <w:ilvl w:val="0"/>
          <w:numId w:val="11"/>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Monitoring and control procedures </w:t>
      </w:r>
    </w:p>
    <w:p w14:paraId="761D6708" w14:textId="77777777" w:rsidR="00CB1DD8" w:rsidRPr="00970FC3" w:rsidRDefault="00CB1DD8" w:rsidP="00CB1DD8">
      <w:pPr>
        <w:spacing w:after="0" w:line="360" w:lineRule="auto"/>
        <w:contextualSpacing/>
        <w:rPr>
          <w:rFonts w:ascii="Times New Roman" w:eastAsia="Times New Roman" w:hAnsi="Times New Roman" w:cs="Times New Roman"/>
          <w:kern w:val="28"/>
          <w:sz w:val="24"/>
          <w:szCs w:val="24"/>
          <w:lang w:val="en-AU"/>
          <w14:ligatures w14:val="none"/>
        </w:rPr>
      </w:pPr>
    </w:p>
    <w:p w14:paraId="61069291" w14:textId="77777777" w:rsidR="00CB1DD8" w:rsidRPr="00970FC3" w:rsidRDefault="00CB1DD8" w:rsidP="00CB1DD8">
      <w:pPr>
        <w:spacing w:after="0" w:line="360" w:lineRule="auto"/>
        <w:contextualSpacing/>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EVIDENCE GUIDE</w:t>
      </w:r>
    </w:p>
    <w:p w14:paraId="5431BDD5" w14:textId="77777777" w:rsidR="00CB1DD8" w:rsidRPr="00970FC3" w:rsidRDefault="00CB1DD8" w:rsidP="00CB1DD8">
      <w:pPr>
        <w:spacing w:after="0" w:line="36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This provides advice on assessment and must be read in conjunction with the performance criteria, required skills and knowledge and range.</w:t>
      </w:r>
    </w:p>
    <w:p w14:paraId="134C8992" w14:textId="77777777" w:rsidR="00CB1DD8" w:rsidRPr="00970FC3" w:rsidRDefault="00CB1DD8" w:rsidP="00CB1DD8">
      <w:pPr>
        <w:spacing w:after="0" w:line="360" w:lineRule="auto"/>
        <w:contextualSpacing/>
        <w:rPr>
          <w:rFonts w:ascii="Times New Roman" w:eastAsia="Times New Roman" w:hAnsi="Times New Roman" w:cs="Times New Roman"/>
          <w:kern w:val="28"/>
          <w:sz w:val="24"/>
          <w:szCs w:val="24"/>
          <w:lang w:val="en-US"/>
          <w14:ligatures w14:val="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318"/>
      </w:tblGrid>
      <w:tr w:rsidR="00CB1DD8" w:rsidRPr="00970FC3" w14:paraId="6EDA6647" w14:textId="77777777" w:rsidTr="004D2B18">
        <w:tc>
          <w:tcPr>
            <w:tcW w:w="2538" w:type="dxa"/>
          </w:tcPr>
          <w:p w14:paraId="7A465CCF" w14:textId="77777777" w:rsidR="00CB1DD8" w:rsidRPr="00970FC3" w:rsidRDefault="00CB1DD8" w:rsidP="009D4A9A">
            <w:pPr>
              <w:numPr>
                <w:ilvl w:val="0"/>
                <w:numId w:val="17"/>
              </w:numPr>
              <w:tabs>
                <w:tab w:val="clear" w:pos="360"/>
                <w:tab w:val="left" w:pos="1260"/>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Critical Aspects of Competency</w:t>
            </w:r>
          </w:p>
        </w:tc>
        <w:tc>
          <w:tcPr>
            <w:tcW w:w="6318" w:type="dxa"/>
          </w:tcPr>
          <w:p w14:paraId="786368EE"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Assessment requires evidence that the candidate:</w:t>
            </w:r>
          </w:p>
          <w:p w14:paraId="18BD7CDB" w14:textId="3D24DB46" w:rsidR="00CB1DD8" w:rsidRPr="00970FC3" w:rsidRDefault="00A3298F" w:rsidP="009D4A9A">
            <w:pPr>
              <w:numPr>
                <w:ilvl w:val="1"/>
                <w:numId w:val="17"/>
              </w:numPr>
              <w:tabs>
                <w:tab w:val="left" w:pos="484"/>
              </w:tabs>
              <w:spacing w:after="0" w:line="240" w:lineRule="auto"/>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M</w:t>
            </w:r>
            <w:r w:rsidR="00CB1DD8" w:rsidRPr="00970FC3">
              <w:rPr>
                <w:rFonts w:ascii="Times New Roman" w:eastAsia="Times New Roman" w:hAnsi="Times New Roman" w:cs="Times New Roman"/>
                <w:kern w:val="28"/>
                <w:sz w:val="24"/>
                <w:szCs w:val="24"/>
                <w:lang w:val="en-US"/>
                <w14:ligatures w14:val="none"/>
              </w:rPr>
              <w:t>apped Pregnant mothers and linked them to health facility according to MOH standards</w:t>
            </w:r>
          </w:p>
          <w:p w14:paraId="386BA3EB" w14:textId="66CF2B0E" w:rsidR="00CB1DD8" w:rsidRPr="00970FC3" w:rsidRDefault="00A3298F" w:rsidP="009D4A9A">
            <w:pPr>
              <w:numPr>
                <w:ilvl w:val="1"/>
                <w:numId w:val="17"/>
              </w:numPr>
              <w:tabs>
                <w:tab w:val="left" w:pos="484"/>
              </w:tabs>
              <w:spacing w:after="0" w:line="240" w:lineRule="auto"/>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I</w:t>
            </w:r>
            <w:r w:rsidR="00CB1DD8" w:rsidRPr="00970FC3">
              <w:rPr>
                <w:rFonts w:ascii="Times New Roman" w:eastAsia="Times New Roman" w:hAnsi="Times New Roman" w:cs="Times New Roman"/>
                <w:kern w:val="28"/>
                <w:sz w:val="24"/>
                <w:szCs w:val="24"/>
                <w:lang w:val="en-US"/>
                <w14:ligatures w14:val="none"/>
              </w:rPr>
              <w:t>dentified and referred Pregnancy danger signs according to MOH standards and made a follow-up after visiting health facility</w:t>
            </w:r>
          </w:p>
          <w:p w14:paraId="147C375B" w14:textId="75A91945" w:rsidR="00CB1DD8" w:rsidRPr="00970FC3" w:rsidRDefault="00A3298F" w:rsidP="009D4A9A">
            <w:pPr>
              <w:numPr>
                <w:ilvl w:val="1"/>
                <w:numId w:val="17"/>
              </w:numPr>
              <w:tabs>
                <w:tab w:val="left" w:pos="484"/>
              </w:tabs>
              <w:spacing w:after="0" w:line="240" w:lineRule="auto"/>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M</w:t>
            </w:r>
            <w:r w:rsidR="00CB1DD8" w:rsidRPr="00970FC3">
              <w:rPr>
                <w:rFonts w:ascii="Times New Roman" w:eastAsia="Times New Roman" w:hAnsi="Times New Roman" w:cs="Times New Roman"/>
                <w:kern w:val="28"/>
                <w:sz w:val="24"/>
                <w:szCs w:val="24"/>
                <w:lang w:val="en-US"/>
                <w14:ligatures w14:val="none"/>
              </w:rPr>
              <w:t xml:space="preserve">onitored Antenatal care visits according MOH standards </w:t>
            </w:r>
          </w:p>
          <w:p w14:paraId="7C644E62" w14:textId="4AF47688" w:rsidR="00CB1DD8" w:rsidRPr="00970FC3" w:rsidRDefault="00A3298F" w:rsidP="009D4A9A">
            <w:pPr>
              <w:numPr>
                <w:ilvl w:val="1"/>
                <w:numId w:val="17"/>
              </w:numPr>
              <w:tabs>
                <w:tab w:val="left" w:pos="484"/>
              </w:tabs>
              <w:spacing w:after="0" w:line="240" w:lineRule="auto"/>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C</w:t>
            </w:r>
            <w:r w:rsidR="00CB1DD8" w:rsidRPr="00970FC3">
              <w:rPr>
                <w:rFonts w:ascii="Times New Roman" w:eastAsia="Times New Roman" w:hAnsi="Times New Roman" w:cs="Times New Roman"/>
                <w:kern w:val="28"/>
                <w:sz w:val="24"/>
                <w:szCs w:val="24"/>
                <w:lang w:val="en-US"/>
                <w14:ligatures w14:val="none"/>
              </w:rPr>
              <w:t>onducted Nutritional assessment according to MOH standards protocols</w:t>
            </w:r>
          </w:p>
          <w:p w14:paraId="2F200BE0" w14:textId="4671BB1B" w:rsidR="00CB1DD8" w:rsidRPr="00970FC3" w:rsidRDefault="00A3298F" w:rsidP="009D4A9A">
            <w:pPr>
              <w:numPr>
                <w:ilvl w:val="1"/>
                <w:numId w:val="17"/>
              </w:numPr>
              <w:tabs>
                <w:tab w:val="left" w:pos="484"/>
              </w:tabs>
              <w:spacing w:after="0" w:line="240" w:lineRule="auto"/>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kern w:val="28"/>
                <w:sz w:val="24"/>
                <w:szCs w:val="24"/>
                <w:lang w:val="en-US"/>
                <w14:ligatures w14:val="none"/>
              </w:rPr>
              <w:t>P</w:t>
            </w:r>
            <w:r w:rsidR="00CB1DD8" w:rsidRPr="00970FC3">
              <w:rPr>
                <w:rFonts w:ascii="Times New Roman" w:eastAsia="Times New Roman" w:hAnsi="Times New Roman" w:cs="Times New Roman"/>
                <w:kern w:val="28"/>
                <w:sz w:val="24"/>
                <w:szCs w:val="24"/>
                <w:lang w:val="en-US"/>
                <w14:ligatures w14:val="none"/>
              </w:rPr>
              <w:t>repared Individual birth plan according to set MOH standards Initiated and implemented disease control programs</w:t>
            </w:r>
          </w:p>
          <w:p w14:paraId="7B745707" w14:textId="1423E24A" w:rsidR="00CB1DD8" w:rsidRPr="00970FC3" w:rsidRDefault="00CB1DD8" w:rsidP="009D4A9A">
            <w:pPr>
              <w:numPr>
                <w:ilvl w:val="1"/>
                <w:numId w:val="17"/>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Coordinated PNC services</w:t>
            </w:r>
          </w:p>
          <w:p w14:paraId="393BB2C3" w14:textId="77777777" w:rsidR="00CB1DD8" w:rsidRPr="00970FC3" w:rsidRDefault="00CB1DD8" w:rsidP="009D4A9A">
            <w:pPr>
              <w:numPr>
                <w:ilvl w:val="1"/>
                <w:numId w:val="17"/>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Created demand for immunization services</w:t>
            </w:r>
          </w:p>
          <w:p w14:paraId="4245A933" w14:textId="77777777" w:rsidR="00CB1DD8" w:rsidRPr="00970FC3" w:rsidRDefault="00CB1DD8" w:rsidP="009D4A9A">
            <w:pPr>
              <w:numPr>
                <w:ilvl w:val="1"/>
                <w:numId w:val="17"/>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Conducted Community MPDSR</w:t>
            </w:r>
          </w:p>
          <w:p w14:paraId="0578D283" w14:textId="77777777" w:rsidR="00CB1DD8" w:rsidRPr="00970FC3" w:rsidRDefault="00CB1DD8" w:rsidP="00E821CB">
            <w:pPr>
              <w:tabs>
                <w:tab w:val="left" w:pos="484"/>
              </w:tabs>
              <w:spacing w:after="0" w:line="240" w:lineRule="auto"/>
              <w:ind w:left="540"/>
              <w:rPr>
                <w:rFonts w:ascii="Times New Roman" w:eastAsia="Times New Roman" w:hAnsi="Times New Roman" w:cs="Times New Roman"/>
                <w:kern w:val="28"/>
                <w:sz w:val="24"/>
                <w:szCs w:val="24"/>
                <w:lang w:val="en-US"/>
                <w14:ligatures w14:val="none"/>
              </w:rPr>
            </w:pPr>
          </w:p>
          <w:p w14:paraId="07309BEC" w14:textId="77777777" w:rsidR="00CB1DD8" w:rsidRPr="00970FC3" w:rsidRDefault="00CB1DD8" w:rsidP="00E821CB">
            <w:pPr>
              <w:tabs>
                <w:tab w:val="left" w:pos="484"/>
              </w:tabs>
              <w:spacing w:after="0" w:line="240" w:lineRule="auto"/>
              <w:ind w:left="540"/>
              <w:rPr>
                <w:rFonts w:ascii="Times New Roman" w:eastAsia="Times New Roman" w:hAnsi="Times New Roman" w:cs="Times New Roman"/>
                <w:kern w:val="28"/>
                <w:sz w:val="24"/>
                <w:szCs w:val="24"/>
                <w:lang w:val="en-US"/>
                <w14:ligatures w14:val="none"/>
              </w:rPr>
            </w:pPr>
          </w:p>
        </w:tc>
      </w:tr>
      <w:tr w:rsidR="00CB1DD8" w:rsidRPr="00970FC3" w14:paraId="0D2D1F68" w14:textId="77777777" w:rsidTr="004D2B18">
        <w:trPr>
          <w:trHeight w:val="1251"/>
        </w:trPr>
        <w:tc>
          <w:tcPr>
            <w:tcW w:w="2538" w:type="dxa"/>
          </w:tcPr>
          <w:p w14:paraId="4B929ED0" w14:textId="77777777" w:rsidR="00CB1DD8" w:rsidRPr="00970FC3" w:rsidRDefault="00CB1DD8" w:rsidP="009D4A9A">
            <w:pPr>
              <w:numPr>
                <w:ilvl w:val="0"/>
                <w:numId w:val="17"/>
              </w:numPr>
              <w:tabs>
                <w:tab w:val="clear" w:pos="360"/>
                <w:tab w:val="left" w:pos="1260"/>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Resource Implications</w:t>
            </w:r>
          </w:p>
        </w:tc>
        <w:tc>
          <w:tcPr>
            <w:tcW w:w="6318" w:type="dxa"/>
          </w:tcPr>
          <w:p w14:paraId="52E3767D" w14:textId="77777777" w:rsidR="00CB1DD8" w:rsidRPr="00970FC3" w:rsidRDefault="00CB1DD8" w:rsidP="00E821CB">
            <w:pPr>
              <w:numPr>
                <w:ilvl w:val="12"/>
                <w:numId w:val="0"/>
              </w:numPr>
              <w:tabs>
                <w:tab w:val="left" w:pos="357"/>
              </w:tabs>
              <w:spacing w:after="0" w:line="240" w:lineRule="auto"/>
              <w:ind w:left="357" w:hanging="357"/>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 following resources should be provided:</w:t>
            </w:r>
          </w:p>
          <w:p w14:paraId="7B458CF2" w14:textId="77777777" w:rsidR="00CB1DD8" w:rsidRPr="00970FC3" w:rsidRDefault="00CB1DD8" w:rsidP="009D4A9A">
            <w:pPr>
              <w:numPr>
                <w:ilvl w:val="1"/>
                <w:numId w:val="17"/>
              </w:numPr>
              <w:tabs>
                <w:tab w:val="left" w:pos="357"/>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  A functional and active community-based health care unit</w:t>
            </w:r>
          </w:p>
          <w:p w14:paraId="363D2390" w14:textId="77777777" w:rsidR="00CB1DD8" w:rsidRPr="00970FC3" w:rsidRDefault="00CB1DD8" w:rsidP="009D4A9A">
            <w:pPr>
              <w:numPr>
                <w:ilvl w:val="1"/>
                <w:numId w:val="17"/>
              </w:numPr>
              <w:tabs>
                <w:tab w:val="left" w:pos="357"/>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Stationery</w:t>
            </w:r>
          </w:p>
          <w:p w14:paraId="628A2AB2" w14:textId="77777777" w:rsidR="00CB1DD8" w:rsidRPr="00970FC3" w:rsidRDefault="00CB1DD8" w:rsidP="009D4A9A">
            <w:pPr>
              <w:numPr>
                <w:ilvl w:val="1"/>
                <w:numId w:val="17"/>
              </w:numPr>
              <w:tabs>
                <w:tab w:val="left" w:pos="357"/>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Computer</w:t>
            </w:r>
          </w:p>
          <w:p w14:paraId="6994D144" w14:textId="77777777" w:rsidR="00CB1DD8" w:rsidRPr="00970FC3" w:rsidRDefault="00CB1DD8" w:rsidP="009D4A9A">
            <w:pPr>
              <w:numPr>
                <w:ilvl w:val="1"/>
                <w:numId w:val="17"/>
              </w:numPr>
              <w:tabs>
                <w:tab w:val="left" w:pos="357"/>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Training manuals  </w:t>
            </w:r>
          </w:p>
        </w:tc>
      </w:tr>
      <w:tr w:rsidR="00CB1DD8" w:rsidRPr="00970FC3" w14:paraId="0A1D1B12" w14:textId="77777777" w:rsidTr="004D2B18">
        <w:tc>
          <w:tcPr>
            <w:tcW w:w="2538" w:type="dxa"/>
          </w:tcPr>
          <w:p w14:paraId="171A9C5F" w14:textId="77777777" w:rsidR="00CB1DD8" w:rsidRPr="00970FC3" w:rsidRDefault="00CB1DD8" w:rsidP="009D4A9A">
            <w:pPr>
              <w:numPr>
                <w:ilvl w:val="0"/>
                <w:numId w:val="17"/>
              </w:numPr>
              <w:tabs>
                <w:tab w:val="clear" w:pos="360"/>
                <w:tab w:val="left" w:pos="1260"/>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Methods of Assessment</w:t>
            </w:r>
          </w:p>
        </w:tc>
        <w:tc>
          <w:tcPr>
            <w:tcW w:w="6318" w:type="dxa"/>
          </w:tcPr>
          <w:p w14:paraId="72ED95D7" w14:textId="77777777" w:rsidR="00CB1DD8" w:rsidRPr="00970FC3" w:rsidRDefault="00CB1DD8" w:rsidP="00E821CB">
            <w:p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Competency in this unit may be assessed through:</w:t>
            </w:r>
          </w:p>
          <w:p w14:paraId="1F9A5530" w14:textId="77777777" w:rsidR="00CB1DD8" w:rsidRPr="00970FC3" w:rsidRDefault="00CB1DD8" w:rsidP="009D4A9A">
            <w:pPr>
              <w:numPr>
                <w:ilvl w:val="1"/>
                <w:numId w:val="17"/>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Oral</w:t>
            </w:r>
          </w:p>
          <w:p w14:paraId="7EC2E47B" w14:textId="77777777" w:rsidR="00CB1DD8" w:rsidRPr="00970FC3" w:rsidRDefault="00CB1DD8" w:rsidP="009D4A9A">
            <w:pPr>
              <w:numPr>
                <w:ilvl w:val="1"/>
                <w:numId w:val="17"/>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Written tests</w:t>
            </w:r>
          </w:p>
          <w:p w14:paraId="15C43EEB" w14:textId="77777777" w:rsidR="00CB1DD8" w:rsidRPr="00970FC3" w:rsidRDefault="00CB1DD8" w:rsidP="009D4A9A">
            <w:pPr>
              <w:numPr>
                <w:ilvl w:val="1"/>
                <w:numId w:val="17"/>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Observation</w:t>
            </w:r>
          </w:p>
          <w:p w14:paraId="24AE7725" w14:textId="77777777" w:rsidR="00CB1DD8" w:rsidRPr="00970FC3" w:rsidRDefault="00CB1DD8" w:rsidP="009D4A9A">
            <w:pPr>
              <w:numPr>
                <w:ilvl w:val="1"/>
                <w:numId w:val="17"/>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Case study</w:t>
            </w:r>
          </w:p>
          <w:p w14:paraId="541D7BA4" w14:textId="77777777" w:rsidR="00CB1DD8" w:rsidRPr="00970FC3" w:rsidRDefault="00CB1DD8" w:rsidP="009D4A9A">
            <w:pPr>
              <w:numPr>
                <w:ilvl w:val="1"/>
                <w:numId w:val="17"/>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Third party report</w:t>
            </w:r>
          </w:p>
        </w:tc>
      </w:tr>
      <w:tr w:rsidR="00CB1DD8" w:rsidRPr="00970FC3" w14:paraId="7BC5BE09" w14:textId="77777777" w:rsidTr="004D2B18">
        <w:tc>
          <w:tcPr>
            <w:tcW w:w="2538" w:type="dxa"/>
          </w:tcPr>
          <w:p w14:paraId="19A448E0" w14:textId="77777777" w:rsidR="00CB1DD8" w:rsidRPr="00970FC3" w:rsidRDefault="00CB1DD8" w:rsidP="009D4A9A">
            <w:pPr>
              <w:numPr>
                <w:ilvl w:val="0"/>
                <w:numId w:val="17"/>
              </w:numPr>
              <w:tabs>
                <w:tab w:val="clear" w:pos="360"/>
                <w:tab w:val="left" w:pos="1260"/>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Context of Assessment</w:t>
            </w:r>
          </w:p>
        </w:tc>
        <w:tc>
          <w:tcPr>
            <w:tcW w:w="6318" w:type="dxa"/>
          </w:tcPr>
          <w:p w14:paraId="4E8C69DA"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Competency may be assessed on the job, off the job or a combination of these. Off the job assessment must be undertaken in a closely simulated workplace environment. </w:t>
            </w:r>
          </w:p>
        </w:tc>
      </w:tr>
      <w:tr w:rsidR="00CB1DD8" w:rsidRPr="00970FC3" w14:paraId="29C7A868" w14:textId="77777777" w:rsidTr="004D2B18">
        <w:tc>
          <w:tcPr>
            <w:tcW w:w="2538" w:type="dxa"/>
          </w:tcPr>
          <w:p w14:paraId="6C186A69" w14:textId="77777777" w:rsidR="00CB1DD8" w:rsidRPr="00970FC3" w:rsidRDefault="00CB1DD8" w:rsidP="009D4A9A">
            <w:pPr>
              <w:numPr>
                <w:ilvl w:val="0"/>
                <w:numId w:val="17"/>
              </w:numPr>
              <w:tabs>
                <w:tab w:val="clear" w:pos="360"/>
                <w:tab w:val="left" w:pos="1260"/>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Guidance information for assessment</w:t>
            </w:r>
          </w:p>
        </w:tc>
        <w:tc>
          <w:tcPr>
            <w:tcW w:w="6318" w:type="dxa"/>
          </w:tcPr>
          <w:p w14:paraId="7FB723D2" w14:textId="77777777" w:rsidR="00CB1DD8" w:rsidRPr="00970FC3" w:rsidRDefault="00CB1DD8" w:rsidP="00E821CB">
            <w:p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Holistic assessment with other units relevant to the industry sector, workplace and job role is recommended.</w:t>
            </w:r>
          </w:p>
          <w:p w14:paraId="2FE61BDD" w14:textId="77777777" w:rsidR="00CB1DD8" w:rsidRPr="00970FC3" w:rsidRDefault="00CB1DD8" w:rsidP="00E821CB">
            <w:pPr>
              <w:spacing w:after="0" w:line="240" w:lineRule="auto"/>
              <w:jc w:val="both"/>
              <w:rPr>
                <w:rFonts w:ascii="Times New Roman" w:eastAsia="Times New Roman" w:hAnsi="Times New Roman" w:cs="Times New Roman"/>
                <w:kern w:val="28"/>
                <w:sz w:val="24"/>
                <w:szCs w:val="24"/>
                <w:lang w:val="en-US"/>
                <w14:ligatures w14:val="none"/>
              </w:rPr>
            </w:pPr>
          </w:p>
        </w:tc>
      </w:tr>
    </w:tbl>
    <w:p w14:paraId="6B945D51" w14:textId="77777777" w:rsidR="00CB1DD8" w:rsidRPr="00970FC3" w:rsidRDefault="00CB1DD8" w:rsidP="00CB1DD8">
      <w:pPr>
        <w:spacing w:line="360" w:lineRule="auto"/>
        <w:rPr>
          <w:rFonts w:ascii="Times New Roman" w:eastAsia="Times New Roman" w:hAnsi="Times New Roman" w:cs="Times New Roman"/>
          <w:kern w:val="28"/>
          <w:sz w:val="24"/>
          <w:szCs w:val="24"/>
          <w:lang w:val="en-US"/>
          <w14:ligatures w14:val="none"/>
        </w:rPr>
      </w:pPr>
    </w:p>
    <w:p w14:paraId="35CCEDD4" w14:textId="77777777" w:rsidR="00CB1DD8" w:rsidRPr="00970FC3" w:rsidRDefault="00CB1DD8" w:rsidP="00CB1DD8">
      <w:pPr>
        <w:spacing w:line="360" w:lineRule="auto"/>
        <w:rPr>
          <w:rFonts w:ascii="Times New Roman" w:hAnsi="Times New Roman" w:cs="Times New Roman"/>
          <w:sz w:val="24"/>
          <w:szCs w:val="24"/>
        </w:rPr>
      </w:pPr>
    </w:p>
    <w:p w14:paraId="4531A651" w14:textId="77777777" w:rsidR="00C35DFB" w:rsidRPr="00970FC3" w:rsidRDefault="00C35DFB" w:rsidP="00CB1DD8">
      <w:pPr>
        <w:keepNext/>
        <w:keepLines/>
        <w:spacing w:after="0" w:line="360" w:lineRule="auto"/>
        <w:jc w:val="center"/>
        <w:outlineLvl w:val="1"/>
        <w:rPr>
          <w:rFonts w:ascii="Times New Roman" w:eastAsia="Calibri" w:hAnsi="Times New Roman" w:cs="Times New Roman"/>
          <w:b/>
          <w:kern w:val="0"/>
          <w:sz w:val="24"/>
          <w:szCs w:val="24"/>
          <w:lang w:val="en-GB" w:eastAsia="en-GB"/>
          <w14:ligatures w14:val="none"/>
        </w:rPr>
      </w:pPr>
      <w:bookmarkStart w:id="56" w:name="_Toc173365323"/>
    </w:p>
    <w:p w14:paraId="7E1FC2EC" w14:textId="77777777" w:rsidR="00C35DFB" w:rsidRPr="00970FC3" w:rsidRDefault="00C35DFB" w:rsidP="00C35DFB">
      <w:pPr>
        <w:rPr>
          <w:rFonts w:ascii="Times New Roman" w:hAnsi="Times New Roman" w:cs="Times New Roman"/>
          <w:sz w:val="24"/>
          <w:szCs w:val="24"/>
          <w:lang w:val="en-GB" w:eastAsia="en-GB"/>
        </w:rPr>
      </w:pPr>
    </w:p>
    <w:p w14:paraId="11CCAC2B" w14:textId="6A10CF80" w:rsidR="00CB1DD8" w:rsidRPr="00970FC3" w:rsidRDefault="00CB1DD8" w:rsidP="00E821CB">
      <w:pPr>
        <w:pStyle w:val="Heading1"/>
        <w:jc w:val="center"/>
        <w:rPr>
          <w:rFonts w:ascii="Times New Roman" w:eastAsia="Calibri" w:hAnsi="Times New Roman" w:cs="Times New Roman"/>
          <w:b/>
          <w:bCs/>
          <w:color w:val="auto"/>
          <w:sz w:val="24"/>
          <w:szCs w:val="24"/>
          <w:lang w:val="en-GB" w:eastAsia="en-GB"/>
        </w:rPr>
      </w:pPr>
      <w:bookmarkStart w:id="57" w:name="_Toc197088945"/>
      <w:r w:rsidRPr="00970FC3">
        <w:rPr>
          <w:rFonts w:ascii="Times New Roman" w:eastAsia="Calibri" w:hAnsi="Times New Roman" w:cs="Times New Roman"/>
          <w:b/>
          <w:bCs/>
          <w:color w:val="auto"/>
          <w:sz w:val="24"/>
          <w:szCs w:val="24"/>
          <w:lang w:val="en-GB" w:eastAsia="en-GB"/>
        </w:rPr>
        <w:t>APPLY COMMUNICATION SKILLS</w:t>
      </w:r>
      <w:bookmarkEnd w:id="56"/>
      <w:bookmarkEnd w:id="57"/>
    </w:p>
    <w:p w14:paraId="73F5B267" w14:textId="4D0DBAD4"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UNIT CODE: </w:t>
      </w:r>
      <w:r w:rsidR="00305ED9">
        <w:rPr>
          <w:rFonts w:ascii="Times New Roman" w:eastAsia="Times New Roman" w:hAnsi="Times New Roman" w:cs="Times New Roman"/>
          <w:b/>
          <w:kern w:val="28"/>
          <w:sz w:val="24"/>
          <w:szCs w:val="24"/>
          <w:lang w:val="en-US"/>
          <w14:ligatures w14:val="none"/>
        </w:rPr>
        <w:t xml:space="preserve"> </w:t>
      </w:r>
      <w:r w:rsidR="00305ED9" w:rsidRPr="008A4809">
        <w:rPr>
          <w:rFonts w:ascii="Times New Roman" w:eastAsia="Calibri" w:hAnsi="Times New Roman" w:cs="Times New Roman"/>
          <w:b/>
          <w:bCs/>
          <w:sz w:val="24"/>
          <w:szCs w:val="24"/>
          <w:lang w:val="en-GB" w:eastAsia="en-GB"/>
        </w:rPr>
        <w:t>0031 551</w:t>
      </w:r>
      <w:r w:rsidR="006660C5" w:rsidRPr="008A4809">
        <w:rPr>
          <w:rFonts w:ascii="Times New Roman" w:eastAsia="Calibri" w:hAnsi="Times New Roman" w:cs="Times New Roman"/>
          <w:b/>
          <w:bCs/>
          <w:sz w:val="24"/>
          <w:szCs w:val="24"/>
          <w:lang w:val="en-GB" w:eastAsia="en-GB"/>
        </w:rPr>
        <w:t xml:space="preserve"> </w:t>
      </w:r>
      <w:r w:rsidRPr="008A4809">
        <w:rPr>
          <w:rFonts w:ascii="Times New Roman" w:eastAsia="Calibri" w:hAnsi="Times New Roman" w:cs="Times New Roman"/>
          <w:b/>
          <w:bCs/>
          <w:sz w:val="24"/>
          <w:szCs w:val="24"/>
          <w:lang w:val="en-GB" w:eastAsia="en-GB"/>
        </w:rPr>
        <w:t>05A</w:t>
      </w:r>
    </w:p>
    <w:p w14:paraId="0A0FCA96" w14:textId="77777777" w:rsidR="00432318" w:rsidRPr="00970FC3" w:rsidRDefault="00432318" w:rsidP="00432318">
      <w:pPr>
        <w:tabs>
          <w:tab w:val="left" w:pos="2880"/>
        </w:tabs>
        <w:spacing w:after="0" w:line="360" w:lineRule="auto"/>
        <w:jc w:val="both"/>
        <w:rPr>
          <w:rFonts w:ascii="Times New Roman" w:hAnsi="Times New Roman" w:cs="Times New Roman"/>
          <w:sz w:val="24"/>
          <w:szCs w:val="24"/>
        </w:rPr>
      </w:pPr>
      <w:r w:rsidRPr="00970FC3">
        <w:rPr>
          <w:rFonts w:ascii="Times New Roman" w:hAnsi="Times New Roman" w:cs="Times New Roman"/>
          <w:b/>
          <w:sz w:val="24"/>
          <w:szCs w:val="24"/>
        </w:rPr>
        <w:t>UNIT DESCRIPTION</w:t>
      </w:r>
    </w:p>
    <w:p w14:paraId="1ADBA2ED" w14:textId="77777777" w:rsidR="00432318" w:rsidRPr="00970FC3" w:rsidRDefault="00432318" w:rsidP="00432318">
      <w:pPr>
        <w:tabs>
          <w:tab w:val="left" w:pos="2880"/>
        </w:tabs>
        <w:spacing w:after="0" w:line="360" w:lineRule="auto"/>
        <w:jc w:val="both"/>
        <w:rPr>
          <w:rFonts w:ascii="Times New Roman" w:hAnsi="Times New Roman" w:cs="Times New Roman"/>
          <w:b/>
          <w:sz w:val="24"/>
          <w:szCs w:val="24"/>
        </w:rPr>
      </w:pPr>
      <w:r w:rsidRPr="00970FC3">
        <w:rPr>
          <w:rFonts w:ascii="Times New Roman" w:hAnsi="Times New Roman" w:cs="Times New Roman"/>
          <w:sz w:val="24"/>
          <w:szCs w:val="24"/>
        </w:rPr>
        <w:t xml:space="preserve">This unit covers the competencies required to apply communication skills. It involves applying communication channels, applying written communication, applying non-verbal skills, oral communication and group communication skills. </w:t>
      </w:r>
    </w:p>
    <w:p w14:paraId="77062E0B" w14:textId="77777777" w:rsidR="00432318" w:rsidRPr="00970FC3" w:rsidRDefault="00432318" w:rsidP="00432318">
      <w:pPr>
        <w:spacing w:after="0" w:line="360" w:lineRule="auto"/>
        <w:rPr>
          <w:rFonts w:ascii="Times New Roman" w:hAnsi="Times New Roman" w:cs="Times New Roman"/>
          <w:b/>
          <w:sz w:val="24"/>
          <w:szCs w:val="24"/>
        </w:rPr>
      </w:pPr>
    </w:p>
    <w:p w14:paraId="432154EE" w14:textId="77777777" w:rsidR="00432318" w:rsidRPr="00970FC3" w:rsidRDefault="00432318" w:rsidP="00432318">
      <w:pPr>
        <w:spacing w:after="0" w:line="360" w:lineRule="auto"/>
        <w:rPr>
          <w:rFonts w:ascii="Times New Roman" w:hAnsi="Times New Roman" w:cs="Times New Roman"/>
          <w:sz w:val="24"/>
          <w:szCs w:val="24"/>
        </w:rPr>
      </w:pPr>
      <w:r w:rsidRPr="00970FC3">
        <w:rPr>
          <w:rFonts w:ascii="Times New Roman" w:hAnsi="Times New Roman" w:cs="Times New Roman"/>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1"/>
        <w:gridCol w:w="6929"/>
      </w:tblGrid>
      <w:tr w:rsidR="00432318" w:rsidRPr="00970FC3" w14:paraId="5405D076" w14:textId="77777777" w:rsidTr="00784532">
        <w:trPr>
          <w:tblHeader/>
        </w:trPr>
        <w:tc>
          <w:tcPr>
            <w:tcW w:w="1334" w:type="pct"/>
            <w:shd w:val="clear" w:color="auto" w:fill="FFFFFF"/>
            <w:vAlign w:val="center"/>
          </w:tcPr>
          <w:p w14:paraId="70C40EE4" w14:textId="77777777" w:rsidR="00432318" w:rsidRPr="00970FC3" w:rsidRDefault="00432318" w:rsidP="00784532">
            <w:pPr>
              <w:spacing w:after="0" w:line="240" w:lineRule="auto"/>
              <w:rPr>
                <w:rFonts w:ascii="Times New Roman" w:hAnsi="Times New Roman" w:cs="Times New Roman"/>
                <w:b/>
                <w:sz w:val="24"/>
                <w:szCs w:val="24"/>
              </w:rPr>
            </w:pPr>
            <w:r w:rsidRPr="00970FC3">
              <w:rPr>
                <w:rFonts w:ascii="Times New Roman" w:hAnsi="Times New Roman" w:cs="Times New Roman"/>
                <w:b/>
                <w:sz w:val="24"/>
                <w:szCs w:val="24"/>
              </w:rPr>
              <w:t xml:space="preserve">ELEMENT </w:t>
            </w:r>
          </w:p>
          <w:p w14:paraId="2C7C3844" w14:textId="77777777" w:rsidR="00432318" w:rsidRPr="00970FC3" w:rsidRDefault="00432318" w:rsidP="00784532">
            <w:p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These describe the key outcomes that make up workplace function</w:t>
            </w:r>
          </w:p>
        </w:tc>
        <w:tc>
          <w:tcPr>
            <w:tcW w:w="3666" w:type="pct"/>
            <w:shd w:val="clear" w:color="auto" w:fill="FFFFFF"/>
          </w:tcPr>
          <w:p w14:paraId="348750DC" w14:textId="77777777" w:rsidR="00432318" w:rsidRPr="00970FC3" w:rsidRDefault="00432318" w:rsidP="00784532">
            <w:pPr>
              <w:spacing w:after="0" w:line="240" w:lineRule="auto"/>
              <w:rPr>
                <w:rFonts w:ascii="Times New Roman" w:hAnsi="Times New Roman" w:cs="Times New Roman"/>
                <w:b/>
                <w:sz w:val="24"/>
                <w:szCs w:val="24"/>
              </w:rPr>
            </w:pPr>
            <w:r w:rsidRPr="00970FC3">
              <w:rPr>
                <w:rFonts w:ascii="Times New Roman" w:hAnsi="Times New Roman" w:cs="Times New Roman"/>
                <w:b/>
                <w:sz w:val="24"/>
                <w:szCs w:val="24"/>
              </w:rPr>
              <w:t>PERFORMANCE CRITERIA</w:t>
            </w:r>
          </w:p>
          <w:p w14:paraId="4635DEB0" w14:textId="77777777" w:rsidR="00432318" w:rsidRPr="00970FC3" w:rsidRDefault="00432318" w:rsidP="00784532">
            <w:p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These are assessable statements that specify the required level of performance for each of the elements.</w:t>
            </w:r>
          </w:p>
          <w:p w14:paraId="1BACECD1" w14:textId="77777777" w:rsidR="00432318" w:rsidRPr="00970FC3" w:rsidRDefault="00432318" w:rsidP="00784532">
            <w:pPr>
              <w:spacing w:after="0" w:line="240" w:lineRule="auto"/>
              <w:rPr>
                <w:rFonts w:ascii="Times New Roman" w:hAnsi="Times New Roman" w:cs="Times New Roman"/>
                <w:b/>
                <w:sz w:val="24"/>
                <w:szCs w:val="24"/>
              </w:rPr>
            </w:pPr>
            <w:r w:rsidRPr="00970FC3">
              <w:rPr>
                <w:rFonts w:ascii="Times New Roman" w:hAnsi="Times New Roman" w:cs="Times New Roman"/>
                <w:b/>
                <w:i/>
                <w:sz w:val="24"/>
                <w:szCs w:val="24"/>
              </w:rPr>
              <w:t>Bold and italicized terms are elaborated in the Range</w:t>
            </w:r>
          </w:p>
        </w:tc>
      </w:tr>
      <w:tr w:rsidR="00432318" w:rsidRPr="00970FC3" w14:paraId="3093E135" w14:textId="77777777" w:rsidTr="00784532">
        <w:tc>
          <w:tcPr>
            <w:tcW w:w="1334" w:type="pct"/>
          </w:tcPr>
          <w:p w14:paraId="7E1B2418" w14:textId="77777777" w:rsidR="00432318" w:rsidRPr="00970FC3" w:rsidRDefault="00432318" w:rsidP="009D4A9A">
            <w:pPr>
              <w:numPr>
                <w:ilvl w:val="0"/>
                <w:numId w:val="89"/>
              </w:numPr>
              <w:spacing w:after="0" w:line="240" w:lineRule="auto"/>
              <w:ind w:left="266" w:right="72" w:hanging="266"/>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Apply communication channels</w:t>
            </w:r>
          </w:p>
        </w:tc>
        <w:tc>
          <w:tcPr>
            <w:tcW w:w="3666" w:type="pct"/>
          </w:tcPr>
          <w:p w14:paraId="724495C4" w14:textId="77777777" w:rsidR="00432318" w:rsidRPr="00970FC3" w:rsidRDefault="00432318" w:rsidP="009D4A9A">
            <w:pPr>
              <w:numPr>
                <w:ilvl w:val="0"/>
                <w:numId w:val="98"/>
              </w:numPr>
              <w:tabs>
                <w:tab w:val="left" w:pos="336"/>
              </w:tabs>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Specific communication</w:t>
            </w:r>
            <w:r w:rsidRPr="00970FC3">
              <w:rPr>
                <w:rFonts w:ascii="Times New Roman" w:eastAsia="Calibri" w:hAnsi="Times New Roman" w:cs="Times New Roman"/>
                <w:kern w:val="0"/>
                <w:sz w:val="24"/>
                <w:szCs w:val="24"/>
              </w:rPr>
              <w:t xml:space="preserve"> channels</w:t>
            </w:r>
            <w:r w:rsidRPr="00970FC3">
              <w:rPr>
                <w:rFonts w:ascii="Times New Roman" w:eastAsia="Calibri" w:hAnsi="Times New Roman" w:cs="Times New Roman"/>
                <w:kern w:val="0"/>
                <w:sz w:val="24"/>
                <w:szCs w:val="24"/>
                <w:lang w:val="en-GB"/>
              </w:rPr>
              <w:t xml:space="preserve"> are identified and </w:t>
            </w:r>
            <w:r w:rsidRPr="00970FC3">
              <w:rPr>
                <w:rFonts w:ascii="Times New Roman" w:eastAsia="Calibri" w:hAnsi="Times New Roman" w:cs="Times New Roman"/>
                <w:kern w:val="0"/>
                <w:sz w:val="24"/>
                <w:szCs w:val="24"/>
              </w:rPr>
              <w:t xml:space="preserve">applied based on workplace requirements. </w:t>
            </w:r>
          </w:p>
          <w:p w14:paraId="4C327384" w14:textId="77777777" w:rsidR="00432318" w:rsidRPr="00970FC3" w:rsidRDefault="00432318" w:rsidP="009D4A9A">
            <w:pPr>
              <w:numPr>
                <w:ilvl w:val="0"/>
                <w:numId w:val="98"/>
              </w:numPr>
              <w:tabs>
                <w:tab w:val="left" w:pos="336"/>
              </w:tabs>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Challenges </w:t>
            </w:r>
            <w:r w:rsidRPr="00970FC3">
              <w:rPr>
                <w:rFonts w:ascii="Times New Roman" w:eastAsia="Calibri" w:hAnsi="Times New Roman" w:cs="Times New Roman"/>
                <w:kern w:val="0"/>
                <w:sz w:val="24"/>
                <w:szCs w:val="24"/>
              </w:rPr>
              <w:t xml:space="preserve">are identified and </w:t>
            </w:r>
            <w:r w:rsidRPr="00970FC3">
              <w:rPr>
                <w:rFonts w:ascii="Times New Roman" w:eastAsia="Calibri" w:hAnsi="Times New Roman" w:cs="Times New Roman"/>
                <w:kern w:val="0"/>
                <w:sz w:val="24"/>
                <w:szCs w:val="24"/>
                <w:lang w:val="en-GB"/>
              </w:rPr>
              <w:t xml:space="preserve">addressed </w:t>
            </w:r>
            <w:r w:rsidRPr="00970FC3">
              <w:rPr>
                <w:rFonts w:ascii="Times New Roman" w:eastAsia="Calibri" w:hAnsi="Times New Roman" w:cs="Times New Roman"/>
                <w:kern w:val="0"/>
                <w:sz w:val="24"/>
                <w:szCs w:val="24"/>
              </w:rPr>
              <w:t xml:space="preserve">as per organization’s </w:t>
            </w:r>
            <w:r w:rsidRPr="00970FC3">
              <w:rPr>
                <w:rFonts w:ascii="Times New Roman" w:eastAsia="Calibri" w:hAnsi="Times New Roman" w:cs="Times New Roman"/>
                <w:kern w:val="0"/>
                <w:sz w:val="24"/>
                <w:szCs w:val="24"/>
                <w:lang w:val="en-GB"/>
              </w:rPr>
              <w:t xml:space="preserve">operational standards. </w:t>
            </w:r>
          </w:p>
          <w:p w14:paraId="46867DC6" w14:textId="77777777" w:rsidR="00432318" w:rsidRPr="00970FC3" w:rsidRDefault="00432318" w:rsidP="009D4A9A">
            <w:pPr>
              <w:numPr>
                <w:ilvl w:val="0"/>
                <w:numId w:val="98"/>
              </w:numPr>
              <w:tabs>
                <w:tab w:val="left" w:pos="336"/>
              </w:tabs>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rPr>
              <w:t>Communication channels are evaluated to meet workplace needs.</w:t>
            </w:r>
          </w:p>
        </w:tc>
      </w:tr>
      <w:tr w:rsidR="00432318" w:rsidRPr="00970FC3" w14:paraId="18415F52" w14:textId="77777777" w:rsidTr="00784532">
        <w:tc>
          <w:tcPr>
            <w:tcW w:w="1334" w:type="pct"/>
          </w:tcPr>
          <w:p w14:paraId="343384A6" w14:textId="77777777" w:rsidR="00432318" w:rsidRPr="00970FC3" w:rsidRDefault="00432318" w:rsidP="009D4A9A">
            <w:pPr>
              <w:numPr>
                <w:ilvl w:val="0"/>
                <w:numId w:val="89"/>
              </w:numPr>
              <w:spacing w:after="0" w:line="240" w:lineRule="auto"/>
              <w:ind w:left="266" w:right="72" w:hanging="266"/>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Apply written communication skills</w:t>
            </w:r>
          </w:p>
        </w:tc>
        <w:tc>
          <w:tcPr>
            <w:tcW w:w="3666" w:type="pct"/>
          </w:tcPr>
          <w:p w14:paraId="37749857" w14:textId="77777777" w:rsidR="00432318" w:rsidRPr="00970FC3" w:rsidRDefault="00432318" w:rsidP="009D4A9A">
            <w:pPr>
              <w:numPr>
                <w:ilvl w:val="1"/>
                <w:numId w:val="91"/>
              </w:numPr>
              <w:tabs>
                <w:tab w:val="left" w:pos="336"/>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Types of written communication are identified and applied according to the workplace requirements.  </w:t>
            </w:r>
          </w:p>
          <w:p w14:paraId="0F0518C0" w14:textId="77777777" w:rsidR="00432318" w:rsidRPr="00970FC3" w:rsidRDefault="00432318" w:rsidP="009D4A9A">
            <w:pPr>
              <w:numPr>
                <w:ilvl w:val="1"/>
                <w:numId w:val="91"/>
              </w:numPr>
              <w:tabs>
                <w:tab w:val="left" w:pos="336"/>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Written communication needs are identified and implemented according to workplace procedures.</w:t>
            </w:r>
          </w:p>
          <w:p w14:paraId="51933ABE" w14:textId="77777777" w:rsidR="00432318" w:rsidRPr="00970FC3" w:rsidRDefault="00432318" w:rsidP="009D4A9A">
            <w:pPr>
              <w:numPr>
                <w:ilvl w:val="1"/>
                <w:numId w:val="91"/>
              </w:numPr>
              <w:tabs>
                <w:tab w:val="left" w:pos="336"/>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Written communication guideline. are analyzed, evaluated, and revised based on workplace needs. </w:t>
            </w:r>
          </w:p>
        </w:tc>
      </w:tr>
      <w:tr w:rsidR="00432318" w:rsidRPr="00970FC3" w14:paraId="14EE50D2" w14:textId="77777777" w:rsidTr="00784532">
        <w:tc>
          <w:tcPr>
            <w:tcW w:w="1334" w:type="pct"/>
          </w:tcPr>
          <w:p w14:paraId="1EF28D88" w14:textId="77777777" w:rsidR="00432318" w:rsidRPr="00970FC3" w:rsidRDefault="00432318" w:rsidP="009D4A9A">
            <w:pPr>
              <w:numPr>
                <w:ilvl w:val="0"/>
                <w:numId w:val="89"/>
              </w:numPr>
              <w:spacing w:after="0" w:line="240" w:lineRule="auto"/>
              <w:ind w:left="266" w:right="72" w:hanging="266"/>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Apply non-verbal communication skills</w:t>
            </w:r>
          </w:p>
        </w:tc>
        <w:tc>
          <w:tcPr>
            <w:tcW w:w="3666" w:type="pct"/>
          </w:tcPr>
          <w:p w14:paraId="5A2C4B7C" w14:textId="77777777" w:rsidR="00432318" w:rsidRPr="00970FC3" w:rsidRDefault="00432318" w:rsidP="00784532">
            <w:pPr>
              <w:tabs>
                <w:tab w:val="left" w:pos="336"/>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3.1 Existing non-verbal communication techniques are identified and applied based on organization policy.</w:t>
            </w:r>
          </w:p>
          <w:p w14:paraId="7058ACE9" w14:textId="77777777" w:rsidR="00432318" w:rsidRPr="00970FC3" w:rsidRDefault="00432318" w:rsidP="00784532">
            <w:pPr>
              <w:tabs>
                <w:tab w:val="left" w:pos="336"/>
              </w:tabs>
              <w:spacing w:line="240" w:lineRule="auto"/>
              <w:rPr>
                <w:rFonts w:ascii="Times New Roman" w:hAnsi="Times New Roman" w:cs="Times New Roman"/>
                <w:sz w:val="24"/>
                <w:szCs w:val="24"/>
              </w:rPr>
            </w:pPr>
            <w:r w:rsidRPr="00970FC3">
              <w:rPr>
                <w:rFonts w:ascii="Times New Roman" w:hAnsi="Times New Roman" w:cs="Times New Roman"/>
                <w:sz w:val="24"/>
                <w:szCs w:val="24"/>
              </w:rPr>
              <w:t>3.2 Non-verbal communication techniques are articulated and modeled to enhance inclusivity according to workplace requirements.</w:t>
            </w:r>
          </w:p>
        </w:tc>
      </w:tr>
      <w:tr w:rsidR="00432318" w:rsidRPr="00970FC3" w14:paraId="33F9F8EF" w14:textId="77777777" w:rsidTr="00784532">
        <w:tc>
          <w:tcPr>
            <w:tcW w:w="1334" w:type="pct"/>
          </w:tcPr>
          <w:p w14:paraId="159F4A9B" w14:textId="77777777" w:rsidR="00432318" w:rsidRPr="00970FC3" w:rsidRDefault="00432318" w:rsidP="009D4A9A">
            <w:pPr>
              <w:numPr>
                <w:ilvl w:val="0"/>
                <w:numId w:val="89"/>
              </w:numPr>
              <w:spacing w:after="0" w:line="240" w:lineRule="auto"/>
              <w:ind w:left="266" w:right="72" w:hanging="266"/>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Apply oral communication skills</w:t>
            </w:r>
          </w:p>
        </w:tc>
        <w:tc>
          <w:tcPr>
            <w:tcW w:w="3666" w:type="pct"/>
          </w:tcPr>
          <w:p w14:paraId="1AFDC645" w14:textId="77777777" w:rsidR="00432318" w:rsidRPr="00970FC3" w:rsidRDefault="00432318" w:rsidP="00784532">
            <w:pPr>
              <w:tabs>
                <w:tab w:val="left" w:pos="336"/>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4.1 Types of oral communication are identified and established as per organization policy.</w:t>
            </w:r>
          </w:p>
          <w:p w14:paraId="14AC141E" w14:textId="77777777" w:rsidR="00432318" w:rsidRPr="00970FC3" w:rsidRDefault="00432318" w:rsidP="00784532">
            <w:pPr>
              <w:tabs>
                <w:tab w:val="left" w:pos="336"/>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4.2 Pathways of oral communication are identified and established as per organization policy.</w:t>
            </w:r>
          </w:p>
          <w:p w14:paraId="288C8E94" w14:textId="77777777" w:rsidR="00432318" w:rsidRPr="00970FC3" w:rsidRDefault="00432318" w:rsidP="00784532">
            <w:pPr>
              <w:tabs>
                <w:tab w:val="left" w:pos="336"/>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4.3 Pathways of oral communication are reviewed according to organization procedures.</w:t>
            </w:r>
          </w:p>
          <w:p w14:paraId="334688C7" w14:textId="77777777" w:rsidR="00432318" w:rsidRPr="00970FC3" w:rsidRDefault="00432318" w:rsidP="00784532">
            <w:pPr>
              <w:tabs>
                <w:tab w:val="left" w:pos="336"/>
              </w:tabs>
              <w:spacing w:line="240" w:lineRule="auto"/>
              <w:rPr>
                <w:rFonts w:ascii="Times New Roman" w:hAnsi="Times New Roman" w:cs="Times New Roman"/>
                <w:sz w:val="24"/>
                <w:szCs w:val="24"/>
              </w:rPr>
            </w:pPr>
            <w:r w:rsidRPr="00970FC3">
              <w:rPr>
                <w:rFonts w:ascii="Times New Roman" w:hAnsi="Times New Roman" w:cs="Times New Roman"/>
                <w:sz w:val="24"/>
                <w:szCs w:val="24"/>
              </w:rPr>
              <w:t>4.4 Pathways of oral communication are maintained according to the organization standards.</w:t>
            </w:r>
          </w:p>
        </w:tc>
      </w:tr>
      <w:tr w:rsidR="00432318" w:rsidRPr="00970FC3" w14:paraId="76D8277F" w14:textId="77777777" w:rsidTr="00784532">
        <w:tc>
          <w:tcPr>
            <w:tcW w:w="1334" w:type="pct"/>
          </w:tcPr>
          <w:p w14:paraId="17CFBCF9" w14:textId="77777777" w:rsidR="00432318" w:rsidRPr="00970FC3" w:rsidRDefault="00432318" w:rsidP="009D4A9A">
            <w:pPr>
              <w:numPr>
                <w:ilvl w:val="0"/>
                <w:numId w:val="89"/>
              </w:numPr>
              <w:spacing w:after="0" w:line="240" w:lineRule="auto"/>
              <w:ind w:left="266" w:right="72" w:hanging="266"/>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lang w:val="en-GB"/>
              </w:rPr>
              <w:t>Apply group communication skills</w:t>
            </w:r>
          </w:p>
        </w:tc>
        <w:tc>
          <w:tcPr>
            <w:tcW w:w="3666" w:type="pct"/>
          </w:tcPr>
          <w:p w14:paraId="17914F43" w14:textId="77777777" w:rsidR="00432318" w:rsidRPr="00970FC3" w:rsidRDefault="00432318" w:rsidP="009D4A9A">
            <w:pPr>
              <w:numPr>
                <w:ilvl w:val="0"/>
                <w:numId w:val="90"/>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Group communication strategies are applied</w:t>
            </w:r>
            <w:r w:rsidRPr="00970FC3">
              <w:rPr>
                <w:rFonts w:ascii="Times New Roman" w:hAnsi="Times New Roman" w:cs="Times New Roman"/>
                <w:b/>
                <w:i/>
                <w:sz w:val="24"/>
                <w:szCs w:val="24"/>
              </w:rPr>
              <w:t xml:space="preserve"> </w:t>
            </w:r>
            <w:r w:rsidRPr="00970FC3">
              <w:rPr>
                <w:rFonts w:ascii="Times New Roman" w:hAnsi="Times New Roman" w:cs="Times New Roman"/>
                <w:sz w:val="24"/>
                <w:szCs w:val="24"/>
              </w:rPr>
              <w:t>based on the workplace needs.</w:t>
            </w:r>
          </w:p>
          <w:p w14:paraId="3C9A76A9" w14:textId="77777777" w:rsidR="00432318" w:rsidRPr="00970FC3" w:rsidRDefault="00432318" w:rsidP="009D4A9A">
            <w:pPr>
              <w:numPr>
                <w:ilvl w:val="0"/>
                <w:numId w:val="90"/>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Groups are organized in accordance with workplace procedures. </w:t>
            </w:r>
          </w:p>
          <w:p w14:paraId="0CC70983" w14:textId="77777777" w:rsidR="00432318" w:rsidRPr="00970FC3" w:rsidRDefault="00432318" w:rsidP="009D4A9A">
            <w:pPr>
              <w:numPr>
                <w:ilvl w:val="0"/>
                <w:numId w:val="90"/>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Effective questioning, listening and non-verbal communication techniques are used as per needs.</w:t>
            </w:r>
          </w:p>
          <w:p w14:paraId="4AC4B171" w14:textId="77777777" w:rsidR="00432318" w:rsidRPr="00970FC3" w:rsidRDefault="00432318" w:rsidP="00784532">
            <w:pPr>
              <w:spacing w:after="0" w:line="240" w:lineRule="auto"/>
              <w:rPr>
                <w:rFonts w:ascii="Times New Roman" w:eastAsiaTheme="minorEastAsia" w:hAnsi="Times New Roman" w:cs="Times New Roman"/>
                <w:kern w:val="0"/>
                <w:sz w:val="24"/>
                <w:szCs w:val="24"/>
              </w:rPr>
            </w:pPr>
            <w:r w:rsidRPr="00970FC3">
              <w:rPr>
                <w:rFonts w:ascii="Times New Roman" w:eastAsiaTheme="minorEastAsia" w:hAnsi="Times New Roman" w:cs="Times New Roman"/>
                <w:kern w:val="0"/>
                <w:sz w:val="24"/>
                <w:szCs w:val="24"/>
              </w:rPr>
              <w:lastRenderedPageBreak/>
              <w:t xml:space="preserve">5.4 Group communication challenges are identified and addressed according to the workplace needs.  </w:t>
            </w:r>
          </w:p>
        </w:tc>
      </w:tr>
    </w:tbl>
    <w:p w14:paraId="5D701F1B" w14:textId="77777777" w:rsidR="00432318" w:rsidRPr="00970FC3" w:rsidRDefault="00432318" w:rsidP="00432318">
      <w:pPr>
        <w:spacing w:after="0" w:line="360" w:lineRule="auto"/>
        <w:rPr>
          <w:rFonts w:ascii="Times New Roman" w:hAnsi="Times New Roman" w:cs="Times New Roman"/>
          <w:b/>
          <w:sz w:val="24"/>
          <w:szCs w:val="24"/>
        </w:rPr>
      </w:pPr>
    </w:p>
    <w:p w14:paraId="31664545" w14:textId="77777777" w:rsidR="00432318" w:rsidRPr="00970FC3" w:rsidRDefault="00432318" w:rsidP="00432318">
      <w:pPr>
        <w:spacing w:after="0" w:line="360" w:lineRule="auto"/>
        <w:rPr>
          <w:rFonts w:ascii="Times New Roman" w:hAnsi="Times New Roman" w:cs="Times New Roman"/>
          <w:b/>
          <w:sz w:val="24"/>
          <w:szCs w:val="24"/>
        </w:rPr>
      </w:pPr>
      <w:r w:rsidRPr="00970FC3">
        <w:rPr>
          <w:rFonts w:ascii="Times New Roman" w:hAnsi="Times New Roman" w:cs="Times New Roman"/>
          <w:b/>
          <w:sz w:val="24"/>
          <w:szCs w:val="24"/>
        </w:rPr>
        <w:t>RANGE</w:t>
      </w:r>
    </w:p>
    <w:p w14:paraId="3B7C4893" w14:textId="77777777" w:rsidR="00432318" w:rsidRPr="00970FC3" w:rsidRDefault="00432318" w:rsidP="00432318">
      <w:pPr>
        <w:spacing w:after="0" w:line="360" w:lineRule="auto"/>
        <w:jc w:val="both"/>
        <w:rPr>
          <w:rFonts w:ascii="Times New Roman" w:hAnsi="Times New Roman" w:cs="Times New Roman"/>
          <w:sz w:val="24"/>
          <w:szCs w:val="24"/>
        </w:rPr>
      </w:pPr>
      <w:r w:rsidRPr="00970FC3">
        <w:rPr>
          <w:rFonts w:ascii="Times New Roman" w:hAnsi="Times New Roman" w:cs="Times New Roman"/>
          <w:sz w:val="24"/>
          <w:szCs w:val="24"/>
        </w:rPr>
        <w:t xml:space="preserve">This section provides the work environment and conditions to which the performance criteria apply. It allows for different work environments and situations that will affect performance. </w:t>
      </w:r>
    </w:p>
    <w:p w14:paraId="29F90772" w14:textId="77777777" w:rsidR="00432318" w:rsidRPr="00970FC3" w:rsidRDefault="00432318" w:rsidP="00432318">
      <w:pPr>
        <w:spacing w:after="0" w:line="360" w:lineRule="auto"/>
        <w:jc w:val="both"/>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4"/>
        <w:gridCol w:w="6216"/>
      </w:tblGrid>
      <w:tr w:rsidR="00432318" w:rsidRPr="00970FC3" w14:paraId="6E3554F1" w14:textId="77777777" w:rsidTr="00784532">
        <w:trPr>
          <w:trHeight w:val="486"/>
          <w:tblHeader/>
        </w:trPr>
        <w:tc>
          <w:tcPr>
            <w:tcW w:w="1711" w:type="pct"/>
            <w:vAlign w:val="center"/>
          </w:tcPr>
          <w:p w14:paraId="519F644C" w14:textId="77777777" w:rsidR="00432318" w:rsidRPr="00970FC3" w:rsidRDefault="00432318" w:rsidP="00784532">
            <w:pPr>
              <w:spacing w:after="0" w:line="240" w:lineRule="auto"/>
              <w:rPr>
                <w:rFonts w:ascii="Times New Roman" w:hAnsi="Times New Roman" w:cs="Times New Roman"/>
                <w:b/>
                <w:sz w:val="24"/>
                <w:szCs w:val="24"/>
              </w:rPr>
            </w:pPr>
            <w:r w:rsidRPr="00970FC3">
              <w:rPr>
                <w:rFonts w:ascii="Times New Roman" w:hAnsi="Times New Roman" w:cs="Times New Roman"/>
                <w:b/>
                <w:sz w:val="24"/>
                <w:szCs w:val="24"/>
              </w:rPr>
              <w:t>Variable</w:t>
            </w:r>
          </w:p>
        </w:tc>
        <w:tc>
          <w:tcPr>
            <w:tcW w:w="3289" w:type="pct"/>
            <w:vAlign w:val="center"/>
          </w:tcPr>
          <w:p w14:paraId="6AD7A72D" w14:textId="77777777" w:rsidR="00432318" w:rsidRPr="00970FC3" w:rsidRDefault="00432318" w:rsidP="00784532">
            <w:pPr>
              <w:spacing w:after="0" w:line="240" w:lineRule="auto"/>
              <w:rPr>
                <w:rFonts w:ascii="Times New Roman" w:hAnsi="Times New Roman" w:cs="Times New Roman"/>
                <w:b/>
                <w:sz w:val="24"/>
                <w:szCs w:val="24"/>
              </w:rPr>
            </w:pPr>
            <w:r w:rsidRPr="00970FC3">
              <w:rPr>
                <w:rFonts w:ascii="Times New Roman" w:hAnsi="Times New Roman" w:cs="Times New Roman"/>
                <w:b/>
                <w:sz w:val="24"/>
                <w:szCs w:val="24"/>
              </w:rPr>
              <w:t>Range</w:t>
            </w:r>
          </w:p>
        </w:tc>
      </w:tr>
      <w:tr w:rsidR="00432318" w:rsidRPr="00970FC3" w14:paraId="5251219A" w14:textId="77777777" w:rsidTr="00784532">
        <w:trPr>
          <w:trHeight w:val="629"/>
        </w:trPr>
        <w:tc>
          <w:tcPr>
            <w:tcW w:w="1711" w:type="pct"/>
          </w:tcPr>
          <w:p w14:paraId="0F089B76" w14:textId="77777777" w:rsidR="00432318" w:rsidRPr="00970FC3" w:rsidRDefault="00432318" w:rsidP="009D4A9A">
            <w:pPr>
              <w:numPr>
                <w:ilvl w:val="0"/>
                <w:numId w:val="97"/>
              </w:numPr>
              <w:spacing w:after="0" w:line="240" w:lineRule="auto"/>
              <w:contextualSpacing/>
              <w:rPr>
                <w:rFonts w:ascii="Times New Roman" w:eastAsia="Calibri" w:hAnsi="Times New Roman" w:cs="Times New Roman"/>
                <w:b/>
                <w:i/>
                <w:kern w:val="0"/>
                <w:sz w:val="24"/>
                <w:szCs w:val="24"/>
                <w:lang w:val="en-GB"/>
              </w:rPr>
            </w:pPr>
            <w:r w:rsidRPr="00970FC3">
              <w:rPr>
                <w:rFonts w:ascii="Times New Roman" w:eastAsia="Calibri" w:hAnsi="Times New Roman" w:cs="Times New Roman"/>
                <w:b/>
                <w:bCs/>
                <w:i/>
                <w:iCs/>
                <w:kern w:val="0"/>
                <w:sz w:val="24"/>
                <w:szCs w:val="24"/>
                <w:lang w:val="en-GB"/>
              </w:rPr>
              <w:t>Communication strategies</w:t>
            </w:r>
            <w:r w:rsidRPr="00970FC3">
              <w:rPr>
                <w:rFonts w:ascii="Times New Roman" w:eastAsia="Calibri" w:hAnsi="Times New Roman" w:cs="Times New Roman"/>
                <w:kern w:val="0"/>
                <w:sz w:val="24"/>
                <w:szCs w:val="24"/>
                <w:lang w:val="en-GB"/>
              </w:rPr>
              <w:t xml:space="preserve"> may include but are not limited to:</w:t>
            </w:r>
          </w:p>
          <w:p w14:paraId="5840C5B9" w14:textId="77777777" w:rsidR="00432318" w:rsidRPr="00970FC3" w:rsidRDefault="00432318" w:rsidP="00784532">
            <w:pPr>
              <w:spacing w:after="0" w:line="240" w:lineRule="auto"/>
              <w:rPr>
                <w:rFonts w:ascii="Times New Roman" w:hAnsi="Times New Roman" w:cs="Times New Roman"/>
                <w:sz w:val="24"/>
                <w:szCs w:val="24"/>
              </w:rPr>
            </w:pPr>
          </w:p>
        </w:tc>
        <w:tc>
          <w:tcPr>
            <w:tcW w:w="3289" w:type="pct"/>
          </w:tcPr>
          <w:p w14:paraId="47EE2B77" w14:textId="77777777" w:rsidR="00432318" w:rsidRPr="00970FC3" w:rsidRDefault="00432318" w:rsidP="009D4A9A">
            <w:pPr>
              <w:numPr>
                <w:ilvl w:val="0"/>
                <w:numId w:val="92"/>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Language switch </w:t>
            </w:r>
          </w:p>
          <w:p w14:paraId="1706453B" w14:textId="77777777" w:rsidR="00432318" w:rsidRPr="00970FC3" w:rsidRDefault="00432318" w:rsidP="009D4A9A">
            <w:pPr>
              <w:numPr>
                <w:ilvl w:val="0"/>
                <w:numId w:val="92"/>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Comprehension check </w:t>
            </w:r>
          </w:p>
          <w:p w14:paraId="669AA978" w14:textId="77777777" w:rsidR="00432318" w:rsidRPr="00970FC3" w:rsidRDefault="00432318" w:rsidP="009D4A9A">
            <w:pPr>
              <w:numPr>
                <w:ilvl w:val="0"/>
                <w:numId w:val="92"/>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Repetition </w:t>
            </w:r>
          </w:p>
          <w:p w14:paraId="566453E8" w14:textId="77777777" w:rsidR="00432318" w:rsidRPr="00970FC3" w:rsidRDefault="00432318" w:rsidP="009D4A9A">
            <w:pPr>
              <w:numPr>
                <w:ilvl w:val="0"/>
                <w:numId w:val="92"/>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Asking confirmation </w:t>
            </w:r>
          </w:p>
          <w:p w14:paraId="61F3DA06" w14:textId="77777777" w:rsidR="00432318" w:rsidRPr="00970FC3" w:rsidRDefault="00432318" w:rsidP="009D4A9A">
            <w:pPr>
              <w:numPr>
                <w:ilvl w:val="0"/>
                <w:numId w:val="92"/>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Paraphrasing </w:t>
            </w:r>
          </w:p>
          <w:p w14:paraId="630003DA" w14:textId="77777777" w:rsidR="00432318" w:rsidRPr="00970FC3" w:rsidRDefault="00432318" w:rsidP="009D4A9A">
            <w:pPr>
              <w:numPr>
                <w:ilvl w:val="0"/>
                <w:numId w:val="92"/>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Clarification request</w:t>
            </w:r>
          </w:p>
          <w:p w14:paraId="12A09CB6" w14:textId="77777777" w:rsidR="00432318" w:rsidRPr="00970FC3" w:rsidRDefault="00432318" w:rsidP="009D4A9A">
            <w:pPr>
              <w:numPr>
                <w:ilvl w:val="0"/>
                <w:numId w:val="92"/>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Translation </w:t>
            </w:r>
          </w:p>
          <w:p w14:paraId="36A8B5C7" w14:textId="77777777" w:rsidR="00432318" w:rsidRPr="00970FC3" w:rsidRDefault="00432318" w:rsidP="009D4A9A">
            <w:pPr>
              <w:numPr>
                <w:ilvl w:val="0"/>
                <w:numId w:val="92"/>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Restructuring </w:t>
            </w:r>
          </w:p>
          <w:p w14:paraId="01526DF6" w14:textId="77777777" w:rsidR="00432318" w:rsidRPr="00970FC3" w:rsidRDefault="00432318" w:rsidP="009D4A9A">
            <w:pPr>
              <w:numPr>
                <w:ilvl w:val="0"/>
                <w:numId w:val="92"/>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Generalization</w:t>
            </w:r>
          </w:p>
        </w:tc>
      </w:tr>
      <w:tr w:rsidR="00432318" w:rsidRPr="00970FC3" w14:paraId="19CB6366" w14:textId="77777777" w:rsidTr="00784532">
        <w:trPr>
          <w:trHeight w:val="629"/>
        </w:trPr>
        <w:tc>
          <w:tcPr>
            <w:tcW w:w="1711" w:type="pct"/>
          </w:tcPr>
          <w:p w14:paraId="0D82E35F" w14:textId="77777777" w:rsidR="00432318" w:rsidRPr="00970FC3" w:rsidRDefault="00432318" w:rsidP="009D4A9A">
            <w:pPr>
              <w:numPr>
                <w:ilvl w:val="0"/>
                <w:numId w:val="97"/>
              </w:numPr>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b/>
                <w:bCs/>
                <w:i/>
                <w:iCs/>
                <w:kern w:val="0"/>
                <w:sz w:val="24"/>
                <w:szCs w:val="24"/>
                <w:lang w:val="en-GB"/>
              </w:rPr>
              <w:t>Effective group interaction</w:t>
            </w:r>
            <w:r w:rsidRPr="00970FC3">
              <w:rPr>
                <w:rFonts w:ascii="Times New Roman" w:eastAsia="Calibri" w:hAnsi="Times New Roman" w:cs="Times New Roman"/>
                <w:kern w:val="0"/>
                <w:sz w:val="24"/>
                <w:szCs w:val="24"/>
                <w:lang w:val="en-GB"/>
              </w:rPr>
              <w:t xml:space="preserve"> may include but not limited to:</w:t>
            </w:r>
          </w:p>
          <w:p w14:paraId="71596AF5" w14:textId="77777777" w:rsidR="00432318" w:rsidRPr="00970FC3" w:rsidRDefault="00432318" w:rsidP="00784532">
            <w:pPr>
              <w:spacing w:after="0" w:line="240" w:lineRule="auto"/>
              <w:rPr>
                <w:rFonts w:ascii="Times New Roman" w:hAnsi="Times New Roman" w:cs="Times New Roman"/>
                <w:b/>
                <w:sz w:val="24"/>
                <w:szCs w:val="24"/>
              </w:rPr>
            </w:pPr>
          </w:p>
        </w:tc>
        <w:tc>
          <w:tcPr>
            <w:tcW w:w="3289" w:type="pct"/>
          </w:tcPr>
          <w:p w14:paraId="0E6922BB" w14:textId="77777777" w:rsidR="00432318" w:rsidRPr="00970FC3" w:rsidRDefault="00432318" w:rsidP="009D4A9A">
            <w:pPr>
              <w:numPr>
                <w:ilvl w:val="0"/>
                <w:numId w:val="93"/>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Identifying and evaluating what is occurring within an interaction in a non-judgmental way. </w:t>
            </w:r>
          </w:p>
          <w:p w14:paraId="72661ECC" w14:textId="77777777" w:rsidR="00432318" w:rsidRPr="00970FC3" w:rsidRDefault="00432318" w:rsidP="009D4A9A">
            <w:pPr>
              <w:numPr>
                <w:ilvl w:val="0"/>
                <w:numId w:val="93"/>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Using active listening. </w:t>
            </w:r>
          </w:p>
          <w:p w14:paraId="52B86128" w14:textId="77777777" w:rsidR="00432318" w:rsidRPr="00970FC3" w:rsidRDefault="00432318" w:rsidP="009D4A9A">
            <w:pPr>
              <w:numPr>
                <w:ilvl w:val="0"/>
                <w:numId w:val="93"/>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Making decision about appropriate words, behavior. </w:t>
            </w:r>
          </w:p>
          <w:p w14:paraId="06742EDA" w14:textId="77777777" w:rsidR="00432318" w:rsidRPr="00970FC3" w:rsidRDefault="00432318" w:rsidP="009D4A9A">
            <w:pPr>
              <w:numPr>
                <w:ilvl w:val="0"/>
                <w:numId w:val="93"/>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Putting together response which is culturally appropriate.</w:t>
            </w:r>
          </w:p>
          <w:p w14:paraId="32360337" w14:textId="77777777" w:rsidR="00432318" w:rsidRPr="00970FC3" w:rsidRDefault="00432318" w:rsidP="009D4A9A">
            <w:pPr>
              <w:numPr>
                <w:ilvl w:val="0"/>
                <w:numId w:val="93"/>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Expressing an individual perspective. </w:t>
            </w:r>
          </w:p>
          <w:p w14:paraId="5D261A4A" w14:textId="77777777" w:rsidR="00432318" w:rsidRPr="00970FC3" w:rsidRDefault="00432318" w:rsidP="009D4A9A">
            <w:pPr>
              <w:numPr>
                <w:ilvl w:val="0"/>
                <w:numId w:val="93"/>
              </w:numPr>
              <w:spacing w:after="0" w:line="240" w:lineRule="auto"/>
              <w:ind w:left="364"/>
              <w:rPr>
                <w:rFonts w:ascii="Times New Roman" w:hAnsi="Times New Roman" w:cs="Times New Roman"/>
                <w:sz w:val="24"/>
                <w:szCs w:val="24"/>
              </w:rPr>
            </w:pPr>
            <w:r w:rsidRPr="00970FC3">
              <w:rPr>
                <w:rFonts w:ascii="Times New Roman" w:hAnsi="Times New Roman" w:cs="Times New Roman"/>
                <w:sz w:val="24"/>
                <w:szCs w:val="24"/>
              </w:rPr>
              <w:t xml:space="preserve">Expressing own philosophy, ideology and background and exploring impact with relevance to communication </w:t>
            </w:r>
          </w:p>
        </w:tc>
      </w:tr>
      <w:tr w:rsidR="00432318" w:rsidRPr="00970FC3" w14:paraId="7ABDBDB3" w14:textId="77777777" w:rsidTr="00784532">
        <w:trPr>
          <w:trHeight w:val="629"/>
        </w:trPr>
        <w:tc>
          <w:tcPr>
            <w:tcW w:w="1711" w:type="pct"/>
          </w:tcPr>
          <w:p w14:paraId="2AB103B7" w14:textId="77777777" w:rsidR="00432318" w:rsidRPr="00970FC3" w:rsidRDefault="00432318" w:rsidP="009D4A9A">
            <w:pPr>
              <w:numPr>
                <w:ilvl w:val="0"/>
                <w:numId w:val="97"/>
              </w:numPr>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b/>
                <w:bCs/>
                <w:i/>
                <w:iCs/>
                <w:kern w:val="0"/>
                <w:sz w:val="24"/>
                <w:szCs w:val="24"/>
                <w:lang w:val="en-GB"/>
              </w:rPr>
              <w:t xml:space="preserve">Situations </w:t>
            </w:r>
            <w:r w:rsidRPr="00970FC3">
              <w:rPr>
                <w:rFonts w:ascii="Times New Roman" w:eastAsia="Calibri" w:hAnsi="Times New Roman" w:cs="Times New Roman"/>
                <w:kern w:val="0"/>
                <w:sz w:val="24"/>
                <w:szCs w:val="24"/>
              </w:rPr>
              <w:t xml:space="preserve">may </w:t>
            </w:r>
            <w:r w:rsidRPr="00970FC3">
              <w:rPr>
                <w:rFonts w:ascii="Times New Roman" w:eastAsia="Calibri" w:hAnsi="Times New Roman" w:cs="Times New Roman"/>
                <w:kern w:val="0"/>
                <w:sz w:val="24"/>
                <w:szCs w:val="24"/>
                <w:lang w:val="en-GB"/>
              </w:rPr>
              <w:t>include but are not limited to:</w:t>
            </w:r>
          </w:p>
        </w:tc>
        <w:tc>
          <w:tcPr>
            <w:tcW w:w="3289" w:type="pct"/>
          </w:tcPr>
          <w:p w14:paraId="63E85E24" w14:textId="77777777" w:rsidR="00432318" w:rsidRPr="00970FC3" w:rsidRDefault="00432318" w:rsidP="009D4A9A">
            <w:pPr>
              <w:numPr>
                <w:ilvl w:val="0"/>
                <w:numId w:val="94"/>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Establishing rapport </w:t>
            </w:r>
          </w:p>
          <w:p w14:paraId="64708309" w14:textId="77777777" w:rsidR="00432318" w:rsidRPr="00970FC3" w:rsidRDefault="00432318" w:rsidP="009D4A9A">
            <w:pPr>
              <w:numPr>
                <w:ilvl w:val="0"/>
                <w:numId w:val="94"/>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Eliciting facts and information </w:t>
            </w:r>
          </w:p>
          <w:p w14:paraId="4B5FE90E" w14:textId="77777777" w:rsidR="00432318" w:rsidRPr="00970FC3" w:rsidRDefault="00432318" w:rsidP="009D4A9A">
            <w:pPr>
              <w:numPr>
                <w:ilvl w:val="0"/>
                <w:numId w:val="94"/>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Facilitating resolution of issues </w:t>
            </w:r>
          </w:p>
          <w:p w14:paraId="397C906F" w14:textId="77777777" w:rsidR="00432318" w:rsidRPr="00970FC3" w:rsidRDefault="00432318" w:rsidP="009D4A9A">
            <w:pPr>
              <w:numPr>
                <w:ilvl w:val="0"/>
                <w:numId w:val="94"/>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Developing action plans </w:t>
            </w:r>
          </w:p>
        </w:tc>
      </w:tr>
    </w:tbl>
    <w:p w14:paraId="5C2371E3" w14:textId="77777777" w:rsidR="00432318" w:rsidRPr="00970FC3" w:rsidRDefault="00432318" w:rsidP="00432318">
      <w:pPr>
        <w:spacing w:after="0" w:line="360" w:lineRule="auto"/>
        <w:rPr>
          <w:rFonts w:ascii="Times New Roman" w:hAnsi="Times New Roman" w:cs="Times New Roman"/>
          <w:b/>
          <w:sz w:val="24"/>
          <w:szCs w:val="24"/>
        </w:rPr>
      </w:pPr>
    </w:p>
    <w:p w14:paraId="56D50707" w14:textId="77777777" w:rsidR="00432318" w:rsidRPr="00970FC3" w:rsidRDefault="00432318" w:rsidP="00432318">
      <w:pPr>
        <w:spacing w:after="0" w:line="360" w:lineRule="auto"/>
        <w:rPr>
          <w:rFonts w:ascii="Times New Roman" w:hAnsi="Times New Roman" w:cs="Times New Roman"/>
          <w:sz w:val="24"/>
          <w:szCs w:val="24"/>
        </w:rPr>
      </w:pPr>
      <w:r w:rsidRPr="00970FC3">
        <w:rPr>
          <w:rFonts w:ascii="Times New Roman" w:hAnsi="Times New Roman" w:cs="Times New Roman"/>
          <w:b/>
          <w:sz w:val="24"/>
          <w:szCs w:val="24"/>
        </w:rPr>
        <w:t>REQUIRED SKILLS AND KNOWLEDGE</w:t>
      </w:r>
    </w:p>
    <w:p w14:paraId="457B7128" w14:textId="77777777" w:rsidR="00432318" w:rsidRPr="00970FC3" w:rsidRDefault="00432318" w:rsidP="00432318">
      <w:pPr>
        <w:spacing w:after="0" w:line="360" w:lineRule="auto"/>
        <w:rPr>
          <w:rFonts w:ascii="Times New Roman" w:hAnsi="Times New Roman" w:cs="Times New Roman"/>
          <w:bCs/>
          <w:sz w:val="24"/>
          <w:szCs w:val="24"/>
        </w:rPr>
      </w:pPr>
      <w:r w:rsidRPr="00970FC3">
        <w:rPr>
          <w:rFonts w:ascii="Times New Roman" w:hAnsi="Times New Roman" w:cs="Times New Roman"/>
          <w:bCs/>
          <w:sz w:val="24"/>
          <w:szCs w:val="24"/>
        </w:rPr>
        <w:t>This section describes the skills and knowledge required for this unit of competency.</w:t>
      </w:r>
    </w:p>
    <w:p w14:paraId="2BB0EEAA" w14:textId="77777777" w:rsidR="00432318" w:rsidRPr="00970FC3" w:rsidRDefault="00432318" w:rsidP="00432318">
      <w:pPr>
        <w:spacing w:after="0" w:line="360" w:lineRule="auto"/>
        <w:rPr>
          <w:rFonts w:ascii="Times New Roman" w:hAnsi="Times New Roman" w:cs="Times New Roman"/>
          <w:b/>
          <w:sz w:val="24"/>
          <w:szCs w:val="24"/>
        </w:rPr>
      </w:pPr>
      <w:r w:rsidRPr="00970FC3">
        <w:rPr>
          <w:rFonts w:ascii="Times New Roman" w:hAnsi="Times New Roman" w:cs="Times New Roman"/>
          <w:b/>
          <w:sz w:val="24"/>
          <w:szCs w:val="24"/>
        </w:rPr>
        <w:t>Required Knowledge</w:t>
      </w:r>
    </w:p>
    <w:p w14:paraId="3DC0AF26" w14:textId="77777777" w:rsidR="00432318" w:rsidRPr="00970FC3" w:rsidRDefault="00432318" w:rsidP="00432318">
      <w:pPr>
        <w:spacing w:after="0" w:line="360" w:lineRule="auto"/>
        <w:rPr>
          <w:rFonts w:ascii="Times New Roman" w:hAnsi="Times New Roman" w:cs="Times New Roman"/>
          <w:bCs/>
          <w:sz w:val="24"/>
          <w:szCs w:val="24"/>
        </w:rPr>
      </w:pPr>
      <w:r w:rsidRPr="00970FC3">
        <w:rPr>
          <w:rFonts w:ascii="Times New Roman" w:hAnsi="Times New Roman" w:cs="Times New Roman"/>
          <w:bCs/>
          <w:sz w:val="24"/>
          <w:szCs w:val="24"/>
        </w:rPr>
        <w:t>The individual needs to demonstrate knowledge of:</w:t>
      </w:r>
    </w:p>
    <w:p w14:paraId="240C11E8" w14:textId="77777777" w:rsidR="00432318" w:rsidRPr="00970FC3" w:rsidRDefault="00432318" w:rsidP="009D4A9A">
      <w:pPr>
        <w:numPr>
          <w:ilvl w:val="0"/>
          <w:numId w:val="18"/>
        </w:numPr>
        <w:spacing w:after="0" w:line="360" w:lineRule="auto"/>
        <w:contextualSpacing/>
        <w:rPr>
          <w:rFonts w:ascii="Times New Roman" w:eastAsia="Calibri" w:hAnsi="Times New Roman" w:cs="Times New Roman"/>
          <w:kern w:val="0"/>
          <w:sz w:val="24"/>
          <w:szCs w:val="24"/>
          <w:lang w:val="en-GB" w:eastAsia="en-GB"/>
        </w:rPr>
      </w:pPr>
      <w:r w:rsidRPr="00970FC3">
        <w:rPr>
          <w:rFonts w:ascii="Times New Roman" w:eastAsia="Calibri" w:hAnsi="Times New Roman" w:cs="Times New Roman"/>
          <w:kern w:val="0"/>
          <w:sz w:val="24"/>
          <w:szCs w:val="24"/>
          <w:lang w:val="en-GB" w:eastAsia="en-GB"/>
        </w:rPr>
        <w:t xml:space="preserve">Communication process </w:t>
      </w:r>
    </w:p>
    <w:p w14:paraId="7E17C798" w14:textId="77777777" w:rsidR="00432318" w:rsidRPr="00970FC3" w:rsidRDefault="00432318" w:rsidP="009D4A9A">
      <w:pPr>
        <w:numPr>
          <w:ilvl w:val="0"/>
          <w:numId w:val="18"/>
        </w:numPr>
        <w:spacing w:after="0" w:line="360" w:lineRule="auto"/>
        <w:contextualSpacing/>
        <w:rPr>
          <w:rFonts w:ascii="Times New Roman" w:eastAsia="Calibri" w:hAnsi="Times New Roman" w:cs="Times New Roman"/>
          <w:kern w:val="0"/>
          <w:sz w:val="24"/>
          <w:szCs w:val="24"/>
          <w:lang w:val="en-GB" w:eastAsia="en-GB"/>
        </w:rPr>
      </w:pPr>
      <w:r w:rsidRPr="00970FC3">
        <w:rPr>
          <w:rFonts w:ascii="Times New Roman" w:eastAsia="Calibri" w:hAnsi="Times New Roman" w:cs="Times New Roman"/>
          <w:kern w:val="0"/>
          <w:sz w:val="24"/>
          <w:szCs w:val="24"/>
          <w:lang w:val="en-GB" w:eastAsia="en-GB"/>
        </w:rPr>
        <w:t xml:space="preserve">Dynamics of groups </w:t>
      </w:r>
    </w:p>
    <w:p w14:paraId="71511C02" w14:textId="77777777" w:rsidR="00432318" w:rsidRPr="00970FC3" w:rsidRDefault="00432318" w:rsidP="009D4A9A">
      <w:pPr>
        <w:numPr>
          <w:ilvl w:val="0"/>
          <w:numId w:val="18"/>
        </w:numPr>
        <w:spacing w:after="0" w:line="360" w:lineRule="auto"/>
        <w:contextualSpacing/>
        <w:rPr>
          <w:rFonts w:ascii="Times New Roman" w:eastAsia="Calibri" w:hAnsi="Times New Roman" w:cs="Times New Roman"/>
          <w:kern w:val="0"/>
          <w:sz w:val="24"/>
          <w:szCs w:val="24"/>
          <w:lang w:val="en-GB" w:eastAsia="en-GB"/>
        </w:rPr>
      </w:pPr>
      <w:r w:rsidRPr="00970FC3">
        <w:rPr>
          <w:rFonts w:ascii="Times New Roman" w:eastAsia="Calibri" w:hAnsi="Times New Roman" w:cs="Times New Roman"/>
          <w:kern w:val="0"/>
          <w:sz w:val="24"/>
          <w:szCs w:val="24"/>
          <w:lang w:val="en-GB" w:eastAsia="en-GB"/>
        </w:rPr>
        <w:t xml:space="preserve">Styles of group leadership </w:t>
      </w:r>
    </w:p>
    <w:p w14:paraId="4FAC7A6D" w14:textId="77777777" w:rsidR="00432318" w:rsidRPr="00970FC3" w:rsidRDefault="00432318" w:rsidP="009D4A9A">
      <w:pPr>
        <w:numPr>
          <w:ilvl w:val="0"/>
          <w:numId w:val="18"/>
        </w:numPr>
        <w:spacing w:after="0" w:line="360" w:lineRule="auto"/>
        <w:contextualSpacing/>
        <w:rPr>
          <w:rFonts w:ascii="Times New Roman" w:eastAsia="Calibri" w:hAnsi="Times New Roman" w:cs="Times New Roman"/>
          <w:kern w:val="0"/>
          <w:sz w:val="24"/>
          <w:szCs w:val="24"/>
          <w:lang w:val="en-GB" w:eastAsia="en-GB"/>
        </w:rPr>
      </w:pPr>
      <w:r w:rsidRPr="00970FC3">
        <w:rPr>
          <w:rFonts w:ascii="Times New Roman" w:eastAsia="Calibri" w:hAnsi="Times New Roman" w:cs="Times New Roman"/>
          <w:kern w:val="0"/>
          <w:sz w:val="24"/>
          <w:szCs w:val="24"/>
          <w:lang w:val="en-GB" w:eastAsia="en-GB"/>
        </w:rPr>
        <w:lastRenderedPageBreak/>
        <w:t>Key elements of communications strategy</w:t>
      </w:r>
    </w:p>
    <w:p w14:paraId="26E1919F" w14:textId="77777777" w:rsidR="00432318" w:rsidRPr="00970FC3" w:rsidRDefault="00432318" w:rsidP="009D4A9A">
      <w:pPr>
        <w:numPr>
          <w:ilvl w:val="0"/>
          <w:numId w:val="18"/>
        </w:numPr>
        <w:spacing w:after="0" w:line="360" w:lineRule="auto"/>
        <w:contextualSpacing/>
        <w:rPr>
          <w:rFonts w:ascii="Times New Roman" w:eastAsia="Calibri" w:hAnsi="Times New Roman" w:cs="Times New Roman"/>
          <w:kern w:val="0"/>
          <w:sz w:val="24"/>
          <w:szCs w:val="24"/>
          <w:lang w:val="en-GB" w:eastAsia="en-GB"/>
        </w:rPr>
      </w:pPr>
      <w:r w:rsidRPr="00970FC3">
        <w:rPr>
          <w:rFonts w:ascii="Times New Roman" w:eastAsia="Calibri" w:hAnsi="Times New Roman" w:cs="Times New Roman"/>
          <w:kern w:val="0"/>
          <w:sz w:val="24"/>
          <w:szCs w:val="24"/>
          <w:lang w:val="en-GB" w:eastAsia="en-GB"/>
        </w:rPr>
        <w:t>Principles of effective communication</w:t>
      </w:r>
    </w:p>
    <w:p w14:paraId="369C5B6D" w14:textId="77777777" w:rsidR="00432318" w:rsidRPr="00970FC3" w:rsidRDefault="00432318" w:rsidP="009D4A9A">
      <w:pPr>
        <w:numPr>
          <w:ilvl w:val="0"/>
          <w:numId w:val="18"/>
        </w:numPr>
        <w:spacing w:after="0" w:line="360" w:lineRule="auto"/>
        <w:contextualSpacing/>
        <w:rPr>
          <w:rFonts w:ascii="Times New Roman" w:eastAsia="Calibri" w:hAnsi="Times New Roman" w:cs="Times New Roman"/>
          <w:kern w:val="0"/>
          <w:sz w:val="24"/>
          <w:szCs w:val="24"/>
          <w:lang w:val="en-GB" w:eastAsia="en-GB"/>
        </w:rPr>
      </w:pPr>
      <w:r w:rsidRPr="00970FC3">
        <w:rPr>
          <w:rFonts w:ascii="Times New Roman" w:eastAsia="Calibri" w:hAnsi="Times New Roman" w:cs="Times New Roman"/>
          <w:kern w:val="0"/>
          <w:sz w:val="24"/>
          <w:szCs w:val="24"/>
          <w:lang w:val="en-GB" w:eastAsia="en-GB"/>
        </w:rPr>
        <w:t xml:space="preserve">Turn-taking techniques </w:t>
      </w:r>
    </w:p>
    <w:p w14:paraId="276C3632" w14:textId="77777777" w:rsidR="00432318" w:rsidRPr="00970FC3" w:rsidRDefault="00432318" w:rsidP="009D4A9A">
      <w:pPr>
        <w:numPr>
          <w:ilvl w:val="0"/>
          <w:numId w:val="101"/>
        </w:numPr>
        <w:suppressAutoHyphens/>
        <w:spacing w:after="200" w:line="360" w:lineRule="auto"/>
        <w:contextualSpacing/>
        <w:jc w:val="both"/>
        <w:rPr>
          <w:rFonts w:ascii="Times New Roman" w:eastAsia="Calibri" w:hAnsi="Times New Roman" w:cs="Times New Roman"/>
          <w:kern w:val="0"/>
          <w:sz w:val="24"/>
          <w:szCs w:val="24"/>
          <w:lang w:val="en-AU"/>
        </w:rPr>
      </w:pPr>
      <w:r w:rsidRPr="00970FC3">
        <w:rPr>
          <w:rFonts w:ascii="Times New Roman" w:eastAsia="Calibri" w:hAnsi="Times New Roman" w:cs="Times New Roman"/>
          <w:kern w:val="0"/>
          <w:sz w:val="24"/>
          <w:szCs w:val="24"/>
          <w:lang w:val="en-GB" w:eastAsia="en-GB"/>
        </w:rPr>
        <w:t>Conflict resolution techniques</w:t>
      </w:r>
    </w:p>
    <w:p w14:paraId="7D67EE95" w14:textId="77777777" w:rsidR="00432318" w:rsidRPr="00970FC3" w:rsidRDefault="00432318" w:rsidP="009D4A9A">
      <w:pPr>
        <w:numPr>
          <w:ilvl w:val="0"/>
          <w:numId w:val="101"/>
        </w:numPr>
        <w:suppressAutoHyphens/>
        <w:spacing w:after="200" w:line="360" w:lineRule="auto"/>
        <w:contextualSpacing/>
        <w:jc w:val="both"/>
        <w:rPr>
          <w:rFonts w:ascii="Times New Roman" w:eastAsia="Calibri" w:hAnsi="Times New Roman" w:cs="Times New Roman"/>
          <w:kern w:val="0"/>
          <w:sz w:val="24"/>
          <w:szCs w:val="24"/>
          <w:lang w:val="en-AU"/>
        </w:rPr>
      </w:pPr>
      <w:r w:rsidRPr="00970FC3">
        <w:rPr>
          <w:rFonts w:ascii="Times New Roman" w:eastAsia="Calibri" w:hAnsi="Times New Roman" w:cs="Times New Roman"/>
          <w:kern w:val="0"/>
          <w:sz w:val="24"/>
          <w:szCs w:val="24"/>
          <w:lang w:val="en-AU"/>
        </w:rPr>
        <w:t>Work planning</w:t>
      </w:r>
    </w:p>
    <w:p w14:paraId="1738C2D7" w14:textId="77777777" w:rsidR="00432318" w:rsidRPr="00970FC3" w:rsidRDefault="00432318" w:rsidP="009D4A9A">
      <w:pPr>
        <w:numPr>
          <w:ilvl w:val="0"/>
          <w:numId w:val="101"/>
        </w:numPr>
        <w:suppressAutoHyphens/>
        <w:spacing w:after="200" w:line="360" w:lineRule="auto"/>
        <w:contextualSpacing/>
        <w:jc w:val="both"/>
        <w:rPr>
          <w:rFonts w:ascii="Times New Roman" w:eastAsia="Calibri" w:hAnsi="Times New Roman" w:cs="Times New Roman"/>
          <w:kern w:val="0"/>
          <w:sz w:val="24"/>
          <w:szCs w:val="24"/>
          <w:lang w:val="en-AU"/>
        </w:rPr>
      </w:pPr>
      <w:r w:rsidRPr="00970FC3">
        <w:rPr>
          <w:rFonts w:ascii="Times New Roman" w:eastAsia="Calibri" w:hAnsi="Times New Roman" w:cs="Times New Roman"/>
          <w:kern w:val="0"/>
          <w:sz w:val="24"/>
          <w:szCs w:val="24"/>
          <w:lang w:val="en-AU"/>
        </w:rPr>
        <w:t>Work organization</w:t>
      </w:r>
    </w:p>
    <w:p w14:paraId="77977D8E" w14:textId="77777777" w:rsidR="00432318" w:rsidRPr="00970FC3" w:rsidRDefault="00432318" w:rsidP="009D4A9A">
      <w:pPr>
        <w:numPr>
          <w:ilvl w:val="0"/>
          <w:numId w:val="101"/>
        </w:numPr>
        <w:suppressAutoHyphens/>
        <w:spacing w:after="200" w:line="360" w:lineRule="auto"/>
        <w:contextualSpacing/>
        <w:jc w:val="both"/>
        <w:rPr>
          <w:rFonts w:ascii="Times New Roman" w:eastAsia="Calibri" w:hAnsi="Times New Roman" w:cs="Times New Roman"/>
          <w:kern w:val="0"/>
          <w:sz w:val="24"/>
          <w:szCs w:val="24"/>
          <w:lang w:val="en-AU"/>
        </w:rPr>
      </w:pPr>
      <w:r w:rsidRPr="00970FC3">
        <w:rPr>
          <w:rFonts w:ascii="Times New Roman" w:eastAsia="Calibri" w:hAnsi="Times New Roman" w:cs="Times New Roman"/>
          <w:kern w:val="0"/>
          <w:sz w:val="24"/>
          <w:szCs w:val="24"/>
          <w:lang w:val="en-AU"/>
        </w:rPr>
        <w:t>Company policies</w:t>
      </w:r>
    </w:p>
    <w:p w14:paraId="09B8AD6C" w14:textId="77777777" w:rsidR="00432318" w:rsidRPr="00970FC3" w:rsidRDefault="00432318" w:rsidP="009D4A9A">
      <w:pPr>
        <w:numPr>
          <w:ilvl w:val="0"/>
          <w:numId w:val="101"/>
        </w:numPr>
        <w:suppressAutoHyphens/>
        <w:spacing w:after="200" w:line="360" w:lineRule="auto"/>
        <w:contextualSpacing/>
        <w:rPr>
          <w:rFonts w:ascii="Times New Roman" w:eastAsia="Calibri" w:hAnsi="Times New Roman" w:cs="Times New Roman"/>
          <w:kern w:val="0"/>
          <w:sz w:val="24"/>
          <w:szCs w:val="24"/>
          <w:lang w:val="en-AU"/>
        </w:rPr>
      </w:pPr>
      <w:r w:rsidRPr="00970FC3">
        <w:rPr>
          <w:rFonts w:ascii="Times New Roman" w:eastAsia="Calibri" w:hAnsi="Times New Roman" w:cs="Times New Roman"/>
          <w:kern w:val="0"/>
          <w:sz w:val="24"/>
          <w:szCs w:val="24"/>
          <w:lang w:val="en-AU"/>
        </w:rPr>
        <w:t>Company operations and procedure standards</w:t>
      </w:r>
    </w:p>
    <w:p w14:paraId="0CE1AD07" w14:textId="77777777" w:rsidR="00432318" w:rsidRPr="00970FC3" w:rsidRDefault="00432318" w:rsidP="009D4A9A">
      <w:pPr>
        <w:numPr>
          <w:ilvl w:val="0"/>
          <w:numId w:val="101"/>
        </w:numPr>
        <w:suppressAutoHyphens/>
        <w:spacing w:after="200" w:line="360" w:lineRule="auto"/>
        <w:contextualSpacing/>
        <w:rPr>
          <w:rFonts w:ascii="Times New Roman" w:eastAsia="Calibri" w:hAnsi="Times New Roman" w:cs="Times New Roman"/>
          <w:kern w:val="0"/>
          <w:sz w:val="24"/>
          <w:szCs w:val="24"/>
          <w:lang w:val="en-AU"/>
        </w:rPr>
      </w:pPr>
      <w:r w:rsidRPr="00970FC3">
        <w:rPr>
          <w:rFonts w:ascii="Times New Roman" w:eastAsia="Calibri" w:hAnsi="Times New Roman" w:cs="Times New Roman"/>
          <w:kern w:val="0"/>
          <w:sz w:val="24"/>
          <w:szCs w:val="24"/>
          <w:lang w:val="en-AU"/>
        </w:rPr>
        <w:t>Fundamental rights at the workplace</w:t>
      </w:r>
    </w:p>
    <w:p w14:paraId="48B7A023" w14:textId="77777777" w:rsidR="00432318" w:rsidRPr="00970FC3" w:rsidRDefault="00432318" w:rsidP="009D4A9A">
      <w:pPr>
        <w:numPr>
          <w:ilvl w:val="0"/>
          <w:numId w:val="101"/>
        </w:numPr>
        <w:suppressAutoHyphens/>
        <w:spacing w:after="200" w:line="360" w:lineRule="auto"/>
        <w:contextualSpacing/>
        <w:rPr>
          <w:rFonts w:ascii="Times New Roman" w:eastAsia="Calibri" w:hAnsi="Times New Roman" w:cs="Times New Roman"/>
          <w:kern w:val="0"/>
          <w:sz w:val="24"/>
          <w:szCs w:val="24"/>
          <w:lang w:val="en-AU"/>
        </w:rPr>
      </w:pPr>
      <w:r w:rsidRPr="00970FC3">
        <w:rPr>
          <w:rFonts w:ascii="Times New Roman" w:eastAsia="Calibri" w:hAnsi="Times New Roman" w:cs="Times New Roman"/>
          <w:kern w:val="0"/>
          <w:sz w:val="24"/>
          <w:szCs w:val="24"/>
          <w:lang w:val="en-AU"/>
        </w:rPr>
        <w:t>Personal hygiene</w:t>
      </w:r>
    </w:p>
    <w:p w14:paraId="47873A34" w14:textId="77777777" w:rsidR="00432318" w:rsidRPr="00970FC3" w:rsidRDefault="00432318" w:rsidP="009D4A9A">
      <w:pPr>
        <w:numPr>
          <w:ilvl w:val="0"/>
          <w:numId w:val="101"/>
        </w:numPr>
        <w:suppressAutoHyphens/>
        <w:spacing w:after="200" w:line="360" w:lineRule="auto"/>
        <w:contextualSpacing/>
        <w:rPr>
          <w:rFonts w:ascii="Times New Roman" w:eastAsia="Calibri" w:hAnsi="Times New Roman" w:cs="Times New Roman"/>
          <w:kern w:val="0"/>
          <w:sz w:val="24"/>
          <w:szCs w:val="24"/>
          <w:lang w:val="en-AU"/>
        </w:rPr>
      </w:pPr>
      <w:r w:rsidRPr="00970FC3">
        <w:rPr>
          <w:rFonts w:ascii="Times New Roman" w:eastAsia="Calibri" w:hAnsi="Times New Roman" w:cs="Times New Roman"/>
          <w:kern w:val="0"/>
          <w:sz w:val="24"/>
          <w:szCs w:val="24"/>
          <w:lang w:val="en-AU"/>
        </w:rPr>
        <w:t>Accountability</w:t>
      </w:r>
    </w:p>
    <w:p w14:paraId="29D0AE6A" w14:textId="77777777" w:rsidR="00432318" w:rsidRPr="00970FC3" w:rsidRDefault="00432318" w:rsidP="009D4A9A">
      <w:pPr>
        <w:numPr>
          <w:ilvl w:val="0"/>
          <w:numId w:val="18"/>
        </w:numPr>
        <w:spacing w:after="0" w:line="360" w:lineRule="auto"/>
        <w:contextualSpacing/>
        <w:rPr>
          <w:rFonts w:ascii="Times New Roman" w:eastAsia="Calibri" w:hAnsi="Times New Roman" w:cs="Times New Roman"/>
          <w:kern w:val="0"/>
          <w:sz w:val="24"/>
          <w:szCs w:val="24"/>
          <w:lang w:val="en-GB" w:eastAsia="en-GB"/>
        </w:rPr>
      </w:pPr>
      <w:r w:rsidRPr="00970FC3">
        <w:rPr>
          <w:rFonts w:ascii="Times New Roman" w:eastAsia="Calibri" w:hAnsi="Times New Roman" w:cs="Times New Roman"/>
          <w:kern w:val="0"/>
          <w:sz w:val="24"/>
          <w:szCs w:val="24"/>
          <w:lang w:val="en-AU"/>
        </w:rPr>
        <w:t>Workplace problems and how to deal with them</w:t>
      </w:r>
    </w:p>
    <w:p w14:paraId="45BFE3F6" w14:textId="77777777" w:rsidR="00432318" w:rsidRPr="00970FC3" w:rsidRDefault="00432318" w:rsidP="00432318">
      <w:pPr>
        <w:spacing w:after="0" w:line="360" w:lineRule="auto"/>
        <w:rPr>
          <w:rFonts w:ascii="Times New Roman" w:hAnsi="Times New Roman" w:cs="Times New Roman"/>
          <w:b/>
          <w:sz w:val="24"/>
          <w:szCs w:val="24"/>
        </w:rPr>
      </w:pPr>
    </w:p>
    <w:p w14:paraId="6D992AD5" w14:textId="77777777" w:rsidR="00432318" w:rsidRPr="00970FC3" w:rsidRDefault="00432318" w:rsidP="00432318">
      <w:pPr>
        <w:spacing w:after="0" w:line="360" w:lineRule="auto"/>
        <w:rPr>
          <w:rFonts w:ascii="Times New Roman" w:hAnsi="Times New Roman" w:cs="Times New Roman"/>
          <w:bCs/>
          <w:sz w:val="24"/>
          <w:szCs w:val="24"/>
        </w:rPr>
      </w:pPr>
      <w:r w:rsidRPr="00970FC3">
        <w:rPr>
          <w:rFonts w:ascii="Times New Roman" w:hAnsi="Times New Roman" w:cs="Times New Roman"/>
          <w:b/>
          <w:sz w:val="24"/>
          <w:szCs w:val="24"/>
        </w:rPr>
        <w:t>Required Skills</w:t>
      </w:r>
    </w:p>
    <w:p w14:paraId="280D1EBF" w14:textId="77777777" w:rsidR="00432318" w:rsidRPr="00970FC3" w:rsidRDefault="00432318" w:rsidP="00432318">
      <w:pPr>
        <w:spacing w:after="0" w:line="360" w:lineRule="auto"/>
        <w:rPr>
          <w:rFonts w:ascii="Times New Roman" w:hAnsi="Times New Roman" w:cs="Times New Roman"/>
          <w:sz w:val="24"/>
          <w:szCs w:val="24"/>
        </w:rPr>
      </w:pPr>
      <w:r w:rsidRPr="00970FC3">
        <w:rPr>
          <w:rFonts w:ascii="Times New Roman" w:hAnsi="Times New Roman" w:cs="Times New Roman"/>
          <w:sz w:val="24"/>
          <w:szCs w:val="24"/>
        </w:rPr>
        <w:t>The individual needs to demonstrate the following skills:</w:t>
      </w:r>
    </w:p>
    <w:p w14:paraId="1A61587C" w14:textId="77777777" w:rsidR="00432318" w:rsidRPr="00970FC3" w:rsidRDefault="00432318" w:rsidP="009D4A9A">
      <w:pPr>
        <w:numPr>
          <w:ilvl w:val="0"/>
          <w:numId w:val="88"/>
        </w:numPr>
        <w:spacing w:after="0" w:line="360" w:lineRule="auto"/>
        <w:ind w:left="720"/>
        <w:contextualSpacing/>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rPr>
        <w:t xml:space="preserve">Active </w:t>
      </w:r>
      <w:r w:rsidRPr="00970FC3">
        <w:rPr>
          <w:rFonts w:ascii="Times New Roman" w:eastAsia="Calibri" w:hAnsi="Times New Roman" w:cs="Times New Roman"/>
          <w:bCs/>
          <w:kern w:val="0"/>
          <w:sz w:val="24"/>
          <w:szCs w:val="24"/>
          <w:lang w:val="en-GB"/>
        </w:rPr>
        <w:t>listening</w:t>
      </w:r>
      <w:r w:rsidRPr="00970FC3">
        <w:rPr>
          <w:rFonts w:ascii="Times New Roman" w:eastAsia="Calibri" w:hAnsi="Times New Roman" w:cs="Times New Roman"/>
          <w:bCs/>
          <w:kern w:val="0"/>
          <w:sz w:val="24"/>
          <w:szCs w:val="24"/>
        </w:rPr>
        <w:t xml:space="preserve"> </w:t>
      </w:r>
      <w:r w:rsidRPr="00970FC3">
        <w:rPr>
          <w:rFonts w:ascii="Times New Roman" w:eastAsia="Calibri" w:hAnsi="Times New Roman" w:cs="Times New Roman"/>
          <w:bCs/>
          <w:kern w:val="0"/>
          <w:sz w:val="24"/>
          <w:szCs w:val="24"/>
          <w:lang w:val="en-GB"/>
        </w:rPr>
        <w:t xml:space="preserve"> </w:t>
      </w:r>
    </w:p>
    <w:p w14:paraId="238C5162" w14:textId="77777777" w:rsidR="00432318" w:rsidRPr="00970FC3" w:rsidRDefault="00432318" w:rsidP="009D4A9A">
      <w:pPr>
        <w:numPr>
          <w:ilvl w:val="0"/>
          <w:numId w:val="88"/>
        </w:numPr>
        <w:spacing w:after="0" w:line="360" w:lineRule="auto"/>
        <w:ind w:left="720"/>
        <w:contextualSpacing/>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lang w:val="en-GB"/>
        </w:rPr>
        <w:t xml:space="preserve">Interpretation </w:t>
      </w:r>
    </w:p>
    <w:p w14:paraId="591AE941" w14:textId="77777777" w:rsidR="00432318" w:rsidRPr="00970FC3" w:rsidRDefault="00432318" w:rsidP="009D4A9A">
      <w:pPr>
        <w:numPr>
          <w:ilvl w:val="0"/>
          <w:numId w:val="88"/>
        </w:numPr>
        <w:spacing w:after="0" w:line="360" w:lineRule="auto"/>
        <w:ind w:left="720"/>
        <w:contextualSpacing/>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lang w:val="en-GB"/>
        </w:rPr>
        <w:t xml:space="preserve">Negotiation </w:t>
      </w:r>
    </w:p>
    <w:p w14:paraId="7873357B" w14:textId="77777777" w:rsidR="00432318" w:rsidRPr="00970FC3" w:rsidRDefault="00432318" w:rsidP="009D4A9A">
      <w:pPr>
        <w:numPr>
          <w:ilvl w:val="0"/>
          <w:numId w:val="88"/>
        </w:numPr>
        <w:spacing w:after="0" w:line="360" w:lineRule="auto"/>
        <w:ind w:left="720"/>
        <w:contextualSpacing/>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lang w:val="en-GB"/>
        </w:rPr>
        <w:t xml:space="preserve">Writing </w:t>
      </w:r>
    </w:p>
    <w:p w14:paraId="76D7ABD6" w14:textId="77777777" w:rsidR="00432318" w:rsidRPr="00970FC3" w:rsidRDefault="00432318" w:rsidP="009D4A9A">
      <w:pPr>
        <w:numPr>
          <w:ilvl w:val="0"/>
          <w:numId w:val="88"/>
        </w:numPr>
        <w:spacing w:after="0" w:line="360" w:lineRule="auto"/>
        <w:ind w:left="720"/>
        <w:contextualSpacing/>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rPr>
        <w:t>Oral skills</w:t>
      </w:r>
    </w:p>
    <w:p w14:paraId="4AE83032" w14:textId="77777777" w:rsidR="00432318" w:rsidRPr="00970FC3" w:rsidRDefault="00432318" w:rsidP="009D4A9A">
      <w:pPr>
        <w:numPr>
          <w:ilvl w:val="0"/>
          <w:numId w:val="88"/>
        </w:numPr>
        <w:spacing w:after="0" w:line="360" w:lineRule="auto"/>
        <w:ind w:left="720"/>
        <w:contextualSpacing/>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rPr>
        <w:t>Creative thinking</w:t>
      </w:r>
    </w:p>
    <w:p w14:paraId="488DC6F4" w14:textId="77777777" w:rsidR="00432318" w:rsidRPr="00970FC3" w:rsidRDefault="00432318" w:rsidP="009D4A9A">
      <w:pPr>
        <w:numPr>
          <w:ilvl w:val="0"/>
          <w:numId w:val="88"/>
        </w:numPr>
        <w:spacing w:after="0" w:line="360" w:lineRule="auto"/>
        <w:ind w:left="720"/>
        <w:contextualSpacing/>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rPr>
        <w:t>Critical thinking</w:t>
      </w:r>
    </w:p>
    <w:p w14:paraId="021661DA" w14:textId="77777777" w:rsidR="00432318" w:rsidRPr="00970FC3" w:rsidRDefault="00432318" w:rsidP="009D4A9A">
      <w:pPr>
        <w:numPr>
          <w:ilvl w:val="0"/>
          <w:numId w:val="100"/>
        </w:numPr>
        <w:spacing w:after="200" w:line="36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Decision making</w:t>
      </w:r>
    </w:p>
    <w:p w14:paraId="2FB48831" w14:textId="77777777" w:rsidR="00432318" w:rsidRPr="00970FC3" w:rsidRDefault="00432318" w:rsidP="009D4A9A">
      <w:pPr>
        <w:numPr>
          <w:ilvl w:val="0"/>
          <w:numId w:val="100"/>
        </w:numPr>
        <w:spacing w:after="200" w:line="36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Analytical</w:t>
      </w:r>
    </w:p>
    <w:p w14:paraId="3BD988C9" w14:textId="77777777" w:rsidR="00432318" w:rsidRPr="00970FC3" w:rsidRDefault="00432318" w:rsidP="009D4A9A">
      <w:pPr>
        <w:numPr>
          <w:ilvl w:val="0"/>
          <w:numId w:val="100"/>
        </w:numPr>
        <w:spacing w:after="0" w:line="36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Innovation</w:t>
      </w:r>
    </w:p>
    <w:p w14:paraId="23614E5A" w14:textId="77777777" w:rsidR="00432318" w:rsidRPr="00970FC3" w:rsidRDefault="00432318" w:rsidP="009D4A9A">
      <w:pPr>
        <w:numPr>
          <w:ilvl w:val="0"/>
          <w:numId w:val="100"/>
        </w:numPr>
        <w:spacing w:after="0" w:line="36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Conflict skills</w:t>
      </w:r>
    </w:p>
    <w:p w14:paraId="6707A989" w14:textId="77777777" w:rsidR="00432318" w:rsidRPr="00970FC3" w:rsidRDefault="00432318" w:rsidP="009D4A9A">
      <w:pPr>
        <w:numPr>
          <w:ilvl w:val="0"/>
          <w:numId w:val="100"/>
        </w:numPr>
        <w:spacing w:after="0" w:line="36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Leadership</w:t>
      </w:r>
    </w:p>
    <w:p w14:paraId="2BFFDA9E" w14:textId="77777777" w:rsidR="00432318" w:rsidRPr="00970FC3" w:rsidRDefault="00432318" w:rsidP="009D4A9A">
      <w:pPr>
        <w:numPr>
          <w:ilvl w:val="0"/>
          <w:numId w:val="100"/>
        </w:numPr>
        <w:spacing w:after="0" w:line="36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Problem solving skills</w:t>
      </w:r>
    </w:p>
    <w:p w14:paraId="11729DD1" w14:textId="77777777" w:rsidR="00432318" w:rsidRPr="00970FC3" w:rsidRDefault="00432318" w:rsidP="009D4A9A">
      <w:pPr>
        <w:numPr>
          <w:ilvl w:val="0"/>
          <w:numId w:val="100"/>
        </w:numPr>
        <w:spacing w:after="0" w:line="36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Management</w:t>
      </w:r>
    </w:p>
    <w:p w14:paraId="751D1A2A" w14:textId="77777777" w:rsidR="00432318" w:rsidRPr="00970FC3" w:rsidRDefault="00432318" w:rsidP="009D4A9A">
      <w:pPr>
        <w:numPr>
          <w:ilvl w:val="0"/>
          <w:numId w:val="100"/>
        </w:numPr>
        <w:spacing w:after="0" w:line="36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Organizational</w:t>
      </w:r>
    </w:p>
    <w:p w14:paraId="7881A2C8" w14:textId="77777777" w:rsidR="00432318" w:rsidRPr="00970FC3" w:rsidRDefault="00432318" w:rsidP="009D4A9A">
      <w:pPr>
        <w:numPr>
          <w:ilvl w:val="0"/>
          <w:numId w:val="100"/>
        </w:numPr>
        <w:spacing w:after="0" w:line="36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Teamwork</w:t>
      </w:r>
    </w:p>
    <w:p w14:paraId="204ED7A8" w14:textId="77777777" w:rsidR="00432318" w:rsidRPr="00970FC3" w:rsidRDefault="00432318" w:rsidP="00432318">
      <w:pPr>
        <w:spacing w:after="0" w:line="360" w:lineRule="auto"/>
        <w:ind w:left="720"/>
        <w:contextualSpacing/>
        <w:rPr>
          <w:rFonts w:ascii="Times New Roman" w:eastAsia="Calibri" w:hAnsi="Times New Roman" w:cs="Times New Roman"/>
          <w:kern w:val="0"/>
          <w:sz w:val="24"/>
          <w:szCs w:val="24"/>
          <w:lang w:val="en-GB"/>
        </w:rPr>
      </w:pPr>
    </w:p>
    <w:p w14:paraId="0BB40B65" w14:textId="77777777" w:rsidR="00432318" w:rsidRPr="00970FC3" w:rsidRDefault="00432318" w:rsidP="00432318">
      <w:pPr>
        <w:spacing w:after="0" w:line="360" w:lineRule="auto"/>
        <w:ind w:left="720"/>
        <w:contextualSpacing/>
        <w:rPr>
          <w:rFonts w:ascii="Times New Roman" w:eastAsia="Calibri" w:hAnsi="Times New Roman" w:cs="Times New Roman"/>
          <w:kern w:val="0"/>
          <w:sz w:val="24"/>
          <w:szCs w:val="24"/>
          <w:lang w:val="en-GB"/>
        </w:rPr>
      </w:pPr>
    </w:p>
    <w:p w14:paraId="1525E07C" w14:textId="77777777" w:rsidR="00432318" w:rsidRPr="00970FC3" w:rsidRDefault="00432318" w:rsidP="00432318">
      <w:pPr>
        <w:tabs>
          <w:tab w:val="left" w:pos="4055"/>
        </w:tabs>
        <w:spacing w:line="360" w:lineRule="auto"/>
        <w:rPr>
          <w:rFonts w:ascii="Times New Roman" w:hAnsi="Times New Roman" w:cs="Times New Roman"/>
          <w:sz w:val="24"/>
          <w:szCs w:val="24"/>
          <w:lang w:val="en-GB" w:eastAsia="en-GB"/>
        </w:rPr>
      </w:pPr>
      <w:r w:rsidRPr="00970FC3">
        <w:rPr>
          <w:rFonts w:ascii="Times New Roman" w:hAnsi="Times New Roman" w:cs="Times New Roman"/>
          <w:b/>
          <w:bCs/>
          <w:sz w:val="24"/>
          <w:szCs w:val="24"/>
        </w:rPr>
        <w:t>EVIDENCE GUIDE</w:t>
      </w:r>
    </w:p>
    <w:p w14:paraId="6921B0C3" w14:textId="77777777" w:rsidR="00432318" w:rsidRPr="00970FC3" w:rsidRDefault="00432318" w:rsidP="00432318">
      <w:pPr>
        <w:spacing w:before="80" w:after="80" w:line="360" w:lineRule="auto"/>
        <w:rPr>
          <w:rFonts w:ascii="Times New Roman" w:hAnsi="Times New Roman" w:cs="Times New Roman"/>
          <w:sz w:val="24"/>
          <w:szCs w:val="24"/>
        </w:rPr>
      </w:pPr>
      <w:r w:rsidRPr="00970FC3">
        <w:rPr>
          <w:rFonts w:ascii="Times New Roman" w:hAnsi="Times New Roman" w:cs="Times New Roman"/>
          <w:sz w:val="24"/>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4"/>
        <w:gridCol w:w="6936"/>
      </w:tblGrid>
      <w:tr w:rsidR="00432318" w:rsidRPr="00970FC3" w14:paraId="48293D32" w14:textId="77777777" w:rsidTr="00784532">
        <w:tc>
          <w:tcPr>
            <w:tcW w:w="1330" w:type="pct"/>
          </w:tcPr>
          <w:p w14:paraId="4C872020" w14:textId="77777777" w:rsidR="00432318" w:rsidRPr="00970FC3" w:rsidRDefault="00432318" w:rsidP="009D4A9A">
            <w:pPr>
              <w:numPr>
                <w:ilvl w:val="0"/>
                <w:numId w:val="95"/>
              </w:numPr>
              <w:spacing w:after="20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Critical aspects of Competency</w:t>
            </w:r>
            <w:r w:rsidRPr="00970FC3">
              <w:rPr>
                <w:rFonts w:ascii="Times New Roman" w:eastAsia="Calibri" w:hAnsi="Times New Roman" w:cs="Times New Roman"/>
                <w:kern w:val="0"/>
                <w:sz w:val="24"/>
                <w:szCs w:val="24"/>
              </w:rPr>
              <w:t>.</w:t>
            </w:r>
          </w:p>
        </w:tc>
        <w:tc>
          <w:tcPr>
            <w:tcW w:w="3670" w:type="pct"/>
          </w:tcPr>
          <w:p w14:paraId="76E84C0E" w14:textId="77777777" w:rsidR="00432318" w:rsidRPr="00970FC3" w:rsidRDefault="00432318" w:rsidP="00784532">
            <w:pPr>
              <w:tabs>
                <w:tab w:val="left" w:pos="702"/>
              </w:tabs>
              <w:spacing w:after="0" w:line="240" w:lineRule="auto"/>
              <w:ind w:left="702" w:hanging="702"/>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Assessment requires evidence that the candidate: </w:t>
            </w:r>
          </w:p>
          <w:p w14:paraId="48BAAC85" w14:textId="77777777" w:rsidR="00432318" w:rsidRPr="00970FC3" w:rsidRDefault="00432318" w:rsidP="009D4A9A">
            <w:pPr>
              <w:numPr>
                <w:ilvl w:val="1"/>
                <w:numId w:val="102"/>
              </w:numPr>
              <w:tabs>
                <w:tab w:val="left" w:pos="336"/>
              </w:tabs>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Identified and applied specific communication channels based on workplace requirements.</w:t>
            </w:r>
          </w:p>
          <w:p w14:paraId="3C7958D6" w14:textId="77777777" w:rsidR="00432318" w:rsidRPr="00970FC3" w:rsidRDefault="00432318" w:rsidP="009D4A9A">
            <w:pPr>
              <w:numPr>
                <w:ilvl w:val="1"/>
                <w:numId w:val="102"/>
              </w:numPr>
              <w:tabs>
                <w:tab w:val="left" w:pos="336"/>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Identified and applied specific written communication correspondence according to the workplace requirements.  </w:t>
            </w:r>
          </w:p>
          <w:p w14:paraId="1651E083" w14:textId="77777777" w:rsidR="00432318" w:rsidRPr="00970FC3" w:rsidRDefault="00432318" w:rsidP="009D4A9A">
            <w:pPr>
              <w:numPr>
                <w:ilvl w:val="1"/>
                <w:numId w:val="102"/>
              </w:numPr>
              <w:tabs>
                <w:tab w:val="left" w:pos="336"/>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Applied and developed non-verbal strategies to communicate in all areas of the workplace requirements.</w:t>
            </w:r>
          </w:p>
          <w:p w14:paraId="5E1EC21A" w14:textId="77777777" w:rsidR="00432318" w:rsidRPr="00970FC3" w:rsidRDefault="00432318" w:rsidP="009D4A9A">
            <w:pPr>
              <w:numPr>
                <w:ilvl w:val="1"/>
                <w:numId w:val="102"/>
              </w:numPr>
              <w:tabs>
                <w:tab w:val="left" w:pos="336"/>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 Established pathways of oral communication as per work procedure.</w:t>
            </w:r>
          </w:p>
          <w:p w14:paraId="5D094858" w14:textId="77777777" w:rsidR="00432318" w:rsidRPr="00970FC3" w:rsidRDefault="00432318" w:rsidP="009D4A9A">
            <w:pPr>
              <w:numPr>
                <w:ilvl w:val="1"/>
                <w:numId w:val="102"/>
              </w:numPr>
              <w:tabs>
                <w:tab w:val="left" w:pos="336"/>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  Applied group communication strategies based on workplace needs.</w:t>
            </w:r>
          </w:p>
        </w:tc>
      </w:tr>
      <w:tr w:rsidR="00432318" w:rsidRPr="00970FC3" w14:paraId="1C7A7D25" w14:textId="77777777" w:rsidTr="00784532">
        <w:tc>
          <w:tcPr>
            <w:tcW w:w="1330" w:type="pct"/>
          </w:tcPr>
          <w:p w14:paraId="711D9036" w14:textId="77777777" w:rsidR="00432318" w:rsidRPr="00970FC3" w:rsidRDefault="00432318" w:rsidP="009D4A9A">
            <w:pPr>
              <w:numPr>
                <w:ilvl w:val="0"/>
                <w:numId w:val="95"/>
              </w:numPr>
              <w:spacing w:after="0" w:line="240" w:lineRule="auto"/>
              <w:ind w:right="162"/>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Resource Implications</w:t>
            </w:r>
          </w:p>
        </w:tc>
        <w:tc>
          <w:tcPr>
            <w:tcW w:w="3670" w:type="pct"/>
          </w:tcPr>
          <w:p w14:paraId="16325AC9" w14:textId="77777777" w:rsidR="00432318" w:rsidRPr="00970FC3" w:rsidRDefault="00432318" w:rsidP="00784532">
            <w:pPr>
              <w:tabs>
                <w:tab w:val="left" w:pos="702"/>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The following resources should be provided: </w:t>
            </w:r>
          </w:p>
          <w:p w14:paraId="24D18B8A" w14:textId="77777777" w:rsidR="00432318" w:rsidRPr="00970FC3" w:rsidRDefault="00432318" w:rsidP="009D4A9A">
            <w:pPr>
              <w:numPr>
                <w:ilvl w:val="0"/>
                <w:numId w:val="99"/>
              </w:numPr>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Access to relevant workplace where assessment can take place.</w:t>
            </w:r>
          </w:p>
          <w:p w14:paraId="15E301A8" w14:textId="77777777" w:rsidR="00432318" w:rsidRPr="00970FC3" w:rsidRDefault="00432318" w:rsidP="009D4A9A">
            <w:pPr>
              <w:numPr>
                <w:ilvl w:val="0"/>
                <w:numId w:val="99"/>
              </w:numPr>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Appropriately simulated environment where assessment can take place. </w:t>
            </w:r>
          </w:p>
          <w:p w14:paraId="40C33950" w14:textId="77777777" w:rsidR="00432318" w:rsidRPr="00970FC3" w:rsidRDefault="00432318" w:rsidP="009D4A9A">
            <w:pPr>
              <w:numPr>
                <w:ilvl w:val="0"/>
                <w:numId w:val="99"/>
              </w:numPr>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Resources relevant to the proposed activity or tasks.</w:t>
            </w:r>
          </w:p>
        </w:tc>
      </w:tr>
      <w:tr w:rsidR="00432318" w:rsidRPr="00970FC3" w14:paraId="19F9D288" w14:textId="77777777" w:rsidTr="00784532">
        <w:tc>
          <w:tcPr>
            <w:tcW w:w="1330" w:type="pct"/>
          </w:tcPr>
          <w:p w14:paraId="221FA812" w14:textId="77777777" w:rsidR="00432318" w:rsidRPr="00970FC3" w:rsidRDefault="00432318" w:rsidP="009D4A9A">
            <w:pPr>
              <w:numPr>
                <w:ilvl w:val="0"/>
                <w:numId w:val="95"/>
              </w:numPr>
              <w:tabs>
                <w:tab w:val="left" w:pos="0"/>
              </w:tabs>
              <w:spacing w:after="0" w:line="240" w:lineRule="auto"/>
              <w:ind w:right="252"/>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Methods of Assessment</w:t>
            </w:r>
          </w:p>
        </w:tc>
        <w:tc>
          <w:tcPr>
            <w:tcW w:w="3670" w:type="pct"/>
          </w:tcPr>
          <w:p w14:paraId="337F73C9" w14:textId="77777777" w:rsidR="00432318" w:rsidRPr="00970FC3" w:rsidRDefault="00432318" w:rsidP="00784532">
            <w:pPr>
              <w:tabs>
                <w:tab w:val="left" w:pos="702"/>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Competency in this unit may be assessed through: </w:t>
            </w:r>
          </w:p>
          <w:p w14:paraId="3B89B72B" w14:textId="77777777" w:rsidR="00432318" w:rsidRPr="00970FC3" w:rsidRDefault="00432318" w:rsidP="009D4A9A">
            <w:pPr>
              <w:pStyle w:val="ListParagraph"/>
              <w:numPr>
                <w:ilvl w:val="0"/>
                <w:numId w:val="9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Practical</w:t>
            </w:r>
          </w:p>
          <w:p w14:paraId="2D44BB99" w14:textId="77777777" w:rsidR="00432318" w:rsidRPr="00970FC3" w:rsidRDefault="00432318" w:rsidP="009D4A9A">
            <w:pPr>
              <w:pStyle w:val="ListParagraph"/>
              <w:numPr>
                <w:ilvl w:val="0"/>
                <w:numId w:val="9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Portfolio of Evidence</w:t>
            </w:r>
          </w:p>
          <w:p w14:paraId="40DDA14B" w14:textId="77777777" w:rsidR="00432318" w:rsidRPr="00970FC3" w:rsidRDefault="00432318" w:rsidP="009D4A9A">
            <w:pPr>
              <w:pStyle w:val="ListParagraph"/>
              <w:numPr>
                <w:ilvl w:val="0"/>
                <w:numId w:val="9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Written assessment</w:t>
            </w:r>
          </w:p>
          <w:p w14:paraId="11818361" w14:textId="77777777" w:rsidR="00432318" w:rsidRPr="00970FC3" w:rsidRDefault="00432318" w:rsidP="009D4A9A">
            <w:pPr>
              <w:pStyle w:val="ListParagraph"/>
              <w:numPr>
                <w:ilvl w:val="0"/>
                <w:numId w:val="9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Oral assessment</w:t>
            </w:r>
          </w:p>
          <w:p w14:paraId="3099DE81" w14:textId="77777777" w:rsidR="00432318" w:rsidRPr="00970FC3" w:rsidRDefault="00432318" w:rsidP="009D4A9A">
            <w:pPr>
              <w:pStyle w:val="ListParagraph"/>
              <w:numPr>
                <w:ilvl w:val="0"/>
                <w:numId w:val="9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Third party report</w:t>
            </w:r>
          </w:p>
        </w:tc>
      </w:tr>
      <w:tr w:rsidR="00432318" w:rsidRPr="00970FC3" w14:paraId="66F1ED3C" w14:textId="77777777" w:rsidTr="00784532">
        <w:tc>
          <w:tcPr>
            <w:tcW w:w="1330" w:type="pct"/>
          </w:tcPr>
          <w:p w14:paraId="200E72D1" w14:textId="77777777" w:rsidR="00432318" w:rsidRPr="00970FC3" w:rsidRDefault="00432318" w:rsidP="009D4A9A">
            <w:pPr>
              <w:numPr>
                <w:ilvl w:val="0"/>
                <w:numId w:val="95"/>
              </w:numPr>
              <w:tabs>
                <w:tab w:val="left" w:pos="-5508"/>
              </w:tabs>
              <w:spacing w:after="0" w:line="240" w:lineRule="auto"/>
              <w:ind w:right="252"/>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Context of Assessment</w:t>
            </w:r>
          </w:p>
        </w:tc>
        <w:tc>
          <w:tcPr>
            <w:tcW w:w="3670" w:type="pct"/>
          </w:tcPr>
          <w:p w14:paraId="6557735F" w14:textId="77777777" w:rsidR="00432318" w:rsidRPr="00970FC3" w:rsidRDefault="00432318" w:rsidP="00784532">
            <w:pPr>
              <w:spacing w:after="0" w:line="240" w:lineRule="auto"/>
              <w:contextualSpacing/>
              <w:rPr>
                <w:rFonts w:ascii="Times New Roman" w:eastAsia="Calibri" w:hAnsi="Times New Roman" w:cs="Times New Roman"/>
                <w:kern w:val="0"/>
                <w:sz w:val="24"/>
                <w:szCs w:val="24"/>
                <w:lang w:val="en-GB"/>
              </w:rPr>
            </w:pPr>
            <w:r w:rsidRPr="00970FC3">
              <w:rPr>
                <w:rFonts w:ascii="Times New Roman" w:hAnsi="Times New Roman" w:cs="Times New Roman"/>
                <w:sz w:val="24"/>
                <w:szCs w:val="24"/>
              </w:rPr>
              <w:t>Competency may be assessed in a workplace or in</w:t>
            </w:r>
            <w:r w:rsidRPr="00970FC3">
              <w:rPr>
                <w:rFonts w:ascii="Times New Roman" w:hAnsi="Times New Roman" w:cs="Times New Roman"/>
                <w:bCs/>
                <w:sz w:val="24"/>
                <w:szCs w:val="24"/>
              </w:rPr>
              <w:t xml:space="preserve"> a simulated workplace environment</w:t>
            </w:r>
          </w:p>
        </w:tc>
      </w:tr>
      <w:tr w:rsidR="00432318" w:rsidRPr="00970FC3" w14:paraId="414B9567" w14:textId="77777777" w:rsidTr="00784532">
        <w:tc>
          <w:tcPr>
            <w:tcW w:w="1330" w:type="pct"/>
          </w:tcPr>
          <w:p w14:paraId="6A26FBF3" w14:textId="77777777" w:rsidR="00432318" w:rsidRPr="00970FC3" w:rsidRDefault="00432318" w:rsidP="009D4A9A">
            <w:pPr>
              <w:numPr>
                <w:ilvl w:val="0"/>
                <w:numId w:val="95"/>
              </w:numPr>
              <w:tabs>
                <w:tab w:val="left" w:pos="-5508"/>
              </w:tabs>
              <w:spacing w:after="0" w:line="240" w:lineRule="auto"/>
              <w:ind w:right="252"/>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Guidance information for assessment</w:t>
            </w:r>
          </w:p>
        </w:tc>
        <w:tc>
          <w:tcPr>
            <w:tcW w:w="3670" w:type="pct"/>
          </w:tcPr>
          <w:p w14:paraId="749C7B5B" w14:textId="77777777" w:rsidR="00432318" w:rsidRPr="00970FC3" w:rsidRDefault="00432318" w:rsidP="00784532">
            <w:pPr>
              <w:spacing w:line="240" w:lineRule="auto"/>
              <w:jc w:val="both"/>
              <w:rPr>
                <w:rFonts w:ascii="Times New Roman" w:hAnsi="Times New Roman" w:cs="Times New Roman"/>
                <w:sz w:val="24"/>
                <w:szCs w:val="24"/>
              </w:rPr>
            </w:pPr>
            <w:r w:rsidRPr="00970FC3">
              <w:rPr>
                <w:rFonts w:ascii="Times New Roman" w:hAnsi="Times New Roman" w:cs="Times New Roman"/>
                <w:sz w:val="24"/>
                <w:szCs w:val="24"/>
              </w:rPr>
              <w:t>Holistic assessment with other units relevant to the industry sector, workplace and job role is recommended.</w:t>
            </w:r>
          </w:p>
          <w:p w14:paraId="32354958" w14:textId="77777777" w:rsidR="00432318" w:rsidRPr="00970FC3" w:rsidRDefault="00432318" w:rsidP="00784532">
            <w:pPr>
              <w:tabs>
                <w:tab w:val="left" w:pos="702"/>
              </w:tabs>
              <w:spacing w:line="240" w:lineRule="auto"/>
              <w:ind w:left="714" w:hanging="357"/>
              <w:rPr>
                <w:rFonts w:ascii="Times New Roman" w:eastAsia="Calibri" w:hAnsi="Times New Roman" w:cs="Times New Roman"/>
                <w:kern w:val="0"/>
                <w:sz w:val="24"/>
                <w:szCs w:val="24"/>
                <w:lang w:val="en-GB"/>
              </w:rPr>
            </w:pPr>
          </w:p>
        </w:tc>
      </w:tr>
    </w:tbl>
    <w:p w14:paraId="0BAF617E" w14:textId="77777777" w:rsidR="00432318" w:rsidRPr="00970FC3" w:rsidRDefault="00432318" w:rsidP="00432318">
      <w:pPr>
        <w:rPr>
          <w:rFonts w:ascii="Times New Roman" w:hAnsi="Times New Roman" w:cs="Times New Roman"/>
          <w:sz w:val="24"/>
          <w:szCs w:val="24"/>
          <w:lang w:val="en-GB" w:eastAsia="fr-FR"/>
        </w:rPr>
      </w:pPr>
    </w:p>
    <w:p w14:paraId="519C8523" w14:textId="1B3E07CA" w:rsidR="00CB1DD8" w:rsidRPr="00970FC3" w:rsidRDefault="00432318" w:rsidP="00CB1DD8">
      <w:pPr>
        <w:spacing w:line="360" w:lineRule="auto"/>
        <w:rPr>
          <w:rFonts w:ascii="Times New Roman" w:hAnsi="Times New Roman" w:cs="Times New Roman"/>
          <w:sz w:val="24"/>
          <w:szCs w:val="24"/>
        </w:rPr>
      </w:pPr>
      <w:r w:rsidRPr="00970FC3">
        <w:rPr>
          <w:rFonts w:ascii="Times New Roman" w:hAnsi="Times New Roman" w:cs="Times New Roman"/>
          <w:sz w:val="24"/>
          <w:szCs w:val="24"/>
        </w:rPr>
        <w:br w:type="page"/>
      </w:r>
    </w:p>
    <w:p w14:paraId="7CAC74F1" w14:textId="77777777" w:rsidR="00CB1DD8" w:rsidRPr="00970FC3" w:rsidRDefault="00CB1DD8" w:rsidP="00CB1DD8">
      <w:pPr>
        <w:spacing w:line="360" w:lineRule="auto"/>
        <w:rPr>
          <w:rFonts w:ascii="Times New Roman" w:hAnsi="Times New Roman" w:cs="Times New Roman"/>
          <w:sz w:val="24"/>
          <w:szCs w:val="24"/>
        </w:rPr>
      </w:pPr>
    </w:p>
    <w:p w14:paraId="7F0F2A99" w14:textId="77AC157C" w:rsidR="00CB1DD8" w:rsidRPr="000B1F16" w:rsidRDefault="00CB1DD8" w:rsidP="00B75263">
      <w:pPr>
        <w:pStyle w:val="Heading1"/>
        <w:jc w:val="center"/>
        <w:rPr>
          <w:rFonts w:ascii="Times New Roman" w:eastAsia="Calibri" w:hAnsi="Times New Roman" w:cs="Times New Roman"/>
          <w:b/>
          <w:bCs/>
          <w:sz w:val="24"/>
          <w:szCs w:val="24"/>
          <w:lang w:val="en-GB" w:eastAsia="en-GB"/>
        </w:rPr>
      </w:pPr>
      <w:bookmarkStart w:id="58" w:name="_Toc173365333"/>
      <w:bookmarkStart w:id="59" w:name="_Toc197088946"/>
      <w:r w:rsidRPr="000B1F16">
        <w:rPr>
          <w:rFonts w:ascii="Times New Roman" w:eastAsia="Calibri" w:hAnsi="Times New Roman" w:cs="Times New Roman"/>
          <w:b/>
          <w:bCs/>
          <w:color w:val="auto"/>
          <w:sz w:val="24"/>
          <w:szCs w:val="24"/>
          <w:lang w:val="en-GB" w:eastAsia="en-GB"/>
        </w:rPr>
        <w:t xml:space="preserve">APPLY </w:t>
      </w:r>
      <w:bookmarkStart w:id="60" w:name="_Hlk114498227"/>
      <w:r w:rsidRPr="000B1F16">
        <w:rPr>
          <w:rFonts w:ascii="Times New Roman" w:eastAsia="Calibri" w:hAnsi="Times New Roman" w:cs="Times New Roman"/>
          <w:b/>
          <w:bCs/>
          <w:color w:val="auto"/>
          <w:sz w:val="24"/>
          <w:szCs w:val="24"/>
          <w:lang w:val="en-GB" w:eastAsia="en-GB"/>
        </w:rPr>
        <w:t>MICROBIOLOGY AND PARASITOLOGY</w:t>
      </w:r>
      <w:bookmarkEnd w:id="58"/>
      <w:bookmarkEnd w:id="59"/>
    </w:p>
    <w:bookmarkEnd w:id="60"/>
    <w:p w14:paraId="03E222E7" w14:textId="2996A40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0B1F16">
        <w:rPr>
          <w:rFonts w:ascii="Times New Roman" w:eastAsia="Times New Roman" w:hAnsi="Times New Roman" w:cs="Times New Roman"/>
          <w:b/>
          <w:kern w:val="28"/>
          <w:sz w:val="24"/>
          <w:szCs w:val="24"/>
          <w:lang w:val="en-US"/>
          <w14:ligatures w14:val="none"/>
        </w:rPr>
        <w:t xml:space="preserve">UNIT CODE: 0988 </w:t>
      </w:r>
      <w:r w:rsidR="00FC2D43" w:rsidRPr="000B1F16">
        <w:rPr>
          <w:rFonts w:ascii="Times New Roman" w:eastAsia="Times New Roman" w:hAnsi="Times New Roman" w:cs="Times New Roman"/>
          <w:b/>
          <w:kern w:val="28"/>
          <w:sz w:val="24"/>
          <w:szCs w:val="24"/>
          <w:lang w:val="en-US"/>
          <w14:ligatures w14:val="none"/>
        </w:rPr>
        <w:t>5</w:t>
      </w:r>
      <w:r w:rsidRPr="000B1F16">
        <w:rPr>
          <w:rFonts w:ascii="Times New Roman" w:eastAsia="Times New Roman" w:hAnsi="Times New Roman" w:cs="Times New Roman"/>
          <w:b/>
          <w:kern w:val="28"/>
          <w:sz w:val="24"/>
          <w:szCs w:val="24"/>
          <w:lang w:val="en-US"/>
          <w14:ligatures w14:val="none"/>
        </w:rPr>
        <w:t>54 06A</w:t>
      </w:r>
    </w:p>
    <w:p w14:paraId="15619A03"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UNIT DESCRIPTION</w:t>
      </w:r>
    </w:p>
    <w:p w14:paraId="5C5E315E" w14:textId="7AE9179B"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bookmarkStart w:id="61" w:name="_Hlk114498290"/>
      <w:r w:rsidRPr="00970FC3">
        <w:rPr>
          <w:rFonts w:ascii="Times New Roman" w:eastAsia="Times New Roman" w:hAnsi="Times New Roman" w:cs="Times New Roman"/>
          <w:kern w:val="28"/>
          <w:sz w:val="24"/>
          <w:szCs w:val="24"/>
          <w:lang w:val="en-US"/>
          <w14:ligatures w14:val="none"/>
        </w:rPr>
        <w:t>This unit equips the trainees with competencies required to apply microbiology and parasitology in community health. It involves identifying common parasites and microbes, identify</w:t>
      </w:r>
      <w:r w:rsidR="00E76C0C">
        <w:rPr>
          <w:rFonts w:ascii="Times New Roman" w:eastAsia="Times New Roman" w:hAnsi="Times New Roman" w:cs="Times New Roman"/>
          <w:kern w:val="28"/>
          <w:sz w:val="24"/>
          <w:szCs w:val="24"/>
          <w:lang w:val="en-US"/>
          <w14:ligatures w14:val="none"/>
        </w:rPr>
        <w:t>ing microbes and parasite</w:t>
      </w:r>
      <w:r w:rsidRPr="00970FC3">
        <w:rPr>
          <w:rFonts w:ascii="Times New Roman" w:eastAsia="Times New Roman" w:hAnsi="Times New Roman" w:cs="Times New Roman"/>
          <w:kern w:val="28"/>
          <w:sz w:val="24"/>
          <w:szCs w:val="24"/>
          <w:lang w:val="en-US"/>
          <w14:ligatures w14:val="none"/>
        </w:rPr>
        <w:t xml:space="preserve"> life cycle</w:t>
      </w:r>
      <w:r w:rsidR="00E76C0C">
        <w:rPr>
          <w:rFonts w:ascii="Times New Roman" w:eastAsia="Times New Roman" w:hAnsi="Times New Roman" w:cs="Times New Roman"/>
          <w:kern w:val="28"/>
          <w:sz w:val="24"/>
          <w:szCs w:val="24"/>
          <w:lang w:val="en-US"/>
          <w14:ligatures w14:val="none"/>
        </w:rPr>
        <w:t xml:space="preserve"> stages, identifying microbial and parasitic diseases and applying parasitology and microbiology in disease prevention and control. </w:t>
      </w:r>
    </w:p>
    <w:bookmarkEnd w:id="61"/>
    <w:p w14:paraId="2498B98B"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p>
    <w:p w14:paraId="1212CD89"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782"/>
      </w:tblGrid>
      <w:tr w:rsidR="00CB1DD8" w:rsidRPr="00970FC3" w14:paraId="0A114F1B" w14:textId="77777777" w:rsidTr="004D2B18">
        <w:tc>
          <w:tcPr>
            <w:tcW w:w="3794" w:type="dxa"/>
          </w:tcPr>
          <w:p w14:paraId="7663B18B" w14:textId="77777777" w:rsidR="00CB1DD8" w:rsidRPr="00970FC3" w:rsidRDefault="00CB1DD8" w:rsidP="00512677">
            <w:pPr>
              <w:spacing w:after="12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ELEMENT </w:t>
            </w:r>
          </w:p>
          <w:p w14:paraId="699F2B36" w14:textId="77777777" w:rsidR="00CB1DD8" w:rsidRPr="00970FC3" w:rsidRDefault="00CB1DD8" w:rsidP="00512677">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These describe the key outcomes which make up workplace functions</w:t>
            </w:r>
          </w:p>
        </w:tc>
        <w:tc>
          <w:tcPr>
            <w:tcW w:w="5782" w:type="dxa"/>
          </w:tcPr>
          <w:p w14:paraId="1A49B16D" w14:textId="77777777" w:rsidR="00CB1DD8" w:rsidRPr="00970FC3" w:rsidRDefault="00CB1DD8" w:rsidP="00512677">
            <w:pPr>
              <w:spacing w:after="12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PERFORMANCE CRITERIA</w:t>
            </w:r>
          </w:p>
          <w:p w14:paraId="18287146" w14:textId="77777777" w:rsidR="00CB1DD8" w:rsidRPr="00970FC3" w:rsidRDefault="00CB1DD8" w:rsidP="00512677">
            <w:pPr>
              <w:spacing w:after="12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These are assessable statements which specify the required level of performance for each of the elements</w:t>
            </w:r>
          </w:p>
          <w:p w14:paraId="628E59A1" w14:textId="77777777" w:rsidR="00CB1DD8" w:rsidRPr="00970FC3" w:rsidRDefault="00CB1DD8" w:rsidP="00512677">
            <w:pPr>
              <w:spacing w:after="120" w:line="240" w:lineRule="auto"/>
              <w:rPr>
                <w:rFonts w:ascii="Times New Roman" w:eastAsia="Times New Roman" w:hAnsi="Times New Roman" w:cs="Times New Roman"/>
                <w:b/>
                <w:i/>
                <w:kern w:val="28"/>
                <w:sz w:val="24"/>
                <w:szCs w:val="24"/>
                <w:lang w:val="en-US"/>
                <w14:ligatures w14:val="none"/>
              </w:rPr>
            </w:pPr>
            <w:r w:rsidRPr="00970FC3">
              <w:rPr>
                <w:rFonts w:ascii="Times New Roman" w:eastAsia="Times New Roman" w:hAnsi="Times New Roman" w:cs="Times New Roman"/>
                <w:b/>
                <w:i/>
                <w:kern w:val="28"/>
                <w:sz w:val="24"/>
                <w:szCs w:val="24"/>
                <w:lang w:val="en-US"/>
                <w14:ligatures w14:val="none"/>
              </w:rPr>
              <w:t>(Bold and italicized terms are elaborated in the range)</w:t>
            </w:r>
          </w:p>
        </w:tc>
      </w:tr>
      <w:tr w:rsidR="00CB1DD8" w:rsidRPr="00970FC3" w14:paraId="41A79487" w14:textId="77777777" w:rsidTr="004D2B18">
        <w:trPr>
          <w:trHeight w:val="2447"/>
        </w:trPr>
        <w:tc>
          <w:tcPr>
            <w:tcW w:w="3794" w:type="dxa"/>
            <w:shd w:val="clear" w:color="auto" w:fill="FFFFFF"/>
          </w:tcPr>
          <w:p w14:paraId="55147B93" w14:textId="77777777" w:rsidR="00CB1DD8" w:rsidRPr="00970FC3" w:rsidRDefault="00CB1DD8" w:rsidP="009D4A9A">
            <w:pPr>
              <w:numPr>
                <w:ilvl w:val="0"/>
                <w:numId w:val="26"/>
              </w:num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Identify common parasites and microbes</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0DD59C29" w14:textId="77777777" w:rsidR="00CB1DD8" w:rsidRPr="00970FC3" w:rsidRDefault="00CB1DD8" w:rsidP="009D4A9A">
            <w:pPr>
              <w:numPr>
                <w:ilvl w:val="1"/>
                <w:numId w:val="26"/>
              </w:numPr>
              <w:tabs>
                <w:tab w:val="left" w:pos="432"/>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b/>
                <w:i/>
                <w:kern w:val="28"/>
                <w:sz w:val="24"/>
                <w:szCs w:val="24"/>
                <w:lang w:val="en-US"/>
                <w14:ligatures w14:val="none"/>
              </w:rPr>
              <w:t>Parasites and microbe’s</w:t>
            </w:r>
            <w:r w:rsidRPr="00970FC3">
              <w:rPr>
                <w:rFonts w:ascii="Times New Roman" w:eastAsia="Times New Roman" w:hAnsi="Times New Roman" w:cs="Times New Roman"/>
                <w:kern w:val="28"/>
                <w:sz w:val="24"/>
                <w:szCs w:val="24"/>
                <w:lang w:val="en-US"/>
                <w14:ligatures w14:val="none"/>
              </w:rPr>
              <w:t xml:space="preserve"> </w:t>
            </w:r>
            <w:r w:rsidRPr="00970FC3">
              <w:rPr>
                <w:rFonts w:ascii="Times New Roman" w:eastAsia="Times New Roman" w:hAnsi="Times New Roman" w:cs="Times New Roman"/>
                <w:b/>
                <w:i/>
                <w:kern w:val="28"/>
                <w:sz w:val="24"/>
                <w:szCs w:val="24"/>
                <w:lang w:val="en-US"/>
                <w14:ligatures w14:val="none"/>
              </w:rPr>
              <w:t>hosts</w:t>
            </w:r>
            <w:r w:rsidRPr="00970FC3">
              <w:rPr>
                <w:rFonts w:ascii="Times New Roman" w:eastAsia="Times New Roman" w:hAnsi="Times New Roman" w:cs="Times New Roman"/>
                <w:kern w:val="28"/>
                <w:sz w:val="24"/>
                <w:szCs w:val="24"/>
                <w:lang w:val="en-US"/>
                <w14:ligatures w14:val="none"/>
              </w:rPr>
              <w:t xml:space="preserve"> are identified according to their unique characteristics </w:t>
            </w:r>
          </w:p>
          <w:p w14:paraId="56D477A2" w14:textId="77777777" w:rsidR="00CB1DD8" w:rsidRPr="00970FC3" w:rsidRDefault="00CB1DD8" w:rsidP="009D4A9A">
            <w:pPr>
              <w:numPr>
                <w:ilvl w:val="1"/>
                <w:numId w:val="26"/>
              </w:numPr>
              <w:tabs>
                <w:tab w:val="left" w:pos="432"/>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Microbes and parasites are examined as per the laboratory SOPs </w:t>
            </w:r>
          </w:p>
          <w:p w14:paraId="2FFE582C" w14:textId="77777777" w:rsidR="00CB1DD8" w:rsidRPr="00970FC3" w:rsidRDefault="00CB1DD8" w:rsidP="009D4A9A">
            <w:pPr>
              <w:numPr>
                <w:ilvl w:val="1"/>
                <w:numId w:val="26"/>
              </w:numPr>
              <w:tabs>
                <w:tab w:val="left" w:pos="432"/>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Microbes and parasites are differentiated as per </w:t>
            </w:r>
            <w:r w:rsidRPr="00970FC3">
              <w:rPr>
                <w:rFonts w:ascii="Times New Roman" w:eastAsia="Times New Roman" w:hAnsi="Times New Roman" w:cs="Times New Roman"/>
                <w:b/>
                <w:i/>
                <w:kern w:val="28"/>
                <w:sz w:val="24"/>
                <w:szCs w:val="24"/>
                <w:lang w:val="en-US"/>
                <w14:ligatures w14:val="none"/>
              </w:rPr>
              <w:t>morphological features</w:t>
            </w:r>
            <w:r w:rsidRPr="00970FC3">
              <w:rPr>
                <w:rFonts w:ascii="Times New Roman" w:eastAsia="Times New Roman" w:hAnsi="Times New Roman" w:cs="Times New Roman"/>
                <w:kern w:val="28"/>
                <w:sz w:val="24"/>
                <w:szCs w:val="24"/>
                <w:lang w:val="en-US"/>
                <w14:ligatures w14:val="none"/>
              </w:rPr>
              <w:t xml:space="preserve"> </w:t>
            </w:r>
          </w:p>
          <w:p w14:paraId="4B894D0D" w14:textId="77777777" w:rsidR="00CB1DD8" w:rsidRPr="00970FC3" w:rsidRDefault="00CB1DD8" w:rsidP="009D4A9A">
            <w:pPr>
              <w:numPr>
                <w:ilvl w:val="1"/>
                <w:numId w:val="26"/>
              </w:numPr>
              <w:tabs>
                <w:tab w:val="left" w:pos="432"/>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b/>
                <w:i/>
                <w:kern w:val="28"/>
                <w:sz w:val="24"/>
                <w:szCs w:val="24"/>
                <w:lang w:val="en-US"/>
                <w14:ligatures w14:val="none"/>
              </w:rPr>
              <w:t>Parasites and microbes</w:t>
            </w:r>
            <w:r w:rsidRPr="00970FC3">
              <w:rPr>
                <w:rFonts w:ascii="Times New Roman" w:eastAsia="Times New Roman" w:hAnsi="Times New Roman" w:cs="Times New Roman"/>
                <w:kern w:val="28"/>
                <w:sz w:val="24"/>
                <w:szCs w:val="24"/>
                <w:lang w:val="en-US"/>
                <w14:ligatures w14:val="none"/>
              </w:rPr>
              <w:t xml:space="preserve"> are classified based on morphological features</w:t>
            </w:r>
          </w:p>
          <w:p w14:paraId="6D5DC6FC" w14:textId="77777777" w:rsidR="00CB1DD8" w:rsidRPr="00970FC3" w:rsidRDefault="00CB1DD8" w:rsidP="009D4A9A">
            <w:pPr>
              <w:numPr>
                <w:ilvl w:val="1"/>
                <w:numId w:val="26"/>
              </w:numPr>
              <w:tabs>
                <w:tab w:val="left" w:pos="432"/>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Observable morphological features are recorded as per laboratory SOPs</w:t>
            </w:r>
          </w:p>
        </w:tc>
      </w:tr>
      <w:tr w:rsidR="00CB1DD8" w:rsidRPr="00970FC3" w14:paraId="177B6D9D" w14:textId="77777777" w:rsidTr="004D2B18">
        <w:trPr>
          <w:trHeight w:val="278"/>
        </w:trPr>
        <w:tc>
          <w:tcPr>
            <w:tcW w:w="3794" w:type="dxa"/>
            <w:shd w:val="clear" w:color="auto" w:fill="FFFFFF"/>
          </w:tcPr>
          <w:p w14:paraId="54F9D6EF" w14:textId="77777777" w:rsidR="00CB1DD8" w:rsidRPr="00970FC3" w:rsidRDefault="00CB1DD8" w:rsidP="009D4A9A">
            <w:pPr>
              <w:numPr>
                <w:ilvl w:val="0"/>
                <w:numId w:val="26"/>
              </w:num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Identify microbes and parasites life cycle stages</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0FB76B24" w14:textId="77777777" w:rsidR="00CB1DD8" w:rsidRPr="00970FC3" w:rsidRDefault="00CB1DD8" w:rsidP="009D4A9A">
            <w:pPr>
              <w:numPr>
                <w:ilvl w:val="1"/>
                <w:numId w:val="19"/>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 xml:space="preserve">Sites of parasites and microbes are identified based on host characteristics </w:t>
            </w:r>
          </w:p>
          <w:p w14:paraId="0A95EF2A" w14:textId="77777777" w:rsidR="00CB1DD8" w:rsidRPr="00970FC3" w:rsidRDefault="00CB1DD8" w:rsidP="009D4A9A">
            <w:pPr>
              <w:numPr>
                <w:ilvl w:val="1"/>
                <w:numId w:val="19"/>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b/>
                <w:i/>
                <w:kern w:val="28"/>
                <w:sz w:val="24"/>
                <w:szCs w:val="24"/>
                <w:lang w:val="en-GB"/>
                <w14:ligatures w14:val="none"/>
              </w:rPr>
              <w:t>Conditions of microbial growth</w:t>
            </w:r>
            <w:r w:rsidRPr="00970FC3">
              <w:rPr>
                <w:rFonts w:ascii="Times New Roman" w:eastAsia="Times New Roman" w:hAnsi="Times New Roman" w:cs="Times New Roman"/>
                <w:kern w:val="28"/>
                <w:sz w:val="24"/>
                <w:szCs w:val="24"/>
                <w:lang w:val="en-GB"/>
                <w14:ligatures w14:val="none"/>
              </w:rPr>
              <w:t xml:space="preserve"> are determined according to type of microbes</w:t>
            </w:r>
          </w:p>
          <w:p w14:paraId="3504E2BE" w14:textId="77777777" w:rsidR="00CB1DD8" w:rsidRPr="00970FC3" w:rsidRDefault="00CB1DD8" w:rsidP="009D4A9A">
            <w:pPr>
              <w:numPr>
                <w:ilvl w:val="1"/>
                <w:numId w:val="19"/>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Phases of microbial and parasitic growth are identified as per the type of parasites and microbes</w:t>
            </w:r>
          </w:p>
        </w:tc>
      </w:tr>
      <w:tr w:rsidR="00CB1DD8" w:rsidRPr="00970FC3" w14:paraId="3C46CB64" w14:textId="77777777" w:rsidTr="004D2B18">
        <w:trPr>
          <w:trHeight w:val="278"/>
        </w:trPr>
        <w:tc>
          <w:tcPr>
            <w:tcW w:w="3794" w:type="dxa"/>
            <w:shd w:val="clear" w:color="auto" w:fill="FFFFFF"/>
          </w:tcPr>
          <w:p w14:paraId="7528EAA9" w14:textId="77777777" w:rsidR="00CB1DD8" w:rsidRPr="00970FC3" w:rsidRDefault="00CB1DD8" w:rsidP="009D4A9A">
            <w:pPr>
              <w:numPr>
                <w:ilvl w:val="0"/>
                <w:numId w:val="26"/>
              </w:num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Calibri" w:hAnsi="Times New Roman" w:cs="Times New Roman"/>
                <w:kern w:val="28"/>
                <w:sz w:val="24"/>
                <w:szCs w:val="24"/>
                <w:lang w:val="en-US"/>
                <w14:ligatures w14:val="none"/>
              </w:rPr>
              <w:t>Identify microbial and parasitic diseases</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3DBF524D" w14:textId="77777777" w:rsidR="00CB1DD8" w:rsidRPr="00970FC3" w:rsidRDefault="00CB1DD8" w:rsidP="009D4A9A">
            <w:pPr>
              <w:numPr>
                <w:ilvl w:val="1"/>
                <w:numId w:val="20"/>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 xml:space="preserve">Signs and symptoms of communicable diseases are identified according to the type of microbes and parasites </w:t>
            </w:r>
          </w:p>
          <w:p w14:paraId="6FC52604" w14:textId="77777777" w:rsidR="00CB1DD8" w:rsidRPr="00970FC3" w:rsidRDefault="00CB1DD8" w:rsidP="009D4A9A">
            <w:pPr>
              <w:numPr>
                <w:ilvl w:val="1"/>
                <w:numId w:val="20"/>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 xml:space="preserve">Disease-causing organisms are identified according to signs and symptoms </w:t>
            </w:r>
          </w:p>
          <w:p w14:paraId="795063AE" w14:textId="77777777" w:rsidR="00CB1DD8" w:rsidRPr="00970FC3" w:rsidRDefault="00CB1DD8" w:rsidP="009D4A9A">
            <w:pPr>
              <w:numPr>
                <w:ilvl w:val="1"/>
                <w:numId w:val="20"/>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b/>
                <w:i/>
                <w:kern w:val="28"/>
                <w:sz w:val="24"/>
                <w:szCs w:val="24"/>
                <w:lang w:val="en-GB"/>
                <w14:ligatures w14:val="none"/>
              </w:rPr>
              <w:t>Mode of disease transmission</w:t>
            </w:r>
            <w:r w:rsidRPr="00970FC3">
              <w:rPr>
                <w:rFonts w:ascii="Times New Roman" w:eastAsia="Times New Roman" w:hAnsi="Times New Roman" w:cs="Times New Roman"/>
                <w:kern w:val="28"/>
                <w:sz w:val="24"/>
                <w:szCs w:val="24"/>
                <w:lang w:val="en-GB"/>
                <w14:ligatures w14:val="none"/>
              </w:rPr>
              <w:t xml:space="preserve"> are identified according to the type of microbes and parasites</w:t>
            </w:r>
          </w:p>
          <w:p w14:paraId="1C0D10B6" w14:textId="77777777" w:rsidR="00CB1DD8" w:rsidRPr="00970FC3" w:rsidRDefault="00CB1DD8" w:rsidP="009D4A9A">
            <w:pPr>
              <w:numPr>
                <w:ilvl w:val="1"/>
                <w:numId w:val="20"/>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 xml:space="preserve">Risk factors of </w:t>
            </w:r>
            <w:r w:rsidRPr="00970FC3">
              <w:rPr>
                <w:rFonts w:ascii="Times New Roman" w:eastAsia="Times New Roman" w:hAnsi="Times New Roman" w:cs="Times New Roman"/>
                <w:b/>
                <w:i/>
                <w:kern w:val="28"/>
                <w:sz w:val="24"/>
                <w:szCs w:val="24"/>
                <w:lang w:val="en-GB"/>
                <w14:ligatures w14:val="none"/>
              </w:rPr>
              <w:t xml:space="preserve">disease </w:t>
            </w:r>
            <w:r w:rsidRPr="00970FC3">
              <w:rPr>
                <w:rFonts w:ascii="Times New Roman" w:eastAsia="Times New Roman" w:hAnsi="Times New Roman" w:cs="Times New Roman"/>
                <w:kern w:val="28"/>
                <w:sz w:val="24"/>
                <w:szCs w:val="24"/>
                <w:lang w:val="en-GB"/>
                <w14:ligatures w14:val="none"/>
              </w:rPr>
              <w:t>transmission are identified according to the type of microbes and parasites</w:t>
            </w:r>
          </w:p>
        </w:tc>
      </w:tr>
      <w:tr w:rsidR="00CB1DD8" w:rsidRPr="00970FC3" w14:paraId="36E3383B" w14:textId="77777777" w:rsidTr="004D2B18">
        <w:trPr>
          <w:trHeight w:val="278"/>
        </w:trPr>
        <w:tc>
          <w:tcPr>
            <w:tcW w:w="3794" w:type="dxa"/>
            <w:shd w:val="clear" w:color="auto" w:fill="FFFFFF"/>
          </w:tcPr>
          <w:p w14:paraId="02F59ACA" w14:textId="77777777" w:rsidR="00CB1DD8" w:rsidRPr="00970FC3" w:rsidRDefault="00CB1DD8" w:rsidP="009D4A9A">
            <w:pPr>
              <w:numPr>
                <w:ilvl w:val="0"/>
                <w:numId w:val="26"/>
              </w:num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GB"/>
                <w14:ligatures w14:val="none"/>
              </w:rPr>
              <w:lastRenderedPageBreak/>
              <w:t>Apply</w:t>
            </w:r>
            <w:r w:rsidRPr="00970FC3">
              <w:rPr>
                <w:rFonts w:ascii="Times New Roman" w:eastAsia="Times New Roman" w:hAnsi="Times New Roman" w:cs="Times New Roman"/>
                <w:kern w:val="28"/>
                <w:sz w:val="24"/>
                <w:szCs w:val="24"/>
                <w:lang w:val="en-US"/>
                <w14:ligatures w14:val="none"/>
              </w:rPr>
              <w:t xml:space="preserve"> parasitology and microbiology in disease prevention and control</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233FFA98" w14:textId="77777777" w:rsidR="00CB1DD8" w:rsidRPr="00970FC3" w:rsidRDefault="00CB1DD8" w:rsidP="009D4A9A">
            <w:pPr>
              <w:numPr>
                <w:ilvl w:val="1"/>
                <w:numId w:val="21"/>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b/>
                <w:bCs/>
                <w:i/>
                <w:iCs/>
                <w:kern w:val="28"/>
                <w:sz w:val="24"/>
                <w:szCs w:val="24"/>
                <w:lang w:val="en-GB"/>
                <w14:ligatures w14:val="none"/>
              </w:rPr>
              <w:t>Disease types</w:t>
            </w:r>
            <w:r w:rsidRPr="00970FC3">
              <w:rPr>
                <w:rFonts w:ascii="Times New Roman" w:eastAsia="Times New Roman" w:hAnsi="Times New Roman" w:cs="Times New Roman"/>
                <w:kern w:val="28"/>
                <w:sz w:val="24"/>
                <w:szCs w:val="24"/>
                <w:lang w:val="en-GB"/>
                <w14:ligatures w14:val="none"/>
              </w:rPr>
              <w:t xml:space="preserve"> are identified as per the signs and symptoms </w:t>
            </w:r>
          </w:p>
          <w:p w14:paraId="687D706F" w14:textId="77777777" w:rsidR="00CB1DD8" w:rsidRPr="00970FC3" w:rsidRDefault="00CB1DD8" w:rsidP="009D4A9A">
            <w:pPr>
              <w:numPr>
                <w:ilvl w:val="1"/>
                <w:numId w:val="21"/>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b/>
                <w:i/>
                <w:kern w:val="28"/>
                <w:sz w:val="24"/>
                <w:szCs w:val="24"/>
                <w:lang w:val="en-GB"/>
                <w14:ligatures w14:val="none"/>
              </w:rPr>
              <w:t>Disease prevention and control measures</w:t>
            </w:r>
            <w:r w:rsidRPr="00970FC3">
              <w:rPr>
                <w:rFonts w:ascii="Times New Roman" w:eastAsia="Times New Roman" w:hAnsi="Times New Roman" w:cs="Times New Roman"/>
                <w:kern w:val="28"/>
                <w:sz w:val="24"/>
                <w:szCs w:val="24"/>
                <w:lang w:val="en-GB"/>
                <w14:ligatures w14:val="none"/>
              </w:rPr>
              <w:t xml:space="preserve"> are applied based on health standards </w:t>
            </w:r>
          </w:p>
          <w:p w14:paraId="2F4F53A7" w14:textId="77777777" w:rsidR="00CB1DD8" w:rsidRPr="00970FC3" w:rsidRDefault="00CB1DD8" w:rsidP="009D4A9A">
            <w:pPr>
              <w:numPr>
                <w:ilvl w:val="1"/>
                <w:numId w:val="21"/>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GB"/>
                <w14:ligatures w14:val="none"/>
              </w:rPr>
              <w:t>Prevalence of parasitic and microbial diseases are monitored as per the health standard requirements</w:t>
            </w:r>
          </w:p>
          <w:p w14:paraId="1148F4C7" w14:textId="77777777" w:rsidR="00CB1DD8" w:rsidRPr="00970FC3" w:rsidRDefault="00CB1DD8" w:rsidP="009D4A9A">
            <w:pPr>
              <w:numPr>
                <w:ilvl w:val="1"/>
                <w:numId w:val="21"/>
              </w:numPr>
              <w:tabs>
                <w:tab w:val="left" w:pos="342"/>
              </w:tabs>
              <w:spacing w:after="0" w:line="240" w:lineRule="auto"/>
              <w:contextualSpacing/>
              <w:rPr>
                <w:rFonts w:ascii="Times New Roman" w:eastAsia="Times New Roman" w:hAnsi="Times New Roman" w:cs="Times New Roman"/>
                <w:kern w:val="28"/>
                <w:sz w:val="24"/>
                <w:szCs w:val="24"/>
                <w:lang w:val="en-GB"/>
                <w14:ligatures w14:val="none"/>
              </w:rPr>
            </w:pPr>
            <w:r w:rsidRPr="00970FC3">
              <w:rPr>
                <w:rFonts w:ascii="Times New Roman" w:eastAsia="Times New Roman" w:hAnsi="Times New Roman" w:cs="Times New Roman"/>
                <w:kern w:val="28"/>
                <w:sz w:val="24"/>
                <w:szCs w:val="24"/>
                <w:lang w:val="en-US"/>
                <w14:ligatures w14:val="none"/>
              </w:rPr>
              <w:t>Monitoring</w:t>
            </w:r>
            <w:r w:rsidRPr="00970FC3">
              <w:rPr>
                <w:rFonts w:ascii="Times New Roman" w:eastAsia="Times New Roman" w:hAnsi="Times New Roman" w:cs="Times New Roman"/>
                <w:spacing w:val="-4"/>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and regulation</w:t>
            </w:r>
            <w:r w:rsidRPr="00970FC3">
              <w:rPr>
                <w:rFonts w:ascii="Times New Roman" w:eastAsia="Times New Roman" w:hAnsi="Times New Roman" w:cs="Times New Roman"/>
                <w:spacing w:val="-1"/>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of parasitic</w:t>
            </w:r>
            <w:r w:rsidRPr="00970FC3">
              <w:rPr>
                <w:rFonts w:ascii="Times New Roman" w:eastAsia="Times New Roman" w:hAnsi="Times New Roman" w:cs="Times New Roman"/>
                <w:spacing w:val="-3"/>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and</w:t>
            </w:r>
            <w:r w:rsidRPr="00970FC3">
              <w:rPr>
                <w:rFonts w:ascii="Times New Roman" w:eastAsia="Times New Roman" w:hAnsi="Times New Roman" w:cs="Times New Roman"/>
                <w:spacing w:val="-2"/>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microbial</w:t>
            </w:r>
            <w:r w:rsidRPr="00970FC3">
              <w:rPr>
                <w:rFonts w:ascii="Times New Roman" w:eastAsia="Times New Roman" w:hAnsi="Times New Roman" w:cs="Times New Roman"/>
                <w:spacing w:val="-2"/>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 xml:space="preserve">diseases </w:t>
            </w:r>
          </w:p>
        </w:tc>
      </w:tr>
    </w:tbl>
    <w:p w14:paraId="45F10347"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p>
    <w:p w14:paraId="4A179E73"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RANGE </w:t>
      </w:r>
    </w:p>
    <w:p w14:paraId="07266B96" w14:textId="77777777"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CB1DD8" w:rsidRPr="00970FC3" w14:paraId="13F00A4C" w14:textId="77777777" w:rsidTr="004D2B18">
        <w:tc>
          <w:tcPr>
            <w:tcW w:w="3955" w:type="dxa"/>
          </w:tcPr>
          <w:p w14:paraId="67FA09BE" w14:textId="77777777" w:rsidR="00CB1DD8" w:rsidRPr="00970FC3" w:rsidRDefault="00CB1DD8" w:rsidP="00512677">
            <w:pPr>
              <w:spacing w:after="12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Variable </w:t>
            </w:r>
          </w:p>
        </w:tc>
        <w:tc>
          <w:tcPr>
            <w:tcW w:w="5040" w:type="dxa"/>
          </w:tcPr>
          <w:p w14:paraId="7E54BD53" w14:textId="77777777" w:rsidR="00CB1DD8" w:rsidRPr="00970FC3" w:rsidRDefault="00CB1DD8" w:rsidP="00512677">
            <w:pPr>
              <w:spacing w:after="12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Range </w:t>
            </w:r>
          </w:p>
        </w:tc>
      </w:tr>
      <w:tr w:rsidR="00CB1DD8" w:rsidRPr="00970FC3" w14:paraId="6EDE8DDD" w14:textId="77777777" w:rsidTr="004D2B18">
        <w:trPr>
          <w:trHeight w:val="1952"/>
        </w:trPr>
        <w:tc>
          <w:tcPr>
            <w:tcW w:w="3955" w:type="dxa"/>
          </w:tcPr>
          <w:p w14:paraId="7AC7C3DF" w14:textId="77777777" w:rsidR="00CB1DD8" w:rsidRPr="00970FC3" w:rsidRDefault="00CB1DD8" w:rsidP="00512677">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1.</w:t>
            </w:r>
            <w:r w:rsidRPr="00970FC3">
              <w:rPr>
                <w:rFonts w:ascii="Times New Roman" w:eastAsia="Times New Roman" w:hAnsi="Times New Roman" w:cs="Times New Roman"/>
                <w:b/>
                <w:i/>
                <w:kern w:val="28"/>
                <w:sz w:val="24"/>
                <w:szCs w:val="24"/>
                <w:lang w:val="en-US"/>
                <w14:ligatures w14:val="none"/>
              </w:rPr>
              <w:t xml:space="preserve"> Common</w:t>
            </w:r>
            <w:r w:rsidRPr="00970FC3">
              <w:rPr>
                <w:rFonts w:ascii="Times New Roman" w:eastAsia="Times New Roman" w:hAnsi="Times New Roman" w:cs="Times New Roman"/>
                <w:kern w:val="28"/>
                <w:sz w:val="24"/>
                <w:szCs w:val="24"/>
                <w:lang w:val="en-US"/>
                <w14:ligatures w14:val="none"/>
              </w:rPr>
              <w:t xml:space="preserve"> parasites and microbes may include but are not limited to:</w:t>
            </w:r>
          </w:p>
        </w:tc>
        <w:tc>
          <w:tcPr>
            <w:tcW w:w="5040" w:type="dxa"/>
          </w:tcPr>
          <w:p w14:paraId="5CB2400A" w14:textId="77777777" w:rsidR="00CB1DD8" w:rsidRPr="00F43DDD" w:rsidRDefault="00CB1DD8" w:rsidP="009D4A9A">
            <w:pPr>
              <w:pStyle w:val="ListParagraph"/>
              <w:numPr>
                <w:ilvl w:val="0"/>
                <w:numId w:val="155"/>
              </w:numPr>
              <w:tabs>
                <w:tab w:val="left" w:pos="466"/>
              </w:tabs>
              <w:spacing w:after="0" w:line="240" w:lineRule="auto"/>
              <w:rPr>
                <w:rFonts w:ascii="Times New Roman" w:eastAsia="Calibri" w:hAnsi="Times New Roman" w:cs="Times New Roman"/>
                <w:kern w:val="0"/>
                <w:sz w:val="24"/>
                <w:szCs w:val="24"/>
                <w:lang w:val="en-GB"/>
                <w14:ligatures w14:val="none"/>
              </w:rPr>
            </w:pPr>
            <w:r w:rsidRPr="00F43DDD">
              <w:rPr>
                <w:rFonts w:ascii="Times New Roman" w:eastAsia="Calibri" w:hAnsi="Times New Roman" w:cs="Times New Roman"/>
                <w:kern w:val="0"/>
                <w:sz w:val="24"/>
                <w:szCs w:val="24"/>
                <w:lang w:val="en-GB"/>
                <w14:ligatures w14:val="none"/>
              </w:rPr>
              <w:t xml:space="preserve">Microbes </w:t>
            </w:r>
          </w:p>
          <w:p w14:paraId="3D4FAD8E" w14:textId="77777777" w:rsidR="00CB1DD8" w:rsidRPr="00F43DDD" w:rsidRDefault="00CB1DD8" w:rsidP="009D4A9A">
            <w:pPr>
              <w:pStyle w:val="ListParagraph"/>
              <w:numPr>
                <w:ilvl w:val="0"/>
                <w:numId w:val="156"/>
              </w:numPr>
              <w:tabs>
                <w:tab w:val="left" w:pos="466"/>
              </w:tabs>
              <w:spacing w:after="0" w:line="240" w:lineRule="auto"/>
              <w:rPr>
                <w:rFonts w:ascii="Times New Roman" w:eastAsia="Calibri" w:hAnsi="Times New Roman" w:cs="Times New Roman"/>
                <w:kern w:val="0"/>
                <w:sz w:val="24"/>
                <w:szCs w:val="24"/>
                <w:lang w:val="en-GB"/>
                <w14:ligatures w14:val="none"/>
              </w:rPr>
            </w:pPr>
            <w:r w:rsidRPr="00F43DDD">
              <w:rPr>
                <w:rFonts w:ascii="Times New Roman" w:eastAsia="Calibri" w:hAnsi="Times New Roman" w:cs="Times New Roman"/>
                <w:kern w:val="0"/>
                <w:sz w:val="24"/>
                <w:szCs w:val="24"/>
                <w:lang w:val="en-GB"/>
                <w14:ligatures w14:val="none"/>
              </w:rPr>
              <w:t xml:space="preserve">Bacteria </w:t>
            </w:r>
          </w:p>
          <w:p w14:paraId="34C1E5F8" w14:textId="77777777" w:rsidR="00CB1DD8" w:rsidRPr="00F43DDD" w:rsidRDefault="00CB1DD8" w:rsidP="009D4A9A">
            <w:pPr>
              <w:pStyle w:val="ListParagraph"/>
              <w:numPr>
                <w:ilvl w:val="0"/>
                <w:numId w:val="156"/>
              </w:numPr>
              <w:tabs>
                <w:tab w:val="left" w:pos="466"/>
              </w:tabs>
              <w:spacing w:after="0" w:line="240" w:lineRule="auto"/>
              <w:rPr>
                <w:rFonts w:ascii="Times New Roman" w:eastAsia="Calibri" w:hAnsi="Times New Roman" w:cs="Times New Roman"/>
                <w:kern w:val="0"/>
                <w:sz w:val="24"/>
                <w:szCs w:val="24"/>
                <w:lang w:val="en-GB"/>
                <w14:ligatures w14:val="none"/>
              </w:rPr>
            </w:pPr>
            <w:r w:rsidRPr="00F43DDD">
              <w:rPr>
                <w:rFonts w:ascii="Times New Roman" w:eastAsia="Calibri" w:hAnsi="Times New Roman" w:cs="Times New Roman"/>
                <w:kern w:val="0"/>
                <w:sz w:val="24"/>
                <w:szCs w:val="24"/>
                <w:lang w:val="en-GB"/>
                <w14:ligatures w14:val="none"/>
              </w:rPr>
              <w:t>Fungi (Yeast and Moulds)</w:t>
            </w:r>
          </w:p>
          <w:p w14:paraId="0DA03C94" w14:textId="77777777" w:rsidR="00CB1DD8" w:rsidRPr="00F43DDD" w:rsidRDefault="00CB1DD8" w:rsidP="009D4A9A">
            <w:pPr>
              <w:pStyle w:val="ListParagraph"/>
              <w:numPr>
                <w:ilvl w:val="0"/>
                <w:numId w:val="156"/>
              </w:numPr>
              <w:tabs>
                <w:tab w:val="left" w:pos="466"/>
              </w:tabs>
              <w:spacing w:after="0" w:line="240" w:lineRule="auto"/>
              <w:rPr>
                <w:rFonts w:ascii="Times New Roman" w:eastAsia="Calibri" w:hAnsi="Times New Roman" w:cs="Times New Roman"/>
                <w:kern w:val="0"/>
                <w:sz w:val="24"/>
                <w:szCs w:val="24"/>
                <w:lang w:val="en-GB"/>
                <w14:ligatures w14:val="none"/>
              </w:rPr>
            </w:pPr>
            <w:r w:rsidRPr="00F43DDD">
              <w:rPr>
                <w:rFonts w:ascii="Times New Roman" w:eastAsia="Calibri" w:hAnsi="Times New Roman" w:cs="Times New Roman"/>
                <w:kern w:val="0"/>
                <w:sz w:val="24"/>
                <w:szCs w:val="24"/>
                <w:lang w:val="en-GB"/>
                <w14:ligatures w14:val="none"/>
              </w:rPr>
              <w:t>Viruses</w:t>
            </w:r>
          </w:p>
          <w:p w14:paraId="5740B94E" w14:textId="77777777" w:rsidR="00CB1DD8" w:rsidRPr="00F43DDD" w:rsidRDefault="00CB1DD8" w:rsidP="009D4A9A">
            <w:pPr>
              <w:pStyle w:val="ListParagraph"/>
              <w:numPr>
                <w:ilvl w:val="0"/>
                <w:numId w:val="156"/>
              </w:numPr>
              <w:tabs>
                <w:tab w:val="left" w:pos="466"/>
              </w:tabs>
              <w:spacing w:after="0" w:line="240" w:lineRule="auto"/>
              <w:rPr>
                <w:rFonts w:ascii="Times New Roman" w:eastAsia="Calibri" w:hAnsi="Times New Roman" w:cs="Times New Roman"/>
                <w:kern w:val="0"/>
                <w:sz w:val="24"/>
                <w:szCs w:val="24"/>
                <w:lang w:val="en-GB"/>
                <w14:ligatures w14:val="none"/>
              </w:rPr>
            </w:pPr>
            <w:r w:rsidRPr="00F43DDD">
              <w:rPr>
                <w:rFonts w:ascii="Times New Roman" w:eastAsia="Calibri" w:hAnsi="Times New Roman" w:cs="Times New Roman"/>
                <w:kern w:val="0"/>
                <w:sz w:val="24"/>
                <w:szCs w:val="24"/>
                <w:lang w:val="en-GB"/>
                <w14:ligatures w14:val="none"/>
              </w:rPr>
              <w:t>Spirochaetes</w:t>
            </w:r>
          </w:p>
          <w:p w14:paraId="6911C05F" w14:textId="77777777" w:rsidR="00CB1DD8" w:rsidRPr="00F43DDD" w:rsidRDefault="00CB1DD8" w:rsidP="009D4A9A">
            <w:pPr>
              <w:pStyle w:val="ListParagraph"/>
              <w:numPr>
                <w:ilvl w:val="0"/>
                <w:numId w:val="156"/>
              </w:numPr>
              <w:tabs>
                <w:tab w:val="left" w:pos="466"/>
              </w:tabs>
              <w:spacing w:after="0" w:line="240" w:lineRule="auto"/>
              <w:rPr>
                <w:rFonts w:ascii="Times New Roman" w:eastAsia="Calibri" w:hAnsi="Times New Roman" w:cs="Times New Roman"/>
                <w:kern w:val="0"/>
                <w:sz w:val="24"/>
                <w:szCs w:val="24"/>
                <w:lang w:val="en-GB"/>
                <w14:ligatures w14:val="none"/>
              </w:rPr>
            </w:pPr>
            <w:r w:rsidRPr="00F43DDD">
              <w:rPr>
                <w:rFonts w:ascii="Times New Roman" w:eastAsia="Calibri" w:hAnsi="Times New Roman" w:cs="Times New Roman"/>
                <w:kern w:val="0"/>
                <w:sz w:val="24"/>
                <w:szCs w:val="24"/>
                <w:lang w:val="en-GB"/>
                <w14:ligatures w14:val="none"/>
              </w:rPr>
              <w:t>Algae</w:t>
            </w:r>
          </w:p>
          <w:p w14:paraId="690DF0F3" w14:textId="77777777" w:rsidR="00CB1DD8" w:rsidRPr="00F43DDD" w:rsidRDefault="00CB1DD8" w:rsidP="009D4A9A">
            <w:pPr>
              <w:pStyle w:val="ListParagraph"/>
              <w:numPr>
                <w:ilvl w:val="0"/>
                <w:numId w:val="155"/>
              </w:numPr>
              <w:tabs>
                <w:tab w:val="left" w:pos="466"/>
              </w:tabs>
              <w:spacing w:after="0" w:line="240" w:lineRule="auto"/>
              <w:rPr>
                <w:rFonts w:ascii="Times New Roman" w:eastAsia="Calibri" w:hAnsi="Times New Roman" w:cs="Times New Roman"/>
                <w:kern w:val="0"/>
                <w:sz w:val="24"/>
                <w:szCs w:val="24"/>
                <w:lang w:val="en-GB"/>
                <w14:ligatures w14:val="none"/>
              </w:rPr>
            </w:pPr>
            <w:r w:rsidRPr="00F43DDD">
              <w:rPr>
                <w:rFonts w:ascii="Times New Roman" w:eastAsia="Calibri" w:hAnsi="Times New Roman" w:cs="Times New Roman"/>
                <w:kern w:val="0"/>
                <w:sz w:val="24"/>
                <w:szCs w:val="24"/>
                <w:lang w:val="en-GB"/>
                <w14:ligatures w14:val="none"/>
              </w:rPr>
              <w:t xml:space="preserve">Parasites </w:t>
            </w:r>
          </w:p>
          <w:p w14:paraId="56E17E75" w14:textId="77777777" w:rsidR="00CB1DD8" w:rsidRPr="00970FC3" w:rsidRDefault="00CB1DD8" w:rsidP="00F43DDD">
            <w:pPr>
              <w:tabs>
                <w:tab w:val="left" w:pos="466"/>
              </w:tabs>
              <w:spacing w:after="0" w:line="240" w:lineRule="auto"/>
              <w:ind w:left="520"/>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Endoparasites  </w:t>
            </w:r>
          </w:p>
          <w:p w14:paraId="23BD22BA" w14:textId="77777777" w:rsidR="00CB1DD8" w:rsidRPr="00F43DDD" w:rsidRDefault="00CB1DD8" w:rsidP="009D4A9A">
            <w:pPr>
              <w:pStyle w:val="ListParagraph"/>
              <w:numPr>
                <w:ilvl w:val="0"/>
                <w:numId w:val="157"/>
              </w:numPr>
              <w:tabs>
                <w:tab w:val="left" w:pos="466"/>
              </w:tabs>
              <w:spacing w:after="0" w:line="240" w:lineRule="auto"/>
              <w:rPr>
                <w:rFonts w:ascii="Times New Roman" w:eastAsia="Calibri" w:hAnsi="Times New Roman" w:cs="Times New Roman"/>
                <w:kern w:val="0"/>
                <w:sz w:val="24"/>
                <w:szCs w:val="24"/>
                <w:lang w:val="en-GB"/>
                <w14:ligatures w14:val="none"/>
              </w:rPr>
            </w:pPr>
            <w:r w:rsidRPr="00F43DDD">
              <w:rPr>
                <w:rFonts w:ascii="Times New Roman" w:eastAsia="Calibri" w:hAnsi="Times New Roman" w:cs="Times New Roman"/>
                <w:kern w:val="0"/>
                <w:sz w:val="24"/>
                <w:szCs w:val="24"/>
                <w:lang w:val="en-GB"/>
                <w14:ligatures w14:val="none"/>
              </w:rPr>
              <w:t xml:space="preserve">Helminths </w:t>
            </w:r>
          </w:p>
          <w:p w14:paraId="29E9F357" w14:textId="77777777" w:rsidR="00CB1DD8" w:rsidRPr="00F43DDD" w:rsidRDefault="00CB1DD8" w:rsidP="009D4A9A">
            <w:pPr>
              <w:pStyle w:val="ListParagraph"/>
              <w:numPr>
                <w:ilvl w:val="0"/>
                <w:numId w:val="157"/>
              </w:numPr>
              <w:tabs>
                <w:tab w:val="left" w:pos="466"/>
              </w:tabs>
              <w:spacing w:after="0" w:line="240" w:lineRule="auto"/>
              <w:rPr>
                <w:rFonts w:ascii="Times New Roman" w:eastAsia="Calibri" w:hAnsi="Times New Roman" w:cs="Times New Roman"/>
                <w:kern w:val="0"/>
                <w:sz w:val="24"/>
                <w:szCs w:val="24"/>
                <w:lang w:val="en-GB"/>
                <w14:ligatures w14:val="none"/>
              </w:rPr>
            </w:pPr>
            <w:r w:rsidRPr="00F43DDD">
              <w:rPr>
                <w:rFonts w:ascii="Times New Roman" w:eastAsia="Calibri" w:hAnsi="Times New Roman" w:cs="Times New Roman"/>
                <w:kern w:val="0"/>
                <w:sz w:val="24"/>
                <w:szCs w:val="24"/>
                <w:lang w:val="en-GB"/>
                <w14:ligatures w14:val="none"/>
              </w:rPr>
              <w:t xml:space="preserve">Cestodes </w:t>
            </w:r>
          </w:p>
          <w:p w14:paraId="0F292C2C" w14:textId="77777777" w:rsidR="00CB1DD8" w:rsidRPr="00F43DDD" w:rsidRDefault="00CB1DD8" w:rsidP="009D4A9A">
            <w:pPr>
              <w:pStyle w:val="ListParagraph"/>
              <w:numPr>
                <w:ilvl w:val="0"/>
                <w:numId w:val="157"/>
              </w:numPr>
              <w:tabs>
                <w:tab w:val="left" w:pos="466"/>
              </w:tabs>
              <w:spacing w:after="0" w:line="240" w:lineRule="auto"/>
              <w:rPr>
                <w:rFonts w:ascii="Times New Roman" w:eastAsia="Calibri" w:hAnsi="Times New Roman" w:cs="Times New Roman"/>
                <w:kern w:val="0"/>
                <w:sz w:val="24"/>
                <w:szCs w:val="24"/>
                <w:lang w:val="en-GB"/>
                <w14:ligatures w14:val="none"/>
              </w:rPr>
            </w:pPr>
            <w:r w:rsidRPr="00F43DDD">
              <w:rPr>
                <w:rFonts w:ascii="Times New Roman" w:eastAsia="Calibri" w:hAnsi="Times New Roman" w:cs="Times New Roman"/>
                <w:kern w:val="0"/>
                <w:sz w:val="24"/>
                <w:szCs w:val="24"/>
                <w:lang w:val="en-GB"/>
                <w14:ligatures w14:val="none"/>
              </w:rPr>
              <w:t xml:space="preserve">Protozoa </w:t>
            </w:r>
          </w:p>
          <w:p w14:paraId="3990461D" w14:textId="77777777" w:rsidR="00CB1DD8" w:rsidRPr="00F43DDD" w:rsidRDefault="00CB1DD8" w:rsidP="009D4A9A">
            <w:pPr>
              <w:pStyle w:val="ListParagraph"/>
              <w:numPr>
                <w:ilvl w:val="0"/>
                <w:numId w:val="157"/>
              </w:numPr>
              <w:tabs>
                <w:tab w:val="left" w:pos="466"/>
              </w:tabs>
              <w:spacing w:after="0" w:line="240" w:lineRule="auto"/>
              <w:rPr>
                <w:rFonts w:ascii="Times New Roman" w:eastAsia="Calibri" w:hAnsi="Times New Roman" w:cs="Times New Roman"/>
                <w:kern w:val="0"/>
                <w:sz w:val="24"/>
                <w:szCs w:val="24"/>
                <w:lang w:val="en-GB"/>
                <w14:ligatures w14:val="none"/>
              </w:rPr>
            </w:pPr>
            <w:r w:rsidRPr="00F43DDD">
              <w:rPr>
                <w:rFonts w:ascii="Times New Roman" w:eastAsia="Calibri" w:hAnsi="Times New Roman" w:cs="Times New Roman"/>
                <w:kern w:val="0"/>
                <w:sz w:val="24"/>
                <w:szCs w:val="24"/>
                <w:lang w:val="en-GB"/>
                <w14:ligatures w14:val="none"/>
              </w:rPr>
              <w:t>Ectoparasites</w:t>
            </w:r>
          </w:p>
        </w:tc>
      </w:tr>
      <w:tr w:rsidR="00CB1DD8" w:rsidRPr="00970FC3" w14:paraId="1779D60B" w14:textId="77777777" w:rsidTr="004D2B18">
        <w:trPr>
          <w:trHeight w:val="70"/>
        </w:trPr>
        <w:tc>
          <w:tcPr>
            <w:tcW w:w="3955" w:type="dxa"/>
          </w:tcPr>
          <w:p w14:paraId="6AF5547D" w14:textId="77777777" w:rsidR="00CB1DD8" w:rsidRPr="00970FC3" w:rsidRDefault="00CB1DD8" w:rsidP="00512677">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2.</w:t>
            </w:r>
            <w:r w:rsidRPr="00970FC3">
              <w:rPr>
                <w:rFonts w:ascii="Times New Roman" w:eastAsia="Times New Roman" w:hAnsi="Times New Roman" w:cs="Times New Roman"/>
                <w:b/>
                <w:i/>
                <w:kern w:val="28"/>
                <w:sz w:val="24"/>
                <w:szCs w:val="24"/>
                <w:lang w:val="en-US"/>
                <w14:ligatures w14:val="none"/>
              </w:rPr>
              <w:t xml:space="preserve"> Parasites and microbe’s</w:t>
            </w:r>
            <w:r w:rsidRPr="00970FC3">
              <w:rPr>
                <w:rFonts w:ascii="Times New Roman" w:eastAsia="Times New Roman" w:hAnsi="Times New Roman" w:cs="Times New Roman"/>
                <w:kern w:val="28"/>
                <w:sz w:val="24"/>
                <w:szCs w:val="24"/>
                <w:lang w:val="en-US"/>
                <w14:ligatures w14:val="none"/>
              </w:rPr>
              <w:t xml:space="preserve"> </w:t>
            </w:r>
            <w:r w:rsidRPr="00970FC3">
              <w:rPr>
                <w:rFonts w:ascii="Times New Roman" w:eastAsia="Times New Roman" w:hAnsi="Times New Roman" w:cs="Times New Roman"/>
                <w:b/>
                <w:i/>
                <w:kern w:val="28"/>
                <w:sz w:val="24"/>
                <w:szCs w:val="24"/>
                <w:lang w:val="en-US"/>
                <w14:ligatures w14:val="none"/>
              </w:rPr>
              <w:t>hosts</w:t>
            </w:r>
            <w:r w:rsidRPr="00970FC3">
              <w:rPr>
                <w:rFonts w:ascii="Times New Roman" w:eastAsia="Times New Roman" w:hAnsi="Times New Roman" w:cs="Times New Roman"/>
                <w:kern w:val="28"/>
                <w:sz w:val="24"/>
                <w:szCs w:val="24"/>
                <w:lang w:val="en-US"/>
                <w14:ligatures w14:val="none"/>
              </w:rPr>
              <w:t xml:space="preserve"> may include but are not limited to:</w:t>
            </w:r>
          </w:p>
          <w:p w14:paraId="60B72D54" w14:textId="77777777" w:rsidR="00CB1DD8" w:rsidRPr="00970FC3" w:rsidRDefault="00CB1DD8" w:rsidP="00512677">
            <w:pPr>
              <w:tabs>
                <w:tab w:val="left" w:pos="-2898"/>
              </w:tabs>
              <w:spacing w:after="120" w:line="240" w:lineRule="auto"/>
              <w:rPr>
                <w:rFonts w:ascii="Times New Roman" w:eastAsia="Times New Roman" w:hAnsi="Times New Roman" w:cs="Times New Roman"/>
                <w:b/>
                <w:i/>
                <w:kern w:val="28"/>
                <w:sz w:val="24"/>
                <w:szCs w:val="24"/>
                <w:lang w:val="en-US"/>
                <w14:ligatures w14:val="none"/>
              </w:rPr>
            </w:pPr>
          </w:p>
        </w:tc>
        <w:tc>
          <w:tcPr>
            <w:tcW w:w="5040" w:type="dxa"/>
          </w:tcPr>
          <w:p w14:paraId="6E52DB56" w14:textId="77777777" w:rsidR="00CB1DD8" w:rsidRPr="005E2E7B" w:rsidRDefault="00CB1DD8" w:rsidP="009D4A9A">
            <w:pPr>
              <w:pStyle w:val="ListParagraph"/>
              <w:numPr>
                <w:ilvl w:val="0"/>
                <w:numId w:val="158"/>
              </w:numPr>
              <w:tabs>
                <w:tab w:val="left" w:pos="466"/>
              </w:tabs>
              <w:spacing w:after="0" w:line="240" w:lineRule="auto"/>
              <w:rPr>
                <w:rFonts w:ascii="Times New Roman" w:eastAsia="Calibri" w:hAnsi="Times New Roman" w:cs="Times New Roman"/>
                <w:kern w:val="0"/>
                <w:sz w:val="24"/>
                <w:szCs w:val="24"/>
                <w:lang w:val="en-GB"/>
                <w14:ligatures w14:val="none"/>
              </w:rPr>
            </w:pPr>
            <w:r w:rsidRPr="005E2E7B">
              <w:rPr>
                <w:rFonts w:ascii="Times New Roman" w:eastAsia="Calibri" w:hAnsi="Times New Roman" w:cs="Times New Roman"/>
                <w:kern w:val="0"/>
                <w:sz w:val="24"/>
                <w:szCs w:val="24"/>
                <w:lang w:val="en-GB"/>
                <w14:ligatures w14:val="none"/>
              </w:rPr>
              <w:t xml:space="preserve">Human </w:t>
            </w:r>
          </w:p>
          <w:p w14:paraId="7BB55AB0" w14:textId="77777777" w:rsidR="00CB1DD8" w:rsidRPr="005E2E7B" w:rsidRDefault="00CB1DD8" w:rsidP="009D4A9A">
            <w:pPr>
              <w:pStyle w:val="ListParagraph"/>
              <w:numPr>
                <w:ilvl w:val="0"/>
                <w:numId w:val="158"/>
              </w:numPr>
              <w:tabs>
                <w:tab w:val="left" w:pos="466"/>
              </w:tabs>
              <w:spacing w:after="0" w:line="240" w:lineRule="auto"/>
              <w:rPr>
                <w:rFonts w:ascii="Times New Roman" w:eastAsia="Calibri" w:hAnsi="Times New Roman" w:cs="Times New Roman"/>
                <w:kern w:val="0"/>
                <w:sz w:val="24"/>
                <w:szCs w:val="24"/>
                <w:lang w:val="en-GB"/>
                <w14:ligatures w14:val="none"/>
              </w:rPr>
            </w:pPr>
            <w:r w:rsidRPr="005E2E7B">
              <w:rPr>
                <w:rFonts w:ascii="Times New Roman" w:eastAsia="Calibri" w:hAnsi="Times New Roman" w:cs="Times New Roman"/>
                <w:kern w:val="0"/>
                <w:sz w:val="24"/>
                <w:szCs w:val="24"/>
                <w:lang w:val="en-GB"/>
                <w14:ligatures w14:val="none"/>
              </w:rPr>
              <w:t xml:space="preserve">Plants </w:t>
            </w:r>
          </w:p>
          <w:p w14:paraId="77651A3B" w14:textId="77777777" w:rsidR="00CB1DD8" w:rsidRPr="005E2E7B" w:rsidRDefault="00CB1DD8" w:rsidP="009D4A9A">
            <w:pPr>
              <w:pStyle w:val="ListParagraph"/>
              <w:numPr>
                <w:ilvl w:val="0"/>
                <w:numId w:val="158"/>
              </w:numPr>
              <w:tabs>
                <w:tab w:val="left" w:pos="466"/>
              </w:tabs>
              <w:spacing w:after="0" w:line="240" w:lineRule="auto"/>
              <w:rPr>
                <w:rFonts w:ascii="Times New Roman" w:eastAsia="Calibri" w:hAnsi="Times New Roman" w:cs="Times New Roman"/>
                <w:kern w:val="0"/>
                <w:sz w:val="24"/>
                <w:szCs w:val="24"/>
                <w:lang w:val="en-GB"/>
                <w14:ligatures w14:val="none"/>
              </w:rPr>
            </w:pPr>
            <w:r w:rsidRPr="005E2E7B">
              <w:rPr>
                <w:rFonts w:ascii="Times New Roman" w:eastAsia="Calibri" w:hAnsi="Times New Roman" w:cs="Times New Roman"/>
                <w:kern w:val="0"/>
                <w:sz w:val="24"/>
                <w:szCs w:val="24"/>
                <w:lang w:val="en-GB"/>
                <w14:ligatures w14:val="none"/>
              </w:rPr>
              <w:t>Animals/Insect</w:t>
            </w:r>
          </w:p>
          <w:p w14:paraId="7CAC32DB" w14:textId="77777777" w:rsidR="00CB1DD8" w:rsidRPr="005E2E7B" w:rsidRDefault="00CB1DD8" w:rsidP="009D4A9A">
            <w:pPr>
              <w:pStyle w:val="ListParagraph"/>
              <w:numPr>
                <w:ilvl w:val="0"/>
                <w:numId w:val="158"/>
              </w:numPr>
              <w:tabs>
                <w:tab w:val="left" w:pos="466"/>
              </w:tabs>
              <w:spacing w:after="0" w:line="240" w:lineRule="auto"/>
              <w:rPr>
                <w:rFonts w:ascii="Times New Roman" w:eastAsia="Calibri" w:hAnsi="Times New Roman" w:cs="Times New Roman"/>
                <w:kern w:val="0"/>
                <w:sz w:val="24"/>
                <w:szCs w:val="24"/>
                <w:lang w:val="en-GB"/>
                <w14:ligatures w14:val="none"/>
              </w:rPr>
            </w:pPr>
            <w:r w:rsidRPr="005E2E7B">
              <w:rPr>
                <w:rFonts w:ascii="Times New Roman" w:eastAsia="Calibri" w:hAnsi="Times New Roman" w:cs="Times New Roman"/>
                <w:kern w:val="0"/>
                <w:sz w:val="24"/>
                <w:szCs w:val="24"/>
                <w:lang w:val="en-GB"/>
                <w14:ligatures w14:val="none"/>
              </w:rPr>
              <w:t>Water</w:t>
            </w:r>
          </w:p>
          <w:p w14:paraId="7527EB46" w14:textId="77777777" w:rsidR="00CB1DD8" w:rsidRPr="005E2E7B" w:rsidRDefault="00CB1DD8" w:rsidP="009D4A9A">
            <w:pPr>
              <w:pStyle w:val="ListParagraph"/>
              <w:numPr>
                <w:ilvl w:val="0"/>
                <w:numId w:val="158"/>
              </w:numPr>
              <w:tabs>
                <w:tab w:val="left" w:pos="466"/>
              </w:tabs>
              <w:spacing w:after="0" w:line="240" w:lineRule="auto"/>
              <w:rPr>
                <w:rFonts w:ascii="Times New Roman" w:eastAsia="Calibri" w:hAnsi="Times New Roman" w:cs="Times New Roman"/>
                <w:kern w:val="0"/>
                <w:sz w:val="24"/>
                <w:szCs w:val="24"/>
                <w:lang w:val="en-GB"/>
                <w14:ligatures w14:val="none"/>
              </w:rPr>
            </w:pPr>
            <w:r w:rsidRPr="005E2E7B">
              <w:rPr>
                <w:rFonts w:ascii="Times New Roman" w:eastAsia="Calibri" w:hAnsi="Times New Roman" w:cs="Times New Roman"/>
                <w:kern w:val="0"/>
                <w:sz w:val="24"/>
                <w:szCs w:val="24"/>
                <w:lang w:val="en-GB"/>
                <w14:ligatures w14:val="none"/>
              </w:rPr>
              <w:t xml:space="preserve">Food </w:t>
            </w:r>
          </w:p>
        </w:tc>
      </w:tr>
      <w:tr w:rsidR="00CB1DD8" w:rsidRPr="00970FC3" w14:paraId="4149E506" w14:textId="77777777" w:rsidTr="004D2B18">
        <w:trPr>
          <w:trHeight w:val="70"/>
        </w:trPr>
        <w:tc>
          <w:tcPr>
            <w:tcW w:w="3955" w:type="dxa"/>
          </w:tcPr>
          <w:p w14:paraId="38150FFB" w14:textId="77777777" w:rsidR="00CB1DD8" w:rsidRPr="00970FC3" w:rsidRDefault="00CB1DD8" w:rsidP="00512677">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3.Conditions of microbial growth may include but are not limited to:</w:t>
            </w:r>
          </w:p>
          <w:p w14:paraId="1B12DB90" w14:textId="77777777" w:rsidR="00CB1DD8" w:rsidRPr="00970FC3" w:rsidRDefault="00CB1DD8" w:rsidP="00512677">
            <w:pPr>
              <w:tabs>
                <w:tab w:val="left" w:pos="-2898"/>
              </w:tabs>
              <w:spacing w:after="120" w:line="240" w:lineRule="auto"/>
              <w:rPr>
                <w:rFonts w:ascii="Times New Roman" w:eastAsia="Times New Roman" w:hAnsi="Times New Roman" w:cs="Times New Roman"/>
                <w:kern w:val="28"/>
                <w:sz w:val="24"/>
                <w:szCs w:val="24"/>
                <w:lang w:val="en-US"/>
                <w14:ligatures w14:val="none"/>
              </w:rPr>
            </w:pPr>
          </w:p>
        </w:tc>
        <w:tc>
          <w:tcPr>
            <w:tcW w:w="5040" w:type="dxa"/>
          </w:tcPr>
          <w:p w14:paraId="3D7DF2D0" w14:textId="77777777" w:rsidR="00CB1DD8" w:rsidRPr="005E2E7B" w:rsidRDefault="00CB1DD8" w:rsidP="009D4A9A">
            <w:pPr>
              <w:pStyle w:val="ListParagraph"/>
              <w:numPr>
                <w:ilvl w:val="0"/>
                <w:numId w:val="158"/>
              </w:numPr>
              <w:tabs>
                <w:tab w:val="left" w:pos="466"/>
              </w:tabs>
              <w:spacing w:after="0" w:line="240" w:lineRule="auto"/>
              <w:rPr>
                <w:rFonts w:ascii="Times New Roman" w:eastAsia="Calibri" w:hAnsi="Times New Roman" w:cs="Times New Roman"/>
                <w:kern w:val="0"/>
                <w:sz w:val="24"/>
                <w:szCs w:val="24"/>
                <w:lang w:val="en-GB"/>
                <w14:ligatures w14:val="none"/>
              </w:rPr>
            </w:pPr>
            <w:r w:rsidRPr="005E2E7B">
              <w:rPr>
                <w:rFonts w:ascii="Times New Roman" w:eastAsia="Calibri" w:hAnsi="Times New Roman" w:cs="Times New Roman"/>
                <w:kern w:val="0"/>
                <w:sz w:val="24"/>
                <w:szCs w:val="24"/>
                <w:lang w:val="en-GB"/>
                <w14:ligatures w14:val="none"/>
              </w:rPr>
              <w:t>Temperature</w:t>
            </w:r>
          </w:p>
          <w:p w14:paraId="23D8E4B0" w14:textId="77777777" w:rsidR="00CB1DD8" w:rsidRPr="005E2E7B" w:rsidRDefault="00CB1DD8" w:rsidP="009D4A9A">
            <w:pPr>
              <w:pStyle w:val="ListParagraph"/>
              <w:numPr>
                <w:ilvl w:val="0"/>
                <w:numId w:val="158"/>
              </w:numPr>
              <w:tabs>
                <w:tab w:val="left" w:pos="466"/>
              </w:tabs>
              <w:spacing w:after="0" w:line="240" w:lineRule="auto"/>
              <w:rPr>
                <w:rFonts w:ascii="Times New Roman" w:eastAsia="Calibri" w:hAnsi="Times New Roman" w:cs="Times New Roman"/>
                <w:kern w:val="0"/>
                <w:sz w:val="24"/>
                <w:szCs w:val="24"/>
                <w:lang w:val="en-GB"/>
                <w14:ligatures w14:val="none"/>
              </w:rPr>
            </w:pPr>
            <w:r w:rsidRPr="005E2E7B">
              <w:rPr>
                <w:rFonts w:ascii="Times New Roman" w:eastAsia="Calibri" w:hAnsi="Times New Roman" w:cs="Times New Roman"/>
                <w:kern w:val="0"/>
                <w:sz w:val="24"/>
                <w:szCs w:val="24"/>
                <w:lang w:val="en-GB"/>
                <w14:ligatures w14:val="none"/>
              </w:rPr>
              <w:t>Water</w:t>
            </w:r>
          </w:p>
          <w:p w14:paraId="52CA0695" w14:textId="77777777" w:rsidR="00CB1DD8" w:rsidRPr="005E2E7B" w:rsidRDefault="00CB1DD8" w:rsidP="009D4A9A">
            <w:pPr>
              <w:pStyle w:val="ListParagraph"/>
              <w:numPr>
                <w:ilvl w:val="0"/>
                <w:numId w:val="158"/>
              </w:numPr>
              <w:tabs>
                <w:tab w:val="left" w:pos="466"/>
              </w:tabs>
              <w:spacing w:after="0" w:line="240" w:lineRule="auto"/>
              <w:rPr>
                <w:rFonts w:ascii="Times New Roman" w:eastAsia="Calibri" w:hAnsi="Times New Roman" w:cs="Times New Roman"/>
                <w:kern w:val="0"/>
                <w:sz w:val="24"/>
                <w:szCs w:val="24"/>
                <w:lang w:val="en-GB"/>
                <w14:ligatures w14:val="none"/>
              </w:rPr>
            </w:pPr>
            <w:r w:rsidRPr="005E2E7B">
              <w:rPr>
                <w:rFonts w:ascii="Times New Roman" w:eastAsia="Calibri" w:hAnsi="Times New Roman" w:cs="Times New Roman"/>
                <w:kern w:val="0"/>
                <w:sz w:val="24"/>
                <w:szCs w:val="24"/>
                <w:lang w:val="en-GB"/>
                <w14:ligatures w14:val="none"/>
              </w:rPr>
              <w:t>Moistures</w:t>
            </w:r>
          </w:p>
          <w:p w14:paraId="2B6B6962" w14:textId="77777777" w:rsidR="00CB1DD8" w:rsidRPr="005E2E7B" w:rsidRDefault="00CB1DD8" w:rsidP="009D4A9A">
            <w:pPr>
              <w:pStyle w:val="ListParagraph"/>
              <w:numPr>
                <w:ilvl w:val="0"/>
                <w:numId w:val="158"/>
              </w:numPr>
              <w:tabs>
                <w:tab w:val="left" w:pos="466"/>
              </w:tabs>
              <w:spacing w:after="0" w:line="240" w:lineRule="auto"/>
              <w:rPr>
                <w:rFonts w:ascii="Times New Roman" w:eastAsia="Calibri" w:hAnsi="Times New Roman" w:cs="Times New Roman"/>
                <w:kern w:val="0"/>
                <w:sz w:val="24"/>
                <w:szCs w:val="24"/>
                <w:lang w:val="en-GB"/>
                <w14:ligatures w14:val="none"/>
              </w:rPr>
            </w:pPr>
            <w:r w:rsidRPr="005E2E7B">
              <w:rPr>
                <w:rFonts w:ascii="Times New Roman" w:eastAsia="Calibri" w:hAnsi="Times New Roman" w:cs="Times New Roman"/>
                <w:kern w:val="0"/>
                <w:sz w:val="24"/>
                <w:szCs w:val="24"/>
                <w:lang w:val="en-GB"/>
                <w14:ligatures w14:val="none"/>
              </w:rPr>
              <w:t xml:space="preserve">Nutrient </w:t>
            </w:r>
          </w:p>
          <w:p w14:paraId="52B6939E" w14:textId="77777777" w:rsidR="00CB1DD8" w:rsidRPr="005E2E7B" w:rsidRDefault="00CB1DD8" w:rsidP="009D4A9A">
            <w:pPr>
              <w:pStyle w:val="ListParagraph"/>
              <w:numPr>
                <w:ilvl w:val="0"/>
                <w:numId w:val="158"/>
              </w:numPr>
              <w:tabs>
                <w:tab w:val="left" w:pos="466"/>
              </w:tabs>
              <w:spacing w:after="0" w:line="240" w:lineRule="auto"/>
              <w:rPr>
                <w:rFonts w:ascii="Times New Roman" w:eastAsia="Calibri" w:hAnsi="Times New Roman" w:cs="Times New Roman"/>
                <w:kern w:val="0"/>
                <w:sz w:val="24"/>
                <w:szCs w:val="24"/>
                <w:lang w:val="en-GB"/>
                <w14:ligatures w14:val="none"/>
              </w:rPr>
            </w:pPr>
            <w:r w:rsidRPr="005E2E7B">
              <w:rPr>
                <w:rFonts w:ascii="Times New Roman" w:eastAsia="Calibri" w:hAnsi="Times New Roman" w:cs="Times New Roman"/>
                <w:kern w:val="0"/>
                <w:sz w:val="24"/>
                <w:szCs w:val="24"/>
                <w:lang w:val="en-GB"/>
                <w14:ligatures w14:val="none"/>
              </w:rPr>
              <w:t xml:space="preserve">Light </w:t>
            </w:r>
          </w:p>
        </w:tc>
      </w:tr>
      <w:tr w:rsidR="00CB1DD8" w:rsidRPr="00970FC3" w14:paraId="3B1629FD" w14:textId="77777777" w:rsidTr="004D2B18">
        <w:trPr>
          <w:trHeight w:val="998"/>
        </w:trPr>
        <w:tc>
          <w:tcPr>
            <w:tcW w:w="3955" w:type="dxa"/>
          </w:tcPr>
          <w:p w14:paraId="2271C338" w14:textId="37CBFAF7" w:rsidR="00CB1DD8" w:rsidRPr="00970FC3" w:rsidRDefault="00CB1DD8" w:rsidP="00512677">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4.Factors influencing parasitic </w:t>
            </w:r>
            <w:r w:rsidR="005E2E7B" w:rsidRPr="00970FC3">
              <w:rPr>
                <w:rFonts w:ascii="Times New Roman" w:eastAsia="Times New Roman" w:hAnsi="Times New Roman" w:cs="Times New Roman"/>
                <w:kern w:val="28"/>
                <w:sz w:val="24"/>
                <w:szCs w:val="24"/>
                <w:lang w:val="en-US"/>
                <w14:ligatures w14:val="none"/>
              </w:rPr>
              <w:t>infestation may</w:t>
            </w:r>
            <w:r w:rsidRPr="00970FC3">
              <w:rPr>
                <w:rFonts w:ascii="Times New Roman" w:eastAsia="Times New Roman" w:hAnsi="Times New Roman" w:cs="Times New Roman"/>
                <w:kern w:val="28"/>
                <w:sz w:val="24"/>
                <w:szCs w:val="24"/>
                <w:lang w:val="en-US"/>
                <w14:ligatures w14:val="none"/>
              </w:rPr>
              <w:t xml:space="preserve"> include but are not limited to:</w:t>
            </w:r>
          </w:p>
        </w:tc>
        <w:tc>
          <w:tcPr>
            <w:tcW w:w="5040" w:type="dxa"/>
          </w:tcPr>
          <w:p w14:paraId="015B01DB" w14:textId="576FBA90" w:rsidR="00CB1DD8" w:rsidRPr="005E2E7B" w:rsidRDefault="00CB1DD8" w:rsidP="009D4A9A">
            <w:pPr>
              <w:pStyle w:val="ListParagraph"/>
              <w:numPr>
                <w:ilvl w:val="0"/>
                <w:numId w:val="159"/>
              </w:numPr>
              <w:tabs>
                <w:tab w:val="left" w:pos="466"/>
              </w:tabs>
              <w:spacing w:after="120" w:line="240" w:lineRule="auto"/>
              <w:rPr>
                <w:rFonts w:ascii="Times New Roman" w:eastAsia="Times New Roman" w:hAnsi="Times New Roman" w:cs="Times New Roman"/>
                <w:kern w:val="28"/>
                <w:sz w:val="24"/>
                <w:szCs w:val="24"/>
                <w:lang w:val="en-US"/>
                <w14:ligatures w14:val="none"/>
              </w:rPr>
            </w:pPr>
            <w:r w:rsidRPr="005E2E7B">
              <w:rPr>
                <w:rFonts w:ascii="Times New Roman" w:eastAsia="Times New Roman" w:hAnsi="Times New Roman" w:cs="Times New Roman"/>
                <w:kern w:val="28"/>
                <w:sz w:val="24"/>
                <w:szCs w:val="24"/>
                <w:lang w:val="en-US"/>
                <w14:ligatures w14:val="none"/>
              </w:rPr>
              <w:t>Nutrition</w:t>
            </w:r>
          </w:p>
          <w:p w14:paraId="1B62DF1D" w14:textId="77777777" w:rsidR="00CB1DD8" w:rsidRPr="005E2E7B" w:rsidRDefault="00CB1DD8" w:rsidP="009D4A9A">
            <w:pPr>
              <w:pStyle w:val="ListParagraph"/>
              <w:numPr>
                <w:ilvl w:val="0"/>
                <w:numId w:val="158"/>
              </w:numPr>
              <w:tabs>
                <w:tab w:val="left" w:pos="466"/>
              </w:tabs>
              <w:spacing w:after="0" w:line="240" w:lineRule="auto"/>
              <w:rPr>
                <w:rFonts w:ascii="Times New Roman" w:eastAsia="Calibri" w:hAnsi="Times New Roman" w:cs="Times New Roman"/>
                <w:kern w:val="0"/>
                <w:sz w:val="24"/>
                <w:szCs w:val="24"/>
                <w:lang w:val="en-GB"/>
                <w14:ligatures w14:val="none"/>
              </w:rPr>
            </w:pPr>
            <w:r w:rsidRPr="005E2E7B">
              <w:rPr>
                <w:rFonts w:ascii="Times New Roman" w:eastAsia="Calibri" w:hAnsi="Times New Roman" w:cs="Times New Roman"/>
                <w:kern w:val="0"/>
                <w:sz w:val="24"/>
                <w:szCs w:val="24"/>
                <w:lang w:val="en-GB"/>
                <w14:ligatures w14:val="none"/>
              </w:rPr>
              <w:t>Host immune system</w:t>
            </w:r>
          </w:p>
        </w:tc>
      </w:tr>
      <w:tr w:rsidR="00CB1DD8" w:rsidRPr="00970FC3" w14:paraId="1637548F" w14:textId="77777777" w:rsidTr="004D2B18">
        <w:trPr>
          <w:trHeight w:val="70"/>
        </w:trPr>
        <w:tc>
          <w:tcPr>
            <w:tcW w:w="3955" w:type="dxa"/>
          </w:tcPr>
          <w:p w14:paraId="5C5594B4" w14:textId="77777777" w:rsidR="00CB1DD8" w:rsidRPr="00970FC3" w:rsidRDefault="00CB1DD8" w:rsidP="00512677">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5.Morphological features may include but are not limited to:</w:t>
            </w:r>
          </w:p>
          <w:p w14:paraId="5A36B1FA" w14:textId="77777777" w:rsidR="00CB1DD8" w:rsidRPr="00970FC3" w:rsidRDefault="00CB1DD8" w:rsidP="00512677">
            <w:pPr>
              <w:tabs>
                <w:tab w:val="left" w:pos="-2898"/>
              </w:tabs>
              <w:spacing w:after="120" w:line="240" w:lineRule="auto"/>
              <w:rPr>
                <w:rFonts w:ascii="Times New Roman" w:eastAsia="Times New Roman" w:hAnsi="Times New Roman" w:cs="Times New Roman"/>
                <w:kern w:val="28"/>
                <w:sz w:val="24"/>
                <w:szCs w:val="24"/>
                <w:lang w:val="en-US"/>
                <w14:ligatures w14:val="none"/>
              </w:rPr>
            </w:pPr>
          </w:p>
        </w:tc>
        <w:tc>
          <w:tcPr>
            <w:tcW w:w="5040" w:type="dxa"/>
          </w:tcPr>
          <w:p w14:paraId="7F56B5EF" w14:textId="77777777" w:rsidR="00CB1DD8" w:rsidRPr="005E2E7B" w:rsidRDefault="00CB1DD8" w:rsidP="009D4A9A">
            <w:pPr>
              <w:pStyle w:val="ListParagraph"/>
              <w:numPr>
                <w:ilvl w:val="0"/>
                <w:numId w:val="158"/>
              </w:numPr>
              <w:spacing w:line="240" w:lineRule="auto"/>
              <w:rPr>
                <w:rFonts w:ascii="Times New Roman" w:hAnsi="Times New Roman" w:cs="Times New Roman"/>
                <w:sz w:val="24"/>
                <w:szCs w:val="24"/>
                <w:lang w:val="en-GB"/>
              </w:rPr>
            </w:pPr>
            <w:r w:rsidRPr="005E2E7B">
              <w:rPr>
                <w:rFonts w:ascii="Times New Roman" w:hAnsi="Times New Roman" w:cs="Times New Roman"/>
                <w:sz w:val="24"/>
                <w:szCs w:val="24"/>
                <w:lang w:val="en-GB"/>
              </w:rPr>
              <w:t>Shape</w:t>
            </w:r>
          </w:p>
          <w:p w14:paraId="3C8E842A" w14:textId="77777777" w:rsidR="00CB1DD8" w:rsidRPr="005E2E7B" w:rsidRDefault="00CB1DD8" w:rsidP="009D4A9A">
            <w:pPr>
              <w:pStyle w:val="ListParagraph"/>
              <w:numPr>
                <w:ilvl w:val="0"/>
                <w:numId w:val="158"/>
              </w:numPr>
              <w:spacing w:line="240" w:lineRule="auto"/>
              <w:rPr>
                <w:rFonts w:ascii="Times New Roman" w:hAnsi="Times New Roman" w:cs="Times New Roman"/>
                <w:sz w:val="24"/>
                <w:szCs w:val="24"/>
                <w:lang w:val="en-GB"/>
              </w:rPr>
            </w:pPr>
            <w:r w:rsidRPr="005E2E7B">
              <w:rPr>
                <w:rFonts w:ascii="Times New Roman" w:hAnsi="Times New Roman" w:cs="Times New Roman"/>
                <w:sz w:val="24"/>
                <w:szCs w:val="24"/>
                <w:lang w:val="en-GB"/>
              </w:rPr>
              <w:t>Size</w:t>
            </w:r>
          </w:p>
          <w:p w14:paraId="4271204A" w14:textId="77777777" w:rsidR="00CB1DD8" w:rsidRPr="005E2E7B" w:rsidRDefault="00CB1DD8" w:rsidP="009D4A9A">
            <w:pPr>
              <w:pStyle w:val="ListParagraph"/>
              <w:numPr>
                <w:ilvl w:val="0"/>
                <w:numId w:val="158"/>
              </w:numPr>
              <w:spacing w:line="240" w:lineRule="auto"/>
              <w:rPr>
                <w:rFonts w:ascii="Times New Roman" w:hAnsi="Times New Roman" w:cs="Times New Roman"/>
                <w:sz w:val="24"/>
                <w:szCs w:val="24"/>
                <w:lang w:val="en-GB"/>
              </w:rPr>
            </w:pPr>
            <w:r w:rsidRPr="005E2E7B">
              <w:rPr>
                <w:rFonts w:ascii="Times New Roman" w:hAnsi="Times New Roman" w:cs="Times New Roman"/>
                <w:sz w:val="24"/>
                <w:szCs w:val="24"/>
                <w:lang w:val="en-GB"/>
              </w:rPr>
              <w:t>Structure</w:t>
            </w:r>
          </w:p>
          <w:p w14:paraId="08F09958" w14:textId="77777777" w:rsidR="00CB1DD8" w:rsidRPr="005E2E7B" w:rsidRDefault="00CB1DD8" w:rsidP="009D4A9A">
            <w:pPr>
              <w:pStyle w:val="ListParagraph"/>
              <w:numPr>
                <w:ilvl w:val="0"/>
                <w:numId w:val="158"/>
              </w:numPr>
              <w:spacing w:line="240" w:lineRule="auto"/>
              <w:rPr>
                <w:rFonts w:ascii="Times New Roman" w:hAnsi="Times New Roman" w:cs="Times New Roman"/>
                <w:sz w:val="24"/>
                <w:szCs w:val="24"/>
                <w:lang w:val="en-GB"/>
              </w:rPr>
            </w:pPr>
            <w:r w:rsidRPr="005E2E7B">
              <w:rPr>
                <w:rFonts w:ascii="Times New Roman" w:hAnsi="Times New Roman" w:cs="Times New Roman"/>
                <w:sz w:val="24"/>
                <w:szCs w:val="24"/>
                <w:lang w:val="en-GB"/>
              </w:rPr>
              <w:t xml:space="preserve">Pattern </w:t>
            </w:r>
          </w:p>
          <w:p w14:paraId="11376C02" w14:textId="77777777" w:rsidR="00CB1DD8" w:rsidRPr="005E2E7B" w:rsidRDefault="00CB1DD8" w:rsidP="009D4A9A">
            <w:pPr>
              <w:pStyle w:val="ListParagraph"/>
              <w:numPr>
                <w:ilvl w:val="0"/>
                <w:numId w:val="158"/>
              </w:numPr>
              <w:spacing w:line="240" w:lineRule="auto"/>
              <w:rPr>
                <w:rFonts w:ascii="Times New Roman" w:hAnsi="Times New Roman" w:cs="Times New Roman"/>
                <w:sz w:val="24"/>
                <w:szCs w:val="24"/>
                <w:lang w:val="en-GB"/>
              </w:rPr>
            </w:pPr>
            <w:r w:rsidRPr="005E2E7B">
              <w:rPr>
                <w:rFonts w:ascii="Times New Roman" w:hAnsi="Times New Roman" w:cs="Times New Roman"/>
                <w:sz w:val="24"/>
                <w:szCs w:val="24"/>
                <w:lang w:val="en-GB"/>
              </w:rPr>
              <w:t xml:space="preserve">Color </w:t>
            </w:r>
          </w:p>
        </w:tc>
      </w:tr>
      <w:tr w:rsidR="00CB1DD8" w:rsidRPr="00970FC3" w14:paraId="7282738E" w14:textId="77777777" w:rsidTr="004D2B18">
        <w:trPr>
          <w:trHeight w:val="70"/>
        </w:trPr>
        <w:tc>
          <w:tcPr>
            <w:tcW w:w="3955" w:type="dxa"/>
          </w:tcPr>
          <w:p w14:paraId="63B39E88" w14:textId="77777777" w:rsidR="00CB1DD8" w:rsidRPr="002F2A9F" w:rsidRDefault="00CB1DD8" w:rsidP="00512677">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2F2A9F">
              <w:rPr>
                <w:rFonts w:ascii="Times New Roman" w:eastAsia="Times New Roman" w:hAnsi="Times New Roman" w:cs="Times New Roman"/>
                <w:kern w:val="28"/>
                <w:sz w:val="24"/>
                <w:szCs w:val="24"/>
                <w:lang w:val="en-US"/>
                <w14:ligatures w14:val="none"/>
              </w:rPr>
              <w:lastRenderedPageBreak/>
              <w:t xml:space="preserve"> 6.Mode of disease transmission may include but are not limited to:</w:t>
            </w:r>
          </w:p>
          <w:p w14:paraId="7CD5A42A" w14:textId="77777777" w:rsidR="00CB1DD8" w:rsidRPr="002F2A9F" w:rsidRDefault="00CB1DD8" w:rsidP="00512677">
            <w:pPr>
              <w:spacing w:after="120" w:line="240" w:lineRule="auto"/>
              <w:rPr>
                <w:rFonts w:ascii="Times New Roman" w:eastAsia="Times New Roman" w:hAnsi="Times New Roman" w:cs="Times New Roman"/>
                <w:kern w:val="28"/>
                <w:sz w:val="24"/>
                <w:szCs w:val="24"/>
                <w:lang w:val="en-US"/>
                <w14:ligatures w14:val="none"/>
              </w:rPr>
            </w:pPr>
          </w:p>
        </w:tc>
        <w:tc>
          <w:tcPr>
            <w:tcW w:w="5040" w:type="dxa"/>
          </w:tcPr>
          <w:p w14:paraId="2B07DA84" w14:textId="77777777" w:rsidR="00CB1DD8" w:rsidRPr="002F2A9F" w:rsidRDefault="00CB1DD8" w:rsidP="00512677">
            <w:pPr>
              <w:widowControl w:val="0"/>
              <w:tabs>
                <w:tab w:val="left" w:pos="466"/>
              </w:tabs>
              <w:adjustRightInd w:val="0"/>
              <w:spacing w:after="0" w:line="240" w:lineRule="auto"/>
              <w:ind w:left="720"/>
              <w:contextualSpacing/>
              <w:textAlignment w:val="baseline"/>
              <w:rPr>
                <w:rFonts w:ascii="Times New Roman" w:eastAsia="Calibri" w:hAnsi="Times New Roman" w:cs="Times New Roman"/>
                <w:kern w:val="0"/>
                <w:sz w:val="24"/>
                <w:szCs w:val="24"/>
                <w:lang w:val="en-GB"/>
                <w14:ligatures w14:val="none"/>
              </w:rPr>
            </w:pPr>
          </w:p>
          <w:p w14:paraId="0226F52F" w14:textId="77777777" w:rsidR="005E2E7B" w:rsidRPr="002F2A9F" w:rsidRDefault="00CB1DD8" w:rsidP="009D4A9A">
            <w:pPr>
              <w:pStyle w:val="ListParagraph"/>
              <w:widowControl w:val="0"/>
              <w:numPr>
                <w:ilvl w:val="0"/>
                <w:numId w:val="160"/>
              </w:numPr>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2F2A9F">
              <w:rPr>
                <w:rFonts w:ascii="Times New Roman" w:eastAsia="Times New Roman" w:hAnsi="Times New Roman" w:cs="Times New Roman"/>
                <w:kern w:val="28"/>
                <w:sz w:val="24"/>
                <w:szCs w:val="24"/>
                <w:lang w:val="en-US"/>
                <w14:ligatures w14:val="none"/>
              </w:rPr>
              <w:t>Fecal oral</w:t>
            </w:r>
          </w:p>
          <w:p w14:paraId="07E2B19D" w14:textId="77D6AFE6" w:rsidR="00CB1DD8" w:rsidRPr="002F2A9F" w:rsidRDefault="00CB1DD8" w:rsidP="009D4A9A">
            <w:pPr>
              <w:pStyle w:val="ListParagraph"/>
              <w:widowControl w:val="0"/>
              <w:numPr>
                <w:ilvl w:val="0"/>
                <w:numId w:val="160"/>
              </w:numPr>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2F2A9F">
              <w:rPr>
                <w:rFonts w:ascii="Times New Roman" w:eastAsia="Times New Roman" w:hAnsi="Times New Roman" w:cs="Times New Roman"/>
                <w:kern w:val="0"/>
                <w:sz w:val="24"/>
                <w:szCs w:val="24"/>
                <w:lang w:val="en-GB"/>
                <w14:ligatures w14:val="none"/>
              </w:rPr>
              <w:t>Air</w:t>
            </w:r>
          </w:p>
          <w:p w14:paraId="1EC4856A" w14:textId="77777777" w:rsidR="00CB1DD8" w:rsidRPr="002F2A9F" w:rsidRDefault="00CB1DD8" w:rsidP="009D4A9A">
            <w:pPr>
              <w:pStyle w:val="ListParagraph"/>
              <w:widowControl w:val="0"/>
              <w:numPr>
                <w:ilvl w:val="0"/>
                <w:numId w:val="160"/>
              </w:numPr>
              <w:tabs>
                <w:tab w:val="left" w:pos="466"/>
              </w:tabs>
              <w:adjustRightInd w:val="0"/>
              <w:spacing w:after="0" w:line="240" w:lineRule="auto"/>
              <w:textAlignment w:val="baseline"/>
              <w:rPr>
                <w:rFonts w:ascii="Times New Roman" w:eastAsia="Calibri" w:hAnsi="Times New Roman" w:cs="Times New Roman"/>
                <w:kern w:val="0"/>
                <w:sz w:val="24"/>
                <w:szCs w:val="24"/>
                <w:lang w:val="en-GB"/>
                <w14:ligatures w14:val="none"/>
              </w:rPr>
            </w:pPr>
            <w:r w:rsidRPr="002F2A9F">
              <w:rPr>
                <w:rFonts w:ascii="Times New Roman" w:eastAsia="Calibri" w:hAnsi="Times New Roman" w:cs="Times New Roman"/>
                <w:kern w:val="0"/>
                <w:sz w:val="24"/>
                <w:szCs w:val="24"/>
                <w:lang w:val="en-GB"/>
                <w14:ligatures w14:val="none"/>
              </w:rPr>
              <w:t xml:space="preserve">Vector </w:t>
            </w:r>
          </w:p>
          <w:p w14:paraId="743F01E1" w14:textId="77777777" w:rsidR="00CB1DD8" w:rsidRPr="002F2A9F" w:rsidRDefault="00CB1DD8" w:rsidP="009D4A9A">
            <w:pPr>
              <w:pStyle w:val="ListParagraph"/>
              <w:widowControl w:val="0"/>
              <w:numPr>
                <w:ilvl w:val="0"/>
                <w:numId w:val="160"/>
              </w:numPr>
              <w:tabs>
                <w:tab w:val="left" w:pos="466"/>
              </w:tabs>
              <w:adjustRightInd w:val="0"/>
              <w:spacing w:after="0" w:line="240" w:lineRule="auto"/>
              <w:textAlignment w:val="baseline"/>
              <w:rPr>
                <w:rFonts w:ascii="Times New Roman" w:eastAsia="Calibri" w:hAnsi="Times New Roman" w:cs="Times New Roman"/>
                <w:kern w:val="0"/>
                <w:sz w:val="24"/>
                <w:szCs w:val="24"/>
                <w:lang w:val="en-GB"/>
                <w14:ligatures w14:val="none"/>
              </w:rPr>
            </w:pPr>
            <w:r w:rsidRPr="002F2A9F">
              <w:rPr>
                <w:rFonts w:ascii="Times New Roman" w:eastAsia="Calibri" w:hAnsi="Times New Roman" w:cs="Times New Roman"/>
                <w:kern w:val="0"/>
                <w:sz w:val="24"/>
                <w:szCs w:val="24"/>
                <w:lang w:val="en-GB"/>
                <w14:ligatures w14:val="none"/>
              </w:rPr>
              <w:t xml:space="preserve">Fluid contact </w:t>
            </w:r>
          </w:p>
          <w:p w14:paraId="303814CB" w14:textId="77777777" w:rsidR="00CB1DD8" w:rsidRPr="002F2A9F" w:rsidRDefault="00CB1DD8" w:rsidP="009D4A9A">
            <w:pPr>
              <w:pStyle w:val="ListParagraph"/>
              <w:widowControl w:val="0"/>
              <w:numPr>
                <w:ilvl w:val="0"/>
                <w:numId w:val="160"/>
              </w:numPr>
              <w:tabs>
                <w:tab w:val="left" w:pos="466"/>
              </w:tabs>
              <w:adjustRightInd w:val="0"/>
              <w:spacing w:after="0" w:line="240" w:lineRule="auto"/>
              <w:textAlignment w:val="baseline"/>
              <w:rPr>
                <w:rFonts w:ascii="Times New Roman" w:eastAsia="Calibri" w:hAnsi="Times New Roman" w:cs="Times New Roman"/>
                <w:kern w:val="0"/>
                <w:sz w:val="24"/>
                <w:szCs w:val="24"/>
                <w:lang w:val="en-GB"/>
                <w14:ligatures w14:val="none"/>
              </w:rPr>
            </w:pPr>
            <w:r w:rsidRPr="002F2A9F">
              <w:rPr>
                <w:rFonts w:ascii="Times New Roman" w:eastAsia="Calibri" w:hAnsi="Times New Roman" w:cs="Times New Roman"/>
                <w:kern w:val="0"/>
                <w:sz w:val="24"/>
                <w:szCs w:val="24"/>
                <w:lang w:val="en-GB"/>
                <w14:ligatures w14:val="none"/>
              </w:rPr>
              <w:t>Contaminated food and water</w:t>
            </w:r>
          </w:p>
        </w:tc>
      </w:tr>
      <w:tr w:rsidR="00CB1DD8" w:rsidRPr="00970FC3" w14:paraId="231FD8B5" w14:textId="77777777" w:rsidTr="004D2B18">
        <w:trPr>
          <w:trHeight w:val="70"/>
        </w:trPr>
        <w:tc>
          <w:tcPr>
            <w:tcW w:w="3955" w:type="dxa"/>
          </w:tcPr>
          <w:p w14:paraId="1197F730" w14:textId="77777777" w:rsidR="00CB1DD8" w:rsidRPr="00970FC3" w:rsidRDefault="00CB1DD8" w:rsidP="00512677">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7.Diseases may include but are not limited to:</w:t>
            </w:r>
          </w:p>
          <w:p w14:paraId="0DF2B5CC" w14:textId="77777777" w:rsidR="00CB1DD8" w:rsidRPr="00970FC3" w:rsidRDefault="00CB1DD8" w:rsidP="00512677">
            <w:pPr>
              <w:spacing w:after="120" w:line="240" w:lineRule="auto"/>
              <w:rPr>
                <w:rFonts w:ascii="Times New Roman" w:eastAsia="Times New Roman" w:hAnsi="Times New Roman" w:cs="Times New Roman"/>
                <w:kern w:val="28"/>
                <w:sz w:val="24"/>
                <w:szCs w:val="24"/>
                <w:lang w:val="en-US"/>
                <w14:ligatures w14:val="none"/>
              </w:rPr>
            </w:pPr>
          </w:p>
        </w:tc>
        <w:tc>
          <w:tcPr>
            <w:tcW w:w="5040" w:type="dxa"/>
          </w:tcPr>
          <w:p w14:paraId="3334FFEB" w14:textId="77777777" w:rsidR="00CB1DD8" w:rsidRPr="00970FC3" w:rsidRDefault="00CB1DD8" w:rsidP="009D4A9A">
            <w:pPr>
              <w:widowControl w:val="0"/>
              <w:numPr>
                <w:ilvl w:val="1"/>
                <w:numId w:val="161"/>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Amoeba</w:t>
            </w:r>
          </w:p>
          <w:p w14:paraId="134AA5AD" w14:textId="77777777" w:rsidR="00CB1DD8" w:rsidRPr="00970FC3" w:rsidRDefault="00CB1DD8" w:rsidP="009D4A9A">
            <w:pPr>
              <w:widowControl w:val="0"/>
              <w:numPr>
                <w:ilvl w:val="1"/>
                <w:numId w:val="161"/>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TB</w:t>
            </w:r>
          </w:p>
          <w:p w14:paraId="31C2A661" w14:textId="77777777" w:rsidR="00CB1DD8" w:rsidRPr="00970FC3" w:rsidRDefault="00CB1DD8" w:rsidP="009D4A9A">
            <w:pPr>
              <w:widowControl w:val="0"/>
              <w:numPr>
                <w:ilvl w:val="1"/>
                <w:numId w:val="161"/>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STIs</w:t>
            </w:r>
          </w:p>
          <w:p w14:paraId="1375AA7D" w14:textId="77777777" w:rsidR="00CB1DD8" w:rsidRPr="00970FC3" w:rsidRDefault="00CB1DD8" w:rsidP="009D4A9A">
            <w:pPr>
              <w:widowControl w:val="0"/>
              <w:numPr>
                <w:ilvl w:val="1"/>
                <w:numId w:val="161"/>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Malaria</w:t>
            </w:r>
          </w:p>
          <w:p w14:paraId="241A2952" w14:textId="77777777" w:rsidR="00CB1DD8" w:rsidRPr="00970FC3" w:rsidRDefault="00CB1DD8" w:rsidP="009D4A9A">
            <w:pPr>
              <w:widowControl w:val="0"/>
              <w:numPr>
                <w:ilvl w:val="1"/>
                <w:numId w:val="161"/>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Cholera</w:t>
            </w:r>
          </w:p>
          <w:p w14:paraId="1AAFF334" w14:textId="77777777" w:rsidR="00CB1DD8" w:rsidRPr="00970FC3" w:rsidRDefault="00CB1DD8" w:rsidP="009D4A9A">
            <w:pPr>
              <w:widowControl w:val="0"/>
              <w:numPr>
                <w:ilvl w:val="1"/>
                <w:numId w:val="161"/>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Typhoid </w:t>
            </w:r>
          </w:p>
          <w:p w14:paraId="6B11BF25" w14:textId="77777777" w:rsidR="00CB1DD8" w:rsidRPr="00970FC3" w:rsidRDefault="00CB1DD8" w:rsidP="009D4A9A">
            <w:pPr>
              <w:widowControl w:val="0"/>
              <w:numPr>
                <w:ilvl w:val="1"/>
                <w:numId w:val="161"/>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Measles </w:t>
            </w:r>
          </w:p>
          <w:p w14:paraId="22DEE38E" w14:textId="77777777" w:rsidR="00CB1DD8" w:rsidRPr="00970FC3" w:rsidRDefault="00CB1DD8" w:rsidP="009D4A9A">
            <w:pPr>
              <w:widowControl w:val="0"/>
              <w:numPr>
                <w:ilvl w:val="1"/>
                <w:numId w:val="161"/>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Polio</w:t>
            </w:r>
          </w:p>
          <w:p w14:paraId="5BCC94D4" w14:textId="77777777" w:rsidR="00CB1DD8" w:rsidRPr="00970FC3" w:rsidRDefault="00CB1DD8" w:rsidP="009D4A9A">
            <w:pPr>
              <w:widowControl w:val="0"/>
              <w:numPr>
                <w:ilvl w:val="1"/>
                <w:numId w:val="161"/>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Flu </w:t>
            </w:r>
          </w:p>
          <w:p w14:paraId="5276657A" w14:textId="77777777" w:rsidR="00CB1DD8" w:rsidRPr="00970FC3" w:rsidRDefault="00CB1DD8" w:rsidP="009D4A9A">
            <w:pPr>
              <w:widowControl w:val="0"/>
              <w:numPr>
                <w:ilvl w:val="1"/>
                <w:numId w:val="161"/>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 Malaria </w:t>
            </w:r>
          </w:p>
        </w:tc>
      </w:tr>
      <w:tr w:rsidR="00CB1DD8" w:rsidRPr="00970FC3" w14:paraId="731BD4C0" w14:textId="77777777" w:rsidTr="004D2B18">
        <w:trPr>
          <w:trHeight w:val="70"/>
        </w:trPr>
        <w:tc>
          <w:tcPr>
            <w:tcW w:w="3955" w:type="dxa"/>
          </w:tcPr>
          <w:p w14:paraId="17C95400" w14:textId="77777777" w:rsidR="00CB1DD8" w:rsidRPr="00970FC3" w:rsidRDefault="00CB1DD8" w:rsidP="00512677">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 8.Disease prevention and control measures may include but are not limited to:</w:t>
            </w:r>
          </w:p>
          <w:p w14:paraId="21A838FA" w14:textId="77777777" w:rsidR="00CB1DD8" w:rsidRPr="00970FC3" w:rsidRDefault="00CB1DD8" w:rsidP="00512677">
            <w:pPr>
              <w:spacing w:after="120" w:line="240" w:lineRule="auto"/>
              <w:rPr>
                <w:rFonts w:ascii="Times New Roman" w:eastAsia="Times New Roman" w:hAnsi="Times New Roman" w:cs="Times New Roman"/>
                <w:kern w:val="28"/>
                <w:sz w:val="24"/>
                <w:szCs w:val="24"/>
                <w:lang w:val="en-US"/>
                <w14:ligatures w14:val="none"/>
              </w:rPr>
            </w:pPr>
          </w:p>
        </w:tc>
        <w:tc>
          <w:tcPr>
            <w:tcW w:w="5040" w:type="dxa"/>
          </w:tcPr>
          <w:p w14:paraId="4D9E9268" w14:textId="77777777" w:rsidR="00CB1DD8" w:rsidRPr="00970FC3" w:rsidRDefault="00CB1DD8" w:rsidP="009D4A9A">
            <w:pPr>
              <w:widowControl w:val="0"/>
              <w:numPr>
                <w:ilvl w:val="1"/>
                <w:numId w:val="162"/>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Deworming </w:t>
            </w:r>
          </w:p>
          <w:p w14:paraId="5763737A" w14:textId="77777777" w:rsidR="00CB1DD8" w:rsidRPr="00970FC3" w:rsidRDefault="00CB1DD8" w:rsidP="009D4A9A">
            <w:pPr>
              <w:widowControl w:val="0"/>
              <w:numPr>
                <w:ilvl w:val="1"/>
                <w:numId w:val="162"/>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Proper personal hygiene practices </w:t>
            </w:r>
          </w:p>
          <w:p w14:paraId="1D51E50A" w14:textId="77777777" w:rsidR="00CB1DD8" w:rsidRPr="00830D13" w:rsidRDefault="00CB1DD8" w:rsidP="009D4A9A">
            <w:pPr>
              <w:pStyle w:val="ListParagraph"/>
              <w:widowControl w:val="0"/>
              <w:numPr>
                <w:ilvl w:val="1"/>
                <w:numId w:val="162"/>
              </w:numPr>
              <w:tabs>
                <w:tab w:val="left" w:pos="466"/>
              </w:tabs>
              <w:adjustRightInd w:val="0"/>
              <w:spacing w:after="0" w:line="240" w:lineRule="auto"/>
              <w:textAlignment w:val="baseline"/>
              <w:rPr>
                <w:rFonts w:ascii="Times New Roman" w:eastAsia="Calibri" w:hAnsi="Times New Roman" w:cs="Times New Roman"/>
                <w:kern w:val="0"/>
                <w:sz w:val="24"/>
                <w:szCs w:val="24"/>
                <w:lang w:val="en-GB"/>
                <w14:ligatures w14:val="none"/>
              </w:rPr>
            </w:pPr>
            <w:r w:rsidRPr="00830D13">
              <w:rPr>
                <w:rFonts w:ascii="Times New Roman" w:eastAsia="Times New Roman" w:hAnsi="Times New Roman" w:cs="Times New Roman"/>
                <w:kern w:val="0"/>
                <w:sz w:val="24"/>
                <w:szCs w:val="24"/>
                <w:lang w:val="en-GB"/>
                <w14:ligatures w14:val="none"/>
              </w:rPr>
              <w:t>Handwashing</w:t>
            </w:r>
          </w:p>
          <w:p w14:paraId="69CC82AD" w14:textId="77777777" w:rsidR="00CB1DD8" w:rsidRPr="00970FC3" w:rsidRDefault="00CB1DD8" w:rsidP="009D4A9A">
            <w:pPr>
              <w:widowControl w:val="0"/>
              <w:numPr>
                <w:ilvl w:val="1"/>
                <w:numId w:val="162"/>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Times New Roman" w:hAnsi="Times New Roman" w:cs="Times New Roman"/>
                <w:kern w:val="0"/>
                <w:sz w:val="24"/>
                <w:szCs w:val="24"/>
                <w:lang w:val="en-GB"/>
                <w14:ligatures w14:val="none"/>
              </w:rPr>
              <w:t>Proper food handling and storage</w:t>
            </w:r>
          </w:p>
          <w:p w14:paraId="65BE2314" w14:textId="77777777" w:rsidR="00CB1DD8" w:rsidRPr="00970FC3" w:rsidRDefault="00CB1DD8" w:rsidP="009D4A9A">
            <w:pPr>
              <w:widowControl w:val="0"/>
              <w:numPr>
                <w:ilvl w:val="1"/>
                <w:numId w:val="162"/>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Treated water</w:t>
            </w:r>
          </w:p>
          <w:p w14:paraId="4A549640" w14:textId="77777777" w:rsidR="00CB1DD8" w:rsidRPr="00970FC3" w:rsidRDefault="00CB1DD8" w:rsidP="009D4A9A">
            <w:pPr>
              <w:widowControl w:val="0"/>
              <w:numPr>
                <w:ilvl w:val="1"/>
                <w:numId w:val="162"/>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Vaccination </w:t>
            </w:r>
          </w:p>
          <w:p w14:paraId="2A14E2E1" w14:textId="77777777" w:rsidR="00CB1DD8" w:rsidRPr="00970FC3" w:rsidRDefault="00CB1DD8" w:rsidP="009D4A9A">
            <w:pPr>
              <w:widowControl w:val="0"/>
              <w:numPr>
                <w:ilvl w:val="1"/>
                <w:numId w:val="162"/>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Proper fecal disposal </w:t>
            </w:r>
          </w:p>
          <w:p w14:paraId="7E508C1B" w14:textId="77777777" w:rsidR="00CB1DD8" w:rsidRPr="00970FC3" w:rsidRDefault="00CB1DD8" w:rsidP="009D4A9A">
            <w:pPr>
              <w:widowControl w:val="0"/>
              <w:numPr>
                <w:ilvl w:val="1"/>
                <w:numId w:val="162"/>
              </w:numPr>
              <w:tabs>
                <w:tab w:val="left" w:pos="466"/>
              </w:tabs>
              <w:adjustRightInd w:val="0"/>
              <w:spacing w:after="0" w:line="240" w:lineRule="auto"/>
              <w:contextualSpacing/>
              <w:textAlignment w:val="baseline"/>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Spraying </w:t>
            </w:r>
          </w:p>
        </w:tc>
      </w:tr>
    </w:tbl>
    <w:p w14:paraId="0DBDCE27" w14:textId="77777777"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p>
    <w:p w14:paraId="459A6025"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REQUIRED KNOWLEDGE AND SKILLS </w:t>
      </w:r>
    </w:p>
    <w:p w14:paraId="4E674B33" w14:textId="77777777"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This section describes the knowledge and skills required for this unit of competency. </w:t>
      </w:r>
    </w:p>
    <w:p w14:paraId="6BBCC29C" w14:textId="77777777" w:rsidR="00CB1DD8" w:rsidRPr="00970FC3" w:rsidRDefault="00CB1DD8" w:rsidP="00CB1DD8">
      <w:pPr>
        <w:spacing w:after="0" w:line="360" w:lineRule="auto"/>
        <w:rPr>
          <w:rFonts w:ascii="Times New Roman" w:eastAsia="Times New Roman" w:hAnsi="Times New Roman" w:cs="Times New Roman"/>
          <w:b/>
          <w:bCs/>
          <w:kern w:val="28"/>
          <w:sz w:val="24"/>
          <w:szCs w:val="24"/>
          <w:lang w:val="en-US"/>
          <w14:ligatures w14:val="none"/>
        </w:rPr>
      </w:pPr>
      <w:r w:rsidRPr="00970FC3">
        <w:rPr>
          <w:rFonts w:ascii="Times New Roman" w:eastAsia="Times New Roman" w:hAnsi="Times New Roman" w:cs="Times New Roman"/>
          <w:b/>
          <w:bCs/>
          <w:kern w:val="28"/>
          <w:sz w:val="24"/>
          <w:szCs w:val="24"/>
          <w:lang w:val="en-US"/>
          <w14:ligatures w14:val="none"/>
        </w:rPr>
        <w:t>Required Knowledge</w:t>
      </w:r>
    </w:p>
    <w:p w14:paraId="4382C7C4" w14:textId="77777777" w:rsidR="00CB1DD8" w:rsidRPr="00970FC3" w:rsidRDefault="00CB1DD8" w:rsidP="00CB1DD8">
      <w:pPr>
        <w:spacing w:after="0" w:line="360" w:lineRule="auto"/>
        <w:rPr>
          <w:rFonts w:ascii="Times New Roman" w:eastAsia="Times New Roman" w:hAnsi="Times New Roman" w:cs="Times New Roman"/>
          <w:bCs/>
          <w:kern w:val="28"/>
          <w:sz w:val="24"/>
          <w:szCs w:val="24"/>
          <w:lang w:val="en-US"/>
          <w14:ligatures w14:val="none"/>
        </w:rPr>
      </w:pPr>
      <w:r w:rsidRPr="00970FC3">
        <w:rPr>
          <w:rFonts w:ascii="Times New Roman" w:eastAsia="Times New Roman" w:hAnsi="Times New Roman" w:cs="Times New Roman"/>
          <w:bCs/>
          <w:kern w:val="28"/>
          <w:sz w:val="24"/>
          <w:szCs w:val="24"/>
          <w:lang w:val="en-US"/>
          <w14:ligatures w14:val="none"/>
        </w:rPr>
        <w:t>The individual needs to demonstrate knowledge of:</w:t>
      </w:r>
    </w:p>
    <w:p w14:paraId="0B369607" w14:textId="77777777" w:rsidR="00CB1DD8" w:rsidRPr="00970FC3" w:rsidRDefault="00CB1DD8" w:rsidP="009D4A9A">
      <w:pPr>
        <w:numPr>
          <w:ilvl w:val="0"/>
          <w:numId w:val="22"/>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Human anatomy and physiology </w:t>
      </w:r>
    </w:p>
    <w:p w14:paraId="48264CA1" w14:textId="77777777" w:rsidR="00CB1DD8" w:rsidRPr="00970FC3" w:rsidRDefault="00CB1DD8" w:rsidP="009D4A9A">
      <w:pPr>
        <w:numPr>
          <w:ilvl w:val="0"/>
          <w:numId w:val="22"/>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Primary health care  </w:t>
      </w:r>
    </w:p>
    <w:p w14:paraId="00569E46" w14:textId="77777777" w:rsidR="00CB1DD8" w:rsidRPr="00970FC3" w:rsidRDefault="00CB1DD8" w:rsidP="009D4A9A">
      <w:pPr>
        <w:numPr>
          <w:ilvl w:val="0"/>
          <w:numId w:val="22"/>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Essential drugs and supplies </w:t>
      </w:r>
    </w:p>
    <w:p w14:paraId="1602987B" w14:textId="77777777" w:rsidR="00CB1DD8" w:rsidRPr="00970FC3" w:rsidRDefault="00CB1DD8" w:rsidP="009D4A9A">
      <w:pPr>
        <w:numPr>
          <w:ilvl w:val="0"/>
          <w:numId w:val="22"/>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Microbiology </w:t>
      </w:r>
    </w:p>
    <w:p w14:paraId="7CA0713C" w14:textId="77777777" w:rsidR="00CB1DD8" w:rsidRPr="00970FC3" w:rsidRDefault="00CB1DD8" w:rsidP="009D4A9A">
      <w:pPr>
        <w:numPr>
          <w:ilvl w:val="0"/>
          <w:numId w:val="22"/>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Parasitology</w:t>
      </w:r>
    </w:p>
    <w:p w14:paraId="32250F1A" w14:textId="77777777" w:rsidR="00CB1DD8" w:rsidRPr="00970FC3" w:rsidRDefault="00CB1DD8" w:rsidP="009D4A9A">
      <w:pPr>
        <w:numPr>
          <w:ilvl w:val="0"/>
          <w:numId w:val="22"/>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Communicable disease</w:t>
      </w:r>
    </w:p>
    <w:p w14:paraId="52C131AF" w14:textId="77777777" w:rsidR="00CB1DD8" w:rsidRPr="00970FC3" w:rsidRDefault="00CB1DD8" w:rsidP="009D4A9A">
      <w:pPr>
        <w:numPr>
          <w:ilvl w:val="0"/>
          <w:numId w:val="22"/>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Immunization programmes </w:t>
      </w:r>
    </w:p>
    <w:p w14:paraId="589BED3A" w14:textId="77777777" w:rsidR="00CB1DD8" w:rsidRPr="00970FC3" w:rsidRDefault="00CB1DD8" w:rsidP="009D4A9A">
      <w:pPr>
        <w:numPr>
          <w:ilvl w:val="0"/>
          <w:numId w:val="22"/>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Epidemiology</w:t>
      </w:r>
    </w:p>
    <w:p w14:paraId="70E89E10" w14:textId="77777777" w:rsidR="00CB1DD8" w:rsidRPr="00970FC3" w:rsidRDefault="00CB1DD8" w:rsidP="009D4A9A">
      <w:pPr>
        <w:numPr>
          <w:ilvl w:val="0"/>
          <w:numId w:val="22"/>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Human nutrition </w:t>
      </w:r>
    </w:p>
    <w:p w14:paraId="2704BD68" w14:textId="77777777" w:rsidR="00CB1DD8" w:rsidRPr="00970FC3" w:rsidRDefault="00CB1DD8" w:rsidP="00CB1DD8">
      <w:pPr>
        <w:spacing w:after="0" w:line="360" w:lineRule="auto"/>
        <w:contextualSpacing/>
        <w:rPr>
          <w:rFonts w:ascii="Times New Roman" w:eastAsia="Times New Roman" w:hAnsi="Times New Roman" w:cs="Times New Roman"/>
          <w:b/>
          <w:kern w:val="28"/>
          <w:sz w:val="24"/>
          <w:szCs w:val="24"/>
          <w:lang w:val="en-US"/>
          <w14:ligatures w14:val="none"/>
        </w:rPr>
      </w:pPr>
    </w:p>
    <w:p w14:paraId="7BE30057" w14:textId="77777777" w:rsidR="00CB1DD8" w:rsidRPr="00970FC3" w:rsidRDefault="00CB1DD8" w:rsidP="00CB1DD8">
      <w:pPr>
        <w:spacing w:after="0" w:line="360" w:lineRule="auto"/>
        <w:contextualSpacing/>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lastRenderedPageBreak/>
        <w:t>Required Skills</w:t>
      </w:r>
    </w:p>
    <w:p w14:paraId="4E910756"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 individual needs to demonstrate the following skills:</w:t>
      </w:r>
    </w:p>
    <w:p w14:paraId="2CD3404A" w14:textId="77777777" w:rsidR="00CB1DD8" w:rsidRPr="00970FC3" w:rsidRDefault="00CB1DD8" w:rsidP="009D4A9A">
      <w:pPr>
        <w:numPr>
          <w:ilvl w:val="0"/>
          <w:numId w:val="23"/>
        </w:numPr>
        <w:suppressAutoHyphens/>
        <w:spacing w:after="0" w:line="360" w:lineRule="auto"/>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Communication </w:t>
      </w:r>
    </w:p>
    <w:p w14:paraId="3F562CC0" w14:textId="77777777" w:rsidR="00CB1DD8" w:rsidRPr="00970FC3" w:rsidRDefault="00CB1DD8" w:rsidP="009D4A9A">
      <w:pPr>
        <w:numPr>
          <w:ilvl w:val="0"/>
          <w:numId w:val="23"/>
        </w:numPr>
        <w:suppressAutoHyphens/>
        <w:spacing w:after="0" w:line="360" w:lineRule="auto"/>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Report writing </w:t>
      </w:r>
    </w:p>
    <w:p w14:paraId="67FFA1BB" w14:textId="77777777" w:rsidR="00CB1DD8" w:rsidRPr="00970FC3" w:rsidRDefault="00CB1DD8" w:rsidP="009D4A9A">
      <w:pPr>
        <w:numPr>
          <w:ilvl w:val="0"/>
          <w:numId w:val="23"/>
        </w:numPr>
        <w:suppressAutoHyphens/>
        <w:spacing w:after="0" w:line="360" w:lineRule="auto"/>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Computer</w:t>
      </w:r>
    </w:p>
    <w:p w14:paraId="54EC76EC" w14:textId="77777777" w:rsidR="00CB1DD8" w:rsidRPr="00970FC3" w:rsidRDefault="00CB1DD8" w:rsidP="009D4A9A">
      <w:pPr>
        <w:numPr>
          <w:ilvl w:val="0"/>
          <w:numId w:val="23"/>
        </w:numPr>
        <w:suppressAutoHyphens/>
        <w:spacing w:after="0" w:line="360" w:lineRule="auto"/>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Basic research </w:t>
      </w:r>
    </w:p>
    <w:p w14:paraId="0E9B1C78" w14:textId="77777777" w:rsidR="00CB1DD8" w:rsidRPr="00970FC3" w:rsidRDefault="00CB1DD8" w:rsidP="009D4A9A">
      <w:pPr>
        <w:numPr>
          <w:ilvl w:val="0"/>
          <w:numId w:val="23"/>
        </w:numPr>
        <w:suppressAutoHyphens/>
        <w:spacing w:after="0" w:line="360" w:lineRule="auto"/>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Critical thinking </w:t>
      </w:r>
    </w:p>
    <w:p w14:paraId="6F9FEE2C" w14:textId="77777777" w:rsidR="00CB1DD8" w:rsidRPr="00970FC3" w:rsidRDefault="00CB1DD8" w:rsidP="009D4A9A">
      <w:pPr>
        <w:numPr>
          <w:ilvl w:val="0"/>
          <w:numId w:val="23"/>
        </w:numPr>
        <w:suppressAutoHyphens/>
        <w:spacing w:after="0" w:line="360" w:lineRule="auto"/>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Monitoring </w:t>
      </w:r>
    </w:p>
    <w:p w14:paraId="6581123B" w14:textId="77777777" w:rsidR="00CB1DD8" w:rsidRPr="00970FC3" w:rsidRDefault="00CB1DD8" w:rsidP="009D4A9A">
      <w:pPr>
        <w:numPr>
          <w:ilvl w:val="0"/>
          <w:numId w:val="23"/>
        </w:numPr>
        <w:suppressAutoHyphens/>
        <w:spacing w:after="0" w:line="360" w:lineRule="auto"/>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Time management </w:t>
      </w:r>
    </w:p>
    <w:p w14:paraId="23A55234" w14:textId="77777777" w:rsidR="00CB1DD8" w:rsidRPr="00970FC3" w:rsidRDefault="00CB1DD8" w:rsidP="009D4A9A">
      <w:pPr>
        <w:numPr>
          <w:ilvl w:val="0"/>
          <w:numId w:val="23"/>
        </w:numPr>
        <w:suppressAutoHyphens/>
        <w:spacing w:after="0" w:line="360" w:lineRule="auto"/>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 xml:space="preserve">Problem solving </w:t>
      </w:r>
    </w:p>
    <w:p w14:paraId="329FF204" w14:textId="68BD7D09" w:rsidR="00CB1DD8" w:rsidRPr="00970FC3" w:rsidRDefault="00CB1DD8" w:rsidP="009D4A9A">
      <w:pPr>
        <w:numPr>
          <w:ilvl w:val="0"/>
          <w:numId w:val="23"/>
        </w:numPr>
        <w:suppressAutoHyphens/>
        <w:spacing w:after="0" w:line="360" w:lineRule="auto"/>
        <w:contextualSpacing/>
        <w:jc w:val="both"/>
        <w:rPr>
          <w:rFonts w:ascii="Times New Roman" w:eastAsia="Times New Roman" w:hAnsi="Times New Roman" w:cs="Times New Roman"/>
          <w:kern w:val="0"/>
          <w:sz w:val="24"/>
          <w:szCs w:val="24"/>
          <w:lang w:val="en-AU"/>
          <w14:ligatures w14:val="none"/>
        </w:rPr>
      </w:pPr>
      <w:r w:rsidRPr="00970FC3">
        <w:rPr>
          <w:rFonts w:ascii="Times New Roman" w:eastAsia="Times New Roman" w:hAnsi="Times New Roman" w:cs="Times New Roman"/>
          <w:kern w:val="0"/>
          <w:sz w:val="24"/>
          <w:szCs w:val="24"/>
          <w:lang w:val="en-AU"/>
          <w14:ligatures w14:val="none"/>
        </w:rPr>
        <w:t>Decision making</w:t>
      </w:r>
    </w:p>
    <w:p w14:paraId="3D144BC2" w14:textId="77777777"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EVIDENCE GUIDE</w:t>
      </w:r>
    </w:p>
    <w:p w14:paraId="4EAB362E" w14:textId="77777777" w:rsidR="00CB1DD8" w:rsidRPr="00970FC3" w:rsidRDefault="00CB1DD8" w:rsidP="00CB1DD8">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This provides advice on assessment and must be read in conjunction with the performance criteria, required knowledge and skills range.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8"/>
        <w:gridCol w:w="6138"/>
      </w:tblGrid>
      <w:tr w:rsidR="00CB1DD8" w:rsidRPr="00970FC3" w14:paraId="7F04830C" w14:textId="77777777" w:rsidTr="004D2B18">
        <w:tc>
          <w:tcPr>
            <w:tcW w:w="2718" w:type="dxa"/>
          </w:tcPr>
          <w:p w14:paraId="194A6159" w14:textId="77777777" w:rsidR="00CB1DD8" w:rsidRPr="00970FC3" w:rsidRDefault="00CB1DD8" w:rsidP="009D4A9A">
            <w:pPr>
              <w:numPr>
                <w:ilvl w:val="0"/>
                <w:numId w:val="24"/>
              </w:numPr>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Critical Aspects of Competency</w:t>
            </w:r>
          </w:p>
        </w:tc>
        <w:tc>
          <w:tcPr>
            <w:tcW w:w="6138" w:type="dxa"/>
          </w:tcPr>
          <w:p w14:paraId="5585569E" w14:textId="77777777" w:rsidR="00CB1DD8" w:rsidRPr="00970FC3" w:rsidRDefault="00CB1DD8" w:rsidP="00512677">
            <w:p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Assessment requires evidence that the candidate:</w:t>
            </w:r>
          </w:p>
          <w:p w14:paraId="7758C995" w14:textId="77777777" w:rsidR="00CB1DD8" w:rsidRPr="00970FC3" w:rsidRDefault="00CB1DD8" w:rsidP="009D4A9A">
            <w:pPr>
              <w:numPr>
                <w:ilvl w:val="1"/>
                <w:numId w:val="27"/>
              </w:numPr>
              <w:tabs>
                <w:tab w:val="left" w:pos="48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Identified different types of microbes and parasites</w:t>
            </w:r>
          </w:p>
          <w:p w14:paraId="243A3F55" w14:textId="77777777" w:rsidR="00CB1DD8" w:rsidRPr="00970FC3" w:rsidRDefault="00CB1DD8" w:rsidP="009D4A9A">
            <w:pPr>
              <w:numPr>
                <w:ilvl w:val="1"/>
                <w:numId w:val="27"/>
              </w:numPr>
              <w:tabs>
                <w:tab w:val="left" w:pos="48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Determined life cycle of microbes and parasites</w:t>
            </w:r>
          </w:p>
          <w:p w14:paraId="699C706D" w14:textId="77777777" w:rsidR="00CB1DD8" w:rsidRPr="00970FC3" w:rsidRDefault="00CB1DD8" w:rsidP="009D4A9A">
            <w:pPr>
              <w:numPr>
                <w:ilvl w:val="1"/>
                <w:numId w:val="27"/>
              </w:numPr>
              <w:tabs>
                <w:tab w:val="left" w:pos="48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Times New Roman" w:hAnsi="Times New Roman" w:cs="Times New Roman"/>
                <w:kern w:val="28"/>
                <w:sz w:val="24"/>
                <w:szCs w:val="24"/>
                <w:lang w:val="en-US"/>
                <w14:ligatures w14:val="none"/>
              </w:rPr>
              <w:t>Determined microbial and parasitic diseases</w:t>
            </w:r>
          </w:p>
          <w:p w14:paraId="3191E98E" w14:textId="77777777" w:rsidR="00CB1DD8" w:rsidRPr="00970FC3" w:rsidRDefault="00CB1DD8" w:rsidP="009D4A9A">
            <w:pPr>
              <w:numPr>
                <w:ilvl w:val="1"/>
                <w:numId w:val="27"/>
              </w:numPr>
              <w:tabs>
                <w:tab w:val="left" w:pos="48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Times New Roman" w:hAnsi="Times New Roman" w:cs="Times New Roman"/>
                <w:kern w:val="28"/>
                <w:sz w:val="24"/>
                <w:szCs w:val="24"/>
                <w:lang w:val="en-US"/>
                <w14:ligatures w14:val="none"/>
              </w:rPr>
              <w:t>Applied parasitology and microbiology in disease prevention and control</w:t>
            </w:r>
          </w:p>
          <w:p w14:paraId="45B9ABE6" w14:textId="77777777" w:rsidR="00CB1DD8" w:rsidRPr="00970FC3" w:rsidRDefault="00CB1DD8" w:rsidP="009D4A9A">
            <w:pPr>
              <w:numPr>
                <w:ilvl w:val="1"/>
                <w:numId w:val="27"/>
              </w:numPr>
              <w:tabs>
                <w:tab w:val="left" w:pos="48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Times New Roman" w:hAnsi="Times New Roman" w:cs="Times New Roman"/>
                <w:kern w:val="28"/>
                <w:sz w:val="24"/>
                <w:szCs w:val="24"/>
                <w:lang w:val="en-US"/>
                <w14:ligatures w14:val="none"/>
              </w:rPr>
              <w:t xml:space="preserve">Demonstrated understanding of parasitology and microbiology </w:t>
            </w:r>
          </w:p>
        </w:tc>
      </w:tr>
      <w:tr w:rsidR="00CB1DD8" w:rsidRPr="00970FC3" w14:paraId="3E6F8A08" w14:textId="77777777" w:rsidTr="004D2B18">
        <w:tc>
          <w:tcPr>
            <w:tcW w:w="2718" w:type="dxa"/>
          </w:tcPr>
          <w:p w14:paraId="6B246429" w14:textId="77777777" w:rsidR="00CB1DD8" w:rsidRPr="00970FC3" w:rsidRDefault="00CB1DD8" w:rsidP="009D4A9A">
            <w:pPr>
              <w:numPr>
                <w:ilvl w:val="0"/>
                <w:numId w:val="24"/>
              </w:numPr>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Resource Implications</w:t>
            </w:r>
          </w:p>
        </w:tc>
        <w:tc>
          <w:tcPr>
            <w:tcW w:w="6138" w:type="dxa"/>
          </w:tcPr>
          <w:p w14:paraId="6E235C06" w14:textId="77777777" w:rsidR="00CB1DD8" w:rsidRPr="00970FC3" w:rsidRDefault="00CB1DD8" w:rsidP="00512677">
            <w:pPr>
              <w:numPr>
                <w:ilvl w:val="12"/>
                <w:numId w:val="0"/>
              </w:numPr>
              <w:tabs>
                <w:tab w:val="left" w:pos="357"/>
              </w:tabs>
              <w:spacing w:after="0" w:line="240" w:lineRule="auto"/>
              <w:ind w:left="357" w:hanging="357"/>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 following resources should be provided:</w:t>
            </w:r>
          </w:p>
          <w:p w14:paraId="5D8E3801" w14:textId="77777777" w:rsidR="00CB1DD8" w:rsidRPr="00970FC3" w:rsidRDefault="00CB1DD8" w:rsidP="009D4A9A">
            <w:pPr>
              <w:numPr>
                <w:ilvl w:val="1"/>
                <w:numId w:val="29"/>
              </w:numPr>
              <w:tabs>
                <w:tab w:val="left" w:pos="357"/>
              </w:tabs>
              <w:spacing w:after="0" w:line="240" w:lineRule="auto"/>
              <w:contextualSpacing/>
              <w:jc w:val="both"/>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Workstation </w:t>
            </w:r>
          </w:p>
          <w:p w14:paraId="340778DF" w14:textId="77777777" w:rsidR="00CB1DD8" w:rsidRPr="00970FC3" w:rsidRDefault="00CB1DD8" w:rsidP="009D4A9A">
            <w:pPr>
              <w:numPr>
                <w:ilvl w:val="1"/>
                <w:numId w:val="29"/>
              </w:numPr>
              <w:tabs>
                <w:tab w:val="left" w:pos="357"/>
              </w:tabs>
              <w:spacing w:after="0" w:line="240" w:lineRule="auto"/>
              <w:contextualSpacing/>
              <w:jc w:val="both"/>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Stationary </w:t>
            </w:r>
          </w:p>
          <w:p w14:paraId="1DB4DC2E" w14:textId="77777777" w:rsidR="00CB1DD8" w:rsidRPr="00970FC3" w:rsidRDefault="00CB1DD8" w:rsidP="009D4A9A">
            <w:pPr>
              <w:numPr>
                <w:ilvl w:val="1"/>
                <w:numId w:val="29"/>
              </w:numPr>
              <w:tabs>
                <w:tab w:val="left" w:pos="357"/>
              </w:tabs>
              <w:spacing w:after="0" w:line="240" w:lineRule="auto"/>
              <w:contextualSpacing/>
              <w:jc w:val="both"/>
              <w:rPr>
                <w:rFonts w:ascii="Times New Roman" w:eastAsia="Calibri" w:hAnsi="Times New Roman" w:cs="Times New Roman"/>
                <w:kern w:val="0"/>
                <w:sz w:val="24"/>
                <w:szCs w:val="24"/>
                <w:lang w:val="en-GB"/>
                <w14:ligatures w14:val="none"/>
              </w:rPr>
            </w:pPr>
            <w:r w:rsidRPr="00970FC3">
              <w:rPr>
                <w:rFonts w:ascii="Times New Roman" w:eastAsia="Times New Roman" w:hAnsi="Times New Roman" w:cs="Times New Roman"/>
                <w:kern w:val="28"/>
                <w:sz w:val="24"/>
                <w:szCs w:val="24"/>
                <w:lang w:val="en-US"/>
                <w14:ligatures w14:val="none"/>
              </w:rPr>
              <w:t xml:space="preserve">Finance </w:t>
            </w:r>
          </w:p>
        </w:tc>
      </w:tr>
      <w:tr w:rsidR="00CB1DD8" w:rsidRPr="00970FC3" w14:paraId="7AB36AD7" w14:textId="77777777" w:rsidTr="004D2B18">
        <w:tc>
          <w:tcPr>
            <w:tcW w:w="2718" w:type="dxa"/>
          </w:tcPr>
          <w:p w14:paraId="580F2D05" w14:textId="77777777" w:rsidR="00CB1DD8" w:rsidRPr="00970FC3" w:rsidRDefault="00CB1DD8" w:rsidP="009D4A9A">
            <w:pPr>
              <w:numPr>
                <w:ilvl w:val="0"/>
                <w:numId w:val="24"/>
              </w:num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Methods of Assessment</w:t>
            </w:r>
          </w:p>
        </w:tc>
        <w:tc>
          <w:tcPr>
            <w:tcW w:w="6138" w:type="dxa"/>
          </w:tcPr>
          <w:p w14:paraId="593F0A08" w14:textId="77777777" w:rsidR="00CB1DD8" w:rsidRPr="00970FC3" w:rsidRDefault="00CB1DD8" w:rsidP="00512677">
            <w:p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Competency in this unit may be assessed through:</w:t>
            </w:r>
          </w:p>
          <w:p w14:paraId="6270C05A" w14:textId="77777777" w:rsidR="00CB1DD8" w:rsidRPr="00970FC3" w:rsidRDefault="00CB1DD8" w:rsidP="009D4A9A">
            <w:pPr>
              <w:numPr>
                <w:ilvl w:val="1"/>
                <w:numId w:val="28"/>
              </w:numPr>
              <w:tabs>
                <w:tab w:val="left" w:pos="39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Oral</w:t>
            </w:r>
          </w:p>
          <w:p w14:paraId="1A9028AB" w14:textId="77777777" w:rsidR="00CB1DD8" w:rsidRPr="00970FC3" w:rsidRDefault="00CB1DD8" w:rsidP="009D4A9A">
            <w:pPr>
              <w:numPr>
                <w:ilvl w:val="1"/>
                <w:numId w:val="28"/>
              </w:numPr>
              <w:tabs>
                <w:tab w:val="left" w:pos="39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Written </w:t>
            </w:r>
          </w:p>
          <w:p w14:paraId="2774F825" w14:textId="77777777" w:rsidR="00CB1DD8" w:rsidRPr="00970FC3" w:rsidRDefault="00CB1DD8" w:rsidP="009D4A9A">
            <w:pPr>
              <w:numPr>
                <w:ilvl w:val="1"/>
                <w:numId w:val="28"/>
              </w:numPr>
              <w:tabs>
                <w:tab w:val="left" w:pos="39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Times New Roman" w:hAnsi="Times New Roman" w:cs="Times New Roman"/>
                <w:kern w:val="28"/>
                <w:sz w:val="24"/>
                <w:szCs w:val="24"/>
                <w:lang w:val="en-US"/>
                <w14:ligatures w14:val="none"/>
              </w:rPr>
              <w:t xml:space="preserve">Observation </w:t>
            </w:r>
          </w:p>
          <w:p w14:paraId="4D607CFB" w14:textId="77777777" w:rsidR="00CB1DD8" w:rsidRPr="00970FC3" w:rsidRDefault="00CB1DD8" w:rsidP="009D4A9A">
            <w:pPr>
              <w:numPr>
                <w:ilvl w:val="1"/>
                <w:numId w:val="28"/>
              </w:numPr>
              <w:tabs>
                <w:tab w:val="left" w:pos="39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Times New Roman" w:hAnsi="Times New Roman" w:cs="Times New Roman"/>
                <w:kern w:val="28"/>
                <w:sz w:val="24"/>
                <w:szCs w:val="24"/>
                <w:lang w:val="en-US"/>
                <w14:ligatures w14:val="none"/>
              </w:rPr>
              <w:t xml:space="preserve">Case study </w:t>
            </w:r>
          </w:p>
          <w:p w14:paraId="09A78559" w14:textId="77777777" w:rsidR="00CB1DD8" w:rsidRPr="00970FC3" w:rsidRDefault="00CB1DD8" w:rsidP="009D4A9A">
            <w:pPr>
              <w:numPr>
                <w:ilvl w:val="1"/>
                <w:numId w:val="28"/>
              </w:numPr>
              <w:tabs>
                <w:tab w:val="left" w:pos="394"/>
              </w:tabs>
              <w:spacing w:after="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Times New Roman" w:hAnsi="Times New Roman" w:cs="Times New Roman"/>
                <w:kern w:val="28"/>
                <w:sz w:val="24"/>
                <w:szCs w:val="24"/>
                <w:lang w:val="en-US"/>
                <w14:ligatures w14:val="none"/>
              </w:rPr>
              <w:t>Third party report</w:t>
            </w:r>
          </w:p>
        </w:tc>
      </w:tr>
      <w:tr w:rsidR="003814D7" w:rsidRPr="00970FC3" w14:paraId="7944F89E" w14:textId="77777777" w:rsidTr="004D2B18">
        <w:tc>
          <w:tcPr>
            <w:tcW w:w="2718" w:type="dxa"/>
          </w:tcPr>
          <w:p w14:paraId="5016AD32" w14:textId="77777777" w:rsidR="003814D7" w:rsidRPr="00970FC3" w:rsidRDefault="003814D7" w:rsidP="009D4A9A">
            <w:pPr>
              <w:numPr>
                <w:ilvl w:val="0"/>
                <w:numId w:val="25"/>
              </w:num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Context of Assessment</w:t>
            </w:r>
          </w:p>
        </w:tc>
        <w:tc>
          <w:tcPr>
            <w:tcW w:w="6138" w:type="dxa"/>
          </w:tcPr>
          <w:p w14:paraId="2A1EC3A9" w14:textId="6FAEBB3F" w:rsidR="003814D7" w:rsidRPr="00970FC3" w:rsidRDefault="003814D7" w:rsidP="003814D7">
            <w:pPr>
              <w:spacing w:after="0" w:line="240" w:lineRule="auto"/>
              <w:contextualSpacing/>
              <w:jc w:val="both"/>
              <w:rPr>
                <w:rFonts w:ascii="Times New Roman" w:eastAsia="Calibri" w:hAnsi="Times New Roman" w:cs="Times New Roman"/>
                <w:kern w:val="0"/>
                <w:sz w:val="24"/>
                <w:szCs w:val="24"/>
                <w:lang w:val="en-GB"/>
                <w14:ligatures w14:val="none"/>
              </w:rPr>
            </w:pPr>
            <w:r w:rsidRPr="00970FC3">
              <w:rPr>
                <w:rFonts w:ascii="Times New Roman" w:hAnsi="Times New Roman" w:cs="Times New Roman"/>
                <w:sz w:val="24"/>
                <w:szCs w:val="24"/>
              </w:rPr>
              <w:t>Competency may be assessed in a workplace or in</w:t>
            </w:r>
            <w:r w:rsidRPr="00970FC3">
              <w:rPr>
                <w:rFonts w:ascii="Times New Roman" w:hAnsi="Times New Roman" w:cs="Times New Roman"/>
                <w:bCs/>
                <w:sz w:val="24"/>
                <w:szCs w:val="24"/>
              </w:rPr>
              <w:t xml:space="preserve"> a simulated workplace environment</w:t>
            </w:r>
          </w:p>
        </w:tc>
      </w:tr>
      <w:tr w:rsidR="003814D7" w:rsidRPr="00970FC3" w14:paraId="16C4EB62" w14:textId="77777777" w:rsidTr="004D2B18">
        <w:tc>
          <w:tcPr>
            <w:tcW w:w="2718" w:type="dxa"/>
          </w:tcPr>
          <w:p w14:paraId="6602B783" w14:textId="77777777" w:rsidR="003814D7" w:rsidRPr="00970FC3" w:rsidRDefault="003814D7" w:rsidP="009D4A9A">
            <w:pPr>
              <w:numPr>
                <w:ilvl w:val="0"/>
                <w:numId w:val="25"/>
              </w:num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Guidance information for assessment</w:t>
            </w:r>
          </w:p>
        </w:tc>
        <w:tc>
          <w:tcPr>
            <w:tcW w:w="6138" w:type="dxa"/>
          </w:tcPr>
          <w:p w14:paraId="1D5246C4" w14:textId="77777777" w:rsidR="003814D7" w:rsidRPr="00970FC3" w:rsidRDefault="003814D7" w:rsidP="003814D7">
            <w:pPr>
              <w:spacing w:line="240" w:lineRule="auto"/>
              <w:jc w:val="both"/>
              <w:rPr>
                <w:rFonts w:ascii="Times New Roman" w:hAnsi="Times New Roman" w:cs="Times New Roman"/>
                <w:sz w:val="24"/>
                <w:szCs w:val="24"/>
              </w:rPr>
            </w:pPr>
            <w:r w:rsidRPr="00970FC3">
              <w:rPr>
                <w:rFonts w:ascii="Times New Roman" w:hAnsi="Times New Roman" w:cs="Times New Roman"/>
                <w:sz w:val="24"/>
                <w:szCs w:val="24"/>
              </w:rPr>
              <w:t>Holistic assessment with other units relevant to the industry sector, workplace and job role is recommended.</w:t>
            </w:r>
          </w:p>
          <w:p w14:paraId="6E178136" w14:textId="77777777" w:rsidR="003814D7" w:rsidRPr="00970FC3" w:rsidRDefault="003814D7" w:rsidP="003814D7">
            <w:pPr>
              <w:spacing w:after="0" w:line="240" w:lineRule="auto"/>
              <w:jc w:val="both"/>
              <w:rPr>
                <w:rFonts w:ascii="Times New Roman" w:eastAsia="Times New Roman" w:hAnsi="Times New Roman" w:cs="Times New Roman"/>
                <w:kern w:val="28"/>
                <w:sz w:val="24"/>
                <w:szCs w:val="24"/>
                <w:lang w:val="en-US"/>
                <w14:ligatures w14:val="none"/>
              </w:rPr>
            </w:pPr>
          </w:p>
        </w:tc>
      </w:tr>
    </w:tbl>
    <w:p w14:paraId="1717040C" w14:textId="77777777" w:rsidR="00CB1DD8" w:rsidRPr="00970FC3" w:rsidRDefault="00CB1DD8" w:rsidP="00CB1DD8">
      <w:pPr>
        <w:spacing w:line="360" w:lineRule="auto"/>
        <w:rPr>
          <w:rFonts w:ascii="Times New Roman" w:hAnsi="Times New Roman" w:cs="Times New Roman"/>
          <w:sz w:val="24"/>
          <w:szCs w:val="24"/>
        </w:rPr>
      </w:pPr>
    </w:p>
    <w:p w14:paraId="3284BC94" w14:textId="77777777" w:rsidR="00CB1DD8" w:rsidRPr="00970FC3" w:rsidRDefault="00CB1DD8" w:rsidP="00CB1DD8">
      <w:pPr>
        <w:spacing w:line="360" w:lineRule="auto"/>
        <w:rPr>
          <w:rFonts w:ascii="Times New Roman" w:hAnsi="Times New Roman" w:cs="Times New Roman"/>
          <w:sz w:val="24"/>
          <w:szCs w:val="24"/>
        </w:rPr>
      </w:pPr>
    </w:p>
    <w:p w14:paraId="1402B47B" w14:textId="054A05B5" w:rsidR="00CB1DD8" w:rsidRPr="00050CDD" w:rsidRDefault="00CB1DD8" w:rsidP="00050CDD">
      <w:pPr>
        <w:pStyle w:val="Heading1"/>
        <w:jc w:val="center"/>
        <w:rPr>
          <w:rFonts w:ascii="Times New Roman" w:eastAsia="Calibri" w:hAnsi="Times New Roman" w:cs="Times New Roman"/>
          <w:b/>
          <w:bCs/>
          <w:color w:val="auto"/>
          <w:sz w:val="24"/>
          <w:szCs w:val="24"/>
          <w:lang w:val="en-GB" w:eastAsia="en-GB"/>
        </w:rPr>
      </w:pPr>
      <w:bookmarkStart w:id="62" w:name="_Toc173365342"/>
      <w:bookmarkStart w:id="63" w:name="_Toc197088947"/>
      <w:bookmarkStart w:id="64" w:name="_Hlk169216261"/>
      <w:r w:rsidRPr="00260043">
        <w:rPr>
          <w:rFonts w:ascii="Times New Roman" w:eastAsia="Calibri" w:hAnsi="Times New Roman" w:cs="Times New Roman"/>
          <w:b/>
          <w:bCs/>
          <w:color w:val="auto"/>
          <w:sz w:val="24"/>
          <w:szCs w:val="24"/>
          <w:lang w:val="en-GB" w:eastAsia="en-GB"/>
        </w:rPr>
        <w:lastRenderedPageBreak/>
        <w:t>CONDUCT COMMUNITY HEALTH PROMOTION SERVICES</w:t>
      </w:r>
      <w:bookmarkEnd w:id="62"/>
      <w:bookmarkEnd w:id="63"/>
    </w:p>
    <w:p w14:paraId="145AD11D" w14:textId="28F0C5C0"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UNIT CODE: 0988 </w:t>
      </w:r>
      <w:r w:rsidR="0095122E" w:rsidRPr="00970FC3">
        <w:rPr>
          <w:rFonts w:ascii="Times New Roman" w:eastAsia="Times New Roman" w:hAnsi="Times New Roman" w:cs="Times New Roman"/>
          <w:b/>
          <w:kern w:val="28"/>
          <w:sz w:val="24"/>
          <w:szCs w:val="24"/>
          <w:lang w:val="en-US"/>
          <w14:ligatures w14:val="none"/>
        </w:rPr>
        <w:t>5</w:t>
      </w:r>
      <w:r w:rsidRPr="00970FC3">
        <w:rPr>
          <w:rFonts w:ascii="Times New Roman" w:eastAsia="Times New Roman" w:hAnsi="Times New Roman" w:cs="Times New Roman"/>
          <w:b/>
          <w:kern w:val="28"/>
          <w:sz w:val="24"/>
          <w:szCs w:val="24"/>
          <w:lang w:val="en-US"/>
          <w14:ligatures w14:val="none"/>
        </w:rPr>
        <w:t>54 07A</w:t>
      </w:r>
    </w:p>
    <w:p w14:paraId="7B1508AB"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UNIT DESCRIPTION</w:t>
      </w:r>
    </w:p>
    <w:p w14:paraId="6964268F" w14:textId="03C9AC2D" w:rsidR="00B8188A" w:rsidRDefault="00CB1DD8" w:rsidP="00CB1DD8">
      <w:pPr>
        <w:spacing w:after="120" w:line="360" w:lineRule="auto"/>
        <w:jc w:val="both"/>
        <w:rPr>
          <w:rFonts w:ascii="Times New Roman" w:eastAsia="Calibri" w:hAnsi="Times New Roman" w:cs="Times New Roman"/>
          <w:bCs/>
          <w:sz w:val="24"/>
          <w:szCs w:val="24"/>
          <w:lang w:val="en-ZA"/>
        </w:rPr>
      </w:pPr>
      <w:bookmarkStart w:id="65" w:name="_Hlk197022255"/>
      <w:bookmarkStart w:id="66" w:name="_Hlk197076849"/>
      <w:r w:rsidRPr="00970FC3">
        <w:rPr>
          <w:rFonts w:ascii="Times New Roman" w:eastAsia="Times New Roman" w:hAnsi="Times New Roman" w:cs="Times New Roman"/>
          <w:kern w:val="28"/>
          <w:sz w:val="24"/>
          <w:szCs w:val="24"/>
          <w:lang w:val="en-US"/>
          <w14:ligatures w14:val="none"/>
        </w:rPr>
        <w:t>This unit specifies the competencies required to conduct community health promotion services</w:t>
      </w:r>
      <w:r w:rsidRPr="00970FC3">
        <w:rPr>
          <w:rFonts w:ascii="Times New Roman" w:eastAsia="Times New Roman" w:hAnsi="Times New Roman" w:cs="Times New Roman"/>
          <w:b/>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 xml:space="preserve">It involves </w:t>
      </w:r>
      <w:r w:rsidR="00E43308">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arrying out </w:t>
      </w:r>
      <w:r w:rsidR="00E43308">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ommunity </w:t>
      </w:r>
      <w:r w:rsidR="00E43308">
        <w:rPr>
          <w:rFonts w:ascii="Times New Roman" w:eastAsia="Times New Roman" w:hAnsi="Times New Roman" w:cs="Times New Roman"/>
          <w:bCs/>
          <w:kern w:val="28"/>
          <w:sz w:val="24"/>
          <w:szCs w:val="24"/>
          <w:lang w:val="en-US"/>
          <w14:ligatures w14:val="none"/>
        </w:rPr>
        <w:t>h</w:t>
      </w:r>
      <w:r w:rsidRPr="00970FC3">
        <w:rPr>
          <w:rFonts w:ascii="Times New Roman" w:eastAsia="Times New Roman" w:hAnsi="Times New Roman" w:cs="Times New Roman"/>
          <w:bCs/>
          <w:kern w:val="28"/>
          <w:sz w:val="24"/>
          <w:szCs w:val="24"/>
          <w:lang w:val="en-US"/>
          <w14:ligatures w14:val="none"/>
        </w:rPr>
        <w:t xml:space="preserve">ealth </w:t>
      </w:r>
      <w:r w:rsidR="00E43308">
        <w:rPr>
          <w:rFonts w:ascii="Times New Roman" w:eastAsia="Times New Roman" w:hAnsi="Times New Roman" w:cs="Times New Roman"/>
          <w:bCs/>
          <w:kern w:val="28"/>
          <w:sz w:val="24"/>
          <w:szCs w:val="24"/>
          <w:lang w:val="en-US"/>
          <w14:ligatures w14:val="none"/>
        </w:rPr>
        <w:t>a</w:t>
      </w:r>
      <w:r w:rsidRPr="00970FC3">
        <w:rPr>
          <w:rFonts w:ascii="Times New Roman" w:eastAsia="Times New Roman" w:hAnsi="Times New Roman" w:cs="Times New Roman"/>
          <w:bCs/>
          <w:kern w:val="28"/>
          <w:sz w:val="24"/>
          <w:szCs w:val="24"/>
          <w:lang w:val="en-US"/>
          <w14:ligatures w14:val="none"/>
        </w:rPr>
        <w:t>dvocacy</w:t>
      </w:r>
      <w:r w:rsidRPr="00970FC3">
        <w:rPr>
          <w:rFonts w:ascii="Times New Roman" w:eastAsia="Times New Roman" w:hAnsi="Times New Roman" w:cs="Times New Roman"/>
          <w:kern w:val="28"/>
          <w:sz w:val="24"/>
          <w:szCs w:val="24"/>
          <w:lang w:val="en-US"/>
          <w14:ligatures w14:val="none"/>
        </w:rPr>
        <w:t xml:space="preserve">, </w:t>
      </w:r>
      <w:r w:rsidRPr="00970FC3">
        <w:rPr>
          <w:rFonts w:ascii="Times New Roman" w:eastAsia="Times New Roman" w:hAnsi="Times New Roman" w:cs="Times New Roman"/>
          <w:bCs/>
          <w:kern w:val="28"/>
          <w:sz w:val="24"/>
          <w:szCs w:val="24"/>
          <w:lang w:val="en-US"/>
          <w14:ligatures w14:val="none"/>
        </w:rPr>
        <w:t>conducting social mobilization</w:t>
      </w:r>
      <w:r w:rsidRPr="00970FC3">
        <w:rPr>
          <w:rFonts w:ascii="Times New Roman" w:eastAsia="Times New Roman" w:hAnsi="Times New Roman" w:cs="Times New Roman"/>
          <w:kern w:val="28"/>
          <w:sz w:val="24"/>
          <w:szCs w:val="24"/>
          <w:lang w:val="en-US"/>
          <w14:ligatures w14:val="none"/>
        </w:rPr>
        <w:t xml:space="preserve"> and</w:t>
      </w:r>
      <w:r w:rsidRPr="00970FC3">
        <w:rPr>
          <w:rFonts w:ascii="Times New Roman" w:eastAsia="Times New Roman" w:hAnsi="Times New Roman" w:cs="Times New Roman"/>
          <w:bCs/>
          <w:kern w:val="28"/>
          <w:sz w:val="24"/>
          <w:szCs w:val="24"/>
          <w:lang w:val="en-US"/>
          <w14:ligatures w14:val="none"/>
        </w:rPr>
        <w:t xml:space="preserve"> </w:t>
      </w:r>
      <w:r w:rsidR="00E43308">
        <w:rPr>
          <w:rFonts w:ascii="Times New Roman" w:eastAsia="Times New Roman" w:hAnsi="Times New Roman" w:cs="Times New Roman"/>
          <w:bCs/>
          <w:kern w:val="28"/>
          <w:sz w:val="24"/>
          <w:szCs w:val="24"/>
          <w:lang w:val="en-US"/>
          <w14:ligatures w14:val="none"/>
        </w:rPr>
        <w:t>s</w:t>
      </w:r>
      <w:r w:rsidRPr="00970FC3">
        <w:rPr>
          <w:rFonts w:ascii="Times New Roman" w:eastAsia="Times New Roman" w:hAnsi="Times New Roman" w:cs="Times New Roman"/>
          <w:bCs/>
          <w:kern w:val="28"/>
          <w:sz w:val="24"/>
          <w:szCs w:val="24"/>
          <w:lang w:val="en-US"/>
          <w14:ligatures w14:val="none"/>
        </w:rPr>
        <w:t xml:space="preserve">ocial </w:t>
      </w:r>
      <w:r w:rsidR="00E43308">
        <w:rPr>
          <w:rFonts w:ascii="Times New Roman" w:eastAsia="Times New Roman" w:hAnsi="Times New Roman" w:cs="Times New Roman"/>
          <w:bCs/>
          <w:kern w:val="28"/>
          <w:sz w:val="24"/>
          <w:szCs w:val="24"/>
          <w:lang w:val="en-US"/>
          <w14:ligatures w14:val="none"/>
        </w:rPr>
        <w:t>b</w:t>
      </w:r>
      <w:r w:rsidRPr="00970FC3">
        <w:rPr>
          <w:rFonts w:ascii="Times New Roman" w:eastAsia="Times New Roman" w:hAnsi="Times New Roman" w:cs="Times New Roman"/>
          <w:bCs/>
          <w:kern w:val="28"/>
          <w:sz w:val="24"/>
          <w:szCs w:val="24"/>
          <w:lang w:val="en-US"/>
          <w14:ligatures w14:val="none"/>
        </w:rPr>
        <w:t xml:space="preserve">ehavior </w:t>
      </w:r>
      <w:r w:rsidR="00E43308">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hange, </w:t>
      </w:r>
      <w:r w:rsidR="00E43308">
        <w:rPr>
          <w:rFonts w:ascii="Times New Roman" w:eastAsia="Times New Roman" w:hAnsi="Times New Roman" w:cs="Times New Roman"/>
          <w:bCs/>
          <w:kern w:val="28"/>
          <w:sz w:val="24"/>
          <w:szCs w:val="24"/>
          <w:lang w:val="en-US"/>
          <w14:ligatures w14:val="none"/>
        </w:rPr>
        <w:t>u</w:t>
      </w:r>
      <w:r w:rsidRPr="00970FC3">
        <w:rPr>
          <w:rFonts w:ascii="Times New Roman" w:eastAsia="Times New Roman" w:hAnsi="Times New Roman" w:cs="Times New Roman"/>
          <w:bCs/>
          <w:kern w:val="28"/>
          <w:sz w:val="24"/>
          <w:szCs w:val="24"/>
          <w:lang w:val="en-US"/>
          <w14:ligatures w14:val="none"/>
        </w:rPr>
        <w:t xml:space="preserve">tilizing </w:t>
      </w:r>
      <w:r w:rsidR="00E43308">
        <w:rPr>
          <w:rFonts w:ascii="Times New Roman" w:eastAsia="Times New Roman" w:hAnsi="Times New Roman" w:cs="Times New Roman"/>
          <w:bCs/>
          <w:kern w:val="28"/>
          <w:sz w:val="24"/>
          <w:szCs w:val="24"/>
          <w:lang w:val="en-US"/>
          <w14:ligatures w14:val="none"/>
        </w:rPr>
        <w:t>i</w:t>
      </w:r>
      <w:r w:rsidRPr="00970FC3">
        <w:rPr>
          <w:rFonts w:ascii="Times New Roman" w:eastAsia="Times New Roman" w:hAnsi="Times New Roman" w:cs="Times New Roman"/>
          <w:bCs/>
          <w:kern w:val="28"/>
          <w:sz w:val="24"/>
          <w:szCs w:val="24"/>
          <w:lang w:val="en-US"/>
          <w14:ligatures w14:val="none"/>
        </w:rPr>
        <w:t xml:space="preserve">nformation </w:t>
      </w:r>
      <w:r w:rsidR="00E43308">
        <w:rPr>
          <w:rFonts w:ascii="Times New Roman" w:eastAsia="Times New Roman" w:hAnsi="Times New Roman" w:cs="Times New Roman"/>
          <w:bCs/>
          <w:kern w:val="28"/>
          <w:sz w:val="24"/>
          <w:szCs w:val="24"/>
          <w:lang w:val="en-US"/>
          <w14:ligatures w14:val="none"/>
        </w:rPr>
        <w:t>e</w:t>
      </w:r>
      <w:r w:rsidRPr="00970FC3">
        <w:rPr>
          <w:rFonts w:ascii="Times New Roman" w:eastAsia="Times New Roman" w:hAnsi="Times New Roman" w:cs="Times New Roman"/>
          <w:bCs/>
          <w:kern w:val="28"/>
          <w:sz w:val="24"/>
          <w:szCs w:val="24"/>
          <w:lang w:val="en-US"/>
          <w14:ligatures w14:val="none"/>
        </w:rPr>
        <w:t xml:space="preserve">ducation </w:t>
      </w:r>
      <w:r w:rsidR="00E43308">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ommunication </w:t>
      </w:r>
      <w:r w:rsidR="00E43308">
        <w:rPr>
          <w:rFonts w:ascii="Times New Roman" w:eastAsia="Times New Roman" w:hAnsi="Times New Roman" w:cs="Times New Roman"/>
          <w:bCs/>
          <w:kern w:val="28"/>
          <w:sz w:val="24"/>
          <w:szCs w:val="24"/>
          <w:lang w:val="en-US"/>
          <w14:ligatures w14:val="none"/>
        </w:rPr>
        <w:t>m</w:t>
      </w:r>
      <w:r w:rsidRPr="00970FC3">
        <w:rPr>
          <w:rFonts w:ascii="Times New Roman" w:eastAsia="Times New Roman" w:hAnsi="Times New Roman" w:cs="Times New Roman"/>
          <w:bCs/>
          <w:kern w:val="28"/>
          <w:sz w:val="24"/>
          <w:szCs w:val="24"/>
          <w:lang w:val="en-US"/>
          <w14:ligatures w14:val="none"/>
        </w:rPr>
        <w:t>aterials.</w:t>
      </w:r>
      <w:r w:rsidRPr="00970FC3">
        <w:rPr>
          <w:rFonts w:ascii="Times New Roman" w:eastAsia="Times New Roman" w:hAnsi="Times New Roman" w:cs="Times New Roman"/>
          <w:kern w:val="28"/>
          <w:sz w:val="24"/>
          <w:szCs w:val="24"/>
          <w:lang w:val="en-US"/>
          <w14:ligatures w14:val="none"/>
        </w:rPr>
        <w:t xml:space="preserve"> It also includes </w:t>
      </w:r>
      <w:r w:rsidR="00E43308">
        <w:rPr>
          <w:rFonts w:ascii="Times New Roman" w:eastAsia="Times New Roman" w:hAnsi="Times New Roman" w:cs="Times New Roman"/>
          <w:kern w:val="28"/>
          <w:sz w:val="24"/>
          <w:szCs w:val="24"/>
          <w:lang w:val="en-US"/>
          <w14:ligatures w14:val="none"/>
        </w:rPr>
        <w:t>c</w:t>
      </w:r>
      <w:r w:rsidRPr="00970FC3">
        <w:rPr>
          <w:rFonts w:ascii="Times New Roman" w:eastAsia="Times New Roman" w:hAnsi="Times New Roman" w:cs="Times New Roman"/>
          <w:kern w:val="28"/>
          <w:sz w:val="24"/>
          <w:szCs w:val="24"/>
          <w:lang w:val="en-US"/>
          <w14:ligatures w14:val="none"/>
        </w:rPr>
        <w:t xml:space="preserve">onducting </w:t>
      </w:r>
      <w:r w:rsidR="00E43308">
        <w:rPr>
          <w:rFonts w:ascii="Times New Roman" w:eastAsia="Times New Roman" w:hAnsi="Times New Roman" w:cs="Times New Roman"/>
          <w:kern w:val="28"/>
          <w:sz w:val="24"/>
          <w:szCs w:val="24"/>
          <w:lang w:val="en-US"/>
          <w14:ligatures w14:val="none"/>
        </w:rPr>
        <w:t>h</w:t>
      </w:r>
      <w:r w:rsidRPr="00970FC3">
        <w:rPr>
          <w:rFonts w:ascii="Times New Roman" w:eastAsia="Times New Roman" w:hAnsi="Times New Roman" w:cs="Times New Roman"/>
          <w:kern w:val="28"/>
          <w:sz w:val="24"/>
          <w:szCs w:val="24"/>
          <w:lang w:val="en-US"/>
          <w14:ligatures w14:val="none"/>
        </w:rPr>
        <w:t xml:space="preserve">ealth </w:t>
      </w:r>
      <w:r w:rsidR="00E43308">
        <w:rPr>
          <w:rFonts w:ascii="Times New Roman" w:eastAsia="Times New Roman" w:hAnsi="Times New Roman" w:cs="Times New Roman"/>
          <w:kern w:val="28"/>
          <w:sz w:val="24"/>
          <w:szCs w:val="24"/>
          <w:lang w:val="en-US"/>
          <w14:ligatures w14:val="none"/>
        </w:rPr>
        <w:t>e</w:t>
      </w:r>
      <w:r w:rsidRPr="00970FC3">
        <w:rPr>
          <w:rFonts w:ascii="Times New Roman" w:eastAsia="Times New Roman" w:hAnsi="Times New Roman" w:cs="Times New Roman"/>
          <w:kern w:val="28"/>
          <w:sz w:val="24"/>
          <w:szCs w:val="24"/>
          <w:lang w:val="en-US"/>
          <w14:ligatures w14:val="none"/>
        </w:rPr>
        <w:t xml:space="preserve">ducation </w:t>
      </w:r>
      <w:r w:rsidR="00E43308">
        <w:rPr>
          <w:rFonts w:ascii="Times New Roman" w:eastAsia="Times New Roman" w:hAnsi="Times New Roman" w:cs="Times New Roman"/>
          <w:kern w:val="28"/>
          <w:sz w:val="24"/>
          <w:szCs w:val="24"/>
          <w:lang w:val="en-US"/>
          <w14:ligatures w14:val="none"/>
        </w:rPr>
        <w:t>s</w:t>
      </w:r>
      <w:r w:rsidRPr="00970FC3">
        <w:rPr>
          <w:rFonts w:ascii="Times New Roman" w:eastAsia="Times New Roman" w:hAnsi="Times New Roman" w:cs="Times New Roman"/>
          <w:kern w:val="28"/>
          <w:sz w:val="24"/>
          <w:szCs w:val="24"/>
          <w:lang w:val="en-US"/>
          <w14:ligatures w14:val="none"/>
        </w:rPr>
        <w:t>essions</w:t>
      </w:r>
      <w:r w:rsidRPr="00970FC3">
        <w:rPr>
          <w:rFonts w:ascii="Times New Roman" w:eastAsia="Calibri" w:hAnsi="Times New Roman" w:cs="Times New Roman"/>
          <w:bCs/>
          <w:sz w:val="24"/>
          <w:szCs w:val="24"/>
          <w:lang w:val="en-ZA"/>
        </w:rPr>
        <w:t xml:space="preserve"> and </w:t>
      </w:r>
      <w:r w:rsidR="00E43308">
        <w:rPr>
          <w:rFonts w:ascii="Times New Roman" w:eastAsia="Calibri" w:hAnsi="Times New Roman" w:cs="Times New Roman"/>
          <w:bCs/>
          <w:sz w:val="24"/>
          <w:szCs w:val="24"/>
          <w:lang w:val="en-ZA"/>
        </w:rPr>
        <w:t xml:space="preserve">assessing </w:t>
      </w:r>
      <w:r w:rsidR="00B8188A">
        <w:rPr>
          <w:rFonts w:ascii="Times New Roman" w:eastAsia="Calibri" w:hAnsi="Times New Roman" w:cs="Times New Roman"/>
          <w:bCs/>
          <w:sz w:val="24"/>
          <w:szCs w:val="24"/>
          <w:lang w:val="en-ZA"/>
        </w:rPr>
        <w:t>causality</w:t>
      </w:r>
      <w:bookmarkEnd w:id="65"/>
      <w:r w:rsidR="00E43308">
        <w:rPr>
          <w:rFonts w:ascii="Times New Roman" w:eastAsia="Calibri" w:hAnsi="Times New Roman" w:cs="Times New Roman"/>
          <w:bCs/>
          <w:sz w:val="24"/>
          <w:szCs w:val="24"/>
          <w:lang w:val="en-ZA"/>
        </w:rPr>
        <w:t>.</w:t>
      </w:r>
    </w:p>
    <w:bookmarkEnd w:id="66"/>
    <w:p w14:paraId="0592E69D" w14:textId="77777777" w:rsidR="00050CDD" w:rsidRPr="00050CDD" w:rsidRDefault="00050CDD" w:rsidP="00CB1DD8">
      <w:pPr>
        <w:spacing w:after="120" w:line="360" w:lineRule="auto"/>
        <w:jc w:val="both"/>
        <w:rPr>
          <w:rFonts w:ascii="Times New Roman" w:eastAsia="Calibri" w:hAnsi="Times New Roman" w:cs="Times New Roman"/>
          <w:bCs/>
          <w:sz w:val="24"/>
          <w:szCs w:val="24"/>
          <w:lang w:val="en-ZA"/>
        </w:rPr>
      </w:pPr>
    </w:p>
    <w:p w14:paraId="54DCBA74"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373"/>
      </w:tblGrid>
      <w:tr w:rsidR="00CB1DD8" w:rsidRPr="00970FC3" w14:paraId="1EB3861F" w14:textId="77777777" w:rsidTr="004D2B18">
        <w:tc>
          <w:tcPr>
            <w:tcW w:w="0" w:type="auto"/>
            <w:shd w:val="clear" w:color="auto" w:fill="FFFFFF"/>
            <w:vAlign w:val="center"/>
          </w:tcPr>
          <w:p w14:paraId="32E9CAFC" w14:textId="77777777" w:rsidR="00CB1DD8" w:rsidRPr="00970FC3" w:rsidRDefault="00CB1DD8" w:rsidP="00CC73F3">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ELEMENT</w:t>
            </w:r>
          </w:p>
          <w:p w14:paraId="4E1CED07" w14:textId="77777777" w:rsidR="00CB1DD8" w:rsidRPr="00970FC3" w:rsidRDefault="00CB1DD8" w:rsidP="00CC73F3">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These describe the </w:t>
            </w:r>
            <w:r w:rsidRPr="00970FC3">
              <w:rPr>
                <w:rFonts w:ascii="Times New Roman" w:eastAsia="Times New Roman" w:hAnsi="Times New Roman" w:cs="Times New Roman"/>
                <w:b/>
                <w:kern w:val="28"/>
                <w:sz w:val="24"/>
                <w:szCs w:val="24"/>
                <w:lang w:val="en-US"/>
                <w14:ligatures w14:val="none"/>
              </w:rPr>
              <w:t>key outcomes</w:t>
            </w:r>
            <w:r w:rsidRPr="00970FC3">
              <w:rPr>
                <w:rFonts w:ascii="Times New Roman" w:eastAsia="Times New Roman" w:hAnsi="Times New Roman" w:cs="Times New Roman"/>
                <w:kern w:val="28"/>
                <w:sz w:val="24"/>
                <w:szCs w:val="24"/>
                <w:lang w:val="en-US"/>
                <w14:ligatures w14:val="none"/>
              </w:rPr>
              <w:t xml:space="preserve"> which make up workplace function (to be stated in active)</w:t>
            </w:r>
          </w:p>
        </w:tc>
        <w:tc>
          <w:tcPr>
            <w:tcW w:w="0" w:type="auto"/>
            <w:shd w:val="clear" w:color="auto" w:fill="FFFFFF"/>
            <w:vAlign w:val="center"/>
          </w:tcPr>
          <w:p w14:paraId="46BE0A52" w14:textId="77777777" w:rsidR="00CB1DD8" w:rsidRPr="00970FC3" w:rsidRDefault="00CB1DD8" w:rsidP="00CC73F3">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PERFORMANCE CRITERIA</w:t>
            </w:r>
          </w:p>
          <w:p w14:paraId="039ED165" w14:textId="77777777" w:rsidR="00CB1DD8" w:rsidRPr="00970FC3" w:rsidRDefault="00CB1DD8" w:rsidP="00CC73F3">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These are </w:t>
            </w:r>
            <w:r w:rsidRPr="00970FC3">
              <w:rPr>
                <w:rFonts w:ascii="Times New Roman" w:eastAsia="Times New Roman" w:hAnsi="Times New Roman" w:cs="Times New Roman"/>
                <w:b/>
                <w:kern w:val="28"/>
                <w:sz w:val="24"/>
                <w:szCs w:val="24"/>
                <w:lang w:val="en-US"/>
                <w14:ligatures w14:val="none"/>
              </w:rPr>
              <w:t>assessable statements</w:t>
            </w:r>
            <w:r w:rsidRPr="00970FC3">
              <w:rPr>
                <w:rFonts w:ascii="Times New Roman" w:eastAsia="Times New Roman" w:hAnsi="Times New Roman" w:cs="Times New Roman"/>
                <w:kern w:val="28"/>
                <w:sz w:val="24"/>
                <w:szCs w:val="24"/>
                <w:lang w:val="en-US"/>
                <w14:ligatures w14:val="none"/>
              </w:rPr>
              <w:t xml:space="preserve"> which specify the required level of performance for each of the elements (to be stated in passive voice)</w:t>
            </w:r>
          </w:p>
          <w:p w14:paraId="7ED3CEDA" w14:textId="77777777" w:rsidR="00CB1DD8" w:rsidRPr="00970FC3" w:rsidRDefault="00CB1DD8" w:rsidP="00CC73F3">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i/>
                <w:kern w:val="28"/>
                <w:sz w:val="24"/>
                <w:szCs w:val="24"/>
                <w:lang w:val="en-US"/>
                <w14:ligatures w14:val="none"/>
              </w:rPr>
              <w:t>Bold and italicized terms</w:t>
            </w:r>
            <w:r w:rsidRPr="00970FC3">
              <w:rPr>
                <w:rFonts w:ascii="Times New Roman" w:eastAsia="Times New Roman" w:hAnsi="Times New Roman" w:cs="Times New Roman"/>
                <w:kern w:val="28"/>
                <w:sz w:val="24"/>
                <w:szCs w:val="24"/>
                <w:lang w:val="en-US"/>
                <w14:ligatures w14:val="none"/>
              </w:rPr>
              <w:t xml:space="preserve"> </w:t>
            </w:r>
            <w:r w:rsidRPr="00970FC3">
              <w:rPr>
                <w:rFonts w:ascii="Times New Roman" w:eastAsia="Times New Roman" w:hAnsi="Times New Roman" w:cs="Times New Roman"/>
                <w:b/>
                <w:i/>
                <w:kern w:val="28"/>
                <w:sz w:val="24"/>
                <w:szCs w:val="24"/>
                <w:lang w:val="en-US"/>
                <w14:ligatures w14:val="none"/>
              </w:rPr>
              <w:t>are elaborated in the Range</w:t>
            </w:r>
          </w:p>
        </w:tc>
      </w:tr>
      <w:tr w:rsidR="00CB1DD8" w:rsidRPr="00970FC3" w14:paraId="54BD2D76" w14:textId="77777777" w:rsidTr="004D2B18">
        <w:tc>
          <w:tcPr>
            <w:tcW w:w="0" w:type="auto"/>
          </w:tcPr>
          <w:p w14:paraId="682D0FBA" w14:textId="77777777" w:rsidR="00CB1DD8" w:rsidRPr="00970FC3" w:rsidRDefault="00CB1DD8" w:rsidP="009D4A9A">
            <w:pPr>
              <w:numPr>
                <w:ilvl w:val="3"/>
                <w:numId w:val="30"/>
              </w:numPr>
              <w:spacing w:after="200" w:line="240" w:lineRule="auto"/>
              <w:ind w:left="270" w:hanging="270"/>
              <w:contextualSpacing/>
              <w:rPr>
                <w:rFonts w:ascii="Times New Roman" w:eastAsia="Calibri" w:hAnsi="Times New Roman" w:cs="Times New Roman"/>
                <w:kern w:val="0"/>
                <w:sz w:val="24"/>
                <w:szCs w:val="24"/>
                <w:lang w:val="en-GB"/>
                <w14:ligatures w14:val="none"/>
              </w:rPr>
            </w:pPr>
            <w:bookmarkStart w:id="67" w:name="_Hlk170384875"/>
            <w:r w:rsidRPr="00970FC3">
              <w:rPr>
                <w:rFonts w:ascii="Times New Roman" w:eastAsia="Calibri" w:hAnsi="Times New Roman" w:cs="Times New Roman"/>
                <w:bCs/>
                <w:kern w:val="0"/>
                <w:sz w:val="24"/>
                <w:szCs w:val="24"/>
                <w:lang w:val="en-GB"/>
                <w14:ligatures w14:val="none"/>
              </w:rPr>
              <w:t>Carry out Community Health Advocacy</w:t>
            </w:r>
            <w:bookmarkEnd w:id="67"/>
          </w:p>
        </w:tc>
        <w:tc>
          <w:tcPr>
            <w:tcW w:w="0" w:type="auto"/>
          </w:tcPr>
          <w:p w14:paraId="23C142D1" w14:textId="77777777" w:rsidR="00CB1DD8" w:rsidRPr="00970FC3" w:rsidRDefault="00CB1DD8" w:rsidP="009D4A9A">
            <w:pPr>
              <w:numPr>
                <w:ilvl w:val="1"/>
                <w:numId w:val="31"/>
              </w:numPr>
              <w:tabs>
                <w:tab w:val="left" w:pos="342"/>
              </w:tabs>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Community health assessment is carried out based on community health requirements</w:t>
            </w:r>
          </w:p>
          <w:p w14:paraId="482D0326" w14:textId="77777777" w:rsidR="00CB1DD8" w:rsidRPr="00970FC3" w:rsidRDefault="00CB1DD8" w:rsidP="009D4A9A">
            <w:pPr>
              <w:numPr>
                <w:ilvl w:val="1"/>
                <w:numId w:val="31"/>
              </w:numPr>
              <w:tabs>
                <w:tab w:val="left" w:pos="342"/>
              </w:tabs>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Community health needs</w:t>
            </w:r>
            <w:r w:rsidRPr="00970FC3">
              <w:rPr>
                <w:rFonts w:ascii="Times New Roman" w:eastAsia="Calibri" w:hAnsi="Times New Roman" w:cs="Times New Roman"/>
                <w:kern w:val="0"/>
                <w:sz w:val="24"/>
                <w:szCs w:val="24"/>
                <w:lang w:val="en-GB"/>
                <w14:ligatures w14:val="none"/>
              </w:rPr>
              <w:t xml:space="preserve"> are identified based on community health needs assessment report</w:t>
            </w:r>
          </w:p>
          <w:p w14:paraId="01DE9DA1" w14:textId="77777777" w:rsidR="00CB1DD8" w:rsidRPr="00970FC3" w:rsidRDefault="00CB1DD8" w:rsidP="009D4A9A">
            <w:pPr>
              <w:numPr>
                <w:ilvl w:val="1"/>
                <w:numId w:val="31"/>
              </w:numPr>
              <w:tabs>
                <w:tab w:val="left" w:pos="342"/>
              </w:tabs>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Community Health advocacy plan is developed as per MOH set standards.</w:t>
            </w:r>
          </w:p>
          <w:p w14:paraId="5451CE47" w14:textId="77777777" w:rsidR="00CB1DD8" w:rsidRPr="00970FC3" w:rsidRDefault="00CB1DD8" w:rsidP="009D4A9A">
            <w:pPr>
              <w:numPr>
                <w:ilvl w:val="1"/>
                <w:numId w:val="31"/>
              </w:numPr>
              <w:tabs>
                <w:tab w:val="left" w:pos="342"/>
              </w:tabs>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Relevant stakeholders are notified as per set community health communication procedures.</w:t>
            </w:r>
          </w:p>
          <w:p w14:paraId="61635AC0" w14:textId="77777777" w:rsidR="00CB1DD8" w:rsidRPr="00970FC3" w:rsidRDefault="00CB1DD8" w:rsidP="009D4A9A">
            <w:pPr>
              <w:numPr>
                <w:ilvl w:val="1"/>
                <w:numId w:val="31"/>
              </w:numPr>
              <w:tabs>
                <w:tab w:val="left" w:pos="342"/>
              </w:tabs>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Health advocacy strategies</w:t>
            </w:r>
            <w:r w:rsidRPr="00970FC3">
              <w:rPr>
                <w:rFonts w:ascii="Times New Roman" w:eastAsia="Calibri" w:hAnsi="Times New Roman" w:cs="Times New Roman"/>
                <w:kern w:val="0"/>
                <w:sz w:val="24"/>
                <w:szCs w:val="24"/>
                <w:lang w:val="en-GB"/>
                <w14:ligatures w14:val="none"/>
              </w:rPr>
              <w:t xml:space="preserve"> are identified based on target population.</w:t>
            </w:r>
          </w:p>
          <w:p w14:paraId="3B9D6A3E" w14:textId="77777777" w:rsidR="00CB1DD8" w:rsidRPr="00970FC3" w:rsidRDefault="00CB1DD8" w:rsidP="009D4A9A">
            <w:pPr>
              <w:numPr>
                <w:ilvl w:val="1"/>
                <w:numId w:val="31"/>
              </w:numPr>
              <w:tabs>
                <w:tab w:val="left" w:pos="342"/>
              </w:tabs>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Health advocacy is conducted in accordance with set MOH criteria</w:t>
            </w:r>
            <w:r w:rsidRPr="00970FC3">
              <w:rPr>
                <w:rFonts w:ascii="Times New Roman" w:eastAsia="Calibri" w:hAnsi="Times New Roman" w:cs="Times New Roman"/>
                <w:b/>
                <w:bCs/>
                <w:i/>
                <w:iCs/>
                <w:kern w:val="0"/>
                <w:sz w:val="24"/>
                <w:szCs w:val="24"/>
                <w:lang w:val="en-GB"/>
                <w14:ligatures w14:val="none"/>
              </w:rPr>
              <w:t>.</w:t>
            </w:r>
          </w:p>
          <w:p w14:paraId="210194FB" w14:textId="77777777" w:rsidR="00CB1DD8" w:rsidRPr="00970FC3" w:rsidRDefault="00CB1DD8" w:rsidP="009D4A9A">
            <w:pPr>
              <w:numPr>
                <w:ilvl w:val="1"/>
                <w:numId w:val="31"/>
              </w:numPr>
              <w:tabs>
                <w:tab w:val="left" w:pos="342"/>
              </w:tabs>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Health advocacy report is developed and utilized as per set MOH standards</w:t>
            </w:r>
          </w:p>
        </w:tc>
      </w:tr>
      <w:tr w:rsidR="00CB1DD8" w:rsidRPr="00970FC3" w14:paraId="402BD34B" w14:textId="77777777" w:rsidTr="004D2B18">
        <w:tc>
          <w:tcPr>
            <w:tcW w:w="0" w:type="auto"/>
          </w:tcPr>
          <w:p w14:paraId="7885DE42" w14:textId="10C0EE90" w:rsidR="00CB1DD8" w:rsidRPr="00970FC3" w:rsidRDefault="00CB1DD8" w:rsidP="009D4A9A">
            <w:pPr>
              <w:numPr>
                <w:ilvl w:val="3"/>
                <w:numId w:val="30"/>
              </w:numPr>
              <w:spacing w:after="200" w:line="240" w:lineRule="auto"/>
              <w:ind w:left="270" w:hanging="270"/>
              <w:contextualSpacing/>
              <w:rPr>
                <w:rFonts w:ascii="Times New Roman" w:eastAsia="Times New Roman" w:hAnsi="Times New Roman" w:cs="Times New Roman"/>
                <w:kern w:val="0"/>
                <w:sz w:val="24"/>
                <w:szCs w:val="24"/>
                <w:lang w:val="en-GB"/>
                <w14:ligatures w14:val="none"/>
              </w:rPr>
            </w:pPr>
            <w:bookmarkStart w:id="68" w:name="_Hlk170384891"/>
            <w:r w:rsidRPr="00970FC3">
              <w:rPr>
                <w:rFonts w:ascii="Times New Roman" w:eastAsia="Calibri" w:hAnsi="Times New Roman" w:cs="Times New Roman"/>
                <w:bCs/>
                <w:kern w:val="0"/>
                <w:sz w:val="24"/>
                <w:szCs w:val="24"/>
                <w:lang w:val="en-US"/>
                <w14:ligatures w14:val="none"/>
              </w:rPr>
              <w:t xml:space="preserve">Conduct </w:t>
            </w:r>
            <w:r w:rsidR="00B8188A">
              <w:rPr>
                <w:rFonts w:ascii="Times New Roman" w:eastAsia="Calibri" w:hAnsi="Times New Roman" w:cs="Times New Roman"/>
                <w:bCs/>
                <w:kern w:val="0"/>
                <w:sz w:val="24"/>
                <w:szCs w:val="24"/>
                <w:lang w:val="en-US"/>
                <w14:ligatures w14:val="none"/>
              </w:rPr>
              <w:t>S</w:t>
            </w:r>
            <w:r w:rsidRPr="00970FC3">
              <w:rPr>
                <w:rFonts w:ascii="Times New Roman" w:eastAsia="Calibri" w:hAnsi="Times New Roman" w:cs="Times New Roman"/>
                <w:bCs/>
                <w:kern w:val="0"/>
                <w:sz w:val="24"/>
                <w:szCs w:val="24"/>
                <w:lang w:val="en-US"/>
                <w14:ligatures w14:val="none"/>
              </w:rPr>
              <w:t xml:space="preserve">ocial </w:t>
            </w:r>
            <w:r w:rsidR="00B8188A">
              <w:rPr>
                <w:rFonts w:ascii="Times New Roman" w:eastAsia="Calibri" w:hAnsi="Times New Roman" w:cs="Times New Roman"/>
                <w:bCs/>
                <w:kern w:val="0"/>
                <w:sz w:val="24"/>
                <w:szCs w:val="24"/>
                <w:lang w:val="en-US"/>
                <w14:ligatures w14:val="none"/>
              </w:rPr>
              <w:t>M</w:t>
            </w:r>
            <w:r w:rsidRPr="00970FC3">
              <w:rPr>
                <w:rFonts w:ascii="Times New Roman" w:eastAsia="Calibri" w:hAnsi="Times New Roman" w:cs="Times New Roman"/>
                <w:bCs/>
                <w:kern w:val="0"/>
                <w:sz w:val="24"/>
                <w:szCs w:val="24"/>
                <w:lang w:val="en-US"/>
                <w14:ligatures w14:val="none"/>
              </w:rPr>
              <w:t>obilization</w:t>
            </w:r>
            <w:bookmarkEnd w:id="68"/>
          </w:p>
        </w:tc>
        <w:tc>
          <w:tcPr>
            <w:tcW w:w="0" w:type="auto"/>
          </w:tcPr>
          <w:p w14:paraId="42AC7460" w14:textId="77777777" w:rsidR="00CB1DD8" w:rsidRPr="00970FC3" w:rsidRDefault="00CB1DD8" w:rsidP="009D4A9A">
            <w:pPr>
              <w:numPr>
                <w:ilvl w:val="1"/>
                <w:numId w:val="32"/>
              </w:numPr>
              <w:spacing w:after="120" w:line="240" w:lineRule="auto"/>
              <w:contextualSpacing/>
              <w:jc w:val="both"/>
              <w:rPr>
                <w:rFonts w:ascii="Times New Roman" w:eastAsia="Calibri" w:hAnsi="Times New Roman" w:cs="Times New Roman"/>
                <w:kern w:val="0"/>
                <w:sz w:val="24"/>
                <w:szCs w:val="24"/>
                <w:lang w:val="en-US"/>
                <w14:ligatures w14:val="none"/>
              </w:rPr>
            </w:pPr>
            <w:r w:rsidRPr="00970FC3">
              <w:rPr>
                <w:rFonts w:ascii="Times New Roman" w:eastAsia="Calibri" w:hAnsi="Times New Roman" w:cs="Times New Roman"/>
                <w:kern w:val="0"/>
                <w:sz w:val="24"/>
                <w:szCs w:val="24"/>
                <w:lang w:val="en-US"/>
                <w14:ligatures w14:val="none"/>
              </w:rPr>
              <w:t>Areas of social mobilization are identified as per set standards.</w:t>
            </w:r>
          </w:p>
          <w:p w14:paraId="6CF95E04" w14:textId="77777777" w:rsidR="00CB1DD8" w:rsidRPr="00970FC3" w:rsidRDefault="00CB1DD8" w:rsidP="009D4A9A">
            <w:pPr>
              <w:numPr>
                <w:ilvl w:val="1"/>
                <w:numId w:val="32"/>
              </w:numPr>
              <w:spacing w:after="120" w:line="240" w:lineRule="auto"/>
              <w:contextualSpacing/>
              <w:jc w:val="both"/>
              <w:rPr>
                <w:rFonts w:ascii="Times New Roman" w:eastAsia="Calibri" w:hAnsi="Times New Roman" w:cs="Times New Roman"/>
                <w:kern w:val="0"/>
                <w:sz w:val="24"/>
                <w:szCs w:val="24"/>
                <w:lang w:val="en-US"/>
                <w14:ligatures w14:val="none"/>
              </w:rPr>
            </w:pPr>
            <w:r w:rsidRPr="00970FC3">
              <w:rPr>
                <w:rFonts w:ascii="Times New Roman" w:eastAsia="Calibri" w:hAnsi="Times New Roman" w:cs="Times New Roman"/>
                <w:b/>
                <w:i/>
                <w:iCs/>
                <w:kern w:val="0"/>
                <w:sz w:val="24"/>
                <w:szCs w:val="24"/>
                <w:lang w:val="en-US"/>
                <w14:ligatures w14:val="none"/>
              </w:rPr>
              <w:t>Objectives of social mobilization</w:t>
            </w:r>
            <w:r w:rsidRPr="00970FC3">
              <w:rPr>
                <w:rFonts w:ascii="Times New Roman" w:eastAsia="Calibri" w:hAnsi="Times New Roman" w:cs="Times New Roman"/>
                <w:kern w:val="0"/>
                <w:sz w:val="24"/>
                <w:szCs w:val="24"/>
                <w:lang w:val="en-US"/>
                <w14:ligatures w14:val="none"/>
              </w:rPr>
              <w:t xml:space="preserve"> are determined as per set MOH standards.</w:t>
            </w:r>
          </w:p>
          <w:p w14:paraId="3598A2CF" w14:textId="77777777" w:rsidR="00CB1DD8" w:rsidRPr="00970FC3" w:rsidRDefault="00CB1DD8" w:rsidP="009D4A9A">
            <w:pPr>
              <w:numPr>
                <w:ilvl w:val="1"/>
                <w:numId w:val="32"/>
              </w:numPr>
              <w:spacing w:after="120" w:line="240" w:lineRule="auto"/>
              <w:contextualSpacing/>
              <w:jc w:val="both"/>
              <w:rPr>
                <w:rFonts w:ascii="Times New Roman" w:eastAsia="Calibri" w:hAnsi="Times New Roman" w:cs="Times New Roman"/>
                <w:kern w:val="0"/>
                <w:sz w:val="24"/>
                <w:szCs w:val="24"/>
                <w:lang w:val="en-US"/>
                <w14:ligatures w14:val="none"/>
              </w:rPr>
            </w:pPr>
            <w:r w:rsidRPr="00970FC3">
              <w:rPr>
                <w:rFonts w:ascii="Times New Roman" w:eastAsia="Calibri" w:hAnsi="Times New Roman" w:cs="Times New Roman"/>
                <w:kern w:val="0"/>
                <w:sz w:val="24"/>
                <w:szCs w:val="24"/>
                <w:lang w:val="en-US"/>
                <w14:ligatures w14:val="none"/>
              </w:rPr>
              <w:t xml:space="preserve">Relevant </w:t>
            </w:r>
            <w:r w:rsidRPr="00970FC3">
              <w:rPr>
                <w:rFonts w:ascii="Times New Roman" w:eastAsia="Calibri" w:hAnsi="Times New Roman" w:cs="Times New Roman"/>
                <w:b/>
                <w:bCs/>
                <w:i/>
                <w:iCs/>
                <w:kern w:val="0"/>
                <w:sz w:val="24"/>
                <w:szCs w:val="24"/>
                <w:lang w:val="en-US"/>
                <w14:ligatures w14:val="none"/>
              </w:rPr>
              <w:t>social mobilization resources</w:t>
            </w:r>
            <w:r w:rsidRPr="00970FC3">
              <w:rPr>
                <w:rFonts w:ascii="Times New Roman" w:eastAsia="Calibri" w:hAnsi="Times New Roman" w:cs="Times New Roman"/>
                <w:kern w:val="0"/>
                <w:sz w:val="24"/>
                <w:szCs w:val="24"/>
                <w:lang w:val="en-US"/>
                <w14:ligatures w14:val="none"/>
              </w:rPr>
              <w:t xml:space="preserve"> are mobilized as per the Community Health work plan.</w:t>
            </w:r>
          </w:p>
          <w:p w14:paraId="3BAAB3A5" w14:textId="77777777" w:rsidR="00CB1DD8" w:rsidRPr="00970FC3" w:rsidRDefault="00CB1DD8" w:rsidP="009D4A9A">
            <w:pPr>
              <w:numPr>
                <w:ilvl w:val="1"/>
                <w:numId w:val="32"/>
              </w:numPr>
              <w:spacing w:after="120" w:line="240" w:lineRule="auto"/>
              <w:contextualSpacing/>
              <w:jc w:val="both"/>
              <w:rPr>
                <w:rFonts w:ascii="Times New Roman" w:eastAsia="Calibri" w:hAnsi="Times New Roman" w:cs="Times New Roman"/>
                <w:kern w:val="0"/>
                <w:sz w:val="24"/>
                <w:szCs w:val="24"/>
                <w:lang w:val="en-US"/>
                <w14:ligatures w14:val="none"/>
              </w:rPr>
            </w:pPr>
            <w:r w:rsidRPr="00970FC3">
              <w:rPr>
                <w:rFonts w:ascii="Times New Roman" w:eastAsia="Calibri" w:hAnsi="Times New Roman" w:cs="Times New Roman"/>
                <w:b/>
                <w:bCs/>
                <w:i/>
                <w:iCs/>
                <w:kern w:val="0"/>
                <w:sz w:val="24"/>
                <w:szCs w:val="24"/>
                <w:lang w:val="en-US"/>
                <w14:ligatures w14:val="none"/>
              </w:rPr>
              <w:t>Social mobilization strategies</w:t>
            </w:r>
            <w:r w:rsidRPr="00970FC3">
              <w:rPr>
                <w:rFonts w:ascii="Times New Roman" w:eastAsia="Calibri" w:hAnsi="Times New Roman" w:cs="Times New Roman"/>
                <w:kern w:val="0"/>
                <w:sz w:val="24"/>
                <w:szCs w:val="24"/>
                <w:lang w:val="en-US"/>
                <w14:ligatures w14:val="none"/>
              </w:rPr>
              <w:t xml:space="preserve"> are utilized as per social mobilization objectives.</w:t>
            </w:r>
          </w:p>
          <w:p w14:paraId="1EBA8F9E" w14:textId="77777777" w:rsidR="00CB1DD8" w:rsidRPr="00970FC3" w:rsidRDefault="00CB1DD8" w:rsidP="009D4A9A">
            <w:pPr>
              <w:numPr>
                <w:ilvl w:val="1"/>
                <w:numId w:val="32"/>
              </w:numPr>
              <w:spacing w:after="120" w:line="240" w:lineRule="auto"/>
              <w:contextualSpacing/>
              <w:jc w:val="both"/>
              <w:rPr>
                <w:rFonts w:ascii="Times New Roman" w:eastAsia="Calibri" w:hAnsi="Times New Roman" w:cs="Times New Roman"/>
                <w:kern w:val="0"/>
                <w:sz w:val="24"/>
                <w:szCs w:val="24"/>
                <w:lang w:val="en-US"/>
                <w14:ligatures w14:val="none"/>
              </w:rPr>
            </w:pPr>
            <w:r w:rsidRPr="00970FC3">
              <w:rPr>
                <w:rFonts w:ascii="Times New Roman" w:eastAsia="Calibri" w:hAnsi="Times New Roman" w:cs="Times New Roman"/>
                <w:kern w:val="0"/>
                <w:sz w:val="24"/>
                <w:szCs w:val="24"/>
                <w:lang w:val="en-US"/>
                <w14:ligatures w14:val="none"/>
              </w:rPr>
              <w:t>Social mobilization activities are conducted in accordance to set community health work guidelines</w:t>
            </w:r>
          </w:p>
          <w:p w14:paraId="76246F98" w14:textId="77777777" w:rsidR="00CB1DD8" w:rsidRPr="00970FC3" w:rsidRDefault="00CB1DD8" w:rsidP="009D4A9A">
            <w:pPr>
              <w:numPr>
                <w:ilvl w:val="1"/>
                <w:numId w:val="32"/>
              </w:numPr>
              <w:spacing w:after="120" w:line="240" w:lineRule="auto"/>
              <w:contextualSpacing/>
              <w:jc w:val="both"/>
              <w:rPr>
                <w:rFonts w:ascii="Times New Roman" w:eastAsia="Calibri" w:hAnsi="Times New Roman" w:cs="Times New Roman"/>
                <w:kern w:val="0"/>
                <w:sz w:val="24"/>
                <w:szCs w:val="24"/>
                <w:lang w:val="en-US"/>
                <w14:ligatures w14:val="none"/>
              </w:rPr>
            </w:pPr>
            <w:r w:rsidRPr="00970FC3">
              <w:rPr>
                <w:rFonts w:ascii="Times New Roman" w:eastAsia="Calibri" w:hAnsi="Times New Roman" w:cs="Times New Roman"/>
                <w:kern w:val="0"/>
                <w:sz w:val="24"/>
                <w:szCs w:val="24"/>
                <w:lang w:val="en-US"/>
                <w14:ligatures w14:val="none"/>
              </w:rPr>
              <w:t>Social mobilization is evaluated as per set community health work standards.</w:t>
            </w:r>
          </w:p>
          <w:p w14:paraId="6EDA1A32" w14:textId="77777777" w:rsidR="00CB1DD8" w:rsidRPr="00970FC3" w:rsidRDefault="00CB1DD8" w:rsidP="009D4A9A">
            <w:pPr>
              <w:numPr>
                <w:ilvl w:val="1"/>
                <w:numId w:val="32"/>
              </w:numPr>
              <w:spacing w:after="120" w:line="240" w:lineRule="auto"/>
              <w:contextualSpacing/>
              <w:jc w:val="both"/>
              <w:rPr>
                <w:rFonts w:ascii="Times New Roman" w:eastAsia="Calibri" w:hAnsi="Times New Roman" w:cs="Times New Roman"/>
                <w:kern w:val="0"/>
                <w:sz w:val="24"/>
                <w:szCs w:val="24"/>
                <w:lang w:val="en-US"/>
                <w14:ligatures w14:val="none"/>
              </w:rPr>
            </w:pPr>
            <w:r w:rsidRPr="00970FC3">
              <w:rPr>
                <w:rFonts w:ascii="Times New Roman" w:eastAsia="Calibri" w:hAnsi="Times New Roman" w:cs="Times New Roman"/>
                <w:kern w:val="0"/>
                <w:sz w:val="24"/>
                <w:szCs w:val="24"/>
                <w:lang w:val="en-US"/>
                <w14:ligatures w14:val="none"/>
              </w:rPr>
              <w:lastRenderedPageBreak/>
              <w:t>Social mobilization report is developed and disseminated as per the set community health work protocol</w:t>
            </w:r>
          </w:p>
        </w:tc>
      </w:tr>
      <w:tr w:rsidR="00CB1DD8" w:rsidRPr="00970FC3" w14:paraId="2E4C3FD9" w14:textId="77777777" w:rsidTr="004D2B18">
        <w:tc>
          <w:tcPr>
            <w:tcW w:w="0" w:type="auto"/>
          </w:tcPr>
          <w:p w14:paraId="6C55CA12" w14:textId="77777777" w:rsidR="00CB1DD8" w:rsidRPr="00970FC3" w:rsidRDefault="00CB1DD8" w:rsidP="009D4A9A">
            <w:pPr>
              <w:numPr>
                <w:ilvl w:val="3"/>
                <w:numId w:val="30"/>
              </w:numPr>
              <w:spacing w:after="200" w:line="240" w:lineRule="auto"/>
              <w:ind w:left="270" w:hanging="270"/>
              <w:contextualSpacing/>
              <w:rPr>
                <w:rFonts w:ascii="Times New Roman" w:eastAsia="Times New Roman" w:hAnsi="Times New Roman" w:cs="Times New Roman"/>
                <w:kern w:val="0"/>
                <w:sz w:val="24"/>
                <w:szCs w:val="24"/>
                <w:lang w:val="en-GB"/>
                <w14:ligatures w14:val="none"/>
              </w:rPr>
            </w:pPr>
            <w:bookmarkStart w:id="69" w:name="_Hlk170384917"/>
            <w:r w:rsidRPr="00970FC3">
              <w:rPr>
                <w:rFonts w:ascii="Times New Roman" w:eastAsia="Calibri" w:hAnsi="Times New Roman" w:cs="Times New Roman"/>
                <w:bCs/>
                <w:kern w:val="0"/>
                <w:sz w:val="24"/>
                <w:szCs w:val="24"/>
                <w:lang w:val="en-US"/>
                <w14:ligatures w14:val="none"/>
              </w:rPr>
              <w:lastRenderedPageBreak/>
              <w:t>Conduct Social Behavior Change Communication</w:t>
            </w:r>
            <w:bookmarkEnd w:id="69"/>
          </w:p>
        </w:tc>
        <w:tc>
          <w:tcPr>
            <w:tcW w:w="0" w:type="auto"/>
          </w:tcPr>
          <w:p w14:paraId="32360EF9" w14:textId="77777777" w:rsidR="00CB1DD8" w:rsidRPr="00970FC3" w:rsidRDefault="00CB1DD8" w:rsidP="009D4A9A">
            <w:pPr>
              <w:numPr>
                <w:ilvl w:val="0"/>
                <w:numId w:val="33"/>
              </w:numPr>
              <w:spacing w:after="120" w:line="240" w:lineRule="auto"/>
              <w:rPr>
                <w:rFonts w:ascii="Times New Roman" w:eastAsia="Calibri" w:hAnsi="Times New Roman" w:cs="Times New Roman"/>
                <w:vanish/>
                <w:kern w:val="0"/>
                <w:sz w:val="24"/>
                <w:szCs w:val="24"/>
                <w:lang w:val="en-GB"/>
                <w14:ligatures w14:val="none"/>
              </w:rPr>
            </w:pPr>
          </w:p>
          <w:p w14:paraId="5EE938CD" w14:textId="77777777" w:rsidR="00CB1DD8" w:rsidRPr="00970FC3" w:rsidRDefault="00CB1DD8" w:rsidP="009D4A9A">
            <w:pPr>
              <w:numPr>
                <w:ilvl w:val="1"/>
                <w:numId w:val="34"/>
              </w:numPr>
              <w:tabs>
                <w:tab w:val="left" w:pos="1122"/>
              </w:tabs>
              <w:spacing w:after="0" w:line="240" w:lineRule="auto"/>
              <w:contextualSpacing/>
              <w:rPr>
                <w:rFonts w:ascii="Times New Roman" w:eastAsia="Calibri" w:hAnsi="Times New Roman" w:cs="Times New Roman"/>
                <w:bCs/>
                <w:kern w:val="0"/>
                <w:sz w:val="24"/>
                <w:szCs w:val="24"/>
                <w:lang w:val="en-GB"/>
                <w14:ligatures w14:val="none"/>
              </w:rPr>
            </w:pPr>
            <w:r w:rsidRPr="00970FC3">
              <w:rPr>
                <w:rFonts w:ascii="Times New Roman" w:eastAsia="Calibri" w:hAnsi="Times New Roman" w:cs="Times New Roman"/>
                <w:bCs/>
                <w:kern w:val="0"/>
                <w:sz w:val="24"/>
                <w:szCs w:val="24"/>
                <w:lang w:val="en-GB"/>
                <w14:ligatures w14:val="none"/>
              </w:rPr>
              <w:t>Social Behaviour Change and Communication planning activity carried out as per SMOH standards</w:t>
            </w:r>
          </w:p>
          <w:p w14:paraId="34350237" w14:textId="77777777" w:rsidR="00CB1DD8" w:rsidRPr="00970FC3" w:rsidRDefault="00CB1DD8" w:rsidP="009D4A9A">
            <w:pPr>
              <w:numPr>
                <w:ilvl w:val="1"/>
                <w:numId w:val="34"/>
              </w:numPr>
              <w:tabs>
                <w:tab w:val="left" w:pos="1122"/>
              </w:tabs>
              <w:spacing w:after="0" w:line="240" w:lineRule="auto"/>
              <w:contextualSpacing/>
              <w:rPr>
                <w:rFonts w:ascii="Times New Roman" w:eastAsia="Calibri" w:hAnsi="Times New Roman" w:cs="Times New Roman"/>
                <w:bCs/>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Relevant tools and materials are identified and prepared</w:t>
            </w:r>
            <w:r w:rsidRPr="00970FC3">
              <w:rPr>
                <w:rFonts w:ascii="Times New Roman" w:eastAsia="Calibri" w:hAnsi="Times New Roman" w:cs="Times New Roman"/>
                <w:bCs/>
                <w:kern w:val="0"/>
                <w:sz w:val="24"/>
                <w:szCs w:val="24"/>
                <w:lang w:val="en-GB"/>
                <w14:ligatures w14:val="none"/>
              </w:rPr>
              <w:t xml:space="preserve"> </w:t>
            </w:r>
          </w:p>
          <w:p w14:paraId="70A2C77A" w14:textId="77777777" w:rsidR="00CB1DD8" w:rsidRPr="00970FC3" w:rsidRDefault="00CB1DD8" w:rsidP="009D4A9A">
            <w:pPr>
              <w:numPr>
                <w:ilvl w:val="1"/>
                <w:numId w:val="34"/>
              </w:numPr>
              <w:tabs>
                <w:tab w:val="left" w:pos="1122"/>
              </w:tabs>
              <w:spacing w:after="0" w:line="240" w:lineRule="auto"/>
              <w:contextualSpacing/>
              <w:rPr>
                <w:rFonts w:ascii="Times New Roman" w:eastAsia="Calibri" w:hAnsi="Times New Roman" w:cs="Times New Roman"/>
                <w:bCs/>
                <w:kern w:val="0"/>
                <w:sz w:val="24"/>
                <w:szCs w:val="24"/>
                <w:lang w:val="en-GB"/>
                <w14:ligatures w14:val="none"/>
              </w:rPr>
            </w:pPr>
            <w:r w:rsidRPr="00970FC3">
              <w:rPr>
                <w:rFonts w:ascii="Times New Roman" w:eastAsia="Calibri" w:hAnsi="Times New Roman" w:cs="Times New Roman"/>
                <w:bCs/>
                <w:kern w:val="0"/>
                <w:sz w:val="24"/>
                <w:szCs w:val="24"/>
                <w:lang w:val="en-GB"/>
                <w14:ligatures w14:val="none"/>
              </w:rPr>
              <w:t>Social Behaviour Change Communication activities are conducted as per set standards</w:t>
            </w:r>
          </w:p>
          <w:p w14:paraId="2FCB88CF" w14:textId="77777777" w:rsidR="00CB1DD8" w:rsidRPr="00970FC3" w:rsidRDefault="00CB1DD8" w:rsidP="009D4A9A">
            <w:pPr>
              <w:numPr>
                <w:ilvl w:val="1"/>
                <w:numId w:val="34"/>
              </w:numPr>
              <w:tabs>
                <w:tab w:val="left" w:pos="1122"/>
              </w:tabs>
              <w:spacing w:after="0" w:line="240" w:lineRule="auto"/>
              <w:contextualSpacing/>
              <w:rPr>
                <w:rFonts w:ascii="Times New Roman" w:eastAsia="Calibri" w:hAnsi="Times New Roman" w:cs="Times New Roman"/>
                <w:bCs/>
                <w:kern w:val="0"/>
                <w:sz w:val="24"/>
                <w:szCs w:val="24"/>
                <w:lang w:val="en-GB"/>
                <w14:ligatures w14:val="none"/>
              </w:rPr>
            </w:pPr>
            <w:r w:rsidRPr="00970FC3">
              <w:rPr>
                <w:rFonts w:ascii="Times New Roman" w:eastAsia="Calibri" w:hAnsi="Times New Roman" w:cs="Times New Roman"/>
                <w:bCs/>
                <w:kern w:val="0"/>
                <w:sz w:val="24"/>
                <w:szCs w:val="24"/>
                <w:lang w:val="en-GB"/>
                <w14:ligatures w14:val="none"/>
              </w:rPr>
              <w:t>Report is generated as per set standards.</w:t>
            </w:r>
          </w:p>
        </w:tc>
      </w:tr>
      <w:tr w:rsidR="00CB1DD8" w:rsidRPr="00970FC3" w14:paraId="2942FE5A" w14:textId="77777777" w:rsidTr="004D2B18">
        <w:tc>
          <w:tcPr>
            <w:tcW w:w="0" w:type="auto"/>
          </w:tcPr>
          <w:p w14:paraId="3E3A28B8" w14:textId="77777777" w:rsidR="00CB1DD8" w:rsidRPr="00970FC3" w:rsidRDefault="00CB1DD8" w:rsidP="009D4A9A">
            <w:pPr>
              <w:numPr>
                <w:ilvl w:val="3"/>
                <w:numId w:val="30"/>
              </w:numPr>
              <w:spacing w:after="200" w:line="240" w:lineRule="auto"/>
              <w:ind w:left="270" w:hanging="270"/>
              <w:contextualSpacing/>
              <w:rPr>
                <w:rFonts w:ascii="Times New Roman" w:eastAsia="Calibri" w:hAnsi="Times New Roman" w:cs="Times New Roman"/>
                <w:kern w:val="0"/>
                <w:sz w:val="24"/>
                <w:szCs w:val="24"/>
                <w:lang w:val="en-GB"/>
                <w14:ligatures w14:val="none"/>
              </w:rPr>
            </w:pPr>
            <w:bookmarkStart w:id="70" w:name="_Hlk170384942"/>
            <w:r w:rsidRPr="00970FC3">
              <w:rPr>
                <w:rFonts w:ascii="Times New Roman" w:eastAsia="Calibri" w:hAnsi="Times New Roman" w:cs="Times New Roman"/>
                <w:bCs/>
                <w:kern w:val="0"/>
                <w:sz w:val="24"/>
                <w:szCs w:val="24"/>
                <w:lang w:val="en-US"/>
                <w14:ligatures w14:val="none"/>
              </w:rPr>
              <w:t>Utilize Information Education Communication Materials</w:t>
            </w:r>
            <w:bookmarkEnd w:id="70"/>
          </w:p>
        </w:tc>
        <w:tc>
          <w:tcPr>
            <w:tcW w:w="0" w:type="auto"/>
          </w:tcPr>
          <w:p w14:paraId="58390038" w14:textId="77777777" w:rsidR="00CB1DD8" w:rsidRPr="00970FC3" w:rsidRDefault="00CB1DD8" w:rsidP="009D4A9A">
            <w:pPr>
              <w:numPr>
                <w:ilvl w:val="0"/>
                <w:numId w:val="33"/>
              </w:numPr>
              <w:spacing w:after="120" w:line="240" w:lineRule="auto"/>
              <w:rPr>
                <w:rFonts w:ascii="Times New Roman" w:eastAsia="Times New Roman" w:hAnsi="Times New Roman" w:cs="Times New Roman"/>
                <w:vanish/>
                <w:kern w:val="0"/>
                <w:sz w:val="24"/>
                <w:szCs w:val="24"/>
                <w:lang w:val="en-GB"/>
                <w14:ligatures w14:val="none"/>
              </w:rPr>
            </w:pPr>
          </w:p>
          <w:p w14:paraId="1DCA5B55" w14:textId="77777777" w:rsidR="00CB1DD8" w:rsidRPr="00970FC3" w:rsidRDefault="00CB1DD8" w:rsidP="009D4A9A">
            <w:pPr>
              <w:numPr>
                <w:ilvl w:val="1"/>
                <w:numId w:val="35"/>
              </w:numPr>
              <w:spacing w:after="0" w:line="240" w:lineRule="auto"/>
              <w:contextualSpacing/>
              <w:rPr>
                <w:rFonts w:ascii="Times New Roman" w:eastAsia="Calibri" w:hAnsi="Times New Roman" w:cs="Times New Roman"/>
                <w:bCs/>
                <w:kern w:val="0"/>
                <w:sz w:val="24"/>
                <w:szCs w:val="24"/>
                <w:lang w:val="en-GB"/>
                <w14:ligatures w14:val="none"/>
              </w:rPr>
            </w:pPr>
            <w:r w:rsidRPr="00970FC3">
              <w:rPr>
                <w:rFonts w:ascii="Times New Roman" w:eastAsia="Calibri" w:hAnsi="Times New Roman" w:cs="Times New Roman"/>
                <w:bCs/>
                <w:kern w:val="0"/>
                <w:sz w:val="24"/>
                <w:szCs w:val="24"/>
                <w:lang w:val="en-GB"/>
                <w14:ligatures w14:val="none"/>
              </w:rPr>
              <w:t>Information Education and Communication (IEC) Materials identified as per the work plan.</w:t>
            </w:r>
          </w:p>
          <w:p w14:paraId="771E906F" w14:textId="77777777" w:rsidR="00CB1DD8" w:rsidRPr="00970FC3" w:rsidRDefault="00CB1DD8" w:rsidP="009D4A9A">
            <w:pPr>
              <w:numPr>
                <w:ilvl w:val="1"/>
                <w:numId w:val="35"/>
              </w:numPr>
              <w:spacing w:after="0" w:line="240" w:lineRule="auto"/>
              <w:contextualSpacing/>
              <w:rPr>
                <w:rFonts w:ascii="Times New Roman" w:eastAsia="Calibri" w:hAnsi="Times New Roman" w:cs="Times New Roman"/>
                <w:bCs/>
                <w:kern w:val="0"/>
                <w:sz w:val="24"/>
                <w:szCs w:val="24"/>
                <w:lang w:val="en-GB"/>
                <w14:ligatures w14:val="none"/>
              </w:rPr>
            </w:pPr>
            <w:r w:rsidRPr="00970FC3">
              <w:rPr>
                <w:rFonts w:ascii="Times New Roman" w:eastAsia="Calibri" w:hAnsi="Times New Roman" w:cs="Times New Roman"/>
                <w:b/>
                <w:bCs/>
                <w:kern w:val="0"/>
                <w:sz w:val="24"/>
                <w:szCs w:val="24"/>
                <w:lang w:val="en-GB"/>
                <w14:ligatures w14:val="none"/>
              </w:rPr>
              <w:t>IEC resources</w:t>
            </w:r>
            <w:r w:rsidRPr="00970FC3">
              <w:rPr>
                <w:rFonts w:ascii="Times New Roman" w:eastAsia="Calibri" w:hAnsi="Times New Roman" w:cs="Times New Roman"/>
                <w:bCs/>
                <w:kern w:val="0"/>
                <w:sz w:val="24"/>
                <w:szCs w:val="24"/>
                <w:lang w:val="en-GB"/>
                <w14:ligatures w14:val="none"/>
              </w:rPr>
              <w:t xml:space="preserve"> for health education and promotion are mobilized as per the work procedures.</w:t>
            </w:r>
          </w:p>
          <w:p w14:paraId="6A97FA3E" w14:textId="77777777" w:rsidR="00CB1DD8" w:rsidRPr="00970FC3" w:rsidRDefault="00CB1DD8" w:rsidP="009D4A9A">
            <w:pPr>
              <w:numPr>
                <w:ilvl w:val="1"/>
                <w:numId w:val="35"/>
              </w:numPr>
              <w:spacing w:after="120" w:line="240" w:lineRule="auto"/>
              <w:rPr>
                <w:rFonts w:ascii="Times New Roman" w:eastAsia="Times New Roman" w:hAnsi="Times New Roman" w:cs="Times New Roman"/>
                <w:bCs/>
                <w:kern w:val="28"/>
                <w:sz w:val="24"/>
                <w:szCs w:val="24"/>
                <w:lang w:val="en-GB"/>
                <w14:ligatures w14:val="none"/>
              </w:rPr>
            </w:pPr>
            <w:r w:rsidRPr="00970FC3">
              <w:rPr>
                <w:rFonts w:ascii="Times New Roman" w:eastAsia="Times New Roman" w:hAnsi="Times New Roman" w:cs="Times New Roman"/>
                <w:bCs/>
                <w:kern w:val="28"/>
                <w:sz w:val="24"/>
                <w:szCs w:val="24"/>
                <w:lang w:val="en-GB"/>
                <w14:ligatures w14:val="none"/>
              </w:rPr>
              <w:t>IEC materials designed as per the work standards</w:t>
            </w:r>
          </w:p>
          <w:p w14:paraId="6368098B" w14:textId="77777777" w:rsidR="00CB1DD8" w:rsidRPr="00970FC3" w:rsidRDefault="00CB1DD8" w:rsidP="009D4A9A">
            <w:pPr>
              <w:numPr>
                <w:ilvl w:val="1"/>
                <w:numId w:val="35"/>
              </w:numPr>
              <w:spacing w:after="120" w:line="240" w:lineRule="auto"/>
              <w:rPr>
                <w:rFonts w:ascii="Times New Roman" w:eastAsia="Times New Roman" w:hAnsi="Times New Roman" w:cs="Times New Roman"/>
                <w:bCs/>
                <w:kern w:val="28"/>
                <w:sz w:val="24"/>
                <w:szCs w:val="24"/>
                <w:lang w:val="en-GB"/>
                <w14:ligatures w14:val="none"/>
              </w:rPr>
            </w:pPr>
            <w:r w:rsidRPr="00970FC3">
              <w:rPr>
                <w:rFonts w:ascii="Times New Roman" w:eastAsia="Times New Roman" w:hAnsi="Times New Roman" w:cs="Times New Roman"/>
                <w:b/>
                <w:bCs/>
                <w:i/>
                <w:kern w:val="28"/>
                <w:sz w:val="24"/>
                <w:szCs w:val="24"/>
                <w:lang w:val="en-GB"/>
                <w14:ligatures w14:val="none"/>
              </w:rPr>
              <w:t>Relevant Personnel</w:t>
            </w:r>
            <w:r w:rsidRPr="00970FC3">
              <w:rPr>
                <w:rFonts w:ascii="Times New Roman" w:eastAsia="Times New Roman" w:hAnsi="Times New Roman" w:cs="Times New Roman"/>
                <w:bCs/>
                <w:kern w:val="28"/>
                <w:sz w:val="24"/>
                <w:szCs w:val="24"/>
                <w:lang w:val="en-GB"/>
                <w14:ligatures w14:val="none"/>
              </w:rPr>
              <w:t xml:space="preserve"> are trained on proper use as per set work criteria</w:t>
            </w:r>
          </w:p>
        </w:tc>
      </w:tr>
      <w:tr w:rsidR="00CB1DD8" w:rsidRPr="00970FC3" w14:paraId="654CF232" w14:textId="77777777" w:rsidTr="004D2B18">
        <w:tc>
          <w:tcPr>
            <w:tcW w:w="0" w:type="auto"/>
          </w:tcPr>
          <w:p w14:paraId="0A2488E8" w14:textId="77777777" w:rsidR="00CB1DD8" w:rsidRPr="00970FC3" w:rsidRDefault="00CB1DD8" w:rsidP="009D4A9A">
            <w:pPr>
              <w:numPr>
                <w:ilvl w:val="3"/>
                <w:numId w:val="30"/>
              </w:numPr>
              <w:spacing w:after="200" w:line="240" w:lineRule="auto"/>
              <w:ind w:left="270" w:hanging="270"/>
              <w:contextualSpacing/>
              <w:rPr>
                <w:rFonts w:ascii="Times New Roman" w:eastAsia="Times New Roman" w:hAnsi="Times New Roman" w:cs="Times New Roman"/>
                <w:kern w:val="0"/>
                <w:sz w:val="24"/>
                <w:szCs w:val="24"/>
                <w:lang w:val="en-GB"/>
                <w14:ligatures w14:val="none"/>
              </w:rPr>
            </w:pPr>
            <w:bookmarkStart w:id="71" w:name="_Hlk170384959"/>
            <w:r w:rsidRPr="00970FC3">
              <w:rPr>
                <w:rFonts w:ascii="Times New Roman" w:eastAsia="Calibri" w:hAnsi="Times New Roman" w:cs="Times New Roman"/>
                <w:kern w:val="0"/>
                <w:sz w:val="24"/>
                <w:szCs w:val="24"/>
                <w:lang w:val="en-US"/>
                <w14:ligatures w14:val="none"/>
              </w:rPr>
              <w:t>Conduct Health Education Sessions</w:t>
            </w:r>
            <w:bookmarkEnd w:id="71"/>
          </w:p>
        </w:tc>
        <w:tc>
          <w:tcPr>
            <w:tcW w:w="0" w:type="auto"/>
          </w:tcPr>
          <w:p w14:paraId="36A4E753" w14:textId="77777777" w:rsidR="00CB1DD8" w:rsidRPr="00970FC3" w:rsidRDefault="00CB1DD8" w:rsidP="009D4A9A">
            <w:pPr>
              <w:numPr>
                <w:ilvl w:val="0"/>
                <w:numId w:val="36"/>
              </w:numPr>
              <w:spacing w:after="120" w:line="240" w:lineRule="auto"/>
              <w:rPr>
                <w:rFonts w:ascii="Times New Roman" w:eastAsia="Calibri" w:hAnsi="Times New Roman" w:cs="Times New Roman"/>
                <w:vanish/>
                <w:kern w:val="0"/>
                <w:sz w:val="24"/>
                <w:szCs w:val="24"/>
                <w:lang w:val="en-GB"/>
                <w14:ligatures w14:val="none"/>
              </w:rPr>
            </w:pPr>
          </w:p>
          <w:p w14:paraId="6F4B3A15" w14:textId="77777777" w:rsidR="00CB1DD8" w:rsidRPr="00970FC3" w:rsidRDefault="00CB1DD8" w:rsidP="009D4A9A">
            <w:pPr>
              <w:numPr>
                <w:ilvl w:val="0"/>
                <w:numId w:val="36"/>
              </w:numPr>
              <w:spacing w:after="120" w:line="240" w:lineRule="auto"/>
              <w:rPr>
                <w:rFonts w:ascii="Times New Roman" w:eastAsia="Calibri" w:hAnsi="Times New Roman" w:cs="Times New Roman"/>
                <w:vanish/>
                <w:kern w:val="0"/>
                <w:sz w:val="24"/>
                <w:szCs w:val="24"/>
                <w:lang w:val="en-GB"/>
                <w14:ligatures w14:val="none"/>
              </w:rPr>
            </w:pPr>
          </w:p>
          <w:p w14:paraId="34003D27" w14:textId="77777777" w:rsidR="00CB1DD8" w:rsidRPr="00970FC3" w:rsidRDefault="00CB1DD8" w:rsidP="009D4A9A">
            <w:pPr>
              <w:numPr>
                <w:ilvl w:val="1"/>
                <w:numId w:val="37"/>
              </w:numPr>
              <w:tabs>
                <w:tab w:val="left" w:pos="432"/>
              </w:tabs>
              <w:spacing w:after="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Times New Roman" w:hAnsi="Times New Roman" w:cs="Times New Roman"/>
                <w:kern w:val="0"/>
                <w:sz w:val="24"/>
                <w:szCs w:val="24"/>
                <w:lang w:val="en-GB"/>
                <w14:ligatures w14:val="none"/>
              </w:rPr>
              <w:t>Schedules are shared based on planned community health education</w:t>
            </w:r>
          </w:p>
          <w:p w14:paraId="0836CF06" w14:textId="77777777" w:rsidR="00CB1DD8" w:rsidRPr="00970FC3" w:rsidRDefault="00CB1DD8" w:rsidP="009D4A9A">
            <w:pPr>
              <w:numPr>
                <w:ilvl w:val="1"/>
                <w:numId w:val="37"/>
              </w:numPr>
              <w:tabs>
                <w:tab w:val="left" w:pos="432"/>
              </w:tabs>
              <w:spacing w:after="0" w:line="240" w:lineRule="auto"/>
              <w:contextualSpacing/>
              <w:rPr>
                <w:rFonts w:ascii="Times New Roman" w:eastAsia="Times New Roman"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Training materials are distributed according to the training needs</w:t>
            </w:r>
          </w:p>
          <w:p w14:paraId="39B0C217" w14:textId="77777777" w:rsidR="00CB1DD8" w:rsidRPr="00970FC3" w:rsidRDefault="00CB1DD8" w:rsidP="009D4A9A">
            <w:pPr>
              <w:numPr>
                <w:ilvl w:val="1"/>
                <w:numId w:val="37"/>
              </w:numPr>
              <w:tabs>
                <w:tab w:val="left" w:pos="432"/>
              </w:tabs>
              <w:spacing w:after="0" w:line="240" w:lineRule="auto"/>
              <w:rPr>
                <w:rFonts w:ascii="Times New Roman" w:eastAsia="Calibri" w:hAnsi="Times New Roman" w:cs="Times New Roman"/>
                <w:kern w:val="28"/>
                <w:sz w:val="24"/>
                <w:szCs w:val="24"/>
                <w:lang w:val="en-US"/>
                <w14:ligatures w14:val="none"/>
              </w:rPr>
            </w:pPr>
            <w:r w:rsidRPr="00970FC3">
              <w:rPr>
                <w:rFonts w:ascii="Times New Roman" w:eastAsia="Calibri" w:hAnsi="Times New Roman" w:cs="Times New Roman"/>
                <w:kern w:val="28"/>
                <w:sz w:val="24"/>
                <w:szCs w:val="24"/>
                <w:lang w:val="en-US"/>
                <w14:ligatures w14:val="none"/>
              </w:rPr>
              <w:t xml:space="preserve">Community health </w:t>
            </w:r>
            <w:r w:rsidRPr="00970FC3">
              <w:rPr>
                <w:rFonts w:ascii="Times New Roman" w:eastAsia="Calibri" w:hAnsi="Times New Roman" w:cs="Times New Roman"/>
                <w:b/>
                <w:bCs/>
                <w:i/>
                <w:iCs/>
                <w:kern w:val="28"/>
                <w:sz w:val="24"/>
                <w:szCs w:val="24"/>
                <w:lang w:val="en-US"/>
                <w14:ligatures w14:val="none"/>
              </w:rPr>
              <w:t>education</w:t>
            </w:r>
            <w:r w:rsidRPr="00970FC3">
              <w:rPr>
                <w:rFonts w:ascii="Times New Roman" w:eastAsia="Calibri" w:hAnsi="Times New Roman" w:cs="Times New Roman"/>
                <w:kern w:val="28"/>
                <w:sz w:val="24"/>
                <w:szCs w:val="24"/>
                <w:lang w:val="en-US"/>
                <w14:ligatures w14:val="none"/>
              </w:rPr>
              <w:t xml:space="preserve"> is conducted according to MOH standards.</w:t>
            </w:r>
          </w:p>
          <w:p w14:paraId="4D12CCF0" w14:textId="77777777" w:rsidR="00CB1DD8" w:rsidRPr="00970FC3" w:rsidRDefault="00CB1DD8" w:rsidP="009D4A9A">
            <w:pPr>
              <w:numPr>
                <w:ilvl w:val="1"/>
                <w:numId w:val="37"/>
              </w:numPr>
              <w:tabs>
                <w:tab w:val="left" w:pos="432"/>
              </w:tabs>
              <w:spacing w:after="0" w:line="240" w:lineRule="auto"/>
              <w:rPr>
                <w:rFonts w:ascii="Times New Roman" w:eastAsia="Calibri" w:hAnsi="Times New Roman" w:cs="Times New Roman"/>
                <w:kern w:val="28"/>
                <w:sz w:val="24"/>
                <w:szCs w:val="24"/>
                <w:lang w:val="en-US"/>
                <w14:ligatures w14:val="none"/>
              </w:rPr>
            </w:pPr>
            <w:r w:rsidRPr="00970FC3">
              <w:rPr>
                <w:rFonts w:ascii="Times New Roman" w:eastAsia="Calibri" w:hAnsi="Times New Roman" w:cs="Times New Roman"/>
                <w:kern w:val="28"/>
                <w:sz w:val="24"/>
                <w:szCs w:val="24"/>
                <w:lang w:val="en-US"/>
                <w14:ligatures w14:val="none"/>
              </w:rPr>
              <w:t>Training report is prepared according to MOH training procedures.</w:t>
            </w:r>
          </w:p>
        </w:tc>
      </w:tr>
      <w:tr w:rsidR="00CB1DD8" w:rsidRPr="00970FC3" w14:paraId="2A738F06" w14:textId="77777777" w:rsidTr="004D2B18">
        <w:tc>
          <w:tcPr>
            <w:tcW w:w="0" w:type="auto"/>
            <w:tcBorders>
              <w:top w:val="single" w:sz="4" w:space="0" w:color="auto"/>
              <w:left w:val="single" w:sz="4" w:space="0" w:color="auto"/>
              <w:bottom w:val="single" w:sz="4" w:space="0" w:color="auto"/>
              <w:right w:val="single" w:sz="4" w:space="0" w:color="auto"/>
            </w:tcBorders>
          </w:tcPr>
          <w:p w14:paraId="53F44E4A" w14:textId="525A2AB0" w:rsidR="00CB1DD8" w:rsidRPr="00970FC3" w:rsidRDefault="00CB1DD8" w:rsidP="009D4A9A">
            <w:pPr>
              <w:numPr>
                <w:ilvl w:val="3"/>
                <w:numId w:val="30"/>
              </w:numPr>
              <w:spacing w:after="200" w:line="240" w:lineRule="auto"/>
              <w:ind w:left="270" w:hanging="270"/>
              <w:contextualSpacing/>
              <w:rPr>
                <w:rFonts w:ascii="Times New Roman" w:eastAsia="Calibri" w:hAnsi="Times New Roman" w:cs="Times New Roman"/>
                <w:kern w:val="0"/>
                <w:sz w:val="24"/>
                <w:szCs w:val="24"/>
                <w:lang w:val="en-US"/>
                <w14:ligatures w14:val="none"/>
              </w:rPr>
            </w:pPr>
            <w:bookmarkStart w:id="72" w:name="_Hlk185520190"/>
            <w:r w:rsidRPr="00970FC3">
              <w:rPr>
                <w:rFonts w:ascii="Times New Roman" w:eastAsia="Calibri" w:hAnsi="Times New Roman" w:cs="Times New Roman"/>
                <w:bCs/>
                <w:kern w:val="0"/>
                <w:sz w:val="24"/>
                <w:szCs w:val="24"/>
                <w:lang w:val="en-GB"/>
                <w14:ligatures w14:val="none"/>
              </w:rPr>
              <w:t xml:space="preserve">Assess </w:t>
            </w:r>
            <w:r w:rsidR="00B8188A">
              <w:rPr>
                <w:rFonts w:ascii="Times New Roman" w:eastAsia="Calibri" w:hAnsi="Times New Roman" w:cs="Times New Roman"/>
                <w:bCs/>
                <w:kern w:val="0"/>
                <w:sz w:val="24"/>
                <w:szCs w:val="24"/>
                <w:lang w:val="en-GB"/>
                <w14:ligatures w14:val="none"/>
              </w:rPr>
              <w:t>C</w:t>
            </w:r>
            <w:r w:rsidRPr="00970FC3">
              <w:rPr>
                <w:rFonts w:ascii="Times New Roman" w:eastAsia="Calibri" w:hAnsi="Times New Roman" w:cs="Times New Roman"/>
                <w:kern w:val="0"/>
                <w:sz w:val="24"/>
                <w:szCs w:val="24"/>
                <w:lang w:val="en-GB"/>
                <w14:ligatures w14:val="none"/>
              </w:rPr>
              <w:t>asualty</w:t>
            </w:r>
            <w:bookmarkEnd w:id="72"/>
          </w:p>
        </w:tc>
        <w:tc>
          <w:tcPr>
            <w:tcW w:w="0" w:type="auto"/>
            <w:tcBorders>
              <w:top w:val="single" w:sz="4" w:space="0" w:color="000000"/>
              <w:left w:val="single" w:sz="4" w:space="0" w:color="000000"/>
              <w:bottom w:val="single" w:sz="4" w:space="0" w:color="000000"/>
              <w:right w:val="single" w:sz="4" w:space="0" w:color="000000"/>
            </w:tcBorders>
          </w:tcPr>
          <w:p w14:paraId="5E6C5CD3" w14:textId="77777777" w:rsidR="00CB1DD8" w:rsidRPr="00970FC3" w:rsidRDefault="00CB1DD8" w:rsidP="009D4A9A">
            <w:pPr>
              <w:numPr>
                <w:ilvl w:val="1"/>
                <w:numId w:val="38"/>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Scene size up</w:t>
            </w:r>
            <w:r w:rsidRPr="00970FC3">
              <w:rPr>
                <w:rFonts w:ascii="Times New Roman" w:eastAsia="Calibri" w:hAnsi="Times New Roman" w:cs="Times New Roman"/>
                <w:kern w:val="0"/>
                <w:sz w:val="24"/>
                <w:szCs w:val="24"/>
                <w:lang w:val="en-GB"/>
                <w14:ligatures w14:val="none"/>
              </w:rPr>
              <w:t xml:space="preserve"> conducted as per the nature of incident</w:t>
            </w:r>
          </w:p>
          <w:p w14:paraId="7E31F2B9" w14:textId="77777777" w:rsidR="00CB1DD8" w:rsidRPr="00970FC3" w:rsidRDefault="00CB1DD8" w:rsidP="009D4A9A">
            <w:pPr>
              <w:numPr>
                <w:ilvl w:val="1"/>
                <w:numId w:val="38"/>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Emergencies identified</w:t>
            </w:r>
            <w:r w:rsidRPr="00970FC3">
              <w:rPr>
                <w:rFonts w:ascii="Times New Roman" w:eastAsia="Calibri" w:hAnsi="Times New Roman" w:cs="Times New Roman"/>
                <w:kern w:val="0"/>
                <w:sz w:val="24"/>
                <w:szCs w:val="24"/>
                <w:lang w:val="en-GB"/>
                <w14:ligatures w14:val="none"/>
              </w:rPr>
              <w:t xml:space="preserve"> as per set guidelines</w:t>
            </w:r>
          </w:p>
          <w:p w14:paraId="5D39AEDF" w14:textId="77777777" w:rsidR="00CB1DD8" w:rsidRPr="00970FC3" w:rsidRDefault="00CB1DD8" w:rsidP="009D4A9A">
            <w:pPr>
              <w:numPr>
                <w:ilvl w:val="1"/>
                <w:numId w:val="38"/>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Scene cordoned as per the nature of the incident           </w:t>
            </w:r>
          </w:p>
          <w:p w14:paraId="08F69108" w14:textId="77777777" w:rsidR="00CB1DD8" w:rsidRPr="00970FC3" w:rsidRDefault="00CB1DD8" w:rsidP="009D4A9A">
            <w:pPr>
              <w:numPr>
                <w:ilvl w:val="1"/>
                <w:numId w:val="38"/>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Casualty secured as per </w:t>
            </w:r>
            <w:r w:rsidRPr="00970FC3">
              <w:rPr>
                <w:rFonts w:ascii="Times New Roman" w:eastAsia="Calibri" w:hAnsi="Times New Roman" w:cs="Times New Roman"/>
                <w:b/>
                <w:bCs/>
                <w:i/>
                <w:iCs/>
                <w:kern w:val="0"/>
                <w:sz w:val="24"/>
                <w:szCs w:val="24"/>
                <w:lang w:val="en-GB"/>
                <w14:ligatures w14:val="none"/>
              </w:rPr>
              <w:t>first Aid principles</w:t>
            </w:r>
          </w:p>
          <w:p w14:paraId="7626A895" w14:textId="77777777" w:rsidR="00CB1DD8" w:rsidRPr="00970FC3" w:rsidRDefault="00CB1DD8" w:rsidP="009D4A9A">
            <w:pPr>
              <w:numPr>
                <w:ilvl w:val="1"/>
                <w:numId w:val="38"/>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Nature of incident determined as per first Aid principle</w:t>
            </w:r>
          </w:p>
          <w:p w14:paraId="441E63AD" w14:textId="77777777" w:rsidR="00CB1DD8" w:rsidRPr="00970FC3" w:rsidRDefault="00CB1DD8" w:rsidP="009D4A9A">
            <w:pPr>
              <w:numPr>
                <w:ilvl w:val="1"/>
                <w:numId w:val="38"/>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Casualty condition managed as per the nature of incident </w:t>
            </w:r>
          </w:p>
          <w:p w14:paraId="5CE2ADF3" w14:textId="77777777" w:rsidR="00CB1DD8" w:rsidRPr="00970FC3" w:rsidRDefault="00CB1DD8" w:rsidP="009D4A9A">
            <w:pPr>
              <w:numPr>
                <w:ilvl w:val="1"/>
                <w:numId w:val="38"/>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kern w:val="0"/>
                <w:sz w:val="24"/>
                <w:szCs w:val="24"/>
                <w:lang w:val="en-GB"/>
                <w14:ligatures w14:val="none"/>
              </w:rPr>
              <w:t xml:space="preserve">Emergency services conducted as per first Aid principle. </w:t>
            </w:r>
          </w:p>
          <w:p w14:paraId="7F3835C4" w14:textId="77777777" w:rsidR="00CB1DD8" w:rsidRPr="00970FC3" w:rsidRDefault="00CB1DD8" w:rsidP="009D4A9A">
            <w:pPr>
              <w:numPr>
                <w:ilvl w:val="1"/>
                <w:numId w:val="38"/>
              </w:numPr>
              <w:spacing w:after="120" w:line="240" w:lineRule="auto"/>
              <w:contextualSpacing/>
              <w:rPr>
                <w:rFonts w:ascii="Times New Roman" w:eastAsia="Calibri" w:hAnsi="Times New Roman" w:cs="Times New Roman"/>
                <w:kern w:val="0"/>
                <w:sz w:val="24"/>
                <w:szCs w:val="24"/>
                <w:lang w:val="en-GB"/>
                <w14:ligatures w14:val="none"/>
              </w:rPr>
            </w:pPr>
            <w:r w:rsidRPr="00970FC3">
              <w:rPr>
                <w:rFonts w:ascii="Times New Roman" w:eastAsia="Calibri" w:hAnsi="Times New Roman" w:cs="Times New Roman"/>
                <w:b/>
                <w:bCs/>
                <w:i/>
                <w:iCs/>
                <w:kern w:val="0"/>
                <w:sz w:val="24"/>
                <w:szCs w:val="24"/>
                <w:lang w:val="en-GB"/>
                <w14:ligatures w14:val="none"/>
              </w:rPr>
              <w:t xml:space="preserve"> Tools, equipment, and supplies</w:t>
            </w:r>
            <w:r w:rsidRPr="00970FC3">
              <w:rPr>
                <w:rFonts w:ascii="Times New Roman" w:eastAsia="Calibri" w:hAnsi="Times New Roman" w:cs="Times New Roman"/>
                <w:kern w:val="0"/>
                <w:sz w:val="24"/>
                <w:szCs w:val="24"/>
                <w:lang w:val="en-GB"/>
                <w14:ligatures w14:val="none"/>
              </w:rPr>
              <w:t xml:space="preserve"> identified and gathered as per first Aid principle</w:t>
            </w:r>
          </w:p>
        </w:tc>
      </w:tr>
    </w:tbl>
    <w:p w14:paraId="2E42A588"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p>
    <w:bookmarkEnd w:id="64"/>
    <w:p w14:paraId="2570DCF1" w14:textId="77777777" w:rsidR="0095122E" w:rsidRPr="00970FC3" w:rsidRDefault="0095122E" w:rsidP="00CB1DD8">
      <w:pPr>
        <w:spacing w:after="0" w:line="360" w:lineRule="auto"/>
        <w:rPr>
          <w:rFonts w:ascii="Times New Roman" w:eastAsia="Times New Roman" w:hAnsi="Times New Roman" w:cs="Times New Roman"/>
          <w:b/>
          <w:kern w:val="28"/>
          <w:sz w:val="24"/>
          <w:szCs w:val="24"/>
          <w:lang w:val="en-US"/>
          <w14:ligatures w14:val="none"/>
        </w:rPr>
      </w:pPr>
    </w:p>
    <w:p w14:paraId="18B8919F" w14:textId="77777777" w:rsidR="0095122E" w:rsidRPr="00970FC3" w:rsidRDefault="0095122E" w:rsidP="00CB1DD8">
      <w:pPr>
        <w:spacing w:after="0" w:line="360" w:lineRule="auto"/>
        <w:rPr>
          <w:rFonts w:ascii="Times New Roman" w:eastAsia="Times New Roman" w:hAnsi="Times New Roman" w:cs="Times New Roman"/>
          <w:b/>
          <w:kern w:val="28"/>
          <w:sz w:val="24"/>
          <w:szCs w:val="24"/>
          <w:lang w:val="en-US"/>
          <w14:ligatures w14:val="none"/>
        </w:rPr>
      </w:pPr>
    </w:p>
    <w:p w14:paraId="3EA69678" w14:textId="77777777" w:rsidR="0095122E" w:rsidRPr="00970FC3" w:rsidRDefault="0095122E" w:rsidP="00CB1DD8">
      <w:pPr>
        <w:spacing w:after="0" w:line="360" w:lineRule="auto"/>
        <w:rPr>
          <w:rFonts w:ascii="Times New Roman" w:eastAsia="Times New Roman" w:hAnsi="Times New Roman" w:cs="Times New Roman"/>
          <w:b/>
          <w:kern w:val="28"/>
          <w:sz w:val="24"/>
          <w:szCs w:val="24"/>
          <w:lang w:val="en-US"/>
          <w14:ligatures w14:val="none"/>
        </w:rPr>
      </w:pPr>
    </w:p>
    <w:p w14:paraId="21980E11" w14:textId="77777777" w:rsidR="0095122E" w:rsidRPr="00970FC3" w:rsidRDefault="0095122E" w:rsidP="00CB1DD8">
      <w:pPr>
        <w:spacing w:after="0" w:line="360" w:lineRule="auto"/>
        <w:rPr>
          <w:rFonts w:ascii="Times New Roman" w:eastAsia="Times New Roman" w:hAnsi="Times New Roman" w:cs="Times New Roman"/>
          <w:b/>
          <w:kern w:val="28"/>
          <w:sz w:val="24"/>
          <w:szCs w:val="24"/>
          <w:lang w:val="en-US"/>
          <w14:ligatures w14:val="none"/>
        </w:rPr>
      </w:pPr>
    </w:p>
    <w:p w14:paraId="1C5A6AE3" w14:textId="77777777" w:rsidR="00B75263" w:rsidRPr="00970FC3" w:rsidRDefault="00B75263" w:rsidP="00CB1DD8">
      <w:pPr>
        <w:spacing w:after="0" w:line="360" w:lineRule="auto"/>
        <w:rPr>
          <w:rFonts w:ascii="Times New Roman" w:eastAsia="Times New Roman" w:hAnsi="Times New Roman" w:cs="Times New Roman"/>
          <w:b/>
          <w:kern w:val="28"/>
          <w:sz w:val="24"/>
          <w:szCs w:val="24"/>
          <w:lang w:val="en-US"/>
          <w14:ligatures w14:val="none"/>
        </w:rPr>
      </w:pPr>
    </w:p>
    <w:p w14:paraId="6C4C4F64" w14:textId="77777777" w:rsidR="00B17CDB" w:rsidRPr="00B74521" w:rsidRDefault="00B17CDB" w:rsidP="00B17CDB">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lastRenderedPageBreak/>
        <w:t>RANGE</w:t>
      </w:r>
    </w:p>
    <w:p w14:paraId="468EAEA2" w14:textId="77777777" w:rsidR="00B17CDB" w:rsidRPr="00B74521" w:rsidRDefault="00B17CDB" w:rsidP="00B17CDB">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This section provides work environments and conditions to which the performance criteria apply. It allows for different work environments and situations that will affect performance.</w:t>
      </w:r>
    </w:p>
    <w:p w14:paraId="6ACE47B4" w14:textId="77777777" w:rsidR="00B17CDB" w:rsidRPr="00B74521" w:rsidRDefault="00B17CDB" w:rsidP="00B17CDB">
      <w:pPr>
        <w:spacing w:after="0" w:line="360" w:lineRule="auto"/>
        <w:rPr>
          <w:rFonts w:ascii="Times New Roman" w:eastAsia="Times New Roman" w:hAnsi="Times New Roman" w:cs="Times New Roman"/>
          <w:sz w:val="24"/>
          <w:szCs w:val="24"/>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84"/>
        <w:gridCol w:w="6360"/>
      </w:tblGrid>
      <w:tr w:rsidR="00B17CDB" w:rsidRPr="00B74521" w14:paraId="4C394C3F" w14:textId="77777777" w:rsidTr="006510F9">
        <w:trPr>
          <w:cantSplit/>
        </w:trPr>
        <w:tc>
          <w:tcPr>
            <w:tcW w:w="1633" w:type="pct"/>
          </w:tcPr>
          <w:p w14:paraId="06A1AFD7" w14:textId="77777777" w:rsidR="00B17CDB" w:rsidRPr="00B74521" w:rsidRDefault="00B17CDB" w:rsidP="006510F9">
            <w:pPr>
              <w:spacing w:after="0" w:line="360" w:lineRule="auto"/>
              <w:ind w:left="720"/>
              <w:contextualSpacing/>
              <w:rPr>
                <w:rFonts w:ascii="Times New Roman" w:eastAsia="Calibri" w:hAnsi="Times New Roman" w:cs="Times New Roman"/>
                <w:b/>
                <w:sz w:val="24"/>
                <w:szCs w:val="24"/>
                <w:lang w:val="en-GB"/>
              </w:rPr>
            </w:pPr>
            <w:r w:rsidRPr="00B74521">
              <w:rPr>
                <w:rFonts w:ascii="Times New Roman" w:eastAsia="Calibri" w:hAnsi="Times New Roman" w:cs="Times New Roman"/>
                <w:b/>
                <w:sz w:val="24"/>
                <w:szCs w:val="24"/>
                <w:lang w:val="en-GB"/>
              </w:rPr>
              <w:t>VARIABLE</w:t>
            </w:r>
          </w:p>
        </w:tc>
        <w:tc>
          <w:tcPr>
            <w:tcW w:w="3367" w:type="pct"/>
          </w:tcPr>
          <w:p w14:paraId="03E390DE" w14:textId="77777777" w:rsidR="00B17CDB" w:rsidRPr="00B74521" w:rsidRDefault="00B17CDB" w:rsidP="006510F9">
            <w:pPr>
              <w:spacing w:after="0" w:line="360" w:lineRule="auto"/>
              <w:ind w:left="720"/>
              <w:contextualSpacing/>
              <w:rPr>
                <w:rFonts w:ascii="Times New Roman" w:eastAsia="Calibri" w:hAnsi="Times New Roman" w:cs="Times New Roman"/>
                <w:b/>
                <w:sz w:val="24"/>
                <w:szCs w:val="24"/>
                <w:lang w:val="en-GB"/>
              </w:rPr>
            </w:pPr>
            <w:r w:rsidRPr="00B74521">
              <w:rPr>
                <w:rFonts w:ascii="Times New Roman" w:eastAsia="Calibri" w:hAnsi="Times New Roman" w:cs="Times New Roman"/>
                <w:b/>
                <w:sz w:val="24"/>
                <w:szCs w:val="24"/>
                <w:lang w:val="en-GB"/>
              </w:rPr>
              <w:t>RANGE</w:t>
            </w:r>
          </w:p>
        </w:tc>
      </w:tr>
      <w:tr w:rsidR="00B17CDB" w:rsidRPr="00B74521" w14:paraId="5DFC16BB" w14:textId="77777777" w:rsidTr="006510F9">
        <w:trPr>
          <w:cantSplit/>
        </w:trPr>
        <w:tc>
          <w:tcPr>
            <w:tcW w:w="1633" w:type="pct"/>
          </w:tcPr>
          <w:p w14:paraId="4D2EDE2F" w14:textId="77777777" w:rsidR="00B17CDB" w:rsidRPr="00B11C30" w:rsidRDefault="00B17CDB" w:rsidP="009D4A9A">
            <w:pPr>
              <w:pStyle w:val="ListParagraph"/>
              <w:widowControl w:val="0"/>
              <w:numPr>
                <w:ilvl w:val="6"/>
                <w:numId w:val="176"/>
              </w:numPr>
              <w:tabs>
                <w:tab w:val="left" w:pos="466"/>
              </w:tabs>
              <w:spacing w:after="0" w:line="360" w:lineRule="auto"/>
              <w:rPr>
                <w:rFonts w:ascii="Times New Roman" w:eastAsia="Times New Roman" w:hAnsi="Times New Roman" w:cs="Times New Roman"/>
                <w:sz w:val="24"/>
                <w:szCs w:val="24"/>
                <w:lang w:val="en-US"/>
              </w:rPr>
            </w:pPr>
            <w:r w:rsidRPr="00B11C30">
              <w:rPr>
                <w:rFonts w:ascii="Times New Roman" w:eastAsia="Times New Roman" w:hAnsi="Times New Roman" w:cs="Times New Roman"/>
                <w:bCs/>
                <w:iCs/>
                <w:sz w:val="24"/>
                <w:szCs w:val="24"/>
                <w:lang w:val="en-US"/>
              </w:rPr>
              <w:t>Community health needs</w:t>
            </w:r>
            <w:r w:rsidRPr="00B11C30">
              <w:rPr>
                <w:rFonts w:ascii="Times New Roman" w:eastAsia="Times New Roman" w:hAnsi="Times New Roman" w:cs="Times New Roman"/>
                <w:sz w:val="24"/>
                <w:szCs w:val="24"/>
                <w:lang w:val="en-US"/>
              </w:rPr>
              <w:t xml:space="preserve"> may include but are not limited to:</w:t>
            </w:r>
          </w:p>
          <w:p w14:paraId="1A0E8DFD" w14:textId="77777777" w:rsidR="00B17CDB" w:rsidRPr="00B74521" w:rsidRDefault="00B17CDB" w:rsidP="006510F9">
            <w:pPr>
              <w:spacing w:after="0" w:line="360" w:lineRule="auto"/>
              <w:rPr>
                <w:rFonts w:ascii="Times New Roman" w:eastAsia="Times New Roman" w:hAnsi="Times New Roman" w:cs="Times New Roman"/>
                <w:sz w:val="24"/>
                <w:szCs w:val="24"/>
                <w:lang w:val="en-US"/>
              </w:rPr>
            </w:pPr>
          </w:p>
        </w:tc>
        <w:tc>
          <w:tcPr>
            <w:tcW w:w="3367" w:type="pct"/>
          </w:tcPr>
          <w:p w14:paraId="3B69DF61" w14:textId="77777777" w:rsidR="00B17CDB" w:rsidRPr="00B74521" w:rsidRDefault="00B17CDB" w:rsidP="009D4A9A">
            <w:pPr>
              <w:numPr>
                <w:ilvl w:val="0"/>
                <w:numId w:val="1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Care for pregnant </w:t>
            </w:r>
          </w:p>
          <w:p w14:paraId="67AB561E" w14:textId="77777777" w:rsidR="00B17CDB" w:rsidRPr="00B74521" w:rsidRDefault="00B17CDB" w:rsidP="009D4A9A">
            <w:pPr>
              <w:numPr>
                <w:ilvl w:val="0"/>
                <w:numId w:val="1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Manage non-communicable chronic diseases</w:t>
            </w:r>
          </w:p>
          <w:p w14:paraId="33139A7C" w14:textId="77777777" w:rsidR="00B17CDB" w:rsidRPr="00B74521" w:rsidRDefault="00B17CDB" w:rsidP="009D4A9A">
            <w:pPr>
              <w:numPr>
                <w:ilvl w:val="0"/>
                <w:numId w:val="1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Selected childhood diseases</w:t>
            </w:r>
          </w:p>
          <w:p w14:paraId="121A5BDE" w14:textId="77777777" w:rsidR="00B17CDB" w:rsidRPr="00B74521" w:rsidRDefault="00B17CDB" w:rsidP="009D4A9A">
            <w:pPr>
              <w:numPr>
                <w:ilvl w:val="0"/>
                <w:numId w:val="1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Counselling</w:t>
            </w:r>
          </w:p>
          <w:p w14:paraId="18431ECE" w14:textId="77777777" w:rsidR="00B17CDB" w:rsidRPr="00B74521" w:rsidRDefault="00B17CDB" w:rsidP="009D4A9A">
            <w:pPr>
              <w:numPr>
                <w:ilvl w:val="0"/>
                <w:numId w:val="1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Manage communicable diseases</w:t>
            </w:r>
          </w:p>
          <w:p w14:paraId="62017F6E" w14:textId="77777777" w:rsidR="00B17CDB" w:rsidRPr="00B74521" w:rsidRDefault="00B17CDB" w:rsidP="009D4A9A">
            <w:pPr>
              <w:numPr>
                <w:ilvl w:val="0"/>
                <w:numId w:val="174"/>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Malnutrition</w:t>
            </w:r>
          </w:p>
          <w:p w14:paraId="6E827A72" w14:textId="77777777" w:rsidR="00B17CDB" w:rsidRPr="00B74521" w:rsidRDefault="00B17CDB" w:rsidP="009D4A9A">
            <w:pPr>
              <w:numPr>
                <w:ilvl w:val="0"/>
                <w:numId w:val="174"/>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Newborn conditions </w:t>
            </w:r>
          </w:p>
          <w:p w14:paraId="1EA05F4D" w14:textId="77777777" w:rsidR="00B17CDB" w:rsidRPr="00B74521" w:rsidRDefault="00B17CDB" w:rsidP="009D4A9A">
            <w:pPr>
              <w:numPr>
                <w:ilvl w:val="0"/>
                <w:numId w:val="174"/>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Pneumonia</w:t>
            </w:r>
          </w:p>
          <w:p w14:paraId="0974D86E" w14:textId="77777777" w:rsidR="00B17CDB" w:rsidRPr="00B74521" w:rsidRDefault="00B17CDB" w:rsidP="009D4A9A">
            <w:pPr>
              <w:numPr>
                <w:ilvl w:val="0"/>
                <w:numId w:val="174"/>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Diarrhea</w:t>
            </w:r>
          </w:p>
          <w:p w14:paraId="629FA410" w14:textId="77777777" w:rsidR="00B17CDB" w:rsidRPr="00B74521" w:rsidRDefault="00B17CDB" w:rsidP="009D4A9A">
            <w:pPr>
              <w:numPr>
                <w:ilvl w:val="0"/>
                <w:numId w:val="174"/>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Malaria </w:t>
            </w:r>
          </w:p>
          <w:p w14:paraId="2165EB2E" w14:textId="77777777" w:rsidR="00B17CDB" w:rsidRPr="00B74521" w:rsidRDefault="00B17CDB" w:rsidP="009D4A9A">
            <w:pPr>
              <w:numPr>
                <w:ilvl w:val="0"/>
                <w:numId w:val="174"/>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HIV/AIDS</w:t>
            </w:r>
          </w:p>
        </w:tc>
      </w:tr>
      <w:tr w:rsidR="00B17CDB" w:rsidRPr="00B74521" w14:paraId="27552CF6" w14:textId="77777777" w:rsidTr="006510F9">
        <w:trPr>
          <w:cantSplit/>
        </w:trPr>
        <w:tc>
          <w:tcPr>
            <w:tcW w:w="1633" w:type="pct"/>
          </w:tcPr>
          <w:p w14:paraId="2B00E7AA" w14:textId="77777777" w:rsidR="00B17CDB" w:rsidRPr="008B0473" w:rsidRDefault="00B17CDB" w:rsidP="009D4A9A">
            <w:pPr>
              <w:pStyle w:val="ListParagraph"/>
              <w:widowControl w:val="0"/>
              <w:numPr>
                <w:ilvl w:val="0"/>
                <w:numId w:val="176"/>
              </w:numPr>
              <w:tabs>
                <w:tab w:val="left" w:pos="466"/>
              </w:tabs>
              <w:spacing w:after="0" w:line="360" w:lineRule="auto"/>
              <w:rPr>
                <w:rFonts w:ascii="Times New Roman" w:eastAsia="Times New Roman" w:hAnsi="Times New Roman" w:cs="Times New Roman"/>
                <w:sz w:val="24"/>
                <w:szCs w:val="24"/>
                <w:lang w:val="en-US"/>
              </w:rPr>
            </w:pPr>
            <w:r w:rsidRPr="008B0473">
              <w:rPr>
                <w:rFonts w:ascii="Times New Roman" w:eastAsia="Times New Roman" w:hAnsi="Times New Roman" w:cs="Times New Roman"/>
                <w:bCs/>
                <w:iCs/>
                <w:sz w:val="24"/>
                <w:szCs w:val="24"/>
                <w:lang w:val="en-US"/>
              </w:rPr>
              <w:t>Health advocacy strategies</w:t>
            </w:r>
            <w:r w:rsidRPr="008B0473">
              <w:rPr>
                <w:rFonts w:ascii="Times New Roman" w:eastAsia="Times New Roman" w:hAnsi="Times New Roman" w:cs="Times New Roman"/>
                <w:sz w:val="24"/>
                <w:szCs w:val="24"/>
                <w:lang w:val="en-US"/>
              </w:rPr>
              <w:t xml:space="preserve"> may include but are not limited to:</w:t>
            </w:r>
          </w:p>
          <w:p w14:paraId="5CC43587" w14:textId="77777777" w:rsidR="00B17CDB" w:rsidRPr="00B74521" w:rsidRDefault="00B17CDB" w:rsidP="006510F9">
            <w:pPr>
              <w:spacing w:after="0" w:line="360" w:lineRule="auto"/>
              <w:rPr>
                <w:rFonts w:ascii="Times New Roman" w:eastAsia="Times New Roman" w:hAnsi="Times New Roman" w:cs="Times New Roman"/>
                <w:sz w:val="24"/>
                <w:szCs w:val="24"/>
                <w:lang w:val="en-US"/>
              </w:rPr>
            </w:pPr>
          </w:p>
        </w:tc>
        <w:tc>
          <w:tcPr>
            <w:tcW w:w="3367" w:type="pct"/>
          </w:tcPr>
          <w:p w14:paraId="6E4674E6" w14:textId="77777777" w:rsidR="00B17CDB" w:rsidRPr="00B74521" w:rsidRDefault="00B17CDB" w:rsidP="009D4A9A">
            <w:pPr>
              <w:numPr>
                <w:ilvl w:val="1"/>
                <w:numId w:val="170"/>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Posters</w:t>
            </w:r>
          </w:p>
          <w:p w14:paraId="1FFF9B3C" w14:textId="77777777" w:rsidR="00B17CDB" w:rsidRPr="00B74521" w:rsidRDefault="00B17CDB" w:rsidP="009D4A9A">
            <w:pPr>
              <w:numPr>
                <w:ilvl w:val="1"/>
                <w:numId w:val="170"/>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Radio</w:t>
            </w:r>
          </w:p>
          <w:p w14:paraId="2BF3140E" w14:textId="77777777" w:rsidR="00B17CDB" w:rsidRPr="00B74521" w:rsidRDefault="00B17CDB" w:rsidP="009D4A9A">
            <w:pPr>
              <w:numPr>
                <w:ilvl w:val="0"/>
                <w:numId w:val="177"/>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Barazas </w:t>
            </w:r>
          </w:p>
        </w:tc>
      </w:tr>
      <w:tr w:rsidR="00B17CDB" w:rsidRPr="00B74521" w14:paraId="3A34D5FF" w14:textId="77777777" w:rsidTr="006510F9">
        <w:trPr>
          <w:cantSplit/>
        </w:trPr>
        <w:tc>
          <w:tcPr>
            <w:tcW w:w="1633" w:type="pct"/>
          </w:tcPr>
          <w:p w14:paraId="09AAA4F9" w14:textId="77777777" w:rsidR="00B17CDB" w:rsidRPr="008B0473" w:rsidRDefault="00B17CDB" w:rsidP="009D4A9A">
            <w:pPr>
              <w:pStyle w:val="ListParagraph"/>
              <w:widowControl w:val="0"/>
              <w:numPr>
                <w:ilvl w:val="0"/>
                <w:numId w:val="176"/>
              </w:numPr>
              <w:tabs>
                <w:tab w:val="left" w:pos="466"/>
              </w:tabs>
              <w:spacing w:after="0" w:line="360" w:lineRule="auto"/>
              <w:rPr>
                <w:rFonts w:ascii="Times New Roman" w:eastAsia="Times New Roman" w:hAnsi="Times New Roman" w:cs="Times New Roman"/>
                <w:sz w:val="24"/>
                <w:szCs w:val="24"/>
                <w:lang w:val="en-US"/>
              </w:rPr>
            </w:pPr>
            <w:r w:rsidRPr="008B0473">
              <w:rPr>
                <w:rFonts w:ascii="Times New Roman" w:eastAsia="Calibri" w:hAnsi="Times New Roman" w:cs="Times New Roman"/>
                <w:iCs/>
                <w:sz w:val="24"/>
                <w:szCs w:val="24"/>
                <w:lang w:val="en-US"/>
              </w:rPr>
              <w:t xml:space="preserve">Objectives of </w:t>
            </w:r>
            <w:bookmarkStart w:id="73" w:name="_Hlk171063834"/>
            <w:r w:rsidRPr="008B0473">
              <w:rPr>
                <w:rFonts w:ascii="Times New Roman" w:eastAsia="Calibri" w:hAnsi="Times New Roman" w:cs="Times New Roman"/>
                <w:iCs/>
                <w:sz w:val="24"/>
                <w:szCs w:val="24"/>
                <w:lang w:val="en-US"/>
              </w:rPr>
              <w:t>social mobilization</w:t>
            </w:r>
            <w:r w:rsidRPr="008B0473">
              <w:rPr>
                <w:rFonts w:ascii="Times New Roman" w:eastAsia="Calibri" w:hAnsi="Times New Roman" w:cs="Times New Roman"/>
                <w:sz w:val="24"/>
                <w:szCs w:val="24"/>
                <w:lang w:val="en-US"/>
              </w:rPr>
              <w:t xml:space="preserve"> </w:t>
            </w:r>
            <w:bookmarkEnd w:id="73"/>
            <w:r w:rsidRPr="008B0473">
              <w:rPr>
                <w:rFonts w:ascii="Times New Roman" w:eastAsia="Times New Roman" w:hAnsi="Times New Roman" w:cs="Times New Roman"/>
                <w:sz w:val="24"/>
                <w:szCs w:val="24"/>
                <w:lang w:val="en-US"/>
              </w:rPr>
              <w:t>may include but are not limited to:</w:t>
            </w:r>
          </w:p>
          <w:p w14:paraId="7287A27F" w14:textId="77777777" w:rsidR="00B17CDB" w:rsidRPr="00B74521" w:rsidRDefault="00B17CDB" w:rsidP="006510F9">
            <w:pPr>
              <w:spacing w:after="0" w:line="360" w:lineRule="auto"/>
              <w:rPr>
                <w:rFonts w:ascii="Times New Roman" w:eastAsia="Times New Roman" w:hAnsi="Times New Roman" w:cs="Times New Roman"/>
                <w:sz w:val="24"/>
                <w:szCs w:val="24"/>
                <w:lang w:val="en-US"/>
              </w:rPr>
            </w:pPr>
          </w:p>
        </w:tc>
        <w:tc>
          <w:tcPr>
            <w:tcW w:w="3367" w:type="pct"/>
          </w:tcPr>
          <w:p w14:paraId="5871CB43" w14:textId="77777777" w:rsidR="00B17CDB" w:rsidRPr="00B74521" w:rsidRDefault="00B17CDB" w:rsidP="009D4A9A">
            <w:pPr>
              <w:numPr>
                <w:ilvl w:val="0"/>
                <w:numId w:val="172"/>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w:t>
            </w:r>
            <w:r w:rsidRPr="00B74521">
              <w:rPr>
                <w:rFonts w:ascii="Times New Roman" w:eastAsia="Times New Roman" w:hAnsi="Times New Roman" w:cs="Times New Roman"/>
                <w:sz w:val="24"/>
                <w:szCs w:val="24"/>
                <w:lang w:val="en-US"/>
              </w:rPr>
              <w:t>ehavior change</w:t>
            </w:r>
          </w:p>
          <w:p w14:paraId="208F9D30" w14:textId="77777777" w:rsidR="00B17CDB" w:rsidRPr="00B74521" w:rsidRDefault="00B17CDB" w:rsidP="009D4A9A">
            <w:pPr>
              <w:numPr>
                <w:ilvl w:val="0"/>
                <w:numId w:val="172"/>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B74521">
              <w:rPr>
                <w:rFonts w:ascii="Times New Roman" w:eastAsia="Times New Roman" w:hAnsi="Times New Roman" w:cs="Times New Roman"/>
                <w:sz w:val="24"/>
                <w:szCs w:val="24"/>
                <w:lang w:val="en-US"/>
              </w:rPr>
              <w:t>ttitude change</w:t>
            </w:r>
          </w:p>
          <w:p w14:paraId="408DF7BB" w14:textId="77777777" w:rsidR="00B17CDB" w:rsidRPr="00B74521" w:rsidRDefault="00B17CDB" w:rsidP="009D4A9A">
            <w:pPr>
              <w:numPr>
                <w:ilvl w:val="0"/>
                <w:numId w:val="172"/>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w:t>
            </w:r>
            <w:r w:rsidRPr="00B74521">
              <w:rPr>
                <w:rFonts w:ascii="Times New Roman" w:eastAsia="Calibri" w:hAnsi="Times New Roman" w:cs="Times New Roman"/>
                <w:sz w:val="24"/>
                <w:szCs w:val="24"/>
                <w:lang w:val="en-GB"/>
              </w:rPr>
              <w:t xml:space="preserve">mpowering individuals </w:t>
            </w:r>
          </w:p>
          <w:p w14:paraId="21658ABD" w14:textId="77777777" w:rsidR="00B17CDB" w:rsidRPr="00B74521" w:rsidRDefault="00B17CDB" w:rsidP="009D4A9A">
            <w:pPr>
              <w:numPr>
                <w:ilvl w:val="0"/>
                <w:numId w:val="172"/>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w:t>
            </w:r>
            <w:r w:rsidRPr="00B74521">
              <w:rPr>
                <w:rFonts w:ascii="Times New Roman" w:eastAsia="Calibri" w:hAnsi="Times New Roman" w:cs="Times New Roman"/>
                <w:sz w:val="24"/>
                <w:szCs w:val="24"/>
                <w:lang w:val="en-GB"/>
              </w:rPr>
              <w:t xml:space="preserve">mpowering communities </w:t>
            </w:r>
          </w:p>
          <w:p w14:paraId="4F884B47" w14:textId="77777777" w:rsidR="00B17CDB" w:rsidRPr="00B74521" w:rsidRDefault="00B17CDB" w:rsidP="009D4A9A">
            <w:pPr>
              <w:numPr>
                <w:ilvl w:val="0"/>
                <w:numId w:val="172"/>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w:t>
            </w:r>
            <w:r w:rsidRPr="00B74521">
              <w:rPr>
                <w:rFonts w:ascii="Times New Roman" w:eastAsia="Calibri" w:hAnsi="Times New Roman" w:cs="Times New Roman"/>
                <w:sz w:val="24"/>
                <w:szCs w:val="24"/>
                <w:lang w:val="en-GB"/>
              </w:rPr>
              <w:t>ommunity needs,</w:t>
            </w:r>
          </w:p>
          <w:p w14:paraId="3ABCBBBC" w14:textId="77777777" w:rsidR="00B17CDB" w:rsidRPr="00B74521" w:rsidRDefault="00B17CDB" w:rsidP="009D4A9A">
            <w:pPr>
              <w:numPr>
                <w:ilvl w:val="0"/>
                <w:numId w:val="172"/>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w:t>
            </w:r>
            <w:r w:rsidRPr="00B74521">
              <w:rPr>
                <w:rFonts w:ascii="Times New Roman" w:eastAsia="Calibri" w:hAnsi="Times New Roman" w:cs="Times New Roman"/>
                <w:sz w:val="24"/>
                <w:szCs w:val="24"/>
                <w:lang w:val="en-GB"/>
              </w:rPr>
              <w:t>ommunity rights,</w:t>
            </w:r>
          </w:p>
          <w:p w14:paraId="757AE613" w14:textId="77777777" w:rsidR="00B17CDB" w:rsidRPr="00B74521" w:rsidRDefault="00B17CDB" w:rsidP="009D4A9A">
            <w:pPr>
              <w:numPr>
                <w:ilvl w:val="0"/>
                <w:numId w:val="172"/>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w:t>
            </w:r>
            <w:r w:rsidRPr="00B74521">
              <w:rPr>
                <w:rFonts w:ascii="Times New Roman" w:eastAsia="Calibri" w:hAnsi="Times New Roman" w:cs="Times New Roman"/>
                <w:sz w:val="24"/>
                <w:szCs w:val="24"/>
                <w:lang w:val="en-GB"/>
              </w:rPr>
              <w:t>ommunity their responsibilities,</w:t>
            </w:r>
          </w:p>
          <w:p w14:paraId="06D94B63" w14:textId="77777777" w:rsidR="00B17CDB" w:rsidRPr="00B74521" w:rsidRDefault="00B17CDB" w:rsidP="009D4A9A">
            <w:pPr>
              <w:numPr>
                <w:ilvl w:val="0"/>
                <w:numId w:val="172"/>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w:t>
            </w:r>
            <w:r w:rsidRPr="00B74521">
              <w:rPr>
                <w:rFonts w:ascii="Times New Roman" w:eastAsia="Calibri" w:hAnsi="Times New Roman" w:cs="Times New Roman"/>
                <w:sz w:val="24"/>
                <w:szCs w:val="24"/>
                <w:lang w:val="en-GB"/>
              </w:rPr>
              <w:t xml:space="preserve">ommunity change their ideas and beliefs and </w:t>
            </w:r>
          </w:p>
          <w:p w14:paraId="592DB868" w14:textId="77777777" w:rsidR="00B17CDB" w:rsidRPr="00B74521" w:rsidRDefault="00B17CDB" w:rsidP="009D4A9A">
            <w:pPr>
              <w:numPr>
                <w:ilvl w:val="0"/>
                <w:numId w:val="172"/>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w:t>
            </w:r>
            <w:r w:rsidRPr="00B74521">
              <w:rPr>
                <w:rFonts w:ascii="Times New Roman" w:eastAsia="Calibri" w:hAnsi="Times New Roman" w:cs="Times New Roman"/>
                <w:sz w:val="24"/>
                <w:szCs w:val="24"/>
                <w:lang w:val="en-GB"/>
              </w:rPr>
              <w:t xml:space="preserve">ommunity organize the human, material, financial </w:t>
            </w:r>
          </w:p>
          <w:p w14:paraId="4A084466" w14:textId="77777777" w:rsidR="00B17CDB" w:rsidRPr="00B74521" w:rsidRDefault="00B17CDB" w:rsidP="009D4A9A">
            <w:pPr>
              <w:numPr>
                <w:ilvl w:val="0"/>
                <w:numId w:val="172"/>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Community resources required for socioeconomic development.</w:t>
            </w:r>
          </w:p>
        </w:tc>
      </w:tr>
      <w:tr w:rsidR="00B17CDB" w:rsidRPr="00B74521" w14:paraId="201456BC" w14:textId="77777777" w:rsidTr="006510F9">
        <w:trPr>
          <w:cantSplit/>
        </w:trPr>
        <w:tc>
          <w:tcPr>
            <w:tcW w:w="1633" w:type="pct"/>
          </w:tcPr>
          <w:p w14:paraId="1802626B" w14:textId="77777777" w:rsidR="00B17CDB" w:rsidRPr="00CE4BAB" w:rsidRDefault="00B17CDB" w:rsidP="009D4A9A">
            <w:pPr>
              <w:pStyle w:val="ListParagraph"/>
              <w:widowControl w:val="0"/>
              <w:numPr>
                <w:ilvl w:val="0"/>
                <w:numId w:val="176"/>
              </w:numPr>
              <w:tabs>
                <w:tab w:val="left" w:pos="466"/>
              </w:tabs>
              <w:spacing w:after="0" w:line="360" w:lineRule="auto"/>
              <w:rPr>
                <w:rFonts w:ascii="Times New Roman" w:eastAsia="Times New Roman" w:hAnsi="Times New Roman" w:cs="Times New Roman"/>
                <w:sz w:val="24"/>
                <w:szCs w:val="24"/>
                <w:lang w:val="en-US"/>
              </w:rPr>
            </w:pPr>
            <w:r w:rsidRPr="00CE4BAB">
              <w:rPr>
                <w:rFonts w:ascii="Times New Roman" w:eastAsia="Times New Roman" w:hAnsi="Times New Roman" w:cs="Times New Roman"/>
                <w:bCs/>
                <w:sz w:val="24"/>
                <w:szCs w:val="24"/>
                <w:lang w:val="en-GB"/>
              </w:rPr>
              <w:lastRenderedPageBreak/>
              <w:t xml:space="preserve">Relevant Personnel </w:t>
            </w:r>
            <w:r w:rsidRPr="00CE4BAB">
              <w:rPr>
                <w:rFonts w:ascii="Times New Roman" w:eastAsia="Times New Roman" w:hAnsi="Times New Roman" w:cs="Times New Roman"/>
                <w:sz w:val="24"/>
                <w:szCs w:val="24"/>
                <w:lang w:val="en-US"/>
              </w:rPr>
              <w:t>may include but are not limited to:</w:t>
            </w:r>
          </w:p>
          <w:p w14:paraId="2E8660FD" w14:textId="77777777" w:rsidR="00B17CDB" w:rsidRPr="00B74521" w:rsidRDefault="00B17CDB" w:rsidP="006510F9">
            <w:pPr>
              <w:spacing w:after="0" w:line="360" w:lineRule="auto"/>
              <w:rPr>
                <w:rFonts w:ascii="Times New Roman" w:eastAsia="Times New Roman" w:hAnsi="Times New Roman" w:cs="Times New Roman"/>
                <w:sz w:val="24"/>
                <w:szCs w:val="24"/>
                <w:lang w:val="en-US"/>
              </w:rPr>
            </w:pPr>
          </w:p>
        </w:tc>
        <w:tc>
          <w:tcPr>
            <w:tcW w:w="3367" w:type="pct"/>
          </w:tcPr>
          <w:p w14:paraId="744393A3" w14:textId="77777777" w:rsidR="00B17CDB" w:rsidRPr="00B74521" w:rsidRDefault="00B17CDB" w:rsidP="009D4A9A">
            <w:pPr>
              <w:widowControl w:val="0"/>
              <w:numPr>
                <w:ilvl w:val="2"/>
                <w:numId w:val="17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public health</w:t>
            </w:r>
          </w:p>
          <w:p w14:paraId="5F83CA3A" w14:textId="77777777" w:rsidR="00B17CDB" w:rsidRPr="00B74521" w:rsidRDefault="00B17CDB" w:rsidP="009D4A9A">
            <w:pPr>
              <w:widowControl w:val="0"/>
              <w:numPr>
                <w:ilvl w:val="2"/>
                <w:numId w:val="17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NGOS</w:t>
            </w:r>
          </w:p>
          <w:p w14:paraId="5DF1F034" w14:textId="77777777" w:rsidR="00B17CDB" w:rsidRPr="00B74521" w:rsidRDefault="00B17CDB" w:rsidP="009D4A9A">
            <w:pPr>
              <w:widowControl w:val="0"/>
              <w:numPr>
                <w:ilvl w:val="2"/>
                <w:numId w:val="17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Nurses</w:t>
            </w:r>
          </w:p>
          <w:p w14:paraId="2598F2A1" w14:textId="77777777" w:rsidR="00B17CDB" w:rsidRPr="00B74521" w:rsidRDefault="00B17CDB" w:rsidP="009D4A9A">
            <w:pPr>
              <w:widowControl w:val="0"/>
              <w:numPr>
                <w:ilvl w:val="2"/>
                <w:numId w:val="17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Laboratories</w:t>
            </w:r>
          </w:p>
          <w:p w14:paraId="77A0C800" w14:textId="77777777" w:rsidR="00B17CDB" w:rsidRPr="00B74521" w:rsidRDefault="00B17CDB" w:rsidP="009D4A9A">
            <w:pPr>
              <w:widowControl w:val="0"/>
              <w:numPr>
                <w:ilvl w:val="2"/>
                <w:numId w:val="17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Community health assistants</w:t>
            </w:r>
          </w:p>
          <w:p w14:paraId="6E25AD12" w14:textId="77777777" w:rsidR="00B17CDB" w:rsidRPr="00B74521" w:rsidRDefault="00B17CDB" w:rsidP="009D4A9A">
            <w:pPr>
              <w:widowControl w:val="0"/>
              <w:numPr>
                <w:ilvl w:val="2"/>
                <w:numId w:val="17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Counsellors </w:t>
            </w:r>
          </w:p>
          <w:p w14:paraId="366D7C28" w14:textId="77777777" w:rsidR="00B17CDB" w:rsidRPr="00B74521" w:rsidRDefault="00B17CDB" w:rsidP="009D4A9A">
            <w:pPr>
              <w:widowControl w:val="0"/>
              <w:numPr>
                <w:ilvl w:val="2"/>
                <w:numId w:val="17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CHAs</w:t>
            </w:r>
          </w:p>
          <w:p w14:paraId="2140E4AC" w14:textId="77777777" w:rsidR="00B17CDB" w:rsidRPr="00B74521" w:rsidRDefault="00B17CDB" w:rsidP="009D4A9A">
            <w:pPr>
              <w:widowControl w:val="0"/>
              <w:numPr>
                <w:ilvl w:val="2"/>
                <w:numId w:val="17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CHOs</w:t>
            </w:r>
          </w:p>
          <w:p w14:paraId="519161AA" w14:textId="77777777" w:rsidR="00B17CDB" w:rsidRPr="00B74521" w:rsidRDefault="00B17CDB" w:rsidP="009D4A9A">
            <w:pPr>
              <w:widowControl w:val="0"/>
              <w:numPr>
                <w:ilvl w:val="2"/>
                <w:numId w:val="17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Psychologist</w:t>
            </w:r>
          </w:p>
          <w:p w14:paraId="515CA607" w14:textId="77777777" w:rsidR="00B17CDB" w:rsidRPr="00B74521" w:rsidRDefault="00B17CDB" w:rsidP="009D4A9A">
            <w:pPr>
              <w:widowControl w:val="0"/>
              <w:numPr>
                <w:ilvl w:val="2"/>
                <w:numId w:val="17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Psychiatrists</w:t>
            </w:r>
          </w:p>
          <w:p w14:paraId="6A5A2A44" w14:textId="77777777" w:rsidR="00B17CDB" w:rsidRPr="00B74521" w:rsidRDefault="00B17CDB" w:rsidP="009D4A9A">
            <w:pPr>
              <w:widowControl w:val="0"/>
              <w:numPr>
                <w:ilvl w:val="2"/>
                <w:numId w:val="17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Psychiatric nurse</w:t>
            </w:r>
          </w:p>
        </w:tc>
      </w:tr>
      <w:tr w:rsidR="00B17CDB" w:rsidRPr="00B74521" w14:paraId="280D375A" w14:textId="77777777" w:rsidTr="006510F9">
        <w:trPr>
          <w:cantSplit/>
        </w:trPr>
        <w:tc>
          <w:tcPr>
            <w:tcW w:w="1633" w:type="pct"/>
          </w:tcPr>
          <w:p w14:paraId="47503094" w14:textId="77777777" w:rsidR="00B17CDB" w:rsidRPr="00CE4BAB" w:rsidRDefault="00B17CDB" w:rsidP="009D4A9A">
            <w:pPr>
              <w:pStyle w:val="ListParagraph"/>
              <w:widowControl w:val="0"/>
              <w:numPr>
                <w:ilvl w:val="0"/>
                <w:numId w:val="176"/>
              </w:numPr>
              <w:tabs>
                <w:tab w:val="left" w:pos="466"/>
              </w:tabs>
              <w:spacing w:after="0" w:line="360" w:lineRule="auto"/>
              <w:rPr>
                <w:rFonts w:ascii="Times New Roman" w:eastAsia="Times New Roman" w:hAnsi="Times New Roman" w:cs="Times New Roman"/>
                <w:sz w:val="24"/>
                <w:szCs w:val="24"/>
                <w:lang w:val="en-US"/>
              </w:rPr>
            </w:pPr>
            <w:bookmarkStart w:id="74" w:name="_Hlk171077112"/>
            <w:r w:rsidRPr="00CE4BAB">
              <w:rPr>
                <w:rFonts w:ascii="Times New Roman" w:eastAsia="Times New Roman" w:hAnsi="Times New Roman" w:cs="Times New Roman"/>
                <w:bCs/>
                <w:sz w:val="24"/>
                <w:szCs w:val="24"/>
                <w:lang w:val="en-US"/>
              </w:rPr>
              <w:t xml:space="preserve">IEC resources </w:t>
            </w:r>
            <w:bookmarkEnd w:id="74"/>
            <w:r w:rsidRPr="00CE4BAB">
              <w:rPr>
                <w:rFonts w:ascii="Times New Roman" w:eastAsia="Times New Roman" w:hAnsi="Times New Roman" w:cs="Times New Roman"/>
                <w:sz w:val="24"/>
                <w:szCs w:val="24"/>
                <w:lang w:val="en-US"/>
              </w:rPr>
              <w:t>may include but are not limited to:</w:t>
            </w:r>
          </w:p>
          <w:p w14:paraId="6A648623" w14:textId="77777777" w:rsidR="00B17CDB" w:rsidRPr="00B74521" w:rsidRDefault="00B17CDB" w:rsidP="006510F9">
            <w:pPr>
              <w:spacing w:after="0" w:line="360" w:lineRule="auto"/>
              <w:rPr>
                <w:rFonts w:ascii="Times New Roman" w:eastAsia="Times New Roman" w:hAnsi="Times New Roman" w:cs="Times New Roman"/>
                <w:sz w:val="24"/>
                <w:szCs w:val="24"/>
                <w:lang w:val="en-US"/>
              </w:rPr>
            </w:pPr>
          </w:p>
        </w:tc>
        <w:tc>
          <w:tcPr>
            <w:tcW w:w="3367" w:type="pct"/>
          </w:tcPr>
          <w:p w14:paraId="2D7AEDE5" w14:textId="77777777" w:rsidR="00B17CDB" w:rsidRPr="00B74521" w:rsidRDefault="00B17CDB" w:rsidP="009D4A9A">
            <w:pPr>
              <w:widowControl w:val="0"/>
              <w:numPr>
                <w:ilvl w:val="1"/>
                <w:numId w:val="173"/>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posters,</w:t>
            </w:r>
          </w:p>
          <w:p w14:paraId="6005235C" w14:textId="77777777" w:rsidR="00B17CDB" w:rsidRPr="00B74521" w:rsidRDefault="00B17CDB" w:rsidP="009D4A9A">
            <w:pPr>
              <w:widowControl w:val="0"/>
              <w:numPr>
                <w:ilvl w:val="1"/>
                <w:numId w:val="173"/>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brochures,</w:t>
            </w:r>
          </w:p>
          <w:p w14:paraId="402A70F7" w14:textId="77777777" w:rsidR="00B17CDB" w:rsidRPr="00B74521" w:rsidRDefault="00B17CDB" w:rsidP="009D4A9A">
            <w:pPr>
              <w:widowControl w:val="0"/>
              <w:numPr>
                <w:ilvl w:val="1"/>
                <w:numId w:val="173"/>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flyers, </w:t>
            </w:r>
          </w:p>
          <w:p w14:paraId="373C86D4" w14:textId="77777777" w:rsidR="00B17CDB" w:rsidRPr="00B74521" w:rsidRDefault="00B17CDB" w:rsidP="009D4A9A">
            <w:pPr>
              <w:widowControl w:val="0"/>
              <w:numPr>
                <w:ilvl w:val="1"/>
                <w:numId w:val="173"/>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Billboards</w:t>
            </w:r>
          </w:p>
        </w:tc>
      </w:tr>
      <w:tr w:rsidR="00B17CDB" w:rsidRPr="00B74521" w14:paraId="443E422E" w14:textId="77777777" w:rsidTr="006510F9">
        <w:trPr>
          <w:cantSplit/>
        </w:trPr>
        <w:tc>
          <w:tcPr>
            <w:tcW w:w="1633" w:type="pct"/>
          </w:tcPr>
          <w:p w14:paraId="1E114459" w14:textId="77777777" w:rsidR="00B17CDB" w:rsidRPr="00E95793" w:rsidRDefault="00B17CDB" w:rsidP="009D4A9A">
            <w:pPr>
              <w:pStyle w:val="ListParagraph"/>
              <w:numPr>
                <w:ilvl w:val="0"/>
                <w:numId w:val="176"/>
              </w:numPr>
              <w:spacing w:after="0" w:line="360" w:lineRule="auto"/>
              <w:rPr>
                <w:rFonts w:ascii="Times New Roman" w:eastAsia="Times New Roman" w:hAnsi="Times New Roman" w:cs="Times New Roman"/>
                <w:sz w:val="24"/>
                <w:szCs w:val="24"/>
                <w:lang w:val="en-US"/>
              </w:rPr>
            </w:pPr>
            <w:r w:rsidRPr="00E95793">
              <w:rPr>
                <w:rFonts w:ascii="Times New Roman" w:eastAsia="Times New Roman" w:hAnsi="Times New Roman" w:cs="Times New Roman"/>
                <w:sz w:val="24"/>
                <w:szCs w:val="24"/>
                <w:lang w:val="en-US"/>
              </w:rPr>
              <w:t>Education</w:t>
            </w:r>
          </w:p>
        </w:tc>
        <w:tc>
          <w:tcPr>
            <w:tcW w:w="3367" w:type="pct"/>
          </w:tcPr>
          <w:p w14:paraId="1777DD35" w14:textId="77777777" w:rsidR="00B17CDB" w:rsidRPr="00B74521" w:rsidRDefault="00B17CDB" w:rsidP="009D4A9A">
            <w:pPr>
              <w:widowControl w:val="0"/>
              <w:numPr>
                <w:ilvl w:val="1"/>
                <w:numId w:val="173"/>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Creating a welcoming environment</w:t>
            </w:r>
          </w:p>
          <w:p w14:paraId="6C6DE9AE" w14:textId="77777777" w:rsidR="00B17CDB" w:rsidRPr="00B74521" w:rsidRDefault="00B17CDB" w:rsidP="009D4A9A">
            <w:pPr>
              <w:widowControl w:val="0"/>
              <w:numPr>
                <w:ilvl w:val="1"/>
                <w:numId w:val="173"/>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Making use of printed information</w:t>
            </w:r>
          </w:p>
          <w:p w14:paraId="4FAAB797" w14:textId="77777777" w:rsidR="00B17CDB" w:rsidRPr="00B74521" w:rsidRDefault="00B17CDB" w:rsidP="009D4A9A">
            <w:pPr>
              <w:widowControl w:val="0"/>
              <w:numPr>
                <w:ilvl w:val="1"/>
                <w:numId w:val="173"/>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Using basic language</w:t>
            </w:r>
          </w:p>
          <w:p w14:paraId="6351ED9A" w14:textId="77777777" w:rsidR="00B17CDB" w:rsidRPr="00B74521" w:rsidRDefault="00B17CDB" w:rsidP="009D4A9A">
            <w:pPr>
              <w:widowControl w:val="0"/>
              <w:numPr>
                <w:ilvl w:val="1"/>
                <w:numId w:val="173"/>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Speaking at a measured pace</w:t>
            </w:r>
          </w:p>
          <w:p w14:paraId="59150D4D" w14:textId="77777777" w:rsidR="00B17CDB" w:rsidRPr="00B74521" w:rsidRDefault="00B17CDB" w:rsidP="009D4A9A">
            <w:pPr>
              <w:widowControl w:val="0"/>
              <w:numPr>
                <w:ilvl w:val="1"/>
                <w:numId w:val="173"/>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Asking questions</w:t>
            </w:r>
          </w:p>
          <w:p w14:paraId="17AC3371" w14:textId="77777777" w:rsidR="00B17CDB" w:rsidRPr="00B74521" w:rsidRDefault="00B17CDB" w:rsidP="009D4A9A">
            <w:pPr>
              <w:widowControl w:val="0"/>
              <w:numPr>
                <w:ilvl w:val="1"/>
                <w:numId w:val="173"/>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Encouraging questions</w:t>
            </w:r>
          </w:p>
        </w:tc>
      </w:tr>
      <w:tr w:rsidR="00B17CDB" w:rsidRPr="00B74521" w14:paraId="52C587B4" w14:textId="77777777" w:rsidTr="006510F9">
        <w:trPr>
          <w:cantSplit/>
        </w:trPr>
        <w:tc>
          <w:tcPr>
            <w:tcW w:w="1633" w:type="pct"/>
          </w:tcPr>
          <w:p w14:paraId="237DA72B" w14:textId="77777777" w:rsidR="00B17CDB" w:rsidRPr="0067011F" w:rsidRDefault="00B17CDB" w:rsidP="009D4A9A">
            <w:pPr>
              <w:pStyle w:val="ListParagraph"/>
              <w:widowControl w:val="0"/>
              <w:numPr>
                <w:ilvl w:val="0"/>
                <w:numId w:val="176"/>
              </w:numPr>
              <w:tabs>
                <w:tab w:val="left" w:pos="466"/>
              </w:tabs>
              <w:spacing w:after="0" w:line="360" w:lineRule="auto"/>
              <w:rPr>
                <w:rFonts w:ascii="Times New Roman" w:eastAsia="Times New Roman" w:hAnsi="Times New Roman" w:cs="Times New Roman"/>
                <w:sz w:val="24"/>
                <w:szCs w:val="24"/>
                <w:lang w:val="en-US"/>
              </w:rPr>
            </w:pPr>
            <w:bookmarkStart w:id="75" w:name="_Hlk171065782"/>
            <w:r w:rsidRPr="0067011F">
              <w:rPr>
                <w:rFonts w:ascii="Times New Roman" w:eastAsia="Times New Roman" w:hAnsi="Times New Roman" w:cs="Times New Roman"/>
                <w:bCs/>
                <w:iCs/>
                <w:sz w:val="24"/>
                <w:szCs w:val="24"/>
                <w:lang w:val="en-GB"/>
              </w:rPr>
              <w:t>Scene size up</w:t>
            </w:r>
            <w:r w:rsidRPr="0067011F">
              <w:rPr>
                <w:rFonts w:ascii="Times New Roman" w:eastAsia="Times New Roman" w:hAnsi="Times New Roman" w:cs="Times New Roman"/>
                <w:sz w:val="24"/>
                <w:szCs w:val="24"/>
                <w:lang w:val="en-GB"/>
              </w:rPr>
              <w:t xml:space="preserve"> </w:t>
            </w:r>
            <w:bookmarkEnd w:id="75"/>
            <w:r w:rsidRPr="0067011F">
              <w:rPr>
                <w:rFonts w:ascii="Times New Roman" w:eastAsia="Times New Roman" w:hAnsi="Times New Roman" w:cs="Times New Roman"/>
                <w:sz w:val="24"/>
                <w:szCs w:val="24"/>
                <w:lang w:val="en-US"/>
              </w:rPr>
              <w:t>may include but are not limited to:</w:t>
            </w:r>
          </w:p>
          <w:p w14:paraId="2682E8E6" w14:textId="77777777" w:rsidR="00B17CDB" w:rsidRPr="00B74521" w:rsidRDefault="00B17CDB" w:rsidP="006510F9">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072D95F3" w14:textId="77777777" w:rsidR="00B17CDB" w:rsidRPr="00B74521" w:rsidRDefault="00B17CDB" w:rsidP="009D4A9A">
            <w:pPr>
              <w:numPr>
                <w:ilvl w:val="0"/>
                <w:numId w:val="1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Scene safety</w:t>
            </w:r>
          </w:p>
          <w:p w14:paraId="7ADE4F4F" w14:textId="77777777" w:rsidR="00B17CDB" w:rsidRPr="00B74521" w:rsidRDefault="00B17CDB" w:rsidP="009D4A9A">
            <w:pPr>
              <w:numPr>
                <w:ilvl w:val="0"/>
                <w:numId w:val="1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Mechanism of injury MOI</w:t>
            </w:r>
          </w:p>
          <w:p w14:paraId="3D958734" w14:textId="77777777" w:rsidR="00B17CDB" w:rsidRPr="00B74521" w:rsidRDefault="00B17CDB" w:rsidP="009D4A9A">
            <w:pPr>
              <w:numPr>
                <w:ilvl w:val="0"/>
                <w:numId w:val="1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Nature of injury</w:t>
            </w:r>
          </w:p>
          <w:p w14:paraId="2C70B952" w14:textId="77777777" w:rsidR="00B17CDB" w:rsidRPr="00B74521" w:rsidRDefault="00B17CDB" w:rsidP="009D4A9A">
            <w:pPr>
              <w:numPr>
                <w:ilvl w:val="0"/>
                <w:numId w:val="1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Number of victims</w:t>
            </w:r>
          </w:p>
          <w:p w14:paraId="7B825A0C" w14:textId="77777777" w:rsidR="00B17CDB" w:rsidRPr="00B74521" w:rsidRDefault="00B17CDB" w:rsidP="009D4A9A">
            <w:pPr>
              <w:numPr>
                <w:ilvl w:val="0"/>
                <w:numId w:val="1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Resources </w:t>
            </w:r>
          </w:p>
        </w:tc>
      </w:tr>
      <w:tr w:rsidR="00B17CDB" w:rsidRPr="00B74521" w14:paraId="6B489A9C" w14:textId="77777777" w:rsidTr="006510F9">
        <w:trPr>
          <w:cantSplit/>
        </w:trPr>
        <w:tc>
          <w:tcPr>
            <w:tcW w:w="1633" w:type="pct"/>
          </w:tcPr>
          <w:p w14:paraId="7EF3DC47" w14:textId="77777777" w:rsidR="00B17CDB" w:rsidRPr="00253EF3" w:rsidRDefault="00B17CDB" w:rsidP="009D4A9A">
            <w:pPr>
              <w:pStyle w:val="ListParagraph"/>
              <w:widowControl w:val="0"/>
              <w:numPr>
                <w:ilvl w:val="0"/>
                <w:numId w:val="176"/>
              </w:numPr>
              <w:tabs>
                <w:tab w:val="left" w:pos="466"/>
              </w:tabs>
              <w:spacing w:after="0" w:line="360" w:lineRule="auto"/>
              <w:rPr>
                <w:rFonts w:ascii="Times New Roman" w:eastAsia="Times New Roman" w:hAnsi="Times New Roman" w:cs="Times New Roman"/>
                <w:sz w:val="24"/>
                <w:szCs w:val="24"/>
                <w:lang w:val="en-US"/>
              </w:rPr>
            </w:pPr>
            <w:r w:rsidRPr="00253EF3">
              <w:rPr>
                <w:rFonts w:ascii="Times New Roman" w:eastAsia="Times New Roman" w:hAnsi="Times New Roman" w:cs="Times New Roman"/>
                <w:bCs/>
                <w:iCs/>
                <w:sz w:val="24"/>
                <w:szCs w:val="24"/>
                <w:lang w:val="en-GB"/>
              </w:rPr>
              <w:lastRenderedPageBreak/>
              <w:t>Emergencies identified</w:t>
            </w:r>
            <w:r w:rsidRPr="00253EF3">
              <w:rPr>
                <w:rFonts w:ascii="Times New Roman" w:eastAsia="Times New Roman" w:hAnsi="Times New Roman" w:cs="Times New Roman"/>
                <w:sz w:val="24"/>
                <w:szCs w:val="24"/>
                <w:lang w:val="en-GB"/>
              </w:rPr>
              <w:t xml:space="preserve"> </w:t>
            </w:r>
            <w:r w:rsidRPr="00253EF3">
              <w:rPr>
                <w:rFonts w:ascii="Times New Roman" w:eastAsia="Times New Roman" w:hAnsi="Times New Roman" w:cs="Times New Roman"/>
                <w:sz w:val="24"/>
                <w:szCs w:val="24"/>
                <w:lang w:val="en-US"/>
              </w:rPr>
              <w:t>may include but are not limited to:</w:t>
            </w:r>
          </w:p>
          <w:p w14:paraId="6C569277" w14:textId="77777777" w:rsidR="00B17CDB" w:rsidRPr="00B74521" w:rsidRDefault="00B17CDB" w:rsidP="006510F9">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503DD70A" w14:textId="77777777" w:rsidR="00B17CDB" w:rsidRPr="00B74521" w:rsidRDefault="00B17CDB" w:rsidP="009D4A9A">
            <w:pPr>
              <w:numPr>
                <w:ilvl w:val="1"/>
                <w:numId w:val="170"/>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Severe Weather (Tornadoes, Thunderstorms, Hail) ...</w:t>
            </w:r>
          </w:p>
          <w:p w14:paraId="6F6F858E" w14:textId="77777777" w:rsidR="00B17CDB" w:rsidRPr="00B74521" w:rsidRDefault="00B17CDB" w:rsidP="009D4A9A">
            <w:pPr>
              <w:numPr>
                <w:ilvl w:val="1"/>
                <w:numId w:val="170"/>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Fire</w:t>
            </w:r>
          </w:p>
          <w:p w14:paraId="24637A25" w14:textId="77777777" w:rsidR="00B17CDB" w:rsidRPr="00B74521" w:rsidRDefault="00B17CDB" w:rsidP="009D4A9A">
            <w:pPr>
              <w:numPr>
                <w:ilvl w:val="1"/>
                <w:numId w:val="170"/>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Hazardous Materials Accidents. ...</w:t>
            </w:r>
          </w:p>
          <w:p w14:paraId="1751A41A" w14:textId="77777777" w:rsidR="00B17CDB" w:rsidRPr="00B74521" w:rsidRDefault="00B17CDB" w:rsidP="009D4A9A">
            <w:pPr>
              <w:numPr>
                <w:ilvl w:val="1"/>
                <w:numId w:val="170"/>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Chemical/Biological/Radiological (CBR) Emergencies.</w:t>
            </w:r>
          </w:p>
          <w:p w14:paraId="321137F0" w14:textId="77777777" w:rsidR="00B17CDB" w:rsidRPr="00B74521" w:rsidRDefault="00B17CDB" w:rsidP="009D4A9A">
            <w:pPr>
              <w:numPr>
                <w:ilvl w:val="1"/>
                <w:numId w:val="170"/>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Aircraft Crashes</w:t>
            </w:r>
          </w:p>
          <w:p w14:paraId="599BB865" w14:textId="77777777" w:rsidR="00B17CDB" w:rsidRPr="00B74521" w:rsidRDefault="00B17CDB" w:rsidP="009D4A9A">
            <w:pPr>
              <w:numPr>
                <w:ilvl w:val="1"/>
                <w:numId w:val="170"/>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National Emergency (War, Terrorism) </w:t>
            </w:r>
          </w:p>
          <w:p w14:paraId="45FDDC19" w14:textId="77777777" w:rsidR="00B17CDB" w:rsidRPr="00B74521" w:rsidRDefault="00B17CDB" w:rsidP="009D4A9A">
            <w:pPr>
              <w:numPr>
                <w:ilvl w:val="1"/>
                <w:numId w:val="170"/>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Civil Disorder</w:t>
            </w:r>
          </w:p>
          <w:p w14:paraId="36F18A04" w14:textId="77777777" w:rsidR="00B17CDB" w:rsidRPr="00B74521" w:rsidRDefault="00B17CDB" w:rsidP="009D4A9A">
            <w:pPr>
              <w:numPr>
                <w:ilvl w:val="1"/>
                <w:numId w:val="170"/>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Active Shooter.</w:t>
            </w:r>
          </w:p>
        </w:tc>
      </w:tr>
    </w:tbl>
    <w:p w14:paraId="5B6046BC" w14:textId="77777777" w:rsidR="00B17CDB" w:rsidRPr="00B74521" w:rsidRDefault="00B17CDB" w:rsidP="00B17CDB">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REQUIRED SKILLS AND KNOWLEDGE</w:t>
      </w:r>
    </w:p>
    <w:p w14:paraId="17868213" w14:textId="77777777" w:rsidR="00B17CDB" w:rsidRPr="00B74521" w:rsidRDefault="00B17CDB" w:rsidP="00B17CDB">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This section describes the skills and knowledge required for this unit of competency.</w:t>
      </w:r>
    </w:p>
    <w:p w14:paraId="1E38DC56" w14:textId="77777777" w:rsidR="00B17CDB" w:rsidRPr="00B74521" w:rsidRDefault="00B17CDB" w:rsidP="00B17CDB">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Required Skills</w:t>
      </w:r>
    </w:p>
    <w:p w14:paraId="06698305" w14:textId="77777777" w:rsidR="00B17CDB" w:rsidRPr="00B74521" w:rsidRDefault="00B17CDB" w:rsidP="00B17CDB">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individual needs to demonstrate the following skills:</w:t>
      </w:r>
    </w:p>
    <w:p w14:paraId="18D41E00"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Leadership</w:t>
      </w:r>
    </w:p>
    <w:p w14:paraId="1C8FAEE8"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Counselling </w:t>
      </w:r>
    </w:p>
    <w:p w14:paraId="4F35CA01"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Interviewing</w:t>
      </w:r>
    </w:p>
    <w:p w14:paraId="5D936C64"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Computer </w:t>
      </w:r>
    </w:p>
    <w:p w14:paraId="7BB224F9"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Observation</w:t>
      </w:r>
    </w:p>
    <w:p w14:paraId="7C414CD4"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Stress management </w:t>
      </w:r>
    </w:p>
    <w:p w14:paraId="702D6244"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Diagnostic </w:t>
      </w:r>
    </w:p>
    <w:p w14:paraId="181FB148"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Analytical</w:t>
      </w:r>
    </w:p>
    <w:p w14:paraId="12E0E443"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Communication</w:t>
      </w:r>
    </w:p>
    <w:p w14:paraId="58A18E4B"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Report writing </w:t>
      </w:r>
    </w:p>
    <w:p w14:paraId="48DCB6AD"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Advocacy</w:t>
      </w:r>
    </w:p>
    <w:p w14:paraId="5658E61C"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Training </w:t>
      </w:r>
    </w:p>
    <w:p w14:paraId="2B80A327"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Critical thinking </w:t>
      </w:r>
    </w:p>
    <w:p w14:paraId="00FFE6FD"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Problem solving </w:t>
      </w:r>
    </w:p>
    <w:p w14:paraId="744D26E3"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Monitoring </w:t>
      </w:r>
    </w:p>
    <w:p w14:paraId="4ED9CE66" w14:textId="77777777" w:rsidR="00B17CDB" w:rsidRPr="00B74521" w:rsidRDefault="00B17CDB"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Evaluation</w:t>
      </w:r>
    </w:p>
    <w:p w14:paraId="14CFEEB5" w14:textId="77777777" w:rsidR="00B17CDB" w:rsidRPr="00B74521" w:rsidRDefault="00B17CDB" w:rsidP="00B17CDB">
      <w:pPr>
        <w:spacing w:after="0" w:line="360" w:lineRule="auto"/>
        <w:rPr>
          <w:rFonts w:ascii="Times New Roman" w:eastAsia="Times New Roman" w:hAnsi="Times New Roman" w:cs="Times New Roman"/>
          <w:b/>
          <w:bCs/>
          <w:sz w:val="24"/>
          <w:szCs w:val="24"/>
          <w:lang w:val="en-US"/>
        </w:rPr>
      </w:pPr>
    </w:p>
    <w:p w14:paraId="08054C75" w14:textId="77777777" w:rsidR="00B17CDB" w:rsidRPr="00B74521" w:rsidRDefault="00B17CDB" w:rsidP="00B17CDB">
      <w:pPr>
        <w:spacing w:after="0" w:line="36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Required Knowledge</w:t>
      </w:r>
    </w:p>
    <w:p w14:paraId="4E52C88B" w14:textId="77777777" w:rsidR="00B17CDB" w:rsidRPr="00B74521" w:rsidRDefault="00B17CDB" w:rsidP="00B17CDB">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The individual needs to demonstrate knowledge of:</w:t>
      </w:r>
    </w:p>
    <w:p w14:paraId="58E4647F" w14:textId="77777777" w:rsidR="00B17CDB" w:rsidRPr="00B74521" w:rsidRDefault="00B17CDB" w:rsidP="009D4A9A">
      <w:pPr>
        <w:numPr>
          <w:ilvl w:val="0"/>
          <w:numId w:val="175"/>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Health education and promotion</w:t>
      </w:r>
    </w:p>
    <w:p w14:paraId="4CF03A79" w14:textId="77777777" w:rsidR="00B17CDB" w:rsidRPr="00B74521" w:rsidRDefault="00B17CDB" w:rsidP="009D4A9A">
      <w:pPr>
        <w:numPr>
          <w:ilvl w:val="0"/>
          <w:numId w:val="175"/>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lastRenderedPageBreak/>
        <w:t>Palliative care provision</w:t>
      </w:r>
    </w:p>
    <w:p w14:paraId="370001BC" w14:textId="77777777" w:rsidR="00B17CDB" w:rsidRPr="00B74521" w:rsidRDefault="00B17CDB" w:rsidP="009D4A9A">
      <w:pPr>
        <w:numPr>
          <w:ilvl w:val="0"/>
          <w:numId w:val="175"/>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General microbiology and parasitology</w:t>
      </w:r>
    </w:p>
    <w:p w14:paraId="164F519B" w14:textId="77777777" w:rsidR="00B17CDB" w:rsidRPr="00B74521" w:rsidRDefault="00B17CDB" w:rsidP="009D4A9A">
      <w:pPr>
        <w:numPr>
          <w:ilvl w:val="0"/>
          <w:numId w:val="175"/>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Communicable and Non-communicable diseases</w:t>
      </w:r>
    </w:p>
    <w:p w14:paraId="7BFA65A5" w14:textId="77777777" w:rsidR="00B17CDB" w:rsidRPr="00B74521" w:rsidRDefault="00B17CDB" w:rsidP="009D4A9A">
      <w:pPr>
        <w:numPr>
          <w:ilvl w:val="0"/>
          <w:numId w:val="175"/>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Prevention and control of diseases </w:t>
      </w:r>
    </w:p>
    <w:p w14:paraId="501A6FF0" w14:textId="77777777" w:rsidR="00B17CDB" w:rsidRPr="00B74521" w:rsidRDefault="00B17CDB" w:rsidP="009D4A9A">
      <w:pPr>
        <w:numPr>
          <w:ilvl w:val="0"/>
          <w:numId w:val="175"/>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US"/>
        </w:rPr>
        <w:t xml:space="preserve">Health advocacy strategies </w:t>
      </w:r>
    </w:p>
    <w:p w14:paraId="214533EA" w14:textId="77777777" w:rsidR="00B17CDB" w:rsidRPr="00B74521" w:rsidRDefault="00B17CDB" w:rsidP="009D4A9A">
      <w:pPr>
        <w:numPr>
          <w:ilvl w:val="0"/>
          <w:numId w:val="175"/>
        </w:numPr>
        <w:spacing w:after="0" w:line="360" w:lineRule="auto"/>
        <w:jc w:val="both"/>
        <w:rPr>
          <w:rFonts w:ascii="Times New Roman" w:eastAsia="Times New Roman" w:hAnsi="Times New Roman" w:cs="Times New Roman"/>
          <w:sz w:val="24"/>
          <w:szCs w:val="24"/>
          <w:lang w:val="en-AU"/>
        </w:rPr>
      </w:pPr>
      <w:r w:rsidRPr="00B74521">
        <w:rPr>
          <w:rFonts w:ascii="Times New Roman" w:eastAsia="Calibri" w:hAnsi="Times New Roman" w:cs="Times New Roman"/>
          <w:sz w:val="24"/>
          <w:szCs w:val="24"/>
          <w:lang w:val="en-US"/>
        </w:rPr>
        <w:t>social mobilization strategies</w:t>
      </w:r>
    </w:p>
    <w:p w14:paraId="76E556CB" w14:textId="77777777" w:rsidR="00B17CDB" w:rsidRPr="00B74521" w:rsidRDefault="00B17CDB" w:rsidP="009D4A9A">
      <w:pPr>
        <w:numPr>
          <w:ilvl w:val="0"/>
          <w:numId w:val="175"/>
        </w:numPr>
        <w:spacing w:after="0" w:line="360" w:lineRule="auto"/>
        <w:jc w:val="both"/>
        <w:rPr>
          <w:rFonts w:ascii="Times New Roman" w:eastAsia="Times New Roman" w:hAnsi="Times New Roman" w:cs="Times New Roman"/>
          <w:sz w:val="24"/>
          <w:szCs w:val="24"/>
          <w:lang w:val="en-AU"/>
        </w:rPr>
      </w:pPr>
      <w:r w:rsidRPr="00B74521">
        <w:rPr>
          <w:rFonts w:ascii="Times New Roman" w:eastAsia="Calibri" w:hAnsi="Times New Roman" w:cs="Times New Roman"/>
          <w:sz w:val="24"/>
          <w:szCs w:val="24"/>
          <w:lang w:val="en-US"/>
        </w:rPr>
        <w:t>designing</w:t>
      </w:r>
      <w:r w:rsidRPr="00B74521">
        <w:rPr>
          <w:rFonts w:ascii="Times New Roman" w:eastAsia="Calibri" w:hAnsi="Times New Roman" w:cs="Times New Roman"/>
          <w:b/>
          <w:i/>
          <w:iCs/>
          <w:sz w:val="24"/>
          <w:szCs w:val="24"/>
          <w:lang w:val="en-US"/>
        </w:rPr>
        <w:t xml:space="preserve"> </w:t>
      </w:r>
      <w:r w:rsidRPr="00B74521">
        <w:rPr>
          <w:rFonts w:ascii="Times New Roman" w:eastAsia="Calibri" w:hAnsi="Times New Roman" w:cs="Times New Roman"/>
          <w:sz w:val="24"/>
          <w:szCs w:val="24"/>
          <w:lang w:val="en-US"/>
        </w:rPr>
        <w:t>IEC resources</w:t>
      </w:r>
    </w:p>
    <w:p w14:paraId="573FB230" w14:textId="77777777" w:rsidR="00B17CDB" w:rsidRPr="00B74521" w:rsidRDefault="00B17CDB" w:rsidP="009D4A9A">
      <w:pPr>
        <w:numPr>
          <w:ilvl w:val="0"/>
          <w:numId w:val="175"/>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 social behaviour change</w:t>
      </w:r>
    </w:p>
    <w:p w14:paraId="41A3D2CC" w14:textId="77777777" w:rsidR="00B17CDB" w:rsidRPr="00B74521" w:rsidRDefault="00B17CDB" w:rsidP="009D4A9A">
      <w:pPr>
        <w:numPr>
          <w:ilvl w:val="0"/>
          <w:numId w:val="175"/>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communication</w:t>
      </w:r>
    </w:p>
    <w:p w14:paraId="7EC2F984" w14:textId="77777777" w:rsidR="00B17CDB" w:rsidRDefault="00B17CDB" w:rsidP="00CB1DD8">
      <w:pPr>
        <w:spacing w:after="0" w:line="360" w:lineRule="auto"/>
        <w:contextualSpacing/>
        <w:rPr>
          <w:rFonts w:ascii="Times New Roman" w:eastAsia="Times New Roman" w:hAnsi="Times New Roman" w:cs="Times New Roman"/>
          <w:b/>
          <w:kern w:val="28"/>
          <w:sz w:val="24"/>
          <w:szCs w:val="24"/>
          <w:lang w:val="en-US"/>
          <w14:ligatures w14:val="none"/>
        </w:rPr>
      </w:pPr>
    </w:p>
    <w:p w14:paraId="021BC5C4" w14:textId="6B1AD0A3" w:rsidR="00CB1DD8" w:rsidRPr="00970FC3" w:rsidRDefault="00CB1DD8" w:rsidP="00CB1DD8">
      <w:pPr>
        <w:spacing w:after="0" w:line="360" w:lineRule="auto"/>
        <w:contextualSpacing/>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EVIDENCE GUIDE</w:t>
      </w:r>
    </w:p>
    <w:p w14:paraId="7E7EA70C" w14:textId="77777777" w:rsidR="00CB1DD8" w:rsidRPr="00970FC3" w:rsidRDefault="00CB1DD8" w:rsidP="00CB1DD8">
      <w:pPr>
        <w:spacing w:after="0" w:line="36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This provides advice on assessment and must be read in conjunction with the performance criteria, required skills and knowledge and range.</w:t>
      </w:r>
    </w:p>
    <w:p w14:paraId="5BDB7610" w14:textId="77777777" w:rsidR="00CB1DD8" w:rsidRPr="00970FC3" w:rsidRDefault="00CB1DD8" w:rsidP="00CB1DD8">
      <w:pPr>
        <w:spacing w:after="0" w:line="360" w:lineRule="auto"/>
        <w:contextualSpacing/>
        <w:rPr>
          <w:rFonts w:ascii="Times New Roman" w:eastAsia="Times New Roman" w:hAnsi="Times New Roman" w:cs="Times New Roman"/>
          <w:kern w:val="28"/>
          <w:sz w:val="24"/>
          <w:szCs w:val="24"/>
          <w:lang w:val="en-US"/>
          <w14:ligatures w14:val="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318"/>
      </w:tblGrid>
      <w:tr w:rsidR="00CB1DD8" w:rsidRPr="00970FC3" w14:paraId="44E034BC" w14:textId="77777777" w:rsidTr="004D2B18">
        <w:tc>
          <w:tcPr>
            <w:tcW w:w="2538" w:type="dxa"/>
          </w:tcPr>
          <w:p w14:paraId="0D4D3A94" w14:textId="77777777" w:rsidR="00CB1DD8" w:rsidRPr="00F34AC8" w:rsidRDefault="00CB1DD8" w:rsidP="009D4A9A">
            <w:pPr>
              <w:numPr>
                <w:ilvl w:val="0"/>
                <w:numId w:val="39"/>
              </w:numPr>
              <w:spacing w:after="0" w:line="240" w:lineRule="auto"/>
              <w:contextualSpacing/>
              <w:rPr>
                <w:rFonts w:ascii="Times New Roman" w:eastAsia="Calibri" w:hAnsi="Times New Roman" w:cs="Times New Roman"/>
                <w:kern w:val="0"/>
                <w:sz w:val="24"/>
                <w:szCs w:val="24"/>
                <w:lang w:val="en-GB"/>
                <w14:ligatures w14:val="none"/>
              </w:rPr>
            </w:pPr>
            <w:r w:rsidRPr="00F34AC8">
              <w:rPr>
                <w:rFonts w:ascii="Times New Roman" w:eastAsia="Calibri" w:hAnsi="Times New Roman" w:cs="Times New Roman"/>
                <w:kern w:val="0"/>
                <w:sz w:val="24"/>
                <w:szCs w:val="24"/>
                <w:lang w:val="en-GB"/>
                <w14:ligatures w14:val="none"/>
              </w:rPr>
              <w:t>Critical Aspects of Competency</w:t>
            </w:r>
          </w:p>
        </w:tc>
        <w:tc>
          <w:tcPr>
            <w:tcW w:w="6318" w:type="dxa"/>
          </w:tcPr>
          <w:p w14:paraId="66CCEF6B" w14:textId="77777777" w:rsidR="00CB1DD8" w:rsidRPr="00F34AC8" w:rsidRDefault="00CB1DD8" w:rsidP="00EC6063">
            <w:pPr>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Assessment requires evidence that the candidate:</w:t>
            </w:r>
          </w:p>
          <w:p w14:paraId="5F09C9CA" w14:textId="23C22652" w:rsidR="00CB1DD8" w:rsidRPr="00F34AC8" w:rsidRDefault="00CB1DD8" w:rsidP="009D4A9A">
            <w:pPr>
              <w:numPr>
                <w:ilvl w:val="1"/>
                <w:numId w:val="39"/>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 xml:space="preserve"> Carried out Community health assessment </w:t>
            </w:r>
          </w:p>
          <w:p w14:paraId="158F3622" w14:textId="77777777" w:rsidR="00CB1DD8" w:rsidRPr="00F34AC8" w:rsidRDefault="00CB1DD8" w:rsidP="009D4A9A">
            <w:pPr>
              <w:numPr>
                <w:ilvl w:val="1"/>
                <w:numId w:val="39"/>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 xml:space="preserve"> Identified Community health needs based on health needs assessment report</w:t>
            </w:r>
          </w:p>
          <w:p w14:paraId="0839EE80" w14:textId="58E67A15" w:rsidR="00CB1DD8" w:rsidRPr="00F34AC8" w:rsidRDefault="00CB1DD8" w:rsidP="009D4A9A">
            <w:pPr>
              <w:numPr>
                <w:ilvl w:val="1"/>
                <w:numId w:val="39"/>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 xml:space="preserve"> Developed Community Health advocacy plan as per set standards.</w:t>
            </w:r>
          </w:p>
          <w:p w14:paraId="317F592D" w14:textId="7C929B7C" w:rsidR="00CB1DD8" w:rsidRPr="00F34AC8" w:rsidRDefault="00CB1DD8" w:rsidP="009D4A9A">
            <w:pPr>
              <w:numPr>
                <w:ilvl w:val="1"/>
                <w:numId w:val="39"/>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 xml:space="preserve"> Identified </w:t>
            </w:r>
            <w:r w:rsidR="00196F32" w:rsidRPr="00F34AC8">
              <w:rPr>
                <w:rFonts w:ascii="Times New Roman" w:eastAsia="Times New Roman" w:hAnsi="Times New Roman" w:cs="Times New Roman"/>
                <w:kern w:val="28"/>
                <w:sz w:val="24"/>
                <w:szCs w:val="24"/>
                <w:lang w:val="en-US"/>
                <w14:ligatures w14:val="none"/>
              </w:rPr>
              <w:t xml:space="preserve">and conducted </w:t>
            </w:r>
            <w:r w:rsidRPr="00F34AC8">
              <w:rPr>
                <w:rFonts w:ascii="Times New Roman" w:eastAsia="Times New Roman" w:hAnsi="Times New Roman" w:cs="Times New Roman"/>
                <w:kern w:val="28"/>
                <w:sz w:val="24"/>
                <w:szCs w:val="24"/>
                <w:lang w:val="en-US"/>
                <w14:ligatures w14:val="none"/>
              </w:rPr>
              <w:t>Health advocacy strategies based on target population.</w:t>
            </w:r>
          </w:p>
          <w:p w14:paraId="1C010D94" w14:textId="04FA30B3" w:rsidR="00CB1DD8" w:rsidRPr="00F34AC8" w:rsidRDefault="00CB1DD8" w:rsidP="009D4A9A">
            <w:pPr>
              <w:numPr>
                <w:ilvl w:val="1"/>
                <w:numId w:val="39"/>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Determined Objectives of social mobilization are per set standards.</w:t>
            </w:r>
          </w:p>
          <w:p w14:paraId="3CC2F607" w14:textId="77777777" w:rsidR="00CB1DD8" w:rsidRPr="00F34AC8" w:rsidRDefault="00CB1DD8" w:rsidP="009D4A9A">
            <w:pPr>
              <w:numPr>
                <w:ilvl w:val="1"/>
                <w:numId w:val="39"/>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 xml:space="preserve">Identified and prepared Relevant tools and materials </w:t>
            </w:r>
          </w:p>
          <w:p w14:paraId="0F9742B7" w14:textId="77777777" w:rsidR="00CB1DD8" w:rsidRPr="00F34AC8" w:rsidRDefault="00CB1DD8" w:rsidP="009D4A9A">
            <w:pPr>
              <w:numPr>
                <w:ilvl w:val="1"/>
                <w:numId w:val="39"/>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IEC resources for health education and promotion as per the work procedures.</w:t>
            </w:r>
          </w:p>
          <w:p w14:paraId="38E726D8" w14:textId="77777777" w:rsidR="00CB1DD8" w:rsidRPr="00F34AC8" w:rsidRDefault="00CB1DD8" w:rsidP="009D4A9A">
            <w:pPr>
              <w:numPr>
                <w:ilvl w:val="1"/>
                <w:numId w:val="39"/>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Designed IEC materials per the work standards</w:t>
            </w:r>
          </w:p>
          <w:p w14:paraId="16CA076F" w14:textId="77777777" w:rsidR="00CB1DD8" w:rsidRPr="00F34AC8" w:rsidRDefault="00CB1DD8" w:rsidP="009D4A9A">
            <w:pPr>
              <w:numPr>
                <w:ilvl w:val="1"/>
                <w:numId w:val="39"/>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Trained Relevant Personnel on proper use as per set work criteria</w:t>
            </w:r>
          </w:p>
          <w:p w14:paraId="35A2C630" w14:textId="77777777" w:rsidR="00CB1DD8" w:rsidRPr="00F34AC8" w:rsidRDefault="00CB1DD8" w:rsidP="009D4A9A">
            <w:pPr>
              <w:numPr>
                <w:ilvl w:val="1"/>
                <w:numId w:val="39"/>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Conducted community health education according to MOH standards.</w:t>
            </w:r>
          </w:p>
          <w:p w14:paraId="7BF01846" w14:textId="0708B496" w:rsidR="00CB1DD8" w:rsidRPr="00F34AC8" w:rsidRDefault="00CB1DD8" w:rsidP="009D4A9A">
            <w:pPr>
              <w:numPr>
                <w:ilvl w:val="1"/>
                <w:numId w:val="39"/>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Prepared Training report according to MOH training procedures</w:t>
            </w:r>
          </w:p>
        </w:tc>
      </w:tr>
      <w:tr w:rsidR="00CB1DD8" w:rsidRPr="00970FC3" w14:paraId="5BCFD0BC" w14:textId="77777777" w:rsidTr="004D2B18">
        <w:trPr>
          <w:trHeight w:val="1251"/>
        </w:trPr>
        <w:tc>
          <w:tcPr>
            <w:tcW w:w="2538" w:type="dxa"/>
          </w:tcPr>
          <w:p w14:paraId="6853DB26" w14:textId="77777777" w:rsidR="00CB1DD8" w:rsidRPr="00970FC3" w:rsidRDefault="00CB1DD8" w:rsidP="009D4A9A">
            <w:pPr>
              <w:numPr>
                <w:ilvl w:val="0"/>
                <w:numId w:val="39"/>
              </w:num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Resource Implications</w:t>
            </w:r>
          </w:p>
        </w:tc>
        <w:tc>
          <w:tcPr>
            <w:tcW w:w="6318" w:type="dxa"/>
          </w:tcPr>
          <w:p w14:paraId="740B2C40" w14:textId="77777777" w:rsidR="00CB1DD8" w:rsidRPr="00970FC3" w:rsidRDefault="00CB1DD8" w:rsidP="00EC6063">
            <w:pPr>
              <w:numPr>
                <w:ilvl w:val="12"/>
                <w:numId w:val="0"/>
              </w:numPr>
              <w:tabs>
                <w:tab w:val="left" w:pos="357"/>
              </w:tabs>
              <w:spacing w:after="0" w:line="240" w:lineRule="auto"/>
              <w:ind w:left="357" w:hanging="357"/>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 following resources should be provided:</w:t>
            </w:r>
          </w:p>
          <w:p w14:paraId="6BAD7F38" w14:textId="77777777" w:rsidR="00CB1DD8" w:rsidRPr="00970FC3" w:rsidRDefault="00CB1DD8" w:rsidP="00EC6063">
            <w:pPr>
              <w:numPr>
                <w:ilvl w:val="12"/>
                <w:numId w:val="0"/>
              </w:numPr>
              <w:tabs>
                <w:tab w:val="left" w:pos="357"/>
              </w:tabs>
              <w:spacing w:after="0" w:line="240" w:lineRule="auto"/>
              <w:ind w:left="357" w:hanging="357"/>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 2.0 A functional and active conduct community health promotion services</w:t>
            </w:r>
          </w:p>
          <w:p w14:paraId="79F67DCD" w14:textId="77777777" w:rsidR="00CB1DD8" w:rsidRPr="00970FC3" w:rsidRDefault="00CB1DD8" w:rsidP="009D4A9A">
            <w:pPr>
              <w:numPr>
                <w:ilvl w:val="1"/>
                <w:numId w:val="39"/>
              </w:numPr>
              <w:tabs>
                <w:tab w:val="left" w:pos="357"/>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Stationery</w:t>
            </w:r>
          </w:p>
          <w:p w14:paraId="0045286C" w14:textId="77777777" w:rsidR="00CB1DD8" w:rsidRPr="00970FC3" w:rsidRDefault="00CB1DD8" w:rsidP="009D4A9A">
            <w:pPr>
              <w:numPr>
                <w:ilvl w:val="1"/>
                <w:numId w:val="39"/>
              </w:numPr>
              <w:tabs>
                <w:tab w:val="left" w:pos="357"/>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Computer</w:t>
            </w:r>
          </w:p>
          <w:p w14:paraId="782C6FF4" w14:textId="77777777" w:rsidR="00CB1DD8" w:rsidRPr="00970FC3" w:rsidRDefault="00CB1DD8" w:rsidP="009D4A9A">
            <w:pPr>
              <w:numPr>
                <w:ilvl w:val="1"/>
                <w:numId w:val="39"/>
              </w:numPr>
              <w:tabs>
                <w:tab w:val="left" w:pos="357"/>
              </w:tabs>
              <w:spacing w:after="0" w:line="24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Training manuals  </w:t>
            </w:r>
          </w:p>
        </w:tc>
      </w:tr>
      <w:tr w:rsidR="00CB1DD8" w:rsidRPr="00970FC3" w14:paraId="79581A0E" w14:textId="77777777" w:rsidTr="004D2B18">
        <w:tc>
          <w:tcPr>
            <w:tcW w:w="2538" w:type="dxa"/>
          </w:tcPr>
          <w:p w14:paraId="4E87B681" w14:textId="77777777" w:rsidR="00CB1DD8" w:rsidRPr="00970FC3" w:rsidRDefault="00CB1DD8" w:rsidP="009D4A9A">
            <w:pPr>
              <w:numPr>
                <w:ilvl w:val="0"/>
                <w:numId w:val="39"/>
              </w:num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Methods of Assessment</w:t>
            </w:r>
          </w:p>
        </w:tc>
        <w:tc>
          <w:tcPr>
            <w:tcW w:w="6318" w:type="dxa"/>
          </w:tcPr>
          <w:p w14:paraId="47715685" w14:textId="77777777" w:rsidR="00CB1DD8" w:rsidRPr="00970FC3" w:rsidRDefault="00CB1DD8" w:rsidP="00EC6063">
            <w:p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Competency in this unit may be assessed through:</w:t>
            </w:r>
          </w:p>
          <w:p w14:paraId="6210F61E" w14:textId="77777777" w:rsidR="00CB1DD8" w:rsidRPr="00970FC3" w:rsidRDefault="00CB1DD8" w:rsidP="009D4A9A">
            <w:pPr>
              <w:numPr>
                <w:ilvl w:val="1"/>
                <w:numId w:val="39"/>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Oral</w:t>
            </w:r>
          </w:p>
          <w:p w14:paraId="3FBED9E1" w14:textId="77777777" w:rsidR="00CB1DD8" w:rsidRPr="00970FC3" w:rsidRDefault="00CB1DD8" w:rsidP="009D4A9A">
            <w:pPr>
              <w:numPr>
                <w:ilvl w:val="1"/>
                <w:numId w:val="39"/>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lastRenderedPageBreak/>
              <w:t>Written tests</w:t>
            </w:r>
          </w:p>
          <w:p w14:paraId="17B965AE" w14:textId="77777777" w:rsidR="00CB1DD8" w:rsidRPr="00970FC3" w:rsidRDefault="00CB1DD8" w:rsidP="009D4A9A">
            <w:pPr>
              <w:numPr>
                <w:ilvl w:val="1"/>
                <w:numId w:val="39"/>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Observation</w:t>
            </w:r>
          </w:p>
          <w:p w14:paraId="3E7E8EFD" w14:textId="77777777" w:rsidR="00CB1DD8" w:rsidRPr="00970FC3" w:rsidRDefault="00CB1DD8" w:rsidP="009D4A9A">
            <w:pPr>
              <w:numPr>
                <w:ilvl w:val="1"/>
                <w:numId w:val="39"/>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Case study</w:t>
            </w:r>
          </w:p>
          <w:p w14:paraId="18406464" w14:textId="77777777" w:rsidR="00CB1DD8" w:rsidRPr="00970FC3" w:rsidRDefault="00CB1DD8" w:rsidP="009D4A9A">
            <w:pPr>
              <w:numPr>
                <w:ilvl w:val="1"/>
                <w:numId w:val="39"/>
              </w:numPr>
              <w:tabs>
                <w:tab w:val="left" w:pos="394"/>
              </w:tabs>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Third party report</w:t>
            </w:r>
          </w:p>
        </w:tc>
      </w:tr>
      <w:tr w:rsidR="00CB1DD8" w:rsidRPr="00970FC3" w14:paraId="16342AB8" w14:textId="77777777" w:rsidTr="004D2B18">
        <w:tc>
          <w:tcPr>
            <w:tcW w:w="2538" w:type="dxa"/>
          </w:tcPr>
          <w:p w14:paraId="43EC8119" w14:textId="77777777" w:rsidR="00CB1DD8" w:rsidRPr="00970FC3" w:rsidRDefault="00CB1DD8" w:rsidP="009D4A9A">
            <w:pPr>
              <w:numPr>
                <w:ilvl w:val="0"/>
                <w:numId w:val="39"/>
              </w:num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lastRenderedPageBreak/>
              <w:t>Context of Assessment</w:t>
            </w:r>
          </w:p>
        </w:tc>
        <w:tc>
          <w:tcPr>
            <w:tcW w:w="6318" w:type="dxa"/>
          </w:tcPr>
          <w:p w14:paraId="63217937" w14:textId="77777777" w:rsidR="00CB1DD8" w:rsidRPr="00970FC3" w:rsidRDefault="00CB1DD8" w:rsidP="00EC6063">
            <w:p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Competency may be assessed on the job, off the job or a combination of these. Off the job assessment must be undertaken in a closely simulated workplace environment. </w:t>
            </w:r>
          </w:p>
        </w:tc>
      </w:tr>
      <w:tr w:rsidR="00CB1DD8" w:rsidRPr="00970FC3" w14:paraId="39EAF060" w14:textId="77777777" w:rsidTr="004D2B18">
        <w:tc>
          <w:tcPr>
            <w:tcW w:w="2538" w:type="dxa"/>
          </w:tcPr>
          <w:p w14:paraId="6A57925C" w14:textId="77777777" w:rsidR="00CB1DD8" w:rsidRPr="00970FC3" w:rsidRDefault="00CB1DD8" w:rsidP="009D4A9A">
            <w:pPr>
              <w:numPr>
                <w:ilvl w:val="0"/>
                <w:numId w:val="39"/>
              </w:num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Guidance information for assessment</w:t>
            </w:r>
          </w:p>
        </w:tc>
        <w:tc>
          <w:tcPr>
            <w:tcW w:w="6318" w:type="dxa"/>
          </w:tcPr>
          <w:p w14:paraId="3C96B222" w14:textId="77777777" w:rsidR="00CB1DD8" w:rsidRPr="00970FC3" w:rsidRDefault="00CB1DD8" w:rsidP="00EC6063">
            <w:p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Holistic assessment with other units relevant to the industry sector, workplace and job role is recommended.</w:t>
            </w:r>
          </w:p>
          <w:p w14:paraId="7C3C8C9A" w14:textId="77777777" w:rsidR="00CB1DD8" w:rsidRPr="00970FC3" w:rsidRDefault="00CB1DD8" w:rsidP="00EC6063">
            <w:pPr>
              <w:spacing w:after="0" w:line="240" w:lineRule="auto"/>
              <w:jc w:val="both"/>
              <w:rPr>
                <w:rFonts w:ascii="Times New Roman" w:eastAsia="Times New Roman" w:hAnsi="Times New Roman" w:cs="Times New Roman"/>
                <w:kern w:val="28"/>
                <w:sz w:val="24"/>
                <w:szCs w:val="24"/>
                <w:lang w:val="en-US"/>
                <w14:ligatures w14:val="none"/>
              </w:rPr>
            </w:pPr>
          </w:p>
        </w:tc>
      </w:tr>
    </w:tbl>
    <w:p w14:paraId="1DE08E26" w14:textId="77777777" w:rsidR="00CB1DD8" w:rsidRPr="00970FC3" w:rsidRDefault="00CB1DD8" w:rsidP="00CB1DD8">
      <w:pPr>
        <w:spacing w:line="360" w:lineRule="auto"/>
        <w:rPr>
          <w:rFonts w:ascii="Times New Roman" w:hAnsi="Times New Roman" w:cs="Times New Roman"/>
          <w:sz w:val="24"/>
          <w:szCs w:val="24"/>
        </w:rPr>
      </w:pPr>
    </w:p>
    <w:p w14:paraId="2E131E14" w14:textId="77777777" w:rsidR="009B27B6" w:rsidRDefault="009B27B6">
      <w:pPr>
        <w:rPr>
          <w:rFonts w:ascii="Times New Roman" w:eastAsia="Calibri" w:hAnsi="Times New Roman" w:cs="Times New Roman"/>
          <w:b/>
          <w:bCs/>
          <w:sz w:val="24"/>
          <w:szCs w:val="24"/>
          <w:lang w:val="en-GB" w:eastAsia="en-GB"/>
        </w:rPr>
      </w:pPr>
      <w:bookmarkStart w:id="76" w:name="_Toc173365338"/>
      <w:r>
        <w:rPr>
          <w:rFonts w:ascii="Times New Roman" w:eastAsia="Calibri" w:hAnsi="Times New Roman" w:cs="Times New Roman"/>
          <w:b/>
          <w:bCs/>
          <w:sz w:val="24"/>
          <w:szCs w:val="24"/>
          <w:lang w:val="en-GB" w:eastAsia="en-GB"/>
        </w:rPr>
        <w:br w:type="page"/>
      </w:r>
    </w:p>
    <w:p w14:paraId="4ABA15F4" w14:textId="0B71F6BB" w:rsidR="00CB1DD8" w:rsidRPr="00970FC3" w:rsidRDefault="00CB1DD8" w:rsidP="00B75263">
      <w:pPr>
        <w:pStyle w:val="Heading1"/>
        <w:jc w:val="center"/>
        <w:rPr>
          <w:rFonts w:ascii="Times New Roman" w:eastAsia="Calibri" w:hAnsi="Times New Roman" w:cs="Times New Roman"/>
          <w:b/>
          <w:bCs/>
          <w:sz w:val="24"/>
          <w:szCs w:val="24"/>
          <w:lang w:val="en-GB" w:eastAsia="en-GB"/>
        </w:rPr>
      </w:pPr>
      <w:bookmarkStart w:id="77" w:name="_Toc197088948"/>
      <w:r w:rsidRPr="00970FC3">
        <w:rPr>
          <w:rFonts w:ascii="Times New Roman" w:eastAsia="Calibri" w:hAnsi="Times New Roman" w:cs="Times New Roman"/>
          <w:b/>
          <w:bCs/>
          <w:color w:val="auto"/>
          <w:sz w:val="24"/>
          <w:szCs w:val="24"/>
          <w:lang w:val="en-GB" w:eastAsia="en-GB"/>
        </w:rPr>
        <w:lastRenderedPageBreak/>
        <w:t>CONDUCT COMMUNITY HEALTH SERVICES STRATEGIES</w:t>
      </w:r>
      <w:bookmarkEnd w:id="76"/>
      <w:bookmarkEnd w:id="77"/>
    </w:p>
    <w:p w14:paraId="5FE91CC9"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                                                 </w:t>
      </w:r>
    </w:p>
    <w:p w14:paraId="2A96EC31" w14:textId="4C2523AA"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 </w:t>
      </w:r>
      <w:r w:rsidRPr="00970FC3">
        <w:rPr>
          <w:rFonts w:ascii="Times New Roman" w:eastAsia="Times New Roman" w:hAnsi="Times New Roman" w:cs="Times New Roman"/>
          <w:b/>
          <w:kern w:val="28"/>
          <w:sz w:val="24"/>
          <w:szCs w:val="24"/>
          <w:lang w:val="en-US"/>
          <w14:ligatures w14:val="none"/>
        </w:rPr>
        <w:t xml:space="preserve">UNIT CODE: 0988 </w:t>
      </w:r>
      <w:r w:rsidR="0095122E" w:rsidRPr="00970FC3">
        <w:rPr>
          <w:rFonts w:ascii="Times New Roman" w:eastAsia="Times New Roman" w:hAnsi="Times New Roman" w:cs="Times New Roman"/>
          <w:b/>
          <w:kern w:val="28"/>
          <w:sz w:val="24"/>
          <w:szCs w:val="24"/>
          <w:lang w:val="en-US"/>
          <w14:ligatures w14:val="none"/>
        </w:rPr>
        <w:t>5</w:t>
      </w:r>
      <w:r w:rsidRPr="00970FC3">
        <w:rPr>
          <w:rFonts w:ascii="Times New Roman" w:eastAsia="Times New Roman" w:hAnsi="Times New Roman" w:cs="Times New Roman"/>
          <w:b/>
          <w:kern w:val="28"/>
          <w:sz w:val="24"/>
          <w:szCs w:val="24"/>
          <w:lang w:val="en-US"/>
          <w14:ligatures w14:val="none"/>
        </w:rPr>
        <w:t>54 0</w:t>
      </w:r>
      <w:r w:rsidR="0095122E" w:rsidRPr="00970FC3">
        <w:rPr>
          <w:rFonts w:ascii="Times New Roman" w:eastAsia="Times New Roman" w:hAnsi="Times New Roman" w:cs="Times New Roman"/>
          <w:b/>
          <w:kern w:val="28"/>
          <w:sz w:val="24"/>
          <w:szCs w:val="24"/>
          <w:lang w:val="en-US"/>
          <w14:ligatures w14:val="none"/>
        </w:rPr>
        <w:t>8</w:t>
      </w:r>
      <w:r w:rsidRPr="00970FC3">
        <w:rPr>
          <w:rFonts w:ascii="Times New Roman" w:eastAsia="Times New Roman" w:hAnsi="Times New Roman" w:cs="Times New Roman"/>
          <w:b/>
          <w:kern w:val="28"/>
          <w:sz w:val="24"/>
          <w:szCs w:val="24"/>
          <w:lang w:val="en-US"/>
          <w14:ligatures w14:val="none"/>
        </w:rPr>
        <w:t>A</w:t>
      </w:r>
    </w:p>
    <w:p w14:paraId="7AEFEBD7" w14:textId="77777777" w:rsidR="00CB1DD8" w:rsidRPr="00970FC3" w:rsidRDefault="00CB1DD8" w:rsidP="00CB1DD8">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UNIT DESCRIPTION</w:t>
      </w:r>
    </w:p>
    <w:p w14:paraId="39D448FC" w14:textId="77777777" w:rsidR="00E612CC" w:rsidRDefault="00CB1DD8" w:rsidP="00E612CC">
      <w:pPr>
        <w:spacing w:after="120" w:line="360" w:lineRule="auto"/>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This unit specifies the competencies required to conduct community health service strategies</w:t>
      </w:r>
      <w:r w:rsidRPr="00970FC3">
        <w:rPr>
          <w:rFonts w:ascii="Times New Roman" w:eastAsia="Times New Roman" w:hAnsi="Times New Roman" w:cs="Times New Roman"/>
          <w:b/>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 xml:space="preserve">It involves </w:t>
      </w:r>
      <w:r w:rsidR="00E612CC">
        <w:rPr>
          <w:rFonts w:ascii="Times New Roman" w:eastAsia="Times New Roman" w:hAnsi="Times New Roman" w:cs="Times New Roman"/>
          <w:kern w:val="28"/>
          <w:sz w:val="24"/>
          <w:szCs w:val="24"/>
          <w:lang w:val="en-US"/>
          <w14:ligatures w14:val="none"/>
        </w:rPr>
        <w:t xml:space="preserve">establishing community health units, carrying out community health promoters and CHS training, developing community health unit annual work plan and supervising community health promoters. </w:t>
      </w:r>
    </w:p>
    <w:p w14:paraId="7C66B2C4" w14:textId="77777777" w:rsidR="006D0058" w:rsidRPr="007A3860" w:rsidRDefault="006D0058" w:rsidP="006D0058">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ELEMENTS AND PERFORMANCE CRITERIA</w:t>
      </w: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1"/>
        <w:gridCol w:w="5993"/>
      </w:tblGrid>
      <w:tr w:rsidR="006D0058" w:rsidRPr="007A3860" w14:paraId="2024569D" w14:textId="77777777" w:rsidTr="006510F9">
        <w:tc>
          <w:tcPr>
            <w:tcW w:w="1827" w:type="pct"/>
            <w:shd w:val="clear" w:color="auto" w:fill="FFFFFF"/>
            <w:vAlign w:val="center"/>
          </w:tcPr>
          <w:p w14:paraId="0AE4F8A0" w14:textId="77777777" w:rsidR="006D0058" w:rsidRPr="007A3860" w:rsidRDefault="006D0058" w:rsidP="006510F9">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ELEMENT</w:t>
            </w:r>
          </w:p>
          <w:p w14:paraId="0D22C980" w14:textId="77777777" w:rsidR="006D0058" w:rsidRPr="007A3860" w:rsidRDefault="006D0058" w:rsidP="006510F9">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sz w:val="24"/>
                <w:szCs w:val="24"/>
                <w:lang w:val="en-US"/>
              </w:rPr>
              <w:t xml:space="preserve">These describe the </w:t>
            </w:r>
            <w:r w:rsidRPr="007A3860">
              <w:rPr>
                <w:rFonts w:ascii="Times New Roman" w:eastAsia="Times New Roman" w:hAnsi="Times New Roman" w:cs="Times New Roman"/>
                <w:b/>
                <w:sz w:val="24"/>
                <w:szCs w:val="24"/>
                <w:lang w:val="en-US"/>
              </w:rPr>
              <w:t>key outcomes</w:t>
            </w:r>
            <w:r w:rsidRPr="007A3860">
              <w:rPr>
                <w:rFonts w:ascii="Times New Roman" w:eastAsia="Times New Roman" w:hAnsi="Times New Roman" w:cs="Times New Roman"/>
                <w:sz w:val="24"/>
                <w:szCs w:val="24"/>
                <w:lang w:val="en-US"/>
              </w:rPr>
              <w:t xml:space="preserve"> which make up workplace function (to be stated in active)</w:t>
            </w:r>
          </w:p>
        </w:tc>
        <w:tc>
          <w:tcPr>
            <w:tcW w:w="3173" w:type="pct"/>
            <w:shd w:val="clear" w:color="auto" w:fill="FFFFFF"/>
            <w:vAlign w:val="center"/>
          </w:tcPr>
          <w:p w14:paraId="0A98EFE5" w14:textId="77777777" w:rsidR="006D0058" w:rsidRPr="007A3860" w:rsidRDefault="006D0058" w:rsidP="006510F9">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PERFORMANCE CRITERIA</w:t>
            </w:r>
          </w:p>
          <w:p w14:paraId="2837E71B" w14:textId="77777777" w:rsidR="006D0058" w:rsidRPr="007A3860" w:rsidRDefault="006D0058" w:rsidP="006510F9">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sz w:val="24"/>
                <w:szCs w:val="24"/>
                <w:lang w:val="en-US"/>
              </w:rPr>
              <w:t xml:space="preserve">These are </w:t>
            </w:r>
            <w:r w:rsidRPr="007A3860">
              <w:rPr>
                <w:rFonts w:ascii="Times New Roman" w:eastAsia="Times New Roman" w:hAnsi="Times New Roman" w:cs="Times New Roman"/>
                <w:b/>
                <w:sz w:val="24"/>
                <w:szCs w:val="24"/>
                <w:lang w:val="en-US"/>
              </w:rPr>
              <w:t>assessable statements</w:t>
            </w:r>
            <w:r w:rsidRPr="007A3860">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03A9B228" w14:textId="77777777" w:rsidR="006D0058" w:rsidRPr="007A3860" w:rsidRDefault="006D0058" w:rsidP="006510F9">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i/>
                <w:sz w:val="24"/>
                <w:szCs w:val="24"/>
                <w:lang w:val="en-US"/>
              </w:rPr>
              <w:t>Bold and italicized terms</w:t>
            </w:r>
            <w:r w:rsidRPr="007A3860">
              <w:rPr>
                <w:rFonts w:ascii="Times New Roman" w:eastAsia="Times New Roman" w:hAnsi="Times New Roman" w:cs="Times New Roman"/>
                <w:sz w:val="24"/>
                <w:szCs w:val="24"/>
                <w:lang w:val="en-US"/>
              </w:rPr>
              <w:t xml:space="preserve"> </w:t>
            </w:r>
            <w:r w:rsidRPr="007A3860">
              <w:rPr>
                <w:rFonts w:ascii="Times New Roman" w:eastAsia="Times New Roman" w:hAnsi="Times New Roman" w:cs="Times New Roman"/>
                <w:b/>
                <w:i/>
                <w:sz w:val="24"/>
                <w:szCs w:val="24"/>
                <w:lang w:val="en-US"/>
              </w:rPr>
              <w:t>are elaborated in the Range</w:t>
            </w:r>
          </w:p>
        </w:tc>
      </w:tr>
      <w:tr w:rsidR="006D0058" w:rsidRPr="007A3860" w14:paraId="6BE7B51B" w14:textId="77777777" w:rsidTr="006510F9">
        <w:tc>
          <w:tcPr>
            <w:tcW w:w="1827" w:type="pct"/>
            <w:shd w:val="clear" w:color="auto" w:fill="auto"/>
          </w:tcPr>
          <w:p w14:paraId="2D1B93B6" w14:textId="77777777" w:rsidR="006D0058" w:rsidRPr="007A3860" w:rsidRDefault="006D0058" w:rsidP="009D4A9A">
            <w:pPr>
              <w:numPr>
                <w:ilvl w:val="0"/>
                <w:numId w:val="179"/>
              </w:numPr>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Establish community health units  </w:t>
            </w:r>
          </w:p>
        </w:tc>
        <w:tc>
          <w:tcPr>
            <w:tcW w:w="3173" w:type="pct"/>
            <w:tcBorders>
              <w:top w:val="single" w:sz="4" w:space="0" w:color="000000"/>
              <w:left w:val="single" w:sz="4" w:space="0" w:color="000000"/>
              <w:right w:val="single" w:sz="4" w:space="0" w:color="000000"/>
            </w:tcBorders>
            <w:shd w:val="clear" w:color="auto" w:fill="auto"/>
          </w:tcPr>
          <w:p w14:paraId="15FE7C52" w14:textId="77777777" w:rsidR="006D0058" w:rsidRPr="007A3860" w:rsidRDefault="006D0058" w:rsidP="009D4A9A">
            <w:pPr>
              <w:numPr>
                <w:ilvl w:val="1"/>
                <w:numId w:val="179"/>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b/>
                <w:i/>
                <w:sz w:val="24"/>
                <w:szCs w:val="24"/>
                <w:lang w:val="en-US"/>
              </w:rPr>
              <w:t>Community health units’ services</w:t>
            </w:r>
            <w:r w:rsidRPr="007A3860">
              <w:rPr>
                <w:rFonts w:ascii="Times New Roman" w:eastAsia="Times New Roman" w:hAnsi="Times New Roman" w:cs="Times New Roman"/>
                <w:sz w:val="24"/>
                <w:szCs w:val="24"/>
                <w:lang w:val="en-US"/>
              </w:rPr>
              <w:t xml:space="preserve"> are determined according to national health guidelines</w:t>
            </w:r>
          </w:p>
          <w:p w14:paraId="5EF4090A" w14:textId="77777777" w:rsidR="006D0058" w:rsidRPr="007A3860" w:rsidRDefault="006D0058" w:rsidP="009D4A9A">
            <w:pPr>
              <w:numPr>
                <w:ilvl w:val="1"/>
                <w:numId w:val="179"/>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Community units’ boundaries are determined based on target population</w:t>
            </w:r>
          </w:p>
          <w:p w14:paraId="530BA7C3" w14:textId="77777777" w:rsidR="006D0058" w:rsidRPr="007A3860" w:rsidRDefault="006D0058" w:rsidP="009D4A9A">
            <w:pPr>
              <w:numPr>
                <w:ilvl w:val="1"/>
                <w:numId w:val="179"/>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Community Health Promoters are selected in a community baraza based on national community health guidelines</w:t>
            </w:r>
          </w:p>
          <w:p w14:paraId="012FC999" w14:textId="77777777" w:rsidR="006D0058" w:rsidRPr="007A3860" w:rsidRDefault="006D0058" w:rsidP="009D4A9A">
            <w:pPr>
              <w:numPr>
                <w:ilvl w:val="1"/>
                <w:numId w:val="179"/>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Community Health Committees are selected in a community baraza based on community health guidelines</w:t>
            </w:r>
          </w:p>
          <w:p w14:paraId="21559952" w14:textId="77777777" w:rsidR="006D0058" w:rsidRPr="007A3860" w:rsidRDefault="006D0058" w:rsidP="009D4A9A">
            <w:pPr>
              <w:numPr>
                <w:ilvl w:val="1"/>
                <w:numId w:val="179"/>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b/>
                <w:i/>
                <w:sz w:val="24"/>
                <w:szCs w:val="24"/>
                <w:lang w:val="en-US"/>
              </w:rPr>
              <w:t>Roles and responsibilities of Community Health Promoters and committee</w:t>
            </w:r>
            <w:r w:rsidRPr="007A3860">
              <w:rPr>
                <w:rFonts w:ascii="Times New Roman" w:eastAsia="Times New Roman" w:hAnsi="Times New Roman" w:cs="Times New Roman"/>
                <w:sz w:val="24"/>
                <w:szCs w:val="24"/>
                <w:lang w:val="en-US"/>
              </w:rPr>
              <w:t xml:space="preserve"> are defined based on community health guidelines</w:t>
            </w:r>
          </w:p>
        </w:tc>
      </w:tr>
      <w:tr w:rsidR="006D0058" w:rsidRPr="007A3860" w14:paraId="6B7ED64B" w14:textId="77777777" w:rsidTr="006510F9">
        <w:tc>
          <w:tcPr>
            <w:tcW w:w="1827" w:type="pct"/>
            <w:shd w:val="clear" w:color="auto" w:fill="auto"/>
          </w:tcPr>
          <w:p w14:paraId="331BBBBE" w14:textId="77777777" w:rsidR="006D0058" w:rsidRPr="007A3860" w:rsidRDefault="006D0058" w:rsidP="009D4A9A">
            <w:pPr>
              <w:widowControl w:val="0"/>
              <w:numPr>
                <w:ilvl w:val="0"/>
                <w:numId w:val="179"/>
              </w:numPr>
              <w:spacing w:after="0" w:line="360" w:lineRule="auto"/>
              <w:rPr>
                <w:rFonts w:ascii="Times New Roman" w:eastAsia="Times New Roman" w:hAnsi="Times New Roman" w:cs="Times New Roman"/>
                <w:sz w:val="24"/>
                <w:szCs w:val="24"/>
                <w:lang w:val="en-US"/>
              </w:rPr>
            </w:pPr>
            <w:bookmarkStart w:id="78" w:name="_Hlk180851559"/>
            <w:r w:rsidRPr="007A3860">
              <w:rPr>
                <w:rFonts w:ascii="Times New Roman" w:eastAsia="Times New Roman" w:hAnsi="Times New Roman" w:cs="Times New Roman"/>
                <w:bCs/>
                <w:sz w:val="24"/>
                <w:szCs w:val="24"/>
                <w:lang w:val="en-US"/>
              </w:rPr>
              <w:t>Carry out community health promoters and CHC training</w:t>
            </w:r>
            <w:bookmarkEnd w:id="78"/>
          </w:p>
        </w:tc>
        <w:tc>
          <w:tcPr>
            <w:tcW w:w="3173" w:type="pct"/>
            <w:tcBorders>
              <w:top w:val="single" w:sz="4" w:space="0" w:color="000000"/>
              <w:left w:val="single" w:sz="4" w:space="0" w:color="000000"/>
              <w:right w:val="single" w:sz="4" w:space="0" w:color="000000"/>
            </w:tcBorders>
            <w:shd w:val="clear" w:color="auto" w:fill="auto"/>
          </w:tcPr>
          <w:p w14:paraId="49FE2BAF" w14:textId="77777777" w:rsidR="006D0058" w:rsidRPr="007A3860" w:rsidRDefault="006D0058" w:rsidP="009D4A9A">
            <w:pPr>
              <w:numPr>
                <w:ilvl w:val="0"/>
                <w:numId w:val="179"/>
              </w:numPr>
              <w:tabs>
                <w:tab w:val="left" w:pos="432"/>
              </w:tabs>
              <w:spacing w:after="0" w:line="360" w:lineRule="auto"/>
              <w:rPr>
                <w:rFonts w:ascii="Times New Roman" w:eastAsia="Calibri" w:hAnsi="Times New Roman" w:cs="Times New Roman"/>
                <w:b/>
                <w:bCs/>
                <w:i/>
                <w:iCs/>
                <w:vanish/>
                <w:sz w:val="24"/>
                <w:szCs w:val="24"/>
                <w:lang w:val="en-GB"/>
              </w:rPr>
            </w:pPr>
          </w:p>
          <w:p w14:paraId="36DEB33D" w14:textId="77777777" w:rsidR="006D0058" w:rsidRPr="007A3860" w:rsidRDefault="006D0058" w:rsidP="009D4A9A">
            <w:pPr>
              <w:numPr>
                <w:ilvl w:val="1"/>
                <w:numId w:val="180"/>
              </w:numPr>
              <w:tabs>
                <w:tab w:val="left" w:pos="432"/>
              </w:tabs>
              <w:spacing w:after="0" w:line="360" w:lineRule="auto"/>
              <w:contextualSpacing/>
              <w:rPr>
                <w:rFonts w:ascii="Times New Roman" w:eastAsia="Calibri" w:hAnsi="Times New Roman" w:cs="Times New Roman"/>
                <w:sz w:val="24"/>
                <w:szCs w:val="24"/>
                <w:lang w:val="en-GB"/>
              </w:rPr>
            </w:pPr>
            <w:r w:rsidRPr="007A3860">
              <w:rPr>
                <w:rFonts w:ascii="Times New Roman" w:eastAsia="Calibri" w:hAnsi="Times New Roman" w:cs="Times New Roman"/>
                <w:b/>
                <w:bCs/>
                <w:i/>
                <w:iCs/>
                <w:sz w:val="24"/>
                <w:szCs w:val="24"/>
                <w:lang w:val="en-GB"/>
              </w:rPr>
              <w:t>Training of CHPs</w:t>
            </w:r>
            <w:r w:rsidRPr="007A3860">
              <w:rPr>
                <w:rFonts w:ascii="Times New Roman" w:eastAsia="Calibri" w:hAnsi="Times New Roman" w:cs="Times New Roman"/>
                <w:sz w:val="24"/>
                <w:szCs w:val="24"/>
                <w:lang w:val="en-GB"/>
              </w:rPr>
              <w:t xml:space="preserve"> is planned according to training needs </w:t>
            </w:r>
          </w:p>
          <w:p w14:paraId="188EFCC3" w14:textId="77777777" w:rsidR="006D0058" w:rsidRPr="007A3860" w:rsidRDefault="006D0058" w:rsidP="009D4A9A">
            <w:pPr>
              <w:numPr>
                <w:ilvl w:val="1"/>
                <w:numId w:val="18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Training need is prepared based on community health needs</w:t>
            </w:r>
          </w:p>
          <w:p w14:paraId="408370E6" w14:textId="77777777" w:rsidR="006D0058" w:rsidRPr="007A3860" w:rsidRDefault="006D0058" w:rsidP="009D4A9A">
            <w:pPr>
              <w:numPr>
                <w:ilvl w:val="1"/>
                <w:numId w:val="18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b/>
                <w:bCs/>
                <w:i/>
                <w:iCs/>
                <w:sz w:val="24"/>
                <w:szCs w:val="24"/>
                <w:lang w:val="en-GB"/>
              </w:rPr>
              <w:t>Training materials</w:t>
            </w:r>
            <w:r w:rsidRPr="007A3860">
              <w:rPr>
                <w:rFonts w:ascii="Times New Roman" w:eastAsia="Times New Roman" w:hAnsi="Times New Roman" w:cs="Times New Roman"/>
                <w:sz w:val="24"/>
                <w:szCs w:val="24"/>
                <w:lang w:val="en-GB"/>
              </w:rPr>
              <w:t xml:space="preserve"> are gathered based on training requirements</w:t>
            </w:r>
          </w:p>
          <w:p w14:paraId="0D8EF9E7" w14:textId="77777777" w:rsidR="006D0058" w:rsidRPr="007A3860" w:rsidRDefault="006D0058" w:rsidP="009D4A9A">
            <w:pPr>
              <w:numPr>
                <w:ilvl w:val="1"/>
                <w:numId w:val="18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lastRenderedPageBreak/>
              <w:t xml:space="preserve">Training of Community Health Promoters is conducted based on community health needs </w:t>
            </w:r>
          </w:p>
          <w:p w14:paraId="4115DE4C" w14:textId="77777777" w:rsidR="006D0058" w:rsidRPr="007A3860" w:rsidRDefault="006D0058" w:rsidP="009D4A9A">
            <w:pPr>
              <w:numPr>
                <w:ilvl w:val="1"/>
                <w:numId w:val="18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Updates are relayed according to the community health guidelines</w:t>
            </w:r>
          </w:p>
          <w:p w14:paraId="7EFDD91B" w14:textId="77777777" w:rsidR="006D0058" w:rsidRPr="007A3860" w:rsidRDefault="006D0058" w:rsidP="009D4A9A">
            <w:pPr>
              <w:numPr>
                <w:ilvl w:val="1"/>
                <w:numId w:val="180"/>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b/>
                <w:bCs/>
                <w:i/>
                <w:iCs/>
                <w:sz w:val="24"/>
                <w:szCs w:val="24"/>
                <w:lang w:val="en-GB"/>
              </w:rPr>
              <w:t>Health messages</w:t>
            </w:r>
            <w:r w:rsidRPr="007A3860">
              <w:rPr>
                <w:rFonts w:ascii="Times New Roman" w:eastAsia="Times New Roman" w:hAnsi="Times New Roman" w:cs="Times New Roman"/>
                <w:sz w:val="24"/>
                <w:szCs w:val="24"/>
                <w:lang w:val="en-GB"/>
              </w:rPr>
              <w:t xml:space="preserve"> are obtained based on Kenya Essential Packages for Health (KEPH)</w:t>
            </w:r>
          </w:p>
        </w:tc>
      </w:tr>
      <w:tr w:rsidR="006D0058" w:rsidRPr="007A3860" w14:paraId="55527548" w14:textId="77777777" w:rsidTr="006510F9">
        <w:tc>
          <w:tcPr>
            <w:tcW w:w="1827" w:type="pct"/>
            <w:shd w:val="clear" w:color="auto" w:fill="auto"/>
          </w:tcPr>
          <w:p w14:paraId="7BEFF441" w14:textId="77777777" w:rsidR="006D0058" w:rsidRPr="007A3860" w:rsidRDefault="006D0058" w:rsidP="009D4A9A">
            <w:pPr>
              <w:numPr>
                <w:ilvl w:val="0"/>
                <w:numId w:val="180"/>
              </w:numPr>
              <w:spacing w:after="0" w:line="360" w:lineRule="auto"/>
              <w:rPr>
                <w:rFonts w:ascii="Times New Roman" w:eastAsia="Times New Roman" w:hAnsi="Times New Roman" w:cs="Times New Roman"/>
                <w:sz w:val="24"/>
                <w:szCs w:val="24"/>
                <w:lang w:val="en-US"/>
              </w:rPr>
            </w:pPr>
            <w:bookmarkStart w:id="79" w:name="_Hlk185510743"/>
            <w:r w:rsidRPr="007A3860">
              <w:rPr>
                <w:rFonts w:ascii="Times New Roman" w:eastAsia="Times New Roman" w:hAnsi="Times New Roman" w:cs="Times New Roman"/>
                <w:sz w:val="24"/>
                <w:szCs w:val="24"/>
                <w:lang w:val="en-US"/>
              </w:rPr>
              <w:lastRenderedPageBreak/>
              <w:t>Develop Community Health Unit Annual Work plan</w:t>
            </w:r>
            <w:bookmarkEnd w:id="79"/>
          </w:p>
        </w:tc>
        <w:tc>
          <w:tcPr>
            <w:tcW w:w="3173" w:type="pct"/>
            <w:tcBorders>
              <w:top w:val="single" w:sz="4" w:space="0" w:color="000000"/>
              <w:left w:val="single" w:sz="4" w:space="0" w:color="000000"/>
              <w:right w:val="single" w:sz="4" w:space="0" w:color="000000"/>
            </w:tcBorders>
            <w:shd w:val="clear" w:color="auto" w:fill="auto"/>
          </w:tcPr>
          <w:p w14:paraId="3F7A48F1" w14:textId="77777777" w:rsidR="006D0058" w:rsidRPr="007A3860" w:rsidRDefault="006D0058" w:rsidP="009D4A9A">
            <w:pPr>
              <w:numPr>
                <w:ilvl w:val="1"/>
                <w:numId w:val="18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 xml:space="preserve">Community health annual work plan is established as per standard community health requirements </w:t>
            </w:r>
          </w:p>
          <w:p w14:paraId="514D0B9C" w14:textId="77777777" w:rsidR="006D0058" w:rsidRPr="007A3860" w:rsidRDefault="006D0058" w:rsidP="009D4A9A">
            <w:pPr>
              <w:numPr>
                <w:ilvl w:val="1"/>
                <w:numId w:val="18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 xml:space="preserve">Community Health Promoters and CHCs database is filled and updated according to community health guidelines </w:t>
            </w:r>
          </w:p>
          <w:p w14:paraId="13C33325" w14:textId="77777777" w:rsidR="006D0058" w:rsidRPr="007A3860" w:rsidRDefault="006D0058" w:rsidP="009D4A9A">
            <w:pPr>
              <w:numPr>
                <w:ilvl w:val="1"/>
                <w:numId w:val="18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Facilitation of CHPs is done according to community health guidelines</w:t>
            </w:r>
          </w:p>
          <w:p w14:paraId="428DD341" w14:textId="77777777" w:rsidR="006D0058" w:rsidRPr="007A3860" w:rsidRDefault="006D0058" w:rsidP="006510F9">
            <w:p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        -MOH Community health implementation guideline</w:t>
            </w:r>
          </w:p>
          <w:p w14:paraId="55EE4306" w14:textId="77777777" w:rsidR="006D0058" w:rsidRPr="007A3860" w:rsidRDefault="006D0058" w:rsidP="006510F9">
            <w:p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         -Community health 2025 Strategy</w:t>
            </w:r>
          </w:p>
          <w:p w14:paraId="308E11ED" w14:textId="77777777" w:rsidR="006D0058" w:rsidRPr="007A3860" w:rsidRDefault="006D0058" w:rsidP="009D4A9A">
            <w:pPr>
              <w:numPr>
                <w:ilvl w:val="1"/>
                <w:numId w:val="180"/>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GB"/>
              </w:rPr>
              <w:t>CHPs performance is evaluated and reported according to community health guidelines</w:t>
            </w:r>
          </w:p>
        </w:tc>
      </w:tr>
      <w:tr w:rsidR="006D0058" w:rsidRPr="007A3860" w14:paraId="18BF39CB" w14:textId="77777777" w:rsidTr="006510F9">
        <w:tc>
          <w:tcPr>
            <w:tcW w:w="1827" w:type="pct"/>
            <w:shd w:val="clear" w:color="auto" w:fill="auto"/>
          </w:tcPr>
          <w:p w14:paraId="576A303C" w14:textId="77777777" w:rsidR="006D0058" w:rsidRPr="007A3860" w:rsidRDefault="006D0058" w:rsidP="009D4A9A">
            <w:pPr>
              <w:numPr>
                <w:ilvl w:val="0"/>
                <w:numId w:val="180"/>
              </w:numPr>
              <w:spacing w:after="0" w:line="360" w:lineRule="auto"/>
              <w:rPr>
                <w:rFonts w:ascii="Times New Roman" w:eastAsia="Times New Roman" w:hAnsi="Times New Roman" w:cs="Times New Roman"/>
                <w:sz w:val="24"/>
                <w:szCs w:val="24"/>
                <w:lang w:val="en-US"/>
              </w:rPr>
            </w:pPr>
            <w:bookmarkStart w:id="80" w:name="_Hlk180851678"/>
            <w:r w:rsidRPr="007A3860">
              <w:rPr>
                <w:rFonts w:ascii="Times New Roman" w:eastAsia="Times New Roman" w:hAnsi="Times New Roman" w:cs="Times New Roman"/>
                <w:sz w:val="24"/>
                <w:szCs w:val="24"/>
                <w:lang w:val="en-US"/>
              </w:rPr>
              <w:t>Supervise community health promoters</w:t>
            </w:r>
            <w:bookmarkEnd w:id="80"/>
          </w:p>
        </w:tc>
        <w:tc>
          <w:tcPr>
            <w:tcW w:w="3173" w:type="pct"/>
            <w:tcBorders>
              <w:top w:val="single" w:sz="4" w:space="0" w:color="000000"/>
              <w:left w:val="single" w:sz="4" w:space="0" w:color="000000"/>
              <w:right w:val="single" w:sz="4" w:space="0" w:color="000000"/>
            </w:tcBorders>
            <w:shd w:val="clear" w:color="auto" w:fill="auto"/>
          </w:tcPr>
          <w:p w14:paraId="1FC948E9" w14:textId="77777777" w:rsidR="006D0058" w:rsidRPr="007A3860" w:rsidRDefault="006D0058" w:rsidP="009D4A9A">
            <w:pPr>
              <w:numPr>
                <w:ilvl w:val="0"/>
                <w:numId w:val="180"/>
              </w:numPr>
              <w:tabs>
                <w:tab w:val="left" w:pos="432"/>
              </w:tabs>
              <w:spacing w:after="0" w:line="360" w:lineRule="auto"/>
              <w:rPr>
                <w:rFonts w:ascii="Times New Roman" w:eastAsia="Times New Roman" w:hAnsi="Times New Roman" w:cs="Times New Roman"/>
                <w:vanish/>
                <w:sz w:val="24"/>
                <w:szCs w:val="24"/>
                <w:lang w:val="en-GB"/>
              </w:rPr>
            </w:pPr>
          </w:p>
          <w:p w14:paraId="07FEE7B1" w14:textId="77777777" w:rsidR="006D0058" w:rsidRPr="007A3860" w:rsidRDefault="006D0058" w:rsidP="009D4A9A">
            <w:pPr>
              <w:numPr>
                <w:ilvl w:val="1"/>
                <w:numId w:val="181"/>
              </w:numPr>
              <w:tabs>
                <w:tab w:val="left" w:pos="432"/>
              </w:tabs>
              <w:spacing w:after="0" w:line="360" w:lineRule="auto"/>
              <w:contextualSpacing/>
              <w:rPr>
                <w:rFonts w:ascii="Times New Roman" w:eastAsia="Calibri" w:hAnsi="Times New Roman" w:cs="Times New Roman"/>
                <w:sz w:val="24"/>
                <w:szCs w:val="24"/>
                <w:lang w:val="en-GB"/>
              </w:rPr>
            </w:pPr>
            <w:r w:rsidRPr="007A3860">
              <w:rPr>
                <w:rFonts w:ascii="Times New Roman" w:eastAsia="Calibri" w:hAnsi="Times New Roman" w:cs="Times New Roman"/>
                <w:sz w:val="24"/>
                <w:szCs w:val="24"/>
                <w:lang w:val="en-GB"/>
              </w:rPr>
              <w:t xml:space="preserve">Appraisal of CHPs is conducted based on general performance </w:t>
            </w:r>
          </w:p>
          <w:p w14:paraId="590B2AFF" w14:textId="77777777" w:rsidR="006D0058" w:rsidRPr="007A3860" w:rsidRDefault="006D0058" w:rsidP="009D4A9A">
            <w:pPr>
              <w:numPr>
                <w:ilvl w:val="1"/>
                <w:numId w:val="181"/>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Outstanding performance is identified and rewarded based on the set goals and objectives</w:t>
            </w:r>
          </w:p>
          <w:p w14:paraId="1C7D4D3C" w14:textId="77777777" w:rsidR="006D0058" w:rsidRPr="007A3860" w:rsidRDefault="006D0058" w:rsidP="009D4A9A">
            <w:pPr>
              <w:numPr>
                <w:ilvl w:val="1"/>
                <w:numId w:val="181"/>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Areas of improvement are identified based on community health assessment</w:t>
            </w:r>
          </w:p>
          <w:p w14:paraId="0E08AD0C" w14:textId="77777777" w:rsidR="006D0058" w:rsidRPr="007A3860" w:rsidRDefault="006D0058" w:rsidP="009D4A9A">
            <w:pPr>
              <w:numPr>
                <w:ilvl w:val="1"/>
                <w:numId w:val="181"/>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Corrective action is undertaken on areas identified for improvement</w:t>
            </w:r>
          </w:p>
          <w:p w14:paraId="7DE36C50" w14:textId="77777777" w:rsidR="006D0058" w:rsidRPr="007A3860" w:rsidRDefault="006D0058" w:rsidP="006510F9">
            <w:pPr>
              <w:tabs>
                <w:tab w:val="left" w:pos="432"/>
              </w:tabs>
              <w:spacing w:after="0" w:line="360" w:lineRule="auto"/>
              <w:rPr>
                <w:rFonts w:ascii="Times New Roman" w:eastAsia="Times New Roman" w:hAnsi="Times New Roman" w:cs="Times New Roman"/>
                <w:sz w:val="24"/>
                <w:szCs w:val="24"/>
                <w:lang w:val="en-US"/>
              </w:rPr>
            </w:pPr>
          </w:p>
        </w:tc>
      </w:tr>
    </w:tbl>
    <w:p w14:paraId="7B18D69E" w14:textId="77777777" w:rsidR="006D0058" w:rsidRPr="007A3860" w:rsidRDefault="006D0058" w:rsidP="006D0058">
      <w:pPr>
        <w:spacing w:after="0" w:line="360" w:lineRule="auto"/>
        <w:rPr>
          <w:rFonts w:ascii="Times New Roman" w:eastAsia="Times New Roman" w:hAnsi="Times New Roman" w:cs="Times New Roman"/>
          <w:b/>
          <w:sz w:val="24"/>
          <w:szCs w:val="24"/>
          <w:lang w:val="en-US"/>
        </w:rPr>
      </w:pPr>
    </w:p>
    <w:p w14:paraId="02EE5C3F" w14:textId="77777777" w:rsidR="006D0058" w:rsidRPr="007A3860" w:rsidRDefault="006D0058" w:rsidP="006D0058">
      <w:pPr>
        <w:spacing w:after="0" w:line="360" w:lineRule="auto"/>
        <w:rPr>
          <w:rFonts w:ascii="Times New Roman" w:eastAsia="Times New Roman" w:hAnsi="Times New Roman" w:cs="Times New Roman"/>
          <w:b/>
          <w:sz w:val="24"/>
          <w:szCs w:val="24"/>
          <w:lang w:val="en-US"/>
        </w:rPr>
      </w:pPr>
    </w:p>
    <w:p w14:paraId="0D557F48" w14:textId="77777777" w:rsidR="006D0058" w:rsidRPr="007A3860" w:rsidRDefault="006D0058" w:rsidP="006D0058">
      <w:pPr>
        <w:spacing w:after="0" w:line="360" w:lineRule="auto"/>
        <w:rPr>
          <w:rFonts w:ascii="Times New Roman" w:eastAsia="Times New Roman" w:hAnsi="Times New Roman" w:cs="Times New Roman"/>
          <w:b/>
          <w:sz w:val="24"/>
          <w:szCs w:val="24"/>
          <w:lang w:val="en-US"/>
        </w:rPr>
      </w:pPr>
    </w:p>
    <w:p w14:paraId="2400AEF3" w14:textId="77777777" w:rsidR="006D0058" w:rsidRDefault="006D0058" w:rsidP="006D0058">
      <w:pPr>
        <w:spacing w:after="0" w:line="360" w:lineRule="auto"/>
        <w:rPr>
          <w:rFonts w:ascii="Times New Roman" w:eastAsia="Times New Roman" w:hAnsi="Times New Roman" w:cs="Times New Roman"/>
          <w:b/>
          <w:sz w:val="24"/>
          <w:szCs w:val="24"/>
          <w:lang w:val="en-US"/>
        </w:rPr>
      </w:pPr>
    </w:p>
    <w:p w14:paraId="3B25C739" w14:textId="77777777" w:rsidR="00E612CC" w:rsidRDefault="00E612CC" w:rsidP="006D0058">
      <w:pPr>
        <w:spacing w:after="0" w:line="360" w:lineRule="auto"/>
        <w:rPr>
          <w:rFonts w:ascii="Times New Roman" w:eastAsia="Times New Roman" w:hAnsi="Times New Roman" w:cs="Times New Roman"/>
          <w:b/>
          <w:sz w:val="24"/>
          <w:szCs w:val="24"/>
          <w:lang w:val="en-US"/>
        </w:rPr>
      </w:pPr>
    </w:p>
    <w:p w14:paraId="6928C400" w14:textId="77777777" w:rsidR="00E612CC" w:rsidRPr="007A3860" w:rsidRDefault="00E612CC" w:rsidP="006D0058">
      <w:pPr>
        <w:spacing w:after="0" w:line="360" w:lineRule="auto"/>
        <w:rPr>
          <w:rFonts w:ascii="Times New Roman" w:eastAsia="Times New Roman" w:hAnsi="Times New Roman" w:cs="Times New Roman"/>
          <w:b/>
          <w:sz w:val="24"/>
          <w:szCs w:val="24"/>
          <w:lang w:val="en-US"/>
        </w:rPr>
      </w:pPr>
    </w:p>
    <w:p w14:paraId="494456D1" w14:textId="77777777" w:rsidR="006D0058" w:rsidRPr="007A3860" w:rsidRDefault="006D0058" w:rsidP="006D0058">
      <w:pPr>
        <w:spacing w:after="0" w:line="360" w:lineRule="auto"/>
        <w:rPr>
          <w:rFonts w:ascii="Times New Roman" w:eastAsia="Times New Roman" w:hAnsi="Times New Roman" w:cs="Times New Roman"/>
          <w:b/>
          <w:sz w:val="24"/>
          <w:szCs w:val="24"/>
          <w:lang w:val="en-US"/>
        </w:rPr>
      </w:pPr>
    </w:p>
    <w:p w14:paraId="5DC36382" w14:textId="77777777" w:rsidR="006D0058" w:rsidRPr="007A3860" w:rsidRDefault="006D0058" w:rsidP="006D0058">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lastRenderedPageBreak/>
        <w:t>RANGE</w:t>
      </w:r>
    </w:p>
    <w:p w14:paraId="2BCD50A3" w14:textId="77777777" w:rsidR="006D0058" w:rsidRPr="007A3860" w:rsidRDefault="006D0058" w:rsidP="006D0058">
      <w:pPr>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This section provides work environments and conditions to which the performance criteria apply. It allows for different work environments and situations that will affect performance.</w:t>
      </w:r>
    </w:p>
    <w:p w14:paraId="7E9B51F5" w14:textId="77777777" w:rsidR="006D0058" w:rsidRPr="007A3860" w:rsidRDefault="006D0058" w:rsidP="006D0058">
      <w:pPr>
        <w:spacing w:after="0" w:line="360" w:lineRule="auto"/>
        <w:rPr>
          <w:rFonts w:ascii="Times New Roman" w:eastAsia="Times New Roman" w:hAnsi="Times New Roman" w:cs="Times New Roman"/>
          <w:sz w:val="24"/>
          <w:szCs w:val="24"/>
          <w:lang w:val="en-US"/>
        </w:rPr>
      </w:pPr>
    </w:p>
    <w:tbl>
      <w:tblPr>
        <w:tblW w:w="87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5614"/>
      </w:tblGrid>
      <w:tr w:rsidR="006D0058" w:rsidRPr="007A3860" w14:paraId="338350D4" w14:textId="77777777" w:rsidTr="006510F9">
        <w:trPr>
          <w:cantSplit/>
        </w:trPr>
        <w:tc>
          <w:tcPr>
            <w:tcW w:w="3116" w:type="dxa"/>
          </w:tcPr>
          <w:p w14:paraId="27A40E8E" w14:textId="77777777" w:rsidR="006D0058" w:rsidRPr="007A3860" w:rsidRDefault="006D0058" w:rsidP="006510F9">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VARIABLE</w:t>
            </w:r>
          </w:p>
        </w:tc>
        <w:tc>
          <w:tcPr>
            <w:tcW w:w="5614" w:type="dxa"/>
          </w:tcPr>
          <w:p w14:paraId="5BCF1C73" w14:textId="77777777" w:rsidR="006D0058" w:rsidRPr="007A3860" w:rsidRDefault="006D0058" w:rsidP="006510F9">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RANGE</w:t>
            </w:r>
          </w:p>
        </w:tc>
      </w:tr>
      <w:tr w:rsidR="006D0058" w:rsidRPr="007A3860" w14:paraId="1C4FEFB0" w14:textId="77777777" w:rsidTr="006510F9">
        <w:trPr>
          <w:cantSplit/>
        </w:trPr>
        <w:tc>
          <w:tcPr>
            <w:tcW w:w="3116" w:type="dxa"/>
          </w:tcPr>
          <w:p w14:paraId="4FC0A1D1" w14:textId="77777777" w:rsidR="006D0058" w:rsidRPr="007A3860" w:rsidRDefault="006D0058" w:rsidP="009D4A9A">
            <w:pPr>
              <w:pStyle w:val="ListParagraph"/>
              <w:widowControl w:val="0"/>
              <w:numPr>
                <w:ilvl w:val="3"/>
                <w:numId w:val="17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Community health units’ services may include but are not limited to:</w:t>
            </w:r>
          </w:p>
          <w:p w14:paraId="2C0CAFBC" w14:textId="77777777" w:rsidR="006D0058" w:rsidRPr="007A3860" w:rsidRDefault="006D0058" w:rsidP="006510F9">
            <w:pPr>
              <w:tabs>
                <w:tab w:val="left" w:pos="-2898"/>
              </w:tabs>
              <w:spacing w:after="0" w:line="360" w:lineRule="auto"/>
              <w:rPr>
                <w:rFonts w:ascii="Times New Roman" w:eastAsia="Times New Roman" w:hAnsi="Times New Roman" w:cs="Times New Roman"/>
                <w:sz w:val="24"/>
                <w:szCs w:val="24"/>
                <w:lang w:val="en-US"/>
              </w:rPr>
            </w:pPr>
          </w:p>
        </w:tc>
        <w:tc>
          <w:tcPr>
            <w:tcW w:w="5614" w:type="dxa"/>
          </w:tcPr>
          <w:p w14:paraId="7DBE8CD8" w14:textId="77777777" w:rsidR="006D0058" w:rsidRPr="007A3860" w:rsidRDefault="006D0058" w:rsidP="009D4A9A">
            <w:pPr>
              <w:numPr>
                <w:ilvl w:val="0"/>
                <w:numId w:val="18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Water and sanitation hygiene</w:t>
            </w:r>
          </w:p>
          <w:p w14:paraId="122E3A99" w14:textId="77777777" w:rsidR="006D0058" w:rsidRPr="007A3860" w:rsidRDefault="006D0058" w:rsidP="009D4A9A">
            <w:pPr>
              <w:numPr>
                <w:ilvl w:val="0"/>
                <w:numId w:val="18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Advice on maternal and child health</w:t>
            </w:r>
          </w:p>
          <w:p w14:paraId="128ACA70" w14:textId="77777777" w:rsidR="006D0058" w:rsidRPr="007A3860" w:rsidRDefault="006D0058" w:rsidP="009D4A9A">
            <w:pPr>
              <w:numPr>
                <w:ilvl w:val="0"/>
                <w:numId w:val="18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Provision of Family planning </w:t>
            </w:r>
          </w:p>
          <w:p w14:paraId="7184EFC5" w14:textId="77777777" w:rsidR="006D0058" w:rsidRPr="007A3860" w:rsidRDefault="006D0058" w:rsidP="009D4A9A">
            <w:pPr>
              <w:numPr>
                <w:ilvl w:val="0"/>
                <w:numId w:val="18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Growth monitoring for children under 5 years</w:t>
            </w:r>
          </w:p>
          <w:p w14:paraId="13EF448B" w14:textId="77777777" w:rsidR="006D0058" w:rsidRPr="007A3860" w:rsidRDefault="006D0058" w:rsidP="009D4A9A">
            <w:pPr>
              <w:numPr>
                <w:ilvl w:val="0"/>
                <w:numId w:val="18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Deworming of children</w:t>
            </w:r>
          </w:p>
          <w:p w14:paraId="5D25323B" w14:textId="77777777" w:rsidR="006D0058" w:rsidRPr="007A3860" w:rsidRDefault="006D0058" w:rsidP="009D4A9A">
            <w:pPr>
              <w:numPr>
                <w:ilvl w:val="0"/>
                <w:numId w:val="18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Provision of Long-Lasting Insecticide Treated Nets (LLITNs) </w:t>
            </w:r>
          </w:p>
          <w:p w14:paraId="7704E1F0" w14:textId="77777777" w:rsidR="006D0058" w:rsidRPr="007A3860" w:rsidRDefault="006D0058" w:rsidP="009D4A9A">
            <w:pPr>
              <w:numPr>
                <w:ilvl w:val="0"/>
                <w:numId w:val="18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Management of diarrhea, injuries, wounds, jiggers and other minor illnesses</w:t>
            </w:r>
          </w:p>
          <w:p w14:paraId="115CB298" w14:textId="77777777" w:rsidR="006D0058" w:rsidRPr="007A3860" w:rsidRDefault="006D0058" w:rsidP="009D4A9A">
            <w:pPr>
              <w:numPr>
                <w:ilvl w:val="0"/>
                <w:numId w:val="18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Provision of Information, Education &amp; Communication (IEC) materials</w:t>
            </w:r>
          </w:p>
          <w:p w14:paraId="2C3C352E" w14:textId="77777777" w:rsidR="006D0058" w:rsidRPr="007A3860" w:rsidRDefault="006D0058" w:rsidP="009D4A9A">
            <w:pPr>
              <w:numPr>
                <w:ilvl w:val="0"/>
                <w:numId w:val="18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Defaulter tracing/ drug interrupters (ART, TB and Immunization)</w:t>
            </w:r>
          </w:p>
          <w:p w14:paraId="1CD0F5E3" w14:textId="77777777" w:rsidR="006D0058" w:rsidRPr="007A3860" w:rsidRDefault="006D0058" w:rsidP="009D4A9A">
            <w:pPr>
              <w:numPr>
                <w:ilvl w:val="0"/>
                <w:numId w:val="18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Referrals to health facilities</w:t>
            </w:r>
          </w:p>
          <w:p w14:paraId="1775C695" w14:textId="77777777" w:rsidR="006D0058" w:rsidRPr="007A3860" w:rsidRDefault="006D0058" w:rsidP="009D4A9A">
            <w:pPr>
              <w:numPr>
                <w:ilvl w:val="0"/>
                <w:numId w:val="18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First Aid Services</w:t>
            </w:r>
          </w:p>
        </w:tc>
      </w:tr>
      <w:tr w:rsidR="006D0058" w:rsidRPr="007A3860" w14:paraId="66664290" w14:textId="77777777" w:rsidTr="006510F9">
        <w:trPr>
          <w:cantSplit/>
        </w:trPr>
        <w:tc>
          <w:tcPr>
            <w:tcW w:w="3116" w:type="dxa"/>
          </w:tcPr>
          <w:p w14:paraId="41AAF733" w14:textId="77777777" w:rsidR="006D0058" w:rsidRPr="007A3860" w:rsidRDefault="006D0058" w:rsidP="009D4A9A">
            <w:pPr>
              <w:pStyle w:val="ListParagraph"/>
              <w:widowControl w:val="0"/>
              <w:numPr>
                <w:ilvl w:val="3"/>
                <w:numId w:val="17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Training of CHVs and CHCs may include but are not limited to:</w:t>
            </w:r>
          </w:p>
          <w:p w14:paraId="56DA2536" w14:textId="77777777" w:rsidR="006D0058" w:rsidRPr="007A3860" w:rsidRDefault="006D0058" w:rsidP="006510F9">
            <w:pPr>
              <w:tabs>
                <w:tab w:val="left" w:pos="-2898"/>
              </w:tabs>
              <w:spacing w:after="0" w:line="360" w:lineRule="auto"/>
              <w:rPr>
                <w:rFonts w:ascii="Times New Roman" w:eastAsia="Times New Roman" w:hAnsi="Times New Roman" w:cs="Times New Roman"/>
                <w:sz w:val="24"/>
                <w:szCs w:val="24"/>
                <w:lang w:val="en-US"/>
              </w:rPr>
            </w:pPr>
          </w:p>
        </w:tc>
        <w:tc>
          <w:tcPr>
            <w:tcW w:w="5614" w:type="dxa"/>
          </w:tcPr>
          <w:p w14:paraId="09D25F9D" w14:textId="77777777" w:rsidR="006D0058" w:rsidRPr="007A3860" w:rsidRDefault="006D0058" w:rsidP="009D4A9A">
            <w:pPr>
              <w:numPr>
                <w:ilvl w:val="0"/>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Basic </w:t>
            </w:r>
          </w:p>
          <w:p w14:paraId="66AAB917" w14:textId="77777777" w:rsidR="006D0058" w:rsidRPr="007A3860" w:rsidRDefault="006D0058" w:rsidP="009D4A9A">
            <w:pPr>
              <w:numPr>
                <w:ilvl w:val="1"/>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Communication </w:t>
            </w:r>
          </w:p>
          <w:p w14:paraId="3E8B83E4" w14:textId="77777777" w:rsidR="006D0058" w:rsidRPr="007A3860" w:rsidRDefault="006D0058" w:rsidP="009D4A9A">
            <w:pPr>
              <w:numPr>
                <w:ilvl w:val="1"/>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Leadership</w:t>
            </w:r>
          </w:p>
          <w:p w14:paraId="094FA82F" w14:textId="77777777" w:rsidR="006D0058" w:rsidRPr="007A3860" w:rsidRDefault="006D0058" w:rsidP="009D4A9A">
            <w:pPr>
              <w:numPr>
                <w:ilvl w:val="1"/>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Community health and development </w:t>
            </w:r>
          </w:p>
          <w:p w14:paraId="4FF3CB32" w14:textId="77777777" w:rsidR="006D0058" w:rsidRPr="007A3860" w:rsidRDefault="006D0058" w:rsidP="009D4A9A">
            <w:pPr>
              <w:numPr>
                <w:ilvl w:val="1"/>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Resource Mobilization,</w:t>
            </w:r>
          </w:p>
          <w:p w14:paraId="56C718E0" w14:textId="77777777" w:rsidR="006D0058" w:rsidRPr="007A3860" w:rsidRDefault="006D0058" w:rsidP="009D4A9A">
            <w:pPr>
              <w:numPr>
                <w:ilvl w:val="1"/>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Proposal Writing</w:t>
            </w:r>
          </w:p>
          <w:p w14:paraId="2F122FCE" w14:textId="77777777" w:rsidR="006D0058" w:rsidRPr="007A3860" w:rsidRDefault="006D0058" w:rsidP="009D4A9A">
            <w:pPr>
              <w:numPr>
                <w:ilvl w:val="1"/>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Financial Management</w:t>
            </w:r>
          </w:p>
          <w:p w14:paraId="67C0B0EC" w14:textId="77777777" w:rsidR="006D0058" w:rsidRPr="007A3860" w:rsidRDefault="006D0058" w:rsidP="009D4A9A">
            <w:pPr>
              <w:numPr>
                <w:ilvl w:val="0"/>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Technical </w:t>
            </w:r>
          </w:p>
          <w:p w14:paraId="66504BB0" w14:textId="77777777" w:rsidR="006D0058" w:rsidRPr="007A3860" w:rsidRDefault="006D0058" w:rsidP="009D4A9A">
            <w:pPr>
              <w:numPr>
                <w:ilvl w:val="1"/>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Nutrition </w:t>
            </w:r>
          </w:p>
          <w:p w14:paraId="317485BE" w14:textId="77777777" w:rsidR="006D0058" w:rsidRPr="007A3860" w:rsidRDefault="006D0058" w:rsidP="009D4A9A">
            <w:pPr>
              <w:numPr>
                <w:ilvl w:val="1"/>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WASH</w:t>
            </w:r>
          </w:p>
          <w:p w14:paraId="5E3B8597" w14:textId="77777777" w:rsidR="006D0058" w:rsidRPr="007A3860" w:rsidRDefault="006D0058" w:rsidP="009D4A9A">
            <w:pPr>
              <w:numPr>
                <w:ilvl w:val="1"/>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HIV</w:t>
            </w:r>
          </w:p>
          <w:p w14:paraId="2C80DB35" w14:textId="77777777" w:rsidR="006D0058" w:rsidRPr="007A3860" w:rsidRDefault="006D0058" w:rsidP="009D4A9A">
            <w:pPr>
              <w:numPr>
                <w:ilvl w:val="1"/>
                <w:numId w:val="18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Malaria </w:t>
            </w:r>
          </w:p>
        </w:tc>
      </w:tr>
      <w:tr w:rsidR="006D0058" w:rsidRPr="007A3860" w14:paraId="3C1A8545" w14:textId="77777777" w:rsidTr="006510F9">
        <w:trPr>
          <w:cantSplit/>
        </w:trPr>
        <w:tc>
          <w:tcPr>
            <w:tcW w:w="3116" w:type="dxa"/>
          </w:tcPr>
          <w:p w14:paraId="7C1484FF" w14:textId="77777777" w:rsidR="006D0058" w:rsidRPr="007A3860" w:rsidRDefault="006D0058" w:rsidP="009D4A9A">
            <w:pPr>
              <w:pStyle w:val="ListParagraph"/>
              <w:widowControl w:val="0"/>
              <w:numPr>
                <w:ilvl w:val="3"/>
                <w:numId w:val="17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lastRenderedPageBreak/>
              <w:t>Training materials may include but are not limited to:</w:t>
            </w:r>
          </w:p>
          <w:p w14:paraId="3A3F200D" w14:textId="77777777" w:rsidR="006D0058" w:rsidRPr="007A3860" w:rsidRDefault="006D0058" w:rsidP="006510F9">
            <w:pPr>
              <w:tabs>
                <w:tab w:val="left" w:pos="-2898"/>
              </w:tabs>
              <w:spacing w:after="0" w:line="360" w:lineRule="auto"/>
              <w:rPr>
                <w:rFonts w:ascii="Times New Roman" w:eastAsia="Times New Roman" w:hAnsi="Times New Roman" w:cs="Times New Roman"/>
                <w:sz w:val="24"/>
                <w:szCs w:val="24"/>
                <w:lang w:val="en-US"/>
              </w:rPr>
            </w:pPr>
          </w:p>
        </w:tc>
        <w:tc>
          <w:tcPr>
            <w:tcW w:w="5614" w:type="dxa"/>
          </w:tcPr>
          <w:p w14:paraId="22BD5E7A" w14:textId="77777777" w:rsidR="006D0058" w:rsidRPr="007A3860" w:rsidRDefault="006D0058" w:rsidP="009D4A9A">
            <w:pPr>
              <w:numPr>
                <w:ilvl w:val="0"/>
                <w:numId w:val="184"/>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Training manuals</w:t>
            </w:r>
          </w:p>
          <w:p w14:paraId="55DE3A4C" w14:textId="77777777" w:rsidR="006D0058" w:rsidRPr="007A3860" w:rsidRDefault="006D0058" w:rsidP="009D4A9A">
            <w:pPr>
              <w:numPr>
                <w:ilvl w:val="0"/>
                <w:numId w:val="184"/>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Stationery</w:t>
            </w:r>
          </w:p>
          <w:p w14:paraId="496F567E" w14:textId="77777777" w:rsidR="006D0058" w:rsidRPr="007A3860" w:rsidRDefault="006D0058" w:rsidP="009D4A9A">
            <w:pPr>
              <w:numPr>
                <w:ilvl w:val="0"/>
                <w:numId w:val="184"/>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Flip charts</w:t>
            </w:r>
          </w:p>
          <w:p w14:paraId="4F55F44B" w14:textId="77777777" w:rsidR="006D0058" w:rsidRPr="007A3860" w:rsidRDefault="006D0058" w:rsidP="009D4A9A">
            <w:pPr>
              <w:numPr>
                <w:ilvl w:val="0"/>
                <w:numId w:val="184"/>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Projector</w:t>
            </w:r>
          </w:p>
          <w:p w14:paraId="2F89B6E4" w14:textId="77777777" w:rsidR="006D0058" w:rsidRPr="007A3860" w:rsidRDefault="006D0058" w:rsidP="009D4A9A">
            <w:pPr>
              <w:numPr>
                <w:ilvl w:val="0"/>
                <w:numId w:val="184"/>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Computer</w:t>
            </w:r>
          </w:p>
          <w:p w14:paraId="513A13E8" w14:textId="77777777" w:rsidR="006D0058" w:rsidRPr="007A3860" w:rsidRDefault="006D0058" w:rsidP="006510F9">
            <w:pPr>
              <w:tabs>
                <w:tab w:val="left" w:pos="466"/>
              </w:tabs>
              <w:spacing w:after="0" w:line="360" w:lineRule="auto"/>
              <w:ind w:left="360"/>
              <w:rPr>
                <w:rFonts w:ascii="Times New Roman" w:eastAsia="Times New Roman" w:hAnsi="Times New Roman" w:cs="Times New Roman"/>
                <w:sz w:val="24"/>
                <w:szCs w:val="24"/>
                <w:lang w:val="en-US"/>
              </w:rPr>
            </w:pPr>
          </w:p>
        </w:tc>
      </w:tr>
      <w:tr w:rsidR="006D0058" w:rsidRPr="007A3860" w14:paraId="21718285" w14:textId="77777777" w:rsidTr="006510F9">
        <w:trPr>
          <w:cantSplit/>
        </w:trPr>
        <w:tc>
          <w:tcPr>
            <w:tcW w:w="3116" w:type="dxa"/>
          </w:tcPr>
          <w:p w14:paraId="607787AC" w14:textId="77777777" w:rsidR="006D0058" w:rsidRPr="007A3860" w:rsidRDefault="006D0058" w:rsidP="009D4A9A">
            <w:pPr>
              <w:pStyle w:val="ListParagraph"/>
              <w:widowControl w:val="0"/>
              <w:numPr>
                <w:ilvl w:val="3"/>
                <w:numId w:val="17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Roles and responsibilities of Health Promoters and committee may include but are not limited to:</w:t>
            </w:r>
          </w:p>
          <w:p w14:paraId="649CC8FE" w14:textId="77777777" w:rsidR="006D0058" w:rsidRPr="007A3860" w:rsidRDefault="006D0058" w:rsidP="006510F9">
            <w:pPr>
              <w:tabs>
                <w:tab w:val="left" w:pos="-2898"/>
              </w:tabs>
              <w:spacing w:after="0" w:line="360" w:lineRule="auto"/>
              <w:rPr>
                <w:rFonts w:ascii="Times New Roman" w:eastAsia="Times New Roman" w:hAnsi="Times New Roman" w:cs="Times New Roman"/>
                <w:sz w:val="24"/>
                <w:szCs w:val="24"/>
                <w:lang w:val="en-US"/>
              </w:rPr>
            </w:pPr>
          </w:p>
        </w:tc>
        <w:tc>
          <w:tcPr>
            <w:tcW w:w="5614" w:type="dxa"/>
          </w:tcPr>
          <w:p w14:paraId="6DD7AD9C" w14:textId="77777777" w:rsidR="006D0058" w:rsidRPr="007A3860" w:rsidRDefault="006D0058" w:rsidP="009D4A9A">
            <w:pPr>
              <w:widowControl w:val="0"/>
              <w:numPr>
                <w:ilvl w:val="0"/>
                <w:numId w:val="18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Community mobilization</w:t>
            </w:r>
          </w:p>
          <w:p w14:paraId="062C24C0" w14:textId="77777777" w:rsidR="006D0058" w:rsidRPr="007A3860" w:rsidRDefault="006D0058" w:rsidP="009D4A9A">
            <w:pPr>
              <w:widowControl w:val="0"/>
              <w:numPr>
                <w:ilvl w:val="0"/>
                <w:numId w:val="18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Conducting home visits</w:t>
            </w:r>
          </w:p>
          <w:p w14:paraId="668A7C97" w14:textId="77777777" w:rsidR="006D0058" w:rsidRPr="007A3860" w:rsidRDefault="006D0058" w:rsidP="009D4A9A">
            <w:pPr>
              <w:widowControl w:val="0"/>
              <w:numPr>
                <w:ilvl w:val="0"/>
                <w:numId w:val="18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Provide referral services</w:t>
            </w:r>
          </w:p>
          <w:p w14:paraId="69DA9873" w14:textId="77777777" w:rsidR="006D0058" w:rsidRPr="007A3860" w:rsidRDefault="006D0058" w:rsidP="009D4A9A">
            <w:pPr>
              <w:widowControl w:val="0"/>
              <w:numPr>
                <w:ilvl w:val="0"/>
                <w:numId w:val="18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Collection of health data</w:t>
            </w:r>
          </w:p>
          <w:p w14:paraId="02176DB1" w14:textId="77777777" w:rsidR="006D0058" w:rsidRPr="007A3860" w:rsidRDefault="006D0058" w:rsidP="009D4A9A">
            <w:pPr>
              <w:widowControl w:val="0"/>
              <w:numPr>
                <w:ilvl w:val="0"/>
                <w:numId w:val="18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Conduct community health training and education</w:t>
            </w:r>
          </w:p>
          <w:p w14:paraId="57D7C0B8" w14:textId="77777777" w:rsidR="006D0058" w:rsidRPr="007A3860" w:rsidRDefault="006D0058" w:rsidP="009D4A9A">
            <w:pPr>
              <w:widowControl w:val="0"/>
              <w:numPr>
                <w:ilvl w:val="0"/>
                <w:numId w:val="18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Perform defaulter tracing </w:t>
            </w:r>
          </w:p>
          <w:p w14:paraId="0B092D23" w14:textId="77777777" w:rsidR="006D0058" w:rsidRPr="007A3860" w:rsidRDefault="006D0058" w:rsidP="009D4A9A">
            <w:pPr>
              <w:widowControl w:val="0"/>
              <w:numPr>
                <w:ilvl w:val="0"/>
                <w:numId w:val="18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Provide essential drugs and supplies</w:t>
            </w:r>
          </w:p>
          <w:p w14:paraId="7A155D78" w14:textId="77777777" w:rsidR="006D0058" w:rsidRPr="007A3860" w:rsidRDefault="006D0058" w:rsidP="009D4A9A">
            <w:pPr>
              <w:widowControl w:val="0"/>
              <w:numPr>
                <w:ilvl w:val="0"/>
                <w:numId w:val="18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Manage non-communicable diseases</w:t>
            </w:r>
          </w:p>
          <w:p w14:paraId="20AFC8EB" w14:textId="77777777" w:rsidR="006D0058" w:rsidRPr="007A3860" w:rsidRDefault="006D0058" w:rsidP="009D4A9A">
            <w:pPr>
              <w:widowControl w:val="0"/>
              <w:numPr>
                <w:ilvl w:val="0"/>
                <w:numId w:val="18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Provide palliative care </w:t>
            </w:r>
          </w:p>
          <w:p w14:paraId="12BBB0D2" w14:textId="77777777" w:rsidR="006D0058" w:rsidRPr="007A3860" w:rsidRDefault="006D0058" w:rsidP="009D4A9A">
            <w:pPr>
              <w:widowControl w:val="0"/>
              <w:numPr>
                <w:ilvl w:val="0"/>
                <w:numId w:val="18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Provide psychosocial support</w:t>
            </w:r>
          </w:p>
          <w:p w14:paraId="457B2CC6" w14:textId="77777777" w:rsidR="006D0058" w:rsidRPr="007A3860" w:rsidRDefault="006D0058" w:rsidP="009D4A9A">
            <w:pPr>
              <w:widowControl w:val="0"/>
              <w:numPr>
                <w:ilvl w:val="0"/>
                <w:numId w:val="18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Documentation</w:t>
            </w:r>
          </w:p>
        </w:tc>
      </w:tr>
      <w:tr w:rsidR="006D0058" w:rsidRPr="007A3860" w14:paraId="0962F7D9" w14:textId="77777777" w:rsidTr="006510F9">
        <w:trPr>
          <w:cantSplit/>
        </w:trPr>
        <w:tc>
          <w:tcPr>
            <w:tcW w:w="3116" w:type="dxa"/>
          </w:tcPr>
          <w:p w14:paraId="1AA8F2F3" w14:textId="77777777" w:rsidR="006D0058" w:rsidRPr="007A3860" w:rsidRDefault="006D0058" w:rsidP="009D4A9A">
            <w:pPr>
              <w:pStyle w:val="ListParagraph"/>
              <w:widowControl w:val="0"/>
              <w:numPr>
                <w:ilvl w:val="3"/>
                <w:numId w:val="17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Health messages may include but are not limited to:</w:t>
            </w:r>
          </w:p>
          <w:p w14:paraId="5E7D0474" w14:textId="77777777" w:rsidR="006D0058" w:rsidRPr="007A3860" w:rsidRDefault="006D0058" w:rsidP="006510F9">
            <w:pPr>
              <w:tabs>
                <w:tab w:val="left" w:pos="-2898"/>
              </w:tabs>
              <w:spacing w:after="0" w:line="360" w:lineRule="auto"/>
              <w:rPr>
                <w:rFonts w:ascii="Times New Roman" w:eastAsia="Times New Roman" w:hAnsi="Times New Roman" w:cs="Times New Roman"/>
                <w:sz w:val="24"/>
                <w:szCs w:val="24"/>
                <w:lang w:val="en-US"/>
              </w:rPr>
            </w:pPr>
          </w:p>
        </w:tc>
        <w:tc>
          <w:tcPr>
            <w:tcW w:w="5614" w:type="dxa"/>
          </w:tcPr>
          <w:p w14:paraId="7D20CE79" w14:textId="77777777" w:rsidR="006D0058" w:rsidRPr="007A3860" w:rsidRDefault="006D0058" w:rsidP="009D4A9A">
            <w:pPr>
              <w:widowControl w:val="0"/>
              <w:numPr>
                <w:ilvl w:val="0"/>
                <w:numId w:val="18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Nutrition</w:t>
            </w:r>
          </w:p>
          <w:p w14:paraId="6E9DED38" w14:textId="77777777" w:rsidR="006D0058" w:rsidRPr="007A3860" w:rsidRDefault="006D0058" w:rsidP="009D4A9A">
            <w:pPr>
              <w:widowControl w:val="0"/>
              <w:numPr>
                <w:ilvl w:val="0"/>
                <w:numId w:val="18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Immunization and vaccination</w:t>
            </w:r>
          </w:p>
          <w:p w14:paraId="3BA26186" w14:textId="77777777" w:rsidR="006D0058" w:rsidRPr="007A3860" w:rsidRDefault="006D0058" w:rsidP="009D4A9A">
            <w:pPr>
              <w:widowControl w:val="0"/>
              <w:numPr>
                <w:ilvl w:val="0"/>
                <w:numId w:val="18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Food production safety and hygiene</w:t>
            </w:r>
          </w:p>
          <w:p w14:paraId="5F8425F9" w14:textId="77777777" w:rsidR="006D0058" w:rsidRPr="007A3860" w:rsidRDefault="006D0058" w:rsidP="009D4A9A">
            <w:pPr>
              <w:widowControl w:val="0"/>
              <w:numPr>
                <w:ilvl w:val="0"/>
                <w:numId w:val="18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Family planning </w:t>
            </w:r>
          </w:p>
          <w:p w14:paraId="6BB1A88E" w14:textId="77777777" w:rsidR="006D0058" w:rsidRPr="007A3860" w:rsidRDefault="006D0058" w:rsidP="009D4A9A">
            <w:pPr>
              <w:widowControl w:val="0"/>
              <w:numPr>
                <w:ilvl w:val="0"/>
                <w:numId w:val="18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HIV and Sexually Transmitted Infections (STI’s)</w:t>
            </w:r>
          </w:p>
          <w:p w14:paraId="199C4D65" w14:textId="77777777" w:rsidR="006D0058" w:rsidRPr="007A3860" w:rsidRDefault="006D0058" w:rsidP="009D4A9A">
            <w:pPr>
              <w:widowControl w:val="0"/>
              <w:numPr>
                <w:ilvl w:val="0"/>
                <w:numId w:val="18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Deworming</w:t>
            </w:r>
          </w:p>
          <w:p w14:paraId="1C51CE45" w14:textId="77777777" w:rsidR="006D0058" w:rsidRPr="007A3860" w:rsidRDefault="006D0058" w:rsidP="009D4A9A">
            <w:pPr>
              <w:widowControl w:val="0"/>
              <w:numPr>
                <w:ilvl w:val="0"/>
                <w:numId w:val="18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WASH </w:t>
            </w:r>
          </w:p>
        </w:tc>
      </w:tr>
      <w:tr w:rsidR="006D0058" w:rsidRPr="007A3860" w14:paraId="7AF05465" w14:textId="77777777" w:rsidTr="006510F9">
        <w:trPr>
          <w:cantSplit/>
        </w:trPr>
        <w:tc>
          <w:tcPr>
            <w:tcW w:w="3116" w:type="dxa"/>
          </w:tcPr>
          <w:p w14:paraId="34CAFDF3" w14:textId="77777777" w:rsidR="006D0058" w:rsidRPr="007A3860" w:rsidRDefault="006D0058" w:rsidP="009D4A9A">
            <w:pPr>
              <w:pStyle w:val="ListParagraph"/>
              <w:widowControl w:val="0"/>
              <w:numPr>
                <w:ilvl w:val="3"/>
                <w:numId w:val="17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lastRenderedPageBreak/>
              <w:t>Community health problems may include but are not limited to:</w:t>
            </w:r>
          </w:p>
          <w:p w14:paraId="6A7D1D01" w14:textId="77777777" w:rsidR="006D0058" w:rsidRPr="007A3860" w:rsidRDefault="006D0058" w:rsidP="006510F9">
            <w:pPr>
              <w:spacing w:after="0" w:line="360" w:lineRule="auto"/>
              <w:rPr>
                <w:rFonts w:ascii="Times New Roman" w:eastAsia="Times New Roman" w:hAnsi="Times New Roman" w:cs="Times New Roman"/>
                <w:sz w:val="24"/>
                <w:szCs w:val="24"/>
                <w:lang w:val="en-US"/>
              </w:rPr>
            </w:pPr>
          </w:p>
        </w:tc>
        <w:tc>
          <w:tcPr>
            <w:tcW w:w="5614" w:type="dxa"/>
          </w:tcPr>
          <w:p w14:paraId="5CCEA560" w14:textId="77777777" w:rsidR="006D0058" w:rsidRPr="007A3860" w:rsidRDefault="006D0058" w:rsidP="009D4A9A">
            <w:pPr>
              <w:widowControl w:val="0"/>
              <w:numPr>
                <w:ilvl w:val="0"/>
                <w:numId w:val="18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Alcohol-related harms</w:t>
            </w:r>
          </w:p>
          <w:p w14:paraId="7EAB30EF" w14:textId="77777777" w:rsidR="006D0058" w:rsidRPr="007A3860" w:rsidRDefault="006D0058" w:rsidP="009D4A9A">
            <w:pPr>
              <w:widowControl w:val="0"/>
              <w:numPr>
                <w:ilvl w:val="0"/>
                <w:numId w:val="18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Food safety and hygiene </w:t>
            </w:r>
          </w:p>
          <w:p w14:paraId="08813198" w14:textId="77777777" w:rsidR="006D0058" w:rsidRPr="007A3860" w:rsidRDefault="006D0058" w:rsidP="009D4A9A">
            <w:pPr>
              <w:widowControl w:val="0"/>
              <w:numPr>
                <w:ilvl w:val="0"/>
                <w:numId w:val="18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Healthcare-associated infections</w:t>
            </w:r>
          </w:p>
          <w:p w14:paraId="5F5855EE" w14:textId="77777777" w:rsidR="006D0058" w:rsidRPr="007A3860" w:rsidRDefault="006D0058" w:rsidP="009D4A9A">
            <w:pPr>
              <w:widowControl w:val="0"/>
              <w:numPr>
                <w:ilvl w:val="0"/>
                <w:numId w:val="18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Communicable and non-communicable disease </w:t>
            </w:r>
          </w:p>
          <w:p w14:paraId="5AE570C3" w14:textId="77777777" w:rsidR="006D0058" w:rsidRPr="007A3860" w:rsidRDefault="006D0058" w:rsidP="009D4A9A">
            <w:pPr>
              <w:widowControl w:val="0"/>
              <w:numPr>
                <w:ilvl w:val="0"/>
                <w:numId w:val="18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Injuries/Accidents</w:t>
            </w:r>
          </w:p>
          <w:p w14:paraId="2F23D8DC" w14:textId="77777777" w:rsidR="006D0058" w:rsidRPr="007A3860" w:rsidRDefault="006D0058" w:rsidP="009D4A9A">
            <w:pPr>
              <w:widowControl w:val="0"/>
              <w:numPr>
                <w:ilvl w:val="0"/>
                <w:numId w:val="18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Nutrition and lifestyle diseases</w:t>
            </w:r>
          </w:p>
          <w:p w14:paraId="0D43389B" w14:textId="77777777" w:rsidR="006D0058" w:rsidRPr="007A3860" w:rsidRDefault="006D0058" w:rsidP="009D4A9A">
            <w:pPr>
              <w:widowControl w:val="0"/>
              <w:numPr>
                <w:ilvl w:val="0"/>
                <w:numId w:val="18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Teen pregnancies</w:t>
            </w:r>
          </w:p>
          <w:p w14:paraId="66DF4D20" w14:textId="77777777" w:rsidR="006D0058" w:rsidRPr="007A3860" w:rsidRDefault="006D0058" w:rsidP="009D4A9A">
            <w:pPr>
              <w:widowControl w:val="0"/>
              <w:numPr>
                <w:ilvl w:val="0"/>
                <w:numId w:val="18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Disabilities</w:t>
            </w:r>
          </w:p>
          <w:p w14:paraId="1F9EB505" w14:textId="77777777" w:rsidR="006D0058" w:rsidRPr="007A3860" w:rsidRDefault="006D0058" w:rsidP="009D4A9A">
            <w:pPr>
              <w:widowControl w:val="0"/>
              <w:numPr>
                <w:ilvl w:val="0"/>
                <w:numId w:val="18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Drug and substance abuse</w:t>
            </w:r>
          </w:p>
          <w:p w14:paraId="269345FA" w14:textId="77777777" w:rsidR="006D0058" w:rsidRPr="007A3860" w:rsidRDefault="006D0058" w:rsidP="006510F9">
            <w:pPr>
              <w:tabs>
                <w:tab w:val="left" w:pos="466"/>
              </w:tabs>
              <w:spacing w:after="0" w:line="360" w:lineRule="auto"/>
              <w:rPr>
                <w:rFonts w:ascii="Times New Roman" w:eastAsia="Times New Roman" w:hAnsi="Times New Roman" w:cs="Times New Roman"/>
                <w:sz w:val="24"/>
                <w:szCs w:val="24"/>
                <w:lang w:val="en-US"/>
              </w:rPr>
            </w:pPr>
          </w:p>
        </w:tc>
      </w:tr>
      <w:tr w:rsidR="006D0058" w:rsidRPr="007A3860" w14:paraId="55E65272" w14:textId="77777777" w:rsidTr="006510F9">
        <w:trPr>
          <w:cantSplit/>
        </w:trPr>
        <w:tc>
          <w:tcPr>
            <w:tcW w:w="3116" w:type="dxa"/>
          </w:tcPr>
          <w:p w14:paraId="70E298F4" w14:textId="77777777" w:rsidR="006D0058" w:rsidRPr="007A3860" w:rsidRDefault="006D0058" w:rsidP="009D4A9A">
            <w:pPr>
              <w:pStyle w:val="ListParagraph"/>
              <w:widowControl w:val="0"/>
              <w:numPr>
                <w:ilvl w:val="3"/>
                <w:numId w:val="17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Social mobilization and advocacy strategies</w:t>
            </w:r>
            <w:r w:rsidRPr="007A3860">
              <w:rPr>
                <w:rFonts w:ascii="Times New Roman" w:eastAsia="Times New Roman" w:hAnsi="Times New Roman" w:cs="Times New Roman"/>
                <w:b/>
                <w:i/>
                <w:sz w:val="24"/>
                <w:szCs w:val="24"/>
                <w:lang w:val="en-US"/>
              </w:rPr>
              <w:t xml:space="preserve"> </w:t>
            </w:r>
            <w:r w:rsidRPr="007A3860">
              <w:rPr>
                <w:rFonts w:ascii="Times New Roman" w:eastAsia="Times New Roman" w:hAnsi="Times New Roman" w:cs="Times New Roman"/>
                <w:sz w:val="24"/>
                <w:szCs w:val="24"/>
                <w:lang w:val="en-US"/>
              </w:rPr>
              <w:t>may include but are not limited to:</w:t>
            </w:r>
          </w:p>
          <w:p w14:paraId="4012C8FE" w14:textId="77777777" w:rsidR="006D0058" w:rsidRPr="007A3860" w:rsidRDefault="006D0058" w:rsidP="006510F9">
            <w:pPr>
              <w:spacing w:after="0" w:line="360" w:lineRule="auto"/>
              <w:rPr>
                <w:rFonts w:ascii="Times New Roman" w:eastAsia="Times New Roman" w:hAnsi="Times New Roman" w:cs="Times New Roman"/>
                <w:sz w:val="24"/>
                <w:szCs w:val="24"/>
                <w:lang w:val="en-US"/>
              </w:rPr>
            </w:pPr>
          </w:p>
        </w:tc>
        <w:tc>
          <w:tcPr>
            <w:tcW w:w="5614" w:type="dxa"/>
          </w:tcPr>
          <w:p w14:paraId="2BB597F5" w14:textId="77777777" w:rsidR="006D0058" w:rsidRPr="007A3860" w:rsidRDefault="006D0058" w:rsidP="009D4A9A">
            <w:pPr>
              <w:widowControl w:val="0"/>
              <w:numPr>
                <w:ilvl w:val="0"/>
                <w:numId w:val="188"/>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Door to door</w:t>
            </w:r>
          </w:p>
          <w:p w14:paraId="70936A1E" w14:textId="77777777" w:rsidR="006D0058" w:rsidRPr="007A3860" w:rsidRDefault="006D0058" w:rsidP="009D4A9A">
            <w:pPr>
              <w:widowControl w:val="0"/>
              <w:numPr>
                <w:ilvl w:val="0"/>
                <w:numId w:val="188"/>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Awareness walks</w:t>
            </w:r>
          </w:p>
          <w:p w14:paraId="625AF21D" w14:textId="77777777" w:rsidR="006D0058" w:rsidRPr="007A3860" w:rsidRDefault="006D0058" w:rsidP="009D4A9A">
            <w:pPr>
              <w:widowControl w:val="0"/>
              <w:numPr>
                <w:ilvl w:val="0"/>
                <w:numId w:val="188"/>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Media </w:t>
            </w:r>
          </w:p>
          <w:p w14:paraId="56072E0E" w14:textId="77777777" w:rsidR="006D0058" w:rsidRPr="007A3860" w:rsidRDefault="006D0058" w:rsidP="009D4A9A">
            <w:pPr>
              <w:widowControl w:val="0"/>
              <w:numPr>
                <w:ilvl w:val="0"/>
                <w:numId w:val="188"/>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Posters</w:t>
            </w:r>
          </w:p>
          <w:p w14:paraId="6C7EC206" w14:textId="77777777" w:rsidR="006D0058" w:rsidRPr="007A3860" w:rsidRDefault="006D0058" w:rsidP="009D4A9A">
            <w:pPr>
              <w:widowControl w:val="0"/>
              <w:numPr>
                <w:ilvl w:val="0"/>
                <w:numId w:val="188"/>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Community barazas and gatherings</w:t>
            </w:r>
          </w:p>
        </w:tc>
      </w:tr>
    </w:tbl>
    <w:p w14:paraId="7FF5B966" w14:textId="77777777" w:rsidR="006D0058" w:rsidRPr="007A3860" w:rsidRDefault="006D0058" w:rsidP="006D0058">
      <w:pPr>
        <w:spacing w:after="0" w:line="360" w:lineRule="auto"/>
        <w:rPr>
          <w:rFonts w:ascii="Times New Roman" w:eastAsia="Times New Roman" w:hAnsi="Times New Roman" w:cs="Times New Roman"/>
          <w:b/>
          <w:sz w:val="24"/>
          <w:szCs w:val="24"/>
          <w:lang w:val="en-US"/>
        </w:rPr>
      </w:pPr>
    </w:p>
    <w:p w14:paraId="10D68408" w14:textId="77777777" w:rsidR="006D0058" w:rsidRPr="007A3860" w:rsidRDefault="006D0058" w:rsidP="006D0058">
      <w:pPr>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b/>
          <w:sz w:val="24"/>
          <w:szCs w:val="24"/>
          <w:lang w:val="en-US"/>
        </w:rPr>
        <w:t>REQUIRED SKILLS AND KNOWLEDGE</w:t>
      </w:r>
    </w:p>
    <w:p w14:paraId="1093D1B2" w14:textId="77777777" w:rsidR="006D0058" w:rsidRPr="007A3860" w:rsidRDefault="006D0058" w:rsidP="006D0058">
      <w:pPr>
        <w:spacing w:after="0" w:line="360" w:lineRule="auto"/>
        <w:rPr>
          <w:rFonts w:ascii="Times New Roman" w:eastAsia="Times New Roman" w:hAnsi="Times New Roman" w:cs="Times New Roman"/>
          <w:bCs/>
          <w:sz w:val="24"/>
          <w:szCs w:val="24"/>
          <w:lang w:val="en-US"/>
        </w:rPr>
      </w:pPr>
      <w:r w:rsidRPr="007A3860">
        <w:rPr>
          <w:rFonts w:ascii="Times New Roman" w:eastAsia="Times New Roman" w:hAnsi="Times New Roman" w:cs="Times New Roman"/>
          <w:bCs/>
          <w:sz w:val="24"/>
          <w:szCs w:val="24"/>
          <w:lang w:val="en-US"/>
        </w:rPr>
        <w:t>This section describes the skills and knowledge required for this unit of competency.</w:t>
      </w:r>
    </w:p>
    <w:p w14:paraId="11E04247" w14:textId="77777777" w:rsidR="006D0058" w:rsidRPr="007A3860" w:rsidRDefault="006D0058" w:rsidP="006D0058">
      <w:pPr>
        <w:spacing w:after="0" w:line="360" w:lineRule="auto"/>
        <w:contextualSpacing/>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Required Skills</w:t>
      </w:r>
    </w:p>
    <w:p w14:paraId="635B6280" w14:textId="77777777" w:rsidR="006D0058" w:rsidRPr="007A3860" w:rsidRDefault="006D0058" w:rsidP="006D0058">
      <w:pPr>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The individual needs to demonstrate the following skills:</w:t>
      </w:r>
    </w:p>
    <w:p w14:paraId="43DEB7FE" w14:textId="77777777" w:rsidR="006D0058" w:rsidRPr="007A3860" w:rsidRDefault="006D0058"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Leadership</w:t>
      </w:r>
    </w:p>
    <w:p w14:paraId="52456FE7" w14:textId="77777777" w:rsidR="006D0058" w:rsidRPr="007A3860" w:rsidRDefault="006D0058"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Problem-solving</w:t>
      </w:r>
    </w:p>
    <w:p w14:paraId="4CE2C895" w14:textId="77777777" w:rsidR="006D0058" w:rsidRPr="007A3860" w:rsidRDefault="006D0058"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Creativity and innovation</w:t>
      </w:r>
    </w:p>
    <w:p w14:paraId="3335E9E6" w14:textId="77777777" w:rsidR="006D0058" w:rsidRPr="007A3860" w:rsidRDefault="006D0058"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Basic management </w:t>
      </w:r>
    </w:p>
    <w:p w14:paraId="365AFA5E" w14:textId="77777777" w:rsidR="006D0058" w:rsidRPr="007A3860" w:rsidRDefault="006D0058" w:rsidP="009D4A9A">
      <w:pPr>
        <w:numPr>
          <w:ilvl w:val="1"/>
          <w:numId w:val="169"/>
        </w:numPr>
        <w:spacing w:after="0" w:line="360" w:lineRule="auto"/>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Planning </w:t>
      </w:r>
    </w:p>
    <w:p w14:paraId="5B43AB82" w14:textId="77777777" w:rsidR="006D0058" w:rsidRPr="007A3860" w:rsidRDefault="006D0058" w:rsidP="009D4A9A">
      <w:pPr>
        <w:numPr>
          <w:ilvl w:val="1"/>
          <w:numId w:val="169"/>
        </w:numPr>
        <w:spacing w:after="0" w:line="360" w:lineRule="auto"/>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Coordination </w:t>
      </w:r>
    </w:p>
    <w:p w14:paraId="4E177F61" w14:textId="77777777" w:rsidR="006D0058" w:rsidRPr="007A3860" w:rsidRDefault="006D0058" w:rsidP="009D4A9A">
      <w:pPr>
        <w:numPr>
          <w:ilvl w:val="1"/>
          <w:numId w:val="169"/>
        </w:numPr>
        <w:spacing w:after="0" w:line="360" w:lineRule="auto"/>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Monitoring </w:t>
      </w:r>
    </w:p>
    <w:p w14:paraId="767E8E51" w14:textId="77777777" w:rsidR="006D0058" w:rsidRPr="007A3860" w:rsidRDefault="006D0058" w:rsidP="009D4A9A">
      <w:pPr>
        <w:numPr>
          <w:ilvl w:val="1"/>
          <w:numId w:val="169"/>
        </w:numPr>
        <w:spacing w:after="0" w:line="360" w:lineRule="auto"/>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Evaluation</w:t>
      </w:r>
    </w:p>
    <w:p w14:paraId="7026B0B6" w14:textId="77777777" w:rsidR="006D0058" w:rsidRPr="007A3860" w:rsidRDefault="006D0058"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Communication</w:t>
      </w:r>
    </w:p>
    <w:p w14:paraId="1756168D" w14:textId="77777777" w:rsidR="006D0058" w:rsidRPr="007A3860" w:rsidRDefault="006D0058"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Interpersonal</w:t>
      </w:r>
    </w:p>
    <w:p w14:paraId="5CABF05E" w14:textId="77777777" w:rsidR="006D0058" w:rsidRPr="007A3860" w:rsidRDefault="006D0058"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Report writing </w:t>
      </w:r>
    </w:p>
    <w:p w14:paraId="4B313B7C" w14:textId="77777777" w:rsidR="006D0058" w:rsidRPr="007A3860" w:rsidRDefault="006D0058"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lastRenderedPageBreak/>
        <w:t>Analytical</w:t>
      </w:r>
    </w:p>
    <w:p w14:paraId="3AC3EF1F" w14:textId="77777777" w:rsidR="006D0058" w:rsidRPr="007A3860" w:rsidRDefault="006D0058"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Advocacy</w:t>
      </w:r>
    </w:p>
    <w:p w14:paraId="09B94165" w14:textId="77777777" w:rsidR="006D0058" w:rsidRPr="007A3860" w:rsidRDefault="006D0058" w:rsidP="009D4A9A">
      <w:pPr>
        <w:numPr>
          <w:ilvl w:val="0"/>
          <w:numId w:val="169"/>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Training </w:t>
      </w:r>
    </w:p>
    <w:p w14:paraId="230E7DF5" w14:textId="77777777" w:rsidR="006D0058" w:rsidRPr="007A3860" w:rsidRDefault="006D0058" w:rsidP="006D0058">
      <w:pPr>
        <w:spacing w:after="0" w:line="360" w:lineRule="auto"/>
        <w:rPr>
          <w:rFonts w:ascii="Times New Roman" w:eastAsia="Times New Roman" w:hAnsi="Times New Roman" w:cs="Times New Roman"/>
          <w:b/>
          <w:bCs/>
          <w:sz w:val="24"/>
          <w:szCs w:val="24"/>
          <w:lang w:val="en-US"/>
        </w:rPr>
      </w:pPr>
      <w:r w:rsidRPr="007A3860">
        <w:rPr>
          <w:rFonts w:ascii="Times New Roman" w:eastAsia="Times New Roman" w:hAnsi="Times New Roman" w:cs="Times New Roman"/>
          <w:b/>
          <w:bCs/>
          <w:sz w:val="24"/>
          <w:szCs w:val="24"/>
          <w:lang w:val="en-US"/>
        </w:rPr>
        <w:t>Required Knowledge</w:t>
      </w:r>
    </w:p>
    <w:p w14:paraId="7E02F7AB" w14:textId="77777777" w:rsidR="006D0058" w:rsidRPr="007A3860" w:rsidRDefault="006D0058" w:rsidP="006D0058">
      <w:pPr>
        <w:spacing w:after="0" w:line="360" w:lineRule="auto"/>
        <w:rPr>
          <w:rFonts w:ascii="Times New Roman" w:eastAsia="Times New Roman" w:hAnsi="Times New Roman" w:cs="Times New Roman"/>
          <w:bCs/>
          <w:sz w:val="24"/>
          <w:szCs w:val="24"/>
          <w:lang w:val="en-US"/>
        </w:rPr>
      </w:pPr>
      <w:r w:rsidRPr="007A3860">
        <w:rPr>
          <w:rFonts w:ascii="Times New Roman" w:eastAsia="Times New Roman" w:hAnsi="Times New Roman" w:cs="Times New Roman"/>
          <w:bCs/>
          <w:sz w:val="24"/>
          <w:szCs w:val="24"/>
          <w:lang w:val="en-US"/>
        </w:rPr>
        <w:t>The individual needs to demonstrate knowledge of:</w:t>
      </w:r>
    </w:p>
    <w:p w14:paraId="52E448E4"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Primary health care</w:t>
      </w:r>
    </w:p>
    <w:p w14:paraId="1ACD30B7"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Basic management </w:t>
      </w:r>
    </w:p>
    <w:p w14:paraId="4CD2A6CF"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Food production safety and hygiene </w:t>
      </w:r>
    </w:p>
    <w:p w14:paraId="4856343B"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Principles of microbiology and parasitology</w:t>
      </w:r>
    </w:p>
    <w:p w14:paraId="2E1E9DE4"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Principles of biochemistry</w:t>
      </w:r>
    </w:p>
    <w:p w14:paraId="679C013A"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Performance appraisal</w:t>
      </w:r>
    </w:p>
    <w:p w14:paraId="66E80042"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Community health strategies</w:t>
      </w:r>
    </w:p>
    <w:p w14:paraId="6D5EDD48"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Training of community health Promoters</w:t>
      </w:r>
    </w:p>
    <w:p w14:paraId="6B5C1647"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Monitoring and evaluation  </w:t>
      </w:r>
    </w:p>
    <w:p w14:paraId="46CF9D33"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US"/>
        </w:rPr>
        <w:t>Community health unit services</w:t>
      </w:r>
    </w:p>
    <w:p w14:paraId="25CE8DAA"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Community health problems </w:t>
      </w:r>
    </w:p>
    <w:p w14:paraId="001D67F6"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US"/>
        </w:rPr>
        <w:t>Roles and responsibilities of Health Promoters and committee</w:t>
      </w:r>
    </w:p>
    <w:p w14:paraId="0329FA80"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US"/>
        </w:rPr>
        <w:t>Partnership and inter-sectoral collaborations</w:t>
      </w:r>
    </w:p>
    <w:p w14:paraId="7C7BA177" w14:textId="77777777" w:rsidR="006D0058" w:rsidRPr="007A3860" w:rsidRDefault="006D0058" w:rsidP="009D4A9A">
      <w:pPr>
        <w:numPr>
          <w:ilvl w:val="0"/>
          <w:numId w:val="18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Advocacy and social mobilization</w:t>
      </w:r>
    </w:p>
    <w:p w14:paraId="2DEE5DD0" w14:textId="77777777" w:rsidR="006D0058" w:rsidRPr="007A3860" w:rsidRDefault="006D0058" w:rsidP="006D0058">
      <w:pPr>
        <w:spacing w:after="0" w:line="360" w:lineRule="auto"/>
        <w:contextualSpacing/>
        <w:rPr>
          <w:rFonts w:ascii="Times New Roman" w:eastAsia="Times New Roman" w:hAnsi="Times New Roman" w:cs="Times New Roman"/>
          <w:b/>
          <w:sz w:val="24"/>
          <w:szCs w:val="24"/>
          <w:lang w:val="en-US"/>
        </w:rPr>
      </w:pPr>
    </w:p>
    <w:p w14:paraId="2C91B77A" w14:textId="77777777" w:rsidR="006D0058" w:rsidRPr="007A3860" w:rsidRDefault="006D0058" w:rsidP="006D0058">
      <w:pPr>
        <w:spacing w:after="0" w:line="360" w:lineRule="auto"/>
        <w:contextualSpacing/>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EVIDENCE GUIDE</w:t>
      </w:r>
    </w:p>
    <w:tbl>
      <w:tblPr>
        <w:tblpPr w:leftFromText="180" w:rightFromText="180" w:vertAnchor="text" w:tblpY="27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3"/>
        <w:gridCol w:w="6367"/>
      </w:tblGrid>
      <w:tr w:rsidR="006D0058" w:rsidRPr="007A3860" w14:paraId="2FD657BF" w14:textId="77777777" w:rsidTr="006510F9">
        <w:tc>
          <w:tcPr>
            <w:tcW w:w="1631" w:type="pct"/>
            <w:shd w:val="clear" w:color="auto" w:fill="auto"/>
          </w:tcPr>
          <w:p w14:paraId="6D387EA9" w14:textId="77777777" w:rsidR="006D0058" w:rsidRPr="007A3860" w:rsidRDefault="006D0058" w:rsidP="009D4A9A">
            <w:pPr>
              <w:pStyle w:val="ListParagraph"/>
              <w:numPr>
                <w:ilvl w:val="6"/>
                <w:numId w:val="176"/>
              </w:numPr>
              <w:spacing w:after="0" w:line="360" w:lineRule="auto"/>
              <w:rPr>
                <w:rFonts w:ascii="Times New Roman" w:eastAsia="Calibri" w:hAnsi="Times New Roman" w:cs="Times New Roman"/>
                <w:sz w:val="24"/>
                <w:szCs w:val="24"/>
                <w:lang w:val="en-GB"/>
              </w:rPr>
            </w:pPr>
            <w:r w:rsidRPr="007A3860">
              <w:rPr>
                <w:rFonts w:ascii="Times New Roman" w:eastAsia="Calibri" w:hAnsi="Times New Roman" w:cs="Times New Roman"/>
                <w:sz w:val="24"/>
                <w:szCs w:val="24"/>
                <w:lang w:val="en-GB"/>
              </w:rPr>
              <w:t>Critical Aspect of Competency</w:t>
            </w:r>
          </w:p>
        </w:tc>
        <w:tc>
          <w:tcPr>
            <w:tcW w:w="3369" w:type="pct"/>
            <w:tcBorders>
              <w:top w:val="single" w:sz="4" w:space="0" w:color="000000"/>
              <w:left w:val="single" w:sz="4" w:space="0" w:color="000000"/>
              <w:right w:val="single" w:sz="4" w:space="0" w:color="000000"/>
            </w:tcBorders>
            <w:shd w:val="clear" w:color="auto" w:fill="auto"/>
          </w:tcPr>
          <w:p w14:paraId="2B601434" w14:textId="77777777" w:rsidR="006D0058" w:rsidRPr="007A3860" w:rsidRDefault="006D0058" w:rsidP="006510F9">
            <w:pPr>
              <w:spacing w:after="0" w:line="240" w:lineRule="auto"/>
              <w:rPr>
                <w:rFonts w:ascii="Times New Roman" w:hAnsi="Times New Roman" w:cs="Times New Roman"/>
                <w:sz w:val="24"/>
                <w:szCs w:val="24"/>
                <w:lang w:val="en-GB"/>
              </w:rPr>
            </w:pPr>
            <w:r w:rsidRPr="007A3860">
              <w:rPr>
                <w:rFonts w:ascii="Times New Roman" w:hAnsi="Times New Roman" w:cs="Times New Roman"/>
                <w:sz w:val="24"/>
                <w:szCs w:val="24"/>
                <w:lang w:val="en-GB"/>
              </w:rPr>
              <w:t>Assessment requires evidence that the candidate:</w:t>
            </w:r>
          </w:p>
          <w:p w14:paraId="1FF3DDA4" w14:textId="77777777" w:rsidR="006D0058" w:rsidRPr="007A3860" w:rsidRDefault="006D0058" w:rsidP="009D4A9A">
            <w:pPr>
              <w:pStyle w:val="ListParagraph"/>
              <w:numPr>
                <w:ilvl w:val="1"/>
                <w:numId w:val="19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Calibri" w:hAnsi="Times New Roman" w:cs="Times New Roman"/>
                <w:sz w:val="24"/>
                <w:szCs w:val="24"/>
                <w:lang w:val="en-GB"/>
              </w:rPr>
              <w:t>Determined Community health units’ services according to national health guidelines</w:t>
            </w:r>
          </w:p>
          <w:p w14:paraId="698AB2BE" w14:textId="77777777" w:rsidR="006D0058" w:rsidRPr="007A3860" w:rsidRDefault="006D0058" w:rsidP="009D4A9A">
            <w:pPr>
              <w:pStyle w:val="ListParagraph"/>
              <w:numPr>
                <w:ilvl w:val="1"/>
                <w:numId w:val="19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Times New Roman" w:hAnsi="Times New Roman" w:cs="Times New Roman"/>
                <w:sz w:val="24"/>
                <w:szCs w:val="24"/>
                <w:lang w:val="en-US"/>
              </w:rPr>
              <w:t>Determined Community units’ boundaries based on target population</w:t>
            </w:r>
          </w:p>
          <w:p w14:paraId="08F81EE2" w14:textId="77777777" w:rsidR="006D0058" w:rsidRPr="007A3860" w:rsidRDefault="006D0058" w:rsidP="009D4A9A">
            <w:pPr>
              <w:pStyle w:val="ListParagraph"/>
              <w:numPr>
                <w:ilvl w:val="1"/>
                <w:numId w:val="19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Times New Roman" w:hAnsi="Times New Roman" w:cs="Times New Roman"/>
                <w:sz w:val="24"/>
                <w:szCs w:val="24"/>
                <w:lang w:val="en-US"/>
              </w:rPr>
              <w:t>Selected Community Health Promoters in a community baraza based on national community health guidelines</w:t>
            </w:r>
          </w:p>
          <w:p w14:paraId="31C5813F" w14:textId="77777777" w:rsidR="006D0058" w:rsidRPr="007A3860" w:rsidRDefault="006D0058" w:rsidP="009D4A9A">
            <w:pPr>
              <w:pStyle w:val="ListParagraph"/>
              <w:numPr>
                <w:ilvl w:val="1"/>
                <w:numId w:val="19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Times New Roman" w:hAnsi="Times New Roman" w:cs="Times New Roman"/>
                <w:sz w:val="24"/>
                <w:szCs w:val="24"/>
                <w:lang w:val="en-US"/>
              </w:rPr>
              <w:t>Selected Community Health Committees are selected in a community baraza based on community health guidelines</w:t>
            </w:r>
          </w:p>
          <w:p w14:paraId="00FC09C2" w14:textId="77777777" w:rsidR="006D0058" w:rsidRPr="007A3860" w:rsidRDefault="006D0058" w:rsidP="009D4A9A">
            <w:pPr>
              <w:pStyle w:val="ListParagraph"/>
              <w:numPr>
                <w:ilvl w:val="1"/>
                <w:numId w:val="19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Times New Roman" w:hAnsi="Times New Roman" w:cs="Times New Roman"/>
                <w:sz w:val="24"/>
                <w:szCs w:val="24"/>
                <w:lang w:val="en-US"/>
              </w:rPr>
              <w:lastRenderedPageBreak/>
              <w:t>Defined Roles and responsibilities of Community Health Promoters and committee based on community health guidelines</w:t>
            </w:r>
          </w:p>
          <w:p w14:paraId="600F0FF9" w14:textId="77777777" w:rsidR="006D0058" w:rsidRPr="007A3860" w:rsidRDefault="006D0058" w:rsidP="009D4A9A">
            <w:pPr>
              <w:pStyle w:val="ListParagraph"/>
              <w:numPr>
                <w:ilvl w:val="1"/>
                <w:numId w:val="190"/>
              </w:numPr>
              <w:spacing w:line="360" w:lineRule="auto"/>
              <w:jc w:val="both"/>
              <w:rPr>
                <w:rFonts w:ascii="Times New Roman" w:hAnsi="Times New Roman" w:cs="Times New Roman"/>
                <w:sz w:val="24"/>
                <w:szCs w:val="24"/>
                <w:lang w:val="en-GB"/>
              </w:rPr>
            </w:pPr>
            <w:r w:rsidRPr="007A3860">
              <w:rPr>
                <w:rFonts w:ascii="Times New Roman" w:hAnsi="Times New Roman" w:cs="Times New Roman"/>
                <w:sz w:val="24"/>
                <w:szCs w:val="24"/>
                <w:lang w:val="en-GB"/>
              </w:rPr>
              <w:t>Training of CHPs is planned according to training needs</w:t>
            </w:r>
          </w:p>
          <w:p w14:paraId="3CE49BA6" w14:textId="77777777" w:rsidR="006D0058" w:rsidRPr="007A3860" w:rsidRDefault="006D0058" w:rsidP="009D4A9A">
            <w:pPr>
              <w:pStyle w:val="ListParagraph"/>
              <w:numPr>
                <w:ilvl w:val="1"/>
                <w:numId w:val="190"/>
              </w:numPr>
              <w:spacing w:line="360" w:lineRule="auto"/>
              <w:jc w:val="both"/>
              <w:rPr>
                <w:rFonts w:ascii="Times New Roman" w:hAnsi="Times New Roman" w:cs="Times New Roman"/>
                <w:sz w:val="24"/>
                <w:szCs w:val="24"/>
                <w:lang w:val="en-GB"/>
              </w:rPr>
            </w:pPr>
            <w:r w:rsidRPr="007A3860">
              <w:rPr>
                <w:rFonts w:ascii="Times New Roman" w:hAnsi="Times New Roman" w:cs="Times New Roman"/>
                <w:sz w:val="24"/>
                <w:szCs w:val="24"/>
                <w:lang w:val="en-GB"/>
              </w:rPr>
              <w:t>Training need is prepared based on community health needs</w:t>
            </w:r>
          </w:p>
          <w:p w14:paraId="29340C98" w14:textId="77777777" w:rsidR="006D0058" w:rsidRPr="007A3860" w:rsidRDefault="006D0058" w:rsidP="009D4A9A">
            <w:pPr>
              <w:pStyle w:val="ListParagraph"/>
              <w:numPr>
                <w:ilvl w:val="1"/>
                <w:numId w:val="190"/>
              </w:numPr>
              <w:spacing w:line="360" w:lineRule="auto"/>
              <w:jc w:val="both"/>
              <w:rPr>
                <w:rFonts w:ascii="Times New Roman" w:hAnsi="Times New Roman" w:cs="Times New Roman"/>
                <w:sz w:val="24"/>
                <w:szCs w:val="24"/>
                <w:lang w:val="en-GB"/>
              </w:rPr>
            </w:pPr>
            <w:r w:rsidRPr="007A3860">
              <w:rPr>
                <w:rFonts w:ascii="Times New Roman" w:hAnsi="Times New Roman" w:cs="Times New Roman"/>
                <w:sz w:val="24"/>
                <w:szCs w:val="24"/>
                <w:lang w:val="en-GB"/>
              </w:rPr>
              <w:t xml:space="preserve">Conducted Training of Community Health Promoters is based on community health needs </w:t>
            </w:r>
          </w:p>
          <w:p w14:paraId="4CD3DC2A" w14:textId="77777777" w:rsidR="006D0058" w:rsidRPr="007A3860" w:rsidRDefault="006D0058" w:rsidP="009D4A9A">
            <w:pPr>
              <w:pStyle w:val="ListParagraph"/>
              <w:numPr>
                <w:ilvl w:val="1"/>
                <w:numId w:val="19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hAnsi="Times New Roman" w:cs="Times New Roman"/>
                <w:sz w:val="24"/>
                <w:szCs w:val="24"/>
                <w:lang w:val="en-GB"/>
              </w:rPr>
              <w:t>Obtained Health messages based on Kenya Essential Packages for Health (KEPH)</w:t>
            </w:r>
          </w:p>
          <w:p w14:paraId="76B212E4" w14:textId="77777777" w:rsidR="006D0058" w:rsidRPr="007A3860" w:rsidRDefault="006D0058" w:rsidP="009D4A9A">
            <w:pPr>
              <w:pStyle w:val="ListParagraph"/>
              <w:numPr>
                <w:ilvl w:val="1"/>
                <w:numId w:val="19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 xml:space="preserve">Community health annual work plan is established as per standard community health requirements </w:t>
            </w:r>
          </w:p>
          <w:p w14:paraId="288BBAA7" w14:textId="77777777" w:rsidR="006D0058" w:rsidRPr="007A3860" w:rsidRDefault="006D0058" w:rsidP="009D4A9A">
            <w:pPr>
              <w:pStyle w:val="ListParagraph"/>
              <w:numPr>
                <w:ilvl w:val="1"/>
                <w:numId w:val="19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Times New Roman" w:hAnsi="Times New Roman" w:cs="Times New Roman"/>
                <w:sz w:val="24"/>
                <w:szCs w:val="24"/>
                <w:lang w:val="en-GB"/>
              </w:rPr>
              <w:t>Evaluated and reported CHPs performance according to community health guidelines</w:t>
            </w:r>
          </w:p>
          <w:p w14:paraId="13845C08" w14:textId="77777777" w:rsidR="006D0058" w:rsidRPr="007A3860" w:rsidRDefault="006D0058" w:rsidP="009D4A9A">
            <w:pPr>
              <w:numPr>
                <w:ilvl w:val="1"/>
                <w:numId w:val="19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 xml:space="preserve"> Conducted Appraisal of CHPs based on general performance </w:t>
            </w:r>
          </w:p>
          <w:p w14:paraId="57CB5DB2" w14:textId="77777777" w:rsidR="006D0058" w:rsidRPr="007A3860" w:rsidRDefault="006D0058" w:rsidP="009D4A9A">
            <w:pPr>
              <w:numPr>
                <w:ilvl w:val="1"/>
                <w:numId w:val="19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Identified Corrective action undertaken on areas identified for improvement</w:t>
            </w:r>
          </w:p>
        </w:tc>
      </w:tr>
      <w:tr w:rsidR="006D0058" w:rsidRPr="007A3860" w14:paraId="75492CD5" w14:textId="77777777" w:rsidTr="006510F9">
        <w:tc>
          <w:tcPr>
            <w:tcW w:w="1631" w:type="pct"/>
            <w:shd w:val="clear" w:color="auto" w:fill="auto"/>
          </w:tcPr>
          <w:p w14:paraId="4CF10B4F" w14:textId="77777777" w:rsidR="006D0058" w:rsidRPr="007A3860" w:rsidRDefault="006D0058" w:rsidP="009D4A9A">
            <w:pPr>
              <w:pStyle w:val="ListParagraph"/>
              <w:numPr>
                <w:ilvl w:val="6"/>
                <w:numId w:val="176"/>
              </w:numPr>
              <w:tabs>
                <w:tab w:val="left" w:pos="360"/>
              </w:tabs>
              <w:spacing w:after="0" w:line="360" w:lineRule="auto"/>
              <w:rPr>
                <w:rFonts w:ascii="Times New Roman" w:eastAsia="Times New Roman" w:hAnsi="Times New Roman" w:cs="Times New Roman"/>
                <w:sz w:val="24"/>
                <w:szCs w:val="24"/>
                <w:lang w:val="en-US"/>
              </w:rPr>
            </w:pPr>
            <w:r w:rsidRPr="007A3860">
              <w:rPr>
                <w:rFonts w:ascii="Times New Roman" w:hAnsi="Times New Roman" w:cs="Times New Roman"/>
                <w:sz w:val="24"/>
                <w:szCs w:val="24"/>
                <w:lang w:val="en-GB" w:eastAsia="x-none"/>
              </w:rPr>
              <w:lastRenderedPageBreak/>
              <w:t>Resource Implications</w:t>
            </w:r>
          </w:p>
        </w:tc>
        <w:tc>
          <w:tcPr>
            <w:tcW w:w="3369" w:type="pct"/>
            <w:tcBorders>
              <w:top w:val="single" w:sz="4" w:space="0" w:color="000000"/>
              <w:left w:val="single" w:sz="4" w:space="0" w:color="000000"/>
              <w:right w:val="single" w:sz="4" w:space="0" w:color="000000"/>
            </w:tcBorders>
            <w:shd w:val="clear" w:color="auto" w:fill="auto"/>
          </w:tcPr>
          <w:p w14:paraId="564BB622" w14:textId="77777777" w:rsidR="006D0058" w:rsidRPr="007A3860" w:rsidRDefault="006D0058" w:rsidP="009D4A9A">
            <w:pPr>
              <w:numPr>
                <w:ilvl w:val="0"/>
                <w:numId w:val="191"/>
              </w:numPr>
              <w:tabs>
                <w:tab w:val="left" w:pos="432"/>
              </w:tabs>
              <w:spacing w:after="0" w:line="360" w:lineRule="auto"/>
              <w:rPr>
                <w:rFonts w:ascii="Times New Roman" w:eastAsia="Calibri" w:hAnsi="Times New Roman" w:cs="Times New Roman"/>
                <w:vanish/>
                <w:sz w:val="24"/>
                <w:szCs w:val="24"/>
                <w:lang w:val="en-GB"/>
              </w:rPr>
            </w:pPr>
          </w:p>
          <w:p w14:paraId="3197076D" w14:textId="77777777" w:rsidR="006D0058" w:rsidRPr="007A3860" w:rsidRDefault="006D0058" w:rsidP="006510F9">
            <w:pPr>
              <w:rPr>
                <w:rFonts w:ascii="Times New Roman" w:hAnsi="Times New Roman" w:cs="Times New Roman"/>
                <w:sz w:val="24"/>
                <w:szCs w:val="24"/>
                <w:lang w:val="en-GB"/>
              </w:rPr>
            </w:pPr>
            <w:r w:rsidRPr="007A3860">
              <w:rPr>
                <w:rFonts w:ascii="Times New Roman" w:hAnsi="Times New Roman" w:cs="Times New Roman"/>
                <w:sz w:val="24"/>
                <w:szCs w:val="24"/>
                <w:lang w:val="en-GB"/>
              </w:rPr>
              <w:t>2.1 The following resources should be provided:</w:t>
            </w:r>
          </w:p>
          <w:p w14:paraId="0A04A89B" w14:textId="77777777" w:rsidR="006D0058" w:rsidRPr="007A3860" w:rsidRDefault="006D0058" w:rsidP="009D4A9A">
            <w:pPr>
              <w:pStyle w:val="ListParagraph"/>
              <w:numPr>
                <w:ilvl w:val="1"/>
                <w:numId w:val="191"/>
              </w:numPr>
              <w:spacing w:after="0" w:line="360" w:lineRule="auto"/>
              <w:rPr>
                <w:rFonts w:ascii="Times New Roman" w:hAnsi="Times New Roman" w:cs="Times New Roman"/>
                <w:sz w:val="24"/>
                <w:szCs w:val="24"/>
                <w:lang w:val="en-GB"/>
              </w:rPr>
            </w:pPr>
            <w:r w:rsidRPr="007A3860">
              <w:rPr>
                <w:rFonts w:ascii="Times New Roman" w:hAnsi="Times New Roman" w:cs="Times New Roman"/>
                <w:sz w:val="24"/>
                <w:szCs w:val="24"/>
                <w:lang w:val="en-GB" w:eastAsia="x-none"/>
              </w:rPr>
              <w:t>Access to relevant workplace where assessment can take place</w:t>
            </w:r>
          </w:p>
          <w:p w14:paraId="6FC50B23" w14:textId="77777777" w:rsidR="006D0058" w:rsidRPr="007A3860" w:rsidRDefault="006D0058" w:rsidP="009D4A9A">
            <w:pPr>
              <w:pStyle w:val="ListParagraph"/>
              <w:numPr>
                <w:ilvl w:val="1"/>
                <w:numId w:val="191"/>
              </w:numPr>
              <w:spacing w:after="0" w:line="360" w:lineRule="auto"/>
              <w:rPr>
                <w:rFonts w:ascii="Times New Roman" w:hAnsi="Times New Roman" w:cs="Times New Roman"/>
                <w:sz w:val="24"/>
                <w:szCs w:val="24"/>
                <w:lang w:val="en-GB"/>
              </w:rPr>
            </w:pPr>
            <w:r w:rsidRPr="007A3860">
              <w:rPr>
                <w:rFonts w:ascii="Times New Roman" w:hAnsi="Times New Roman" w:cs="Times New Roman"/>
                <w:sz w:val="24"/>
                <w:szCs w:val="24"/>
                <w:lang w:val="en-GB" w:eastAsia="x-none"/>
              </w:rPr>
              <w:t>Appropriately simulated environment where assessment can take place</w:t>
            </w:r>
          </w:p>
        </w:tc>
      </w:tr>
      <w:tr w:rsidR="006D0058" w:rsidRPr="007A3860" w14:paraId="0C73C065" w14:textId="77777777" w:rsidTr="006510F9">
        <w:tc>
          <w:tcPr>
            <w:tcW w:w="1631" w:type="pct"/>
            <w:shd w:val="clear" w:color="auto" w:fill="auto"/>
          </w:tcPr>
          <w:p w14:paraId="1349CF9B" w14:textId="77777777" w:rsidR="006D0058" w:rsidRPr="007A3860" w:rsidRDefault="006D0058" w:rsidP="009D4A9A">
            <w:pPr>
              <w:pStyle w:val="ListParagraph"/>
              <w:numPr>
                <w:ilvl w:val="6"/>
                <w:numId w:val="176"/>
              </w:numPr>
              <w:tabs>
                <w:tab w:val="left" w:pos="360"/>
              </w:tabs>
              <w:spacing w:after="0" w:line="360" w:lineRule="auto"/>
              <w:rPr>
                <w:rFonts w:ascii="Times New Roman" w:eastAsia="Times New Roman" w:hAnsi="Times New Roman" w:cs="Times New Roman"/>
                <w:sz w:val="24"/>
                <w:szCs w:val="24"/>
                <w:lang w:val="en-US"/>
              </w:rPr>
            </w:pPr>
            <w:r w:rsidRPr="007A3860">
              <w:rPr>
                <w:rFonts w:ascii="Times New Roman" w:hAnsi="Times New Roman" w:cs="Times New Roman"/>
                <w:sz w:val="24"/>
                <w:szCs w:val="24"/>
                <w:lang w:val="en-GB" w:eastAsia="x-none"/>
              </w:rPr>
              <w:t>Methods of Assessment</w:t>
            </w:r>
          </w:p>
        </w:tc>
        <w:tc>
          <w:tcPr>
            <w:tcW w:w="3369" w:type="pct"/>
            <w:tcBorders>
              <w:top w:val="single" w:sz="4" w:space="0" w:color="000000"/>
              <w:left w:val="single" w:sz="4" w:space="0" w:color="000000"/>
              <w:right w:val="single" w:sz="4" w:space="0" w:color="000000"/>
            </w:tcBorders>
            <w:shd w:val="clear" w:color="auto" w:fill="auto"/>
          </w:tcPr>
          <w:p w14:paraId="11AE3A43" w14:textId="77777777" w:rsidR="006D0058" w:rsidRPr="007A3860" w:rsidRDefault="006D0058" w:rsidP="006510F9">
            <w:pPr>
              <w:spacing w:after="0" w:line="360" w:lineRule="auto"/>
              <w:contextualSpacing/>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Competency in this unit may be assessed through:</w:t>
            </w:r>
          </w:p>
          <w:p w14:paraId="63FDE4B8" w14:textId="77777777" w:rsidR="006D0058" w:rsidRPr="007A3860" w:rsidRDefault="006D0058" w:rsidP="009D4A9A">
            <w:pPr>
              <w:pStyle w:val="ListParagraph"/>
              <w:numPr>
                <w:ilvl w:val="1"/>
                <w:numId w:val="179"/>
              </w:numPr>
              <w:tabs>
                <w:tab w:val="left" w:pos="394"/>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Oral</w:t>
            </w:r>
          </w:p>
          <w:p w14:paraId="1E3C5285" w14:textId="77777777" w:rsidR="006D0058" w:rsidRPr="007A3860" w:rsidRDefault="006D0058" w:rsidP="009D4A9A">
            <w:pPr>
              <w:numPr>
                <w:ilvl w:val="1"/>
                <w:numId w:val="179"/>
              </w:numPr>
              <w:tabs>
                <w:tab w:val="left" w:pos="394"/>
              </w:tabs>
              <w:spacing w:after="0" w:line="360" w:lineRule="auto"/>
              <w:contextualSpacing/>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Written tests</w:t>
            </w:r>
          </w:p>
          <w:p w14:paraId="0B366C78" w14:textId="77777777" w:rsidR="006D0058" w:rsidRPr="007A3860" w:rsidRDefault="006D0058" w:rsidP="009D4A9A">
            <w:pPr>
              <w:numPr>
                <w:ilvl w:val="1"/>
                <w:numId w:val="179"/>
              </w:numPr>
              <w:tabs>
                <w:tab w:val="left" w:pos="394"/>
              </w:tabs>
              <w:spacing w:after="0" w:line="360" w:lineRule="auto"/>
              <w:contextualSpacing/>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Observation</w:t>
            </w:r>
          </w:p>
          <w:p w14:paraId="41EBFB41" w14:textId="77777777" w:rsidR="006D0058" w:rsidRPr="007A3860" w:rsidRDefault="006D0058" w:rsidP="009D4A9A">
            <w:pPr>
              <w:numPr>
                <w:ilvl w:val="1"/>
                <w:numId w:val="179"/>
              </w:numPr>
              <w:tabs>
                <w:tab w:val="left" w:pos="394"/>
              </w:tabs>
              <w:spacing w:after="0" w:line="360" w:lineRule="auto"/>
              <w:contextualSpacing/>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Case study</w:t>
            </w:r>
          </w:p>
          <w:p w14:paraId="1512C748" w14:textId="77777777" w:rsidR="006D0058" w:rsidRPr="007A3860" w:rsidRDefault="006D0058" w:rsidP="009D4A9A">
            <w:pPr>
              <w:pStyle w:val="ListParagraph"/>
              <w:numPr>
                <w:ilvl w:val="1"/>
                <w:numId w:val="179"/>
              </w:numPr>
              <w:spacing w:after="0" w:line="360" w:lineRule="auto"/>
              <w:rPr>
                <w:rFonts w:ascii="Times New Roman" w:hAnsi="Times New Roman" w:cs="Times New Roman"/>
                <w:sz w:val="24"/>
                <w:szCs w:val="24"/>
              </w:rPr>
            </w:pPr>
            <w:r w:rsidRPr="007A3860">
              <w:rPr>
                <w:rFonts w:ascii="Times New Roman" w:eastAsia="Times New Roman" w:hAnsi="Times New Roman" w:cs="Times New Roman"/>
                <w:sz w:val="24"/>
                <w:szCs w:val="24"/>
                <w:lang w:val="en-US"/>
              </w:rPr>
              <w:t>Third party report</w:t>
            </w:r>
          </w:p>
        </w:tc>
      </w:tr>
      <w:tr w:rsidR="006D0058" w:rsidRPr="007A3860" w14:paraId="13EA4077" w14:textId="77777777" w:rsidTr="006510F9">
        <w:tc>
          <w:tcPr>
            <w:tcW w:w="1631" w:type="pct"/>
            <w:shd w:val="clear" w:color="auto" w:fill="auto"/>
          </w:tcPr>
          <w:p w14:paraId="4FA88EC0" w14:textId="77777777" w:rsidR="006D0058" w:rsidRPr="007A3860" w:rsidRDefault="006D0058" w:rsidP="009D4A9A">
            <w:pPr>
              <w:pStyle w:val="ListParagraph"/>
              <w:numPr>
                <w:ilvl w:val="0"/>
                <w:numId w:val="97"/>
              </w:numPr>
              <w:tabs>
                <w:tab w:val="left" w:pos="360"/>
              </w:tabs>
              <w:spacing w:after="0" w:line="360" w:lineRule="auto"/>
              <w:rPr>
                <w:rFonts w:ascii="Times New Roman" w:eastAsia="Times New Roman" w:hAnsi="Times New Roman" w:cs="Times New Roman"/>
                <w:sz w:val="24"/>
                <w:szCs w:val="24"/>
                <w:lang w:val="en-US"/>
              </w:rPr>
            </w:pPr>
            <w:r w:rsidRPr="007A3860">
              <w:rPr>
                <w:rFonts w:ascii="Times New Roman" w:hAnsi="Times New Roman" w:cs="Times New Roman"/>
                <w:sz w:val="24"/>
                <w:szCs w:val="24"/>
                <w:lang w:val="en-GB" w:eastAsia="x-none"/>
              </w:rPr>
              <w:t>Context of Assessment</w:t>
            </w:r>
          </w:p>
        </w:tc>
        <w:tc>
          <w:tcPr>
            <w:tcW w:w="3369" w:type="pct"/>
            <w:tcBorders>
              <w:top w:val="single" w:sz="4" w:space="0" w:color="000000"/>
              <w:left w:val="single" w:sz="4" w:space="0" w:color="000000"/>
              <w:right w:val="single" w:sz="4" w:space="0" w:color="000000"/>
            </w:tcBorders>
            <w:shd w:val="clear" w:color="auto" w:fill="auto"/>
          </w:tcPr>
          <w:p w14:paraId="10792E19" w14:textId="77777777" w:rsidR="006D0058" w:rsidRPr="007A3860" w:rsidRDefault="006D0058" w:rsidP="006510F9">
            <w:p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6D0058" w:rsidRPr="00B74521" w14:paraId="1C9D5328" w14:textId="77777777" w:rsidTr="006510F9">
        <w:tc>
          <w:tcPr>
            <w:tcW w:w="1631" w:type="pct"/>
          </w:tcPr>
          <w:p w14:paraId="1CB7BE5E" w14:textId="77777777" w:rsidR="006D0058" w:rsidRPr="00B74521" w:rsidRDefault="006D0058" w:rsidP="006510F9">
            <w:pPr>
              <w:spacing w:line="360" w:lineRule="auto"/>
              <w:rPr>
                <w:rFonts w:ascii="Times New Roman" w:hAnsi="Times New Roman" w:cs="Times New Roman"/>
                <w:sz w:val="24"/>
                <w:szCs w:val="24"/>
                <w:lang w:val="en-US"/>
              </w:rPr>
            </w:pPr>
            <w:r w:rsidRPr="00B74521">
              <w:rPr>
                <w:rFonts w:ascii="Times New Roman" w:hAnsi="Times New Roman" w:cs="Times New Roman"/>
                <w:sz w:val="24"/>
                <w:szCs w:val="24"/>
                <w:lang w:val="en-US"/>
              </w:rPr>
              <w:lastRenderedPageBreak/>
              <w:t>5.Guidance information for assessment</w:t>
            </w:r>
          </w:p>
        </w:tc>
        <w:tc>
          <w:tcPr>
            <w:tcW w:w="3369" w:type="pct"/>
          </w:tcPr>
          <w:p w14:paraId="500EEB46" w14:textId="77777777" w:rsidR="006D0058" w:rsidRPr="00B74521" w:rsidRDefault="006D0058" w:rsidP="006510F9">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Holistic assessment with other units relevant to the industry sector, workplace and job role is recommended.</w:t>
            </w:r>
          </w:p>
          <w:p w14:paraId="6764AF13" w14:textId="77777777" w:rsidR="006D0058" w:rsidRPr="00B74521" w:rsidRDefault="006D0058" w:rsidP="006510F9">
            <w:pPr>
              <w:spacing w:after="0" w:line="360" w:lineRule="auto"/>
              <w:jc w:val="both"/>
              <w:rPr>
                <w:rFonts w:ascii="Times New Roman" w:eastAsia="Times New Roman" w:hAnsi="Times New Roman" w:cs="Times New Roman"/>
                <w:color w:val="ED0000"/>
                <w:sz w:val="24"/>
                <w:szCs w:val="24"/>
                <w:lang w:val="en-US"/>
              </w:rPr>
            </w:pPr>
          </w:p>
        </w:tc>
      </w:tr>
    </w:tbl>
    <w:p w14:paraId="046ABDF3" w14:textId="77777777" w:rsidR="00D84134" w:rsidRPr="00970FC3" w:rsidRDefault="00D84134" w:rsidP="001813EC">
      <w:pPr>
        <w:pStyle w:val="Heading1"/>
        <w:jc w:val="center"/>
        <w:rPr>
          <w:rFonts w:ascii="Times New Roman" w:eastAsia="Times New Roman" w:hAnsi="Times New Roman" w:cs="Times New Roman"/>
          <w:b/>
          <w:bCs/>
          <w:color w:val="auto"/>
          <w:sz w:val="24"/>
          <w:szCs w:val="24"/>
          <w:lang w:val="en-GB" w:eastAsia="fr-FR"/>
        </w:rPr>
      </w:pPr>
    </w:p>
    <w:p w14:paraId="0F674320" w14:textId="77777777" w:rsidR="00D84134" w:rsidRPr="00970FC3" w:rsidRDefault="00D84134" w:rsidP="00D84134">
      <w:pPr>
        <w:rPr>
          <w:rFonts w:ascii="Times New Roman" w:hAnsi="Times New Roman" w:cs="Times New Roman"/>
          <w:sz w:val="24"/>
          <w:szCs w:val="24"/>
          <w:lang w:val="en-GB" w:eastAsia="fr-FR"/>
        </w:rPr>
      </w:pPr>
    </w:p>
    <w:p w14:paraId="599CE2F4" w14:textId="77777777" w:rsidR="00D84134" w:rsidRPr="00970FC3" w:rsidRDefault="00D84134" w:rsidP="00D84134">
      <w:pPr>
        <w:rPr>
          <w:rFonts w:ascii="Times New Roman" w:hAnsi="Times New Roman" w:cs="Times New Roman"/>
          <w:sz w:val="24"/>
          <w:szCs w:val="24"/>
          <w:lang w:val="en-GB" w:eastAsia="fr-FR"/>
        </w:rPr>
      </w:pPr>
    </w:p>
    <w:p w14:paraId="219C346A" w14:textId="77777777" w:rsidR="00D84134" w:rsidRPr="00970FC3" w:rsidRDefault="00D84134" w:rsidP="00D84134">
      <w:pPr>
        <w:rPr>
          <w:rFonts w:ascii="Times New Roman" w:hAnsi="Times New Roman" w:cs="Times New Roman"/>
          <w:sz w:val="24"/>
          <w:szCs w:val="24"/>
          <w:lang w:val="en-GB" w:eastAsia="fr-FR"/>
        </w:rPr>
      </w:pPr>
    </w:p>
    <w:p w14:paraId="6ED0D86E" w14:textId="12018998" w:rsidR="00D84134" w:rsidRPr="00970FC3" w:rsidRDefault="00756CD8" w:rsidP="00D84134">
      <w:pPr>
        <w:rPr>
          <w:rFonts w:ascii="Times New Roman" w:hAnsi="Times New Roman" w:cs="Times New Roman"/>
          <w:sz w:val="24"/>
          <w:szCs w:val="24"/>
          <w:lang w:val="en-GB" w:eastAsia="fr-FR"/>
        </w:rPr>
      </w:pPr>
      <w:r>
        <w:rPr>
          <w:rFonts w:ascii="Times New Roman" w:hAnsi="Times New Roman" w:cs="Times New Roman"/>
          <w:sz w:val="24"/>
          <w:szCs w:val="24"/>
          <w:lang w:val="en-GB" w:eastAsia="fr-FR"/>
        </w:rPr>
        <w:br w:type="page"/>
      </w:r>
    </w:p>
    <w:p w14:paraId="26A160F6" w14:textId="4E574123" w:rsidR="00CB1DD8" w:rsidRPr="00970FC3" w:rsidRDefault="00CB1DD8" w:rsidP="001813EC">
      <w:pPr>
        <w:pStyle w:val="Heading1"/>
        <w:jc w:val="center"/>
        <w:rPr>
          <w:rFonts w:ascii="Times New Roman" w:eastAsia="Times New Roman" w:hAnsi="Times New Roman" w:cs="Times New Roman"/>
          <w:b/>
          <w:bCs/>
          <w:color w:val="auto"/>
          <w:sz w:val="24"/>
          <w:szCs w:val="24"/>
          <w:lang w:val="en-GB" w:eastAsia="fr-FR"/>
        </w:rPr>
      </w:pPr>
      <w:bookmarkStart w:id="81" w:name="_Toc197088949"/>
      <w:r w:rsidRPr="006F1F05">
        <w:rPr>
          <w:rFonts w:ascii="Times New Roman" w:eastAsia="Times New Roman" w:hAnsi="Times New Roman" w:cs="Times New Roman"/>
          <w:b/>
          <w:bCs/>
          <w:color w:val="auto"/>
          <w:sz w:val="24"/>
          <w:szCs w:val="24"/>
          <w:lang w:val="en-GB" w:eastAsia="fr-FR"/>
        </w:rPr>
        <w:lastRenderedPageBreak/>
        <w:t>APPLY WORK ETHICS AND PRACTICES</w:t>
      </w:r>
      <w:bookmarkEnd w:id="81"/>
    </w:p>
    <w:p w14:paraId="18117557" w14:textId="0AA6C739" w:rsidR="00CB1DD8" w:rsidRPr="00970FC3" w:rsidRDefault="00CB1DD8" w:rsidP="00CB1DD8">
      <w:pPr>
        <w:spacing w:before="120" w:after="120" w:line="360" w:lineRule="auto"/>
        <w:jc w:val="both"/>
        <w:rPr>
          <w:rFonts w:ascii="Times New Roman" w:eastAsia="Tahoma" w:hAnsi="Times New Roman" w:cs="Times New Roman"/>
          <w:b/>
          <w:kern w:val="28"/>
          <w:sz w:val="24"/>
          <w:szCs w:val="24"/>
          <w:highlight w:val="yellow"/>
          <w:lang w:val="en-US"/>
          <w14:ligatures w14:val="none"/>
        </w:rPr>
      </w:pPr>
      <w:r w:rsidRPr="00970FC3">
        <w:rPr>
          <w:rFonts w:ascii="Times New Roman" w:eastAsia="Tahoma" w:hAnsi="Times New Roman" w:cs="Times New Roman"/>
          <w:b/>
          <w:kern w:val="28"/>
          <w:sz w:val="24"/>
          <w:szCs w:val="24"/>
          <w:lang w:val="en-US"/>
          <w14:ligatures w14:val="none"/>
        </w:rPr>
        <w:t xml:space="preserve"> UNIT CODE:</w:t>
      </w:r>
      <w:r w:rsidRPr="00970FC3">
        <w:rPr>
          <w:rFonts w:ascii="Times New Roman" w:eastAsia="Tahoma" w:hAnsi="Times New Roman" w:cs="Times New Roman"/>
          <w:bCs/>
          <w:kern w:val="28"/>
          <w:sz w:val="24"/>
          <w:szCs w:val="24"/>
          <w:lang w:val="en-US"/>
          <w14:ligatures w14:val="none"/>
        </w:rPr>
        <w:t xml:space="preserve"> </w:t>
      </w:r>
      <w:r w:rsidR="00260043" w:rsidRPr="00260043">
        <w:rPr>
          <w:rFonts w:ascii="Times New Roman" w:eastAsia="DengXian" w:hAnsi="Times New Roman" w:cs="Times New Roman"/>
          <w:b/>
          <w:bCs/>
          <w:sz w:val="24"/>
          <w:szCs w:val="24"/>
          <w:lang w:val="en-GB"/>
        </w:rPr>
        <w:t>0417 551 09A</w:t>
      </w:r>
    </w:p>
    <w:p w14:paraId="6318CB18" w14:textId="77777777" w:rsidR="00432318" w:rsidRPr="00970FC3" w:rsidRDefault="00432318" w:rsidP="00432318">
      <w:pPr>
        <w:tabs>
          <w:tab w:val="left" w:pos="2880"/>
        </w:tabs>
        <w:spacing w:after="0" w:line="360" w:lineRule="auto"/>
        <w:jc w:val="both"/>
        <w:rPr>
          <w:rFonts w:ascii="Times New Roman" w:hAnsi="Times New Roman" w:cs="Times New Roman"/>
          <w:sz w:val="24"/>
          <w:szCs w:val="24"/>
        </w:rPr>
      </w:pPr>
      <w:r w:rsidRPr="00970FC3">
        <w:rPr>
          <w:rFonts w:ascii="Times New Roman" w:hAnsi="Times New Roman" w:cs="Times New Roman"/>
          <w:b/>
          <w:sz w:val="24"/>
          <w:szCs w:val="24"/>
        </w:rPr>
        <w:t xml:space="preserve">UNIT DESCRIPTION </w:t>
      </w:r>
    </w:p>
    <w:p w14:paraId="493432AE" w14:textId="77777777" w:rsidR="00432318" w:rsidRPr="00970FC3" w:rsidRDefault="00432318" w:rsidP="00432318">
      <w:pPr>
        <w:tabs>
          <w:tab w:val="left" w:pos="2880"/>
        </w:tabs>
        <w:spacing w:after="0" w:line="360" w:lineRule="auto"/>
        <w:jc w:val="both"/>
        <w:rPr>
          <w:rFonts w:ascii="Times New Roman" w:hAnsi="Times New Roman" w:cs="Times New Roman"/>
          <w:sz w:val="24"/>
          <w:szCs w:val="24"/>
        </w:rPr>
      </w:pPr>
      <w:bookmarkStart w:id="82" w:name="_Hlk185249920"/>
      <w:r w:rsidRPr="00970FC3">
        <w:rPr>
          <w:rFonts w:ascii="Times New Roman" w:hAnsi="Times New Roman" w:cs="Times New Roman"/>
          <w:sz w:val="24"/>
          <w:szCs w:val="24"/>
        </w:rPr>
        <w:t>This unit covers competencies required to effectively apply work ethics and practices. It involves the ability to conduct self-management, promote ethical work practices and values, promote teamwork, maintain professional and personal development, apply problem-solving skills and promote customer care.</w:t>
      </w:r>
    </w:p>
    <w:bookmarkEnd w:id="82"/>
    <w:p w14:paraId="72892AAE" w14:textId="77777777" w:rsidR="00432318" w:rsidRPr="00970FC3" w:rsidRDefault="00432318" w:rsidP="00432318">
      <w:pPr>
        <w:tabs>
          <w:tab w:val="left" w:pos="2880"/>
        </w:tabs>
        <w:spacing w:after="0" w:line="360" w:lineRule="auto"/>
        <w:jc w:val="both"/>
        <w:rPr>
          <w:rFonts w:ascii="Times New Roman" w:hAnsi="Times New Roman" w:cs="Times New Roman"/>
          <w:sz w:val="24"/>
          <w:szCs w:val="24"/>
        </w:rPr>
      </w:pPr>
    </w:p>
    <w:p w14:paraId="13373D84" w14:textId="77777777" w:rsidR="00432318" w:rsidRPr="00970FC3" w:rsidRDefault="00432318" w:rsidP="00432318">
      <w:pPr>
        <w:tabs>
          <w:tab w:val="left" w:pos="2880"/>
        </w:tabs>
        <w:spacing w:after="0" w:line="360" w:lineRule="auto"/>
        <w:jc w:val="both"/>
        <w:rPr>
          <w:rFonts w:ascii="Times New Roman" w:hAnsi="Times New Roman" w:cs="Times New Roman"/>
          <w:sz w:val="24"/>
          <w:szCs w:val="24"/>
        </w:rPr>
      </w:pPr>
      <w:r w:rsidRPr="00970FC3">
        <w:rPr>
          <w:rFonts w:ascii="Times New Roman" w:hAnsi="Times New Roman" w:cs="Times New Roman"/>
          <w:b/>
          <w:sz w:val="24"/>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432318" w:rsidRPr="00970FC3" w14:paraId="7AD70E52" w14:textId="77777777" w:rsidTr="00784532">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93F9E6F" w14:textId="77777777" w:rsidR="00432318" w:rsidRPr="00970FC3" w:rsidRDefault="00432318" w:rsidP="00784532">
            <w:pPr>
              <w:spacing w:line="240" w:lineRule="auto"/>
              <w:rPr>
                <w:rFonts w:ascii="Times New Roman" w:hAnsi="Times New Roman" w:cs="Times New Roman"/>
                <w:b/>
                <w:sz w:val="24"/>
                <w:szCs w:val="24"/>
              </w:rPr>
            </w:pPr>
            <w:r w:rsidRPr="00970FC3">
              <w:rPr>
                <w:rFonts w:ascii="Times New Roman" w:hAnsi="Times New Roman" w:cs="Times New Roman"/>
                <w:b/>
                <w:sz w:val="24"/>
                <w:szCs w:val="24"/>
              </w:rPr>
              <w:t>ELEMENT</w:t>
            </w:r>
          </w:p>
          <w:p w14:paraId="28ADEBFB" w14:textId="77777777" w:rsidR="00432318" w:rsidRPr="00970FC3" w:rsidRDefault="00432318" w:rsidP="00784532">
            <w:pPr>
              <w:spacing w:line="240" w:lineRule="auto"/>
              <w:rPr>
                <w:rFonts w:ascii="Times New Roman" w:hAnsi="Times New Roman" w:cs="Times New Roman"/>
                <w:sz w:val="24"/>
                <w:szCs w:val="24"/>
              </w:rPr>
            </w:pPr>
            <w:r w:rsidRPr="00970FC3">
              <w:rPr>
                <w:rFonts w:ascii="Times New Roman" w:hAnsi="Times New Roman" w:cs="Times New Roman"/>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342C5FD" w14:textId="77777777" w:rsidR="00432318" w:rsidRPr="00970FC3" w:rsidRDefault="00432318" w:rsidP="00784532">
            <w:pPr>
              <w:spacing w:line="240" w:lineRule="auto"/>
              <w:rPr>
                <w:rFonts w:ascii="Times New Roman" w:hAnsi="Times New Roman" w:cs="Times New Roman"/>
                <w:b/>
                <w:sz w:val="24"/>
                <w:szCs w:val="24"/>
              </w:rPr>
            </w:pPr>
            <w:r w:rsidRPr="00970FC3">
              <w:rPr>
                <w:rFonts w:ascii="Times New Roman" w:hAnsi="Times New Roman" w:cs="Times New Roman"/>
                <w:b/>
                <w:sz w:val="24"/>
                <w:szCs w:val="24"/>
              </w:rPr>
              <w:t>PERFORMANCE CRITERIA</w:t>
            </w:r>
          </w:p>
          <w:p w14:paraId="23B25188" w14:textId="77777777" w:rsidR="00432318" w:rsidRPr="00970FC3" w:rsidRDefault="00432318" w:rsidP="00784532">
            <w:pPr>
              <w:spacing w:line="240" w:lineRule="auto"/>
              <w:rPr>
                <w:rFonts w:ascii="Times New Roman" w:hAnsi="Times New Roman" w:cs="Times New Roman"/>
                <w:b/>
                <w:sz w:val="24"/>
                <w:szCs w:val="24"/>
              </w:rPr>
            </w:pPr>
            <w:r w:rsidRPr="00970FC3">
              <w:rPr>
                <w:rFonts w:ascii="Times New Roman" w:hAnsi="Times New Roman" w:cs="Times New Roman"/>
                <w:sz w:val="24"/>
                <w:szCs w:val="24"/>
              </w:rPr>
              <w:t>These are assessable statements which specify the required level of performance for each of the elements.</w:t>
            </w:r>
          </w:p>
          <w:p w14:paraId="0AEE80FD" w14:textId="77777777" w:rsidR="00432318" w:rsidRPr="00970FC3" w:rsidRDefault="00432318" w:rsidP="00784532">
            <w:pPr>
              <w:spacing w:line="240" w:lineRule="auto"/>
              <w:rPr>
                <w:rFonts w:ascii="Times New Roman" w:hAnsi="Times New Roman" w:cs="Times New Roman"/>
                <w:b/>
                <w:i/>
                <w:sz w:val="24"/>
                <w:szCs w:val="24"/>
              </w:rPr>
            </w:pPr>
            <w:r w:rsidRPr="00970FC3">
              <w:rPr>
                <w:rFonts w:ascii="Times New Roman" w:hAnsi="Times New Roman" w:cs="Times New Roman"/>
                <w:b/>
                <w:i/>
                <w:sz w:val="24"/>
                <w:szCs w:val="24"/>
              </w:rPr>
              <w:t>Bold and italicized terms are elaborated in Range</w:t>
            </w:r>
          </w:p>
        </w:tc>
      </w:tr>
      <w:tr w:rsidR="00432318" w:rsidRPr="00970FC3" w14:paraId="6554F009" w14:textId="77777777" w:rsidTr="00784532">
        <w:trPr>
          <w:trHeight w:val="1647"/>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74D6AA2" w14:textId="77777777" w:rsidR="00432318" w:rsidRPr="00970FC3" w:rsidRDefault="00432318" w:rsidP="009D4A9A">
            <w:pPr>
              <w:numPr>
                <w:ilvl w:val="0"/>
                <w:numId w:val="47"/>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00092A8" w14:textId="77777777" w:rsidR="00432318" w:rsidRPr="00970FC3" w:rsidRDefault="00432318" w:rsidP="009D4A9A">
            <w:pPr>
              <w:numPr>
                <w:ilvl w:val="0"/>
                <w:numId w:val="48"/>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970FC3">
              <w:rPr>
                <w:rFonts w:ascii="Times New Roman" w:hAnsi="Times New Roman" w:cs="Times New Roman"/>
                <w:sz w:val="24"/>
                <w:szCs w:val="24"/>
              </w:rPr>
              <w:t>Personal vision, mission and goals are formulated based on potential and concerning organization objectives and strategic plan</w:t>
            </w:r>
          </w:p>
          <w:p w14:paraId="11070DA7" w14:textId="77777777" w:rsidR="00432318" w:rsidRPr="00970FC3" w:rsidRDefault="00432318" w:rsidP="009D4A9A">
            <w:pPr>
              <w:numPr>
                <w:ilvl w:val="0"/>
                <w:numId w:val="48"/>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970FC3">
              <w:rPr>
                <w:rFonts w:ascii="Times New Roman" w:hAnsi="Times New Roman" w:cs="Times New Roman"/>
                <w:sz w:val="24"/>
                <w:szCs w:val="24"/>
              </w:rPr>
              <w:t>Self-esteem and a positive self-image are developed and maintained based on value</w:t>
            </w:r>
          </w:p>
          <w:p w14:paraId="56A3723E" w14:textId="77777777" w:rsidR="00432318" w:rsidRPr="00970FC3" w:rsidRDefault="00432318" w:rsidP="009D4A9A">
            <w:pPr>
              <w:numPr>
                <w:ilvl w:val="0"/>
                <w:numId w:val="48"/>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970FC3">
              <w:rPr>
                <w:rFonts w:ascii="Times New Roman" w:hAnsi="Times New Roman" w:cs="Times New Roman"/>
                <w:sz w:val="24"/>
                <w:szCs w:val="24"/>
              </w:rPr>
              <w:t>Emotional intelligence and stress management are demonstrated as per workplace requirements.</w:t>
            </w:r>
          </w:p>
          <w:p w14:paraId="5762A5AA" w14:textId="77777777" w:rsidR="00432318" w:rsidRPr="00970FC3" w:rsidRDefault="00432318" w:rsidP="009D4A9A">
            <w:pPr>
              <w:numPr>
                <w:ilvl w:val="0"/>
                <w:numId w:val="48"/>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970FC3">
              <w:rPr>
                <w:rFonts w:ascii="Times New Roman" w:hAnsi="Times New Roman" w:cs="Times New Roman"/>
                <w:sz w:val="24"/>
                <w:szCs w:val="24"/>
              </w:rPr>
              <w:t>Assertiveness is developed and maintained based on the requirements of the job.</w:t>
            </w:r>
          </w:p>
          <w:p w14:paraId="7E7A4F3C" w14:textId="77777777" w:rsidR="00432318" w:rsidRPr="00970FC3" w:rsidRDefault="00432318" w:rsidP="009D4A9A">
            <w:pPr>
              <w:numPr>
                <w:ilvl w:val="0"/>
                <w:numId w:val="48"/>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970FC3">
              <w:rPr>
                <w:rFonts w:ascii="Times New Roman" w:hAnsi="Times New Roman" w:cs="Times New Roman"/>
                <w:sz w:val="24"/>
                <w:szCs w:val="24"/>
              </w:rPr>
              <w:t>Accountability and responsibility for one's actions are demonstrated based on workplace instructions.</w:t>
            </w:r>
          </w:p>
          <w:p w14:paraId="353EA0E4" w14:textId="77777777" w:rsidR="00432318" w:rsidRPr="00970FC3" w:rsidRDefault="00432318" w:rsidP="009D4A9A">
            <w:pPr>
              <w:numPr>
                <w:ilvl w:val="0"/>
                <w:numId w:val="48"/>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970FC3">
              <w:rPr>
                <w:rFonts w:ascii="Times New Roman" w:hAnsi="Times New Roman" w:cs="Times New Roman"/>
                <w:sz w:val="24"/>
                <w:szCs w:val="24"/>
              </w:rPr>
              <w:t>Time management, attendance and punctuality are observed as per the organization’s policy.</w:t>
            </w:r>
          </w:p>
          <w:p w14:paraId="3EAF1A7A" w14:textId="77777777" w:rsidR="00432318" w:rsidRPr="00970FC3" w:rsidRDefault="00432318" w:rsidP="009D4A9A">
            <w:pPr>
              <w:numPr>
                <w:ilvl w:val="0"/>
                <w:numId w:val="48"/>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970FC3">
              <w:rPr>
                <w:rFonts w:ascii="Times New Roman" w:hAnsi="Times New Roman" w:cs="Times New Roman"/>
                <w:sz w:val="24"/>
                <w:szCs w:val="24"/>
              </w:rPr>
              <w:t>Personal goals are managed as per the organization’s objective</w:t>
            </w:r>
          </w:p>
          <w:p w14:paraId="5E979761" w14:textId="77777777" w:rsidR="00432318" w:rsidRPr="00970FC3" w:rsidRDefault="00432318" w:rsidP="009D4A9A">
            <w:pPr>
              <w:numPr>
                <w:ilvl w:val="0"/>
                <w:numId w:val="48"/>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970FC3">
              <w:rPr>
                <w:rFonts w:ascii="Times New Roman" w:hAnsi="Times New Roman" w:cs="Times New Roman"/>
                <w:sz w:val="24"/>
                <w:szCs w:val="24"/>
              </w:rPr>
              <w:t>Self-strengths and weaknesses are identified based on personal objectives</w:t>
            </w:r>
          </w:p>
          <w:p w14:paraId="78975501" w14:textId="77777777" w:rsidR="00432318" w:rsidRPr="00970FC3" w:rsidRDefault="00432318" w:rsidP="009D4A9A">
            <w:pPr>
              <w:numPr>
                <w:ilvl w:val="0"/>
                <w:numId w:val="48"/>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970FC3">
              <w:rPr>
                <w:rFonts w:ascii="Times New Roman" w:hAnsi="Times New Roman" w:cs="Times New Roman"/>
                <w:sz w:val="24"/>
                <w:szCs w:val="24"/>
              </w:rPr>
              <w:t>Motivation, initiative and proactivity are utilized as per the organization policy</w:t>
            </w:r>
          </w:p>
          <w:p w14:paraId="60A4EF5D" w14:textId="77777777" w:rsidR="00432318" w:rsidRPr="00970FC3" w:rsidRDefault="00432318" w:rsidP="009D4A9A">
            <w:pPr>
              <w:numPr>
                <w:ilvl w:val="0"/>
                <w:numId w:val="48"/>
              </w:numPr>
              <w:spacing w:after="0" w:line="240" w:lineRule="auto"/>
              <w:ind w:left="540" w:hanging="630"/>
              <w:rPr>
                <w:rFonts w:ascii="Times New Roman" w:hAnsi="Times New Roman" w:cs="Times New Roman"/>
                <w:sz w:val="24"/>
                <w:szCs w:val="24"/>
              </w:rPr>
            </w:pPr>
            <w:r w:rsidRPr="00970FC3">
              <w:rPr>
                <w:rFonts w:ascii="Times New Roman" w:hAnsi="Times New Roman" w:cs="Times New Roman"/>
                <w:sz w:val="24"/>
                <w:szCs w:val="24"/>
              </w:rPr>
              <w:t>Individual performance is evaluated and monitored according to the agreed targets.</w:t>
            </w:r>
          </w:p>
          <w:p w14:paraId="327FA11F" w14:textId="77777777" w:rsidR="00432318" w:rsidRPr="00970FC3" w:rsidRDefault="00432318" w:rsidP="00784532">
            <w:pPr>
              <w:spacing w:after="0" w:line="240" w:lineRule="auto"/>
              <w:rPr>
                <w:rFonts w:ascii="Times New Roman" w:hAnsi="Times New Roman" w:cs="Times New Roman"/>
                <w:sz w:val="24"/>
                <w:szCs w:val="24"/>
              </w:rPr>
            </w:pPr>
          </w:p>
        </w:tc>
      </w:tr>
      <w:tr w:rsidR="00432318" w:rsidRPr="00970FC3" w14:paraId="6769EDEA" w14:textId="77777777" w:rsidTr="00784532">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68977F1" w14:textId="77777777" w:rsidR="00432318" w:rsidRPr="00970FC3" w:rsidRDefault="00432318" w:rsidP="009D4A9A">
            <w:pPr>
              <w:numPr>
                <w:ilvl w:val="0"/>
                <w:numId w:val="47"/>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2CB16E4" w14:textId="77777777" w:rsidR="00432318" w:rsidRPr="00970FC3" w:rsidRDefault="00432318" w:rsidP="009D4A9A">
            <w:pPr>
              <w:numPr>
                <w:ilvl w:val="0"/>
                <w:numId w:val="4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 Integrity is demonstrated as per acceptable norms</w:t>
            </w:r>
          </w:p>
          <w:p w14:paraId="243A0777" w14:textId="77777777" w:rsidR="00432318" w:rsidRPr="00970FC3" w:rsidRDefault="00432318" w:rsidP="009D4A9A">
            <w:pPr>
              <w:numPr>
                <w:ilvl w:val="0"/>
                <w:numId w:val="4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Codes of conduct is applied as per the workplace requirements </w:t>
            </w:r>
          </w:p>
          <w:p w14:paraId="613D2384" w14:textId="77777777" w:rsidR="00432318" w:rsidRPr="00970FC3" w:rsidRDefault="00432318" w:rsidP="009D4A9A">
            <w:pPr>
              <w:numPr>
                <w:ilvl w:val="0"/>
                <w:numId w:val="4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Policies and guideline. are observed as per the workplace requirements </w:t>
            </w:r>
          </w:p>
          <w:p w14:paraId="01885D24" w14:textId="77777777" w:rsidR="00432318" w:rsidRPr="00970FC3" w:rsidRDefault="00432318" w:rsidP="009D4A9A">
            <w:pPr>
              <w:numPr>
                <w:ilvl w:val="0"/>
                <w:numId w:val="4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Professionalism is exercised in line with organizational policies </w:t>
            </w:r>
          </w:p>
        </w:tc>
      </w:tr>
      <w:tr w:rsidR="00432318" w:rsidRPr="00970FC3" w14:paraId="66A520F0" w14:textId="77777777" w:rsidTr="00784532">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5D920EB" w14:textId="77777777" w:rsidR="00432318" w:rsidRPr="00970FC3" w:rsidRDefault="00432318" w:rsidP="009D4A9A">
            <w:pPr>
              <w:numPr>
                <w:ilvl w:val="0"/>
                <w:numId w:val="47"/>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5D0C6CA"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3.1 </w:t>
            </w:r>
            <w:r w:rsidRPr="00970FC3">
              <w:rPr>
                <w:rFonts w:ascii="Times New Roman" w:hAnsi="Times New Roman" w:cs="Times New Roman"/>
                <w:b/>
                <w:i/>
                <w:sz w:val="24"/>
                <w:szCs w:val="24"/>
              </w:rPr>
              <w:t>Teams</w:t>
            </w:r>
            <w:r w:rsidRPr="00970FC3">
              <w:rPr>
                <w:rFonts w:ascii="Times New Roman" w:hAnsi="Times New Roman" w:cs="Times New Roman"/>
                <w:sz w:val="24"/>
                <w:szCs w:val="24"/>
              </w:rPr>
              <w:t xml:space="preserve"> are formed to enhance productivity based on organization’s objectives</w:t>
            </w:r>
          </w:p>
          <w:p w14:paraId="4567110B"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3.2 Duties are assigned to teams under the organization policy. </w:t>
            </w:r>
          </w:p>
          <w:p w14:paraId="1E05AEC9"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3.3 Team activities are managed and coordinated as per set objectives.</w:t>
            </w:r>
          </w:p>
          <w:p w14:paraId="5B0F1C0D"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3.4 Team performance is evaluated based on set targets as per work procedure.</w:t>
            </w:r>
          </w:p>
          <w:p w14:paraId="6DB4000D"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3.5 </w:t>
            </w:r>
            <w:r w:rsidRPr="00970FC3">
              <w:rPr>
                <w:rFonts w:ascii="Times New Roman" w:hAnsi="Times New Roman" w:cs="Times New Roman"/>
                <w:b/>
                <w:i/>
                <w:sz w:val="24"/>
                <w:szCs w:val="24"/>
              </w:rPr>
              <w:t>Conflicts</w:t>
            </w:r>
            <w:r w:rsidRPr="00970FC3">
              <w:rPr>
                <w:rFonts w:ascii="Times New Roman" w:hAnsi="Times New Roman" w:cs="Times New Roman"/>
                <w:sz w:val="24"/>
                <w:szCs w:val="24"/>
              </w:rPr>
              <w:t xml:space="preserve"> are resolved between team members in line with organization policy.</w:t>
            </w:r>
          </w:p>
          <w:p w14:paraId="2D72F10E"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3.6 Gender and diversity-related issues are identified and mainstreamed in accordance with work procedure.</w:t>
            </w:r>
          </w:p>
          <w:p w14:paraId="2D966327"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3.7 Healthy </w:t>
            </w:r>
            <w:r w:rsidRPr="00970FC3">
              <w:rPr>
                <w:rFonts w:ascii="Times New Roman" w:hAnsi="Times New Roman" w:cs="Times New Roman"/>
                <w:b/>
                <w:i/>
                <w:sz w:val="24"/>
                <w:szCs w:val="24"/>
              </w:rPr>
              <w:t>relationships</w:t>
            </w:r>
            <w:r w:rsidRPr="00970FC3">
              <w:rPr>
                <w:rFonts w:ascii="Times New Roman" w:hAnsi="Times New Roman" w:cs="Times New Roman"/>
                <w:sz w:val="24"/>
                <w:szCs w:val="24"/>
              </w:rPr>
              <w:t xml:space="preserve"> are developed and maintained in line with the workplace.</w:t>
            </w:r>
          </w:p>
          <w:p w14:paraId="7D66AA6D" w14:textId="77777777" w:rsidR="00432318" w:rsidRPr="00970FC3" w:rsidRDefault="00432318" w:rsidP="00784532">
            <w:p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3.8 Adaptability and flexibility are applied in dealing with team members as per workplace policies</w:t>
            </w:r>
          </w:p>
        </w:tc>
      </w:tr>
      <w:tr w:rsidR="00432318" w:rsidRPr="00970FC3" w14:paraId="068AE372" w14:textId="77777777" w:rsidTr="00784532">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7ED9571" w14:textId="77777777" w:rsidR="00432318" w:rsidRPr="00970FC3" w:rsidRDefault="00432318" w:rsidP="009D4A9A">
            <w:pPr>
              <w:numPr>
                <w:ilvl w:val="0"/>
                <w:numId w:val="47"/>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08AEC5D"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4.1 </w:t>
            </w:r>
            <w:r w:rsidRPr="00970FC3">
              <w:rPr>
                <w:rFonts w:ascii="Times New Roman" w:hAnsi="Times New Roman" w:cs="Times New Roman"/>
                <w:b/>
                <w:i/>
                <w:sz w:val="24"/>
                <w:szCs w:val="24"/>
              </w:rPr>
              <w:t>Personal growth and development</w:t>
            </w:r>
            <w:r w:rsidRPr="00970FC3">
              <w:rPr>
                <w:rFonts w:ascii="Times New Roman" w:hAnsi="Times New Roman" w:cs="Times New Roman"/>
                <w:sz w:val="24"/>
                <w:szCs w:val="24"/>
              </w:rPr>
              <w:t xml:space="preserve"> needs are identified and assessed in line with the requirements of the job.</w:t>
            </w:r>
          </w:p>
          <w:p w14:paraId="0C9A7D3C"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b/>
                <w:i/>
                <w:sz w:val="24"/>
                <w:szCs w:val="24"/>
              </w:rPr>
              <w:t>4.2 Training and career opportunities</w:t>
            </w:r>
            <w:r w:rsidRPr="00970FC3">
              <w:rPr>
                <w:rFonts w:ascii="Times New Roman" w:hAnsi="Times New Roman" w:cs="Times New Roman"/>
                <w:sz w:val="24"/>
                <w:szCs w:val="24"/>
              </w:rPr>
              <w:t xml:space="preserve"> are identified and utilized based on job requirements.</w:t>
            </w:r>
          </w:p>
          <w:p w14:paraId="1DC32B49"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4.3 </w:t>
            </w:r>
            <w:r w:rsidRPr="00970FC3">
              <w:rPr>
                <w:rFonts w:ascii="Times New Roman" w:hAnsi="Times New Roman" w:cs="Times New Roman"/>
                <w:b/>
                <w:i/>
                <w:sz w:val="24"/>
                <w:szCs w:val="24"/>
              </w:rPr>
              <w:t>Resources</w:t>
            </w:r>
            <w:r w:rsidRPr="00970FC3">
              <w:rPr>
                <w:rFonts w:ascii="Times New Roman" w:hAnsi="Times New Roman" w:cs="Times New Roman"/>
                <w:sz w:val="24"/>
                <w:szCs w:val="24"/>
              </w:rPr>
              <w:t xml:space="preserve"> for training are mobilized and allocated based on organizations and individual skills needs.</w:t>
            </w:r>
          </w:p>
          <w:p w14:paraId="636043BE"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4.4 Licenses and certifications relevant to the job and career are obtained and renewed as per policy.</w:t>
            </w:r>
          </w:p>
          <w:p w14:paraId="7F13C103"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4.5 Recognitions are sought as proof of career advancement in line with professional requirements.</w:t>
            </w:r>
          </w:p>
          <w:p w14:paraId="33E08CFF"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4.6 Work priorities and personal commitments are balanced and managed based on the requirements of the job and personal objectives.</w:t>
            </w:r>
          </w:p>
          <w:p w14:paraId="488DE4AF"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4.7 Dynamism and on-the-job learning are embraced in line with the organization’s goals and objectives.</w:t>
            </w:r>
          </w:p>
        </w:tc>
      </w:tr>
      <w:tr w:rsidR="00432318" w:rsidRPr="00970FC3" w14:paraId="6A859E87" w14:textId="77777777" w:rsidTr="00784532">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9444609" w14:textId="77777777" w:rsidR="00432318" w:rsidRPr="00970FC3" w:rsidRDefault="00432318" w:rsidP="009D4A9A">
            <w:pPr>
              <w:numPr>
                <w:ilvl w:val="0"/>
                <w:numId w:val="47"/>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B3F94E5"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5.1 </w:t>
            </w:r>
            <w:r w:rsidRPr="00970FC3">
              <w:rPr>
                <w:rFonts w:ascii="Times New Roman" w:hAnsi="Times New Roman" w:cs="Times New Roman"/>
                <w:b/>
                <w:i/>
                <w:sz w:val="24"/>
                <w:szCs w:val="24"/>
              </w:rPr>
              <w:t>Creative, innovative</w:t>
            </w:r>
            <w:r w:rsidRPr="00970FC3">
              <w:rPr>
                <w:rFonts w:ascii="Times New Roman" w:hAnsi="Times New Roman" w:cs="Times New Roman"/>
                <w:sz w:val="24"/>
                <w:szCs w:val="24"/>
              </w:rPr>
              <w:t xml:space="preserve"> and practical solutions are developed based on the problem</w:t>
            </w:r>
          </w:p>
          <w:p w14:paraId="013FF5EE"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5.2 Independence and initiative in identifying and solving problems are demonstrated based on the requirements of the job.</w:t>
            </w:r>
          </w:p>
          <w:p w14:paraId="0DCA4BC2"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5.3 Team problems are solved as per the workplace guideline. </w:t>
            </w:r>
          </w:p>
          <w:p w14:paraId="24C90FF8"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5.4 Problem-solving strategies are applied as per the workplace guideline. </w:t>
            </w:r>
          </w:p>
          <w:p w14:paraId="50766ECD"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5.5 Problems are analyzed and assumptions tested as per the context of data and circumstances </w:t>
            </w:r>
          </w:p>
        </w:tc>
      </w:tr>
      <w:tr w:rsidR="00432318" w:rsidRPr="00970FC3" w14:paraId="36127398" w14:textId="77777777" w:rsidTr="00784532">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31F805B" w14:textId="77777777" w:rsidR="00432318" w:rsidRPr="00970FC3" w:rsidRDefault="00432318" w:rsidP="009D4A9A">
            <w:pPr>
              <w:numPr>
                <w:ilvl w:val="0"/>
                <w:numId w:val="47"/>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A8BD856"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6.1 Customers' needs are identified based on their characteristics</w:t>
            </w:r>
          </w:p>
          <w:p w14:paraId="31F71457"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6.2 Customer </w:t>
            </w:r>
            <w:r w:rsidRPr="00970FC3">
              <w:rPr>
                <w:rFonts w:ascii="Times New Roman" w:hAnsi="Times New Roman" w:cs="Times New Roman"/>
                <w:b/>
                <w:i/>
                <w:sz w:val="24"/>
                <w:szCs w:val="24"/>
              </w:rPr>
              <w:t>feedback</w:t>
            </w:r>
            <w:r w:rsidRPr="00970FC3">
              <w:rPr>
                <w:rFonts w:ascii="Times New Roman" w:hAnsi="Times New Roman" w:cs="Times New Roman"/>
                <w:sz w:val="24"/>
                <w:szCs w:val="24"/>
              </w:rPr>
              <w:t xml:space="preserve"> is allowed and facilitated in line with organization policies.</w:t>
            </w:r>
          </w:p>
          <w:p w14:paraId="6ED410D0"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lastRenderedPageBreak/>
              <w:t>6.3 Customer concerns and complaints are analyzed and resolved in line with the set organizational culture.</w:t>
            </w:r>
          </w:p>
          <w:p w14:paraId="5895F924"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6.4 Proactive customer outreach programs are implemented as per organizational policies</w:t>
            </w:r>
          </w:p>
          <w:p w14:paraId="0C83C468" w14:textId="77777777" w:rsidR="00432318" w:rsidRPr="00970FC3" w:rsidRDefault="00432318" w:rsidP="00784532">
            <w:p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6.5 Customer retention strategies are developed and implemented in line with the organizational policy</w:t>
            </w:r>
          </w:p>
        </w:tc>
      </w:tr>
    </w:tbl>
    <w:p w14:paraId="7CE94F54" w14:textId="77777777" w:rsidR="00432318" w:rsidRPr="00970FC3" w:rsidRDefault="00432318" w:rsidP="00432318">
      <w:pPr>
        <w:spacing w:line="360" w:lineRule="auto"/>
        <w:rPr>
          <w:rFonts w:ascii="Times New Roman" w:hAnsi="Times New Roman" w:cs="Times New Roman"/>
          <w:b/>
          <w:sz w:val="24"/>
          <w:szCs w:val="24"/>
        </w:rPr>
      </w:pPr>
    </w:p>
    <w:p w14:paraId="1D9543CD" w14:textId="77777777" w:rsidR="00432318" w:rsidRPr="00970FC3" w:rsidRDefault="00432318" w:rsidP="00432318">
      <w:pPr>
        <w:spacing w:after="0" w:line="360" w:lineRule="auto"/>
        <w:rPr>
          <w:rFonts w:ascii="Times New Roman" w:hAnsi="Times New Roman" w:cs="Times New Roman"/>
          <w:b/>
          <w:sz w:val="24"/>
          <w:szCs w:val="24"/>
        </w:rPr>
      </w:pPr>
      <w:r w:rsidRPr="00970FC3">
        <w:rPr>
          <w:rFonts w:ascii="Times New Roman" w:hAnsi="Times New Roman" w:cs="Times New Roman"/>
          <w:b/>
          <w:sz w:val="24"/>
          <w:szCs w:val="24"/>
        </w:rPr>
        <w:t>RANGE</w:t>
      </w:r>
    </w:p>
    <w:p w14:paraId="0256D3BD" w14:textId="77777777" w:rsidR="00432318" w:rsidRPr="00970FC3" w:rsidRDefault="00432318" w:rsidP="00432318">
      <w:pPr>
        <w:spacing w:line="360" w:lineRule="auto"/>
        <w:jc w:val="both"/>
        <w:rPr>
          <w:rFonts w:ascii="Times New Roman" w:hAnsi="Times New Roman" w:cs="Times New Roman"/>
          <w:sz w:val="24"/>
          <w:szCs w:val="24"/>
        </w:rPr>
      </w:pPr>
      <w:r w:rsidRPr="00970FC3">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432318" w:rsidRPr="00970FC3" w14:paraId="1F3C26C5" w14:textId="77777777" w:rsidTr="00784532">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580598FB" w14:textId="77777777" w:rsidR="00432318" w:rsidRPr="00970FC3" w:rsidRDefault="00432318" w:rsidP="00784532">
            <w:pPr>
              <w:spacing w:line="240" w:lineRule="auto"/>
              <w:rPr>
                <w:rFonts w:ascii="Times New Roman" w:hAnsi="Times New Roman" w:cs="Times New Roman"/>
                <w:b/>
                <w:sz w:val="24"/>
                <w:szCs w:val="24"/>
              </w:rPr>
            </w:pPr>
            <w:r w:rsidRPr="00970FC3">
              <w:rPr>
                <w:rFonts w:ascii="Times New Roman" w:hAnsi="Times New Roman" w:cs="Times New Roman"/>
                <w:b/>
                <w:sz w:val="24"/>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69CAAC2D" w14:textId="77777777" w:rsidR="00432318" w:rsidRPr="00970FC3" w:rsidRDefault="00432318" w:rsidP="00784532">
            <w:pPr>
              <w:spacing w:after="0" w:line="240" w:lineRule="auto"/>
              <w:rPr>
                <w:rFonts w:ascii="Times New Roman" w:hAnsi="Times New Roman" w:cs="Times New Roman"/>
                <w:b/>
                <w:sz w:val="24"/>
                <w:szCs w:val="24"/>
              </w:rPr>
            </w:pPr>
            <w:r w:rsidRPr="00970FC3">
              <w:rPr>
                <w:rFonts w:ascii="Times New Roman" w:hAnsi="Times New Roman" w:cs="Times New Roman"/>
                <w:b/>
                <w:sz w:val="24"/>
                <w:szCs w:val="24"/>
              </w:rPr>
              <w:t>Range</w:t>
            </w:r>
          </w:p>
        </w:tc>
      </w:tr>
      <w:tr w:rsidR="00432318" w:rsidRPr="00970FC3" w14:paraId="0225071D" w14:textId="77777777" w:rsidTr="00784532">
        <w:trPr>
          <w:trHeight w:val="629"/>
        </w:trPr>
        <w:tc>
          <w:tcPr>
            <w:tcW w:w="3905" w:type="dxa"/>
            <w:tcBorders>
              <w:top w:val="single" w:sz="4" w:space="0" w:color="000000"/>
              <w:left w:val="single" w:sz="4" w:space="0" w:color="000000"/>
              <w:bottom w:val="single" w:sz="4" w:space="0" w:color="000000"/>
              <w:right w:val="single" w:sz="4" w:space="0" w:color="000000"/>
            </w:tcBorders>
          </w:tcPr>
          <w:p w14:paraId="61A82709" w14:textId="77777777" w:rsidR="00432318" w:rsidRPr="00970FC3" w:rsidRDefault="00432318" w:rsidP="009D4A9A">
            <w:pPr>
              <w:numPr>
                <w:ilvl w:val="0"/>
                <w:numId w:val="49"/>
              </w:numPr>
              <w:pBdr>
                <w:top w:val="nil"/>
                <w:left w:val="nil"/>
                <w:bottom w:val="nil"/>
                <w:right w:val="nil"/>
                <w:between w:val="nil"/>
              </w:pBdr>
              <w:spacing w:after="0" w:line="240" w:lineRule="auto"/>
              <w:ind w:left="720"/>
              <w:rPr>
                <w:rFonts w:ascii="Times New Roman" w:hAnsi="Times New Roman" w:cs="Times New Roman"/>
                <w:sz w:val="24"/>
                <w:szCs w:val="24"/>
              </w:rPr>
            </w:pPr>
            <w:r w:rsidRPr="00970FC3">
              <w:rPr>
                <w:rFonts w:ascii="Times New Roman" w:hAnsi="Times New Roman" w:cs="Times New Roman"/>
                <w:b/>
                <w:bCs/>
                <w:i/>
                <w:iCs/>
                <w:sz w:val="24"/>
                <w:szCs w:val="24"/>
              </w:rPr>
              <w:t>Feedback</w:t>
            </w:r>
            <w:r w:rsidRPr="00970FC3">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AEE6B73"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Verbal </w:t>
            </w:r>
          </w:p>
          <w:p w14:paraId="779CD2D2"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Written</w:t>
            </w:r>
          </w:p>
          <w:p w14:paraId="5650BD65"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Informal </w:t>
            </w:r>
          </w:p>
          <w:p w14:paraId="727EB650"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Formal </w:t>
            </w:r>
          </w:p>
        </w:tc>
      </w:tr>
      <w:tr w:rsidR="00432318" w:rsidRPr="00970FC3" w14:paraId="12739C46" w14:textId="77777777" w:rsidTr="00784532">
        <w:trPr>
          <w:trHeight w:val="629"/>
        </w:trPr>
        <w:tc>
          <w:tcPr>
            <w:tcW w:w="3905" w:type="dxa"/>
            <w:tcBorders>
              <w:top w:val="single" w:sz="4" w:space="0" w:color="000000"/>
              <w:left w:val="single" w:sz="4" w:space="0" w:color="000000"/>
              <w:bottom w:val="single" w:sz="4" w:space="0" w:color="000000"/>
              <w:right w:val="single" w:sz="4" w:space="0" w:color="000000"/>
            </w:tcBorders>
          </w:tcPr>
          <w:p w14:paraId="618E9450" w14:textId="77777777" w:rsidR="00432318" w:rsidRPr="00970FC3" w:rsidRDefault="00432318" w:rsidP="009D4A9A">
            <w:pPr>
              <w:numPr>
                <w:ilvl w:val="0"/>
                <w:numId w:val="49"/>
              </w:numPr>
              <w:pBdr>
                <w:top w:val="nil"/>
                <w:left w:val="nil"/>
                <w:bottom w:val="nil"/>
                <w:right w:val="nil"/>
                <w:between w:val="nil"/>
              </w:pBdr>
              <w:spacing w:after="0" w:line="240" w:lineRule="auto"/>
              <w:ind w:left="720"/>
              <w:rPr>
                <w:rFonts w:ascii="Times New Roman" w:hAnsi="Times New Roman" w:cs="Times New Roman"/>
                <w:sz w:val="24"/>
                <w:szCs w:val="24"/>
              </w:rPr>
            </w:pPr>
            <w:r w:rsidRPr="00970FC3">
              <w:rPr>
                <w:rFonts w:ascii="Times New Roman" w:hAnsi="Times New Roman" w:cs="Times New Roman"/>
                <w:b/>
                <w:bCs/>
                <w:i/>
                <w:iCs/>
                <w:sz w:val="24"/>
                <w:szCs w:val="24"/>
              </w:rPr>
              <w:t xml:space="preserve">Conflicts </w:t>
            </w:r>
            <w:r w:rsidRPr="00970FC3">
              <w:rPr>
                <w:rFonts w:ascii="Times New Roman" w:hAnsi="Times New Roman" w:cs="Times New Roman"/>
                <w:sz w:val="24"/>
                <w:szCs w:val="24"/>
              </w:rPr>
              <w:t>may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35DCA46C"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Interpersonal Conflict.</w:t>
            </w:r>
          </w:p>
          <w:p w14:paraId="6C9C882A"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Intrapersonal Conflict.</w:t>
            </w:r>
          </w:p>
          <w:p w14:paraId="4C20B7A8"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Intergroup Conflict.</w:t>
            </w:r>
          </w:p>
          <w:p w14:paraId="1E328060"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Intragroup Conflict</w:t>
            </w:r>
            <w:r w:rsidRPr="00970FC3">
              <w:rPr>
                <w:rFonts w:ascii="Times New Roman" w:eastAsia="Arial" w:hAnsi="Times New Roman" w:cs="Times New Roman"/>
                <w:sz w:val="24"/>
                <w:szCs w:val="24"/>
              </w:rPr>
              <w:t>.</w:t>
            </w:r>
          </w:p>
        </w:tc>
      </w:tr>
      <w:tr w:rsidR="00432318" w:rsidRPr="00970FC3" w14:paraId="5A0BDB3C" w14:textId="77777777" w:rsidTr="00784532">
        <w:trPr>
          <w:trHeight w:val="2762"/>
        </w:trPr>
        <w:tc>
          <w:tcPr>
            <w:tcW w:w="3905" w:type="dxa"/>
            <w:tcBorders>
              <w:top w:val="single" w:sz="4" w:space="0" w:color="000000"/>
              <w:left w:val="single" w:sz="4" w:space="0" w:color="000000"/>
              <w:bottom w:val="single" w:sz="4" w:space="0" w:color="000000"/>
              <w:right w:val="single" w:sz="4" w:space="0" w:color="000000"/>
            </w:tcBorders>
          </w:tcPr>
          <w:p w14:paraId="783EE226" w14:textId="77777777" w:rsidR="00432318" w:rsidRPr="00970FC3" w:rsidRDefault="00432318" w:rsidP="009D4A9A">
            <w:pPr>
              <w:numPr>
                <w:ilvl w:val="0"/>
                <w:numId w:val="49"/>
              </w:numPr>
              <w:pBdr>
                <w:top w:val="nil"/>
                <w:left w:val="nil"/>
                <w:bottom w:val="nil"/>
                <w:right w:val="nil"/>
                <w:between w:val="nil"/>
              </w:pBdr>
              <w:spacing w:after="0" w:line="240" w:lineRule="auto"/>
              <w:ind w:left="720"/>
              <w:rPr>
                <w:rFonts w:ascii="Times New Roman" w:hAnsi="Times New Roman" w:cs="Times New Roman"/>
                <w:sz w:val="24"/>
                <w:szCs w:val="24"/>
              </w:rPr>
            </w:pPr>
            <w:r w:rsidRPr="00970FC3">
              <w:rPr>
                <w:rFonts w:ascii="Times New Roman" w:hAnsi="Times New Roman" w:cs="Times New Roman"/>
                <w:b/>
                <w:bCs/>
                <w:i/>
                <w:iCs/>
                <w:sz w:val="24"/>
                <w:szCs w:val="24"/>
              </w:rPr>
              <w:t xml:space="preserve">Relationships </w:t>
            </w:r>
            <w:r w:rsidRPr="00970FC3">
              <w:rPr>
                <w:rFonts w:ascii="Times New Roman" w:hAnsi="Times New Roman" w:cs="Times New Roman"/>
                <w:sz w:val="24"/>
                <w:szCs w:val="24"/>
              </w:rPr>
              <w:t>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F76B8E7"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Man/Woman</w:t>
            </w:r>
          </w:p>
          <w:p w14:paraId="28A03B61"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Trainer/trainee</w:t>
            </w:r>
          </w:p>
          <w:p w14:paraId="2612BA54"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Employee/employer</w:t>
            </w:r>
          </w:p>
          <w:p w14:paraId="3782E3EF"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Client/service provider</w:t>
            </w:r>
          </w:p>
          <w:p w14:paraId="336F233D"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Husband/wife</w:t>
            </w:r>
          </w:p>
          <w:p w14:paraId="49A7A5B7"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Boy/girl</w:t>
            </w:r>
          </w:p>
          <w:p w14:paraId="3F8D2D0E"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Parent/child</w:t>
            </w:r>
          </w:p>
          <w:p w14:paraId="2606482E"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Sibling relationships</w:t>
            </w:r>
          </w:p>
        </w:tc>
      </w:tr>
      <w:tr w:rsidR="00432318" w:rsidRPr="00970FC3" w14:paraId="2C52C4B2" w14:textId="77777777" w:rsidTr="00784532">
        <w:trPr>
          <w:trHeight w:val="350"/>
        </w:trPr>
        <w:tc>
          <w:tcPr>
            <w:tcW w:w="3905" w:type="dxa"/>
            <w:tcBorders>
              <w:top w:val="single" w:sz="4" w:space="0" w:color="000000"/>
              <w:left w:val="single" w:sz="4" w:space="0" w:color="000000"/>
              <w:bottom w:val="single" w:sz="4" w:space="0" w:color="000000"/>
              <w:right w:val="single" w:sz="4" w:space="0" w:color="000000"/>
            </w:tcBorders>
          </w:tcPr>
          <w:p w14:paraId="13E6746D" w14:textId="77777777" w:rsidR="00432318" w:rsidRPr="00970FC3" w:rsidRDefault="00432318" w:rsidP="009D4A9A">
            <w:pPr>
              <w:numPr>
                <w:ilvl w:val="0"/>
                <w:numId w:val="49"/>
              </w:numPr>
              <w:pBdr>
                <w:top w:val="nil"/>
                <w:left w:val="nil"/>
                <w:bottom w:val="nil"/>
                <w:right w:val="nil"/>
                <w:between w:val="nil"/>
              </w:pBdr>
              <w:spacing w:after="0" w:line="240" w:lineRule="auto"/>
              <w:ind w:left="720"/>
              <w:rPr>
                <w:rFonts w:ascii="Times New Roman" w:hAnsi="Times New Roman" w:cs="Times New Roman"/>
                <w:sz w:val="24"/>
                <w:szCs w:val="24"/>
              </w:rPr>
            </w:pPr>
            <w:r w:rsidRPr="00970FC3">
              <w:rPr>
                <w:rFonts w:ascii="Times New Roman" w:hAnsi="Times New Roman" w:cs="Times New Roman"/>
                <w:b/>
                <w:bCs/>
                <w:i/>
                <w:iCs/>
                <w:sz w:val="24"/>
                <w:szCs w:val="24"/>
              </w:rPr>
              <w:t>Team</w:t>
            </w:r>
            <w:r w:rsidRPr="00970FC3">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B0D3518"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Small work group</w:t>
            </w:r>
          </w:p>
          <w:p w14:paraId="14BA95BD"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Staff in a section/department</w:t>
            </w:r>
          </w:p>
          <w:p w14:paraId="550F3A17"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Inter-agency group</w:t>
            </w:r>
          </w:p>
          <w:p w14:paraId="44347AAB"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Virtual teams</w:t>
            </w:r>
          </w:p>
        </w:tc>
      </w:tr>
      <w:tr w:rsidR="00432318" w:rsidRPr="00970FC3" w14:paraId="7D079D3E" w14:textId="77777777" w:rsidTr="00784532">
        <w:trPr>
          <w:trHeight w:val="629"/>
        </w:trPr>
        <w:tc>
          <w:tcPr>
            <w:tcW w:w="3905" w:type="dxa"/>
            <w:tcBorders>
              <w:top w:val="single" w:sz="4" w:space="0" w:color="000000"/>
              <w:left w:val="single" w:sz="4" w:space="0" w:color="000000"/>
              <w:bottom w:val="single" w:sz="4" w:space="0" w:color="000000"/>
              <w:right w:val="single" w:sz="4" w:space="0" w:color="000000"/>
            </w:tcBorders>
          </w:tcPr>
          <w:p w14:paraId="7E509A95" w14:textId="77777777" w:rsidR="00432318" w:rsidRPr="00970FC3" w:rsidRDefault="00432318" w:rsidP="009D4A9A">
            <w:pPr>
              <w:numPr>
                <w:ilvl w:val="0"/>
                <w:numId w:val="49"/>
              </w:numPr>
              <w:pBdr>
                <w:top w:val="nil"/>
                <w:left w:val="nil"/>
                <w:bottom w:val="nil"/>
                <w:right w:val="nil"/>
                <w:between w:val="nil"/>
              </w:pBdr>
              <w:spacing w:after="0" w:line="240" w:lineRule="auto"/>
              <w:ind w:left="720"/>
              <w:rPr>
                <w:rFonts w:ascii="Times New Roman" w:hAnsi="Times New Roman" w:cs="Times New Roman"/>
                <w:sz w:val="24"/>
                <w:szCs w:val="24"/>
              </w:rPr>
            </w:pPr>
            <w:r w:rsidRPr="00970FC3">
              <w:rPr>
                <w:rFonts w:ascii="Times New Roman" w:hAnsi="Times New Roman" w:cs="Times New Roman"/>
                <w:b/>
                <w:bCs/>
                <w:i/>
                <w:iCs/>
                <w:sz w:val="24"/>
                <w:szCs w:val="24"/>
              </w:rPr>
              <w:t>Personal growth</w:t>
            </w:r>
            <w:r w:rsidRPr="00970FC3">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5472FA0" w14:textId="77777777" w:rsidR="00432318" w:rsidRPr="00970FC3" w:rsidRDefault="00432318" w:rsidP="009D4A9A">
            <w:pPr>
              <w:numPr>
                <w:ilvl w:val="0"/>
                <w:numId w:val="103"/>
              </w:numPr>
              <w:pBdr>
                <w:top w:val="nil"/>
                <w:left w:val="nil"/>
                <w:bottom w:val="nil"/>
                <w:right w:val="nil"/>
                <w:between w:val="nil"/>
              </w:pBdr>
              <w:spacing w:after="0" w:line="240" w:lineRule="auto"/>
              <w:ind w:left="545" w:hanging="283"/>
              <w:rPr>
                <w:rFonts w:ascii="Times New Roman" w:hAnsi="Times New Roman" w:cs="Times New Roman"/>
                <w:sz w:val="24"/>
                <w:szCs w:val="24"/>
              </w:rPr>
            </w:pPr>
            <w:r w:rsidRPr="00970FC3">
              <w:rPr>
                <w:rFonts w:ascii="Times New Roman" w:hAnsi="Times New Roman" w:cs="Times New Roman"/>
                <w:sz w:val="24"/>
                <w:szCs w:val="24"/>
              </w:rPr>
              <w:t>Growth in the job</w:t>
            </w:r>
          </w:p>
          <w:p w14:paraId="46FB03BD" w14:textId="77777777" w:rsidR="00432318" w:rsidRPr="00970FC3" w:rsidRDefault="00432318" w:rsidP="009D4A9A">
            <w:pPr>
              <w:numPr>
                <w:ilvl w:val="0"/>
                <w:numId w:val="103"/>
              </w:numPr>
              <w:pBdr>
                <w:top w:val="nil"/>
                <w:left w:val="nil"/>
                <w:bottom w:val="nil"/>
                <w:right w:val="nil"/>
                <w:between w:val="nil"/>
              </w:pBdr>
              <w:spacing w:after="0" w:line="240" w:lineRule="auto"/>
              <w:ind w:left="545" w:hanging="283"/>
              <w:rPr>
                <w:rFonts w:ascii="Times New Roman" w:hAnsi="Times New Roman" w:cs="Times New Roman"/>
                <w:sz w:val="24"/>
                <w:szCs w:val="24"/>
              </w:rPr>
            </w:pPr>
            <w:r w:rsidRPr="00970FC3">
              <w:rPr>
                <w:rFonts w:ascii="Times New Roman" w:hAnsi="Times New Roman" w:cs="Times New Roman"/>
                <w:sz w:val="24"/>
                <w:szCs w:val="24"/>
              </w:rPr>
              <w:t>Career mobility</w:t>
            </w:r>
          </w:p>
          <w:p w14:paraId="26CB31D1" w14:textId="77777777" w:rsidR="00432318" w:rsidRPr="00970FC3" w:rsidRDefault="00432318" w:rsidP="009D4A9A">
            <w:pPr>
              <w:numPr>
                <w:ilvl w:val="0"/>
                <w:numId w:val="103"/>
              </w:numPr>
              <w:pBdr>
                <w:top w:val="nil"/>
                <w:left w:val="nil"/>
                <w:bottom w:val="nil"/>
                <w:right w:val="nil"/>
                <w:between w:val="nil"/>
              </w:pBdr>
              <w:spacing w:after="0" w:line="240" w:lineRule="auto"/>
              <w:ind w:left="545" w:hanging="283"/>
              <w:rPr>
                <w:rFonts w:ascii="Times New Roman" w:hAnsi="Times New Roman" w:cs="Times New Roman"/>
                <w:sz w:val="24"/>
                <w:szCs w:val="24"/>
              </w:rPr>
            </w:pPr>
            <w:r w:rsidRPr="00970FC3">
              <w:rPr>
                <w:rFonts w:ascii="Times New Roman" w:hAnsi="Times New Roman" w:cs="Times New Roman"/>
                <w:sz w:val="24"/>
                <w:szCs w:val="24"/>
              </w:rPr>
              <w:t>Gains and exposure the job gives</w:t>
            </w:r>
          </w:p>
          <w:p w14:paraId="5C42F5B1" w14:textId="77777777" w:rsidR="00432318" w:rsidRPr="00970FC3" w:rsidRDefault="00432318" w:rsidP="009D4A9A">
            <w:pPr>
              <w:numPr>
                <w:ilvl w:val="0"/>
                <w:numId w:val="103"/>
              </w:numPr>
              <w:pBdr>
                <w:top w:val="nil"/>
                <w:left w:val="nil"/>
                <w:bottom w:val="nil"/>
                <w:right w:val="nil"/>
                <w:between w:val="nil"/>
              </w:pBdr>
              <w:spacing w:after="0" w:line="240" w:lineRule="auto"/>
              <w:ind w:left="545" w:hanging="283"/>
              <w:rPr>
                <w:rFonts w:ascii="Times New Roman" w:hAnsi="Times New Roman" w:cs="Times New Roman"/>
                <w:sz w:val="24"/>
                <w:szCs w:val="24"/>
              </w:rPr>
            </w:pPr>
            <w:r w:rsidRPr="00970FC3">
              <w:rPr>
                <w:rFonts w:ascii="Times New Roman" w:hAnsi="Times New Roman" w:cs="Times New Roman"/>
                <w:sz w:val="24"/>
                <w:szCs w:val="24"/>
              </w:rPr>
              <w:t xml:space="preserve">Net workings </w:t>
            </w:r>
          </w:p>
          <w:p w14:paraId="0FD86E2E" w14:textId="77777777" w:rsidR="00432318" w:rsidRPr="00970FC3" w:rsidRDefault="00432318" w:rsidP="009D4A9A">
            <w:pPr>
              <w:numPr>
                <w:ilvl w:val="0"/>
                <w:numId w:val="103"/>
              </w:numPr>
              <w:pBdr>
                <w:top w:val="nil"/>
                <w:left w:val="nil"/>
                <w:bottom w:val="nil"/>
                <w:right w:val="nil"/>
                <w:between w:val="nil"/>
              </w:pBdr>
              <w:spacing w:after="0" w:line="240" w:lineRule="auto"/>
              <w:ind w:left="545" w:hanging="283"/>
              <w:rPr>
                <w:rFonts w:ascii="Times New Roman" w:hAnsi="Times New Roman" w:cs="Times New Roman"/>
                <w:sz w:val="24"/>
                <w:szCs w:val="24"/>
              </w:rPr>
            </w:pPr>
            <w:r w:rsidRPr="00970FC3">
              <w:rPr>
                <w:rFonts w:ascii="Times New Roman" w:hAnsi="Times New Roman" w:cs="Times New Roman"/>
                <w:sz w:val="24"/>
                <w:szCs w:val="24"/>
              </w:rPr>
              <w:t>Benefits that accrue to the individual as a result of noteworthy performance</w:t>
            </w:r>
          </w:p>
        </w:tc>
      </w:tr>
      <w:tr w:rsidR="00432318" w:rsidRPr="00970FC3" w14:paraId="4DF2A159" w14:textId="77777777" w:rsidTr="00784532">
        <w:trPr>
          <w:trHeight w:val="629"/>
        </w:trPr>
        <w:tc>
          <w:tcPr>
            <w:tcW w:w="3905" w:type="dxa"/>
            <w:tcBorders>
              <w:top w:val="single" w:sz="4" w:space="0" w:color="000000"/>
              <w:left w:val="single" w:sz="4" w:space="0" w:color="000000"/>
              <w:bottom w:val="single" w:sz="4" w:space="0" w:color="000000"/>
              <w:right w:val="single" w:sz="4" w:space="0" w:color="000000"/>
            </w:tcBorders>
          </w:tcPr>
          <w:p w14:paraId="28285F1E" w14:textId="77777777" w:rsidR="00432318" w:rsidRPr="00970FC3" w:rsidRDefault="00432318" w:rsidP="009D4A9A">
            <w:pPr>
              <w:numPr>
                <w:ilvl w:val="0"/>
                <w:numId w:val="49"/>
              </w:numPr>
              <w:pBdr>
                <w:top w:val="nil"/>
                <w:left w:val="nil"/>
                <w:bottom w:val="nil"/>
                <w:right w:val="nil"/>
                <w:between w:val="nil"/>
              </w:pBdr>
              <w:spacing w:after="0" w:line="240" w:lineRule="auto"/>
              <w:ind w:left="720"/>
              <w:rPr>
                <w:rFonts w:ascii="Times New Roman" w:hAnsi="Times New Roman" w:cs="Times New Roman"/>
                <w:sz w:val="24"/>
                <w:szCs w:val="24"/>
              </w:rPr>
            </w:pPr>
            <w:r w:rsidRPr="00970FC3">
              <w:rPr>
                <w:rFonts w:ascii="Times New Roman" w:hAnsi="Times New Roman" w:cs="Times New Roman"/>
                <w:b/>
                <w:bCs/>
                <w:i/>
                <w:iCs/>
                <w:sz w:val="24"/>
                <w:szCs w:val="24"/>
              </w:rPr>
              <w:lastRenderedPageBreak/>
              <w:t>Personal objectives</w:t>
            </w:r>
            <w:r w:rsidRPr="00970FC3">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FD5C4A9"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Long term</w:t>
            </w:r>
          </w:p>
          <w:p w14:paraId="36E65B2A"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Short term</w:t>
            </w:r>
          </w:p>
          <w:p w14:paraId="3E4436F2"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Broad</w:t>
            </w:r>
          </w:p>
          <w:p w14:paraId="59FCAFD7"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Specific</w:t>
            </w:r>
          </w:p>
        </w:tc>
      </w:tr>
      <w:tr w:rsidR="00432318" w:rsidRPr="00970FC3" w14:paraId="21B63F6D" w14:textId="77777777" w:rsidTr="00784532">
        <w:trPr>
          <w:trHeight w:val="629"/>
        </w:trPr>
        <w:tc>
          <w:tcPr>
            <w:tcW w:w="3905" w:type="dxa"/>
            <w:tcBorders>
              <w:top w:val="single" w:sz="4" w:space="0" w:color="000000"/>
              <w:left w:val="single" w:sz="4" w:space="0" w:color="000000"/>
              <w:bottom w:val="single" w:sz="4" w:space="0" w:color="000000"/>
              <w:right w:val="single" w:sz="4" w:space="0" w:color="000000"/>
            </w:tcBorders>
          </w:tcPr>
          <w:p w14:paraId="7024AFCA" w14:textId="77777777" w:rsidR="00432318" w:rsidRPr="00970FC3" w:rsidRDefault="00432318" w:rsidP="009D4A9A">
            <w:pPr>
              <w:numPr>
                <w:ilvl w:val="0"/>
                <w:numId w:val="49"/>
              </w:numPr>
              <w:pBdr>
                <w:top w:val="nil"/>
                <w:left w:val="nil"/>
                <w:bottom w:val="nil"/>
                <w:right w:val="nil"/>
                <w:between w:val="nil"/>
              </w:pBdr>
              <w:spacing w:after="0" w:line="240" w:lineRule="auto"/>
              <w:ind w:left="720"/>
              <w:rPr>
                <w:rFonts w:ascii="Times New Roman" w:hAnsi="Times New Roman" w:cs="Times New Roman"/>
                <w:sz w:val="24"/>
                <w:szCs w:val="24"/>
              </w:rPr>
            </w:pPr>
            <w:r w:rsidRPr="00970FC3">
              <w:rPr>
                <w:rFonts w:ascii="Times New Roman" w:hAnsi="Times New Roman" w:cs="Times New Roman"/>
                <w:b/>
                <w:bCs/>
                <w:i/>
                <w:iCs/>
                <w:sz w:val="24"/>
                <w:szCs w:val="24"/>
              </w:rPr>
              <w:t>Trainings and career opportunities</w:t>
            </w:r>
            <w:r w:rsidRPr="00970FC3">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A78DE21" w14:textId="77777777" w:rsidR="00432318" w:rsidRPr="00970FC3" w:rsidRDefault="00432318" w:rsidP="009D4A9A">
            <w:pPr>
              <w:numPr>
                <w:ilvl w:val="0"/>
                <w:numId w:val="104"/>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Participation in training programs</w:t>
            </w:r>
          </w:p>
          <w:p w14:paraId="19EE7AAC" w14:textId="77777777" w:rsidR="00432318" w:rsidRPr="00970FC3" w:rsidRDefault="00432318" w:rsidP="009D4A9A">
            <w:pPr>
              <w:numPr>
                <w:ilvl w:val="0"/>
                <w:numId w:val="104"/>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Serving as Resource Persons in conferences and workshops</w:t>
            </w:r>
          </w:p>
          <w:p w14:paraId="6CE4D46D" w14:textId="77777777" w:rsidR="00432318" w:rsidRPr="00970FC3" w:rsidRDefault="00432318" w:rsidP="009D4A9A">
            <w:pPr>
              <w:numPr>
                <w:ilvl w:val="0"/>
                <w:numId w:val="104"/>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Capacity building</w:t>
            </w:r>
          </w:p>
        </w:tc>
      </w:tr>
      <w:tr w:rsidR="00432318" w:rsidRPr="00970FC3" w14:paraId="0D7A7C18" w14:textId="77777777" w:rsidTr="00784532">
        <w:trPr>
          <w:trHeight w:val="629"/>
        </w:trPr>
        <w:tc>
          <w:tcPr>
            <w:tcW w:w="3905" w:type="dxa"/>
            <w:tcBorders>
              <w:top w:val="single" w:sz="4" w:space="0" w:color="000000"/>
              <w:left w:val="single" w:sz="4" w:space="0" w:color="000000"/>
              <w:bottom w:val="single" w:sz="4" w:space="0" w:color="000000"/>
              <w:right w:val="single" w:sz="4" w:space="0" w:color="000000"/>
            </w:tcBorders>
          </w:tcPr>
          <w:p w14:paraId="67AC0CBD" w14:textId="77777777" w:rsidR="00432318" w:rsidRPr="00970FC3" w:rsidRDefault="00432318" w:rsidP="009D4A9A">
            <w:pPr>
              <w:numPr>
                <w:ilvl w:val="0"/>
                <w:numId w:val="49"/>
              </w:numPr>
              <w:pBdr>
                <w:top w:val="nil"/>
                <w:left w:val="nil"/>
                <w:bottom w:val="nil"/>
                <w:right w:val="nil"/>
                <w:between w:val="nil"/>
              </w:pBdr>
              <w:spacing w:after="0" w:line="240" w:lineRule="auto"/>
              <w:ind w:left="720"/>
              <w:rPr>
                <w:rFonts w:ascii="Times New Roman" w:hAnsi="Times New Roman" w:cs="Times New Roman"/>
                <w:sz w:val="24"/>
                <w:szCs w:val="24"/>
              </w:rPr>
            </w:pPr>
            <w:r w:rsidRPr="00970FC3">
              <w:rPr>
                <w:rFonts w:ascii="Times New Roman" w:hAnsi="Times New Roman" w:cs="Times New Roman"/>
                <w:b/>
                <w:bCs/>
                <w:i/>
                <w:iCs/>
                <w:sz w:val="24"/>
                <w:szCs w:val="24"/>
              </w:rPr>
              <w:t>Resource</w:t>
            </w:r>
            <w:r w:rsidRPr="00970FC3">
              <w:rPr>
                <w:rFonts w:ascii="Times New Roman" w:hAnsi="Times New Roman" w:cs="Times New Roman"/>
                <w:sz w:val="24"/>
                <w:szCs w:val="24"/>
              </w:rPr>
              <w:t xml:space="preserv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4E71AE30"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Human</w:t>
            </w:r>
          </w:p>
          <w:p w14:paraId="7A34471E"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Financial</w:t>
            </w:r>
          </w:p>
          <w:p w14:paraId="42994861"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Technology</w:t>
            </w:r>
          </w:p>
        </w:tc>
      </w:tr>
      <w:tr w:rsidR="00432318" w:rsidRPr="00970FC3" w14:paraId="0AD59471" w14:textId="77777777" w:rsidTr="00784532">
        <w:trPr>
          <w:trHeight w:val="629"/>
        </w:trPr>
        <w:tc>
          <w:tcPr>
            <w:tcW w:w="3905" w:type="dxa"/>
            <w:tcBorders>
              <w:top w:val="single" w:sz="4" w:space="0" w:color="000000"/>
              <w:left w:val="single" w:sz="4" w:space="0" w:color="000000"/>
              <w:bottom w:val="single" w:sz="4" w:space="0" w:color="000000"/>
              <w:right w:val="single" w:sz="4" w:space="0" w:color="000000"/>
            </w:tcBorders>
          </w:tcPr>
          <w:p w14:paraId="2EF769CE" w14:textId="77777777" w:rsidR="00432318" w:rsidRPr="00970FC3" w:rsidRDefault="00432318" w:rsidP="009D4A9A">
            <w:pPr>
              <w:numPr>
                <w:ilvl w:val="0"/>
                <w:numId w:val="49"/>
              </w:numPr>
              <w:pBdr>
                <w:top w:val="nil"/>
                <w:left w:val="nil"/>
                <w:bottom w:val="nil"/>
                <w:right w:val="nil"/>
                <w:between w:val="nil"/>
              </w:pBdr>
              <w:spacing w:after="0" w:line="240" w:lineRule="auto"/>
              <w:ind w:left="720"/>
              <w:rPr>
                <w:rFonts w:ascii="Times New Roman" w:hAnsi="Times New Roman" w:cs="Times New Roman"/>
                <w:sz w:val="24"/>
                <w:szCs w:val="24"/>
              </w:rPr>
            </w:pPr>
            <w:r w:rsidRPr="00970FC3">
              <w:rPr>
                <w:rFonts w:ascii="Times New Roman" w:hAnsi="Times New Roman" w:cs="Times New Roman"/>
                <w:b/>
                <w:bCs/>
                <w:i/>
                <w:iCs/>
                <w:sz w:val="24"/>
                <w:szCs w:val="24"/>
              </w:rPr>
              <w:t>Creative and innovative</w:t>
            </w:r>
            <w:r w:rsidRPr="00970FC3">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4A2C971"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New ideas</w:t>
            </w:r>
          </w:p>
          <w:p w14:paraId="5416EA70"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Original ideas</w:t>
            </w:r>
          </w:p>
          <w:p w14:paraId="0E2CA43B"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Different ideas</w:t>
            </w:r>
          </w:p>
          <w:p w14:paraId="61A5213B"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Methods/procedures </w:t>
            </w:r>
          </w:p>
          <w:p w14:paraId="16F8BE4F"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Processes</w:t>
            </w:r>
          </w:p>
          <w:p w14:paraId="5FA9A96D"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New tools</w:t>
            </w:r>
          </w:p>
        </w:tc>
      </w:tr>
      <w:tr w:rsidR="00432318" w:rsidRPr="00970FC3" w14:paraId="217992B0" w14:textId="77777777" w:rsidTr="00784532">
        <w:trPr>
          <w:trHeight w:val="629"/>
        </w:trPr>
        <w:tc>
          <w:tcPr>
            <w:tcW w:w="3905" w:type="dxa"/>
            <w:tcBorders>
              <w:top w:val="single" w:sz="4" w:space="0" w:color="000000"/>
              <w:left w:val="single" w:sz="4" w:space="0" w:color="000000"/>
              <w:bottom w:val="single" w:sz="4" w:space="0" w:color="000000"/>
              <w:right w:val="single" w:sz="4" w:space="0" w:color="000000"/>
            </w:tcBorders>
          </w:tcPr>
          <w:p w14:paraId="3EAC5E5C" w14:textId="77777777" w:rsidR="00432318" w:rsidRPr="00970FC3" w:rsidRDefault="00432318" w:rsidP="009D4A9A">
            <w:pPr>
              <w:numPr>
                <w:ilvl w:val="0"/>
                <w:numId w:val="49"/>
              </w:numPr>
              <w:pBdr>
                <w:top w:val="nil"/>
                <w:left w:val="nil"/>
                <w:bottom w:val="nil"/>
                <w:right w:val="nil"/>
                <w:between w:val="nil"/>
              </w:pBdr>
              <w:spacing w:after="0" w:line="240" w:lineRule="auto"/>
              <w:ind w:left="720"/>
              <w:rPr>
                <w:rFonts w:ascii="Times New Roman" w:hAnsi="Times New Roman" w:cs="Times New Roman"/>
                <w:sz w:val="24"/>
                <w:szCs w:val="24"/>
              </w:rPr>
            </w:pPr>
            <w:r w:rsidRPr="00970FC3">
              <w:rPr>
                <w:rFonts w:ascii="Times New Roman" w:hAnsi="Times New Roman" w:cs="Times New Roman"/>
                <w:b/>
                <w:bCs/>
                <w:i/>
                <w:iCs/>
                <w:sz w:val="24"/>
                <w:szCs w:val="24"/>
              </w:rPr>
              <w:t>Emerging issues</w:t>
            </w:r>
            <w:r w:rsidRPr="00970FC3">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5ACC8CF"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Artificial Intelligence</w:t>
            </w:r>
          </w:p>
          <w:p w14:paraId="00A0A1CB"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Data confidentiality</w:t>
            </w:r>
          </w:p>
          <w:p w14:paraId="2D6B8E23"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National cohesion</w:t>
            </w:r>
          </w:p>
          <w:p w14:paraId="1238A0B2" w14:textId="77777777" w:rsidR="00432318" w:rsidRPr="00970FC3" w:rsidRDefault="00432318" w:rsidP="009D4A9A">
            <w:pPr>
              <w:numPr>
                <w:ilvl w:val="0"/>
                <w:numId w:val="10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Open offices</w:t>
            </w:r>
          </w:p>
        </w:tc>
      </w:tr>
    </w:tbl>
    <w:p w14:paraId="4FFD26BE" w14:textId="77777777" w:rsidR="00432318" w:rsidRPr="00970FC3" w:rsidRDefault="00432318" w:rsidP="00432318">
      <w:pPr>
        <w:spacing w:after="0" w:line="360" w:lineRule="auto"/>
        <w:rPr>
          <w:rFonts w:ascii="Times New Roman" w:hAnsi="Times New Roman" w:cs="Times New Roman"/>
          <w:b/>
          <w:sz w:val="24"/>
          <w:szCs w:val="24"/>
        </w:rPr>
      </w:pPr>
    </w:p>
    <w:p w14:paraId="3DC41D14" w14:textId="77777777" w:rsidR="00432318" w:rsidRPr="00970FC3" w:rsidRDefault="00432318" w:rsidP="00432318">
      <w:pPr>
        <w:spacing w:after="0" w:line="360" w:lineRule="auto"/>
        <w:rPr>
          <w:rFonts w:ascii="Times New Roman" w:hAnsi="Times New Roman" w:cs="Times New Roman"/>
          <w:sz w:val="24"/>
          <w:szCs w:val="24"/>
        </w:rPr>
      </w:pPr>
      <w:r w:rsidRPr="00970FC3">
        <w:rPr>
          <w:rFonts w:ascii="Times New Roman" w:hAnsi="Times New Roman" w:cs="Times New Roman"/>
          <w:b/>
          <w:sz w:val="24"/>
          <w:szCs w:val="24"/>
        </w:rPr>
        <w:t>REQUIRED SKILLS AND KNOWLEDGE</w:t>
      </w:r>
    </w:p>
    <w:p w14:paraId="279C6687" w14:textId="77777777" w:rsidR="00432318" w:rsidRPr="00970FC3" w:rsidRDefault="00432318" w:rsidP="00432318">
      <w:pPr>
        <w:spacing w:after="0" w:line="360" w:lineRule="auto"/>
        <w:rPr>
          <w:rFonts w:ascii="Times New Roman" w:hAnsi="Times New Roman" w:cs="Times New Roman"/>
          <w:sz w:val="24"/>
          <w:szCs w:val="24"/>
        </w:rPr>
      </w:pPr>
      <w:r w:rsidRPr="00970FC3">
        <w:rPr>
          <w:rFonts w:ascii="Times New Roman" w:hAnsi="Times New Roman" w:cs="Times New Roman"/>
          <w:sz w:val="24"/>
          <w:szCs w:val="24"/>
        </w:rPr>
        <w:t>This section describes the skills and knowledge required for this unit of competency.</w:t>
      </w:r>
    </w:p>
    <w:p w14:paraId="36160FDA" w14:textId="77777777" w:rsidR="00432318" w:rsidRPr="00970FC3" w:rsidRDefault="00432318" w:rsidP="00432318">
      <w:pPr>
        <w:spacing w:after="0" w:line="360" w:lineRule="auto"/>
        <w:rPr>
          <w:rFonts w:ascii="Times New Roman" w:hAnsi="Times New Roman" w:cs="Times New Roman"/>
          <w:b/>
          <w:sz w:val="24"/>
          <w:szCs w:val="24"/>
        </w:rPr>
      </w:pPr>
      <w:r w:rsidRPr="00970FC3">
        <w:rPr>
          <w:rFonts w:ascii="Times New Roman" w:hAnsi="Times New Roman" w:cs="Times New Roman"/>
          <w:b/>
          <w:sz w:val="24"/>
          <w:szCs w:val="24"/>
        </w:rPr>
        <w:t>Required Knowledge</w:t>
      </w:r>
    </w:p>
    <w:p w14:paraId="076AEAA0" w14:textId="77777777" w:rsidR="00432318" w:rsidRPr="00970FC3" w:rsidRDefault="00432318" w:rsidP="00432318">
      <w:pPr>
        <w:spacing w:after="0" w:line="360" w:lineRule="auto"/>
        <w:rPr>
          <w:rFonts w:ascii="Times New Roman" w:hAnsi="Times New Roman" w:cs="Times New Roman"/>
          <w:sz w:val="24"/>
          <w:szCs w:val="24"/>
        </w:rPr>
      </w:pPr>
      <w:r w:rsidRPr="00970FC3">
        <w:rPr>
          <w:rFonts w:ascii="Times New Roman" w:hAnsi="Times New Roman" w:cs="Times New Roman"/>
          <w:sz w:val="24"/>
          <w:szCs w:val="24"/>
        </w:rPr>
        <w:t>The individual needs to demonstrate knowledge of:</w:t>
      </w:r>
    </w:p>
    <w:p w14:paraId="2BB7BA18"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 xml:space="preserve">Work values and ethics </w:t>
      </w:r>
    </w:p>
    <w:p w14:paraId="426AE683"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Company policies and procedures</w:t>
      </w:r>
    </w:p>
    <w:p w14:paraId="1A1A077C"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 xml:space="preserve">Company operations, procedures and standards </w:t>
      </w:r>
    </w:p>
    <w:p w14:paraId="739DD5FE"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 xml:space="preserve">Flexibility and adaptability </w:t>
      </w:r>
    </w:p>
    <w:p w14:paraId="09276916"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Concept of time and leisure time</w:t>
      </w:r>
    </w:p>
    <w:p w14:paraId="47F7358D"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Decision making</w:t>
      </w:r>
    </w:p>
    <w:p w14:paraId="71CE43C7"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 xml:space="preserve">Work planning </w:t>
      </w:r>
    </w:p>
    <w:p w14:paraId="110B162B"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Organizing work</w:t>
      </w:r>
    </w:p>
    <w:p w14:paraId="715E203F"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Monitoring and evaluation</w:t>
      </w:r>
    </w:p>
    <w:p w14:paraId="43080CAB"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Record keeping</w:t>
      </w:r>
    </w:p>
    <w:p w14:paraId="26DAD8A9"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Gender and diversity mainstreaming</w:t>
      </w:r>
    </w:p>
    <w:p w14:paraId="34B68B62" w14:textId="77777777" w:rsidR="00432318" w:rsidRPr="00970FC3" w:rsidRDefault="00432318" w:rsidP="009D4A9A">
      <w:pPr>
        <w:numPr>
          <w:ilvl w:val="0"/>
          <w:numId w:val="41"/>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Drug and substance abuse</w:t>
      </w:r>
    </w:p>
    <w:p w14:paraId="5A0E0D16" w14:textId="77777777" w:rsidR="00432318" w:rsidRPr="00970FC3" w:rsidRDefault="00432318" w:rsidP="009D4A9A">
      <w:pPr>
        <w:numPr>
          <w:ilvl w:val="0"/>
          <w:numId w:val="42"/>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Professional growth and development</w:t>
      </w:r>
    </w:p>
    <w:p w14:paraId="6818E0B4" w14:textId="77777777" w:rsidR="00432318" w:rsidRPr="00970FC3" w:rsidRDefault="00432318" w:rsidP="009D4A9A">
      <w:pPr>
        <w:numPr>
          <w:ilvl w:val="0"/>
          <w:numId w:val="42"/>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lastRenderedPageBreak/>
        <w:t>creativity</w:t>
      </w:r>
    </w:p>
    <w:p w14:paraId="1D713FD2" w14:textId="77777777" w:rsidR="00432318" w:rsidRPr="00970FC3" w:rsidRDefault="00432318" w:rsidP="009D4A9A">
      <w:pPr>
        <w:numPr>
          <w:ilvl w:val="0"/>
          <w:numId w:val="42"/>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Innovation</w:t>
      </w:r>
    </w:p>
    <w:p w14:paraId="1CAA1A62" w14:textId="77777777" w:rsidR="00432318" w:rsidRPr="00970FC3" w:rsidRDefault="00432318" w:rsidP="009D4A9A">
      <w:pPr>
        <w:numPr>
          <w:ilvl w:val="0"/>
          <w:numId w:val="42"/>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problem solving</w:t>
      </w:r>
    </w:p>
    <w:p w14:paraId="44C2D2D4" w14:textId="77777777" w:rsidR="00432318" w:rsidRPr="00970FC3" w:rsidRDefault="00432318" w:rsidP="009D4A9A">
      <w:pPr>
        <w:numPr>
          <w:ilvl w:val="0"/>
          <w:numId w:val="42"/>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customer care</w:t>
      </w:r>
    </w:p>
    <w:p w14:paraId="011EF5D2" w14:textId="77777777" w:rsidR="00432318" w:rsidRPr="00970FC3" w:rsidRDefault="00432318" w:rsidP="009D4A9A">
      <w:pPr>
        <w:numPr>
          <w:ilvl w:val="0"/>
          <w:numId w:val="42"/>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mentoring and coaching.</w:t>
      </w:r>
    </w:p>
    <w:p w14:paraId="1BC934DC" w14:textId="77777777" w:rsidR="00432318" w:rsidRPr="00970FC3" w:rsidRDefault="00432318" w:rsidP="009D4A9A">
      <w:pPr>
        <w:numPr>
          <w:ilvl w:val="0"/>
          <w:numId w:val="42"/>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Emerging issues</w:t>
      </w:r>
    </w:p>
    <w:p w14:paraId="10FD9EEA" w14:textId="77777777" w:rsidR="00432318" w:rsidRPr="00970FC3" w:rsidRDefault="00432318" w:rsidP="00432318">
      <w:pPr>
        <w:spacing w:after="0" w:line="360" w:lineRule="auto"/>
        <w:rPr>
          <w:rFonts w:ascii="Times New Roman" w:hAnsi="Times New Roman" w:cs="Times New Roman"/>
          <w:b/>
          <w:sz w:val="24"/>
          <w:szCs w:val="24"/>
        </w:rPr>
      </w:pPr>
    </w:p>
    <w:p w14:paraId="6CC61E75" w14:textId="77777777" w:rsidR="00432318" w:rsidRPr="00970FC3" w:rsidRDefault="00432318" w:rsidP="00432318">
      <w:pPr>
        <w:spacing w:after="0" w:line="360" w:lineRule="auto"/>
        <w:rPr>
          <w:rFonts w:ascii="Times New Roman" w:hAnsi="Times New Roman" w:cs="Times New Roman"/>
          <w:sz w:val="24"/>
          <w:szCs w:val="24"/>
        </w:rPr>
      </w:pPr>
      <w:r w:rsidRPr="00970FC3">
        <w:rPr>
          <w:rFonts w:ascii="Times New Roman" w:hAnsi="Times New Roman" w:cs="Times New Roman"/>
          <w:b/>
          <w:sz w:val="24"/>
          <w:szCs w:val="24"/>
        </w:rPr>
        <w:t>Required Skills</w:t>
      </w:r>
    </w:p>
    <w:p w14:paraId="078B4D7B" w14:textId="77777777" w:rsidR="00432318" w:rsidRPr="00970FC3" w:rsidRDefault="00432318" w:rsidP="00432318">
      <w:pPr>
        <w:spacing w:after="0" w:line="360" w:lineRule="auto"/>
        <w:rPr>
          <w:rFonts w:ascii="Times New Roman" w:hAnsi="Times New Roman" w:cs="Times New Roman"/>
          <w:sz w:val="24"/>
          <w:szCs w:val="24"/>
        </w:rPr>
      </w:pPr>
      <w:r w:rsidRPr="00970FC3">
        <w:rPr>
          <w:rFonts w:ascii="Times New Roman" w:hAnsi="Times New Roman" w:cs="Times New Roman"/>
          <w:sz w:val="24"/>
          <w:szCs w:val="24"/>
        </w:rPr>
        <w:t>The individual needs to demonstrate the following skills:</w:t>
      </w:r>
    </w:p>
    <w:p w14:paraId="062810D3"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Active listening</w:t>
      </w:r>
    </w:p>
    <w:p w14:paraId="4A1A176A"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 xml:space="preserve">Critical thinking </w:t>
      </w:r>
    </w:p>
    <w:p w14:paraId="66011027"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 xml:space="preserve">Organizational </w:t>
      </w:r>
    </w:p>
    <w:p w14:paraId="51D58F6B"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 xml:space="preserve">Negotiation </w:t>
      </w:r>
    </w:p>
    <w:p w14:paraId="08EBE141"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 xml:space="preserve">Monitoring </w:t>
      </w:r>
    </w:p>
    <w:p w14:paraId="5C2D24DF"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 xml:space="preserve">Evaluation  </w:t>
      </w:r>
    </w:p>
    <w:p w14:paraId="4AEC69EF"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 xml:space="preserve">Problem solving </w:t>
      </w:r>
    </w:p>
    <w:p w14:paraId="6AA8D761"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 xml:space="preserve">Decision Making </w:t>
      </w:r>
    </w:p>
    <w:p w14:paraId="6A5B911B"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Leadership</w:t>
      </w:r>
    </w:p>
    <w:p w14:paraId="55DAB616"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Creative/innovative thinking</w:t>
      </w:r>
    </w:p>
    <w:p w14:paraId="42885ECE"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Adaptability</w:t>
      </w:r>
    </w:p>
    <w:p w14:paraId="04A9E57F"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Conflict management</w:t>
      </w:r>
    </w:p>
    <w:p w14:paraId="04D5F8C1"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Emotional intelligence</w:t>
      </w:r>
    </w:p>
    <w:p w14:paraId="1FB4BFC2" w14:textId="77777777" w:rsidR="00432318" w:rsidRPr="00970FC3" w:rsidRDefault="00432318" w:rsidP="009D4A9A">
      <w:pPr>
        <w:numPr>
          <w:ilvl w:val="0"/>
          <w:numId w:val="40"/>
        </w:numPr>
        <w:pBdr>
          <w:top w:val="nil"/>
          <w:left w:val="nil"/>
          <w:bottom w:val="nil"/>
          <w:right w:val="nil"/>
          <w:between w:val="nil"/>
        </w:pBdr>
        <w:spacing w:after="0" w:line="360" w:lineRule="auto"/>
        <w:rPr>
          <w:rFonts w:ascii="Times New Roman" w:hAnsi="Times New Roman" w:cs="Times New Roman"/>
          <w:sz w:val="24"/>
          <w:szCs w:val="24"/>
        </w:rPr>
      </w:pPr>
      <w:r w:rsidRPr="00970FC3">
        <w:rPr>
          <w:rFonts w:ascii="Times New Roman" w:hAnsi="Times New Roman" w:cs="Times New Roman"/>
          <w:sz w:val="24"/>
          <w:szCs w:val="24"/>
        </w:rPr>
        <w:t>Teamwork</w:t>
      </w:r>
    </w:p>
    <w:p w14:paraId="742D3F6E" w14:textId="77777777" w:rsidR="00432318" w:rsidRPr="00970FC3" w:rsidRDefault="00432318" w:rsidP="00432318">
      <w:pPr>
        <w:pBdr>
          <w:top w:val="nil"/>
          <w:left w:val="nil"/>
          <w:bottom w:val="nil"/>
          <w:right w:val="nil"/>
          <w:between w:val="nil"/>
        </w:pBdr>
        <w:tabs>
          <w:tab w:val="left" w:pos="612"/>
        </w:tabs>
        <w:spacing w:after="0" w:line="360" w:lineRule="auto"/>
        <w:rPr>
          <w:rFonts w:ascii="Times New Roman" w:hAnsi="Times New Roman" w:cs="Times New Roman"/>
          <w:sz w:val="24"/>
          <w:szCs w:val="24"/>
        </w:rPr>
      </w:pPr>
    </w:p>
    <w:p w14:paraId="06E74385" w14:textId="77777777" w:rsidR="00432318" w:rsidRPr="00970FC3" w:rsidRDefault="00432318" w:rsidP="00432318">
      <w:pPr>
        <w:spacing w:line="360" w:lineRule="auto"/>
        <w:rPr>
          <w:rFonts w:ascii="Times New Roman" w:hAnsi="Times New Roman" w:cs="Times New Roman"/>
          <w:b/>
          <w:sz w:val="24"/>
          <w:szCs w:val="24"/>
        </w:rPr>
      </w:pPr>
      <w:r w:rsidRPr="00970FC3">
        <w:rPr>
          <w:rFonts w:ascii="Times New Roman" w:hAnsi="Times New Roman" w:cs="Times New Roman"/>
          <w:b/>
          <w:sz w:val="24"/>
          <w:szCs w:val="24"/>
        </w:rPr>
        <w:t>EVIDENCE GUIDE</w:t>
      </w:r>
    </w:p>
    <w:p w14:paraId="7115EFCC" w14:textId="77777777" w:rsidR="00432318" w:rsidRPr="00970FC3" w:rsidRDefault="00432318" w:rsidP="00432318">
      <w:pPr>
        <w:spacing w:line="360" w:lineRule="auto"/>
        <w:jc w:val="both"/>
        <w:rPr>
          <w:rFonts w:ascii="Times New Roman" w:hAnsi="Times New Roman" w:cs="Times New Roman"/>
          <w:sz w:val="24"/>
          <w:szCs w:val="24"/>
        </w:rPr>
      </w:pPr>
      <w:r w:rsidRPr="00970FC3">
        <w:rPr>
          <w:rFonts w:ascii="Times New Roman" w:hAnsi="Times New Roman" w:cs="Times New Roman"/>
          <w:sz w:val="24"/>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432318" w:rsidRPr="00970FC3" w14:paraId="795530EB" w14:textId="77777777" w:rsidTr="00784532">
        <w:tc>
          <w:tcPr>
            <w:tcW w:w="2176" w:type="dxa"/>
            <w:tcBorders>
              <w:top w:val="single" w:sz="4" w:space="0" w:color="000000"/>
              <w:left w:val="single" w:sz="4" w:space="0" w:color="000000"/>
              <w:bottom w:val="single" w:sz="4" w:space="0" w:color="000000"/>
              <w:right w:val="single" w:sz="4" w:space="0" w:color="000000"/>
            </w:tcBorders>
          </w:tcPr>
          <w:p w14:paraId="719D64EF" w14:textId="77777777" w:rsidR="00432318" w:rsidRPr="00970FC3" w:rsidRDefault="00432318" w:rsidP="009D4A9A">
            <w:pPr>
              <w:numPr>
                <w:ilvl w:val="0"/>
                <w:numId w:val="45"/>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3E362088" w14:textId="77777777" w:rsidR="00432318" w:rsidRPr="00970FC3" w:rsidRDefault="00432318" w:rsidP="00784532">
            <w:pPr>
              <w:pBdr>
                <w:top w:val="nil"/>
                <w:left w:val="nil"/>
                <w:bottom w:val="nil"/>
                <w:right w:val="nil"/>
                <w:between w:val="nil"/>
              </w:pBdr>
              <w:tabs>
                <w:tab w:val="left" w:pos="702"/>
              </w:tabs>
              <w:spacing w:after="0" w:line="240" w:lineRule="auto"/>
              <w:ind w:left="702" w:hanging="702"/>
              <w:rPr>
                <w:rFonts w:ascii="Times New Roman" w:hAnsi="Times New Roman" w:cs="Times New Roman"/>
                <w:sz w:val="24"/>
                <w:szCs w:val="24"/>
              </w:rPr>
            </w:pPr>
            <w:r w:rsidRPr="00970FC3">
              <w:rPr>
                <w:rFonts w:ascii="Times New Roman" w:hAnsi="Times New Roman" w:cs="Times New Roman"/>
                <w:sz w:val="24"/>
                <w:szCs w:val="24"/>
              </w:rPr>
              <w:t>Assessment require evidence that the candidate:</w:t>
            </w:r>
          </w:p>
          <w:p w14:paraId="3D8AD70D" w14:textId="77777777" w:rsidR="00432318" w:rsidRPr="00970FC3" w:rsidRDefault="00432318" w:rsidP="009D4A9A">
            <w:pPr>
              <w:numPr>
                <w:ilvl w:val="1"/>
                <w:numId w:val="4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Applied self-management skills as per organizational procedures.</w:t>
            </w:r>
          </w:p>
          <w:p w14:paraId="1268D8CE" w14:textId="77777777" w:rsidR="00432318" w:rsidRPr="00970FC3" w:rsidRDefault="00432318" w:rsidP="009D4A9A">
            <w:pPr>
              <w:numPr>
                <w:ilvl w:val="1"/>
                <w:numId w:val="4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Promoted ethical practices and values as per organizational procedures.</w:t>
            </w:r>
          </w:p>
          <w:p w14:paraId="5B520A76" w14:textId="77777777" w:rsidR="00432318" w:rsidRPr="00970FC3" w:rsidRDefault="00432318" w:rsidP="009D4A9A">
            <w:pPr>
              <w:numPr>
                <w:ilvl w:val="1"/>
                <w:numId w:val="4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 Promoted Teamwork as per workplace assignments.</w:t>
            </w:r>
          </w:p>
          <w:p w14:paraId="75683079" w14:textId="77777777" w:rsidR="00432318" w:rsidRPr="00970FC3" w:rsidRDefault="00432318" w:rsidP="009D4A9A">
            <w:pPr>
              <w:numPr>
                <w:ilvl w:val="1"/>
                <w:numId w:val="4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Maintained professional and personal development as per organizational procedures.</w:t>
            </w:r>
          </w:p>
          <w:p w14:paraId="39188978" w14:textId="77777777" w:rsidR="00432318" w:rsidRPr="00970FC3" w:rsidRDefault="00432318" w:rsidP="009D4A9A">
            <w:pPr>
              <w:numPr>
                <w:ilvl w:val="1"/>
                <w:numId w:val="4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Applied Problem-solving skills based on work requirements.</w:t>
            </w:r>
          </w:p>
          <w:p w14:paraId="7D5E8FA4" w14:textId="77777777" w:rsidR="00432318" w:rsidRPr="00970FC3" w:rsidRDefault="00432318" w:rsidP="009D4A9A">
            <w:pPr>
              <w:numPr>
                <w:ilvl w:val="1"/>
                <w:numId w:val="4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lastRenderedPageBreak/>
              <w:t>Identified customer needs based on their characteristics.</w:t>
            </w:r>
          </w:p>
          <w:p w14:paraId="2FB9789F" w14:textId="77777777" w:rsidR="00432318" w:rsidRPr="00970FC3" w:rsidRDefault="00432318" w:rsidP="009D4A9A">
            <w:pPr>
              <w:numPr>
                <w:ilvl w:val="1"/>
                <w:numId w:val="43"/>
              </w:numPr>
              <w:pBdr>
                <w:top w:val="nil"/>
                <w:left w:val="nil"/>
                <w:bottom w:val="nil"/>
                <w:right w:val="nil"/>
                <w:between w:val="nil"/>
              </w:pBdr>
              <w:spacing w:after="0" w:line="240" w:lineRule="auto"/>
              <w:rPr>
                <w:rFonts w:ascii="Times New Roman" w:hAnsi="Times New Roman" w:cs="Times New Roman"/>
                <w:sz w:val="24"/>
                <w:szCs w:val="24"/>
              </w:rPr>
            </w:pPr>
            <w:r w:rsidRPr="00970FC3">
              <w:rPr>
                <w:rFonts w:ascii="Times New Roman" w:hAnsi="Times New Roman" w:cs="Times New Roman"/>
                <w:sz w:val="24"/>
                <w:szCs w:val="24"/>
              </w:rPr>
              <w:t>Gave back Customer</w:t>
            </w:r>
            <w:r w:rsidRPr="00970FC3">
              <w:rPr>
                <w:rFonts w:ascii="Times New Roman" w:hAnsi="Times New Roman" w:cs="Times New Roman"/>
                <w:bCs/>
                <w:iCs/>
                <w:sz w:val="24"/>
                <w:szCs w:val="24"/>
              </w:rPr>
              <w:t xml:space="preserve"> feedback</w:t>
            </w:r>
            <w:r w:rsidRPr="00970FC3">
              <w:rPr>
                <w:rFonts w:ascii="Times New Roman" w:hAnsi="Times New Roman" w:cs="Times New Roman"/>
                <w:sz w:val="24"/>
                <w:szCs w:val="24"/>
              </w:rPr>
              <w:t xml:space="preserve"> in line with organization policies.</w:t>
            </w:r>
          </w:p>
        </w:tc>
      </w:tr>
      <w:tr w:rsidR="00432318" w:rsidRPr="00970FC3" w14:paraId="09987865" w14:textId="77777777" w:rsidTr="00784532">
        <w:tc>
          <w:tcPr>
            <w:tcW w:w="2176" w:type="dxa"/>
            <w:tcBorders>
              <w:top w:val="single" w:sz="4" w:space="0" w:color="000000"/>
              <w:left w:val="single" w:sz="4" w:space="0" w:color="000000"/>
              <w:bottom w:val="single" w:sz="4" w:space="0" w:color="000000"/>
              <w:right w:val="single" w:sz="4" w:space="0" w:color="000000"/>
            </w:tcBorders>
          </w:tcPr>
          <w:p w14:paraId="54429A4F" w14:textId="77777777" w:rsidR="00432318" w:rsidRPr="00970FC3" w:rsidRDefault="00432318" w:rsidP="009D4A9A">
            <w:pPr>
              <w:numPr>
                <w:ilvl w:val="0"/>
                <w:numId w:val="45"/>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1A26BB1E" w14:textId="77777777" w:rsidR="00432318" w:rsidRPr="00970FC3" w:rsidRDefault="00432318" w:rsidP="00784532">
            <w:pPr>
              <w:pBdr>
                <w:top w:val="nil"/>
                <w:left w:val="nil"/>
                <w:bottom w:val="nil"/>
                <w:right w:val="nil"/>
                <w:between w:val="nil"/>
              </w:pBdr>
              <w:tabs>
                <w:tab w:val="left" w:pos="702"/>
              </w:tabs>
              <w:spacing w:after="0" w:line="240" w:lineRule="auto"/>
              <w:ind w:left="702" w:hanging="702"/>
              <w:rPr>
                <w:rFonts w:ascii="Times New Roman" w:hAnsi="Times New Roman" w:cs="Times New Roman"/>
                <w:sz w:val="24"/>
                <w:szCs w:val="24"/>
              </w:rPr>
            </w:pPr>
            <w:r w:rsidRPr="00970FC3">
              <w:rPr>
                <w:rFonts w:ascii="Times New Roman" w:hAnsi="Times New Roman" w:cs="Times New Roman"/>
                <w:sz w:val="24"/>
                <w:szCs w:val="24"/>
              </w:rPr>
              <w:t>The following resources should be provided:</w:t>
            </w:r>
          </w:p>
          <w:p w14:paraId="5AE52F62" w14:textId="77777777" w:rsidR="00432318" w:rsidRPr="00970FC3" w:rsidRDefault="00432318" w:rsidP="009D4A9A">
            <w:pPr>
              <w:numPr>
                <w:ilvl w:val="0"/>
                <w:numId w:val="50"/>
              </w:num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970FC3">
              <w:rPr>
                <w:rFonts w:ascii="Times New Roman" w:hAnsi="Times New Roman" w:cs="Times New Roman"/>
                <w:sz w:val="24"/>
                <w:szCs w:val="24"/>
              </w:rPr>
              <w:t>Access to relevant workplace where assessment can take place</w:t>
            </w:r>
          </w:p>
          <w:p w14:paraId="2557B95D" w14:textId="77777777" w:rsidR="00432318" w:rsidRPr="00970FC3" w:rsidRDefault="00432318" w:rsidP="009D4A9A">
            <w:pPr>
              <w:numPr>
                <w:ilvl w:val="0"/>
                <w:numId w:val="50"/>
              </w:numPr>
              <w:pBdr>
                <w:top w:val="nil"/>
                <w:left w:val="nil"/>
                <w:bottom w:val="nil"/>
                <w:right w:val="nil"/>
                <w:between w:val="nil"/>
              </w:pBdr>
              <w:tabs>
                <w:tab w:val="left" w:pos="702"/>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Appropriately simulated environment where assessment can take place.</w:t>
            </w:r>
          </w:p>
          <w:p w14:paraId="316EFACE" w14:textId="77777777" w:rsidR="00432318" w:rsidRPr="00970FC3" w:rsidRDefault="00432318" w:rsidP="009D4A9A">
            <w:pPr>
              <w:numPr>
                <w:ilvl w:val="0"/>
                <w:numId w:val="50"/>
              </w:numPr>
              <w:pBdr>
                <w:top w:val="nil"/>
                <w:left w:val="nil"/>
                <w:bottom w:val="nil"/>
                <w:right w:val="nil"/>
                <w:between w:val="nil"/>
              </w:pBdr>
              <w:tabs>
                <w:tab w:val="left" w:pos="702"/>
              </w:tabs>
              <w:spacing w:after="120" w:line="240" w:lineRule="auto"/>
              <w:rPr>
                <w:rFonts w:ascii="Times New Roman" w:hAnsi="Times New Roman" w:cs="Times New Roman"/>
                <w:sz w:val="24"/>
                <w:szCs w:val="24"/>
              </w:rPr>
            </w:pPr>
            <w:r w:rsidRPr="00970FC3">
              <w:rPr>
                <w:rFonts w:ascii="Times New Roman" w:hAnsi="Times New Roman" w:cs="Times New Roman"/>
                <w:sz w:val="24"/>
                <w:szCs w:val="24"/>
              </w:rPr>
              <w:t>Resources relevant to the proposed activity or tasks.</w:t>
            </w:r>
          </w:p>
        </w:tc>
      </w:tr>
      <w:tr w:rsidR="00432318" w:rsidRPr="00970FC3" w14:paraId="1FE7FC80" w14:textId="77777777" w:rsidTr="00784532">
        <w:tc>
          <w:tcPr>
            <w:tcW w:w="2176" w:type="dxa"/>
            <w:tcBorders>
              <w:top w:val="single" w:sz="4" w:space="0" w:color="000000"/>
              <w:left w:val="single" w:sz="4" w:space="0" w:color="000000"/>
              <w:bottom w:val="single" w:sz="4" w:space="0" w:color="000000"/>
              <w:right w:val="single" w:sz="4" w:space="0" w:color="000000"/>
            </w:tcBorders>
          </w:tcPr>
          <w:p w14:paraId="394F8013" w14:textId="77777777" w:rsidR="00432318" w:rsidRPr="00970FC3" w:rsidRDefault="00432318" w:rsidP="009D4A9A">
            <w:pPr>
              <w:numPr>
                <w:ilvl w:val="0"/>
                <w:numId w:val="45"/>
              </w:numPr>
              <w:pBdr>
                <w:top w:val="nil"/>
                <w:left w:val="nil"/>
                <w:bottom w:val="nil"/>
                <w:right w:val="nil"/>
                <w:between w:val="nil"/>
              </w:pBdr>
              <w:tabs>
                <w:tab w:val="left" w:pos="0"/>
              </w:tabs>
              <w:spacing w:after="0" w:line="240" w:lineRule="auto"/>
              <w:ind w:right="252"/>
              <w:rPr>
                <w:rFonts w:ascii="Times New Roman" w:hAnsi="Times New Roman" w:cs="Times New Roman"/>
                <w:sz w:val="24"/>
                <w:szCs w:val="24"/>
              </w:rPr>
            </w:pPr>
            <w:r w:rsidRPr="00970FC3">
              <w:rPr>
                <w:rFonts w:ascii="Times New Roman" w:hAnsi="Times New Roman" w:cs="Times New Roman"/>
                <w:sz w:val="24"/>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39F13A62" w14:textId="77777777" w:rsidR="00432318" w:rsidRPr="00970FC3" w:rsidRDefault="00432318" w:rsidP="00784532">
            <w:pPr>
              <w:tabs>
                <w:tab w:val="left" w:pos="702"/>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 xml:space="preserve">Competency in this unit may be assessed through: </w:t>
            </w:r>
          </w:p>
          <w:p w14:paraId="7659A780" w14:textId="77777777" w:rsidR="00432318" w:rsidRPr="00970FC3" w:rsidRDefault="00432318" w:rsidP="009D4A9A">
            <w:pPr>
              <w:pStyle w:val="ListParagraph"/>
              <w:numPr>
                <w:ilvl w:val="0"/>
                <w:numId w:val="44"/>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Practical</w:t>
            </w:r>
          </w:p>
          <w:p w14:paraId="687BDAE6" w14:textId="77777777" w:rsidR="00432318" w:rsidRPr="00970FC3" w:rsidRDefault="00432318" w:rsidP="009D4A9A">
            <w:pPr>
              <w:pStyle w:val="ListParagraph"/>
              <w:numPr>
                <w:ilvl w:val="0"/>
                <w:numId w:val="44"/>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Portfolio of Evidence</w:t>
            </w:r>
          </w:p>
          <w:p w14:paraId="72899E11" w14:textId="77777777" w:rsidR="00432318" w:rsidRPr="00970FC3" w:rsidRDefault="00432318" w:rsidP="009D4A9A">
            <w:pPr>
              <w:pStyle w:val="ListParagraph"/>
              <w:numPr>
                <w:ilvl w:val="0"/>
                <w:numId w:val="44"/>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Written assessment</w:t>
            </w:r>
          </w:p>
          <w:p w14:paraId="2481DD53" w14:textId="77777777" w:rsidR="00432318" w:rsidRPr="00970FC3" w:rsidRDefault="00432318" w:rsidP="009D4A9A">
            <w:pPr>
              <w:numPr>
                <w:ilvl w:val="0"/>
                <w:numId w:val="44"/>
              </w:numPr>
              <w:tabs>
                <w:tab w:val="left" w:pos="612"/>
              </w:tabs>
              <w:spacing w:after="0" w:line="240" w:lineRule="auto"/>
              <w:rPr>
                <w:rFonts w:ascii="Times New Roman" w:hAnsi="Times New Roman" w:cs="Times New Roman"/>
                <w:sz w:val="24"/>
                <w:szCs w:val="24"/>
              </w:rPr>
            </w:pPr>
            <w:r w:rsidRPr="00970FC3">
              <w:rPr>
                <w:rFonts w:ascii="Times New Roman" w:hAnsi="Times New Roman" w:cs="Times New Roman"/>
                <w:sz w:val="24"/>
                <w:szCs w:val="24"/>
              </w:rPr>
              <w:t>Oral assessment</w:t>
            </w:r>
          </w:p>
          <w:p w14:paraId="25148967" w14:textId="77777777" w:rsidR="00432318" w:rsidRPr="00970FC3" w:rsidRDefault="00432318" w:rsidP="009D4A9A">
            <w:pPr>
              <w:pStyle w:val="ListParagraph"/>
              <w:numPr>
                <w:ilvl w:val="0"/>
                <w:numId w:val="44"/>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Third party report</w:t>
            </w:r>
          </w:p>
        </w:tc>
      </w:tr>
      <w:tr w:rsidR="00C03B77" w:rsidRPr="00970FC3" w14:paraId="0B98D2D6" w14:textId="77777777" w:rsidTr="00784532">
        <w:tc>
          <w:tcPr>
            <w:tcW w:w="2176" w:type="dxa"/>
            <w:tcBorders>
              <w:top w:val="single" w:sz="4" w:space="0" w:color="000000"/>
              <w:left w:val="single" w:sz="4" w:space="0" w:color="000000"/>
              <w:bottom w:val="single" w:sz="4" w:space="0" w:color="000000"/>
              <w:right w:val="single" w:sz="4" w:space="0" w:color="000000"/>
            </w:tcBorders>
          </w:tcPr>
          <w:p w14:paraId="21CE8A4D" w14:textId="77777777" w:rsidR="00C03B77" w:rsidRPr="00970FC3" w:rsidRDefault="00C03B77" w:rsidP="009D4A9A">
            <w:pPr>
              <w:numPr>
                <w:ilvl w:val="0"/>
                <w:numId w:val="45"/>
              </w:numPr>
              <w:pBdr>
                <w:top w:val="nil"/>
                <w:left w:val="nil"/>
                <w:bottom w:val="nil"/>
                <w:right w:val="nil"/>
                <w:between w:val="nil"/>
              </w:pBdr>
              <w:tabs>
                <w:tab w:val="left" w:pos="0"/>
              </w:tabs>
              <w:spacing w:after="0" w:line="240" w:lineRule="auto"/>
              <w:ind w:right="252"/>
              <w:rPr>
                <w:rFonts w:ascii="Times New Roman" w:hAnsi="Times New Roman" w:cs="Times New Roman"/>
                <w:sz w:val="24"/>
                <w:szCs w:val="24"/>
              </w:rPr>
            </w:pPr>
            <w:r w:rsidRPr="00970FC3">
              <w:rPr>
                <w:rFonts w:ascii="Times New Roman" w:hAnsi="Times New Roman" w:cs="Times New Roman"/>
                <w:sz w:val="24"/>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0B9C709C" w14:textId="2E35F0DE" w:rsidR="00C03B77" w:rsidRPr="00970FC3" w:rsidRDefault="00C03B77" w:rsidP="00C03B77">
            <w:pPr>
              <w:pBdr>
                <w:top w:val="nil"/>
                <w:left w:val="nil"/>
                <w:bottom w:val="nil"/>
                <w:right w:val="nil"/>
                <w:between w:val="nil"/>
              </w:pBdr>
              <w:spacing w:after="0" w:line="240" w:lineRule="auto"/>
              <w:rPr>
                <w:rFonts w:ascii="Times New Roman" w:hAnsi="Times New Roman" w:cs="Times New Roman"/>
                <w:sz w:val="24"/>
                <w:szCs w:val="24"/>
              </w:rPr>
            </w:pPr>
            <w:r w:rsidRPr="007A3860">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C03B77" w:rsidRPr="00970FC3" w14:paraId="63262815" w14:textId="77777777" w:rsidTr="00784532">
        <w:tc>
          <w:tcPr>
            <w:tcW w:w="2176" w:type="dxa"/>
            <w:tcBorders>
              <w:top w:val="single" w:sz="4" w:space="0" w:color="000000"/>
              <w:left w:val="single" w:sz="4" w:space="0" w:color="000000"/>
              <w:bottom w:val="single" w:sz="4" w:space="0" w:color="000000"/>
              <w:right w:val="single" w:sz="4" w:space="0" w:color="000000"/>
            </w:tcBorders>
          </w:tcPr>
          <w:p w14:paraId="00DD1E22" w14:textId="77777777" w:rsidR="00C03B77" w:rsidRPr="00970FC3" w:rsidRDefault="00C03B77" w:rsidP="009D4A9A">
            <w:pPr>
              <w:numPr>
                <w:ilvl w:val="0"/>
                <w:numId w:val="45"/>
              </w:numPr>
              <w:pBdr>
                <w:top w:val="nil"/>
                <w:left w:val="nil"/>
                <w:bottom w:val="nil"/>
                <w:right w:val="nil"/>
                <w:between w:val="nil"/>
              </w:pBdr>
              <w:tabs>
                <w:tab w:val="left" w:pos="0"/>
              </w:tabs>
              <w:spacing w:after="0" w:line="240" w:lineRule="auto"/>
              <w:ind w:right="252"/>
              <w:rPr>
                <w:rFonts w:ascii="Times New Roman" w:hAnsi="Times New Roman" w:cs="Times New Roman"/>
                <w:sz w:val="24"/>
                <w:szCs w:val="24"/>
              </w:rPr>
            </w:pPr>
            <w:r w:rsidRPr="00970FC3">
              <w:rPr>
                <w:rFonts w:ascii="Times New Roman" w:hAnsi="Times New Roman" w:cs="Times New Roman"/>
                <w:sz w:val="24"/>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79EFD058" w14:textId="77777777" w:rsidR="00C03B77" w:rsidRPr="00B74521" w:rsidRDefault="00C03B77" w:rsidP="00C03B77">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Holistic assessment with other units relevant to the industry sector, workplace and job role is recommended.</w:t>
            </w:r>
          </w:p>
          <w:p w14:paraId="3DD9AF48" w14:textId="66663443" w:rsidR="00C03B77" w:rsidRPr="00970FC3" w:rsidRDefault="00C03B77" w:rsidP="00C03B77">
            <w:pPr>
              <w:spacing w:after="0" w:line="240" w:lineRule="auto"/>
              <w:rPr>
                <w:rFonts w:ascii="Times New Roman" w:hAnsi="Times New Roman" w:cs="Times New Roman"/>
                <w:sz w:val="24"/>
                <w:szCs w:val="24"/>
              </w:rPr>
            </w:pPr>
          </w:p>
        </w:tc>
      </w:tr>
    </w:tbl>
    <w:p w14:paraId="49DCAB82" w14:textId="77777777" w:rsidR="00432318" w:rsidRPr="00970FC3" w:rsidRDefault="00432318" w:rsidP="00432318">
      <w:pPr>
        <w:rPr>
          <w:rFonts w:ascii="Times New Roman" w:eastAsia="Calibri" w:hAnsi="Times New Roman" w:cs="Times New Roman"/>
          <w:b/>
          <w:bCs/>
          <w:noProof/>
          <w:kern w:val="0"/>
          <w:sz w:val="24"/>
          <w:szCs w:val="24"/>
          <w:lang w:val="en-GB" w:eastAsia="fr-FR"/>
        </w:rPr>
      </w:pPr>
    </w:p>
    <w:p w14:paraId="31AC7A10" w14:textId="77777777" w:rsidR="00432318" w:rsidRPr="00970FC3" w:rsidRDefault="00432318" w:rsidP="00432318">
      <w:pPr>
        <w:pStyle w:val="Heading1"/>
        <w:rPr>
          <w:rFonts w:ascii="Times New Roman" w:hAnsi="Times New Roman" w:cs="Times New Roman"/>
          <w:sz w:val="24"/>
          <w:szCs w:val="24"/>
        </w:rPr>
      </w:pPr>
    </w:p>
    <w:p w14:paraId="7294A184" w14:textId="77777777" w:rsidR="00CB1DD8" w:rsidRPr="00970FC3" w:rsidRDefault="00CB1DD8" w:rsidP="00CB1DD8">
      <w:pPr>
        <w:spacing w:line="360" w:lineRule="auto"/>
        <w:rPr>
          <w:rFonts w:ascii="Times New Roman" w:hAnsi="Times New Roman" w:cs="Times New Roman"/>
          <w:sz w:val="24"/>
          <w:szCs w:val="24"/>
        </w:rPr>
      </w:pPr>
    </w:p>
    <w:p w14:paraId="4B054CA6" w14:textId="77777777" w:rsidR="00CB1DD8" w:rsidRPr="00970FC3" w:rsidRDefault="00CB1DD8" w:rsidP="00CB1DD8">
      <w:pPr>
        <w:spacing w:line="360" w:lineRule="auto"/>
        <w:rPr>
          <w:rFonts w:ascii="Times New Roman" w:hAnsi="Times New Roman" w:cs="Times New Roman"/>
          <w:sz w:val="24"/>
          <w:szCs w:val="24"/>
        </w:rPr>
      </w:pPr>
    </w:p>
    <w:p w14:paraId="255A5459" w14:textId="77777777" w:rsidR="00CB1DD8" w:rsidRPr="00970FC3" w:rsidRDefault="00CB1DD8" w:rsidP="00CB1DD8">
      <w:pPr>
        <w:spacing w:line="360" w:lineRule="auto"/>
        <w:rPr>
          <w:rFonts w:ascii="Times New Roman" w:hAnsi="Times New Roman" w:cs="Times New Roman"/>
          <w:sz w:val="24"/>
          <w:szCs w:val="24"/>
        </w:rPr>
      </w:pPr>
    </w:p>
    <w:p w14:paraId="15629E38" w14:textId="77777777" w:rsidR="00CB1DD8" w:rsidRPr="00970FC3" w:rsidRDefault="00CB1DD8" w:rsidP="00CB1DD8">
      <w:pPr>
        <w:spacing w:line="360" w:lineRule="auto"/>
        <w:rPr>
          <w:rFonts w:ascii="Times New Roman" w:hAnsi="Times New Roman" w:cs="Times New Roman"/>
          <w:sz w:val="24"/>
          <w:szCs w:val="24"/>
        </w:rPr>
      </w:pPr>
    </w:p>
    <w:p w14:paraId="035C938D" w14:textId="77777777" w:rsidR="00CB1DD8" w:rsidRPr="00970FC3" w:rsidRDefault="00CB1DD8" w:rsidP="00CB1DD8">
      <w:pPr>
        <w:spacing w:line="360" w:lineRule="auto"/>
        <w:rPr>
          <w:rFonts w:ascii="Times New Roman" w:hAnsi="Times New Roman" w:cs="Times New Roman"/>
          <w:sz w:val="24"/>
          <w:szCs w:val="24"/>
        </w:rPr>
      </w:pPr>
    </w:p>
    <w:p w14:paraId="11954D76" w14:textId="77777777" w:rsidR="00CB1DD8" w:rsidRPr="00970FC3" w:rsidRDefault="00CB1DD8" w:rsidP="00CB1DD8">
      <w:pPr>
        <w:spacing w:line="360" w:lineRule="auto"/>
        <w:rPr>
          <w:rFonts w:ascii="Times New Roman" w:hAnsi="Times New Roman" w:cs="Times New Roman"/>
          <w:sz w:val="24"/>
          <w:szCs w:val="24"/>
        </w:rPr>
      </w:pPr>
    </w:p>
    <w:p w14:paraId="27C9550D" w14:textId="77777777" w:rsidR="00CB1DD8" w:rsidRPr="00970FC3" w:rsidRDefault="00CB1DD8" w:rsidP="00CB1DD8">
      <w:pPr>
        <w:spacing w:line="360" w:lineRule="auto"/>
        <w:rPr>
          <w:rFonts w:ascii="Times New Roman" w:hAnsi="Times New Roman" w:cs="Times New Roman"/>
          <w:sz w:val="24"/>
          <w:szCs w:val="24"/>
        </w:rPr>
      </w:pPr>
    </w:p>
    <w:p w14:paraId="71D09B80" w14:textId="77777777" w:rsidR="00CB1DD8" w:rsidRPr="00970FC3" w:rsidRDefault="00CB1DD8" w:rsidP="00CB1DD8">
      <w:pPr>
        <w:spacing w:line="360" w:lineRule="auto"/>
        <w:rPr>
          <w:rFonts w:ascii="Times New Roman" w:hAnsi="Times New Roman" w:cs="Times New Roman"/>
          <w:sz w:val="24"/>
          <w:szCs w:val="24"/>
        </w:rPr>
      </w:pPr>
    </w:p>
    <w:p w14:paraId="6AEA7E26" w14:textId="77777777" w:rsidR="00CB1DD8" w:rsidRPr="00970FC3" w:rsidRDefault="00CB1DD8" w:rsidP="00CB1DD8">
      <w:pPr>
        <w:spacing w:line="360" w:lineRule="auto"/>
        <w:rPr>
          <w:rFonts w:ascii="Times New Roman" w:hAnsi="Times New Roman" w:cs="Times New Roman"/>
          <w:sz w:val="24"/>
          <w:szCs w:val="24"/>
        </w:rPr>
      </w:pPr>
    </w:p>
    <w:p w14:paraId="40F6735D" w14:textId="77777777" w:rsidR="00CB1DD8" w:rsidRPr="00970FC3" w:rsidRDefault="00CB1DD8" w:rsidP="00CB1DD8">
      <w:pPr>
        <w:spacing w:line="360" w:lineRule="auto"/>
        <w:rPr>
          <w:rFonts w:ascii="Times New Roman" w:hAnsi="Times New Roman" w:cs="Times New Roman"/>
          <w:sz w:val="24"/>
          <w:szCs w:val="24"/>
        </w:rPr>
      </w:pPr>
    </w:p>
    <w:p w14:paraId="6D6D3DA7" w14:textId="4851383A" w:rsidR="005D3951" w:rsidRDefault="005D3951">
      <w:pPr>
        <w:rPr>
          <w:rFonts w:ascii="Times New Roman" w:hAnsi="Times New Roman" w:cs="Times New Roman"/>
          <w:sz w:val="24"/>
          <w:szCs w:val="24"/>
        </w:rPr>
      </w:pPr>
      <w:r>
        <w:rPr>
          <w:rFonts w:ascii="Times New Roman" w:hAnsi="Times New Roman" w:cs="Times New Roman"/>
          <w:sz w:val="24"/>
          <w:szCs w:val="24"/>
        </w:rPr>
        <w:br w:type="page"/>
      </w:r>
    </w:p>
    <w:p w14:paraId="6EE6EBC0" w14:textId="77777777" w:rsidR="00CB1DD8" w:rsidRPr="00970FC3" w:rsidRDefault="00CB1DD8" w:rsidP="00CB1DD8">
      <w:pPr>
        <w:spacing w:line="360" w:lineRule="auto"/>
        <w:rPr>
          <w:rFonts w:ascii="Times New Roman" w:hAnsi="Times New Roman" w:cs="Times New Roman"/>
          <w:sz w:val="24"/>
          <w:szCs w:val="24"/>
        </w:rPr>
      </w:pPr>
    </w:p>
    <w:p w14:paraId="12E32A07" w14:textId="53B5C089" w:rsidR="00CB1DD8" w:rsidRPr="00970FC3" w:rsidRDefault="00CB1DD8" w:rsidP="001813EC">
      <w:pPr>
        <w:pStyle w:val="Heading1"/>
        <w:jc w:val="center"/>
        <w:rPr>
          <w:rFonts w:ascii="Times New Roman" w:eastAsia="Calibri" w:hAnsi="Times New Roman" w:cs="Times New Roman"/>
          <w:b/>
          <w:bCs/>
          <w:color w:val="auto"/>
          <w:sz w:val="24"/>
          <w:szCs w:val="24"/>
          <w:lang w:val="en-GB" w:eastAsia="en-GB"/>
        </w:rPr>
      </w:pPr>
      <w:bookmarkStart w:id="83" w:name="_Toc30414020"/>
      <w:bookmarkStart w:id="84" w:name="_Toc173365332"/>
      <w:bookmarkStart w:id="85" w:name="_Toc197088950"/>
      <w:bookmarkStart w:id="86" w:name="_Hlk114496604"/>
      <w:r w:rsidRPr="00970FC3">
        <w:rPr>
          <w:rFonts w:ascii="Times New Roman" w:eastAsia="Calibri" w:hAnsi="Times New Roman" w:cs="Times New Roman"/>
          <w:b/>
          <w:bCs/>
          <w:color w:val="auto"/>
          <w:sz w:val="24"/>
          <w:szCs w:val="24"/>
          <w:lang w:val="en-GB" w:eastAsia="en-GB"/>
        </w:rPr>
        <w:t xml:space="preserve">APPLY </w:t>
      </w:r>
      <w:bookmarkStart w:id="87" w:name="_Hlk114496576"/>
      <w:r w:rsidRPr="00970FC3">
        <w:rPr>
          <w:rFonts w:ascii="Times New Roman" w:eastAsia="Calibri" w:hAnsi="Times New Roman" w:cs="Times New Roman"/>
          <w:b/>
          <w:bCs/>
          <w:color w:val="auto"/>
          <w:sz w:val="24"/>
          <w:szCs w:val="24"/>
          <w:lang w:val="en-GB" w:eastAsia="en-GB"/>
        </w:rPr>
        <w:t>HUMAN ANATOMY AND PHYSIOLOGY</w:t>
      </w:r>
      <w:bookmarkEnd w:id="83"/>
      <w:bookmarkEnd w:id="84"/>
      <w:bookmarkEnd w:id="87"/>
      <w:bookmarkEnd w:id="85"/>
    </w:p>
    <w:bookmarkEnd w:id="86"/>
    <w:p w14:paraId="61A92CE7" w14:textId="77777777" w:rsidR="00D93E22" w:rsidRDefault="00D93E22" w:rsidP="00D93E22">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CODE: 0912 554 10A</w:t>
      </w:r>
    </w:p>
    <w:p w14:paraId="322C83CB" w14:textId="77777777" w:rsidR="00D93E22" w:rsidRDefault="00D93E22" w:rsidP="00D93E22">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DESCRIPTION</w:t>
      </w:r>
    </w:p>
    <w:p w14:paraId="70C8CF78" w14:textId="77777777" w:rsidR="00D93E22" w:rsidRDefault="00D93E22" w:rsidP="00D93E22">
      <w:pPr>
        <w:spacing w:after="120" w:line="360" w:lineRule="auto"/>
        <w:rPr>
          <w:rFonts w:ascii="Times New Roman" w:eastAsia="Times New Roman" w:hAnsi="Times New Roman" w:cs="Times New Roman"/>
          <w:sz w:val="24"/>
          <w:szCs w:val="24"/>
          <w:lang w:val="en-US"/>
        </w:rPr>
      </w:pPr>
      <w:bookmarkStart w:id="88" w:name="_Hlk114496654"/>
      <w:r>
        <w:rPr>
          <w:rFonts w:ascii="Times New Roman" w:eastAsia="Times New Roman" w:hAnsi="Times New Roman" w:cs="Times New Roman"/>
          <w:sz w:val="24"/>
          <w:szCs w:val="24"/>
          <w:lang w:val="en-US"/>
        </w:rPr>
        <w:t>This unit equips trainees with competencies required to apply human anatomy and physiology in community health works. It involves classifying human body systems, determining common disorders of human body systems and applying human anatomy in primary health care</w:t>
      </w:r>
    </w:p>
    <w:bookmarkEnd w:id="88"/>
    <w:p w14:paraId="62CC2ECB" w14:textId="77777777" w:rsidR="00D93E22" w:rsidRDefault="00D93E22" w:rsidP="00D93E22">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782"/>
      </w:tblGrid>
      <w:tr w:rsidR="00D93E22" w14:paraId="602B9D12" w14:textId="77777777" w:rsidTr="00045783">
        <w:tc>
          <w:tcPr>
            <w:tcW w:w="3794" w:type="dxa"/>
          </w:tcPr>
          <w:p w14:paraId="4E2C19DB" w14:textId="77777777" w:rsidR="00D93E22" w:rsidRDefault="00D93E22" w:rsidP="00045783">
            <w:pPr>
              <w:spacing w:after="12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ELEMENT </w:t>
            </w:r>
          </w:p>
          <w:p w14:paraId="0CE8C6EB" w14:textId="77777777" w:rsidR="00D93E22" w:rsidRDefault="00D93E22"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These describe the key outcomes which make up workplace functions</w:t>
            </w:r>
          </w:p>
        </w:tc>
        <w:tc>
          <w:tcPr>
            <w:tcW w:w="5782" w:type="dxa"/>
          </w:tcPr>
          <w:p w14:paraId="5923EF79" w14:textId="77777777" w:rsidR="00D93E22" w:rsidRDefault="00D93E22" w:rsidP="00045783">
            <w:pPr>
              <w:spacing w:after="12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PERFORMANCE CRITERIA</w:t>
            </w:r>
          </w:p>
          <w:p w14:paraId="52A6E772" w14:textId="77777777" w:rsidR="00D93E22" w:rsidRDefault="00D93E22"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These are assessable statements which specify the required level of performance for each of the elements</w:t>
            </w:r>
          </w:p>
          <w:p w14:paraId="6809EF3B" w14:textId="77777777" w:rsidR="00D93E22" w:rsidRDefault="00D93E22" w:rsidP="00045783">
            <w:pPr>
              <w:spacing w:after="120" w:line="240" w:lineRule="auto"/>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(Bold and italicized terms are elaborated in the range)</w:t>
            </w:r>
          </w:p>
        </w:tc>
      </w:tr>
      <w:tr w:rsidR="00D93E22" w14:paraId="05BD8D6C" w14:textId="77777777" w:rsidTr="00045783">
        <w:trPr>
          <w:trHeight w:val="2843"/>
        </w:trPr>
        <w:tc>
          <w:tcPr>
            <w:tcW w:w="3794" w:type="dxa"/>
            <w:shd w:val="clear" w:color="auto" w:fill="FFFFFF"/>
          </w:tcPr>
          <w:p w14:paraId="0435B84C" w14:textId="77777777" w:rsidR="00D93E22" w:rsidRDefault="00D93E22" w:rsidP="009D4A9A">
            <w:pPr>
              <w:numPr>
                <w:ilvl w:val="0"/>
                <w:numId w:val="196"/>
              </w:numPr>
              <w:spacing w:after="200" w:line="240" w:lineRule="auto"/>
              <w:ind w:left="242" w:hanging="270"/>
              <w:contextualSpacing/>
              <w:rPr>
                <w:rFonts w:ascii="Times New Roman" w:eastAsia="Calibri" w:hAnsi="Times New Roman" w:cs="Times New Roman"/>
                <w:sz w:val="24"/>
                <w:szCs w:val="24"/>
                <w:lang w:val="en-GB"/>
              </w:rPr>
            </w:pPr>
            <w:r>
              <w:rPr>
                <w:rFonts w:ascii="Times New Roman" w:eastAsia="Calibri" w:hAnsi="Times New Roman" w:cs="Times New Roman"/>
                <w:bCs/>
                <w:sz w:val="24"/>
                <w:szCs w:val="24"/>
                <w:lang w:val="en-GB"/>
              </w:rPr>
              <w:t>Interpret human body</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1BEBFFA6" w14:textId="77777777" w:rsidR="00D93E22" w:rsidRDefault="00D93E22" w:rsidP="009D4A9A">
            <w:pPr>
              <w:numPr>
                <w:ilvl w:val="1"/>
                <w:numId w:val="197"/>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human histology identified according to human anatomy and physiology</w:t>
            </w:r>
          </w:p>
          <w:p w14:paraId="47BB3415" w14:textId="77777777" w:rsidR="00D93E22" w:rsidRDefault="00D93E22" w:rsidP="009D4A9A">
            <w:pPr>
              <w:numPr>
                <w:ilvl w:val="1"/>
                <w:numId w:val="197"/>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Structure of and functions </w:t>
            </w:r>
          </w:p>
          <w:p w14:paraId="73C9ECFB" w14:textId="77777777" w:rsidR="00D93E22" w:rsidRDefault="00D93E22" w:rsidP="009D4A9A">
            <w:pPr>
              <w:numPr>
                <w:ilvl w:val="1"/>
                <w:numId w:val="197"/>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Human histology identified as per principles of human anatomy and physiology</w:t>
            </w:r>
          </w:p>
          <w:p w14:paraId="249553D8" w14:textId="77777777" w:rsidR="00D93E22" w:rsidRDefault="00D93E22" w:rsidP="009D4A9A">
            <w:pPr>
              <w:numPr>
                <w:ilvl w:val="1"/>
                <w:numId w:val="197"/>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Behaviour and functions of human anatomy and physiology identified</w:t>
            </w:r>
          </w:p>
          <w:p w14:paraId="0FBE4649" w14:textId="77777777" w:rsidR="00D93E22" w:rsidRDefault="00D93E22" w:rsidP="009D4A9A">
            <w:pPr>
              <w:numPr>
                <w:ilvl w:val="1"/>
                <w:numId w:val="197"/>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Behaviour and functions interpreted as per principles of human anatomy and physiology</w:t>
            </w:r>
          </w:p>
          <w:p w14:paraId="119B1692" w14:textId="77777777" w:rsidR="00D93E22" w:rsidRDefault="00D93E22" w:rsidP="009D4A9A">
            <w:pPr>
              <w:numPr>
                <w:ilvl w:val="1"/>
                <w:numId w:val="197"/>
              </w:numPr>
              <w:spacing w:after="120" w:line="240" w:lineRule="auto"/>
              <w:contextualSpacing/>
              <w:rPr>
                <w:rFonts w:ascii="Times New Roman" w:eastAsia="Times New Roman" w:hAnsi="Times New Roman" w:cs="Times New Roman"/>
                <w:sz w:val="24"/>
                <w:szCs w:val="24"/>
                <w:lang w:val="en-GB"/>
              </w:rPr>
            </w:pPr>
            <w:r>
              <w:rPr>
                <w:rFonts w:ascii="Times New Roman" w:eastAsia="Calibri" w:hAnsi="Times New Roman" w:cs="Times New Roman"/>
                <w:sz w:val="24"/>
                <w:szCs w:val="24"/>
                <w:lang w:val="en-GB"/>
              </w:rPr>
              <w:t>Disorders associated with human anatomy and physiology determined as per standard procedures</w:t>
            </w:r>
          </w:p>
        </w:tc>
      </w:tr>
      <w:tr w:rsidR="00D93E22" w14:paraId="4403C392" w14:textId="77777777" w:rsidTr="00045783">
        <w:trPr>
          <w:trHeight w:val="278"/>
        </w:trPr>
        <w:tc>
          <w:tcPr>
            <w:tcW w:w="3794" w:type="dxa"/>
            <w:shd w:val="clear" w:color="auto" w:fill="FFFFFF"/>
          </w:tcPr>
          <w:p w14:paraId="53E72C6B" w14:textId="77777777" w:rsidR="00D93E22" w:rsidRDefault="00D93E22" w:rsidP="009D4A9A">
            <w:pPr>
              <w:numPr>
                <w:ilvl w:val="0"/>
                <w:numId w:val="196"/>
              </w:numPr>
              <w:spacing w:after="200" w:line="240" w:lineRule="auto"/>
              <w:ind w:left="242" w:hanging="270"/>
              <w:contextualSpacing/>
              <w:rPr>
                <w:rFonts w:ascii="Times New Roman" w:eastAsia="Calibri" w:hAnsi="Times New Roman" w:cs="Times New Roman"/>
                <w:sz w:val="24"/>
                <w:szCs w:val="24"/>
                <w:lang w:val="en-GB"/>
              </w:rPr>
            </w:pPr>
            <w:r>
              <w:rPr>
                <w:rFonts w:ascii="Times New Roman" w:eastAsia="Times New Roman" w:hAnsi="Times New Roman" w:cs="Times New Roman"/>
                <w:sz w:val="24"/>
                <w:szCs w:val="24"/>
                <w:lang w:val="en-GB"/>
              </w:rPr>
              <w:t>Categorize human body system</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669FE9F3" w14:textId="77777777" w:rsidR="00D93E22" w:rsidRDefault="00D93E22" w:rsidP="009D4A9A">
            <w:pPr>
              <w:pStyle w:val="ListParagraph"/>
              <w:numPr>
                <w:ilvl w:val="1"/>
                <w:numId w:val="195"/>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Human body systems identified as per their functions</w:t>
            </w:r>
          </w:p>
          <w:p w14:paraId="1FDEEA64" w14:textId="77777777" w:rsidR="00D93E22" w:rsidRDefault="00D93E22" w:rsidP="009D4A9A">
            <w:pPr>
              <w:numPr>
                <w:ilvl w:val="1"/>
                <w:numId w:val="195"/>
              </w:numPr>
              <w:spacing w:after="120" w:line="240" w:lineRule="auto"/>
              <w:ind w:left="389" w:hanging="389"/>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Structure of human body systems identified based on principles of human anatomy</w:t>
            </w:r>
          </w:p>
          <w:p w14:paraId="45D2D35F" w14:textId="77777777" w:rsidR="00D93E22" w:rsidRDefault="00D93E22" w:rsidP="009D4A9A">
            <w:pPr>
              <w:numPr>
                <w:ilvl w:val="1"/>
                <w:numId w:val="195"/>
              </w:numPr>
              <w:spacing w:after="120" w:line="240" w:lineRule="auto"/>
              <w:ind w:left="389" w:hanging="389"/>
              <w:contextualSpacing/>
              <w:rPr>
                <w:rFonts w:ascii="Times New Roman" w:eastAsia="Times New Roman" w:hAnsi="Times New Roman" w:cs="Times New Roman"/>
                <w:sz w:val="24"/>
                <w:szCs w:val="24"/>
                <w:lang w:val="en-GB"/>
              </w:rPr>
            </w:pPr>
            <w:r>
              <w:rPr>
                <w:rFonts w:ascii="Times New Roman" w:eastAsia="Calibri" w:hAnsi="Times New Roman" w:cs="Times New Roman"/>
                <w:sz w:val="24"/>
                <w:szCs w:val="24"/>
                <w:lang w:val="en-GB"/>
              </w:rPr>
              <w:t>Functions of human body systems identified as per principles of human physiology</w:t>
            </w:r>
          </w:p>
        </w:tc>
      </w:tr>
      <w:tr w:rsidR="00D93E22" w14:paraId="1A340AB6" w14:textId="77777777" w:rsidTr="00045783">
        <w:trPr>
          <w:trHeight w:val="278"/>
        </w:trPr>
        <w:tc>
          <w:tcPr>
            <w:tcW w:w="3794" w:type="dxa"/>
            <w:shd w:val="clear" w:color="auto" w:fill="FFFFFF"/>
          </w:tcPr>
          <w:p w14:paraId="5F728CA2" w14:textId="77777777" w:rsidR="00D93E22" w:rsidRDefault="00D93E22" w:rsidP="00045783">
            <w:pPr>
              <w:spacing w:after="120" w:line="240"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3. Determine common disorders in human system</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4889FF76" w14:textId="77777777" w:rsidR="00D93E22" w:rsidRDefault="00D93E22" w:rsidP="009D4A9A">
            <w:pPr>
              <w:numPr>
                <w:ilvl w:val="1"/>
                <w:numId w:val="198"/>
              </w:numPr>
              <w:spacing w:after="120" w:line="240" w:lineRule="auto"/>
              <w:ind w:left="389" w:hanging="389"/>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Human body system identified</w:t>
            </w:r>
          </w:p>
          <w:p w14:paraId="711A3F2F" w14:textId="77777777" w:rsidR="00D93E22" w:rsidRDefault="00D93E22" w:rsidP="009D4A9A">
            <w:pPr>
              <w:numPr>
                <w:ilvl w:val="1"/>
                <w:numId w:val="198"/>
              </w:numPr>
              <w:spacing w:after="120" w:line="240" w:lineRule="auto"/>
              <w:ind w:left="389" w:hanging="389"/>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Common disorders identified and categorized as per human body systems</w:t>
            </w:r>
            <w:r>
              <w:rPr>
                <w:rFonts w:ascii="Times New Roman" w:eastAsia="Times New Roman" w:hAnsi="Times New Roman" w:cs="Times New Roman"/>
                <w:b/>
                <w:i/>
                <w:sz w:val="24"/>
                <w:szCs w:val="24"/>
                <w:lang w:val="en-GB"/>
              </w:rPr>
              <w:t xml:space="preserve"> </w:t>
            </w:r>
          </w:p>
          <w:p w14:paraId="16F6EECE" w14:textId="77777777" w:rsidR="00D93E22" w:rsidRDefault="00D93E22" w:rsidP="009D4A9A">
            <w:pPr>
              <w:numPr>
                <w:ilvl w:val="1"/>
                <w:numId w:val="198"/>
              </w:numPr>
              <w:spacing w:after="120" w:line="240" w:lineRule="auto"/>
              <w:ind w:left="389" w:hanging="389"/>
              <w:contextualSpacing/>
              <w:rPr>
                <w:rFonts w:ascii="Times New Roman" w:eastAsia="Times New Roman" w:hAnsi="Times New Roman" w:cs="Times New Roman"/>
                <w:sz w:val="24"/>
                <w:szCs w:val="24"/>
                <w:lang w:val="en-GB"/>
              </w:rPr>
            </w:pPr>
            <w:r>
              <w:rPr>
                <w:rFonts w:ascii="Times New Roman" w:eastAsia="Calibri" w:hAnsi="Times New Roman" w:cs="Times New Roman"/>
                <w:b/>
                <w:i/>
                <w:sz w:val="24"/>
                <w:szCs w:val="24"/>
                <w:lang w:val="en-GB"/>
              </w:rPr>
              <w:t>Emerging issues</w:t>
            </w:r>
            <w:r>
              <w:rPr>
                <w:rFonts w:ascii="Times New Roman" w:eastAsia="Calibri" w:hAnsi="Times New Roman" w:cs="Times New Roman"/>
                <w:sz w:val="24"/>
                <w:szCs w:val="24"/>
                <w:lang w:val="en-GB"/>
              </w:rPr>
              <w:t xml:space="preserve"> are identified and recorded as per work procedures</w:t>
            </w:r>
          </w:p>
        </w:tc>
      </w:tr>
      <w:tr w:rsidR="00D93E22" w14:paraId="58CAC413" w14:textId="77777777" w:rsidTr="00045783">
        <w:trPr>
          <w:trHeight w:val="278"/>
        </w:trPr>
        <w:tc>
          <w:tcPr>
            <w:tcW w:w="3794" w:type="dxa"/>
            <w:shd w:val="clear" w:color="auto" w:fill="FFFFFF"/>
          </w:tcPr>
          <w:p w14:paraId="598BB298" w14:textId="77777777" w:rsidR="00D93E22" w:rsidRDefault="00D93E22" w:rsidP="00045783">
            <w:p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4. Apply human anatomy in primary health care</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5F4F6030" w14:textId="77777777" w:rsidR="00D93E22" w:rsidRDefault="00D93E22" w:rsidP="009D4A9A">
            <w:pPr>
              <w:numPr>
                <w:ilvl w:val="1"/>
                <w:numId w:val="199"/>
              </w:numPr>
              <w:spacing w:after="120" w:line="240" w:lineRule="auto"/>
              <w:ind w:left="389" w:hanging="389"/>
              <w:contextualSpacing/>
              <w:rPr>
                <w:rFonts w:ascii="Times New Roman" w:eastAsia="Times New Roman" w:hAnsi="Times New Roman" w:cs="Times New Roman"/>
                <w:sz w:val="24"/>
                <w:szCs w:val="24"/>
                <w:lang w:val="en-GB"/>
              </w:rPr>
            </w:pPr>
            <w:r>
              <w:rPr>
                <w:rFonts w:ascii="Times New Roman" w:eastAsia="Times New Roman" w:hAnsi="Times New Roman" w:cs="Times New Roman"/>
                <w:b/>
                <w:bCs/>
                <w:sz w:val="24"/>
                <w:szCs w:val="24"/>
                <w:lang w:val="en-GB"/>
              </w:rPr>
              <w:t>Common diseases</w:t>
            </w:r>
            <w:r>
              <w:rPr>
                <w:rFonts w:ascii="Times New Roman" w:eastAsia="Times New Roman" w:hAnsi="Times New Roman" w:cs="Times New Roman"/>
                <w:sz w:val="24"/>
                <w:szCs w:val="24"/>
                <w:lang w:val="en-GB"/>
              </w:rPr>
              <w:t xml:space="preserve"> identified according to MOH guidelines</w:t>
            </w:r>
          </w:p>
          <w:p w14:paraId="0329EBA8" w14:textId="77777777" w:rsidR="00D93E22" w:rsidRDefault="00D93E22" w:rsidP="009D4A9A">
            <w:pPr>
              <w:numPr>
                <w:ilvl w:val="1"/>
                <w:numId w:val="199"/>
              </w:numPr>
              <w:spacing w:after="120" w:line="240" w:lineRule="auto"/>
              <w:ind w:left="389" w:hanging="389"/>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Human body systems and health guidelines</w:t>
            </w:r>
          </w:p>
          <w:p w14:paraId="7A4233D1" w14:textId="77777777" w:rsidR="00D93E22" w:rsidRDefault="00D93E22" w:rsidP="009D4A9A">
            <w:pPr>
              <w:numPr>
                <w:ilvl w:val="1"/>
                <w:numId w:val="199"/>
              </w:numPr>
              <w:spacing w:after="120" w:line="240" w:lineRule="auto"/>
              <w:ind w:left="389" w:hanging="389"/>
              <w:contextualSpacing/>
              <w:rPr>
                <w:rFonts w:ascii="Times New Roman" w:eastAsia="Times New Roman" w:hAnsi="Times New Roman" w:cs="Times New Roman"/>
                <w:sz w:val="24"/>
                <w:szCs w:val="24"/>
                <w:lang w:val="en-GB"/>
              </w:rPr>
            </w:pPr>
            <w:r>
              <w:rPr>
                <w:rFonts w:ascii="Times New Roman" w:eastAsia="Calibri" w:hAnsi="Times New Roman" w:cs="Times New Roman"/>
                <w:sz w:val="24"/>
                <w:szCs w:val="24"/>
                <w:lang w:val="en-GB"/>
              </w:rPr>
              <w:t>Referrals made based on identified common Diseases</w:t>
            </w:r>
          </w:p>
        </w:tc>
      </w:tr>
    </w:tbl>
    <w:p w14:paraId="75D0F413" w14:textId="77777777" w:rsidR="00D93E22" w:rsidRDefault="00D93E22" w:rsidP="00D93E22">
      <w:pPr>
        <w:spacing w:after="120" w:line="360" w:lineRule="auto"/>
        <w:rPr>
          <w:rFonts w:ascii="Times New Roman" w:eastAsia="Times New Roman" w:hAnsi="Times New Roman" w:cs="Times New Roman"/>
          <w:b/>
          <w:sz w:val="24"/>
          <w:szCs w:val="24"/>
          <w:lang w:val="en-US"/>
        </w:rPr>
      </w:pPr>
    </w:p>
    <w:p w14:paraId="11362EC9" w14:textId="77777777" w:rsidR="00172C46" w:rsidRDefault="00172C46" w:rsidP="00D93E22">
      <w:pPr>
        <w:spacing w:after="120" w:line="360" w:lineRule="auto"/>
        <w:rPr>
          <w:rFonts w:ascii="Times New Roman" w:eastAsia="Times New Roman" w:hAnsi="Times New Roman" w:cs="Times New Roman"/>
          <w:b/>
          <w:sz w:val="24"/>
          <w:szCs w:val="24"/>
          <w:lang w:val="en-US"/>
        </w:rPr>
      </w:pPr>
    </w:p>
    <w:p w14:paraId="6C3081AC" w14:textId="060537B1" w:rsidR="00D93E22" w:rsidRDefault="00D93E22" w:rsidP="00D93E22">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 xml:space="preserve">RANGE </w:t>
      </w:r>
    </w:p>
    <w:p w14:paraId="1BEB9E98" w14:textId="77777777" w:rsidR="00D93E22" w:rsidRDefault="00D93E22" w:rsidP="00D93E22">
      <w:pPr>
        <w:spacing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D93E22" w14:paraId="31BA0A24" w14:textId="77777777" w:rsidTr="00045783">
        <w:tc>
          <w:tcPr>
            <w:tcW w:w="3955" w:type="dxa"/>
          </w:tcPr>
          <w:p w14:paraId="392FF17B" w14:textId="77777777" w:rsidR="00D93E22" w:rsidRDefault="00D93E22" w:rsidP="00045783">
            <w:pPr>
              <w:spacing w:after="12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Variable </w:t>
            </w:r>
          </w:p>
        </w:tc>
        <w:tc>
          <w:tcPr>
            <w:tcW w:w="5040" w:type="dxa"/>
          </w:tcPr>
          <w:p w14:paraId="7F4FC15D" w14:textId="77777777" w:rsidR="00D93E22" w:rsidRDefault="00D93E22" w:rsidP="00045783">
            <w:pPr>
              <w:spacing w:after="12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Range </w:t>
            </w:r>
          </w:p>
        </w:tc>
      </w:tr>
      <w:tr w:rsidR="00D93E22" w14:paraId="329C7B02" w14:textId="77777777" w:rsidTr="00045783">
        <w:trPr>
          <w:trHeight w:val="1952"/>
        </w:trPr>
        <w:tc>
          <w:tcPr>
            <w:tcW w:w="3955" w:type="dxa"/>
          </w:tcPr>
          <w:p w14:paraId="4923DC92" w14:textId="77777777" w:rsidR="00D93E22" w:rsidRDefault="00D93E22"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1.Human body systems may include but are not limited to:</w:t>
            </w:r>
          </w:p>
        </w:tc>
        <w:tc>
          <w:tcPr>
            <w:tcW w:w="5040" w:type="dxa"/>
          </w:tcPr>
          <w:p w14:paraId="7FD1B08A" w14:textId="77777777" w:rsidR="00D93E22" w:rsidRDefault="00D93E22"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 Circulatory system</w:t>
            </w:r>
          </w:p>
          <w:p w14:paraId="2A6EA6BB" w14:textId="77777777" w:rsidR="00D93E22" w:rsidRDefault="00D93E22" w:rsidP="009D4A9A">
            <w:pPr>
              <w:numPr>
                <w:ilvl w:val="1"/>
                <w:numId w:val="200"/>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Lymphatic/Immune </w:t>
            </w:r>
          </w:p>
          <w:p w14:paraId="71FF0C80" w14:textId="77777777" w:rsidR="00D93E22" w:rsidRDefault="00D93E22" w:rsidP="009D4A9A">
            <w:pPr>
              <w:numPr>
                <w:ilvl w:val="1"/>
                <w:numId w:val="200"/>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Endocrine </w:t>
            </w:r>
          </w:p>
          <w:p w14:paraId="608F9005" w14:textId="77777777" w:rsidR="00D93E22" w:rsidRDefault="00D93E22" w:rsidP="009D4A9A">
            <w:pPr>
              <w:numPr>
                <w:ilvl w:val="1"/>
                <w:numId w:val="200"/>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Urinary/Renal</w:t>
            </w:r>
          </w:p>
          <w:p w14:paraId="7E950407" w14:textId="77777777" w:rsidR="00D93E22" w:rsidRDefault="00D93E22" w:rsidP="009D4A9A">
            <w:pPr>
              <w:numPr>
                <w:ilvl w:val="1"/>
                <w:numId w:val="200"/>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Respiratory</w:t>
            </w:r>
          </w:p>
          <w:p w14:paraId="35C8762E" w14:textId="77777777" w:rsidR="00D93E22" w:rsidRDefault="00D93E22" w:rsidP="009D4A9A">
            <w:pPr>
              <w:numPr>
                <w:ilvl w:val="1"/>
                <w:numId w:val="200"/>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Reproductive </w:t>
            </w:r>
          </w:p>
          <w:p w14:paraId="666AA371" w14:textId="77777777" w:rsidR="00D93E22" w:rsidRDefault="00D93E22" w:rsidP="009D4A9A">
            <w:pPr>
              <w:numPr>
                <w:ilvl w:val="1"/>
                <w:numId w:val="200"/>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Nervous </w:t>
            </w:r>
          </w:p>
          <w:p w14:paraId="240D1300" w14:textId="77777777" w:rsidR="00D93E22" w:rsidRDefault="00D93E22" w:rsidP="009D4A9A">
            <w:pPr>
              <w:numPr>
                <w:ilvl w:val="1"/>
                <w:numId w:val="200"/>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Integumentary</w:t>
            </w:r>
          </w:p>
          <w:p w14:paraId="249E9E86" w14:textId="77777777" w:rsidR="00D93E22" w:rsidRDefault="00D93E22" w:rsidP="009D4A9A">
            <w:pPr>
              <w:numPr>
                <w:ilvl w:val="1"/>
                <w:numId w:val="200"/>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Skeletal </w:t>
            </w:r>
          </w:p>
          <w:p w14:paraId="74344501" w14:textId="77777777" w:rsidR="00D93E22" w:rsidRDefault="00D93E22" w:rsidP="009D4A9A">
            <w:pPr>
              <w:numPr>
                <w:ilvl w:val="1"/>
                <w:numId w:val="200"/>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Muscular </w:t>
            </w:r>
          </w:p>
          <w:p w14:paraId="14483EC3" w14:textId="77777777" w:rsidR="00D93E22" w:rsidRDefault="00D93E22" w:rsidP="009D4A9A">
            <w:pPr>
              <w:numPr>
                <w:ilvl w:val="1"/>
                <w:numId w:val="200"/>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Digestive </w:t>
            </w:r>
          </w:p>
        </w:tc>
      </w:tr>
      <w:tr w:rsidR="00D93E22" w14:paraId="6CACA7DF" w14:textId="77777777" w:rsidTr="00045783">
        <w:trPr>
          <w:trHeight w:val="70"/>
        </w:trPr>
        <w:tc>
          <w:tcPr>
            <w:tcW w:w="3955" w:type="dxa"/>
          </w:tcPr>
          <w:p w14:paraId="3827D019" w14:textId="77777777" w:rsidR="00D93E22" w:rsidRDefault="00D93E22"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Pr>
                <w:rFonts w:ascii="Times New Roman" w:eastAsia="Times New Roman" w:hAnsi="Times New Roman" w:cs="Times New Roman"/>
                <w:b/>
                <w:i/>
                <w:sz w:val="24"/>
                <w:szCs w:val="24"/>
                <w:lang w:val="en-US"/>
              </w:rPr>
              <w:t xml:space="preserve"> Emerging diseases </w:t>
            </w:r>
            <w:r>
              <w:rPr>
                <w:rFonts w:ascii="Times New Roman" w:eastAsia="Times New Roman" w:hAnsi="Times New Roman" w:cs="Times New Roman"/>
                <w:sz w:val="24"/>
                <w:szCs w:val="24"/>
                <w:lang w:val="en-US"/>
              </w:rPr>
              <w:t>may include but are not limited to:</w:t>
            </w:r>
          </w:p>
        </w:tc>
        <w:tc>
          <w:tcPr>
            <w:tcW w:w="5040" w:type="dxa"/>
          </w:tcPr>
          <w:p w14:paraId="6A6716C9" w14:textId="77777777" w:rsidR="00D93E22" w:rsidRDefault="00D93E22"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2.1Covid 19</w:t>
            </w:r>
          </w:p>
          <w:p w14:paraId="0FE216B5" w14:textId="77777777" w:rsidR="00D93E22" w:rsidRDefault="00D93E22"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 Cancer</w:t>
            </w:r>
          </w:p>
          <w:p w14:paraId="6F8DD0A1" w14:textId="77777777" w:rsidR="00D93E22" w:rsidRDefault="00D93E22"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2.3Autoimmune diseases</w:t>
            </w:r>
          </w:p>
          <w:p w14:paraId="2E899724" w14:textId="77777777" w:rsidR="00D93E22" w:rsidRDefault="00D93E22"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2.4Mental illness </w:t>
            </w:r>
          </w:p>
          <w:p w14:paraId="6F781438" w14:textId="77777777" w:rsidR="00D93E22" w:rsidRDefault="00D93E22"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2.5HIV/AIDS</w:t>
            </w:r>
          </w:p>
        </w:tc>
      </w:tr>
      <w:tr w:rsidR="00D93E22" w14:paraId="01D1B4F9" w14:textId="77777777" w:rsidTr="00045783">
        <w:trPr>
          <w:trHeight w:val="70"/>
        </w:trPr>
        <w:tc>
          <w:tcPr>
            <w:tcW w:w="3955" w:type="dxa"/>
          </w:tcPr>
          <w:p w14:paraId="36B0F5D9" w14:textId="77777777" w:rsidR="00D93E22" w:rsidRDefault="00D93E22" w:rsidP="00045783">
            <w:pPr>
              <w:widowControl w:val="0"/>
              <w:tabs>
                <w:tab w:val="left" w:pos="466"/>
              </w:tabs>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Pr>
                <w:rFonts w:ascii="Times New Roman" w:eastAsia="Times New Roman" w:hAnsi="Times New Roman" w:cs="Times New Roman"/>
                <w:b/>
                <w:i/>
                <w:sz w:val="24"/>
                <w:szCs w:val="24"/>
                <w:lang w:val="en-US"/>
              </w:rPr>
              <w:t>Common diseases</w:t>
            </w:r>
            <w:r>
              <w:rPr>
                <w:rFonts w:ascii="Times New Roman" w:eastAsia="Times New Roman" w:hAnsi="Times New Roman" w:cs="Times New Roman"/>
                <w:sz w:val="24"/>
                <w:szCs w:val="24"/>
                <w:lang w:val="en-US"/>
              </w:rPr>
              <w:t xml:space="preserve"> may include but are not limited to:</w:t>
            </w:r>
          </w:p>
        </w:tc>
        <w:tc>
          <w:tcPr>
            <w:tcW w:w="5040" w:type="dxa"/>
          </w:tcPr>
          <w:p w14:paraId="3DD44599" w14:textId="77777777" w:rsidR="00D93E22" w:rsidRDefault="00D93E22" w:rsidP="00045783">
            <w:pPr>
              <w:widowControl w:val="0"/>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3.1 Communicable  </w:t>
            </w:r>
          </w:p>
          <w:p w14:paraId="137EC82A" w14:textId="77777777" w:rsidR="00D93E22" w:rsidRDefault="00D93E22" w:rsidP="00045783">
            <w:pPr>
              <w:widowControl w:val="0"/>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3.2 Non-communicable </w:t>
            </w:r>
          </w:p>
        </w:tc>
      </w:tr>
    </w:tbl>
    <w:p w14:paraId="65187365" w14:textId="77777777" w:rsidR="00D93E22" w:rsidRDefault="00D93E22" w:rsidP="00D93E22">
      <w:pPr>
        <w:spacing w:after="120" w:line="360" w:lineRule="auto"/>
        <w:rPr>
          <w:rFonts w:ascii="Times New Roman" w:eastAsia="Times New Roman" w:hAnsi="Times New Roman" w:cs="Times New Roman"/>
          <w:sz w:val="24"/>
          <w:szCs w:val="24"/>
          <w:lang w:val="en-US"/>
        </w:rPr>
      </w:pPr>
    </w:p>
    <w:p w14:paraId="760FD9B5" w14:textId="77777777" w:rsidR="00D93E22" w:rsidRDefault="00D93E22" w:rsidP="00D93E22">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REQUIRED KNOWLEDGE AND SKILLS </w:t>
      </w:r>
    </w:p>
    <w:p w14:paraId="591FFACD" w14:textId="77777777" w:rsidR="00D93E22" w:rsidRDefault="00D93E22" w:rsidP="00D93E22">
      <w:pPr>
        <w:spacing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section describes the knowledge and skills required for this unit of competency. </w:t>
      </w:r>
    </w:p>
    <w:p w14:paraId="3AE562AA" w14:textId="77777777" w:rsidR="00D93E22" w:rsidRDefault="00D93E22" w:rsidP="00D93E22">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Required knowledge</w:t>
      </w:r>
    </w:p>
    <w:p w14:paraId="0D06E595" w14:textId="77777777" w:rsidR="00D93E22" w:rsidRDefault="00D93E22" w:rsidP="00D93E22">
      <w:pPr>
        <w:spacing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individual needs to demonstrate knowledge of: </w:t>
      </w:r>
    </w:p>
    <w:p w14:paraId="5CA24617" w14:textId="77777777" w:rsidR="00D93E22" w:rsidRDefault="00D93E22" w:rsidP="009D4A9A">
      <w:pPr>
        <w:numPr>
          <w:ilvl w:val="0"/>
          <w:numId w:val="193"/>
        </w:numPr>
        <w:spacing w:after="0" w:line="36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Primary health care</w:t>
      </w:r>
    </w:p>
    <w:p w14:paraId="5867CCB3" w14:textId="77777777" w:rsidR="00D93E22" w:rsidRDefault="00D93E22" w:rsidP="009D4A9A">
      <w:pPr>
        <w:numPr>
          <w:ilvl w:val="0"/>
          <w:numId w:val="193"/>
        </w:numPr>
        <w:spacing w:after="0" w:line="36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Homeostasis </w:t>
      </w:r>
    </w:p>
    <w:p w14:paraId="2124E1E5" w14:textId="77777777" w:rsidR="00D93E22" w:rsidRDefault="00D93E22" w:rsidP="009D4A9A">
      <w:pPr>
        <w:numPr>
          <w:ilvl w:val="0"/>
          <w:numId w:val="193"/>
        </w:numPr>
        <w:spacing w:after="0" w:line="36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Human body systems </w:t>
      </w:r>
    </w:p>
    <w:p w14:paraId="1EFAD321" w14:textId="77777777" w:rsidR="00D93E22" w:rsidRDefault="00D93E22" w:rsidP="009D4A9A">
      <w:pPr>
        <w:numPr>
          <w:ilvl w:val="0"/>
          <w:numId w:val="193"/>
        </w:numPr>
        <w:spacing w:after="0" w:line="36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Disorders of human body systems </w:t>
      </w:r>
    </w:p>
    <w:p w14:paraId="178250AA" w14:textId="77777777" w:rsidR="00D93E22" w:rsidRDefault="00D93E22" w:rsidP="00D93E22">
      <w:pPr>
        <w:spacing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Required skills</w:t>
      </w:r>
      <w:r>
        <w:rPr>
          <w:rFonts w:ascii="Times New Roman" w:eastAsia="Times New Roman" w:hAnsi="Times New Roman" w:cs="Times New Roman"/>
          <w:sz w:val="24"/>
          <w:szCs w:val="24"/>
          <w:lang w:val="en-US"/>
        </w:rPr>
        <w:t xml:space="preserve"> </w:t>
      </w:r>
    </w:p>
    <w:p w14:paraId="7D5D3BA8" w14:textId="77777777" w:rsidR="00D93E22" w:rsidRDefault="00D93E22" w:rsidP="00D93E22">
      <w:pPr>
        <w:spacing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individual needs to demonstrate the following skills: :</w:t>
      </w:r>
    </w:p>
    <w:p w14:paraId="7CC69B2E"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Communication</w:t>
      </w:r>
    </w:p>
    <w:p w14:paraId="6A3C3D5A"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lastRenderedPageBreak/>
        <w:t>Computer</w:t>
      </w:r>
    </w:p>
    <w:p w14:paraId="240A9976"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Basic research </w:t>
      </w:r>
    </w:p>
    <w:p w14:paraId="45AE0FB2"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Critical thinking </w:t>
      </w:r>
    </w:p>
    <w:p w14:paraId="419CF29C"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Monitoring </w:t>
      </w:r>
    </w:p>
    <w:p w14:paraId="3D14276F"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Time management </w:t>
      </w:r>
    </w:p>
    <w:p w14:paraId="4939A238"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Coordination </w:t>
      </w:r>
    </w:p>
    <w:p w14:paraId="43111077"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Problem solving </w:t>
      </w:r>
    </w:p>
    <w:p w14:paraId="00B18212"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Decision making</w:t>
      </w:r>
    </w:p>
    <w:p w14:paraId="34D7A20A" w14:textId="77777777" w:rsidR="00D93E22" w:rsidRDefault="00D93E22" w:rsidP="009D4A9A">
      <w:pPr>
        <w:numPr>
          <w:ilvl w:val="0"/>
          <w:numId w:val="192"/>
        </w:numPr>
        <w:spacing w:after="0" w:line="360" w:lineRule="auto"/>
        <w:ind w:left="900"/>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Organization  </w:t>
      </w:r>
    </w:p>
    <w:p w14:paraId="4F7027A2" w14:textId="77777777" w:rsidR="00D93E22" w:rsidRDefault="00D93E22" w:rsidP="009D4A9A">
      <w:pPr>
        <w:numPr>
          <w:ilvl w:val="0"/>
          <w:numId w:val="192"/>
        </w:numPr>
        <w:spacing w:after="0" w:line="360" w:lineRule="auto"/>
        <w:ind w:left="900"/>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Analytical </w:t>
      </w:r>
    </w:p>
    <w:p w14:paraId="1CAD5A91" w14:textId="77777777" w:rsidR="00D93E22" w:rsidRDefault="00D93E22" w:rsidP="009D4A9A">
      <w:pPr>
        <w:numPr>
          <w:ilvl w:val="0"/>
          <w:numId w:val="192"/>
        </w:numPr>
        <w:spacing w:after="0" w:line="360" w:lineRule="auto"/>
        <w:ind w:left="900"/>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Interpersonal </w:t>
      </w:r>
    </w:p>
    <w:p w14:paraId="41782D44" w14:textId="77777777" w:rsidR="00D93E22" w:rsidRDefault="00D93E22" w:rsidP="00D93E22">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EVIDENCE GUIDE</w:t>
      </w:r>
    </w:p>
    <w:p w14:paraId="3A6D5335" w14:textId="77777777" w:rsidR="00D93E22" w:rsidRDefault="00D93E22" w:rsidP="00D93E22">
      <w:pPr>
        <w:spacing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provides advice on assessment and must be read in conjunction with the performance criteria, required knowledge and skills range.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640"/>
      </w:tblGrid>
      <w:tr w:rsidR="00D93E22" w14:paraId="2A0AF711" w14:textId="77777777" w:rsidTr="00045783">
        <w:tc>
          <w:tcPr>
            <w:tcW w:w="2216" w:type="dxa"/>
          </w:tcPr>
          <w:p w14:paraId="0F1DF95D" w14:textId="77777777" w:rsidR="00D93E22" w:rsidRDefault="00D93E22" w:rsidP="009D4A9A">
            <w:pPr>
              <w:numPr>
                <w:ilvl w:val="0"/>
                <w:numId w:val="194"/>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Critical Aspects of Competency</w:t>
            </w:r>
          </w:p>
        </w:tc>
        <w:tc>
          <w:tcPr>
            <w:tcW w:w="6640" w:type="dxa"/>
          </w:tcPr>
          <w:p w14:paraId="0BF427D9" w14:textId="77777777" w:rsidR="00D93E22" w:rsidRDefault="00D93E22"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Assessment requires evidence that the candidate:</w:t>
            </w:r>
          </w:p>
          <w:p w14:paraId="30A9791D" w14:textId="77777777" w:rsidR="00D93E22" w:rsidRDefault="00D93E22" w:rsidP="009D4A9A">
            <w:pPr>
              <w:pStyle w:val="ListParagraph"/>
              <w:numPr>
                <w:ilvl w:val="1"/>
                <w:numId w:val="201"/>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Categorized human body systems </w:t>
            </w:r>
          </w:p>
          <w:p w14:paraId="709819BC" w14:textId="77777777" w:rsidR="00D93E22" w:rsidRDefault="00D93E22" w:rsidP="009D4A9A">
            <w:pPr>
              <w:pStyle w:val="ListParagraph"/>
              <w:numPr>
                <w:ilvl w:val="1"/>
                <w:numId w:val="201"/>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Identified the structure and functions of the human body systems </w:t>
            </w:r>
          </w:p>
          <w:p w14:paraId="16203716" w14:textId="77777777" w:rsidR="00D93E22" w:rsidRDefault="00D93E22" w:rsidP="009D4A9A">
            <w:pPr>
              <w:pStyle w:val="ListParagraph"/>
              <w:numPr>
                <w:ilvl w:val="1"/>
                <w:numId w:val="201"/>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Identified disorders in human body systems </w:t>
            </w:r>
          </w:p>
          <w:p w14:paraId="6CEE0F25" w14:textId="77777777" w:rsidR="00D93E22" w:rsidRDefault="00D93E22" w:rsidP="009D4A9A">
            <w:pPr>
              <w:pStyle w:val="ListParagraph"/>
              <w:numPr>
                <w:ilvl w:val="1"/>
                <w:numId w:val="201"/>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Applied human anatomy and physiology in primary health care</w:t>
            </w:r>
          </w:p>
          <w:p w14:paraId="03C7FB93" w14:textId="77777777" w:rsidR="00D93E22" w:rsidRDefault="00D93E22" w:rsidP="009D4A9A">
            <w:pPr>
              <w:pStyle w:val="ListParagraph"/>
              <w:numPr>
                <w:ilvl w:val="1"/>
                <w:numId w:val="201"/>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Demonstrated understanding of human anatomy and physiology </w:t>
            </w:r>
          </w:p>
        </w:tc>
      </w:tr>
      <w:tr w:rsidR="00D93E22" w14:paraId="33CCDC94" w14:textId="77777777" w:rsidTr="00045783">
        <w:tc>
          <w:tcPr>
            <w:tcW w:w="2216" w:type="dxa"/>
          </w:tcPr>
          <w:p w14:paraId="01B517A7" w14:textId="77777777" w:rsidR="00D93E22" w:rsidRDefault="00D93E22" w:rsidP="009D4A9A">
            <w:pPr>
              <w:numPr>
                <w:ilvl w:val="0"/>
                <w:numId w:val="194"/>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Resource Implications</w:t>
            </w:r>
          </w:p>
        </w:tc>
        <w:tc>
          <w:tcPr>
            <w:tcW w:w="6640" w:type="dxa"/>
          </w:tcPr>
          <w:p w14:paraId="1B59184B" w14:textId="77777777" w:rsidR="00D93E22" w:rsidRDefault="00D93E22" w:rsidP="00045783">
            <w:pPr>
              <w:tabs>
                <w:tab w:val="left" w:pos="357"/>
              </w:tabs>
              <w:spacing w:after="0" w:line="240" w:lineRule="auto"/>
              <w:ind w:left="357" w:hanging="35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resources should be provided:</w:t>
            </w:r>
          </w:p>
          <w:p w14:paraId="4405B8AF" w14:textId="77777777" w:rsidR="00D93E22" w:rsidRDefault="00D93E22" w:rsidP="009D4A9A">
            <w:pPr>
              <w:pStyle w:val="ListParagraph"/>
              <w:numPr>
                <w:ilvl w:val="1"/>
                <w:numId w:val="202"/>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Workstation </w:t>
            </w:r>
          </w:p>
          <w:p w14:paraId="2A8AEE56" w14:textId="77777777" w:rsidR="00D93E22" w:rsidRDefault="00D93E22" w:rsidP="009D4A9A">
            <w:pPr>
              <w:pStyle w:val="ListParagraph"/>
              <w:numPr>
                <w:ilvl w:val="1"/>
                <w:numId w:val="202"/>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Reporting tools </w:t>
            </w:r>
          </w:p>
          <w:p w14:paraId="2EE62E23" w14:textId="77777777" w:rsidR="00D93E22" w:rsidRDefault="00D93E22" w:rsidP="009D4A9A">
            <w:pPr>
              <w:numPr>
                <w:ilvl w:val="1"/>
                <w:numId w:val="194"/>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Stationary </w:t>
            </w:r>
          </w:p>
          <w:p w14:paraId="4F84C6D6" w14:textId="77777777" w:rsidR="00D93E22" w:rsidRDefault="00D93E22" w:rsidP="009D4A9A">
            <w:pPr>
              <w:numPr>
                <w:ilvl w:val="1"/>
                <w:numId w:val="194"/>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Finance </w:t>
            </w:r>
          </w:p>
        </w:tc>
      </w:tr>
      <w:tr w:rsidR="00D93E22" w14:paraId="57C63B0B" w14:textId="77777777" w:rsidTr="00045783">
        <w:tc>
          <w:tcPr>
            <w:tcW w:w="2216" w:type="dxa"/>
          </w:tcPr>
          <w:p w14:paraId="5536F5A0" w14:textId="77777777" w:rsidR="00D93E22" w:rsidRDefault="00D93E22" w:rsidP="009D4A9A">
            <w:pPr>
              <w:numPr>
                <w:ilvl w:val="0"/>
                <w:numId w:val="194"/>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 of Assessment</w:t>
            </w:r>
          </w:p>
        </w:tc>
        <w:tc>
          <w:tcPr>
            <w:tcW w:w="6640" w:type="dxa"/>
          </w:tcPr>
          <w:p w14:paraId="3879EF7D" w14:textId="77777777" w:rsidR="00D93E22" w:rsidRDefault="00D93E22" w:rsidP="00045783">
            <w:p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Competency in this unit may be assessed through:</w:t>
            </w:r>
          </w:p>
          <w:p w14:paraId="38E56B9F" w14:textId="77777777" w:rsidR="00D93E22" w:rsidRDefault="00D93E22" w:rsidP="009D4A9A">
            <w:pPr>
              <w:pStyle w:val="ListParagraph"/>
              <w:numPr>
                <w:ilvl w:val="1"/>
                <w:numId w:val="203"/>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545E8B1A" w14:textId="77777777" w:rsidR="00D93E22" w:rsidRDefault="00D93E22" w:rsidP="009D4A9A">
            <w:pPr>
              <w:pStyle w:val="ListParagraph"/>
              <w:numPr>
                <w:ilvl w:val="1"/>
                <w:numId w:val="203"/>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Written </w:t>
            </w:r>
          </w:p>
          <w:p w14:paraId="4A0B4434" w14:textId="77777777" w:rsidR="00D93E22" w:rsidRDefault="00D93E22" w:rsidP="009D4A9A">
            <w:pPr>
              <w:pStyle w:val="ListParagraph"/>
              <w:numPr>
                <w:ilvl w:val="1"/>
                <w:numId w:val="203"/>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2D445DFA" w14:textId="77777777" w:rsidR="00D93E22" w:rsidRDefault="00D93E22" w:rsidP="009D4A9A">
            <w:pPr>
              <w:pStyle w:val="ListParagraph"/>
              <w:numPr>
                <w:ilvl w:val="1"/>
                <w:numId w:val="203"/>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Case study </w:t>
            </w:r>
          </w:p>
          <w:p w14:paraId="32D6068E" w14:textId="77777777" w:rsidR="00D93E22" w:rsidRDefault="00D93E22" w:rsidP="009D4A9A">
            <w:pPr>
              <w:pStyle w:val="ListParagraph"/>
              <w:numPr>
                <w:ilvl w:val="1"/>
                <w:numId w:val="203"/>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 report</w:t>
            </w:r>
          </w:p>
        </w:tc>
      </w:tr>
      <w:tr w:rsidR="00C03B77" w14:paraId="6CFCDC40" w14:textId="77777777" w:rsidTr="00045783">
        <w:tc>
          <w:tcPr>
            <w:tcW w:w="2216" w:type="dxa"/>
          </w:tcPr>
          <w:p w14:paraId="6AD3FD72" w14:textId="77777777" w:rsidR="00C03B77" w:rsidRDefault="00C03B77" w:rsidP="009D4A9A">
            <w:pPr>
              <w:numPr>
                <w:ilvl w:val="0"/>
                <w:numId w:val="194"/>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Context of Assessment</w:t>
            </w:r>
          </w:p>
        </w:tc>
        <w:tc>
          <w:tcPr>
            <w:tcW w:w="6640" w:type="dxa"/>
          </w:tcPr>
          <w:p w14:paraId="646E0D30" w14:textId="64B5B3AE" w:rsidR="00C03B77" w:rsidRPr="00C03B77" w:rsidRDefault="00C03B77" w:rsidP="00C03B77">
            <w:pPr>
              <w:spacing w:after="0" w:line="240" w:lineRule="auto"/>
              <w:jc w:val="both"/>
              <w:rPr>
                <w:rFonts w:ascii="Times New Roman" w:eastAsia="Calibri" w:hAnsi="Times New Roman" w:cs="Times New Roman"/>
                <w:sz w:val="24"/>
                <w:szCs w:val="24"/>
                <w:lang w:val="en-GB"/>
              </w:rPr>
            </w:pPr>
            <w:r w:rsidRPr="00C03B77">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C03B77" w14:paraId="47A32786" w14:textId="77777777" w:rsidTr="00045783">
        <w:tc>
          <w:tcPr>
            <w:tcW w:w="2216" w:type="dxa"/>
          </w:tcPr>
          <w:p w14:paraId="3B9A8015" w14:textId="77777777" w:rsidR="00C03B77" w:rsidRDefault="00C03B77" w:rsidP="009D4A9A">
            <w:pPr>
              <w:numPr>
                <w:ilvl w:val="0"/>
                <w:numId w:val="194"/>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Guidance information for assessment</w:t>
            </w:r>
          </w:p>
        </w:tc>
        <w:tc>
          <w:tcPr>
            <w:tcW w:w="6640" w:type="dxa"/>
          </w:tcPr>
          <w:p w14:paraId="29BB0E80" w14:textId="77777777" w:rsidR="00C03B77" w:rsidRPr="00B74521" w:rsidRDefault="00C03B77" w:rsidP="00C03B77">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Holistic assessment with other units relevant to the industry sector, workplace and job role is recommended.</w:t>
            </w:r>
          </w:p>
          <w:p w14:paraId="2A63899D" w14:textId="77777777" w:rsidR="00C03B77" w:rsidRDefault="00C03B77" w:rsidP="00C03B77">
            <w:pPr>
              <w:spacing w:after="0" w:line="240" w:lineRule="auto"/>
              <w:jc w:val="both"/>
              <w:rPr>
                <w:rFonts w:ascii="Times New Roman" w:eastAsia="Times New Roman" w:hAnsi="Times New Roman" w:cs="Times New Roman"/>
                <w:sz w:val="24"/>
                <w:szCs w:val="24"/>
                <w:lang w:val="en-US"/>
              </w:rPr>
            </w:pPr>
          </w:p>
        </w:tc>
      </w:tr>
    </w:tbl>
    <w:p w14:paraId="6150FB93" w14:textId="77777777" w:rsidR="00CB1DD8" w:rsidRPr="00970FC3" w:rsidRDefault="00CB1DD8" w:rsidP="00CB1DD8">
      <w:pPr>
        <w:spacing w:line="360" w:lineRule="auto"/>
        <w:rPr>
          <w:rFonts w:ascii="Times New Roman" w:hAnsi="Times New Roman" w:cs="Times New Roman"/>
          <w:sz w:val="24"/>
          <w:szCs w:val="24"/>
        </w:rPr>
      </w:pPr>
    </w:p>
    <w:p w14:paraId="654D03DB" w14:textId="77777777" w:rsidR="00CB1DD8" w:rsidRPr="00970FC3" w:rsidRDefault="00CB1DD8" w:rsidP="00CB1DD8">
      <w:pPr>
        <w:spacing w:line="360" w:lineRule="auto"/>
        <w:rPr>
          <w:rFonts w:ascii="Times New Roman" w:hAnsi="Times New Roman" w:cs="Times New Roman"/>
          <w:sz w:val="24"/>
          <w:szCs w:val="24"/>
        </w:rPr>
      </w:pPr>
    </w:p>
    <w:p w14:paraId="5699C9D1" w14:textId="0392A115" w:rsidR="00CB1DD8" w:rsidRPr="00970FC3" w:rsidRDefault="00CB1DD8" w:rsidP="001813EC">
      <w:pPr>
        <w:pStyle w:val="Heading1"/>
        <w:jc w:val="center"/>
        <w:rPr>
          <w:rFonts w:ascii="Times New Roman" w:eastAsia="Calibri" w:hAnsi="Times New Roman" w:cs="Times New Roman"/>
          <w:b/>
          <w:bCs/>
          <w:sz w:val="24"/>
          <w:szCs w:val="24"/>
          <w:lang w:val="en-GB" w:eastAsia="en-GB"/>
        </w:rPr>
      </w:pPr>
      <w:bookmarkStart w:id="89" w:name="_Toc30414025"/>
      <w:bookmarkStart w:id="90" w:name="_Toc173365339"/>
      <w:bookmarkStart w:id="91" w:name="_Toc536430068"/>
      <w:bookmarkStart w:id="92" w:name="_Toc197088951"/>
      <w:r w:rsidRPr="00970FC3">
        <w:rPr>
          <w:rFonts w:ascii="Times New Roman" w:eastAsia="Calibri" w:hAnsi="Times New Roman" w:cs="Times New Roman"/>
          <w:b/>
          <w:bCs/>
          <w:color w:val="auto"/>
          <w:sz w:val="24"/>
          <w:szCs w:val="24"/>
          <w:lang w:val="en-GB" w:eastAsia="en-GB"/>
        </w:rPr>
        <w:t>CONDUCT COMMUNITY HEALTH LINKAGES</w:t>
      </w:r>
      <w:bookmarkEnd w:id="89"/>
      <w:bookmarkEnd w:id="90"/>
      <w:bookmarkEnd w:id="91"/>
      <w:bookmarkEnd w:id="92"/>
    </w:p>
    <w:p w14:paraId="6F8CC853" w14:textId="77777777" w:rsidR="00D93E22" w:rsidRPr="00E41E06" w:rsidRDefault="00D93E22" w:rsidP="00D93E22">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UNIT CODE: 0988 554 11A</w:t>
      </w:r>
    </w:p>
    <w:p w14:paraId="06EE148A" w14:textId="77777777" w:rsidR="00D93E22" w:rsidRDefault="00D93E22" w:rsidP="00D93E22">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DESCRIPTION</w:t>
      </w:r>
    </w:p>
    <w:p w14:paraId="0C23C042" w14:textId="4BCA2997" w:rsidR="00172C46" w:rsidRDefault="00D93E22" w:rsidP="00D93E22">
      <w:pPr>
        <w:tabs>
          <w:tab w:val="left" w:pos="2880"/>
          <w:tab w:val="left" w:pos="9000"/>
        </w:tabs>
        <w:spacing w:after="0" w:line="360" w:lineRule="auto"/>
        <w:jc w:val="both"/>
        <w:rPr>
          <w:rFonts w:ascii="Times New Roman" w:eastAsia="Times New Roman" w:hAnsi="Times New Roman" w:cs="Times New Roman"/>
          <w:sz w:val="24"/>
          <w:szCs w:val="24"/>
          <w:lang w:val="en-US"/>
        </w:rPr>
      </w:pPr>
      <w:bookmarkStart w:id="93" w:name="_Hlk180848634"/>
      <w:r>
        <w:rPr>
          <w:rFonts w:ascii="Times New Roman" w:eastAsia="Times New Roman" w:hAnsi="Times New Roman" w:cs="Times New Roman"/>
          <w:sz w:val="24"/>
          <w:szCs w:val="24"/>
          <w:lang w:val="en-US"/>
        </w:rPr>
        <w:t xml:space="preserve">This unit specifies the competencies required to </w:t>
      </w:r>
      <w:r w:rsidR="00172C46">
        <w:rPr>
          <w:rFonts w:ascii="Times New Roman" w:eastAsia="Times New Roman" w:hAnsi="Times New Roman" w:cs="Times New Roman"/>
          <w:sz w:val="24"/>
          <w:szCs w:val="24"/>
          <w:lang w:val="en-US"/>
        </w:rPr>
        <w:t xml:space="preserve">conduct community health linkages. It involves coordinating community access to health services, conducting </w:t>
      </w:r>
      <w:r w:rsidR="002B241A">
        <w:rPr>
          <w:rFonts w:ascii="Times New Roman" w:eastAsia="Times New Roman" w:hAnsi="Times New Roman" w:cs="Times New Roman"/>
          <w:sz w:val="24"/>
          <w:szCs w:val="24"/>
          <w:lang w:val="en-US"/>
        </w:rPr>
        <w:t>integrated</w:t>
      </w:r>
      <w:r w:rsidR="00172C46">
        <w:rPr>
          <w:rFonts w:ascii="Times New Roman" w:eastAsia="Times New Roman" w:hAnsi="Times New Roman" w:cs="Times New Roman"/>
          <w:sz w:val="24"/>
          <w:szCs w:val="24"/>
          <w:lang w:val="en-US"/>
        </w:rPr>
        <w:t xml:space="preserve"> outreach programs, establishing community health </w:t>
      </w:r>
      <w:r w:rsidR="002B241A">
        <w:rPr>
          <w:rFonts w:ascii="Times New Roman" w:eastAsia="Times New Roman" w:hAnsi="Times New Roman" w:cs="Times New Roman"/>
          <w:sz w:val="24"/>
          <w:szCs w:val="24"/>
          <w:lang w:val="en-US"/>
        </w:rPr>
        <w:t>partnerships</w:t>
      </w:r>
      <w:r w:rsidR="00172C46">
        <w:rPr>
          <w:rFonts w:ascii="Times New Roman" w:eastAsia="Times New Roman" w:hAnsi="Times New Roman" w:cs="Times New Roman"/>
          <w:sz w:val="24"/>
          <w:szCs w:val="24"/>
          <w:lang w:val="en-US"/>
        </w:rPr>
        <w:t xml:space="preserve"> and inter-agency collaborations and </w:t>
      </w:r>
      <w:r w:rsidR="002B241A">
        <w:rPr>
          <w:rFonts w:ascii="Times New Roman" w:eastAsia="Times New Roman" w:hAnsi="Times New Roman" w:cs="Times New Roman"/>
          <w:sz w:val="24"/>
          <w:szCs w:val="24"/>
          <w:lang w:val="en-US"/>
        </w:rPr>
        <w:t>managing</w:t>
      </w:r>
      <w:r w:rsidR="00172C46">
        <w:rPr>
          <w:rFonts w:ascii="Times New Roman" w:eastAsia="Times New Roman" w:hAnsi="Times New Roman" w:cs="Times New Roman"/>
          <w:sz w:val="24"/>
          <w:szCs w:val="24"/>
          <w:lang w:val="en-US"/>
        </w:rPr>
        <w:t xml:space="preserve"> enrolment into universal health coverage. </w:t>
      </w:r>
    </w:p>
    <w:p w14:paraId="2AA7D330" w14:textId="77777777" w:rsidR="00D93E22" w:rsidRDefault="00D93E22" w:rsidP="00D93E22">
      <w:pPr>
        <w:tabs>
          <w:tab w:val="left" w:pos="2880"/>
          <w:tab w:val="left" w:pos="9000"/>
        </w:tabs>
        <w:spacing w:after="0" w:line="360" w:lineRule="auto"/>
        <w:jc w:val="both"/>
        <w:rPr>
          <w:rFonts w:ascii="Times New Roman" w:eastAsia="Times New Roman" w:hAnsi="Times New Roman" w:cs="Times New Roman"/>
          <w:sz w:val="24"/>
          <w:szCs w:val="24"/>
          <w:lang w:val="en-US"/>
        </w:rPr>
      </w:pPr>
    </w:p>
    <w:bookmarkEnd w:id="93"/>
    <w:p w14:paraId="035DA5EB" w14:textId="77777777" w:rsidR="00D93E22" w:rsidRDefault="00D93E22" w:rsidP="00D93E22">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1"/>
        <w:gridCol w:w="6069"/>
      </w:tblGrid>
      <w:tr w:rsidR="00D93E22" w14:paraId="6D9CB195" w14:textId="77777777" w:rsidTr="00045783">
        <w:tc>
          <w:tcPr>
            <w:tcW w:w="1789" w:type="pct"/>
            <w:shd w:val="clear" w:color="auto" w:fill="FFFFFF"/>
            <w:vAlign w:val="center"/>
          </w:tcPr>
          <w:p w14:paraId="3AB2D4CE" w14:textId="77777777" w:rsidR="00D93E22" w:rsidRDefault="00D93E22"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w:t>
            </w:r>
          </w:p>
          <w:p w14:paraId="799AB1A8" w14:textId="77777777" w:rsidR="00D93E22" w:rsidRDefault="00D93E22"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describe the </w:t>
            </w:r>
            <w:r>
              <w:rPr>
                <w:rFonts w:ascii="Times New Roman" w:eastAsia="Times New Roman" w:hAnsi="Times New Roman" w:cs="Times New Roman"/>
                <w:b/>
                <w:sz w:val="24"/>
                <w:szCs w:val="24"/>
                <w:lang w:val="en-US"/>
              </w:rPr>
              <w:t>key outcomes</w:t>
            </w:r>
            <w:r>
              <w:rPr>
                <w:rFonts w:ascii="Times New Roman" w:eastAsia="Times New Roman" w:hAnsi="Times New Roman" w:cs="Times New Roman"/>
                <w:sz w:val="24"/>
                <w:szCs w:val="24"/>
                <w:lang w:val="en-US"/>
              </w:rPr>
              <w:t xml:space="preserve"> which make up workplace function (to be stated in active)</w:t>
            </w:r>
          </w:p>
        </w:tc>
        <w:tc>
          <w:tcPr>
            <w:tcW w:w="3211" w:type="pct"/>
            <w:shd w:val="clear" w:color="auto" w:fill="FFFFFF"/>
            <w:vAlign w:val="center"/>
          </w:tcPr>
          <w:p w14:paraId="3E9E7D88" w14:textId="77777777" w:rsidR="00D93E22" w:rsidRDefault="00D93E22"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PERFORMANCE CRITERIA</w:t>
            </w:r>
          </w:p>
          <w:p w14:paraId="61429BDA" w14:textId="77777777" w:rsidR="00D93E22" w:rsidRDefault="00D93E22"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are </w:t>
            </w:r>
            <w:r>
              <w:rPr>
                <w:rFonts w:ascii="Times New Roman" w:eastAsia="Times New Roman" w:hAnsi="Times New Roman" w:cs="Times New Roman"/>
                <w:b/>
                <w:sz w:val="24"/>
                <w:szCs w:val="24"/>
                <w:lang w:val="en-US"/>
              </w:rPr>
              <w:t>assessable statements</w:t>
            </w:r>
            <w:r>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5361E50B" w14:textId="77777777" w:rsidR="00D93E22" w:rsidRDefault="00D93E22"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lang w:val="en-US"/>
              </w:rPr>
              <w:t>Bold and italicized terms</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i/>
                <w:sz w:val="24"/>
                <w:szCs w:val="24"/>
                <w:lang w:val="en-US"/>
              </w:rPr>
              <w:t>are elaborated in the Range</w:t>
            </w:r>
          </w:p>
        </w:tc>
      </w:tr>
      <w:tr w:rsidR="00D93E22" w14:paraId="60A33E26" w14:textId="77777777" w:rsidTr="00045783">
        <w:tc>
          <w:tcPr>
            <w:tcW w:w="1789" w:type="pct"/>
            <w:shd w:val="clear" w:color="auto" w:fill="auto"/>
          </w:tcPr>
          <w:p w14:paraId="2F55921F" w14:textId="77777777" w:rsidR="00D93E22" w:rsidRDefault="00D93E22" w:rsidP="009D4A9A">
            <w:pPr>
              <w:numPr>
                <w:ilvl w:val="0"/>
                <w:numId w:val="204"/>
              </w:numPr>
              <w:spacing w:after="0" w:line="240" w:lineRule="auto"/>
              <w:rPr>
                <w:rFonts w:ascii="Times New Roman" w:eastAsia="Times New Roman" w:hAnsi="Times New Roman" w:cs="Times New Roman"/>
                <w:sz w:val="24"/>
                <w:szCs w:val="24"/>
                <w:lang w:val="en-US"/>
              </w:rPr>
            </w:pPr>
            <w:bookmarkStart w:id="94" w:name="_Hlk169274900"/>
            <w:r>
              <w:rPr>
                <w:rFonts w:ascii="Times New Roman" w:eastAsia="Times New Roman" w:hAnsi="Times New Roman" w:cs="Times New Roman"/>
                <w:sz w:val="24"/>
                <w:szCs w:val="24"/>
                <w:lang w:val="en-US"/>
              </w:rPr>
              <w:t>Coordinate community access to health services</w:t>
            </w:r>
          </w:p>
        </w:tc>
        <w:tc>
          <w:tcPr>
            <w:tcW w:w="3211" w:type="pct"/>
            <w:tcBorders>
              <w:top w:val="single" w:sz="4" w:space="0" w:color="000000"/>
              <w:left w:val="single" w:sz="4" w:space="0" w:color="000000"/>
              <w:right w:val="single" w:sz="4" w:space="0" w:color="000000"/>
            </w:tcBorders>
            <w:shd w:val="clear" w:color="auto" w:fill="auto"/>
          </w:tcPr>
          <w:p w14:paraId="00D385CF" w14:textId="77777777" w:rsidR="00D93E22" w:rsidRDefault="00D93E22" w:rsidP="009D4A9A">
            <w:pPr>
              <w:widowControl w:val="0"/>
              <w:numPr>
                <w:ilvl w:val="0"/>
                <w:numId w:val="205"/>
              </w:numPr>
              <w:tabs>
                <w:tab w:val="left" w:pos="649"/>
              </w:tabs>
              <w:spacing w:after="0" w:line="240" w:lineRule="auto"/>
              <w:ind w:right="143"/>
              <w:jc w:val="both"/>
              <w:rPr>
                <w:rFonts w:ascii="Times New Roman" w:eastAsia="Times New Roman" w:hAnsi="Times New Roman" w:cs="Times New Roman"/>
                <w:vanish/>
                <w:sz w:val="24"/>
                <w:szCs w:val="24"/>
                <w:lang w:val="en-GB"/>
              </w:rPr>
            </w:pPr>
          </w:p>
          <w:p w14:paraId="4DC101CF" w14:textId="77777777" w:rsidR="00D93E22" w:rsidRDefault="00D93E22" w:rsidP="009D4A9A">
            <w:pPr>
              <w:widowControl w:val="0"/>
              <w:numPr>
                <w:ilvl w:val="1"/>
                <w:numId w:val="206"/>
              </w:numPr>
              <w:tabs>
                <w:tab w:val="left" w:pos="649"/>
              </w:tabs>
              <w:spacing w:after="0" w:line="240" w:lineRule="auto"/>
              <w:ind w:right="143"/>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Community health needs are identified according to</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public health requirements</w:t>
            </w:r>
          </w:p>
          <w:p w14:paraId="006F311B" w14:textId="77777777" w:rsidR="00D93E22" w:rsidRDefault="00D93E22" w:rsidP="009D4A9A">
            <w:pPr>
              <w:widowControl w:val="0"/>
              <w:numPr>
                <w:ilvl w:val="1"/>
                <w:numId w:val="206"/>
              </w:numPr>
              <w:tabs>
                <w:tab w:val="left" w:pos="649"/>
              </w:tabs>
              <w:spacing w:after="0" w:line="240" w:lineRule="auto"/>
              <w:ind w:right="995"/>
              <w:jc w:val="both"/>
              <w:rPr>
                <w:rFonts w:ascii="Times New Roman" w:eastAsia="Georgia" w:hAnsi="Times New Roman" w:cs="Times New Roman"/>
                <w:sz w:val="24"/>
                <w:szCs w:val="24"/>
                <w:lang w:val="en-US" w:bidi="en-US"/>
              </w:rPr>
            </w:pPr>
            <w:r>
              <w:rPr>
                <w:rFonts w:ascii="Times New Roman" w:eastAsia="Georgia" w:hAnsi="Times New Roman" w:cs="Times New Roman"/>
                <w:b/>
                <w:i/>
                <w:sz w:val="24"/>
                <w:szCs w:val="24"/>
                <w:lang w:val="en-US" w:bidi="en-US"/>
              </w:rPr>
              <w:t xml:space="preserve">Target population </w:t>
            </w:r>
            <w:r>
              <w:rPr>
                <w:rFonts w:ascii="Times New Roman" w:eastAsia="Georgia" w:hAnsi="Times New Roman" w:cs="Times New Roman"/>
                <w:sz w:val="24"/>
                <w:szCs w:val="24"/>
                <w:lang w:val="en-US" w:bidi="en-US"/>
              </w:rPr>
              <w:t>is identified based on</w:t>
            </w:r>
            <w:r>
              <w:rPr>
                <w:rFonts w:ascii="Times New Roman" w:eastAsia="Georgia" w:hAnsi="Times New Roman" w:cs="Times New Roman"/>
                <w:spacing w:val="-58"/>
                <w:sz w:val="24"/>
                <w:szCs w:val="24"/>
                <w:lang w:val="en-US" w:bidi="en-US"/>
              </w:rPr>
              <w:t xml:space="preserve"> </w:t>
            </w:r>
            <w:r>
              <w:rPr>
                <w:rFonts w:ascii="Times New Roman" w:eastAsia="Georgia" w:hAnsi="Times New Roman" w:cs="Times New Roman"/>
                <w:sz w:val="24"/>
                <w:szCs w:val="24"/>
                <w:lang w:val="en-US" w:bidi="en-US"/>
              </w:rPr>
              <w:t>community</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health activities</w:t>
            </w:r>
          </w:p>
          <w:p w14:paraId="44BB7BA6" w14:textId="77777777" w:rsidR="00D93E22" w:rsidRDefault="00D93E22" w:rsidP="009D4A9A">
            <w:pPr>
              <w:widowControl w:val="0"/>
              <w:numPr>
                <w:ilvl w:val="1"/>
                <w:numId w:val="206"/>
              </w:numPr>
              <w:tabs>
                <w:tab w:val="left" w:pos="649"/>
              </w:tabs>
              <w:spacing w:after="0" w:line="240" w:lineRule="auto"/>
              <w:ind w:right="203"/>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 xml:space="preserve">Nature of </w:t>
            </w:r>
            <w:r>
              <w:rPr>
                <w:rFonts w:ascii="Times New Roman" w:eastAsia="Georgia" w:hAnsi="Times New Roman" w:cs="Times New Roman"/>
                <w:b/>
                <w:i/>
                <w:sz w:val="24"/>
                <w:szCs w:val="24"/>
                <w:lang w:val="en-US" w:bidi="en-US"/>
              </w:rPr>
              <w:t xml:space="preserve">health service programs </w:t>
            </w:r>
            <w:r>
              <w:rPr>
                <w:rFonts w:ascii="Times New Roman" w:eastAsia="Georgia" w:hAnsi="Times New Roman" w:cs="Times New Roman"/>
                <w:sz w:val="24"/>
                <w:szCs w:val="24"/>
                <w:lang w:val="en-US" w:bidi="en-US"/>
              </w:rPr>
              <w:t>are identified according</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to health</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needs</w:t>
            </w:r>
          </w:p>
          <w:p w14:paraId="67837AE7" w14:textId="77777777" w:rsidR="00D93E22" w:rsidRDefault="00D93E22" w:rsidP="009D4A9A">
            <w:pPr>
              <w:widowControl w:val="0"/>
              <w:numPr>
                <w:ilvl w:val="1"/>
                <w:numId w:val="206"/>
              </w:numPr>
              <w:tabs>
                <w:tab w:val="left" w:pos="649"/>
              </w:tabs>
              <w:spacing w:after="0" w:line="240" w:lineRule="auto"/>
              <w:ind w:right="572"/>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Community</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mobilization</w:t>
            </w:r>
            <w:r>
              <w:rPr>
                <w:rFonts w:ascii="Times New Roman" w:eastAsia="Georgia" w:hAnsi="Times New Roman" w:cs="Times New Roman"/>
                <w:spacing w:val="-6"/>
                <w:sz w:val="24"/>
                <w:szCs w:val="24"/>
                <w:lang w:val="en-US" w:bidi="en-US"/>
              </w:rPr>
              <w:t xml:space="preserve"> </w:t>
            </w:r>
            <w:r>
              <w:rPr>
                <w:rFonts w:ascii="Times New Roman" w:eastAsia="Georgia" w:hAnsi="Times New Roman" w:cs="Times New Roman"/>
                <w:sz w:val="24"/>
                <w:szCs w:val="24"/>
                <w:lang w:val="en-US" w:bidi="en-US"/>
              </w:rPr>
              <w:t>is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conducted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as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per</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health</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needs</w:t>
            </w:r>
          </w:p>
          <w:p w14:paraId="3A0ECEED" w14:textId="77777777" w:rsidR="00D93E22" w:rsidRDefault="00D93E22" w:rsidP="009D4A9A">
            <w:pPr>
              <w:widowControl w:val="0"/>
              <w:numPr>
                <w:ilvl w:val="1"/>
                <w:numId w:val="206"/>
              </w:numPr>
              <w:tabs>
                <w:tab w:val="left" w:pos="649"/>
              </w:tabs>
              <w:spacing w:after="0" w:line="240" w:lineRule="auto"/>
              <w:ind w:right="205"/>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Community health defaulter tracing system is</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identified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and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checked according</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to</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health</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needs</w:t>
            </w:r>
          </w:p>
          <w:p w14:paraId="65254039" w14:textId="77777777" w:rsidR="00D93E22" w:rsidRDefault="00D93E22" w:rsidP="009D4A9A">
            <w:pPr>
              <w:widowControl w:val="0"/>
              <w:numPr>
                <w:ilvl w:val="1"/>
                <w:numId w:val="206"/>
              </w:numPr>
              <w:tabs>
                <w:tab w:val="left" w:pos="649"/>
              </w:tabs>
              <w:spacing w:after="0" w:line="240" w:lineRule="auto"/>
              <w:ind w:right="123"/>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 xml:space="preserve">Defaulters are identified and </w:t>
            </w:r>
            <w:r>
              <w:rPr>
                <w:rFonts w:ascii="Times New Roman" w:eastAsia="Georgia" w:hAnsi="Times New Roman" w:cs="Times New Roman"/>
                <w:b/>
                <w:i/>
                <w:sz w:val="24"/>
                <w:szCs w:val="24"/>
                <w:lang w:val="en-US" w:bidi="en-US"/>
              </w:rPr>
              <w:t>reasons for defaults</w:t>
            </w:r>
            <w:r>
              <w:rPr>
                <w:rFonts w:ascii="Times New Roman" w:eastAsia="Georgia" w:hAnsi="Times New Roman" w:cs="Times New Roman"/>
                <w:b/>
                <w:i/>
                <w:spacing w:val="-58"/>
                <w:sz w:val="24"/>
                <w:szCs w:val="24"/>
                <w:lang w:val="en-US" w:bidi="en-US"/>
              </w:rPr>
              <w:t xml:space="preserve"> </w:t>
            </w:r>
            <w:r>
              <w:rPr>
                <w:rFonts w:ascii="Times New Roman" w:eastAsia="Georgia" w:hAnsi="Times New Roman" w:cs="Times New Roman"/>
                <w:sz w:val="24"/>
                <w:szCs w:val="24"/>
                <w:lang w:val="en-US" w:bidi="en-US"/>
              </w:rPr>
              <w:t>are determined and addressed according to health protocols</w:t>
            </w:r>
          </w:p>
          <w:p w14:paraId="611DBAA6" w14:textId="77777777" w:rsidR="00D93E22" w:rsidRDefault="00D93E22" w:rsidP="009D4A9A">
            <w:pPr>
              <w:widowControl w:val="0"/>
              <w:numPr>
                <w:ilvl w:val="1"/>
                <w:numId w:val="206"/>
              </w:numPr>
              <w:tabs>
                <w:tab w:val="left" w:pos="649"/>
              </w:tabs>
              <w:spacing w:after="0" w:line="240" w:lineRule="auto"/>
              <w:ind w:right="273"/>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Health</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access</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linkages</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put</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in</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place</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 xml:space="preserve">on </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health</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guidelines</w:t>
            </w:r>
          </w:p>
          <w:p w14:paraId="4C8E5A61" w14:textId="77777777" w:rsidR="00D93E22" w:rsidRDefault="00D93E22" w:rsidP="009D4A9A">
            <w:pPr>
              <w:widowControl w:val="0"/>
              <w:numPr>
                <w:ilvl w:val="1"/>
                <w:numId w:val="206"/>
              </w:numPr>
              <w:tabs>
                <w:tab w:val="left" w:pos="649"/>
              </w:tabs>
              <w:spacing w:after="0" w:line="240" w:lineRule="auto"/>
              <w:ind w:right="280"/>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Defaulter</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tracing</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registers</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6"/>
                <w:sz w:val="24"/>
                <w:szCs w:val="24"/>
                <w:lang w:val="en-US" w:bidi="en-US"/>
              </w:rPr>
              <w:t xml:space="preserve"> </w:t>
            </w:r>
            <w:r>
              <w:rPr>
                <w:rFonts w:ascii="Times New Roman" w:eastAsia="Georgia" w:hAnsi="Times New Roman" w:cs="Times New Roman"/>
                <w:sz w:val="24"/>
                <w:szCs w:val="24"/>
                <w:lang w:val="en-US" w:bidi="en-US"/>
              </w:rPr>
              <w:t>routinely</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updated</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and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reviewed based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on health guidelines</w:t>
            </w:r>
          </w:p>
          <w:p w14:paraId="0C2E208B" w14:textId="77777777" w:rsidR="00D93E22" w:rsidRDefault="00D93E22" w:rsidP="009D4A9A">
            <w:pPr>
              <w:widowControl w:val="0"/>
              <w:numPr>
                <w:ilvl w:val="1"/>
                <w:numId w:val="206"/>
              </w:numPr>
              <w:tabs>
                <w:tab w:val="left" w:pos="649"/>
              </w:tabs>
              <w:spacing w:after="0" w:line="240" w:lineRule="auto"/>
              <w:ind w:right="280"/>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Referral</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cases</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conducted,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coordinated</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and records maintained based on health status of individual</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and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health guidelines</w:t>
            </w:r>
          </w:p>
        </w:tc>
      </w:tr>
      <w:tr w:rsidR="00D93E22" w14:paraId="37C6A1B5" w14:textId="77777777" w:rsidTr="00045783">
        <w:tc>
          <w:tcPr>
            <w:tcW w:w="1789" w:type="pct"/>
            <w:shd w:val="clear" w:color="auto" w:fill="auto"/>
          </w:tcPr>
          <w:p w14:paraId="719426D9" w14:textId="77777777" w:rsidR="00D93E22" w:rsidRDefault="00D93E22" w:rsidP="009D4A9A">
            <w:pPr>
              <w:widowControl w:val="0"/>
              <w:numPr>
                <w:ilvl w:val="0"/>
                <w:numId w:val="204"/>
              </w:numPr>
              <w:spacing w:after="0" w:line="240" w:lineRule="auto"/>
              <w:rPr>
                <w:rFonts w:ascii="Times New Roman" w:eastAsia="Times New Roman" w:hAnsi="Times New Roman" w:cs="Times New Roman"/>
                <w:sz w:val="24"/>
                <w:szCs w:val="24"/>
                <w:lang w:val="en-US"/>
              </w:rPr>
            </w:pPr>
            <w:bookmarkStart w:id="95" w:name="_Hlk185512610"/>
            <w:r>
              <w:rPr>
                <w:rFonts w:ascii="Times New Roman" w:eastAsia="Times New Roman" w:hAnsi="Times New Roman" w:cs="Times New Roman"/>
                <w:sz w:val="24"/>
                <w:szCs w:val="24"/>
                <w:lang w:val="en-US"/>
              </w:rPr>
              <w:t>Carry out community health integrated outreaches</w:t>
            </w:r>
            <w:bookmarkEnd w:id="95"/>
          </w:p>
        </w:tc>
        <w:tc>
          <w:tcPr>
            <w:tcW w:w="3211" w:type="pct"/>
            <w:tcBorders>
              <w:top w:val="single" w:sz="4" w:space="0" w:color="000000"/>
              <w:left w:val="single" w:sz="4" w:space="0" w:color="000000"/>
              <w:right w:val="single" w:sz="4" w:space="0" w:color="000000"/>
            </w:tcBorders>
            <w:shd w:val="clear" w:color="auto" w:fill="auto"/>
          </w:tcPr>
          <w:p w14:paraId="5BA33403" w14:textId="77777777" w:rsidR="00D93E22" w:rsidRDefault="00D93E22" w:rsidP="009D4A9A">
            <w:pPr>
              <w:widowControl w:val="0"/>
              <w:numPr>
                <w:ilvl w:val="0"/>
                <w:numId w:val="206"/>
              </w:numPr>
              <w:tabs>
                <w:tab w:val="left" w:pos="649"/>
              </w:tabs>
              <w:spacing w:after="0" w:line="240" w:lineRule="auto"/>
              <w:ind w:right="111"/>
              <w:jc w:val="both"/>
              <w:rPr>
                <w:rFonts w:ascii="Times New Roman" w:eastAsia="Times New Roman" w:hAnsi="Times New Roman" w:cs="Times New Roman"/>
                <w:b/>
                <w:i/>
                <w:vanish/>
                <w:sz w:val="24"/>
                <w:szCs w:val="24"/>
                <w:lang w:val="en-GB"/>
              </w:rPr>
            </w:pPr>
          </w:p>
          <w:p w14:paraId="1F0F478F" w14:textId="77777777" w:rsidR="00D93E22" w:rsidRDefault="00D93E22" w:rsidP="009D4A9A">
            <w:pPr>
              <w:widowControl w:val="0"/>
              <w:numPr>
                <w:ilvl w:val="1"/>
                <w:numId w:val="206"/>
              </w:numPr>
              <w:tabs>
                <w:tab w:val="left" w:pos="649"/>
              </w:tabs>
              <w:spacing w:after="0" w:line="240" w:lineRule="auto"/>
              <w:ind w:right="111"/>
              <w:jc w:val="both"/>
              <w:rPr>
                <w:rFonts w:ascii="Times New Roman" w:eastAsia="Georgia" w:hAnsi="Times New Roman" w:cs="Times New Roman"/>
                <w:sz w:val="24"/>
                <w:szCs w:val="24"/>
                <w:lang w:val="en-US" w:bidi="en-US"/>
              </w:rPr>
            </w:pPr>
            <w:r>
              <w:rPr>
                <w:rFonts w:ascii="Times New Roman" w:eastAsia="Georgia" w:hAnsi="Times New Roman" w:cs="Times New Roman"/>
                <w:b/>
                <w:i/>
                <w:sz w:val="24"/>
                <w:szCs w:val="24"/>
                <w:lang w:val="en-US" w:bidi="en-US"/>
              </w:rPr>
              <w:t>Community-outreach</w:t>
            </w:r>
            <w:r>
              <w:rPr>
                <w:rFonts w:ascii="Times New Roman" w:eastAsia="Georgia" w:hAnsi="Times New Roman" w:cs="Times New Roman"/>
                <w:b/>
                <w:i/>
                <w:spacing w:val="-3"/>
                <w:sz w:val="24"/>
                <w:szCs w:val="24"/>
                <w:lang w:val="en-US" w:bidi="en-US"/>
              </w:rPr>
              <w:t xml:space="preserve"> </w:t>
            </w:r>
            <w:r>
              <w:rPr>
                <w:rFonts w:ascii="Times New Roman" w:eastAsia="Georgia" w:hAnsi="Times New Roman" w:cs="Times New Roman"/>
                <w:b/>
                <w:i/>
                <w:sz w:val="24"/>
                <w:szCs w:val="24"/>
                <w:lang w:val="en-US" w:bidi="en-US"/>
              </w:rPr>
              <w:t>site</w:t>
            </w:r>
            <w:r>
              <w:rPr>
                <w:rFonts w:ascii="Times New Roman" w:eastAsia="Georgia" w:hAnsi="Times New Roman" w:cs="Times New Roman"/>
                <w:b/>
                <w:i/>
                <w:spacing w:val="-4"/>
                <w:sz w:val="24"/>
                <w:szCs w:val="24"/>
                <w:lang w:val="en-US" w:bidi="en-US"/>
              </w:rPr>
              <w:t xml:space="preserve"> </w:t>
            </w:r>
            <w:r>
              <w:rPr>
                <w:rFonts w:ascii="Times New Roman" w:eastAsia="Georgia" w:hAnsi="Times New Roman" w:cs="Times New Roman"/>
                <w:sz w:val="24"/>
                <w:szCs w:val="24"/>
                <w:lang w:val="en-US" w:bidi="en-US"/>
              </w:rPr>
              <w:t>and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geographical</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areas are identified and prepared according to health</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guidelines</w:t>
            </w:r>
          </w:p>
          <w:p w14:paraId="28390514" w14:textId="77777777" w:rsidR="00D93E22" w:rsidRDefault="00D93E22" w:rsidP="009D4A9A">
            <w:pPr>
              <w:widowControl w:val="0"/>
              <w:numPr>
                <w:ilvl w:val="1"/>
                <w:numId w:val="206"/>
              </w:numPr>
              <w:tabs>
                <w:tab w:val="left" w:pos="649"/>
              </w:tabs>
              <w:spacing w:after="0" w:line="240" w:lineRule="auto"/>
              <w:ind w:right="811"/>
              <w:jc w:val="both"/>
              <w:rPr>
                <w:rFonts w:ascii="Times New Roman" w:eastAsia="Georgia" w:hAnsi="Times New Roman" w:cs="Times New Roman"/>
                <w:sz w:val="24"/>
                <w:szCs w:val="24"/>
                <w:lang w:val="en-US" w:bidi="en-US"/>
              </w:rPr>
            </w:pPr>
            <w:r>
              <w:rPr>
                <w:rFonts w:ascii="Times New Roman" w:eastAsia="Georgia" w:hAnsi="Times New Roman" w:cs="Times New Roman"/>
                <w:b/>
                <w:i/>
                <w:sz w:val="24"/>
                <w:szCs w:val="24"/>
                <w:lang w:val="en-US" w:bidi="en-US"/>
              </w:rPr>
              <w:t>Legal</w:t>
            </w:r>
            <w:r>
              <w:rPr>
                <w:rFonts w:ascii="Times New Roman" w:eastAsia="Georgia" w:hAnsi="Times New Roman" w:cs="Times New Roman"/>
                <w:b/>
                <w:i/>
                <w:spacing w:val="-4"/>
                <w:sz w:val="24"/>
                <w:szCs w:val="24"/>
                <w:lang w:val="en-US" w:bidi="en-US"/>
              </w:rPr>
              <w:t xml:space="preserve"> </w:t>
            </w:r>
            <w:r>
              <w:rPr>
                <w:rFonts w:ascii="Times New Roman" w:eastAsia="Georgia" w:hAnsi="Times New Roman" w:cs="Times New Roman"/>
                <w:b/>
                <w:i/>
                <w:sz w:val="24"/>
                <w:szCs w:val="24"/>
                <w:lang w:val="en-US" w:bidi="en-US"/>
              </w:rPr>
              <w:t>requirements</w:t>
            </w:r>
            <w:r>
              <w:rPr>
                <w:rFonts w:ascii="Times New Roman" w:eastAsia="Georgia" w:hAnsi="Times New Roman" w:cs="Times New Roman"/>
                <w:b/>
                <w:i/>
                <w:spacing w:val="-3"/>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obtained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on</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outreach</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program requirements</w:t>
            </w:r>
          </w:p>
          <w:p w14:paraId="2E8498B9" w14:textId="77777777" w:rsidR="00D93E22" w:rsidRDefault="00D93E22" w:rsidP="009D4A9A">
            <w:pPr>
              <w:widowControl w:val="0"/>
              <w:numPr>
                <w:ilvl w:val="1"/>
                <w:numId w:val="206"/>
              </w:numPr>
              <w:tabs>
                <w:tab w:val="left" w:pos="649"/>
              </w:tabs>
              <w:spacing w:after="0" w:line="240" w:lineRule="auto"/>
              <w:ind w:right="292"/>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Community</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health</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promoters</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identified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and assigned according to target population and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geographical</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locations</w:t>
            </w:r>
          </w:p>
          <w:p w14:paraId="2FE3BD7C" w14:textId="77777777" w:rsidR="00D93E22" w:rsidRDefault="00D93E22" w:rsidP="009D4A9A">
            <w:pPr>
              <w:widowControl w:val="0"/>
              <w:numPr>
                <w:ilvl w:val="1"/>
                <w:numId w:val="206"/>
              </w:numPr>
              <w:tabs>
                <w:tab w:val="left" w:pos="649"/>
              </w:tabs>
              <w:spacing w:after="0" w:line="240" w:lineRule="auto"/>
              <w:ind w:right="414"/>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lastRenderedPageBreak/>
              <w:t xml:space="preserve">Required </w:t>
            </w:r>
            <w:r>
              <w:rPr>
                <w:rFonts w:ascii="Times New Roman" w:eastAsia="Georgia" w:hAnsi="Times New Roman" w:cs="Times New Roman"/>
                <w:b/>
                <w:i/>
                <w:sz w:val="24"/>
                <w:szCs w:val="24"/>
                <w:lang w:val="en-US" w:bidi="en-US"/>
              </w:rPr>
              <w:t xml:space="preserve">outreach resources </w:t>
            </w:r>
            <w:r>
              <w:rPr>
                <w:rFonts w:ascii="Times New Roman" w:eastAsia="Georgia" w:hAnsi="Times New Roman" w:cs="Times New Roman"/>
                <w:sz w:val="24"/>
                <w:szCs w:val="24"/>
                <w:lang w:val="en-US" w:bidi="en-US"/>
              </w:rPr>
              <w:t>are assembled,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prepared</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and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distributed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according</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to</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outreach</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program</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requirements</w:t>
            </w:r>
          </w:p>
          <w:p w14:paraId="4EE91470" w14:textId="77777777" w:rsidR="00D93E22" w:rsidRDefault="00D93E22" w:rsidP="009D4A9A">
            <w:pPr>
              <w:widowControl w:val="0"/>
              <w:numPr>
                <w:ilvl w:val="1"/>
                <w:numId w:val="206"/>
              </w:numPr>
              <w:tabs>
                <w:tab w:val="left" w:pos="649"/>
              </w:tabs>
              <w:spacing w:before="1" w:after="0" w:line="240" w:lineRule="auto"/>
              <w:ind w:right="219"/>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Community</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mobilization</w:t>
            </w:r>
            <w:r>
              <w:rPr>
                <w:rFonts w:ascii="Times New Roman" w:eastAsia="Georgia" w:hAnsi="Times New Roman" w:cs="Times New Roman"/>
                <w:spacing w:val="-6"/>
                <w:sz w:val="24"/>
                <w:szCs w:val="24"/>
                <w:lang w:val="en-US" w:bidi="en-US"/>
              </w:rPr>
              <w:t xml:space="preserve"> </w:t>
            </w:r>
            <w:r>
              <w:rPr>
                <w:rFonts w:ascii="Times New Roman" w:eastAsia="Georgia" w:hAnsi="Times New Roman" w:cs="Times New Roman"/>
                <w:sz w:val="24"/>
                <w:szCs w:val="24"/>
                <w:lang w:val="en-US" w:bidi="en-US"/>
              </w:rPr>
              <w:t>is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conducted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per</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the outreach</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guidelines</w:t>
            </w:r>
          </w:p>
          <w:p w14:paraId="5EC1F716" w14:textId="77777777" w:rsidR="00D93E22" w:rsidRDefault="00D93E22" w:rsidP="009D4A9A">
            <w:pPr>
              <w:widowControl w:val="0"/>
              <w:numPr>
                <w:ilvl w:val="1"/>
                <w:numId w:val="206"/>
              </w:numPr>
              <w:tabs>
                <w:tab w:val="left" w:pos="649"/>
              </w:tabs>
              <w:spacing w:after="0" w:line="240" w:lineRule="auto"/>
              <w:ind w:right="227"/>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Integrated community health outreach programs</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6"/>
                <w:sz w:val="24"/>
                <w:szCs w:val="24"/>
                <w:lang w:val="en-US" w:bidi="en-US"/>
              </w:rPr>
              <w:t xml:space="preserve"> </w:t>
            </w:r>
            <w:r>
              <w:rPr>
                <w:rFonts w:ascii="Times New Roman" w:eastAsia="Georgia" w:hAnsi="Times New Roman" w:cs="Times New Roman"/>
                <w:sz w:val="24"/>
                <w:szCs w:val="24"/>
                <w:lang w:val="en-US" w:bidi="en-US"/>
              </w:rPr>
              <w:t>conducted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according</w:t>
            </w:r>
            <w:r>
              <w:rPr>
                <w:rFonts w:ascii="Times New Roman" w:eastAsia="Georgia" w:hAnsi="Times New Roman" w:cs="Times New Roman"/>
                <w:spacing w:val="-3"/>
                <w:sz w:val="24"/>
                <w:szCs w:val="24"/>
                <w:lang w:val="en-US" w:bidi="en-US"/>
              </w:rPr>
              <w:t xml:space="preserve"> to </w:t>
            </w:r>
            <w:r>
              <w:rPr>
                <w:rFonts w:ascii="Times New Roman" w:eastAsia="Georgia" w:hAnsi="Times New Roman" w:cs="Times New Roman"/>
                <w:sz w:val="24"/>
                <w:szCs w:val="24"/>
                <w:lang w:val="en-US" w:bidi="en-US"/>
              </w:rPr>
              <w:t>set</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standard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procedures and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schedules</w:t>
            </w:r>
          </w:p>
          <w:p w14:paraId="5230DE22" w14:textId="77777777" w:rsidR="00D93E22" w:rsidRDefault="00D93E22" w:rsidP="009D4A9A">
            <w:pPr>
              <w:widowControl w:val="0"/>
              <w:numPr>
                <w:ilvl w:val="1"/>
                <w:numId w:val="206"/>
              </w:numPr>
              <w:tabs>
                <w:tab w:val="left" w:pos="649"/>
              </w:tabs>
              <w:spacing w:after="0" w:line="240" w:lineRule="auto"/>
              <w:ind w:right="227"/>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Community</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health</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outreach</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program</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impact assessment is carried out according to health standard procedures</w:t>
            </w:r>
          </w:p>
        </w:tc>
      </w:tr>
      <w:tr w:rsidR="00D93E22" w14:paraId="0A65FB24" w14:textId="77777777" w:rsidTr="00045783">
        <w:tc>
          <w:tcPr>
            <w:tcW w:w="1789" w:type="pct"/>
            <w:shd w:val="clear" w:color="auto" w:fill="auto"/>
          </w:tcPr>
          <w:p w14:paraId="5A36710C" w14:textId="77777777" w:rsidR="00D93E22" w:rsidRDefault="00D93E22" w:rsidP="009D4A9A">
            <w:pPr>
              <w:numPr>
                <w:ilvl w:val="0"/>
                <w:numId w:val="204"/>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Establish Community Health stakeholder partnership collaboration</w:t>
            </w:r>
          </w:p>
        </w:tc>
        <w:tc>
          <w:tcPr>
            <w:tcW w:w="3211" w:type="pct"/>
            <w:tcBorders>
              <w:top w:val="single" w:sz="4" w:space="0" w:color="000000"/>
              <w:left w:val="single" w:sz="4" w:space="0" w:color="000000"/>
              <w:right w:val="single" w:sz="4" w:space="0" w:color="000000"/>
            </w:tcBorders>
            <w:shd w:val="clear" w:color="auto" w:fill="auto"/>
          </w:tcPr>
          <w:p w14:paraId="759BC075" w14:textId="77777777" w:rsidR="00D93E22" w:rsidRDefault="00D93E22" w:rsidP="009D4A9A">
            <w:pPr>
              <w:widowControl w:val="0"/>
              <w:numPr>
                <w:ilvl w:val="0"/>
                <w:numId w:val="206"/>
              </w:numPr>
              <w:tabs>
                <w:tab w:val="left" w:pos="649"/>
              </w:tabs>
              <w:spacing w:after="0" w:line="240" w:lineRule="auto"/>
              <w:ind w:right="631"/>
              <w:jc w:val="both"/>
              <w:rPr>
                <w:rFonts w:ascii="Times New Roman" w:eastAsia="Times New Roman" w:hAnsi="Times New Roman" w:cs="Times New Roman"/>
                <w:vanish/>
                <w:sz w:val="24"/>
                <w:szCs w:val="24"/>
                <w:lang w:val="en-GB"/>
              </w:rPr>
            </w:pPr>
          </w:p>
          <w:p w14:paraId="7333464E" w14:textId="77777777" w:rsidR="00D93E22" w:rsidRDefault="00D93E22" w:rsidP="009D4A9A">
            <w:pPr>
              <w:widowControl w:val="0"/>
              <w:numPr>
                <w:ilvl w:val="1"/>
                <w:numId w:val="206"/>
              </w:numPr>
              <w:tabs>
                <w:tab w:val="left" w:pos="649"/>
              </w:tabs>
              <w:spacing w:after="0" w:line="240" w:lineRule="auto"/>
              <w:ind w:right="631"/>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Community health care needs are identified,</w:t>
            </w:r>
            <w:r>
              <w:rPr>
                <w:rFonts w:ascii="Times New Roman" w:eastAsia="Georgia" w:hAnsi="Times New Roman" w:cs="Times New Roman"/>
                <w:spacing w:val="-58"/>
                <w:sz w:val="24"/>
                <w:szCs w:val="24"/>
                <w:lang w:val="en-US" w:bidi="en-US"/>
              </w:rPr>
              <w:t xml:space="preserve"> </w:t>
            </w:r>
            <w:r>
              <w:rPr>
                <w:rFonts w:ascii="Times New Roman" w:eastAsia="Georgia" w:hAnsi="Times New Roman" w:cs="Times New Roman"/>
                <w:sz w:val="24"/>
                <w:szCs w:val="24"/>
                <w:lang w:val="en-US" w:bidi="en-US"/>
              </w:rPr>
              <w:t>determined and categorized based on health</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management</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procedures</w:t>
            </w:r>
          </w:p>
          <w:p w14:paraId="111D1DA4" w14:textId="77777777" w:rsidR="00D93E22" w:rsidRDefault="00D93E22" w:rsidP="009D4A9A">
            <w:pPr>
              <w:widowControl w:val="0"/>
              <w:numPr>
                <w:ilvl w:val="1"/>
                <w:numId w:val="206"/>
              </w:numPr>
              <w:tabs>
                <w:tab w:val="left" w:pos="649"/>
              </w:tabs>
              <w:spacing w:after="0" w:line="240" w:lineRule="auto"/>
              <w:ind w:right="299"/>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Community</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health</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partners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identified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per community</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health needs</w:t>
            </w:r>
          </w:p>
          <w:p w14:paraId="2506E76F" w14:textId="77777777" w:rsidR="00D93E22" w:rsidRDefault="00D93E22" w:rsidP="009D4A9A">
            <w:pPr>
              <w:numPr>
                <w:ilvl w:val="1"/>
                <w:numId w:val="206"/>
              </w:numPr>
              <w:tabs>
                <w:tab w:val="left" w:pos="342"/>
              </w:tabs>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US"/>
              </w:rPr>
              <w:t>Determinants of health</w:t>
            </w:r>
            <w:r>
              <w:rPr>
                <w:rFonts w:ascii="Times New Roman" w:eastAsia="Times New Roman" w:hAnsi="Times New Roman" w:cs="Times New Roman"/>
                <w:sz w:val="24"/>
                <w:szCs w:val="24"/>
                <w:lang w:val="en-US"/>
              </w:rPr>
              <w:t xml:space="preserve"> are addressed as per the community health needs.</w:t>
            </w:r>
          </w:p>
          <w:p w14:paraId="14E95269" w14:textId="77777777" w:rsidR="00D93E22" w:rsidRDefault="00D93E22" w:rsidP="009D4A9A">
            <w:pPr>
              <w:numPr>
                <w:ilvl w:val="1"/>
                <w:numId w:val="206"/>
              </w:numPr>
              <w:tabs>
                <w:tab w:val="left" w:pos="342"/>
              </w:tabs>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Monitoring and evaluation of collaborative activities is carried out based on community health targets.</w:t>
            </w:r>
          </w:p>
          <w:p w14:paraId="560B4BC0" w14:textId="77777777" w:rsidR="00D93E22" w:rsidRDefault="00D93E22" w:rsidP="009D4A9A">
            <w:pPr>
              <w:widowControl w:val="0"/>
              <w:numPr>
                <w:ilvl w:val="1"/>
                <w:numId w:val="206"/>
              </w:numPr>
              <w:tabs>
                <w:tab w:val="left" w:pos="649"/>
              </w:tabs>
              <w:spacing w:after="0" w:line="240" w:lineRule="auto"/>
              <w:ind w:right="227"/>
              <w:jc w:val="both"/>
              <w:rPr>
                <w:rFonts w:ascii="Times New Roman" w:eastAsia="Georgia" w:hAnsi="Times New Roman" w:cs="Times New Roman"/>
                <w:sz w:val="24"/>
                <w:szCs w:val="24"/>
                <w:lang w:val="en-US" w:bidi="en-US"/>
              </w:rPr>
            </w:pPr>
            <w:r>
              <w:rPr>
                <w:rFonts w:ascii="Times New Roman" w:eastAsia="Calibri" w:hAnsi="Times New Roman" w:cs="Times New Roman"/>
                <w:sz w:val="24"/>
                <w:szCs w:val="24"/>
                <w:lang w:val="en-GB" w:bidi="en-US"/>
              </w:rPr>
              <w:t>Partnership evaluation report is shared according to established agreements.</w:t>
            </w:r>
          </w:p>
        </w:tc>
      </w:tr>
      <w:tr w:rsidR="00D93E22" w14:paraId="1AF56FD8" w14:textId="77777777" w:rsidTr="00045783">
        <w:tc>
          <w:tcPr>
            <w:tcW w:w="1789" w:type="pct"/>
            <w:shd w:val="clear" w:color="auto" w:fill="auto"/>
          </w:tcPr>
          <w:p w14:paraId="05604742" w14:textId="77777777" w:rsidR="00D93E22" w:rsidRDefault="00D93E22" w:rsidP="009D4A9A">
            <w:pPr>
              <w:numPr>
                <w:ilvl w:val="0"/>
                <w:numId w:val="204"/>
              </w:numPr>
              <w:spacing w:after="0" w:line="240" w:lineRule="auto"/>
              <w:rPr>
                <w:rFonts w:ascii="Times New Roman" w:eastAsia="Times New Roman" w:hAnsi="Times New Roman" w:cs="Times New Roman"/>
                <w:sz w:val="24"/>
                <w:szCs w:val="24"/>
                <w:lang w:val="en-US"/>
              </w:rPr>
            </w:pPr>
            <w:bookmarkStart w:id="96" w:name="_Hlk185512691"/>
            <w:r>
              <w:rPr>
                <w:rFonts w:ascii="Times New Roman" w:eastAsia="Times New Roman" w:hAnsi="Times New Roman" w:cs="Times New Roman"/>
                <w:sz w:val="24"/>
                <w:szCs w:val="24"/>
                <w:lang w:val="en-US"/>
              </w:rPr>
              <w:t>Coordinate enrollment into Universal Health Coverage</w:t>
            </w:r>
            <w:bookmarkEnd w:id="96"/>
          </w:p>
        </w:tc>
        <w:tc>
          <w:tcPr>
            <w:tcW w:w="3211" w:type="pct"/>
            <w:tcBorders>
              <w:top w:val="single" w:sz="4" w:space="0" w:color="000000"/>
              <w:left w:val="single" w:sz="4" w:space="0" w:color="000000"/>
              <w:right w:val="single" w:sz="4" w:space="0" w:color="000000"/>
            </w:tcBorders>
            <w:shd w:val="clear" w:color="auto" w:fill="auto"/>
          </w:tcPr>
          <w:p w14:paraId="599A64C6" w14:textId="77777777" w:rsidR="00D93E22" w:rsidRDefault="00D93E22" w:rsidP="009D4A9A">
            <w:pPr>
              <w:widowControl w:val="0"/>
              <w:numPr>
                <w:ilvl w:val="0"/>
                <w:numId w:val="206"/>
              </w:numPr>
              <w:tabs>
                <w:tab w:val="left" w:pos="709"/>
              </w:tabs>
              <w:spacing w:after="0" w:line="240" w:lineRule="auto"/>
              <w:ind w:right="158"/>
              <w:jc w:val="both"/>
              <w:rPr>
                <w:rFonts w:ascii="Times New Roman" w:eastAsia="Times New Roman" w:hAnsi="Times New Roman" w:cs="Times New Roman"/>
                <w:vanish/>
                <w:sz w:val="24"/>
                <w:szCs w:val="24"/>
                <w:lang w:val="en-GB"/>
              </w:rPr>
            </w:pPr>
          </w:p>
          <w:p w14:paraId="1318E9CE" w14:textId="77777777" w:rsidR="00D93E22" w:rsidRDefault="00D93E22" w:rsidP="009D4A9A">
            <w:pPr>
              <w:widowControl w:val="0"/>
              <w:numPr>
                <w:ilvl w:val="1"/>
                <w:numId w:val="206"/>
              </w:numPr>
              <w:tabs>
                <w:tab w:val="left" w:pos="709"/>
              </w:tabs>
              <w:spacing w:after="0" w:line="240" w:lineRule="auto"/>
              <w:ind w:right="158"/>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The</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community</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is</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mobilized</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into</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existing</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health</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insurance scheme based on health insurance</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policies</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and procedures</w:t>
            </w:r>
          </w:p>
          <w:p w14:paraId="3DCE5090" w14:textId="77777777" w:rsidR="00D93E22" w:rsidRDefault="00D93E22" w:rsidP="009D4A9A">
            <w:pPr>
              <w:widowControl w:val="0"/>
              <w:numPr>
                <w:ilvl w:val="1"/>
                <w:numId w:val="206"/>
              </w:numPr>
              <w:tabs>
                <w:tab w:val="left" w:pos="649"/>
              </w:tabs>
              <w:spacing w:before="1" w:after="0" w:line="240" w:lineRule="auto"/>
              <w:ind w:right="597"/>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Community is linked into existing Health</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Insurance Scheme based on health insurance</w:t>
            </w:r>
            <w:r>
              <w:rPr>
                <w:rFonts w:ascii="Times New Roman" w:eastAsia="Georgia" w:hAnsi="Times New Roman" w:cs="Times New Roman"/>
                <w:spacing w:val="-58"/>
                <w:sz w:val="24"/>
                <w:szCs w:val="24"/>
                <w:lang w:val="en-US" w:bidi="en-US"/>
              </w:rPr>
              <w:t xml:space="preserve"> </w:t>
            </w:r>
            <w:r>
              <w:rPr>
                <w:rFonts w:ascii="Times New Roman" w:eastAsia="Georgia" w:hAnsi="Times New Roman" w:cs="Times New Roman"/>
                <w:sz w:val="24"/>
                <w:szCs w:val="24"/>
                <w:lang w:val="en-US" w:bidi="en-US"/>
              </w:rPr>
              <w:t>policies</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and procedures</w:t>
            </w:r>
          </w:p>
          <w:p w14:paraId="2EF57E27" w14:textId="77777777" w:rsidR="00D93E22" w:rsidRDefault="00D93E22" w:rsidP="009D4A9A">
            <w:pPr>
              <w:widowControl w:val="0"/>
              <w:numPr>
                <w:ilvl w:val="1"/>
                <w:numId w:val="206"/>
              </w:numPr>
              <w:tabs>
                <w:tab w:val="left" w:pos="649"/>
              </w:tabs>
              <w:spacing w:before="1" w:after="0" w:line="240" w:lineRule="auto"/>
              <w:ind w:right="597"/>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 xml:space="preserve">Enrolment rates are determined according to existing </w:t>
            </w:r>
            <w:r>
              <w:rPr>
                <w:rFonts w:ascii="Times New Roman" w:eastAsia="Georgia" w:hAnsi="Times New Roman" w:cs="Times New Roman"/>
                <w:b/>
                <w:i/>
                <w:sz w:val="24"/>
                <w:szCs w:val="24"/>
                <w:lang w:val="en-US" w:bidi="en-US"/>
              </w:rPr>
              <w:t>CHIS tools</w:t>
            </w:r>
          </w:p>
        </w:tc>
      </w:tr>
      <w:bookmarkEnd w:id="94"/>
    </w:tbl>
    <w:p w14:paraId="54D0647E" w14:textId="77777777" w:rsidR="00D93E22" w:rsidRDefault="00D93E22" w:rsidP="00D93E22">
      <w:pPr>
        <w:spacing w:after="0" w:line="360" w:lineRule="auto"/>
        <w:rPr>
          <w:rFonts w:ascii="Times New Roman" w:eastAsia="Times New Roman" w:hAnsi="Times New Roman" w:cs="Times New Roman"/>
          <w:b/>
          <w:sz w:val="24"/>
          <w:szCs w:val="24"/>
          <w:lang w:val="en-US"/>
        </w:rPr>
      </w:pPr>
    </w:p>
    <w:p w14:paraId="59AC2A5C" w14:textId="77777777" w:rsidR="00D93E22" w:rsidRDefault="00D93E22" w:rsidP="00D93E22">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RANGE</w:t>
      </w:r>
    </w:p>
    <w:p w14:paraId="3CE1FD8A" w14:textId="77777777" w:rsidR="00D93E22" w:rsidRDefault="00D93E22" w:rsidP="00D93E22">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section provides work environments and conditions to which the performance criteria apply. It allows for different work environments and situations that will affect performance.</w:t>
      </w:r>
    </w:p>
    <w:p w14:paraId="44C8631C" w14:textId="77777777" w:rsidR="00D93E22" w:rsidRDefault="00D93E22" w:rsidP="00D93E22">
      <w:pPr>
        <w:spacing w:after="0" w:line="360" w:lineRule="auto"/>
        <w:rPr>
          <w:rFonts w:ascii="Times New Roman" w:eastAsia="Times New Roman" w:hAnsi="Times New Roman" w:cs="Times New Roman"/>
          <w:sz w:val="24"/>
          <w:szCs w:val="24"/>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70"/>
        <w:gridCol w:w="5874"/>
      </w:tblGrid>
      <w:tr w:rsidR="00D93E22" w14:paraId="2D6F02F4" w14:textId="77777777" w:rsidTr="00045783">
        <w:trPr>
          <w:cantSplit/>
        </w:trPr>
        <w:tc>
          <w:tcPr>
            <w:tcW w:w="1890" w:type="pct"/>
          </w:tcPr>
          <w:p w14:paraId="568F0A0E" w14:textId="77777777" w:rsidR="00D93E22" w:rsidRDefault="00D93E22"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VARIABLE</w:t>
            </w:r>
          </w:p>
        </w:tc>
        <w:tc>
          <w:tcPr>
            <w:tcW w:w="3110" w:type="pct"/>
          </w:tcPr>
          <w:p w14:paraId="48818F9B" w14:textId="77777777" w:rsidR="00D93E22" w:rsidRDefault="00D93E22"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RANGE</w:t>
            </w:r>
          </w:p>
        </w:tc>
      </w:tr>
      <w:tr w:rsidR="00D93E22" w14:paraId="63AD9274" w14:textId="77777777" w:rsidTr="00045783">
        <w:trPr>
          <w:cantSplit/>
        </w:trPr>
        <w:tc>
          <w:tcPr>
            <w:tcW w:w="1890" w:type="pct"/>
          </w:tcPr>
          <w:p w14:paraId="16D115B9" w14:textId="77777777" w:rsidR="00D93E22" w:rsidRDefault="00D93E22" w:rsidP="009D4A9A">
            <w:pPr>
              <w:pStyle w:val="ListParagraph"/>
              <w:numPr>
                <w:ilvl w:val="3"/>
                <w:numId w:val="196"/>
              </w:numPr>
              <w:tabs>
                <w:tab w:val="left" w:pos="-2898"/>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 xml:space="preserve">Target population </w:t>
            </w:r>
            <w:r>
              <w:rPr>
                <w:rFonts w:ascii="Times New Roman" w:eastAsia="Times New Roman" w:hAnsi="Times New Roman" w:cs="Times New Roman"/>
                <w:sz w:val="24"/>
                <w:szCs w:val="24"/>
                <w:lang w:val="en-US"/>
              </w:rPr>
              <w:t>may include but are not limited to:</w:t>
            </w:r>
          </w:p>
        </w:tc>
        <w:tc>
          <w:tcPr>
            <w:tcW w:w="3110" w:type="pct"/>
          </w:tcPr>
          <w:p w14:paraId="6E3B0DD5" w14:textId="77777777" w:rsidR="00D93E22" w:rsidRPr="00334F67" w:rsidRDefault="00D93E22" w:rsidP="009D4A9A">
            <w:pPr>
              <w:pStyle w:val="ListParagraph"/>
              <w:numPr>
                <w:ilvl w:val="0"/>
                <w:numId w:val="421"/>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Children and elderly</w:t>
            </w:r>
          </w:p>
          <w:p w14:paraId="6A8E83FC" w14:textId="77777777" w:rsidR="00D93E22" w:rsidRPr="00334F67" w:rsidRDefault="00D93E22" w:rsidP="009D4A9A">
            <w:pPr>
              <w:pStyle w:val="ListParagraph"/>
              <w:numPr>
                <w:ilvl w:val="0"/>
                <w:numId w:val="421"/>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Women of reproductive age</w:t>
            </w:r>
          </w:p>
          <w:p w14:paraId="786A520E" w14:textId="77777777" w:rsidR="00D93E22" w:rsidRPr="00334F67" w:rsidRDefault="00D93E22" w:rsidP="009D4A9A">
            <w:pPr>
              <w:pStyle w:val="ListParagraph"/>
              <w:numPr>
                <w:ilvl w:val="0"/>
                <w:numId w:val="421"/>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Addicts</w:t>
            </w:r>
          </w:p>
          <w:p w14:paraId="21DAD86D" w14:textId="77777777" w:rsidR="00D93E22" w:rsidRPr="00334F67" w:rsidRDefault="00D93E22" w:rsidP="009D4A9A">
            <w:pPr>
              <w:pStyle w:val="ListParagraph"/>
              <w:numPr>
                <w:ilvl w:val="0"/>
                <w:numId w:val="421"/>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Persons with disabilities </w:t>
            </w:r>
          </w:p>
        </w:tc>
      </w:tr>
      <w:tr w:rsidR="00D93E22" w14:paraId="72BBF13F" w14:textId="77777777" w:rsidTr="00045783">
        <w:trPr>
          <w:cantSplit/>
        </w:trPr>
        <w:tc>
          <w:tcPr>
            <w:tcW w:w="1890" w:type="pct"/>
          </w:tcPr>
          <w:p w14:paraId="14D86993" w14:textId="77777777" w:rsidR="00D93E22" w:rsidRDefault="00D93E22" w:rsidP="009D4A9A">
            <w:pPr>
              <w:pStyle w:val="ListParagraph"/>
              <w:numPr>
                <w:ilvl w:val="3"/>
                <w:numId w:val="196"/>
              </w:numPr>
              <w:tabs>
                <w:tab w:val="left" w:pos="-2898"/>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lastRenderedPageBreak/>
              <w:t xml:space="preserve">Health </w:t>
            </w:r>
            <w:r>
              <w:rPr>
                <w:rFonts w:ascii="Times New Roman" w:eastAsia="Times New Roman" w:hAnsi="Times New Roman" w:cs="Times New Roman"/>
                <w:b/>
                <w:bCs/>
                <w:i/>
                <w:sz w:val="24"/>
                <w:szCs w:val="24"/>
                <w:lang w:val="en-US"/>
              </w:rPr>
              <w:t>service</w:t>
            </w:r>
            <w:r>
              <w:rPr>
                <w:rFonts w:ascii="Times New Roman" w:eastAsia="Times New Roman" w:hAnsi="Times New Roman" w:cs="Times New Roman"/>
                <w:b/>
                <w:i/>
                <w:sz w:val="24"/>
                <w:szCs w:val="24"/>
                <w:lang w:val="en-US"/>
              </w:rPr>
              <w:t xml:space="preserve"> programs </w:t>
            </w:r>
            <w:r>
              <w:rPr>
                <w:rFonts w:ascii="Times New Roman" w:eastAsia="Times New Roman" w:hAnsi="Times New Roman" w:cs="Times New Roman"/>
                <w:sz w:val="24"/>
                <w:szCs w:val="24"/>
                <w:lang w:val="en-US"/>
              </w:rPr>
              <w:t>may include but are not limited to:</w:t>
            </w:r>
          </w:p>
        </w:tc>
        <w:tc>
          <w:tcPr>
            <w:tcW w:w="3110" w:type="pct"/>
          </w:tcPr>
          <w:p w14:paraId="4D56E26D" w14:textId="77777777" w:rsidR="00D93E22" w:rsidRPr="00334F67" w:rsidRDefault="00D93E22" w:rsidP="009D4A9A">
            <w:pPr>
              <w:pStyle w:val="ListParagraph"/>
              <w:numPr>
                <w:ilvl w:val="0"/>
                <w:numId w:val="421"/>
              </w:numPr>
              <w:spacing w:after="0" w:line="240" w:lineRule="auto"/>
              <w:rPr>
                <w:rFonts w:ascii="Times New Roman" w:hAnsi="Times New Roman" w:cs="Times New Roman"/>
                <w:sz w:val="24"/>
                <w:szCs w:val="24"/>
                <w:lang w:val="en-US"/>
              </w:rPr>
            </w:pPr>
            <w:r w:rsidRPr="00334F67">
              <w:rPr>
                <w:rFonts w:ascii="Times New Roman" w:hAnsi="Times New Roman" w:cs="Times New Roman"/>
                <w:sz w:val="24"/>
                <w:szCs w:val="24"/>
                <w:lang w:val="en-US"/>
              </w:rPr>
              <w:t>PMTCT Health Services</w:t>
            </w:r>
          </w:p>
          <w:p w14:paraId="19394804" w14:textId="77777777" w:rsidR="00D93E22" w:rsidRPr="00334F67" w:rsidRDefault="00D93E22" w:rsidP="009D4A9A">
            <w:pPr>
              <w:pStyle w:val="ListParagraph"/>
              <w:numPr>
                <w:ilvl w:val="0"/>
                <w:numId w:val="421"/>
              </w:numPr>
              <w:spacing w:after="0" w:line="240" w:lineRule="auto"/>
              <w:rPr>
                <w:rFonts w:ascii="Times New Roman" w:hAnsi="Times New Roman" w:cs="Times New Roman"/>
                <w:sz w:val="24"/>
                <w:szCs w:val="24"/>
                <w:lang w:val="en-US"/>
              </w:rPr>
            </w:pPr>
            <w:r w:rsidRPr="00334F67">
              <w:rPr>
                <w:rFonts w:ascii="Times New Roman" w:hAnsi="Times New Roman" w:cs="Times New Roman"/>
                <w:sz w:val="24"/>
                <w:szCs w:val="24"/>
                <w:lang w:val="en-US"/>
              </w:rPr>
              <w:t>Vaccination and immunization services</w:t>
            </w:r>
          </w:p>
          <w:p w14:paraId="458C81D1" w14:textId="77777777" w:rsidR="00D93E22" w:rsidRPr="00334F67" w:rsidRDefault="00D93E22" w:rsidP="009D4A9A">
            <w:pPr>
              <w:pStyle w:val="ListParagraph"/>
              <w:numPr>
                <w:ilvl w:val="0"/>
                <w:numId w:val="421"/>
              </w:numPr>
              <w:spacing w:line="240" w:lineRule="auto"/>
              <w:rPr>
                <w:rFonts w:ascii="Times New Roman" w:hAnsi="Times New Roman" w:cs="Times New Roman"/>
                <w:sz w:val="24"/>
                <w:szCs w:val="24"/>
                <w:lang w:val="en-US"/>
              </w:rPr>
            </w:pPr>
            <w:r w:rsidRPr="00334F67">
              <w:rPr>
                <w:rFonts w:ascii="Times New Roman" w:hAnsi="Times New Roman" w:cs="Times New Roman"/>
                <w:sz w:val="24"/>
                <w:szCs w:val="24"/>
                <w:lang w:val="en-US"/>
              </w:rPr>
              <w:t>Nutrition e.g. unhealthy diet</w:t>
            </w:r>
          </w:p>
          <w:p w14:paraId="3A5D09E4" w14:textId="77777777" w:rsidR="00D93E22" w:rsidRPr="00334F67" w:rsidRDefault="00D93E22" w:rsidP="009D4A9A">
            <w:pPr>
              <w:pStyle w:val="ListParagraph"/>
              <w:numPr>
                <w:ilvl w:val="0"/>
                <w:numId w:val="421"/>
              </w:numPr>
              <w:spacing w:line="240" w:lineRule="auto"/>
              <w:rPr>
                <w:rFonts w:ascii="Times New Roman" w:hAnsi="Times New Roman" w:cs="Times New Roman"/>
                <w:sz w:val="24"/>
                <w:szCs w:val="24"/>
                <w:lang w:val="en-US"/>
              </w:rPr>
            </w:pPr>
            <w:r w:rsidRPr="00334F67">
              <w:rPr>
                <w:rFonts w:ascii="Times New Roman" w:hAnsi="Times New Roman" w:cs="Times New Roman"/>
                <w:sz w:val="24"/>
                <w:szCs w:val="24"/>
                <w:lang w:val="en-US"/>
              </w:rPr>
              <w:t xml:space="preserve">Basic health screenings </w:t>
            </w:r>
          </w:p>
          <w:p w14:paraId="1E5136F0" w14:textId="77777777" w:rsidR="00D93E22" w:rsidRPr="00334F67" w:rsidRDefault="00D93E22" w:rsidP="009D4A9A">
            <w:pPr>
              <w:pStyle w:val="ListParagraph"/>
              <w:numPr>
                <w:ilvl w:val="0"/>
                <w:numId w:val="421"/>
              </w:numPr>
              <w:spacing w:line="240" w:lineRule="auto"/>
              <w:rPr>
                <w:rFonts w:ascii="Times New Roman" w:hAnsi="Times New Roman" w:cs="Times New Roman"/>
                <w:sz w:val="24"/>
                <w:szCs w:val="24"/>
                <w:lang w:val="en-US"/>
              </w:rPr>
            </w:pPr>
            <w:r w:rsidRPr="00334F67">
              <w:rPr>
                <w:rFonts w:ascii="Times New Roman" w:hAnsi="Times New Roman" w:cs="Times New Roman"/>
                <w:sz w:val="24"/>
                <w:szCs w:val="24"/>
                <w:lang w:val="en-US"/>
              </w:rPr>
              <w:t>Family planning awareness programs</w:t>
            </w:r>
          </w:p>
          <w:p w14:paraId="2CB55720" w14:textId="77777777" w:rsidR="00D93E22" w:rsidRPr="00334F67" w:rsidRDefault="00D93E22" w:rsidP="009D4A9A">
            <w:pPr>
              <w:pStyle w:val="ListParagraph"/>
              <w:numPr>
                <w:ilvl w:val="0"/>
                <w:numId w:val="421"/>
              </w:numPr>
              <w:spacing w:line="240" w:lineRule="auto"/>
              <w:rPr>
                <w:rFonts w:ascii="Times New Roman" w:hAnsi="Times New Roman" w:cs="Times New Roman"/>
                <w:sz w:val="24"/>
                <w:szCs w:val="24"/>
                <w:lang w:val="en-US"/>
              </w:rPr>
            </w:pPr>
            <w:r w:rsidRPr="00334F67">
              <w:rPr>
                <w:rFonts w:ascii="Times New Roman" w:hAnsi="Times New Roman" w:cs="Times New Roman"/>
                <w:sz w:val="24"/>
                <w:szCs w:val="24"/>
                <w:lang w:val="en-US"/>
              </w:rPr>
              <w:t>WASH programme</w:t>
            </w:r>
          </w:p>
          <w:p w14:paraId="43DC3A78" w14:textId="77777777" w:rsidR="00D93E22" w:rsidRPr="00334F67" w:rsidRDefault="00D93E22" w:rsidP="009D4A9A">
            <w:pPr>
              <w:pStyle w:val="ListParagraph"/>
              <w:numPr>
                <w:ilvl w:val="0"/>
                <w:numId w:val="421"/>
              </w:numPr>
              <w:spacing w:line="240" w:lineRule="auto"/>
              <w:rPr>
                <w:rFonts w:ascii="Times New Roman" w:eastAsia="Times New Roman" w:hAnsi="Times New Roman" w:cs="Times New Roman"/>
                <w:sz w:val="24"/>
                <w:szCs w:val="24"/>
                <w:lang w:val="en-US"/>
              </w:rPr>
            </w:pPr>
            <w:r w:rsidRPr="00334F67">
              <w:rPr>
                <w:rFonts w:ascii="Times New Roman" w:hAnsi="Times New Roman" w:cs="Times New Roman"/>
                <w:sz w:val="24"/>
                <w:szCs w:val="24"/>
                <w:lang w:val="en-US"/>
              </w:rPr>
              <w:t>Rehabilitation</w:t>
            </w:r>
          </w:p>
        </w:tc>
      </w:tr>
      <w:tr w:rsidR="00D93E22" w14:paraId="25D68D27" w14:textId="77777777" w:rsidTr="00045783">
        <w:trPr>
          <w:cantSplit/>
        </w:trPr>
        <w:tc>
          <w:tcPr>
            <w:tcW w:w="1890" w:type="pct"/>
          </w:tcPr>
          <w:p w14:paraId="2F22EE0E" w14:textId="77777777" w:rsidR="00D93E22" w:rsidRDefault="00D93E22"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Reasons for defaults</w:t>
            </w:r>
            <w:r>
              <w:rPr>
                <w:rFonts w:ascii="Times New Roman" w:eastAsia="Times New Roman" w:hAnsi="Times New Roman" w:cs="Times New Roman"/>
                <w:sz w:val="24"/>
                <w:szCs w:val="24"/>
                <w:lang w:val="en-US"/>
              </w:rPr>
              <w:t xml:space="preserve"> may include but are not limited to:</w:t>
            </w:r>
          </w:p>
          <w:p w14:paraId="6A1365C7" w14:textId="77777777" w:rsidR="00D93E22" w:rsidRDefault="00D93E22" w:rsidP="00045783">
            <w:pPr>
              <w:tabs>
                <w:tab w:val="left" w:pos="-2898"/>
              </w:tabs>
              <w:spacing w:after="0" w:line="240" w:lineRule="auto"/>
              <w:rPr>
                <w:rFonts w:ascii="Times New Roman" w:eastAsia="Times New Roman" w:hAnsi="Times New Roman" w:cs="Times New Roman"/>
                <w:sz w:val="24"/>
                <w:szCs w:val="24"/>
                <w:lang w:val="en-US"/>
              </w:rPr>
            </w:pPr>
          </w:p>
        </w:tc>
        <w:tc>
          <w:tcPr>
            <w:tcW w:w="3110" w:type="pct"/>
          </w:tcPr>
          <w:p w14:paraId="05346335" w14:textId="77777777" w:rsidR="00D93E22" w:rsidRPr="00334F67" w:rsidRDefault="00D93E22" w:rsidP="009D4A9A">
            <w:pPr>
              <w:pStyle w:val="ListParagraph"/>
              <w:numPr>
                <w:ilvl w:val="0"/>
                <w:numId w:val="422"/>
              </w:numPr>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Ignorance </w:t>
            </w:r>
          </w:p>
          <w:p w14:paraId="45CE888C" w14:textId="77777777" w:rsidR="00D93E22" w:rsidRPr="00334F67" w:rsidRDefault="00D93E22" w:rsidP="009D4A9A">
            <w:pPr>
              <w:pStyle w:val="ListParagraph"/>
              <w:numPr>
                <w:ilvl w:val="0"/>
                <w:numId w:val="422"/>
              </w:numPr>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Distance from health facilities</w:t>
            </w:r>
          </w:p>
          <w:p w14:paraId="1F5947B7" w14:textId="77777777" w:rsidR="00D93E22" w:rsidRPr="00334F67" w:rsidRDefault="00D93E22" w:rsidP="009D4A9A">
            <w:pPr>
              <w:pStyle w:val="ListParagraph"/>
              <w:numPr>
                <w:ilvl w:val="0"/>
                <w:numId w:val="422"/>
              </w:numPr>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Socio-economic issues</w:t>
            </w:r>
          </w:p>
          <w:p w14:paraId="3F20FDB0" w14:textId="77777777" w:rsidR="00D93E22" w:rsidRPr="00334F67" w:rsidRDefault="00D93E22" w:rsidP="009D4A9A">
            <w:pPr>
              <w:pStyle w:val="ListParagraph"/>
              <w:numPr>
                <w:ilvl w:val="0"/>
                <w:numId w:val="422"/>
              </w:numPr>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Lack of adequate information </w:t>
            </w:r>
          </w:p>
          <w:p w14:paraId="6FB12A57" w14:textId="77777777" w:rsidR="00D93E22" w:rsidRPr="00334F67" w:rsidRDefault="00D93E22" w:rsidP="009D4A9A">
            <w:pPr>
              <w:pStyle w:val="ListParagraph"/>
              <w:numPr>
                <w:ilvl w:val="0"/>
                <w:numId w:val="422"/>
              </w:numPr>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Poor health campaigns</w:t>
            </w:r>
          </w:p>
          <w:p w14:paraId="7AB250E6" w14:textId="77777777" w:rsidR="00D93E22" w:rsidRPr="00334F67" w:rsidRDefault="00D93E22" w:rsidP="009D4A9A">
            <w:pPr>
              <w:pStyle w:val="ListParagraph"/>
              <w:numPr>
                <w:ilvl w:val="0"/>
                <w:numId w:val="422"/>
              </w:numPr>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Religious and cultural beliefs</w:t>
            </w:r>
          </w:p>
        </w:tc>
      </w:tr>
      <w:tr w:rsidR="00D93E22" w14:paraId="3ABC3724" w14:textId="77777777" w:rsidTr="00045783">
        <w:trPr>
          <w:cantSplit/>
        </w:trPr>
        <w:tc>
          <w:tcPr>
            <w:tcW w:w="1890" w:type="pct"/>
          </w:tcPr>
          <w:p w14:paraId="32F1E5EA" w14:textId="77777777" w:rsidR="00D93E22" w:rsidRDefault="00D93E22"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Community-outreach</w:t>
            </w:r>
            <w:r>
              <w:rPr>
                <w:rFonts w:ascii="Times New Roman" w:eastAsia="Times New Roman" w:hAnsi="Times New Roman" w:cs="Times New Roman"/>
                <w:b/>
                <w:i/>
                <w:spacing w:val="-3"/>
                <w:sz w:val="24"/>
                <w:szCs w:val="24"/>
                <w:lang w:val="en-US"/>
              </w:rPr>
              <w:t xml:space="preserve"> </w:t>
            </w:r>
            <w:r>
              <w:rPr>
                <w:rFonts w:ascii="Times New Roman" w:eastAsia="Times New Roman" w:hAnsi="Times New Roman" w:cs="Times New Roman"/>
                <w:b/>
                <w:i/>
                <w:sz w:val="24"/>
                <w:szCs w:val="24"/>
                <w:lang w:val="en-US"/>
              </w:rPr>
              <w:t>site</w:t>
            </w:r>
            <w:r>
              <w:rPr>
                <w:rFonts w:ascii="Times New Roman" w:eastAsia="Times New Roman" w:hAnsi="Times New Roman" w:cs="Times New Roman"/>
                <w:b/>
                <w:i/>
                <w:spacing w:val="-4"/>
                <w:sz w:val="24"/>
                <w:szCs w:val="24"/>
                <w:lang w:val="en-US"/>
              </w:rPr>
              <w:t xml:space="preserve"> </w:t>
            </w:r>
            <w:r>
              <w:rPr>
                <w:rFonts w:ascii="Times New Roman" w:eastAsia="Times New Roman" w:hAnsi="Times New Roman" w:cs="Times New Roman"/>
                <w:sz w:val="24"/>
                <w:szCs w:val="24"/>
                <w:lang w:val="en-US"/>
              </w:rPr>
              <w:t>may include but are not limited to:</w:t>
            </w:r>
          </w:p>
          <w:p w14:paraId="050E0632" w14:textId="77777777" w:rsidR="00D93E22" w:rsidRDefault="00D93E22" w:rsidP="00045783">
            <w:pPr>
              <w:tabs>
                <w:tab w:val="left" w:pos="-2898"/>
              </w:tabs>
              <w:spacing w:after="0" w:line="240" w:lineRule="auto"/>
              <w:rPr>
                <w:rFonts w:ascii="Times New Roman" w:eastAsia="Times New Roman" w:hAnsi="Times New Roman" w:cs="Times New Roman"/>
                <w:sz w:val="24"/>
                <w:szCs w:val="24"/>
                <w:lang w:val="en-US"/>
              </w:rPr>
            </w:pPr>
          </w:p>
        </w:tc>
        <w:tc>
          <w:tcPr>
            <w:tcW w:w="3110" w:type="pct"/>
          </w:tcPr>
          <w:p w14:paraId="06106AE2"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Schools </w:t>
            </w:r>
          </w:p>
          <w:p w14:paraId="3EE114DA"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Local pharmacies </w:t>
            </w:r>
          </w:p>
          <w:p w14:paraId="5BE9C43D"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Community event centers </w:t>
            </w:r>
          </w:p>
          <w:p w14:paraId="321A3838"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Food pantries</w:t>
            </w:r>
          </w:p>
          <w:p w14:paraId="32EB90F0"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Church venues </w:t>
            </w:r>
          </w:p>
          <w:p w14:paraId="122423CD"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Supermarkets </w:t>
            </w:r>
          </w:p>
          <w:p w14:paraId="0F7E366F"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Open air markets</w:t>
            </w:r>
          </w:p>
          <w:p w14:paraId="77FAF452"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Health centers </w:t>
            </w:r>
          </w:p>
          <w:p w14:paraId="717BF03D"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Community libraries </w:t>
            </w:r>
          </w:p>
        </w:tc>
      </w:tr>
      <w:tr w:rsidR="00D93E22" w14:paraId="7E1F1C2D" w14:textId="77777777" w:rsidTr="00045783">
        <w:trPr>
          <w:cantSplit/>
        </w:trPr>
        <w:tc>
          <w:tcPr>
            <w:tcW w:w="1890" w:type="pct"/>
          </w:tcPr>
          <w:p w14:paraId="619C37F8" w14:textId="77777777" w:rsidR="00D93E22" w:rsidRDefault="00D93E22"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Legal</w:t>
            </w:r>
            <w:r>
              <w:rPr>
                <w:rFonts w:ascii="Times New Roman" w:eastAsia="Times New Roman" w:hAnsi="Times New Roman" w:cs="Times New Roman"/>
                <w:b/>
                <w:i/>
                <w:spacing w:val="-4"/>
                <w:sz w:val="24"/>
                <w:szCs w:val="24"/>
                <w:lang w:val="en-US"/>
              </w:rPr>
              <w:t xml:space="preserve"> </w:t>
            </w:r>
            <w:r>
              <w:rPr>
                <w:rFonts w:ascii="Times New Roman" w:eastAsia="Times New Roman" w:hAnsi="Times New Roman" w:cs="Times New Roman"/>
                <w:b/>
                <w:i/>
                <w:sz w:val="24"/>
                <w:szCs w:val="24"/>
                <w:lang w:val="en-US"/>
              </w:rPr>
              <w:t>requirements</w:t>
            </w:r>
            <w:r>
              <w:rPr>
                <w:rFonts w:ascii="Times New Roman" w:eastAsia="Times New Roman" w:hAnsi="Times New Roman" w:cs="Times New Roman"/>
                <w:b/>
                <w:i/>
                <w:spacing w:val="-3"/>
                <w:sz w:val="24"/>
                <w:szCs w:val="24"/>
                <w:lang w:val="en-US"/>
              </w:rPr>
              <w:t xml:space="preserve"> </w:t>
            </w:r>
            <w:r>
              <w:rPr>
                <w:rFonts w:ascii="Times New Roman" w:eastAsia="Times New Roman" w:hAnsi="Times New Roman" w:cs="Times New Roman"/>
                <w:sz w:val="24"/>
                <w:szCs w:val="24"/>
                <w:lang w:val="en-US"/>
              </w:rPr>
              <w:t>may include but are not limited to:</w:t>
            </w:r>
          </w:p>
          <w:p w14:paraId="411C0168" w14:textId="77777777" w:rsidR="00D93E22" w:rsidRDefault="00D93E22" w:rsidP="00045783">
            <w:pPr>
              <w:spacing w:after="0" w:line="240" w:lineRule="auto"/>
              <w:rPr>
                <w:rFonts w:ascii="Times New Roman" w:eastAsia="Times New Roman" w:hAnsi="Times New Roman" w:cs="Times New Roman"/>
                <w:sz w:val="24"/>
                <w:szCs w:val="24"/>
                <w:lang w:val="en-US"/>
              </w:rPr>
            </w:pPr>
          </w:p>
        </w:tc>
        <w:tc>
          <w:tcPr>
            <w:tcW w:w="3110" w:type="pct"/>
          </w:tcPr>
          <w:p w14:paraId="6A6EC43A"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Identification badges</w:t>
            </w:r>
          </w:p>
          <w:p w14:paraId="366ACFEB"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Authorization by local authorities</w:t>
            </w:r>
          </w:p>
          <w:p w14:paraId="3AB744F6"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Professional body membership</w:t>
            </w:r>
          </w:p>
          <w:p w14:paraId="23DD5BFF" w14:textId="77777777" w:rsidR="00D93E22" w:rsidRPr="00334F67" w:rsidRDefault="00D93E22" w:rsidP="009D4A9A">
            <w:pPr>
              <w:pStyle w:val="ListParagraph"/>
              <w:widowControl w:val="0"/>
              <w:numPr>
                <w:ilvl w:val="0"/>
                <w:numId w:val="422"/>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Public health certification/notification</w:t>
            </w:r>
          </w:p>
        </w:tc>
      </w:tr>
      <w:tr w:rsidR="00D93E22" w14:paraId="7FEAD17A" w14:textId="77777777" w:rsidTr="00045783">
        <w:trPr>
          <w:cantSplit/>
        </w:trPr>
        <w:tc>
          <w:tcPr>
            <w:tcW w:w="1890" w:type="pct"/>
          </w:tcPr>
          <w:p w14:paraId="0A88E2B0" w14:textId="17E35AF4" w:rsidR="00D93E22" w:rsidRDefault="00D93E22"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 xml:space="preserve">Outreach resources </w:t>
            </w:r>
            <w:r>
              <w:rPr>
                <w:rFonts w:ascii="Times New Roman" w:eastAsia="Times New Roman" w:hAnsi="Times New Roman" w:cs="Times New Roman"/>
                <w:sz w:val="24"/>
                <w:szCs w:val="24"/>
                <w:lang w:val="en-US"/>
              </w:rPr>
              <w:t>may include but are not limited to:</w:t>
            </w:r>
          </w:p>
          <w:p w14:paraId="406D22A0" w14:textId="77777777" w:rsidR="00D93E22" w:rsidRDefault="00D93E22" w:rsidP="00045783">
            <w:pPr>
              <w:spacing w:after="0" w:line="240" w:lineRule="auto"/>
              <w:rPr>
                <w:rFonts w:ascii="Times New Roman" w:eastAsia="Times New Roman" w:hAnsi="Times New Roman" w:cs="Times New Roman"/>
                <w:sz w:val="24"/>
                <w:szCs w:val="24"/>
                <w:lang w:val="en-US"/>
              </w:rPr>
            </w:pPr>
          </w:p>
        </w:tc>
        <w:tc>
          <w:tcPr>
            <w:tcW w:w="3110" w:type="pct"/>
          </w:tcPr>
          <w:p w14:paraId="35D61FCE" w14:textId="77777777" w:rsidR="00D93E22" w:rsidRPr="00334F67" w:rsidRDefault="00D93E22" w:rsidP="009D4A9A">
            <w:pPr>
              <w:pStyle w:val="ListParagraph"/>
              <w:widowControl w:val="0"/>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Finance </w:t>
            </w:r>
          </w:p>
          <w:p w14:paraId="728EE6D8" w14:textId="77777777" w:rsidR="00D93E22" w:rsidRPr="00334F67" w:rsidRDefault="00D93E22" w:rsidP="009D4A9A">
            <w:pPr>
              <w:pStyle w:val="ListParagraph"/>
              <w:widowControl w:val="0"/>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Human</w:t>
            </w:r>
          </w:p>
          <w:p w14:paraId="6F3AD178" w14:textId="77777777" w:rsidR="00D93E22" w:rsidRPr="00334F67" w:rsidRDefault="00D93E22" w:rsidP="009D4A9A">
            <w:pPr>
              <w:pStyle w:val="ListParagraph"/>
              <w:widowControl w:val="0"/>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Displays</w:t>
            </w:r>
          </w:p>
          <w:p w14:paraId="3E82E31A" w14:textId="77777777" w:rsidR="00D93E22" w:rsidRPr="00334F67" w:rsidRDefault="00D93E22" w:rsidP="009D4A9A">
            <w:pPr>
              <w:pStyle w:val="ListParagraph"/>
              <w:widowControl w:val="0"/>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Posters</w:t>
            </w:r>
          </w:p>
          <w:p w14:paraId="3E4F35AF" w14:textId="77777777" w:rsidR="00D93E22" w:rsidRPr="00334F67" w:rsidRDefault="00D93E22" w:rsidP="009D4A9A">
            <w:pPr>
              <w:pStyle w:val="ListParagraph"/>
              <w:widowControl w:val="0"/>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Computers</w:t>
            </w:r>
          </w:p>
          <w:p w14:paraId="7FCB6139" w14:textId="77777777" w:rsidR="00D93E22" w:rsidRPr="00334F67" w:rsidRDefault="00D93E22" w:rsidP="009D4A9A">
            <w:pPr>
              <w:pStyle w:val="ListParagraph"/>
              <w:widowControl w:val="0"/>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Stationary </w:t>
            </w:r>
          </w:p>
          <w:p w14:paraId="385DC211" w14:textId="77777777" w:rsidR="00D93E22" w:rsidRPr="00334F67" w:rsidRDefault="00D93E22" w:rsidP="009D4A9A">
            <w:pPr>
              <w:pStyle w:val="ListParagraph"/>
              <w:widowControl w:val="0"/>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Flip charts</w:t>
            </w:r>
          </w:p>
        </w:tc>
      </w:tr>
      <w:tr w:rsidR="00D93E22" w14:paraId="4F6CDAF3" w14:textId="77777777" w:rsidTr="00045783">
        <w:trPr>
          <w:cantSplit/>
        </w:trPr>
        <w:tc>
          <w:tcPr>
            <w:tcW w:w="1890" w:type="pct"/>
          </w:tcPr>
          <w:p w14:paraId="6E732436" w14:textId="77777777" w:rsidR="00D93E22" w:rsidRDefault="00D93E22"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Determinants of health</w:t>
            </w:r>
            <w:r>
              <w:rPr>
                <w:rFonts w:ascii="Times New Roman" w:eastAsia="Times New Roman" w:hAnsi="Times New Roman" w:cs="Times New Roman"/>
                <w:sz w:val="24"/>
                <w:szCs w:val="24"/>
                <w:lang w:val="en-US"/>
              </w:rPr>
              <w:t xml:space="preserve"> may include but are not limited to:</w:t>
            </w:r>
          </w:p>
          <w:p w14:paraId="5241253A" w14:textId="77777777" w:rsidR="00D93E22" w:rsidRDefault="00D93E22" w:rsidP="00045783">
            <w:pPr>
              <w:spacing w:after="0" w:line="240" w:lineRule="auto"/>
              <w:rPr>
                <w:rFonts w:ascii="Times New Roman" w:eastAsia="Times New Roman" w:hAnsi="Times New Roman" w:cs="Times New Roman"/>
                <w:sz w:val="24"/>
                <w:szCs w:val="24"/>
                <w:lang w:val="en-US"/>
              </w:rPr>
            </w:pPr>
          </w:p>
        </w:tc>
        <w:tc>
          <w:tcPr>
            <w:tcW w:w="3110" w:type="pct"/>
          </w:tcPr>
          <w:p w14:paraId="283DF46B" w14:textId="77777777" w:rsidR="00D93E22" w:rsidRPr="00334F67" w:rsidRDefault="00D93E22" w:rsidP="009D4A9A">
            <w:pPr>
              <w:pStyle w:val="ListParagraph"/>
              <w:numPr>
                <w:ilvl w:val="0"/>
                <w:numId w:val="423"/>
              </w:numPr>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Socio-economic</w:t>
            </w:r>
          </w:p>
          <w:p w14:paraId="6BD6783F" w14:textId="77777777" w:rsidR="00D93E22" w:rsidRPr="00334F67" w:rsidRDefault="00D93E22" w:rsidP="009D4A9A">
            <w:pPr>
              <w:pStyle w:val="ListParagraph"/>
              <w:numPr>
                <w:ilvl w:val="0"/>
                <w:numId w:val="423"/>
              </w:numPr>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Cultural and </w:t>
            </w:r>
          </w:p>
          <w:p w14:paraId="1DCFFEC0" w14:textId="77777777" w:rsidR="00D93E22" w:rsidRPr="00334F67" w:rsidRDefault="00D93E22" w:rsidP="009D4A9A">
            <w:pPr>
              <w:pStyle w:val="ListParagraph"/>
              <w:numPr>
                <w:ilvl w:val="0"/>
                <w:numId w:val="423"/>
              </w:numPr>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 xml:space="preserve">Religious beliefs </w:t>
            </w:r>
          </w:p>
        </w:tc>
      </w:tr>
      <w:tr w:rsidR="00D93E22" w14:paraId="1ACEAECF" w14:textId="77777777" w:rsidTr="00045783">
        <w:trPr>
          <w:cantSplit/>
        </w:trPr>
        <w:tc>
          <w:tcPr>
            <w:tcW w:w="1890" w:type="pct"/>
          </w:tcPr>
          <w:p w14:paraId="1E1875E5" w14:textId="77777777" w:rsidR="00D93E22" w:rsidRDefault="00D93E22"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CHIS tools</w:t>
            </w:r>
            <w:r>
              <w:rPr>
                <w:rFonts w:ascii="Times New Roman" w:eastAsia="Times New Roman" w:hAnsi="Times New Roman" w:cs="Times New Roman"/>
                <w:sz w:val="24"/>
                <w:szCs w:val="24"/>
                <w:lang w:val="en-US"/>
              </w:rPr>
              <w:t xml:space="preserve"> may include but are not limited to:</w:t>
            </w:r>
          </w:p>
          <w:p w14:paraId="2B6F8EF6" w14:textId="77777777" w:rsidR="00D93E22" w:rsidRDefault="00D93E22" w:rsidP="00045783">
            <w:pPr>
              <w:spacing w:after="0" w:line="240" w:lineRule="auto"/>
              <w:rPr>
                <w:rFonts w:ascii="Times New Roman" w:eastAsia="Times New Roman" w:hAnsi="Times New Roman" w:cs="Times New Roman"/>
                <w:sz w:val="24"/>
                <w:szCs w:val="24"/>
                <w:lang w:val="en-US"/>
              </w:rPr>
            </w:pPr>
          </w:p>
        </w:tc>
        <w:tc>
          <w:tcPr>
            <w:tcW w:w="3110" w:type="pct"/>
          </w:tcPr>
          <w:p w14:paraId="71CC32C1" w14:textId="77777777" w:rsidR="00D93E22" w:rsidRPr="00334F67" w:rsidRDefault="00D93E22" w:rsidP="009D4A9A">
            <w:pPr>
              <w:pStyle w:val="ListParagraph"/>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CHIS tools</w:t>
            </w:r>
          </w:p>
          <w:p w14:paraId="41C40994" w14:textId="77777777" w:rsidR="00D93E22" w:rsidRPr="00334F67" w:rsidRDefault="00D93E22" w:rsidP="009D4A9A">
            <w:pPr>
              <w:pStyle w:val="ListParagraph"/>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MOH 516 Chalk board</w:t>
            </w:r>
          </w:p>
          <w:p w14:paraId="18B04929" w14:textId="77777777" w:rsidR="00D93E22" w:rsidRPr="00334F67" w:rsidRDefault="00D93E22" w:rsidP="009D4A9A">
            <w:pPr>
              <w:pStyle w:val="ListParagraph"/>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MOH 100</w:t>
            </w:r>
          </w:p>
          <w:p w14:paraId="3DF36DEE" w14:textId="77777777" w:rsidR="00D93E22" w:rsidRPr="00334F67" w:rsidRDefault="00D93E22" w:rsidP="009D4A9A">
            <w:pPr>
              <w:pStyle w:val="ListParagraph"/>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MOH 513</w:t>
            </w:r>
          </w:p>
          <w:p w14:paraId="3ECD1A9A" w14:textId="77777777" w:rsidR="00D93E22" w:rsidRPr="00334F67" w:rsidRDefault="00D93E22" w:rsidP="009D4A9A">
            <w:pPr>
              <w:pStyle w:val="ListParagraph"/>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MOH 514</w:t>
            </w:r>
          </w:p>
          <w:p w14:paraId="5D82694C" w14:textId="77777777" w:rsidR="00D93E22" w:rsidRPr="00334F67" w:rsidRDefault="00D93E22" w:rsidP="009D4A9A">
            <w:pPr>
              <w:pStyle w:val="ListParagraph"/>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MOH 515</w:t>
            </w:r>
          </w:p>
          <w:p w14:paraId="6F0E8344" w14:textId="77777777" w:rsidR="00D93E22" w:rsidRPr="00334F67" w:rsidRDefault="00D93E22" w:rsidP="009D4A9A">
            <w:pPr>
              <w:pStyle w:val="ListParagraph"/>
              <w:numPr>
                <w:ilvl w:val="0"/>
                <w:numId w:val="423"/>
              </w:numPr>
              <w:tabs>
                <w:tab w:val="left" w:pos="466"/>
              </w:tabs>
              <w:spacing w:after="0" w:line="240" w:lineRule="auto"/>
              <w:rPr>
                <w:rFonts w:ascii="Times New Roman" w:eastAsia="Times New Roman" w:hAnsi="Times New Roman" w:cs="Times New Roman"/>
                <w:sz w:val="24"/>
                <w:szCs w:val="24"/>
                <w:lang w:val="en-US"/>
              </w:rPr>
            </w:pPr>
            <w:r w:rsidRPr="00334F67">
              <w:rPr>
                <w:rFonts w:ascii="Times New Roman" w:eastAsia="Times New Roman" w:hAnsi="Times New Roman" w:cs="Times New Roman"/>
                <w:sz w:val="24"/>
                <w:szCs w:val="24"/>
                <w:lang w:val="en-US"/>
              </w:rPr>
              <w:t>Kenya Health Information System (KHIS)</w:t>
            </w:r>
          </w:p>
        </w:tc>
      </w:tr>
    </w:tbl>
    <w:p w14:paraId="0614EC48" w14:textId="77777777" w:rsidR="00D93E22" w:rsidRDefault="00D93E22" w:rsidP="00D93E22">
      <w:pPr>
        <w:spacing w:after="0" w:line="360" w:lineRule="auto"/>
        <w:rPr>
          <w:rFonts w:ascii="Times New Roman" w:eastAsia="Times New Roman" w:hAnsi="Times New Roman" w:cs="Times New Roman"/>
          <w:b/>
          <w:sz w:val="24"/>
          <w:szCs w:val="24"/>
          <w:lang w:val="en-US"/>
        </w:rPr>
      </w:pPr>
    </w:p>
    <w:p w14:paraId="6BB938A8" w14:textId="77777777" w:rsidR="00D93E22" w:rsidRDefault="00D93E22" w:rsidP="00D93E22">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REQUIRED SKILLS AND KNOWLEDGE</w:t>
      </w:r>
    </w:p>
    <w:p w14:paraId="3BBF6F35" w14:textId="77777777" w:rsidR="00D93E22" w:rsidRDefault="00D93E22" w:rsidP="00D93E22">
      <w:pPr>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This section describes the skills and knowledge required for this unit of competency.</w:t>
      </w:r>
    </w:p>
    <w:p w14:paraId="3A1A0691" w14:textId="77777777" w:rsidR="00D93E22" w:rsidRDefault="00D93E22" w:rsidP="00D93E22">
      <w:pPr>
        <w:spacing w:after="0" w:line="360"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Required Skills</w:t>
      </w:r>
    </w:p>
    <w:p w14:paraId="137AB901" w14:textId="77777777" w:rsidR="00D93E22" w:rsidRDefault="00D93E22" w:rsidP="00D93E22">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The individual needs to demonstrate the following skills:</w:t>
      </w:r>
    </w:p>
    <w:p w14:paraId="6618040C"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Leadership</w:t>
      </w:r>
    </w:p>
    <w:p w14:paraId="42603267"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Advocacy</w:t>
      </w:r>
    </w:p>
    <w:p w14:paraId="7F7A5E6C"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Counselling </w:t>
      </w:r>
    </w:p>
    <w:p w14:paraId="1485609B"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Communication </w:t>
      </w:r>
    </w:p>
    <w:p w14:paraId="5BD7C817"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Report writing</w:t>
      </w:r>
    </w:p>
    <w:p w14:paraId="0023F386"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Analytical</w:t>
      </w:r>
    </w:p>
    <w:p w14:paraId="7E4214FF"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Interpersonal </w:t>
      </w:r>
    </w:p>
    <w:p w14:paraId="482C791E"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Computer</w:t>
      </w:r>
    </w:p>
    <w:p w14:paraId="6D2F4D23"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Problem-solving </w:t>
      </w:r>
    </w:p>
    <w:p w14:paraId="4AAF1E5E"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Creativity </w:t>
      </w:r>
    </w:p>
    <w:p w14:paraId="3B2CD04B"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Innovation</w:t>
      </w:r>
    </w:p>
    <w:p w14:paraId="413FA669" w14:textId="77777777" w:rsidR="00D93E22" w:rsidRDefault="00D93E22"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Motivational</w:t>
      </w:r>
    </w:p>
    <w:p w14:paraId="41DFE9D4" w14:textId="77777777" w:rsidR="00D93E22" w:rsidRDefault="00D93E22" w:rsidP="00D93E22">
      <w:pPr>
        <w:spacing w:after="0" w:line="360" w:lineRule="auto"/>
        <w:jc w:val="both"/>
        <w:rPr>
          <w:rFonts w:ascii="Times New Roman" w:eastAsia="Times New Roman" w:hAnsi="Times New Roman" w:cs="Times New Roman"/>
          <w:sz w:val="24"/>
          <w:szCs w:val="24"/>
          <w:lang w:val="en-AU"/>
        </w:rPr>
      </w:pPr>
    </w:p>
    <w:p w14:paraId="461A4222" w14:textId="77777777" w:rsidR="00D93E22" w:rsidRDefault="00D93E22" w:rsidP="00D93E22">
      <w:pPr>
        <w:spacing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Required Knowledge</w:t>
      </w:r>
    </w:p>
    <w:p w14:paraId="7867DD34" w14:textId="77777777" w:rsidR="00D93E22" w:rsidRDefault="00D93E22" w:rsidP="00D93E22">
      <w:pPr>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individual needs to demonstrate knowledge of:</w:t>
      </w:r>
    </w:p>
    <w:p w14:paraId="439DFF57"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Primary health care</w:t>
      </w:r>
    </w:p>
    <w:p w14:paraId="1F59725E"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Community health programs</w:t>
      </w:r>
    </w:p>
    <w:p w14:paraId="458537BF"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Community health insurance schemes</w:t>
      </w:r>
    </w:p>
    <w:p w14:paraId="22B86BB0"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Community health defaulter tracing systems</w:t>
      </w:r>
    </w:p>
    <w:p w14:paraId="1807F57D"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Essential community health services </w:t>
      </w:r>
    </w:p>
    <w:p w14:paraId="046178E2"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Integrated community health outreach programs</w:t>
      </w:r>
    </w:p>
    <w:p w14:paraId="2A67199F"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Legal and statutory requirements</w:t>
      </w:r>
    </w:p>
    <w:p w14:paraId="504E9FFC"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Community partnership and inter-agency collaborations</w:t>
      </w:r>
    </w:p>
    <w:p w14:paraId="735C5B5D"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Social mobilization and participation</w:t>
      </w:r>
    </w:p>
    <w:p w14:paraId="3929F04D"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Cultural and religious beliefs and practices </w:t>
      </w:r>
    </w:p>
    <w:p w14:paraId="18F49B02"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Social and economic development  </w:t>
      </w:r>
    </w:p>
    <w:p w14:paraId="7AEB57D1"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Data collection and analysis</w:t>
      </w:r>
    </w:p>
    <w:p w14:paraId="3194E0B1" w14:textId="77777777" w:rsidR="00D93E22" w:rsidRDefault="00D93E22" w:rsidP="009D4A9A">
      <w:pPr>
        <w:numPr>
          <w:ilvl w:val="0"/>
          <w:numId w:val="20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Need based planning </w:t>
      </w:r>
    </w:p>
    <w:p w14:paraId="63D27A00" w14:textId="77777777" w:rsidR="00452642" w:rsidRPr="000C54C8" w:rsidRDefault="00452642" w:rsidP="00D93E22">
      <w:pPr>
        <w:spacing w:after="0" w:line="360" w:lineRule="auto"/>
        <w:jc w:val="both"/>
        <w:rPr>
          <w:rFonts w:ascii="Times New Roman" w:eastAsia="Times New Roman" w:hAnsi="Times New Roman" w:cs="Times New Roman"/>
          <w:sz w:val="24"/>
          <w:szCs w:val="24"/>
          <w:lang w:val="en-AU"/>
        </w:rPr>
      </w:pPr>
    </w:p>
    <w:p w14:paraId="45CD4ECE" w14:textId="77777777" w:rsidR="00D93E22" w:rsidRPr="000C54C8" w:rsidRDefault="00D93E22" w:rsidP="00D93E22">
      <w:pPr>
        <w:spacing w:after="0" w:line="360" w:lineRule="auto"/>
        <w:contextualSpacing/>
        <w:rPr>
          <w:rFonts w:ascii="Times New Roman" w:eastAsia="Times New Roman" w:hAnsi="Times New Roman" w:cs="Times New Roman"/>
          <w:b/>
          <w:sz w:val="24"/>
          <w:szCs w:val="24"/>
          <w:lang w:val="en-US"/>
        </w:rPr>
      </w:pPr>
      <w:r w:rsidRPr="000C54C8">
        <w:rPr>
          <w:rFonts w:ascii="Times New Roman" w:eastAsia="Times New Roman" w:hAnsi="Times New Roman" w:cs="Times New Roman"/>
          <w:b/>
          <w:sz w:val="24"/>
          <w:szCs w:val="24"/>
          <w:lang w:val="en-US"/>
        </w:rPr>
        <w:t>EVIDENCE GUIDE</w:t>
      </w:r>
    </w:p>
    <w:p w14:paraId="70550D79" w14:textId="77777777" w:rsidR="00D93E22" w:rsidRPr="000C54C8" w:rsidRDefault="00D93E22" w:rsidP="00D93E22">
      <w:pPr>
        <w:spacing w:after="0" w:line="360" w:lineRule="auto"/>
        <w:contextualSpacing/>
        <w:rPr>
          <w:rFonts w:ascii="Times New Roman" w:eastAsia="Times New Roman" w:hAnsi="Times New Roman" w:cs="Times New Roman"/>
          <w:sz w:val="24"/>
          <w:szCs w:val="24"/>
          <w:lang w:val="en-US"/>
        </w:rPr>
      </w:pPr>
      <w:r w:rsidRPr="000C54C8">
        <w:rPr>
          <w:rFonts w:ascii="Times New Roman" w:eastAsia="Times New Roman" w:hAnsi="Times New Roman" w:cs="Times New Roman"/>
          <w:sz w:val="24"/>
          <w:szCs w:val="24"/>
          <w:lang w:val="en-US"/>
        </w:rPr>
        <w:lastRenderedPageBreak/>
        <w:t>This provides advice on assessment and must be read in conjunction with the performance criteria, required skills and knowledge and range.</w:t>
      </w:r>
    </w:p>
    <w:p w14:paraId="09F2D698" w14:textId="77777777" w:rsidR="00D93E22" w:rsidRDefault="00D93E22" w:rsidP="00D93E22">
      <w:pPr>
        <w:spacing w:after="0" w:line="360" w:lineRule="auto"/>
        <w:contextualSpacing/>
        <w:rPr>
          <w:rFonts w:ascii="Times New Roman" w:eastAsia="Times New Roman" w:hAnsi="Times New Roman" w:cs="Times New Roman"/>
          <w:color w:val="FF0000"/>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6228"/>
      </w:tblGrid>
      <w:tr w:rsidR="00D93E22" w14:paraId="75B0FDEB" w14:textId="77777777" w:rsidTr="00045783">
        <w:trPr>
          <w:trHeight w:val="5410"/>
        </w:trPr>
        <w:tc>
          <w:tcPr>
            <w:tcW w:w="2628" w:type="dxa"/>
            <w:shd w:val="clear" w:color="auto" w:fill="auto"/>
          </w:tcPr>
          <w:p w14:paraId="441F2D9B" w14:textId="77777777" w:rsidR="00D93E22" w:rsidRPr="002D32F0" w:rsidRDefault="00D93E22" w:rsidP="009D4A9A">
            <w:pPr>
              <w:pStyle w:val="ListParagraph"/>
              <w:numPr>
                <w:ilvl w:val="3"/>
                <w:numId w:val="196"/>
              </w:numPr>
              <w:spacing w:after="0" w:line="240" w:lineRule="auto"/>
              <w:rPr>
                <w:rFonts w:ascii="Times New Roman" w:eastAsia="Times New Roman" w:hAnsi="Times New Roman" w:cs="Times New Roman"/>
                <w:sz w:val="24"/>
                <w:szCs w:val="24"/>
                <w:lang w:val="en-US"/>
              </w:rPr>
            </w:pPr>
            <w:r w:rsidRPr="002D32F0">
              <w:rPr>
                <w:rFonts w:ascii="Times New Roman" w:eastAsia="Times New Roman" w:hAnsi="Times New Roman" w:cs="Times New Roman"/>
                <w:sz w:val="24"/>
                <w:szCs w:val="24"/>
                <w:lang w:val="en-US"/>
              </w:rPr>
              <w:t>Coordinate community access to health services</w:t>
            </w:r>
          </w:p>
        </w:tc>
        <w:tc>
          <w:tcPr>
            <w:tcW w:w="6228" w:type="dxa"/>
            <w:tcBorders>
              <w:top w:val="single" w:sz="4" w:space="0" w:color="000000"/>
              <w:left w:val="single" w:sz="4" w:space="0" w:color="000000"/>
              <w:right w:val="single" w:sz="4" w:space="0" w:color="000000"/>
            </w:tcBorders>
            <w:shd w:val="clear" w:color="auto" w:fill="auto"/>
          </w:tcPr>
          <w:p w14:paraId="7B256979" w14:textId="77777777" w:rsidR="00D93E22" w:rsidRPr="002D32F0" w:rsidRDefault="00D93E22" w:rsidP="009D4A9A">
            <w:pPr>
              <w:widowControl w:val="0"/>
              <w:numPr>
                <w:ilvl w:val="0"/>
                <w:numId w:val="208"/>
              </w:numPr>
              <w:tabs>
                <w:tab w:val="left" w:pos="649"/>
              </w:tabs>
              <w:spacing w:after="0" w:line="240" w:lineRule="auto"/>
              <w:ind w:right="143"/>
              <w:jc w:val="both"/>
              <w:rPr>
                <w:rFonts w:ascii="Times New Roman" w:eastAsia="Times New Roman" w:hAnsi="Times New Roman" w:cs="Times New Roman"/>
                <w:vanish/>
                <w:sz w:val="24"/>
                <w:szCs w:val="24"/>
                <w:lang w:val="en-GB"/>
              </w:rPr>
            </w:pPr>
          </w:p>
          <w:p w14:paraId="7F451C1C" w14:textId="2CB95866" w:rsidR="00260912" w:rsidRPr="00260912" w:rsidRDefault="00260912" w:rsidP="00260912">
            <w:pPr>
              <w:widowControl w:val="0"/>
              <w:tabs>
                <w:tab w:val="left" w:pos="649"/>
              </w:tabs>
              <w:spacing w:after="0" w:line="240" w:lineRule="auto"/>
              <w:ind w:right="143"/>
              <w:jc w:val="both"/>
              <w:rPr>
                <w:rFonts w:ascii="Times New Roman" w:eastAsia="Georgia" w:hAnsi="Times New Roman" w:cs="Times New Roman"/>
                <w:sz w:val="24"/>
                <w:szCs w:val="24"/>
                <w:lang w:val="en-US" w:bidi="en-US"/>
              </w:rPr>
            </w:pPr>
            <w:r w:rsidRPr="00B74521">
              <w:rPr>
                <w:rFonts w:ascii="Times New Roman" w:eastAsia="Times New Roman" w:hAnsi="Times New Roman" w:cs="Times New Roman"/>
                <w:sz w:val="24"/>
                <w:szCs w:val="24"/>
                <w:lang w:val="en-US"/>
              </w:rPr>
              <w:t>Assessment requires evidence that the candidate</w:t>
            </w:r>
            <w:r>
              <w:rPr>
                <w:rFonts w:ascii="Times New Roman" w:eastAsia="Times New Roman" w:hAnsi="Times New Roman" w:cs="Times New Roman"/>
                <w:sz w:val="24"/>
                <w:szCs w:val="24"/>
                <w:lang w:val="en-US"/>
              </w:rPr>
              <w:t>:</w:t>
            </w:r>
          </w:p>
          <w:p w14:paraId="654C42D0" w14:textId="62E827A0" w:rsidR="00D93E22" w:rsidRPr="002D32F0" w:rsidRDefault="00C755E7" w:rsidP="009D4A9A">
            <w:pPr>
              <w:pStyle w:val="ListParagraph"/>
              <w:widowControl w:val="0"/>
              <w:numPr>
                <w:ilvl w:val="1"/>
                <w:numId w:val="208"/>
              </w:numPr>
              <w:tabs>
                <w:tab w:val="left" w:pos="649"/>
              </w:tabs>
              <w:spacing w:after="0" w:line="240" w:lineRule="auto"/>
              <w:ind w:right="143"/>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Identified c</w:t>
            </w:r>
            <w:r w:rsidR="00D93E22" w:rsidRPr="002D32F0">
              <w:rPr>
                <w:rFonts w:ascii="Times New Roman" w:eastAsia="Georgia" w:hAnsi="Times New Roman" w:cs="Times New Roman"/>
                <w:sz w:val="24"/>
                <w:szCs w:val="24"/>
                <w:lang w:val="en-US" w:bidi="en-US"/>
              </w:rPr>
              <w:t xml:space="preserve">ommunity health </w:t>
            </w:r>
            <w:r w:rsidR="00A90DB4" w:rsidRPr="002D32F0">
              <w:rPr>
                <w:rFonts w:ascii="Times New Roman" w:eastAsia="Georgia" w:hAnsi="Times New Roman" w:cs="Times New Roman"/>
                <w:sz w:val="24"/>
                <w:szCs w:val="24"/>
                <w:lang w:val="en-US" w:bidi="en-US"/>
              </w:rPr>
              <w:t>needs according</w:t>
            </w:r>
            <w:r w:rsidR="00D93E22" w:rsidRPr="002D32F0">
              <w:rPr>
                <w:rFonts w:ascii="Times New Roman" w:eastAsia="Georgia" w:hAnsi="Times New Roman" w:cs="Times New Roman"/>
                <w:sz w:val="24"/>
                <w:szCs w:val="24"/>
                <w:lang w:val="en-US" w:bidi="en-US"/>
              </w:rPr>
              <w:t xml:space="preserve"> to</w:t>
            </w:r>
            <w:r w:rsidR="00D93E22" w:rsidRPr="002D32F0">
              <w:rPr>
                <w:rFonts w:ascii="Times New Roman" w:eastAsia="Georgia" w:hAnsi="Times New Roman" w:cs="Times New Roman"/>
                <w:spacing w:val="-1"/>
                <w:sz w:val="24"/>
                <w:szCs w:val="24"/>
                <w:lang w:val="en-US" w:bidi="en-US"/>
              </w:rPr>
              <w:t xml:space="preserve"> </w:t>
            </w:r>
            <w:r w:rsidR="00D93E22" w:rsidRPr="002D32F0">
              <w:rPr>
                <w:rFonts w:ascii="Times New Roman" w:eastAsia="Georgia" w:hAnsi="Times New Roman" w:cs="Times New Roman"/>
                <w:sz w:val="24"/>
                <w:szCs w:val="24"/>
                <w:lang w:val="en-US" w:bidi="en-US"/>
              </w:rPr>
              <w:t>public health requirements</w:t>
            </w:r>
          </w:p>
          <w:p w14:paraId="39AC0925" w14:textId="1FE5677B" w:rsidR="00D93E22" w:rsidRPr="002D32F0" w:rsidRDefault="00A90DB4" w:rsidP="009D4A9A">
            <w:pPr>
              <w:widowControl w:val="0"/>
              <w:numPr>
                <w:ilvl w:val="1"/>
                <w:numId w:val="208"/>
              </w:numPr>
              <w:tabs>
                <w:tab w:val="left" w:pos="649"/>
              </w:tabs>
              <w:spacing w:after="0" w:line="240" w:lineRule="auto"/>
              <w:ind w:right="995"/>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Identified t</w:t>
            </w:r>
            <w:r w:rsidR="00D93E22" w:rsidRPr="002D32F0">
              <w:rPr>
                <w:rFonts w:ascii="Times New Roman" w:eastAsia="Georgia" w:hAnsi="Times New Roman" w:cs="Times New Roman"/>
                <w:sz w:val="24"/>
                <w:szCs w:val="24"/>
                <w:lang w:val="en-US" w:bidi="en-US"/>
              </w:rPr>
              <w:t>arget population</w:t>
            </w:r>
            <w:r w:rsidR="00B674B7" w:rsidRPr="002D32F0">
              <w:rPr>
                <w:rFonts w:ascii="Times New Roman" w:eastAsia="Georgia" w:hAnsi="Times New Roman" w:cs="Times New Roman"/>
                <w:sz w:val="24"/>
                <w:szCs w:val="24"/>
                <w:lang w:val="en-US" w:bidi="en-US"/>
              </w:rPr>
              <w:t xml:space="preserve"> </w:t>
            </w:r>
            <w:r w:rsidR="00D93E22" w:rsidRPr="002D32F0">
              <w:rPr>
                <w:rFonts w:ascii="Times New Roman" w:eastAsia="Georgia" w:hAnsi="Times New Roman" w:cs="Times New Roman"/>
                <w:sz w:val="24"/>
                <w:szCs w:val="24"/>
                <w:lang w:val="en-US" w:bidi="en-US"/>
              </w:rPr>
              <w:t>based on</w:t>
            </w:r>
            <w:r w:rsidR="00D93E22" w:rsidRPr="002D32F0">
              <w:rPr>
                <w:rFonts w:ascii="Times New Roman" w:eastAsia="Georgia" w:hAnsi="Times New Roman" w:cs="Times New Roman"/>
                <w:spacing w:val="-58"/>
                <w:sz w:val="24"/>
                <w:szCs w:val="24"/>
                <w:lang w:val="en-US" w:bidi="en-US"/>
              </w:rPr>
              <w:t xml:space="preserve"> </w:t>
            </w:r>
            <w:r w:rsidR="00D93E22" w:rsidRPr="002D32F0">
              <w:rPr>
                <w:rFonts w:ascii="Times New Roman" w:eastAsia="Georgia" w:hAnsi="Times New Roman" w:cs="Times New Roman"/>
                <w:sz w:val="24"/>
                <w:szCs w:val="24"/>
                <w:lang w:val="en-US" w:bidi="en-US"/>
              </w:rPr>
              <w:t>community</w:t>
            </w:r>
            <w:r w:rsidR="00D93E22" w:rsidRPr="002D32F0">
              <w:rPr>
                <w:rFonts w:ascii="Times New Roman" w:eastAsia="Georgia" w:hAnsi="Times New Roman" w:cs="Times New Roman"/>
                <w:spacing w:val="-1"/>
                <w:sz w:val="24"/>
                <w:szCs w:val="24"/>
                <w:lang w:val="en-US" w:bidi="en-US"/>
              </w:rPr>
              <w:t xml:space="preserve"> </w:t>
            </w:r>
            <w:r w:rsidR="00D93E22" w:rsidRPr="002D32F0">
              <w:rPr>
                <w:rFonts w:ascii="Times New Roman" w:eastAsia="Georgia" w:hAnsi="Times New Roman" w:cs="Times New Roman"/>
                <w:sz w:val="24"/>
                <w:szCs w:val="24"/>
                <w:lang w:val="en-US" w:bidi="en-US"/>
              </w:rPr>
              <w:t>health activities</w:t>
            </w:r>
          </w:p>
          <w:p w14:paraId="17E79348" w14:textId="72614A62" w:rsidR="00D93E22" w:rsidRPr="002D32F0" w:rsidRDefault="00B674B7" w:rsidP="009D4A9A">
            <w:pPr>
              <w:widowControl w:val="0"/>
              <w:numPr>
                <w:ilvl w:val="1"/>
                <w:numId w:val="208"/>
              </w:numPr>
              <w:tabs>
                <w:tab w:val="left" w:pos="649"/>
              </w:tabs>
              <w:spacing w:after="0" w:line="240" w:lineRule="auto"/>
              <w:ind w:right="203"/>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Identified n</w:t>
            </w:r>
            <w:r w:rsidR="00D93E22" w:rsidRPr="002D32F0">
              <w:rPr>
                <w:rFonts w:ascii="Times New Roman" w:eastAsia="Georgia" w:hAnsi="Times New Roman" w:cs="Times New Roman"/>
                <w:sz w:val="24"/>
                <w:szCs w:val="24"/>
                <w:lang w:val="en-US" w:bidi="en-US"/>
              </w:rPr>
              <w:t>ature of health service programs according</w:t>
            </w:r>
            <w:r w:rsidR="00D93E22" w:rsidRPr="002D32F0">
              <w:rPr>
                <w:rFonts w:ascii="Times New Roman" w:eastAsia="Georgia" w:hAnsi="Times New Roman" w:cs="Times New Roman"/>
                <w:spacing w:val="-1"/>
                <w:sz w:val="24"/>
                <w:szCs w:val="24"/>
                <w:lang w:val="en-US" w:bidi="en-US"/>
              </w:rPr>
              <w:t xml:space="preserve"> </w:t>
            </w:r>
            <w:r w:rsidR="00D93E22" w:rsidRPr="002D32F0">
              <w:rPr>
                <w:rFonts w:ascii="Times New Roman" w:eastAsia="Georgia" w:hAnsi="Times New Roman" w:cs="Times New Roman"/>
                <w:sz w:val="24"/>
                <w:szCs w:val="24"/>
                <w:lang w:val="en-US" w:bidi="en-US"/>
              </w:rPr>
              <w:t>to health</w:t>
            </w:r>
            <w:r w:rsidR="00D93E22" w:rsidRPr="002D32F0">
              <w:rPr>
                <w:rFonts w:ascii="Times New Roman" w:eastAsia="Georgia" w:hAnsi="Times New Roman" w:cs="Times New Roman"/>
                <w:spacing w:val="1"/>
                <w:sz w:val="24"/>
                <w:szCs w:val="24"/>
                <w:lang w:val="en-US" w:bidi="en-US"/>
              </w:rPr>
              <w:t xml:space="preserve"> </w:t>
            </w:r>
            <w:r w:rsidR="00D93E22" w:rsidRPr="002D32F0">
              <w:rPr>
                <w:rFonts w:ascii="Times New Roman" w:eastAsia="Georgia" w:hAnsi="Times New Roman" w:cs="Times New Roman"/>
                <w:sz w:val="24"/>
                <w:szCs w:val="24"/>
                <w:lang w:val="en-US" w:bidi="en-US"/>
              </w:rPr>
              <w:t>needs</w:t>
            </w:r>
          </w:p>
          <w:p w14:paraId="2A09E588" w14:textId="0D9548FD" w:rsidR="00D93E22" w:rsidRPr="002D32F0" w:rsidRDefault="00B674B7" w:rsidP="009D4A9A">
            <w:pPr>
              <w:widowControl w:val="0"/>
              <w:numPr>
                <w:ilvl w:val="1"/>
                <w:numId w:val="208"/>
              </w:numPr>
              <w:tabs>
                <w:tab w:val="left" w:pos="649"/>
              </w:tabs>
              <w:spacing w:after="0" w:line="240" w:lineRule="auto"/>
              <w:ind w:right="572"/>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Conducted c</w:t>
            </w:r>
            <w:r w:rsidR="00D93E22" w:rsidRPr="002D32F0">
              <w:rPr>
                <w:rFonts w:ascii="Times New Roman" w:eastAsia="Georgia" w:hAnsi="Times New Roman" w:cs="Times New Roman"/>
                <w:sz w:val="24"/>
                <w:szCs w:val="24"/>
                <w:lang w:val="en-US" w:bidi="en-US"/>
              </w:rPr>
              <w:t>ommunity</w:t>
            </w:r>
            <w:r w:rsidR="00D93E22" w:rsidRPr="002D32F0">
              <w:rPr>
                <w:rFonts w:ascii="Times New Roman" w:eastAsia="Georgia" w:hAnsi="Times New Roman" w:cs="Times New Roman"/>
                <w:spacing w:val="-4"/>
                <w:sz w:val="24"/>
                <w:szCs w:val="24"/>
                <w:lang w:val="en-US" w:bidi="en-US"/>
              </w:rPr>
              <w:t xml:space="preserve"> </w:t>
            </w:r>
            <w:r w:rsidR="00D93E22" w:rsidRPr="002D32F0">
              <w:rPr>
                <w:rFonts w:ascii="Times New Roman" w:eastAsia="Georgia" w:hAnsi="Times New Roman" w:cs="Times New Roman"/>
                <w:sz w:val="24"/>
                <w:szCs w:val="24"/>
                <w:lang w:val="en-US" w:bidi="en-US"/>
              </w:rPr>
              <w:t>mobilization</w:t>
            </w:r>
            <w:r w:rsidRPr="002D32F0">
              <w:rPr>
                <w:rFonts w:ascii="Times New Roman" w:eastAsia="Georgia" w:hAnsi="Times New Roman" w:cs="Times New Roman"/>
                <w:sz w:val="24"/>
                <w:szCs w:val="24"/>
                <w:lang w:val="en-US" w:bidi="en-US"/>
              </w:rPr>
              <w:t xml:space="preserve"> </w:t>
            </w:r>
            <w:r w:rsidR="00D93E22" w:rsidRPr="002D32F0">
              <w:rPr>
                <w:rFonts w:ascii="Times New Roman" w:eastAsia="Georgia" w:hAnsi="Times New Roman" w:cs="Times New Roman"/>
                <w:sz w:val="24"/>
                <w:szCs w:val="24"/>
                <w:lang w:val="en-US" w:bidi="en-US"/>
              </w:rPr>
              <w:t>as</w:t>
            </w:r>
            <w:r w:rsidR="00D93E22" w:rsidRPr="002D32F0">
              <w:rPr>
                <w:rFonts w:ascii="Times New Roman" w:eastAsia="Georgia" w:hAnsi="Times New Roman" w:cs="Times New Roman"/>
                <w:spacing w:val="-3"/>
                <w:sz w:val="24"/>
                <w:szCs w:val="24"/>
                <w:lang w:val="en-US" w:bidi="en-US"/>
              </w:rPr>
              <w:t xml:space="preserve"> </w:t>
            </w:r>
            <w:r w:rsidR="00D93E22" w:rsidRPr="002D32F0">
              <w:rPr>
                <w:rFonts w:ascii="Times New Roman" w:eastAsia="Georgia" w:hAnsi="Times New Roman" w:cs="Times New Roman"/>
                <w:sz w:val="24"/>
                <w:szCs w:val="24"/>
                <w:lang w:val="en-US" w:bidi="en-US"/>
              </w:rPr>
              <w:t>per</w:t>
            </w:r>
            <w:r w:rsidR="00D93E22" w:rsidRPr="002D32F0">
              <w:rPr>
                <w:rFonts w:ascii="Times New Roman" w:eastAsia="Georgia" w:hAnsi="Times New Roman" w:cs="Times New Roman"/>
                <w:spacing w:val="-57"/>
                <w:sz w:val="24"/>
                <w:szCs w:val="24"/>
                <w:lang w:val="en-US" w:bidi="en-US"/>
              </w:rPr>
              <w:t xml:space="preserve"> </w:t>
            </w:r>
            <w:r w:rsidR="00D93E22" w:rsidRPr="002D32F0">
              <w:rPr>
                <w:rFonts w:ascii="Times New Roman" w:eastAsia="Georgia" w:hAnsi="Times New Roman" w:cs="Times New Roman"/>
                <w:sz w:val="24"/>
                <w:szCs w:val="24"/>
                <w:lang w:val="en-US" w:bidi="en-US"/>
              </w:rPr>
              <w:t>health</w:t>
            </w:r>
            <w:r w:rsidR="00D93E22" w:rsidRPr="002D32F0">
              <w:rPr>
                <w:rFonts w:ascii="Times New Roman" w:eastAsia="Georgia" w:hAnsi="Times New Roman" w:cs="Times New Roman"/>
                <w:spacing w:val="-1"/>
                <w:sz w:val="24"/>
                <w:szCs w:val="24"/>
                <w:lang w:val="en-US" w:bidi="en-US"/>
              </w:rPr>
              <w:t xml:space="preserve"> </w:t>
            </w:r>
            <w:r w:rsidR="00D93E22" w:rsidRPr="002D32F0">
              <w:rPr>
                <w:rFonts w:ascii="Times New Roman" w:eastAsia="Georgia" w:hAnsi="Times New Roman" w:cs="Times New Roman"/>
                <w:sz w:val="24"/>
                <w:szCs w:val="24"/>
                <w:lang w:val="en-US" w:bidi="en-US"/>
              </w:rPr>
              <w:t>needs</w:t>
            </w:r>
          </w:p>
          <w:p w14:paraId="58B76AF8" w14:textId="56A850BE" w:rsidR="00D93E22" w:rsidRPr="002D32F0" w:rsidRDefault="00103B3F" w:rsidP="009D4A9A">
            <w:pPr>
              <w:widowControl w:val="0"/>
              <w:numPr>
                <w:ilvl w:val="1"/>
                <w:numId w:val="208"/>
              </w:numPr>
              <w:tabs>
                <w:tab w:val="left" w:pos="649"/>
              </w:tabs>
              <w:spacing w:after="0" w:line="240" w:lineRule="auto"/>
              <w:ind w:right="205"/>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Identified and checked c</w:t>
            </w:r>
            <w:r w:rsidR="00D93E22" w:rsidRPr="002D32F0">
              <w:rPr>
                <w:rFonts w:ascii="Times New Roman" w:eastAsia="Georgia" w:hAnsi="Times New Roman" w:cs="Times New Roman"/>
                <w:sz w:val="24"/>
                <w:szCs w:val="24"/>
                <w:lang w:val="en-US" w:bidi="en-US"/>
              </w:rPr>
              <w:t>ommunity health defaulter tracing system according</w:t>
            </w:r>
            <w:r w:rsidR="00D93E22" w:rsidRPr="002D32F0">
              <w:rPr>
                <w:rFonts w:ascii="Times New Roman" w:eastAsia="Georgia" w:hAnsi="Times New Roman" w:cs="Times New Roman"/>
                <w:spacing w:val="-4"/>
                <w:sz w:val="24"/>
                <w:szCs w:val="24"/>
                <w:lang w:val="en-US" w:bidi="en-US"/>
              </w:rPr>
              <w:t xml:space="preserve"> </w:t>
            </w:r>
            <w:r w:rsidR="00D93E22" w:rsidRPr="002D32F0">
              <w:rPr>
                <w:rFonts w:ascii="Times New Roman" w:eastAsia="Georgia" w:hAnsi="Times New Roman" w:cs="Times New Roman"/>
                <w:sz w:val="24"/>
                <w:szCs w:val="24"/>
                <w:lang w:val="en-US" w:bidi="en-US"/>
              </w:rPr>
              <w:t>to</w:t>
            </w:r>
            <w:r w:rsidR="00D93E22" w:rsidRPr="002D32F0">
              <w:rPr>
                <w:rFonts w:ascii="Times New Roman" w:eastAsia="Georgia" w:hAnsi="Times New Roman" w:cs="Times New Roman"/>
                <w:spacing w:val="-4"/>
                <w:sz w:val="24"/>
                <w:szCs w:val="24"/>
                <w:lang w:val="en-US" w:bidi="en-US"/>
              </w:rPr>
              <w:t xml:space="preserve"> </w:t>
            </w:r>
            <w:r w:rsidR="00D93E22" w:rsidRPr="002D32F0">
              <w:rPr>
                <w:rFonts w:ascii="Times New Roman" w:eastAsia="Georgia" w:hAnsi="Times New Roman" w:cs="Times New Roman"/>
                <w:sz w:val="24"/>
                <w:szCs w:val="24"/>
                <w:lang w:val="en-US" w:bidi="en-US"/>
              </w:rPr>
              <w:t>health</w:t>
            </w:r>
            <w:r w:rsidR="00D93E22" w:rsidRPr="002D32F0">
              <w:rPr>
                <w:rFonts w:ascii="Times New Roman" w:eastAsia="Georgia" w:hAnsi="Times New Roman" w:cs="Times New Roman"/>
                <w:spacing w:val="-2"/>
                <w:sz w:val="24"/>
                <w:szCs w:val="24"/>
                <w:lang w:val="en-US" w:bidi="en-US"/>
              </w:rPr>
              <w:t xml:space="preserve"> </w:t>
            </w:r>
            <w:r w:rsidR="00D93E22" w:rsidRPr="002D32F0">
              <w:rPr>
                <w:rFonts w:ascii="Times New Roman" w:eastAsia="Georgia" w:hAnsi="Times New Roman" w:cs="Times New Roman"/>
                <w:sz w:val="24"/>
                <w:szCs w:val="24"/>
                <w:lang w:val="en-US" w:bidi="en-US"/>
              </w:rPr>
              <w:t>needs</w:t>
            </w:r>
          </w:p>
          <w:p w14:paraId="0F8FA0C3" w14:textId="31EDA220" w:rsidR="00D93E22" w:rsidRPr="002D32F0" w:rsidRDefault="00CF35F7" w:rsidP="009D4A9A">
            <w:pPr>
              <w:widowControl w:val="0"/>
              <w:numPr>
                <w:ilvl w:val="1"/>
                <w:numId w:val="208"/>
              </w:numPr>
              <w:tabs>
                <w:tab w:val="left" w:pos="649"/>
              </w:tabs>
              <w:spacing w:after="0" w:line="240" w:lineRule="auto"/>
              <w:ind w:right="123"/>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Identified d</w:t>
            </w:r>
            <w:r w:rsidR="00D93E22" w:rsidRPr="002D32F0">
              <w:rPr>
                <w:rFonts w:ascii="Times New Roman" w:eastAsia="Georgia" w:hAnsi="Times New Roman" w:cs="Times New Roman"/>
                <w:sz w:val="24"/>
                <w:szCs w:val="24"/>
                <w:lang w:val="en-US" w:bidi="en-US"/>
              </w:rPr>
              <w:t>efaulter</w:t>
            </w:r>
            <w:r w:rsidR="00613F43" w:rsidRPr="002D32F0">
              <w:rPr>
                <w:rFonts w:ascii="Times New Roman" w:eastAsia="Georgia" w:hAnsi="Times New Roman" w:cs="Times New Roman"/>
                <w:sz w:val="24"/>
                <w:szCs w:val="24"/>
                <w:lang w:val="en-US" w:bidi="en-US"/>
              </w:rPr>
              <w:t xml:space="preserve"> </w:t>
            </w:r>
            <w:r w:rsidR="00D93E22" w:rsidRPr="002D32F0">
              <w:rPr>
                <w:rFonts w:ascii="Times New Roman" w:eastAsia="Georgia" w:hAnsi="Times New Roman" w:cs="Times New Roman"/>
                <w:sz w:val="24"/>
                <w:szCs w:val="24"/>
                <w:lang w:val="en-US" w:bidi="en-US"/>
              </w:rPr>
              <w:t>and</w:t>
            </w:r>
            <w:r w:rsidR="00613F43" w:rsidRPr="002D32F0">
              <w:rPr>
                <w:rFonts w:ascii="Times New Roman" w:eastAsia="Georgia" w:hAnsi="Times New Roman" w:cs="Times New Roman"/>
                <w:sz w:val="24"/>
                <w:szCs w:val="24"/>
                <w:lang w:val="en-US" w:bidi="en-US"/>
              </w:rPr>
              <w:t xml:space="preserve"> addressed</w:t>
            </w:r>
            <w:r w:rsidR="00D93E22" w:rsidRPr="002D32F0">
              <w:rPr>
                <w:rFonts w:ascii="Times New Roman" w:eastAsia="Georgia" w:hAnsi="Times New Roman" w:cs="Times New Roman"/>
                <w:sz w:val="24"/>
                <w:szCs w:val="24"/>
                <w:lang w:val="en-US" w:bidi="en-US"/>
              </w:rPr>
              <w:t xml:space="preserve"> reasons for defaults</w:t>
            </w:r>
            <w:r w:rsidR="00D93E22" w:rsidRPr="002D32F0">
              <w:rPr>
                <w:rFonts w:ascii="Times New Roman" w:eastAsia="Georgia" w:hAnsi="Times New Roman" w:cs="Times New Roman"/>
                <w:spacing w:val="-58"/>
                <w:sz w:val="24"/>
                <w:szCs w:val="24"/>
                <w:lang w:val="en-US" w:bidi="en-US"/>
              </w:rPr>
              <w:t xml:space="preserve"> </w:t>
            </w:r>
            <w:r w:rsidR="00D93E22" w:rsidRPr="002D32F0">
              <w:rPr>
                <w:rFonts w:ascii="Times New Roman" w:eastAsia="Georgia" w:hAnsi="Times New Roman" w:cs="Times New Roman"/>
                <w:sz w:val="24"/>
                <w:szCs w:val="24"/>
                <w:lang w:val="en-US" w:bidi="en-US"/>
              </w:rPr>
              <w:t>according to health protocols</w:t>
            </w:r>
          </w:p>
          <w:p w14:paraId="14170533" w14:textId="3531D7FF" w:rsidR="00D93E22" w:rsidRPr="002D32F0" w:rsidRDefault="00A00AD0" w:rsidP="009D4A9A">
            <w:pPr>
              <w:widowControl w:val="0"/>
              <w:numPr>
                <w:ilvl w:val="1"/>
                <w:numId w:val="208"/>
              </w:numPr>
              <w:tabs>
                <w:tab w:val="left" w:pos="649"/>
              </w:tabs>
              <w:spacing w:after="0" w:line="240" w:lineRule="auto"/>
              <w:ind w:right="273"/>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Placed h</w:t>
            </w:r>
            <w:r w:rsidR="00D93E22" w:rsidRPr="002D32F0">
              <w:rPr>
                <w:rFonts w:ascii="Times New Roman" w:eastAsia="Georgia" w:hAnsi="Times New Roman" w:cs="Times New Roman"/>
                <w:sz w:val="24"/>
                <w:szCs w:val="24"/>
                <w:lang w:val="en-US" w:bidi="en-US"/>
              </w:rPr>
              <w:t>ealth</w:t>
            </w:r>
            <w:r w:rsidR="00D93E22" w:rsidRPr="002D32F0">
              <w:rPr>
                <w:rFonts w:ascii="Times New Roman" w:eastAsia="Georgia" w:hAnsi="Times New Roman" w:cs="Times New Roman"/>
                <w:spacing w:val="-3"/>
                <w:sz w:val="24"/>
                <w:szCs w:val="24"/>
                <w:lang w:val="en-US" w:bidi="en-US"/>
              </w:rPr>
              <w:t xml:space="preserve"> </w:t>
            </w:r>
            <w:r w:rsidR="00D93E22" w:rsidRPr="002D32F0">
              <w:rPr>
                <w:rFonts w:ascii="Times New Roman" w:eastAsia="Georgia" w:hAnsi="Times New Roman" w:cs="Times New Roman"/>
                <w:sz w:val="24"/>
                <w:szCs w:val="24"/>
                <w:lang w:val="en-US" w:bidi="en-US"/>
              </w:rPr>
              <w:t>access</w:t>
            </w:r>
            <w:r w:rsidR="00D93E22" w:rsidRPr="002D32F0">
              <w:rPr>
                <w:rFonts w:ascii="Times New Roman" w:eastAsia="Georgia" w:hAnsi="Times New Roman" w:cs="Times New Roman"/>
                <w:spacing w:val="-2"/>
                <w:sz w:val="24"/>
                <w:szCs w:val="24"/>
                <w:lang w:val="en-US" w:bidi="en-US"/>
              </w:rPr>
              <w:t xml:space="preserve"> </w:t>
            </w:r>
            <w:r w:rsidR="00D93E22" w:rsidRPr="002D32F0">
              <w:rPr>
                <w:rFonts w:ascii="Times New Roman" w:eastAsia="Georgia" w:hAnsi="Times New Roman" w:cs="Times New Roman"/>
                <w:sz w:val="24"/>
                <w:szCs w:val="24"/>
                <w:lang w:val="en-US" w:bidi="en-US"/>
              </w:rPr>
              <w:t>linkages</w:t>
            </w:r>
            <w:r w:rsidRPr="002D32F0">
              <w:rPr>
                <w:rFonts w:ascii="Times New Roman" w:eastAsia="Georgia" w:hAnsi="Times New Roman" w:cs="Times New Roman"/>
                <w:sz w:val="24"/>
                <w:szCs w:val="24"/>
                <w:lang w:val="en-US" w:bidi="en-US"/>
              </w:rPr>
              <w:t xml:space="preserve"> </w:t>
            </w:r>
            <w:r w:rsidR="00D93E22" w:rsidRPr="002D32F0">
              <w:rPr>
                <w:rFonts w:ascii="Times New Roman" w:eastAsia="Georgia" w:hAnsi="Times New Roman" w:cs="Times New Roman"/>
                <w:sz w:val="24"/>
                <w:szCs w:val="24"/>
                <w:lang w:val="en-US" w:bidi="en-US"/>
              </w:rPr>
              <w:t>based</w:t>
            </w:r>
            <w:r w:rsidR="00D93E22" w:rsidRPr="002D32F0">
              <w:rPr>
                <w:rFonts w:ascii="Times New Roman" w:eastAsia="Georgia" w:hAnsi="Times New Roman" w:cs="Times New Roman"/>
                <w:spacing w:val="-2"/>
                <w:sz w:val="24"/>
                <w:szCs w:val="24"/>
                <w:lang w:val="en-US" w:bidi="en-US"/>
              </w:rPr>
              <w:t xml:space="preserve"> </w:t>
            </w:r>
            <w:r w:rsidR="00D93E22" w:rsidRPr="002D32F0">
              <w:rPr>
                <w:rFonts w:ascii="Times New Roman" w:eastAsia="Georgia" w:hAnsi="Times New Roman" w:cs="Times New Roman"/>
                <w:sz w:val="24"/>
                <w:szCs w:val="24"/>
                <w:lang w:val="en-US" w:bidi="en-US"/>
              </w:rPr>
              <w:t>on</w:t>
            </w:r>
            <w:r w:rsidR="00D93E22" w:rsidRPr="002D32F0">
              <w:rPr>
                <w:rFonts w:ascii="Times New Roman" w:eastAsia="Georgia" w:hAnsi="Times New Roman" w:cs="Times New Roman"/>
                <w:spacing w:val="-57"/>
                <w:sz w:val="24"/>
                <w:szCs w:val="24"/>
                <w:lang w:val="en-US" w:bidi="en-US"/>
              </w:rPr>
              <w:t xml:space="preserve"> </w:t>
            </w:r>
            <w:r w:rsidR="00D93E22" w:rsidRPr="002D32F0">
              <w:rPr>
                <w:rFonts w:ascii="Times New Roman" w:eastAsia="Georgia" w:hAnsi="Times New Roman" w:cs="Times New Roman"/>
                <w:sz w:val="24"/>
                <w:szCs w:val="24"/>
                <w:lang w:val="en-US" w:bidi="en-US"/>
              </w:rPr>
              <w:t>health</w:t>
            </w:r>
            <w:r w:rsidR="00D93E22" w:rsidRPr="002D32F0">
              <w:rPr>
                <w:rFonts w:ascii="Times New Roman" w:eastAsia="Georgia" w:hAnsi="Times New Roman" w:cs="Times New Roman"/>
                <w:spacing w:val="-1"/>
                <w:sz w:val="24"/>
                <w:szCs w:val="24"/>
                <w:lang w:val="en-US" w:bidi="en-US"/>
              </w:rPr>
              <w:t xml:space="preserve"> </w:t>
            </w:r>
            <w:r w:rsidR="00D93E22" w:rsidRPr="002D32F0">
              <w:rPr>
                <w:rFonts w:ascii="Times New Roman" w:eastAsia="Georgia" w:hAnsi="Times New Roman" w:cs="Times New Roman"/>
                <w:sz w:val="24"/>
                <w:szCs w:val="24"/>
                <w:lang w:val="en-US" w:bidi="en-US"/>
              </w:rPr>
              <w:t>guidelines</w:t>
            </w:r>
          </w:p>
          <w:p w14:paraId="522F3D62" w14:textId="602406F0" w:rsidR="00D93E22" w:rsidRPr="002D32F0" w:rsidRDefault="00A00AD0" w:rsidP="009D4A9A">
            <w:pPr>
              <w:widowControl w:val="0"/>
              <w:numPr>
                <w:ilvl w:val="1"/>
                <w:numId w:val="208"/>
              </w:numPr>
              <w:tabs>
                <w:tab w:val="left" w:pos="649"/>
              </w:tabs>
              <w:spacing w:after="0" w:line="240" w:lineRule="auto"/>
              <w:ind w:right="280"/>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Updated and routinely reviewed d</w:t>
            </w:r>
            <w:r w:rsidR="00D93E22" w:rsidRPr="002D32F0">
              <w:rPr>
                <w:rFonts w:ascii="Times New Roman" w:eastAsia="Georgia" w:hAnsi="Times New Roman" w:cs="Times New Roman"/>
                <w:sz w:val="24"/>
                <w:szCs w:val="24"/>
                <w:lang w:val="en-US" w:bidi="en-US"/>
              </w:rPr>
              <w:t>efaulter</w:t>
            </w:r>
            <w:r w:rsidR="00D93E22" w:rsidRPr="002D32F0">
              <w:rPr>
                <w:rFonts w:ascii="Times New Roman" w:eastAsia="Georgia" w:hAnsi="Times New Roman" w:cs="Times New Roman"/>
                <w:spacing w:val="-4"/>
                <w:sz w:val="24"/>
                <w:szCs w:val="24"/>
                <w:lang w:val="en-US" w:bidi="en-US"/>
              </w:rPr>
              <w:t xml:space="preserve"> </w:t>
            </w:r>
            <w:r w:rsidR="00D93E22" w:rsidRPr="002D32F0">
              <w:rPr>
                <w:rFonts w:ascii="Times New Roman" w:eastAsia="Georgia" w:hAnsi="Times New Roman" w:cs="Times New Roman"/>
                <w:sz w:val="24"/>
                <w:szCs w:val="24"/>
                <w:lang w:val="en-US" w:bidi="en-US"/>
              </w:rPr>
              <w:t>tracing</w:t>
            </w:r>
            <w:r w:rsidR="00D93E22" w:rsidRPr="002D32F0">
              <w:rPr>
                <w:rFonts w:ascii="Times New Roman" w:eastAsia="Georgia" w:hAnsi="Times New Roman" w:cs="Times New Roman"/>
                <w:spacing w:val="-2"/>
                <w:sz w:val="24"/>
                <w:szCs w:val="24"/>
                <w:lang w:val="en-US" w:bidi="en-US"/>
              </w:rPr>
              <w:t xml:space="preserve"> </w:t>
            </w:r>
            <w:r w:rsidR="00D93E22" w:rsidRPr="002D32F0">
              <w:rPr>
                <w:rFonts w:ascii="Times New Roman" w:eastAsia="Georgia" w:hAnsi="Times New Roman" w:cs="Times New Roman"/>
                <w:sz w:val="24"/>
                <w:szCs w:val="24"/>
                <w:lang w:val="en-US" w:bidi="en-US"/>
              </w:rPr>
              <w:t>registers</w:t>
            </w:r>
            <w:r w:rsidRPr="002D32F0">
              <w:rPr>
                <w:rFonts w:ascii="Times New Roman" w:eastAsia="Georgia" w:hAnsi="Times New Roman" w:cs="Times New Roman"/>
                <w:sz w:val="24"/>
                <w:szCs w:val="24"/>
                <w:lang w:val="en-US" w:bidi="en-US"/>
              </w:rPr>
              <w:t xml:space="preserve"> </w:t>
            </w:r>
            <w:r w:rsidR="00D93E22" w:rsidRPr="002D32F0">
              <w:rPr>
                <w:rFonts w:ascii="Times New Roman" w:eastAsia="Georgia" w:hAnsi="Times New Roman" w:cs="Times New Roman"/>
                <w:sz w:val="24"/>
                <w:szCs w:val="24"/>
                <w:lang w:val="en-US" w:bidi="en-US"/>
              </w:rPr>
              <w:t>based</w:t>
            </w:r>
            <w:r w:rsidR="00D93E22" w:rsidRPr="002D32F0">
              <w:rPr>
                <w:rFonts w:ascii="Times New Roman" w:eastAsia="Georgia" w:hAnsi="Times New Roman" w:cs="Times New Roman"/>
                <w:spacing w:val="1"/>
                <w:sz w:val="24"/>
                <w:szCs w:val="24"/>
                <w:lang w:val="en-US" w:bidi="en-US"/>
              </w:rPr>
              <w:t xml:space="preserve"> </w:t>
            </w:r>
            <w:r w:rsidR="00D93E22" w:rsidRPr="002D32F0">
              <w:rPr>
                <w:rFonts w:ascii="Times New Roman" w:eastAsia="Georgia" w:hAnsi="Times New Roman" w:cs="Times New Roman"/>
                <w:sz w:val="24"/>
                <w:szCs w:val="24"/>
                <w:lang w:val="en-US" w:bidi="en-US"/>
              </w:rPr>
              <w:t>on health guidelines</w:t>
            </w:r>
          </w:p>
          <w:p w14:paraId="7952B9DB" w14:textId="5DD336A5" w:rsidR="00D93E22" w:rsidRPr="002D32F0" w:rsidRDefault="00705ED5" w:rsidP="009D4A9A">
            <w:pPr>
              <w:widowControl w:val="0"/>
              <w:numPr>
                <w:ilvl w:val="1"/>
                <w:numId w:val="208"/>
              </w:numPr>
              <w:tabs>
                <w:tab w:val="left" w:pos="649"/>
              </w:tabs>
              <w:spacing w:after="0" w:line="240" w:lineRule="auto"/>
              <w:ind w:right="280"/>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Co</w:t>
            </w:r>
            <w:r w:rsidR="00BD170A" w:rsidRPr="002D32F0">
              <w:rPr>
                <w:rFonts w:ascii="Times New Roman" w:eastAsia="Georgia" w:hAnsi="Times New Roman" w:cs="Times New Roman"/>
                <w:sz w:val="24"/>
                <w:szCs w:val="24"/>
                <w:lang w:val="en-US" w:bidi="en-US"/>
              </w:rPr>
              <w:t>nducted</w:t>
            </w:r>
            <w:r w:rsidR="00201DFA" w:rsidRPr="002D32F0">
              <w:rPr>
                <w:rFonts w:ascii="Times New Roman" w:eastAsia="Georgia" w:hAnsi="Times New Roman" w:cs="Times New Roman"/>
                <w:sz w:val="24"/>
                <w:szCs w:val="24"/>
                <w:lang w:val="en-US" w:bidi="en-US"/>
              </w:rPr>
              <w:t xml:space="preserve"> and coordinated</w:t>
            </w:r>
            <w:r w:rsidR="00BD170A" w:rsidRPr="002D32F0">
              <w:rPr>
                <w:rFonts w:ascii="Times New Roman" w:eastAsia="Georgia" w:hAnsi="Times New Roman" w:cs="Times New Roman"/>
                <w:sz w:val="24"/>
                <w:szCs w:val="24"/>
                <w:lang w:val="en-US" w:bidi="en-US"/>
              </w:rPr>
              <w:t xml:space="preserve"> r</w:t>
            </w:r>
            <w:r w:rsidR="00D93E22" w:rsidRPr="002D32F0">
              <w:rPr>
                <w:rFonts w:ascii="Times New Roman" w:eastAsia="Georgia" w:hAnsi="Times New Roman" w:cs="Times New Roman"/>
                <w:sz w:val="24"/>
                <w:szCs w:val="24"/>
                <w:lang w:val="en-US" w:bidi="en-US"/>
              </w:rPr>
              <w:t>eferral</w:t>
            </w:r>
            <w:r w:rsidR="00D93E22" w:rsidRPr="002D32F0">
              <w:rPr>
                <w:rFonts w:ascii="Times New Roman" w:eastAsia="Georgia" w:hAnsi="Times New Roman" w:cs="Times New Roman"/>
                <w:spacing w:val="-2"/>
                <w:sz w:val="24"/>
                <w:szCs w:val="24"/>
                <w:lang w:val="en-US" w:bidi="en-US"/>
              </w:rPr>
              <w:t xml:space="preserve"> </w:t>
            </w:r>
            <w:r w:rsidR="00D93E22" w:rsidRPr="002D32F0">
              <w:rPr>
                <w:rFonts w:ascii="Times New Roman" w:eastAsia="Georgia" w:hAnsi="Times New Roman" w:cs="Times New Roman"/>
                <w:sz w:val="24"/>
                <w:szCs w:val="24"/>
                <w:lang w:val="en-US" w:bidi="en-US"/>
              </w:rPr>
              <w:t>cases</w:t>
            </w:r>
            <w:r w:rsidR="00D93E22" w:rsidRPr="002D32F0">
              <w:rPr>
                <w:rFonts w:ascii="Times New Roman" w:eastAsia="Georgia" w:hAnsi="Times New Roman" w:cs="Times New Roman"/>
                <w:spacing w:val="-1"/>
                <w:sz w:val="24"/>
                <w:szCs w:val="24"/>
                <w:lang w:val="en-US" w:bidi="en-US"/>
              </w:rPr>
              <w:t xml:space="preserve"> </w:t>
            </w:r>
            <w:r w:rsidR="00D93E22" w:rsidRPr="002D32F0">
              <w:rPr>
                <w:rFonts w:ascii="Times New Roman" w:eastAsia="Georgia" w:hAnsi="Times New Roman" w:cs="Times New Roman"/>
                <w:sz w:val="24"/>
                <w:szCs w:val="24"/>
                <w:lang w:val="en-US" w:bidi="en-US"/>
              </w:rPr>
              <w:t>and</w:t>
            </w:r>
            <w:r w:rsidR="00201DFA" w:rsidRPr="002D32F0">
              <w:rPr>
                <w:rFonts w:ascii="Times New Roman" w:eastAsia="Georgia" w:hAnsi="Times New Roman" w:cs="Times New Roman"/>
                <w:sz w:val="24"/>
                <w:szCs w:val="24"/>
                <w:lang w:val="en-US" w:bidi="en-US"/>
              </w:rPr>
              <w:t xml:space="preserve"> maintained</w:t>
            </w:r>
            <w:r w:rsidR="00D93E22" w:rsidRPr="002D32F0">
              <w:rPr>
                <w:rFonts w:ascii="Times New Roman" w:eastAsia="Georgia" w:hAnsi="Times New Roman" w:cs="Times New Roman"/>
                <w:sz w:val="24"/>
                <w:szCs w:val="24"/>
                <w:lang w:val="en-US" w:bidi="en-US"/>
              </w:rPr>
              <w:t xml:space="preserve"> records</w:t>
            </w:r>
            <w:r w:rsidR="00201DFA" w:rsidRPr="002D32F0">
              <w:rPr>
                <w:rFonts w:ascii="Times New Roman" w:eastAsia="Georgia" w:hAnsi="Times New Roman" w:cs="Times New Roman"/>
                <w:sz w:val="24"/>
                <w:szCs w:val="24"/>
                <w:lang w:val="en-US" w:bidi="en-US"/>
              </w:rPr>
              <w:t xml:space="preserve"> </w:t>
            </w:r>
            <w:r w:rsidR="00D93E22" w:rsidRPr="002D32F0">
              <w:rPr>
                <w:rFonts w:ascii="Times New Roman" w:eastAsia="Georgia" w:hAnsi="Times New Roman" w:cs="Times New Roman"/>
                <w:sz w:val="24"/>
                <w:szCs w:val="24"/>
                <w:lang w:val="en-US" w:bidi="en-US"/>
              </w:rPr>
              <w:t>based on health status of individual</w:t>
            </w:r>
            <w:r w:rsidR="00D93E22" w:rsidRPr="002D32F0">
              <w:rPr>
                <w:rFonts w:ascii="Times New Roman" w:eastAsia="Georgia" w:hAnsi="Times New Roman" w:cs="Times New Roman"/>
                <w:spacing w:val="-57"/>
                <w:sz w:val="24"/>
                <w:szCs w:val="24"/>
                <w:lang w:val="en-US" w:bidi="en-US"/>
              </w:rPr>
              <w:t xml:space="preserve"> </w:t>
            </w:r>
            <w:r w:rsidR="00D93E22" w:rsidRPr="002D32F0">
              <w:rPr>
                <w:rFonts w:ascii="Times New Roman" w:eastAsia="Georgia" w:hAnsi="Times New Roman" w:cs="Times New Roman"/>
                <w:sz w:val="24"/>
                <w:szCs w:val="24"/>
                <w:lang w:val="en-US" w:bidi="en-US"/>
              </w:rPr>
              <w:t>and</w:t>
            </w:r>
            <w:r w:rsidR="00D93E22" w:rsidRPr="002D32F0">
              <w:rPr>
                <w:rFonts w:ascii="Times New Roman" w:eastAsia="Georgia" w:hAnsi="Times New Roman" w:cs="Times New Roman"/>
                <w:spacing w:val="-1"/>
                <w:sz w:val="24"/>
                <w:szCs w:val="24"/>
                <w:lang w:val="en-US" w:bidi="en-US"/>
              </w:rPr>
              <w:t xml:space="preserve"> </w:t>
            </w:r>
            <w:r w:rsidR="00D93E22" w:rsidRPr="002D32F0">
              <w:rPr>
                <w:rFonts w:ascii="Times New Roman" w:eastAsia="Georgia" w:hAnsi="Times New Roman" w:cs="Times New Roman"/>
                <w:sz w:val="24"/>
                <w:szCs w:val="24"/>
                <w:lang w:val="en-US" w:bidi="en-US"/>
              </w:rPr>
              <w:t>health guidelines</w:t>
            </w:r>
          </w:p>
        </w:tc>
      </w:tr>
      <w:tr w:rsidR="00D93E22" w14:paraId="694D3689" w14:textId="77777777" w:rsidTr="00045783">
        <w:tc>
          <w:tcPr>
            <w:tcW w:w="2628" w:type="dxa"/>
            <w:shd w:val="clear" w:color="auto" w:fill="auto"/>
          </w:tcPr>
          <w:p w14:paraId="220A07D9" w14:textId="77777777" w:rsidR="00D93E22" w:rsidRDefault="00D93E22" w:rsidP="009D4A9A">
            <w:pPr>
              <w:pStyle w:val="ListParagraph"/>
              <w:numPr>
                <w:ilvl w:val="3"/>
                <w:numId w:val="196"/>
              </w:num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Research implications</w:t>
            </w:r>
          </w:p>
        </w:tc>
        <w:tc>
          <w:tcPr>
            <w:tcW w:w="6228" w:type="dxa"/>
            <w:tcBorders>
              <w:top w:val="single" w:sz="4" w:space="0" w:color="000000"/>
              <w:left w:val="single" w:sz="4" w:space="0" w:color="000000"/>
              <w:right w:val="single" w:sz="4" w:space="0" w:color="000000"/>
            </w:tcBorders>
            <w:shd w:val="clear" w:color="auto" w:fill="auto"/>
          </w:tcPr>
          <w:p w14:paraId="75DBE3D3" w14:textId="77777777" w:rsidR="00D93E22" w:rsidRDefault="00D93E22" w:rsidP="00045783">
            <w:p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resources should be provided:</w:t>
            </w:r>
          </w:p>
          <w:p w14:paraId="0FC0073F" w14:textId="77777777" w:rsidR="00D93E22" w:rsidRDefault="00D93E22" w:rsidP="00045783">
            <w:pPr>
              <w:pStyle w:val="ListParagraph"/>
              <w:tabs>
                <w:tab w:val="left" w:pos="357"/>
              </w:tabs>
              <w:spacing w:after="0" w:line="24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2.1 Workstation </w:t>
            </w:r>
          </w:p>
          <w:p w14:paraId="54E2BD73" w14:textId="77777777" w:rsidR="00D93E22" w:rsidRDefault="00D93E22" w:rsidP="00045783">
            <w:pPr>
              <w:pStyle w:val="ListParagraph"/>
              <w:tabs>
                <w:tab w:val="left" w:pos="357"/>
              </w:tabs>
              <w:spacing w:after="0" w:line="24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2.2 Reporting tools </w:t>
            </w:r>
          </w:p>
          <w:p w14:paraId="198ABC25" w14:textId="77777777" w:rsidR="00D93E22" w:rsidRDefault="00D93E22" w:rsidP="00045783">
            <w:p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2.3 Stationary </w:t>
            </w:r>
          </w:p>
          <w:p w14:paraId="7A60A956" w14:textId="77777777" w:rsidR="00D93E22" w:rsidRDefault="00D93E22" w:rsidP="00045783">
            <w:pPr>
              <w:widowControl w:val="0"/>
              <w:tabs>
                <w:tab w:val="left" w:pos="649"/>
              </w:tabs>
              <w:spacing w:after="0" w:line="240" w:lineRule="auto"/>
              <w:jc w:val="both"/>
              <w:rPr>
                <w:rFonts w:ascii="Times New Roman" w:eastAsia="Georgia" w:hAnsi="Times New Roman" w:cs="Times New Roman"/>
                <w:color w:val="FF0000"/>
                <w:sz w:val="24"/>
                <w:szCs w:val="24"/>
                <w:lang w:val="en-US" w:bidi="en-US"/>
              </w:rPr>
            </w:pPr>
            <w:r>
              <w:rPr>
                <w:rFonts w:ascii="Times New Roman" w:eastAsia="Times New Roman" w:hAnsi="Times New Roman" w:cs="Times New Roman"/>
                <w:sz w:val="24"/>
                <w:szCs w:val="24"/>
                <w:lang w:val="en-US"/>
              </w:rPr>
              <w:t xml:space="preserve">2.4 Finance </w:t>
            </w:r>
          </w:p>
        </w:tc>
      </w:tr>
      <w:tr w:rsidR="00D93E22" w14:paraId="09F36455" w14:textId="77777777" w:rsidTr="00045783">
        <w:tc>
          <w:tcPr>
            <w:tcW w:w="2628" w:type="dxa"/>
            <w:shd w:val="clear" w:color="auto" w:fill="auto"/>
          </w:tcPr>
          <w:p w14:paraId="52320DFE" w14:textId="77777777" w:rsidR="00D93E22" w:rsidRDefault="00D93E22" w:rsidP="009D4A9A">
            <w:pPr>
              <w:pStyle w:val="ListParagraph"/>
              <w:numPr>
                <w:ilvl w:val="3"/>
                <w:numId w:val="19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 of assessment</w:t>
            </w:r>
          </w:p>
        </w:tc>
        <w:tc>
          <w:tcPr>
            <w:tcW w:w="6228" w:type="dxa"/>
            <w:tcBorders>
              <w:top w:val="single" w:sz="4" w:space="0" w:color="000000"/>
              <w:left w:val="single" w:sz="4" w:space="0" w:color="000000"/>
              <w:right w:val="single" w:sz="4" w:space="0" w:color="000000"/>
            </w:tcBorders>
            <w:shd w:val="clear" w:color="auto" w:fill="auto"/>
          </w:tcPr>
          <w:p w14:paraId="654FBC83" w14:textId="77777777" w:rsidR="00D93E22" w:rsidRDefault="00D93E22" w:rsidP="00045783">
            <w:p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Competency in this unit may be assessed through:</w:t>
            </w:r>
          </w:p>
          <w:p w14:paraId="3EFFD55E" w14:textId="77777777" w:rsidR="00D93E22" w:rsidRDefault="00D93E22" w:rsidP="009D4A9A">
            <w:pPr>
              <w:pStyle w:val="ListParagraph"/>
              <w:numPr>
                <w:ilvl w:val="0"/>
                <w:numId w:val="209"/>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77A94093" w14:textId="77777777" w:rsidR="00D93E22" w:rsidRDefault="00D93E22" w:rsidP="009D4A9A">
            <w:pPr>
              <w:pStyle w:val="ListParagraph"/>
              <w:numPr>
                <w:ilvl w:val="0"/>
                <w:numId w:val="209"/>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Written </w:t>
            </w:r>
          </w:p>
          <w:p w14:paraId="331F47E8" w14:textId="77777777" w:rsidR="00D93E22" w:rsidRDefault="00D93E22" w:rsidP="009D4A9A">
            <w:pPr>
              <w:pStyle w:val="ListParagraph"/>
              <w:numPr>
                <w:ilvl w:val="0"/>
                <w:numId w:val="209"/>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5216568A" w14:textId="77777777" w:rsidR="00D93E22" w:rsidRDefault="00D93E22" w:rsidP="009D4A9A">
            <w:pPr>
              <w:pStyle w:val="ListParagraph"/>
              <w:numPr>
                <w:ilvl w:val="0"/>
                <w:numId w:val="209"/>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Case study </w:t>
            </w:r>
          </w:p>
          <w:p w14:paraId="3E02BC02" w14:textId="77777777" w:rsidR="00D93E22" w:rsidRDefault="00D93E22" w:rsidP="009D4A9A">
            <w:pPr>
              <w:numPr>
                <w:ilvl w:val="0"/>
                <w:numId w:val="209"/>
              </w:numPr>
              <w:tabs>
                <w:tab w:val="left" w:pos="342"/>
              </w:tabs>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US"/>
              </w:rPr>
              <w:t>Third party report</w:t>
            </w:r>
          </w:p>
        </w:tc>
      </w:tr>
      <w:tr w:rsidR="00C03B77" w14:paraId="4F87D905" w14:textId="77777777" w:rsidTr="00045783">
        <w:tc>
          <w:tcPr>
            <w:tcW w:w="2628" w:type="dxa"/>
            <w:shd w:val="clear" w:color="auto" w:fill="auto"/>
          </w:tcPr>
          <w:p w14:paraId="595CCEEB" w14:textId="77777777" w:rsidR="00C03B77" w:rsidRDefault="00C03B77" w:rsidP="009D4A9A">
            <w:pPr>
              <w:pStyle w:val="ListParagraph"/>
              <w:numPr>
                <w:ilvl w:val="3"/>
                <w:numId w:val="19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Context of assessment</w:t>
            </w:r>
          </w:p>
        </w:tc>
        <w:tc>
          <w:tcPr>
            <w:tcW w:w="6228" w:type="dxa"/>
            <w:tcBorders>
              <w:top w:val="single" w:sz="4" w:space="0" w:color="000000"/>
              <w:left w:val="single" w:sz="4" w:space="0" w:color="000000"/>
              <w:right w:val="single" w:sz="4" w:space="0" w:color="000000"/>
            </w:tcBorders>
            <w:shd w:val="clear" w:color="auto" w:fill="auto"/>
          </w:tcPr>
          <w:p w14:paraId="7A6D55F7" w14:textId="261B767E" w:rsidR="00C03B77" w:rsidRDefault="00C03B77" w:rsidP="00C03B77">
            <w:pPr>
              <w:widowControl w:val="0"/>
              <w:tabs>
                <w:tab w:val="left" w:pos="649"/>
              </w:tabs>
              <w:spacing w:before="1" w:after="0" w:line="240" w:lineRule="auto"/>
              <w:ind w:right="597"/>
              <w:jc w:val="both"/>
              <w:rPr>
                <w:rFonts w:ascii="Times New Roman" w:eastAsia="Georgia" w:hAnsi="Times New Roman" w:cs="Times New Roman"/>
                <w:sz w:val="24"/>
                <w:szCs w:val="24"/>
                <w:lang w:val="en-US" w:bidi="en-US"/>
              </w:rPr>
            </w:pPr>
            <w:r w:rsidRPr="007A3860">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C03B77" w14:paraId="1C16070A" w14:textId="77777777" w:rsidTr="00045783">
        <w:tc>
          <w:tcPr>
            <w:tcW w:w="2628" w:type="dxa"/>
          </w:tcPr>
          <w:p w14:paraId="299D7972" w14:textId="77777777" w:rsidR="00C03B77" w:rsidRDefault="00C03B77" w:rsidP="009D4A9A">
            <w:pPr>
              <w:pStyle w:val="ListParagraph"/>
              <w:numPr>
                <w:ilvl w:val="3"/>
                <w:numId w:val="19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Guidance information for assessment</w:t>
            </w:r>
          </w:p>
        </w:tc>
        <w:tc>
          <w:tcPr>
            <w:tcW w:w="6228" w:type="dxa"/>
          </w:tcPr>
          <w:p w14:paraId="63C2543F" w14:textId="77777777" w:rsidR="00C03B77" w:rsidRPr="00B74521" w:rsidRDefault="00C03B77" w:rsidP="00C03B77">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Holistic assessment with other units relevant to the industry sector, workplace and job role is recommended.</w:t>
            </w:r>
          </w:p>
          <w:p w14:paraId="1948E215" w14:textId="069D834A" w:rsidR="00C03B77" w:rsidRDefault="00C03B77" w:rsidP="00C03B77">
            <w:pPr>
              <w:pStyle w:val="ListParagraph"/>
              <w:widowControl w:val="0"/>
              <w:tabs>
                <w:tab w:val="left" w:pos="649"/>
              </w:tabs>
              <w:spacing w:before="1" w:after="0" w:line="240" w:lineRule="auto"/>
              <w:ind w:left="0" w:right="597"/>
              <w:jc w:val="both"/>
              <w:rPr>
                <w:rFonts w:ascii="Times New Roman" w:eastAsia="Georgia" w:hAnsi="Times New Roman" w:cs="Times New Roman"/>
                <w:sz w:val="24"/>
                <w:szCs w:val="24"/>
                <w:lang w:val="en-US" w:bidi="en-US"/>
              </w:rPr>
            </w:pPr>
          </w:p>
        </w:tc>
      </w:tr>
    </w:tbl>
    <w:p w14:paraId="1418C215" w14:textId="77777777" w:rsidR="00D93E22" w:rsidRDefault="00D93E22" w:rsidP="00D93E22">
      <w:pPr>
        <w:spacing w:line="240" w:lineRule="auto"/>
        <w:rPr>
          <w:rFonts w:ascii="Times New Roman" w:hAnsi="Times New Roman" w:cs="Times New Roman"/>
          <w:sz w:val="24"/>
          <w:szCs w:val="24"/>
        </w:rPr>
      </w:pPr>
    </w:p>
    <w:p w14:paraId="48D22B65" w14:textId="77777777" w:rsidR="00CB1DD8" w:rsidRPr="00970FC3" w:rsidRDefault="00CB1DD8" w:rsidP="00D03F36">
      <w:pPr>
        <w:spacing w:line="240" w:lineRule="auto"/>
        <w:rPr>
          <w:rFonts w:ascii="Times New Roman" w:hAnsi="Times New Roman" w:cs="Times New Roman"/>
          <w:sz w:val="24"/>
          <w:szCs w:val="24"/>
        </w:rPr>
      </w:pPr>
    </w:p>
    <w:p w14:paraId="41D7AC04" w14:textId="77777777" w:rsidR="00CB1DD8" w:rsidRPr="00970FC3" w:rsidRDefault="00CB1DD8" w:rsidP="00D03F36">
      <w:pPr>
        <w:spacing w:line="240" w:lineRule="auto"/>
        <w:rPr>
          <w:rFonts w:ascii="Times New Roman" w:hAnsi="Times New Roman" w:cs="Times New Roman"/>
          <w:sz w:val="24"/>
          <w:szCs w:val="24"/>
        </w:rPr>
      </w:pPr>
    </w:p>
    <w:p w14:paraId="09EEE5A1" w14:textId="77777777" w:rsidR="00CB1DD8" w:rsidRPr="00970FC3" w:rsidRDefault="00CB1DD8" w:rsidP="00CB1DD8">
      <w:pPr>
        <w:spacing w:line="360" w:lineRule="auto"/>
        <w:rPr>
          <w:rFonts w:ascii="Times New Roman" w:hAnsi="Times New Roman" w:cs="Times New Roman"/>
          <w:sz w:val="24"/>
          <w:szCs w:val="24"/>
        </w:rPr>
      </w:pPr>
    </w:p>
    <w:p w14:paraId="719E4BE3" w14:textId="77777777" w:rsidR="00CB1DD8" w:rsidRPr="00970FC3" w:rsidRDefault="00CB1DD8" w:rsidP="00CB1DD8">
      <w:pPr>
        <w:spacing w:line="360" w:lineRule="auto"/>
        <w:rPr>
          <w:rFonts w:ascii="Times New Roman" w:hAnsi="Times New Roman" w:cs="Times New Roman"/>
          <w:sz w:val="24"/>
          <w:szCs w:val="24"/>
        </w:rPr>
      </w:pPr>
    </w:p>
    <w:p w14:paraId="60D24A56" w14:textId="134954A9" w:rsidR="00CB1DD8" w:rsidRPr="00970FC3" w:rsidRDefault="00CB1DD8" w:rsidP="001813EC">
      <w:pPr>
        <w:pStyle w:val="Heading1"/>
        <w:jc w:val="center"/>
        <w:rPr>
          <w:rFonts w:ascii="Times New Roman" w:eastAsia="Calibri" w:hAnsi="Times New Roman" w:cs="Times New Roman"/>
          <w:b/>
          <w:bCs/>
          <w:color w:val="auto"/>
          <w:sz w:val="24"/>
          <w:szCs w:val="24"/>
          <w:lang w:val="en-GB" w:eastAsia="en-GB"/>
        </w:rPr>
      </w:pPr>
      <w:bookmarkStart w:id="97" w:name="_Toc197088952"/>
      <w:r w:rsidRPr="00970FC3">
        <w:rPr>
          <w:rFonts w:ascii="Times New Roman" w:eastAsia="Calibri" w:hAnsi="Times New Roman" w:cs="Times New Roman"/>
          <w:b/>
          <w:bCs/>
          <w:color w:val="auto"/>
          <w:sz w:val="24"/>
          <w:szCs w:val="24"/>
          <w:lang w:val="en-GB" w:eastAsia="en-GB"/>
        </w:rPr>
        <w:t>CONDUCT COMMUNITY-BASED HEALTH CARE</w:t>
      </w:r>
      <w:bookmarkEnd w:id="97"/>
    </w:p>
    <w:p w14:paraId="639810BB" w14:textId="77777777" w:rsidR="00061A9C" w:rsidRPr="004F3183" w:rsidRDefault="00CB1DD8" w:rsidP="00061A9C">
      <w:pPr>
        <w:spacing w:after="0" w:line="360" w:lineRule="auto"/>
        <w:rPr>
          <w:rFonts w:ascii="Times New Roman" w:eastAsia="Times New Roman" w:hAnsi="Times New Roman" w:cs="Times New Roman"/>
          <w:sz w:val="24"/>
          <w:szCs w:val="24"/>
          <w:lang w:val="en-US"/>
        </w:rPr>
      </w:pPr>
      <w:r w:rsidRPr="00970FC3">
        <w:rPr>
          <w:rFonts w:ascii="Times New Roman" w:eastAsia="Times New Roman" w:hAnsi="Times New Roman" w:cs="Times New Roman"/>
          <w:kern w:val="28"/>
          <w:sz w:val="24"/>
          <w:szCs w:val="24"/>
          <w:lang w:val="en-US"/>
          <w14:ligatures w14:val="none"/>
        </w:rPr>
        <w:t xml:space="preserve"> </w:t>
      </w:r>
      <w:r w:rsidR="00061A9C">
        <w:rPr>
          <w:rFonts w:ascii="Times New Roman" w:eastAsia="Times New Roman" w:hAnsi="Times New Roman" w:cs="Times New Roman"/>
          <w:b/>
          <w:sz w:val="24"/>
          <w:szCs w:val="24"/>
          <w:lang w:val="en-US"/>
        </w:rPr>
        <w:t>UNIT CODE: 0988 554 12A</w:t>
      </w:r>
    </w:p>
    <w:p w14:paraId="5BC6BEFB" w14:textId="77777777" w:rsidR="00061A9C" w:rsidRDefault="00061A9C" w:rsidP="00061A9C">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DESCRIPTION</w:t>
      </w:r>
    </w:p>
    <w:p w14:paraId="72999658" w14:textId="77777777" w:rsidR="00061A9C" w:rsidRDefault="00061A9C" w:rsidP="00061A9C">
      <w:pPr>
        <w:spacing w:after="0" w:line="360" w:lineRule="auto"/>
        <w:rPr>
          <w:rFonts w:ascii="Times New Roman" w:eastAsia="SimSun" w:hAnsi="Times New Roman" w:cs="Times New Roman"/>
          <w:sz w:val="24"/>
          <w:szCs w:val="24"/>
          <w:lang w:val="en-US" w:eastAsia="zh-CN"/>
        </w:rPr>
      </w:pPr>
      <w:r>
        <w:rPr>
          <w:rFonts w:ascii="Times New Roman" w:eastAsia="Times New Roman" w:hAnsi="Times New Roman" w:cs="Times New Roman"/>
          <w:sz w:val="24"/>
          <w:szCs w:val="24"/>
          <w:lang w:val="en-US"/>
        </w:rPr>
        <w:t>This unit specifies the competencies required to conduct community-based health care</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lang w:val="en-US"/>
        </w:rPr>
        <w:t xml:space="preserve">It involves performing community based-health care, managing HIV and TB prevalence and providing mental health and psychosocial support. It also includes childcare ICCM and management of malaria </w:t>
      </w:r>
      <w:r>
        <w:rPr>
          <w:rFonts w:ascii="Times New Roman" w:eastAsia="SimSun" w:hAnsi="Times New Roman" w:cs="Times New Roman"/>
          <w:sz w:val="24"/>
          <w:szCs w:val="24"/>
          <w:lang w:val="en-US" w:eastAsia="zh-CN"/>
        </w:rPr>
        <w:t>and zoonotic diseases and managing essential drugs and supplies for CHP kits.</w:t>
      </w:r>
    </w:p>
    <w:p w14:paraId="0929B525" w14:textId="77777777" w:rsidR="00061A9C" w:rsidRDefault="00061A9C" w:rsidP="00061A9C">
      <w:pPr>
        <w:spacing w:after="120" w:line="360" w:lineRule="auto"/>
        <w:rPr>
          <w:rFonts w:ascii="Times New Roman" w:eastAsia="Times New Roman" w:hAnsi="Times New Roman" w:cs="Times New Roman"/>
          <w:sz w:val="24"/>
          <w:szCs w:val="24"/>
          <w:lang w:val="en-US"/>
        </w:rPr>
      </w:pPr>
    </w:p>
    <w:p w14:paraId="2016F3A2" w14:textId="77777777" w:rsidR="00061A9C" w:rsidRDefault="00061A9C" w:rsidP="00061A9C">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3"/>
        <w:gridCol w:w="5457"/>
      </w:tblGrid>
      <w:tr w:rsidR="00061A9C" w14:paraId="5DCCDCDD" w14:textId="77777777" w:rsidTr="00045783">
        <w:tc>
          <w:tcPr>
            <w:tcW w:w="0" w:type="auto"/>
            <w:shd w:val="clear" w:color="auto" w:fill="FFFFFF"/>
            <w:vAlign w:val="center"/>
          </w:tcPr>
          <w:p w14:paraId="2B8D4141" w14:textId="77777777" w:rsidR="00061A9C" w:rsidRDefault="00061A9C"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w:t>
            </w:r>
          </w:p>
          <w:p w14:paraId="650D2551" w14:textId="77777777" w:rsidR="00061A9C" w:rsidRDefault="00061A9C"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describe the </w:t>
            </w:r>
            <w:r>
              <w:rPr>
                <w:rFonts w:ascii="Times New Roman" w:eastAsia="Times New Roman" w:hAnsi="Times New Roman" w:cs="Times New Roman"/>
                <w:b/>
                <w:sz w:val="24"/>
                <w:szCs w:val="24"/>
                <w:lang w:val="en-US"/>
              </w:rPr>
              <w:t>key outcomes</w:t>
            </w:r>
            <w:r>
              <w:rPr>
                <w:rFonts w:ascii="Times New Roman" w:eastAsia="Times New Roman" w:hAnsi="Times New Roman" w:cs="Times New Roman"/>
                <w:sz w:val="24"/>
                <w:szCs w:val="24"/>
                <w:lang w:val="en-US"/>
              </w:rPr>
              <w:t xml:space="preserve"> which make up workplace function (to be stated in active)</w:t>
            </w:r>
          </w:p>
        </w:tc>
        <w:tc>
          <w:tcPr>
            <w:tcW w:w="0" w:type="auto"/>
            <w:shd w:val="clear" w:color="auto" w:fill="FFFFFF"/>
            <w:vAlign w:val="center"/>
          </w:tcPr>
          <w:p w14:paraId="445D71F0" w14:textId="77777777" w:rsidR="00061A9C" w:rsidRDefault="00061A9C"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PERFORMANCE CRITERIA</w:t>
            </w:r>
          </w:p>
          <w:p w14:paraId="4FE8D20A" w14:textId="77777777" w:rsidR="00061A9C" w:rsidRDefault="00061A9C"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are </w:t>
            </w:r>
            <w:r>
              <w:rPr>
                <w:rFonts w:ascii="Times New Roman" w:eastAsia="Times New Roman" w:hAnsi="Times New Roman" w:cs="Times New Roman"/>
                <w:b/>
                <w:sz w:val="24"/>
                <w:szCs w:val="24"/>
                <w:lang w:val="en-US"/>
              </w:rPr>
              <w:t>assessable statements</w:t>
            </w:r>
            <w:r>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31CE98E8" w14:textId="77777777" w:rsidR="00061A9C" w:rsidRDefault="00061A9C"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lang w:val="en-US"/>
              </w:rPr>
              <w:t>Bold and italicized terms</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i/>
                <w:sz w:val="24"/>
                <w:szCs w:val="24"/>
                <w:lang w:val="en-US"/>
              </w:rPr>
              <w:t>are elaborated in the Range</w:t>
            </w:r>
          </w:p>
        </w:tc>
      </w:tr>
      <w:tr w:rsidR="00061A9C" w14:paraId="5FF877F5" w14:textId="77777777" w:rsidTr="00045783">
        <w:tc>
          <w:tcPr>
            <w:tcW w:w="0" w:type="auto"/>
            <w:shd w:val="clear" w:color="auto" w:fill="FFFFFF"/>
          </w:tcPr>
          <w:p w14:paraId="1741E94C" w14:textId="77777777" w:rsidR="00061A9C" w:rsidRDefault="00061A9C" w:rsidP="009D4A9A">
            <w:pPr>
              <w:numPr>
                <w:ilvl w:val="0"/>
                <w:numId w:val="21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Cs/>
                <w:sz w:val="24"/>
                <w:szCs w:val="24"/>
                <w:lang w:val="en-US"/>
              </w:rPr>
              <w:t>Conduct Community-Based Health Care</w:t>
            </w:r>
          </w:p>
        </w:tc>
        <w:tc>
          <w:tcPr>
            <w:tcW w:w="0" w:type="auto"/>
            <w:shd w:val="clear" w:color="auto" w:fill="FFFFFF"/>
          </w:tcPr>
          <w:p w14:paraId="569FC85F" w14:textId="77777777" w:rsidR="00061A9C" w:rsidRDefault="00061A9C" w:rsidP="009D4A9A">
            <w:pPr>
              <w:numPr>
                <w:ilvl w:val="1"/>
                <w:numId w:val="212"/>
              </w:numPr>
              <w:spacing w:after="200" w:line="240" w:lineRule="auto"/>
              <w:ind w:left="336" w:hanging="425"/>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Community-based health care schedule and work plan is prepared based on health needs assessment.</w:t>
            </w:r>
          </w:p>
          <w:p w14:paraId="4AD6D474" w14:textId="77777777" w:rsidR="00061A9C" w:rsidRDefault="00061A9C" w:rsidP="009D4A9A">
            <w:pPr>
              <w:numPr>
                <w:ilvl w:val="1"/>
                <w:numId w:val="212"/>
              </w:numPr>
              <w:spacing w:after="200" w:line="240" w:lineRule="auto"/>
              <w:ind w:left="336" w:hanging="425"/>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Community health service providers are identified based on their expertise and experience</w:t>
            </w:r>
          </w:p>
          <w:p w14:paraId="2EA14E38" w14:textId="77777777" w:rsidR="00061A9C" w:rsidRDefault="00061A9C" w:rsidP="009D4A9A">
            <w:pPr>
              <w:numPr>
                <w:ilvl w:val="1"/>
                <w:numId w:val="212"/>
              </w:numPr>
              <w:spacing w:after="200" w:line="240" w:lineRule="auto"/>
              <w:ind w:left="336" w:hanging="425"/>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Material and resources for community health care service are assembled</w:t>
            </w:r>
          </w:p>
          <w:p w14:paraId="7D427948" w14:textId="77777777" w:rsidR="00061A9C" w:rsidRDefault="00061A9C" w:rsidP="009D4A9A">
            <w:pPr>
              <w:numPr>
                <w:ilvl w:val="1"/>
                <w:numId w:val="212"/>
              </w:numPr>
              <w:spacing w:after="200" w:line="240" w:lineRule="auto"/>
              <w:ind w:left="336" w:hanging="425"/>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Community-based health care services are determined according to community health needs assessment.</w:t>
            </w:r>
          </w:p>
          <w:p w14:paraId="7A33AF2C" w14:textId="77777777" w:rsidR="00061A9C" w:rsidRDefault="00061A9C" w:rsidP="009D4A9A">
            <w:pPr>
              <w:numPr>
                <w:ilvl w:val="1"/>
                <w:numId w:val="212"/>
              </w:numPr>
              <w:spacing w:after="200" w:line="240" w:lineRule="auto"/>
              <w:ind w:left="336" w:hanging="425"/>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Community-based health care services are conducted based on the laid down community-based healthcare standard procedures </w:t>
            </w:r>
          </w:p>
          <w:p w14:paraId="2BD41A1B" w14:textId="77777777" w:rsidR="00061A9C" w:rsidRDefault="00061A9C" w:rsidP="009D4A9A">
            <w:pPr>
              <w:numPr>
                <w:ilvl w:val="1"/>
                <w:numId w:val="212"/>
              </w:numPr>
              <w:spacing w:after="200" w:line="240" w:lineRule="auto"/>
              <w:ind w:left="336" w:hanging="425"/>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Community disaster preparedness is assessed according to disaster preparedness standard requirements</w:t>
            </w:r>
          </w:p>
          <w:p w14:paraId="02FA3FAD" w14:textId="77777777" w:rsidR="00061A9C" w:rsidRDefault="00061A9C" w:rsidP="009D4A9A">
            <w:pPr>
              <w:numPr>
                <w:ilvl w:val="1"/>
                <w:numId w:val="212"/>
              </w:numPr>
              <w:spacing w:after="200" w:line="240" w:lineRule="auto"/>
              <w:ind w:left="336" w:hanging="425"/>
              <w:contextualSpacing/>
              <w:rPr>
                <w:rFonts w:ascii="Times New Roman" w:eastAsia="Calibri" w:hAnsi="Times New Roman" w:cs="Times New Roman"/>
                <w:sz w:val="24"/>
                <w:szCs w:val="24"/>
                <w:lang w:val="en-GB"/>
              </w:rPr>
            </w:pPr>
            <w:r>
              <w:rPr>
                <w:rFonts w:ascii="Times New Roman" w:eastAsia="Calibri" w:hAnsi="Times New Roman" w:cs="Times New Roman"/>
                <w:b/>
                <w:i/>
                <w:sz w:val="24"/>
                <w:szCs w:val="24"/>
                <w:lang w:val="en-GB"/>
              </w:rPr>
              <w:t>Non-manageable conditions</w:t>
            </w:r>
            <w:r>
              <w:rPr>
                <w:rFonts w:ascii="Times New Roman" w:eastAsia="Calibri" w:hAnsi="Times New Roman" w:cs="Times New Roman"/>
                <w:sz w:val="24"/>
                <w:szCs w:val="24"/>
                <w:lang w:val="en-GB"/>
              </w:rPr>
              <w:t xml:space="preserve"> are organized for referrals according to disease conditions </w:t>
            </w:r>
          </w:p>
          <w:p w14:paraId="5569765C" w14:textId="77777777" w:rsidR="00061A9C" w:rsidRDefault="00061A9C" w:rsidP="009D4A9A">
            <w:pPr>
              <w:numPr>
                <w:ilvl w:val="1"/>
                <w:numId w:val="212"/>
              </w:numPr>
              <w:spacing w:after="200" w:line="240" w:lineRule="auto"/>
              <w:ind w:left="336" w:hanging="425"/>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Linkage to health care services is strengthened according to community health standards </w:t>
            </w:r>
          </w:p>
          <w:p w14:paraId="49EE8F33" w14:textId="77777777" w:rsidR="00061A9C" w:rsidRDefault="00061A9C" w:rsidP="009D4A9A">
            <w:pPr>
              <w:numPr>
                <w:ilvl w:val="1"/>
                <w:numId w:val="212"/>
              </w:numPr>
              <w:spacing w:after="200" w:line="240" w:lineRule="auto"/>
              <w:ind w:left="336" w:hanging="425"/>
              <w:contextualSpacing/>
              <w:rPr>
                <w:rFonts w:ascii="Times New Roman" w:eastAsia="Calibri" w:hAnsi="Times New Roman" w:cs="Times New Roman"/>
                <w:sz w:val="24"/>
                <w:szCs w:val="24"/>
                <w:lang w:val="en-GB"/>
              </w:rPr>
            </w:pPr>
            <w:r>
              <w:rPr>
                <w:rFonts w:ascii="Times New Roman" w:eastAsia="Calibri" w:hAnsi="Times New Roman" w:cs="Times New Roman"/>
                <w:b/>
                <w:i/>
                <w:sz w:val="24"/>
                <w:szCs w:val="24"/>
                <w:lang w:val="en-GB"/>
              </w:rPr>
              <w:t xml:space="preserve">Palliative care needs </w:t>
            </w:r>
            <w:r>
              <w:rPr>
                <w:rFonts w:ascii="Times New Roman" w:eastAsia="Calibri" w:hAnsi="Times New Roman" w:cs="Times New Roman"/>
                <w:sz w:val="24"/>
                <w:szCs w:val="24"/>
                <w:lang w:val="en-GB"/>
              </w:rPr>
              <w:t>are provided according to set MOH standards</w:t>
            </w:r>
          </w:p>
        </w:tc>
      </w:tr>
      <w:tr w:rsidR="00061A9C" w14:paraId="40C74CCC" w14:textId="77777777" w:rsidTr="00045783">
        <w:tc>
          <w:tcPr>
            <w:tcW w:w="0" w:type="auto"/>
            <w:shd w:val="clear" w:color="auto" w:fill="FFFFFF"/>
          </w:tcPr>
          <w:p w14:paraId="5A1EE970" w14:textId="77777777" w:rsidR="00061A9C" w:rsidRDefault="00061A9C" w:rsidP="009D4A9A">
            <w:pPr>
              <w:numPr>
                <w:ilvl w:val="0"/>
                <w:numId w:val="21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Manage HIV/AIDS and TB</w:t>
            </w:r>
          </w:p>
        </w:tc>
        <w:tc>
          <w:tcPr>
            <w:tcW w:w="0" w:type="auto"/>
            <w:shd w:val="clear" w:color="auto" w:fill="FFFFFF"/>
          </w:tcPr>
          <w:p w14:paraId="6EEE5C0E" w14:textId="77777777" w:rsidR="00061A9C" w:rsidRDefault="00061A9C" w:rsidP="009D4A9A">
            <w:pPr>
              <w:numPr>
                <w:ilvl w:val="0"/>
                <w:numId w:val="212"/>
              </w:numPr>
              <w:spacing w:after="200" w:line="240" w:lineRule="auto"/>
              <w:contextualSpacing/>
              <w:rPr>
                <w:rFonts w:ascii="Times New Roman" w:eastAsia="Calibri" w:hAnsi="Times New Roman" w:cs="Times New Roman"/>
                <w:b/>
                <w:i/>
                <w:vanish/>
                <w:sz w:val="24"/>
                <w:szCs w:val="24"/>
                <w:lang w:val="en-GB"/>
              </w:rPr>
            </w:pPr>
          </w:p>
          <w:p w14:paraId="494E7447" w14:textId="77777777" w:rsidR="00061A9C" w:rsidRDefault="00061A9C" w:rsidP="009D4A9A">
            <w:pPr>
              <w:numPr>
                <w:ilvl w:val="1"/>
                <w:numId w:val="212"/>
              </w:numPr>
              <w:spacing w:after="200" w:line="240" w:lineRule="auto"/>
              <w:ind w:left="271"/>
              <w:contextualSpacing/>
              <w:rPr>
                <w:rFonts w:ascii="Times New Roman" w:eastAsia="Calibri" w:hAnsi="Times New Roman" w:cs="Times New Roman"/>
                <w:sz w:val="24"/>
                <w:szCs w:val="24"/>
                <w:lang w:val="en-GB"/>
              </w:rPr>
            </w:pPr>
            <w:r>
              <w:rPr>
                <w:rFonts w:ascii="Times New Roman" w:eastAsia="Calibri" w:hAnsi="Times New Roman" w:cs="Times New Roman"/>
                <w:b/>
                <w:i/>
                <w:sz w:val="24"/>
                <w:szCs w:val="24"/>
                <w:lang w:val="en-GB"/>
              </w:rPr>
              <w:t>HIV and TB</w:t>
            </w:r>
            <w:r>
              <w:rPr>
                <w:rFonts w:ascii="Times New Roman" w:eastAsia="Calibri" w:hAnsi="Times New Roman" w:cs="Times New Roman"/>
                <w:sz w:val="24"/>
                <w:szCs w:val="24"/>
                <w:lang w:val="en-GB"/>
              </w:rPr>
              <w:t xml:space="preserve"> </w:t>
            </w:r>
            <w:r>
              <w:rPr>
                <w:rFonts w:ascii="Times New Roman" w:eastAsia="Calibri" w:hAnsi="Times New Roman" w:cs="Times New Roman"/>
                <w:b/>
                <w:i/>
                <w:sz w:val="24"/>
                <w:szCs w:val="24"/>
                <w:lang w:val="en-GB"/>
              </w:rPr>
              <w:t>risk assessment</w:t>
            </w:r>
            <w:r>
              <w:rPr>
                <w:rFonts w:ascii="Times New Roman" w:eastAsia="Calibri" w:hAnsi="Times New Roman" w:cs="Times New Roman"/>
                <w:sz w:val="24"/>
                <w:szCs w:val="24"/>
                <w:lang w:val="en-GB"/>
              </w:rPr>
              <w:t xml:space="preserve"> is carried out based on disease management practices</w:t>
            </w:r>
          </w:p>
          <w:p w14:paraId="61CFB6E9" w14:textId="77777777" w:rsidR="00061A9C" w:rsidRDefault="00061A9C" w:rsidP="009D4A9A">
            <w:pPr>
              <w:numPr>
                <w:ilvl w:val="1"/>
                <w:numId w:val="212"/>
              </w:numPr>
              <w:spacing w:after="200" w:line="240" w:lineRule="auto"/>
              <w:ind w:left="271"/>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HIV and TB diagnosis is carried out based on disease management practices</w:t>
            </w:r>
          </w:p>
          <w:p w14:paraId="78A8F0CB" w14:textId="77777777" w:rsidR="00061A9C" w:rsidRDefault="00061A9C" w:rsidP="009D4A9A">
            <w:pPr>
              <w:numPr>
                <w:ilvl w:val="1"/>
                <w:numId w:val="212"/>
              </w:numPr>
              <w:spacing w:after="200" w:line="240" w:lineRule="auto"/>
              <w:ind w:left="271"/>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Counselling of infected and affected patients is provided according to counselling procedures</w:t>
            </w:r>
          </w:p>
          <w:p w14:paraId="042A8805" w14:textId="77777777" w:rsidR="00061A9C" w:rsidRDefault="00061A9C" w:rsidP="009D4A9A">
            <w:pPr>
              <w:numPr>
                <w:ilvl w:val="1"/>
                <w:numId w:val="212"/>
              </w:numPr>
              <w:spacing w:after="200" w:line="240" w:lineRule="auto"/>
              <w:ind w:left="271"/>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 xml:space="preserve">Coinfected patients with active </w:t>
            </w:r>
            <w:r>
              <w:rPr>
                <w:rFonts w:ascii="Times New Roman" w:eastAsia="Calibri" w:hAnsi="Times New Roman" w:cs="Times New Roman"/>
                <w:bCs/>
                <w:iCs/>
                <w:sz w:val="24"/>
                <w:szCs w:val="24"/>
                <w:lang w:val="en-GB"/>
              </w:rPr>
              <w:t xml:space="preserve">TB </w:t>
            </w:r>
            <w:r>
              <w:rPr>
                <w:rFonts w:ascii="Times New Roman" w:eastAsia="Calibri" w:hAnsi="Times New Roman" w:cs="Times New Roman"/>
                <w:sz w:val="24"/>
                <w:szCs w:val="24"/>
                <w:lang w:val="en-GB"/>
              </w:rPr>
              <w:t xml:space="preserve">are managed according to disease management procedures </w:t>
            </w:r>
          </w:p>
          <w:p w14:paraId="6EB0ED6C" w14:textId="77777777" w:rsidR="00061A9C" w:rsidRDefault="00061A9C" w:rsidP="009D4A9A">
            <w:pPr>
              <w:numPr>
                <w:ilvl w:val="1"/>
                <w:numId w:val="212"/>
              </w:numPr>
              <w:spacing w:after="200" w:line="240" w:lineRule="auto"/>
              <w:ind w:left="271"/>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TB treatment is carried out based on the severity of the disease and </w:t>
            </w:r>
            <w:r>
              <w:rPr>
                <w:rFonts w:ascii="Times New Roman" w:eastAsia="Calibri" w:hAnsi="Times New Roman" w:cs="Times New Roman"/>
                <w:b/>
                <w:i/>
                <w:sz w:val="24"/>
                <w:szCs w:val="24"/>
                <w:lang w:val="en-GB"/>
              </w:rPr>
              <w:t>treatment phase</w:t>
            </w:r>
          </w:p>
          <w:p w14:paraId="14913EA0" w14:textId="77777777" w:rsidR="00061A9C" w:rsidRDefault="00061A9C" w:rsidP="009D4A9A">
            <w:pPr>
              <w:numPr>
                <w:ilvl w:val="1"/>
                <w:numId w:val="212"/>
              </w:numPr>
              <w:spacing w:after="200" w:line="240" w:lineRule="auto"/>
              <w:ind w:left="271"/>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Adherence to TB treatment and HIV treatment is monitored as per the disease management protocols </w:t>
            </w:r>
          </w:p>
          <w:p w14:paraId="231C334E" w14:textId="77777777" w:rsidR="00061A9C" w:rsidRDefault="00061A9C" w:rsidP="009D4A9A">
            <w:pPr>
              <w:numPr>
                <w:ilvl w:val="1"/>
                <w:numId w:val="212"/>
              </w:numPr>
              <w:spacing w:after="200" w:line="240" w:lineRule="auto"/>
              <w:ind w:left="271"/>
              <w:contextualSpacing/>
              <w:rPr>
                <w:rFonts w:ascii="Times New Roman" w:eastAsia="Calibri" w:hAnsi="Times New Roman" w:cs="Times New Roman"/>
                <w:sz w:val="24"/>
                <w:szCs w:val="24"/>
                <w:lang w:val="en-GB"/>
              </w:rPr>
            </w:pPr>
            <w:r>
              <w:rPr>
                <w:rFonts w:ascii="Times New Roman" w:eastAsia="Calibri" w:hAnsi="Times New Roman" w:cs="Times New Roman"/>
                <w:b/>
                <w:i/>
                <w:sz w:val="24"/>
                <w:szCs w:val="24"/>
                <w:lang w:val="en-GB"/>
              </w:rPr>
              <w:t>ARV and TB drug interactions</w:t>
            </w:r>
            <w:r>
              <w:rPr>
                <w:rFonts w:ascii="Times New Roman" w:eastAsia="Calibri" w:hAnsi="Times New Roman" w:cs="Times New Roman"/>
                <w:sz w:val="24"/>
                <w:szCs w:val="24"/>
                <w:lang w:val="en-GB"/>
              </w:rPr>
              <w:t xml:space="preserve"> is monitored based on treatment protocols</w:t>
            </w:r>
          </w:p>
          <w:p w14:paraId="0BE8ED23" w14:textId="77777777" w:rsidR="00061A9C" w:rsidRDefault="00061A9C" w:rsidP="009D4A9A">
            <w:pPr>
              <w:numPr>
                <w:ilvl w:val="1"/>
                <w:numId w:val="212"/>
              </w:numPr>
              <w:spacing w:after="200" w:line="240" w:lineRule="auto"/>
              <w:ind w:left="271"/>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HIV and TB cases are monitored based on health procedures</w:t>
            </w:r>
          </w:p>
          <w:p w14:paraId="01DE1B3B" w14:textId="77777777" w:rsidR="00061A9C" w:rsidRDefault="00061A9C" w:rsidP="009D4A9A">
            <w:pPr>
              <w:numPr>
                <w:ilvl w:val="1"/>
                <w:numId w:val="212"/>
              </w:numPr>
              <w:spacing w:after="200" w:line="240" w:lineRule="auto"/>
              <w:ind w:left="271"/>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HIV and TB defaulters mapped and referred according to MOH protocols</w:t>
            </w:r>
          </w:p>
        </w:tc>
      </w:tr>
      <w:tr w:rsidR="00061A9C" w14:paraId="15F8D0F2" w14:textId="77777777" w:rsidTr="00045783">
        <w:tc>
          <w:tcPr>
            <w:tcW w:w="0" w:type="auto"/>
            <w:shd w:val="clear" w:color="auto" w:fill="FFFFFF"/>
          </w:tcPr>
          <w:p w14:paraId="38DA07F4" w14:textId="77777777" w:rsidR="00061A9C" w:rsidRDefault="00061A9C" w:rsidP="009D4A9A">
            <w:pPr>
              <w:numPr>
                <w:ilvl w:val="0"/>
                <w:numId w:val="21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Provide mental health and psychosocial support</w:t>
            </w:r>
          </w:p>
        </w:tc>
        <w:tc>
          <w:tcPr>
            <w:tcW w:w="0" w:type="auto"/>
            <w:shd w:val="clear" w:color="auto" w:fill="FFFFFF"/>
          </w:tcPr>
          <w:p w14:paraId="1F6FDDF4" w14:textId="629AC410" w:rsidR="00061A9C" w:rsidRDefault="00061A9C" w:rsidP="009D4A9A">
            <w:pPr>
              <w:numPr>
                <w:ilvl w:val="1"/>
                <w:numId w:val="213"/>
              </w:numPr>
              <w:spacing w:after="200" w:line="240" w:lineRule="auto"/>
              <w:ind w:hanging="449"/>
              <w:contextualSpacing/>
              <w:rPr>
                <w:rFonts w:ascii="Times New Roman" w:eastAsia="Arial" w:hAnsi="Times New Roman" w:cs="Times New Roman"/>
                <w:bCs/>
                <w:sz w:val="24"/>
                <w:szCs w:val="24"/>
                <w:lang w:val="en-GB"/>
              </w:rPr>
            </w:pPr>
            <w:r>
              <w:rPr>
                <w:rFonts w:ascii="Times New Roman" w:eastAsia="Arial" w:hAnsi="Times New Roman" w:cs="Times New Roman"/>
                <w:iCs/>
                <w:sz w:val="24"/>
                <w:szCs w:val="24"/>
                <w:lang w:val="en-GB"/>
              </w:rPr>
              <w:t>Assessment of patients</w:t>
            </w:r>
            <w:r>
              <w:rPr>
                <w:rFonts w:ascii="Times New Roman" w:eastAsia="Arial" w:hAnsi="Times New Roman" w:cs="Times New Roman"/>
                <w:bCs/>
                <w:sz w:val="24"/>
                <w:szCs w:val="24"/>
                <w:lang w:val="en-GB"/>
              </w:rPr>
              <w:t xml:space="preserve"> with </w:t>
            </w:r>
            <w:r w:rsidRPr="00EB6B53">
              <w:rPr>
                <w:rFonts w:ascii="Times New Roman" w:eastAsia="Arial" w:hAnsi="Times New Roman" w:cs="Times New Roman"/>
                <w:b/>
                <w:i/>
                <w:iCs/>
                <w:sz w:val="24"/>
                <w:szCs w:val="24"/>
                <w:lang w:val="en-GB"/>
              </w:rPr>
              <w:t xml:space="preserve">mental </w:t>
            </w:r>
            <w:r w:rsidR="00EB6B53" w:rsidRPr="00EB6B53">
              <w:rPr>
                <w:rFonts w:ascii="Times New Roman" w:eastAsia="Arial" w:hAnsi="Times New Roman" w:cs="Times New Roman"/>
                <w:b/>
                <w:i/>
                <w:iCs/>
                <w:sz w:val="24"/>
                <w:szCs w:val="24"/>
                <w:lang w:val="en-GB"/>
              </w:rPr>
              <w:t>disorders</w:t>
            </w:r>
            <w:r w:rsidR="00EB6B53">
              <w:rPr>
                <w:rFonts w:ascii="Times New Roman" w:eastAsia="Arial" w:hAnsi="Times New Roman" w:cs="Times New Roman"/>
                <w:b/>
                <w:i/>
                <w:iCs/>
                <w:sz w:val="24"/>
                <w:szCs w:val="24"/>
                <w:lang w:val="en-GB"/>
              </w:rPr>
              <w:t xml:space="preserve"> </w:t>
            </w:r>
            <w:r w:rsidR="00EB6B53">
              <w:rPr>
                <w:rFonts w:ascii="Times New Roman" w:eastAsia="Arial" w:hAnsi="Times New Roman" w:cs="Times New Roman"/>
                <w:bCs/>
                <w:sz w:val="24"/>
                <w:szCs w:val="24"/>
                <w:lang w:val="en-GB"/>
              </w:rPr>
              <w:t>is</w:t>
            </w:r>
            <w:r>
              <w:rPr>
                <w:rFonts w:ascii="Times New Roman" w:eastAsia="Arial" w:hAnsi="Times New Roman" w:cs="Times New Roman"/>
                <w:bCs/>
                <w:sz w:val="24"/>
                <w:szCs w:val="24"/>
                <w:lang w:val="en-GB"/>
              </w:rPr>
              <w:t xml:space="preserve"> conducted according to community health standard procedures</w:t>
            </w:r>
          </w:p>
          <w:p w14:paraId="21A2A9F7" w14:textId="77777777" w:rsidR="00061A9C" w:rsidRDefault="00061A9C" w:rsidP="009D4A9A">
            <w:pPr>
              <w:numPr>
                <w:ilvl w:val="1"/>
                <w:numId w:val="213"/>
              </w:numPr>
              <w:spacing w:after="200" w:line="240" w:lineRule="auto"/>
              <w:ind w:hanging="449"/>
              <w:contextualSpacing/>
              <w:rPr>
                <w:rFonts w:ascii="Times New Roman" w:eastAsia="Arial" w:hAnsi="Times New Roman" w:cs="Times New Roman"/>
                <w:bCs/>
                <w:sz w:val="24"/>
                <w:szCs w:val="24"/>
                <w:lang w:val="en-GB"/>
              </w:rPr>
            </w:pPr>
            <w:r>
              <w:rPr>
                <w:rFonts w:ascii="Times New Roman" w:eastAsia="Arial" w:hAnsi="Times New Roman" w:cs="Times New Roman"/>
                <w:bCs/>
                <w:sz w:val="24"/>
                <w:szCs w:val="24"/>
                <w:lang w:val="en-GB"/>
              </w:rPr>
              <w:t>Emotional and psychosocial support is provided based on assessment outcome and status of the patient</w:t>
            </w:r>
          </w:p>
          <w:p w14:paraId="785F37C7" w14:textId="77777777" w:rsidR="00061A9C" w:rsidRDefault="00061A9C" w:rsidP="009D4A9A">
            <w:pPr>
              <w:numPr>
                <w:ilvl w:val="1"/>
                <w:numId w:val="213"/>
              </w:numPr>
              <w:spacing w:after="200" w:line="240" w:lineRule="auto"/>
              <w:ind w:hanging="449"/>
              <w:contextualSpacing/>
              <w:rPr>
                <w:rFonts w:ascii="Times New Roman" w:eastAsia="Arial" w:hAnsi="Times New Roman" w:cs="Times New Roman"/>
                <w:bCs/>
                <w:sz w:val="24"/>
                <w:szCs w:val="24"/>
                <w:lang w:val="en-GB"/>
              </w:rPr>
            </w:pPr>
            <w:r>
              <w:rPr>
                <w:rFonts w:ascii="Times New Roman" w:eastAsia="Arial" w:hAnsi="Times New Roman" w:cs="Times New Roman"/>
                <w:bCs/>
                <w:sz w:val="24"/>
                <w:szCs w:val="24"/>
                <w:lang w:val="en-GB"/>
              </w:rPr>
              <w:t>Monitoring framework for Psychosocial Support (MHPSS) is developed according to mental health management procedures</w:t>
            </w:r>
          </w:p>
          <w:p w14:paraId="77EBBF55" w14:textId="77777777" w:rsidR="00061A9C" w:rsidRDefault="00061A9C" w:rsidP="009D4A9A">
            <w:pPr>
              <w:numPr>
                <w:ilvl w:val="1"/>
                <w:numId w:val="213"/>
              </w:numPr>
              <w:spacing w:after="200" w:line="240" w:lineRule="auto"/>
              <w:ind w:hanging="449"/>
              <w:contextualSpacing/>
              <w:rPr>
                <w:rFonts w:ascii="Times New Roman" w:eastAsia="Arial" w:hAnsi="Times New Roman" w:cs="Times New Roman"/>
                <w:bCs/>
                <w:sz w:val="24"/>
                <w:szCs w:val="24"/>
                <w:lang w:val="en-GB"/>
              </w:rPr>
            </w:pPr>
            <w:r>
              <w:rPr>
                <w:rFonts w:ascii="Times New Roman" w:eastAsia="Arial" w:hAnsi="Times New Roman" w:cs="Times New Roman"/>
                <w:b/>
                <w:bCs/>
                <w:i/>
                <w:sz w:val="24"/>
                <w:szCs w:val="24"/>
                <w:lang w:val="en-GB"/>
              </w:rPr>
              <w:t>Mental Health support systems</w:t>
            </w:r>
            <w:r>
              <w:rPr>
                <w:rFonts w:ascii="Times New Roman" w:eastAsia="Arial" w:hAnsi="Times New Roman" w:cs="Times New Roman"/>
                <w:bCs/>
                <w:sz w:val="24"/>
                <w:szCs w:val="24"/>
                <w:lang w:val="en-GB"/>
              </w:rPr>
              <w:t xml:space="preserve"> are integrated based on available resources</w:t>
            </w:r>
          </w:p>
          <w:p w14:paraId="2A180B67" w14:textId="77777777" w:rsidR="00061A9C" w:rsidRDefault="00061A9C" w:rsidP="009D4A9A">
            <w:pPr>
              <w:numPr>
                <w:ilvl w:val="1"/>
                <w:numId w:val="213"/>
              </w:numPr>
              <w:spacing w:after="200" w:line="240" w:lineRule="auto"/>
              <w:ind w:hanging="449"/>
              <w:contextualSpacing/>
              <w:rPr>
                <w:rFonts w:ascii="Times New Roman" w:eastAsia="Arial" w:hAnsi="Times New Roman" w:cs="Times New Roman"/>
                <w:bCs/>
                <w:sz w:val="24"/>
                <w:szCs w:val="24"/>
                <w:lang w:val="en-GB"/>
              </w:rPr>
            </w:pPr>
            <w:r>
              <w:rPr>
                <w:rFonts w:ascii="Times New Roman" w:eastAsia="Arial" w:hAnsi="Times New Roman" w:cs="Times New Roman"/>
                <w:bCs/>
                <w:sz w:val="24"/>
                <w:szCs w:val="24"/>
                <w:lang w:val="en-GB"/>
              </w:rPr>
              <w:t>Building on available resources and capacity is carried out according to community health needs</w:t>
            </w:r>
          </w:p>
          <w:p w14:paraId="777A3B11" w14:textId="77777777" w:rsidR="00061A9C" w:rsidRDefault="00061A9C" w:rsidP="009D4A9A">
            <w:pPr>
              <w:numPr>
                <w:ilvl w:val="1"/>
                <w:numId w:val="213"/>
              </w:numPr>
              <w:spacing w:after="200" w:line="240" w:lineRule="auto"/>
              <w:ind w:hanging="449"/>
              <w:contextualSpacing/>
              <w:rPr>
                <w:rFonts w:ascii="Times New Roman" w:eastAsia="Arial" w:hAnsi="Times New Roman" w:cs="Times New Roman"/>
                <w:bCs/>
                <w:sz w:val="24"/>
                <w:szCs w:val="24"/>
                <w:lang w:val="en-GB"/>
              </w:rPr>
            </w:pPr>
            <w:r>
              <w:rPr>
                <w:rFonts w:ascii="Times New Roman" w:eastAsia="Arial" w:hAnsi="Times New Roman" w:cs="Times New Roman"/>
                <w:b/>
                <w:bCs/>
                <w:i/>
                <w:sz w:val="24"/>
                <w:szCs w:val="24"/>
                <w:lang w:val="en-GB"/>
              </w:rPr>
              <w:t>Mental patients’ rights</w:t>
            </w:r>
            <w:r>
              <w:rPr>
                <w:rFonts w:ascii="Times New Roman" w:eastAsia="Arial" w:hAnsi="Times New Roman" w:cs="Times New Roman"/>
                <w:bCs/>
                <w:sz w:val="24"/>
                <w:szCs w:val="24"/>
                <w:lang w:val="en-GB"/>
              </w:rPr>
              <w:t xml:space="preserve"> are addressed according to community health management procedures </w:t>
            </w:r>
          </w:p>
          <w:p w14:paraId="2738F469" w14:textId="77777777" w:rsidR="00061A9C" w:rsidRDefault="00061A9C" w:rsidP="009D4A9A">
            <w:pPr>
              <w:numPr>
                <w:ilvl w:val="1"/>
                <w:numId w:val="213"/>
              </w:numPr>
              <w:spacing w:after="200" w:line="240" w:lineRule="auto"/>
              <w:ind w:hanging="449"/>
              <w:contextualSpacing/>
              <w:rPr>
                <w:rFonts w:ascii="Times New Roman" w:eastAsia="Arial" w:hAnsi="Times New Roman" w:cs="Times New Roman"/>
                <w:bCs/>
                <w:sz w:val="24"/>
                <w:szCs w:val="24"/>
                <w:lang w:val="en-GB"/>
              </w:rPr>
            </w:pPr>
            <w:r>
              <w:rPr>
                <w:rFonts w:ascii="Times New Roman" w:eastAsia="Arial" w:hAnsi="Times New Roman" w:cs="Times New Roman"/>
                <w:bCs/>
                <w:sz w:val="24"/>
                <w:szCs w:val="24"/>
                <w:lang w:val="en-GB"/>
              </w:rPr>
              <w:t>Referral for patients with mental health is provided according to mental health specialists guidance and procedures</w:t>
            </w:r>
          </w:p>
          <w:p w14:paraId="4F053616" w14:textId="77777777" w:rsidR="00061A9C" w:rsidRDefault="00061A9C" w:rsidP="009D4A9A">
            <w:pPr>
              <w:numPr>
                <w:ilvl w:val="1"/>
                <w:numId w:val="213"/>
              </w:numPr>
              <w:spacing w:after="200" w:line="240" w:lineRule="auto"/>
              <w:ind w:hanging="449"/>
              <w:contextualSpacing/>
              <w:rPr>
                <w:rFonts w:ascii="Times New Roman" w:eastAsia="Arial" w:hAnsi="Times New Roman" w:cs="Times New Roman"/>
                <w:bCs/>
                <w:sz w:val="24"/>
                <w:szCs w:val="24"/>
                <w:lang w:val="en-GB"/>
              </w:rPr>
            </w:pPr>
            <w:r>
              <w:rPr>
                <w:rFonts w:ascii="Times New Roman" w:eastAsia="Arial" w:hAnsi="Times New Roman" w:cs="Times New Roman"/>
                <w:bCs/>
                <w:sz w:val="24"/>
                <w:szCs w:val="24"/>
                <w:lang w:val="en-GB"/>
              </w:rPr>
              <w:t xml:space="preserve">Mental health reports are prepared and disseminated to the relevant stakeholders </w:t>
            </w:r>
          </w:p>
        </w:tc>
      </w:tr>
      <w:tr w:rsidR="00061A9C" w14:paraId="2C47BC01" w14:textId="77777777" w:rsidTr="00045783">
        <w:tc>
          <w:tcPr>
            <w:tcW w:w="0" w:type="auto"/>
            <w:shd w:val="clear" w:color="auto" w:fill="FFFFFF"/>
          </w:tcPr>
          <w:p w14:paraId="05749D6C" w14:textId="77777777" w:rsidR="00061A9C" w:rsidRDefault="00061A9C" w:rsidP="009D4A9A">
            <w:pPr>
              <w:numPr>
                <w:ilvl w:val="0"/>
                <w:numId w:val="21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Conduct integrated</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case</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management (ICCM)</w:t>
            </w:r>
          </w:p>
        </w:tc>
        <w:tc>
          <w:tcPr>
            <w:tcW w:w="0" w:type="auto"/>
            <w:shd w:val="clear" w:color="auto" w:fill="FFFFFF"/>
          </w:tcPr>
          <w:p w14:paraId="65C7F2FA" w14:textId="77777777" w:rsidR="00061A9C" w:rsidRDefault="00061A9C" w:rsidP="009D4A9A">
            <w:pPr>
              <w:numPr>
                <w:ilvl w:val="0"/>
                <w:numId w:val="213"/>
              </w:numPr>
              <w:tabs>
                <w:tab w:val="left" w:pos="432"/>
              </w:tabs>
              <w:spacing w:after="0" w:line="240" w:lineRule="auto"/>
              <w:contextualSpacing/>
              <w:rPr>
                <w:rFonts w:ascii="Times New Roman" w:eastAsia="Calibri" w:hAnsi="Times New Roman" w:cs="Times New Roman"/>
                <w:vanish/>
                <w:sz w:val="24"/>
                <w:szCs w:val="24"/>
                <w:lang w:val="en-GB"/>
              </w:rPr>
            </w:pPr>
          </w:p>
          <w:p w14:paraId="42C14A3F" w14:textId="77777777" w:rsidR="00061A9C" w:rsidRDefault="00061A9C" w:rsidP="009D4A9A">
            <w:pPr>
              <w:numPr>
                <w:ilvl w:val="1"/>
                <w:numId w:val="213"/>
              </w:numPr>
              <w:tabs>
                <w:tab w:val="left" w:pos="43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Child care Integrated Community Case Management (ICCM) strategy is prepared according to case management procedures</w:t>
            </w:r>
          </w:p>
          <w:p w14:paraId="0C4A1C2C" w14:textId="77777777" w:rsidR="00061A9C" w:rsidRDefault="00061A9C" w:rsidP="009D4A9A">
            <w:pPr>
              <w:numPr>
                <w:ilvl w:val="1"/>
                <w:numId w:val="213"/>
              </w:numPr>
              <w:tabs>
                <w:tab w:val="left" w:pos="43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ICCM implementation support tools are identified according to community health strategy requirements</w:t>
            </w:r>
          </w:p>
          <w:p w14:paraId="122769D4" w14:textId="77777777" w:rsidR="00061A9C" w:rsidRDefault="00061A9C" w:rsidP="009D4A9A">
            <w:pPr>
              <w:numPr>
                <w:ilvl w:val="1"/>
                <w:numId w:val="213"/>
              </w:numPr>
              <w:tabs>
                <w:tab w:val="left" w:pos="43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Causes of childhood illnesses</w:t>
            </w:r>
            <w:r>
              <w:rPr>
                <w:rFonts w:ascii="Times New Roman" w:eastAsia="Times New Roman" w:hAnsi="Times New Roman" w:cs="Times New Roman"/>
                <w:sz w:val="24"/>
                <w:szCs w:val="24"/>
                <w:lang w:val="en-US"/>
              </w:rPr>
              <w:t xml:space="preserve"> and mortality are identified and categorized based on MOH standard procedures</w:t>
            </w:r>
          </w:p>
          <w:p w14:paraId="0D139314" w14:textId="77777777" w:rsidR="00061A9C" w:rsidRDefault="00061A9C" w:rsidP="009D4A9A">
            <w:pPr>
              <w:numPr>
                <w:ilvl w:val="1"/>
                <w:numId w:val="213"/>
              </w:numPr>
              <w:tabs>
                <w:tab w:val="left" w:pos="43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Treatment options</w:t>
            </w:r>
            <w:r>
              <w:rPr>
                <w:rFonts w:ascii="Times New Roman" w:eastAsia="Times New Roman" w:hAnsi="Times New Roman" w:cs="Times New Roman"/>
                <w:sz w:val="24"/>
                <w:szCs w:val="24"/>
                <w:lang w:val="en-US"/>
              </w:rPr>
              <w:t xml:space="preserve"> are identified and provided for according to the MOH requirements</w:t>
            </w:r>
          </w:p>
          <w:p w14:paraId="42FE2E6C" w14:textId="77777777" w:rsidR="00061A9C" w:rsidRDefault="00061A9C" w:rsidP="009D4A9A">
            <w:pPr>
              <w:numPr>
                <w:ilvl w:val="1"/>
                <w:numId w:val="213"/>
              </w:numPr>
              <w:tabs>
                <w:tab w:val="left" w:pos="43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Monitoring and evaluation procedures</w:t>
            </w:r>
            <w:r>
              <w:rPr>
                <w:rFonts w:ascii="Times New Roman" w:eastAsia="Times New Roman" w:hAnsi="Times New Roman" w:cs="Times New Roman"/>
                <w:sz w:val="24"/>
                <w:szCs w:val="24"/>
                <w:lang w:val="en-US"/>
              </w:rPr>
              <w:t xml:space="preserve"> for ICCM is prepared and implemented according to strategic requirements</w:t>
            </w:r>
          </w:p>
        </w:tc>
      </w:tr>
      <w:tr w:rsidR="00061A9C" w14:paraId="4FC4DB45" w14:textId="77777777" w:rsidTr="00045783">
        <w:tc>
          <w:tcPr>
            <w:tcW w:w="0" w:type="auto"/>
            <w:shd w:val="clear" w:color="auto" w:fill="FFFFFF"/>
          </w:tcPr>
          <w:p w14:paraId="570432E0" w14:textId="77777777" w:rsidR="00061A9C" w:rsidRDefault="00061A9C" w:rsidP="009D4A9A">
            <w:pPr>
              <w:numPr>
                <w:ilvl w:val="0"/>
                <w:numId w:val="21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Manage malaria and zoonotic diseases</w:t>
            </w:r>
          </w:p>
        </w:tc>
        <w:tc>
          <w:tcPr>
            <w:tcW w:w="0" w:type="auto"/>
            <w:shd w:val="clear" w:color="auto" w:fill="FFFFFF"/>
          </w:tcPr>
          <w:p w14:paraId="5720A446" w14:textId="77777777" w:rsidR="00061A9C" w:rsidRDefault="00061A9C" w:rsidP="009D4A9A">
            <w:pPr>
              <w:numPr>
                <w:ilvl w:val="1"/>
                <w:numId w:val="214"/>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Malaria and zoonotic disease prevalence rates are identified using the MOH reports</w:t>
            </w:r>
          </w:p>
          <w:p w14:paraId="1A4AF6A9" w14:textId="77777777" w:rsidR="00061A9C" w:rsidRDefault="00061A9C" w:rsidP="009D4A9A">
            <w:pPr>
              <w:numPr>
                <w:ilvl w:val="1"/>
                <w:numId w:val="214"/>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
                <w:bCs/>
                <w:i/>
                <w:iCs/>
                <w:sz w:val="24"/>
                <w:szCs w:val="24"/>
                <w:lang w:val="en-GB"/>
              </w:rPr>
              <w:t>Malaria disease control procedures</w:t>
            </w:r>
            <w:r>
              <w:rPr>
                <w:rFonts w:ascii="Times New Roman" w:eastAsia="Times New Roman" w:hAnsi="Times New Roman" w:cs="Times New Roman"/>
                <w:sz w:val="24"/>
                <w:szCs w:val="24"/>
                <w:lang w:val="en-GB"/>
              </w:rPr>
              <w:t xml:space="preserve"> are developed according to prevailing conditions</w:t>
            </w:r>
          </w:p>
          <w:p w14:paraId="48E57415" w14:textId="77777777" w:rsidR="00061A9C" w:rsidRDefault="00061A9C" w:rsidP="009D4A9A">
            <w:pPr>
              <w:numPr>
                <w:ilvl w:val="1"/>
                <w:numId w:val="214"/>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Health management practices on zoonotic diseases are carried out according to prevention strategies</w:t>
            </w:r>
          </w:p>
          <w:p w14:paraId="25A3166F" w14:textId="77777777" w:rsidR="00061A9C" w:rsidRDefault="00061A9C" w:rsidP="009D4A9A">
            <w:pPr>
              <w:numPr>
                <w:ilvl w:val="1"/>
                <w:numId w:val="214"/>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US"/>
              </w:rPr>
              <w:t>Rapid diagnostic tests (RDT)</w:t>
            </w:r>
            <w:r>
              <w:rPr>
                <w:rFonts w:ascii="Times New Roman" w:eastAsia="Times New Roman" w:hAnsi="Times New Roman" w:cs="Times New Roman"/>
                <w:sz w:val="24"/>
                <w:szCs w:val="24"/>
                <w:lang w:val="en-US"/>
              </w:rPr>
              <w:t xml:space="preserve"> are carried out as per manufacturer’s instructions</w:t>
            </w:r>
          </w:p>
          <w:p w14:paraId="7CA05AC4" w14:textId="77777777" w:rsidR="00061A9C" w:rsidRDefault="00061A9C" w:rsidP="009D4A9A">
            <w:pPr>
              <w:numPr>
                <w:ilvl w:val="1"/>
                <w:numId w:val="214"/>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US"/>
              </w:rPr>
              <w:t>RDT results interpreted as per manufacturer’s instructions</w:t>
            </w:r>
          </w:p>
          <w:p w14:paraId="2EC7051E" w14:textId="77777777" w:rsidR="00061A9C" w:rsidRDefault="00061A9C" w:rsidP="009D4A9A">
            <w:pPr>
              <w:numPr>
                <w:ilvl w:val="1"/>
                <w:numId w:val="214"/>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US"/>
              </w:rPr>
              <w:t>Emergency measures</w:t>
            </w:r>
            <w:r>
              <w:rPr>
                <w:rFonts w:ascii="Times New Roman" w:eastAsia="Times New Roman" w:hAnsi="Times New Roman" w:cs="Times New Roman"/>
                <w:sz w:val="24"/>
                <w:szCs w:val="24"/>
                <w:lang w:val="en-US"/>
              </w:rPr>
              <w:t xml:space="preserve"> are constituted based on severity of disease conditions </w:t>
            </w:r>
          </w:p>
          <w:p w14:paraId="241C29BD" w14:textId="77777777" w:rsidR="00061A9C" w:rsidRDefault="00061A9C" w:rsidP="009D4A9A">
            <w:pPr>
              <w:numPr>
                <w:ilvl w:val="1"/>
                <w:numId w:val="214"/>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GB"/>
              </w:rPr>
              <w:t>Malaria disease prevention procedures</w:t>
            </w:r>
            <w:r>
              <w:rPr>
                <w:rFonts w:ascii="Times New Roman" w:eastAsia="Times New Roman" w:hAnsi="Times New Roman" w:cs="Times New Roman"/>
                <w:sz w:val="24"/>
                <w:szCs w:val="24"/>
                <w:lang w:val="en-GB"/>
              </w:rPr>
              <w:t xml:space="preserve"> are developed according to prevailing conditions</w:t>
            </w:r>
          </w:p>
          <w:p w14:paraId="677A0954" w14:textId="77777777" w:rsidR="00061A9C" w:rsidRDefault="00061A9C" w:rsidP="009D4A9A">
            <w:pPr>
              <w:numPr>
                <w:ilvl w:val="1"/>
                <w:numId w:val="214"/>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US"/>
              </w:rPr>
              <w:t>Disease control programs</w:t>
            </w:r>
            <w:r>
              <w:rPr>
                <w:rFonts w:ascii="Times New Roman" w:eastAsia="Times New Roman" w:hAnsi="Times New Roman" w:cs="Times New Roman"/>
                <w:sz w:val="24"/>
                <w:szCs w:val="24"/>
                <w:lang w:val="en-US"/>
              </w:rPr>
              <w:t xml:space="preserve"> are implemented according to health requirements</w:t>
            </w:r>
          </w:p>
        </w:tc>
      </w:tr>
      <w:tr w:rsidR="00061A9C" w14:paraId="3685EDF6" w14:textId="77777777" w:rsidTr="00045783">
        <w:tc>
          <w:tcPr>
            <w:tcW w:w="0" w:type="auto"/>
            <w:shd w:val="clear" w:color="auto" w:fill="FFFFFF"/>
          </w:tcPr>
          <w:p w14:paraId="4E1CB44A" w14:textId="77777777" w:rsidR="00061A9C" w:rsidRDefault="00061A9C" w:rsidP="009D4A9A">
            <w:pPr>
              <w:numPr>
                <w:ilvl w:val="0"/>
                <w:numId w:val="21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Conduct psychoactive drug reduction</w:t>
            </w:r>
          </w:p>
        </w:tc>
        <w:tc>
          <w:tcPr>
            <w:tcW w:w="0" w:type="auto"/>
            <w:shd w:val="clear" w:color="auto" w:fill="FFFFFF"/>
          </w:tcPr>
          <w:p w14:paraId="3E3D6D00"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Psycho-active drugs need assessment is carried out as per health guidelines</w:t>
            </w:r>
          </w:p>
          <w:p w14:paraId="558B64FA"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GB"/>
              </w:rPr>
              <w:t>Psycho-active drugs</w:t>
            </w:r>
            <w:r>
              <w:rPr>
                <w:rFonts w:ascii="Times New Roman" w:eastAsia="Times New Roman" w:hAnsi="Times New Roman" w:cs="Times New Roman"/>
                <w:sz w:val="24"/>
                <w:szCs w:val="24"/>
                <w:lang w:val="en-GB"/>
              </w:rPr>
              <w:t xml:space="preserve"> are identified based on needs assessment report</w:t>
            </w:r>
          </w:p>
          <w:p w14:paraId="5FADABB3"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Cs/>
                <w:iCs/>
                <w:sz w:val="24"/>
                <w:szCs w:val="24"/>
                <w:lang w:val="en-GB"/>
              </w:rPr>
              <w:t>Relevant</w:t>
            </w:r>
            <w:r>
              <w:rPr>
                <w:rFonts w:ascii="Times New Roman" w:eastAsia="Times New Roman" w:hAnsi="Times New Roman" w:cs="Times New Roman"/>
                <w:b/>
                <w:iCs/>
                <w:sz w:val="24"/>
                <w:szCs w:val="24"/>
                <w:lang w:val="en-GB"/>
              </w:rPr>
              <w:t xml:space="preserve"> </w:t>
            </w:r>
            <w:r>
              <w:rPr>
                <w:rFonts w:ascii="Times New Roman" w:eastAsia="Times New Roman" w:hAnsi="Times New Roman" w:cs="Times New Roman"/>
                <w:b/>
                <w:i/>
                <w:sz w:val="24"/>
                <w:szCs w:val="24"/>
                <w:lang w:val="en-GB"/>
              </w:rPr>
              <w:t>Psycho-active drugs demand</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b/>
                <w:i/>
                <w:sz w:val="24"/>
                <w:szCs w:val="24"/>
                <w:lang w:val="en-GB"/>
              </w:rPr>
              <w:t>reduction strategies</w:t>
            </w:r>
            <w:r>
              <w:rPr>
                <w:rFonts w:ascii="Times New Roman" w:eastAsia="Times New Roman" w:hAnsi="Times New Roman" w:cs="Times New Roman"/>
                <w:sz w:val="24"/>
                <w:szCs w:val="24"/>
                <w:lang w:val="en-GB"/>
              </w:rPr>
              <w:t xml:space="preserve"> are implemented according to health guidelines</w:t>
            </w:r>
          </w:p>
          <w:p w14:paraId="24A0ECE9"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Monitoring of psycho-active drugs use is carried out according to health standard requirements</w:t>
            </w:r>
          </w:p>
          <w:p w14:paraId="4CAD7C4A"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Monitoring report is prepared and disseminated according to standard health procedures</w:t>
            </w:r>
          </w:p>
        </w:tc>
      </w:tr>
      <w:tr w:rsidR="00061A9C" w14:paraId="225F1C37" w14:textId="77777777" w:rsidTr="00045783">
        <w:tc>
          <w:tcPr>
            <w:tcW w:w="0" w:type="auto"/>
            <w:shd w:val="clear" w:color="auto" w:fill="auto"/>
          </w:tcPr>
          <w:p w14:paraId="4B06D05B" w14:textId="77777777" w:rsidR="00061A9C" w:rsidRDefault="00061A9C" w:rsidP="009D4A9A">
            <w:pPr>
              <w:numPr>
                <w:ilvl w:val="0"/>
                <w:numId w:val="21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Manage minor ailments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F7412AA" w14:textId="77777777" w:rsidR="00061A9C" w:rsidRDefault="00061A9C" w:rsidP="009D4A9A">
            <w:pPr>
              <w:numPr>
                <w:ilvl w:val="0"/>
                <w:numId w:val="215"/>
              </w:numPr>
              <w:spacing w:after="120" w:line="240" w:lineRule="auto"/>
              <w:contextualSpacing/>
              <w:rPr>
                <w:rFonts w:ascii="Times New Roman" w:eastAsia="Calibri" w:hAnsi="Times New Roman" w:cs="Times New Roman"/>
                <w:vanish/>
                <w:sz w:val="24"/>
                <w:szCs w:val="24"/>
                <w:lang w:val="en-GB"/>
              </w:rPr>
            </w:pPr>
          </w:p>
          <w:p w14:paraId="02FCFB46"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Patients with </w:t>
            </w:r>
            <w:r>
              <w:rPr>
                <w:rFonts w:ascii="Times New Roman" w:eastAsia="Times New Roman" w:hAnsi="Times New Roman" w:cs="Times New Roman"/>
                <w:b/>
                <w:i/>
                <w:sz w:val="24"/>
                <w:szCs w:val="24"/>
                <w:lang w:val="en-GB"/>
              </w:rPr>
              <w:t>common ailments and minor injuries</w:t>
            </w:r>
            <w:r>
              <w:rPr>
                <w:rFonts w:ascii="Times New Roman" w:eastAsia="Times New Roman" w:hAnsi="Times New Roman" w:cs="Times New Roman"/>
                <w:sz w:val="24"/>
                <w:szCs w:val="24"/>
                <w:lang w:val="en-GB"/>
              </w:rPr>
              <w:t xml:space="preserve"> are determined</w:t>
            </w:r>
          </w:p>
          <w:p w14:paraId="3E40550B"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Patients’ location identified according to disease management procedures</w:t>
            </w:r>
          </w:p>
          <w:p w14:paraId="450B4BB5"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Home visitation is carried out according to community health standard Procedures</w:t>
            </w:r>
          </w:p>
          <w:p w14:paraId="5D643EE3"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Clinical assessment of patients is performed according to standard requirements</w:t>
            </w:r>
          </w:p>
          <w:p w14:paraId="69CD6606"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GB"/>
              </w:rPr>
              <w:t>Causes of common ailments and injuries</w:t>
            </w:r>
            <w:r>
              <w:rPr>
                <w:rFonts w:ascii="Times New Roman" w:eastAsia="Times New Roman" w:hAnsi="Times New Roman" w:cs="Times New Roman"/>
                <w:sz w:val="24"/>
                <w:szCs w:val="24"/>
                <w:lang w:val="en-GB"/>
              </w:rPr>
              <w:t xml:space="preserve"> are determined based on assessment report</w:t>
            </w:r>
          </w:p>
          <w:p w14:paraId="07CFF309"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Appropriate medication is provided according to disease management requirements</w:t>
            </w:r>
          </w:p>
          <w:p w14:paraId="4FAB679A"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GB"/>
              </w:rPr>
              <w:t>A range of psychosocial and cultural factors</w:t>
            </w:r>
            <w:r>
              <w:rPr>
                <w:rFonts w:ascii="Times New Roman" w:eastAsia="Times New Roman" w:hAnsi="Times New Roman" w:cs="Times New Roman"/>
                <w:sz w:val="24"/>
                <w:szCs w:val="24"/>
                <w:lang w:val="en-GB"/>
              </w:rPr>
              <w:t xml:space="preserve"> on the management of the patient are identified and remedies proposed as required</w:t>
            </w:r>
          </w:p>
          <w:p w14:paraId="7DB255C9"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GB"/>
              </w:rPr>
              <w:t xml:space="preserve">Methods for management of minor injuries and illnesses </w:t>
            </w:r>
            <w:r>
              <w:rPr>
                <w:rFonts w:ascii="Times New Roman" w:eastAsia="Times New Roman" w:hAnsi="Times New Roman" w:cs="Times New Roman"/>
                <w:sz w:val="24"/>
                <w:szCs w:val="24"/>
                <w:lang w:val="en-GB"/>
              </w:rPr>
              <w:t xml:space="preserve">are developed according to prevalence of diseases and injury levels </w:t>
            </w:r>
          </w:p>
          <w:p w14:paraId="3D91EDDD" w14:textId="77777777" w:rsidR="00061A9C" w:rsidRDefault="00061A9C" w:rsidP="009D4A9A">
            <w:pPr>
              <w:numPr>
                <w:ilvl w:val="1"/>
                <w:numId w:val="21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Patients’ referrals are done according to the health needs</w:t>
            </w:r>
          </w:p>
        </w:tc>
      </w:tr>
    </w:tbl>
    <w:p w14:paraId="35CA3728" w14:textId="77777777" w:rsidR="00061A9C" w:rsidRDefault="00061A9C" w:rsidP="00061A9C">
      <w:pPr>
        <w:spacing w:after="0" w:line="360" w:lineRule="auto"/>
        <w:rPr>
          <w:rFonts w:ascii="Times New Roman" w:eastAsia="Times New Roman" w:hAnsi="Times New Roman" w:cs="Times New Roman"/>
          <w:b/>
          <w:sz w:val="24"/>
          <w:szCs w:val="24"/>
          <w:lang w:val="en-US"/>
        </w:rPr>
      </w:pPr>
    </w:p>
    <w:p w14:paraId="29B2D6D2" w14:textId="77777777" w:rsidR="00061A9C" w:rsidRDefault="00061A9C" w:rsidP="00061A9C">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RANGE</w:t>
      </w:r>
    </w:p>
    <w:p w14:paraId="4CE7EF3C" w14:textId="77777777" w:rsidR="00061A9C" w:rsidRDefault="00061A9C" w:rsidP="00061A9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section provides work environments and conditions to which the performance criteria apply. It allows for different work environments and situations that will affect performance.</w:t>
      </w:r>
    </w:p>
    <w:p w14:paraId="78D1AC6E" w14:textId="77777777" w:rsidR="00061A9C" w:rsidRDefault="00061A9C" w:rsidP="00061A9C">
      <w:pPr>
        <w:spacing w:after="0" w:line="360" w:lineRule="auto"/>
        <w:rPr>
          <w:rFonts w:ascii="Times New Roman" w:eastAsia="Times New Roman" w:hAnsi="Times New Roman" w:cs="Times New Roman"/>
          <w:sz w:val="24"/>
          <w:szCs w:val="24"/>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84"/>
        <w:gridCol w:w="6360"/>
      </w:tblGrid>
      <w:tr w:rsidR="00061A9C" w14:paraId="171B2D65" w14:textId="77777777" w:rsidTr="00045783">
        <w:trPr>
          <w:cantSplit/>
        </w:trPr>
        <w:tc>
          <w:tcPr>
            <w:tcW w:w="1633" w:type="pct"/>
          </w:tcPr>
          <w:p w14:paraId="1ED0FDC9" w14:textId="77777777" w:rsidR="00061A9C" w:rsidRDefault="00061A9C"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VARIABLE</w:t>
            </w:r>
          </w:p>
        </w:tc>
        <w:tc>
          <w:tcPr>
            <w:tcW w:w="3367" w:type="pct"/>
          </w:tcPr>
          <w:p w14:paraId="52A4CB61" w14:textId="77777777" w:rsidR="00061A9C" w:rsidRDefault="00061A9C"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RANGE</w:t>
            </w:r>
          </w:p>
        </w:tc>
      </w:tr>
      <w:tr w:rsidR="00061A9C" w14:paraId="56B6FE18" w14:textId="77777777" w:rsidTr="00045783">
        <w:trPr>
          <w:cantSplit/>
        </w:trPr>
        <w:tc>
          <w:tcPr>
            <w:tcW w:w="1633" w:type="pct"/>
          </w:tcPr>
          <w:p w14:paraId="08A9376A" w14:textId="77777777" w:rsidR="00061A9C" w:rsidRDefault="00061A9C" w:rsidP="009D4A9A">
            <w:pPr>
              <w:pStyle w:val="ListParagraph"/>
              <w:widowControl w:val="0"/>
              <w:numPr>
                <w:ilvl w:val="6"/>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Non-manageable conditions</w:t>
            </w:r>
            <w:r>
              <w:rPr>
                <w:rFonts w:ascii="Times New Roman" w:eastAsia="Times New Roman" w:hAnsi="Times New Roman" w:cs="Times New Roman"/>
                <w:sz w:val="24"/>
                <w:szCs w:val="24"/>
                <w:lang w:val="en-US"/>
              </w:rPr>
              <w:t xml:space="preserve"> may include but are not limited to:</w:t>
            </w:r>
          </w:p>
          <w:p w14:paraId="5EBF8811" w14:textId="77777777" w:rsidR="00061A9C" w:rsidRDefault="00061A9C" w:rsidP="00045783">
            <w:pPr>
              <w:tabs>
                <w:tab w:val="left" w:pos="-2898"/>
              </w:tabs>
              <w:spacing w:after="0" w:line="240" w:lineRule="auto"/>
              <w:rPr>
                <w:rFonts w:ascii="Times New Roman" w:eastAsia="Times New Roman" w:hAnsi="Times New Roman" w:cs="Times New Roman"/>
                <w:sz w:val="24"/>
                <w:szCs w:val="24"/>
                <w:lang w:val="en-US"/>
              </w:rPr>
            </w:pPr>
          </w:p>
        </w:tc>
        <w:tc>
          <w:tcPr>
            <w:tcW w:w="3367" w:type="pct"/>
          </w:tcPr>
          <w:p w14:paraId="74D3D49B" w14:textId="77777777" w:rsidR="00061A9C" w:rsidRDefault="00061A9C" w:rsidP="009D4A9A">
            <w:pPr>
              <w:pStyle w:val="ListParagraph"/>
              <w:numPr>
                <w:ilvl w:val="1"/>
                <w:numId w:val="219"/>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Severe Trauma or Emergency Cases</w:t>
            </w:r>
          </w:p>
          <w:p w14:paraId="7D9035BE" w14:textId="77777777" w:rsidR="00061A9C" w:rsidRDefault="00061A9C" w:rsidP="009D4A9A">
            <w:pPr>
              <w:pStyle w:val="ListParagraph"/>
              <w:numPr>
                <w:ilvl w:val="1"/>
                <w:numId w:val="219"/>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Advanced Cancer</w:t>
            </w:r>
          </w:p>
          <w:p w14:paraId="206AA88C" w14:textId="77777777" w:rsidR="00061A9C" w:rsidRDefault="00061A9C" w:rsidP="009D4A9A">
            <w:pPr>
              <w:pStyle w:val="ListParagraph"/>
              <w:numPr>
                <w:ilvl w:val="1"/>
                <w:numId w:val="219"/>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Complex Psychiatric Disorders</w:t>
            </w:r>
          </w:p>
          <w:p w14:paraId="36D0B357" w14:textId="77777777" w:rsidR="00061A9C" w:rsidRDefault="00061A9C" w:rsidP="009D4A9A">
            <w:pPr>
              <w:pStyle w:val="ListParagraph"/>
              <w:numPr>
                <w:ilvl w:val="1"/>
                <w:numId w:val="219"/>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Organ Failure</w:t>
            </w:r>
          </w:p>
          <w:p w14:paraId="7F7CD815" w14:textId="77777777" w:rsidR="00061A9C" w:rsidRDefault="00061A9C" w:rsidP="009D4A9A">
            <w:pPr>
              <w:pStyle w:val="ListParagraph"/>
              <w:numPr>
                <w:ilvl w:val="1"/>
                <w:numId w:val="219"/>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Congenital or Genetic Disorders Requiring Specialized Care</w:t>
            </w:r>
          </w:p>
          <w:p w14:paraId="737AA8C5" w14:textId="77777777" w:rsidR="00061A9C" w:rsidRDefault="00061A9C" w:rsidP="009D4A9A">
            <w:pPr>
              <w:pStyle w:val="ListParagraph"/>
              <w:numPr>
                <w:ilvl w:val="1"/>
                <w:numId w:val="219"/>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High-Risk Pregnancies</w:t>
            </w:r>
          </w:p>
          <w:p w14:paraId="43A9733F" w14:textId="77777777" w:rsidR="00061A9C" w:rsidRDefault="00061A9C" w:rsidP="009D4A9A">
            <w:pPr>
              <w:pStyle w:val="ListParagraph"/>
              <w:numPr>
                <w:ilvl w:val="1"/>
                <w:numId w:val="219"/>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Chronic Conditions Beyond Local Resources</w:t>
            </w:r>
          </w:p>
        </w:tc>
      </w:tr>
      <w:tr w:rsidR="00061A9C" w14:paraId="645BF455" w14:textId="77777777" w:rsidTr="00045783">
        <w:trPr>
          <w:cantSplit/>
        </w:trPr>
        <w:tc>
          <w:tcPr>
            <w:tcW w:w="1633" w:type="pct"/>
          </w:tcPr>
          <w:p w14:paraId="453EC020" w14:textId="77777777" w:rsidR="00061A9C" w:rsidRDefault="00061A9C" w:rsidP="009D4A9A">
            <w:pPr>
              <w:pStyle w:val="ListParagraph"/>
              <w:widowControl w:val="0"/>
              <w:numPr>
                <w:ilvl w:val="6"/>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 xml:space="preserve">Palliative care needs </w:t>
            </w:r>
            <w:r>
              <w:rPr>
                <w:rFonts w:ascii="Times New Roman" w:eastAsia="Times New Roman" w:hAnsi="Times New Roman" w:cs="Times New Roman"/>
                <w:sz w:val="24"/>
                <w:szCs w:val="24"/>
                <w:lang w:val="en-US"/>
              </w:rPr>
              <w:t>may include but are not limited to:</w:t>
            </w:r>
          </w:p>
          <w:p w14:paraId="135D6A90" w14:textId="77777777" w:rsidR="00061A9C" w:rsidRDefault="00061A9C" w:rsidP="00045783">
            <w:pPr>
              <w:tabs>
                <w:tab w:val="left" w:pos="-2898"/>
              </w:tabs>
              <w:spacing w:after="0" w:line="240" w:lineRule="auto"/>
              <w:rPr>
                <w:rFonts w:ascii="Times New Roman" w:eastAsia="Times New Roman" w:hAnsi="Times New Roman" w:cs="Times New Roman"/>
                <w:sz w:val="24"/>
                <w:szCs w:val="24"/>
                <w:lang w:val="en-US"/>
              </w:rPr>
            </w:pPr>
          </w:p>
        </w:tc>
        <w:tc>
          <w:tcPr>
            <w:tcW w:w="3367" w:type="pct"/>
          </w:tcPr>
          <w:p w14:paraId="01CDCF1D" w14:textId="77777777" w:rsidR="00061A9C" w:rsidRDefault="00061A9C" w:rsidP="009D4A9A">
            <w:pPr>
              <w:pStyle w:val="ListParagraph"/>
              <w:numPr>
                <w:ilvl w:val="1"/>
                <w:numId w:val="22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Physical Needs </w:t>
            </w:r>
          </w:p>
          <w:p w14:paraId="4F8F32DF" w14:textId="77777777" w:rsidR="00061A9C" w:rsidRDefault="00061A9C" w:rsidP="009D4A9A">
            <w:pPr>
              <w:pStyle w:val="ListParagraph"/>
              <w:numPr>
                <w:ilvl w:val="1"/>
                <w:numId w:val="22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Emotional and Psychological Needs </w:t>
            </w:r>
          </w:p>
          <w:p w14:paraId="439F7CB7" w14:textId="77777777" w:rsidR="00061A9C" w:rsidRDefault="00061A9C" w:rsidP="009D4A9A">
            <w:pPr>
              <w:pStyle w:val="ListParagraph"/>
              <w:numPr>
                <w:ilvl w:val="1"/>
                <w:numId w:val="22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Emotional and Psychological Needs</w:t>
            </w:r>
          </w:p>
          <w:p w14:paraId="588051F2" w14:textId="77777777" w:rsidR="00061A9C" w:rsidRDefault="00061A9C" w:rsidP="009D4A9A">
            <w:pPr>
              <w:pStyle w:val="ListParagraph"/>
              <w:numPr>
                <w:ilvl w:val="1"/>
                <w:numId w:val="22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Spiritual Needs</w:t>
            </w:r>
          </w:p>
          <w:p w14:paraId="4DD4861B" w14:textId="77777777" w:rsidR="00061A9C" w:rsidRDefault="00061A9C" w:rsidP="009D4A9A">
            <w:pPr>
              <w:pStyle w:val="ListParagraph"/>
              <w:numPr>
                <w:ilvl w:val="1"/>
                <w:numId w:val="22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Advance Care Planning</w:t>
            </w:r>
          </w:p>
          <w:p w14:paraId="6D29A7CD" w14:textId="77777777" w:rsidR="00061A9C" w:rsidRDefault="00061A9C" w:rsidP="009D4A9A">
            <w:pPr>
              <w:pStyle w:val="ListParagraph"/>
              <w:numPr>
                <w:ilvl w:val="1"/>
                <w:numId w:val="22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Educational Needs</w:t>
            </w:r>
          </w:p>
          <w:p w14:paraId="7217562F" w14:textId="77777777" w:rsidR="00061A9C" w:rsidRDefault="00061A9C" w:rsidP="009D4A9A">
            <w:pPr>
              <w:pStyle w:val="ListParagraph"/>
              <w:numPr>
                <w:ilvl w:val="1"/>
                <w:numId w:val="22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Communication Needs</w:t>
            </w:r>
          </w:p>
          <w:p w14:paraId="04524CE1" w14:textId="77777777" w:rsidR="00061A9C" w:rsidRDefault="00061A9C" w:rsidP="009D4A9A">
            <w:pPr>
              <w:pStyle w:val="ListParagraph"/>
              <w:numPr>
                <w:ilvl w:val="1"/>
                <w:numId w:val="22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Bereavement Support</w:t>
            </w:r>
          </w:p>
        </w:tc>
      </w:tr>
      <w:tr w:rsidR="00061A9C" w14:paraId="359D5328" w14:textId="77777777" w:rsidTr="00045783">
        <w:trPr>
          <w:cantSplit/>
        </w:trPr>
        <w:tc>
          <w:tcPr>
            <w:tcW w:w="1633" w:type="pct"/>
          </w:tcPr>
          <w:p w14:paraId="36B93B3E" w14:textId="77777777" w:rsidR="00061A9C" w:rsidRDefault="00061A9C" w:rsidP="009D4A9A">
            <w:pPr>
              <w:pStyle w:val="ListParagraph"/>
              <w:widowControl w:val="0"/>
              <w:numPr>
                <w:ilvl w:val="6"/>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HIV and TB</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i/>
                <w:sz w:val="24"/>
                <w:szCs w:val="24"/>
                <w:lang w:val="en-US"/>
              </w:rPr>
              <w:t>risk assessment</w:t>
            </w:r>
            <w:r>
              <w:rPr>
                <w:rFonts w:ascii="Times New Roman" w:eastAsia="Times New Roman" w:hAnsi="Times New Roman" w:cs="Times New Roman"/>
                <w:sz w:val="24"/>
                <w:szCs w:val="24"/>
                <w:lang w:val="en-US"/>
              </w:rPr>
              <w:t xml:space="preserve"> may include but are not limited to:</w:t>
            </w:r>
          </w:p>
          <w:p w14:paraId="7B22959B" w14:textId="77777777" w:rsidR="00061A9C" w:rsidRDefault="00061A9C" w:rsidP="00045783">
            <w:pPr>
              <w:tabs>
                <w:tab w:val="left" w:pos="-2898"/>
              </w:tabs>
              <w:spacing w:after="0" w:line="240" w:lineRule="auto"/>
              <w:rPr>
                <w:rFonts w:ascii="Times New Roman" w:eastAsia="Times New Roman" w:hAnsi="Times New Roman" w:cs="Times New Roman"/>
                <w:sz w:val="24"/>
                <w:szCs w:val="24"/>
                <w:lang w:val="en-US"/>
              </w:rPr>
            </w:pPr>
          </w:p>
        </w:tc>
        <w:tc>
          <w:tcPr>
            <w:tcW w:w="3367" w:type="pct"/>
          </w:tcPr>
          <w:p w14:paraId="78D26493" w14:textId="77777777" w:rsidR="00061A9C" w:rsidRDefault="00061A9C" w:rsidP="009D4A9A">
            <w:pPr>
              <w:pStyle w:val="ListParagraph"/>
              <w:widowControl w:val="0"/>
              <w:numPr>
                <w:ilvl w:val="1"/>
                <w:numId w:val="221"/>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History of exposure</w:t>
            </w:r>
          </w:p>
          <w:p w14:paraId="3A69529D" w14:textId="77777777" w:rsidR="00061A9C" w:rsidRDefault="00061A9C" w:rsidP="009D4A9A">
            <w:pPr>
              <w:pStyle w:val="ListParagraph"/>
              <w:widowControl w:val="0"/>
              <w:numPr>
                <w:ilvl w:val="2"/>
                <w:numId w:val="222"/>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Individual</w:t>
            </w:r>
          </w:p>
          <w:p w14:paraId="75932A92" w14:textId="77777777" w:rsidR="00061A9C" w:rsidRDefault="00061A9C" w:rsidP="009D4A9A">
            <w:pPr>
              <w:widowControl w:val="0"/>
              <w:numPr>
                <w:ilvl w:val="2"/>
                <w:numId w:val="222"/>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Household</w:t>
            </w:r>
          </w:p>
          <w:p w14:paraId="29D52591" w14:textId="77777777" w:rsidR="00061A9C" w:rsidRDefault="00061A9C" w:rsidP="009D4A9A">
            <w:pPr>
              <w:pStyle w:val="ListParagraph"/>
              <w:widowControl w:val="0"/>
              <w:numPr>
                <w:ilvl w:val="1"/>
                <w:numId w:val="223"/>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History of possibly related symptoms</w:t>
            </w:r>
          </w:p>
          <w:p w14:paraId="710EEF55" w14:textId="77777777" w:rsidR="00061A9C" w:rsidRDefault="00061A9C" w:rsidP="009D4A9A">
            <w:pPr>
              <w:pStyle w:val="ListParagraph"/>
              <w:widowControl w:val="0"/>
              <w:numPr>
                <w:ilvl w:val="1"/>
                <w:numId w:val="223"/>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Respiratory symptoms</w:t>
            </w:r>
          </w:p>
          <w:p w14:paraId="650090E7" w14:textId="77777777" w:rsidR="00061A9C" w:rsidRDefault="00061A9C" w:rsidP="009D4A9A">
            <w:pPr>
              <w:pStyle w:val="ListParagraph"/>
              <w:widowControl w:val="0"/>
              <w:numPr>
                <w:ilvl w:val="1"/>
                <w:numId w:val="223"/>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Coexisting risk factors and vulnerability-increasing factors</w:t>
            </w:r>
          </w:p>
          <w:p w14:paraId="61C3E607" w14:textId="77777777" w:rsidR="00061A9C" w:rsidRDefault="00061A9C" w:rsidP="009D4A9A">
            <w:pPr>
              <w:widowControl w:val="0"/>
              <w:numPr>
                <w:ilvl w:val="2"/>
                <w:numId w:val="224"/>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Injecting drug use</w:t>
            </w:r>
          </w:p>
          <w:p w14:paraId="335C7AE7" w14:textId="77777777" w:rsidR="00061A9C" w:rsidRDefault="00061A9C" w:rsidP="009D4A9A">
            <w:pPr>
              <w:widowControl w:val="0"/>
              <w:numPr>
                <w:ilvl w:val="2"/>
                <w:numId w:val="224"/>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Alcohol abuse</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14:paraId="7DE3BA05" w14:textId="77777777" w:rsidR="00061A9C" w:rsidRDefault="00061A9C" w:rsidP="009D4A9A">
            <w:pPr>
              <w:widowControl w:val="0"/>
              <w:numPr>
                <w:ilvl w:val="2"/>
                <w:numId w:val="224"/>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Incarceration</w:t>
            </w:r>
          </w:p>
          <w:p w14:paraId="2464444F" w14:textId="77777777" w:rsidR="00061A9C" w:rsidRDefault="00061A9C" w:rsidP="009D4A9A">
            <w:pPr>
              <w:pStyle w:val="ListParagraph"/>
              <w:widowControl w:val="0"/>
              <w:numPr>
                <w:ilvl w:val="1"/>
                <w:numId w:val="22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HIV/AIDS</w:t>
            </w:r>
          </w:p>
        </w:tc>
      </w:tr>
      <w:tr w:rsidR="00061A9C" w14:paraId="7DC69B9F" w14:textId="77777777" w:rsidTr="00045783">
        <w:trPr>
          <w:cantSplit/>
        </w:trPr>
        <w:tc>
          <w:tcPr>
            <w:tcW w:w="1633" w:type="pct"/>
          </w:tcPr>
          <w:p w14:paraId="6F8BF1CE" w14:textId="77777777" w:rsidR="00061A9C" w:rsidRDefault="00061A9C" w:rsidP="009D4A9A">
            <w:pPr>
              <w:pStyle w:val="ListParagraph"/>
              <w:widowControl w:val="0"/>
              <w:numPr>
                <w:ilvl w:val="6"/>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Treatment phase</w:t>
            </w:r>
            <w:r>
              <w:rPr>
                <w:rFonts w:ascii="Times New Roman" w:eastAsia="Times New Roman" w:hAnsi="Times New Roman" w:cs="Times New Roman"/>
                <w:sz w:val="24"/>
                <w:szCs w:val="24"/>
                <w:lang w:val="en-US"/>
              </w:rPr>
              <w:t xml:space="preserve"> may include but are not limited to:</w:t>
            </w:r>
          </w:p>
        </w:tc>
        <w:tc>
          <w:tcPr>
            <w:tcW w:w="3367" w:type="pct"/>
          </w:tcPr>
          <w:p w14:paraId="66C86897" w14:textId="77777777" w:rsidR="00061A9C" w:rsidRDefault="00061A9C" w:rsidP="009D4A9A">
            <w:pPr>
              <w:pStyle w:val="ListParagraph"/>
              <w:widowControl w:val="0"/>
              <w:numPr>
                <w:ilvl w:val="1"/>
                <w:numId w:val="22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Initiation Phase</w:t>
            </w:r>
          </w:p>
          <w:p w14:paraId="31615354" w14:textId="77777777" w:rsidR="00061A9C" w:rsidRDefault="00061A9C" w:rsidP="009D4A9A">
            <w:pPr>
              <w:pStyle w:val="ListParagraph"/>
              <w:widowControl w:val="0"/>
              <w:numPr>
                <w:ilvl w:val="1"/>
                <w:numId w:val="22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Treatment Phase</w:t>
            </w:r>
          </w:p>
        </w:tc>
      </w:tr>
      <w:tr w:rsidR="00061A9C" w14:paraId="424DDDDD" w14:textId="77777777" w:rsidTr="00045783">
        <w:trPr>
          <w:cantSplit/>
        </w:trPr>
        <w:tc>
          <w:tcPr>
            <w:tcW w:w="1633" w:type="pct"/>
          </w:tcPr>
          <w:p w14:paraId="474D285C" w14:textId="77777777" w:rsidR="00061A9C" w:rsidRDefault="00061A9C" w:rsidP="009D4A9A">
            <w:pPr>
              <w:pStyle w:val="ListParagraph"/>
              <w:widowControl w:val="0"/>
              <w:numPr>
                <w:ilvl w:val="6"/>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ARV and TB drug interactions</w:t>
            </w:r>
            <w:r>
              <w:rPr>
                <w:rFonts w:ascii="Times New Roman" w:eastAsia="Times New Roman" w:hAnsi="Times New Roman" w:cs="Times New Roman"/>
                <w:sz w:val="24"/>
                <w:szCs w:val="24"/>
                <w:lang w:val="en-US"/>
              </w:rPr>
              <w:t xml:space="preserve"> may include but are not limited to:</w:t>
            </w:r>
          </w:p>
        </w:tc>
        <w:tc>
          <w:tcPr>
            <w:tcW w:w="3367" w:type="pct"/>
          </w:tcPr>
          <w:p w14:paraId="7612262A" w14:textId="77777777" w:rsidR="00061A9C" w:rsidRDefault="00061A9C" w:rsidP="009D4A9A">
            <w:pPr>
              <w:pStyle w:val="ListParagraph"/>
              <w:widowControl w:val="0"/>
              <w:numPr>
                <w:ilvl w:val="1"/>
                <w:numId w:val="227"/>
              </w:numPr>
              <w:spacing w:before="40" w:after="0" w:line="240" w:lineRule="auto"/>
              <w:rPr>
                <w:rFonts w:ascii="Times New Roman" w:eastAsia="Calibri" w:hAnsi="Times New Roman" w:cs="Times New Roman"/>
                <w:b/>
                <w:i/>
                <w:sz w:val="24"/>
                <w:szCs w:val="24"/>
                <w:lang w:val="en-GB"/>
              </w:rPr>
            </w:pPr>
            <w:r>
              <w:rPr>
                <w:rFonts w:ascii="Times New Roman" w:eastAsia="Calibri" w:hAnsi="Times New Roman" w:cs="Times New Roman"/>
                <w:b/>
                <w:i/>
                <w:sz w:val="24"/>
                <w:szCs w:val="24"/>
                <w:lang w:val="en-GB"/>
              </w:rPr>
              <w:t>Rifampin Interactions</w:t>
            </w:r>
          </w:p>
          <w:p w14:paraId="314F03CF" w14:textId="77777777" w:rsidR="00061A9C" w:rsidRDefault="00061A9C" w:rsidP="009D4A9A">
            <w:pPr>
              <w:pStyle w:val="ListParagraph"/>
              <w:widowControl w:val="0"/>
              <w:numPr>
                <w:ilvl w:val="1"/>
                <w:numId w:val="227"/>
              </w:numPr>
              <w:spacing w:before="40" w:after="0" w:line="240" w:lineRule="auto"/>
              <w:rPr>
                <w:rFonts w:ascii="Times New Roman" w:eastAsia="Calibri" w:hAnsi="Times New Roman" w:cs="Times New Roman"/>
                <w:b/>
                <w:i/>
                <w:sz w:val="24"/>
                <w:szCs w:val="24"/>
                <w:lang w:val="en-GB"/>
              </w:rPr>
            </w:pPr>
            <w:r>
              <w:rPr>
                <w:rFonts w:ascii="Times New Roman" w:eastAsia="Calibri" w:hAnsi="Times New Roman" w:cs="Times New Roman"/>
                <w:sz w:val="24"/>
                <w:szCs w:val="24"/>
                <w:lang w:val="en-GB"/>
              </w:rPr>
              <w:t>Rifabutin Interactions</w:t>
            </w:r>
          </w:p>
          <w:p w14:paraId="3F51DB10" w14:textId="77777777" w:rsidR="00061A9C" w:rsidRDefault="00061A9C" w:rsidP="009D4A9A">
            <w:pPr>
              <w:pStyle w:val="ListParagraph"/>
              <w:widowControl w:val="0"/>
              <w:numPr>
                <w:ilvl w:val="1"/>
                <w:numId w:val="227"/>
              </w:numPr>
              <w:spacing w:before="40" w:after="0" w:line="240" w:lineRule="auto"/>
              <w:rPr>
                <w:rFonts w:ascii="Times New Roman" w:eastAsia="Calibri" w:hAnsi="Times New Roman" w:cs="Times New Roman"/>
                <w:b/>
                <w:i/>
                <w:sz w:val="24"/>
                <w:szCs w:val="24"/>
                <w:lang w:val="en-GB"/>
              </w:rPr>
            </w:pPr>
            <w:r>
              <w:rPr>
                <w:rFonts w:ascii="Times New Roman" w:eastAsia="Calibri" w:hAnsi="Times New Roman" w:cs="Times New Roman"/>
                <w:sz w:val="24"/>
                <w:szCs w:val="24"/>
                <w:lang w:val="en-GB"/>
              </w:rPr>
              <w:t>Isoniazid Interractions</w:t>
            </w:r>
          </w:p>
        </w:tc>
      </w:tr>
      <w:tr w:rsidR="00061A9C" w14:paraId="28BFF79F" w14:textId="77777777" w:rsidTr="00045783">
        <w:trPr>
          <w:cantSplit/>
        </w:trPr>
        <w:tc>
          <w:tcPr>
            <w:tcW w:w="1633" w:type="pct"/>
          </w:tcPr>
          <w:p w14:paraId="40453416" w14:textId="77777777" w:rsidR="00061A9C" w:rsidRDefault="00061A9C"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Mental health specialists may include but are not limited to:</w:t>
            </w:r>
          </w:p>
        </w:tc>
        <w:tc>
          <w:tcPr>
            <w:tcW w:w="3367" w:type="pct"/>
          </w:tcPr>
          <w:p w14:paraId="39EC10CD" w14:textId="77777777" w:rsidR="00061A9C" w:rsidRDefault="00061A9C" w:rsidP="009D4A9A">
            <w:pPr>
              <w:pStyle w:val="ListParagraph"/>
              <w:numPr>
                <w:ilvl w:val="1"/>
                <w:numId w:val="228"/>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Psychologist</w:t>
            </w:r>
          </w:p>
          <w:p w14:paraId="304D5606" w14:textId="77777777" w:rsidR="00061A9C" w:rsidRDefault="00061A9C" w:rsidP="009D4A9A">
            <w:pPr>
              <w:pStyle w:val="ListParagraph"/>
              <w:numPr>
                <w:ilvl w:val="1"/>
                <w:numId w:val="228"/>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Psychiatrist </w:t>
            </w:r>
          </w:p>
          <w:p w14:paraId="21E9FDF2" w14:textId="77777777" w:rsidR="00061A9C" w:rsidRDefault="00061A9C" w:rsidP="009D4A9A">
            <w:pPr>
              <w:numPr>
                <w:ilvl w:val="1"/>
                <w:numId w:val="228"/>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Psychiatric nurse</w:t>
            </w:r>
          </w:p>
        </w:tc>
      </w:tr>
      <w:tr w:rsidR="00061A9C" w14:paraId="207FE0E3" w14:textId="77777777" w:rsidTr="00045783">
        <w:trPr>
          <w:cantSplit/>
        </w:trPr>
        <w:tc>
          <w:tcPr>
            <w:tcW w:w="1633" w:type="pct"/>
          </w:tcPr>
          <w:p w14:paraId="678B45E8" w14:textId="77777777" w:rsidR="00061A9C" w:rsidRDefault="00061A9C"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Causes of childhood illnesses and mortality may include but are not limited to:</w:t>
            </w:r>
          </w:p>
          <w:p w14:paraId="6505C97E" w14:textId="77777777" w:rsidR="00061A9C" w:rsidRDefault="00061A9C" w:rsidP="00045783">
            <w:pPr>
              <w:spacing w:after="0" w:line="240" w:lineRule="auto"/>
              <w:rPr>
                <w:rFonts w:ascii="Times New Roman" w:eastAsia="Times New Roman" w:hAnsi="Times New Roman" w:cs="Times New Roman"/>
                <w:sz w:val="24"/>
                <w:szCs w:val="24"/>
                <w:lang w:val="en-US"/>
              </w:rPr>
            </w:pPr>
          </w:p>
        </w:tc>
        <w:tc>
          <w:tcPr>
            <w:tcW w:w="3367" w:type="pct"/>
          </w:tcPr>
          <w:p w14:paraId="2A0FDC6A" w14:textId="77777777" w:rsidR="00061A9C" w:rsidRDefault="00061A9C" w:rsidP="009D4A9A">
            <w:pPr>
              <w:pStyle w:val="ListParagraph"/>
              <w:numPr>
                <w:ilvl w:val="1"/>
                <w:numId w:val="22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Malnutrition</w:t>
            </w:r>
          </w:p>
          <w:p w14:paraId="3D8788BA" w14:textId="77777777" w:rsidR="00061A9C" w:rsidRDefault="00061A9C" w:rsidP="009D4A9A">
            <w:pPr>
              <w:pStyle w:val="ListParagraph"/>
              <w:numPr>
                <w:ilvl w:val="1"/>
                <w:numId w:val="22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Newborn conditions </w:t>
            </w:r>
          </w:p>
          <w:p w14:paraId="13952695" w14:textId="77777777" w:rsidR="00061A9C" w:rsidRDefault="00061A9C" w:rsidP="009D4A9A">
            <w:pPr>
              <w:pStyle w:val="ListParagraph"/>
              <w:numPr>
                <w:ilvl w:val="1"/>
                <w:numId w:val="22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Pneumonia</w:t>
            </w:r>
          </w:p>
          <w:p w14:paraId="5BF5E1E4" w14:textId="77777777" w:rsidR="00061A9C" w:rsidRDefault="00061A9C" w:rsidP="009D4A9A">
            <w:pPr>
              <w:pStyle w:val="ListParagraph"/>
              <w:numPr>
                <w:ilvl w:val="1"/>
                <w:numId w:val="22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Diarrhea</w:t>
            </w:r>
          </w:p>
          <w:p w14:paraId="02E7D7C6" w14:textId="77777777" w:rsidR="00061A9C" w:rsidRDefault="00061A9C" w:rsidP="009D4A9A">
            <w:pPr>
              <w:pStyle w:val="ListParagraph"/>
              <w:numPr>
                <w:ilvl w:val="1"/>
                <w:numId w:val="22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Malaria </w:t>
            </w:r>
          </w:p>
          <w:p w14:paraId="134D88A5" w14:textId="77777777" w:rsidR="00061A9C" w:rsidRDefault="00061A9C" w:rsidP="009D4A9A">
            <w:pPr>
              <w:pStyle w:val="ListParagraph"/>
              <w:numPr>
                <w:ilvl w:val="1"/>
                <w:numId w:val="22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HIV/AIDS</w:t>
            </w:r>
          </w:p>
        </w:tc>
      </w:tr>
      <w:tr w:rsidR="00061A9C" w14:paraId="7A7BE6E3" w14:textId="77777777" w:rsidTr="00045783">
        <w:trPr>
          <w:cantSplit/>
        </w:trPr>
        <w:tc>
          <w:tcPr>
            <w:tcW w:w="1633" w:type="pct"/>
          </w:tcPr>
          <w:p w14:paraId="64E31EC2" w14:textId="77777777" w:rsidR="00061A9C" w:rsidRDefault="00061A9C"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ICCM checklist and personnel may include but are not limited to:</w:t>
            </w:r>
          </w:p>
          <w:p w14:paraId="781FDE73" w14:textId="77777777" w:rsidR="00061A9C" w:rsidRDefault="00061A9C" w:rsidP="00045783">
            <w:pPr>
              <w:spacing w:after="0" w:line="240" w:lineRule="auto"/>
              <w:rPr>
                <w:rFonts w:ascii="Times New Roman" w:eastAsia="Times New Roman" w:hAnsi="Times New Roman" w:cs="Times New Roman"/>
                <w:sz w:val="24"/>
                <w:szCs w:val="24"/>
                <w:lang w:val="en-US"/>
              </w:rPr>
            </w:pPr>
          </w:p>
        </w:tc>
        <w:tc>
          <w:tcPr>
            <w:tcW w:w="3367" w:type="pct"/>
          </w:tcPr>
          <w:p w14:paraId="79A5EA25" w14:textId="77777777" w:rsidR="00061A9C" w:rsidRDefault="00061A9C" w:rsidP="009D4A9A">
            <w:pPr>
              <w:pStyle w:val="ListParagraph"/>
              <w:numPr>
                <w:ilvl w:val="1"/>
                <w:numId w:val="23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Community Health Assistants</w:t>
            </w:r>
          </w:p>
          <w:p w14:paraId="6D147DC2" w14:textId="77777777" w:rsidR="00061A9C" w:rsidRDefault="00061A9C" w:rsidP="009D4A9A">
            <w:pPr>
              <w:pStyle w:val="ListParagraph"/>
              <w:numPr>
                <w:ilvl w:val="1"/>
                <w:numId w:val="23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Counsellors </w:t>
            </w:r>
          </w:p>
          <w:p w14:paraId="4629601B" w14:textId="77777777" w:rsidR="00061A9C" w:rsidRDefault="00061A9C" w:rsidP="009D4A9A">
            <w:pPr>
              <w:pStyle w:val="ListParagraph"/>
              <w:numPr>
                <w:ilvl w:val="1"/>
                <w:numId w:val="23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Medicines </w:t>
            </w:r>
          </w:p>
          <w:p w14:paraId="3C58C38D" w14:textId="77777777" w:rsidR="00061A9C" w:rsidRDefault="00061A9C" w:rsidP="009D4A9A">
            <w:pPr>
              <w:pStyle w:val="ListParagraph"/>
              <w:numPr>
                <w:ilvl w:val="1"/>
                <w:numId w:val="23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ICCM tools and equipment</w:t>
            </w:r>
          </w:p>
          <w:p w14:paraId="3452C699" w14:textId="77777777" w:rsidR="00061A9C" w:rsidRDefault="00061A9C" w:rsidP="009D4A9A">
            <w:pPr>
              <w:pStyle w:val="ListParagraph"/>
              <w:numPr>
                <w:ilvl w:val="1"/>
                <w:numId w:val="23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Provision of adequate access to treatment </w:t>
            </w:r>
          </w:p>
          <w:p w14:paraId="6699B545" w14:textId="77777777" w:rsidR="00061A9C" w:rsidRDefault="00061A9C" w:rsidP="009D4A9A">
            <w:pPr>
              <w:pStyle w:val="ListParagraph"/>
              <w:numPr>
                <w:ilvl w:val="1"/>
                <w:numId w:val="23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CHAs</w:t>
            </w:r>
          </w:p>
          <w:p w14:paraId="31CC022B" w14:textId="77777777" w:rsidR="00061A9C" w:rsidRDefault="00061A9C" w:rsidP="009D4A9A">
            <w:pPr>
              <w:pStyle w:val="ListParagraph"/>
              <w:numPr>
                <w:ilvl w:val="1"/>
                <w:numId w:val="23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CHOs</w:t>
            </w:r>
          </w:p>
        </w:tc>
      </w:tr>
      <w:tr w:rsidR="00061A9C" w14:paraId="25634754" w14:textId="77777777" w:rsidTr="00045783">
        <w:trPr>
          <w:cantSplit/>
        </w:trPr>
        <w:tc>
          <w:tcPr>
            <w:tcW w:w="1633" w:type="pct"/>
          </w:tcPr>
          <w:p w14:paraId="7E55864D" w14:textId="77777777" w:rsidR="00061A9C" w:rsidRDefault="00061A9C"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Disease prevention and control procedures may include but are not limited to:</w:t>
            </w:r>
          </w:p>
          <w:p w14:paraId="320E3148" w14:textId="77777777" w:rsidR="00061A9C" w:rsidRDefault="00061A9C" w:rsidP="00045783">
            <w:pPr>
              <w:spacing w:after="0" w:line="240" w:lineRule="auto"/>
              <w:rPr>
                <w:rFonts w:ascii="Times New Roman" w:eastAsia="Times New Roman" w:hAnsi="Times New Roman" w:cs="Times New Roman"/>
                <w:sz w:val="24"/>
                <w:szCs w:val="24"/>
                <w:lang w:val="en-US"/>
              </w:rPr>
            </w:pPr>
          </w:p>
        </w:tc>
        <w:tc>
          <w:tcPr>
            <w:tcW w:w="3367" w:type="pct"/>
          </w:tcPr>
          <w:p w14:paraId="658573FE" w14:textId="77777777" w:rsidR="00061A9C" w:rsidRDefault="00061A9C" w:rsidP="009D4A9A">
            <w:pPr>
              <w:pStyle w:val="ListParagraph"/>
              <w:numPr>
                <w:ilvl w:val="1"/>
                <w:numId w:val="23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Disease control agents</w:t>
            </w:r>
          </w:p>
          <w:p w14:paraId="4BBFB323" w14:textId="77777777" w:rsidR="00061A9C" w:rsidRDefault="00061A9C" w:rsidP="009D4A9A">
            <w:pPr>
              <w:numPr>
                <w:ilvl w:val="1"/>
                <w:numId w:val="23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Biological control</w:t>
            </w:r>
          </w:p>
          <w:p w14:paraId="144813B8" w14:textId="77777777" w:rsidR="00061A9C" w:rsidRDefault="00061A9C" w:rsidP="009D4A9A">
            <w:pPr>
              <w:numPr>
                <w:ilvl w:val="1"/>
                <w:numId w:val="23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Chemical spraying</w:t>
            </w:r>
          </w:p>
          <w:p w14:paraId="2C2930B1" w14:textId="77777777" w:rsidR="00061A9C" w:rsidRDefault="00061A9C" w:rsidP="009D4A9A">
            <w:pPr>
              <w:numPr>
                <w:ilvl w:val="2"/>
                <w:numId w:val="232"/>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DDT</w:t>
            </w:r>
          </w:p>
          <w:p w14:paraId="433DCEA4" w14:textId="77777777" w:rsidR="00061A9C" w:rsidRDefault="00061A9C" w:rsidP="009D4A9A">
            <w:pPr>
              <w:numPr>
                <w:ilvl w:val="2"/>
                <w:numId w:val="232"/>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DEET</w:t>
            </w:r>
          </w:p>
          <w:p w14:paraId="352D4956" w14:textId="77777777" w:rsidR="00061A9C" w:rsidRDefault="00061A9C" w:rsidP="009D4A9A">
            <w:pPr>
              <w:numPr>
                <w:ilvl w:val="1"/>
                <w:numId w:val="23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Environmental management strategy</w:t>
            </w:r>
          </w:p>
        </w:tc>
      </w:tr>
      <w:tr w:rsidR="00061A9C" w14:paraId="5D7007E5" w14:textId="77777777" w:rsidTr="00045783">
        <w:trPr>
          <w:cantSplit/>
        </w:trPr>
        <w:tc>
          <w:tcPr>
            <w:tcW w:w="1633" w:type="pct"/>
          </w:tcPr>
          <w:p w14:paraId="6CB4283F" w14:textId="77777777" w:rsidR="00061A9C" w:rsidRDefault="00061A9C"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Diagnostic tests may include but are not limited to:</w:t>
            </w:r>
          </w:p>
          <w:p w14:paraId="5678E4B5" w14:textId="77777777" w:rsidR="00061A9C" w:rsidRDefault="00061A9C" w:rsidP="00045783">
            <w:pPr>
              <w:spacing w:after="0" w:line="240" w:lineRule="auto"/>
              <w:rPr>
                <w:rFonts w:ascii="Times New Roman" w:eastAsia="Times New Roman" w:hAnsi="Times New Roman" w:cs="Times New Roman"/>
                <w:sz w:val="24"/>
                <w:szCs w:val="24"/>
                <w:lang w:val="en-US"/>
              </w:rPr>
            </w:pPr>
          </w:p>
        </w:tc>
        <w:tc>
          <w:tcPr>
            <w:tcW w:w="3367" w:type="pct"/>
          </w:tcPr>
          <w:p w14:paraId="76EADC47" w14:textId="77777777" w:rsidR="00061A9C" w:rsidRDefault="00061A9C" w:rsidP="009D4A9A">
            <w:pPr>
              <w:pStyle w:val="ListParagraph"/>
              <w:numPr>
                <w:ilvl w:val="1"/>
                <w:numId w:val="234"/>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Clinical diagnosis</w:t>
            </w:r>
          </w:p>
          <w:p w14:paraId="2B11788B" w14:textId="77777777" w:rsidR="00061A9C" w:rsidRDefault="00061A9C" w:rsidP="009D4A9A">
            <w:pPr>
              <w:pStyle w:val="ListParagraph"/>
              <w:numPr>
                <w:ilvl w:val="1"/>
                <w:numId w:val="234"/>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Parasitological </w:t>
            </w:r>
          </w:p>
          <w:p w14:paraId="584A43F0" w14:textId="77777777" w:rsidR="00061A9C" w:rsidRDefault="00061A9C" w:rsidP="009D4A9A">
            <w:pPr>
              <w:pStyle w:val="ListParagraph"/>
              <w:numPr>
                <w:ilvl w:val="1"/>
                <w:numId w:val="234"/>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Hematological</w:t>
            </w:r>
          </w:p>
          <w:p w14:paraId="341D270E" w14:textId="77777777" w:rsidR="00061A9C" w:rsidRDefault="00061A9C" w:rsidP="009D4A9A">
            <w:pPr>
              <w:pStyle w:val="ListParagraph"/>
              <w:numPr>
                <w:ilvl w:val="1"/>
                <w:numId w:val="234"/>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Biochemical</w:t>
            </w:r>
          </w:p>
        </w:tc>
      </w:tr>
      <w:tr w:rsidR="00061A9C" w14:paraId="3129955F" w14:textId="77777777" w:rsidTr="00045783">
        <w:trPr>
          <w:cantSplit/>
        </w:trPr>
        <w:tc>
          <w:tcPr>
            <w:tcW w:w="1633" w:type="pct"/>
          </w:tcPr>
          <w:p w14:paraId="2DEBC4CB" w14:textId="77777777" w:rsidR="00061A9C" w:rsidRDefault="00061A9C"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Disease control programs may include but are not limited to:</w:t>
            </w:r>
          </w:p>
          <w:p w14:paraId="48E9691A" w14:textId="77777777" w:rsidR="00061A9C" w:rsidRDefault="00061A9C" w:rsidP="00045783">
            <w:pPr>
              <w:spacing w:after="0" w:line="240" w:lineRule="auto"/>
              <w:rPr>
                <w:rFonts w:ascii="Times New Roman" w:eastAsia="Times New Roman" w:hAnsi="Times New Roman" w:cs="Times New Roman"/>
                <w:sz w:val="24"/>
                <w:szCs w:val="24"/>
                <w:lang w:val="en-US"/>
              </w:rPr>
            </w:pPr>
          </w:p>
        </w:tc>
        <w:tc>
          <w:tcPr>
            <w:tcW w:w="3367" w:type="pct"/>
          </w:tcPr>
          <w:p w14:paraId="3D71DD9E" w14:textId="77777777" w:rsidR="00061A9C" w:rsidRDefault="00061A9C" w:rsidP="009D4A9A">
            <w:pPr>
              <w:pStyle w:val="ListParagraph"/>
              <w:numPr>
                <w:ilvl w:val="1"/>
                <w:numId w:val="23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Conducting civic education</w:t>
            </w:r>
          </w:p>
          <w:p w14:paraId="544FC1B3" w14:textId="77777777" w:rsidR="00061A9C" w:rsidRDefault="00061A9C" w:rsidP="009D4A9A">
            <w:pPr>
              <w:pStyle w:val="ListParagraph"/>
              <w:numPr>
                <w:ilvl w:val="1"/>
                <w:numId w:val="23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Issuance of treated mosquito nets</w:t>
            </w:r>
          </w:p>
          <w:p w14:paraId="12C6DEED" w14:textId="77777777" w:rsidR="00061A9C" w:rsidRDefault="00061A9C" w:rsidP="009D4A9A">
            <w:pPr>
              <w:pStyle w:val="ListParagraph"/>
              <w:numPr>
                <w:ilvl w:val="1"/>
                <w:numId w:val="23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Environmental management </w:t>
            </w:r>
          </w:p>
          <w:p w14:paraId="7262D6FA" w14:textId="77777777" w:rsidR="00061A9C" w:rsidRDefault="00061A9C" w:rsidP="009D4A9A">
            <w:pPr>
              <w:pStyle w:val="ListParagraph"/>
              <w:numPr>
                <w:ilvl w:val="1"/>
                <w:numId w:val="23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Bush clearances</w:t>
            </w:r>
          </w:p>
          <w:p w14:paraId="54DE2D74" w14:textId="77777777" w:rsidR="00061A9C" w:rsidRDefault="00061A9C" w:rsidP="009D4A9A">
            <w:pPr>
              <w:pStyle w:val="ListParagraph"/>
              <w:numPr>
                <w:ilvl w:val="1"/>
                <w:numId w:val="23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Providing drainage systems</w:t>
            </w:r>
          </w:p>
          <w:p w14:paraId="6A82A610" w14:textId="77777777" w:rsidR="00061A9C" w:rsidRDefault="00061A9C" w:rsidP="009D4A9A">
            <w:pPr>
              <w:pStyle w:val="ListParagraph"/>
              <w:numPr>
                <w:ilvl w:val="1"/>
                <w:numId w:val="23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Vaccination programs</w:t>
            </w:r>
          </w:p>
        </w:tc>
      </w:tr>
      <w:tr w:rsidR="00061A9C" w14:paraId="3034C1CB" w14:textId="77777777" w:rsidTr="00045783">
        <w:trPr>
          <w:cantSplit/>
        </w:trPr>
        <w:tc>
          <w:tcPr>
            <w:tcW w:w="1633" w:type="pct"/>
          </w:tcPr>
          <w:p w14:paraId="23542405" w14:textId="77777777" w:rsidR="00061A9C" w:rsidRDefault="00061A9C"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Psycho-active drugs may include but are not limited to:</w:t>
            </w:r>
          </w:p>
          <w:p w14:paraId="6DF6AABB" w14:textId="77777777" w:rsidR="00061A9C" w:rsidRDefault="00061A9C" w:rsidP="00045783">
            <w:pPr>
              <w:spacing w:after="0" w:line="240" w:lineRule="auto"/>
              <w:rPr>
                <w:rFonts w:ascii="Times New Roman" w:eastAsia="Times New Roman" w:hAnsi="Times New Roman" w:cs="Times New Roman"/>
                <w:sz w:val="24"/>
                <w:szCs w:val="24"/>
                <w:lang w:val="en-US"/>
              </w:rPr>
            </w:pPr>
          </w:p>
        </w:tc>
        <w:tc>
          <w:tcPr>
            <w:tcW w:w="3367" w:type="pct"/>
          </w:tcPr>
          <w:p w14:paraId="2B00BCC0" w14:textId="77777777" w:rsidR="00061A9C" w:rsidRDefault="00061A9C" w:rsidP="009D4A9A">
            <w:pPr>
              <w:pStyle w:val="ListParagraph"/>
              <w:numPr>
                <w:ilvl w:val="1"/>
                <w:numId w:val="23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Stimulants </w:t>
            </w:r>
          </w:p>
          <w:p w14:paraId="5655CC1E" w14:textId="77777777" w:rsidR="00061A9C" w:rsidRDefault="00061A9C" w:rsidP="009D4A9A">
            <w:pPr>
              <w:numPr>
                <w:ilvl w:val="1"/>
                <w:numId w:val="237"/>
              </w:numPr>
              <w:spacing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Nicotine </w:t>
            </w:r>
          </w:p>
          <w:p w14:paraId="348487D8" w14:textId="77777777" w:rsidR="00061A9C" w:rsidRDefault="00061A9C" w:rsidP="009D4A9A">
            <w:pPr>
              <w:numPr>
                <w:ilvl w:val="1"/>
                <w:numId w:val="237"/>
              </w:numPr>
              <w:spacing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Cocaine </w:t>
            </w:r>
          </w:p>
          <w:p w14:paraId="5B5C475A" w14:textId="77777777" w:rsidR="00061A9C" w:rsidRDefault="00061A9C" w:rsidP="009D4A9A">
            <w:pPr>
              <w:pStyle w:val="ListParagraph"/>
              <w:numPr>
                <w:ilvl w:val="1"/>
                <w:numId w:val="238"/>
              </w:numPr>
              <w:spacing w:before="10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Depressants </w:t>
            </w:r>
          </w:p>
          <w:p w14:paraId="7E2A3862" w14:textId="77777777" w:rsidR="00061A9C" w:rsidRDefault="00061A9C" w:rsidP="009D4A9A">
            <w:pPr>
              <w:pStyle w:val="ListParagraph"/>
              <w:numPr>
                <w:ilvl w:val="2"/>
                <w:numId w:val="239"/>
              </w:numPr>
              <w:spacing w:before="10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Benzodiazepines</w:t>
            </w:r>
          </w:p>
          <w:p w14:paraId="34C20EFF" w14:textId="77777777" w:rsidR="00061A9C" w:rsidRDefault="00061A9C" w:rsidP="009D4A9A">
            <w:pPr>
              <w:pStyle w:val="ListParagraph"/>
              <w:numPr>
                <w:ilvl w:val="2"/>
                <w:numId w:val="239"/>
              </w:numPr>
              <w:spacing w:before="10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Alcohol</w:t>
            </w:r>
          </w:p>
          <w:p w14:paraId="13C62F2C" w14:textId="77777777" w:rsidR="00061A9C" w:rsidRDefault="00061A9C" w:rsidP="009D4A9A">
            <w:pPr>
              <w:pStyle w:val="ListParagraph"/>
              <w:numPr>
                <w:ilvl w:val="1"/>
                <w:numId w:val="240"/>
              </w:numPr>
              <w:spacing w:before="10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Narcotics </w:t>
            </w:r>
          </w:p>
          <w:p w14:paraId="350C58FE" w14:textId="77777777" w:rsidR="00061A9C" w:rsidRDefault="00061A9C" w:rsidP="009D4A9A">
            <w:pPr>
              <w:pStyle w:val="ListParagraph"/>
              <w:numPr>
                <w:ilvl w:val="2"/>
                <w:numId w:val="241"/>
              </w:numPr>
              <w:spacing w:before="10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Morphine</w:t>
            </w:r>
          </w:p>
          <w:p w14:paraId="35BECFFB" w14:textId="77777777" w:rsidR="00061A9C" w:rsidRDefault="00061A9C" w:rsidP="009D4A9A">
            <w:pPr>
              <w:pStyle w:val="ListParagraph"/>
              <w:numPr>
                <w:ilvl w:val="2"/>
                <w:numId w:val="241"/>
              </w:numPr>
              <w:spacing w:before="10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Heroin</w:t>
            </w:r>
          </w:p>
          <w:p w14:paraId="743DA380" w14:textId="77777777" w:rsidR="00061A9C" w:rsidRDefault="00061A9C" w:rsidP="009D4A9A">
            <w:pPr>
              <w:pStyle w:val="ListParagraph"/>
              <w:numPr>
                <w:ilvl w:val="2"/>
                <w:numId w:val="241"/>
              </w:numPr>
              <w:spacing w:before="10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Codeine</w:t>
            </w:r>
          </w:p>
          <w:p w14:paraId="7BB66519" w14:textId="77777777" w:rsidR="00061A9C" w:rsidRDefault="00061A9C" w:rsidP="009D4A9A">
            <w:pPr>
              <w:pStyle w:val="ListParagraph"/>
              <w:numPr>
                <w:ilvl w:val="1"/>
                <w:numId w:val="242"/>
              </w:numPr>
              <w:spacing w:before="10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Hallucinogens </w:t>
            </w:r>
          </w:p>
          <w:p w14:paraId="1F517D2D" w14:textId="77777777" w:rsidR="00061A9C" w:rsidRDefault="00061A9C" w:rsidP="009D4A9A">
            <w:pPr>
              <w:pStyle w:val="ListParagraph"/>
              <w:numPr>
                <w:ilvl w:val="2"/>
                <w:numId w:val="243"/>
              </w:numPr>
              <w:spacing w:before="10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LSD</w:t>
            </w:r>
          </w:p>
          <w:p w14:paraId="143BDC06" w14:textId="77777777" w:rsidR="00061A9C" w:rsidRDefault="00061A9C" w:rsidP="009D4A9A">
            <w:pPr>
              <w:pStyle w:val="ListParagraph"/>
              <w:numPr>
                <w:ilvl w:val="2"/>
                <w:numId w:val="243"/>
              </w:numPr>
              <w:spacing w:before="10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Mescaline</w:t>
            </w:r>
          </w:p>
          <w:p w14:paraId="5774A041" w14:textId="77777777" w:rsidR="00061A9C" w:rsidRDefault="00061A9C" w:rsidP="009D4A9A">
            <w:pPr>
              <w:numPr>
                <w:ilvl w:val="1"/>
                <w:numId w:val="244"/>
              </w:numPr>
              <w:spacing w:before="10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Ecstasy</w:t>
            </w:r>
          </w:p>
        </w:tc>
      </w:tr>
      <w:tr w:rsidR="00061A9C" w14:paraId="326369C8" w14:textId="77777777" w:rsidTr="00045783">
        <w:trPr>
          <w:cantSplit/>
        </w:trPr>
        <w:tc>
          <w:tcPr>
            <w:tcW w:w="1633" w:type="pct"/>
          </w:tcPr>
          <w:p w14:paraId="72FB5CF6" w14:textId="77777777" w:rsidR="00061A9C" w:rsidRDefault="00061A9C"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Psycho-active drugs demand reduction strategies may include but are not limited to:</w:t>
            </w:r>
          </w:p>
          <w:p w14:paraId="302A4FDD" w14:textId="77777777" w:rsidR="00061A9C" w:rsidRDefault="00061A9C" w:rsidP="00045783">
            <w:pPr>
              <w:spacing w:after="0" w:line="240" w:lineRule="auto"/>
              <w:rPr>
                <w:rFonts w:ascii="Times New Roman" w:eastAsia="Times New Roman" w:hAnsi="Times New Roman" w:cs="Times New Roman"/>
                <w:sz w:val="24"/>
                <w:szCs w:val="24"/>
                <w:lang w:val="en-US"/>
              </w:rPr>
            </w:pPr>
          </w:p>
        </w:tc>
        <w:tc>
          <w:tcPr>
            <w:tcW w:w="3367" w:type="pct"/>
          </w:tcPr>
          <w:p w14:paraId="6246ACEC" w14:textId="77777777" w:rsidR="00061A9C" w:rsidRDefault="00061A9C" w:rsidP="009D4A9A">
            <w:pPr>
              <w:pStyle w:val="ListParagraph"/>
              <w:numPr>
                <w:ilvl w:val="1"/>
                <w:numId w:val="248"/>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Prevention strategies </w:t>
            </w:r>
          </w:p>
          <w:p w14:paraId="4C64B931" w14:textId="77777777" w:rsidR="00061A9C" w:rsidRDefault="00061A9C" w:rsidP="009D4A9A">
            <w:pPr>
              <w:pStyle w:val="ListParagraph"/>
              <w:numPr>
                <w:ilvl w:val="2"/>
                <w:numId w:val="24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Reaching high-risk groups </w:t>
            </w:r>
          </w:p>
          <w:p w14:paraId="4F217660" w14:textId="77777777" w:rsidR="00061A9C" w:rsidRDefault="00061A9C" w:rsidP="009D4A9A">
            <w:pPr>
              <w:pStyle w:val="ListParagraph"/>
              <w:numPr>
                <w:ilvl w:val="2"/>
                <w:numId w:val="24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Reaching youth outside school</w:t>
            </w:r>
          </w:p>
          <w:p w14:paraId="51C71817" w14:textId="77777777" w:rsidR="00061A9C" w:rsidRDefault="00061A9C" w:rsidP="009D4A9A">
            <w:pPr>
              <w:pStyle w:val="ListParagraph"/>
              <w:numPr>
                <w:ilvl w:val="2"/>
                <w:numId w:val="24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Building family bonds </w:t>
            </w:r>
          </w:p>
          <w:p w14:paraId="5DF414AD" w14:textId="77777777" w:rsidR="00061A9C" w:rsidRDefault="00061A9C" w:rsidP="009D4A9A">
            <w:pPr>
              <w:pStyle w:val="ListParagraph"/>
              <w:numPr>
                <w:ilvl w:val="2"/>
                <w:numId w:val="24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Empowering communities </w:t>
            </w:r>
          </w:p>
          <w:p w14:paraId="77CA2762" w14:textId="77777777" w:rsidR="00061A9C" w:rsidRDefault="00061A9C" w:rsidP="009D4A9A">
            <w:pPr>
              <w:pStyle w:val="ListParagraph"/>
              <w:numPr>
                <w:ilvl w:val="1"/>
                <w:numId w:val="25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Treatment strategies </w:t>
            </w:r>
          </w:p>
          <w:p w14:paraId="2155C214" w14:textId="77777777" w:rsidR="00061A9C" w:rsidRDefault="00061A9C" w:rsidP="009D4A9A">
            <w:pPr>
              <w:pStyle w:val="ListParagraph"/>
              <w:numPr>
                <w:ilvl w:val="2"/>
                <w:numId w:val="25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Provision of family-based treatments</w:t>
            </w:r>
          </w:p>
          <w:p w14:paraId="72034D42" w14:textId="77777777" w:rsidR="00061A9C" w:rsidRDefault="00061A9C" w:rsidP="009D4A9A">
            <w:pPr>
              <w:pStyle w:val="ListParagraph"/>
              <w:numPr>
                <w:ilvl w:val="2"/>
                <w:numId w:val="25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Rehabilitating criminal offenders </w:t>
            </w:r>
          </w:p>
          <w:p w14:paraId="03B7CE92" w14:textId="77777777" w:rsidR="00061A9C" w:rsidRDefault="00061A9C" w:rsidP="009D4A9A">
            <w:pPr>
              <w:pStyle w:val="ListParagraph"/>
              <w:numPr>
                <w:ilvl w:val="2"/>
                <w:numId w:val="25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Assessing and treating adolescents </w:t>
            </w:r>
          </w:p>
          <w:p w14:paraId="3D7C789A" w14:textId="77777777" w:rsidR="00061A9C" w:rsidRDefault="00061A9C" w:rsidP="009D4A9A">
            <w:pPr>
              <w:pStyle w:val="ListParagraph"/>
              <w:numPr>
                <w:ilvl w:val="1"/>
                <w:numId w:val="252"/>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Law enforcement</w:t>
            </w:r>
          </w:p>
          <w:p w14:paraId="6B2B834F" w14:textId="77777777" w:rsidR="00061A9C" w:rsidRDefault="00061A9C" w:rsidP="009D4A9A">
            <w:pPr>
              <w:pStyle w:val="ListParagraph"/>
              <w:numPr>
                <w:ilvl w:val="2"/>
                <w:numId w:val="25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Reducing drug availability</w:t>
            </w:r>
          </w:p>
          <w:p w14:paraId="7F5965F5" w14:textId="77777777" w:rsidR="00061A9C" w:rsidRDefault="00061A9C" w:rsidP="009D4A9A">
            <w:pPr>
              <w:pStyle w:val="ListParagraph"/>
              <w:numPr>
                <w:ilvl w:val="2"/>
                <w:numId w:val="25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Introducing community policing </w:t>
            </w:r>
          </w:p>
          <w:p w14:paraId="23A95660" w14:textId="77777777" w:rsidR="00061A9C" w:rsidRDefault="00061A9C" w:rsidP="009D4A9A">
            <w:pPr>
              <w:pStyle w:val="ListParagraph"/>
              <w:numPr>
                <w:ilvl w:val="2"/>
                <w:numId w:val="25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Problem-oriented policing </w:t>
            </w:r>
          </w:p>
        </w:tc>
      </w:tr>
      <w:tr w:rsidR="00061A9C" w14:paraId="33EF6B19" w14:textId="77777777" w:rsidTr="00045783">
        <w:trPr>
          <w:cantSplit/>
        </w:trPr>
        <w:tc>
          <w:tcPr>
            <w:tcW w:w="1633" w:type="pct"/>
          </w:tcPr>
          <w:p w14:paraId="2ADDED62" w14:textId="77777777" w:rsidR="00061A9C" w:rsidRDefault="00061A9C"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GB"/>
              </w:rPr>
              <w:t xml:space="preserve">common ailments and minor injuries </w:t>
            </w:r>
            <w:r>
              <w:rPr>
                <w:rFonts w:ascii="Times New Roman" w:eastAsia="Times New Roman" w:hAnsi="Times New Roman" w:cs="Times New Roman"/>
                <w:sz w:val="24"/>
                <w:szCs w:val="24"/>
                <w:lang w:val="en-US"/>
              </w:rPr>
              <w:t>may include but are not limited to:</w:t>
            </w:r>
          </w:p>
        </w:tc>
        <w:tc>
          <w:tcPr>
            <w:tcW w:w="3367" w:type="pct"/>
          </w:tcPr>
          <w:p w14:paraId="1EE88645" w14:textId="77777777" w:rsidR="00061A9C" w:rsidRDefault="00061A9C" w:rsidP="009D4A9A">
            <w:pPr>
              <w:pStyle w:val="ListParagraph"/>
              <w:numPr>
                <w:ilvl w:val="1"/>
                <w:numId w:val="24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Scald</w:t>
            </w:r>
          </w:p>
          <w:p w14:paraId="5973CB59" w14:textId="77777777" w:rsidR="00061A9C" w:rsidRDefault="00061A9C" w:rsidP="009D4A9A">
            <w:pPr>
              <w:pStyle w:val="ListParagraph"/>
              <w:numPr>
                <w:ilvl w:val="1"/>
                <w:numId w:val="24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Animal bites</w:t>
            </w:r>
          </w:p>
          <w:p w14:paraId="4A4CFDB5" w14:textId="77777777" w:rsidR="00061A9C" w:rsidRDefault="00061A9C" w:rsidP="009D4A9A">
            <w:pPr>
              <w:pStyle w:val="ListParagraph"/>
              <w:numPr>
                <w:ilvl w:val="1"/>
                <w:numId w:val="24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Head injury</w:t>
            </w:r>
          </w:p>
          <w:p w14:paraId="06ADE392" w14:textId="77777777" w:rsidR="00061A9C" w:rsidRDefault="00061A9C" w:rsidP="009D4A9A">
            <w:pPr>
              <w:pStyle w:val="ListParagraph"/>
              <w:numPr>
                <w:ilvl w:val="1"/>
                <w:numId w:val="24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Cuts and grazes</w:t>
            </w:r>
          </w:p>
          <w:p w14:paraId="58001135" w14:textId="77777777" w:rsidR="00061A9C" w:rsidRDefault="00061A9C" w:rsidP="009D4A9A">
            <w:pPr>
              <w:pStyle w:val="ListParagraph"/>
              <w:numPr>
                <w:ilvl w:val="1"/>
                <w:numId w:val="24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Sprains and Strains</w:t>
            </w:r>
          </w:p>
          <w:p w14:paraId="15A10ECD" w14:textId="77777777" w:rsidR="00061A9C" w:rsidRDefault="00061A9C" w:rsidP="009D4A9A">
            <w:pPr>
              <w:pStyle w:val="ListParagraph"/>
              <w:numPr>
                <w:ilvl w:val="1"/>
                <w:numId w:val="24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Headaches</w:t>
            </w:r>
          </w:p>
          <w:p w14:paraId="5EC17B34" w14:textId="77777777" w:rsidR="00061A9C" w:rsidRDefault="00061A9C" w:rsidP="009D4A9A">
            <w:pPr>
              <w:pStyle w:val="ListParagraph"/>
              <w:numPr>
                <w:ilvl w:val="1"/>
                <w:numId w:val="24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Back pain</w:t>
            </w:r>
          </w:p>
          <w:p w14:paraId="3FA06497" w14:textId="77777777" w:rsidR="00061A9C" w:rsidRDefault="00061A9C" w:rsidP="009D4A9A">
            <w:pPr>
              <w:pStyle w:val="ListParagraph"/>
              <w:numPr>
                <w:ilvl w:val="1"/>
                <w:numId w:val="24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Common cold</w:t>
            </w:r>
          </w:p>
          <w:p w14:paraId="073FC183" w14:textId="77777777" w:rsidR="00061A9C" w:rsidRDefault="00061A9C" w:rsidP="009D4A9A">
            <w:pPr>
              <w:pStyle w:val="ListParagraph"/>
              <w:numPr>
                <w:ilvl w:val="1"/>
                <w:numId w:val="24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Cough</w:t>
            </w:r>
          </w:p>
        </w:tc>
      </w:tr>
      <w:tr w:rsidR="00061A9C" w14:paraId="219F29FA" w14:textId="77777777" w:rsidTr="00045783">
        <w:trPr>
          <w:cantSplit/>
        </w:trPr>
        <w:tc>
          <w:tcPr>
            <w:tcW w:w="1633" w:type="pct"/>
          </w:tcPr>
          <w:p w14:paraId="02EC73E1" w14:textId="77777777" w:rsidR="00061A9C" w:rsidRDefault="00061A9C"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GB"/>
              </w:rPr>
              <w:t xml:space="preserve">A range of psychosocial and cultural factors </w:t>
            </w:r>
            <w:r>
              <w:rPr>
                <w:rFonts w:ascii="Times New Roman" w:eastAsia="Times New Roman" w:hAnsi="Times New Roman" w:cs="Times New Roman"/>
                <w:sz w:val="24"/>
                <w:szCs w:val="24"/>
                <w:lang w:val="en-US"/>
              </w:rPr>
              <w:t>may include but are not limited to:</w:t>
            </w:r>
          </w:p>
        </w:tc>
        <w:tc>
          <w:tcPr>
            <w:tcW w:w="3367" w:type="pct"/>
          </w:tcPr>
          <w:p w14:paraId="44263164" w14:textId="77777777" w:rsidR="00061A9C" w:rsidRDefault="00061A9C" w:rsidP="009D4A9A">
            <w:pPr>
              <w:pStyle w:val="ListParagraph"/>
              <w:numPr>
                <w:ilvl w:val="1"/>
                <w:numId w:val="24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Occupational stress</w:t>
            </w:r>
          </w:p>
          <w:p w14:paraId="08419B15" w14:textId="77777777" w:rsidR="00061A9C" w:rsidRDefault="00061A9C" w:rsidP="009D4A9A">
            <w:pPr>
              <w:pStyle w:val="ListParagraph"/>
              <w:numPr>
                <w:ilvl w:val="1"/>
                <w:numId w:val="24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Social support or isolation</w:t>
            </w:r>
          </w:p>
          <w:p w14:paraId="57E71F43" w14:textId="77777777" w:rsidR="00061A9C" w:rsidRDefault="00061A9C" w:rsidP="009D4A9A">
            <w:pPr>
              <w:pStyle w:val="ListParagraph"/>
              <w:numPr>
                <w:ilvl w:val="1"/>
                <w:numId w:val="24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Sleep quality</w:t>
            </w:r>
          </w:p>
          <w:p w14:paraId="58A734BD" w14:textId="77777777" w:rsidR="00061A9C" w:rsidRDefault="00061A9C" w:rsidP="009D4A9A">
            <w:pPr>
              <w:pStyle w:val="ListParagraph"/>
              <w:numPr>
                <w:ilvl w:val="1"/>
                <w:numId w:val="24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Mental health</w:t>
            </w:r>
          </w:p>
        </w:tc>
      </w:tr>
      <w:tr w:rsidR="00061A9C" w14:paraId="2D65935B" w14:textId="77777777" w:rsidTr="00045783">
        <w:trPr>
          <w:cantSplit/>
        </w:trPr>
        <w:tc>
          <w:tcPr>
            <w:tcW w:w="1633" w:type="pct"/>
          </w:tcPr>
          <w:p w14:paraId="721A2433" w14:textId="77777777" w:rsidR="00061A9C" w:rsidRDefault="00061A9C" w:rsidP="009D4A9A">
            <w:pPr>
              <w:pStyle w:val="ListParagraph"/>
              <w:widowControl w:val="0"/>
              <w:numPr>
                <w:ilvl w:val="0"/>
                <w:numId w:val="1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GB"/>
              </w:rPr>
              <w:t xml:space="preserve">Methods for management of minor injuries and illnesses </w:t>
            </w:r>
            <w:r>
              <w:rPr>
                <w:rFonts w:ascii="Times New Roman" w:eastAsia="Times New Roman" w:hAnsi="Times New Roman" w:cs="Times New Roman"/>
                <w:sz w:val="24"/>
                <w:szCs w:val="24"/>
                <w:lang w:val="en-US"/>
              </w:rPr>
              <w:t>may include but are not limited to:</w:t>
            </w:r>
          </w:p>
        </w:tc>
        <w:tc>
          <w:tcPr>
            <w:tcW w:w="3367" w:type="pct"/>
          </w:tcPr>
          <w:p w14:paraId="6FEBA432" w14:textId="77777777" w:rsidR="00061A9C" w:rsidRDefault="00061A9C" w:rsidP="009D4A9A">
            <w:pPr>
              <w:pStyle w:val="ListParagraph"/>
              <w:numPr>
                <w:ilvl w:val="1"/>
                <w:numId w:val="24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Rest </w:t>
            </w:r>
          </w:p>
          <w:p w14:paraId="3E07131E" w14:textId="77777777" w:rsidR="00061A9C" w:rsidRDefault="00061A9C" w:rsidP="009D4A9A">
            <w:pPr>
              <w:pStyle w:val="ListParagraph"/>
              <w:numPr>
                <w:ilvl w:val="1"/>
                <w:numId w:val="24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Ice </w:t>
            </w:r>
          </w:p>
          <w:p w14:paraId="3075309A" w14:textId="77777777" w:rsidR="00061A9C" w:rsidRDefault="00061A9C" w:rsidP="009D4A9A">
            <w:pPr>
              <w:pStyle w:val="ListParagraph"/>
              <w:numPr>
                <w:ilvl w:val="1"/>
                <w:numId w:val="24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Compression</w:t>
            </w:r>
          </w:p>
          <w:p w14:paraId="1AD66175" w14:textId="77777777" w:rsidR="00061A9C" w:rsidRDefault="00061A9C" w:rsidP="009D4A9A">
            <w:pPr>
              <w:pStyle w:val="ListParagraph"/>
              <w:numPr>
                <w:ilvl w:val="1"/>
                <w:numId w:val="24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Elevation</w:t>
            </w:r>
          </w:p>
        </w:tc>
      </w:tr>
    </w:tbl>
    <w:p w14:paraId="2CD2D956" w14:textId="77777777" w:rsidR="00061A9C" w:rsidRDefault="00061A9C" w:rsidP="00061A9C">
      <w:pPr>
        <w:spacing w:after="0" w:line="360" w:lineRule="auto"/>
        <w:rPr>
          <w:rFonts w:ascii="Times New Roman" w:eastAsia="Times New Roman" w:hAnsi="Times New Roman" w:cs="Times New Roman"/>
          <w:b/>
          <w:sz w:val="24"/>
          <w:szCs w:val="24"/>
          <w:lang w:val="en-US"/>
        </w:rPr>
      </w:pPr>
    </w:p>
    <w:p w14:paraId="2FE87276" w14:textId="77777777" w:rsidR="00061A9C" w:rsidRDefault="00061A9C" w:rsidP="00061A9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REQUIRED SKILLS AND KNOWLEDGE</w:t>
      </w:r>
    </w:p>
    <w:p w14:paraId="037BF7E1" w14:textId="77777777" w:rsidR="00061A9C" w:rsidRDefault="00061A9C" w:rsidP="00061A9C">
      <w:pPr>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This section describes the skills and knowledge required for this unit of competency.</w:t>
      </w:r>
    </w:p>
    <w:p w14:paraId="45E13281" w14:textId="77777777" w:rsidR="00061A9C" w:rsidRDefault="00061A9C" w:rsidP="00061A9C">
      <w:pPr>
        <w:spacing w:after="0" w:line="360"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Required Skills</w:t>
      </w:r>
    </w:p>
    <w:p w14:paraId="6B5B4871" w14:textId="77777777" w:rsidR="00061A9C" w:rsidRDefault="00061A9C" w:rsidP="00061A9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individual needs to demonstrate the following skills:</w:t>
      </w:r>
    </w:p>
    <w:p w14:paraId="27F6FF21"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Leadership</w:t>
      </w:r>
    </w:p>
    <w:p w14:paraId="49A65401"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Counselling </w:t>
      </w:r>
    </w:p>
    <w:p w14:paraId="0CF17AFD"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Interviewing</w:t>
      </w:r>
    </w:p>
    <w:p w14:paraId="27080079"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Computer </w:t>
      </w:r>
    </w:p>
    <w:p w14:paraId="7906DD26"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Observation</w:t>
      </w:r>
    </w:p>
    <w:p w14:paraId="175EE7AE"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Stress management </w:t>
      </w:r>
    </w:p>
    <w:p w14:paraId="2EEAAED7"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Diagnostic </w:t>
      </w:r>
    </w:p>
    <w:p w14:paraId="7C424385"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lastRenderedPageBreak/>
        <w:t>Analytical</w:t>
      </w:r>
    </w:p>
    <w:p w14:paraId="15254838"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Communication</w:t>
      </w:r>
    </w:p>
    <w:p w14:paraId="52504C68"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Report writing </w:t>
      </w:r>
    </w:p>
    <w:p w14:paraId="6D90173B"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Advocacy</w:t>
      </w:r>
    </w:p>
    <w:p w14:paraId="4BD83063"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Training </w:t>
      </w:r>
    </w:p>
    <w:p w14:paraId="3FC52CD7"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Critical thinking </w:t>
      </w:r>
    </w:p>
    <w:p w14:paraId="0A561D02"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Problem solving </w:t>
      </w:r>
    </w:p>
    <w:p w14:paraId="24A39498"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Monitoring </w:t>
      </w:r>
    </w:p>
    <w:p w14:paraId="32884DE8" w14:textId="77777777" w:rsidR="00061A9C" w:rsidRDefault="00061A9C"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Evaluation</w:t>
      </w:r>
    </w:p>
    <w:p w14:paraId="32218A15" w14:textId="77777777" w:rsidR="00061A9C" w:rsidRDefault="00061A9C" w:rsidP="00061A9C">
      <w:pPr>
        <w:spacing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Required Knowledge</w:t>
      </w:r>
    </w:p>
    <w:p w14:paraId="4BBB2870" w14:textId="77777777" w:rsidR="00061A9C" w:rsidRDefault="00061A9C" w:rsidP="00061A9C">
      <w:pPr>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individual needs to demonstrate knowledge of:</w:t>
      </w:r>
    </w:p>
    <w:p w14:paraId="660B1E3C"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Community-based health care</w:t>
      </w:r>
    </w:p>
    <w:p w14:paraId="5393E3EC"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Palliative care provision</w:t>
      </w:r>
    </w:p>
    <w:p w14:paraId="6B9BC5CD"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General microbiology and parasitology</w:t>
      </w:r>
    </w:p>
    <w:p w14:paraId="520026FB"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Communicable and Non-communicable diseases</w:t>
      </w:r>
    </w:p>
    <w:p w14:paraId="6AE45F65"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Prevention and control of diseases </w:t>
      </w:r>
    </w:p>
    <w:p w14:paraId="562C9B54"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HIV and TB risk assessment </w:t>
      </w:r>
    </w:p>
    <w:p w14:paraId="084FC640"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TB and HIV clinical assessment</w:t>
      </w:r>
    </w:p>
    <w:p w14:paraId="77754BD4"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HIV Testing and counselling</w:t>
      </w:r>
    </w:p>
    <w:p w14:paraId="69EB0843"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HIV and TB management </w:t>
      </w:r>
    </w:p>
    <w:p w14:paraId="78A8E31B"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Impact of HIV and AIDS on the society</w:t>
      </w:r>
    </w:p>
    <w:p w14:paraId="021D6AD0"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Management of opportunistic diseases</w:t>
      </w:r>
    </w:p>
    <w:p w14:paraId="3D976589"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Mental health and psychosocial support management </w:t>
      </w:r>
    </w:p>
    <w:p w14:paraId="741F068B"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Disease surveillance, prevention and control procedures</w:t>
      </w:r>
    </w:p>
    <w:p w14:paraId="654B082B"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Child care ICCM Management </w:t>
      </w:r>
    </w:p>
    <w:p w14:paraId="0A853543" w14:textId="77777777" w:rsidR="00061A9C" w:rsidRDefault="00061A9C"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Monitoring and control procedures </w:t>
      </w:r>
    </w:p>
    <w:p w14:paraId="33590470" w14:textId="77777777" w:rsidR="00061A9C" w:rsidRDefault="00061A9C" w:rsidP="00061A9C">
      <w:pPr>
        <w:spacing w:after="0" w:line="360" w:lineRule="auto"/>
        <w:ind w:left="1080"/>
        <w:jc w:val="both"/>
        <w:rPr>
          <w:rFonts w:ascii="Times New Roman" w:eastAsia="Times New Roman" w:hAnsi="Times New Roman" w:cs="Times New Roman"/>
          <w:sz w:val="24"/>
          <w:szCs w:val="24"/>
          <w:lang w:val="en-AU"/>
        </w:rPr>
      </w:pPr>
    </w:p>
    <w:p w14:paraId="790BFFE5" w14:textId="77777777" w:rsidR="00061A9C" w:rsidRDefault="00061A9C" w:rsidP="00061A9C">
      <w:pPr>
        <w:spacing w:after="0" w:line="360"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EVIDENCE GUIDE</w:t>
      </w:r>
    </w:p>
    <w:p w14:paraId="5C64F1C5" w14:textId="77777777" w:rsidR="00061A9C" w:rsidRDefault="00061A9C" w:rsidP="00061A9C">
      <w:pPr>
        <w:spacing w:after="0" w:line="36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provides advice on assessment and must be read in conjunction with the performance criteria, required skills and knowledge and range.</w:t>
      </w:r>
    </w:p>
    <w:p w14:paraId="279BFCE4" w14:textId="77777777" w:rsidR="00061A9C" w:rsidRDefault="00061A9C" w:rsidP="00061A9C">
      <w:pPr>
        <w:spacing w:after="0" w:line="360" w:lineRule="auto"/>
        <w:contextualSpacing/>
        <w:rPr>
          <w:rFonts w:ascii="Times New Roman" w:eastAsia="Times New Roman" w:hAnsi="Times New Roman" w:cs="Times New Roman"/>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318"/>
      </w:tblGrid>
      <w:tr w:rsidR="00061A9C" w14:paraId="3379FCF3" w14:textId="77777777" w:rsidTr="00045783">
        <w:tc>
          <w:tcPr>
            <w:tcW w:w="2538" w:type="dxa"/>
          </w:tcPr>
          <w:p w14:paraId="26418701" w14:textId="77777777" w:rsidR="00061A9C" w:rsidRDefault="00061A9C" w:rsidP="009D4A9A">
            <w:pPr>
              <w:pStyle w:val="ListParagraph"/>
              <w:numPr>
                <w:ilvl w:val="3"/>
                <w:numId w:val="196"/>
              </w:numPr>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Critical Aspects of Competency</w:t>
            </w:r>
          </w:p>
        </w:tc>
        <w:tc>
          <w:tcPr>
            <w:tcW w:w="6318" w:type="dxa"/>
          </w:tcPr>
          <w:p w14:paraId="3AE4F27A"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Assessment requires evidence that the candidate:</w:t>
            </w:r>
          </w:p>
          <w:p w14:paraId="7C37063D"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Assessed emergency preparedness and prepared a report</w:t>
            </w:r>
          </w:p>
          <w:p w14:paraId="65F73CC8"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 xml:space="preserve">Organized referrals for non-manageable conditions in the community-based health care systems </w:t>
            </w:r>
          </w:p>
          <w:p w14:paraId="58E3B0C7"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Provided palliative care needs as required </w:t>
            </w:r>
          </w:p>
          <w:p w14:paraId="3201A041"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Carried out HIV and TB risk assessment and screening and prepared a report</w:t>
            </w:r>
          </w:p>
          <w:p w14:paraId="036DAEEA"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Identified, counselled and managed coinfected patients with active TB </w:t>
            </w:r>
          </w:p>
          <w:p w14:paraId="21DBFD8F"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Monitored adherence to TB treatment and HIV treatment</w:t>
            </w:r>
          </w:p>
          <w:p w14:paraId="0F9B136B"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Monitored and regulated HIV and TB incidences in the community</w:t>
            </w:r>
          </w:p>
          <w:p w14:paraId="4B44B9C0"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Conducted assessment of patients with mental disorders and provided mental health and psychosocial support</w:t>
            </w:r>
          </w:p>
          <w:p w14:paraId="2696D856"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Managed child care ICCM</w:t>
            </w:r>
          </w:p>
          <w:p w14:paraId="03F63011"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Developed Malaria and zoonotic disease prevention and control procedures </w:t>
            </w:r>
          </w:p>
          <w:p w14:paraId="169EA0F8"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Initiated and implemented disease control programs</w:t>
            </w:r>
          </w:p>
          <w:p w14:paraId="5E9204B0"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Demonstrated understanding of community-based health care </w:t>
            </w:r>
          </w:p>
          <w:p w14:paraId="22CAAF6D"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Carried psycho-active drugs needs assessment and identified psycho-active drugs </w:t>
            </w:r>
          </w:p>
          <w:p w14:paraId="54B8BA1E"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Executed and carried out psycho-active drugs demand reduction strategies</w:t>
            </w:r>
          </w:p>
          <w:p w14:paraId="4DC902B7" w14:textId="77777777" w:rsidR="00061A9C" w:rsidRDefault="00061A9C" w:rsidP="009D4A9A">
            <w:pPr>
              <w:pStyle w:val="ListParagraph"/>
              <w:numPr>
                <w:ilvl w:val="1"/>
                <w:numId w:val="21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Monitored use of psycho-active drugs and prepared a report</w:t>
            </w:r>
          </w:p>
        </w:tc>
      </w:tr>
      <w:tr w:rsidR="00061A9C" w14:paraId="524CFC8A" w14:textId="77777777" w:rsidTr="00045783">
        <w:trPr>
          <w:trHeight w:val="1251"/>
        </w:trPr>
        <w:tc>
          <w:tcPr>
            <w:tcW w:w="2538" w:type="dxa"/>
          </w:tcPr>
          <w:p w14:paraId="69E9C147" w14:textId="77777777" w:rsidR="00061A9C" w:rsidRDefault="00061A9C" w:rsidP="009D4A9A">
            <w:pPr>
              <w:pStyle w:val="ListParagraph"/>
              <w:numPr>
                <w:ilvl w:val="3"/>
                <w:numId w:val="19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Resource Implications</w:t>
            </w:r>
          </w:p>
        </w:tc>
        <w:tc>
          <w:tcPr>
            <w:tcW w:w="6318" w:type="dxa"/>
          </w:tcPr>
          <w:p w14:paraId="47A8BA2D" w14:textId="77777777" w:rsidR="00061A9C" w:rsidRDefault="00061A9C" w:rsidP="00045783">
            <w:pPr>
              <w:tabs>
                <w:tab w:val="left" w:pos="357"/>
              </w:tabs>
              <w:spacing w:after="0" w:line="240" w:lineRule="auto"/>
              <w:ind w:left="357" w:hanging="35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resources should be provided:</w:t>
            </w:r>
          </w:p>
          <w:p w14:paraId="2EFB3414" w14:textId="77777777" w:rsidR="00061A9C" w:rsidRDefault="00061A9C" w:rsidP="009D4A9A">
            <w:pPr>
              <w:pStyle w:val="ListParagraph"/>
              <w:numPr>
                <w:ilvl w:val="1"/>
                <w:numId w:val="217"/>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 functional and active community-based health care unit</w:t>
            </w:r>
          </w:p>
          <w:p w14:paraId="7609B409" w14:textId="77777777" w:rsidR="00061A9C" w:rsidRDefault="00061A9C" w:rsidP="009D4A9A">
            <w:pPr>
              <w:pStyle w:val="ListParagraph"/>
              <w:numPr>
                <w:ilvl w:val="1"/>
                <w:numId w:val="217"/>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Stationery</w:t>
            </w:r>
          </w:p>
          <w:p w14:paraId="6D4CB620" w14:textId="77777777" w:rsidR="00061A9C" w:rsidRDefault="00061A9C" w:rsidP="009D4A9A">
            <w:pPr>
              <w:pStyle w:val="ListParagraph"/>
              <w:numPr>
                <w:ilvl w:val="1"/>
                <w:numId w:val="217"/>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Computer</w:t>
            </w:r>
          </w:p>
          <w:p w14:paraId="32F3E961" w14:textId="77777777" w:rsidR="00061A9C" w:rsidRDefault="00061A9C" w:rsidP="009D4A9A">
            <w:pPr>
              <w:pStyle w:val="ListParagraph"/>
              <w:numPr>
                <w:ilvl w:val="1"/>
                <w:numId w:val="217"/>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Training manuals  </w:t>
            </w:r>
          </w:p>
        </w:tc>
      </w:tr>
      <w:tr w:rsidR="00061A9C" w14:paraId="0AC5BF0C" w14:textId="77777777" w:rsidTr="00045783">
        <w:tc>
          <w:tcPr>
            <w:tcW w:w="2538" w:type="dxa"/>
          </w:tcPr>
          <w:p w14:paraId="6E810CDA" w14:textId="77777777" w:rsidR="00061A9C" w:rsidRDefault="00061A9C" w:rsidP="009D4A9A">
            <w:pPr>
              <w:pStyle w:val="ListParagraph"/>
              <w:numPr>
                <w:ilvl w:val="3"/>
                <w:numId w:val="19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 of Assessment</w:t>
            </w:r>
          </w:p>
        </w:tc>
        <w:tc>
          <w:tcPr>
            <w:tcW w:w="6318" w:type="dxa"/>
          </w:tcPr>
          <w:p w14:paraId="67D6F56A" w14:textId="77777777" w:rsidR="00061A9C" w:rsidRDefault="00061A9C" w:rsidP="00045783">
            <w:p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Competency in this unit may be assessed through:</w:t>
            </w:r>
          </w:p>
          <w:p w14:paraId="3C91C4D7" w14:textId="77777777" w:rsidR="00061A9C" w:rsidRDefault="00061A9C" w:rsidP="009D4A9A">
            <w:pPr>
              <w:pStyle w:val="ListParagraph"/>
              <w:numPr>
                <w:ilvl w:val="1"/>
                <w:numId w:val="218"/>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3F394412" w14:textId="77777777" w:rsidR="00061A9C" w:rsidRDefault="00061A9C" w:rsidP="009D4A9A">
            <w:pPr>
              <w:pStyle w:val="ListParagraph"/>
              <w:numPr>
                <w:ilvl w:val="1"/>
                <w:numId w:val="218"/>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 tests</w:t>
            </w:r>
          </w:p>
          <w:p w14:paraId="12F549D2" w14:textId="77777777" w:rsidR="00061A9C" w:rsidRDefault="00061A9C" w:rsidP="009D4A9A">
            <w:pPr>
              <w:pStyle w:val="ListParagraph"/>
              <w:numPr>
                <w:ilvl w:val="1"/>
                <w:numId w:val="218"/>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671DCA9D" w14:textId="77777777" w:rsidR="00061A9C" w:rsidRDefault="00061A9C" w:rsidP="009D4A9A">
            <w:pPr>
              <w:pStyle w:val="ListParagraph"/>
              <w:numPr>
                <w:ilvl w:val="1"/>
                <w:numId w:val="218"/>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Case study</w:t>
            </w:r>
          </w:p>
          <w:p w14:paraId="7CF2D441" w14:textId="77777777" w:rsidR="00061A9C" w:rsidRDefault="00061A9C" w:rsidP="009D4A9A">
            <w:pPr>
              <w:pStyle w:val="ListParagraph"/>
              <w:numPr>
                <w:ilvl w:val="1"/>
                <w:numId w:val="218"/>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 report</w:t>
            </w:r>
          </w:p>
        </w:tc>
      </w:tr>
      <w:tr w:rsidR="00061A9C" w14:paraId="793D88F5" w14:textId="77777777" w:rsidTr="00045783">
        <w:tc>
          <w:tcPr>
            <w:tcW w:w="2538" w:type="dxa"/>
          </w:tcPr>
          <w:p w14:paraId="5F3EE588" w14:textId="77777777" w:rsidR="00061A9C" w:rsidRDefault="00061A9C" w:rsidP="009D4A9A">
            <w:pPr>
              <w:pStyle w:val="ListParagraph"/>
              <w:numPr>
                <w:ilvl w:val="3"/>
                <w:numId w:val="19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Context of Assessment</w:t>
            </w:r>
          </w:p>
        </w:tc>
        <w:tc>
          <w:tcPr>
            <w:tcW w:w="6318" w:type="dxa"/>
          </w:tcPr>
          <w:p w14:paraId="0AF878C3" w14:textId="77777777" w:rsidR="00061A9C" w:rsidRDefault="00061A9C"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061A9C" w14:paraId="415E14DB" w14:textId="77777777" w:rsidTr="00045783">
        <w:tc>
          <w:tcPr>
            <w:tcW w:w="2538" w:type="dxa"/>
          </w:tcPr>
          <w:p w14:paraId="48BC2114" w14:textId="77777777" w:rsidR="00061A9C" w:rsidRDefault="00061A9C" w:rsidP="009D4A9A">
            <w:pPr>
              <w:pStyle w:val="ListParagraph"/>
              <w:numPr>
                <w:ilvl w:val="3"/>
                <w:numId w:val="19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Guidance information for assessment</w:t>
            </w:r>
          </w:p>
        </w:tc>
        <w:tc>
          <w:tcPr>
            <w:tcW w:w="6318" w:type="dxa"/>
          </w:tcPr>
          <w:p w14:paraId="744DE2B1" w14:textId="77777777" w:rsidR="00061A9C" w:rsidRDefault="00061A9C"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Holistic assessment with other units relevant to the industry sector, workplace and job role is recommended.</w:t>
            </w:r>
          </w:p>
          <w:p w14:paraId="6AFE85C0" w14:textId="77777777" w:rsidR="00061A9C" w:rsidRDefault="00061A9C" w:rsidP="00045783">
            <w:pPr>
              <w:spacing w:after="0" w:line="240" w:lineRule="auto"/>
              <w:jc w:val="both"/>
              <w:rPr>
                <w:rFonts w:ascii="Times New Roman" w:eastAsia="Times New Roman" w:hAnsi="Times New Roman" w:cs="Times New Roman"/>
                <w:sz w:val="24"/>
                <w:szCs w:val="24"/>
                <w:lang w:val="en-US"/>
              </w:rPr>
            </w:pPr>
          </w:p>
        </w:tc>
      </w:tr>
    </w:tbl>
    <w:p w14:paraId="227D379B" w14:textId="5152E402" w:rsidR="00CB1DD8" w:rsidRPr="00970FC3" w:rsidRDefault="00CB1DD8" w:rsidP="00061A9C">
      <w:pPr>
        <w:spacing w:after="0" w:line="360" w:lineRule="auto"/>
        <w:rPr>
          <w:rFonts w:ascii="Times New Roman" w:hAnsi="Times New Roman" w:cs="Times New Roman"/>
          <w:sz w:val="24"/>
          <w:szCs w:val="24"/>
        </w:rPr>
      </w:pPr>
    </w:p>
    <w:p w14:paraId="38CB0628" w14:textId="77777777" w:rsidR="00CB1DD8" w:rsidRPr="00970FC3" w:rsidRDefault="00CB1DD8" w:rsidP="00CB1DD8">
      <w:pPr>
        <w:spacing w:line="360" w:lineRule="auto"/>
        <w:rPr>
          <w:rFonts w:ascii="Times New Roman" w:hAnsi="Times New Roman" w:cs="Times New Roman"/>
          <w:sz w:val="24"/>
          <w:szCs w:val="24"/>
        </w:rPr>
      </w:pPr>
    </w:p>
    <w:p w14:paraId="5FB805FE" w14:textId="77777777" w:rsidR="00CB1DD8" w:rsidRPr="00970FC3" w:rsidRDefault="00CB1DD8" w:rsidP="00CB1DD8">
      <w:pPr>
        <w:spacing w:line="360" w:lineRule="auto"/>
        <w:rPr>
          <w:rFonts w:ascii="Times New Roman" w:hAnsi="Times New Roman" w:cs="Times New Roman"/>
          <w:sz w:val="24"/>
          <w:szCs w:val="24"/>
        </w:rPr>
      </w:pPr>
    </w:p>
    <w:p w14:paraId="31CADCD5" w14:textId="77777777" w:rsidR="00CB1DD8" w:rsidRPr="00970FC3" w:rsidRDefault="00CB1DD8" w:rsidP="00CB1DD8">
      <w:pPr>
        <w:spacing w:line="360" w:lineRule="auto"/>
        <w:rPr>
          <w:rFonts w:ascii="Times New Roman" w:hAnsi="Times New Roman" w:cs="Times New Roman"/>
          <w:sz w:val="24"/>
          <w:szCs w:val="24"/>
        </w:rPr>
      </w:pPr>
    </w:p>
    <w:p w14:paraId="3834F208" w14:textId="77777777" w:rsidR="007C3473" w:rsidRPr="00970FC3" w:rsidRDefault="007C3473" w:rsidP="00CB1DD8">
      <w:pPr>
        <w:spacing w:line="360" w:lineRule="auto"/>
        <w:rPr>
          <w:rFonts w:ascii="Times New Roman" w:hAnsi="Times New Roman" w:cs="Times New Roman"/>
          <w:sz w:val="24"/>
          <w:szCs w:val="24"/>
        </w:rPr>
      </w:pPr>
    </w:p>
    <w:p w14:paraId="47C6F768" w14:textId="77777777" w:rsidR="007C3473" w:rsidRPr="00970FC3" w:rsidRDefault="007C3473" w:rsidP="00CB1DD8">
      <w:pPr>
        <w:spacing w:line="360" w:lineRule="auto"/>
        <w:rPr>
          <w:rFonts w:ascii="Times New Roman" w:hAnsi="Times New Roman" w:cs="Times New Roman"/>
          <w:sz w:val="24"/>
          <w:szCs w:val="24"/>
        </w:rPr>
      </w:pPr>
    </w:p>
    <w:p w14:paraId="4E869F03" w14:textId="671E419D" w:rsidR="00CB1DD8" w:rsidRPr="00970FC3" w:rsidRDefault="00CB1DD8" w:rsidP="001813EC">
      <w:pPr>
        <w:pStyle w:val="Heading1"/>
        <w:jc w:val="center"/>
        <w:rPr>
          <w:rFonts w:ascii="Times New Roman" w:eastAsia="Calibri" w:hAnsi="Times New Roman" w:cs="Times New Roman"/>
          <w:b/>
          <w:bCs/>
          <w:color w:val="auto"/>
          <w:sz w:val="24"/>
          <w:szCs w:val="24"/>
          <w:lang w:val="en-GB" w:eastAsia="en-GB"/>
        </w:rPr>
      </w:pPr>
      <w:bookmarkStart w:id="98" w:name="_Toc173365326"/>
      <w:bookmarkStart w:id="99" w:name="_Toc197088953"/>
      <w:r w:rsidRPr="00970FC3">
        <w:rPr>
          <w:rFonts w:ascii="Times New Roman" w:eastAsia="Calibri" w:hAnsi="Times New Roman" w:cs="Times New Roman"/>
          <w:b/>
          <w:bCs/>
          <w:color w:val="auto"/>
          <w:sz w:val="24"/>
          <w:szCs w:val="24"/>
          <w:lang w:val="en-GB" w:eastAsia="en-GB"/>
        </w:rPr>
        <w:t>APPLY ENTREPRENEURIAL SKILLS</w:t>
      </w:r>
      <w:bookmarkEnd w:id="98"/>
      <w:bookmarkEnd w:id="99"/>
    </w:p>
    <w:p w14:paraId="1D8F0272" w14:textId="51DFE100" w:rsidR="00CB1DD8" w:rsidRPr="00970FC3" w:rsidRDefault="00CB1DD8" w:rsidP="00CB1DD8">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UNIT CODE: 0413 </w:t>
      </w:r>
      <w:r w:rsidR="007C3473" w:rsidRPr="00970FC3">
        <w:rPr>
          <w:rFonts w:ascii="Times New Roman" w:eastAsia="Times New Roman" w:hAnsi="Times New Roman" w:cs="Times New Roman"/>
          <w:b/>
          <w:kern w:val="28"/>
          <w:sz w:val="24"/>
          <w:szCs w:val="24"/>
          <w:lang w:val="en-US"/>
          <w14:ligatures w14:val="none"/>
        </w:rPr>
        <w:t>554</w:t>
      </w:r>
      <w:r w:rsidRPr="00970FC3">
        <w:rPr>
          <w:rFonts w:ascii="Times New Roman" w:eastAsia="Times New Roman" w:hAnsi="Times New Roman" w:cs="Times New Roman"/>
          <w:b/>
          <w:kern w:val="28"/>
          <w:sz w:val="24"/>
          <w:szCs w:val="24"/>
          <w:lang w:val="en-US"/>
          <w14:ligatures w14:val="none"/>
        </w:rPr>
        <w:t xml:space="preserve"> </w:t>
      </w:r>
      <w:r w:rsidR="007C3473" w:rsidRPr="00970FC3">
        <w:rPr>
          <w:rFonts w:ascii="Times New Roman" w:eastAsia="Times New Roman" w:hAnsi="Times New Roman" w:cs="Times New Roman"/>
          <w:b/>
          <w:kern w:val="28"/>
          <w:sz w:val="24"/>
          <w:szCs w:val="24"/>
          <w:lang w:val="en-US"/>
          <w14:ligatures w14:val="none"/>
        </w:rPr>
        <w:t>13</w:t>
      </w:r>
      <w:r w:rsidRPr="00970FC3">
        <w:rPr>
          <w:rFonts w:ascii="Times New Roman" w:eastAsia="Times New Roman" w:hAnsi="Times New Roman" w:cs="Times New Roman"/>
          <w:b/>
          <w:kern w:val="28"/>
          <w:sz w:val="24"/>
          <w:szCs w:val="24"/>
          <w:lang w:val="en-US"/>
          <w14:ligatures w14:val="none"/>
        </w:rPr>
        <w:t>A</w:t>
      </w:r>
    </w:p>
    <w:p w14:paraId="71DE4D19" w14:textId="77777777" w:rsidR="00432318" w:rsidRPr="00970FC3" w:rsidRDefault="00432318" w:rsidP="00432318">
      <w:pPr>
        <w:spacing w:line="360" w:lineRule="auto"/>
        <w:rPr>
          <w:rFonts w:ascii="Times New Roman" w:hAnsi="Times New Roman" w:cs="Times New Roman"/>
          <w:b/>
          <w:sz w:val="24"/>
          <w:szCs w:val="24"/>
          <w:lang w:val="en-GB"/>
        </w:rPr>
      </w:pPr>
      <w:r w:rsidRPr="00970FC3">
        <w:rPr>
          <w:rFonts w:ascii="Times New Roman" w:hAnsi="Times New Roman" w:cs="Times New Roman"/>
          <w:b/>
          <w:sz w:val="24"/>
          <w:szCs w:val="24"/>
          <w:lang w:val="en-GB"/>
        </w:rPr>
        <w:t>UNIT DESCRIPTION</w:t>
      </w:r>
    </w:p>
    <w:p w14:paraId="7840AD44" w14:textId="77777777" w:rsidR="00432318" w:rsidRPr="00970FC3" w:rsidRDefault="00432318" w:rsidP="00432318">
      <w:pPr>
        <w:spacing w:line="360" w:lineRule="auto"/>
        <w:jc w:val="both"/>
        <w:rPr>
          <w:rFonts w:ascii="Times New Roman" w:hAnsi="Times New Roman" w:cs="Times New Roman"/>
          <w:sz w:val="24"/>
          <w:szCs w:val="24"/>
          <w:lang w:val="en-GB"/>
        </w:rPr>
      </w:pPr>
      <w:r w:rsidRPr="00970FC3">
        <w:rPr>
          <w:rFonts w:ascii="Times New Roman" w:hAnsi="Times New Roman" w:cs="Times New Roman"/>
          <w:sz w:val="24"/>
          <w:szCs w:val="24"/>
          <w:lang w:val="en-GB"/>
        </w:rPr>
        <w:t xml:space="preserve">This unit covers the competencies required to demonstrate an understanding of entrepreneurship. It involves demonstrating an understanding of </w:t>
      </w:r>
      <w:r w:rsidRPr="00970FC3">
        <w:rPr>
          <w:rFonts w:ascii="Times New Roman" w:hAnsi="Times New Roman" w:cs="Times New Roman"/>
          <w:bCs/>
          <w:sz w:val="24"/>
          <w:szCs w:val="24"/>
        </w:rPr>
        <w:t>financial literacy, applying entrepreneurial concepts</w:t>
      </w:r>
      <w:r w:rsidRPr="00970FC3">
        <w:rPr>
          <w:rFonts w:ascii="Times New Roman" w:hAnsi="Times New Roman" w:cs="Times New Roman"/>
          <w:sz w:val="24"/>
          <w:szCs w:val="24"/>
          <w:lang w:val="en-GB"/>
        </w:rPr>
        <w:t xml:space="preserve"> identifying entrepreneurship opportunities, </w:t>
      </w:r>
      <w:r w:rsidRPr="00970FC3">
        <w:rPr>
          <w:rFonts w:ascii="Times New Roman" w:hAnsi="Times New Roman" w:cs="Times New Roman"/>
          <w:bCs/>
          <w:sz w:val="24"/>
          <w:szCs w:val="24"/>
        </w:rPr>
        <w:t>applying business legal aspects,</w:t>
      </w:r>
      <w:r w:rsidRPr="00970FC3">
        <w:rPr>
          <w:rFonts w:ascii="Times New Roman" w:hAnsi="Times New Roman" w:cs="Times New Roman"/>
          <w:sz w:val="24"/>
          <w:szCs w:val="24"/>
          <w:lang w:val="en-GB"/>
        </w:rPr>
        <w:t xml:space="preserve"> developing business innovative strategies and developing business plans. </w:t>
      </w:r>
    </w:p>
    <w:p w14:paraId="64440D33" w14:textId="77777777" w:rsidR="00432318" w:rsidRPr="00970FC3" w:rsidRDefault="00432318" w:rsidP="00432318">
      <w:pPr>
        <w:spacing w:line="360" w:lineRule="auto"/>
        <w:rPr>
          <w:rFonts w:ascii="Times New Roman" w:hAnsi="Times New Roman" w:cs="Times New Roman"/>
          <w:b/>
          <w:sz w:val="24"/>
          <w:szCs w:val="24"/>
          <w:lang w:val="en-GB"/>
        </w:rPr>
      </w:pPr>
      <w:r w:rsidRPr="00970FC3">
        <w:rPr>
          <w:rFonts w:ascii="Times New Roman" w:hAnsi="Times New Roman" w:cs="Times New Roman"/>
          <w:b/>
          <w:sz w:val="24"/>
          <w:szCs w:val="24"/>
          <w:lang w:val="en-GB"/>
        </w:rPr>
        <w:t>ELEMENTS AND PERFORMANCE CRITERIA</w:t>
      </w:r>
    </w:p>
    <w:tbl>
      <w:tblPr>
        <w:tblStyle w:val="TableGrid"/>
        <w:tblW w:w="5000" w:type="pct"/>
        <w:tblLook w:val="04A0" w:firstRow="1" w:lastRow="0" w:firstColumn="1" w:lastColumn="0" w:noHBand="0" w:noVBand="1"/>
      </w:tblPr>
      <w:tblGrid>
        <w:gridCol w:w="2965"/>
        <w:gridCol w:w="6485"/>
      </w:tblGrid>
      <w:tr w:rsidR="00432318" w:rsidRPr="00970FC3" w14:paraId="3403C9AE" w14:textId="77777777" w:rsidTr="00784532">
        <w:trPr>
          <w:tblHeader/>
        </w:trPr>
        <w:tc>
          <w:tcPr>
            <w:tcW w:w="1569" w:type="pct"/>
          </w:tcPr>
          <w:p w14:paraId="21BB5557" w14:textId="77777777" w:rsidR="00432318" w:rsidRPr="00970FC3" w:rsidRDefault="00432318" w:rsidP="00784532">
            <w:pPr>
              <w:rPr>
                <w:rFonts w:ascii="Times New Roman" w:hAnsi="Times New Roman" w:cs="Times New Roman"/>
                <w:b/>
                <w:sz w:val="24"/>
                <w:szCs w:val="24"/>
              </w:rPr>
            </w:pPr>
            <w:r w:rsidRPr="00970FC3">
              <w:rPr>
                <w:rFonts w:ascii="Times New Roman" w:hAnsi="Times New Roman" w:cs="Times New Roman"/>
                <w:b/>
                <w:sz w:val="24"/>
                <w:szCs w:val="24"/>
              </w:rPr>
              <w:t>ELEMENT</w:t>
            </w:r>
          </w:p>
          <w:p w14:paraId="2AC5AF17" w14:textId="77777777" w:rsidR="00432318" w:rsidRPr="00970FC3" w:rsidRDefault="00432318" w:rsidP="00784532">
            <w:pPr>
              <w:rPr>
                <w:rFonts w:ascii="Times New Roman" w:hAnsi="Times New Roman" w:cs="Times New Roman"/>
                <w:b/>
                <w:sz w:val="24"/>
                <w:szCs w:val="24"/>
                <w:lang w:val="en-GB"/>
              </w:rPr>
            </w:pPr>
            <w:r w:rsidRPr="00970FC3">
              <w:rPr>
                <w:rFonts w:ascii="Times New Roman" w:hAnsi="Times New Roman" w:cs="Times New Roman"/>
                <w:sz w:val="24"/>
                <w:szCs w:val="24"/>
              </w:rPr>
              <w:t>These describe the key outcomes that make up workplace function.</w:t>
            </w:r>
          </w:p>
        </w:tc>
        <w:tc>
          <w:tcPr>
            <w:tcW w:w="3431" w:type="pct"/>
          </w:tcPr>
          <w:p w14:paraId="7CDADFF1" w14:textId="77777777" w:rsidR="00432318" w:rsidRPr="00970FC3" w:rsidRDefault="00432318" w:rsidP="00784532">
            <w:pPr>
              <w:rPr>
                <w:rFonts w:ascii="Times New Roman" w:hAnsi="Times New Roman" w:cs="Times New Roman"/>
                <w:b/>
                <w:sz w:val="24"/>
                <w:szCs w:val="24"/>
              </w:rPr>
            </w:pPr>
            <w:r w:rsidRPr="00970FC3">
              <w:rPr>
                <w:rFonts w:ascii="Times New Roman" w:hAnsi="Times New Roman" w:cs="Times New Roman"/>
                <w:b/>
                <w:sz w:val="24"/>
                <w:szCs w:val="24"/>
              </w:rPr>
              <w:t>PERFORMANCE CRITERIA</w:t>
            </w:r>
          </w:p>
          <w:p w14:paraId="73CE118A" w14:textId="77777777" w:rsidR="00432318" w:rsidRPr="00970FC3" w:rsidRDefault="00432318" w:rsidP="00784532">
            <w:pPr>
              <w:rPr>
                <w:rFonts w:ascii="Times New Roman" w:hAnsi="Times New Roman" w:cs="Times New Roman"/>
                <w:b/>
                <w:sz w:val="24"/>
                <w:szCs w:val="24"/>
              </w:rPr>
            </w:pPr>
            <w:r w:rsidRPr="00970FC3">
              <w:rPr>
                <w:rFonts w:ascii="Times New Roman" w:hAnsi="Times New Roman" w:cs="Times New Roman"/>
                <w:sz w:val="24"/>
                <w:szCs w:val="24"/>
              </w:rPr>
              <w:t>These are assessable statements that specify the required level of performance for each of the elements.</w:t>
            </w:r>
          </w:p>
          <w:p w14:paraId="4383D80A" w14:textId="77777777" w:rsidR="00432318" w:rsidRPr="00970FC3" w:rsidRDefault="00432318" w:rsidP="00784532">
            <w:pPr>
              <w:rPr>
                <w:rFonts w:ascii="Times New Roman" w:hAnsi="Times New Roman" w:cs="Times New Roman"/>
                <w:b/>
                <w:sz w:val="24"/>
                <w:szCs w:val="24"/>
                <w:lang w:val="en-GB"/>
              </w:rPr>
            </w:pPr>
            <w:r w:rsidRPr="00970FC3">
              <w:rPr>
                <w:rFonts w:ascii="Times New Roman" w:hAnsi="Times New Roman" w:cs="Times New Roman"/>
                <w:b/>
                <w:i/>
                <w:sz w:val="24"/>
                <w:szCs w:val="24"/>
              </w:rPr>
              <w:t>Bold and italicized terms are elaborated in Range</w:t>
            </w:r>
          </w:p>
        </w:tc>
      </w:tr>
      <w:tr w:rsidR="00432318" w:rsidRPr="00970FC3" w14:paraId="7183558C" w14:textId="77777777" w:rsidTr="00784532">
        <w:tc>
          <w:tcPr>
            <w:tcW w:w="1569" w:type="pct"/>
          </w:tcPr>
          <w:p w14:paraId="105CEE15" w14:textId="77777777" w:rsidR="00432318" w:rsidRPr="00970FC3" w:rsidRDefault="00432318" w:rsidP="009D4A9A">
            <w:pPr>
              <w:numPr>
                <w:ilvl w:val="0"/>
                <w:numId w:val="117"/>
              </w:numPr>
              <w:contextualSpacing/>
              <w:rPr>
                <w:rFonts w:ascii="Times New Roman" w:eastAsia="Calibri" w:hAnsi="Times New Roman" w:cs="Times New Roman"/>
                <w:b/>
                <w:kern w:val="0"/>
                <w:sz w:val="24"/>
                <w:szCs w:val="24"/>
                <w:lang w:val="en-GB"/>
              </w:rPr>
            </w:pPr>
            <w:r w:rsidRPr="00970FC3">
              <w:rPr>
                <w:rFonts w:ascii="Times New Roman" w:eastAsia="Calibri" w:hAnsi="Times New Roman" w:cs="Times New Roman"/>
                <w:bCs/>
                <w:kern w:val="0"/>
                <w:sz w:val="24"/>
                <w:szCs w:val="24"/>
                <w:lang w:val="en-GB"/>
              </w:rPr>
              <w:t>Apply Financial Literacy Skills</w:t>
            </w:r>
          </w:p>
        </w:tc>
        <w:tc>
          <w:tcPr>
            <w:tcW w:w="3431" w:type="pct"/>
          </w:tcPr>
          <w:p w14:paraId="5826553F" w14:textId="77777777" w:rsidR="00432318" w:rsidRPr="00970FC3" w:rsidRDefault="00432318" w:rsidP="009D4A9A">
            <w:pPr>
              <w:numPr>
                <w:ilvl w:val="0"/>
                <w:numId w:val="123"/>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b/>
                <w:kern w:val="0"/>
                <w:sz w:val="24"/>
                <w:szCs w:val="24"/>
                <w:lang w:val="en-GB"/>
              </w:rPr>
              <w:t>Sources of personal and business</w:t>
            </w:r>
            <w:r w:rsidRPr="00970FC3">
              <w:rPr>
                <w:rFonts w:ascii="Times New Roman" w:eastAsia="Calibri" w:hAnsi="Times New Roman" w:cs="Times New Roman"/>
                <w:kern w:val="0"/>
                <w:sz w:val="24"/>
                <w:szCs w:val="24"/>
                <w:lang w:val="en-GB"/>
              </w:rPr>
              <w:t xml:space="preserve"> </w:t>
            </w:r>
            <w:r w:rsidRPr="00970FC3">
              <w:rPr>
                <w:rFonts w:ascii="Times New Roman" w:eastAsia="Calibri" w:hAnsi="Times New Roman" w:cs="Times New Roman"/>
                <w:b/>
                <w:bCs/>
                <w:i/>
                <w:iCs/>
                <w:kern w:val="0"/>
                <w:sz w:val="24"/>
                <w:szCs w:val="24"/>
                <w:lang w:val="en-GB"/>
              </w:rPr>
              <w:t>funds</w:t>
            </w:r>
            <w:r w:rsidRPr="00970FC3">
              <w:rPr>
                <w:rFonts w:ascii="Times New Roman" w:eastAsia="Calibri" w:hAnsi="Times New Roman" w:cs="Times New Roman"/>
                <w:kern w:val="0"/>
                <w:sz w:val="24"/>
                <w:szCs w:val="24"/>
                <w:lang w:val="en-GB"/>
              </w:rPr>
              <w:t xml:space="preserve"> are identified as per financial procedures and standards </w:t>
            </w:r>
          </w:p>
          <w:p w14:paraId="51A145E0" w14:textId="77777777" w:rsidR="00432318" w:rsidRPr="00970FC3" w:rsidRDefault="00432318" w:rsidP="009D4A9A">
            <w:pPr>
              <w:numPr>
                <w:ilvl w:val="0"/>
                <w:numId w:val="123"/>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Personal finances are managed as per financial procedures and standards </w:t>
            </w:r>
          </w:p>
          <w:p w14:paraId="3302831C" w14:textId="77777777" w:rsidR="00432318" w:rsidRPr="00970FC3" w:rsidRDefault="00432318" w:rsidP="009D4A9A">
            <w:pPr>
              <w:numPr>
                <w:ilvl w:val="0"/>
                <w:numId w:val="123"/>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Savings are managed as per financial procedures and standards </w:t>
            </w:r>
          </w:p>
          <w:p w14:paraId="026C8FC2" w14:textId="77777777" w:rsidR="00432318" w:rsidRPr="00970FC3" w:rsidRDefault="00432318" w:rsidP="009D4A9A">
            <w:pPr>
              <w:numPr>
                <w:ilvl w:val="0"/>
                <w:numId w:val="123"/>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Debts are managed as per financial procedures and standards </w:t>
            </w:r>
          </w:p>
          <w:p w14:paraId="19D3BD00" w14:textId="77777777" w:rsidR="00432318" w:rsidRPr="00970FC3" w:rsidRDefault="00432318" w:rsidP="009D4A9A">
            <w:pPr>
              <w:numPr>
                <w:ilvl w:val="0"/>
                <w:numId w:val="123"/>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Investments are undertaken as per financial procedures and standards </w:t>
            </w:r>
          </w:p>
          <w:p w14:paraId="6B067354" w14:textId="77777777" w:rsidR="00432318" w:rsidRPr="00970FC3" w:rsidRDefault="00432318" w:rsidP="009D4A9A">
            <w:pPr>
              <w:numPr>
                <w:ilvl w:val="0"/>
                <w:numId w:val="123"/>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Insurance services are procured as per financial procedures and standards </w:t>
            </w:r>
          </w:p>
        </w:tc>
      </w:tr>
      <w:tr w:rsidR="00432318" w:rsidRPr="00970FC3" w14:paraId="6888E83F" w14:textId="77777777" w:rsidTr="00784532">
        <w:tc>
          <w:tcPr>
            <w:tcW w:w="1569" w:type="pct"/>
          </w:tcPr>
          <w:p w14:paraId="5675DBC3" w14:textId="77777777" w:rsidR="00432318" w:rsidRPr="00970FC3" w:rsidRDefault="00432318" w:rsidP="009D4A9A">
            <w:pPr>
              <w:numPr>
                <w:ilvl w:val="0"/>
                <w:numId w:val="117"/>
              </w:numPr>
              <w:contextualSpacing/>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lang w:val="en-GB"/>
              </w:rPr>
              <w:t>Apply entrepreneurial concept</w:t>
            </w:r>
          </w:p>
        </w:tc>
        <w:tc>
          <w:tcPr>
            <w:tcW w:w="3431" w:type="pct"/>
          </w:tcPr>
          <w:p w14:paraId="027CA415" w14:textId="77777777" w:rsidR="00432318" w:rsidRPr="00970FC3" w:rsidRDefault="00432318" w:rsidP="009D4A9A">
            <w:pPr>
              <w:numPr>
                <w:ilvl w:val="0"/>
                <w:numId w:val="118"/>
              </w:numPr>
              <w:shd w:val="clear" w:color="auto" w:fill="FFFFFF" w:themeFill="background1"/>
              <w:tabs>
                <w:tab w:val="left" w:pos="2880"/>
              </w:tabs>
              <w:ind w:left="360"/>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Entrepreneurs and Business persons are distinguished as per principles of entrepreneurship </w:t>
            </w:r>
          </w:p>
          <w:p w14:paraId="02AF5DC0" w14:textId="77777777" w:rsidR="00432318" w:rsidRPr="00970FC3" w:rsidRDefault="00432318" w:rsidP="009D4A9A">
            <w:pPr>
              <w:numPr>
                <w:ilvl w:val="0"/>
                <w:numId w:val="118"/>
              </w:numPr>
              <w:shd w:val="clear" w:color="auto" w:fill="FFFFFF" w:themeFill="background1"/>
              <w:tabs>
                <w:tab w:val="left" w:pos="2880"/>
              </w:tabs>
              <w:ind w:left="360"/>
              <w:contextualSpacing/>
              <w:rPr>
                <w:rFonts w:ascii="Times New Roman" w:eastAsia="Calibri" w:hAnsi="Times New Roman" w:cs="Times New Roman"/>
                <w:b/>
                <w:kern w:val="0"/>
                <w:sz w:val="24"/>
                <w:szCs w:val="24"/>
                <w:lang w:val="en-GB"/>
              </w:rPr>
            </w:pPr>
            <w:r w:rsidRPr="00970FC3">
              <w:rPr>
                <w:rFonts w:ascii="Times New Roman" w:eastAsia="Calibri" w:hAnsi="Times New Roman" w:cs="Times New Roman"/>
                <w:b/>
                <w:i/>
                <w:kern w:val="0"/>
                <w:sz w:val="24"/>
                <w:szCs w:val="24"/>
                <w:lang w:val="en-GB"/>
              </w:rPr>
              <w:t>Types of entrepreneurs</w:t>
            </w:r>
            <w:r w:rsidRPr="00970FC3">
              <w:rPr>
                <w:rFonts w:ascii="Times New Roman" w:eastAsia="Calibri" w:hAnsi="Times New Roman" w:cs="Times New Roman"/>
                <w:kern w:val="0"/>
                <w:sz w:val="24"/>
                <w:szCs w:val="24"/>
                <w:lang w:val="en-GB"/>
              </w:rPr>
              <w:t xml:space="preserve"> are identified as per principles of entrepreneurship</w:t>
            </w:r>
          </w:p>
          <w:p w14:paraId="1CAC30FF" w14:textId="77777777" w:rsidR="00432318" w:rsidRPr="00970FC3" w:rsidRDefault="00432318" w:rsidP="009D4A9A">
            <w:pPr>
              <w:numPr>
                <w:ilvl w:val="0"/>
                <w:numId w:val="118"/>
              </w:numPr>
              <w:shd w:val="clear" w:color="auto" w:fill="FFFFFF" w:themeFill="background1"/>
              <w:tabs>
                <w:tab w:val="left" w:pos="2880"/>
              </w:tabs>
              <w:ind w:left="360"/>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Ways of becoming an entrepreneur are identified as per principles of Entrepreneurship</w:t>
            </w:r>
          </w:p>
          <w:p w14:paraId="14E0717D" w14:textId="77777777" w:rsidR="00432318" w:rsidRPr="00970FC3" w:rsidRDefault="00432318" w:rsidP="009D4A9A">
            <w:pPr>
              <w:numPr>
                <w:ilvl w:val="0"/>
                <w:numId w:val="118"/>
              </w:numPr>
              <w:shd w:val="clear" w:color="auto" w:fill="FFFFFF" w:themeFill="background1"/>
              <w:tabs>
                <w:tab w:val="left" w:pos="2880"/>
              </w:tabs>
              <w:ind w:left="360"/>
              <w:contextualSpacing/>
              <w:rPr>
                <w:rFonts w:ascii="Times New Roman" w:eastAsia="Calibri" w:hAnsi="Times New Roman" w:cs="Times New Roman"/>
                <w:b/>
                <w:kern w:val="0"/>
                <w:sz w:val="24"/>
                <w:szCs w:val="24"/>
                <w:lang w:val="en-GB"/>
              </w:rPr>
            </w:pPr>
            <w:r w:rsidRPr="00970FC3">
              <w:rPr>
                <w:rFonts w:ascii="Times New Roman" w:eastAsia="Calibri" w:hAnsi="Times New Roman" w:cs="Times New Roman"/>
                <w:b/>
                <w:i/>
                <w:kern w:val="0"/>
                <w:sz w:val="24"/>
                <w:szCs w:val="24"/>
                <w:lang w:val="en-GB"/>
              </w:rPr>
              <w:t>Characteristics of Entrepreneurs</w:t>
            </w:r>
            <w:r w:rsidRPr="00970FC3">
              <w:rPr>
                <w:rFonts w:ascii="Times New Roman" w:eastAsia="Calibri" w:hAnsi="Times New Roman" w:cs="Times New Roman"/>
                <w:kern w:val="0"/>
                <w:sz w:val="24"/>
                <w:szCs w:val="24"/>
                <w:lang w:val="en-GB"/>
              </w:rPr>
              <w:t xml:space="preserve"> are identified as per principles of Entrepreneurship</w:t>
            </w:r>
            <w:r w:rsidRPr="00970FC3">
              <w:rPr>
                <w:rFonts w:ascii="Times New Roman" w:eastAsia="Calibri" w:hAnsi="Times New Roman" w:cs="Times New Roman"/>
                <w:b/>
                <w:kern w:val="0"/>
                <w:sz w:val="24"/>
                <w:szCs w:val="24"/>
                <w:lang w:val="en-GB"/>
              </w:rPr>
              <w:t xml:space="preserve"> </w:t>
            </w:r>
          </w:p>
          <w:p w14:paraId="016E85DB" w14:textId="77777777" w:rsidR="00432318" w:rsidRPr="00970FC3" w:rsidRDefault="00432318" w:rsidP="009D4A9A">
            <w:pPr>
              <w:numPr>
                <w:ilvl w:val="0"/>
                <w:numId w:val="118"/>
              </w:numPr>
              <w:shd w:val="clear" w:color="auto" w:fill="FFFFFF" w:themeFill="background1"/>
              <w:tabs>
                <w:tab w:val="left" w:pos="2880"/>
              </w:tabs>
              <w:ind w:left="360"/>
              <w:contextualSpacing/>
              <w:rPr>
                <w:rFonts w:ascii="Times New Roman" w:eastAsia="Calibri" w:hAnsi="Times New Roman" w:cs="Times New Roman"/>
                <w:b/>
                <w:kern w:val="0"/>
                <w:sz w:val="24"/>
                <w:szCs w:val="24"/>
                <w:lang w:val="en-GB"/>
              </w:rPr>
            </w:pPr>
            <w:r w:rsidRPr="00970FC3">
              <w:rPr>
                <w:rFonts w:ascii="Times New Roman" w:eastAsia="Calibri" w:hAnsi="Times New Roman" w:cs="Times New Roman"/>
                <w:bCs/>
                <w:kern w:val="0"/>
                <w:sz w:val="24"/>
                <w:szCs w:val="24"/>
                <w:lang w:val="en-GB"/>
              </w:rPr>
              <w:t>Salaried employment</w:t>
            </w:r>
            <w:r w:rsidRPr="00970FC3">
              <w:rPr>
                <w:rFonts w:ascii="Times New Roman" w:eastAsia="Calibri" w:hAnsi="Times New Roman" w:cs="Times New Roman"/>
                <w:kern w:val="0"/>
                <w:sz w:val="24"/>
                <w:szCs w:val="24"/>
                <w:lang w:val="en-GB"/>
              </w:rPr>
              <w:t xml:space="preserve"> and </w:t>
            </w:r>
            <w:r w:rsidRPr="00970FC3">
              <w:rPr>
                <w:rFonts w:ascii="Times New Roman" w:eastAsia="Calibri" w:hAnsi="Times New Roman" w:cs="Times New Roman"/>
                <w:bCs/>
                <w:kern w:val="0"/>
                <w:sz w:val="24"/>
                <w:szCs w:val="24"/>
                <w:lang w:val="en-GB"/>
              </w:rPr>
              <w:t>self-employment</w:t>
            </w:r>
            <w:r w:rsidRPr="00970FC3">
              <w:rPr>
                <w:rFonts w:ascii="Times New Roman" w:eastAsia="Calibri" w:hAnsi="Times New Roman" w:cs="Times New Roman"/>
                <w:kern w:val="0"/>
                <w:sz w:val="24"/>
                <w:szCs w:val="24"/>
                <w:lang w:val="en-GB"/>
              </w:rPr>
              <w:t xml:space="preserve"> are distinguished as per principles of entrepreneurship </w:t>
            </w:r>
          </w:p>
          <w:p w14:paraId="0811D3F1" w14:textId="77777777" w:rsidR="00432318" w:rsidRPr="00970FC3" w:rsidRDefault="00432318" w:rsidP="009D4A9A">
            <w:pPr>
              <w:numPr>
                <w:ilvl w:val="0"/>
                <w:numId w:val="118"/>
              </w:numPr>
              <w:shd w:val="clear" w:color="auto" w:fill="FFFFFF" w:themeFill="background1"/>
              <w:tabs>
                <w:tab w:val="left" w:pos="2880"/>
              </w:tabs>
              <w:ind w:left="360"/>
              <w:contextualSpacing/>
              <w:rPr>
                <w:rFonts w:ascii="Times New Roman" w:eastAsia="Calibri" w:hAnsi="Times New Roman" w:cs="Times New Roman"/>
                <w:b/>
                <w:kern w:val="0"/>
                <w:sz w:val="24"/>
                <w:szCs w:val="24"/>
                <w:lang w:val="en-GB"/>
              </w:rPr>
            </w:pPr>
            <w:r w:rsidRPr="00970FC3">
              <w:rPr>
                <w:rFonts w:ascii="Times New Roman" w:eastAsia="Calibri" w:hAnsi="Times New Roman" w:cs="Times New Roman"/>
                <w:b/>
                <w:i/>
                <w:kern w:val="0"/>
                <w:sz w:val="24"/>
                <w:szCs w:val="24"/>
                <w:lang w:val="en-GB"/>
              </w:rPr>
              <w:t>Requirements for entry into self-employment</w:t>
            </w:r>
            <w:r w:rsidRPr="00970FC3">
              <w:rPr>
                <w:rFonts w:ascii="Times New Roman" w:eastAsia="Calibri" w:hAnsi="Times New Roman" w:cs="Times New Roman"/>
                <w:kern w:val="0"/>
                <w:sz w:val="24"/>
                <w:szCs w:val="24"/>
                <w:lang w:val="en-GB"/>
              </w:rPr>
              <w:t xml:space="preserve"> are identified according to business procedures and standards </w:t>
            </w:r>
          </w:p>
          <w:p w14:paraId="2EFC6C91" w14:textId="77777777" w:rsidR="00432318" w:rsidRPr="00970FC3" w:rsidRDefault="00432318" w:rsidP="009D4A9A">
            <w:pPr>
              <w:numPr>
                <w:ilvl w:val="0"/>
                <w:numId w:val="118"/>
              </w:numPr>
              <w:shd w:val="clear" w:color="auto" w:fill="FFFFFF" w:themeFill="background1"/>
              <w:tabs>
                <w:tab w:val="left" w:pos="2880"/>
              </w:tabs>
              <w:ind w:left="360"/>
              <w:contextualSpacing/>
              <w:rPr>
                <w:rFonts w:ascii="Times New Roman" w:eastAsia="Calibri" w:hAnsi="Times New Roman" w:cs="Times New Roman"/>
                <w:b/>
                <w:kern w:val="0"/>
                <w:sz w:val="24"/>
                <w:szCs w:val="24"/>
                <w:lang w:val="en-GB"/>
              </w:rPr>
            </w:pPr>
            <w:r w:rsidRPr="00970FC3">
              <w:rPr>
                <w:rFonts w:ascii="Times New Roman" w:eastAsia="Calibri" w:hAnsi="Times New Roman" w:cs="Times New Roman"/>
                <w:bCs/>
                <w:kern w:val="0"/>
                <w:sz w:val="24"/>
                <w:szCs w:val="24"/>
                <w:lang w:val="en-GB"/>
              </w:rPr>
              <w:t xml:space="preserve">Roles </w:t>
            </w:r>
            <w:r w:rsidRPr="00970FC3">
              <w:rPr>
                <w:rFonts w:ascii="Times New Roman" w:eastAsia="Calibri" w:hAnsi="Times New Roman" w:cs="Times New Roman"/>
                <w:kern w:val="0"/>
                <w:sz w:val="24"/>
                <w:szCs w:val="24"/>
                <w:lang w:val="en-GB"/>
              </w:rPr>
              <w:t xml:space="preserve">of an Entrepreneur in an enterprise are determined according to business procedures and standards  </w:t>
            </w:r>
          </w:p>
          <w:p w14:paraId="24DDB581" w14:textId="77777777" w:rsidR="00432318" w:rsidRPr="00970FC3" w:rsidRDefault="00432318" w:rsidP="009D4A9A">
            <w:pPr>
              <w:numPr>
                <w:ilvl w:val="0"/>
                <w:numId w:val="118"/>
              </w:numPr>
              <w:shd w:val="clear" w:color="auto" w:fill="FFFFFF" w:themeFill="background1"/>
              <w:tabs>
                <w:tab w:val="left" w:pos="2880"/>
              </w:tabs>
              <w:ind w:left="360"/>
              <w:contextualSpacing/>
              <w:rPr>
                <w:rFonts w:ascii="Times New Roman" w:eastAsia="Calibri" w:hAnsi="Times New Roman" w:cs="Times New Roman"/>
                <w:b/>
                <w:kern w:val="0"/>
                <w:sz w:val="24"/>
                <w:szCs w:val="24"/>
                <w:lang w:val="en-GB"/>
              </w:rPr>
            </w:pPr>
            <w:r w:rsidRPr="00970FC3">
              <w:rPr>
                <w:rFonts w:ascii="Times New Roman" w:eastAsia="Calibri" w:hAnsi="Times New Roman" w:cs="Times New Roman"/>
                <w:b/>
                <w:kern w:val="0"/>
                <w:sz w:val="24"/>
                <w:szCs w:val="24"/>
                <w:lang w:val="en-GB"/>
              </w:rPr>
              <w:t>Contributions of entrepreneurship</w:t>
            </w:r>
            <w:r w:rsidRPr="00970FC3">
              <w:rPr>
                <w:rFonts w:ascii="Times New Roman" w:eastAsia="Calibri" w:hAnsi="Times New Roman" w:cs="Times New Roman"/>
                <w:kern w:val="0"/>
                <w:sz w:val="24"/>
                <w:szCs w:val="24"/>
                <w:lang w:val="en-GB"/>
              </w:rPr>
              <w:t xml:space="preserve"> to National development are identified as per business procedures and standards </w:t>
            </w:r>
          </w:p>
        </w:tc>
      </w:tr>
      <w:tr w:rsidR="00432318" w:rsidRPr="00970FC3" w14:paraId="7CD5181E" w14:textId="77777777" w:rsidTr="00784532">
        <w:tc>
          <w:tcPr>
            <w:tcW w:w="1569" w:type="pct"/>
          </w:tcPr>
          <w:p w14:paraId="67429AEE" w14:textId="77777777" w:rsidR="00432318" w:rsidRPr="00970FC3" w:rsidRDefault="00432318" w:rsidP="009D4A9A">
            <w:pPr>
              <w:numPr>
                <w:ilvl w:val="0"/>
                <w:numId w:val="117"/>
              </w:numPr>
              <w:contextualSpacing/>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lang w:val="en-GB"/>
              </w:rPr>
              <w:lastRenderedPageBreak/>
              <w:t>Identify entrepreneurial opportunities</w:t>
            </w:r>
          </w:p>
        </w:tc>
        <w:tc>
          <w:tcPr>
            <w:tcW w:w="3431" w:type="pct"/>
          </w:tcPr>
          <w:p w14:paraId="013E7D1F" w14:textId="77777777" w:rsidR="00432318" w:rsidRPr="00970FC3" w:rsidRDefault="00432318" w:rsidP="009D4A9A">
            <w:pPr>
              <w:numPr>
                <w:ilvl w:val="0"/>
                <w:numId w:val="119"/>
              </w:numPr>
              <w:shd w:val="clear" w:color="auto" w:fill="FFFFFF" w:themeFill="background1"/>
              <w:tabs>
                <w:tab w:val="left" w:pos="2880"/>
              </w:tabs>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Business ideas are identified as per business procedures and standards  </w:t>
            </w:r>
          </w:p>
          <w:p w14:paraId="5552CDE0" w14:textId="77777777" w:rsidR="00432318" w:rsidRPr="00970FC3" w:rsidRDefault="00432318" w:rsidP="009D4A9A">
            <w:pPr>
              <w:numPr>
                <w:ilvl w:val="0"/>
                <w:numId w:val="119"/>
              </w:numPr>
              <w:shd w:val="clear" w:color="auto" w:fill="FFFFFF" w:themeFill="background1"/>
              <w:tabs>
                <w:tab w:val="left" w:pos="2880"/>
              </w:tabs>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Factors to consider when evaluating business opportunity viability are explored based on business procedure and standards </w:t>
            </w:r>
          </w:p>
          <w:p w14:paraId="64B0EC61" w14:textId="77777777" w:rsidR="00432318" w:rsidRPr="00970FC3" w:rsidRDefault="00432318" w:rsidP="009D4A9A">
            <w:pPr>
              <w:numPr>
                <w:ilvl w:val="0"/>
                <w:numId w:val="119"/>
              </w:numPr>
              <w:shd w:val="clear" w:color="auto" w:fill="FFFFFF" w:themeFill="background1"/>
              <w:tabs>
                <w:tab w:val="left" w:pos="2880"/>
              </w:tabs>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bCs/>
                <w:kern w:val="0"/>
                <w:sz w:val="24"/>
                <w:szCs w:val="24"/>
                <w:lang w:val="en-GB"/>
              </w:rPr>
              <w:t>Entrepreneurial opportunities are evaluated as</w:t>
            </w:r>
            <w:r w:rsidRPr="00970FC3">
              <w:rPr>
                <w:rFonts w:ascii="Times New Roman" w:eastAsia="Calibri" w:hAnsi="Times New Roman" w:cs="Times New Roman"/>
                <w:kern w:val="0"/>
                <w:sz w:val="24"/>
                <w:szCs w:val="24"/>
                <w:lang w:val="en-GB"/>
              </w:rPr>
              <w:t xml:space="preserve"> per business procedures and standards </w:t>
            </w:r>
          </w:p>
          <w:p w14:paraId="72694104" w14:textId="77777777" w:rsidR="00432318" w:rsidRPr="00970FC3" w:rsidRDefault="00432318" w:rsidP="009D4A9A">
            <w:pPr>
              <w:numPr>
                <w:ilvl w:val="0"/>
                <w:numId w:val="119"/>
              </w:numPr>
              <w:shd w:val="clear" w:color="auto" w:fill="FFFFFF" w:themeFill="background1"/>
              <w:tabs>
                <w:tab w:val="left" w:pos="2880"/>
              </w:tabs>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Business ideas and opportunities are generated as per business procedures and standards </w:t>
            </w:r>
          </w:p>
          <w:p w14:paraId="4AF0395A" w14:textId="77777777" w:rsidR="00432318" w:rsidRPr="00970FC3" w:rsidRDefault="00432318" w:rsidP="009D4A9A">
            <w:pPr>
              <w:numPr>
                <w:ilvl w:val="0"/>
                <w:numId w:val="119"/>
              </w:numPr>
              <w:shd w:val="clear" w:color="auto" w:fill="FFFFFF" w:themeFill="background1"/>
              <w:tabs>
                <w:tab w:val="left" w:pos="2880"/>
              </w:tabs>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Business life cycle is analysed as per business procedures and standards </w:t>
            </w:r>
          </w:p>
        </w:tc>
      </w:tr>
      <w:tr w:rsidR="00432318" w:rsidRPr="00970FC3" w14:paraId="5E8F6789" w14:textId="77777777" w:rsidTr="00784532">
        <w:tc>
          <w:tcPr>
            <w:tcW w:w="1569" w:type="pct"/>
          </w:tcPr>
          <w:p w14:paraId="160B42B8" w14:textId="77777777" w:rsidR="00432318" w:rsidRPr="00970FC3" w:rsidRDefault="00432318" w:rsidP="009D4A9A">
            <w:pPr>
              <w:numPr>
                <w:ilvl w:val="0"/>
                <w:numId w:val="117"/>
              </w:numPr>
              <w:contextualSpacing/>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lang w:val="en-GB"/>
              </w:rPr>
              <w:t xml:space="preserve">Apply business legal aspects  </w:t>
            </w:r>
          </w:p>
        </w:tc>
        <w:tc>
          <w:tcPr>
            <w:tcW w:w="3431" w:type="pct"/>
          </w:tcPr>
          <w:p w14:paraId="490B3E39" w14:textId="77777777" w:rsidR="00432318" w:rsidRPr="00970FC3" w:rsidRDefault="00432318" w:rsidP="009D4A9A">
            <w:pPr>
              <w:numPr>
                <w:ilvl w:val="0"/>
                <w:numId w:val="125"/>
              </w:numPr>
              <w:spacing w:after="200"/>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b/>
                <w:bCs/>
                <w:i/>
                <w:iCs/>
                <w:kern w:val="0"/>
                <w:sz w:val="24"/>
                <w:szCs w:val="24"/>
                <w:lang w:val="en-GB"/>
              </w:rPr>
              <w:t>Forms of business ownership</w:t>
            </w:r>
            <w:r w:rsidRPr="00970FC3">
              <w:rPr>
                <w:rFonts w:ascii="Times New Roman" w:eastAsia="Calibri" w:hAnsi="Times New Roman" w:cs="Times New Roman"/>
                <w:kern w:val="0"/>
                <w:sz w:val="24"/>
                <w:szCs w:val="24"/>
                <w:lang w:val="en-GB"/>
              </w:rPr>
              <w:t xml:space="preserve"> are identified as per legal procedures and practices </w:t>
            </w:r>
          </w:p>
          <w:p w14:paraId="4F5EDF15" w14:textId="77777777" w:rsidR="00432318" w:rsidRPr="00970FC3" w:rsidRDefault="00432318" w:rsidP="009D4A9A">
            <w:pPr>
              <w:numPr>
                <w:ilvl w:val="0"/>
                <w:numId w:val="125"/>
              </w:numPr>
              <w:spacing w:after="200"/>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Business Registration and Licensing processes are identified as per legal procedures and practices </w:t>
            </w:r>
          </w:p>
          <w:p w14:paraId="05A10252" w14:textId="77777777" w:rsidR="00432318" w:rsidRPr="00970FC3" w:rsidRDefault="00432318" w:rsidP="009D4A9A">
            <w:pPr>
              <w:numPr>
                <w:ilvl w:val="0"/>
                <w:numId w:val="125"/>
              </w:numPr>
              <w:spacing w:after="200"/>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Types of Contracts and Agreements are analysed as per legal procedures and practices </w:t>
            </w:r>
          </w:p>
          <w:p w14:paraId="0CE2C787" w14:textId="77777777" w:rsidR="00432318" w:rsidRPr="00970FC3" w:rsidRDefault="00432318" w:rsidP="009D4A9A">
            <w:pPr>
              <w:numPr>
                <w:ilvl w:val="0"/>
                <w:numId w:val="125"/>
              </w:numPr>
              <w:shd w:val="clear" w:color="auto" w:fill="FFFFFF" w:themeFill="background1"/>
              <w:tabs>
                <w:tab w:val="left" w:pos="2880"/>
              </w:tabs>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Employment Laws are identified as per legal procedures and practices</w:t>
            </w:r>
          </w:p>
          <w:p w14:paraId="730D414F" w14:textId="77777777" w:rsidR="00432318" w:rsidRPr="00970FC3" w:rsidRDefault="00432318" w:rsidP="009D4A9A">
            <w:pPr>
              <w:numPr>
                <w:ilvl w:val="0"/>
                <w:numId w:val="125"/>
              </w:numPr>
              <w:shd w:val="clear" w:color="auto" w:fill="FFFFFF" w:themeFill="background1"/>
              <w:tabs>
                <w:tab w:val="left" w:pos="557"/>
              </w:tabs>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Taxation laws are identified as per legal procedures and practices</w:t>
            </w:r>
          </w:p>
        </w:tc>
      </w:tr>
      <w:tr w:rsidR="00432318" w:rsidRPr="00970FC3" w14:paraId="6808045A" w14:textId="77777777" w:rsidTr="00784532">
        <w:tc>
          <w:tcPr>
            <w:tcW w:w="1569" w:type="pct"/>
          </w:tcPr>
          <w:p w14:paraId="3E83EC14" w14:textId="77777777" w:rsidR="00432318" w:rsidRPr="00970FC3" w:rsidRDefault="00432318" w:rsidP="009D4A9A">
            <w:pPr>
              <w:numPr>
                <w:ilvl w:val="0"/>
                <w:numId w:val="117"/>
              </w:numPr>
              <w:contextualSpacing/>
              <w:rPr>
                <w:rFonts w:ascii="Times New Roman" w:eastAsia="Calibri" w:hAnsi="Times New Roman" w:cs="Times New Roman"/>
                <w:bCs/>
                <w:kern w:val="0"/>
                <w:sz w:val="24"/>
                <w:szCs w:val="24"/>
                <w:lang w:val="en-GB"/>
              </w:rPr>
            </w:pPr>
            <w:r w:rsidRPr="00970FC3">
              <w:rPr>
                <w:rFonts w:ascii="Times New Roman" w:eastAsia="Calibri" w:hAnsi="Times New Roman" w:cs="Times New Roman"/>
                <w:bCs/>
                <w:kern w:val="0"/>
                <w:sz w:val="24"/>
                <w:szCs w:val="24"/>
                <w:lang w:val="en-GB"/>
              </w:rPr>
              <w:t xml:space="preserve">Innovate Business strategies  </w:t>
            </w:r>
          </w:p>
        </w:tc>
        <w:tc>
          <w:tcPr>
            <w:tcW w:w="3431" w:type="pct"/>
          </w:tcPr>
          <w:p w14:paraId="66049806" w14:textId="77777777" w:rsidR="00432318" w:rsidRPr="00970FC3" w:rsidRDefault="00432318" w:rsidP="009D4A9A">
            <w:pPr>
              <w:numPr>
                <w:ilvl w:val="0"/>
                <w:numId w:val="120"/>
              </w:numPr>
              <w:contextualSpacing/>
              <w:rPr>
                <w:rFonts w:ascii="Times New Roman" w:eastAsia="Calibri" w:hAnsi="Times New Roman" w:cs="Times New Roman"/>
                <w:kern w:val="0"/>
                <w:sz w:val="24"/>
                <w:szCs w:val="24"/>
                <w:lang w:val="en-GB" w:eastAsia="x-none"/>
              </w:rPr>
            </w:pPr>
            <w:r w:rsidRPr="00970FC3">
              <w:rPr>
                <w:rFonts w:ascii="Times New Roman" w:eastAsia="Calibri" w:hAnsi="Times New Roman" w:cs="Times New Roman"/>
                <w:kern w:val="0"/>
                <w:sz w:val="24"/>
                <w:szCs w:val="24"/>
                <w:lang w:val="en-GB" w:eastAsia="x-none"/>
              </w:rPr>
              <w:t xml:space="preserve">Business innovation strategies   are determined by the organization standards </w:t>
            </w:r>
          </w:p>
          <w:p w14:paraId="5949196F" w14:textId="77777777" w:rsidR="00432318" w:rsidRPr="00970FC3" w:rsidRDefault="00432318" w:rsidP="009D4A9A">
            <w:pPr>
              <w:numPr>
                <w:ilvl w:val="0"/>
                <w:numId w:val="120"/>
              </w:numPr>
              <w:contextualSpacing/>
              <w:rPr>
                <w:rFonts w:ascii="Times New Roman" w:hAnsi="Times New Roman" w:cs="Times New Roman"/>
                <w:kern w:val="0"/>
                <w:sz w:val="24"/>
                <w:szCs w:val="24"/>
                <w:lang w:eastAsia="x-none"/>
              </w:rPr>
            </w:pPr>
            <w:r w:rsidRPr="00970FC3">
              <w:rPr>
                <w:rFonts w:ascii="Times New Roman" w:hAnsi="Times New Roman" w:cs="Times New Roman"/>
                <w:kern w:val="0"/>
                <w:sz w:val="24"/>
                <w:szCs w:val="24"/>
                <w:lang w:eastAsia="x-none"/>
              </w:rPr>
              <w:t xml:space="preserve">Creativity in business development is demonstrated in accordance with business standards </w:t>
            </w:r>
          </w:p>
          <w:p w14:paraId="6461AFCF" w14:textId="77777777" w:rsidR="00432318" w:rsidRPr="00970FC3" w:rsidRDefault="00432318" w:rsidP="009D4A9A">
            <w:pPr>
              <w:numPr>
                <w:ilvl w:val="0"/>
                <w:numId w:val="120"/>
              </w:numPr>
              <w:contextualSpacing/>
              <w:rPr>
                <w:rFonts w:ascii="Times New Roman" w:hAnsi="Times New Roman" w:cs="Times New Roman"/>
                <w:kern w:val="0"/>
                <w:sz w:val="24"/>
                <w:szCs w:val="24"/>
                <w:lang w:eastAsia="x-none"/>
              </w:rPr>
            </w:pPr>
            <w:r w:rsidRPr="00970FC3">
              <w:rPr>
                <w:rFonts w:ascii="Times New Roman" w:hAnsi="Times New Roman" w:cs="Times New Roman"/>
                <w:b/>
                <w:i/>
                <w:kern w:val="0"/>
                <w:sz w:val="24"/>
                <w:szCs w:val="24"/>
                <w:lang w:eastAsia="x-none"/>
              </w:rPr>
              <w:t xml:space="preserve">Innovative business standards </w:t>
            </w:r>
            <w:r w:rsidRPr="00970FC3">
              <w:rPr>
                <w:rFonts w:ascii="Times New Roman" w:hAnsi="Times New Roman" w:cs="Times New Roman"/>
                <w:kern w:val="0"/>
                <w:sz w:val="24"/>
                <w:szCs w:val="24"/>
                <w:lang w:eastAsia="x-none"/>
              </w:rPr>
              <w:t xml:space="preserve"> are developed as per business principles</w:t>
            </w:r>
          </w:p>
          <w:p w14:paraId="12A2750A" w14:textId="77777777" w:rsidR="00432318" w:rsidRPr="00970FC3" w:rsidRDefault="00432318" w:rsidP="009D4A9A">
            <w:pPr>
              <w:numPr>
                <w:ilvl w:val="0"/>
                <w:numId w:val="120"/>
              </w:numPr>
              <w:contextualSpacing/>
              <w:rPr>
                <w:rFonts w:ascii="Times New Roman" w:hAnsi="Times New Roman" w:cs="Times New Roman"/>
                <w:kern w:val="0"/>
                <w:sz w:val="24"/>
                <w:szCs w:val="24"/>
                <w:lang w:eastAsia="x-none"/>
              </w:rPr>
            </w:pPr>
            <w:r w:rsidRPr="00970FC3">
              <w:rPr>
                <w:rFonts w:ascii="Times New Roman" w:hAnsi="Times New Roman" w:cs="Times New Roman"/>
                <w:kern w:val="0"/>
                <w:sz w:val="24"/>
                <w:szCs w:val="24"/>
                <w:lang w:eastAsia="x-none"/>
              </w:rPr>
              <w:t>Linkages with other entrepreneurs are created as per best practice</w:t>
            </w:r>
          </w:p>
          <w:p w14:paraId="7D70B621" w14:textId="77777777" w:rsidR="00432318" w:rsidRPr="00970FC3" w:rsidRDefault="00432318" w:rsidP="009D4A9A">
            <w:pPr>
              <w:numPr>
                <w:ilvl w:val="0"/>
                <w:numId w:val="120"/>
              </w:numPr>
              <w:shd w:val="clear" w:color="auto" w:fill="FFFFFF" w:themeFill="background1"/>
              <w:tabs>
                <w:tab w:val="left" w:pos="2880"/>
              </w:tabs>
              <w:contextualSpacing/>
              <w:rPr>
                <w:rFonts w:ascii="Times New Roman" w:eastAsia="Calibri" w:hAnsi="Times New Roman" w:cs="Times New Roman"/>
                <w:bCs/>
                <w:kern w:val="0"/>
                <w:sz w:val="24"/>
                <w:szCs w:val="24"/>
                <w:bdr w:val="single" w:sz="2" w:space="0" w:color="E3E3E3" w:frame="1"/>
                <w:shd w:val="clear" w:color="auto" w:fill="FFFFFF"/>
                <w:lang w:val="en-GB"/>
              </w:rPr>
            </w:pPr>
            <w:r w:rsidRPr="00970FC3">
              <w:rPr>
                <w:rFonts w:ascii="Times New Roman" w:hAnsi="Times New Roman" w:cs="Times New Roman"/>
                <w:kern w:val="0"/>
                <w:sz w:val="24"/>
                <w:szCs w:val="24"/>
                <w:lang w:eastAsia="x-none"/>
              </w:rPr>
              <w:t>ICT is incorporated in business growth and development as per best practice</w:t>
            </w:r>
          </w:p>
        </w:tc>
      </w:tr>
      <w:tr w:rsidR="00432318" w:rsidRPr="00970FC3" w14:paraId="097E02F1" w14:textId="77777777" w:rsidTr="00784532">
        <w:tc>
          <w:tcPr>
            <w:tcW w:w="1569" w:type="pct"/>
          </w:tcPr>
          <w:p w14:paraId="169BCDFC" w14:textId="77777777" w:rsidR="00432318" w:rsidRPr="00970FC3" w:rsidRDefault="00432318" w:rsidP="009D4A9A">
            <w:pPr>
              <w:numPr>
                <w:ilvl w:val="0"/>
                <w:numId w:val="117"/>
              </w:numPr>
              <w:contextualSpacing/>
              <w:rPr>
                <w:rFonts w:ascii="Times New Roman" w:hAnsi="Times New Roman" w:cs="Times New Roman"/>
                <w:kern w:val="0"/>
                <w:sz w:val="24"/>
                <w:szCs w:val="24"/>
                <w:lang w:eastAsia="x-none"/>
              </w:rPr>
            </w:pPr>
            <w:r w:rsidRPr="00970FC3">
              <w:rPr>
                <w:rFonts w:ascii="Times New Roman" w:hAnsi="Times New Roman" w:cs="Times New Roman"/>
                <w:kern w:val="0"/>
                <w:sz w:val="24"/>
                <w:szCs w:val="24"/>
                <w:lang w:eastAsia="x-none"/>
              </w:rPr>
              <w:t>Develop Business Plan</w:t>
            </w:r>
          </w:p>
        </w:tc>
        <w:tc>
          <w:tcPr>
            <w:tcW w:w="3431" w:type="pct"/>
          </w:tcPr>
          <w:p w14:paraId="7239F57D" w14:textId="77777777" w:rsidR="00432318" w:rsidRPr="00970FC3" w:rsidRDefault="00432318" w:rsidP="009D4A9A">
            <w:pPr>
              <w:numPr>
                <w:ilvl w:val="0"/>
                <w:numId w:val="105"/>
              </w:numPr>
              <w:ind w:left="511"/>
              <w:contextualSpacing/>
              <w:rPr>
                <w:rFonts w:ascii="Times New Roman" w:hAnsi="Times New Roman" w:cs="Times New Roman"/>
                <w:sz w:val="24"/>
                <w:szCs w:val="24"/>
                <w:lang w:val="en-GB" w:eastAsia="x-none"/>
              </w:rPr>
            </w:pPr>
            <w:r w:rsidRPr="00970FC3">
              <w:rPr>
                <w:rFonts w:ascii="Times New Roman" w:hAnsi="Times New Roman" w:cs="Times New Roman"/>
                <w:bCs/>
                <w:iCs/>
                <w:sz w:val="24"/>
                <w:szCs w:val="24"/>
                <w:lang w:val="en-GB" w:eastAsia="x-none"/>
              </w:rPr>
              <w:t xml:space="preserve">Business idea is described as per business procedures and standards    </w:t>
            </w:r>
          </w:p>
          <w:p w14:paraId="348BBE69" w14:textId="77777777" w:rsidR="00432318" w:rsidRPr="00970FC3" w:rsidRDefault="00432318" w:rsidP="009D4A9A">
            <w:pPr>
              <w:numPr>
                <w:ilvl w:val="0"/>
                <w:numId w:val="105"/>
              </w:numPr>
              <w:ind w:left="511"/>
              <w:contextualSpacing/>
              <w:rPr>
                <w:rFonts w:ascii="Times New Roman" w:hAnsi="Times New Roman" w:cs="Times New Roman"/>
                <w:sz w:val="24"/>
                <w:szCs w:val="24"/>
                <w:lang w:val="en-GB" w:eastAsia="x-none"/>
              </w:rPr>
            </w:pPr>
            <w:r w:rsidRPr="00970FC3">
              <w:rPr>
                <w:rFonts w:ascii="Times New Roman" w:hAnsi="Times New Roman" w:cs="Times New Roman"/>
                <w:bCs/>
                <w:iCs/>
                <w:sz w:val="24"/>
                <w:szCs w:val="24"/>
                <w:lang w:val="en-GB" w:eastAsia="x-none"/>
              </w:rPr>
              <w:t xml:space="preserve">Business description is developed as per business plan format </w:t>
            </w:r>
          </w:p>
          <w:p w14:paraId="7014A1AD" w14:textId="77777777" w:rsidR="00432318" w:rsidRPr="00970FC3" w:rsidRDefault="00432318" w:rsidP="009D4A9A">
            <w:pPr>
              <w:numPr>
                <w:ilvl w:val="0"/>
                <w:numId w:val="105"/>
              </w:numPr>
              <w:ind w:left="511"/>
              <w:contextualSpacing/>
              <w:rPr>
                <w:rFonts w:ascii="Times New Roman" w:hAnsi="Times New Roman" w:cs="Times New Roman"/>
                <w:sz w:val="24"/>
                <w:szCs w:val="24"/>
                <w:lang w:val="en-GB" w:eastAsia="x-none"/>
              </w:rPr>
            </w:pPr>
            <w:r w:rsidRPr="00970FC3">
              <w:rPr>
                <w:rFonts w:ascii="Times New Roman" w:hAnsi="Times New Roman" w:cs="Times New Roman"/>
                <w:bCs/>
                <w:iCs/>
                <w:sz w:val="24"/>
                <w:szCs w:val="24"/>
                <w:lang w:val="en-GB" w:eastAsia="x-none"/>
              </w:rPr>
              <w:t xml:space="preserve">Marketing plan is developed as per business plan format </w:t>
            </w:r>
          </w:p>
          <w:p w14:paraId="628B5A63" w14:textId="77777777" w:rsidR="00432318" w:rsidRPr="00970FC3" w:rsidRDefault="00432318" w:rsidP="009D4A9A">
            <w:pPr>
              <w:numPr>
                <w:ilvl w:val="0"/>
                <w:numId w:val="105"/>
              </w:numPr>
              <w:ind w:left="511"/>
              <w:contextualSpacing/>
              <w:rPr>
                <w:rFonts w:ascii="Times New Roman" w:hAnsi="Times New Roman" w:cs="Times New Roman"/>
                <w:sz w:val="24"/>
                <w:szCs w:val="24"/>
                <w:lang w:val="en-GB" w:eastAsia="x-none"/>
              </w:rPr>
            </w:pPr>
            <w:r w:rsidRPr="00970FC3">
              <w:rPr>
                <w:rFonts w:ascii="Times New Roman" w:hAnsi="Times New Roman" w:cs="Times New Roman"/>
                <w:bCs/>
                <w:iCs/>
                <w:sz w:val="24"/>
                <w:szCs w:val="24"/>
                <w:lang w:val="en-GB" w:eastAsia="x-none"/>
              </w:rPr>
              <w:t xml:space="preserve">Organizational/Management plan is prepared in accordance with business plan format </w:t>
            </w:r>
          </w:p>
          <w:p w14:paraId="17178194" w14:textId="77777777" w:rsidR="00432318" w:rsidRPr="00970FC3" w:rsidRDefault="00432318" w:rsidP="009D4A9A">
            <w:pPr>
              <w:numPr>
                <w:ilvl w:val="0"/>
                <w:numId w:val="105"/>
              </w:numPr>
              <w:ind w:left="511"/>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Production/operation plan </w:t>
            </w:r>
            <w:r w:rsidRPr="00970FC3">
              <w:rPr>
                <w:rFonts w:ascii="Times New Roman" w:hAnsi="Times New Roman" w:cs="Times New Roman"/>
                <w:bCs/>
                <w:iCs/>
                <w:sz w:val="24"/>
                <w:szCs w:val="24"/>
                <w:lang w:val="en-GB" w:eastAsia="x-none"/>
              </w:rPr>
              <w:t xml:space="preserve">is prepared </w:t>
            </w:r>
            <w:r w:rsidRPr="00970FC3">
              <w:rPr>
                <w:rFonts w:ascii="Times New Roman" w:hAnsi="Times New Roman" w:cs="Times New Roman"/>
                <w:sz w:val="24"/>
                <w:szCs w:val="24"/>
                <w:lang w:val="en-GB" w:eastAsia="x-none"/>
              </w:rPr>
              <w:t>in accordance with business plan format</w:t>
            </w:r>
          </w:p>
          <w:p w14:paraId="7BD2B6AC" w14:textId="77777777" w:rsidR="00432318" w:rsidRPr="00970FC3" w:rsidRDefault="00432318" w:rsidP="009D4A9A">
            <w:pPr>
              <w:numPr>
                <w:ilvl w:val="0"/>
                <w:numId w:val="105"/>
              </w:numPr>
              <w:ind w:left="511"/>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Financial plan is prepared in accordance with the business plan format </w:t>
            </w:r>
          </w:p>
          <w:p w14:paraId="5DB6CF41" w14:textId="77777777" w:rsidR="00432318" w:rsidRPr="00970FC3" w:rsidRDefault="00432318" w:rsidP="009D4A9A">
            <w:pPr>
              <w:numPr>
                <w:ilvl w:val="0"/>
                <w:numId w:val="105"/>
              </w:numPr>
              <w:ind w:left="511"/>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Executive summary is prepared in accordance with business plan format</w:t>
            </w:r>
          </w:p>
          <w:p w14:paraId="4939EAAC" w14:textId="77777777" w:rsidR="00432318" w:rsidRPr="00970FC3" w:rsidRDefault="00432318" w:rsidP="009D4A9A">
            <w:pPr>
              <w:numPr>
                <w:ilvl w:val="0"/>
                <w:numId w:val="105"/>
              </w:numPr>
              <w:ind w:left="511"/>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Business plan is presented as per best practice</w:t>
            </w:r>
          </w:p>
          <w:p w14:paraId="4DEC9E34" w14:textId="77777777" w:rsidR="00432318" w:rsidRPr="00970FC3" w:rsidRDefault="00432318" w:rsidP="009D4A9A">
            <w:pPr>
              <w:numPr>
                <w:ilvl w:val="0"/>
                <w:numId w:val="105"/>
              </w:numPr>
              <w:ind w:left="511"/>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Business ideas are incubated as per institutional policy.</w:t>
            </w:r>
          </w:p>
        </w:tc>
      </w:tr>
    </w:tbl>
    <w:p w14:paraId="4243870E" w14:textId="77777777" w:rsidR="00432318" w:rsidRPr="00970FC3" w:rsidRDefault="00432318" w:rsidP="00432318">
      <w:pPr>
        <w:spacing w:line="360" w:lineRule="auto"/>
        <w:rPr>
          <w:rFonts w:ascii="Times New Roman" w:hAnsi="Times New Roman" w:cs="Times New Roman"/>
          <w:sz w:val="24"/>
          <w:szCs w:val="24"/>
          <w:lang w:val="en-GB"/>
        </w:rPr>
      </w:pPr>
    </w:p>
    <w:p w14:paraId="33A10412" w14:textId="77777777" w:rsidR="00432318" w:rsidRPr="00970FC3" w:rsidRDefault="00432318" w:rsidP="00432318">
      <w:pPr>
        <w:spacing w:line="360" w:lineRule="auto"/>
        <w:rPr>
          <w:rFonts w:ascii="Times New Roman" w:hAnsi="Times New Roman" w:cs="Times New Roman"/>
          <w:b/>
          <w:sz w:val="24"/>
          <w:szCs w:val="24"/>
          <w:lang w:val="en-GB"/>
        </w:rPr>
      </w:pPr>
    </w:p>
    <w:p w14:paraId="4325F42A" w14:textId="77777777" w:rsidR="00432318" w:rsidRPr="00970FC3" w:rsidRDefault="00432318" w:rsidP="00432318">
      <w:pPr>
        <w:spacing w:line="360" w:lineRule="auto"/>
        <w:rPr>
          <w:rFonts w:ascii="Times New Roman" w:hAnsi="Times New Roman" w:cs="Times New Roman"/>
          <w:b/>
          <w:sz w:val="24"/>
          <w:szCs w:val="24"/>
          <w:lang w:val="en-GB"/>
        </w:rPr>
      </w:pPr>
      <w:r w:rsidRPr="00970FC3">
        <w:rPr>
          <w:rFonts w:ascii="Times New Roman" w:hAnsi="Times New Roman" w:cs="Times New Roman"/>
          <w:b/>
          <w:sz w:val="24"/>
          <w:szCs w:val="24"/>
          <w:lang w:val="en-GB"/>
        </w:rPr>
        <w:t>RANGE</w:t>
      </w:r>
    </w:p>
    <w:p w14:paraId="2214CFFE" w14:textId="77777777" w:rsidR="00432318" w:rsidRPr="00970FC3" w:rsidRDefault="00432318" w:rsidP="00432318">
      <w:pPr>
        <w:spacing w:line="360" w:lineRule="auto"/>
        <w:jc w:val="both"/>
        <w:rPr>
          <w:rFonts w:ascii="Times New Roman" w:hAnsi="Times New Roman" w:cs="Times New Roman"/>
          <w:sz w:val="24"/>
          <w:szCs w:val="24"/>
        </w:rPr>
      </w:pPr>
      <w:r w:rsidRPr="00970FC3">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857"/>
        <w:gridCol w:w="5593"/>
      </w:tblGrid>
      <w:tr w:rsidR="00432318" w:rsidRPr="00970FC3" w14:paraId="58B883BE" w14:textId="77777777" w:rsidTr="00784532">
        <w:trPr>
          <w:trHeight w:val="575"/>
          <w:tblHeader/>
        </w:trPr>
        <w:tc>
          <w:tcPr>
            <w:tcW w:w="2041" w:type="pct"/>
          </w:tcPr>
          <w:p w14:paraId="137C09DC" w14:textId="77777777" w:rsidR="00432318" w:rsidRPr="00970FC3" w:rsidRDefault="00432318" w:rsidP="00784532">
            <w:pPr>
              <w:contextualSpacing/>
              <w:rPr>
                <w:rFonts w:ascii="Times New Roman" w:hAnsi="Times New Roman" w:cs="Times New Roman"/>
                <w:b/>
                <w:sz w:val="24"/>
                <w:szCs w:val="24"/>
                <w:lang w:val="en-GB" w:eastAsia="x-none"/>
              </w:rPr>
            </w:pPr>
            <w:r w:rsidRPr="00970FC3">
              <w:rPr>
                <w:rFonts w:ascii="Times New Roman" w:hAnsi="Times New Roman" w:cs="Times New Roman"/>
                <w:b/>
                <w:sz w:val="24"/>
                <w:szCs w:val="24"/>
                <w:lang w:val="en-GB" w:eastAsia="x-none"/>
              </w:rPr>
              <w:t>Variable</w:t>
            </w:r>
          </w:p>
        </w:tc>
        <w:tc>
          <w:tcPr>
            <w:tcW w:w="2959" w:type="pct"/>
          </w:tcPr>
          <w:p w14:paraId="1892F472" w14:textId="77777777" w:rsidR="00432318" w:rsidRPr="00970FC3" w:rsidRDefault="00432318" w:rsidP="00784532">
            <w:pPr>
              <w:rPr>
                <w:rFonts w:ascii="Times New Roman" w:hAnsi="Times New Roman" w:cs="Times New Roman"/>
                <w:b/>
                <w:sz w:val="24"/>
                <w:szCs w:val="24"/>
                <w:lang w:val="en-GB"/>
              </w:rPr>
            </w:pPr>
            <w:r w:rsidRPr="00970FC3">
              <w:rPr>
                <w:rFonts w:ascii="Times New Roman" w:hAnsi="Times New Roman" w:cs="Times New Roman"/>
                <w:b/>
                <w:sz w:val="24"/>
                <w:szCs w:val="24"/>
                <w:lang w:val="en-GB"/>
              </w:rPr>
              <w:t xml:space="preserve">Range </w:t>
            </w:r>
          </w:p>
        </w:tc>
      </w:tr>
      <w:tr w:rsidR="00432318" w:rsidRPr="00970FC3" w14:paraId="6E587DA7" w14:textId="77777777" w:rsidTr="00784532">
        <w:trPr>
          <w:trHeight w:val="1321"/>
        </w:trPr>
        <w:tc>
          <w:tcPr>
            <w:tcW w:w="2041" w:type="pct"/>
          </w:tcPr>
          <w:p w14:paraId="39A2F10E" w14:textId="77777777" w:rsidR="00432318" w:rsidRPr="00970FC3" w:rsidRDefault="00432318" w:rsidP="009D4A9A">
            <w:pPr>
              <w:pStyle w:val="ListParagraph"/>
              <w:numPr>
                <w:ilvl w:val="0"/>
                <w:numId w:val="126"/>
              </w:numPr>
              <w:rPr>
                <w:rFonts w:ascii="Times New Roman" w:hAnsi="Times New Roman" w:cs="Times New Roman"/>
                <w:b/>
                <w:sz w:val="24"/>
                <w:szCs w:val="24"/>
                <w:lang w:eastAsia="x-none"/>
              </w:rPr>
            </w:pPr>
            <w:r w:rsidRPr="00970FC3">
              <w:rPr>
                <w:rFonts w:ascii="Times New Roman" w:hAnsi="Times New Roman" w:cs="Times New Roman"/>
                <w:b/>
                <w:bCs/>
                <w:i/>
                <w:iCs/>
                <w:sz w:val="24"/>
                <w:szCs w:val="24"/>
              </w:rPr>
              <w:t>Sources of personal funds</w:t>
            </w:r>
            <w:r w:rsidRPr="00970FC3">
              <w:rPr>
                <w:rFonts w:ascii="Times New Roman" w:hAnsi="Times New Roman" w:cs="Times New Roman"/>
                <w:sz w:val="24"/>
                <w:szCs w:val="24"/>
              </w:rPr>
              <w:t xml:space="preserve"> may</w:t>
            </w:r>
            <w:r w:rsidRPr="00970FC3">
              <w:rPr>
                <w:rFonts w:ascii="Times New Roman" w:hAnsi="Times New Roman" w:cs="Times New Roman"/>
                <w:b/>
                <w:sz w:val="24"/>
                <w:szCs w:val="24"/>
              </w:rPr>
              <w:t xml:space="preserve"> </w:t>
            </w:r>
            <w:r w:rsidRPr="00970FC3">
              <w:rPr>
                <w:rFonts w:ascii="Times New Roman" w:hAnsi="Times New Roman" w:cs="Times New Roman"/>
                <w:sz w:val="24"/>
                <w:szCs w:val="24"/>
                <w:lang w:eastAsia="x-none"/>
              </w:rPr>
              <w:t>include but not limited to:</w:t>
            </w:r>
          </w:p>
        </w:tc>
        <w:tc>
          <w:tcPr>
            <w:tcW w:w="2959" w:type="pct"/>
          </w:tcPr>
          <w:p w14:paraId="3B06888B" w14:textId="77777777" w:rsidR="00432318" w:rsidRPr="00970FC3" w:rsidRDefault="00432318" w:rsidP="009D4A9A">
            <w:pPr>
              <w:numPr>
                <w:ilvl w:val="0"/>
                <w:numId w:val="121"/>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Salary/Wages</w:t>
            </w:r>
          </w:p>
          <w:p w14:paraId="04B109E7" w14:textId="77777777" w:rsidR="00432318" w:rsidRPr="00970FC3" w:rsidRDefault="00432318" w:rsidP="009D4A9A">
            <w:pPr>
              <w:numPr>
                <w:ilvl w:val="0"/>
                <w:numId w:val="121"/>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Investments</w:t>
            </w:r>
          </w:p>
          <w:p w14:paraId="16D58863" w14:textId="77777777" w:rsidR="00432318" w:rsidRPr="00970FC3" w:rsidRDefault="00432318" w:rsidP="009D4A9A">
            <w:pPr>
              <w:numPr>
                <w:ilvl w:val="0"/>
                <w:numId w:val="121"/>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Savings</w:t>
            </w:r>
          </w:p>
          <w:p w14:paraId="18DDEA8D" w14:textId="77777777" w:rsidR="00432318" w:rsidRPr="00970FC3" w:rsidRDefault="00432318" w:rsidP="009D4A9A">
            <w:pPr>
              <w:numPr>
                <w:ilvl w:val="0"/>
                <w:numId w:val="121"/>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Inheritance</w:t>
            </w:r>
          </w:p>
          <w:p w14:paraId="147BD9A0" w14:textId="77777777" w:rsidR="00432318" w:rsidRPr="00970FC3" w:rsidRDefault="00432318" w:rsidP="009D4A9A">
            <w:pPr>
              <w:numPr>
                <w:ilvl w:val="0"/>
                <w:numId w:val="121"/>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Government Benefits</w:t>
            </w:r>
          </w:p>
        </w:tc>
      </w:tr>
      <w:tr w:rsidR="00432318" w:rsidRPr="00970FC3" w14:paraId="291C1799" w14:textId="77777777" w:rsidTr="00784532">
        <w:tc>
          <w:tcPr>
            <w:tcW w:w="2041" w:type="pct"/>
          </w:tcPr>
          <w:p w14:paraId="53D96827" w14:textId="77777777" w:rsidR="00432318" w:rsidRPr="00970FC3" w:rsidRDefault="00432318" w:rsidP="009D4A9A">
            <w:pPr>
              <w:pStyle w:val="ListParagraph"/>
              <w:numPr>
                <w:ilvl w:val="0"/>
                <w:numId w:val="126"/>
              </w:numPr>
              <w:rPr>
                <w:rFonts w:ascii="Times New Roman" w:hAnsi="Times New Roman" w:cs="Times New Roman"/>
                <w:b/>
                <w:sz w:val="24"/>
                <w:szCs w:val="24"/>
              </w:rPr>
            </w:pPr>
            <w:r w:rsidRPr="00970FC3">
              <w:rPr>
                <w:rFonts w:ascii="Times New Roman" w:hAnsi="Times New Roman" w:cs="Times New Roman"/>
                <w:b/>
                <w:bCs/>
                <w:i/>
                <w:iCs/>
                <w:sz w:val="24"/>
                <w:szCs w:val="24"/>
              </w:rPr>
              <w:t>Sources of business finance</w:t>
            </w:r>
            <w:r w:rsidRPr="00970FC3">
              <w:rPr>
                <w:rFonts w:ascii="Times New Roman" w:hAnsi="Times New Roman" w:cs="Times New Roman"/>
                <w:sz w:val="24"/>
                <w:szCs w:val="24"/>
              </w:rPr>
              <w:t xml:space="preserve"> may</w:t>
            </w:r>
            <w:r w:rsidRPr="00970FC3">
              <w:rPr>
                <w:rFonts w:ascii="Times New Roman" w:hAnsi="Times New Roman" w:cs="Times New Roman"/>
                <w:b/>
                <w:sz w:val="24"/>
                <w:szCs w:val="24"/>
              </w:rPr>
              <w:t xml:space="preserve"> </w:t>
            </w:r>
            <w:r w:rsidRPr="00970FC3">
              <w:rPr>
                <w:rFonts w:ascii="Times New Roman" w:hAnsi="Times New Roman" w:cs="Times New Roman"/>
                <w:sz w:val="24"/>
                <w:szCs w:val="24"/>
                <w:lang w:eastAsia="x-none"/>
              </w:rPr>
              <w:t>include but not limited to:</w:t>
            </w:r>
          </w:p>
        </w:tc>
        <w:tc>
          <w:tcPr>
            <w:tcW w:w="2959" w:type="pct"/>
          </w:tcPr>
          <w:p w14:paraId="567D7D01" w14:textId="77777777" w:rsidR="00432318" w:rsidRPr="00970FC3" w:rsidRDefault="00432318" w:rsidP="009D4A9A">
            <w:pPr>
              <w:numPr>
                <w:ilvl w:val="0"/>
                <w:numId w:val="122"/>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Equity Financing</w:t>
            </w:r>
          </w:p>
          <w:p w14:paraId="27316B3A" w14:textId="77777777" w:rsidR="00432318" w:rsidRPr="00970FC3" w:rsidRDefault="00432318" w:rsidP="009D4A9A">
            <w:pPr>
              <w:numPr>
                <w:ilvl w:val="0"/>
                <w:numId w:val="122"/>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Debt Financing,</w:t>
            </w:r>
          </w:p>
          <w:p w14:paraId="2DEB5E12" w14:textId="77777777" w:rsidR="00432318" w:rsidRPr="00970FC3" w:rsidRDefault="00432318" w:rsidP="009D4A9A">
            <w:pPr>
              <w:numPr>
                <w:ilvl w:val="0"/>
                <w:numId w:val="122"/>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Personal Savings/Investment</w:t>
            </w:r>
          </w:p>
          <w:p w14:paraId="3984B5C0" w14:textId="77777777" w:rsidR="00432318" w:rsidRPr="00970FC3" w:rsidRDefault="00432318" w:rsidP="009D4A9A">
            <w:pPr>
              <w:numPr>
                <w:ilvl w:val="0"/>
                <w:numId w:val="122"/>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Retained Earnings</w:t>
            </w:r>
          </w:p>
          <w:p w14:paraId="333D5F17" w14:textId="77777777" w:rsidR="00432318" w:rsidRPr="00970FC3" w:rsidRDefault="00432318" w:rsidP="009D4A9A">
            <w:pPr>
              <w:numPr>
                <w:ilvl w:val="0"/>
                <w:numId w:val="122"/>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Grants and Subsidies</w:t>
            </w:r>
          </w:p>
          <w:p w14:paraId="5475D51D" w14:textId="77777777" w:rsidR="00432318" w:rsidRPr="00970FC3" w:rsidRDefault="00432318" w:rsidP="009D4A9A">
            <w:pPr>
              <w:numPr>
                <w:ilvl w:val="0"/>
                <w:numId w:val="122"/>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Crowdfunding</w:t>
            </w:r>
          </w:p>
          <w:p w14:paraId="477D989E" w14:textId="77777777" w:rsidR="00432318" w:rsidRPr="00970FC3" w:rsidRDefault="00432318" w:rsidP="009D4A9A">
            <w:pPr>
              <w:numPr>
                <w:ilvl w:val="0"/>
                <w:numId w:val="122"/>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supplier Credit: </w:t>
            </w:r>
          </w:p>
          <w:p w14:paraId="3854D27F" w14:textId="77777777" w:rsidR="00432318" w:rsidRPr="00970FC3" w:rsidRDefault="00432318" w:rsidP="009D4A9A">
            <w:pPr>
              <w:numPr>
                <w:ilvl w:val="0"/>
                <w:numId w:val="122"/>
              </w:numPr>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Leasing and Asset Financing:</w:t>
            </w:r>
          </w:p>
        </w:tc>
      </w:tr>
      <w:tr w:rsidR="00432318" w:rsidRPr="00970FC3" w14:paraId="312A33D5" w14:textId="77777777" w:rsidTr="00784532">
        <w:tc>
          <w:tcPr>
            <w:tcW w:w="2041" w:type="pct"/>
          </w:tcPr>
          <w:p w14:paraId="35C20AAB" w14:textId="77777777" w:rsidR="00432318" w:rsidRPr="00970FC3" w:rsidRDefault="00432318" w:rsidP="009D4A9A">
            <w:pPr>
              <w:numPr>
                <w:ilvl w:val="0"/>
                <w:numId w:val="126"/>
              </w:numPr>
              <w:contextualSpacing/>
              <w:rPr>
                <w:rFonts w:ascii="Times New Roman" w:hAnsi="Times New Roman" w:cs="Times New Roman"/>
                <w:sz w:val="24"/>
                <w:szCs w:val="24"/>
                <w:lang w:val="en-GB" w:eastAsia="x-none"/>
              </w:rPr>
            </w:pPr>
            <w:r w:rsidRPr="00970FC3">
              <w:rPr>
                <w:rFonts w:ascii="Times New Roman" w:hAnsi="Times New Roman" w:cs="Times New Roman"/>
                <w:b/>
                <w:bCs/>
                <w:i/>
                <w:iCs/>
                <w:sz w:val="24"/>
                <w:szCs w:val="24"/>
                <w:lang w:val="en-GB" w:eastAsia="x-none"/>
              </w:rPr>
              <w:t>Types of entrepreneurs</w:t>
            </w:r>
            <w:r w:rsidRPr="00970FC3">
              <w:rPr>
                <w:rFonts w:ascii="Times New Roman" w:hAnsi="Times New Roman" w:cs="Times New Roman"/>
                <w:sz w:val="24"/>
                <w:szCs w:val="24"/>
                <w:lang w:val="en-GB" w:eastAsia="x-none"/>
              </w:rPr>
              <w:t xml:space="preserve"> may include but not limited to:</w:t>
            </w:r>
          </w:p>
        </w:tc>
        <w:tc>
          <w:tcPr>
            <w:tcW w:w="2959" w:type="pct"/>
          </w:tcPr>
          <w:p w14:paraId="702023E6" w14:textId="77777777" w:rsidR="00432318" w:rsidRPr="00970FC3" w:rsidRDefault="00432318" w:rsidP="009D4A9A">
            <w:pPr>
              <w:numPr>
                <w:ilvl w:val="0"/>
                <w:numId w:val="106"/>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Innovators</w:t>
            </w:r>
          </w:p>
          <w:p w14:paraId="1C0E3055" w14:textId="77777777" w:rsidR="00432318" w:rsidRPr="00970FC3" w:rsidRDefault="00432318" w:rsidP="009D4A9A">
            <w:pPr>
              <w:numPr>
                <w:ilvl w:val="0"/>
                <w:numId w:val="106"/>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Imitators</w:t>
            </w:r>
          </w:p>
          <w:p w14:paraId="6760F76E" w14:textId="77777777" w:rsidR="00432318" w:rsidRPr="00970FC3" w:rsidRDefault="00432318" w:rsidP="009D4A9A">
            <w:pPr>
              <w:numPr>
                <w:ilvl w:val="0"/>
                <w:numId w:val="106"/>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Craft</w:t>
            </w:r>
          </w:p>
          <w:p w14:paraId="0E012CE7" w14:textId="77777777" w:rsidR="00432318" w:rsidRPr="00970FC3" w:rsidRDefault="00432318" w:rsidP="009D4A9A">
            <w:pPr>
              <w:numPr>
                <w:ilvl w:val="0"/>
                <w:numId w:val="106"/>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Opportunistic</w:t>
            </w:r>
          </w:p>
          <w:p w14:paraId="5E2449A5" w14:textId="77777777" w:rsidR="00432318" w:rsidRPr="00970FC3" w:rsidRDefault="00432318" w:rsidP="009D4A9A">
            <w:pPr>
              <w:numPr>
                <w:ilvl w:val="0"/>
                <w:numId w:val="106"/>
              </w:numPr>
              <w:ind w:left="631" w:hanging="450"/>
              <w:contextualSpacing/>
              <w:rPr>
                <w:rFonts w:ascii="Times New Roman" w:hAnsi="Times New Roman" w:cs="Times New Roman"/>
                <w:b/>
                <w:sz w:val="24"/>
                <w:szCs w:val="24"/>
                <w:lang w:val="en-GB" w:eastAsia="x-none"/>
              </w:rPr>
            </w:pPr>
            <w:r w:rsidRPr="00970FC3">
              <w:rPr>
                <w:rFonts w:ascii="Times New Roman" w:hAnsi="Times New Roman" w:cs="Times New Roman"/>
                <w:sz w:val="24"/>
                <w:szCs w:val="24"/>
                <w:lang w:val="en-GB" w:eastAsia="x-none"/>
              </w:rPr>
              <w:t>Speculators</w:t>
            </w:r>
          </w:p>
        </w:tc>
      </w:tr>
      <w:tr w:rsidR="00432318" w:rsidRPr="00970FC3" w14:paraId="3D0F05B0" w14:textId="77777777" w:rsidTr="00784532">
        <w:tc>
          <w:tcPr>
            <w:tcW w:w="2041" w:type="pct"/>
          </w:tcPr>
          <w:p w14:paraId="3B1333A4" w14:textId="77777777" w:rsidR="00432318" w:rsidRPr="00970FC3" w:rsidRDefault="00432318" w:rsidP="009D4A9A">
            <w:pPr>
              <w:numPr>
                <w:ilvl w:val="0"/>
                <w:numId w:val="126"/>
              </w:numPr>
              <w:contextualSpacing/>
              <w:rPr>
                <w:rFonts w:ascii="Times New Roman" w:hAnsi="Times New Roman" w:cs="Times New Roman"/>
                <w:sz w:val="24"/>
                <w:szCs w:val="24"/>
                <w:lang w:val="en-GB" w:eastAsia="x-none"/>
              </w:rPr>
            </w:pPr>
            <w:r w:rsidRPr="00970FC3">
              <w:rPr>
                <w:rFonts w:ascii="Times New Roman" w:hAnsi="Times New Roman" w:cs="Times New Roman"/>
                <w:b/>
                <w:bCs/>
                <w:i/>
                <w:iCs/>
                <w:sz w:val="24"/>
                <w:szCs w:val="24"/>
                <w:lang w:val="en-GB" w:eastAsia="x-none"/>
              </w:rPr>
              <w:t>Characteristics of Entrepreneurs</w:t>
            </w:r>
            <w:r w:rsidRPr="00970FC3">
              <w:rPr>
                <w:rFonts w:ascii="Times New Roman" w:hAnsi="Times New Roman" w:cs="Times New Roman"/>
                <w:sz w:val="24"/>
                <w:szCs w:val="24"/>
                <w:lang w:val="en-GB" w:eastAsia="x-none"/>
              </w:rPr>
              <w:t xml:space="preserve"> may include but not limited to:</w:t>
            </w:r>
          </w:p>
        </w:tc>
        <w:tc>
          <w:tcPr>
            <w:tcW w:w="2959" w:type="pct"/>
          </w:tcPr>
          <w:p w14:paraId="6AB0FC6F" w14:textId="77777777" w:rsidR="00432318" w:rsidRPr="00970FC3" w:rsidRDefault="00432318" w:rsidP="009D4A9A">
            <w:pPr>
              <w:numPr>
                <w:ilvl w:val="0"/>
                <w:numId w:val="107"/>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Creative</w:t>
            </w:r>
          </w:p>
          <w:p w14:paraId="22D110B5" w14:textId="77777777" w:rsidR="00432318" w:rsidRPr="00970FC3" w:rsidRDefault="00432318" w:rsidP="009D4A9A">
            <w:pPr>
              <w:numPr>
                <w:ilvl w:val="0"/>
                <w:numId w:val="107"/>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Innovative</w:t>
            </w:r>
          </w:p>
          <w:p w14:paraId="497AB630" w14:textId="77777777" w:rsidR="00432318" w:rsidRPr="00970FC3" w:rsidRDefault="00432318" w:rsidP="009D4A9A">
            <w:pPr>
              <w:numPr>
                <w:ilvl w:val="0"/>
                <w:numId w:val="107"/>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Planner</w:t>
            </w:r>
          </w:p>
          <w:p w14:paraId="03AC1F64" w14:textId="77777777" w:rsidR="00432318" w:rsidRPr="00970FC3" w:rsidRDefault="00432318" w:rsidP="009D4A9A">
            <w:pPr>
              <w:numPr>
                <w:ilvl w:val="0"/>
                <w:numId w:val="107"/>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Risk taker</w:t>
            </w:r>
          </w:p>
          <w:p w14:paraId="7D3CEB88" w14:textId="77777777" w:rsidR="00432318" w:rsidRPr="00970FC3" w:rsidRDefault="00432318" w:rsidP="009D4A9A">
            <w:pPr>
              <w:numPr>
                <w:ilvl w:val="0"/>
                <w:numId w:val="107"/>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Networker</w:t>
            </w:r>
          </w:p>
          <w:p w14:paraId="2524C70E" w14:textId="77777777" w:rsidR="00432318" w:rsidRPr="00970FC3" w:rsidRDefault="00432318" w:rsidP="009D4A9A">
            <w:pPr>
              <w:numPr>
                <w:ilvl w:val="0"/>
                <w:numId w:val="108"/>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Confident</w:t>
            </w:r>
          </w:p>
          <w:p w14:paraId="0EF5274D" w14:textId="77777777" w:rsidR="00432318" w:rsidRPr="00970FC3" w:rsidRDefault="00432318" w:rsidP="009D4A9A">
            <w:pPr>
              <w:numPr>
                <w:ilvl w:val="0"/>
                <w:numId w:val="108"/>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Flexible</w:t>
            </w:r>
          </w:p>
          <w:p w14:paraId="6DF165D3" w14:textId="77777777" w:rsidR="00432318" w:rsidRPr="00970FC3" w:rsidRDefault="00432318" w:rsidP="009D4A9A">
            <w:pPr>
              <w:numPr>
                <w:ilvl w:val="0"/>
                <w:numId w:val="108"/>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Persistent</w:t>
            </w:r>
          </w:p>
          <w:p w14:paraId="60DC39F9" w14:textId="77777777" w:rsidR="00432318" w:rsidRPr="00970FC3" w:rsidRDefault="00432318" w:rsidP="009D4A9A">
            <w:pPr>
              <w:numPr>
                <w:ilvl w:val="0"/>
                <w:numId w:val="108"/>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Patient</w:t>
            </w:r>
          </w:p>
          <w:p w14:paraId="7BA8FC11" w14:textId="77777777" w:rsidR="00432318" w:rsidRPr="00970FC3" w:rsidRDefault="00432318" w:rsidP="009D4A9A">
            <w:pPr>
              <w:numPr>
                <w:ilvl w:val="0"/>
                <w:numId w:val="108"/>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Independent</w:t>
            </w:r>
          </w:p>
          <w:p w14:paraId="1CDB069F" w14:textId="77777777" w:rsidR="00432318" w:rsidRPr="00970FC3" w:rsidRDefault="00432318" w:rsidP="009D4A9A">
            <w:pPr>
              <w:numPr>
                <w:ilvl w:val="0"/>
                <w:numId w:val="108"/>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Future oriented </w:t>
            </w:r>
          </w:p>
          <w:p w14:paraId="1999D1B6" w14:textId="77777777" w:rsidR="00432318" w:rsidRPr="00970FC3" w:rsidRDefault="00432318" w:rsidP="009D4A9A">
            <w:pPr>
              <w:numPr>
                <w:ilvl w:val="0"/>
                <w:numId w:val="108"/>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Goal oriented</w:t>
            </w:r>
          </w:p>
        </w:tc>
      </w:tr>
      <w:tr w:rsidR="00432318" w:rsidRPr="00970FC3" w14:paraId="47BB52F6" w14:textId="77777777" w:rsidTr="00784532">
        <w:tc>
          <w:tcPr>
            <w:tcW w:w="2041" w:type="pct"/>
          </w:tcPr>
          <w:p w14:paraId="045A1139" w14:textId="77777777" w:rsidR="00432318" w:rsidRPr="00970FC3" w:rsidRDefault="00432318" w:rsidP="009D4A9A">
            <w:pPr>
              <w:numPr>
                <w:ilvl w:val="0"/>
                <w:numId w:val="126"/>
              </w:numPr>
              <w:contextualSpacing/>
              <w:rPr>
                <w:rFonts w:ascii="Times New Roman" w:hAnsi="Times New Roman" w:cs="Times New Roman"/>
                <w:sz w:val="24"/>
                <w:szCs w:val="24"/>
                <w:lang w:val="en-GB" w:eastAsia="x-none"/>
              </w:rPr>
            </w:pPr>
            <w:r w:rsidRPr="00970FC3">
              <w:rPr>
                <w:rFonts w:ascii="Times New Roman" w:hAnsi="Times New Roman" w:cs="Times New Roman"/>
                <w:b/>
                <w:bCs/>
                <w:i/>
                <w:iCs/>
                <w:sz w:val="24"/>
                <w:szCs w:val="24"/>
                <w:lang w:val="en-GB" w:eastAsia="x-none"/>
              </w:rPr>
              <w:t>Requirements for entry into self-employment</w:t>
            </w:r>
            <w:r w:rsidRPr="00970FC3">
              <w:rPr>
                <w:rFonts w:ascii="Times New Roman" w:hAnsi="Times New Roman" w:cs="Times New Roman"/>
                <w:sz w:val="24"/>
                <w:szCs w:val="24"/>
                <w:lang w:val="en-GB" w:eastAsia="x-none"/>
              </w:rPr>
              <w:t xml:space="preserve"> may include but not limited to </w:t>
            </w:r>
          </w:p>
        </w:tc>
        <w:tc>
          <w:tcPr>
            <w:tcW w:w="2959" w:type="pct"/>
          </w:tcPr>
          <w:p w14:paraId="0E537AD9" w14:textId="77777777" w:rsidR="00432318" w:rsidRPr="00970FC3" w:rsidRDefault="00432318" w:rsidP="009D4A9A">
            <w:pPr>
              <w:numPr>
                <w:ilvl w:val="0"/>
                <w:numId w:val="109"/>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Technical skills </w:t>
            </w:r>
          </w:p>
          <w:p w14:paraId="339C80B8" w14:textId="77777777" w:rsidR="00432318" w:rsidRPr="00970FC3" w:rsidRDefault="00432318" w:rsidP="009D4A9A">
            <w:pPr>
              <w:numPr>
                <w:ilvl w:val="0"/>
                <w:numId w:val="109"/>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Management skills</w:t>
            </w:r>
          </w:p>
          <w:p w14:paraId="1602DAED" w14:textId="77777777" w:rsidR="00432318" w:rsidRPr="00970FC3" w:rsidRDefault="00432318" w:rsidP="009D4A9A">
            <w:pPr>
              <w:numPr>
                <w:ilvl w:val="0"/>
                <w:numId w:val="109"/>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Entrepreneurial skills</w:t>
            </w:r>
          </w:p>
          <w:p w14:paraId="069585E6" w14:textId="77777777" w:rsidR="00432318" w:rsidRPr="00970FC3" w:rsidRDefault="00432318" w:rsidP="009D4A9A">
            <w:pPr>
              <w:numPr>
                <w:ilvl w:val="0"/>
                <w:numId w:val="109"/>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Resources</w:t>
            </w:r>
          </w:p>
          <w:p w14:paraId="313E8D31" w14:textId="77777777" w:rsidR="00432318" w:rsidRPr="00970FC3" w:rsidRDefault="00432318" w:rsidP="009D4A9A">
            <w:pPr>
              <w:numPr>
                <w:ilvl w:val="0"/>
                <w:numId w:val="109"/>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Infrastructure </w:t>
            </w:r>
          </w:p>
        </w:tc>
      </w:tr>
      <w:tr w:rsidR="00432318" w:rsidRPr="00970FC3" w14:paraId="20A8D1BC" w14:textId="77777777" w:rsidTr="00784532">
        <w:tc>
          <w:tcPr>
            <w:tcW w:w="2041" w:type="pct"/>
          </w:tcPr>
          <w:p w14:paraId="786A901D" w14:textId="77777777" w:rsidR="00432318" w:rsidRPr="00970FC3" w:rsidRDefault="00432318" w:rsidP="009D4A9A">
            <w:pPr>
              <w:numPr>
                <w:ilvl w:val="0"/>
                <w:numId w:val="126"/>
              </w:numPr>
              <w:contextualSpacing/>
              <w:rPr>
                <w:rFonts w:ascii="Times New Roman" w:hAnsi="Times New Roman" w:cs="Times New Roman"/>
                <w:sz w:val="24"/>
                <w:szCs w:val="24"/>
                <w:lang w:val="en-GB" w:eastAsia="x-none"/>
              </w:rPr>
            </w:pPr>
            <w:r w:rsidRPr="00970FC3">
              <w:rPr>
                <w:rFonts w:ascii="Times New Roman" w:hAnsi="Times New Roman" w:cs="Times New Roman"/>
                <w:b/>
                <w:bCs/>
                <w:i/>
                <w:iCs/>
                <w:sz w:val="24"/>
                <w:szCs w:val="24"/>
                <w:lang w:val="en-GB" w:eastAsia="x-none"/>
              </w:rPr>
              <w:lastRenderedPageBreak/>
              <w:t>Forms of businesses ownership</w:t>
            </w:r>
            <w:r w:rsidRPr="00970FC3">
              <w:rPr>
                <w:rFonts w:ascii="Times New Roman" w:hAnsi="Times New Roman" w:cs="Times New Roman"/>
                <w:sz w:val="24"/>
                <w:szCs w:val="24"/>
                <w:lang w:val="en-GB" w:eastAsia="x-none"/>
              </w:rPr>
              <w:t xml:space="preserve"> may include but not limited to:</w:t>
            </w:r>
          </w:p>
        </w:tc>
        <w:tc>
          <w:tcPr>
            <w:tcW w:w="2959" w:type="pct"/>
          </w:tcPr>
          <w:p w14:paraId="2B27A631" w14:textId="77777777" w:rsidR="00432318" w:rsidRPr="00970FC3" w:rsidRDefault="00432318" w:rsidP="009D4A9A">
            <w:pPr>
              <w:numPr>
                <w:ilvl w:val="0"/>
                <w:numId w:val="110"/>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Sole proprietorship</w:t>
            </w:r>
          </w:p>
          <w:p w14:paraId="2B1F70CE" w14:textId="77777777" w:rsidR="00432318" w:rsidRPr="00970FC3" w:rsidRDefault="00432318" w:rsidP="009D4A9A">
            <w:pPr>
              <w:numPr>
                <w:ilvl w:val="0"/>
                <w:numId w:val="110"/>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Partnership</w:t>
            </w:r>
          </w:p>
          <w:p w14:paraId="703761DB" w14:textId="77777777" w:rsidR="00432318" w:rsidRPr="00970FC3" w:rsidRDefault="00432318" w:rsidP="009D4A9A">
            <w:pPr>
              <w:numPr>
                <w:ilvl w:val="0"/>
                <w:numId w:val="110"/>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Limited companies</w:t>
            </w:r>
          </w:p>
          <w:p w14:paraId="17B1F24A" w14:textId="77777777" w:rsidR="00432318" w:rsidRPr="00970FC3" w:rsidRDefault="00432318" w:rsidP="009D4A9A">
            <w:pPr>
              <w:numPr>
                <w:ilvl w:val="0"/>
                <w:numId w:val="110"/>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Cooperatives </w:t>
            </w:r>
          </w:p>
        </w:tc>
      </w:tr>
      <w:tr w:rsidR="00432318" w:rsidRPr="00970FC3" w14:paraId="717026CE" w14:textId="77777777" w:rsidTr="00784532">
        <w:tc>
          <w:tcPr>
            <w:tcW w:w="2041" w:type="pct"/>
          </w:tcPr>
          <w:p w14:paraId="0782CC67" w14:textId="77777777" w:rsidR="00432318" w:rsidRPr="00970FC3" w:rsidRDefault="00432318" w:rsidP="009D4A9A">
            <w:pPr>
              <w:numPr>
                <w:ilvl w:val="0"/>
                <w:numId w:val="126"/>
              </w:numPr>
              <w:contextualSpacing/>
              <w:rPr>
                <w:rFonts w:ascii="Times New Roman" w:hAnsi="Times New Roman" w:cs="Times New Roman"/>
                <w:sz w:val="24"/>
                <w:szCs w:val="24"/>
                <w:lang w:val="en-GB" w:eastAsia="x-none"/>
              </w:rPr>
            </w:pPr>
            <w:r w:rsidRPr="00970FC3">
              <w:rPr>
                <w:rFonts w:ascii="Times New Roman" w:hAnsi="Times New Roman" w:cs="Times New Roman"/>
                <w:b/>
                <w:bCs/>
                <w:i/>
                <w:iCs/>
                <w:sz w:val="24"/>
                <w:szCs w:val="24"/>
                <w:lang w:eastAsia="x-none"/>
              </w:rPr>
              <w:t>Innovative business standards</w:t>
            </w:r>
            <w:r w:rsidRPr="00970FC3">
              <w:rPr>
                <w:rFonts w:ascii="Times New Roman" w:hAnsi="Times New Roman" w:cs="Times New Roman"/>
                <w:sz w:val="24"/>
                <w:szCs w:val="24"/>
                <w:lang w:eastAsia="x-none"/>
              </w:rPr>
              <w:t xml:space="preserve"> </w:t>
            </w:r>
            <w:r w:rsidRPr="00970FC3">
              <w:rPr>
                <w:rFonts w:ascii="Times New Roman" w:hAnsi="Times New Roman" w:cs="Times New Roman"/>
                <w:sz w:val="24"/>
                <w:szCs w:val="24"/>
                <w:lang w:val="en-GB" w:eastAsia="x-none"/>
              </w:rPr>
              <w:t xml:space="preserve"> may include but not limited to:</w:t>
            </w:r>
          </w:p>
        </w:tc>
        <w:tc>
          <w:tcPr>
            <w:tcW w:w="2959" w:type="pct"/>
          </w:tcPr>
          <w:p w14:paraId="3FE83A40" w14:textId="77777777" w:rsidR="00432318" w:rsidRPr="00970FC3" w:rsidRDefault="00432318" w:rsidP="009D4A9A">
            <w:pPr>
              <w:numPr>
                <w:ilvl w:val="0"/>
                <w:numId w:val="111"/>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New products</w:t>
            </w:r>
          </w:p>
          <w:p w14:paraId="4B0F70E2" w14:textId="77777777" w:rsidR="00432318" w:rsidRPr="00970FC3" w:rsidRDefault="00432318" w:rsidP="009D4A9A">
            <w:pPr>
              <w:numPr>
                <w:ilvl w:val="0"/>
                <w:numId w:val="111"/>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New methods of production</w:t>
            </w:r>
          </w:p>
          <w:p w14:paraId="2A6A5A75" w14:textId="77777777" w:rsidR="00432318" w:rsidRPr="00970FC3" w:rsidRDefault="00432318" w:rsidP="009D4A9A">
            <w:pPr>
              <w:numPr>
                <w:ilvl w:val="0"/>
                <w:numId w:val="111"/>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New markets</w:t>
            </w:r>
          </w:p>
          <w:p w14:paraId="4D1CF180" w14:textId="77777777" w:rsidR="00432318" w:rsidRPr="00970FC3" w:rsidRDefault="00432318" w:rsidP="009D4A9A">
            <w:pPr>
              <w:numPr>
                <w:ilvl w:val="0"/>
                <w:numId w:val="111"/>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New sources of supplies </w:t>
            </w:r>
          </w:p>
          <w:p w14:paraId="6A69A1C6" w14:textId="77777777" w:rsidR="00432318" w:rsidRPr="00970FC3" w:rsidRDefault="00432318" w:rsidP="009D4A9A">
            <w:pPr>
              <w:numPr>
                <w:ilvl w:val="0"/>
                <w:numId w:val="111"/>
              </w:numPr>
              <w:ind w:left="631" w:hanging="45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Change in industrialization </w:t>
            </w:r>
          </w:p>
        </w:tc>
      </w:tr>
    </w:tbl>
    <w:p w14:paraId="768DB308" w14:textId="77777777" w:rsidR="00432318" w:rsidRPr="00970FC3" w:rsidRDefault="00432318" w:rsidP="00432318">
      <w:pPr>
        <w:spacing w:line="360" w:lineRule="auto"/>
        <w:rPr>
          <w:rFonts w:ascii="Times New Roman" w:hAnsi="Times New Roman" w:cs="Times New Roman"/>
          <w:b/>
          <w:sz w:val="24"/>
          <w:szCs w:val="24"/>
          <w:lang w:val="en-GB"/>
        </w:rPr>
      </w:pPr>
    </w:p>
    <w:p w14:paraId="351A2009" w14:textId="77777777" w:rsidR="00432318" w:rsidRPr="00970FC3" w:rsidRDefault="00432318" w:rsidP="00432318">
      <w:pPr>
        <w:spacing w:line="360" w:lineRule="auto"/>
        <w:rPr>
          <w:rFonts w:ascii="Times New Roman" w:hAnsi="Times New Roman" w:cs="Times New Roman"/>
          <w:sz w:val="24"/>
          <w:szCs w:val="24"/>
          <w:lang w:val="en-GB"/>
        </w:rPr>
      </w:pPr>
      <w:r w:rsidRPr="00970FC3">
        <w:rPr>
          <w:rFonts w:ascii="Times New Roman" w:hAnsi="Times New Roman" w:cs="Times New Roman"/>
          <w:b/>
          <w:sz w:val="24"/>
          <w:szCs w:val="24"/>
          <w:lang w:val="en-GB"/>
        </w:rPr>
        <w:t>REQUIRED SKILLS AND KNOWLEDGE</w:t>
      </w:r>
    </w:p>
    <w:p w14:paraId="464BC2ED" w14:textId="77777777" w:rsidR="00432318" w:rsidRPr="00970FC3" w:rsidRDefault="00432318" w:rsidP="00432318">
      <w:pPr>
        <w:spacing w:line="360" w:lineRule="auto"/>
        <w:rPr>
          <w:rFonts w:ascii="Times New Roman" w:hAnsi="Times New Roman" w:cs="Times New Roman"/>
          <w:bCs/>
          <w:sz w:val="24"/>
          <w:szCs w:val="24"/>
          <w:lang w:val="en-GB"/>
        </w:rPr>
      </w:pPr>
      <w:r w:rsidRPr="00970FC3">
        <w:rPr>
          <w:rFonts w:ascii="Times New Roman" w:hAnsi="Times New Roman" w:cs="Times New Roman"/>
          <w:bCs/>
          <w:sz w:val="24"/>
          <w:szCs w:val="24"/>
          <w:lang w:val="en-GB"/>
        </w:rPr>
        <w:t>This section describes the skills and knowledge required for this unit of competency.</w:t>
      </w:r>
    </w:p>
    <w:p w14:paraId="6381C6C7" w14:textId="77777777" w:rsidR="00432318" w:rsidRPr="00970FC3" w:rsidRDefault="00432318" w:rsidP="00432318">
      <w:pPr>
        <w:spacing w:line="360" w:lineRule="auto"/>
        <w:rPr>
          <w:rFonts w:ascii="Times New Roman" w:hAnsi="Times New Roman" w:cs="Times New Roman"/>
          <w:b/>
          <w:sz w:val="24"/>
          <w:szCs w:val="24"/>
          <w:lang w:val="en-GB"/>
        </w:rPr>
      </w:pPr>
      <w:r w:rsidRPr="00970FC3">
        <w:rPr>
          <w:rFonts w:ascii="Times New Roman" w:hAnsi="Times New Roman" w:cs="Times New Roman"/>
          <w:b/>
          <w:sz w:val="24"/>
          <w:szCs w:val="24"/>
          <w:lang w:val="en-GB"/>
        </w:rPr>
        <w:t>Required Knowledge</w:t>
      </w:r>
    </w:p>
    <w:p w14:paraId="04B3A17B" w14:textId="77777777" w:rsidR="00432318" w:rsidRPr="00970FC3" w:rsidRDefault="00432318" w:rsidP="00432318">
      <w:pPr>
        <w:spacing w:line="360" w:lineRule="auto"/>
        <w:rPr>
          <w:rFonts w:ascii="Times New Roman" w:hAnsi="Times New Roman" w:cs="Times New Roman"/>
          <w:bCs/>
          <w:sz w:val="24"/>
          <w:szCs w:val="24"/>
          <w:lang w:val="en-GB"/>
        </w:rPr>
      </w:pPr>
      <w:r w:rsidRPr="00970FC3">
        <w:rPr>
          <w:rFonts w:ascii="Times New Roman" w:hAnsi="Times New Roman" w:cs="Times New Roman"/>
          <w:bCs/>
          <w:sz w:val="24"/>
          <w:szCs w:val="24"/>
          <w:lang w:val="en-GB"/>
        </w:rPr>
        <w:t>The individual needs to demonstrate knowledge of:</w:t>
      </w:r>
    </w:p>
    <w:p w14:paraId="7A468F59"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Decision making</w:t>
      </w:r>
    </w:p>
    <w:p w14:paraId="7FF634DA"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Business communication</w:t>
      </w:r>
    </w:p>
    <w:p w14:paraId="23568236"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Change management</w:t>
      </w:r>
    </w:p>
    <w:p w14:paraId="48CE2490"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 xml:space="preserve">Competition </w:t>
      </w:r>
    </w:p>
    <w:p w14:paraId="275D8513"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Risk</w:t>
      </w:r>
    </w:p>
    <w:p w14:paraId="49C6FECC"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 xml:space="preserve">Net working </w:t>
      </w:r>
    </w:p>
    <w:p w14:paraId="7229AA3A"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Time management</w:t>
      </w:r>
    </w:p>
    <w:p w14:paraId="43747645"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Leadership</w:t>
      </w:r>
    </w:p>
    <w:p w14:paraId="65EA1100"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Factors affecting entrepreneurship development</w:t>
      </w:r>
    </w:p>
    <w:p w14:paraId="5F9B2855"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val="en-GB" w:eastAsia="x-none"/>
        </w:rPr>
        <w:t>Principles of Entrepreneurship</w:t>
      </w:r>
    </w:p>
    <w:p w14:paraId="5E671DF8"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 xml:space="preserve">Features and benefits of common operational practices, e. g., continuous improvement (kaizen), waste elimination, </w:t>
      </w:r>
    </w:p>
    <w:p w14:paraId="34F58BCF"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 xml:space="preserve">Conflict resolution </w:t>
      </w:r>
    </w:p>
    <w:p w14:paraId="4B016070"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 xml:space="preserve">Health, safety and environment (HSE) principles and requirements </w:t>
      </w:r>
    </w:p>
    <w:p w14:paraId="0EDD732B"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 xml:space="preserve">Customer care standards </w:t>
      </w:r>
    </w:p>
    <w:p w14:paraId="6098013A"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Basic financial management</w:t>
      </w:r>
    </w:p>
    <w:p w14:paraId="4273E849"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Business strategic planning</w:t>
      </w:r>
    </w:p>
    <w:p w14:paraId="73A306AB"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Impact of change on individuals, groups and industries </w:t>
      </w:r>
    </w:p>
    <w:p w14:paraId="5043B945"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lastRenderedPageBreak/>
        <w:t xml:space="preserve">Government and regulatory processes </w:t>
      </w:r>
    </w:p>
    <w:p w14:paraId="51275C50"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Local and international market trends </w:t>
      </w:r>
    </w:p>
    <w:p w14:paraId="6E0D5781"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Product promotion standards  </w:t>
      </w:r>
    </w:p>
    <w:p w14:paraId="10E2E607"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Market and feasibility studies </w:t>
      </w:r>
    </w:p>
    <w:p w14:paraId="6B9F5F40"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Government and regulatory processes </w:t>
      </w:r>
    </w:p>
    <w:p w14:paraId="5C1609BE"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Local and international business environment </w:t>
      </w:r>
    </w:p>
    <w:p w14:paraId="5480A2A7"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Relevant developments in other industries </w:t>
      </w:r>
    </w:p>
    <w:p w14:paraId="65ECB855" w14:textId="77777777" w:rsidR="00432318" w:rsidRPr="00970FC3" w:rsidRDefault="00432318" w:rsidP="009D4A9A">
      <w:pPr>
        <w:numPr>
          <w:ilvl w:val="0"/>
          <w:numId w:val="113"/>
        </w:numPr>
        <w:spacing w:after="0" w:line="36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 xml:space="preserve">Regional/ County business expansion standards </w:t>
      </w:r>
    </w:p>
    <w:p w14:paraId="456882A6" w14:textId="77777777" w:rsidR="00432318" w:rsidRPr="00970FC3" w:rsidRDefault="00432318" w:rsidP="00432318">
      <w:pPr>
        <w:spacing w:line="360" w:lineRule="auto"/>
        <w:rPr>
          <w:rFonts w:ascii="Times New Roman" w:hAnsi="Times New Roman" w:cs="Times New Roman"/>
          <w:b/>
          <w:sz w:val="24"/>
          <w:szCs w:val="24"/>
        </w:rPr>
      </w:pPr>
    </w:p>
    <w:p w14:paraId="5568F81D" w14:textId="77777777" w:rsidR="00432318" w:rsidRPr="00970FC3" w:rsidRDefault="00432318" w:rsidP="00432318">
      <w:pPr>
        <w:spacing w:line="360" w:lineRule="auto"/>
        <w:rPr>
          <w:rFonts w:ascii="Times New Roman" w:hAnsi="Times New Roman" w:cs="Times New Roman"/>
          <w:b/>
          <w:sz w:val="24"/>
          <w:szCs w:val="24"/>
          <w:lang w:val="en-GB"/>
        </w:rPr>
      </w:pPr>
      <w:r w:rsidRPr="00970FC3">
        <w:rPr>
          <w:rFonts w:ascii="Times New Roman" w:hAnsi="Times New Roman" w:cs="Times New Roman"/>
          <w:b/>
          <w:sz w:val="24"/>
          <w:szCs w:val="24"/>
          <w:lang w:val="en-GB"/>
        </w:rPr>
        <w:t>Required Skills</w:t>
      </w:r>
    </w:p>
    <w:p w14:paraId="37035A43" w14:textId="77777777" w:rsidR="00432318" w:rsidRPr="00970FC3" w:rsidRDefault="00432318" w:rsidP="00432318">
      <w:pPr>
        <w:spacing w:line="360" w:lineRule="auto"/>
        <w:rPr>
          <w:rFonts w:ascii="Times New Roman" w:hAnsi="Times New Roman" w:cs="Times New Roman"/>
          <w:sz w:val="24"/>
          <w:szCs w:val="24"/>
          <w:lang w:val="en-GB"/>
        </w:rPr>
      </w:pPr>
      <w:r w:rsidRPr="00970FC3">
        <w:rPr>
          <w:rFonts w:ascii="Times New Roman" w:hAnsi="Times New Roman" w:cs="Times New Roman"/>
          <w:sz w:val="24"/>
          <w:szCs w:val="24"/>
          <w:lang w:val="en-GB"/>
        </w:rPr>
        <w:t>The individual needs to demonstrate the following skills:</w:t>
      </w:r>
    </w:p>
    <w:p w14:paraId="16AA7B22" w14:textId="77777777" w:rsidR="00432318" w:rsidRPr="00970FC3" w:rsidRDefault="00432318" w:rsidP="009D4A9A">
      <w:pPr>
        <w:numPr>
          <w:ilvl w:val="0"/>
          <w:numId w:val="112"/>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 xml:space="preserve">Analytical   </w:t>
      </w:r>
    </w:p>
    <w:p w14:paraId="25428312" w14:textId="77777777" w:rsidR="00432318" w:rsidRPr="00970FC3" w:rsidRDefault="00432318" w:rsidP="009D4A9A">
      <w:pPr>
        <w:numPr>
          <w:ilvl w:val="0"/>
          <w:numId w:val="112"/>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 xml:space="preserve">Management </w:t>
      </w:r>
    </w:p>
    <w:p w14:paraId="03AB1A77" w14:textId="77777777" w:rsidR="00432318" w:rsidRPr="00970FC3" w:rsidRDefault="00432318" w:rsidP="009D4A9A">
      <w:pPr>
        <w:numPr>
          <w:ilvl w:val="0"/>
          <w:numId w:val="112"/>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 xml:space="preserve">Problem-solving </w:t>
      </w:r>
    </w:p>
    <w:p w14:paraId="5623014D" w14:textId="77777777" w:rsidR="00432318" w:rsidRPr="00970FC3" w:rsidRDefault="00432318" w:rsidP="009D4A9A">
      <w:pPr>
        <w:numPr>
          <w:ilvl w:val="0"/>
          <w:numId w:val="112"/>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 xml:space="preserve">Root-cause   analysis  </w:t>
      </w:r>
    </w:p>
    <w:p w14:paraId="17F5B80C" w14:textId="77777777" w:rsidR="00432318" w:rsidRPr="00970FC3" w:rsidRDefault="00432318" w:rsidP="009D4A9A">
      <w:pPr>
        <w:numPr>
          <w:ilvl w:val="0"/>
          <w:numId w:val="112"/>
        </w:numPr>
        <w:spacing w:after="0" w:line="360" w:lineRule="auto"/>
        <w:contextualSpacing/>
        <w:rPr>
          <w:rFonts w:ascii="Times New Roman" w:hAnsi="Times New Roman" w:cs="Times New Roman"/>
          <w:sz w:val="24"/>
          <w:szCs w:val="24"/>
          <w:lang w:eastAsia="x-none"/>
        </w:rPr>
      </w:pPr>
      <w:r w:rsidRPr="00970FC3">
        <w:rPr>
          <w:rFonts w:ascii="Times New Roman" w:hAnsi="Times New Roman" w:cs="Times New Roman"/>
          <w:sz w:val="24"/>
          <w:szCs w:val="24"/>
          <w:lang w:eastAsia="x-none"/>
        </w:rPr>
        <w:t xml:space="preserve">Communication </w:t>
      </w:r>
    </w:p>
    <w:p w14:paraId="48A26C5E" w14:textId="77777777" w:rsidR="00432318" w:rsidRPr="00970FC3" w:rsidRDefault="00432318" w:rsidP="00432318">
      <w:pPr>
        <w:spacing w:line="360" w:lineRule="auto"/>
        <w:rPr>
          <w:rFonts w:ascii="Times New Roman" w:hAnsi="Times New Roman" w:cs="Times New Roman"/>
          <w:b/>
          <w:sz w:val="24"/>
          <w:szCs w:val="24"/>
        </w:rPr>
      </w:pPr>
    </w:p>
    <w:p w14:paraId="1A241AFB" w14:textId="77777777" w:rsidR="00432318" w:rsidRPr="00970FC3" w:rsidRDefault="00432318" w:rsidP="00432318">
      <w:pPr>
        <w:spacing w:line="360" w:lineRule="auto"/>
        <w:rPr>
          <w:rFonts w:ascii="Times New Roman" w:hAnsi="Times New Roman" w:cs="Times New Roman"/>
          <w:b/>
          <w:sz w:val="24"/>
          <w:szCs w:val="24"/>
        </w:rPr>
      </w:pPr>
      <w:r w:rsidRPr="00970FC3">
        <w:rPr>
          <w:rFonts w:ascii="Times New Roman" w:hAnsi="Times New Roman" w:cs="Times New Roman"/>
          <w:b/>
          <w:sz w:val="24"/>
          <w:szCs w:val="24"/>
        </w:rPr>
        <w:t>EVIDENCE GUIDE</w:t>
      </w:r>
    </w:p>
    <w:p w14:paraId="762BD7F0" w14:textId="77777777" w:rsidR="00432318" w:rsidRPr="00970FC3" w:rsidRDefault="00432318" w:rsidP="00432318">
      <w:pPr>
        <w:spacing w:line="360" w:lineRule="auto"/>
        <w:jc w:val="both"/>
        <w:rPr>
          <w:rFonts w:ascii="Times New Roman" w:hAnsi="Times New Roman" w:cs="Times New Roman"/>
          <w:sz w:val="24"/>
          <w:szCs w:val="24"/>
        </w:rPr>
      </w:pPr>
      <w:r w:rsidRPr="00970FC3">
        <w:rPr>
          <w:rFonts w:ascii="Times New Roman" w:hAnsi="Times New Roman" w:cs="Times New Roman"/>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575"/>
      </w:tblGrid>
      <w:tr w:rsidR="00432318" w:rsidRPr="00970FC3" w14:paraId="72B166B1" w14:textId="77777777" w:rsidTr="00784532">
        <w:tc>
          <w:tcPr>
            <w:tcW w:w="0" w:type="auto"/>
          </w:tcPr>
          <w:p w14:paraId="0B07FA57" w14:textId="77777777" w:rsidR="00432318" w:rsidRPr="00970FC3" w:rsidRDefault="00432318" w:rsidP="009D4A9A">
            <w:pPr>
              <w:numPr>
                <w:ilvl w:val="0"/>
                <w:numId w:val="114"/>
              </w:numPr>
              <w:spacing w:after="0" w:line="24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Critical Aspects of Competency</w:t>
            </w:r>
          </w:p>
        </w:tc>
        <w:tc>
          <w:tcPr>
            <w:tcW w:w="0" w:type="auto"/>
          </w:tcPr>
          <w:p w14:paraId="4C1BA1AA" w14:textId="77777777" w:rsidR="00432318" w:rsidRPr="00970FC3" w:rsidRDefault="00432318" w:rsidP="00784532">
            <w:pPr>
              <w:spacing w:after="0" w:line="240" w:lineRule="auto"/>
              <w:rPr>
                <w:rFonts w:ascii="Times New Roman" w:hAnsi="Times New Roman" w:cs="Times New Roman"/>
                <w:sz w:val="24"/>
                <w:szCs w:val="24"/>
                <w:lang w:val="en-GB"/>
              </w:rPr>
            </w:pPr>
            <w:r w:rsidRPr="00970FC3">
              <w:rPr>
                <w:rFonts w:ascii="Times New Roman" w:hAnsi="Times New Roman" w:cs="Times New Roman"/>
                <w:sz w:val="24"/>
                <w:szCs w:val="24"/>
                <w:lang w:val="en-GB"/>
              </w:rPr>
              <w:t>Assessment requires evidence that the candidate:</w:t>
            </w:r>
          </w:p>
          <w:p w14:paraId="5B15CA3A" w14:textId="77777777" w:rsidR="00432318" w:rsidRPr="00970FC3" w:rsidRDefault="00432318" w:rsidP="009D4A9A">
            <w:pPr>
              <w:numPr>
                <w:ilvl w:val="0"/>
                <w:numId w:val="124"/>
              </w:numPr>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Identified Sources of personal and business finance as per financial procedures and standards </w:t>
            </w:r>
          </w:p>
          <w:p w14:paraId="6DFBFA3E" w14:textId="77777777" w:rsidR="00432318" w:rsidRPr="00970FC3" w:rsidRDefault="00432318" w:rsidP="009D4A9A">
            <w:pPr>
              <w:numPr>
                <w:ilvl w:val="0"/>
                <w:numId w:val="124"/>
              </w:numPr>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Managed Personal finances as per financial procedures and standards </w:t>
            </w:r>
          </w:p>
          <w:p w14:paraId="76BC214B" w14:textId="77777777" w:rsidR="00432318" w:rsidRPr="00970FC3" w:rsidRDefault="00432318" w:rsidP="009D4A9A">
            <w:pPr>
              <w:numPr>
                <w:ilvl w:val="0"/>
                <w:numId w:val="124"/>
              </w:numPr>
              <w:spacing w:after="0" w:line="240" w:lineRule="auto"/>
              <w:contextualSpacing/>
              <w:rPr>
                <w:rFonts w:ascii="Times New Roman" w:eastAsia="Calibri" w:hAnsi="Times New Roman" w:cs="Times New Roman"/>
                <w:kern w:val="0"/>
                <w:sz w:val="24"/>
                <w:szCs w:val="24"/>
                <w:lang w:val="en-GB"/>
              </w:rPr>
            </w:pPr>
            <w:r w:rsidRPr="00970FC3">
              <w:rPr>
                <w:rFonts w:ascii="Times New Roman" w:eastAsia="Calibri" w:hAnsi="Times New Roman" w:cs="Times New Roman"/>
                <w:kern w:val="0"/>
                <w:sz w:val="24"/>
                <w:szCs w:val="24"/>
                <w:lang w:val="en-GB"/>
              </w:rPr>
              <w:t xml:space="preserve">Made   Investment decisions as per financial procedures and standards </w:t>
            </w:r>
          </w:p>
          <w:p w14:paraId="2A56355B" w14:textId="77777777" w:rsidR="00432318" w:rsidRPr="00970FC3" w:rsidRDefault="00432318" w:rsidP="009D4A9A">
            <w:pPr>
              <w:numPr>
                <w:ilvl w:val="0"/>
                <w:numId w:val="124"/>
              </w:numPr>
              <w:spacing w:line="240" w:lineRule="auto"/>
              <w:contextualSpacing/>
              <w:rPr>
                <w:rFonts w:ascii="Times New Roman" w:eastAsia="Calibri" w:hAnsi="Times New Roman" w:cs="Times New Roman"/>
                <w:kern w:val="0"/>
                <w:sz w:val="24"/>
                <w:szCs w:val="24"/>
                <w:lang w:val="en-GB" w:eastAsia="x-none"/>
              </w:rPr>
            </w:pPr>
            <w:r w:rsidRPr="00970FC3">
              <w:rPr>
                <w:rFonts w:ascii="Times New Roman" w:eastAsia="Calibri" w:hAnsi="Times New Roman" w:cs="Times New Roman"/>
                <w:kern w:val="0"/>
                <w:sz w:val="24"/>
                <w:szCs w:val="24"/>
                <w:lang w:val="en-GB" w:eastAsia="x-none"/>
              </w:rPr>
              <w:t>Generated</w:t>
            </w:r>
            <w:r w:rsidRPr="00970FC3">
              <w:rPr>
                <w:rFonts w:ascii="Times New Roman" w:eastAsia="Calibri" w:hAnsi="Times New Roman" w:cs="Times New Roman"/>
                <w:b/>
                <w:i/>
                <w:kern w:val="0"/>
                <w:sz w:val="24"/>
                <w:szCs w:val="24"/>
                <w:lang w:val="en-GB" w:eastAsia="x-none"/>
              </w:rPr>
              <w:t xml:space="preserve"> </w:t>
            </w:r>
            <w:r w:rsidRPr="00970FC3">
              <w:rPr>
                <w:rFonts w:ascii="Times New Roman" w:eastAsia="Calibri" w:hAnsi="Times New Roman" w:cs="Times New Roman"/>
                <w:kern w:val="0"/>
                <w:sz w:val="24"/>
                <w:szCs w:val="24"/>
                <w:lang w:val="en-GB" w:eastAsia="x-none"/>
              </w:rPr>
              <w:t xml:space="preserve">Business ideas and opportunities based on business procedure and standards </w:t>
            </w:r>
          </w:p>
          <w:p w14:paraId="4849A851" w14:textId="77777777" w:rsidR="00432318" w:rsidRPr="00970FC3" w:rsidRDefault="00432318" w:rsidP="009D4A9A">
            <w:pPr>
              <w:numPr>
                <w:ilvl w:val="0"/>
                <w:numId w:val="124"/>
              </w:numPr>
              <w:spacing w:line="240" w:lineRule="auto"/>
              <w:contextualSpacing/>
              <w:rPr>
                <w:rFonts w:ascii="Times New Roman" w:eastAsia="Calibri" w:hAnsi="Times New Roman" w:cs="Times New Roman"/>
                <w:kern w:val="0"/>
                <w:sz w:val="24"/>
                <w:szCs w:val="24"/>
                <w:lang w:val="en-GB" w:eastAsia="x-none"/>
              </w:rPr>
            </w:pPr>
            <w:r w:rsidRPr="00970FC3">
              <w:rPr>
                <w:rFonts w:ascii="Times New Roman" w:eastAsia="Calibri" w:hAnsi="Times New Roman" w:cs="Times New Roman"/>
                <w:kern w:val="0"/>
                <w:sz w:val="24"/>
                <w:szCs w:val="24"/>
                <w:lang w:val="en-GB" w:eastAsia="x-none"/>
              </w:rPr>
              <w:t xml:space="preserve">Analysed business life cycle based on business procedure and standards </w:t>
            </w:r>
          </w:p>
          <w:p w14:paraId="4CCB1779" w14:textId="77777777" w:rsidR="00432318" w:rsidRPr="00970FC3" w:rsidRDefault="00432318" w:rsidP="009D4A9A">
            <w:pPr>
              <w:numPr>
                <w:ilvl w:val="0"/>
                <w:numId w:val="124"/>
              </w:numPr>
              <w:spacing w:line="240" w:lineRule="auto"/>
              <w:contextualSpacing/>
              <w:rPr>
                <w:rFonts w:ascii="Times New Roman" w:eastAsia="Calibri" w:hAnsi="Times New Roman" w:cs="Times New Roman"/>
                <w:kern w:val="0"/>
                <w:sz w:val="24"/>
                <w:szCs w:val="24"/>
                <w:lang w:val="en-GB" w:eastAsia="x-none"/>
              </w:rPr>
            </w:pPr>
            <w:r w:rsidRPr="00970FC3">
              <w:rPr>
                <w:rFonts w:ascii="Times New Roman" w:eastAsia="Calibri" w:hAnsi="Times New Roman" w:cs="Times New Roman"/>
                <w:kern w:val="0"/>
                <w:sz w:val="24"/>
                <w:szCs w:val="24"/>
                <w:lang w:val="en-GB" w:eastAsia="x-none"/>
              </w:rPr>
              <w:t xml:space="preserve">Determined business innovative standards </w:t>
            </w:r>
            <w:r w:rsidRPr="00970FC3">
              <w:rPr>
                <w:rFonts w:ascii="Times New Roman" w:hAnsi="Times New Roman" w:cs="Times New Roman"/>
                <w:kern w:val="0"/>
                <w:sz w:val="24"/>
                <w:szCs w:val="24"/>
                <w:lang w:eastAsia="x-none"/>
              </w:rPr>
              <w:t>as per business principles</w:t>
            </w:r>
          </w:p>
          <w:p w14:paraId="265053F3" w14:textId="77777777" w:rsidR="00432318" w:rsidRPr="00970FC3" w:rsidRDefault="00432318" w:rsidP="009D4A9A">
            <w:pPr>
              <w:numPr>
                <w:ilvl w:val="0"/>
                <w:numId w:val="124"/>
              </w:numPr>
              <w:tabs>
                <w:tab w:val="left" w:pos="871"/>
              </w:tabs>
              <w:spacing w:after="0" w:line="240" w:lineRule="auto"/>
              <w:contextualSpacing/>
              <w:rPr>
                <w:rFonts w:ascii="Times New Roman" w:eastAsia="Calibri" w:hAnsi="Times New Roman" w:cs="Times New Roman"/>
                <w:bCs/>
                <w:iCs/>
                <w:kern w:val="0"/>
                <w:sz w:val="24"/>
                <w:szCs w:val="24"/>
                <w:lang w:val="en-GB" w:eastAsia="x-none"/>
              </w:rPr>
            </w:pPr>
            <w:r w:rsidRPr="00970FC3">
              <w:rPr>
                <w:rFonts w:ascii="Times New Roman" w:eastAsia="Calibri" w:hAnsi="Times New Roman" w:cs="Times New Roman"/>
                <w:bCs/>
                <w:iCs/>
                <w:kern w:val="0"/>
                <w:sz w:val="24"/>
                <w:szCs w:val="24"/>
                <w:lang w:val="en-GB" w:eastAsia="x-none"/>
              </w:rPr>
              <w:t>Developed and presented a business plan as per regulatory framework.</w:t>
            </w:r>
          </w:p>
        </w:tc>
      </w:tr>
      <w:tr w:rsidR="00432318" w:rsidRPr="00970FC3" w14:paraId="166ACC3F" w14:textId="77777777" w:rsidTr="00784532">
        <w:tc>
          <w:tcPr>
            <w:tcW w:w="0" w:type="auto"/>
          </w:tcPr>
          <w:p w14:paraId="1ABD9734" w14:textId="77777777" w:rsidR="00432318" w:rsidRPr="00970FC3" w:rsidRDefault="00432318" w:rsidP="009D4A9A">
            <w:pPr>
              <w:numPr>
                <w:ilvl w:val="0"/>
                <w:numId w:val="114"/>
              </w:numPr>
              <w:spacing w:after="0" w:line="24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lastRenderedPageBreak/>
              <w:t>Resource Implications</w:t>
            </w:r>
          </w:p>
        </w:tc>
        <w:tc>
          <w:tcPr>
            <w:tcW w:w="0" w:type="auto"/>
          </w:tcPr>
          <w:p w14:paraId="765E65F4" w14:textId="77777777" w:rsidR="00432318" w:rsidRPr="00970FC3" w:rsidRDefault="00432318" w:rsidP="00784532">
            <w:pPr>
              <w:spacing w:after="0" w:line="240" w:lineRule="auto"/>
              <w:rPr>
                <w:rFonts w:ascii="Times New Roman" w:hAnsi="Times New Roman" w:cs="Times New Roman"/>
                <w:sz w:val="24"/>
                <w:szCs w:val="24"/>
                <w:lang w:val="en-GB"/>
              </w:rPr>
            </w:pPr>
            <w:r w:rsidRPr="00970FC3">
              <w:rPr>
                <w:rFonts w:ascii="Times New Roman" w:hAnsi="Times New Roman" w:cs="Times New Roman"/>
                <w:sz w:val="24"/>
                <w:szCs w:val="24"/>
                <w:lang w:val="en-GB"/>
              </w:rPr>
              <w:t>The following resources should be provided:</w:t>
            </w:r>
          </w:p>
          <w:p w14:paraId="1E7A2719" w14:textId="77777777" w:rsidR="00432318" w:rsidRPr="00970FC3" w:rsidRDefault="00432318" w:rsidP="009D4A9A">
            <w:pPr>
              <w:numPr>
                <w:ilvl w:val="0"/>
                <w:numId w:val="115"/>
              </w:numPr>
              <w:spacing w:after="0" w:line="240" w:lineRule="auto"/>
              <w:ind w:left="619" w:hanging="54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Access to relevant workplace where assessment can take place</w:t>
            </w:r>
          </w:p>
          <w:p w14:paraId="4F3A9B76" w14:textId="77777777" w:rsidR="00432318" w:rsidRPr="00970FC3" w:rsidRDefault="00432318" w:rsidP="009D4A9A">
            <w:pPr>
              <w:numPr>
                <w:ilvl w:val="0"/>
                <w:numId w:val="115"/>
              </w:numPr>
              <w:spacing w:after="0" w:line="240" w:lineRule="auto"/>
              <w:ind w:left="619" w:hanging="540"/>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Appropriately simulated environment where assessment can take place</w:t>
            </w:r>
          </w:p>
        </w:tc>
      </w:tr>
      <w:tr w:rsidR="00432318" w:rsidRPr="00970FC3" w14:paraId="06A4CE31" w14:textId="77777777" w:rsidTr="00784532">
        <w:tc>
          <w:tcPr>
            <w:tcW w:w="0" w:type="auto"/>
          </w:tcPr>
          <w:p w14:paraId="1A2A4037" w14:textId="77777777" w:rsidR="00432318" w:rsidRPr="00970FC3" w:rsidRDefault="00432318" w:rsidP="009D4A9A">
            <w:pPr>
              <w:numPr>
                <w:ilvl w:val="0"/>
                <w:numId w:val="114"/>
              </w:numPr>
              <w:spacing w:after="0" w:line="24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Methods of Assessment</w:t>
            </w:r>
          </w:p>
        </w:tc>
        <w:tc>
          <w:tcPr>
            <w:tcW w:w="0" w:type="auto"/>
          </w:tcPr>
          <w:p w14:paraId="61EE41B7" w14:textId="77777777" w:rsidR="00432318" w:rsidRPr="00970FC3" w:rsidRDefault="00432318" w:rsidP="00784532">
            <w:pPr>
              <w:spacing w:after="0" w:line="240" w:lineRule="auto"/>
              <w:rPr>
                <w:rFonts w:ascii="Times New Roman" w:hAnsi="Times New Roman" w:cs="Times New Roman"/>
                <w:sz w:val="24"/>
                <w:szCs w:val="24"/>
                <w:lang w:val="en-GB"/>
              </w:rPr>
            </w:pPr>
            <w:r w:rsidRPr="00970FC3">
              <w:rPr>
                <w:rFonts w:ascii="Times New Roman" w:hAnsi="Times New Roman" w:cs="Times New Roman"/>
                <w:sz w:val="24"/>
                <w:szCs w:val="24"/>
                <w:lang w:val="en-GB"/>
              </w:rPr>
              <w:t>Competency may be assessed through:</w:t>
            </w:r>
          </w:p>
          <w:p w14:paraId="0C5BEB1E" w14:textId="77777777" w:rsidR="00432318" w:rsidRPr="00970FC3" w:rsidRDefault="00432318" w:rsidP="009D4A9A">
            <w:pPr>
              <w:pStyle w:val="ListParagraph"/>
              <w:numPr>
                <w:ilvl w:val="0"/>
                <w:numId w:val="11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Practical</w:t>
            </w:r>
          </w:p>
          <w:p w14:paraId="3D578503" w14:textId="77777777" w:rsidR="00432318" w:rsidRPr="00970FC3" w:rsidRDefault="00432318" w:rsidP="009D4A9A">
            <w:pPr>
              <w:pStyle w:val="ListParagraph"/>
              <w:numPr>
                <w:ilvl w:val="0"/>
                <w:numId w:val="11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Portfolio of Evidence</w:t>
            </w:r>
          </w:p>
          <w:p w14:paraId="619696E2" w14:textId="77777777" w:rsidR="00432318" w:rsidRPr="00970FC3" w:rsidRDefault="00432318" w:rsidP="009D4A9A">
            <w:pPr>
              <w:pStyle w:val="ListParagraph"/>
              <w:numPr>
                <w:ilvl w:val="0"/>
                <w:numId w:val="11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Written assessment</w:t>
            </w:r>
          </w:p>
          <w:p w14:paraId="6927514A" w14:textId="77777777" w:rsidR="00432318" w:rsidRPr="00970FC3" w:rsidRDefault="00432318" w:rsidP="009D4A9A">
            <w:pPr>
              <w:numPr>
                <w:ilvl w:val="0"/>
                <w:numId w:val="116"/>
              </w:numPr>
              <w:spacing w:after="0" w:line="24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rPr>
              <w:t>Oral assessment</w:t>
            </w:r>
          </w:p>
          <w:p w14:paraId="24666105" w14:textId="77777777" w:rsidR="00432318" w:rsidRPr="00970FC3" w:rsidRDefault="00432318" w:rsidP="009D4A9A">
            <w:pPr>
              <w:pStyle w:val="ListParagraph"/>
              <w:numPr>
                <w:ilvl w:val="0"/>
                <w:numId w:val="116"/>
              </w:numPr>
              <w:spacing w:after="0" w:line="240" w:lineRule="auto"/>
              <w:rPr>
                <w:rFonts w:ascii="Times New Roman" w:hAnsi="Times New Roman" w:cs="Times New Roman"/>
                <w:sz w:val="24"/>
                <w:szCs w:val="24"/>
              </w:rPr>
            </w:pPr>
            <w:r w:rsidRPr="00970FC3">
              <w:rPr>
                <w:rFonts w:ascii="Times New Roman" w:hAnsi="Times New Roman" w:cs="Times New Roman"/>
                <w:sz w:val="24"/>
                <w:szCs w:val="24"/>
              </w:rPr>
              <w:t>Third party report</w:t>
            </w:r>
          </w:p>
        </w:tc>
      </w:tr>
      <w:tr w:rsidR="00E53D48" w:rsidRPr="00970FC3" w14:paraId="16E145F9" w14:textId="77777777" w:rsidTr="00784532">
        <w:tc>
          <w:tcPr>
            <w:tcW w:w="0" w:type="auto"/>
          </w:tcPr>
          <w:p w14:paraId="7B86EB50" w14:textId="77777777" w:rsidR="00E53D48" w:rsidRPr="00970FC3" w:rsidRDefault="00E53D48" w:rsidP="009D4A9A">
            <w:pPr>
              <w:numPr>
                <w:ilvl w:val="0"/>
                <w:numId w:val="114"/>
              </w:numPr>
              <w:spacing w:after="0" w:line="24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Context of Assessment</w:t>
            </w:r>
          </w:p>
        </w:tc>
        <w:tc>
          <w:tcPr>
            <w:tcW w:w="0" w:type="auto"/>
          </w:tcPr>
          <w:p w14:paraId="01FE6124" w14:textId="3263797B" w:rsidR="00E53D48" w:rsidRPr="00970FC3" w:rsidRDefault="00E53D48" w:rsidP="00E53D48">
            <w:pPr>
              <w:spacing w:after="0" w:line="240" w:lineRule="auto"/>
              <w:contextualSpacing/>
              <w:rPr>
                <w:rFonts w:ascii="Times New Roman" w:hAnsi="Times New Roman" w:cs="Times New Roman"/>
                <w:sz w:val="24"/>
                <w:szCs w:val="24"/>
                <w:lang w:eastAsia="x-none"/>
              </w:rPr>
            </w:pPr>
            <w:r>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E53D48" w:rsidRPr="00970FC3" w14:paraId="54E6257F" w14:textId="77777777" w:rsidTr="00784532">
        <w:tc>
          <w:tcPr>
            <w:tcW w:w="0" w:type="auto"/>
          </w:tcPr>
          <w:p w14:paraId="5B461529" w14:textId="77777777" w:rsidR="00E53D48" w:rsidRPr="00970FC3" w:rsidRDefault="00E53D48" w:rsidP="009D4A9A">
            <w:pPr>
              <w:numPr>
                <w:ilvl w:val="0"/>
                <w:numId w:val="114"/>
              </w:numPr>
              <w:spacing w:after="0" w:line="240" w:lineRule="auto"/>
              <w:contextualSpacing/>
              <w:rPr>
                <w:rFonts w:ascii="Times New Roman" w:hAnsi="Times New Roman" w:cs="Times New Roman"/>
                <w:sz w:val="24"/>
                <w:szCs w:val="24"/>
                <w:lang w:val="en-GB" w:eastAsia="x-none"/>
              </w:rPr>
            </w:pPr>
            <w:r w:rsidRPr="00970FC3">
              <w:rPr>
                <w:rFonts w:ascii="Times New Roman" w:hAnsi="Times New Roman" w:cs="Times New Roman"/>
                <w:sz w:val="24"/>
                <w:szCs w:val="24"/>
                <w:lang w:val="en-GB" w:eastAsia="x-none"/>
              </w:rPr>
              <w:t>Guidance information for assessment</w:t>
            </w:r>
          </w:p>
        </w:tc>
        <w:tc>
          <w:tcPr>
            <w:tcW w:w="0" w:type="auto"/>
          </w:tcPr>
          <w:p w14:paraId="5FA8E5DA" w14:textId="77777777" w:rsidR="00E53D48" w:rsidRDefault="00E53D48" w:rsidP="00E53D4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Holistic assessment with other units relevant to the industry sector, workplace and job role is recommended.</w:t>
            </w:r>
          </w:p>
          <w:p w14:paraId="2AA69D1D" w14:textId="2D38307D" w:rsidR="00E53D48" w:rsidRPr="00970FC3" w:rsidRDefault="00E53D48" w:rsidP="00E53D48">
            <w:pPr>
              <w:spacing w:line="240" w:lineRule="auto"/>
              <w:rPr>
                <w:rFonts w:ascii="Times New Roman" w:hAnsi="Times New Roman" w:cs="Times New Roman"/>
                <w:sz w:val="24"/>
                <w:szCs w:val="24"/>
              </w:rPr>
            </w:pPr>
          </w:p>
        </w:tc>
      </w:tr>
    </w:tbl>
    <w:p w14:paraId="1C394950" w14:textId="77777777" w:rsidR="00432318" w:rsidRPr="00970FC3" w:rsidRDefault="00432318" w:rsidP="00432318">
      <w:pPr>
        <w:pStyle w:val="Heading1"/>
        <w:rPr>
          <w:rFonts w:ascii="Times New Roman" w:hAnsi="Times New Roman" w:cs="Times New Roman"/>
          <w:sz w:val="24"/>
          <w:szCs w:val="24"/>
        </w:rPr>
      </w:pPr>
    </w:p>
    <w:p w14:paraId="025ED23A" w14:textId="73370068" w:rsidR="008C0C70" w:rsidRPr="003E4C04" w:rsidRDefault="00432318" w:rsidP="008C0C70">
      <w:pPr>
        <w:rPr>
          <w:rFonts w:ascii="Times New Roman" w:eastAsia="Calibri" w:hAnsi="Times New Roman" w:cs="Times New Roman"/>
          <w:b/>
          <w:bCs/>
          <w:noProof/>
          <w:kern w:val="0"/>
          <w:sz w:val="24"/>
          <w:szCs w:val="24"/>
          <w:lang w:val="en-GB" w:eastAsia="fr-FR"/>
        </w:rPr>
      </w:pPr>
      <w:r w:rsidRPr="00970FC3">
        <w:rPr>
          <w:rFonts w:ascii="Times New Roman" w:hAnsi="Times New Roman" w:cs="Times New Roman"/>
          <w:sz w:val="24"/>
          <w:szCs w:val="24"/>
        </w:rPr>
        <w:br w:type="page"/>
      </w:r>
      <w:bookmarkStart w:id="100" w:name="_Toc173365331"/>
    </w:p>
    <w:p w14:paraId="41535FDD" w14:textId="044F798A" w:rsidR="00CB1DD8" w:rsidRPr="00970FC3" w:rsidRDefault="00CB1DD8" w:rsidP="001813EC">
      <w:pPr>
        <w:pStyle w:val="Heading1"/>
        <w:jc w:val="center"/>
        <w:rPr>
          <w:rFonts w:ascii="Times New Roman" w:eastAsia="Calibri" w:hAnsi="Times New Roman" w:cs="Times New Roman"/>
          <w:b/>
          <w:bCs/>
          <w:color w:val="auto"/>
          <w:sz w:val="24"/>
          <w:szCs w:val="24"/>
          <w:lang w:val="en-GB" w:eastAsia="en-GB"/>
        </w:rPr>
      </w:pPr>
      <w:bookmarkStart w:id="101" w:name="_Toc197088954"/>
      <w:r w:rsidRPr="00970FC3">
        <w:rPr>
          <w:rFonts w:ascii="Times New Roman" w:eastAsia="Calibri" w:hAnsi="Times New Roman" w:cs="Times New Roman"/>
          <w:b/>
          <w:bCs/>
          <w:color w:val="auto"/>
          <w:sz w:val="24"/>
          <w:szCs w:val="24"/>
          <w:lang w:val="en-GB" w:eastAsia="en-GB"/>
        </w:rPr>
        <w:lastRenderedPageBreak/>
        <w:t>APPLY EPIDEMIOLOGY IN COMMUNITY HEALTH</w:t>
      </w:r>
      <w:bookmarkEnd w:id="100"/>
      <w:bookmarkEnd w:id="101"/>
    </w:p>
    <w:p w14:paraId="5D0BEC86" w14:textId="77777777" w:rsidR="00753A63" w:rsidRDefault="00753A63" w:rsidP="00753A63">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CODE: 0988 554 14A</w:t>
      </w:r>
    </w:p>
    <w:p w14:paraId="2D7DBE4D" w14:textId="77777777" w:rsidR="00753A63" w:rsidRDefault="00753A63" w:rsidP="00753A63">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DESCRIPTION</w:t>
      </w:r>
    </w:p>
    <w:p w14:paraId="4BFA5FD9" w14:textId="77777777" w:rsidR="00753A63" w:rsidRDefault="00753A63" w:rsidP="00753A63">
      <w:pPr>
        <w:spacing w:after="12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unit contains competencies required to apply epidemiology in community health. It involves conducting disease surveillance, carrying out population screening, monitoring disease occurrence and interpreting measures of risk. It also includes applying epidemiologic study designs, interpreting epidemiologic data analysis and utilizing epidemiology in community health.</w:t>
      </w:r>
    </w:p>
    <w:p w14:paraId="2C20D322" w14:textId="77777777" w:rsidR="000E775F" w:rsidRDefault="000E775F" w:rsidP="00753A63">
      <w:pPr>
        <w:spacing w:after="120" w:line="360" w:lineRule="auto"/>
        <w:jc w:val="both"/>
        <w:rPr>
          <w:rFonts w:ascii="Times New Roman" w:eastAsia="Times New Roman" w:hAnsi="Times New Roman" w:cs="Times New Roman"/>
          <w:sz w:val="24"/>
          <w:szCs w:val="24"/>
          <w:lang w:val="en-US"/>
        </w:rPr>
      </w:pPr>
    </w:p>
    <w:p w14:paraId="5F3BD36F" w14:textId="77777777" w:rsidR="00753A63" w:rsidRDefault="00753A63" w:rsidP="00753A63">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3"/>
        <w:gridCol w:w="6377"/>
      </w:tblGrid>
      <w:tr w:rsidR="00753A63" w14:paraId="14FD34B3" w14:textId="77777777" w:rsidTr="00045783">
        <w:tc>
          <w:tcPr>
            <w:tcW w:w="1626" w:type="pct"/>
          </w:tcPr>
          <w:p w14:paraId="152B2DBB" w14:textId="77777777" w:rsidR="00753A63" w:rsidRDefault="00753A63" w:rsidP="00045783">
            <w:pPr>
              <w:spacing w:after="12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ELEMENT </w:t>
            </w:r>
          </w:p>
          <w:p w14:paraId="348621B2" w14:textId="77777777" w:rsidR="00753A63" w:rsidRDefault="00753A63"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These describe the key outcomes which make up workplace functions</w:t>
            </w:r>
          </w:p>
        </w:tc>
        <w:tc>
          <w:tcPr>
            <w:tcW w:w="3374" w:type="pct"/>
          </w:tcPr>
          <w:p w14:paraId="18C77D70" w14:textId="77777777" w:rsidR="00753A63" w:rsidRDefault="00753A63" w:rsidP="00045783">
            <w:pPr>
              <w:spacing w:after="12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PERFORMANCE CRITERIA</w:t>
            </w:r>
          </w:p>
          <w:p w14:paraId="3823E803" w14:textId="77777777" w:rsidR="00753A63" w:rsidRDefault="00753A63"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These are assessable statements which specify the required level of performance for each of the elements</w:t>
            </w:r>
          </w:p>
          <w:p w14:paraId="54888904" w14:textId="77777777" w:rsidR="00753A63" w:rsidRDefault="00753A63" w:rsidP="00045783">
            <w:pPr>
              <w:spacing w:after="120" w:line="240" w:lineRule="auto"/>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(Bold and italicized terms are elaborated in the range)</w:t>
            </w:r>
          </w:p>
        </w:tc>
      </w:tr>
      <w:tr w:rsidR="00753A63" w14:paraId="4CA48453" w14:textId="77777777" w:rsidTr="00045783">
        <w:trPr>
          <w:trHeight w:val="2843"/>
        </w:trPr>
        <w:tc>
          <w:tcPr>
            <w:tcW w:w="1626" w:type="pct"/>
            <w:shd w:val="clear" w:color="auto" w:fill="FFFFFF"/>
          </w:tcPr>
          <w:p w14:paraId="50DB6D20" w14:textId="77777777" w:rsidR="00753A63" w:rsidRDefault="00753A63" w:rsidP="009D4A9A">
            <w:pPr>
              <w:pStyle w:val="ListParagraph"/>
              <w:numPr>
                <w:ilvl w:val="6"/>
                <w:numId w:val="254"/>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Conduct disease surveillance</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0CF64403" w14:textId="77777777" w:rsidR="00753A63" w:rsidRDefault="00753A63" w:rsidP="009D4A9A">
            <w:pPr>
              <w:numPr>
                <w:ilvl w:val="1"/>
                <w:numId w:val="258"/>
              </w:numPr>
              <w:spacing w:after="20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Disease surveillance is planned as per disease surveillance procedures</w:t>
            </w:r>
          </w:p>
          <w:p w14:paraId="5E9BE355" w14:textId="77777777" w:rsidR="00753A63" w:rsidRDefault="00753A63" w:rsidP="009D4A9A">
            <w:pPr>
              <w:numPr>
                <w:ilvl w:val="1"/>
                <w:numId w:val="258"/>
              </w:numPr>
              <w:spacing w:after="20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b/>
                <w:bCs/>
                <w:i/>
                <w:iCs/>
                <w:sz w:val="24"/>
                <w:szCs w:val="24"/>
                <w:lang w:val="en-GB"/>
              </w:rPr>
              <w:t>Methods of data</w:t>
            </w:r>
            <w:r>
              <w:rPr>
                <w:rFonts w:ascii="Times New Roman" w:eastAsia="Calibri" w:hAnsi="Times New Roman" w:cs="Times New Roman"/>
                <w:sz w:val="24"/>
                <w:szCs w:val="24"/>
                <w:lang w:val="en-GB"/>
              </w:rPr>
              <w:t xml:space="preserve"> collection are identified according to health protocols  </w:t>
            </w:r>
          </w:p>
          <w:p w14:paraId="1D6D0F38" w14:textId="77777777" w:rsidR="00753A63" w:rsidRDefault="00753A63" w:rsidP="009D4A9A">
            <w:pPr>
              <w:numPr>
                <w:ilvl w:val="1"/>
                <w:numId w:val="258"/>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Population screening is carried out in accordance with screening plan</w:t>
            </w:r>
          </w:p>
          <w:p w14:paraId="7BED9AED" w14:textId="77777777" w:rsidR="00753A63" w:rsidRDefault="00753A63" w:rsidP="009D4A9A">
            <w:pPr>
              <w:numPr>
                <w:ilvl w:val="1"/>
                <w:numId w:val="258"/>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Disease surveillance data is analyzed according to disease surveillance requirements.</w:t>
            </w:r>
          </w:p>
          <w:p w14:paraId="655D7027" w14:textId="77777777" w:rsidR="00753A63" w:rsidRDefault="00753A63" w:rsidP="009D4A9A">
            <w:pPr>
              <w:numPr>
                <w:ilvl w:val="1"/>
                <w:numId w:val="258"/>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Disease surveillance report is submitted according to disease surveillance requirements</w:t>
            </w:r>
          </w:p>
        </w:tc>
      </w:tr>
      <w:tr w:rsidR="00753A63" w14:paraId="7AB63459" w14:textId="77777777" w:rsidTr="00045783">
        <w:trPr>
          <w:trHeight w:val="278"/>
        </w:trPr>
        <w:tc>
          <w:tcPr>
            <w:tcW w:w="1626" w:type="pct"/>
            <w:shd w:val="clear" w:color="auto" w:fill="FFFFFF"/>
          </w:tcPr>
          <w:p w14:paraId="5E753D2A" w14:textId="77777777" w:rsidR="00753A63" w:rsidRDefault="00753A63" w:rsidP="009D4A9A">
            <w:pPr>
              <w:pStyle w:val="ListParagraph"/>
              <w:numPr>
                <w:ilvl w:val="6"/>
                <w:numId w:val="254"/>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Carry out population</w:t>
            </w:r>
          </w:p>
          <w:p w14:paraId="52B86C5E" w14:textId="77777777" w:rsidR="00753A63" w:rsidRDefault="00753A63"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Screening</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08223283" w14:textId="77777777" w:rsidR="00753A63" w:rsidRDefault="00753A63" w:rsidP="009D4A9A">
            <w:pPr>
              <w:numPr>
                <w:ilvl w:val="1"/>
                <w:numId w:val="25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Population screening needs assessment is carried out in accordance with disease management procedures</w:t>
            </w:r>
          </w:p>
          <w:p w14:paraId="22F86F55" w14:textId="77777777" w:rsidR="00753A63" w:rsidRDefault="00753A63" w:rsidP="009D4A9A">
            <w:pPr>
              <w:numPr>
                <w:ilvl w:val="1"/>
                <w:numId w:val="25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Population screening plan is developed according to screening needs</w:t>
            </w:r>
          </w:p>
          <w:p w14:paraId="2FD3DC02" w14:textId="77777777" w:rsidR="00753A63" w:rsidRDefault="00753A63" w:rsidP="009D4A9A">
            <w:pPr>
              <w:numPr>
                <w:ilvl w:val="1"/>
                <w:numId w:val="25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Population screening is carried out in accordance with screening plan</w:t>
            </w:r>
          </w:p>
          <w:p w14:paraId="6DAC012E" w14:textId="77777777" w:rsidR="00753A63" w:rsidRDefault="00753A63" w:rsidP="009D4A9A">
            <w:pPr>
              <w:numPr>
                <w:ilvl w:val="1"/>
                <w:numId w:val="255"/>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Screening report is prepared and disseminated in accordance with disease management procedures</w:t>
            </w:r>
          </w:p>
        </w:tc>
      </w:tr>
      <w:tr w:rsidR="00753A63" w14:paraId="7D739962" w14:textId="77777777" w:rsidTr="00045783">
        <w:trPr>
          <w:trHeight w:val="278"/>
        </w:trPr>
        <w:tc>
          <w:tcPr>
            <w:tcW w:w="1626" w:type="pct"/>
            <w:shd w:val="clear" w:color="auto" w:fill="FFFFFF"/>
          </w:tcPr>
          <w:p w14:paraId="3B03373D" w14:textId="77777777" w:rsidR="00753A63" w:rsidRDefault="00753A63" w:rsidP="009D4A9A">
            <w:pPr>
              <w:pStyle w:val="ListParagraph"/>
              <w:numPr>
                <w:ilvl w:val="6"/>
                <w:numId w:val="254"/>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Monitor disease</w:t>
            </w:r>
          </w:p>
          <w:p w14:paraId="056AF136" w14:textId="77777777" w:rsidR="00753A63" w:rsidRDefault="00753A63"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occurrence</w:t>
            </w:r>
          </w:p>
          <w:p w14:paraId="72B4541E" w14:textId="77777777" w:rsidR="00753A63" w:rsidRDefault="00753A63" w:rsidP="00045783">
            <w:pPr>
              <w:spacing w:after="120" w:line="240" w:lineRule="auto"/>
              <w:rPr>
                <w:rFonts w:ascii="Times New Roman" w:eastAsia="Times New Roman" w:hAnsi="Times New Roman" w:cs="Times New Roman"/>
                <w:sz w:val="24"/>
                <w:szCs w:val="24"/>
                <w:lang w:val="en-US"/>
              </w:rPr>
            </w:pP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0B0C0940" w14:textId="77777777" w:rsidR="00753A63" w:rsidRDefault="00753A63" w:rsidP="009D4A9A">
            <w:pPr>
              <w:numPr>
                <w:ilvl w:val="1"/>
                <w:numId w:val="256"/>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Disease progression is identified according to disease management requirements</w:t>
            </w:r>
          </w:p>
          <w:p w14:paraId="67CB8396" w14:textId="77777777" w:rsidR="00753A63" w:rsidRDefault="00753A63" w:rsidP="009D4A9A">
            <w:pPr>
              <w:numPr>
                <w:ilvl w:val="1"/>
                <w:numId w:val="256"/>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Occurrence of disease is notified based on disease management requirements</w:t>
            </w:r>
          </w:p>
          <w:p w14:paraId="0583F932" w14:textId="77777777" w:rsidR="00753A63" w:rsidRDefault="00753A63" w:rsidP="009D4A9A">
            <w:pPr>
              <w:numPr>
                <w:ilvl w:val="1"/>
                <w:numId w:val="256"/>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Planning for disease surveillance is determined according to standard procedures</w:t>
            </w:r>
          </w:p>
          <w:p w14:paraId="32FBB5A0" w14:textId="77777777" w:rsidR="00753A63" w:rsidRDefault="00753A63" w:rsidP="009D4A9A">
            <w:pPr>
              <w:numPr>
                <w:ilvl w:val="1"/>
                <w:numId w:val="256"/>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Field surveillance is planned based on the magnitude of disease occurrence</w:t>
            </w:r>
          </w:p>
        </w:tc>
      </w:tr>
      <w:tr w:rsidR="00753A63" w14:paraId="72DEF422" w14:textId="77777777" w:rsidTr="00045783">
        <w:trPr>
          <w:trHeight w:val="278"/>
        </w:trPr>
        <w:tc>
          <w:tcPr>
            <w:tcW w:w="1626" w:type="pct"/>
          </w:tcPr>
          <w:p w14:paraId="56D031C5" w14:textId="77777777" w:rsidR="00753A63" w:rsidRDefault="00753A63" w:rsidP="009D4A9A">
            <w:pPr>
              <w:pStyle w:val="ListParagraph"/>
              <w:numPr>
                <w:ilvl w:val="6"/>
                <w:numId w:val="254"/>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Carry out community disease surveillance</w:t>
            </w:r>
          </w:p>
        </w:tc>
        <w:tc>
          <w:tcPr>
            <w:tcW w:w="3374" w:type="pct"/>
            <w:tcBorders>
              <w:top w:val="single" w:sz="4" w:space="0" w:color="000000"/>
              <w:left w:val="single" w:sz="4" w:space="0" w:color="000000"/>
              <w:right w:val="single" w:sz="4" w:space="0" w:color="000000"/>
            </w:tcBorders>
            <w:shd w:val="clear" w:color="auto" w:fill="auto"/>
          </w:tcPr>
          <w:p w14:paraId="0C12456F" w14:textId="77777777" w:rsidR="00753A63" w:rsidRDefault="00753A63" w:rsidP="009D4A9A">
            <w:pPr>
              <w:numPr>
                <w:ilvl w:val="1"/>
                <w:numId w:val="259"/>
              </w:numPr>
              <w:tabs>
                <w:tab w:val="left" w:pos="342"/>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Areas of health interest are determined according to health procedures.</w:t>
            </w:r>
          </w:p>
          <w:p w14:paraId="33FE7842" w14:textId="77777777" w:rsidR="00753A63" w:rsidRDefault="00753A63" w:rsidP="009D4A9A">
            <w:pPr>
              <w:numPr>
                <w:ilvl w:val="1"/>
                <w:numId w:val="259"/>
              </w:numPr>
              <w:tabs>
                <w:tab w:val="left" w:pos="342"/>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b/>
                <w:bCs/>
                <w:i/>
                <w:iCs/>
                <w:sz w:val="24"/>
                <w:szCs w:val="24"/>
                <w:lang w:val="en-GB"/>
              </w:rPr>
              <w:lastRenderedPageBreak/>
              <w:t>Objectives of surveillance</w:t>
            </w:r>
            <w:r>
              <w:rPr>
                <w:rFonts w:ascii="Times New Roman" w:eastAsia="Calibri" w:hAnsi="Times New Roman" w:cs="Times New Roman"/>
                <w:i/>
                <w:iCs/>
                <w:sz w:val="24"/>
                <w:szCs w:val="24"/>
                <w:lang w:val="en-GB"/>
              </w:rPr>
              <w:t xml:space="preserve"> </w:t>
            </w:r>
            <w:r>
              <w:rPr>
                <w:rFonts w:ascii="Times New Roman" w:eastAsia="Calibri" w:hAnsi="Times New Roman" w:cs="Times New Roman"/>
                <w:sz w:val="24"/>
                <w:szCs w:val="24"/>
                <w:lang w:val="en-GB"/>
              </w:rPr>
              <w:t>systems are determined based on health importance</w:t>
            </w:r>
          </w:p>
          <w:p w14:paraId="44585A03" w14:textId="77777777" w:rsidR="00753A63" w:rsidRDefault="00753A63" w:rsidP="009D4A9A">
            <w:pPr>
              <w:numPr>
                <w:ilvl w:val="1"/>
                <w:numId w:val="259"/>
              </w:numPr>
              <w:tabs>
                <w:tab w:val="left" w:pos="342"/>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Implementation of surveillance systems are prepared according to disease surveillance objectives</w:t>
            </w:r>
          </w:p>
          <w:p w14:paraId="0C81FD5C" w14:textId="77777777" w:rsidR="00753A63" w:rsidRDefault="00753A63" w:rsidP="009D4A9A">
            <w:pPr>
              <w:numPr>
                <w:ilvl w:val="1"/>
                <w:numId w:val="259"/>
              </w:numPr>
              <w:tabs>
                <w:tab w:val="left" w:pos="342"/>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b/>
                <w:bCs/>
                <w:i/>
                <w:iCs/>
                <w:sz w:val="24"/>
                <w:szCs w:val="24"/>
                <w:lang w:val="en-US"/>
              </w:rPr>
              <w:t>D</w:t>
            </w:r>
            <w:r>
              <w:rPr>
                <w:rFonts w:ascii="Times New Roman" w:eastAsia="Calibri" w:hAnsi="Times New Roman" w:cs="Times New Roman"/>
                <w:b/>
                <w:bCs/>
                <w:i/>
                <w:iCs/>
                <w:sz w:val="24"/>
                <w:szCs w:val="24"/>
                <w:lang w:val="en-GB"/>
              </w:rPr>
              <w:t>isease surveillance resources</w:t>
            </w:r>
            <w:r>
              <w:rPr>
                <w:rFonts w:ascii="Times New Roman" w:eastAsia="Calibri" w:hAnsi="Times New Roman" w:cs="Times New Roman"/>
                <w:sz w:val="24"/>
                <w:szCs w:val="24"/>
                <w:lang w:val="en-GB"/>
              </w:rPr>
              <w:t xml:space="preserve"> are prepared based on public health requirements.</w:t>
            </w:r>
          </w:p>
          <w:p w14:paraId="71E164D9" w14:textId="77777777" w:rsidR="00753A63" w:rsidRDefault="00753A63" w:rsidP="009D4A9A">
            <w:pPr>
              <w:numPr>
                <w:ilvl w:val="1"/>
                <w:numId w:val="259"/>
              </w:numPr>
              <w:tabs>
                <w:tab w:val="left" w:pos="342"/>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Health information providers are determined according to health management requirements.</w:t>
            </w:r>
          </w:p>
          <w:p w14:paraId="6EE6BC09" w14:textId="77777777" w:rsidR="00753A63" w:rsidRDefault="00753A63" w:rsidP="009D4A9A">
            <w:pPr>
              <w:numPr>
                <w:ilvl w:val="1"/>
                <w:numId w:val="259"/>
              </w:numPr>
              <w:tabs>
                <w:tab w:val="left" w:pos="342"/>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Disease surveillance report is disseminated based on laid down protocols and standards.</w:t>
            </w:r>
          </w:p>
          <w:p w14:paraId="24C891FE" w14:textId="77777777" w:rsidR="00753A63" w:rsidRDefault="00753A63" w:rsidP="009D4A9A">
            <w:pPr>
              <w:numPr>
                <w:ilvl w:val="1"/>
                <w:numId w:val="259"/>
              </w:numPr>
              <w:tabs>
                <w:tab w:val="left" w:pos="342"/>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WHO Protocol on surveillance diseases report dessimination</w:t>
            </w:r>
          </w:p>
          <w:p w14:paraId="3D958654" w14:textId="77777777" w:rsidR="00753A63" w:rsidRDefault="00753A63" w:rsidP="009D4A9A">
            <w:pPr>
              <w:numPr>
                <w:ilvl w:val="1"/>
                <w:numId w:val="259"/>
              </w:numPr>
              <w:tabs>
                <w:tab w:val="left" w:pos="342"/>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Need of interventions is determined according to disease surveillance report</w:t>
            </w:r>
          </w:p>
          <w:p w14:paraId="2C4F222D" w14:textId="77777777" w:rsidR="00753A63" w:rsidRDefault="00753A63" w:rsidP="009D4A9A">
            <w:pPr>
              <w:numPr>
                <w:ilvl w:val="1"/>
                <w:numId w:val="259"/>
              </w:numPr>
              <w:tabs>
                <w:tab w:val="left" w:pos="342"/>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Health status and behavior is determined based on survey findings.</w:t>
            </w:r>
          </w:p>
        </w:tc>
      </w:tr>
      <w:tr w:rsidR="00753A63" w14:paraId="72C1FCCE" w14:textId="77777777" w:rsidTr="00045783">
        <w:trPr>
          <w:trHeight w:val="1439"/>
        </w:trPr>
        <w:tc>
          <w:tcPr>
            <w:tcW w:w="1626" w:type="pct"/>
            <w:shd w:val="clear" w:color="auto" w:fill="FFFFFF"/>
          </w:tcPr>
          <w:p w14:paraId="6E48A9BF" w14:textId="77777777" w:rsidR="00753A63" w:rsidRDefault="00753A63" w:rsidP="009D4A9A">
            <w:pPr>
              <w:pStyle w:val="ListParagraph"/>
              <w:numPr>
                <w:ilvl w:val="6"/>
                <w:numId w:val="254"/>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Interpret measures of risk</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74A4E5B7" w14:textId="77777777" w:rsidR="00753A63" w:rsidRDefault="00753A63" w:rsidP="009D4A9A">
            <w:pPr>
              <w:numPr>
                <w:ilvl w:val="1"/>
                <w:numId w:val="260"/>
              </w:numPr>
              <w:tabs>
                <w:tab w:val="left" w:pos="420"/>
              </w:tabs>
              <w:spacing w:after="20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Risks factors </w:t>
            </w:r>
          </w:p>
          <w:p w14:paraId="750D9BE2" w14:textId="77777777" w:rsidR="00753A63" w:rsidRDefault="00753A63" w:rsidP="009D4A9A">
            <w:pPr>
              <w:numPr>
                <w:ilvl w:val="1"/>
                <w:numId w:val="260"/>
              </w:numPr>
              <w:tabs>
                <w:tab w:val="left" w:pos="420"/>
              </w:tabs>
              <w:spacing w:after="20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Measures of association </w:t>
            </w:r>
          </w:p>
          <w:p w14:paraId="2622176D" w14:textId="77777777" w:rsidR="00753A63" w:rsidRDefault="00753A63" w:rsidP="009D4A9A">
            <w:pPr>
              <w:numPr>
                <w:ilvl w:val="1"/>
                <w:numId w:val="260"/>
              </w:numPr>
              <w:tabs>
                <w:tab w:val="left" w:pos="420"/>
              </w:tabs>
              <w:spacing w:after="20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Relative risk and odds ratios </w:t>
            </w:r>
          </w:p>
          <w:p w14:paraId="04E980DA" w14:textId="77777777" w:rsidR="00753A63" w:rsidRDefault="00753A63" w:rsidP="009D4A9A">
            <w:pPr>
              <w:numPr>
                <w:ilvl w:val="1"/>
                <w:numId w:val="260"/>
              </w:numPr>
              <w:tabs>
                <w:tab w:val="left" w:pos="420"/>
              </w:tabs>
              <w:spacing w:after="20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Statistical data is analysed </w:t>
            </w:r>
          </w:p>
          <w:p w14:paraId="0D00CCEB" w14:textId="77777777" w:rsidR="00753A63" w:rsidRDefault="00753A63" w:rsidP="009D4A9A">
            <w:pPr>
              <w:numPr>
                <w:ilvl w:val="1"/>
                <w:numId w:val="260"/>
              </w:numPr>
              <w:tabs>
                <w:tab w:val="left" w:pos="420"/>
              </w:tabs>
              <w:spacing w:after="20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Report dissemination</w:t>
            </w:r>
          </w:p>
        </w:tc>
      </w:tr>
      <w:tr w:rsidR="00753A63" w14:paraId="5338E6D1" w14:textId="77777777" w:rsidTr="00045783">
        <w:trPr>
          <w:trHeight w:val="278"/>
        </w:trPr>
        <w:tc>
          <w:tcPr>
            <w:tcW w:w="1626" w:type="pct"/>
            <w:shd w:val="clear" w:color="auto" w:fill="FFFFFF"/>
          </w:tcPr>
          <w:p w14:paraId="170C55D6" w14:textId="6DF55233" w:rsidR="00753A63" w:rsidRPr="000E775F" w:rsidRDefault="00753A63" w:rsidP="009D4A9A">
            <w:pPr>
              <w:pStyle w:val="ListParagraph"/>
              <w:numPr>
                <w:ilvl w:val="6"/>
                <w:numId w:val="254"/>
              </w:numPr>
              <w:spacing w:after="200" w:line="240" w:lineRule="auto"/>
              <w:rPr>
                <w:rFonts w:ascii="Times New Roman" w:eastAsia="Calibri" w:hAnsi="Times New Roman" w:cs="Times New Roman"/>
                <w:sz w:val="24"/>
                <w:szCs w:val="24"/>
                <w:lang w:val="en-GB"/>
              </w:rPr>
            </w:pPr>
            <w:r w:rsidRPr="000E775F">
              <w:rPr>
                <w:rFonts w:ascii="Times New Roman" w:eastAsia="Calibri" w:hAnsi="Times New Roman" w:cs="Times New Roman"/>
                <w:sz w:val="24"/>
                <w:szCs w:val="24"/>
                <w:lang w:val="en-GB"/>
              </w:rPr>
              <w:t>Apply epidemiologic</w:t>
            </w:r>
          </w:p>
          <w:p w14:paraId="4F45B4E7" w14:textId="77777777" w:rsidR="00753A63" w:rsidRDefault="00753A63"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study research</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4039EAAB" w14:textId="77777777" w:rsidR="00753A63" w:rsidRDefault="00753A63" w:rsidP="009D4A9A">
            <w:pPr>
              <w:pStyle w:val="ListParagraph"/>
              <w:widowControl w:val="0"/>
              <w:numPr>
                <w:ilvl w:val="1"/>
                <w:numId w:val="262"/>
              </w:numPr>
              <w:tabs>
                <w:tab w:val="left" w:pos="452"/>
              </w:tabs>
              <w:spacing w:before="40" w:after="0" w:line="240" w:lineRule="auto"/>
              <w:ind w:right="466"/>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Identification of epidemiological    research</w:t>
            </w:r>
          </w:p>
          <w:p w14:paraId="08EC796B" w14:textId="77777777" w:rsidR="00753A63" w:rsidRDefault="00753A63" w:rsidP="009D4A9A">
            <w:pPr>
              <w:pStyle w:val="ListParagraph"/>
              <w:widowControl w:val="0"/>
              <w:numPr>
                <w:ilvl w:val="1"/>
                <w:numId w:val="262"/>
              </w:numPr>
              <w:tabs>
                <w:tab w:val="left" w:pos="452"/>
              </w:tabs>
              <w:spacing w:before="40" w:after="0" w:line="240" w:lineRule="auto"/>
              <w:ind w:right="466"/>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Determination of different study designs and their usefulness</w:t>
            </w:r>
          </w:p>
          <w:p w14:paraId="72FAA26F" w14:textId="77777777" w:rsidR="00753A63" w:rsidRDefault="00753A63" w:rsidP="009D4A9A">
            <w:pPr>
              <w:pStyle w:val="ListParagraph"/>
              <w:widowControl w:val="0"/>
              <w:numPr>
                <w:ilvl w:val="1"/>
                <w:numId w:val="262"/>
              </w:numPr>
              <w:tabs>
                <w:tab w:val="left" w:pos="452"/>
              </w:tabs>
              <w:spacing w:before="40" w:after="0" w:line="240" w:lineRule="auto"/>
              <w:ind w:right="466"/>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Application of analytical study designs in epidemiology research guidelines</w:t>
            </w:r>
          </w:p>
          <w:p w14:paraId="14366EBE" w14:textId="77777777" w:rsidR="00753A63" w:rsidRDefault="00753A63" w:rsidP="009D4A9A">
            <w:pPr>
              <w:pStyle w:val="ListParagraph"/>
              <w:widowControl w:val="0"/>
              <w:numPr>
                <w:ilvl w:val="1"/>
                <w:numId w:val="262"/>
              </w:numPr>
              <w:tabs>
                <w:tab w:val="left" w:pos="452"/>
              </w:tabs>
              <w:spacing w:before="40" w:after="0" w:line="240" w:lineRule="auto"/>
              <w:ind w:right="466"/>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Application of observational study designs</w:t>
            </w:r>
          </w:p>
          <w:p w14:paraId="07433097" w14:textId="77777777" w:rsidR="00753A63" w:rsidRDefault="00753A63" w:rsidP="009D4A9A">
            <w:pPr>
              <w:pStyle w:val="ListParagraph"/>
              <w:widowControl w:val="0"/>
              <w:numPr>
                <w:ilvl w:val="1"/>
                <w:numId w:val="262"/>
              </w:numPr>
              <w:tabs>
                <w:tab w:val="left" w:pos="452"/>
              </w:tabs>
              <w:spacing w:before="40" w:after="0" w:line="240" w:lineRule="auto"/>
              <w:ind w:right="466"/>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Identification of samples and collection of exposure status and outcome</w:t>
            </w:r>
          </w:p>
          <w:p w14:paraId="37ABC1DC" w14:textId="77777777" w:rsidR="00753A63" w:rsidRDefault="00753A63" w:rsidP="009D4A9A">
            <w:pPr>
              <w:pStyle w:val="ListParagraph"/>
              <w:widowControl w:val="0"/>
              <w:numPr>
                <w:ilvl w:val="1"/>
                <w:numId w:val="262"/>
              </w:numPr>
              <w:tabs>
                <w:tab w:val="left" w:pos="452"/>
              </w:tabs>
              <w:spacing w:before="40" w:after="0" w:line="240" w:lineRule="auto"/>
              <w:ind w:right="466"/>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Determination of diseases causes and their effects in human populations</w:t>
            </w:r>
          </w:p>
        </w:tc>
      </w:tr>
      <w:tr w:rsidR="00753A63" w14:paraId="51576F41" w14:textId="77777777" w:rsidTr="00045783">
        <w:trPr>
          <w:trHeight w:val="278"/>
        </w:trPr>
        <w:tc>
          <w:tcPr>
            <w:tcW w:w="1626" w:type="pct"/>
            <w:shd w:val="clear" w:color="auto" w:fill="FFFFFF"/>
          </w:tcPr>
          <w:p w14:paraId="48FBCE38" w14:textId="57EECFDC" w:rsidR="00753A63" w:rsidRPr="000E775F" w:rsidRDefault="00753A63" w:rsidP="009D4A9A">
            <w:pPr>
              <w:pStyle w:val="ListParagraph"/>
              <w:numPr>
                <w:ilvl w:val="6"/>
                <w:numId w:val="254"/>
              </w:numPr>
              <w:spacing w:after="200" w:line="240" w:lineRule="auto"/>
              <w:rPr>
                <w:rFonts w:ascii="Times New Roman" w:eastAsia="Calibri" w:hAnsi="Times New Roman" w:cs="Times New Roman"/>
                <w:sz w:val="24"/>
                <w:szCs w:val="24"/>
                <w:lang w:val="en-GB"/>
              </w:rPr>
            </w:pPr>
            <w:r w:rsidRPr="000E775F">
              <w:rPr>
                <w:rFonts w:ascii="Times New Roman" w:eastAsia="Calibri" w:hAnsi="Times New Roman" w:cs="Times New Roman"/>
                <w:sz w:val="24"/>
                <w:szCs w:val="24"/>
                <w:lang w:val="en-GB"/>
              </w:rPr>
              <w:t>Interpret epidemiologic</w:t>
            </w:r>
          </w:p>
          <w:p w14:paraId="7F232291" w14:textId="77777777" w:rsidR="00753A63" w:rsidRDefault="00753A63"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 analysis</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01F207EB" w14:textId="77777777" w:rsidR="00753A63" w:rsidRDefault="00753A63" w:rsidP="009D4A9A">
            <w:pPr>
              <w:pStyle w:val="ListParagraph"/>
              <w:numPr>
                <w:ilvl w:val="1"/>
                <w:numId w:val="263"/>
              </w:numPr>
              <w:spacing w:before="100" w:after="10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Estimation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population</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parameters</w:t>
            </w:r>
          </w:p>
          <w:p w14:paraId="3D2683EF" w14:textId="77777777" w:rsidR="00753A63" w:rsidRDefault="00753A63" w:rsidP="009D4A9A">
            <w:pPr>
              <w:pStyle w:val="ListParagraph"/>
              <w:numPr>
                <w:ilvl w:val="1"/>
                <w:numId w:val="263"/>
              </w:numPr>
              <w:spacing w:before="100" w:after="10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Formulation and testing of data hypothesis</w:t>
            </w:r>
          </w:p>
          <w:p w14:paraId="09A03F32" w14:textId="77777777" w:rsidR="00753A63" w:rsidRDefault="00753A63" w:rsidP="009D4A9A">
            <w:pPr>
              <w:pStyle w:val="ListParagraph"/>
              <w:numPr>
                <w:ilvl w:val="1"/>
                <w:numId w:val="263"/>
              </w:numPr>
              <w:spacing w:before="100" w:after="10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 comparison and matching</w:t>
            </w:r>
          </w:p>
          <w:p w14:paraId="63A523B3" w14:textId="77777777" w:rsidR="00753A63" w:rsidRDefault="00753A63" w:rsidP="009D4A9A">
            <w:pPr>
              <w:pStyle w:val="ListParagraph"/>
              <w:numPr>
                <w:ilvl w:val="1"/>
                <w:numId w:val="263"/>
              </w:numPr>
              <w:spacing w:before="100" w:after="10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Preparation and dissemination of data analysis report</w:t>
            </w:r>
            <w:r>
              <w:rPr>
                <w:rFonts w:ascii="Times New Roman" w:eastAsia="Times New Roman" w:hAnsi="Times New Roman" w:cs="Times New Roman"/>
                <w:sz w:val="24"/>
                <w:szCs w:val="24"/>
                <w:lang w:val="en-GB"/>
              </w:rPr>
              <w:t xml:space="preserve"> </w:t>
            </w:r>
          </w:p>
        </w:tc>
      </w:tr>
      <w:tr w:rsidR="00753A63" w14:paraId="0C3B8CEF" w14:textId="77777777" w:rsidTr="00045783">
        <w:trPr>
          <w:trHeight w:val="278"/>
        </w:trPr>
        <w:tc>
          <w:tcPr>
            <w:tcW w:w="1626" w:type="pct"/>
            <w:shd w:val="clear" w:color="auto" w:fill="FFFFFF"/>
          </w:tcPr>
          <w:p w14:paraId="2253F9AA" w14:textId="1BBF9F1E" w:rsidR="00753A63" w:rsidRPr="000E775F" w:rsidRDefault="00753A63" w:rsidP="009D4A9A">
            <w:pPr>
              <w:pStyle w:val="ListParagraph"/>
              <w:numPr>
                <w:ilvl w:val="6"/>
                <w:numId w:val="254"/>
              </w:numPr>
              <w:spacing w:after="200" w:line="240" w:lineRule="auto"/>
              <w:rPr>
                <w:rFonts w:ascii="Times New Roman" w:eastAsia="Calibri" w:hAnsi="Times New Roman" w:cs="Times New Roman"/>
                <w:sz w:val="24"/>
                <w:szCs w:val="24"/>
                <w:lang w:val="en-GB"/>
              </w:rPr>
            </w:pPr>
            <w:r w:rsidRPr="000E775F">
              <w:rPr>
                <w:rFonts w:ascii="Times New Roman" w:eastAsia="Calibri" w:hAnsi="Times New Roman" w:cs="Times New Roman"/>
                <w:sz w:val="24"/>
                <w:szCs w:val="24"/>
                <w:lang w:val="en-GB"/>
              </w:rPr>
              <w:t>Utilize epidemiology data</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0A9DBB90" w14:textId="77777777" w:rsidR="00753A63" w:rsidRDefault="00753A63" w:rsidP="009D4A9A">
            <w:pPr>
              <w:pStyle w:val="ListParagraph"/>
              <w:numPr>
                <w:ilvl w:val="1"/>
                <w:numId w:val="264"/>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Community health diagnosis </w:t>
            </w:r>
          </w:p>
          <w:p w14:paraId="60313DC1" w14:textId="77777777" w:rsidR="00753A63" w:rsidRDefault="00753A63" w:rsidP="009D4A9A">
            <w:pPr>
              <w:pStyle w:val="ListParagraph"/>
              <w:numPr>
                <w:ilvl w:val="1"/>
                <w:numId w:val="264"/>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Prescription of appropriate treatment </w:t>
            </w:r>
          </w:p>
          <w:p w14:paraId="5C1B0907" w14:textId="77777777" w:rsidR="00753A63" w:rsidRDefault="00753A63" w:rsidP="009D4A9A">
            <w:pPr>
              <w:pStyle w:val="ListParagraph"/>
              <w:numPr>
                <w:ilvl w:val="1"/>
                <w:numId w:val="264"/>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Community diseases are determined and controlled based on epidemiological data analysis outcomes</w:t>
            </w:r>
          </w:p>
          <w:p w14:paraId="14362B4F" w14:textId="77777777" w:rsidR="00753A63" w:rsidRDefault="00753A63" w:rsidP="009D4A9A">
            <w:pPr>
              <w:pStyle w:val="ListParagraph"/>
              <w:numPr>
                <w:ilvl w:val="1"/>
                <w:numId w:val="264"/>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Acceptable health interventions are determined and applied in accordance with epidemiological data findings</w:t>
            </w:r>
          </w:p>
          <w:p w14:paraId="7D284066" w14:textId="77777777" w:rsidR="00753A63" w:rsidRDefault="00753A63" w:rsidP="00045783">
            <w:pPr>
              <w:spacing w:after="120" w:line="240" w:lineRule="auto"/>
              <w:ind w:left="360"/>
              <w:contextualSpacing/>
              <w:rPr>
                <w:rFonts w:ascii="Times New Roman" w:eastAsia="Times New Roman" w:hAnsi="Times New Roman" w:cs="Times New Roman"/>
                <w:sz w:val="24"/>
                <w:szCs w:val="24"/>
                <w:lang w:val="en-GB"/>
              </w:rPr>
            </w:pPr>
          </w:p>
        </w:tc>
      </w:tr>
    </w:tbl>
    <w:p w14:paraId="639A544F" w14:textId="77777777" w:rsidR="00753A63" w:rsidRDefault="00753A63" w:rsidP="00753A63">
      <w:pPr>
        <w:spacing w:after="120" w:line="360" w:lineRule="auto"/>
        <w:rPr>
          <w:rFonts w:ascii="Times New Roman" w:eastAsia="Times New Roman" w:hAnsi="Times New Roman" w:cs="Times New Roman"/>
          <w:b/>
          <w:sz w:val="24"/>
          <w:szCs w:val="24"/>
          <w:lang w:val="en-US"/>
        </w:rPr>
      </w:pPr>
    </w:p>
    <w:p w14:paraId="32A15056" w14:textId="77777777" w:rsidR="00753A63" w:rsidRDefault="00753A63" w:rsidP="00753A63">
      <w:pPr>
        <w:spacing w:after="120" w:line="360" w:lineRule="auto"/>
        <w:rPr>
          <w:rFonts w:ascii="Times New Roman" w:eastAsia="Times New Roman" w:hAnsi="Times New Roman" w:cs="Times New Roman"/>
          <w:b/>
          <w:sz w:val="24"/>
          <w:szCs w:val="24"/>
          <w:lang w:val="en-US"/>
        </w:rPr>
      </w:pPr>
    </w:p>
    <w:p w14:paraId="7193D3D2" w14:textId="77777777" w:rsidR="00753A63" w:rsidRDefault="00753A63" w:rsidP="00753A63">
      <w:pPr>
        <w:spacing w:after="120" w:line="360" w:lineRule="auto"/>
        <w:rPr>
          <w:rFonts w:ascii="Times New Roman" w:eastAsia="Times New Roman" w:hAnsi="Times New Roman" w:cs="Times New Roman"/>
          <w:b/>
          <w:sz w:val="24"/>
          <w:szCs w:val="24"/>
          <w:lang w:val="en-US"/>
        </w:rPr>
      </w:pPr>
    </w:p>
    <w:p w14:paraId="4F3224A9" w14:textId="77777777" w:rsidR="00753A63" w:rsidRDefault="00753A63" w:rsidP="00753A63">
      <w:pPr>
        <w:spacing w:after="120" w:line="360" w:lineRule="auto"/>
        <w:rPr>
          <w:rFonts w:ascii="Times New Roman" w:eastAsia="Times New Roman" w:hAnsi="Times New Roman" w:cs="Times New Roman"/>
          <w:b/>
          <w:sz w:val="24"/>
          <w:szCs w:val="24"/>
          <w:lang w:val="en-US"/>
        </w:rPr>
      </w:pPr>
    </w:p>
    <w:p w14:paraId="51B54D85" w14:textId="77777777" w:rsidR="00753A63" w:rsidRDefault="00753A63" w:rsidP="00753A63">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RANGE </w:t>
      </w:r>
    </w:p>
    <w:p w14:paraId="336BD743" w14:textId="77777777" w:rsidR="00753A63" w:rsidRDefault="00753A63" w:rsidP="00753A63">
      <w:pPr>
        <w:spacing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54"/>
        <w:gridCol w:w="5296"/>
      </w:tblGrid>
      <w:tr w:rsidR="00753A63" w14:paraId="6717AD32" w14:textId="77777777" w:rsidTr="00045783">
        <w:tc>
          <w:tcPr>
            <w:tcW w:w="2198" w:type="pct"/>
          </w:tcPr>
          <w:p w14:paraId="4B2DE70D" w14:textId="77777777" w:rsidR="00753A63" w:rsidRDefault="00753A63" w:rsidP="00045783">
            <w:pPr>
              <w:spacing w:after="12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Variable </w:t>
            </w:r>
          </w:p>
        </w:tc>
        <w:tc>
          <w:tcPr>
            <w:tcW w:w="2802" w:type="pct"/>
          </w:tcPr>
          <w:p w14:paraId="3B05C307" w14:textId="77777777" w:rsidR="00753A63" w:rsidRDefault="00753A63" w:rsidP="00045783">
            <w:pPr>
              <w:spacing w:after="12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Range </w:t>
            </w:r>
          </w:p>
        </w:tc>
      </w:tr>
      <w:tr w:rsidR="00753A63" w14:paraId="1B00E4DC" w14:textId="77777777" w:rsidTr="00045783">
        <w:trPr>
          <w:trHeight w:val="1952"/>
        </w:trPr>
        <w:tc>
          <w:tcPr>
            <w:tcW w:w="2198" w:type="pct"/>
          </w:tcPr>
          <w:p w14:paraId="125C4636" w14:textId="77777777" w:rsidR="00753A63" w:rsidRDefault="00753A63" w:rsidP="00045783">
            <w:pPr>
              <w:spacing w:after="120" w:line="240" w:lineRule="auto"/>
              <w:rPr>
                <w:rFonts w:ascii="Times New Roman" w:eastAsia="Times New Roman" w:hAnsi="Times New Roman" w:cs="Times New Roman"/>
                <w:sz w:val="24"/>
                <w:szCs w:val="24"/>
                <w:lang w:val="en-US"/>
              </w:rPr>
            </w:pPr>
          </w:p>
          <w:p w14:paraId="78FE406F" w14:textId="77777777" w:rsidR="00753A63" w:rsidRDefault="00753A63" w:rsidP="009D4A9A">
            <w:pPr>
              <w:pStyle w:val="ListParagraph"/>
              <w:numPr>
                <w:ilvl w:val="6"/>
                <w:numId w:val="254"/>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data collection methods</w:t>
            </w:r>
            <w:r>
              <w:rPr>
                <w:rFonts w:ascii="Times New Roman" w:eastAsia="Times New Roman" w:hAnsi="Times New Roman" w:cs="Times New Roman"/>
                <w:sz w:val="24"/>
                <w:szCs w:val="24"/>
                <w:lang w:val="en-US"/>
              </w:rPr>
              <w:t xml:space="preserve"> may include but are not limited to:</w:t>
            </w:r>
          </w:p>
        </w:tc>
        <w:tc>
          <w:tcPr>
            <w:tcW w:w="2802" w:type="pct"/>
          </w:tcPr>
          <w:p w14:paraId="4CFAD2B7" w14:textId="77777777" w:rsidR="00753A63" w:rsidRDefault="00753A63" w:rsidP="009D4A9A">
            <w:pPr>
              <w:numPr>
                <w:ilvl w:val="1"/>
                <w:numId w:val="269"/>
              </w:numPr>
              <w:tabs>
                <w:tab w:val="left" w:pos="466"/>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Observations</w:t>
            </w:r>
          </w:p>
          <w:p w14:paraId="4D72A201" w14:textId="77777777" w:rsidR="00753A63" w:rsidRDefault="00753A63" w:rsidP="009D4A9A">
            <w:pPr>
              <w:numPr>
                <w:ilvl w:val="1"/>
                <w:numId w:val="269"/>
              </w:numPr>
              <w:tabs>
                <w:tab w:val="left" w:pos="466"/>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Interviews</w:t>
            </w:r>
          </w:p>
          <w:p w14:paraId="41BDCCF1" w14:textId="77777777" w:rsidR="00753A63" w:rsidRDefault="00753A63" w:rsidP="009D4A9A">
            <w:pPr>
              <w:numPr>
                <w:ilvl w:val="1"/>
                <w:numId w:val="269"/>
              </w:numPr>
              <w:tabs>
                <w:tab w:val="left" w:pos="466"/>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Questionnaires </w:t>
            </w:r>
          </w:p>
          <w:p w14:paraId="296C0574" w14:textId="77777777" w:rsidR="00753A63" w:rsidRDefault="00753A63" w:rsidP="009D4A9A">
            <w:pPr>
              <w:numPr>
                <w:ilvl w:val="1"/>
                <w:numId w:val="269"/>
              </w:numPr>
              <w:tabs>
                <w:tab w:val="left" w:pos="466"/>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FDGs</w:t>
            </w:r>
          </w:p>
          <w:p w14:paraId="301A0D0E" w14:textId="77777777" w:rsidR="00753A63" w:rsidRDefault="00753A63" w:rsidP="009D4A9A">
            <w:pPr>
              <w:numPr>
                <w:ilvl w:val="1"/>
                <w:numId w:val="269"/>
              </w:numPr>
              <w:tabs>
                <w:tab w:val="left" w:pos="466"/>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MOH 505 IDSR Weekly Epidemic monitoring form</w:t>
            </w:r>
          </w:p>
          <w:p w14:paraId="7273AAB9" w14:textId="77777777" w:rsidR="00753A63" w:rsidRDefault="00753A63" w:rsidP="009D4A9A">
            <w:pPr>
              <w:numPr>
                <w:ilvl w:val="1"/>
                <w:numId w:val="269"/>
              </w:numPr>
              <w:tabs>
                <w:tab w:val="left" w:pos="466"/>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Transect walk </w:t>
            </w:r>
          </w:p>
          <w:p w14:paraId="5A6976D6" w14:textId="77777777" w:rsidR="00753A63" w:rsidRDefault="00753A63" w:rsidP="009D4A9A">
            <w:pPr>
              <w:numPr>
                <w:ilvl w:val="1"/>
                <w:numId w:val="269"/>
              </w:numPr>
              <w:tabs>
                <w:tab w:val="left" w:pos="466"/>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Key informants </w:t>
            </w:r>
          </w:p>
        </w:tc>
      </w:tr>
      <w:tr w:rsidR="00753A63" w14:paraId="44469E8C" w14:textId="77777777" w:rsidTr="00045783">
        <w:trPr>
          <w:trHeight w:val="70"/>
        </w:trPr>
        <w:tc>
          <w:tcPr>
            <w:tcW w:w="2198" w:type="pct"/>
          </w:tcPr>
          <w:p w14:paraId="0C587BBB" w14:textId="77777777" w:rsidR="00753A63" w:rsidRDefault="00753A63" w:rsidP="009D4A9A">
            <w:pPr>
              <w:pStyle w:val="ListParagraph"/>
              <w:numPr>
                <w:ilvl w:val="6"/>
                <w:numId w:val="254"/>
              </w:numPr>
              <w:spacing w:after="0" w:line="240" w:lineRule="auto"/>
              <w:rPr>
                <w:rFonts w:ascii="Times New Roman" w:eastAsia="Calibri" w:hAnsi="Times New Roman" w:cs="Times New Roman"/>
                <w:sz w:val="24"/>
                <w:szCs w:val="24"/>
                <w:lang w:val="en-GB"/>
              </w:rPr>
            </w:pPr>
            <w:r>
              <w:rPr>
                <w:rFonts w:ascii="Times New Roman" w:eastAsia="Times New Roman" w:hAnsi="Times New Roman" w:cs="Times New Roman"/>
                <w:b/>
                <w:i/>
                <w:sz w:val="24"/>
                <w:szCs w:val="24"/>
                <w:lang w:val="en-GB"/>
              </w:rPr>
              <w:t>Notifiable diseases</w:t>
            </w:r>
            <w:r>
              <w:rPr>
                <w:rFonts w:ascii="Times New Roman" w:eastAsia="Times New Roman" w:hAnsi="Times New Roman" w:cs="Times New Roman"/>
                <w:i/>
                <w:sz w:val="24"/>
                <w:szCs w:val="24"/>
                <w:lang w:val="en-GB"/>
              </w:rPr>
              <w:t xml:space="preserve"> </w:t>
            </w:r>
            <w:r>
              <w:rPr>
                <w:rFonts w:ascii="Times New Roman" w:eastAsia="Calibri" w:hAnsi="Times New Roman" w:cs="Times New Roman"/>
                <w:sz w:val="24"/>
                <w:szCs w:val="24"/>
                <w:lang w:val="en-GB"/>
              </w:rPr>
              <w:t>may include but are not limited to:</w:t>
            </w:r>
          </w:p>
        </w:tc>
        <w:tc>
          <w:tcPr>
            <w:tcW w:w="2802" w:type="pct"/>
          </w:tcPr>
          <w:p w14:paraId="398F6410" w14:textId="77777777" w:rsidR="00753A63" w:rsidRDefault="00753A63" w:rsidP="009D4A9A">
            <w:pPr>
              <w:pStyle w:val="ListParagraph"/>
              <w:widowControl w:val="0"/>
              <w:numPr>
                <w:ilvl w:val="1"/>
                <w:numId w:val="270"/>
              </w:numPr>
              <w:tabs>
                <w:tab w:val="left" w:pos="466"/>
              </w:tabs>
              <w:spacing w:after="0" w:line="240" w:lineRule="auto"/>
              <w:rPr>
                <w:rFonts w:ascii="Times New Roman" w:eastAsia="Times New Roman" w:hAnsi="Times New Roman" w:cs="Times New Roman"/>
                <w:sz w:val="24"/>
                <w:szCs w:val="24"/>
                <w:lang w:val="en-GB"/>
              </w:rPr>
            </w:pPr>
            <w:r>
              <w:rPr>
                <w:rFonts w:ascii="Times New Roman" w:eastAsia="Calibri" w:hAnsi="Times New Roman" w:cs="Times New Roman"/>
                <w:sz w:val="24"/>
                <w:szCs w:val="24"/>
                <w:lang w:val="en-GB"/>
              </w:rPr>
              <w:t>Anthrax</w:t>
            </w:r>
          </w:p>
          <w:p w14:paraId="4CFE9D51" w14:textId="77777777" w:rsidR="00753A63" w:rsidRDefault="00753A63" w:rsidP="009D4A9A">
            <w:pPr>
              <w:pStyle w:val="ListParagraph"/>
              <w:widowControl w:val="0"/>
              <w:numPr>
                <w:ilvl w:val="1"/>
                <w:numId w:val="270"/>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Cholera</w:t>
            </w:r>
          </w:p>
          <w:p w14:paraId="5EE60EA8" w14:textId="77777777" w:rsidR="00753A63" w:rsidRDefault="00753A63" w:rsidP="009D4A9A">
            <w:pPr>
              <w:pStyle w:val="ListParagraph"/>
              <w:widowControl w:val="0"/>
              <w:numPr>
                <w:ilvl w:val="1"/>
                <w:numId w:val="270"/>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Yellow fever</w:t>
            </w:r>
          </w:p>
          <w:p w14:paraId="3ACD21E4" w14:textId="77777777" w:rsidR="00753A63" w:rsidRDefault="00753A63" w:rsidP="009D4A9A">
            <w:pPr>
              <w:pStyle w:val="ListParagraph"/>
              <w:widowControl w:val="0"/>
              <w:numPr>
                <w:ilvl w:val="1"/>
                <w:numId w:val="270"/>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Measles </w:t>
            </w:r>
          </w:p>
          <w:p w14:paraId="6A9A0004" w14:textId="77777777" w:rsidR="00753A63" w:rsidRDefault="00753A63" w:rsidP="009D4A9A">
            <w:pPr>
              <w:pStyle w:val="ListParagraph"/>
              <w:widowControl w:val="0"/>
              <w:numPr>
                <w:ilvl w:val="1"/>
                <w:numId w:val="270"/>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Malaria</w:t>
            </w:r>
          </w:p>
          <w:p w14:paraId="30FF91A4" w14:textId="77777777" w:rsidR="00753A63" w:rsidRDefault="00753A63" w:rsidP="009D4A9A">
            <w:pPr>
              <w:pStyle w:val="ListParagraph"/>
              <w:widowControl w:val="0"/>
              <w:numPr>
                <w:ilvl w:val="1"/>
                <w:numId w:val="270"/>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Kala-azar</w:t>
            </w:r>
          </w:p>
          <w:p w14:paraId="5783018A" w14:textId="77777777" w:rsidR="00753A63" w:rsidRDefault="00753A63" w:rsidP="009D4A9A">
            <w:pPr>
              <w:pStyle w:val="ListParagraph"/>
              <w:widowControl w:val="0"/>
              <w:numPr>
                <w:ilvl w:val="1"/>
                <w:numId w:val="270"/>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Dengue fever</w:t>
            </w:r>
          </w:p>
          <w:p w14:paraId="57DEF77A" w14:textId="77777777" w:rsidR="00753A63" w:rsidRDefault="00753A63" w:rsidP="009D4A9A">
            <w:pPr>
              <w:pStyle w:val="ListParagraph"/>
              <w:widowControl w:val="0"/>
              <w:numPr>
                <w:ilvl w:val="1"/>
                <w:numId w:val="270"/>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Ebola</w:t>
            </w:r>
          </w:p>
          <w:p w14:paraId="1FC8F630" w14:textId="77777777" w:rsidR="00753A63" w:rsidRDefault="00753A63" w:rsidP="009D4A9A">
            <w:pPr>
              <w:pStyle w:val="ListParagraph"/>
              <w:widowControl w:val="0"/>
              <w:numPr>
                <w:ilvl w:val="1"/>
                <w:numId w:val="270"/>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TB</w:t>
            </w:r>
          </w:p>
          <w:p w14:paraId="7B99545E" w14:textId="77777777" w:rsidR="00753A63" w:rsidRDefault="00753A63" w:rsidP="009D4A9A">
            <w:pPr>
              <w:pStyle w:val="ListParagraph"/>
              <w:widowControl w:val="0"/>
              <w:numPr>
                <w:ilvl w:val="1"/>
                <w:numId w:val="270"/>
              </w:numPr>
              <w:tabs>
                <w:tab w:val="left" w:pos="466"/>
              </w:tabs>
              <w:spacing w:after="0" w:line="240" w:lineRule="auto"/>
              <w:rPr>
                <w:rFonts w:ascii="Times New Roman" w:eastAsia="Times New Roman" w:hAnsi="Times New Roman" w:cs="Times New Roman"/>
                <w:sz w:val="24"/>
                <w:szCs w:val="24"/>
                <w:lang w:val="en-GB"/>
              </w:rPr>
            </w:pPr>
            <w:r>
              <w:rPr>
                <w:rFonts w:ascii="Times New Roman" w:eastAsia="Calibri" w:hAnsi="Times New Roman" w:cs="Times New Roman"/>
                <w:sz w:val="24"/>
                <w:szCs w:val="24"/>
                <w:lang w:val="en-GB"/>
              </w:rPr>
              <w:t>COVID 19</w:t>
            </w:r>
          </w:p>
        </w:tc>
      </w:tr>
    </w:tbl>
    <w:p w14:paraId="643D3933" w14:textId="77777777" w:rsidR="00753A63" w:rsidRDefault="00753A63" w:rsidP="00753A63">
      <w:pPr>
        <w:spacing w:after="120" w:line="360" w:lineRule="auto"/>
        <w:rPr>
          <w:rFonts w:ascii="Times New Roman" w:eastAsia="Times New Roman" w:hAnsi="Times New Roman" w:cs="Times New Roman"/>
          <w:b/>
          <w:sz w:val="24"/>
          <w:szCs w:val="24"/>
          <w:lang w:val="en-US"/>
        </w:rPr>
      </w:pPr>
    </w:p>
    <w:p w14:paraId="1BC8394A" w14:textId="77777777" w:rsidR="00753A63" w:rsidRDefault="00753A63" w:rsidP="00753A63">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REQUIRED KNOWLEDGE AND SKILLS </w:t>
      </w:r>
    </w:p>
    <w:p w14:paraId="6B4A849A" w14:textId="77777777" w:rsidR="00753A63" w:rsidRDefault="00753A63" w:rsidP="00753A63">
      <w:pPr>
        <w:spacing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section describes the knowledge and skills required for this unit of competency. </w:t>
      </w:r>
    </w:p>
    <w:p w14:paraId="24CDF50B" w14:textId="77777777" w:rsidR="00753A63" w:rsidRDefault="00753A63" w:rsidP="00753A63">
      <w:pPr>
        <w:spacing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Required Knowledge</w:t>
      </w:r>
    </w:p>
    <w:p w14:paraId="0C3E6C75" w14:textId="77777777" w:rsidR="00753A63" w:rsidRDefault="00753A63" w:rsidP="00753A63">
      <w:pPr>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individual needs to demonstrate knowledge of:</w:t>
      </w:r>
    </w:p>
    <w:p w14:paraId="51D38697" w14:textId="77777777" w:rsidR="00753A63" w:rsidRDefault="00753A63" w:rsidP="009D4A9A">
      <w:pPr>
        <w:numPr>
          <w:ilvl w:val="0"/>
          <w:numId w:val="25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Community health research</w:t>
      </w:r>
    </w:p>
    <w:p w14:paraId="3ADF30A3" w14:textId="77777777" w:rsidR="00753A63" w:rsidRDefault="00753A63" w:rsidP="009D4A9A">
      <w:pPr>
        <w:numPr>
          <w:ilvl w:val="0"/>
          <w:numId w:val="25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Disease development and control management</w:t>
      </w:r>
    </w:p>
    <w:p w14:paraId="1F59B8A1" w14:textId="77777777" w:rsidR="00753A63" w:rsidRDefault="00753A63" w:rsidP="009D4A9A">
      <w:pPr>
        <w:numPr>
          <w:ilvl w:val="0"/>
          <w:numId w:val="25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Disease surveillance systems </w:t>
      </w:r>
    </w:p>
    <w:p w14:paraId="500CC30B" w14:textId="77777777" w:rsidR="00753A63" w:rsidRDefault="00753A63" w:rsidP="009D4A9A">
      <w:pPr>
        <w:numPr>
          <w:ilvl w:val="0"/>
          <w:numId w:val="25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Human and animal populations </w:t>
      </w:r>
    </w:p>
    <w:p w14:paraId="14A34C93" w14:textId="77777777" w:rsidR="00753A63" w:rsidRDefault="00753A63" w:rsidP="009D4A9A">
      <w:pPr>
        <w:numPr>
          <w:ilvl w:val="0"/>
          <w:numId w:val="25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Disease determinants </w:t>
      </w:r>
    </w:p>
    <w:p w14:paraId="57BD5321" w14:textId="77777777" w:rsidR="00753A63" w:rsidRDefault="00753A63" w:rsidP="009D4A9A">
      <w:pPr>
        <w:numPr>
          <w:ilvl w:val="0"/>
          <w:numId w:val="257"/>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Data management and analysis  </w:t>
      </w:r>
    </w:p>
    <w:p w14:paraId="152B0DE1" w14:textId="77777777" w:rsidR="00753A63" w:rsidRDefault="00753A63" w:rsidP="00753A63">
      <w:pPr>
        <w:spacing w:after="0" w:line="360" w:lineRule="auto"/>
        <w:contextualSpacing/>
        <w:rPr>
          <w:rFonts w:ascii="Times New Roman" w:eastAsia="Times New Roman" w:hAnsi="Times New Roman" w:cs="Times New Roman"/>
          <w:b/>
          <w:sz w:val="24"/>
          <w:szCs w:val="24"/>
          <w:lang w:val="en-US"/>
        </w:rPr>
      </w:pPr>
    </w:p>
    <w:p w14:paraId="2FC03201" w14:textId="77777777" w:rsidR="00753A63" w:rsidRDefault="00753A63" w:rsidP="00753A63">
      <w:pPr>
        <w:spacing w:after="0" w:line="360"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Required Skills</w:t>
      </w:r>
    </w:p>
    <w:p w14:paraId="7B4B0BDA" w14:textId="77777777" w:rsidR="00753A63" w:rsidRDefault="00753A63" w:rsidP="00753A63">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individual needs to demonstrate the following skills:</w:t>
      </w:r>
    </w:p>
    <w:p w14:paraId="0912B2F1"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lastRenderedPageBreak/>
        <w:t xml:space="preserve">Communication </w:t>
      </w:r>
    </w:p>
    <w:p w14:paraId="2D678E0F"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Report writing </w:t>
      </w:r>
    </w:p>
    <w:p w14:paraId="78C1AC5D"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Computer</w:t>
      </w:r>
    </w:p>
    <w:p w14:paraId="38FE6099"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 Research </w:t>
      </w:r>
    </w:p>
    <w:p w14:paraId="11CCAE51"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Advocacy </w:t>
      </w:r>
    </w:p>
    <w:p w14:paraId="74482001"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Statistical </w:t>
      </w:r>
    </w:p>
    <w:p w14:paraId="0E00CA9D"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Critical thinking </w:t>
      </w:r>
    </w:p>
    <w:p w14:paraId="4F69B370"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Monitoring </w:t>
      </w:r>
    </w:p>
    <w:p w14:paraId="2515B7B1"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Time management </w:t>
      </w:r>
    </w:p>
    <w:p w14:paraId="4D34B946"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Coordination </w:t>
      </w:r>
    </w:p>
    <w:p w14:paraId="7AB48034"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Quality control </w:t>
      </w:r>
    </w:p>
    <w:p w14:paraId="79A7398E"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Problem solving </w:t>
      </w:r>
    </w:p>
    <w:p w14:paraId="1F5807BB"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Analytical</w:t>
      </w:r>
    </w:p>
    <w:p w14:paraId="0F2D5040"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Decision making</w:t>
      </w:r>
    </w:p>
    <w:p w14:paraId="586C6D62"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Leadership </w:t>
      </w:r>
    </w:p>
    <w:p w14:paraId="52AD230A" w14:textId="77777777" w:rsidR="00753A63" w:rsidRDefault="00753A63" w:rsidP="00753A63">
      <w:pPr>
        <w:spacing w:after="120" w:line="360" w:lineRule="auto"/>
        <w:rPr>
          <w:rFonts w:ascii="Times New Roman" w:eastAsia="Times New Roman" w:hAnsi="Times New Roman" w:cs="Times New Roman"/>
          <w:b/>
          <w:sz w:val="24"/>
          <w:szCs w:val="24"/>
          <w:lang w:val="en-US"/>
        </w:rPr>
      </w:pPr>
    </w:p>
    <w:p w14:paraId="572619B0" w14:textId="77777777" w:rsidR="00753A63" w:rsidRDefault="00753A63" w:rsidP="00753A63">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EVIDENCE GUIDE</w:t>
      </w:r>
    </w:p>
    <w:p w14:paraId="6BB453B8" w14:textId="77777777" w:rsidR="00753A63" w:rsidRDefault="00753A63" w:rsidP="00753A63">
      <w:pPr>
        <w:spacing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753A63" w14:paraId="0FC887A6" w14:textId="77777777" w:rsidTr="00045783">
        <w:trPr>
          <w:trHeight w:val="800"/>
        </w:trPr>
        <w:tc>
          <w:tcPr>
            <w:tcW w:w="2695" w:type="dxa"/>
          </w:tcPr>
          <w:p w14:paraId="7FFCB16D" w14:textId="77777777" w:rsidR="00753A63" w:rsidRDefault="00753A63" w:rsidP="009D4A9A">
            <w:pPr>
              <w:pStyle w:val="ListParagraph"/>
              <w:numPr>
                <w:ilvl w:val="3"/>
                <w:numId w:val="261"/>
              </w:numPr>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Critical Aspects of Competency</w:t>
            </w:r>
          </w:p>
        </w:tc>
        <w:tc>
          <w:tcPr>
            <w:tcW w:w="6475" w:type="dxa"/>
          </w:tcPr>
          <w:p w14:paraId="1C2F9EE8" w14:textId="77777777" w:rsidR="00753A63" w:rsidRDefault="00753A63" w:rsidP="00045783">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Assessment requires evidence that the candidate:</w:t>
            </w:r>
          </w:p>
          <w:p w14:paraId="69EFEAF1" w14:textId="77777777" w:rsidR="00753A63" w:rsidRDefault="00753A63" w:rsidP="009D4A9A">
            <w:pPr>
              <w:pStyle w:val="ListParagraph"/>
              <w:numPr>
                <w:ilvl w:val="1"/>
                <w:numId w:val="265"/>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Planned and carried out disease surveillance and prepared report </w:t>
            </w:r>
          </w:p>
          <w:p w14:paraId="34151663" w14:textId="77777777" w:rsidR="00753A63" w:rsidRDefault="00753A63" w:rsidP="009D4A9A">
            <w:pPr>
              <w:pStyle w:val="ListParagraph"/>
              <w:numPr>
                <w:ilvl w:val="1"/>
                <w:numId w:val="265"/>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Carried out population screening needs assessment</w:t>
            </w:r>
          </w:p>
          <w:p w14:paraId="2808B0F4" w14:textId="77777777" w:rsidR="00753A63" w:rsidRDefault="00753A63" w:rsidP="009D4A9A">
            <w:pPr>
              <w:pStyle w:val="ListParagraph"/>
              <w:numPr>
                <w:ilvl w:val="1"/>
                <w:numId w:val="265"/>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Conducted population screening and prepared a report</w:t>
            </w:r>
          </w:p>
          <w:p w14:paraId="70794413" w14:textId="77777777" w:rsidR="00753A63" w:rsidRDefault="00753A63" w:rsidP="009D4A9A">
            <w:pPr>
              <w:pStyle w:val="ListParagraph"/>
              <w:numPr>
                <w:ilvl w:val="1"/>
                <w:numId w:val="265"/>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Identified notifiable disease occurrences </w:t>
            </w:r>
          </w:p>
          <w:p w14:paraId="77357905" w14:textId="77777777" w:rsidR="00753A63" w:rsidRDefault="00753A63" w:rsidP="009D4A9A">
            <w:pPr>
              <w:pStyle w:val="ListParagraph"/>
              <w:numPr>
                <w:ilvl w:val="1"/>
                <w:numId w:val="265"/>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Interpreted epidemiological data</w:t>
            </w:r>
          </w:p>
          <w:p w14:paraId="5970B937" w14:textId="77777777" w:rsidR="00753A63" w:rsidRDefault="00753A63" w:rsidP="009D4A9A">
            <w:pPr>
              <w:pStyle w:val="ListParagraph"/>
              <w:numPr>
                <w:ilvl w:val="1"/>
                <w:numId w:val="265"/>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Utilized epidemiology knowledge in implementation of health interventions </w:t>
            </w:r>
          </w:p>
          <w:p w14:paraId="547E4B52" w14:textId="77777777" w:rsidR="00753A63" w:rsidRDefault="00753A63" w:rsidP="009D4A9A">
            <w:pPr>
              <w:pStyle w:val="ListParagraph"/>
              <w:numPr>
                <w:ilvl w:val="1"/>
                <w:numId w:val="265"/>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Determined health status of a community and identified risk factors</w:t>
            </w:r>
          </w:p>
          <w:p w14:paraId="0C1C688D" w14:textId="77777777" w:rsidR="00753A63" w:rsidRDefault="00753A63" w:rsidP="009D4A9A">
            <w:pPr>
              <w:pStyle w:val="ListParagraph"/>
              <w:numPr>
                <w:ilvl w:val="1"/>
                <w:numId w:val="265"/>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Demonstrated the ability to analyze health status of the population living in an environment</w:t>
            </w:r>
          </w:p>
          <w:p w14:paraId="38E3A1F2" w14:textId="77777777" w:rsidR="00753A63" w:rsidRDefault="00753A63" w:rsidP="009D4A9A">
            <w:pPr>
              <w:pStyle w:val="ListParagraph"/>
              <w:numPr>
                <w:ilvl w:val="1"/>
                <w:numId w:val="265"/>
              </w:numPr>
              <w:tabs>
                <w:tab w:val="left" w:pos="484"/>
              </w:tabs>
              <w:spacing w:after="0" w:line="240"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GB"/>
              </w:rPr>
              <w:t>Demonstrated understanding of epidemiological triangle in outbreak and disease control</w:t>
            </w:r>
            <w:r>
              <w:rPr>
                <w:rFonts w:ascii="Times New Roman" w:eastAsia="Times New Roman" w:hAnsi="Times New Roman" w:cs="Times New Roman"/>
                <w:sz w:val="24"/>
                <w:szCs w:val="24"/>
                <w:lang w:val="en-US"/>
              </w:rPr>
              <w:t xml:space="preserve"> </w:t>
            </w:r>
          </w:p>
        </w:tc>
      </w:tr>
      <w:tr w:rsidR="00753A63" w14:paraId="120C0EB8" w14:textId="77777777" w:rsidTr="00045783">
        <w:trPr>
          <w:trHeight w:val="1790"/>
        </w:trPr>
        <w:tc>
          <w:tcPr>
            <w:tcW w:w="2695" w:type="dxa"/>
          </w:tcPr>
          <w:p w14:paraId="1B08B0C4" w14:textId="77777777" w:rsidR="00753A63" w:rsidRDefault="00753A63" w:rsidP="009D4A9A">
            <w:pPr>
              <w:pStyle w:val="ListParagraph"/>
              <w:numPr>
                <w:ilvl w:val="3"/>
                <w:numId w:val="26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Resource Implications</w:t>
            </w:r>
          </w:p>
        </w:tc>
        <w:tc>
          <w:tcPr>
            <w:tcW w:w="6475" w:type="dxa"/>
          </w:tcPr>
          <w:p w14:paraId="3772114A" w14:textId="77777777" w:rsidR="00753A63" w:rsidRDefault="00753A63" w:rsidP="00045783">
            <w:pPr>
              <w:tabs>
                <w:tab w:val="left" w:pos="357"/>
              </w:tabs>
              <w:spacing w:after="120" w:line="240" w:lineRule="auto"/>
              <w:ind w:left="357" w:hanging="35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resources should be provided:</w:t>
            </w:r>
          </w:p>
          <w:p w14:paraId="2E0E25AA" w14:textId="77777777" w:rsidR="00753A63" w:rsidRDefault="00753A63" w:rsidP="009D4A9A">
            <w:pPr>
              <w:pStyle w:val="ListParagraph"/>
              <w:numPr>
                <w:ilvl w:val="1"/>
                <w:numId w:val="266"/>
              </w:numPr>
              <w:tabs>
                <w:tab w:val="left" w:pos="357"/>
              </w:tabs>
              <w:spacing w:after="12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Computer</w:t>
            </w:r>
          </w:p>
          <w:p w14:paraId="6FC7C62B" w14:textId="77777777" w:rsidR="00753A63" w:rsidRDefault="00753A63" w:rsidP="009D4A9A">
            <w:pPr>
              <w:pStyle w:val="ListParagraph"/>
              <w:numPr>
                <w:ilvl w:val="1"/>
                <w:numId w:val="266"/>
              </w:numPr>
              <w:tabs>
                <w:tab w:val="left" w:pos="357"/>
              </w:tabs>
              <w:spacing w:after="12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Stationary </w:t>
            </w:r>
          </w:p>
          <w:p w14:paraId="5E0A5089" w14:textId="77777777" w:rsidR="00753A63" w:rsidRDefault="00753A63" w:rsidP="009D4A9A">
            <w:pPr>
              <w:pStyle w:val="ListParagraph"/>
              <w:numPr>
                <w:ilvl w:val="1"/>
                <w:numId w:val="266"/>
              </w:numPr>
              <w:tabs>
                <w:tab w:val="left" w:pos="357"/>
              </w:tabs>
              <w:spacing w:after="12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PPE</w:t>
            </w:r>
          </w:p>
          <w:p w14:paraId="4CC08DC8" w14:textId="77777777" w:rsidR="00753A63" w:rsidRDefault="00753A63" w:rsidP="009D4A9A">
            <w:pPr>
              <w:pStyle w:val="ListParagraph"/>
              <w:numPr>
                <w:ilvl w:val="1"/>
                <w:numId w:val="266"/>
              </w:numPr>
              <w:tabs>
                <w:tab w:val="left" w:pos="357"/>
              </w:tabs>
              <w:spacing w:after="12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IEC Materials</w:t>
            </w:r>
          </w:p>
        </w:tc>
      </w:tr>
      <w:tr w:rsidR="00753A63" w14:paraId="6FB397F8" w14:textId="77777777" w:rsidTr="00045783">
        <w:trPr>
          <w:trHeight w:val="2429"/>
        </w:trPr>
        <w:tc>
          <w:tcPr>
            <w:tcW w:w="2695" w:type="dxa"/>
          </w:tcPr>
          <w:p w14:paraId="739D733F" w14:textId="77777777" w:rsidR="00753A63" w:rsidRDefault="00753A63" w:rsidP="009D4A9A">
            <w:pPr>
              <w:pStyle w:val="ListParagraph"/>
              <w:numPr>
                <w:ilvl w:val="3"/>
                <w:numId w:val="26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 of Assessment</w:t>
            </w:r>
          </w:p>
        </w:tc>
        <w:tc>
          <w:tcPr>
            <w:tcW w:w="6475" w:type="dxa"/>
          </w:tcPr>
          <w:p w14:paraId="7A5B1FE2" w14:textId="77777777" w:rsidR="00753A63" w:rsidRDefault="00753A63" w:rsidP="00045783">
            <w:pPr>
              <w:spacing w:after="12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Competency in this unit may be assessed through:</w:t>
            </w:r>
          </w:p>
          <w:p w14:paraId="14E325CD" w14:textId="77777777" w:rsidR="00753A63" w:rsidRDefault="00753A63" w:rsidP="009D4A9A">
            <w:pPr>
              <w:pStyle w:val="ListParagraph"/>
              <w:numPr>
                <w:ilvl w:val="1"/>
                <w:numId w:val="267"/>
              </w:numPr>
              <w:tabs>
                <w:tab w:val="left" w:pos="39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Oral</w:t>
            </w:r>
          </w:p>
          <w:p w14:paraId="692DF752" w14:textId="77777777" w:rsidR="00753A63" w:rsidRDefault="00753A63" w:rsidP="009D4A9A">
            <w:pPr>
              <w:pStyle w:val="ListParagraph"/>
              <w:numPr>
                <w:ilvl w:val="1"/>
                <w:numId w:val="267"/>
              </w:numPr>
              <w:tabs>
                <w:tab w:val="left" w:pos="39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Written </w:t>
            </w:r>
          </w:p>
          <w:p w14:paraId="2375FA6E" w14:textId="77777777" w:rsidR="00753A63" w:rsidRDefault="00753A63" w:rsidP="009D4A9A">
            <w:pPr>
              <w:pStyle w:val="ListParagraph"/>
              <w:numPr>
                <w:ilvl w:val="1"/>
                <w:numId w:val="267"/>
              </w:numPr>
              <w:tabs>
                <w:tab w:val="left" w:pos="39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Observation</w:t>
            </w:r>
          </w:p>
          <w:p w14:paraId="0015082F" w14:textId="77777777" w:rsidR="00753A63" w:rsidRDefault="00753A63" w:rsidP="009D4A9A">
            <w:pPr>
              <w:pStyle w:val="ListParagraph"/>
              <w:numPr>
                <w:ilvl w:val="1"/>
                <w:numId w:val="267"/>
              </w:numPr>
              <w:tabs>
                <w:tab w:val="left" w:pos="39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Case study </w:t>
            </w:r>
          </w:p>
          <w:p w14:paraId="41E7ABB8" w14:textId="77777777" w:rsidR="00753A63" w:rsidRDefault="00753A63" w:rsidP="009D4A9A">
            <w:pPr>
              <w:pStyle w:val="ListParagraph"/>
              <w:numPr>
                <w:ilvl w:val="1"/>
                <w:numId w:val="267"/>
              </w:numPr>
              <w:tabs>
                <w:tab w:val="left" w:pos="394"/>
              </w:tabs>
              <w:spacing w:after="0" w:line="240"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GB"/>
              </w:rPr>
              <w:t>Third party report</w:t>
            </w:r>
          </w:p>
        </w:tc>
      </w:tr>
      <w:tr w:rsidR="00753A63" w14:paraId="18F6C3D5" w14:textId="77777777" w:rsidTr="00045783">
        <w:trPr>
          <w:trHeight w:val="416"/>
        </w:trPr>
        <w:tc>
          <w:tcPr>
            <w:tcW w:w="2695" w:type="dxa"/>
          </w:tcPr>
          <w:p w14:paraId="57DA02AC" w14:textId="77777777" w:rsidR="00753A63" w:rsidRDefault="00753A63" w:rsidP="009D4A9A">
            <w:pPr>
              <w:pStyle w:val="ListParagraph"/>
              <w:numPr>
                <w:ilvl w:val="3"/>
                <w:numId w:val="26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Context of Assessment</w:t>
            </w:r>
          </w:p>
        </w:tc>
        <w:tc>
          <w:tcPr>
            <w:tcW w:w="6475" w:type="dxa"/>
          </w:tcPr>
          <w:p w14:paraId="61A56ACE" w14:textId="77777777" w:rsidR="00753A63" w:rsidRDefault="00753A63" w:rsidP="00045783">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Competency may be assessed at:</w:t>
            </w:r>
          </w:p>
          <w:p w14:paraId="21FF5760" w14:textId="77777777" w:rsidR="00753A63" w:rsidRDefault="00753A63" w:rsidP="009D4A9A">
            <w:pPr>
              <w:pStyle w:val="ListParagraph"/>
              <w:numPr>
                <w:ilvl w:val="1"/>
                <w:numId w:val="268"/>
              </w:numPr>
              <w:spacing w:after="0" w:line="240" w:lineRule="auto"/>
              <w:jc w:val="both"/>
              <w:rPr>
                <w:rFonts w:ascii="Times New Roman" w:eastAsia="Times New Roman" w:hAnsi="Times New Roman" w:cs="Times New Roman"/>
                <w:sz w:val="24"/>
                <w:szCs w:val="24"/>
                <w:lang w:val="en-GB"/>
              </w:rPr>
            </w:pPr>
            <w:r>
              <w:rPr>
                <w:rFonts w:ascii="Times New Roman" w:eastAsia="Calibri" w:hAnsi="Times New Roman" w:cs="Times New Roman"/>
                <w:sz w:val="24"/>
                <w:szCs w:val="24"/>
                <w:lang w:val="en-GB"/>
              </w:rPr>
              <w:t xml:space="preserve">work place </w:t>
            </w:r>
          </w:p>
          <w:p w14:paraId="5BC7BEFC" w14:textId="77777777" w:rsidR="00753A63" w:rsidRDefault="00753A63" w:rsidP="009D4A9A">
            <w:pPr>
              <w:pStyle w:val="ListParagraph"/>
              <w:numPr>
                <w:ilvl w:val="1"/>
                <w:numId w:val="268"/>
              </w:numPr>
              <w:spacing w:after="0" w:line="240" w:lineRule="auto"/>
              <w:jc w:val="both"/>
              <w:rPr>
                <w:rFonts w:ascii="Times New Roman" w:eastAsia="Times New Roman" w:hAnsi="Times New Roman" w:cs="Times New Roman"/>
                <w:sz w:val="24"/>
                <w:szCs w:val="24"/>
                <w:lang w:val="en-GB"/>
              </w:rPr>
            </w:pPr>
            <w:r>
              <w:rPr>
                <w:rFonts w:ascii="Times New Roman" w:eastAsia="Calibri" w:hAnsi="Times New Roman" w:cs="Times New Roman"/>
                <w:sz w:val="24"/>
                <w:szCs w:val="24"/>
                <w:lang w:val="en-GB"/>
              </w:rPr>
              <w:t>simulated work place</w:t>
            </w:r>
          </w:p>
        </w:tc>
      </w:tr>
      <w:tr w:rsidR="00753A63" w14:paraId="65506C54" w14:textId="77777777" w:rsidTr="00045783">
        <w:trPr>
          <w:trHeight w:val="989"/>
        </w:trPr>
        <w:tc>
          <w:tcPr>
            <w:tcW w:w="2695" w:type="dxa"/>
          </w:tcPr>
          <w:p w14:paraId="4DC386A3" w14:textId="77777777" w:rsidR="00753A63" w:rsidRDefault="00753A63" w:rsidP="009D4A9A">
            <w:pPr>
              <w:pStyle w:val="ListParagraph"/>
              <w:numPr>
                <w:ilvl w:val="3"/>
                <w:numId w:val="26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Guidance information for assessment</w:t>
            </w:r>
          </w:p>
        </w:tc>
        <w:tc>
          <w:tcPr>
            <w:tcW w:w="6475" w:type="dxa"/>
          </w:tcPr>
          <w:p w14:paraId="61110742" w14:textId="77777777" w:rsidR="00753A63" w:rsidRDefault="00753A63" w:rsidP="00045783">
            <w:pPr>
              <w:spacing w:after="12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Holistic assessment with other units relevant to the industry sector, workplace and job role is recommended.</w:t>
            </w:r>
          </w:p>
        </w:tc>
      </w:tr>
    </w:tbl>
    <w:p w14:paraId="2AD38638" w14:textId="3B79C862" w:rsidR="00753A63" w:rsidRDefault="00753A63" w:rsidP="00CB1DD8">
      <w:pPr>
        <w:spacing w:line="360" w:lineRule="auto"/>
        <w:rPr>
          <w:rFonts w:ascii="Times New Roman" w:hAnsi="Times New Roman" w:cs="Times New Roman"/>
          <w:sz w:val="24"/>
          <w:szCs w:val="24"/>
        </w:rPr>
      </w:pPr>
    </w:p>
    <w:p w14:paraId="4A09296C" w14:textId="77777777" w:rsidR="00753A63" w:rsidRDefault="00753A63">
      <w:pPr>
        <w:rPr>
          <w:rFonts w:ascii="Times New Roman" w:hAnsi="Times New Roman" w:cs="Times New Roman"/>
          <w:sz w:val="24"/>
          <w:szCs w:val="24"/>
        </w:rPr>
      </w:pPr>
      <w:r>
        <w:rPr>
          <w:rFonts w:ascii="Times New Roman" w:hAnsi="Times New Roman" w:cs="Times New Roman"/>
          <w:sz w:val="24"/>
          <w:szCs w:val="24"/>
        </w:rPr>
        <w:br w:type="page"/>
      </w:r>
    </w:p>
    <w:p w14:paraId="11AD2BE6" w14:textId="77777777" w:rsidR="00EB3CFC" w:rsidRPr="00970FC3" w:rsidRDefault="00EB3CFC" w:rsidP="00CB1DD8">
      <w:pPr>
        <w:spacing w:line="360" w:lineRule="auto"/>
        <w:rPr>
          <w:rFonts w:ascii="Times New Roman" w:hAnsi="Times New Roman" w:cs="Times New Roman"/>
          <w:sz w:val="24"/>
          <w:szCs w:val="24"/>
        </w:rPr>
      </w:pPr>
    </w:p>
    <w:p w14:paraId="48FA2AAC" w14:textId="12857390" w:rsidR="00CB1DD8" w:rsidRPr="00970FC3" w:rsidRDefault="00CB1DD8" w:rsidP="001813EC">
      <w:pPr>
        <w:pStyle w:val="Heading1"/>
        <w:jc w:val="center"/>
        <w:rPr>
          <w:rFonts w:ascii="Times New Roman" w:eastAsia="Calibri" w:hAnsi="Times New Roman" w:cs="Times New Roman"/>
          <w:b/>
          <w:bCs/>
          <w:color w:val="auto"/>
          <w:sz w:val="24"/>
          <w:szCs w:val="24"/>
          <w:lang w:val="en-GB" w:eastAsia="en-GB"/>
        </w:rPr>
      </w:pPr>
      <w:bookmarkStart w:id="102" w:name="_Toc173365340"/>
      <w:bookmarkStart w:id="103" w:name="_Toc197088955"/>
      <w:r w:rsidRPr="00970FC3">
        <w:rPr>
          <w:rFonts w:ascii="Times New Roman" w:eastAsia="Calibri" w:hAnsi="Times New Roman" w:cs="Times New Roman"/>
          <w:b/>
          <w:bCs/>
          <w:color w:val="auto"/>
          <w:sz w:val="24"/>
          <w:szCs w:val="24"/>
          <w:lang w:val="en-GB" w:eastAsia="en-GB"/>
        </w:rPr>
        <w:t>MONITOR GENDER, DISABILTY AND VULNERABLE GROUPS</w:t>
      </w:r>
      <w:bookmarkEnd w:id="102"/>
      <w:bookmarkEnd w:id="103"/>
    </w:p>
    <w:p w14:paraId="77919BD5" w14:textId="77777777" w:rsidR="00753A63" w:rsidRPr="00460855" w:rsidRDefault="00753A63" w:rsidP="00753A63">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UNIT CODE: 0988 554 15A</w:t>
      </w:r>
    </w:p>
    <w:p w14:paraId="28141F16" w14:textId="77777777" w:rsidR="00753A63" w:rsidRDefault="00753A63" w:rsidP="00753A63">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DESCRIPTION</w:t>
      </w:r>
    </w:p>
    <w:p w14:paraId="26F94744" w14:textId="77777777" w:rsidR="00753A63" w:rsidRDefault="00753A63" w:rsidP="00753A63">
      <w:pPr>
        <w:tabs>
          <w:tab w:val="left" w:pos="2880"/>
          <w:tab w:val="left" w:pos="9000"/>
        </w:tabs>
        <w:spacing w:after="0" w:line="360" w:lineRule="auto"/>
        <w:jc w:val="both"/>
        <w:rPr>
          <w:rFonts w:ascii="Times New Roman" w:eastAsia="Times New Roman" w:hAnsi="Times New Roman" w:cs="Times New Roman"/>
          <w:sz w:val="24"/>
          <w:szCs w:val="24"/>
          <w:lang w:val="en-US"/>
        </w:rPr>
      </w:pPr>
      <w:bookmarkStart w:id="104" w:name="_Hlk2162858"/>
      <w:r>
        <w:rPr>
          <w:rFonts w:ascii="Times New Roman" w:eastAsia="Times New Roman" w:hAnsi="Times New Roman" w:cs="Times New Roman"/>
          <w:sz w:val="24"/>
          <w:szCs w:val="24"/>
          <w:lang w:val="en-US"/>
        </w:rPr>
        <w:t>This unit specifies the competencies required to monitor gender, disability and vulnerable groups</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lang w:val="en-US"/>
        </w:rPr>
        <w:t>It involves identifying vulnerable groups, conducting health needs assessments, carrying out civic education, providing health care and social services linkages and monitoring support groups.</w:t>
      </w:r>
    </w:p>
    <w:bookmarkEnd w:id="104"/>
    <w:p w14:paraId="442FBEFD" w14:textId="77777777" w:rsidR="00753A63" w:rsidRDefault="00753A63" w:rsidP="00753A63">
      <w:pPr>
        <w:tabs>
          <w:tab w:val="left" w:pos="2880"/>
          <w:tab w:val="left" w:pos="9000"/>
        </w:tabs>
        <w:spacing w:after="0" w:line="360" w:lineRule="auto"/>
        <w:ind w:left="360"/>
        <w:contextualSpacing/>
        <w:jc w:val="both"/>
        <w:rPr>
          <w:rFonts w:ascii="Times New Roman" w:eastAsia="Calibri" w:hAnsi="Times New Roman" w:cs="Times New Roman"/>
          <w:sz w:val="24"/>
          <w:szCs w:val="24"/>
          <w:lang w:val="en-GB"/>
        </w:rPr>
      </w:pPr>
    </w:p>
    <w:p w14:paraId="76BECE18" w14:textId="77777777" w:rsidR="00753A63" w:rsidRDefault="00753A63" w:rsidP="00753A63">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ELEMENTS AND PERFORMANCE CRITERIA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5490"/>
      </w:tblGrid>
      <w:tr w:rsidR="00753A63" w14:paraId="7BD444F3" w14:textId="77777777" w:rsidTr="00045783">
        <w:tc>
          <w:tcPr>
            <w:tcW w:w="3240" w:type="dxa"/>
            <w:shd w:val="clear" w:color="auto" w:fill="FFFFFF"/>
            <w:vAlign w:val="center"/>
          </w:tcPr>
          <w:p w14:paraId="10F554ED"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w:t>
            </w:r>
          </w:p>
          <w:p w14:paraId="2EC7B249"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describe the </w:t>
            </w:r>
            <w:r>
              <w:rPr>
                <w:rFonts w:ascii="Times New Roman" w:eastAsia="Times New Roman" w:hAnsi="Times New Roman" w:cs="Times New Roman"/>
                <w:b/>
                <w:sz w:val="24"/>
                <w:szCs w:val="24"/>
                <w:lang w:val="en-US"/>
              </w:rPr>
              <w:t>key outcomes</w:t>
            </w:r>
            <w:r>
              <w:rPr>
                <w:rFonts w:ascii="Times New Roman" w:eastAsia="Times New Roman" w:hAnsi="Times New Roman" w:cs="Times New Roman"/>
                <w:sz w:val="24"/>
                <w:szCs w:val="24"/>
                <w:lang w:val="en-US"/>
              </w:rPr>
              <w:t xml:space="preserve"> which make up workplace function (to be stated in active)</w:t>
            </w:r>
          </w:p>
        </w:tc>
        <w:tc>
          <w:tcPr>
            <w:tcW w:w="5490" w:type="dxa"/>
            <w:shd w:val="clear" w:color="auto" w:fill="FFFFFF"/>
            <w:vAlign w:val="center"/>
          </w:tcPr>
          <w:p w14:paraId="3E0F581C"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PERFORMANCE CRITERIA</w:t>
            </w:r>
          </w:p>
          <w:p w14:paraId="6DB40FD9"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are </w:t>
            </w:r>
            <w:r>
              <w:rPr>
                <w:rFonts w:ascii="Times New Roman" w:eastAsia="Times New Roman" w:hAnsi="Times New Roman" w:cs="Times New Roman"/>
                <w:b/>
                <w:sz w:val="24"/>
                <w:szCs w:val="24"/>
                <w:lang w:val="en-US"/>
              </w:rPr>
              <w:t>assessable statements</w:t>
            </w:r>
            <w:r>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2FD0E454"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lang w:val="en-US"/>
              </w:rPr>
              <w:t>Bold and italicized terms</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i/>
                <w:sz w:val="24"/>
                <w:szCs w:val="24"/>
                <w:lang w:val="en-US"/>
              </w:rPr>
              <w:t>are elaborated in the Range</w:t>
            </w:r>
          </w:p>
        </w:tc>
      </w:tr>
      <w:tr w:rsidR="00753A63" w14:paraId="33DA2B37" w14:textId="77777777" w:rsidTr="00045783">
        <w:tc>
          <w:tcPr>
            <w:tcW w:w="3240" w:type="dxa"/>
            <w:shd w:val="clear" w:color="auto" w:fill="auto"/>
          </w:tcPr>
          <w:p w14:paraId="196627B3" w14:textId="77777777" w:rsidR="00753A63" w:rsidRDefault="00753A63" w:rsidP="009D4A9A">
            <w:pPr>
              <w:numPr>
                <w:ilvl w:val="0"/>
                <w:numId w:val="272"/>
              </w:numPr>
              <w:spacing w:after="0" w:line="240" w:lineRule="auto"/>
              <w:rPr>
                <w:rFonts w:ascii="Times New Roman" w:eastAsia="Times New Roman" w:hAnsi="Times New Roman" w:cs="Times New Roman"/>
                <w:sz w:val="24"/>
                <w:szCs w:val="24"/>
                <w:lang w:val="en-US"/>
              </w:rPr>
            </w:pPr>
            <w:bookmarkStart w:id="105" w:name="_Hlk185514026"/>
            <w:r>
              <w:rPr>
                <w:rFonts w:ascii="Times New Roman" w:eastAsia="Times New Roman" w:hAnsi="Times New Roman" w:cs="Times New Roman"/>
                <w:sz w:val="24"/>
                <w:szCs w:val="24"/>
                <w:lang w:val="en-US"/>
              </w:rPr>
              <w:t>Identify the Gender, PADs and Vulnerable groups</w:t>
            </w:r>
            <w:bookmarkEnd w:id="105"/>
          </w:p>
        </w:tc>
        <w:tc>
          <w:tcPr>
            <w:tcW w:w="5490" w:type="dxa"/>
            <w:tcBorders>
              <w:top w:val="single" w:sz="4" w:space="0" w:color="000000"/>
              <w:left w:val="single" w:sz="4" w:space="0" w:color="000000"/>
              <w:right w:val="single" w:sz="4" w:space="0" w:color="000000"/>
            </w:tcBorders>
            <w:shd w:val="clear" w:color="auto" w:fill="auto"/>
          </w:tcPr>
          <w:p w14:paraId="7F0DB698" w14:textId="77777777" w:rsidR="00753A63" w:rsidRDefault="00753A63" w:rsidP="009D4A9A">
            <w:pPr>
              <w:widowControl w:val="0"/>
              <w:numPr>
                <w:ilvl w:val="1"/>
                <w:numId w:val="273"/>
              </w:numPr>
              <w:tabs>
                <w:tab w:val="left" w:pos="468"/>
              </w:tabs>
              <w:spacing w:after="0" w:line="240" w:lineRule="auto"/>
              <w:ind w:right="793"/>
              <w:jc w:val="both"/>
              <w:rPr>
                <w:rFonts w:ascii="Times New Roman" w:eastAsia="Georgia" w:hAnsi="Times New Roman" w:cs="Times New Roman"/>
                <w:sz w:val="24"/>
                <w:szCs w:val="24"/>
                <w:lang w:val="en-US" w:bidi="en-US"/>
              </w:rPr>
            </w:pPr>
            <w:r>
              <w:rPr>
                <w:rFonts w:ascii="Times New Roman" w:eastAsia="Georgia" w:hAnsi="Times New Roman" w:cs="Times New Roman"/>
                <w:b/>
                <w:i/>
                <w:sz w:val="24"/>
                <w:szCs w:val="24"/>
                <w:lang w:val="en-US" w:bidi="en-US"/>
              </w:rPr>
              <w:t xml:space="preserve">Vulnerable groups </w:t>
            </w:r>
            <w:r>
              <w:rPr>
                <w:rFonts w:ascii="Times New Roman" w:eastAsia="Georgia" w:hAnsi="Times New Roman" w:cs="Times New Roman"/>
                <w:sz w:val="24"/>
                <w:szCs w:val="24"/>
                <w:lang w:val="en-US" w:bidi="en-US"/>
              </w:rPr>
              <w:t>in the community are</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identified,</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recorded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and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quantified</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on</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prevailing</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situation and disasters</w:t>
            </w:r>
          </w:p>
          <w:p w14:paraId="4C22EABE" w14:textId="77777777" w:rsidR="00753A63" w:rsidRDefault="00753A63" w:rsidP="009D4A9A">
            <w:pPr>
              <w:widowControl w:val="0"/>
              <w:numPr>
                <w:ilvl w:val="1"/>
                <w:numId w:val="273"/>
              </w:numPr>
              <w:tabs>
                <w:tab w:val="left" w:pos="468"/>
              </w:tabs>
              <w:spacing w:after="0" w:line="240" w:lineRule="auto"/>
              <w:ind w:right="478"/>
              <w:jc w:val="both"/>
              <w:rPr>
                <w:rFonts w:ascii="Times New Roman" w:eastAsia="Georgia" w:hAnsi="Times New Roman" w:cs="Times New Roman"/>
                <w:sz w:val="24"/>
                <w:szCs w:val="24"/>
                <w:lang w:val="en-US" w:bidi="en-US"/>
              </w:rPr>
            </w:pPr>
            <w:r>
              <w:rPr>
                <w:rFonts w:ascii="Times New Roman" w:eastAsia="Georgia" w:hAnsi="Times New Roman" w:cs="Times New Roman"/>
                <w:b/>
                <w:i/>
                <w:sz w:val="24"/>
                <w:szCs w:val="24"/>
                <w:lang w:val="en-US" w:bidi="en-US"/>
              </w:rPr>
              <w:t>GBV</w:t>
            </w:r>
            <w:r>
              <w:rPr>
                <w:rFonts w:ascii="Times New Roman" w:eastAsia="Georgia" w:hAnsi="Times New Roman" w:cs="Times New Roman"/>
                <w:b/>
                <w:i/>
                <w:spacing w:val="-3"/>
                <w:sz w:val="24"/>
                <w:szCs w:val="24"/>
                <w:lang w:val="en-US" w:bidi="en-US"/>
              </w:rPr>
              <w:t xml:space="preserve"> </w:t>
            </w:r>
            <w:r>
              <w:rPr>
                <w:rFonts w:ascii="Times New Roman" w:eastAsia="Georgia" w:hAnsi="Times New Roman" w:cs="Times New Roman"/>
                <w:b/>
                <w:i/>
                <w:sz w:val="24"/>
                <w:szCs w:val="24"/>
                <w:lang w:val="en-US" w:bidi="en-US"/>
              </w:rPr>
              <w:t>cases</w:t>
            </w:r>
            <w:r>
              <w:rPr>
                <w:rFonts w:ascii="Times New Roman" w:eastAsia="Georgia" w:hAnsi="Times New Roman" w:cs="Times New Roman"/>
                <w:b/>
                <w:i/>
                <w:spacing w:val="-3"/>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identified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and</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referred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on standard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procedure</w:t>
            </w:r>
          </w:p>
          <w:p w14:paraId="729448DF" w14:textId="77777777" w:rsidR="00753A63" w:rsidRDefault="00753A63" w:rsidP="009D4A9A">
            <w:pPr>
              <w:widowControl w:val="0"/>
              <w:numPr>
                <w:ilvl w:val="1"/>
                <w:numId w:val="273"/>
              </w:numPr>
              <w:tabs>
                <w:tab w:val="left" w:pos="468"/>
              </w:tabs>
              <w:spacing w:after="0" w:line="240" w:lineRule="auto"/>
              <w:ind w:right="187"/>
              <w:jc w:val="both"/>
              <w:rPr>
                <w:rFonts w:ascii="Times New Roman" w:eastAsia="Georgia" w:hAnsi="Times New Roman" w:cs="Times New Roman"/>
                <w:sz w:val="24"/>
                <w:szCs w:val="24"/>
                <w:lang w:val="en-US" w:bidi="en-US"/>
              </w:rPr>
            </w:pPr>
            <w:r>
              <w:rPr>
                <w:rFonts w:ascii="Times New Roman" w:eastAsia="Georgia" w:hAnsi="Times New Roman" w:cs="Times New Roman"/>
                <w:b/>
                <w:i/>
                <w:sz w:val="24"/>
                <w:szCs w:val="24"/>
                <w:lang w:val="en-US" w:bidi="en-US"/>
              </w:rPr>
              <w:t xml:space="preserve">Vulnerability contributing factors </w:t>
            </w:r>
            <w:r>
              <w:rPr>
                <w:rFonts w:ascii="Times New Roman" w:eastAsia="Georgia" w:hAnsi="Times New Roman" w:cs="Times New Roman"/>
                <w:sz w:val="24"/>
                <w:szCs w:val="24"/>
                <w:lang w:val="en-US" w:bidi="en-US"/>
              </w:rPr>
              <w:t>are determined</w:t>
            </w:r>
            <w:r>
              <w:rPr>
                <w:rFonts w:ascii="Times New Roman" w:eastAsia="Georgia" w:hAnsi="Times New Roman" w:cs="Times New Roman"/>
                <w:spacing w:val="-58"/>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on community support</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programme</w:t>
            </w:r>
          </w:p>
          <w:p w14:paraId="3DBC88A6" w14:textId="77777777" w:rsidR="00753A63" w:rsidRDefault="00753A63" w:rsidP="009D4A9A">
            <w:pPr>
              <w:widowControl w:val="0"/>
              <w:numPr>
                <w:ilvl w:val="1"/>
                <w:numId w:val="273"/>
              </w:numPr>
              <w:tabs>
                <w:tab w:val="left" w:pos="468"/>
              </w:tabs>
              <w:spacing w:after="0" w:line="240" w:lineRule="auto"/>
              <w:ind w:right="254"/>
              <w:jc w:val="both"/>
              <w:rPr>
                <w:rFonts w:ascii="Times New Roman" w:eastAsia="Georgia" w:hAnsi="Times New Roman" w:cs="Times New Roman"/>
                <w:sz w:val="24"/>
                <w:szCs w:val="24"/>
                <w:lang w:val="en-US" w:bidi="en-US"/>
              </w:rPr>
            </w:pPr>
            <w:r>
              <w:rPr>
                <w:rFonts w:ascii="Times New Roman" w:eastAsia="Georgia" w:hAnsi="Times New Roman" w:cs="Times New Roman"/>
                <w:b/>
                <w:i/>
                <w:sz w:val="24"/>
                <w:szCs w:val="24"/>
                <w:lang w:val="en-US" w:bidi="en-US"/>
              </w:rPr>
              <w:t>Interventions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made</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on</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health</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needs</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and</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available</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resources.</w:t>
            </w:r>
          </w:p>
          <w:p w14:paraId="04D3290B" w14:textId="77777777" w:rsidR="00753A63" w:rsidRDefault="00753A63" w:rsidP="009D4A9A">
            <w:pPr>
              <w:widowControl w:val="0"/>
              <w:numPr>
                <w:ilvl w:val="1"/>
                <w:numId w:val="273"/>
              </w:numPr>
              <w:tabs>
                <w:tab w:val="left" w:pos="468"/>
              </w:tabs>
              <w:spacing w:after="0" w:line="240" w:lineRule="auto"/>
              <w:ind w:right="254"/>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Stakeholders</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and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partners</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involved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on identified</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health</w:t>
            </w:r>
            <w:r>
              <w:rPr>
                <w:rFonts w:ascii="Times New Roman" w:eastAsia="Georgia" w:hAnsi="Times New Roman" w:cs="Times New Roman"/>
                <w:spacing w:val="-1"/>
                <w:sz w:val="24"/>
                <w:szCs w:val="24"/>
                <w:lang w:val="en-US" w:bidi="en-US"/>
              </w:rPr>
              <w:t xml:space="preserve"> needs</w:t>
            </w:r>
            <w:r>
              <w:rPr>
                <w:rFonts w:ascii="Times New Roman" w:eastAsia="Georgia" w:hAnsi="Times New Roman" w:cs="Times New Roman"/>
                <w:sz w:val="24"/>
                <w:szCs w:val="24"/>
                <w:lang w:val="en-US" w:bidi="en-US"/>
              </w:rPr>
              <w:t>.</w:t>
            </w:r>
          </w:p>
        </w:tc>
      </w:tr>
      <w:tr w:rsidR="00753A63" w14:paraId="77AEB8C3" w14:textId="77777777" w:rsidTr="00045783">
        <w:tc>
          <w:tcPr>
            <w:tcW w:w="3240" w:type="dxa"/>
            <w:shd w:val="clear" w:color="auto" w:fill="auto"/>
          </w:tcPr>
          <w:p w14:paraId="53B8BADD" w14:textId="77777777" w:rsidR="00753A63" w:rsidRDefault="00753A63" w:rsidP="00045783">
            <w:pPr>
              <w:widowControl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2.Conduct health needs assessment</w:t>
            </w:r>
          </w:p>
        </w:tc>
        <w:tc>
          <w:tcPr>
            <w:tcW w:w="5490" w:type="dxa"/>
            <w:tcBorders>
              <w:top w:val="single" w:sz="4" w:space="0" w:color="000000"/>
              <w:left w:val="single" w:sz="4" w:space="0" w:color="000000"/>
              <w:right w:val="single" w:sz="4" w:space="0" w:color="000000"/>
            </w:tcBorders>
            <w:shd w:val="clear" w:color="auto" w:fill="auto"/>
          </w:tcPr>
          <w:p w14:paraId="70E5A0FA" w14:textId="77777777" w:rsidR="00753A63" w:rsidRDefault="00753A63" w:rsidP="009D4A9A">
            <w:pPr>
              <w:widowControl w:val="0"/>
              <w:numPr>
                <w:ilvl w:val="0"/>
                <w:numId w:val="273"/>
              </w:numPr>
              <w:tabs>
                <w:tab w:val="left" w:pos="468"/>
              </w:tabs>
              <w:spacing w:after="0" w:line="240" w:lineRule="auto"/>
              <w:ind w:right="375"/>
              <w:jc w:val="both"/>
              <w:rPr>
                <w:rFonts w:ascii="Times New Roman" w:eastAsia="Times New Roman" w:hAnsi="Times New Roman" w:cs="Times New Roman"/>
                <w:vanish/>
                <w:sz w:val="24"/>
                <w:szCs w:val="24"/>
                <w:lang w:val="en-GB"/>
              </w:rPr>
            </w:pPr>
          </w:p>
          <w:p w14:paraId="345D77DA" w14:textId="77777777" w:rsidR="00753A63" w:rsidRDefault="00753A63" w:rsidP="009D4A9A">
            <w:pPr>
              <w:widowControl w:val="0"/>
              <w:numPr>
                <w:ilvl w:val="1"/>
                <w:numId w:val="273"/>
              </w:numPr>
              <w:tabs>
                <w:tab w:val="left" w:pos="468"/>
              </w:tabs>
              <w:spacing w:after="0" w:line="240" w:lineRule="auto"/>
              <w:ind w:right="375"/>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Health needs are identified in the community as per set MOH guidelines.</w:t>
            </w:r>
          </w:p>
          <w:p w14:paraId="00CBC8BB" w14:textId="77777777" w:rsidR="00753A63" w:rsidRDefault="00753A63" w:rsidP="009D4A9A">
            <w:pPr>
              <w:widowControl w:val="0"/>
              <w:numPr>
                <w:ilvl w:val="1"/>
                <w:numId w:val="273"/>
              </w:numPr>
              <w:tabs>
                <w:tab w:val="left" w:pos="468"/>
              </w:tabs>
              <w:spacing w:after="0" w:line="240" w:lineRule="auto"/>
              <w:ind w:right="309"/>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Health needs are prioritized based on the level of severity according to MOH standards</w:t>
            </w:r>
          </w:p>
          <w:p w14:paraId="24E05BF1" w14:textId="77777777" w:rsidR="00753A63" w:rsidRDefault="00753A63" w:rsidP="009D4A9A">
            <w:pPr>
              <w:widowControl w:val="0"/>
              <w:numPr>
                <w:ilvl w:val="1"/>
                <w:numId w:val="273"/>
              </w:numPr>
              <w:tabs>
                <w:tab w:val="left" w:pos="468"/>
              </w:tabs>
              <w:spacing w:after="0" w:line="240" w:lineRule="auto"/>
              <w:ind w:right="109"/>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Relevant partners serving vulnerable groups</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are identified based on health needs</w:t>
            </w:r>
          </w:p>
          <w:p w14:paraId="4E33F442" w14:textId="77777777" w:rsidR="00753A63" w:rsidRDefault="00753A63" w:rsidP="009D4A9A">
            <w:pPr>
              <w:widowControl w:val="0"/>
              <w:numPr>
                <w:ilvl w:val="1"/>
                <w:numId w:val="273"/>
              </w:numPr>
              <w:tabs>
                <w:tab w:val="left" w:pos="468"/>
              </w:tabs>
              <w:spacing w:after="0" w:line="240" w:lineRule="auto"/>
              <w:ind w:right="124"/>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Community populations and areas that may need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targeting</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determined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on</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hazard</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approach procedures</w:t>
            </w:r>
          </w:p>
          <w:p w14:paraId="3A2E66CD" w14:textId="77777777" w:rsidR="00753A63" w:rsidRDefault="00753A63" w:rsidP="009D4A9A">
            <w:pPr>
              <w:widowControl w:val="0"/>
              <w:numPr>
                <w:ilvl w:val="1"/>
                <w:numId w:val="273"/>
              </w:numPr>
              <w:tabs>
                <w:tab w:val="left" w:pos="468"/>
                <w:tab w:val="left" w:pos="1056"/>
              </w:tabs>
              <w:spacing w:after="0" w:line="240" w:lineRule="auto"/>
              <w:ind w:right="637"/>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Action</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on</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felt</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needs</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is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implemented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on available</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resources</w:t>
            </w:r>
          </w:p>
          <w:p w14:paraId="212A87F6" w14:textId="77777777" w:rsidR="00753A63" w:rsidRDefault="00753A63" w:rsidP="009D4A9A">
            <w:pPr>
              <w:widowControl w:val="0"/>
              <w:numPr>
                <w:ilvl w:val="1"/>
                <w:numId w:val="273"/>
              </w:numPr>
              <w:tabs>
                <w:tab w:val="left" w:pos="468"/>
                <w:tab w:val="left" w:pos="1056"/>
              </w:tabs>
              <w:spacing w:after="0" w:line="240" w:lineRule="auto"/>
              <w:ind w:right="637"/>
              <w:jc w:val="both"/>
              <w:rPr>
                <w:rFonts w:ascii="Times New Roman" w:eastAsia="Georgia" w:hAnsi="Times New Roman" w:cs="Times New Roman"/>
                <w:sz w:val="24"/>
                <w:szCs w:val="24"/>
                <w:lang w:val="en-US" w:bidi="en-US"/>
              </w:rPr>
            </w:pPr>
            <w:r>
              <w:rPr>
                <w:rFonts w:ascii="Times New Roman" w:eastAsia="Georgia" w:hAnsi="Times New Roman" w:cs="Times New Roman"/>
                <w:b/>
                <w:i/>
                <w:sz w:val="24"/>
                <w:szCs w:val="24"/>
                <w:lang w:val="en-US" w:bidi="en-US"/>
              </w:rPr>
              <w:t xml:space="preserve">Needs of vulnerable populations </w:t>
            </w:r>
            <w:r>
              <w:rPr>
                <w:rFonts w:ascii="Times New Roman" w:eastAsia="Georgia" w:hAnsi="Times New Roman" w:cs="Times New Roman"/>
                <w:sz w:val="24"/>
                <w:szCs w:val="24"/>
                <w:lang w:val="en-US" w:bidi="en-US"/>
              </w:rPr>
              <w:t>are integrated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into</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all</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aspects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of</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planning</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and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plan</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development according</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to</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severity of</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situations</w:t>
            </w:r>
          </w:p>
        </w:tc>
      </w:tr>
      <w:tr w:rsidR="00753A63" w14:paraId="3304F31C" w14:textId="77777777" w:rsidTr="00045783">
        <w:tc>
          <w:tcPr>
            <w:tcW w:w="3240" w:type="dxa"/>
            <w:shd w:val="clear" w:color="auto" w:fill="auto"/>
          </w:tcPr>
          <w:p w14:paraId="04F30D3A" w14:textId="30D09BC4" w:rsidR="00753A63" w:rsidRPr="003878CC" w:rsidRDefault="003878CC" w:rsidP="003878C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00753A63" w:rsidRPr="003878CC">
              <w:rPr>
                <w:rFonts w:ascii="Times New Roman" w:eastAsia="Times New Roman" w:hAnsi="Times New Roman" w:cs="Times New Roman"/>
                <w:sz w:val="24"/>
                <w:szCs w:val="24"/>
                <w:lang w:val="en-US"/>
              </w:rPr>
              <w:t>Provide health care and social service linkages</w:t>
            </w:r>
          </w:p>
        </w:tc>
        <w:tc>
          <w:tcPr>
            <w:tcW w:w="5490" w:type="dxa"/>
            <w:tcBorders>
              <w:top w:val="single" w:sz="4" w:space="0" w:color="000000"/>
              <w:left w:val="single" w:sz="4" w:space="0" w:color="000000"/>
              <w:right w:val="single" w:sz="4" w:space="0" w:color="000000"/>
            </w:tcBorders>
            <w:shd w:val="clear" w:color="auto" w:fill="auto"/>
          </w:tcPr>
          <w:p w14:paraId="7B4F0B43" w14:textId="77777777" w:rsidR="00753A63" w:rsidRDefault="00753A63" w:rsidP="009D4A9A">
            <w:pPr>
              <w:widowControl w:val="0"/>
              <w:numPr>
                <w:ilvl w:val="0"/>
                <w:numId w:val="273"/>
              </w:numPr>
              <w:tabs>
                <w:tab w:val="left" w:pos="451"/>
                <w:tab w:val="left" w:pos="1056"/>
              </w:tabs>
              <w:spacing w:after="0" w:line="240" w:lineRule="auto"/>
              <w:ind w:right="409"/>
              <w:jc w:val="both"/>
              <w:rPr>
                <w:rFonts w:ascii="Times New Roman" w:eastAsia="Times New Roman" w:hAnsi="Times New Roman" w:cs="Times New Roman"/>
                <w:vanish/>
                <w:sz w:val="24"/>
                <w:szCs w:val="24"/>
                <w:lang w:val="en-GB"/>
              </w:rPr>
            </w:pPr>
          </w:p>
          <w:p w14:paraId="226FF517" w14:textId="77777777" w:rsidR="00753A63" w:rsidRDefault="00753A63" w:rsidP="009D4A9A">
            <w:pPr>
              <w:widowControl w:val="0"/>
              <w:numPr>
                <w:ilvl w:val="1"/>
                <w:numId w:val="273"/>
              </w:numPr>
              <w:tabs>
                <w:tab w:val="left" w:pos="451"/>
                <w:tab w:val="left" w:pos="1056"/>
              </w:tabs>
              <w:spacing w:after="0" w:line="240" w:lineRule="auto"/>
              <w:ind w:right="409"/>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Health</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awareness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is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created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on</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situational analysis.</w:t>
            </w:r>
          </w:p>
          <w:p w14:paraId="3C1A2EA0" w14:textId="77777777" w:rsidR="00753A63" w:rsidRDefault="00753A63" w:rsidP="009D4A9A">
            <w:pPr>
              <w:widowControl w:val="0"/>
              <w:numPr>
                <w:ilvl w:val="1"/>
                <w:numId w:val="273"/>
              </w:numPr>
              <w:tabs>
                <w:tab w:val="left" w:pos="451"/>
                <w:tab w:val="left" w:pos="1056"/>
              </w:tabs>
              <w:spacing w:after="0" w:line="240" w:lineRule="auto"/>
              <w:ind w:right="467"/>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Community</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linkage</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structures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formed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lastRenderedPageBreak/>
              <w:t>on scope of any existing structures and existing</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population</w:t>
            </w:r>
          </w:p>
          <w:p w14:paraId="537B7D9A" w14:textId="77777777" w:rsidR="00753A63" w:rsidRDefault="00753A63" w:rsidP="009D4A9A">
            <w:pPr>
              <w:widowControl w:val="0"/>
              <w:numPr>
                <w:ilvl w:val="1"/>
                <w:numId w:val="273"/>
              </w:numPr>
              <w:tabs>
                <w:tab w:val="left" w:pos="451"/>
                <w:tab w:val="left" w:pos="1056"/>
              </w:tabs>
              <w:spacing w:after="0" w:line="240" w:lineRule="auto"/>
              <w:ind w:right="821"/>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Social</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protection</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interventions</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6"/>
                <w:sz w:val="24"/>
                <w:szCs w:val="24"/>
                <w:lang w:val="en-US" w:bidi="en-US"/>
              </w:rPr>
              <w:t xml:space="preserve"> </w:t>
            </w:r>
            <w:r>
              <w:rPr>
                <w:rFonts w:ascii="Times New Roman" w:eastAsia="Georgia" w:hAnsi="Times New Roman" w:cs="Times New Roman"/>
                <w:sz w:val="24"/>
                <w:szCs w:val="24"/>
                <w:lang w:val="en-US" w:bidi="en-US"/>
              </w:rPr>
              <w:t>provided</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according</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to needs assessment</w:t>
            </w:r>
          </w:p>
          <w:p w14:paraId="438E4FBE" w14:textId="77777777" w:rsidR="00753A63" w:rsidRDefault="00753A63" w:rsidP="009D4A9A">
            <w:pPr>
              <w:widowControl w:val="0"/>
              <w:numPr>
                <w:ilvl w:val="1"/>
                <w:numId w:val="273"/>
              </w:numPr>
              <w:tabs>
                <w:tab w:val="left" w:pos="451"/>
                <w:tab w:val="left" w:pos="1056"/>
              </w:tabs>
              <w:spacing w:after="0" w:line="240" w:lineRule="auto"/>
              <w:ind w:right="364"/>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Dialogue and health action days are planned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according</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to</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health</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status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and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community</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health needs</w:t>
            </w:r>
          </w:p>
          <w:p w14:paraId="4595FAD9" w14:textId="77777777" w:rsidR="00753A63" w:rsidRDefault="00753A63" w:rsidP="009D4A9A">
            <w:pPr>
              <w:widowControl w:val="0"/>
              <w:numPr>
                <w:ilvl w:val="1"/>
                <w:numId w:val="273"/>
              </w:numPr>
              <w:tabs>
                <w:tab w:val="left" w:pos="451"/>
                <w:tab w:val="left" w:pos="1056"/>
              </w:tabs>
              <w:spacing w:after="0" w:line="240" w:lineRule="auto"/>
              <w:ind w:right="238"/>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 xml:space="preserve">Social assistance programs are initiated according </w:t>
            </w:r>
            <w:r>
              <w:rPr>
                <w:rFonts w:ascii="Times New Roman" w:eastAsia="Georgia" w:hAnsi="Times New Roman" w:cs="Times New Roman"/>
                <w:spacing w:val="-58"/>
                <w:sz w:val="24"/>
                <w:szCs w:val="24"/>
                <w:lang w:val="en-US" w:bidi="en-US"/>
              </w:rPr>
              <w:t>to</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needs assessment outcome</w:t>
            </w:r>
          </w:p>
          <w:p w14:paraId="25C533F8" w14:textId="77777777" w:rsidR="00753A63" w:rsidRDefault="00753A63" w:rsidP="009D4A9A">
            <w:pPr>
              <w:widowControl w:val="0"/>
              <w:numPr>
                <w:ilvl w:val="1"/>
                <w:numId w:val="273"/>
              </w:numPr>
              <w:tabs>
                <w:tab w:val="left" w:pos="451"/>
                <w:tab w:val="left" w:pos="1056"/>
              </w:tabs>
              <w:spacing w:after="0" w:line="240" w:lineRule="auto"/>
              <w:ind w:right="611"/>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Services access barriers are identified and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addressed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in</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accordance</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with</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service</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delivery procedures</w:t>
            </w:r>
          </w:p>
          <w:p w14:paraId="19678278" w14:textId="77777777" w:rsidR="00753A63" w:rsidRDefault="00753A63" w:rsidP="009D4A9A">
            <w:pPr>
              <w:widowControl w:val="0"/>
              <w:numPr>
                <w:ilvl w:val="1"/>
                <w:numId w:val="273"/>
              </w:numPr>
              <w:tabs>
                <w:tab w:val="left" w:pos="451"/>
                <w:tab w:val="left" w:pos="1056"/>
              </w:tabs>
              <w:spacing w:after="0" w:line="240" w:lineRule="auto"/>
              <w:ind w:right="611"/>
              <w:jc w:val="both"/>
              <w:rPr>
                <w:rFonts w:ascii="Times New Roman" w:eastAsia="Georgia" w:hAnsi="Times New Roman" w:cs="Times New Roman"/>
                <w:sz w:val="24"/>
                <w:szCs w:val="24"/>
                <w:lang w:val="en-US" w:bidi="en-US"/>
              </w:rPr>
            </w:pPr>
            <w:r>
              <w:rPr>
                <w:rFonts w:ascii="Times New Roman" w:eastAsia="Georgia" w:hAnsi="Times New Roman" w:cs="Times New Roman"/>
                <w:b/>
                <w:i/>
                <w:sz w:val="24"/>
                <w:szCs w:val="24"/>
                <w:lang w:val="en-US" w:bidi="en-US"/>
              </w:rPr>
              <w:t xml:space="preserve">Integrated social protection systems </w:t>
            </w:r>
            <w:r>
              <w:rPr>
                <w:rFonts w:ascii="Times New Roman" w:eastAsia="Georgia" w:hAnsi="Times New Roman" w:cs="Times New Roman"/>
                <w:sz w:val="24"/>
                <w:szCs w:val="24"/>
                <w:lang w:val="en-US" w:bidi="en-US"/>
              </w:rPr>
              <w:t>are expanded according</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to</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the</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linkages</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created and</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service requirements</w:t>
            </w:r>
          </w:p>
        </w:tc>
      </w:tr>
      <w:tr w:rsidR="00753A63" w14:paraId="5A892350" w14:textId="77777777" w:rsidTr="00045783">
        <w:tc>
          <w:tcPr>
            <w:tcW w:w="3240" w:type="dxa"/>
            <w:shd w:val="clear" w:color="auto" w:fill="auto"/>
          </w:tcPr>
          <w:p w14:paraId="5FEF57E1" w14:textId="3E0F16E1" w:rsidR="00753A63" w:rsidRPr="003878CC" w:rsidRDefault="003878CC" w:rsidP="003878CC">
            <w:pPr>
              <w:spacing w:after="0" w:line="240" w:lineRule="auto"/>
              <w:rPr>
                <w:rFonts w:ascii="Times New Roman" w:eastAsia="Times New Roman" w:hAnsi="Times New Roman" w:cs="Times New Roman"/>
                <w:sz w:val="24"/>
                <w:szCs w:val="24"/>
                <w:lang w:val="en-US"/>
              </w:rPr>
            </w:pPr>
            <w:bookmarkStart w:id="106" w:name="_Hlk185514061"/>
            <w:r>
              <w:rPr>
                <w:rFonts w:ascii="Times New Roman" w:eastAsia="Times New Roman" w:hAnsi="Times New Roman" w:cs="Times New Roman"/>
                <w:sz w:val="24"/>
                <w:szCs w:val="24"/>
                <w:lang w:val="en-US"/>
              </w:rPr>
              <w:lastRenderedPageBreak/>
              <w:t>4.</w:t>
            </w:r>
            <w:r w:rsidR="00753A63" w:rsidRPr="003878CC">
              <w:rPr>
                <w:rFonts w:ascii="Times New Roman" w:eastAsia="Times New Roman" w:hAnsi="Times New Roman" w:cs="Times New Roman"/>
                <w:sz w:val="24"/>
                <w:szCs w:val="24"/>
                <w:lang w:val="en-US"/>
              </w:rPr>
              <w:t>Conduct civic education</w:t>
            </w:r>
            <w:bookmarkEnd w:id="106"/>
          </w:p>
        </w:tc>
        <w:tc>
          <w:tcPr>
            <w:tcW w:w="5490" w:type="dxa"/>
            <w:tcBorders>
              <w:top w:val="single" w:sz="4" w:space="0" w:color="000000"/>
              <w:left w:val="single" w:sz="4" w:space="0" w:color="000000"/>
              <w:right w:val="single" w:sz="4" w:space="0" w:color="000000"/>
            </w:tcBorders>
            <w:shd w:val="clear" w:color="auto" w:fill="auto"/>
          </w:tcPr>
          <w:p w14:paraId="7C0B435A" w14:textId="77777777" w:rsidR="00753A63" w:rsidRDefault="00753A63" w:rsidP="009D4A9A">
            <w:pPr>
              <w:widowControl w:val="0"/>
              <w:numPr>
                <w:ilvl w:val="0"/>
                <w:numId w:val="273"/>
              </w:numPr>
              <w:tabs>
                <w:tab w:val="left" w:pos="451"/>
                <w:tab w:val="left" w:pos="1056"/>
              </w:tabs>
              <w:spacing w:before="1" w:after="0" w:line="240" w:lineRule="auto"/>
              <w:ind w:right="236"/>
              <w:jc w:val="both"/>
              <w:rPr>
                <w:rFonts w:ascii="Times New Roman" w:eastAsia="Times New Roman" w:hAnsi="Times New Roman" w:cs="Times New Roman"/>
                <w:b/>
                <w:i/>
                <w:vanish/>
                <w:sz w:val="24"/>
                <w:szCs w:val="24"/>
                <w:lang w:val="en-GB"/>
              </w:rPr>
            </w:pPr>
          </w:p>
          <w:p w14:paraId="5723D41F" w14:textId="77777777" w:rsidR="00753A63" w:rsidRDefault="00753A63" w:rsidP="009D4A9A">
            <w:pPr>
              <w:widowControl w:val="0"/>
              <w:numPr>
                <w:ilvl w:val="1"/>
                <w:numId w:val="273"/>
              </w:numPr>
              <w:tabs>
                <w:tab w:val="left" w:pos="451"/>
                <w:tab w:val="left" w:pos="1056"/>
              </w:tabs>
              <w:spacing w:before="1" w:after="0" w:line="240" w:lineRule="auto"/>
              <w:ind w:right="236"/>
              <w:jc w:val="both"/>
              <w:rPr>
                <w:rFonts w:ascii="Times New Roman" w:eastAsia="Georgia" w:hAnsi="Times New Roman" w:cs="Times New Roman"/>
                <w:sz w:val="24"/>
                <w:szCs w:val="24"/>
                <w:lang w:val="en-US" w:bidi="en-US"/>
              </w:rPr>
            </w:pPr>
            <w:r>
              <w:rPr>
                <w:rFonts w:ascii="Times New Roman" w:eastAsia="Georgia" w:hAnsi="Times New Roman" w:cs="Times New Roman"/>
                <w:b/>
                <w:i/>
                <w:sz w:val="24"/>
                <w:szCs w:val="24"/>
                <w:lang w:val="en-US" w:bidi="en-US"/>
              </w:rPr>
              <w:t xml:space="preserve">Issues of interest in the community </w:t>
            </w:r>
            <w:r>
              <w:rPr>
                <w:rFonts w:ascii="Times New Roman" w:eastAsia="Georgia" w:hAnsi="Times New Roman" w:cs="Times New Roman"/>
                <w:sz w:val="24"/>
                <w:szCs w:val="24"/>
                <w:lang w:val="en-US" w:bidi="en-US"/>
              </w:rPr>
              <w:t>are identified</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according</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to the</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community needs</w:t>
            </w:r>
          </w:p>
          <w:p w14:paraId="148D8FFE" w14:textId="77777777" w:rsidR="00753A63" w:rsidRDefault="00753A63" w:rsidP="009D4A9A">
            <w:pPr>
              <w:widowControl w:val="0"/>
              <w:numPr>
                <w:ilvl w:val="1"/>
                <w:numId w:val="273"/>
              </w:numPr>
              <w:tabs>
                <w:tab w:val="left" w:pos="451"/>
                <w:tab w:val="left" w:pos="1056"/>
              </w:tabs>
              <w:spacing w:after="0" w:line="240" w:lineRule="auto"/>
              <w:ind w:right="650"/>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Target</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audience</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identified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on needs assessment</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outcome</w:t>
            </w:r>
          </w:p>
          <w:p w14:paraId="15D9B7E0" w14:textId="77777777" w:rsidR="00753A63" w:rsidRDefault="00753A63" w:rsidP="009D4A9A">
            <w:pPr>
              <w:widowControl w:val="0"/>
              <w:numPr>
                <w:ilvl w:val="1"/>
                <w:numId w:val="273"/>
              </w:numPr>
              <w:tabs>
                <w:tab w:val="left" w:pos="451"/>
                <w:tab w:val="left" w:pos="1056"/>
              </w:tabs>
              <w:spacing w:after="0" w:line="240" w:lineRule="auto"/>
              <w:ind w:right="355"/>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Civic</w:t>
            </w:r>
            <w:r>
              <w:rPr>
                <w:rFonts w:ascii="Times New Roman" w:eastAsia="Georgia" w:hAnsi="Times New Roman" w:cs="Times New Roman"/>
                <w:spacing w:val="-5"/>
                <w:sz w:val="24"/>
                <w:szCs w:val="24"/>
                <w:lang w:val="en-US" w:bidi="en-US"/>
              </w:rPr>
              <w:t xml:space="preserve"> </w:t>
            </w:r>
            <w:r>
              <w:rPr>
                <w:rFonts w:ascii="Times New Roman" w:eastAsia="Georgia" w:hAnsi="Times New Roman" w:cs="Times New Roman"/>
                <w:sz w:val="24"/>
                <w:szCs w:val="24"/>
                <w:lang w:val="en-US" w:bidi="en-US"/>
              </w:rPr>
              <w:t>education</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activity</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is</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designed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according</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to the</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gaps identified</w:t>
            </w:r>
          </w:p>
          <w:p w14:paraId="5C6FD37B" w14:textId="77777777" w:rsidR="00753A63" w:rsidRDefault="00753A63" w:rsidP="009D4A9A">
            <w:pPr>
              <w:widowControl w:val="0"/>
              <w:numPr>
                <w:ilvl w:val="1"/>
                <w:numId w:val="273"/>
              </w:numPr>
              <w:tabs>
                <w:tab w:val="left" w:pos="451"/>
                <w:tab w:val="left" w:pos="1056"/>
              </w:tabs>
              <w:spacing w:after="0" w:line="240" w:lineRule="auto"/>
              <w:ind w:right="280"/>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Cohort</w:t>
            </w:r>
            <w:r>
              <w:rPr>
                <w:rFonts w:ascii="Times New Roman" w:eastAsia="Georgia" w:hAnsi="Times New Roman" w:cs="Times New Roman"/>
                <w:spacing w:val="-3"/>
                <w:sz w:val="24"/>
                <w:szCs w:val="24"/>
                <w:lang w:val="en-US" w:bidi="en-US"/>
              </w:rPr>
              <w:t xml:space="preserve"> is </w:t>
            </w:r>
            <w:r>
              <w:rPr>
                <w:rFonts w:ascii="Times New Roman" w:eastAsia="Georgia" w:hAnsi="Times New Roman" w:cs="Times New Roman"/>
                <w:sz w:val="24"/>
                <w:szCs w:val="24"/>
                <w:lang w:val="en-US" w:bidi="en-US"/>
              </w:rPr>
              <w:t>selected</w:t>
            </w:r>
            <w:r>
              <w:rPr>
                <w:rFonts w:ascii="Times New Roman" w:eastAsia="Georgia" w:hAnsi="Times New Roman" w:cs="Times New Roman"/>
                <w:spacing w:val="-4"/>
                <w:sz w:val="24"/>
                <w:szCs w:val="24"/>
                <w:lang w:val="en-US" w:bidi="en-US"/>
              </w:rPr>
              <w:t xml:space="preserve"> </w:t>
            </w:r>
            <w:r>
              <w:rPr>
                <w:rFonts w:ascii="Times New Roman" w:eastAsia="Georgia" w:hAnsi="Times New Roman" w:cs="Times New Roman"/>
                <w:sz w:val="24"/>
                <w:szCs w:val="24"/>
                <w:lang w:val="en-US" w:bidi="en-US"/>
              </w:rPr>
              <w:t>based</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on</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health</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message</w:t>
            </w:r>
            <w:r>
              <w:rPr>
                <w:rFonts w:ascii="Times New Roman" w:eastAsia="Georgia" w:hAnsi="Times New Roman" w:cs="Times New Roman"/>
                <w:spacing w:val="-57"/>
                <w:sz w:val="24"/>
                <w:szCs w:val="24"/>
                <w:lang w:val="en-US" w:bidi="en-US"/>
              </w:rPr>
              <w:t xml:space="preserve"> </w:t>
            </w:r>
            <w:r>
              <w:rPr>
                <w:rFonts w:ascii="Times New Roman" w:eastAsia="Georgia" w:hAnsi="Times New Roman" w:cs="Times New Roman"/>
                <w:sz w:val="24"/>
                <w:szCs w:val="24"/>
                <w:lang w:val="en-US" w:bidi="en-US"/>
              </w:rPr>
              <w:t>delivery</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approach</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and community</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structure</w:t>
            </w:r>
          </w:p>
          <w:p w14:paraId="4910FDFC" w14:textId="77777777" w:rsidR="00753A63" w:rsidRDefault="00753A63" w:rsidP="009D4A9A">
            <w:pPr>
              <w:widowControl w:val="0"/>
              <w:numPr>
                <w:ilvl w:val="1"/>
                <w:numId w:val="273"/>
              </w:numPr>
              <w:tabs>
                <w:tab w:val="left" w:pos="451"/>
                <w:tab w:val="left" w:pos="1056"/>
              </w:tabs>
              <w:spacing w:after="0" w:line="240" w:lineRule="auto"/>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 xml:space="preserve">Civic education materials are prepared and disseminated </w:t>
            </w:r>
          </w:p>
          <w:p w14:paraId="2BEC8065" w14:textId="77777777" w:rsidR="00753A63" w:rsidRDefault="00753A63" w:rsidP="009D4A9A">
            <w:pPr>
              <w:widowControl w:val="0"/>
              <w:numPr>
                <w:ilvl w:val="1"/>
                <w:numId w:val="273"/>
              </w:numPr>
              <w:tabs>
                <w:tab w:val="left" w:pos="451"/>
                <w:tab w:val="left" w:pos="1056"/>
              </w:tabs>
              <w:spacing w:after="0" w:line="240" w:lineRule="auto"/>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Civic</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educators</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are</w:t>
            </w:r>
            <w:r>
              <w:rPr>
                <w:rFonts w:ascii="Times New Roman" w:eastAsia="Georgia" w:hAnsi="Times New Roman" w:cs="Times New Roman"/>
                <w:spacing w:val="-3"/>
                <w:sz w:val="24"/>
                <w:szCs w:val="24"/>
                <w:lang w:val="en-US" w:bidi="en-US"/>
              </w:rPr>
              <w:t xml:space="preserve"> </w:t>
            </w:r>
            <w:r>
              <w:rPr>
                <w:rFonts w:ascii="Times New Roman" w:eastAsia="Georgia" w:hAnsi="Times New Roman" w:cs="Times New Roman"/>
                <w:sz w:val="24"/>
                <w:szCs w:val="24"/>
                <w:lang w:val="en-US" w:bidi="en-US"/>
              </w:rPr>
              <w:t>trained</w:t>
            </w:r>
          </w:p>
          <w:p w14:paraId="2B065FFC" w14:textId="77777777" w:rsidR="00753A63" w:rsidRDefault="00753A63" w:rsidP="009D4A9A">
            <w:pPr>
              <w:widowControl w:val="0"/>
              <w:numPr>
                <w:ilvl w:val="1"/>
                <w:numId w:val="273"/>
              </w:numPr>
              <w:tabs>
                <w:tab w:val="left" w:pos="451"/>
                <w:tab w:val="left" w:pos="1056"/>
              </w:tabs>
              <w:spacing w:after="0" w:line="240" w:lineRule="auto"/>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Pilot test conducted</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in</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accordance</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with</w:t>
            </w:r>
            <w:r>
              <w:rPr>
                <w:rFonts w:ascii="Times New Roman" w:eastAsia="Georgia" w:hAnsi="Times New Roman" w:cs="Times New Roman"/>
                <w:spacing w:val="-1"/>
                <w:sz w:val="24"/>
                <w:szCs w:val="24"/>
                <w:lang w:val="en-US" w:bidi="en-US"/>
              </w:rPr>
              <w:t xml:space="preserve"> </w:t>
            </w:r>
            <w:r>
              <w:rPr>
                <w:rFonts w:ascii="Times New Roman" w:eastAsia="Georgia" w:hAnsi="Times New Roman" w:cs="Times New Roman"/>
                <w:sz w:val="24"/>
                <w:szCs w:val="24"/>
                <w:lang w:val="en-US" w:bidi="en-US"/>
              </w:rPr>
              <w:t>needs</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identified</w:t>
            </w:r>
          </w:p>
          <w:p w14:paraId="2E9D105A" w14:textId="77777777" w:rsidR="00753A63" w:rsidRDefault="00753A63" w:rsidP="009D4A9A">
            <w:pPr>
              <w:widowControl w:val="0"/>
              <w:numPr>
                <w:ilvl w:val="1"/>
                <w:numId w:val="273"/>
              </w:numPr>
              <w:tabs>
                <w:tab w:val="left" w:pos="451"/>
                <w:tab w:val="left" w:pos="1056"/>
              </w:tabs>
              <w:spacing w:after="0" w:line="240" w:lineRule="auto"/>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Civic education is carried out according to community health needs</w:t>
            </w:r>
          </w:p>
        </w:tc>
      </w:tr>
    </w:tbl>
    <w:p w14:paraId="5A1C8D00" w14:textId="77777777" w:rsidR="00753A63" w:rsidRDefault="00753A63" w:rsidP="00753A63">
      <w:pPr>
        <w:spacing w:after="0" w:line="360" w:lineRule="auto"/>
        <w:rPr>
          <w:rFonts w:ascii="Times New Roman" w:eastAsia="Times New Roman" w:hAnsi="Times New Roman" w:cs="Times New Roman"/>
          <w:b/>
          <w:sz w:val="24"/>
          <w:szCs w:val="24"/>
          <w:lang w:val="en-US"/>
        </w:rPr>
      </w:pPr>
    </w:p>
    <w:p w14:paraId="145A2A25" w14:textId="77777777" w:rsidR="00753A63" w:rsidRDefault="00753A63" w:rsidP="00753A63">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RANGE</w:t>
      </w:r>
    </w:p>
    <w:p w14:paraId="620F8B8E" w14:textId="77777777" w:rsidR="00753A63" w:rsidRDefault="00753A63" w:rsidP="00753A63">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72"/>
        <w:gridCol w:w="6072"/>
      </w:tblGrid>
      <w:tr w:rsidR="00753A63" w14:paraId="3794FC37" w14:textId="77777777" w:rsidTr="00045783">
        <w:trPr>
          <w:cantSplit/>
        </w:trPr>
        <w:tc>
          <w:tcPr>
            <w:tcW w:w="1785" w:type="pct"/>
          </w:tcPr>
          <w:p w14:paraId="0969B6AF" w14:textId="77777777" w:rsidR="00753A63" w:rsidRDefault="00753A63" w:rsidP="00045783">
            <w:pPr>
              <w:widowControl w:val="0"/>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VARIABLE</w:t>
            </w:r>
            <w:r>
              <w:rPr>
                <w:rFonts w:ascii="Times New Roman" w:eastAsia="Times New Roman" w:hAnsi="Times New Roman" w:cs="Times New Roman"/>
                <w:sz w:val="24"/>
                <w:szCs w:val="24"/>
                <w:lang w:val="en-US"/>
              </w:rPr>
              <w:t xml:space="preserve"> </w:t>
            </w:r>
          </w:p>
          <w:p w14:paraId="379200DC" w14:textId="77777777" w:rsidR="00753A63" w:rsidRDefault="00753A63" w:rsidP="009D4A9A">
            <w:pPr>
              <w:pStyle w:val="ListParagraph"/>
              <w:widowControl w:val="0"/>
              <w:numPr>
                <w:ilvl w:val="6"/>
                <w:numId w:val="261"/>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Vulnerable groups may include but are not limited to:</w:t>
            </w:r>
          </w:p>
          <w:p w14:paraId="7737D4FB" w14:textId="77777777" w:rsidR="00753A63" w:rsidRDefault="00753A63" w:rsidP="00045783">
            <w:pPr>
              <w:spacing w:after="0" w:line="240" w:lineRule="auto"/>
              <w:rPr>
                <w:rFonts w:ascii="Times New Roman" w:eastAsia="Times New Roman" w:hAnsi="Times New Roman" w:cs="Times New Roman"/>
                <w:b/>
                <w:sz w:val="24"/>
                <w:szCs w:val="24"/>
                <w:lang w:val="en-US"/>
              </w:rPr>
            </w:pPr>
          </w:p>
        </w:tc>
        <w:tc>
          <w:tcPr>
            <w:tcW w:w="3215" w:type="pct"/>
          </w:tcPr>
          <w:p w14:paraId="33F291F4" w14:textId="77777777" w:rsidR="00753A63" w:rsidRDefault="00753A63" w:rsidP="00045783">
            <w:pPr>
              <w:widowControl w:val="0"/>
              <w:tabs>
                <w:tab w:val="left" w:pos="466"/>
              </w:tabs>
              <w:spacing w:after="0" w:line="240" w:lineRule="auto"/>
              <w:ind w:left="90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RANGE</w:t>
            </w:r>
            <w:r>
              <w:rPr>
                <w:rFonts w:ascii="Times New Roman" w:eastAsia="Times New Roman" w:hAnsi="Times New Roman" w:cs="Times New Roman"/>
                <w:sz w:val="24"/>
                <w:szCs w:val="24"/>
                <w:lang w:val="en-US"/>
              </w:rPr>
              <w:t xml:space="preserve"> </w:t>
            </w:r>
          </w:p>
          <w:p w14:paraId="7BD5FF59" w14:textId="77777777" w:rsidR="00753A63" w:rsidRDefault="00753A63" w:rsidP="009D4A9A">
            <w:pPr>
              <w:pStyle w:val="ListParagraph"/>
              <w:widowControl w:val="0"/>
              <w:numPr>
                <w:ilvl w:val="1"/>
                <w:numId w:val="277"/>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Children elderly people</w:t>
            </w:r>
          </w:p>
          <w:p w14:paraId="5BB204FF" w14:textId="77777777" w:rsidR="00753A63" w:rsidRDefault="00753A63" w:rsidP="009D4A9A">
            <w:pPr>
              <w:pStyle w:val="ListParagraph"/>
              <w:widowControl w:val="0"/>
              <w:numPr>
                <w:ilvl w:val="1"/>
                <w:numId w:val="277"/>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Pregnant women</w:t>
            </w:r>
          </w:p>
          <w:p w14:paraId="57769AA7" w14:textId="77777777" w:rsidR="00753A63" w:rsidRDefault="00753A63" w:rsidP="009D4A9A">
            <w:pPr>
              <w:pStyle w:val="ListParagraph"/>
              <w:widowControl w:val="0"/>
              <w:numPr>
                <w:ilvl w:val="1"/>
                <w:numId w:val="277"/>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Addicts  </w:t>
            </w:r>
          </w:p>
          <w:p w14:paraId="7C17E7B5" w14:textId="77777777" w:rsidR="00753A63" w:rsidRDefault="00753A63" w:rsidP="009D4A9A">
            <w:pPr>
              <w:pStyle w:val="ListParagraph"/>
              <w:widowControl w:val="0"/>
              <w:numPr>
                <w:ilvl w:val="1"/>
                <w:numId w:val="277"/>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Malnourished people</w:t>
            </w:r>
          </w:p>
          <w:p w14:paraId="3C21124D" w14:textId="77777777" w:rsidR="00753A63" w:rsidRDefault="00753A63" w:rsidP="009D4A9A">
            <w:pPr>
              <w:pStyle w:val="ListParagraph"/>
              <w:widowControl w:val="0"/>
              <w:numPr>
                <w:ilvl w:val="1"/>
                <w:numId w:val="277"/>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Persons with disability</w:t>
            </w:r>
          </w:p>
          <w:p w14:paraId="5BC7DE13" w14:textId="77777777" w:rsidR="00753A63" w:rsidRDefault="00753A63" w:rsidP="009D4A9A">
            <w:pPr>
              <w:pStyle w:val="ListParagraph"/>
              <w:widowControl w:val="0"/>
              <w:numPr>
                <w:ilvl w:val="1"/>
                <w:numId w:val="277"/>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Ill people/immunocompromised </w:t>
            </w:r>
          </w:p>
          <w:p w14:paraId="1D9F7165" w14:textId="77777777" w:rsidR="00753A63" w:rsidRDefault="00753A63" w:rsidP="009D4A9A">
            <w:pPr>
              <w:pStyle w:val="ListParagraph"/>
              <w:widowControl w:val="0"/>
              <w:numPr>
                <w:ilvl w:val="1"/>
                <w:numId w:val="277"/>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Patients in need of dialysis</w:t>
            </w:r>
          </w:p>
          <w:p w14:paraId="08CDF827" w14:textId="77777777" w:rsidR="00753A63" w:rsidRDefault="00753A63" w:rsidP="009D4A9A">
            <w:pPr>
              <w:pStyle w:val="ListParagraph"/>
              <w:widowControl w:val="0"/>
              <w:numPr>
                <w:ilvl w:val="1"/>
                <w:numId w:val="277"/>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Migrant populations</w:t>
            </w:r>
          </w:p>
          <w:p w14:paraId="60B59614" w14:textId="77777777" w:rsidR="00753A63" w:rsidRDefault="00753A63" w:rsidP="009D4A9A">
            <w:pPr>
              <w:pStyle w:val="ListParagraph"/>
              <w:widowControl w:val="0"/>
              <w:numPr>
                <w:ilvl w:val="1"/>
                <w:numId w:val="277"/>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Specialty care populations e.g. radiation/oncology clinics, methadone clinics</w:t>
            </w:r>
          </w:p>
          <w:p w14:paraId="314B7A06" w14:textId="77777777" w:rsidR="00753A63" w:rsidRDefault="00753A63" w:rsidP="00045783">
            <w:pPr>
              <w:spacing w:after="0" w:line="240" w:lineRule="auto"/>
              <w:rPr>
                <w:rFonts w:ascii="Times New Roman" w:eastAsia="Times New Roman" w:hAnsi="Times New Roman" w:cs="Times New Roman"/>
                <w:b/>
                <w:sz w:val="24"/>
                <w:szCs w:val="24"/>
                <w:lang w:val="en-US"/>
              </w:rPr>
            </w:pPr>
          </w:p>
        </w:tc>
      </w:tr>
      <w:tr w:rsidR="00753A63" w14:paraId="66107C2E" w14:textId="77777777" w:rsidTr="00045783">
        <w:trPr>
          <w:cantSplit/>
        </w:trPr>
        <w:tc>
          <w:tcPr>
            <w:tcW w:w="1785" w:type="pct"/>
          </w:tcPr>
          <w:p w14:paraId="699CA11F" w14:textId="77777777" w:rsidR="00753A63" w:rsidRDefault="00753A63" w:rsidP="009D4A9A">
            <w:pPr>
              <w:pStyle w:val="ListParagraph"/>
              <w:widowControl w:val="0"/>
              <w:numPr>
                <w:ilvl w:val="0"/>
                <w:numId w:val="27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GBV cases may include but are not limited to:</w:t>
            </w:r>
          </w:p>
          <w:p w14:paraId="38DE059E" w14:textId="77777777" w:rsidR="00753A63" w:rsidRDefault="00753A63" w:rsidP="00045783">
            <w:pPr>
              <w:widowControl w:val="0"/>
              <w:tabs>
                <w:tab w:val="left" w:pos="466"/>
              </w:tabs>
              <w:spacing w:after="0" w:line="240" w:lineRule="auto"/>
              <w:rPr>
                <w:rFonts w:ascii="Times New Roman" w:eastAsia="Times New Roman" w:hAnsi="Times New Roman" w:cs="Times New Roman"/>
                <w:sz w:val="24"/>
                <w:szCs w:val="24"/>
                <w:lang w:val="en-US"/>
              </w:rPr>
            </w:pPr>
          </w:p>
        </w:tc>
        <w:tc>
          <w:tcPr>
            <w:tcW w:w="3215" w:type="pct"/>
          </w:tcPr>
          <w:p w14:paraId="388A52B2" w14:textId="77777777" w:rsidR="00753A63" w:rsidRDefault="00753A63" w:rsidP="009D4A9A">
            <w:pPr>
              <w:pStyle w:val="ListParagraph"/>
              <w:numPr>
                <w:ilvl w:val="1"/>
                <w:numId w:val="27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Physical Violence</w:t>
            </w:r>
          </w:p>
          <w:p w14:paraId="2D933767" w14:textId="77777777" w:rsidR="00753A63" w:rsidRDefault="00753A63" w:rsidP="009D4A9A">
            <w:pPr>
              <w:pStyle w:val="ListParagraph"/>
              <w:numPr>
                <w:ilvl w:val="1"/>
                <w:numId w:val="27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Psychological or Emotional Violence</w:t>
            </w:r>
          </w:p>
          <w:p w14:paraId="03C141DD" w14:textId="77777777" w:rsidR="00753A63" w:rsidRDefault="00753A63" w:rsidP="009D4A9A">
            <w:pPr>
              <w:pStyle w:val="ListParagraph"/>
              <w:numPr>
                <w:ilvl w:val="1"/>
                <w:numId w:val="27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Economic or Financial Abuse</w:t>
            </w:r>
          </w:p>
          <w:p w14:paraId="28086DCA" w14:textId="77777777" w:rsidR="00753A63" w:rsidRDefault="00753A63" w:rsidP="009D4A9A">
            <w:pPr>
              <w:pStyle w:val="ListParagraph"/>
              <w:numPr>
                <w:ilvl w:val="1"/>
                <w:numId w:val="27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Harmful Traditional Practices</w:t>
            </w:r>
          </w:p>
          <w:p w14:paraId="6668A231" w14:textId="77777777" w:rsidR="00753A63" w:rsidRDefault="00753A63" w:rsidP="009D4A9A">
            <w:pPr>
              <w:pStyle w:val="ListParagraph"/>
              <w:numPr>
                <w:ilvl w:val="1"/>
                <w:numId w:val="27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Human Trafficking</w:t>
            </w:r>
          </w:p>
          <w:p w14:paraId="57231A66" w14:textId="77777777" w:rsidR="00753A63" w:rsidRDefault="00753A63" w:rsidP="009D4A9A">
            <w:pPr>
              <w:pStyle w:val="ListParagraph"/>
              <w:numPr>
                <w:ilvl w:val="1"/>
                <w:numId w:val="27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Digital or Online GBV</w:t>
            </w:r>
          </w:p>
          <w:p w14:paraId="78B8AAC5" w14:textId="77777777" w:rsidR="00753A63" w:rsidRDefault="00753A63" w:rsidP="009D4A9A">
            <w:pPr>
              <w:pStyle w:val="ListParagraph"/>
              <w:numPr>
                <w:ilvl w:val="1"/>
                <w:numId w:val="27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Structural or Institutional GBV</w:t>
            </w:r>
          </w:p>
          <w:p w14:paraId="5F7C4119" w14:textId="77777777" w:rsidR="00753A63" w:rsidRDefault="00753A63" w:rsidP="009D4A9A">
            <w:pPr>
              <w:pStyle w:val="ListParagraph"/>
              <w:numPr>
                <w:ilvl w:val="1"/>
                <w:numId w:val="27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LGBTQ+ Specific GBV</w:t>
            </w:r>
          </w:p>
          <w:p w14:paraId="3CDA4DE6" w14:textId="77777777" w:rsidR="00753A63" w:rsidRDefault="00753A63" w:rsidP="009D4A9A">
            <w:pPr>
              <w:pStyle w:val="ListParagraph"/>
              <w:numPr>
                <w:ilvl w:val="1"/>
                <w:numId w:val="27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Femicide</w:t>
            </w:r>
          </w:p>
          <w:p w14:paraId="1DEB4706" w14:textId="77777777" w:rsidR="00753A63" w:rsidRDefault="00753A63" w:rsidP="009D4A9A">
            <w:pPr>
              <w:pStyle w:val="ListParagraph"/>
              <w:numPr>
                <w:ilvl w:val="1"/>
                <w:numId w:val="27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Violence Against Marginalized Groups</w:t>
            </w:r>
          </w:p>
        </w:tc>
      </w:tr>
      <w:tr w:rsidR="00753A63" w14:paraId="7CBC9B2B" w14:textId="77777777" w:rsidTr="00045783">
        <w:trPr>
          <w:cantSplit/>
        </w:trPr>
        <w:tc>
          <w:tcPr>
            <w:tcW w:w="1785" w:type="pct"/>
          </w:tcPr>
          <w:p w14:paraId="2178EA19" w14:textId="77777777" w:rsidR="00753A63" w:rsidRDefault="00753A63" w:rsidP="009D4A9A">
            <w:pPr>
              <w:pStyle w:val="ListParagraph"/>
              <w:widowControl w:val="0"/>
              <w:numPr>
                <w:ilvl w:val="0"/>
                <w:numId w:val="27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Vulnerability contributing factors may include but are not limited to:</w:t>
            </w:r>
          </w:p>
          <w:p w14:paraId="36B97E73" w14:textId="77777777" w:rsidR="00753A63" w:rsidRDefault="00753A63" w:rsidP="00045783">
            <w:pPr>
              <w:widowControl w:val="0"/>
              <w:tabs>
                <w:tab w:val="left" w:pos="466"/>
              </w:tabs>
              <w:spacing w:after="0" w:line="240" w:lineRule="auto"/>
              <w:rPr>
                <w:rFonts w:ascii="Times New Roman" w:eastAsia="Times New Roman" w:hAnsi="Times New Roman" w:cs="Times New Roman"/>
                <w:sz w:val="24"/>
                <w:szCs w:val="24"/>
                <w:lang w:val="en-US"/>
              </w:rPr>
            </w:pPr>
          </w:p>
        </w:tc>
        <w:tc>
          <w:tcPr>
            <w:tcW w:w="3215" w:type="pct"/>
          </w:tcPr>
          <w:p w14:paraId="0534D28E" w14:textId="77777777" w:rsidR="00753A63" w:rsidRDefault="00753A63" w:rsidP="009D4A9A">
            <w:pPr>
              <w:pStyle w:val="ListParagraph"/>
              <w:numPr>
                <w:ilvl w:val="1"/>
                <w:numId w:val="28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Socio-economic </w:t>
            </w:r>
          </w:p>
          <w:p w14:paraId="567E3DB8" w14:textId="77777777" w:rsidR="00753A63" w:rsidRDefault="00753A63" w:rsidP="009D4A9A">
            <w:pPr>
              <w:numPr>
                <w:ilvl w:val="2"/>
                <w:numId w:val="284"/>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Poverty </w:t>
            </w:r>
          </w:p>
          <w:p w14:paraId="44129529" w14:textId="77777777" w:rsidR="00753A63" w:rsidRDefault="00753A63" w:rsidP="009D4A9A">
            <w:pPr>
              <w:numPr>
                <w:ilvl w:val="2"/>
                <w:numId w:val="284"/>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Malnutrition</w:t>
            </w:r>
          </w:p>
          <w:p w14:paraId="17F10D27" w14:textId="77777777" w:rsidR="00753A63" w:rsidRDefault="00753A63" w:rsidP="009D4A9A">
            <w:pPr>
              <w:numPr>
                <w:ilvl w:val="2"/>
                <w:numId w:val="284"/>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Homelessness</w:t>
            </w:r>
          </w:p>
          <w:p w14:paraId="1592610B" w14:textId="77777777" w:rsidR="00753A63" w:rsidRDefault="00753A63" w:rsidP="009D4A9A">
            <w:pPr>
              <w:numPr>
                <w:ilvl w:val="2"/>
                <w:numId w:val="284"/>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Poor housing</w:t>
            </w:r>
          </w:p>
          <w:p w14:paraId="2BA1AE9A" w14:textId="77777777" w:rsidR="00753A63" w:rsidRDefault="00753A63" w:rsidP="009D4A9A">
            <w:pPr>
              <w:numPr>
                <w:ilvl w:val="1"/>
                <w:numId w:val="279"/>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Destitution</w:t>
            </w:r>
          </w:p>
          <w:p w14:paraId="74B407FC" w14:textId="77777777" w:rsidR="00753A63" w:rsidRDefault="00753A63" w:rsidP="009D4A9A">
            <w:pPr>
              <w:numPr>
                <w:ilvl w:val="1"/>
                <w:numId w:val="279"/>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Religious and cultural beliefs</w:t>
            </w:r>
          </w:p>
          <w:p w14:paraId="39A337AC" w14:textId="77777777" w:rsidR="00753A63" w:rsidRDefault="00753A63" w:rsidP="009D4A9A">
            <w:pPr>
              <w:numPr>
                <w:ilvl w:val="1"/>
                <w:numId w:val="279"/>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Political instability</w:t>
            </w:r>
          </w:p>
          <w:p w14:paraId="459B9554" w14:textId="77777777" w:rsidR="00753A63" w:rsidRDefault="00753A63" w:rsidP="009D4A9A">
            <w:pPr>
              <w:numPr>
                <w:ilvl w:val="1"/>
                <w:numId w:val="279"/>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Ignorance </w:t>
            </w:r>
          </w:p>
        </w:tc>
      </w:tr>
      <w:tr w:rsidR="00753A63" w14:paraId="3731A550" w14:textId="77777777" w:rsidTr="00045783">
        <w:trPr>
          <w:cantSplit/>
        </w:trPr>
        <w:tc>
          <w:tcPr>
            <w:tcW w:w="1785" w:type="pct"/>
          </w:tcPr>
          <w:p w14:paraId="6A99B0C9" w14:textId="77777777" w:rsidR="00753A63" w:rsidRDefault="00753A63" w:rsidP="009D4A9A">
            <w:pPr>
              <w:pStyle w:val="ListParagraph"/>
              <w:widowControl w:val="0"/>
              <w:numPr>
                <w:ilvl w:val="0"/>
                <w:numId w:val="275"/>
              </w:numPr>
              <w:tabs>
                <w:tab w:val="left" w:pos="466"/>
              </w:tabs>
              <w:spacing w:after="0" w:line="240" w:lineRule="auto"/>
              <w:rPr>
                <w:rFonts w:ascii="Times New Roman" w:eastAsia="Times New Roman" w:hAnsi="Times New Roman" w:cs="Times New Roman"/>
                <w:bCs/>
                <w:iCs/>
                <w:sz w:val="24"/>
                <w:szCs w:val="24"/>
                <w:lang w:val="en-US"/>
              </w:rPr>
            </w:pPr>
            <w:r>
              <w:rPr>
                <w:rFonts w:ascii="Times New Roman" w:eastAsia="Times New Roman" w:hAnsi="Times New Roman" w:cs="Times New Roman"/>
                <w:bCs/>
                <w:iCs/>
                <w:sz w:val="24"/>
                <w:szCs w:val="24"/>
                <w:lang w:val="en-US"/>
              </w:rPr>
              <w:t>Interventions</w:t>
            </w:r>
          </w:p>
        </w:tc>
        <w:tc>
          <w:tcPr>
            <w:tcW w:w="3215" w:type="pct"/>
          </w:tcPr>
          <w:p w14:paraId="25200C14" w14:textId="77777777" w:rsidR="00753A63" w:rsidRDefault="00753A63" w:rsidP="009D4A9A">
            <w:pPr>
              <w:pStyle w:val="ListParagraph"/>
              <w:widowControl w:val="0"/>
              <w:numPr>
                <w:ilvl w:val="1"/>
                <w:numId w:val="28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Psychosocial support</w:t>
            </w:r>
          </w:p>
          <w:p w14:paraId="597C14CF" w14:textId="77777777" w:rsidR="00753A63" w:rsidRDefault="00753A63" w:rsidP="009D4A9A">
            <w:pPr>
              <w:pStyle w:val="ListParagraph"/>
              <w:widowControl w:val="0"/>
              <w:numPr>
                <w:ilvl w:val="1"/>
                <w:numId w:val="28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Counselling</w:t>
            </w:r>
          </w:p>
          <w:p w14:paraId="08373639" w14:textId="77777777" w:rsidR="00753A63" w:rsidRDefault="00753A63" w:rsidP="009D4A9A">
            <w:pPr>
              <w:pStyle w:val="ListParagraph"/>
              <w:widowControl w:val="0"/>
              <w:numPr>
                <w:ilvl w:val="1"/>
                <w:numId w:val="28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Referral</w:t>
            </w:r>
          </w:p>
          <w:p w14:paraId="4927E732" w14:textId="77777777" w:rsidR="00753A63" w:rsidRDefault="00753A63" w:rsidP="009D4A9A">
            <w:pPr>
              <w:pStyle w:val="ListParagraph"/>
              <w:widowControl w:val="0"/>
              <w:numPr>
                <w:ilvl w:val="1"/>
                <w:numId w:val="28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Human rights advocacy</w:t>
            </w:r>
          </w:p>
          <w:p w14:paraId="1ADD55BD" w14:textId="77777777" w:rsidR="00753A63" w:rsidRDefault="00753A63" w:rsidP="009D4A9A">
            <w:pPr>
              <w:pStyle w:val="ListParagraph"/>
              <w:widowControl w:val="0"/>
              <w:numPr>
                <w:ilvl w:val="1"/>
                <w:numId w:val="28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Education</w:t>
            </w:r>
          </w:p>
          <w:p w14:paraId="382EEEB4" w14:textId="77777777" w:rsidR="00753A63" w:rsidRDefault="00753A63" w:rsidP="009D4A9A">
            <w:pPr>
              <w:pStyle w:val="ListParagraph"/>
              <w:widowControl w:val="0"/>
              <w:numPr>
                <w:ilvl w:val="1"/>
                <w:numId w:val="28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Social  protection</w:t>
            </w:r>
          </w:p>
          <w:p w14:paraId="7B884E52" w14:textId="77777777" w:rsidR="00753A63" w:rsidRDefault="00753A63" w:rsidP="009D4A9A">
            <w:pPr>
              <w:pStyle w:val="ListParagraph"/>
              <w:widowControl w:val="0"/>
              <w:numPr>
                <w:ilvl w:val="1"/>
                <w:numId w:val="280"/>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empowerment</w:t>
            </w:r>
          </w:p>
        </w:tc>
      </w:tr>
      <w:tr w:rsidR="00753A63" w14:paraId="10FCEC9A" w14:textId="77777777" w:rsidTr="00045783">
        <w:trPr>
          <w:cantSplit/>
        </w:trPr>
        <w:tc>
          <w:tcPr>
            <w:tcW w:w="1785" w:type="pct"/>
          </w:tcPr>
          <w:p w14:paraId="069FBBEB" w14:textId="77777777" w:rsidR="00753A63" w:rsidRDefault="00753A63" w:rsidP="009D4A9A">
            <w:pPr>
              <w:pStyle w:val="ListParagraph"/>
              <w:widowControl w:val="0"/>
              <w:numPr>
                <w:ilvl w:val="0"/>
                <w:numId w:val="27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Needs of vulnerable populations may include but are not limited to:</w:t>
            </w:r>
          </w:p>
          <w:p w14:paraId="38F8CF48" w14:textId="77777777" w:rsidR="00753A63" w:rsidRDefault="00753A63" w:rsidP="00045783">
            <w:pPr>
              <w:spacing w:after="0" w:line="240" w:lineRule="auto"/>
              <w:rPr>
                <w:rFonts w:ascii="Times New Roman" w:eastAsia="Times New Roman" w:hAnsi="Times New Roman" w:cs="Times New Roman"/>
                <w:sz w:val="24"/>
                <w:szCs w:val="24"/>
                <w:lang w:val="en-US"/>
              </w:rPr>
            </w:pPr>
          </w:p>
        </w:tc>
        <w:tc>
          <w:tcPr>
            <w:tcW w:w="3215" w:type="pct"/>
          </w:tcPr>
          <w:p w14:paraId="3C34DDBD" w14:textId="77777777" w:rsidR="00753A63" w:rsidRDefault="00753A63" w:rsidP="009D4A9A">
            <w:pPr>
              <w:pStyle w:val="ListParagraph"/>
              <w:widowControl w:val="0"/>
              <w:numPr>
                <w:ilvl w:val="1"/>
                <w:numId w:val="282"/>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Basic/primary needs</w:t>
            </w:r>
          </w:p>
          <w:p w14:paraId="532B7AAB" w14:textId="77777777" w:rsidR="00753A63" w:rsidRDefault="00753A63" w:rsidP="009D4A9A">
            <w:pPr>
              <w:pStyle w:val="ListParagraph"/>
              <w:widowControl w:val="0"/>
              <w:numPr>
                <w:ilvl w:val="2"/>
                <w:numId w:val="283"/>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Food </w:t>
            </w:r>
          </w:p>
          <w:p w14:paraId="460DD840" w14:textId="77777777" w:rsidR="00753A63" w:rsidRDefault="00753A63" w:rsidP="009D4A9A">
            <w:pPr>
              <w:pStyle w:val="ListParagraph"/>
              <w:widowControl w:val="0"/>
              <w:numPr>
                <w:ilvl w:val="2"/>
                <w:numId w:val="283"/>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Shelter/housing </w:t>
            </w:r>
          </w:p>
          <w:p w14:paraId="1C2DD8D5" w14:textId="77777777" w:rsidR="00753A63" w:rsidRDefault="00753A63" w:rsidP="009D4A9A">
            <w:pPr>
              <w:pStyle w:val="ListParagraph"/>
              <w:widowControl w:val="0"/>
              <w:numPr>
                <w:ilvl w:val="2"/>
                <w:numId w:val="283"/>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Clothing </w:t>
            </w:r>
          </w:p>
          <w:p w14:paraId="25E42518" w14:textId="77777777" w:rsidR="00753A63" w:rsidRDefault="00753A63" w:rsidP="009D4A9A">
            <w:pPr>
              <w:pStyle w:val="ListParagraph"/>
              <w:widowControl w:val="0"/>
              <w:numPr>
                <w:ilvl w:val="1"/>
                <w:numId w:val="281"/>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Health </w:t>
            </w:r>
          </w:p>
          <w:p w14:paraId="3C6FC8A9" w14:textId="77777777" w:rsidR="00753A63" w:rsidRDefault="00753A63" w:rsidP="009D4A9A">
            <w:pPr>
              <w:pStyle w:val="ListParagraph"/>
              <w:widowControl w:val="0"/>
              <w:numPr>
                <w:ilvl w:val="1"/>
                <w:numId w:val="281"/>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Water and sanitary facilities</w:t>
            </w:r>
          </w:p>
          <w:p w14:paraId="2771C50D" w14:textId="77777777" w:rsidR="00753A63" w:rsidRDefault="00753A63" w:rsidP="009D4A9A">
            <w:pPr>
              <w:pStyle w:val="ListParagraph"/>
              <w:widowControl w:val="0"/>
              <w:numPr>
                <w:ilvl w:val="1"/>
                <w:numId w:val="281"/>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Education</w:t>
            </w:r>
          </w:p>
          <w:p w14:paraId="52A14C67" w14:textId="77777777" w:rsidR="00753A63" w:rsidRDefault="00753A63" w:rsidP="009D4A9A">
            <w:pPr>
              <w:pStyle w:val="ListParagraph"/>
              <w:widowControl w:val="0"/>
              <w:numPr>
                <w:ilvl w:val="1"/>
                <w:numId w:val="281"/>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Access to information</w:t>
            </w:r>
          </w:p>
        </w:tc>
      </w:tr>
      <w:tr w:rsidR="00753A63" w14:paraId="418CB6D4" w14:textId="77777777" w:rsidTr="00045783">
        <w:trPr>
          <w:cantSplit/>
        </w:trPr>
        <w:tc>
          <w:tcPr>
            <w:tcW w:w="1785" w:type="pct"/>
          </w:tcPr>
          <w:p w14:paraId="520D99F9" w14:textId="77777777" w:rsidR="00753A63" w:rsidRDefault="00753A63" w:rsidP="009D4A9A">
            <w:pPr>
              <w:pStyle w:val="ListParagraph"/>
              <w:widowControl w:val="0"/>
              <w:numPr>
                <w:ilvl w:val="0"/>
                <w:numId w:val="27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Issues of interest in the community may include but are not limited to:</w:t>
            </w:r>
          </w:p>
          <w:p w14:paraId="6ED8D0FA" w14:textId="77777777" w:rsidR="00753A63" w:rsidRDefault="00753A63" w:rsidP="00045783">
            <w:pPr>
              <w:spacing w:after="0" w:line="240" w:lineRule="auto"/>
              <w:rPr>
                <w:rFonts w:ascii="Times New Roman" w:eastAsia="Times New Roman" w:hAnsi="Times New Roman" w:cs="Times New Roman"/>
                <w:sz w:val="24"/>
                <w:szCs w:val="24"/>
                <w:lang w:val="en-US"/>
              </w:rPr>
            </w:pPr>
          </w:p>
        </w:tc>
        <w:tc>
          <w:tcPr>
            <w:tcW w:w="3215" w:type="pct"/>
          </w:tcPr>
          <w:p w14:paraId="0ED5F9C3" w14:textId="77777777" w:rsidR="00753A63" w:rsidRDefault="00753A63" w:rsidP="009D4A9A">
            <w:pPr>
              <w:pStyle w:val="ListParagraph"/>
              <w:numPr>
                <w:ilvl w:val="1"/>
                <w:numId w:val="287"/>
              </w:numPr>
              <w:tabs>
                <w:tab w:val="left" w:pos="342"/>
              </w:tabs>
              <w:spacing w:after="0" w:line="240" w:lineRule="auto"/>
              <w:rPr>
                <w:rFonts w:ascii="Times New Roman" w:eastAsia="Times New Roman" w:hAnsi="Times New Roman" w:cs="Times New Roman"/>
                <w:sz w:val="24"/>
                <w:szCs w:val="24"/>
                <w:lang w:val="en-US"/>
              </w:rPr>
            </w:pPr>
            <w:bookmarkStart w:id="107" w:name="_Hlk180856018"/>
            <w:r>
              <w:rPr>
                <w:rFonts w:ascii="Times New Roman" w:eastAsia="Times New Roman" w:hAnsi="Times New Roman" w:cs="Times New Roman"/>
                <w:sz w:val="24"/>
                <w:szCs w:val="24"/>
                <w:lang w:val="en-US"/>
              </w:rPr>
              <w:t>Early pregnancies</w:t>
            </w:r>
          </w:p>
          <w:p w14:paraId="41DB79E4" w14:textId="77777777" w:rsidR="00753A63" w:rsidRDefault="00753A63" w:rsidP="009D4A9A">
            <w:pPr>
              <w:numPr>
                <w:ilvl w:val="1"/>
                <w:numId w:val="287"/>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Communicable and non-communicable diseases</w:t>
            </w:r>
          </w:p>
          <w:p w14:paraId="1BE007AE" w14:textId="77777777" w:rsidR="00753A63" w:rsidRDefault="00753A63" w:rsidP="009D4A9A">
            <w:pPr>
              <w:numPr>
                <w:ilvl w:val="1"/>
                <w:numId w:val="287"/>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Environmental Health</w:t>
            </w:r>
          </w:p>
          <w:p w14:paraId="7C936E9B" w14:textId="77777777" w:rsidR="00753A63" w:rsidRDefault="00753A63" w:rsidP="009D4A9A">
            <w:pPr>
              <w:pStyle w:val="ListParagraph"/>
              <w:numPr>
                <w:ilvl w:val="2"/>
                <w:numId w:val="286"/>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Solid waste management </w:t>
            </w:r>
          </w:p>
          <w:p w14:paraId="3F072CB1" w14:textId="77777777" w:rsidR="00753A63" w:rsidRDefault="00753A63" w:rsidP="009D4A9A">
            <w:pPr>
              <w:pStyle w:val="ListParagraph"/>
              <w:numPr>
                <w:ilvl w:val="2"/>
                <w:numId w:val="286"/>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Liquid waste management </w:t>
            </w:r>
          </w:p>
          <w:p w14:paraId="114A49DC" w14:textId="77777777" w:rsidR="00753A63" w:rsidRDefault="00753A63" w:rsidP="009D4A9A">
            <w:pPr>
              <w:pStyle w:val="ListParagraph"/>
              <w:numPr>
                <w:ilvl w:val="2"/>
                <w:numId w:val="286"/>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Air pollution </w:t>
            </w:r>
          </w:p>
          <w:p w14:paraId="6A00424E" w14:textId="77777777" w:rsidR="00753A63" w:rsidRDefault="00753A63" w:rsidP="009D4A9A">
            <w:pPr>
              <w:pStyle w:val="ListParagraph"/>
              <w:numPr>
                <w:ilvl w:val="2"/>
                <w:numId w:val="286"/>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Water and sanitation</w:t>
            </w:r>
          </w:p>
          <w:p w14:paraId="26FC8BD2" w14:textId="77777777" w:rsidR="00753A63" w:rsidRDefault="00753A63" w:rsidP="009D4A9A">
            <w:pPr>
              <w:pStyle w:val="ListParagraph"/>
              <w:numPr>
                <w:ilvl w:val="2"/>
                <w:numId w:val="286"/>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Vectors, rodents and vermin control</w:t>
            </w:r>
            <w:bookmarkEnd w:id="107"/>
          </w:p>
        </w:tc>
      </w:tr>
      <w:tr w:rsidR="00753A63" w14:paraId="1E08831C" w14:textId="77777777" w:rsidTr="00045783">
        <w:trPr>
          <w:cantSplit/>
        </w:trPr>
        <w:tc>
          <w:tcPr>
            <w:tcW w:w="1785" w:type="pct"/>
          </w:tcPr>
          <w:p w14:paraId="4E4EBE0E" w14:textId="77777777" w:rsidR="00753A63" w:rsidRDefault="00753A63" w:rsidP="009D4A9A">
            <w:pPr>
              <w:pStyle w:val="ListParagraph"/>
              <w:widowControl w:val="0"/>
              <w:numPr>
                <w:ilvl w:val="0"/>
                <w:numId w:val="27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Integrated social protection systems may include but are not limited to:</w:t>
            </w:r>
          </w:p>
          <w:p w14:paraId="3DDDED29" w14:textId="77777777" w:rsidR="00753A63" w:rsidRDefault="00753A63" w:rsidP="00045783">
            <w:pPr>
              <w:spacing w:after="0" w:line="240" w:lineRule="auto"/>
              <w:rPr>
                <w:rFonts w:ascii="Times New Roman" w:eastAsia="Times New Roman" w:hAnsi="Times New Roman" w:cs="Times New Roman"/>
                <w:sz w:val="24"/>
                <w:szCs w:val="24"/>
                <w:lang w:val="en-US"/>
              </w:rPr>
            </w:pPr>
          </w:p>
        </w:tc>
        <w:tc>
          <w:tcPr>
            <w:tcW w:w="3215" w:type="pct"/>
          </w:tcPr>
          <w:p w14:paraId="05E02214" w14:textId="77777777" w:rsidR="00753A63" w:rsidRDefault="00753A63" w:rsidP="009D4A9A">
            <w:pPr>
              <w:pStyle w:val="ListParagraph"/>
              <w:numPr>
                <w:ilvl w:val="1"/>
                <w:numId w:val="288"/>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Local administration </w:t>
            </w:r>
          </w:p>
          <w:p w14:paraId="02880720" w14:textId="77777777" w:rsidR="00753A63" w:rsidRDefault="00753A63" w:rsidP="009D4A9A">
            <w:pPr>
              <w:numPr>
                <w:ilvl w:val="1"/>
                <w:numId w:val="288"/>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Learning institutions </w:t>
            </w:r>
          </w:p>
          <w:p w14:paraId="37861065" w14:textId="77777777" w:rsidR="00753A63" w:rsidRDefault="00753A63" w:rsidP="009D4A9A">
            <w:pPr>
              <w:numPr>
                <w:ilvl w:val="1"/>
                <w:numId w:val="288"/>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Child protection centers </w:t>
            </w:r>
          </w:p>
          <w:p w14:paraId="2D2FCE42" w14:textId="77777777" w:rsidR="00753A63" w:rsidRDefault="00753A63" w:rsidP="009D4A9A">
            <w:pPr>
              <w:numPr>
                <w:ilvl w:val="1"/>
                <w:numId w:val="288"/>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Health facilities  </w:t>
            </w:r>
          </w:p>
        </w:tc>
      </w:tr>
    </w:tbl>
    <w:p w14:paraId="479A8770" w14:textId="77777777" w:rsidR="00753A63" w:rsidRDefault="00753A63" w:rsidP="00753A63">
      <w:pPr>
        <w:spacing w:after="0" w:line="360" w:lineRule="auto"/>
        <w:rPr>
          <w:rFonts w:ascii="Times New Roman" w:eastAsia="Times New Roman" w:hAnsi="Times New Roman" w:cs="Times New Roman"/>
          <w:b/>
          <w:sz w:val="24"/>
          <w:szCs w:val="24"/>
          <w:lang w:val="en-US"/>
        </w:rPr>
      </w:pPr>
    </w:p>
    <w:p w14:paraId="0E4AAB5B" w14:textId="77777777" w:rsidR="00753A63" w:rsidRDefault="00753A63" w:rsidP="00753A63">
      <w:pPr>
        <w:spacing w:after="0" w:line="360" w:lineRule="auto"/>
        <w:rPr>
          <w:rFonts w:ascii="Times New Roman" w:eastAsia="Times New Roman" w:hAnsi="Times New Roman" w:cs="Times New Roman"/>
          <w:b/>
          <w:sz w:val="24"/>
          <w:szCs w:val="24"/>
          <w:lang w:val="en-US"/>
        </w:rPr>
      </w:pPr>
    </w:p>
    <w:p w14:paraId="619C8977" w14:textId="77777777" w:rsidR="00753A63" w:rsidRDefault="00753A63" w:rsidP="00753A63">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REQUIRED SKILLS AND KNOWLEDGE</w:t>
      </w:r>
    </w:p>
    <w:p w14:paraId="4D52780A" w14:textId="77777777" w:rsidR="00753A63" w:rsidRDefault="00753A63" w:rsidP="00753A63">
      <w:pPr>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This section describes the skills and knowledge required for this unit of competency.</w:t>
      </w:r>
    </w:p>
    <w:p w14:paraId="6FD4015B" w14:textId="77777777" w:rsidR="00753A63" w:rsidRDefault="00753A63" w:rsidP="00753A63">
      <w:pPr>
        <w:spacing w:after="0" w:line="360" w:lineRule="auto"/>
        <w:contextualSpacing/>
        <w:rPr>
          <w:rFonts w:ascii="Times New Roman" w:eastAsia="Times New Roman" w:hAnsi="Times New Roman" w:cs="Times New Roman"/>
          <w:b/>
          <w:sz w:val="24"/>
          <w:szCs w:val="24"/>
          <w:lang w:val="en-US"/>
        </w:rPr>
      </w:pPr>
    </w:p>
    <w:p w14:paraId="3344E537" w14:textId="77777777" w:rsidR="00753A63" w:rsidRDefault="00753A63" w:rsidP="00753A63">
      <w:pPr>
        <w:spacing w:after="0" w:line="360"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Required Skills</w:t>
      </w:r>
    </w:p>
    <w:p w14:paraId="751A2AD8" w14:textId="77777777" w:rsidR="00753A63" w:rsidRDefault="00753A63" w:rsidP="00753A63">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individual needs to demonstrate the following skills:</w:t>
      </w:r>
    </w:p>
    <w:p w14:paraId="07EAA5B2"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Leadership</w:t>
      </w:r>
    </w:p>
    <w:p w14:paraId="4FE34FA4"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Basic management</w:t>
      </w:r>
    </w:p>
    <w:p w14:paraId="5E732656"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Counselling</w:t>
      </w:r>
    </w:p>
    <w:p w14:paraId="02929055"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Observation</w:t>
      </w:r>
    </w:p>
    <w:p w14:paraId="4BB7AD3F"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Basic research </w:t>
      </w:r>
    </w:p>
    <w:p w14:paraId="607E35B6"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Communication </w:t>
      </w:r>
    </w:p>
    <w:p w14:paraId="64DF6034"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Networking </w:t>
      </w:r>
    </w:p>
    <w:p w14:paraId="687AA9F8"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Analytical </w:t>
      </w:r>
    </w:p>
    <w:p w14:paraId="44D76B55"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Report writing </w:t>
      </w:r>
    </w:p>
    <w:p w14:paraId="173D665C"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Interpersonal </w:t>
      </w:r>
    </w:p>
    <w:p w14:paraId="298CA007"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Advocacy</w:t>
      </w:r>
    </w:p>
    <w:p w14:paraId="12E406C2"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Problem solving </w:t>
      </w:r>
    </w:p>
    <w:p w14:paraId="50E40EA0"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Critical thinking </w:t>
      </w:r>
    </w:p>
    <w:p w14:paraId="5811FB45" w14:textId="77777777" w:rsidR="00753A63" w:rsidRDefault="00753A63" w:rsidP="00753A63">
      <w:pPr>
        <w:spacing w:after="0" w:line="360" w:lineRule="auto"/>
        <w:jc w:val="both"/>
        <w:rPr>
          <w:rFonts w:ascii="Times New Roman" w:eastAsia="Times New Roman" w:hAnsi="Times New Roman" w:cs="Times New Roman"/>
          <w:sz w:val="24"/>
          <w:szCs w:val="24"/>
          <w:lang w:val="en-AU"/>
        </w:rPr>
      </w:pPr>
    </w:p>
    <w:p w14:paraId="44E17C87" w14:textId="77777777" w:rsidR="00753A63" w:rsidRDefault="00753A63" w:rsidP="00753A63">
      <w:pPr>
        <w:spacing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Required Knowledge</w:t>
      </w:r>
    </w:p>
    <w:p w14:paraId="1973278E" w14:textId="77777777" w:rsidR="00753A63" w:rsidRDefault="00753A63" w:rsidP="00753A63">
      <w:pPr>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individual needs to demonstrate knowledge of:</w:t>
      </w:r>
    </w:p>
    <w:p w14:paraId="71C12443"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Primary health care  </w:t>
      </w:r>
    </w:p>
    <w:p w14:paraId="19990897"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Community needs assessment </w:t>
      </w:r>
    </w:p>
    <w:p w14:paraId="1EEB5236"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Sexual and reproductive health (SRH)</w:t>
      </w:r>
    </w:p>
    <w:p w14:paraId="44BDB4CA"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Environmental Health </w:t>
      </w:r>
    </w:p>
    <w:p w14:paraId="3CCD74B0"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Environmental health and safety laws and regulations (EMCA)</w:t>
      </w:r>
    </w:p>
    <w:p w14:paraId="31024C78"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Vulnerable groups in the community </w:t>
      </w:r>
    </w:p>
    <w:p w14:paraId="403C6AD7"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Health care and social services linkages </w:t>
      </w:r>
    </w:p>
    <w:p w14:paraId="68DB8C60"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Civic education</w:t>
      </w:r>
    </w:p>
    <w:p w14:paraId="49A529A6"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Provision of social services </w:t>
      </w:r>
    </w:p>
    <w:p w14:paraId="603B98EC"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Community development </w:t>
      </w:r>
    </w:p>
    <w:p w14:paraId="69668AD8"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lastRenderedPageBreak/>
        <w:t xml:space="preserve">Societal support groups </w:t>
      </w:r>
    </w:p>
    <w:p w14:paraId="1DE97D01" w14:textId="77777777" w:rsidR="00753A63" w:rsidRDefault="00753A63" w:rsidP="009D4A9A">
      <w:pPr>
        <w:numPr>
          <w:ilvl w:val="0"/>
          <w:numId w:val="274"/>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Health-threatening issues </w:t>
      </w:r>
    </w:p>
    <w:p w14:paraId="216D3E7F" w14:textId="77777777" w:rsidR="00753A63" w:rsidRDefault="00753A63" w:rsidP="00753A63">
      <w:pPr>
        <w:spacing w:after="0" w:line="360" w:lineRule="auto"/>
        <w:contextualSpacing/>
        <w:rPr>
          <w:rFonts w:ascii="Times New Roman" w:eastAsia="Times New Roman" w:hAnsi="Times New Roman" w:cs="Times New Roman"/>
          <w:b/>
          <w:sz w:val="24"/>
          <w:szCs w:val="24"/>
          <w:lang w:val="en-US"/>
        </w:rPr>
      </w:pPr>
    </w:p>
    <w:p w14:paraId="77034B46" w14:textId="77777777" w:rsidR="00753A63" w:rsidRDefault="00753A63" w:rsidP="00753A63">
      <w:pPr>
        <w:spacing w:after="0" w:line="360"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EVIDENCE GUIDE</w:t>
      </w:r>
    </w:p>
    <w:p w14:paraId="546BC506" w14:textId="77777777" w:rsidR="00753A63" w:rsidRDefault="00753A63" w:rsidP="00753A63">
      <w:pPr>
        <w:spacing w:after="0" w:line="36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provides advice on assessment and must be read in conjunction with the performance criteria, required skills and knowledge and range.</w:t>
      </w:r>
    </w:p>
    <w:p w14:paraId="4572561D" w14:textId="77777777" w:rsidR="00753A63" w:rsidRDefault="00753A63" w:rsidP="00753A63">
      <w:pPr>
        <w:spacing w:after="0" w:line="360" w:lineRule="auto"/>
        <w:contextualSpacing/>
        <w:rPr>
          <w:rFonts w:ascii="Times New Roman" w:eastAsia="Times New Roman" w:hAnsi="Times New Roman" w:cs="Times New Roman"/>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6498"/>
      </w:tblGrid>
      <w:tr w:rsidR="00753A63" w14:paraId="5E4831A5" w14:textId="77777777" w:rsidTr="00045783">
        <w:tc>
          <w:tcPr>
            <w:tcW w:w="2358" w:type="dxa"/>
          </w:tcPr>
          <w:p w14:paraId="4E5E75B2" w14:textId="77777777" w:rsidR="00753A63" w:rsidRDefault="00753A63" w:rsidP="009D4A9A">
            <w:pPr>
              <w:pStyle w:val="ListParagraph"/>
              <w:numPr>
                <w:ilvl w:val="3"/>
                <w:numId w:val="27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Critical Aspects of Competency</w:t>
            </w:r>
          </w:p>
        </w:tc>
        <w:tc>
          <w:tcPr>
            <w:tcW w:w="6498" w:type="dxa"/>
          </w:tcPr>
          <w:p w14:paraId="18D5FB5E" w14:textId="77777777" w:rsidR="00753A63" w:rsidRDefault="00753A63"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Assessment requires evidence that the candidate:</w:t>
            </w:r>
          </w:p>
          <w:p w14:paraId="6419067C" w14:textId="77777777" w:rsidR="00753A63" w:rsidRDefault="00753A63" w:rsidP="009D4A9A">
            <w:pPr>
              <w:pStyle w:val="ListParagraph"/>
              <w:numPr>
                <w:ilvl w:val="1"/>
                <w:numId w:val="27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Established vulnerable groups in the society </w:t>
            </w:r>
          </w:p>
          <w:p w14:paraId="2F1AABDF" w14:textId="77777777" w:rsidR="00753A63" w:rsidRDefault="00753A63" w:rsidP="009D4A9A">
            <w:pPr>
              <w:pStyle w:val="ListParagraph"/>
              <w:numPr>
                <w:ilvl w:val="1"/>
                <w:numId w:val="276"/>
              </w:numPr>
              <w:tabs>
                <w:tab w:val="left" w:pos="484"/>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Identified and referred GBV cases</w:t>
            </w:r>
          </w:p>
          <w:p w14:paraId="2D406846" w14:textId="77777777" w:rsidR="00753A63" w:rsidRDefault="00753A63" w:rsidP="009D4A9A">
            <w:pPr>
              <w:pStyle w:val="ListParagraph"/>
              <w:numPr>
                <w:ilvl w:val="2"/>
                <w:numId w:val="276"/>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Identified health problems </w:t>
            </w:r>
          </w:p>
          <w:p w14:paraId="1AED0C3D" w14:textId="77777777" w:rsidR="00753A63" w:rsidRDefault="00753A63" w:rsidP="009D4A9A">
            <w:pPr>
              <w:pStyle w:val="ListParagraph"/>
              <w:numPr>
                <w:ilvl w:val="2"/>
                <w:numId w:val="276"/>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Conducted situational analysis and identified issues of interest in the community</w:t>
            </w:r>
          </w:p>
          <w:p w14:paraId="12FB4C97" w14:textId="77777777" w:rsidR="00753A63" w:rsidRDefault="00753A63" w:rsidP="009D4A9A">
            <w:pPr>
              <w:pStyle w:val="ListParagraph"/>
              <w:numPr>
                <w:ilvl w:val="2"/>
                <w:numId w:val="276"/>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Designed civic education activity and develop modules and materials</w:t>
            </w:r>
          </w:p>
          <w:p w14:paraId="4DB5FAD2" w14:textId="77777777" w:rsidR="00753A63" w:rsidRDefault="00753A63" w:rsidP="009D4A9A">
            <w:pPr>
              <w:numPr>
                <w:ilvl w:val="1"/>
                <w:numId w:val="276"/>
              </w:numPr>
              <w:tabs>
                <w:tab w:val="left" w:pos="484"/>
              </w:tabs>
              <w:spacing w:after="0"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Trained Civic educators and conducted civic education</w:t>
            </w:r>
          </w:p>
          <w:p w14:paraId="59642C72" w14:textId="77777777" w:rsidR="00753A63" w:rsidRDefault="00753A63" w:rsidP="009D4A9A">
            <w:pPr>
              <w:numPr>
                <w:ilvl w:val="1"/>
                <w:numId w:val="276"/>
              </w:numPr>
              <w:tabs>
                <w:tab w:val="left" w:pos="484"/>
              </w:tabs>
              <w:spacing w:after="0"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Provided health care and social services linkages</w:t>
            </w:r>
          </w:p>
          <w:p w14:paraId="7309E94D" w14:textId="77777777" w:rsidR="00753A63" w:rsidRDefault="00753A63" w:rsidP="009D4A9A">
            <w:pPr>
              <w:numPr>
                <w:ilvl w:val="1"/>
                <w:numId w:val="276"/>
              </w:numPr>
              <w:tabs>
                <w:tab w:val="left" w:pos="484"/>
              </w:tabs>
              <w:spacing w:after="0"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Managed support groups</w:t>
            </w:r>
          </w:p>
        </w:tc>
      </w:tr>
      <w:tr w:rsidR="00753A63" w14:paraId="0BD7D790" w14:textId="77777777" w:rsidTr="00045783">
        <w:tc>
          <w:tcPr>
            <w:tcW w:w="2358" w:type="dxa"/>
          </w:tcPr>
          <w:p w14:paraId="12A57EC1" w14:textId="77777777" w:rsidR="00753A63" w:rsidRDefault="00753A63" w:rsidP="009D4A9A">
            <w:pPr>
              <w:numPr>
                <w:ilvl w:val="0"/>
                <w:numId w:val="27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Resource Implications</w:t>
            </w:r>
          </w:p>
        </w:tc>
        <w:tc>
          <w:tcPr>
            <w:tcW w:w="6498" w:type="dxa"/>
          </w:tcPr>
          <w:p w14:paraId="71FC7698" w14:textId="77777777" w:rsidR="00753A63" w:rsidRDefault="00753A63" w:rsidP="00045783">
            <w:pPr>
              <w:tabs>
                <w:tab w:val="left" w:pos="357"/>
              </w:tabs>
              <w:spacing w:after="0" w:line="240" w:lineRule="auto"/>
              <w:ind w:left="357" w:hanging="35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resources should be provided:</w:t>
            </w:r>
          </w:p>
          <w:p w14:paraId="7D5EA62B" w14:textId="77777777" w:rsidR="00753A63" w:rsidRDefault="00753A63" w:rsidP="009D4A9A">
            <w:pPr>
              <w:numPr>
                <w:ilvl w:val="1"/>
                <w:numId w:val="276"/>
              </w:numPr>
              <w:tabs>
                <w:tab w:val="left" w:pos="357"/>
              </w:tabs>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Existing project on management of vulnerable groups </w:t>
            </w:r>
          </w:p>
          <w:p w14:paraId="3319B0B0" w14:textId="77777777" w:rsidR="00753A63" w:rsidRDefault="00753A63" w:rsidP="009D4A9A">
            <w:pPr>
              <w:numPr>
                <w:ilvl w:val="1"/>
                <w:numId w:val="276"/>
              </w:numPr>
              <w:tabs>
                <w:tab w:val="left" w:pos="357"/>
              </w:tabs>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Workstation</w:t>
            </w:r>
          </w:p>
          <w:p w14:paraId="7B9C2D85" w14:textId="77777777" w:rsidR="00753A63" w:rsidRDefault="00753A63" w:rsidP="009D4A9A">
            <w:pPr>
              <w:numPr>
                <w:ilvl w:val="1"/>
                <w:numId w:val="276"/>
              </w:numPr>
              <w:tabs>
                <w:tab w:val="left" w:pos="357"/>
              </w:tabs>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Computer</w:t>
            </w:r>
          </w:p>
          <w:p w14:paraId="318B4280" w14:textId="77777777" w:rsidR="00753A63" w:rsidRDefault="00753A63" w:rsidP="009D4A9A">
            <w:pPr>
              <w:numPr>
                <w:ilvl w:val="1"/>
                <w:numId w:val="276"/>
              </w:numPr>
              <w:tabs>
                <w:tab w:val="left" w:pos="357"/>
              </w:tabs>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Stationery</w:t>
            </w:r>
          </w:p>
          <w:p w14:paraId="4682F3A7" w14:textId="77777777" w:rsidR="00753A63" w:rsidRDefault="00753A63" w:rsidP="009D4A9A">
            <w:pPr>
              <w:numPr>
                <w:ilvl w:val="1"/>
                <w:numId w:val="276"/>
              </w:numPr>
              <w:tabs>
                <w:tab w:val="left" w:pos="357"/>
              </w:tabs>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Training Manuals</w:t>
            </w:r>
          </w:p>
          <w:p w14:paraId="28CA2EA0" w14:textId="77777777" w:rsidR="00753A63" w:rsidRDefault="00753A63" w:rsidP="009D4A9A">
            <w:pPr>
              <w:numPr>
                <w:ilvl w:val="1"/>
                <w:numId w:val="276"/>
              </w:numPr>
              <w:tabs>
                <w:tab w:val="left" w:pos="357"/>
              </w:tabs>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Post Rape Care (PRC) Form</w:t>
            </w:r>
          </w:p>
          <w:p w14:paraId="6F6B8B9C" w14:textId="77777777" w:rsidR="00753A63" w:rsidRDefault="00753A63" w:rsidP="009D4A9A">
            <w:pPr>
              <w:numPr>
                <w:ilvl w:val="1"/>
                <w:numId w:val="276"/>
              </w:numPr>
              <w:tabs>
                <w:tab w:val="left" w:pos="357"/>
              </w:tabs>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MOH 364 Sexual Gender Based Violence Summary Form</w:t>
            </w:r>
          </w:p>
        </w:tc>
      </w:tr>
      <w:tr w:rsidR="00753A63" w14:paraId="7B18728D" w14:textId="77777777" w:rsidTr="00045783">
        <w:tc>
          <w:tcPr>
            <w:tcW w:w="2358" w:type="dxa"/>
          </w:tcPr>
          <w:p w14:paraId="72755466" w14:textId="77777777" w:rsidR="00753A63" w:rsidRDefault="00753A63" w:rsidP="009D4A9A">
            <w:pPr>
              <w:numPr>
                <w:ilvl w:val="0"/>
                <w:numId w:val="27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 of Assessment</w:t>
            </w:r>
          </w:p>
        </w:tc>
        <w:tc>
          <w:tcPr>
            <w:tcW w:w="6498" w:type="dxa"/>
          </w:tcPr>
          <w:p w14:paraId="1A33C9E3" w14:textId="77777777" w:rsidR="00753A63" w:rsidRDefault="00753A63" w:rsidP="00045783">
            <w:p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Competency in this unit may be assessed through:</w:t>
            </w:r>
          </w:p>
          <w:p w14:paraId="4FD4D49E" w14:textId="77777777" w:rsidR="00753A63" w:rsidRDefault="00753A63" w:rsidP="009D4A9A">
            <w:pPr>
              <w:numPr>
                <w:ilvl w:val="1"/>
                <w:numId w:val="276"/>
              </w:numPr>
              <w:tabs>
                <w:tab w:val="left" w:pos="394"/>
              </w:tabs>
              <w:spacing w:after="0" w:line="240" w:lineRule="auto"/>
              <w:ind w:left="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Oral </w:t>
            </w:r>
          </w:p>
          <w:p w14:paraId="32ED925B" w14:textId="77777777" w:rsidR="00753A63" w:rsidRDefault="00753A63" w:rsidP="009D4A9A">
            <w:pPr>
              <w:numPr>
                <w:ilvl w:val="1"/>
                <w:numId w:val="276"/>
              </w:numPr>
              <w:tabs>
                <w:tab w:val="left" w:pos="394"/>
              </w:tabs>
              <w:spacing w:after="0" w:line="240" w:lineRule="auto"/>
              <w:ind w:left="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w:t>
            </w:r>
          </w:p>
          <w:p w14:paraId="5F14888B" w14:textId="77777777" w:rsidR="00753A63" w:rsidRDefault="00753A63" w:rsidP="009D4A9A">
            <w:pPr>
              <w:numPr>
                <w:ilvl w:val="1"/>
                <w:numId w:val="276"/>
              </w:numPr>
              <w:tabs>
                <w:tab w:val="left" w:pos="394"/>
              </w:tabs>
              <w:spacing w:after="0" w:line="240" w:lineRule="auto"/>
              <w:ind w:left="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31C73462" w14:textId="77777777" w:rsidR="00753A63" w:rsidRDefault="00753A63" w:rsidP="009D4A9A">
            <w:pPr>
              <w:numPr>
                <w:ilvl w:val="1"/>
                <w:numId w:val="276"/>
              </w:numPr>
              <w:tabs>
                <w:tab w:val="left" w:pos="394"/>
              </w:tabs>
              <w:spacing w:after="0" w:line="240" w:lineRule="auto"/>
              <w:ind w:left="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Case study</w:t>
            </w:r>
          </w:p>
          <w:p w14:paraId="42315F0E" w14:textId="77777777" w:rsidR="00753A63" w:rsidRDefault="00753A63" w:rsidP="009D4A9A">
            <w:pPr>
              <w:numPr>
                <w:ilvl w:val="1"/>
                <w:numId w:val="276"/>
              </w:numPr>
              <w:tabs>
                <w:tab w:val="left" w:pos="394"/>
              </w:tabs>
              <w:spacing w:after="0" w:line="240" w:lineRule="auto"/>
              <w:ind w:left="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 report</w:t>
            </w:r>
          </w:p>
        </w:tc>
      </w:tr>
      <w:tr w:rsidR="00753A63" w14:paraId="13B8780E" w14:textId="77777777" w:rsidTr="00045783">
        <w:tc>
          <w:tcPr>
            <w:tcW w:w="2358" w:type="dxa"/>
          </w:tcPr>
          <w:p w14:paraId="73EF7C96" w14:textId="77777777" w:rsidR="00753A63" w:rsidRDefault="00753A63" w:rsidP="009D4A9A">
            <w:pPr>
              <w:numPr>
                <w:ilvl w:val="0"/>
                <w:numId w:val="276"/>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Context of Assessment</w:t>
            </w:r>
          </w:p>
        </w:tc>
        <w:tc>
          <w:tcPr>
            <w:tcW w:w="6498" w:type="dxa"/>
          </w:tcPr>
          <w:p w14:paraId="458B7FF3" w14:textId="77777777" w:rsidR="00753A63" w:rsidRDefault="00753A63"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753A63" w14:paraId="081BB196" w14:textId="77777777" w:rsidTr="00045783">
        <w:tc>
          <w:tcPr>
            <w:tcW w:w="2358" w:type="dxa"/>
          </w:tcPr>
          <w:p w14:paraId="26E25E58" w14:textId="77777777" w:rsidR="00753A63" w:rsidRDefault="00753A63" w:rsidP="009D4A9A">
            <w:pPr>
              <w:numPr>
                <w:ilvl w:val="0"/>
                <w:numId w:val="276"/>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Guidance information for assessment</w:t>
            </w:r>
          </w:p>
        </w:tc>
        <w:tc>
          <w:tcPr>
            <w:tcW w:w="6498" w:type="dxa"/>
          </w:tcPr>
          <w:p w14:paraId="554A24B8" w14:textId="77777777" w:rsidR="00753A63" w:rsidRDefault="00753A63"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Holistic assessment with other units relevant to the industry sector, workplace and job role is recommended.</w:t>
            </w:r>
          </w:p>
          <w:p w14:paraId="186F7D04" w14:textId="77777777" w:rsidR="00753A63" w:rsidRDefault="00753A63" w:rsidP="00045783">
            <w:pPr>
              <w:spacing w:after="0" w:line="240" w:lineRule="auto"/>
              <w:jc w:val="both"/>
              <w:rPr>
                <w:rFonts w:ascii="Times New Roman" w:eastAsia="Times New Roman" w:hAnsi="Times New Roman" w:cs="Times New Roman"/>
                <w:sz w:val="24"/>
                <w:szCs w:val="24"/>
                <w:lang w:val="en-US"/>
              </w:rPr>
            </w:pPr>
          </w:p>
        </w:tc>
      </w:tr>
    </w:tbl>
    <w:p w14:paraId="297884A3" w14:textId="77777777" w:rsidR="00753A63" w:rsidRDefault="00753A63" w:rsidP="00753A63">
      <w:pPr>
        <w:spacing w:line="360" w:lineRule="auto"/>
        <w:rPr>
          <w:rFonts w:ascii="Times New Roman" w:hAnsi="Times New Roman" w:cs="Times New Roman"/>
          <w:sz w:val="24"/>
          <w:szCs w:val="24"/>
        </w:rPr>
      </w:pPr>
    </w:p>
    <w:p w14:paraId="3BA758D5" w14:textId="77777777" w:rsidR="00CB1DD8" w:rsidRPr="00970FC3" w:rsidRDefault="00CB1DD8" w:rsidP="00CB1DD8">
      <w:pPr>
        <w:spacing w:line="360" w:lineRule="auto"/>
        <w:rPr>
          <w:rFonts w:ascii="Times New Roman" w:hAnsi="Times New Roman" w:cs="Times New Roman"/>
          <w:sz w:val="24"/>
          <w:szCs w:val="24"/>
        </w:rPr>
      </w:pPr>
    </w:p>
    <w:p w14:paraId="6A3D8F83" w14:textId="77777777" w:rsidR="005A7CE5" w:rsidRPr="00970FC3" w:rsidRDefault="005A7CE5">
      <w:pPr>
        <w:rPr>
          <w:rFonts w:ascii="Times New Roman" w:eastAsia="Calibri" w:hAnsi="Times New Roman" w:cs="Times New Roman"/>
          <w:b/>
          <w:kern w:val="0"/>
          <w:sz w:val="24"/>
          <w:szCs w:val="24"/>
          <w:lang w:val="en-GB" w:eastAsia="en-GB"/>
          <w14:ligatures w14:val="none"/>
        </w:rPr>
      </w:pPr>
      <w:bookmarkStart w:id="108" w:name="_Toc173365343"/>
      <w:r w:rsidRPr="00970FC3">
        <w:rPr>
          <w:rFonts w:ascii="Times New Roman" w:eastAsia="Calibri" w:hAnsi="Times New Roman" w:cs="Times New Roman"/>
          <w:b/>
          <w:kern w:val="0"/>
          <w:sz w:val="24"/>
          <w:szCs w:val="24"/>
          <w:lang w:val="en-GB" w:eastAsia="en-GB"/>
          <w14:ligatures w14:val="none"/>
        </w:rPr>
        <w:br w:type="page"/>
      </w:r>
    </w:p>
    <w:p w14:paraId="1E07A6AB" w14:textId="364F63CC" w:rsidR="00CB1DD8" w:rsidRPr="00970FC3" w:rsidRDefault="00CB1DD8" w:rsidP="001813EC">
      <w:pPr>
        <w:pStyle w:val="Heading1"/>
        <w:jc w:val="center"/>
        <w:rPr>
          <w:rFonts w:ascii="Times New Roman" w:eastAsia="Calibri" w:hAnsi="Times New Roman" w:cs="Times New Roman"/>
          <w:b/>
          <w:bCs/>
          <w:color w:val="auto"/>
          <w:sz w:val="24"/>
          <w:szCs w:val="24"/>
          <w:lang w:val="en-GB" w:eastAsia="en-GB"/>
        </w:rPr>
      </w:pPr>
      <w:bookmarkStart w:id="109" w:name="_Toc197088956"/>
      <w:r w:rsidRPr="00970FC3">
        <w:rPr>
          <w:rFonts w:ascii="Times New Roman" w:eastAsia="Calibri" w:hAnsi="Times New Roman" w:cs="Times New Roman"/>
          <w:b/>
          <w:bCs/>
          <w:color w:val="auto"/>
          <w:sz w:val="24"/>
          <w:szCs w:val="24"/>
          <w:lang w:val="en-GB" w:eastAsia="en-GB"/>
        </w:rPr>
        <w:lastRenderedPageBreak/>
        <w:t>CARRY OUT COMMUNITY HEALTH DIAGNOSIS AND PARTNERSHIP</w:t>
      </w:r>
      <w:bookmarkEnd w:id="108"/>
      <w:bookmarkEnd w:id="109"/>
    </w:p>
    <w:p w14:paraId="2691A5F2" w14:textId="77777777" w:rsidR="00CB1DD8" w:rsidRPr="00970FC3" w:rsidRDefault="00CB1DD8" w:rsidP="00CB1DD8">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 </w:t>
      </w:r>
    </w:p>
    <w:p w14:paraId="3AB8689A" w14:textId="77777777" w:rsidR="00753A63" w:rsidRDefault="00753A63" w:rsidP="00753A63">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CODE: 0988 554 16A</w:t>
      </w:r>
    </w:p>
    <w:p w14:paraId="4F91B64F" w14:textId="77777777" w:rsidR="00753A63" w:rsidRDefault="00753A63" w:rsidP="00753A63">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DESCRIPTION</w:t>
      </w:r>
    </w:p>
    <w:p w14:paraId="745591EC" w14:textId="55301B24" w:rsidR="00753A63" w:rsidRPr="000D7024" w:rsidRDefault="00753A63" w:rsidP="000D7024">
      <w:pPr>
        <w:widowControl w:val="0"/>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sz w:val="24"/>
          <w:szCs w:val="24"/>
          <w:lang w:val="en-US"/>
        </w:rPr>
        <w:t>The unit will equip trainees with competencies to carry out community health diagnosis and partnership</w:t>
      </w:r>
      <w:r>
        <w:rPr>
          <w:rFonts w:ascii="Times New Roman" w:eastAsia="Times New Roman" w:hAnsi="Times New Roman" w:cs="Times New Roman"/>
          <w:bCs/>
          <w:sz w:val="24"/>
          <w:szCs w:val="24"/>
          <w:lang w:val="en-US"/>
        </w:rPr>
        <w:t xml:space="preserve"> involves conducting </w:t>
      </w:r>
      <w:r>
        <w:rPr>
          <w:rFonts w:ascii="Times New Roman" w:eastAsia="Times New Roman" w:hAnsi="Times New Roman" w:cs="Times New Roman"/>
          <w:sz w:val="24"/>
          <w:szCs w:val="24"/>
          <w:lang w:val="en-US"/>
        </w:rPr>
        <w:t>community health needs assessment, advocating for individual and community health needs, carrying out community action plan, developing inter-sectorial collaboration and documenting community health information.</w:t>
      </w:r>
    </w:p>
    <w:p w14:paraId="11CC01F3" w14:textId="77777777" w:rsidR="00753A63" w:rsidRDefault="00753A63" w:rsidP="00753A63">
      <w:pPr>
        <w:spacing w:after="0" w:line="360" w:lineRule="auto"/>
        <w:rPr>
          <w:rFonts w:ascii="Times New Roman" w:eastAsia="Times New Roman" w:hAnsi="Times New Roman" w:cs="Times New Roman"/>
          <w:b/>
          <w:sz w:val="24"/>
          <w:szCs w:val="24"/>
          <w:lang w:val="en-US"/>
        </w:rPr>
      </w:pPr>
    </w:p>
    <w:p w14:paraId="5A737A74" w14:textId="77777777" w:rsidR="00753A63" w:rsidRDefault="00753A63" w:rsidP="00753A6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5941"/>
      </w:tblGrid>
      <w:tr w:rsidR="00753A63" w14:paraId="7ACBB458" w14:textId="77777777" w:rsidTr="00045783">
        <w:tc>
          <w:tcPr>
            <w:tcW w:w="0" w:type="auto"/>
            <w:shd w:val="clear" w:color="auto" w:fill="FFFFFF"/>
            <w:vAlign w:val="center"/>
          </w:tcPr>
          <w:p w14:paraId="1B2D904E"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w:t>
            </w:r>
          </w:p>
          <w:p w14:paraId="3E05C3D9"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describe the </w:t>
            </w:r>
            <w:r>
              <w:rPr>
                <w:rFonts w:ascii="Times New Roman" w:eastAsia="Times New Roman" w:hAnsi="Times New Roman" w:cs="Times New Roman"/>
                <w:b/>
                <w:sz w:val="24"/>
                <w:szCs w:val="24"/>
                <w:lang w:val="en-US"/>
              </w:rPr>
              <w:t>key outcomes</w:t>
            </w:r>
            <w:r>
              <w:rPr>
                <w:rFonts w:ascii="Times New Roman" w:eastAsia="Times New Roman" w:hAnsi="Times New Roman" w:cs="Times New Roman"/>
                <w:sz w:val="24"/>
                <w:szCs w:val="24"/>
                <w:lang w:val="en-US"/>
              </w:rPr>
              <w:t xml:space="preserve"> which make up workplace function (to be stated in active)</w:t>
            </w:r>
          </w:p>
        </w:tc>
        <w:tc>
          <w:tcPr>
            <w:tcW w:w="0" w:type="auto"/>
            <w:shd w:val="clear" w:color="auto" w:fill="FFFFFF"/>
            <w:vAlign w:val="center"/>
          </w:tcPr>
          <w:p w14:paraId="7E37288E"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PERFORMANCE CRITERIA</w:t>
            </w:r>
          </w:p>
          <w:p w14:paraId="251BCFCA"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are </w:t>
            </w:r>
            <w:r>
              <w:rPr>
                <w:rFonts w:ascii="Times New Roman" w:eastAsia="Times New Roman" w:hAnsi="Times New Roman" w:cs="Times New Roman"/>
                <w:b/>
                <w:sz w:val="24"/>
                <w:szCs w:val="24"/>
                <w:lang w:val="en-US"/>
              </w:rPr>
              <w:t>assessable statements</w:t>
            </w:r>
            <w:r>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36FF4A21"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lang w:val="en-US"/>
              </w:rPr>
              <w:t>Bold and italicized terms</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i/>
                <w:sz w:val="24"/>
                <w:szCs w:val="24"/>
                <w:lang w:val="en-US"/>
              </w:rPr>
              <w:t>are elaborated in the Range</w:t>
            </w:r>
          </w:p>
        </w:tc>
      </w:tr>
      <w:tr w:rsidR="00753A63" w14:paraId="7C379AAD" w14:textId="77777777" w:rsidTr="00045783">
        <w:tc>
          <w:tcPr>
            <w:tcW w:w="0" w:type="auto"/>
          </w:tcPr>
          <w:p w14:paraId="73D2846F" w14:textId="77777777" w:rsidR="00753A63" w:rsidRDefault="00753A63" w:rsidP="00045783">
            <w:pPr>
              <w:spacing w:after="12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bCs/>
                <w:sz w:val="24"/>
                <w:szCs w:val="24"/>
                <w:lang w:val="en-GB"/>
              </w:rPr>
              <w:t xml:space="preserve">1. </w:t>
            </w:r>
            <w:bookmarkStart w:id="110" w:name="_Hlk185523458"/>
            <w:r>
              <w:rPr>
                <w:rFonts w:ascii="Times New Roman" w:eastAsia="Calibri" w:hAnsi="Times New Roman" w:cs="Times New Roman"/>
                <w:bCs/>
                <w:sz w:val="24"/>
                <w:szCs w:val="24"/>
                <w:lang w:val="en-GB"/>
              </w:rPr>
              <w:t>Conduct Community Health Needs Assessment</w:t>
            </w:r>
            <w:bookmarkEnd w:id="110"/>
          </w:p>
        </w:tc>
        <w:tc>
          <w:tcPr>
            <w:tcW w:w="0" w:type="auto"/>
          </w:tcPr>
          <w:p w14:paraId="6E2F88E3" w14:textId="77777777" w:rsidR="00753A63" w:rsidRDefault="00753A63" w:rsidP="009D4A9A">
            <w:pPr>
              <w:numPr>
                <w:ilvl w:val="1"/>
                <w:numId w:val="291"/>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GB"/>
              </w:rPr>
              <w:t>Community health needs assessment</w:t>
            </w:r>
            <w:r>
              <w:rPr>
                <w:rFonts w:ascii="Times New Roman" w:eastAsia="Times New Roman" w:hAnsi="Times New Roman" w:cs="Times New Roman"/>
                <w:sz w:val="24"/>
                <w:szCs w:val="24"/>
                <w:lang w:val="en-GB"/>
              </w:rPr>
              <w:t xml:space="preserve"> (CHNA) partners are identified based on their roles and Responsibilities</w:t>
            </w:r>
          </w:p>
          <w:p w14:paraId="30A36254" w14:textId="77777777" w:rsidR="00753A63" w:rsidRDefault="00753A63" w:rsidP="009D4A9A">
            <w:pPr>
              <w:numPr>
                <w:ilvl w:val="1"/>
                <w:numId w:val="291"/>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Roles and responsibilities are assigned in accordance with health assessment needs</w:t>
            </w:r>
          </w:p>
          <w:p w14:paraId="06FFFFB8" w14:textId="77777777" w:rsidR="00753A63" w:rsidRDefault="00753A63" w:rsidP="009D4A9A">
            <w:pPr>
              <w:numPr>
                <w:ilvl w:val="1"/>
                <w:numId w:val="291"/>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Community health needs assessment methodology and process is designed according to available resources and target population</w:t>
            </w:r>
          </w:p>
          <w:p w14:paraId="2601E919" w14:textId="77777777" w:rsidR="00753A63" w:rsidRDefault="00753A63" w:rsidP="009D4A9A">
            <w:pPr>
              <w:numPr>
                <w:ilvl w:val="1"/>
                <w:numId w:val="291"/>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Preliminary</w:t>
            </w:r>
            <w:r>
              <w:rPr>
                <w:rFonts w:ascii="Times New Roman" w:eastAsia="Times New Roman" w:hAnsi="Times New Roman" w:cs="Times New Roman"/>
                <w:b/>
                <w:i/>
                <w:sz w:val="24"/>
                <w:szCs w:val="24"/>
                <w:lang w:val="en-GB"/>
              </w:rPr>
              <w:t xml:space="preserve"> Health Needs Identification </w:t>
            </w:r>
            <w:r>
              <w:rPr>
                <w:rFonts w:ascii="Times New Roman" w:eastAsia="Times New Roman" w:hAnsi="Times New Roman" w:cs="Times New Roman"/>
                <w:sz w:val="24"/>
                <w:szCs w:val="24"/>
                <w:lang w:val="en-GB"/>
              </w:rPr>
              <w:t>Tools are prepared according to set criteria</w:t>
            </w:r>
          </w:p>
          <w:p w14:paraId="325820DA" w14:textId="77777777" w:rsidR="00753A63" w:rsidRDefault="00753A63" w:rsidP="009D4A9A">
            <w:pPr>
              <w:numPr>
                <w:ilvl w:val="1"/>
                <w:numId w:val="291"/>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Community health needs assessment is carried out according to the design and schedule requirements</w:t>
            </w:r>
          </w:p>
          <w:p w14:paraId="79F10A95" w14:textId="77777777" w:rsidR="00753A63" w:rsidRDefault="00753A63" w:rsidP="009D4A9A">
            <w:pPr>
              <w:numPr>
                <w:ilvl w:val="1"/>
                <w:numId w:val="291"/>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Identification, interpretation, and analysis of set of </w:t>
            </w:r>
            <w:r>
              <w:rPr>
                <w:rFonts w:ascii="Times New Roman" w:eastAsia="Times New Roman" w:hAnsi="Times New Roman" w:cs="Times New Roman"/>
                <w:b/>
                <w:i/>
                <w:sz w:val="24"/>
                <w:szCs w:val="24"/>
                <w:lang w:val="en-GB"/>
              </w:rPr>
              <w:t>primary and secondary data</w:t>
            </w:r>
            <w:r>
              <w:rPr>
                <w:rFonts w:ascii="Times New Roman" w:eastAsia="Times New Roman" w:hAnsi="Times New Roman" w:cs="Times New Roman"/>
                <w:sz w:val="24"/>
                <w:szCs w:val="24"/>
                <w:lang w:val="en-GB"/>
              </w:rPr>
              <w:t xml:space="preserve"> is carried out according to standard procedures</w:t>
            </w:r>
          </w:p>
          <w:p w14:paraId="2F2FE998" w14:textId="77777777" w:rsidR="00753A63" w:rsidRDefault="00753A63" w:rsidP="009D4A9A">
            <w:pPr>
              <w:numPr>
                <w:ilvl w:val="1"/>
                <w:numId w:val="291"/>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Community health needs are identified and selected based on set pre-determined criteria</w:t>
            </w:r>
          </w:p>
          <w:p w14:paraId="5C21429C" w14:textId="77777777" w:rsidR="00753A63" w:rsidRDefault="00753A63" w:rsidP="009D4A9A">
            <w:pPr>
              <w:numPr>
                <w:ilvl w:val="1"/>
                <w:numId w:val="291"/>
              </w:numPr>
              <w:spacing w:after="12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bCs/>
                <w:sz w:val="24"/>
                <w:szCs w:val="24"/>
                <w:lang w:val="en-US"/>
              </w:rPr>
              <w:t>Community health needs are prioritized based on identified needs and impact on community health</w:t>
            </w:r>
          </w:p>
          <w:p w14:paraId="03054513" w14:textId="77777777" w:rsidR="00753A63" w:rsidRDefault="00753A63" w:rsidP="009D4A9A">
            <w:pPr>
              <w:numPr>
                <w:ilvl w:val="1"/>
                <w:numId w:val="289"/>
              </w:numPr>
              <w:tabs>
                <w:tab w:val="left" w:pos="43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Cs/>
                <w:sz w:val="24"/>
                <w:szCs w:val="24"/>
                <w:lang w:val="en-US"/>
              </w:rPr>
              <w:t>Implementation strategies are developed according to health priorities</w:t>
            </w:r>
          </w:p>
        </w:tc>
      </w:tr>
      <w:tr w:rsidR="00753A63" w14:paraId="7EAAD064" w14:textId="77777777" w:rsidTr="00045783">
        <w:tc>
          <w:tcPr>
            <w:tcW w:w="0" w:type="auto"/>
          </w:tcPr>
          <w:p w14:paraId="7C35E891" w14:textId="77777777" w:rsidR="00753A63" w:rsidRDefault="00753A63" w:rsidP="00045783">
            <w:pPr>
              <w:spacing w:after="120" w:line="240" w:lineRule="auto"/>
              <w:ind w:left="319"/>
              <w:contextualSpacing/>
              <w:rPr>
                <w:rFonts w:ascii="Times New Roman" w:eastAsia="Times New Roman" w:hAnsi="Times New Roman" w:cs="Times New Roman"/>
                <w:sz w:val="24"/>
                <w:szCs w:val="24"/>
                <w:lang w:val="en-GB"/>
              </w:rPr>
            </w:pPr>
            <w:r>
              <w:rPr>
                <w:rFonts w:ascii="Times New Roman" w:eastAsia="Calibri" w:hAnsi="Times New Roman" w:cs="Times New Roman"/>
                <w:bCs/>
                <w:sz w:val="24"/>
                <w:szCs w:val="24"/>
                <w:lang w:val="en-GB"/>
              </w:rPr>
              <w:t>2.</w:t>
            </w:r>
            <w:bookmarkStart w:id="111" w:name="_Hlk185523478"/>
            <w:r>
              <w:rPr>
                <w:rFonts w:ascii="Times New Roman" w:eastAsia="Calibri" w:hAnsi="Times New Roman" w:cs="Times New Roman"/>
                <w:bCs/>
                <w:sz w:val="24"/>
                <w:szCs w:val="24"/>
                <w:lang w:val="en-GB"/>
              </w:rPr>
              <w:t xml:space="preserve">Advocate for individual and community health needs  </w:t>
            </w:r>
            <w:bookmarkEnd w:id="111"/>
          </w:p>
        </w:tc>
        <w:tc>
          <w:tcPr>
            <w:tcW w:w="0" w:type="auto"/>
          </w:tcPr>
          <w:p w14:paraId="3B27EE0C" w14:textId="77777777" w:rsidR="00753A63" w:rsidRDefault="00753A63" w:rsidP="009D4A9A">
            <w:pPr>
              <w:pStyle w:val="ListParagraph"/>
              <w:numPr>
                <w:ilvl w:val="1"/>
                <w:numId w:val="293"/>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b/>
                <w:i/>
                <w:sz w:val="24"/>
                <w:szCs w:val="24"/>
                <w:lang w:val="en-GB"/>
              </w:rPr>
              <w:t>Community Health needs</w:t>
            </w:r>
            <w:r>
              <w:rPr>
                <w:rFonts w:ascii="Times New Roman" w:eastAsia="Calibri" w:hAnsi="Times New Roman" w:cs="Times New Roman"/>
                <w:sz w:val="24"/>
                <w:szCs w:val="24"/>
                <w:lang w:val="en-GB"/>
              </w:rPr>
              <w:t xml:space="preserve"> assessment report is obtained and analyzed according to standard procedures</w:t>
            </w:r>
          </w:p>
          <w:p w14:paraId="05E42771" w14:textId="77777777" w:rsidR="00753A63" w:rsidRDefault="00753A63" w:rsidP="009D4A9A">
            <w:pPr>
              <w:pStyle w:val="ListParagraph"/>
              <w:numPr>
                <w:ilvl w:val="1"/>
                <w:numId w:val="293"/>
              </w:numPr>
              <w:spacing w:after="200" w:line="240" w:lineRule="auto"/>
              <w:rPr>
                <w:rFonts w:ascii="Times New Roman" w:eastAsia="Calibri" w:hAnsi="Times New Roman" w:cs="Times New Roman"/>
                <w:bCs/>
                <w:iCs/>
                <w:sz w:val="24"/>
                <w:szCs w:val="24"/>
                <w:lang w:val="en-GB"/>
              </w:rPr>
            </w:pPr>
            <w:r>
              <w:rPr>
                <w:rFonts w:ascii="Times New Roman" w:eastAsia="Calibri" w:hAnsi="Times New Roman" w:cs="Times New Roman"/>
                <w:b/>
                <w:i/>
                <w:sz w:val="24"/>
                <w:szCs w:val="24"/>
                <w:lang w:val="en-GB"/>
              </w:rPr>
              <w:t>Advocacy resources</w:t>
            </w:r>
            <w:r>
              <w:rPr>
                <w:rFonts w:ascii="Times New Roman" w:eastAsia="Calibri" w:hAnsi="Times New Roman" w:cs="Times New Roman"/>
                <w:bCs/>
                <w:iCs/>
                <w:sz w:val="24"/>
                <w:szCs w:val="24"/>
                <w:lang w:val="en-GB"/>
              </w:rPr>
              <w:t xml:space="preserve"> are identified according to priority health needs </w:t>
            </w:r>
          </w:p>
          <w:p w14:paraId="1CC9CECE" w14:textId="77777777" w:rsidR="00753A63" w:rsidRDefault="00753A63" w:rsidP="009D4A9A">
            <w:pPr>
              <w:pStyle w:val="ListParagraph"/>
              <w:numPr>
                <w:ilvl w:val="1"/>
                <w:numId w:val="293"/>
              </w:numPr>
              <w:spacing w:after="200" w:line="240" w:lineRule="auto"/>
              <w:rPr>
                <w:rFonts w:ascii="Times New Roman" w:eastAsia="Calibri" w:hAnsi="Times New Roman" w:cs="Times New Roman"/>
                <w:bCs/>
                <w:iCs/>
                <w:sz w:val="24"/>
                <w:szCs w:val="24"/>
                <w:lang w:val="en-GB"/>
              </w:rPr>
            </w:pPr>
            <w:r>
              <w:rPr>
                <w:rFonts w:ascii="Times New Roman" w:eastAsia="Calibri" w:hAnsi="Times New Roman" w:cs="Times New Roman"/>
                <w:b/>
                <w:i/>
                <w:sz w:val="24"/>
                <w:szCs w:val="24"/>
                <w:lang w:val="en-GB"/>
              </w:rPr>
              <w:t>Advocacy strategies</w:t>
            </w:r>
            <w:r>
              <w:rPr>
                <w:rFonts w:ascii="Times New Roman" w:eastAsia="Calibri" w:hAnsi="Times New Roman" w:cs="Times New Roman"/>
                <w:bCs/>
                <w:iCs/>
                <w:sz w:val="24"/>
                <w:szCs w:val="24"/>
                <w:lang w:val="en-GB"/>
              </w:rPr>
              <w:t xml:space="preserve"> are determined according to priority health needs </w:t>
            </w:r>
          </w:p>
          <w:p w14:paraId="050F6385" w14:textId="77777777" w:rsidR="00753A63" w:rsidRDefault="00753A63" w:rsidP="009D4A9A">
            <w:pPr>
              <w:pStyle w:val="ListParagraph"/>
              <w:numPr>
                <w:ilvl w:val="1"/>
                <w:numId w:val="293"/>
              </w:numPr>
              <w:spacing w:after="200" w:line="240" w:lineRule="auto"/>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 xml:space="preserve">Locally available resources are identified as per the priority health needs </w:t>
            </w:r>
          </w:p>
          <w:p w14:paraId="3A699F03" w14:textId="77777777" w:rsidR="00753A63" w:rsidRDefault="00753A63" w:rsidP="009D4A9A">
            <w:pPr>
              <w:pStyle w:val="ListParagraph"/>
              <w:numPr>
                <w:ilvl w:val="1"/>
                <w:numId w:val="293"/>
              </w:numPr>
              <w:spacing w:after="200" w:line="240" w:lineRule="auto"/>
              <w:rPr>
                <w:rFonts w:ascii="Times New Roman" w:eastAsia="Calibri" w:hAnsi="Times New Roman" w:cs="Times New Roman"/>
                <w:bCs/>
                <w:iCs/>
                <w:sz w:val="24"/>
                <w:szCs w:val="24"/>
                <w:lang w:val="en-GB"/>
              </w:rPr>
            </w:pPr>
            <w:r>
              <w:rPr>
                <w:rFonts w:ascii="Times New Roman" w:eastAsia="Calibri" w:hAnsi="Times New Roman" w:cs="Times New Roman"/>
                <w:b/>
                <w:i/>
                <w:sz w:val="24"/>
                <w:szCs w:val="24"/>
                <w:lang w:val="en-GB"/>
              </w:rPr>
              <w:lastRenderedPageBreak/>
              <w:t>Health advocacy</w:t>
            </w:r>
            <w:r>
              <w:rPr>
                <w:rFonts w:ascii="Times New Roman" w:eastAsia="Calibri" w:hAnsi="Times New Roman" w:cs="Times New Roman"/>
                <w:bCs/>
                <w:iCs/>
                <w:sz w:val="24"/>
                <w:szCs w:val="24"/>
                <w:lang w:val="en-GB"/>
              </w:rPr>
              <w:t xml:space="preserve"> plan is prepared based on identified priority health needs Relevant stakeholders and partners are identified based on community health needs requirements</w:t>
            </w:r>
          </w:p>
          <w:p w14:paraId="01060AB0" w14:textId="77777777" w:rsidR="00753A63" w:rsidRDefault="00753A63" w:rsidP="009D4A9A">
            <w:pPr>
              <w:pStyle w:val="ListParagraph"/>
              <w:numPr>
                <w:ilvl w:val="1"/>
                <w:numId w:val="293"/>
              </w:numPr>
              <w:spacing w:after="200" w:line="240" w:lineRule="auto"/>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Health needs advocacy is carried out as per the advocacy plan</w:t>
            </w:r>
          </w:p>
          <w:p w14:paraId="5FD4B82F" w14:textId="77777777" w:rsidR="00753A63" w:rsidRDefault="00753A63" w:rsidP="009D4A9A">
            <w:pPr>
              <w:pStyle w:val="ListParagraph"/>
              <w:numPr>
                <w:ilvl w:val="1"/>
                <w:numId w:val="293"/>
              </w:numPr>
              <w:spacing w:after="200" w:line="240" w:lineRule="auto"/>
              <w:rPr>
                <w:rFonts w:ascii="Times New Roman" w:eastAsia="Times New Roman" w:hAnsi="Times New Roman" w:cs="Times New Roman"/>
                <w:sz w:val="24"/>
                <w:szCs w:val="24"/>
                <w:lang w:val="en-US"/>
              </w:rPr>
            </w:pPr>
            <w:r>
              <w:rPr>
                <w:rFonts w:ascii="Times New Roman" w:eastAsia="Calibri" w:hAnsi="Times New Roman" w:cs="Times New Roman"/>
                <w:b/>
                <w:i/>
                <w:sz w:val="24"/>
                <w:szCs w:val="24"/>
                <w:lang w:val="en-GB"/>
              </w:rPr>
              <w:t>Improvement strategies</w:t>
            </w:r>
            <w:r>
              <w:rPr>
                <w:rFonts w:ascii="Times New Roman" w:eastAsia="Calibri" w:hAnsi="Times New Roman" w:cs="Times New Roman"/>
                <w:bCs/>
                <w:iCs/>
                <w:sz w:val="24"/>
                <w:szCs w:val="24"/>
                <w:lang w:val="en-GB"/>
              </w:rPr>
              <w:t xml:space="preserve"> are developed and implemented according to health needs requirement</w:t>
            </w:r>
          </w:p>
        </w:tc>
      </w:tr>
      <w:tr w:rsidR="00753A63" w14:paraId="74E2D19B" w14:textId="77777777" w:rsidTr="00045783">
        <w:tc>
          <w:tcPr>
            <w:tcW w:w="0" w:type="auto"/>
          </w:tcPr>
          <w:p w14:paraId="7A099884" w14:textId="77777777" w:rsidR="00753A63" w:rsidRDefault="00753A63" w:rsidP="00045783">
            <w:pPr>
              <w:spacing w:after="120" w:line="240" w:lineRule="auto"/>
              <w:contextualSpacing/>
              <w:rPr>
                <w:rFonts w:ascii="Times New Roman" w:eastAsia="Times New Roman" w:hAnsi="Times New Roman" w:cs="Times New Roman"/>
                <w:sz w:val="24"/>
                <w:szCs w:val="24"/>
                <w:lang w:val="en-GB"/>
              </w:rPr>
            </w:pPr>
            <w:r>
              <w:rPr>
                <w:rFonts w:ascii="Times New Roman" w:eastAsia="Calibri" w:hAnsi="Times New Roman" w:cs="Times New Roman"/>
                <w:bCs/>
                <w:sz w:val="24"/>
                <w:szCs w:val="24"/>
                <w:lang w:val="en-GB"/>
              </w:rPr>
              <w:lastRenderedPageBreak/>
              <w:t xml:space="preserve">3. </w:t>
            </w:r>
            <w:bookmarkStart w:id="112" w:name="_Hlk185523502"/>
            <w:r>
              <w:rPr>
                <w:rFonts w:ascii="Times New Roman" w:eastAsia="Calibri" w:hAnsi="Times New Roman" w:cs="Times New Roman"/>
                <w:bCs/>
                <w:sz w:val="24"/>
                <w:szCs w:val="24"/>
                <w:lang w:val="en-GB"/>
              </w:rPr>
              <w:t>Carry out community action plan</w:t>
            </w:r>
            <w:bookmarkEnd w:id="112"/>
          </w:p>
        </w:tc>
        <w:tc>
          <w:tcPr>
            <w:tcW w:w="0" w:type="auto"/>
          </w:tcPr>
          <w:p w14:paraId="5D2CFA76" w14:textId="77777777" w:rsidR="00753A63" w:rsidRDefault="00753A63" w:rsidP="009D4A9A">
            <w:pPr>
              <w:numPr>
                <w:ilvl w:val="0"/>
                <w:numId w:val="208"/>
              </w:numPr>
              <w:spacing w:after="120" w:line="240" w:lineRule="auto"/>
              <w:rPr>
                <w:rFonts w:ascii="Times New Roman" w:eastAsia="Calibri" w:hAnsi="Times New Roman" w:cs="Times New Roman"/>
                <w:vanish/>
                <w:sz w:val="24"/>
                <w:szCs w:val="24"/>
                <w:lang w:val="en-GB"/>
              </w:rPr>
            </w:pPr>
          </w:p>
          <w:p w14:paraId="21915A1C" w14:textId="77777777" w:rsidR="00753A63" w:rsidRDefault="00753A63" w:rsidP="009D4A9A">
            <w:pPr>
              <w:pStyle w:val="ListParagraph"/>
              <w:numPr>
                <w:ilvl w:val="1"/>
                <w:numId w:val="294"/>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Community health goals, objectives and vision are developed based on health status of the community</w:t>
            </w:r>
          </w:p>
          <w:p w14:paraId="603AA475" w14:textId="77777777" w:rsidR="00753A63" w:rsidRDefault="00753A63" w:rsidP="009D4A9A">
            <w:pPr>
              <w:numPr>
                <w:ilvl w:val="1"/>
                <w:numId w:val="294"/>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GB"/>
              </w:rPr>
              <w:t>Community-based initiatives</w:t>
            </w:r>
            <w:r>
              <w:rPr>
                <w:rFonts w:ascii="Times New Roman" w:eastAsia="Times New Roman" w:hAnsi="Times New Roman" w:cs="Times New Roman"/>
                <w:sz w:val="24"/>
                <w:szCs w:val="24"/>
                <w:lang w:val="en-GB"/>
              </w:rPr>
              <w:t xml:space="preserve"> are developed according to the community health needs</w:t>
            </w:r>
          </w:p>
          <w:p w14:paraId="44C416DD" w14:textId="77777777" w:rsidR="00753A63" w:rsidRDefault="00753A63" w:rsidP="009D4A9A">
            <w:pPr>
              <w:numPr>
                <w:ilvl w:val="1"/>
                <w:numId w:val="294"/>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Required resources</w:t>
            </w:r>
            <w:r>
              <w:rPr>
                <w:rFonts w:ascii="Times New Roman" w:eastAsia="Times New Roman" w:hAnsi="Times New Roman" w:cs="Times New Roman"/>
                <w:sz w:val="24"/>
                <w:szCs w:val="24"/>
                <w:lang w:val="en-US"/>
              </w:rPr>
              <w:t xml:space="preserve"> are determined based on availability and preference</w:t>
            </w:r>
          </w:p>
          <w:p w14:paraId="31ADE784" w14:textId="77777777" w:rsidR="00753A63" w:rsidRDefault="00753A63" w:rsidP="009D4A9A">
            <w:pPr>
              <w:numPr>
                <w:ilvl w:val="1"/>
                <w:numId w:val="294"/>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Roles and responsibilities are defined based on individual and community capabilities</w:t>
            </w:r>
          </w:p>
          <w:p w14:paraId="77977483" w14:textId="77777777" w:rsidR="00753A63" w:rsidRDefault="00753A63" w:rsidP="009D4A9A">
            <w:pPr>
              <w:numPr>
                <w:ilvl w:val="1"/>
                <w:numId w:val="294"/>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Timelines are determined according to community health strategic plan</w:t>
            </w:r>
          </w:p>
          <w:p w14:paraId="085DC353" w14:textId="77777777" w:rsidR="00753A63" w:rsidRDefault="00753A63" w:rsidP="009D4A9A">
            <w:pPr>
              <w:numPr>
                <w:ilvl w:val="1"/>
                <w:numId w:val="294"/>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 of monitoring and evaluation are identified based on community health needs</w:t>
            </w:r>
          </w:p>
          <w:p w14:paraId="101AF2D7" w14:textId="77777777" w:rsidR="00753A63" w:rsidRDefault="00753A63" w:rsidP="009D4A9A">
            <w:pPr>
              <w:numPr>
                <w:ilvl w:val="1"/>
                <w:numId w:val="294"/>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Action plan is reviewed based on community health requirements</w:t>
            </w:r>
          </w:p>
        </w:tc>
      </w:tr>
      <w:tr w:rsidR="00753A63" w14:paraId="05132A41" w14:textId="77777777" w:rsidTr="00045783">
        <w:tc>
          <w:tcPr>
            <w:tcW w:w="0" w:type="auto"/>
          </w:tcPr>
          <w:p w14:paraId="3C902DA8" w14:textId="77777777" w:rsidR="00753A63" w:rsidRDefault="00753A63" w:rsidP="00045783">
            <w:pPr>
              <w:spacing w:after="12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4.Conduct community health research</w:t>
            </w:r>
          </w:p>
        </w:tc>
        <w:tc>
          <w:tcPr>
            <w:tcW w:w="0" w:type="auto"/>
          </w:tcPr>
          <w:p w14:paraId="023453BC" w14:textId="77777777" w:rsidR="00753A63" w:rsidRDefault="00753A63" w:rsidP="009D4A9A">
            <w:pPr>
              <w:numPr>
                <w:ilvl w:val="0"/>
                <w:numId w:val="294"/>
              </w:numPr>
              <w:spacing w:after="120" w:line="240" w:lineRule="auto"/>
              <w:rPr>
                <w:rFonts w:ascii="Times New Roman" w:eastAsia="Times New Roman" w:hAnsi="Times New Roman" w:cs="Times New Roman"/>
                <w:vanish/>
                <w:sz w:val="24"/>
                <w:szCs w:val="24"/>
                <w:lang w:val="en-GB"/>
              </w:rPr>
            </w:pPr>
          </w:p>
          <w:p w14:paraId="2C7D14A3" w14:textId="77777777" w:rsidR="00753A63" w:rsidRDefault="00753A63" w:rsidP="009D4A9A">
            <w:pPr>
              <w:numPr>
                <w:ilvl w:val="1"/>
                <w:numId w:val="294"/>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Target population is determined in accordance with research problem and research protocols</w:t>
            </w:r>
          </w:p>
          <w:p w14:paraId="558D73AD" w14:textId="77777777" w:rsidR="00753A63" w:rsidRDefault="00753A63" w:rsidP="009D4A9A">
            <w:pPr>
              <w:numPr>
                <w:ilvl w:val="1"/>
                <w:numId w:val="294"/>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GB"/>
              </w:rPr>
              <w:t xml:space="preserve">Sampling techniques </w:t>
            </w:r>
            <w:r>
              <w:rPr>
                <w:rFonts w:ascii="Times New Roman" w:eastAsia="Times New Roman" w:hAnsi="Times New Roman" w:cs="Times New Roman"/>
                <w:sz w:val="24"/>
                <w:szCs w:val="24"/>
                <w:lang w:val="en-GB"/>
              </w:rPr>
              <w:t>are determined in accordance with sample population and research protocols</w:t>
            </w:r>
          </w:p>
          <w:p w14:paraId="2E9BA91D" w14:textId="77777777" w:rsidR="00753A63" w:rsidRDefault="00753A63" w:rsidP="009D4A9A">
            <w:pPr>
              <w:numPr>
                <w:ilvl w:val="1"/>
                <w:numId w:val="294"/>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GB"/>
              </w:rPr>
              <w:t>Sample population</w:t>
            </w:r>
            <w:r>
              <w:rPr>
                <w:rFonts w:ascii="Times New Roman" w:eastAsia="Times New Roman" w:hAnsi="Times New Roman" w:cs="Times New Roman"/>
                <w:sz w:val="24"/>
                <w:szCs w:val="24"/>
                <w:lang w:val="en-GB"/>
              </w:rPr>
              <w:t xml:space="preserve"> is determined based on the research protocols</w:t>
            </w:r>
          </w:p>
          <w:p w14:paraId="24B37B47" w14:textId="77777777" w:rsidR="00753A63" w:rsidRDefault="00753A63" w:rsidP="009D4A9A">
            <w:pPr>
              <w:numPr>
                <w:ilvl w:val="1"/>
                <w:numId w:val="294"/>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GB"/>
              </w:rPr>
              <w:t>Research instruments</w:t>
            </w:r>
            <w:r>
              <w:rPr>
                <w:rFonts w:ascii="Times New Roman" w:eastAsia="Times New Roman" w:hAnsi="Times New Roman" w:cs="Times New Roman"/>
                <w:sz w:val="24"/>
                <w:szCs w:val="24"/>
                <w:lang w:val="en-GB"/>
              </w:rPr>
              <w:t xml:space="preserve"> are identified based on target population and research protocols</w:t>
            </w:r>
          </w:p>
          <w:p w14:paraId="148D200C" w14:textId="77777777" w:rsidR="00753A63" w:rsidRDefault="00753A63" w:rsidP="009D4A9A">
            <w:pPr>
              <w:numPr>
                <w:ilvl w:val="1"/>
                <w:numId w:val="294"/>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Data collection is undertaken in accordance with research protocols</w:t>
            </w:r>
          </w:p>
        </w:tc>
      </w:tr>
      <w:tr w:rsidR="00753A63" w14:paraId="7710D5FE" w14:textId="77777777" w:rsidTr="00045783">
        <w:tc>
          <w:tcPr>
            <w:tcW w:w="0" w:type="auto"/>
          </w:tcPr>
          <w:p w14:paraId="4B48B470" w14:textId="77777777" w:rsidR="00753A63" w:rsidRDefault="00753A63" w:rsidP="00045783">
            <w:pPr>
              <w:spacing w:after="120" w:line="240" w:lineRule="auto"/>
              <w:contextualSpacing/>
              <w:rPr>
                <w:rFonts w:ascii="Times New Roman" w:eastAsia="Times New Roman" w:hAnsi="Times New Roman" w:cs="Times New Roman"/>
                <w:sz w:val="24"/>
                <w:szCs w:val="24"/>
                <w:lang w:val="en-GB"/>
              </w:rPr>
            </w:pPr>
            <w:r>
              <w:rPr>
                <w:rFonts w:ascii="Times New Roman" w:eastAsia="Calibri" w:hAnsi="Times New Roman" w:cs="Times New Roman"/>
                <w:sz w:val="24"/>
                <w:szCs w:val="24"/>
                <w:lang w:val="en-GB"/>
              </w:rPr>
              <w:t>5.Develop Inter sectoral collaboration</w:t>
            </w:r>
          </w:p>
        </w:tc>
        <w:tc>
          <w:tcPr>
            <w:tcW w:w="0" w:type="auto"/>
          </w:tcPr>
          <w:p w14:paraId="3F3F08B3" w14:textId="77777777" w:rsidR="00753A63" w:rsidRDefault="00753A63" w:rsidP="009D4A9A">
            <w:pPr>
              <w:numPr>
                <w:ilvl w:val="0"/>
                <w:numId w:val="176"/>
              </w:numPr>
              <w:spacing w:after="120" w:line="240" w:lineRule="auto"/>
              <w:rPr>
                <w:rFonts w:ascii="Times New Roman" w:eastAsia="Calibri" w:hAnsi="Times New Roman" w:cs="Times New Roman"/>
                <w:vanish/>
                <w:sz w:val="24"/>
                <w:szCs w:val="24"/>
                <w:lang w:val="en-GB"/>
              </w:rPr>
            </w:pPr>
          </w:p>
          <w:p w14:paraId="703D96F6" w14:textId="77777777" w:rsidR="00753A63" w:rsidRDefault="00753A63" w:rsidP="009D4A9A">
            <w:pPr>
              <w:numPr>
                <w:ilvl w:val="0"/>
                <w:numId w:val="176"/>
              </w:numPr>
              <w:spacing w:after="120" w:line="240" w:lineRule="auto"/>
              <w:rPr>
                <w:rFonts w:ascii="Times New Roman" w:eastAsia="Calibri" w:hAnsi="Times New Roman" w:cs="Times New Roman"/>
                <w:vanish/>
                <w:sz w:val="24"/>
                <w:szCs w:val="24"/>
                <w:lang w:val="en-GB"/>
              </w:rPr>
            </w:pPr>
          </w:p>
          <w:p w14:paraId="05D556B4" w14:textId="77777777" w:rsidR="00753A63" w:rsidRDefault="00753A63" w:rsidP="009D4A9A">
            <w:pPr>
              <w:numPr>
                <w:ilvl w:val="1"/>
                <w:numId w:val="292"/>
              </w:numPr>
              <w:spacing w:after="20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Inter-sectoral collaboration partners are identified based on available networks and sector requirements</w:t>
            </w:r>
          </w:p>
          <w:p w14:paraId="646BEA44" w14:textId="77777777" w:rsidR="00753A63" w:rsidRDefault="00753A63" w:rsidP="009D4A9A">
            <w:pPr>
              <w:numPr>
                <w:ilvl w:val="1"/>
                <w:numId w:val="292"/>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Terms of reference and commissioning case studies are developed based on inter-sectoral agreements</w:t>
            </w:r>
          </w:p>
          <w:p w14:paraId="1B07195C" w14:textId="77777777" w:rsidR="00753A63" w:rsidRDefault="00753A63" w:rsidP="009D4A9A">
            <w:pPr>
              <w:numPr>
                <w:ilvl w:val="1"/>
                <w:numId w:val="292"/>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Partnership dialogue is carried out based on collaboration requirements</w:t>
            </w:r>
          </w:p>
          <w:p w14:paraId="7A648C0D" w14:textId="77777777" w:rsidR="00753A63" w:rsidRDefault="00753A63" w:rsidP="009D4A9A">
            <w:pPr>
              <w:numPr>
                <w:ilvl w:val="1"/>
                <w:numId w:val="292"/>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Partnership network to amplify, consolidate and sustain work in the sector is developed based on health sector requirement</w:t>
            </w:r>
          </w:p>
          <w:p w14:paraId="7E5DC04F" w14:textId="77777777" w:rsidR="00753A63" w:rsidRDefault="00753A63" w:rsidP="009D4A9A">
            <w:pPr>
              <w:numPr>
                <w:ilvl w:val="1"/>
                <w:numId w:val="292"/>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Resource is mobilized according to inter-sectoral agreements and health requirements</w:t>
            </w:r>
          </w:p>
          <w:p w14:paraId="6DA7A4FC" w14:textId="77777777" w:rsidR="00753A63" w:rsidRDefault="00753A63" w:rsidP="009D4A9A">
            <w:pPr>
              <w:numPr>
                <w:ilvl w:val="1"/>
                <w:numId w:val="292"/>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Strategies of tackling </w:t>
            </w:r>
            <w:r>
              <w:rPr>
                <w:rFonts w:ascii="Times New Roman" w:eastAsia="Times New Roman" w:hAnsi="Times New Roman" w:cs="Times New Roman"/>
                <w:b/>
                <w:i/>
                <w:sz w:val="24"/>
                <w:szCs w:val="24"/>
                <w:lang w:val="en-US"/>
              </w:rPr>
              <w:t>health inequities</w:t>
            </w:r>
            <w:r>
              <w:rPr>
                <w:rFonts w:ascii="Times New Roman" w:eastAsia="Times New Roman" w:hAnsi="Times New Roman" w:cs="Times New Roman"/>
                <w:sz w:val="24"/>
                <w:szCs w:val="24"/>
                <w:lang w:val="en-US"/>
              </w:rPr>
              <w:t xml:space="preserve"> are developed according to inter-sectoral approaches</w:t>
            </w:r>
          </w:p>
          <w:p w14:paraId="5371555A" w14:textId="77777777" w:rsidR="00753A63" w:rsidRDefault="00753A63" w:rsidP="009D4A9A">
            <w:pPr>
              <w:numPr>
                <w:ilvl w:val="1"/>
                <w:numId w:val="292"/>
              </w:num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Community health report on social determinants of health is prepared in accordance with health needs</w:t>
            </w:r>
          </w:p>
          <w:p w14:paraId="3DE436A3" w14:textId="77777777" w:rsidR="00753A63" w:rsidRDefault="00753A63" w:rsidP="009D4A9A">
            <w:pPr>
              <w:numPr>
                <w:ilvl w:val="1"/>
                <w:numId w:val="292"/>
              </w:numPr>
              <w:tabs>
                <w:tab w:val="left" w:pos="342"/>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Incorporation of inter-sectoral action is defined according to community-based health care strategy</w:t>
            </w:r>
          </w:p>
        </w:tc>
      </w:tr>
    </w:tbl>
    <w:p w14:paraId="5BEE55C0" w14:textId="77777777" w:rsidR="00753A63" w:rsidRDefault="00753A63" w:rsidP="00753A63">
      <w:pPr>
        <w:spacing w:after="0" w:line="360" w:lineRule="auto"/>
        <w:rPr>
          <w:rFonts w:ascii="Times New Roman" w:eastAsia="Times New Roman" w:hAnsi="Times New Roman" w:cs="Times New Roman"/>
          <w:b/>
          <w:sz w:val="24"/>
          <w:szCs w:val="24"/>
          <w:lang w:val="en-US"/>
        </w:rPr>
      </w:pPr>
    </w:p>
    <w:p w14:paraId="615C96EA" w14:textId="77777777" w:rsidR="00753A63" w:rsidRDefault="00753A63" w:rsidP="00753A63">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RANGE</w:t>
      </w:r>
    </w:p>
    <w:p w14:paraId="38168BFD" w14:textId="77777777" w:rsidR="00753A63" w:rsidRDefault="00753A63" w:rsidP="00753A63">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section provides work environments and conditions to which the performance criteria apply. It allows for different work environments and situations that will affect performance.</w:t>
      </w:r>
    </w:p>
    <w:p w14:paraId="540541D9" w14:textId="77777777" w:rsidR="00753A63" w:rsidRDefault="00753A63" w:rsidP="00753A63">
      <w:pPr>
        <w:spacing w:after="0" w:line="360" w:lineRule="auto"/>
        <w:rPr>
          <w:rFonts w:ascii="Times New Roman" w:eastAsia="Times New Roman" w:hAnsi="Times New Roman" w:cs="Times New Roman"/>
          <w:sz w:val="24"/>
          <w:szCs w:val="24"/>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84"/>
        <w:gridCol w:w="6360"/>
      </w:tblGrid>
      <w:tr w:rsidR="00753A63" w14:paraId="7319C6EA" w14:textId="77777777" w:rsidTr="00045783">
        <w:trPr>
          <w:cantSplit/>
        </w:trPr>
        <w:tc>
          <w:tcPr>
            <w:tcW w:w="1633" w:type="pct"/>
          </w:tcPr>
          <w:p w14:paraId="68BC12F9"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VARIABLE</w:t>
            </w:r>
          </w:p>
        </w:tc>
        <w:tc>
          <w:tcPr>
            <w:tcW w:w="3367" w:type="pct"/>
          </w:tcPr>
          <w:p w14:paraId="1230BEF0" w14:textId="77777777" w:rsidR="00753A63" w:rsidRDefault="00753A63"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RANGE</w:t>
            </w:r>
          </w:p>
        </w:tc>
      </w:tr>
      <w:tr w:rsidR="00753A63" w14:paraId="3E37A973" w14:textId="77777777" w:rsidTr="00045783">
        <w:trPr>
          <w:cantSplit/>
        </w:trPr>
        <w:tc>
          <w:tcPr>
            <w:tcW w:w="1633" w:type="pct"/>
          </w:tcPr>
          <w:p w14:paraId="3EF0F505" w14:textId="77777777" w:rsidR="00753A63" w:rsidRDefault="00753A63" w:rsidP="009D4A9A">
            <w:pPr>
              <w:pStyle w:val="ListParagraph"/>
              <w:widowControl w:val="0"/>
              <w:numPr>
                <w:ilvl w:val="3"/>
                <w:numId w:val="17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Community Health needs include but are not limited to:</w:t>
            </w:r>
          </w:p>
          <w:p w14:paraId="3CF49DF4" w14:textId="77777777" w:rsidR="00753A63" w:rsidRDefault="00753A63" w:rsidP="00045783">
            <w:pPr>
              <w:tabs>
                <w:tab w:val="left" w:pos="-2898"/>
              </w:tabs>
              <w:spacing w:after="0" w:line="240" w:lineRule="auto"/>
              <w:rPr>
                <w:rFonts w:ascii="Times New Roman" w:eastAsia="Times New Roman" w:hAnsi="Times New Roman" w:cs="Times New Roman"/>
                <w:sz w:val="24"/>
                <w:szCs w:val="24"/>
                <w:lang w:val="en-US"/>
              </w:rPr>
            </w:pPr>
          </w:p>
        </w:tc>
        <w:tc>
          <w:tcPr>
            <w:tcW w:w="3367" w:type="pct"/>
          </w:tcPr>
          <w:p w14:paraId="0F5C6B04" w14:textId="77777777" w:rsidR="00753A63" w:rsidRDefault="00753A63" w:rsidP="009D4A9A">
            <w:pPr>
              <w:pStyle w:val="ListParagraph"/>
              <w:numPr>
                <w:ilvl w:val="1"/>
                <w:numId w:val="29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Care for pregnant </w:t>
            </w:r>
          </w:p>
          <w:p w14:paraId="678235F8" w14:textId="77777777" w:rsidR="00753A63" w:rsidRDefault="00753A63" w:rsidP="009D4A9A">
            <w:pPr>
              <w:pStyle w:val="ListParagraph"/>
              <w:numPr>
                <w:ilvl w:val="1"/>
                <w:numId w:val="29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Manage non-communicable chronic diseases</w:t>
            </w:r>
          </w:p>
          <w:p w14:paraId="095D49CF" w14:textId="77777777" w:rsidR="00753A63" w:rsidRDefault="00753A63" w:rsidP="009D4A9A">
            <w:pPr>
              <w:pStyle w:val="ListParagraph"/>
              <w:numPr>
                <w:ilvl w:val="1"/>
                <w:numId w:val="29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Selected childhood diseases</w:t>
            </w:r>
          </w:p>
          <w:p w14:paraId="5AE52E17" w14:textId="77777777" w:rsidR="00753A63" w:rsidRDefault="00753A63" w:rsidP="009D4A9A">
            <w:pPr>
              <w:pStyle w:val="ListParagraph"/>
              <w:numPr>
                <w:ilvl w:val="1"/>
                <w:numId w:val="29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Counselling</w:t>
            </w:r>
          </w:p>
          <w:p w14:paraId="2526026C" w14:textId="77777777" w:rsidR="00753A63" w:rsidRDefault="00753A63" w:rsidP="009D4A9A">
            <w:pPr>
              <w:pStyle w:val="ListParagraph"/>
              <w:numPr>
                <w:ilvl w:val="1"/>
                <w:numId w:val="29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Manage communicable diseases</w:t>
            </w:r>
          </w:p>
        </w:tc>
      </w:tr>
      <w:tr w:rsidR="00753A63" w14:paraId="345A5DF6" w14:textId="77777777" w:rsidTr="00045783">
        <w:trPr>
          <w:cantSplit/>
        </w:trPr>
        <w:tc>
          <w:tcPr>
            <w:tcW w:w="1633" w:type="pct"/>
          </w:tcPr>
          <w:p w14:paraId="786C6DCD" w14:textId="77777777" w:rsidR="00753A63" w:rsidRDefault="00753A63" w:rsidP="009D4A9A">
            <w:pPr>
              <w:pStyle w:val="ListParagraph"/>
              <w:widowControl w:val="0"/>
              <w:numPr>
                <w:ilvl w:val="3"/>
                <w:numId w:val="17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GB"/>
              </w:rPr>
              <w:t>Advocacy resources</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US"/>
              </w:rPr>
              <w:t>may include but are not limited to:</w:t>
            </w:r>
          </w:p>
        </w:tc>
        <w:tc>
          <w:tcPr>
            <w:tcW w:w="3367" w:type="pct"/>
          </w:tcPr>
          <w:p w14:paraId="72BD472F" w14:textId="77777777" w:rsidR="00753A63" w:rsidRDefault="00753A63" w:rsidP="009D4A9A">
            <w:pPr>
              <w:pStyle w:val="ListParagraph"/>
              <w:numPr>
                <w:ilvl w:val="1"/>
                <w:numId w:val="29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Posters</w:t>
            </w:r>
          </w:p>
          <w:p w14:paraId="6260BDB3" w14:textId="77777777" w:rsidR="00753A63" w:rsidRDefault="00753A63" w:rsidP="009D4A9A">
            <w:pPr>
              <w:pStyle w:val="ListParagraph"/>
              <w:numPr>
                <w:ilvl w:val="1"/>
                <w:numId w:val="29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barazas</w:t>
            </w:r>
          </w:p>
        </w:tc>
      </w:tr>
      <w:tr w:rsidR="00753A63" w14:paraId="2F305A79" w14:textId="77777777" w:rsidTr="00045783">
        <w:trPr>
          <w:cantSplit/>
        </w:trPr>
        <w:tc>
          <w:tcPr>
            <w:tcW w:w="1633" w:type="pct"/>
          </w:tcPr>
          <w:p w14:paraId="09D3695B" w14:textId="77777777" w:rsidR="00753A63" w:rsidRDefault="00753A63" w:rsidP="009D4A9A">
            <w:pPr>
              <w:pStyle w:val="ListParagraph"/>
              <w:widowControl w:val="0"/>
              <w:numPr>
                <w:ilvl w:val="3"/>
                <w:numId w:val="17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Relevant stakeholders and partners</w:t>
            </w:r>
            <w:r>
              <w:rPr>
                <w:rFonts w:ascii="Times New Roman" w:eastAsia="Times New Roman" w:hAnsi="Times New Roman" w:cs="Times New Roman"/>
                <w:sz w:val="24"/>
                <w:szCs w:val="24"/>
                <w:lang w:val="en-US"/>
              </w:rPr>
              <w:t xml:space="preserve"> may include but are not limited to:</w:t>
            </w:r>
          </w:p>
          <w:p w14:paraId="0E7D8A60" w14:textId="77777777" w:rsidR="00753A63" w:rsidRDefault="00753A63" w:rsidP="00045783">
            <w:pPr>
              <w:tabs>
                <w:tab w:val="left" w:pos="-2898"/>
              </w:tabs>
              <w:spacing w:after="0" w:line="240" w:lineRule="auto"/>
              <w:rPr>
                <w:rFonts w:ascii="Times New Roman" w:eastAsia="Times New Roman" w:hAnsi="Times New Roman" w:cs="Times New Roman"/>
                <w:sz w:val="24"/>
                <w:szCs w:val="24"/>
                <w:lang w:val="en-US"/>
              </w:rPr>
            </w:pPr>
          </w:p>
        </w:tc>
        <w:tc>
          <w:tcPr>
            <w:tcW w:w="3367" w:type="pct"/>
          </w:tcPr>
          <w:p w14:paraId="01322ED7" w14:textId="77777777" w:rsidR="00753A63" w:rsidRDefault="00753A63" w:rsidP="009D4A9A">
            <w:pPr>
              <w:pStyle w:val="ListParagraph"/>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NGOS</w:t>
            </w:r>
          </w:p>
          <w:p w14:paraId="7D3B96CA" w14:textId="77777777" w:rsidR="00753A63" w:rsidRDefault="00753A63" w:rsidP="009D4A9A">
            <w:pPr>
              <w:pStyle w:val="ListParagraph"/>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CBOS</w:t>
            </w:r>
          </w:p>
          <w:p w14:paraId="7214B56C" w14:textId="77777777" w:rsidR="00753A63" w:rsidRDefault="00753A63" w:rsidP="009D4A9A">
            <w:pPr>
              <w:pStyle w:val="ListParagraph"/>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Nurses </w:t>
            </w:r>
          </w:p>
          <w:p w14:paraId="1F80E726" w14:textId="77777777" w:rsidR="00753A63" w:rsidRDefault="00753A63" w:rsidP="009D4A9A">
            <w:pPr>
              <w:pStyle w:val="ListParagraph"/>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MOH</w:t>
            </w:r>
          </w:p>
        </w:tc>
      </w:tr>
      <w:tr w:rsidR="00753A63" w14:paraId="20A18F0B" w14:textId="77777777" w:rsidTr="00045783">
        <w:trPr>
          <w:cantSplit/>
        </w:trPr>
        <w:tc>
          <w:tcPr>
            <w:tcW w:w="1633" w:type="pct"/>
          </w:tcPr>
          <w:p w14:paraId="6D0B9A3D" w14:textId="77777777" w:rsidR="00753A63" w:rsidRDefault="00753A63" w:rsidP="009D4A9A">
            <w:pPr>
              <w:pStyle w:val="ListParagraph"/>
              <w:widowControl w:val="0"/>
              <w:numPr>
                <w:ilvl w:val="3"/>
                <w:numId w:val="17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Improvement strategies</w:t>
            </w:r>
            <w:r>
              <w:rPr>
                <w:rFonts w:ascii="Times New Roman" w:eastAsia="Times New Roman" w:hAnsi="Times New Roman" w:cs="Times New Roman"/>
                <w:sz w:val="24"/>
                <w:szCs w:val="24"/>
                <w:lang w:val="en-US"/>
              </w:rPr>
              <w:t xml:space="preserve"> may include but are not limited to:</w:t>
            </w:r>
          </w:p>
          <w:p w14:paraId="7128FE88" w14:textId="77777777" w:rsidR="00753A63" w:rsidRDefault="00753A63" w:rsidP="00045783">
            <w:pPr>
              <w:tabs>
                <w:tab w:val="left" w:pos="-2898"/>
              </w:tabs>
              <w:spacing w:after="0" w:line="240" w:lineRule="auto"/>
              <w:rPr>
                <w:rFonts w:ascii="Times New Roman" w:eastAsia="Times New Roman" w:hAnsi="Times New Roman" w:cs="Times New Roman"/>
                <w:sz w:val="24"/>
                <w:szCs w:val="24"/>
                <w:lang w:val="en-US"/>
              </w:rPr>
            </w:pPr>
          </w:p>
        </w:tc>
        <w:tc>
          <w:tcPr>
            <w:tcW w:w="3367" w:type="pct"/>
          </w:tcPr>
          <w:p w14:paraId="4CB9A8A8" w14:textId="77777777" w:rsidR="00753A63" w:rsidRDefault="00753A63" w:rsidP="009D4A9A">
            <w:pPr>
              <w:pStyle w:val="ListParagraph"/>
              <w:widowControl w:val="0"/>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Time management</w:t>
            </w:r>
          </w:p>
          <w:p w14:paraId="09881B9D" w14:textId="77777777" w:rsidR="00753A63" w:rsidRDefault="00753A63" w:rsidP="009D4A9A">
            <w:pPr>
              <w:pStyle w:val="ListParagraph"/>
              <w:widowControl w:val="0"/>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Communication</w:t>
            </w:r>
          </w:p>
          <w:p w14:paraId="4597FCB3" w14:textId="77777777" w:rsidR="00753A63" w:rsidRDefault="00753A63" w:rsidP="009D4A9A">
            <w:pPr>
              <w:pStyle w:val="ListParagraph"/>
              <w:widowControl w:val="0"/>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Continuous improvement</w:t>
            </w:r>
          </w:p>
          <w:p w14:paraId="72C62E60" w14:textId="77777777" w:rsidR="00753A63" w:rsidRDefault="00753A63" w:rsidP="009D4A9A">
            <w:pPr>
              <w:pStyle w:val="ListParagraph"/>
              <w:widowControl w:val="0"/>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Efficiency</w:t>
            </w:r>
          </w:p>
          <w:p w14:paraId="37EE006D" w14:textId="77777777" w:rsidR="00753A63" w:rsidRDefault="00753A63" w:rsidP="009D4A9A">
            <w:pPr>
              <w:pStyle w:val="ListParagraph"/>
              <w:widowControl w:val="0"/>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Give feedback</w:t>
            </w:r>
          </w:p>
          <w:p w14:paraId="409330A3" w14:textId="77777777" w:rsidR="00753A63" w:rsidRDefault="00753A63" w:rsidP="009D4A9A">
            <w:pPr>
              <w:pStyle w:val="ListParagraph"/>
              <w:widowControl w:val="0"/>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Leadership</w:t>
            </w:r>
          </w:p>
          <w:p w14:paraId="69BDAB4A" w14:textId="77777777" w:rsidR="00753A63" w:rsidRDefault="00753A63" w:rsidP="009D4A9A">
            <w:pPr>
              <w:pStyle w:val="ListParagraph"/>
              <w:widowControl w:val="0"/>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Organizational skills</w:t>
            </w:r>
          </w:p>
          <w:p w14:paraId="2C611A10" w14:textId="77777777" w:rsidR="00753A63" w:rsidRDefault="00753A63" w:rsidP="009D4A9A">
            <w:pPr>
              <w:pStyle w:val="ListParagraph"/>
              <w:widowControl w:val="0"/>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Think tank</w:t>
            </w:r>
          </w:p>
          <w:p w14:paraId="2431AC09" w14:textId="77777777" w:rsidR="00753A63" w:rsidRDefault="00753A63" w:rsidP="009D4A9A">
            <w:pPr>
              <w:pStyle w:val="ListParagraph"/>
              <w:widowControl w:val="0"/>
              <w:numPr>
                <w:ilvl w:val="1"/>
                <w:numId w:val="29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Training</w:t>
            </w:r>
          </w:p>
        </w:tc>
      </w:tr>
      <w:tr w:rsidR="00753A63" w14:paraId="3BD85A07" w14:textId="77777777" w:rsidTr="00045783">
        <w:trPr>
          <w:cantSplit/>
        </w:trPr>
        <w:tc>
          <w:tcPr>
            <w:tcW w:w="1633" w:type="pct"/>
          </w:tcPr>
          <w:p w14:paraId="70F94E31" w14:textId="77777777" w:rsidR="00753A63" w:rsidRDefault="00753A63" w:rsidP="009D4A9A">
            <w:pPr>
              <w:pStyle w:val="ListParagraph"/>
              <w:widowControl w:val="0"/>
              <w:numPr>
                <w:ilvl w:val="3"/>
                <w:numId w:val="17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GB"/>
              </w:rPr>
              <w:t>Community-based initiatives</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US"/>
              </w:rPr>
              <w:t>may include but are not limited to:</w:t>
            </w:r>
          </w:p>
          <w:p w14:paraId="2739ACA8" w14:textId="77777777" w:rsidR="00753A63" w:rsidRDefault="00753A63" w:rsidP="00045783">
            <w:pPr>
              <w:tabs>
                <w:tab w:val="left" w:pos="-2898"/>
              </w:tabs>
              <w:spacing w:after="0" w:line="240" w:lineRule="auto"/>
              <w:rPr>
                <w:rFonts w:ascii="Times New Roman" w:eastAsia="Times New Roman" w:hAnsi="Times New Roman" w:cs="Times New Roman"/>
                <w:sz w:val="24"/>
                <w:szCs w:val="24"/>
                <w:lang w:val="en-US"/>
              </w:rPr>
            </w:pPr>
          </w:p>
        </w:tc>
        <w:tc>
          <w:tcPr>
            <w:tcW w:w="3367" w:type="pct"/>
          </w:tcPr>
          <w:p w14:paraId="6AA17070" w14:textId="77777777" w:rsidR="00753A63" w:rsidRDefault="00753A63" w:rsidP="009D4A9A">
            <w:pPr>
              <w:pStyle w:val="ListParagraph"/>
              <w:numPr>
                <w:ilvl w:val="1"/>
                <w:numId w:val="296"/>
              </w:numPr>
              <w:shd w:val="clear" w:color="auto" w:fill="FFFFFF"/>
              <w:spacing w:after="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Eliminating health inequities,</w:t>
            </w:r>
          </w:p>
          <w:p w14:paraId="4E63567F" w14:textId="77777777" w:rsidR="00753A63" w:rsidRDefault="00753A63" w:rsidP="009D4A9A">
            <w:pPr>
              <w:pStyle w:val="ListParagraph"/>
              <w:numPr>
                <w:ilvl w:val="1"/>
                <w:numId w:val="296"/>
              </w:numPr>
              <w:shd w:val="clear" w:color="auto" w:fill="FFFFFF"/>
              <w:spacing w:after="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Working on organizational trauma,</w:t>
            </w:r>
          </w:p>
          <w:p w14:paraId="53FA2FDC" w14:textId="77777777" w:rsidR="00753A63" w:rsidRDefault="00753A63" w:rsidP="009D4A9A">
            <w:pPr>
              <w:pStyle w:val="ListParagraph"/>
              <w:numPr>
                <w:ilvl w:val="1"/>
                <w:numId w:val="296"/>
              </w:numPr>
              <w:shd w:val="clear" w:color="auto" w:fill="FFFFFF"/>
              <w:spacing w:after="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Taking a healing approach to racial equity,</w:t>
            </w:r>
          </w:p>
          <w:p w14:paraId="400AF013" w14:textId="77777777" w:rsidR="00753A63" w:rsidRDefault="00753A63" w:rsidP="009D4A9A">
            <w:pPr>
              <w:pStyle w:val="ListParagraph"/>
              <w:numPr>
                <w:ilvl w:val="1"/>
                <w:numId w:val="296"/>
              </w:numPr>
              <w:shd w:val="clear" w:color="auto" w:fill="FFFFFF"/>
              <w:spacing w:after="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Funding the community-led development of the community health improvement plan,</w:t>
            </w:r>
          </w:p>
          <w:p w14:paraId="7EA8EAFB" w14:textId="77777777" w:rsidR="00753A63" w:rsidRDefault="00753A63" w:rsidP="009D4A9A">
            <w:pPr>
              <w:pStyle w:val="ListParagraph"/>
              <w:numPr>
                <w:ilvl w:val="1"/>
                <w:numId w:val="296"/>
              </w:numPr>
              <w:shd w:val="clear" w:color="auto" w:fill="FFFFFF"/>
              <w:spacing w:after="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Developing a culturally specific public health strategy,</w:t>
            </w:r>
          </w:p>
          <w:p w14:paraId="314B9678" w14:textId="77777777" w:rsidR="00753A63" w:rsidRDefault="00753A63" w:rsidP="009D4A9A">
            <w:pPr>
              <w:pStyle w:val="ListParagraph"/>
              <w:numPr>
                <w:ilvl w:val="1"/>
                <w:numId w:val="296"/>
              </w:numPr>
              <w:shd w:val="clear" w:color="auto" w:fill="FFFFFF"/>
              <w:spacing w:after="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Staging a health equity initiative community forum</w:t>
            </w:r>
          </w:p>
        </w:tc>
      </w:tr>
      <w:tr w:rsidR="00753A63" w14:paraId="57C6206C" w14:textId="77777777" w:rsidTr="00045783">
        <w:trPr>
          <w:cantSplit/>
          <w:trHeight w:val="1260"/>
        </w:trPr>
        <w:tc>
          <w:tcPr>
            <w:tcW w:w="1633" w:type="pct"/>
          </w:tcPr>
          <w:p w14:paraId="76028F9D" w14:textId="77777777" w:rsidR="00753A63" w:rsidRDefault="00753A63" w:rsidP="009D4A9A">
            <w:pPr>
              <w:pStyle w:val="ListParagraph"/>
              <w:widowControl w:val="0"/>
              <w:numPr>
                <w:ilvl w:val="3"/>
                <w:numId w:val="17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lastRenderedPageBreak/>
              <w:t>Required resources</w:t>
            </w:r>
            <w:r>
              <w:rPr>
                <w:rFonts w:ascii="Times New Roman" w:eastAsia="Times New Roman" w:hAnsi="Times New Roman" w:cs="Times New Roman"/>
                <w:sz w:val="24"/>
                <w:szCs w:val="24"/>
                <w:lang w:val="en-US"/>
              </w:rPr>
              <w:t xml:space="preserve"> may include but are not limited to:</w:t>
            </w:r>
          </w:p>
        </w:tc>
        <w:tc>
          <w:tcPr>
            <w:tcW w:w="3367" w:type="pct"/>
          </w:tcPr>
          <w:p w14:paraId="5B4C6867"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Finances </w:t>
            </w:r>
          </w:p>
          <w:p w14:paraId="1D4E26B0"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Human resources</w:t>
            </w:r>
          </w:p>
          <w:p w14:paraId="5A2EFDA9"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Material resources</w:t>
            </w:r>
          </w:p>
        </w:tc>
      </w:tr>
      <w:tr w:rsidR="00753A63" w14:paraId="0EEFF6BC" w14:textId="77777777" w:rsidTr="00045783">
        <w:trPr>
          <w:cantSplit/>
        </w:trPr>
        <w:tc>
          <w:tcPr>
            <w:tcW w:w="1633" w:type="pct"/>
          </w:tcPr>
          <w:p w14:paraId="66D6BBE1" w14:textId="77777777" w:rsidR="00753A63" w:rsidRDefault="00753A63" w:rsidP="009D4A9A">
            <w:pPr>
              <w:pStyle w:val="ListParagraph"/>
              <w:widowControl w:val="0"/>
              <w:numPr>
                <w:ilvl w:val="3"/>
                <w:numId w:val="17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GB"/>
              </w:rPr>
              <w:t xml:space="preserve">Sampling techniques </w:t>
            </w:r>
            <w:r>
              <w:rPr>
                <w:rFonts w:ascii="Times New Roman" w:eastAsia="Times New Roman" w:hAnsi="Times New Roman" w:cs="Times New Roman"/>
                <w:sz w:val="24"/>
                <w:szCs w:val="24"/>
                <w:lang w:val="en-US"/>
              </w:rPr>
              <w:t>include but are not limited to:</w:t>
            </w:r>
          </w:p>
          <w:p w14:paraId="56F28F1D" w14:textId="77777777" w:rsidR="00753A63" w:rsidRDefault="00753A63" w:rsidP="00045783">
            <w:pPr>
              <w:spacing w:after="0" w:line="240" w:lineRule="auto"/>
              <w:rPr>
                <w:rFonts w:ascii="Times New Roman" w:eastAsia="Times New Roman" w:hAnsi="Times New Roman" w:cs="Times New Roman"/>
                <w:sz w:val="24"/>
                <w:szCs w:val="24"/>
                <w:lang w:val="en-US"/>
              </w:rPr>
            </w:pPr>
          </w:p>
        </w:tc>
        <w:tc>
          <w:tcPr>
            <w:tcW w:w="3367" w:type="pct"/>
          </w:tcPr>
          <w:p w14:paraId="32692659"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Stratified sampling</w:t>
            </w:r>
          </w:p>
          <w:p w14:paraId="06F103DF"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Simple random sampling</w:t>
            </w:r>
          </w:p>
          <w:p w14:paraId="672E25D3"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Systematic sampling</w:t>
            </w:r>
          </w:p>
          <w:p w14:paraId="706E091C"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Convenience sampling</w:t>
            </w:r>
          </w:p>
          <w:p w14:paraId="486061DF"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Snowball sampling</w:t>
            </w:r>
          </w:p>
          <w:p w14:paraId="349774AA"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Purposive sampling</w:t>
            </w:r>
          </w:p>
          <w:p w14:paraId="316370A1"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Quota sampling</w:t>
            </w:r>
          </w:p>
          <w:p w14:paraId="4EE4A648"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Homogeneous sampling</w:t>
            </w:r>
          </w:p>
          <w:p w14:paraId="34CBF12C"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Probability sampling</w:t>
            </w:r>
          </w:p>
        </w:tc>
      </w:tr>
      <w:tr w:rsidR="00753A63" w14:paraId="2D263E05" w14:textId="77777777" w:rsidTr="00045783">
        <w:trPr>
          <w:cantSplit/>
        </w:trPr>
        <w:tc>
          <w:tcPr>
            <w:tcW w:w="1633" w:type="pct"/>
          </w:tcPr>
          <w:p w14:paraId="26D9444B" w14:textId="77777777" w:rsidR="00753A63" w:rsidRDefault="00753A63" w:rsidP="009D4A9A">
            <w:pPr>
              <w:pStyle w:val="ListParagraph"/>
              <w:widowControl w:val="0"/>
              <w:numPr>
                <w:ilvl w:val="3"/>
                <w:numId w:val="176"/>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GB"/>
              </w:rPr>
              <w:t>Research instruments</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US"/>
              </w:rPr>
              <w:t>may include but are not limited to:</w:t>
            </w:r>
          </w:p>
          <w:p w14:paraId="781DBB59" w14:textId="77777777" w:rsidR="00753A63" w:rsidRDefault="00753A63" w:rsidP="00045783">
            <w:pPr>
              <w:spacing w:after="0" w:line="240" w:lineRule="auto"/>
              <w:rPr>
                <w:rFonts w:ascii="Times New Roman" w:eastAsia="Times New Roman" w:hAnsi="Times New Roman" w:cs="Times New Roman"/>
                <w:sz w:val="24"/>
                <w:szCs w:val="24"/>
                <w:lang w:val="en-US"/>
              </w:rPr>
            </w:pPr>
          </w:p>
        </w:tc>
        <w:tc>
          <w:tcPr>
            <w:tcW w:w="3367" w:type="pct"/>
          </w:tcPr>
          <w:p w14:paraId="27A937D3"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Interviews</w:t>
            </w:r>
          </w:p>
          <w:p w14:paraId="21CF621C"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Questionnaires</w:t>
            </w:r>
          </w:p>
          <w:p w14:paraId="2BF39873"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Online surveys </w:t>
            </w:r>
          </w:p>
          <w:p w14:paraId="3B2C4A2C" w14:textId="77777777" w:rsidR="00753A63" w:rsidRDefault="00753A63" w:rsidP="009D4A9A">
            <w:pPr>
              <w:pStyle w:val="ListParagraph"/>
              <w:numPr>
                <w:ilvl w:val="1"/>
                <w:numId w:val="297"/>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Checklists.</w:t>
            </w:r>
          </w:p>
        </w:tc>
      </w:tr>
    </w:tbl>
    <w:p w14:paraId="6DF502FD" w14:textId="77777777" w:rsidR="000D7024" w:rsidRDefault="000D7024" w:rsidP="00753A63">
      <w:pPr>
        <w:spacing w:after="0" w:line="360" w:lineRule="auto"/>
        <w:rPr>
          <w:rFonts w:ascii="Times New Roman" w:eastAsia="Times New Roman" w:hAnsi="Times New Roman" w:cs="Times New Roman"/>
          <w:b/>
          <w:sz w:val="24"/>
          <w:szCs w:val="24"/>
          <w:lang w:val="en-US"/>
        </w:rPr>
      </w:pPr>
    </w:p>
    <w:p w14:paraId="2F261CF6" w14:textId="008E4B8D" w:rsidR="00753A63" w:rsidRDefault="00753A63" w:rsidP="00753A63">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REQUIRED SKILLS AND KNOWLEDGE</w:t>
      </w:r>
    </w:p>
    <w:p w14:paraId="6431C65B" w14:textId="77777777" w:rsidR="00753A63" w:rsidRDefault="00753A63" w:rsidP="00753A63">
      <w:pPr>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This section describes the skills and knowledge required for this unit of competency.</w:t>
      </w:r>
    </w:p>
    <w:p w14:paraId="64938BB7" w14:textId="77777777" w:rsidR="00753A63" w:rsidRDefault="00753A63" w:rsidP="00753A63">
      <w:pPr>
        <w:spacing w:after="0" w:line="360" w:lineRule="auto"/>
        <w:contextualSpacing/>
        <w:rPr>
          <w:rFonts w:ascii="Times New Roman" w:eastAsia="Times New Roman" w:hAnsi="Times New Roman" w:cs="Times New Roman"/>
          <w:b/>
          <w:sz w:val="24"/>
          <w:szCs w:val="24"/>
          <w:lang w:val="en-US"/>
        </w:rPr>
      </w:pPr>
    </w:p>
    <w:p w14:paraId="0B63D296" w14:textId="77777777" w:rsidR="00753A63" w:rsidRDefault="00753A63" w:rsidP="00753A63">
      <w:pPr>
        <w:spacing w:after="0" w:line="360"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Required Skills</w:t>
      </w:r>
    </w:p>
    <w:p w14:paraId="0F927593" w14:textId="77777777" w:rsidR="00753A63" w:rsidRDefault="00753A63" w:rsidP="00753A63">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individual needs to demonstrate the following skills:</w:t>
      </w:r>
    </w:p>
    <w:p w14:paraId="00B53AE9"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Leadership</w:t>
      </w:r>
    </w:p>
    <w:p w14:paraId="43A19A17"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Counselling </w:t>
      </w:r>
    </w:p>
    <w:p w14:paraId="29A14CF5"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Interviewing</w:t>
      </w:r>
    </w:p>
    <w:p w14:paraId="2C1227D3"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Computer </w:t>
      </w:r>
    </w:p>
    <w:p w14:paraId="4F8E94CE"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Observation</w:t>
      </w:r>
    </w:p>
    <w:p w14:paraId="2BEF83CB"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Stress management </w:t>
      </w:r>
    </w:p>
    <w:p w14:paraId="1E9FDE3C"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Diagnostic </w:t>
      </w:r>
    </w:p>
    <w:p w14:paraId="761D7551"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Analytical</w:t>
      </w:r>
    </w:p>
    <w:p w14:paraId="632A963D"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Communication</w:t>
      </w:r>
    </w:p>
    <w:p w14:paraId="73D29F10"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Report writing </w:t>
      </w:r>
    </w:p>
    <w:p w14:paraId="722D2125"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Advocacy</w:t>
      </w:r>
    </w:p>
    <w:p w14:paraId="485D7DDB"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Training </w:t>
      </w:r>
    </w:p>
    <w:p w14:paraId="45B20650"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Critical thinking </w:t>
      </w:r>
    </w:p>
    <w:p w14:paraId="59A8F70A"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Problem solving </w:t>
      </w:r>
    </w:p>
    <w:p w14:paraId="421A1B84"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lastRenderedPageBreak/>
        <w:t xml:space="preserve">Monitoring </w:t>
      </w:r>
    </w:p>
    <w:p w14:paraId="7E9E6B78" w14:textId="77777777" w:rsidR="00753A63" w:rsidRDefault="00753A63" w:rsidP="009D4A9A">
      <w:pPr>
        <w:numPr>
          <w:ilvl w:val="0"/>
          <w:numId w:val="192"/>
        </w:numPr>
        <w:spacing w:after="0" w:line="360" w:lineRule="auto"/>
        <w:ind w:left="90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Evaluation</w:t>
      </w:r>
    </w:p>
    <w:p w14:paraId="1E8DD69A" w14:textId="77777777" w:rsidR="00753A63" w:rsidRDefault="00753A63" w:rsidP="00753A63">
      <w:pPr>
        <w:spacing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Required Knowledge</w:t>
      </w:r>
    </w:p>
    <w:p w14:paraId="426E9D19" w14:textId="77777777" w:rsidR="00753A63" w:rsidRDefault="00753A63" w:rsidP="00753A63">
      <w:pPr>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individual needs to demonstrate knowledge of:</w:t>
      </w:r>
    </w:p>
    <w:p w14:paraId="288DA90A"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Community health needs assessment </w:t>
      </w:r>
    </w:p>
    <w:p w14:paraId="5D9AC01E"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Palliative care provision</w:t>
      </w:r>
    </w:p>
    <w:p w14:paraId="14C936C9"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Research</w:t>
      </w:r>
    </w:p>
    <w:p w14:paraId="0647887A"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epidemiology</w:t>
      </w:r>
    </w:p>
    <w:p w14:paraId="014B606E"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Prevention and control of diseases </w:t>
      </w:r>
    </w:p>
    <w:p w14:paraId="43BF009A"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Communicable diseases</w:t>
      </w:r>
    </w:p>
    <w:p w14:paraId="1186E6F8"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Sampling techniques</w:t>
      </w:r>
    </w:p>
    <w:p w14:paraId="7F5780EC"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GB"/>
        </w:rPr>
        <w:t>Advocacy</w:t>
      </w:r>
    </w:p>
    <w:p w14:paraId="5AF9CCDA"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Calibri" w:hAnsi="Times New Roman" w:cs="Times New Roman"/>
          <w:sz w:val="24"/>
          <w:szCs w:val="24"/>
          <w:lang w:val="en-GB"/>
        </w:rPr>
        <w:t>Inter sectoral collaboration</w:t>
      </w:r>
    </w:p>
    <w:p w14:paraId="3C34AF6C"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Calibri" w:hAnsi="Times New Roman" w:cs="Times New Roman"/>
          <w:sz w:val="24"/>
          <w:szCs w:val="24"/>
          <w:lang w:val="en-GB"/>
        </w:rPr>
        <w:t>Data collection methods</w:t>
      </w:r>
    </w:p>
    <w:p w14:paraId="4C3A8F1C"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Calibri" w:hAnsi="Times New Roman" w:cs="Times New Roman"/>
          <w:sz w:val="24"/>
          <w:szCs w:val="24"/>
          <w:lang w:val="en-GB"/>
        </w:rPr>
        <w:t>Data analysis methods</w:t>
      </w:r>
    </w:p>
    <w:p w14:paraId="7D910CF2"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Calibri" w:hAnsi="Times New Roman" w:cs="Times New Roman"/>
          <w:sz w:val="24"/>
          <w:szCs w:val="24"/>
          <w:lang w:val="en-GB"/>
        </w:rPr>
        <w:t>Data interpretation methods</w:t>
      </w:r>
    </w:p>
    <w:p w14:paraId="40AA8FB5"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Networking </w:t>
      </w:r>
    </w:p>
    <w:p w14:paraId="6A57ECE4"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Designing and using different rubrics</w:t>
      </w:r>
    </w:p>
    <w:p w14:paraId="4A27D45F"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Data dissemination methods</w:t>
      </w:r>
    </w:p>
    <w:p w14:paraId="750B2FC7" w14:textId="77777777" w:rsidR="00753A63" w:rsidRDefault="00753A63" w:rsidP="009D4A9A">
      <w:pPr>
        <w:numPr>
          <w:ilvl w:val="0"/>
          <w:numId w:val="211"/>
        </w:numPr>
        <w:spacing w:after="0" w:line="36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Dialogue criteria</w:t>
      </w:r>
    </w:p>
    <w:p w14:paraId="4934DB61" w14:textId="77777777" w:rsidR="00753A63" w:rsidRDefault="00753A63" w:rsidP="00753A63">
      <w:pPr>
        <w:spacing w:after="0" w:line="360" w:lineRule="auto"/>
        <w:contextualSpacing/>
        <w:rPr>
          <w:rFonts w:ascii="Times New Roman" w:eastAsia="Times New Roman" w:hAnsi="Times New Roman" w:cs="Times New Roman"/>
          <w:b/>
          <w:sz w:val="24"/>
          <w:szCs w:val="24"/>
          <w:lang w:val="en-US"/>
        </w:rPr>
      </w:pPr>
    </w:p>
    <w:p w14:paraId="0BD0FC45" w14:textId="77777777" w:rsidR="00753A63" w:rsidRDefault="00753A63" w:rsidP="00753A63">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6B6AA959" w14:textId="77777777" w:rsidR="00753A63" w:rsidRDefault="00753A63" w:rsidP="00753A63">
      <w:pPr>
        <w:spacing w:after="0" w:line="360"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EVIDENCE GUIDE</w:t>
      </w:r>
    </w:p>
    <w:p w14:paraId="75EFA3B4" w14:textId="77777777" w:rsidR="00753A63" w:rsidRDefault="00753A63" w:rsidP="00753A63">
      <w:pPr>
        <w:spacing w:after="0" w:line="36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provides advice on assessment and must be read in conjunction with the performance criteria, required skills and knowledge and range.</w:t>
      </w:r>
    </w:p>
    <w:p w14:paraId="056831A5" w14:textId="77777777" w:rsidR="00753A63" w:rsidRDefault="00753A63" w:rsidP="00753A63">
      <w:pPr>
        <w:spacing w:after="0" w:line="360" w:lineRule="auto"/>
        <w:contextualSpacing/>
        <w:rPr>
          <w:rFonts w:ascii="Times New Roman" w:eastAsia="Times New Roman" w:hAnsi="Times New Roman" w:cs="Times New Roman"/>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318"/>
      </w:tblGrid>
      <w:tr w:rsidR="00753A63" w14:paraId="398717BF" w14:textId="77777777" w:rsidTr="00045783">
        <w:tc>
          <w:tcPr>
            <w:tcW w:w="2538" w:type="dxa"/>
          </w:tcPr>
          <w:p w14:paraId="09454729" w14:textId="77777777" w:rsidR="00753A63" w:rsidRDefault="00753A63" w:rsidP="009D4A9A">
            <w:pPr>
              <w:pStyle w:val="ListParagraph"/>
              <w:numPr>
                <w:ilvl w:val="6"/>
                <w:numId w:val="17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Critical Aspects of Competency</w:t>
            </w:r>
          </w:p>
        </w:tc>
        <w:tc>
          <w:tcPr>
            <w:tcW w:w="6318" w:type="dxa"/>
          </w:tcPr>
          <w:p w14:paraId="41C7968F" w14:textId="77777777" w:rsidR="00753A63" w:rsidRDefault="00753A63"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Assessment requires evidence that the candidate:</w:t>
            </w:r>
          </w:p>
          <w:p w14:paraId="20E7BB4D" w14:textId="77777777" w:rsidR="00753A63" w:rsidRDefault="00753A63" w:rsidP="009D4A9A">
            <w:pPr>
              <w:numPr>
                <w:ilvl w:val="1"/>
                <w:numId w:val="290"/>
              </w:numPr>
              <w:tabs>
                <w:tab w:val="left" w:pos="484"/>
              </w:tabs>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Assessment Community health needs (CHNA) and partners identified based on their roles and Responsibilities, prioritized and implemented and report done carried out identification, interpretation, and analysis of set of primary and secondary data in according to standard procedures</w:t>
            </w:r>
          </w:p>
          <w:p w14:paraId="75093A28"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Identified and determined Advocacy resources </w:t>
            </w:r>
          </w:p>
          <w:p w14:paraId="7E0911C7"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identified Locally available resources as per the priority health needs </w:t>
            </w:r>
          </w:p>
          <w:p w14:paraId="3CFC0C3C"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prepared Health advocacy plan and executed </w:t>
            </w:r>
          </w:p>
          <w:p w14:paraId="2C6E26E6"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developed Community health goals, objectives and vision based on health status of the community</w:t>
            </w:r>
          </w:p>
          <w:p w14:paraId="18D71BE0"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Community-based initiatives are developed according to the community health needs</w:t>
            </w:r>
          </w:p>
          <w:p w14:paraId="0F551D72"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identified Methods of monitoring and evaluation a</w:t>
            </w:r>
          </w:p>
          <w:p w14:paraId="4F575350" w14:textId="77777777" w:rsidR="00753A63" w:rsidRDefault="00753A63" w:rsidP="00045783">
            <w:pPr>
              <w:tabs>
                <w:tab w:val="left" w:pos="484"/>
              </w:tabs>
              <w:spacing w:after="0" w:line="240" w:lineRule="auto"/>
              <w:ind w:left="60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based on community health needs</w:t>
            </w:r>
          </w:p>
          <w:p w14:paraId="6424070A"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reviewed Action plan is based on community health requirements</w:t>
            </w:r>
          </w:p>
          <w:p w14:paraId="552F08D0"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determined Target population in accordance with research problem and research protocols</w:t>
            </w:r>
          </w:p>
          <w:p w14:paraId="0871E8E9"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determined Sampling techniques in accordance with sample population and research protocols</w:t>
            </w:r>
          </w:p>
          <w:p w14:paraId="1500E1DA"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determined Sample population based on the research protocols</w:t>
            </w:r>
          </w:p>
          <w:p w14:paraId="5DE52C4E"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identified Research instruments based on target population and research protocols</w:t>
            </w:r>
          </w:p>
          <w:p w14:paraId="3BE18A72"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analyzed, Data and report disseminated in accordance with set standards</w:t>
            </w:r>
          </w:p>
          <w:p w14:paraId="568916A6"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identified Inter-sectoral collaboration partners based on available networks and sector requirements</w:t>
            </w:r>
          </w:p>
          <w:p w14:paraId="6436B2F9"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developed Terms of reference and commissioning case studies based on inter-sectoral agreements</w:t>
            </w:r>
          </w:p>
          <w:p w14:paraId="217CDE0A"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carried out Partnership dialogue based on collaboration requirements</w:t>
            </w:r>
          </w:p>
          <w:p w14:paraId="4E5EE878"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developed Partnership network to amplify, consolidate and sustain work in the sector based on health sector requirement</w:t>
            </w:r>
          </w:p>
          <w:p w14:paraId="2A091E55"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mobilized Resource in according to inter-sectoral agreements and health requirements</w:t>
            </w:r>
          </w:p>
          <w:p w14:paraId="3ADD7B72"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developed Strategies of tackling health inequities according to inter-sectoral approaches</w:t>
            </w:r>
          </w:p>
          <w:p w14:paraId="5DD592B6"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prepared Community health report on social determinants of health in accordance with health needs</w:t>
            </w:r>
          </w:p>
          <w:p w14:paraId="656A4933" w14:textId="77777777" w:rsidR="00753A63" w:rsidRDefault="00753A63" w:rsidP="009D4A9A">
            <w:pPr>
              <w:numPr>
                <w:ilvl w:val="1"/>
                <w:numId w:val="290"/>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defined Incorporation of inter-sectoral action according to community-based health care strategy</w:t>
            </w:r>
          </w:p>
        </w:tc>
      </w:tr>
      <w:tr w:rsidR="00753A63" w14:paraId="39B53134" w14:textId="77777777" w:rsidTr="00045783">
        <w:trPr>
          <w:trHeight w:val="1251"/>
        </w:trPr>
        <w:tc>
          <w:tcPr>
            <w:tcW w:w="2538" w:type="dxa"/>
          </w:tcPr>
          <w:p w14:paraId="0EA6DBA6" w14:textId="77777777" w:rsidR="00753A63" w:rsidRDefault="00753A63" w:rsidP="009D4A9A">
            <w:pPr>
              <w:numPr>
                <w:ilvl w:val="0"/>
                <w:numId w:val="29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Resource Implications</w:t>
            </w:r>
          </w:p>
        </w:tc>
        <w:tc>
          <w:tcPr>
            <w:tcW w:w="6318" w:type="dxa"/>
          </w:tcPr>
          <w:p w14:paraId="324519F1" w14:textId="77777777" w:rsidR="00753A63" w:rsidRDefault="00753A63" w:rsidP="00045783">
            <w:pPr>
              <w:tabs>
                <w:tab w:val="left" w:pos="357"/>
              </w:tabs>
              <w:spacing w:after="0" w:line="240" w:lineRule="auto"/>
              <w:ind w:left="357" w:hanging="35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resources should be provided:</w:t>
            </w:r>
          </w:p>
          <w:p w14:paraId="2000F397" w14:textId="77777777" w:rsidR="00753A63" w:rsidRDefault="00753A63" w:rsidP="009D4A9A">
            <w:pPr>
              <w:numPr>
                <w:ilvl w:val="1"/>
                <w:numId w:val="290"/>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 functional and active carry out community health diagnosis and partnership unit</w:t>
            </w:r>
          </w:p>
          <w:p w14:paraId="5F8DB4CE" w14:textId="77777777" w:rsidR="00753A63" w:rsidRDefault="00753A63" w:rsidP="009D4A9A">
            <w:pPr>
              <w:numPr>
                <w:ilvl w:val="1"/>
                <w:numId w:val="290"/>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Stationery</w:t>
            </w:r>
          </w:p>
          <w:p w14:paraId="5A5E3194" w14:textId="77777777" w:rsidR="00753A63" w:rsidRDefault="00753A63" w:rsidP="009D4A9A">
            <w:pPr>
              <w:numPr>
                <w:ilvl w:val="1"/>
                <w:numId w:val="290"/>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Computer</w:t>
            </w:r>
          </w:p>
          <w:p w14:paraId="6AA0E66F" w14:textId="77777777" w:rsidR="00753A63" w:rsidRDefault="00753A63" w:rsidP="009D4A9A">
            <w:pPr>
              <w:numPr>
                <w:ilvl w:val="1"/>
                <w:numId w:val="290"/>
              </w:num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Training manuals  </w:t>
            </w:r>
          </w:p>
        </w:tc>
      </w:tr>
      <w:tr w:rsidR="00753A63" w14:paraId="40998DEB" w14:textId="77777777" w:rsidTr="00045783">
        <w:tc>
          <w:tcPr>
            <w:tcW w:w="2538" w:type="dxa"/>
          </w:tcPr>
          <w:p w14:paraId="772D5B8C" w14:textId="77777777" w:rsidR="00753A63" w:rsidRDefault="00753A63" w:rsidP="009D4A9A">
            <w:pPr>
              <w:numPr>
                <w:ilvl w:val="0"/>
                <w:numId w:val="290"/>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 of Assessment</w:t>
            </w:r>
          </w:p>
        </w:tc>
        <w:tc>
          <w:tcPr>
            <w:tcW w:w="6318" w:type="dxa"/>
          </w:tcPr>
          <w:p w14:paraId="221E0AE3" w14:textId="77777777" w:rsidR="00753A63" w:rsidRDefault="00753A63" w:rsidP="00045783">
            <w:p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Competency in this unit may be assessed through:</w:t>
            </w:r>
          </w:p>
          <w:p w14:paraId="75947835" w14:textId="77777777" w:rsidR="00753A63" w:rsidRDefault="00753A63" w:rsidP="009D4A9A">
            <w:pPr>
              <w:numPr>
                <w:ilvl w:val="1"/>
                <w:numId w:val="290"/>
              </w:numPr>
              <w:tabs>
                <w:tab w:val="left" w:pos="394"/>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5BD48FF9" w14:textId="77777777" w:rsidR="00753A63" w:rsidRDefault="00753A63" w:rsidP="009D4A9A">
            <w:pPr>
              <w:numPr>
                <w:ilvl w:val="1"/>
                <w:numId w:val="290"/>
              </w:numPr>
              <w:tabs>
                <w:tab w:val="left" w:pos="394"/>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 tests</w:t>
            </w:r>
          </w:p>
          <w:p w14:paraId="04A43414" w14:textId="77777777" w:rsidR="00753A63" w:rsidRDefault="00753A63" w:rsidP="009D4A9A">
            <w:pPr>
              <w:numPr>
                <w:ilvl w:val="1"/>
                <w:numId w:val="290"/>
              </w:numPr>
              <w:tabs>
                <w:tab w:val="left" w:pos="394"/>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Projects</w:t>
            </w:r>
          </w:p>
          <w:p w14:paraId="2A6E96F8" w14:textId="77777777" w:rsidR="00753A63" w:rsidRDefault="00753A63" w:rsidP="009D4A9A">
            <w:pPr>
              <w:numPr>
                <w:ilvl w:val="1"/>
                <w:numId w:val="290"/>
              </w:numPr>
              <w:tabs>
                <w:tab w:val="left" w:pos="394"/>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6FA2684E" w14:textId="77777777" w:rsidR="00753A63" w:rsidRDefault="00753A63" w:rsidP="009D4A9A">
            <w:pPr>
              <w:numPr>
                <w:ilvl w:val="1"/>
                <w:numId w:val="290"/>
              </w:numPr>
              <w:tabs>
                <w:tab w:val="left" w:pos="394"/>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Case study</w:t>
            </w:r>
          </w:p>
          <w:p w14:paraId="44886BBA" w14:textId="77777777" w:rsidR="00753A63" w:rsidRDefault="00753A63" w:rsidP="009D4A9A">
            <w:pPr>
              <w:numPr>
                <w:ilvl w:val="1"/>
                <w:numId w:val="290"/>
              </w:numPr>
              <w:tabs>
                <w:tab w:val="left" w:pos="394"/>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 report</w:t>
            </w:r>
          </w:p>
        </w:tc>
      </w:tr>
      <w:tr w:rsidR="00753A63" w14:paraId="550E6143" w14:textId="77777777" w:rsidTr="00045783">
        <w:tc>
          <w:tcPr>
            <w:tcW w:w="2538" w:type="dxa"/>
          </w:tcPr>
          <w:p w14:paraId="5DE657EC" w14:textId="77777777" w:rsidR="00753A63" w:rsidRDefault="00753A63" w:rsidP="009D4A9A">
            <w:pPr>
              <w:numPr>
                <w:ilvl w:val="0"/>
                <w:numId w:val="29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Context of Assessment</w:t>
            </w:r>
          </w:p>
        </w:tc>
        <w:tc>
          <w:tcPr>
            <w:tcW w:w="6318" w:type="dxa"/>
          </w:tcPr>
          <w:p w14:paraId="68C7D39F" w14:textId="77777777" w:rsidR="00753A63" w:rsidRDefault="00753A63"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753A63" w14:paraId="057F83CA" w14:textId="77777777" w:rsidTr="00045783">
        <w:tc>
          <w:tcPr>
            <w:tcW w:w="2538" w:type="dxa"/>
          </w:tcPr>
          <w:p w14:paraId="23B633C3" w14:textId="77777777" w:rsidR="00753A63" w:rsidRDefault="00753A63" w:rsidP="009D4A9A">
            <w:pPr>
              <w:numPr>
                <w:ilvl w:val="0"/>
                <w:numId w:val="29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Guidance information for assessment</w:t>
            </w:r>
          </w:p>
        </w:tc>
        <w:tc>
          <w:tcPr>
            <w:tcW w:w="6318" w:type="dxa"/>
          </w:tcPr>
          <w:p w14:paraId="1FEC9350" w14:textId="77777777" w:rsidR="00753A63" w:rsidRDefault="00753A63"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Holistic assessment with other units relevant to the industry sector, workplace and job role is recommended.</w:t>
            </w:r>
          </w:p>
          <w:p w14:paraId="51DC24E0" w14:textId="77777777" w:rsidR="00753A63" w:rsidRDefault="00753A63" w:rsidP="00045783">
            <w:pPr>
              <w:spacing w:after="0" w:line="240" w:lineRule="auto"/>
              <w:jc w:val="both"/>
              <w:rPr>
                <w:rFonts w:ascii="Times New Roman" w:eastAsia="Times New Roman" w:hAnsi="Times New Roman" w:cs="Times New Roman"/>
                <w:sz w:val="24"/>
                <w:szCs w:val="24"/>
                <w:lang w:val="en-US"/>
              </w:rPr>
            </w:pPr>
          </w:p>
        </w:tc>
      </w:tr>
    </w:tbl>
    <w:p w14:paraId="07EF8AC4" w14:textId="77777777" w:rsidR="00753A63" w:rsidRDefault="00753A63" w:rsidP="00753A63">
      <w:pPr>
        <w:spacing w:line="360" w:lineRule="auto"/>
        <w:rPr>
          <w:rFonts w:ascii="Times New Roman" w:hAnsi="Times New Roman" w:cs="Times New Roman"/>
          <w:sz w:val="24"/>
          <w:szCs w:val="24"/>
        </w:rPr>
      </w:pPr>
    </w:p>
    <w:p w14:paraId="21BD57A4" w14:textId="77777777" w:rsidR="00CB1DD8" w:rsidRPr="00970FC3" w:rsidRDefault="00CB1DD8" w:rsidP="00CB1DD8">
      <w:pPr>
        <w:spacing w:line="360" w:lineRule="auto"/>
        <w:rPr>
          <w:rFonts w:ascii="Times New Roman" w:hAnsi="Times New Roman" w:cs="Times New Roman"/>
          <w:sz w:val="24"/>
          <w:szCs w:val="24"/>
        </w:rPr>
      </w:pPr>
    </w:p>
    <w:p w14:paraId="697C72C7" w14:textId="77777777" w:rsidR="00CB1DD8" w:rsidRPr="00970FC3" w:rsidRDefault="00CB1DD8">
      <w:pPr>
        <w:rPr>
          <w:rFonts w:ascii="Times New Roman" w:hAnsi="Times New Roman" w:cs="Times New Roman"/>
          <w:sz w:val="24"/>
          <w:szCs w:val="24"/>
        </w:rPr>
      </w:pPr>
    </w:p>
    <w:p w14:paraId="3F2319B9" w14:textId="77777777" w:rsidR="00AE3ACA" w:rsidRPr="00970FC3" w:rsidRDefault="00AE3ACA">
      <w:pPr>
        <w:rPr>
          <w:rFonts w:ascii="Times New Roman" w:hAnsi="Times New Roman" w:cs="Times New Roman"/>
          <w:sz w:val="24"/>
          <w:szCs w:val="24"/>
        </w:rPr>
      </w:pPr>
    </w:p>
    <w:p w14:paraId="20F52DCB" w14:textId="77777777" w:rsidR="00AE3ACA" w:rsidRPr="00970FC3" w:rsidRDefault="00AE3ACA">
      <w:pPr>
        <w:rPr>
          <w:rFonts w:ascii="Times New Roman" w:hAnsi="Times New Roman" w:cs="Times New Roman"/>
          <w:sz w:val="24"/>
          <w:szCs w:val="24"/>
        </w:rPr>
      </w:pPr>
    </w:p>
    <w:p w14:paraId="589117AB" w14:textId="77777777" w:rsidR="00AE3ACA" w:rsidRPr="00970FC3" w:rsidRDefault="00AE3ACA">
      <w:pPr>
        <w:rPr>
          <w:rFonts w:ascii="Times New Roman" w:hAnsi="Times New Roman" w:cs="Times New Roman"/>
          <w:sz w:val="24"/>
          <w:szCs w:val="24"/>
        </w:rPr>
      </w:pPr>
    </w:p>
    <w:p w14:paraId="7FD6A9B9" w14:textId="77777777" w:rsidR="00AE3ACA" w:rsidRPr="00970FC3" w:rsidRDefault="00AE3ACA">
      <w:pPr>
        <w:rPr>
          <w:rFonts w:ascii="Times New Roman" w:hAnsi="Times New Roman" w:cs="Times New Roman"/>
          <w:sz w:val="24"/>
          <w:szCs w:val="24"/>
        </w:rPr>
      </w:pPr>
    </w:p>
    <w:p w14:paraId="77232313" w14:textId="77777777" w:rsidR="00AE3ACA" w:rsidRPr="00970FC3" w:rsidRDefault="00AE3ACA">
      <w:pPr>
        <w:rPr>
          <w:rFonts w:ascii="Times New Roman" w:hAnsi="Times New Roman" w:cs="Times New Roman"/>
          <w:sz w:val="24"/>
          <w:szCs w:val="24"/>
        </w:rPr>
      </w:pPr>
    </w:p>
    <w:p w14:paraId="63A3FFE6" w14:textId="77777777" w:rsidR="00AE3ACA" w:rsidRPr="00970FC3" w:rsidRDefault="00AE3ACA">
      <w:pPr>
        <w:rPr>
          <w:rFonts w:ascii="Times New Roman" w:hAnsi="Times New Roman" w:cs="Times New Roman"/>
          <w:sz w:val="24"/>
          <w:szCs w:val="24"/>
        </w:rPr>
      </w:pPr>
    </w:p>
    <w:p w14:paraId="156C096C" w14:textId="77777777" w:rsidR="00AE3ACA" w:rsidRPr="00970FC3" w:rsidRDefault="00AE3ACA">
      <w:pPr>
        <w:rPr>
          <w:rFonts w:ascii="Times New Roman" w:hAnsi="Times New Roman" w:cs="Times New Roman"/>
          <w:sz w:val="24"/>
          <w:szCs w:val="24"/>
        </w:rPr>
      </w:pPr>
    </w:p>
    <w:p w14:paraId="09A1A32E" w14:textId="77777777" w:rsidR="00AE3ACA" w:rsidRPr="00970FC3" w:rsidRDefault="00AE3ACA">
      <w:pPr>
        <w:rPr>
          <w:rFonts w:ascii="Times New Roman" w:hAnsi="Times New Roman" w:cs="Times New Roman"/>
          <w:sz w:val="24"/>
          <w:szCs w:val="24"/>
        </w:rPr>
      </w:pPr>
    </w:p>
    <w:p w14:paraId="5DCE216A" w14:textId="77777777" w:rsidR="00AE3ACA" w:rsidRPr="00970FC3" w:rsidRDefault="00AE3ACA">
      <w:pPr>
        <w:rPr>
          <w:rFonts w:ascii="Times New Roman" w:hAnsi="Times New Roman" w:cs="Times New Roman"/>
          <w:sz w:val="24"/>
          <w:szCs w:val="24"/>
        </w:rPr>
      </w:pPr>
    </w:p>
    <w:p w14:paraId="3141E7FB" w14:textId="77777777" w:rsidR="00AE3ACA" w:rsidRPr="00970FC3" w:rsidRDefault="00AE3ACA">
      <w:pPr>
        <w:rPr>
          <w:rFonts w:ascii="Times New Roman" w:hAnsi="Times New Roman" w:cs="Times New Roman"/>
          <w:sz w:val="24"/>
          <w:szCs w:val="24"/>
        </w:rPr>
      </w:pPr>
    </w:p>
    <w:p w14:paraId="2705D579" w14:textId="77777777" w:rsidR="00AE3ACA" w:rsidRPr="00970FC3" w:rsidRDefault="00AE3ACA">
      <w:pPr>
        <w:rPr>
          <w:rFonts w:ascii="Times New Roman" w:hAnsi="Times New Roman" w:cs="Times New Roman"/>
          <w:sz w:val="24"/>
          <w:szCs w:val="24"/>
        </w:rPr>
      </w:pPr>
    </w:p>
    <w:p w14:paraId="6B7E100A" w14:textId="77777777" w:rsidR="00AE3ACA" w:rsidRPr="00970FC3" w:rsidRDefault="00AE3ACA">
      <w:pPr>
        <w:rPr>
          <w:rFonts w:ascii="Times New Roman" w:hAnsi="Times New Roman" w:cs="Times New Roman"/>
          <w:sz w:val="24"/>
          <w:szCs w:val="24"/>
        </w:rPr>
      </w:pPr>
    </w:p>
    <w:p w14:paraId="7980CB40" w14:textId="77777777" w:rsidR="00AE3ACA" w:rsidRPr="00970FC3" w:rsidRDefault="00AE3ACA">
      <w:pPr>
        <w:rPr>
          <w:rFonts w:ascii="Times New Roman" w:hAnsi="Times New Roman" w:cs="Times New Roman"/>
          <w:sz w:val="24"/>
          <w:szCs w:val="24"/>
        </w:rPr>
      </w:pPr>
    </w:p>
    <w:p w14:paraId="3DB89218" w14:textId="77777777" w:rsidR="00AE3ACA" w:rsidRPr="00970FC3" w:rsidRDefault="00AE3ACA">
      <w:pPr>
        <w:rPr>
          <w:rFonts w:ascii="Times New Roman" w:hAnsi="Times New Roman" w:cs="Times New Roman"/>
          <w:sz w:val="24"/>
          <w:szCs w:val="24"/>
        </w:rPr>
      </w:pPr>
    </w:p>
    <w:p w14:paraId="67D383AB" w14:textId="77777777" w:rsidR="00AE3ACA" w:rsidRPr="00970FC3" w:rsidRDefault="00AE3ACA">
      <w:pPr>
        <w:rPr>
          <w:rFonts w:ascii="Times New Roman" w:hAnsi="Times New Roman" w:cs="Times New Roman"/>
          <w:sz w:val="24"/>
          <w:szCs w:val="24"/>
        </w:rPr>
      </w:pPr>
    </w:p>
    <w:p w14:paraId="70B26965" w14:textId="77777777" w:rsidR="00AE3ACA" w:rsidRPr="00970FC3" w:rsidRDefault="00AE3ACA" w:rsidP="001813EC">
      <w:pPr>
        <w:pStyle w:val="Heading1"/>
        <w:jc w:val="center"/>
        <w:rPr>
          <w:rFonts w:ascii="Times New Roman" w:eastAsia="Times New Roman" w:hAnsi="Times New Roman" w:cs="Times New Roman"/>
          <w:b/>
          <w:bCs/>
          <w:color w:val="auto"/>
          <w:sz w:val="24"/>
          <w:szCs w:val="24"/>
          <w:lang w:val="en-GB" w:eastAsia="en-GB"/>
        </w:rPr>
      </w:pPr>
      <w:bookmarkStart w:id="113" w:name="_Toc173280270"/>
      <w:bookmarkStart w:id="114" w:name="_Toc197088957"/>
      <w:bookmarkStart w:id="115" w:name="_Hlk182401201"/>
      <w:r w:rsidRPr="00970FC3">
        <w:rPr>
          <w:rFonts w:ascii="Times New Roman" w:eastAsia="Times New Roman" w:hAnsi="Times New Roman" w:cs="Times New Roman"/>
          <w:b/>
          <w:bCs/>
          <w:color w:val="auto"/>
          <w:sz w:val="24"/>
          <w:szCs w:val="24"/>
          <w:lang w:val="en-GB" w:eastAsia="en-GB"/>
        </w:rPr>
        <w:t>MANAGE COMMON DISEASES AND AILMENTS</w:t>
      </w:r>
      <w:bookmarkEnd w:id="113"/>
      <w:bookmarkEnd w:id="114"/>
    </w:p>
    <w:bookmarkEnd w:id="115"/>
    <w:p w14:paraId="4C70A65E" w14:textId="77777777" w:rsidR="00753A63" w:rsidRDefault="00753A63" w:rsidP="00753A63">
      <w:pPr>
        <w:spacing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UNIT CODE: </w:t>
      </w:r>
      <w:bookmarkStart w:id="116" w:name="_Hlk183867981"/>
      <w:r>
        <w:rPr>
          <w:rFonts w:ascii="Times New Roman" w:eastAsia="Calibri" w:hAnsi="Times New Roman" w:cs="Times New Roman"/>
          <w:b/>
          <w:sz w:val="24"/>
          <w:szCs w:val="24"/>
          <w:lang w:val="en-US"/>
        </w:rPr>
        <w:t>0988 554 17A</w:t>
      </w:r>
      <w:bookmarkEnd w:id="116"/>
    </w:p>
    <w:p w14:paraId="18AB512C" w14:textId="77777777" w:rsidR="00753A63" w:rsidRDefault="00753A63" w:rsidP="00753A63">
      <w:pPr>
        <w:spacing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UNIT DESCRIPTION</w:t>
      </w:r>
    </w:p>
    <w:p w14:paraId="7F55C379" w14:textId="77777777" w:rsidR="00753A63" w:rsidRDefault="00753A63" w:rsidP="00753A63">
      <w:pPr>
        <w:spacing w:after="20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unit contains competencies required to manage common diseases and ailments, it includes managing common disease and ailments, carrying out case management and conducting health talks</w:t>
      </w:r>
    </w:p>
    <w:p w14:paraId="1838E588" w14:textId="77777777" w:rsidR="00753A63" w:rsidRDefault="00753A63" w:rsidP="00753A63">
      <w:pPr>
        <w:spacing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ELEMENTS AND PERFORMANCE CRITERIA</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753A63" w14:paraId="434B47B0" w14:textId="77777777" w:rsidTr="00045783">
        <w:tc>
          <w:tcPr>
            <w:tcW w:w="3112" w:type="dxa"/>
            <w:tcBorders>
              <w:top w:val="single" w:sz="4" w:space="0" w:color="000000"/>
              <w:left w:val="single" w:sz="4" w:space="0" w:color="000000"/>
              <w:bottom w:val="single" w:sz="4" w:space="0" w:color="000000"/>
              <w:right w:val="single" w:sz="4" w:space="0" w:color="000000"/>
            </w:tcBorders>
          </w:tcPr>
          <w:p w14:paraId="59CA4D86" w14:textId="77777777" w:rsidR="00753A63" w:rsidRDefault="00753A63" w:rsidP="00045783">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ELEMENT </w:t>
            </w:r>
          </w:p>
          <w:p w14:paraId="410CF395" w14:textId="77777777" w:rsidR="00753A63" w:rsidRDefault="00753A63" w:rsidP="00045783">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tcPr>
          <w:p w14:paraId="28E9762B" w14:textId="77777777" w:rsidR="00753A63" w:rsidRDefault="00753A63" w:rsidP="00045783">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PERFORMANCE CRITERIA</w:t>
            </w:r>
          </w:p>
          <w:p w14:paraId="1F671DB3" w14:textId="77777777" w:rsidR="00753A63" w:rsidRDefault="00753A63" w:rsidP="00045783">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These are assessable statements which specify the required level of performance for each of the elements</w:t>
            </w:r>
          </w:p>
          <w:p w14:paraId="51EB19D8" w14:textId="77777777" w:rsidR="00753A63" w:rsidRDefault="00753A63" w:rsidP="00045783">
            <w:pPr>
              <w:spacing w:after="0" w:line="240" w:lineRule="auto"/>
              <w:rPr>
                <w:rFonts w:ascii="Times New Roman" w:eastAsia="Calibri" w:hAnsi="Times New Roman" w:cs="Times New Roman"/>
                <w:b/>
                <w:i/>
                <w:sz w:val="24"/>
                <w:szCs w:val="24"/>
                <w:lang w:val="en-US"/>
              </w:rPr>
            </w:pPr>
            <w:r>
              <w:rPr>
                <w:rFonts w:ascii="Times New Roman" w:eastAsia="Calibri" w:hAnsi="Times New Roman" w:cs="Times New Roman"/>
                <w:b/>
                <w:i/>
                <w:sz w:val="24"/>
                <w:szCs w:val="24"/>
                <w:lang w:val="en-US"/>
              </w:rPr>
              <w:t>(Bold and italicized terms are elaborated in the range)</w:t>
            </w:r>
          </w:p>
        </w:tc>
      </w:tr>
      <w:tr w:rsidR="00753A63" w14:paraId="177281EB" w14:textId="77777777" w:rsidTr="00045783">
        <w:trPr>
          <w:trHeight w:val="2843"/>
        </w:trPr>
        <w:tc>
          <w:tcPr>
            <w:tcW w:w="3112" w:type="dxa"/>
            <w:tcBorders>
              <w:top w:val="single" w:sz="4" w:space="0" w:color="000000"/>
              <w:left w:val="single" w:sz="4" w:space="0" w:color="000000"/>
              <w:bottom w:val="single" w:sz="4" w:space="0" w:color="000000"/>
              <w:right w:val="single" w:sz="4" w:space="0" w:color="000000"/>
            </w:tcBorders>
          </w:tcPr>
          <w:p w14:paraId="3A0A0B12" w14:textId="77777777" w:rsidR="00753A63" w:rsidRDefault="00753A63" w:rsidP="00045783">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1. Manage common diseases and ailments</w:t>
            </w:r>
          </w:p>
        </w:tc>
        <w:tc>
          <w:tcPr>
            <w:tcW w:w="6458" w:type="dxa"/>
            <w:tcBorders>
              <w:top w:val="single" w:sz="4" w:space="0" w:color="000000"/>
              <w:left w:val="single" w:sz="4" w:space="0" w:color="000000"/>
              <w:bottom w:val="single" w:sz="4" w:space="0" w:color="000000"/>
              <w:right w:val="single" w:sz="4" w:space="0" w:color="000000"/>
            </w:tcBorders>
          </w:tcPr>
          <w:tbl>
            <w:tblPr>
              <w:tblW w:w="9480" w:type="dxa"/>
              <w:tblLayout w:type="fixed"/>
              <w:tblCellMar>
                <w:left w:w="0" w:type="dxa"/>
                <w:right w:w="0" w:type="dxa"/>
              </w:tblCellMar>
              <w:tblLook w:val="04A0" w:firstRow="1" w:lastRow="0" w:firstColumn="1" w:lastColumn="0" w:noHBand="0" w:noVBand="1"/>
            </w:tblPr>
            <w:tblGrid>
              <w:gridCol w:w="9480"/>
            </w:tblGrid>
            <w:tr w:rsidR="00753A63" w14:paraId="6F2543F1" w14:textId="77777777" w:rsidTr="00045783">
              <w:trPr>
                <w:trHeight w:val="317"/>
              </w:trPr>
              <w:tc>
                <w:tcPr>
                  <w:tcW w:w="6510" w:type="dxa"/>
                  <w:tcBorders>
                    <w:top w:val="nil"/>
                    <w:left w:val="nil"/>
                    <w:bottom w:val="nil"/>
                    <w:right w:val="single" w:sz="8" w:space="0" w:color="auto"/>
                  </w:tcBorders>
                  <w:vAlign w:val="bottom"/>
                </w:tcPr>
                <w:p w14:paraId="2E578D1A" w14:textId="77777777" w:rsidR="00753A63" w:rsidRDefault="00753A63" w:rsidP="009D4A9A">
                  <w:pPr>
                    <w:numPr>
                      <w:ilvl w:val="1"/>
                      <w:numId w:val="302"/>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b/>
                      <w:bCs/>
                      <w:i/>
                      <w:iCs/>
                      <w:sz w:val="24"/>
                      <w:szCs w:val="24"/>
                      <w:lang w:val="en-GB"/>
                    </w:rPr>
                    <w:t>Common diseases and ailments</w:t>
                  </w:r>
                  <w:r>
                    <w:rPr>
                      <w:rFonts w:ascii="Times New Roman" w:eastAsia="Calibri" w:hAnsi="Times New Roman" w:cs="Times New Roman"/>
                      <w:sz w:val="24"/>
                      <w:szCs w:val="24"/>
                      <w:lang w:val="en-GB"/>
                    </w:rPr>
                    <w:t xml:space="preserve"> identified as per </w:t>
                  </w:r>
                </w:p>
                <w:p w14:paraId="6FCCF6EF" w14:textId="77777777" w:rsidR="00753A63" w:rsidRDefault="00753A63" w:rsidP="00045783">
                  <w:pPr>
                    <w:spacing w:after="200" w:line="240" w:lineRule="auto"/>
                    <w:ind w:left="720" w:hanging="357"/>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standard case definitions </w:t>
                  </w:r>
                </w:p>
                <w:p w14:paraId="252A1C85" w14:textId="77777777" w:rsidR="00753A63" w:rsidRDefault="00753A63" w:rsidP="009D4A9A">
                  <w:pPr>
                    <w:numPr>
                      <w:ilvl w:val="1"/>
                      <w:numId w:val="302"/>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Patients assessed for common diseases and ailments according </w:t>
                  </w:r>
                </w:p>
                <w:p w14:paraId="5B94F128" w14:textId="77777777" w:rsidR="00753A63" w:rsidRDefault="00753A63" w:rsidP="00045783">
                  <w:pPr>
                    <w:spacing w:after="200" w:line="240" w:lineRule="auto"/>
                    <w:ind w:left="720" w:hanging="357"/>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to disease management procedure.</w:t>
                  </w:r>
                </w:p>
                <w:p w14:paraId="7BF4795F" w14:textId="77777777" w:rsidR="00753A63" w:rsidRDefault="00753A63" w:rsidP="009D4A9A">
                  <w:pPr>
                    <w:numPr>
                      <w:ilvl w:val="1"/>
                      <w:numId w:val="302"/>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b/>
                      <w:bCs/>
                      <w:i/>
                      <w:iCs/>
                      <w:sz w:val="24"/>
                      <w:szCs w:val="24"/>
                      <w:lang w:val="en-GB"/>
                    </w:rPr>
                    <w:t>Appropriate medication</w:t>
                  </w:r>
                  <w:r>
                    <w:rPr>
                      <w:rFonts w:ascii="Times New Roman" w:eastAsia="Calibri" w:hAnsi="Times New Roman" w:cs="Times New Roman"/>
                      <w:sz w:val="24"/>
                      <w:szCs w:val="24"/>
                      <w:lang w:val="en-GB"/>
                    </w:rPr>
                    <w:t xml:space="preserve"> is provided according to disease</w:t>
                  </w:r>
                </w:p>
                <w:p w14:paraId="6CE13CA7" w14:textId="77777777" w:rsidR="00753A63" w:rsidRDefault="00753A63" w:rsidP="00045783">
                  <w:pPr>
                    <w:spacing w:after="200" w:line="240" w:lineRule="auto"/>
                    <w:ind w:left="720" w:hanging="357"/>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management requirements </w:t>
                  </w:r>
                </w:p>
                <w:p w14:paraId="17E0B859" w14:textId="77777777" w:rsidR="00753A63" w:rsidRDefault="00753A63" w:rsidP="009D4A9A">
                  <w:pPr>
                    <w:numPr>
                      <w:ilvl w:val="1"/>
                      <w:numId w:val="302"/>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Home visitation and follow up carried out according to standard</w:t>
                  </w:r>
                </w:p>
                <w:p w14:paraId="230CF48B" w14:textId="77777777" w:rsidR="00753A63" w:rsidRDefault="00753A63" w:rsidP="00045783">
                  <w:pPr>
                    <w:spacing w:after="200" w:line="240" w:lineRule="auto"/>
                    <w:ind w:left="720" w:hanging="357"/>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procedure </w:t>
                  </w:r>
                </w:p>
                <w:p w14:paraId="430E338A" w14:textId="77777777" w:rsidR="00753A63" w:rsidRDefault="00753A63" w:rsidP="009D4A9A">
                  <w:pPr>
                    <w:numPr>
                      <w:ilvl w:val="1"/>
                      <w:numId w:val="302"/>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Patients’ referrals done according to the health need.</w:t>
                  </w:r>
                </w:p>
                <w:p w14:paraId="12DC1412" w14:textId="77777777" w:rsidR="00753A63" w:rsidRDefault="00753A63" w:rsidP="009D4A9A">
                  <w:pPr>
                    <w:numPr>
                      <w:ilvl w:val="1"/>
                      <w:numId w:val="302"/>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b/>
                      <w:bCs/>
                      <w:i/>
                      <w:iCs/>
                      <w:sz w:val="24"/>
                      <w:szCs w:val="24"/>
                      <w:lang w:val="en-GB"/>
                    </w:rPr>
                    <w:t>Psychosocial factor</w:t>
                  </w:r>
                  <w:r>
                    <w:rPr>
                      <w:rFonts w:ascii="Times New Roman" w:eastAsia="Calibri" w:hAnsi="Times New Roman" w:cs="Times New Roman"/>
                      <w:sz w:val="24"/>
                      <w:szCs w:val="24"/>
                      <w:lang w:val="en-GB"/>
                    </w:rPr>
                    <w:t xml:space="preserve">s on the management of the patients </w:t>
                  </w:r>
                </w:p>
                <w:p w14:paraId="1FFAAF56" w14:textId="77777777" w:rsidR="00753A63" w:rsidRDefault="00753A63" w:rsidP="00045783">
                  <w:pPr>
                    <w:spacing w:after="200" w:line="240" w:lineRule="auto"/>
                    <w:ind w:left="720" w:hanging="357"/>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are identified and counselling done according to set standards</w:t>
                  </w:r>
                </w:p>
              </w:tc>
            </w:tr>
            <w:tr w:rsidR="00753A63" w14:paraId="0F7C732A" w14:textId="77777777" w:rsidTr="00045783">
              <w:trPr>
                <w:trHeight w:val="317"/>
              </w:trPr>
              <w:tc>
                <w:tcPr>
                  <w:tcW w:w="6510" w:type="dxa"/>
                  <w:tcBorders>
                    <w:top w:val="nil"/>
                    <w:left w:val="nil"/>
                    <w:bottom w:val="nil"/>
                    <w:right w:val="single" w:sz="8" w:space="0" w:color="auto"/>
                  </w:tcBorders>
                  <w:vAlign w:val="bottom"/>
                </w:tcPr>
                <w:p w14:paraId="03AC5C41" w14:textId="77777777" w:rsidR="00753A63" w:rsidRDefault="00753A63" w:rsidP="009D4A9A">
                  <w:pPr>
                    <w:numPr>
                      <w:ilvl w:val="1"/>
                      <w:numId w:val="302"/>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b/>
                      <w:bCs/>
                      <w:i/>
                      <w:iCs/>
                      <w:sz w:val="24"/>
                      <w:szCs w:val="24"/>
                      <w:lang w:val="en-GB"/>
                    </w:rPr>
                    <w:t>Cultural factors</w:t>
                  </w:r>
                  <w:r>
                    <w:rPr>
                      <w:rFonts w:ascii="Times New Roman" w:eastAsia="Calibri" w:hAnsi="Times New Roman" w:cs="Times New Roman"/>
                      <w:sz w:val="24"/>
                      <w:szCs w:val="24"/>
                      <w:lang w:val="en-GB"/>
                    </w:rPr>
                    <w:t xml:space="preserve"> affecting management of the patients are</w:t>
                  </w:r>
                </w:p>
                <w:p w14:paraId="065BEC14" w14:textId="77777777" w:rsidR="00753A63" w:rsidRDefault="00753A63" w:rsidP="00045783">
                  <w:pPr>
                    <w:spacing w:after="200" w:line="240" w:lineRule="auto"/>
                    <w:ind w:left="720" w:hanging="357"/>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Identified and addressed</w:t>
                  </w:r>
                </w:p>
              </w:tc>
            </w:tr>
            <w:tr w:rsidR="00753A63" w14:paraId="1C462D9B" w14:textId="77777777" w:rsidTr="00045783">
              <w:trPr>
                <w:trHeight w:val="317"/>
              </w:trPr>
              <w:tc>
                <w:tcPr>
                  <w:tcW w:w="6510" w:type="dxa"/>
                  <w:tcBorders>
                    <w:top w:val="nil"/>
                    <w:left w:val="nil"/>
                    <w:bottom w:val="nil"/>
                    <w:right w:val="single" w:sz="8" w:space="0" w:color="auto"/>
                  </w:tcBorders>
                  <w:vAlign w:val="bottom"/>
                </w:tcPr>
                <w:p w14:paraId="345AD911" w14:textId="77777777" w:rsidR="00753A63" w:rsidRDefault="00753A63" w:rsidP="00045783">
                  <w:pPr>
                    <w:spacing w:after="0" w:line="240" w:lineRule="auto"/>
                    <w:rPr>
                      <w:rFonts w:ascii="Times New Roman" w:eastAsia="Times New Roman" w:hAnsi="Times New Roman" w:cs="Times New Roman"/>
                      <w:sz w:val="24"/>
                      <w:szCs w:val="24"/>
                      <w:lang w:val="en-US"/>
                    </w:rPr>
                  </w:pPr>
                </w:p>
              </w:tc>
            </w:tr>
            <w:tr w:rsidR="00753A63" w14:paraId="634ACC95" w14:textId="77777777" w:rsidTr="00045783">
              <w:trPr>
                <w:trHeight w:val="61"/>
              </w:trPr>
              <w:tc>
                <w:tcPr>
                  <w:tcW w:w="6510" w:type="dxa"/>
                  <w:tcBorders>
                    <w:top w:val="nil"/>
                    <w:left w:val="nil"/>
                    <w:bottom w:val="nil"/>
                    <w:right w:val="single" w:sz="8" w:space="0" w:color="auto"/>
                  </w:tcBorders>
                  <w:vAlign w:val="bottom"/>
                </w:tcPr>
                <w:p w14:paraId="4B505146" w14:textId="77777777" w:rsidR="00753A63" w:rsidRDefault="00753A63" w:rsidP="00045783">
                  <w:pPr>
                    <w:spacing w:after="0" w:line="240" w:lineRule="auto"/>
                    <w:rPr>
                      <w:rFonts w:ascii="Times New Roman" w:eastAsia="Times New Roman" w:hAnsi="Times New Roman" w:cs="Times New Roman"/>
                      <w:sz w:val="24"/>
                      <w:szCs w:val="24"/>
                      <w:lang w:val="en-US"/>
                    </w:rPr>
                  </w:pPr>
                </w:p>
              </w:tc>
            </w:tr>
          </w:tbl>
          <w:p w14:paraId="47976E62" w14:textId="77777777" w:rsidR="00753A63" w:rsidRDefault="00753A63" w:rsidP="00045783">
            <w:pPr>
              <w:widowControl w:val="0"/>
              <w:tabs>
                <w:tab w:val="left" w:pos="540"/>
              </w:tabs>
              <w:spacing w:before="59" w:after="0" w:line="240" w:lineRule="auto"/>
              <w:ind w:left="107" w:right="255"/>
              <w:rPr>
                <w:rFonts w:ascii="Times New Roman" w:eastAsia="Calibri" w:hAnsi="Times New Roman" w:cs="Times New Roman"/>
                <w:sz w:val="24"/>
                <w:szCs w:val="24"/>
                <w:lang w:val="en-US"/>
              </w:rPr>
            </w:pPr>
          </w:p>
        </w:tc>
      </w:tr>
      <w:tr w:rsidR="00753A63" w14:paraId="060E6E8D" w14:textId="77777777" w:rsidTr="00045783">
        <w:trPr>
          <w:trHeight w:val="278"/>
        </w:trPr>
        <w:tc>
          <w:tcPr>
            <w:tcW w:w="3112" w:type="dxa"/>
            <w:tcBorders>
              <w:top w:val="single" w:sz="4" w:space="0" w:color="000000"/>
              <w:left w:val="single" w:sz="4" w:space="0" w:color="000000"/>
              <w:bottom w:val="single" w:sz="4" w:space="0" w:color="000000"/>
              <w:right w:val="single" w:sz="4" w:space="0" w:color="000000"/>
            </w:tcBorders>
          </w:tcPr>
          <w:p w14:paraId="1EEEBF75" w14:textId="77777777" w:rsidR="00753A63" w:rsidRDefault="00753A63" w:rsidP="00045783">
            <w:p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2.Carry out case management</w:t>
            </w:r>
          </w:p>
          <w:p w14:paraId="4833AFFD" w14:textId="77777777" w:rsidR="00753A63" w:rsidRDefault="00753A63" w:rsidP="00045783">
            <w:pPr>
              <w:spacing w:after="0" w:line="240" w:lineRule="auto"/>
              <w:rPr>
                <w:rFonts w:ascii="Times New Roman" w:eastAsia="Calibri" w:hAnsi="Times New Roman" w:cs="Times New Roman"/>
                <w:sz w:val="24"/>
                <w:szCs w:val="24"/>
                <w:lang w:val="en-US"/>
              </w:rPr>
            </w:pPr>
          </w:p>
        </w:tc>
        <w:tc>
          <w:tcPr>
            <w:tcW w:w="6458" w:type="dxa"/>
            <w:tcBorders>
              <w:top w:val="single" w:sz="4" w:space="0" w:color="000000"/>
              <w:left w:val="single" w:sz="4" w:space="0" w:color="000000"/>
              <w:bottom w:val="single" w:sz="4" w:space="0" w:color="000000"/>
              <w:right w:val="single" w:sz="4" w:space="0" w:color="000000"/>
            </w:tcBorders>
          </w:tcPr>
          <w:p w14:paraId="01F35781" w14:textId="77777777" w:rsidR="00753A63" w:rsidRDefault="00753A63" w:rsidP="00045783">
            <w:pPr>
              <w:spacing w:after="120" w:line="240" w:lineRule="auto"/>
              <w:rPr>
                <w:rFonts w:ascii="Times New Roman" w:eastAsia="Times New Roman" w:hAnsi="Times New Roman" w:cs="Times New Roman"/>
                <w:color w:val="000000"/>
                <w:sz w:val="24"/>
                <w:szCs w:val="24"/>
                <w:lang w:val="en-US"/>
              </w:rPr>
            </w:pPr>
            <w:r>
              <w:rPr>
                <w:rFonts w:ascii="Times New Roman" w:eastAsia="Calibri" w:hAnsi="Times New Roman" w:cs="Times New Roman"/>
                <w:sz w:val="24"/>
                <w:szCs w:val="24"/>
                <w:lang w:val="en-US"/>
              </w:rPr>
              <w:t xml:space="preserve">2.1 </w:t>
            </w:r>
            <w:r>
              <w:rPr>
                <w:rFonts w:ascii="Times New Roman" w:eastAsia="Times New Roman" w:hAnsi="Times New Roman" w:cs="Times New Roman"/>
                <w:color w:val="000000"/>
                <w:sz w:val="24"/>
                <w:szCs w:val="24"/>
                <w:lang w:val="en-US"/>
              </w:rPr>
              <w:t>Clinical assessment of the patients performed according to standard</w:t>
            </w:r>
          </w:p>
          <w:p w14:paraId="6F709420" w14:textId="77777777" w:rsidR="00753A63" w:rsidRDefault="00753A63" w:rsidP="00045783">
            <w:pPr>
              <w:spacing w:after="12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requirements </w:t>
            </w:r>
          </w:p>
          <w:p w14:paraId="4CEF8C88" w14:textId="77777777" w:rsidR="00753A63" w:rsidRDefault="00753A63" w:rsidP="00045783">
            <w:pPr>
              <w:spacing w:after="12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2.2 </w:t>
            </w:r>
            <w:r>
              <w:rPr>
                <w:rFonts w:ascii="Times New Roman" w:eastAsia="Times New Roman" w:hAnsi="Times New Roman" w:cs="Times New Roman"/>
                <w:b/>
                <w:bCs/>
                <w:i/>
                <w:iCs/>
                <w:color w:val="000000"/>
                <w:sz w:val="24"/>
                <w:szCs w:val="24"/>
                <w:lang w:val="en-US"/>
              </w:rPr>
              <w:t>Causes of common diseases</w:t>
            </w:r>
            <w:r>
              <w:rPr>
                <w:rFonts w:ascii="Times New Roman" w:eastAsia="Times New Roman" w:hAnsi="Times New Roman" w:cs="Times New Roman"/>
                <w:color w:val="000000"/>
                <w:sz w:val="24"/>
                <w:szCs w:val="24"/>
                <w:lang w:val="en-US"/>
              </w:rPr>
              <w:t xml:space="preserve"> determined based on assessment report </w:t>
            </w:r>
          </w:p>
          <w:p w14:paraId="1CEF2662" w14:textId="77777777" w:rsidR="00753A63" w:rsidRDefault="00753A63" w:rsidP="00045783">
            <w:pPr>
              <w:spacing w:after="12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2.3 </w:t>
            </w:r>
            <w:r>
              <w:rPr>
                <w:rFonts w:ascii="Times New Roman" w:eastAsia="Times New Roman" w:hAnsi="Times New Roman" w:cs="Times New Roman"/>
                <w:b/>
                <w:bCs/>
                <w:i/>
                <w:iCs/>
                <w:color w:val="000000"/>
                <w:sz w:val="24"/>
                <w:szCs w:val="24"/>
                <w:lang w:val="en-US"/>
              </w:rPr>
              <w:t>Methods for management</w:t>
            </w:r>
            <w:r>
              <w:rPr>
                <w:rFonts w:ascii="Times New Roman" w:eastAsia="Times New Roman" w:hAnsi="Times New Roman" w:cs="Times New Roman"/>
                <w:color w:val="000000"/>
                <w:sz w:val="24"/>
                <w:szCs w:val="24"/>
                <w:lang w:val="en-US"/>
              </w:rPr>
              <w:t xml:space="preserve"> of common diseases developed</w:t>
            </w:r>
          </w:p>
          <w:p w14:paraId="1DA04370" w14:textId="77777777" w:rsidR="00753A63" w:rsidRDefault="00753A63" w:rsidP="00045783">
            <w:pPr>
              <w:spacing w:after="12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according to standard operating procedures</w:t>
            </w:r>
          </w:p>
          <w:p w14:paraId="2847DE41" w14:textId="77777777" w:rsidR="00753A63" w:rsidRDefault="00753A63" w:rsidP="00045783">
            <w:pPr>
              <w:spacing w:after="12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2.4 </w:t>
            </w:r>
            <w:r>
              <w:rPr>
                <w:rFonts w:ascii="Times New Roman" w:eastAsia="Times New Roman" w:hAnsi="Times New Roman" w:cs="Times New Roman"/>
                <w:b/>
                <w:bCs/>
                <w:i/>
                <w:iCs/>
                <w:color w:val="000000"/>
                <w:sz w:val="24"/>
                <w:szCs w:val="24"/>
                <w:lang w:val="en-US"/>
              </w:rPr>
              <w:t>Appropriate prevention and control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bCs/>
                <w:i/>
                <w:iCs/>
                <w:color w:val="000000"/>
                <w:sz w:val="24"/>
                <w:szCs w:val="24"/>
                <w:lang w:val="en-US"/>
              </w:rPr>
              <w:t>measures</w:t>
            </w:r>
            <w:r>
              <w:rPr>
                <w:rFonts w:ascii="Times New Roman" w:eastAsia="Times New Roman" w:hAnsi="Times New Roman" w:cs="Times New Roman"/>
                <w:color w:val="000000"/>
                <w:sz w:val="24"/>
                <w:szCs w:val="24"/>
                <w:lang w:val="en-US"/>
              </w:rPr>
              <w:t xml:space="preserve"> provided </w:t>
            </w:r>
          </w:p>
          <w:p w14:paraId="682630CA" w14:textId="77777777" w:rsidR="00753A63" w:rsidRDefault="00753A63" w:rsidP="00045783">
            <w:pPr>
              <w:spacing w:after="12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as per set standard.</w:t>
            </w:r>
          </w:p>
          <w:p w14:paraId="1C2A92AC" w14:textId="77777777" w:rsidR="00753A63" w:rsidRDefault="00753A63" w:rsidP="00045783">
            <w:pPr>
              <w:spacing w:after="12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 Patients counselling and follow up provided as per laid down</w:t>
            </w:r>
          </w:p>
          <w:p w14:paraId="2849896F" w14:textId="77777777" w:rsidR="00753A63" w:rsidRDefault="00753A63" w:rsidP="00045783">
            <w:pPr>
              <w:spacing w:after="12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procedures </w:t>
            </w:r>
          </w:p>
          <w:p w14:paraId="282A1C9A" w14:textId="77777777" w:rsidR="00753A63" w:rsidRDefault="00753A63" w:rsidP="00045783">
            <w:pPr>
              <w:spacing w:after="12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2.6 Referral are determined as per the patient’s needs.</w:t>
            </w:r>
          </w:p>
          <w:p w14:paraId="7297F90A" w14:textId="77777777" w:rsidR="00753A63" w:rsidRDefault="00753A63" w:rsidP="00045783">
            <w:pPr>
              <w:spacing w:after="0" w:line="240" w:lineRule="auto"/>
              <w:ind w:left="466" w:hanging="466"/>
              <w:rPr>
                <w:rFonts w:ascii="Times New Roman" w:eastAsia="Calibri" w:hAnsi="Times New Roman" w:cs="Times New Roman"/>
                <w:sz w:val="24"/>
                <w:szCs w:val="24"/>
                <w:lang w:val="en-US"/>
              </w:rPr>
            </w:pPr>
            <w:r>
              <w:rPr>
                <w:rFonts w:ascii="Times New Roman" w:eastAsia="Times New Roman" w:hAnsi="Times New Roman" w:cs="Times New Roman"/>
                <w:color w:val="000000"/>
                <w:sz w:val="24"/>
                <w:szCs w:val="24"/>
                <w:lang w:val="en-US"/>
              </w:rPr>
              <w:t>2.</w:t>
            </w:r>
            <w:r>
              <w:rPr>
                <w:rFonts w:ascii="Times New Roman" w:eastAsia="Times New Roman" w:hAnsi="Times New Roman" w:cs="Times New Roman"/>
                <w:b/>
                <w:bCs/>
                <w:i/>
                <w:iCs/>
                <w:color w:val="000000"/>
                <w:sz w:val="24"/>
                <w:szCs w:val="24"/>
                <w:lang w:val="en-US"/>
              </w:rPr>
              <w:t>7 Myths and misconceptions</w:t>
            </w:r>
            <w:r>
              <w:rPr>
                <w:rFonts w:ascii="Times New Roman" w:eastAsia="Times New Roman" w:hAnsi="Times New Roman" w:cs="Times New Roman"/>
                <w:color w:val="000000"/>
                <w:sz w:val="24"/>
                <w:szCs w:val="24"/>
                <w:lang w:val="en-US"/>
              </w:rPr>
              <w:t xml:space="preserve"> demystified</w:t>
            </w:r>
          </w:p>
          <w:p w14:paraId="4B39DE35" w14:textId="77777777" w:rsidR="00753A63" w:rsidRDefault="00753A63" w:rsidP="00045783">
            <w:pPr>
              <w:spacing w:after="0" w:line="240" w:lineRule="auto"/>
              <w:ind w:left="466" w:hanging="466"/>
              <w:rPr>
                <w:rFonts w:ascii="Times New Roman" w:eastAsia="Calibri" w:hAnsi="Times New Roman" w:cs="Times New Roman"/>
                <w:sz w:val="24"/>
                <w:szCs w:val="24"/>
                <w:lang w:val="en-US"/>
              </w:rPr>
            </w:pPr>
          </w:p>
        </w:tc>
      </w:tr>
      <w:tr w:rsidR="00753A63" w14:paraId="62F8DFF8" w14:textId="77777777" w:rsidTr="00045783">
        <w:trPr>
          <w:trHeight w:val="278"/>
        </w:trPr>
        <w:tc>
          <w:tcPr>
            <w:tcW w:w="3112" w:type="dxa"/>
            <w:tcBorders>
              <w:top w:val="single" w:sz="4" w:space="0" w:color="000000"/>
              <w:left w:val="single" w:sz="4" w:space="0" w:color="000000"/>
              <w:bottom w:val="single" w:sz="4" w:space="0" w:color="000000"/>
              <w:right w:val="single" w:sz="4" w:space="0" w:color="000000"/>
            </w:tcBorders>
          </w:tcPr>
          <w:p w14:paraId="72B3BBC9" w14:textId="77777777" w:rsidR="00753A63" w:rsidRDefault="00753A63" w:rsidP="00045783">
            <w:pPr>
              <w:spacing w:after="0" w:line="240" w:lineRule="auto"/>
              <w:rPr>
                <w:rFonts w:ascii="Times New Roman" w:eastAsia="Calibri" w:hAnsi="Times New Roman" w:cs="Times New Roman"/>
                <w:b/>
                <w:sz w:val="24"/>
                <w:szCs w:val="24"/>
                <w:lang w:val="en-US"/>
              </w:rPr>
            </w:pPr>
          </w:p>
          <w:p w14:paraId="7438006F" w14:textId="77777777" w:rsidR="00753A63" w:rsidRDefault="00753A63" w:rsidP="00045783">
            <w:p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3.Conduct health talks</w:t>
            </w:r>
          </w:p>
          <w:p w14:paraId="23758A40" w14:textId="77777777" w:rsidR="00753A63" w:rsidRDefault="00753A63" w:rsidP="00045783">
            <w:pPr>
              <w:spacing w:after="0" w:line="240" w:lineRule="auto"/>
              <w:rPr>
                <w:rFonts w:ascii="Times New Roman" w:eastAsia="Calibri" w:hAnsi="Times New Roman" w:cs="Times New Roman"/>
                <w:sz w:val="24"/>
                <w:szCs w:val="24"/>
                <w:lang w:val="en-US"/>
              </w:rPr>
            </w:pPr>
          </w:p>
        </w:tc>
        <w:tc>
          <w:tcPr>
            <w:tcW w:w="6458" w:type="dxa"/>
            <w:tcBorders>
              <w:top w:val="single" w:sz="4" w:space="0" w:color="000000"/>
              <w:left w:val="single" w:sz="4" w:space="0" w:color="000000"/>
              <w:bottom w:val="single" w:sz="4" w:space="0" w:color="000000"/>
              <w:right w:val="single" w:sz="4" w:space="0" w:color="000000"/>
            </w:tcBorders>
          </w:tcPr>
          <w:p w14:paraId="6F4590B0" w14:textId="77777777" w:rsidR="00753A63" w:rsidRDefault="00753A63" w:rsidP="00045783">
            <w:pPr>
              <w:spacing w:after="0" w:line="240" w:lineRule="auto"/>
              <w:ind w:left="466" w:hanging="466"/>
              <w:rPr>
                <w:rFonts w:ascii="Times New Roman" w:eastAsia="Calibri" w:hAnsi="Times New Roman" w:cs="Times New Roman"/>
                <w:sz w:val="24"/>
                <w:szCs w:val="24"/>
                <w:lang w:val="en-US"/>
              </w:rPr>
            </w:pPr>
          </w:p>
          <w:p w14:paraId="5ACCAF2A" w14:textId="77777777" w:rsidR="00753A63" w:rsidRDefault="00753A63" w:rsidP="00045783">
            <w:pPr>
              <w:spacing w:after="120" w:line="240" w:lineRule="auto"/>
              <w:rPr>
                <w:rFonts w:ascii="Times New Roman" w:eastAsia="Calibri" w:hAnsi="Times New Roman" w:cs="Times New Roman"/>
                <w:color w:val="000000"/>
                <w:sz w:val="24"/>
                <w:szCs w:val="24"/>
                <w:lang w:val="en-US"/>
              </w:rPr>
            </w:pPr>
            <w:r>
              <w:rPr>
                <w:rFonts w:ascii="Times New Roman" w:eastAsia="Calibri" w:hAnsi="Times New Roman" w:cs="Times New Roman"/>
                <w:sz w:val="24"/>
                <w:szCs w:val="24"/>
                <w:lang w:val="en-US"/>
              </w:rPr>
              <w:t xml:space="preserve">3.1 </w:t>
            </w:r>
            <w:r>
              <w:rPr>
                <w:rFonts w:ascii="Times New Roman" w:eastAsia="Calibri" w:hAnsi="Times New Roman" w:cs="Times New Roman"/>
                <w:color w:val="000000"/>
                <w:sz w:val="24"/>
                <w:szCs w:val="24"/>
                <w:lang w:val="en-US"/>
              </w:rPr>
              <w:t xml:space="preserve">Training needs assessment is conducted as per the health </w:t>
            </w:r>
          </w:p>
          <w:p w14:paraId="7968C894" w14:textId="77777777" w:rsidR="00753A63" w:rsidRDefault="00753A63" w:rsidP="00045783">
            <w:pPr>
              <w:spacing w:after="120" w:line="240"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 xml:space="preserve">assessment outcome </w:t>
            </w:r>
          </w:p>
          <w:p w14:paraId="43E3CC4D" w14:textId="77777777" w:rsidR="00753A63" w:rsidRDefault="00753A63" w:rsidP="00045783">
            <w:pPr>
              <w:spacing w:after="120" w:line="240"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 xml:space="preserve">3.2 </w:t>
            </w:r>
            <w:r>
              <w:rPr>
                <w:rFonts w:ascii="Times New Roman" w:eastAsia="Calibri" w:hAnsi="Times New Roman" w:cs="Times New Roman"/>
                <w:b/>
                <w:bCs/>
                <w:i/>
                <w:iCs/>
                <w:color w:val="000000"/>
                <w:sz w:val="24"/>
                <w:szCs w:val="24"/>
                <w:lang w:val="en-US"/>
              </w:rPr>
              <w:t>Target population</w:t>
            </w:r>
            <w:r>
              <w:rPr>
                <w:rFonts w:ascii="Times New Roman" w:eastAsia="Calibri" w:hAnsi="Times New Roman" w:cs="Times New Roman"/>
                <w:color w:val="000000"/>
                <w:sz w:val="24"/>
                <w:szCs w:val="24"/>
                <w:lang w:val="en-US"/>
              </w:rPr>
              <w:t xml:space="preserve"> is identified as per the health needs assessment </w:t>
            </w:r>
          </w:p>
          <w:p w14:paraId="15218D9A" w14:textId="77777777" w:rsidR="00753A63" w:rsidRDefault="00753A63" w:rsidP="00045783">
            <w:pPr>
              <w:spacing w:after="120" w:line="240"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 xml:space="preserve">3.3 </w:t>
            </w:r>
            <w:r>
              <w:rPr>
                <w:rFonts w:ascii="Times New Roman" w:eastAsia="Calibri" w:hAnsi="Times New Roman" w:cs="Times New Roman"/>
                <w:b/>
                <w:bCs/>
                <w:i/>
                <w:iCs/>
                <w:color w:val="000000"/>
                <w:sz w:val="24"/>
                <w:szCs w:val="24"/>
                <w:lang w:val="en-US"/>
              </w:rPr>
              <w:t>Training materials</w:t>
            </w:r>
            <w:r>
              <w:rPr>
                <w:rFonts w:ascii="Times New Roman" w:eastAsia="Calibri" w:hAnsi="Times New Roman" w:cs="Times New Roman"/>
                <w:color w:val="000000"/>
                <w:sz w:val="24"/>
                <w:szCs w:val="24"/>
                <w:lang w:val="en-US"/>
              </w:rPr>
              <w:t xml:space="preserve"> are prepared as per the standards.</w:t>
            </w:r>
          </w:p>
          <w:p w14:paraId="43420870" w14:textId="77777777" w:rsidR="00753A63" w:rsidRDefault="00753A63" w:rsidP="00045783">
            <w:pPr>
              <w:spacing w:after="120" w:line="240"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3.4 Health talks are conducted as per health standard requirement.</w:t>
            </w:r>
          </w:p>
          <w:p w14:paraId="574A9311" w14:textId="77777777" w:rsidR="00753A63" w:rsidRDefault="00753A63" w:rsidP="00045783">
            <w:pPr>
              <w:spacing w:after="0" w:line="240" w:lineRule="auto"/>
              <w:ind w:left="466" w:hanging="466"/>
              <w:rPr>
                <w:rFonts w:ascii="Times New Roman" w:eastAsia="Calibri" w:hAnsi="Times New Roman" w:cs="Times New Roman"/>
                <w:sz w:val="24"/>
                <w:szCs w:val="24"/>
                <w:lang w:val="en-US"/>
              </w:rPr>
            </w:pPr>
          </w:p>
        </w:tc>
      </w:tr>
    </w:tbl>
    <w:p w14:paraId="00B52369" w14:textId="77777777" w:rsidR="00753A63" w:rsidRDefault="00753A63" w:rsidP="00753A63">
      <w:pPr>
        <w:spacing w:line="360" w:lineRule="auto"/>
        <w:rPr>
          <w:rFonts w:ascii="Times New Roman" w:eastAsia="Calibri" w:hAnsi="Times New Roman" w:cs="Times New Roman"/>
          <w:b/>
          <w:sz w:val="24"/>
          <w:szCs w:val="24"/>
          <w:lang w:val="en-US"/>
        </w:rPr>
      </w:pPr>
    </w:p>
    <w:p w14:paraId="401C1F5A" w14:textId="77777777" w:rsidR="00753A63" w:rsidRDefault="00753A63" w:rsidP="00753A63">
      <w:pP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RANGE </w:t>
      </w:r>
    </w:p>
    <w:p w14:paraId="11EB9FFC" w14:textId="77777777" w:rsidR="00753A63" w:rsidRDefault="00753A63" w:rsidP="00753A63">
      <w:pPr>
        <w:spacing w:line="360" w:lineRule="auto"/>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753A63" w14:paraId="3B5D7DFC" w14:textId="77777777" w:rsidTr="00045783">
        <w:tc>
          <w:tcPr>
            <w:tcW w:w="3957" w:type="dxa"/>
            <w:tcBorders>
              <w:top w:val="single" w:sz="4" w:space="0" w:color="000000"/>
              <w:left w:val="single" w:sz="4" w:space="0" w:color="000000"/>
              <w:bottom w:val="single" w:sz="4" w:space="0" w:color="000000"/>
              <w:right w:val="single" w:sz="4" w:space="0" w:color="000000"/>
            </w:tcBorders>
          </w:tcPr>
          <w:p w14:paraId="17652EC9" w14:textId="77777777" w:rsidR="00753A63" w:rsidRDefault="00753A63" w:rsidP="00045783">
            <w:pPr>
              <w:spacing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1FC09D41" w14:textId="77777777" w:rsidR="00753A63" w:rsidRDefault="00753A63" w:rsidP="00045783">
            <w:pPr>
              <w:spacing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Range </w:t>
            </w:r>
          </w:p>
        </w:tc>
      </w:tr>
      <w:tr w:rsidR="00753A63" w14:paraId="54281AAC" w14:textId="77777777" w:rsidTr="00045783">
        <w:trPr>
          <w:trHeight w:val="1952"/>
        </w:trPr>
        <w:tc>
          <w:tcPr>
            <w:tcW w:w="3957" w:type="dxa"/>
            <w:tcBorders>
              <w:top w:val="single" w:sz="4" w:space="0" w:color="000000"/>
              <w:left w:val="single" w:sz="4" w:space="0" w:color="000000"/>
              <w:bottom w:val="single" w:sz="4" w:space="0" w:color="000000"/>
              <w:right w:val="single" w:sz="4" w:space="0" w:color="000000"/>
            </w:tcBorders>
          </w:tcPr>
          <w:p w14:paraId="0CB70F4E" w14:textId="77777777" w:rsidR="00753A63" w:rsidRDefault="00753A63" w:rsidP="00045783">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 Common diseases and ailments are included but not limited to:</w:t>
            </w:r>
          </w:p>
          <w:p w14:paraId="65D2E63F" w14:textId="77777777" w:rsidR="00753A63" w:rsidRDefault="00753A63" w:rsidP="00045783">
            <w:pPr>
              <w:spacing w:line="240" w:lineRule="auto"/>
              <w:rPr>
                <w:rFonts w:ascii="Times New Roman" w:eastAsia="Calibri" w:hAnsi="Times New Roman" w:cs="Times New Roman"/>
                <w:sz w:val="24"/>
                <w:szCs w:val="24"/>
                <w:lang w:val="en-US"/>
              </w:rPr>
            </w:pPr>
          </w:p>
        </w:tc>
        <w:tc>
          <w:tcPr>
            <w:tcW w:w="5043" w:type="dxa"/>
            <w:tcBorders>
              <w:top w:val="single" w:sz="4" w:space="0" w:color="000000"/>
              <w:left w:val="single" w:sz="4" w:space="0" w:color="000000"/>
              <w:bottom w:val="single" w:sz="4" w:space="0" w:color="000000"/>
              <w:right w:val="single" w:sz="4" w:space="0" w:color="000000"/>
            </w:tcBorders>
          </w:tcPr>
          <w:p w14:paraId="66D7E097" w14:textId="77777777" w:rsidR="00753A63" w:rsidRDefault="00753A63" w:rsidP="009D4A9A">
            <w:pPr>
              <w:pStyle w:val="ListParagraph"/>
              <w:numPr>
                <w:ilvl w:val="1"/>
                <w:numId w:val="307"/>
              </w:numPr>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Non-communicable diseases</w:t>
            </w:r>
          </w:p>
          <w:p w14:paraId="02CFFBAB" w14:textId="77777777" w:rsidR="00753A63" w:rsidRDefault="00753A63" w:rsidP="009D4A9A">
            <w:pPr>
              <w:pStyle w:val="ListParagraph"/>
              <w:numPr>
                <w:ilvl w:val="2"/>
                <w:numId w:val="303"/>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Cancers </w:t>
            </w:r>
          </w:p>
          <w:p w14:paraId="7FF6776E" w14:textId="77777777" w:rsidR="00753A63" w:rsidRDefault="00753A63" w:rsidP="009D4A9A">
            <w:pPr>
              <w:pStyle w:val="ListParagraph"/>
              <w:numPr>
                <w:ilvl w:val="2"/>
                <w:numId w:val="303"/>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Auto-immune diseases</w:t>
            </w:r>
          </w:p>
          <w:p w14:paraId="2D50AC87" w14:textId="77777777" w:rsidR="00753A63" w:rsidRDefault="00753A63" w:rsidP="009D4A9A">
            <w:pPr>
              <w:pStyle w:val="ListParagraph"/>
              <w:numPr>
                <w:ilvl w:val="2"/>
                <w:numId w:val="303"/>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Arthritis</w:t>
            </w:r>
          </w:p>
          <w:p w14:paraId="0AF7814D" w14:textId="77777777" w:rsidR="00753A63" w:rsidRDefault="00753A63" w:rsidP="009D4A9A">
            <w:pPr>
              <w:pStyle w:val="ListParagraph"/>
              <w:numPr>
                <w:ilvl w:val="2"/>
                <w:numId w:val="303"/>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Asthma</w:t>
            </w:r>
          </w:p>
        </w:tc>
      </w:tr>
      <w:tr w:rsidR="00753A63" w14:paraId="7052D866" w14:textId="77777777" w:rsidTr="00045783">
        <w:trPr>
          <w:trHeight w:val="70"/>
        </w:trPr>
        <w:tc>
          <w:tcPr>
            <w:tcW w:w="3957" w:type="dxa"/>
            <w:tcBorders>
              <w:top w:val="single" w:sz="4" w:space="0" w:color="000000"/>
              <w:left w:val="single" w:sz="4" w:space="0" w:color="000000"/>
              <w:bottom w:val="single" w:sz="4" w:space="0" w:color="000000"/>
              <w:right w:val="single" w:sz="4" w:space="0" w:color="000000"/>
            </w:tcBorders>
          </w:tcPr>
          <w:p w14:paraId="21941F10" w14:textId="77777777" w:rsidR="00753A63" w:rsidRDefault="00753A63" w:rsidP="00045783">
            <w:pPr>
              <w:widowControl w:val="0"/>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 Common diseases may include but are not limited to:</w:t>
            </w:r>
          </w:p>
          <w:p w14:paraId="4A7875D7" w14:textId="77777777" w:rsidR="00753A63" w:rsidRDefault="00753A63" w:rsidP="00045783">
            <w:pPr>
              <w:spacing w:line="240" w:lineRule="auto"/>
              <w:rPr>
                <w:rFonts w:ascii="Times New Roman" w:eastAsia="Calibri" w:hAnsi="Times New Roman" w:cs="Times New Roman"/>
                <w:sz w:val="24"/>
                <w:szCs w:val="24"/>
                <w:lang w:val="en-US"/>
              </w:rPr>
            </w:pPr>
          </w:p>
        </w:tc>
        <w:tc>
          <w:tcPr>
            <w:tcW w:w="5043" w:type="dxa"/>
            <w:tcBorders>
              <w:top w:val="single" w:sz="4" w:space="0" w:color="000000"/>
              <w:left w:val="single" w:sz="4" w:space="0" w:color="000000"/>
              <w:bottom w:val="single" w:sz="4" w:space="0" w:color="000000"/>
              <w:right w:val="single" w:sz="4" w:space="0" w:color="000000"/>
            </w:tcBorders>
          </w:tcPr>
          <w:p w14:paraId="0A4D8875" w14:textId="77777777" w:rsidR="00753A63" w:rsidRDefault="00753A63" w:rsidP="009D4A9A">
            <w:pPr>
              <w:pStyle w:val="ListParagraph"/>
              <w:widowControl w:val="0"/>
              <w:numPr>
                <w:ilvl w:val="1"/>
                <w:numId w:val="306"/>
              </w:numPr>
              <w:tabs>
                <w:tab w:val="left" w:pos="466"/>
              </w:tabs>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Communicable diseases</w:t>
            </w:r>
          </w:p>
          <w:p w14:paraId="5B78B1B1"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TB</w:t>
            </w:r>
          </w:p>
          <w:p w14:paraId="4045AE30"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Malaria</w:t>
            </w:r>
          </w:p>
          <w:p w14:paraId="4C384DF0"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HIV and AIDs</w:t>
            </w:r>
          </w:p>
          <w:p w14:paraId="2712DC9C"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Pneumonia</w:t>
            </w:r>
          </w:p>
          <w:p w14:paraId="19A62025"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Syphilis</w:t>
            </w:r>
          </w:p>
          <w:p w14:paraId="152BEC42"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Gonorrhoea</w:t>
            </w:r>
          </w:p>
          <w:p w14:paraId="51135806"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STIs</w:t>
            </w:r>
          </w:p>
          <w:p w14:paraId="6E24B2EC"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Malaria</w:t>
            </w:r>
          </w:p>
          <w:p w14:paraId="10F0F249"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Cholera</w:t>
            </w:r>
          </w:p>
          <w:p w14:paraId="068B9963"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Typhoid </w:t>
            </w:r>
          </w:p>
          <w:p w14:paraId="34882DA7"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Measles </w:t>
            </w:r>
          </w:p>
          <w:p w14:paraId="674C2C78" w14:textId="77777777" w:rsidR="00753A63" w:rsidRDefault="00753A63" w:rsidP="009D4A9A">
            <w:pPr>
              <w:pStyle w:val="ListParagraph"/>
              <w:widowControl w:val="0"/>
              <w:numPr>
                <w:ilvl w:val="2"/>
                <w:numId w:val="304"/>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Polio</w:t>
            </w:r>
          </w:p>
        </w:tc>
      </w:tr>
      <w:tr w:rsidR="00753A63" w14:paraId="2AF4B145" w14:textId="77777777" w:rsidTr="00045783">
        <w:trPr>
          <w:trHeight w:val="70"/>
        </w:trPr>
        <w:tc>
          <w:tcPr>
            <w:tcW w:w="3957" w:type="dxa"/>
            <w:tcBorders>
              <w:top w:val="single" w:sz="4" w:space="0" w:color="000000"/>
              <w:left w:val="single" w:sz="4" w:space="0" w:color="000000"/>
              <w:bottom w:val="single" w:sz="4" w:space="0" w:color="000000"/>
              <w:right w:val="single" w:sz="4" w:space="0" w:color="000000"/>
            </w:tcBorders>
          </w:tcPr>
          <w:p w14:paraId="3544B4F8" w14:textId="77777777" w:rsidR="00753A63" w:rsidRDefault="00753A63" w:rsidP="00045783">
            <w:pPr>
              <w:widowControl w:val="0"/>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 Appropriate medication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7DF67EF" w14:textId="77777777" w:rsidR="00753A63" w:rsidRDefault="00753A63" w:rsidP="009D4A9A">
            <w:pPr>
              <w:pStyle w:val="ListParagraph"/>
              <w:widowControl w:val="0"/>
              <w:numPr>
                <w:ilvl w:val="0"/>
                <w:numId w:val="305"/>
              </w:numPr>
              <w:tabs>
                <w:tab w:val="left" w:pos="466"/>
              </w:tabs>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Antibiotics</w:t>
            </w:r>
          </w:p>
          <w:p w14:paraId="40A30D7F" w14:textId="77777777" w:rsidR="00753A63" w:rsidRDefault="00753A63" w:rsidP="009D4A9A">
            <w:pPr>
              <w:pStyle w:val="ListParagraph"/>
              <w:widowControl w:val="0"/>
              <w:numPr>
                <w:ilvl w:val="0"/>
                <w:numId w:val="305"/>
              </w:numPr>
              <w:tabs>
                <w:tab w:val="left" w:pos="466"/>
              </w:tabs>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Antiparasitic</w:t>
            </w:r>
          </w:p>
          <w:p w14:paraId="4A499A87" w14:textId="77777777" w:rsidR="00753A63" w:rsidRDefault="00753A63" w:rsidP="009D4A9A">
            <w:pPr>
              <w:pStyle w:val="ListParagraph"/>
              <w:widowControl w:val="0"/>
              <w:numPr>
                <w:ilvl w:val="0"/>
                <w:numId w:val="305"/>
              </w:numPr>
              <w:tabs>
                <w:tab w:val="left" w:pos="466"/>
              </w:tabs>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Analgesic</w:t>
            </w:r>
          </w:p>
          <w:p w14:paraId="04B9FB46" w14:textId="77777777" w:rsidR="00753A63" w:rsidRDefault="00753A63" w:rsidP="009D4A9A">
            <w:pPr>
              <w:pStyle w:val="ListParagraph"/>
              <w:widowControl w:val="0"/>
              <w:numPr>
                <w:ilvl w:val="0"/>
                <w:numId w:val="305"/>
              </w:numPr>
              <w:tabs>
                <w:tab w:val="left" w:pos="466"/>
              </w:tabs>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Zinc and ORS</w:t>
            </w:r>
          </w:p>
          <w:p w14:paraId="6DE951D1" w14:textId="77777777" w:rsidR="00753A63" w:rsidRDefault="00753A63" w:rsidP="009D4A9A">
            <w:pPr>
              <w:pStyle w:val="ListParagraph"/>
              <w:widowControl w:val="0"/>
              <w:numPr>
                <w:ilvl w:val="0"/>
                <w:numId w:val="305"/>
              </w:numPr>
              <w:tabs>
                <w:tab w:val="left" w:pos="466"/>
              </w:tabs>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Antimalarial</w:t>
            </w:r>
          </w:p>
        </w:tc>
      </w:tr>
      <w:tr w:rsidR="00753A63" w14:paraId="78577384" w14:textId="77777777" w:rsidTr="00045783">
        <w:trPr>
          <w:trHeight w:val="70"/>
        </w:trPr>
        <w:tc>
          <w:tcPr>
            <w:tcW w:w="3957" w:type="dxa"/>
            <w:tcBorders>
              <w:top w:val="single" w:sz="4" w:space="0" w:color="000000"/>
              <w:left w:val="single" w:sz="4" w:space="0" w:color="000000"/>
              <w:bottom w:val="single" w:sz="4" w:space="0" w:color="000000"/>
              <w:right w:val="single" w:sz="4" w:space="0" w:color="000000"/>
            </w:tcBorders>
          </w:tcPr>
          <w:p w14:paraId="08415EBD" w14:textId="77777777" w:rsidR="00753A63" w:rsidRDefault="00753A63" w:rsidP="009D4A9A">
            <w:pPr>
              <w:pStyle w:val="ListParagraph"/>
              <w:widowControl w:val="0"/>
              <w:numPr>
                <w:ilvl w:val="0"/>
                <w:numId w:val="299"/>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Psychosocial factor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4EDC34C1"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Mental health</w:t>
            </w:r>
          </w:p>
          <w:p w14:paraId="70E09D83"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Education</w:t>
            </w:r>
          </w:p>
          <w:p w14:paraId="74079CC7"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Poverty</w:t>
            </w:r>
          </w:p>
          <w:p w14:paraId="6316779A"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Substance abuse</w:t>
            </w:r>
          </w:p>
          <w:p w14:paraId="6FF72BC7"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Gender based violence</w:t>
            </w:r>
          </w:p>
        </w:tc>
      </w:tr>
      <w:tr w:rsidR="00753A63" w14:paraId="74D9ADF6" w14:textId="77777777" w:rsidTr="00045783">
        <w:trPr>
          <w:trHeight w:val="2259"/>
        </w:trPr>
        <w:tc>
          <w:tcPr>
            <w:tcW w:w="3957" w:type="dxa"/>
            <w:tcBorders>
              <w:top w:val="single" w:sz="4" w:space="0" w:color="000000"/>
              <w:left w:val="single" w:sz="4" w:space="0" w:color="000000"/>
              <w:bottom w:val="single" w:sz="4" w:space="0" w:color="000000"/>
              <w:right w:val="single" w:sz="4" w:space="0" w:color="000000"/>
            </w:tcBorders>
          </w:tcPr>
          <w:p w14:paraId="4DF78377" w14:textId="77777777" w:rsidR="00753A63" w:rsidRDefault="00753A63" w:rsidP="009D4A9A">
            <w:pPr>
              <w:pStyle w:val="ListParagraph"/>
              <w:widowControl w:val="0"/>
              <w:numPr>
                <w:ilvl w:val="0"/>
                <w:numId w:val="299"/>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Cultural factors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B7B5774" w14:textId="77777777" w:rsidR="00753A63" w:rsidRDefault="00753A63" w:rsidP="009D4A9A">
            <w:pPr>
              <w:pStyle w:val="ListParagraph"/>
              <w:widowControl w:val="0"/>
              <w:numPr>
                <w:ilvl w:val="1"/>
                <w:numId w:val="308"/>
              </w:numPr>
              <w:tabs>
                <w:tab w:val="left" w:pos="466"/>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Religion norms</w:t>
            </w:r>
          </w:p>
          <w:p w14:paraId="35D6D435" w14:textId="77777777" w:rsidR="00753A63" w:rsidRDefault="00753A63" w:rsidP="009D4A9A">
            <w:pPr>
              <w:pStyle w:val="ListParagraph"/>
              <w:widowControl w:val="0"/>
              <w:numPr>
                <w:ilvl w:val="1"/>
                <w:numId w:val="308"/>
              </w:numPr>
              <w:tabs>
                <w:tab w:val="left" w:pos="466"/>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Social classes</w:t>
            </w:r>
          </w:p>
          <w:p w14:paraId="0D97D1A5" w14:textId="77777777" w:rsidR="00753A63" w:rsidRDefault="00753A63" w:rsidP="009D4A9A">
            <w:pPr>
              <w:pStyle w:val="ListParagraph"/>
              <w:widowControl w:val="0"/>
              <w:numPr>
                <w:ilvl w:val="1"/>
                <w:numId w:val="308"/>
              </w:numPr>
              <w:tabs>
                <w:tab w:val="left" w:pos="466"/>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Ethnicity</w:t>
            </w:r>
          </w:p>
          <w:p w14:paraId="145258FF" w14:textId="77777777" w:rsidR="00753A63" w:rsidRDefault="00753A63" w:rsidP="009D4A9A">
            <w:pPr>
              <w:pStyle w:val="ListParagraph"/>
              <w:widowControl w:val="0"/>
              <w:numPr>
                <w:ilvl w:val="1"/>
                <w:numId w:val="308"/>
              </w:numPr>
              <w:tabs>
                <w:tab w:val="left" w:pos="466"/>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Races</w:t>
            </w:r>
          </w:p>
          <w:p w14:paraId="362CEF00" w14:textId="77777777" w:rsidR="00753A63" w:rsidRDefault="00753A63" w:rsidP="009D4A9A">
            <w:pPr>
              <w:pStyle w:val="ListParagraph"/>
              <w:widowControl w:val="0"/>
              <w:numPr>
                <w:ilvl w:val="1"/>
                <w:numId w:val="308"/>
              </w:numPr>
              <w:tabs>
                <w:tab w:val="left" w:pos="466"/>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Gender roles</w:t>
            </w:r>
          </w:p>
        </w:tc>
      </w:tr>
      <w:tr w:rsidR="00753A63" w14:paraId="1D0B16C3" w14:textId="77777777" w:rsidTr="00045783">
        <w:trPr>
          <w:trHeight w:val="70"/>
        </w:trPr>
        <w:tc>
          <w:tcPr>
            <w:tcW w:w="3957" w:type="dxa"/>
            <w:tcBorders>
              <w:top w:val="single" w:sz="4" w:space="0" w:color="000000"/>
              <w:left w:val="single" w:sz="4" w:space="0" w:color="000000"/>
              <w:bottom w:val="single" w:sz="4" w:space="0" w:color="000000"/>
              <w:right w:val="single" w:sz="4" w:space="0" w:color="000000"/>
            </w:tcBorders>
          </w:tcPr>
          <w:p w14:paraId="5DF3A3D6" w14:textId="77777777" w:rsidR="00753A63" w:rsidRDefault="00753A63" w:rsidP="009D4A9A">
            <w:pPr>
              <w:pStyle w:val="ListParagraph"/>
              <w:widowControl w:val="0"/>
              <w:numPr>
                <w:ilvl w:val="0"/>
                <w:numId w:val="299"/>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Causes of common diseases and ailments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66E1311E"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Microorganisms</w:t>
            </w:r>
          </w:p>
          <w:p w14:paraId="682626B6"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Lifestyle</w:t>
            </w:r>
          </w:p>
          <w:p w14:paraId="1AA7F3A7"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genetical factors</w:t>
            </w:r>
          </w:p>
          <w:p w14:paraId="383B17D9"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chemical factors</w:t>
            </w:r>
          </w:p>
          <w:p w14:paraId="4E0EB2ED"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Pollution</w:t>
            </w:r>
          </w:p>
          <w:p w14:paraId="24F318CC"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population density </w:t>
            </w:r>
          </w:p>
        </w:tc>
      </w:tr>
      <w:tr w:rsidR="00753A63" w14:paraId="4AEEB170" w14:textId="77777777" w:rsidTr="00045783">
        <w:trPr>
          <w:trHeight w:val="70"/>
        </w:trPr>
        <w:tc>
          <w:tcPr>
            <w:tcW w:w="3957" w:type="dxa"/>
            <w:tcBorders>
              <w:top w:val="single" w:sz="4" w:space="0" w:color="000000"/>
              <w:left w:val="single" w:sz="4" w:space="0" w:color="000000"/>
              <w:bottom w:val="single" w:sz="4" w:space="0" w:color="000000"/>
              <w:right w:val="single" w:sz="4" w:space="0" w:color="000000"/>
            </w:tcBorders>
          </w:tcPr>
          <w:p w14:paraId="4D7509B6" w14:textId="77777777" w:rsidR="00753A63" w:rsidRDefault="00753A63" w:rsidP="009D4A9A">
            <w:pPr>
              <w:pStyle w:val="ListParagraph"/>
              <w:widowControl w:val="0"/>
              <w:numPr>
                <w:ilvl w:val="0"/>
                <w:numId w:val="299"/>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of managements factor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1E0260EA"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Food </w:t>
            </w:r>
          </w:p>
          <w:p w14:paraId="5C4CA3A8"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Medication</w:t>
            </w:r>
          </w:p>
          <w:p w14:paraId="032F5C25" w14:textId="77777777" w:rsidR="00753A63" w:rsidRDefault="00753A63" w:rsidP="009D4A9A">
            <w:pPr>
              <w:pStyle w:val="ListParagraph"/>
              <w:widowControl w:val="0"/>
              <w:numPr>
                <w:ilvl w:val="1"/>
                <w:numId w:val="308"/>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Exercises </w:t>
            </w:r>
          </w:p>
        </w:tc>
      </w:tr>
      <w:tr w:rsidR="00753A63" w14:paraId="19C7B3FE" w14:textId="77777777" w:rsidTr="00045783">
        <w:trPr>
          <w:trHeight w:val="70"/>
        </w:trPr>
        <w:tc>
          <w:tcPr>
            <w:tcW w:w="3957" w:type="dxa"/>
            <w:tcBorders>
              <w:top w:val="single" w:sz="4" w:space="0" w:color="000000"/>
              <w:left w:val="single" w:sz="4" w:space="0" w:color="000000"/>
              <w:bottom w:val="single" w:sz="4" w:space="0" w:color="000000"/>
              <w:right w:val="single" w:sz="4" w:space="0" w:color="000000"/>
            </w:tcBorders>
          </w:tcPr>
          <w:p w14:paraId="4219DFCB" w14:textId="77777777" w:rsidR="00753A63" w:rsidRDefault="00753A63" w:rsidP="009D4A9A">
            <w:pPr>
              <w:pStyle w:val="ListParagraph"/>
              <w:widowControl w:val="0"/>
              <w:numPr>
                <w:ilvl w:val="0"/>
                <w:numId w:val="299"/>
              </w:numPr>
              <w:tabs>
                <w:tab w:val="left" w:pos="466"/>
              </w:tabs>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Disease prevention and control measures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75AB51E0" w14:textId="77777777" w:rsidR="00753A63" w:rsidRDefault="00753A63" w:rsidP="009D4A9A">
            <w:pPr>
              <w:pStyle w:val="ListParagraph"/>
              <w:numPr>
                <w:ilvl w:val="1"/>
                <w:numId w:val="308"/>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Clearing of bushes </w:t>
            </w:r>
          </w:p>
          <w:p w14:paraId="4870E421" w14:textId="77777777" w:rsidR="00753A63" w:rsidRDefault="00753A63" w:rsidP="009D4A9A">
            <w:pPr>
              <w:pStyle w:val="ListParagraph"/>
              <w:numPr>
                <w:ilvl w:val="1"/>
                <w:numId w:val="308"/>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Drainage of stagnant water</w:t>
            </w:r>
          </w:p>
          <w:p w14:paraId="2DEC933E" w14:textId="77777777" w:rsidR="00753A63" w:rsidRDefault="00753A63" w:rsidP="009D4A9A">
            <w:pPr>
              <w:pStyle w:val="ListParagraph"/>
              <w:numPr>
                <w:ilvl w:val="1"/>
                <w:numId w:val="308"/>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Hand, personal, food hygiene</w:t>
            </w:r>
          </w:p>
          <w:p w14:paraId="67D96F69" w14:textId="77777777" w:rsidR="00753A63" w:rsidRDefault="00753A63" w:rsidP="009D4A9A">
            <w:pPr>
              <w:pStyle w:val="ListParagraph"/>
              <w:numPr>
                <w:ilvl w:val="1"/>
                <w:numId w:val="308"/>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Use of long-lasting treated mosquito nets</w:t>
            </w:r>
          </w:p>
          <w:p w14:paraId="1B9410B3" w14:textId="77777777" w:rsidR="00753A63" w:rsidRDefault="00753A63" w:rsidP="009D4A9A">
            <w:pPr>
              <w:pStyle w:val="ListParagraph"/>
              <w:numPr>
                <w:ilvl w:val="1"/>
                <w:numId w:val="308"/>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Vaccination </w:t>
            </w:r>
          </w:p>
          <w:p w14:paraId="1A5158AE" w14:textId="77777777" w:rsidR="00753A63" w:rsidRDefault="00753A63" w:rsidP="009D4A9A">
            <w:pPr>
              <w:pStyle w:val="ListParagraph"/>
              <w:numPr>
                <w:ilvl w:val="1"/>
                <w:numId w:val="308"/>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Lifestyle modification</w:t>
            </w:r>
          </w:p>
          <w:p w14:paraId="3DC3C0C9" w14:textId="77777777" w:rsidR="00753A63" w:rsidRDefault="00753A63" w:rsidP="009D4A9A">
            <w:pPr>
              <w:pStyle w:val="ListParagraph"/>
              <w:numPr>
                <w:ilvl w:val="1"/>
                <w:numId w:val="308"/>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Use of PPEs</w:t>
            </w:r>
          </w:p>
        </w:tc>
      </w:tr>
      <w:tr w:rsidR="00753A63" w14:paraId="0694ABC3" w14:textId="77777777" w:rsidTr="00045783">
        <w:trPr>
          <w:trHeight w:val="1227"/>
        </w:trPr>
        <w:tc>
          <w:tcPr>
            <w:tcW w:w="3957" w:type="dxa"/>
            <w:tcBorders>
              <w:top w:val="single" w:sz="4" w:space="0" w:color="000000"/>
              <w:left w:val="single" w:sz="4" w:space="0" w:color="000000"/>
              <w:bottom w:val="single" w:sz="4" w:space="0" w:color="000000"/>
              <w:right w:val="single" w:sz="4" w:space="0" w:color="000000"/>
            </w:tcBorders>
          </w:tcPr>
          <w:p w14:paraId="1D50CA01" w14:textId="77777777" w:rsidR="00753A63" w:rsidRDefault="00753A63" w:rsidP="009D4A9A">
            <w:pPr>
              <w:pStyle w:val="ListParagraph"/>
              <w:numPr>
                <w:ilvl w:val="0"/>
                <w:numId w:val="299"/>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Myths and misconceptions factor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3F623AB7" w14:textId="77777777" w:rsidR="00753A63" w:rsidRDefault="00753A63" w:rsidP="009D4A9A">
            <w:pPr>
              <w:pStyle w:val="ListParagraph"/>
              <w:numPr>
                <w:ilvl w:val="1"/>
                <w:numId w:val="308"/>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Diseases are curses</w:t>
            </w:r>
          </w:p>
          <w:p w14:paraId="36735AB8" w14:textId="77777777" w:rsidR="00753A63" w:rsidRDefault="00753A63" w:rsidP="009D4A9A">
            <w:pPr>
              <w:pStyle w:val="ListParagraph"/>
              <w:numPr>
                <w:ilvl w:val="1"/>
                <w:numId w:val="308"/>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Being rained on </w:t>
            </w:r>
          </w:p>
          <w:p w14:paraId="026C0F54" w14:textId="77777777" w:rsidR="00753A63" w:rsidRDefault="00753A63" w:rsidP="009D4A9A">
            <w:pPr>
              <w:pStyle w:val="ListParagraph"/>
              <w:numPr>
                <w:ilvl w:val="1"/>
                <w:numId w:val="308"/>
              </w:numPr>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Witchcraft</w:t>
            </w:r>
          </w:p>
        </w:tc>
      </w:tr>
      <w:tr w:rsidR="00753A63" w14:paraId="48ED8EB6" w14:textId="77777777" w:rsidTr="00045783">
        <w:trPr>
          <w:trHeight w:val="70"/>
        </w:trPr>
        <w:tc>
          <w:tcPr>
            <w:tcW w:w="3957" w:type="dxa"/>
            <w:tcBorders>
              <w:top w:val="single" w:sz="4" w:space="0" w:color="000000"/>
              <w:left w:val="single" w:sz="4" w:space="0" w:color="000000"/>
              <w:bottom w:val="single" w:sz="4" w:space="0" w:color="000000"/>
              <w:right w:val="single" w:sz="4" w:space="0" w:color="000000"/>
            </w:tcBorders>
          </w:tcPr>
          <w:p w14:paraId="108E0BB2" w14:textId="77777777" w:rsidR="00753A63" w:rsidRDefault="00753A63" w:rsidP="009D4A9A">
            <w:pPr>
              <w:pStyle w:val="ListParagraph"/>
              <w:numPr>
                <w:ilvl w:val="0"/>
                <w:numId w:val="299"/>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Targets populations factor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34636A72" w14:textId="77777777" w:rsidR="00753A63" w:rsidRDefault="00753A63" w:rsidP="009D4A9A">
            <w:pPr>
              <w:pStyle w:val="ListParagraph"/>
              <w:numPr>
                <w:ilvl w:val="1"/>
                <w:numId w:val="308"/>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youth</w:t>
            </w:r>
          </w:p>
          <w:p w14:paraId="64F76A3F" w14:textId="77777777" w:rsidR="00753A63" w:rsidRDefault="00753A63" w:rsidP="009D4A9A">
            <w:pPr>
              <w:pStyle w:val="ListParagraph"/>
              <w:numPr>
                <w:ilvl w:val="1"/>
                <w:numId w:val="308"/>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Elderly </w:t>
            </w:r>
          </w:p>
          <w:p w14:paraId="02B3D862" w14:textId="77777777" w:rsidR="00753A63" w:rsidRDefault="00753A63" w:rsidP="009D4A9A">
            <w:pPr>
              <w:pStyle w:val="ListParagraph"/>
              <w:numPr>
                <w:ilvl w:val="1"/>
                <w:numId w:val="308"/>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Adolescent</w:t>
            </w:r>
          </w:p>
          <w:p w14:paraId="4880C92B" w14:textId="77777777" w:rsidR="00753A63" w:rsidRDefault="00753A63" w:rsidP="009D4A9A">
            <w:pPr>
              <w:pStyle w:val="ListParagraph"/>
              <w:numPr>
                <w:ilvl w:val="1"/>
                <w:numId w:val="308"/>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WCBA</w:t>
            </w:r>
          </w:p>
          <w:p w14:paraId="0FB25EDA" w14:textId="77777777" w:rsidR="00753A63" w:rsidRDefault="00753A63" w:rsidP="009D4A9A">
            <w:pPr>
              <w:pStyle w:val="ListParagraph"/>
              <w:numPr>
                <w:ilvl w:val="1"/>
                <w:numId w:val="308"/>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Children</w:t>
            </w:r>
          </w:p>
        </w:tc>
      </w:tr>
      <w:tr w:rsidR="00753A63" w14:paraId="3BD8111A" w14:textId="77777777" w:rsidTr="00045783">
        <w:trPr>
          <w:trHeight w:val="70"/>
        </w:trPr>
        <w:tc>
          <w:tcPr>
            <w:tcW w:w="3957" w:type="dxa"/>
            <w:tcBorders>
              <w:top w:val="single" w:sz="4" w:space="0" w:color="000000"/>
              <w:left w:val="single" w:sz="4" w:space="0" w:color="000000"/>
              <w:bottom w:val="single" w:sz="4" w:space="0" w:color="000000"/>
              <w:right w:val="single" w:sz="4" w:space="0" w:color="000000"/>
            </w:tcBorders>
          </w:tcPr>
          <w:p w14:paraId="5C88BAD3" w14:textId="77777777" w:rsidR="00753A63" w:rsidRDefault="00753A63" w:rsidP="009D4A9A">
            <w:pPr>
              <w:pStyle w:val="ListParagraph"/>
              <w:numPr>
                <w:ilvl w:val="0"/>
                <w:numId w:val="299"/>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Training materials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04742146" w14:textId="77777777" w:rsidR="00753A63" w:rsidRDefault="00753A63" w:rsidP="009D4A9A">
            <w:pPr>
              <w:pStyle w:val="ListParagraph"/>
              <w:numPr>
                <w:ilvl w:val="1"/>
                <w:numId w:val="309"/>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Posters</w:t>
            </w:r>
          </w:p>
          <w:p w14:paraId="762D2E21" w14:textId="77777777" w:rsidR="00753A63" w:rsidRDefault="00753A63" w:rsidP="009D4A9A">
            <w:pPr>
              <w:pStyle w:val="ListParagraph"/>
              <w:numPr>
                <w:ilvl w:val="1"/>
                <w:numId w:val="309"/>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White board</w:t>
            </w:r>
          </w:p>
          <w:p w14:paraId="3E4F8E91" w14:textId="77777777" w:rsidR="00753A63" w:rsidRDefault="00753A63" w:rsidP="009D4A9A">
            <w:pPr>
              <w:pStyle w:val="ListParagraph"/>
              <w:numPr>
                <w:ilvl w:val="1"/>
                <w:numId w:val="309"/>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Manuals</w:t>
            </w:r>
          </w:p>
          <w:p w14:paraId="0D1D1DC8" w14:textId="77777777" w:rsidR="00753A63" w:rsidRDefault="00753A63" w:rsidP="009D4A9A">
            <w:pPr>
              <w:pStyle w:val="ListParagraph"/>
              <w:numPr>
                <w:ilvl w:val="1"/>
                <w:numId w:val="309"/>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Markar pens</w:t>
            </w:r>
          </w:p>
          <w:p w14:paraId="310C319D" w14:textId="77777777" w:rsidR="00753A63" w:rsidRDefault="00753A63" w:rsidP="009D4A9A">
            <w:pPr>
              <w:pStyle w:val="ListParagraph"/>
              <w:numPr>
                <w:ilvl w:val="1"/>
                <w:numId w:val="309"/>
              </w:num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writing materials</w:t>
            </w:r>
          </w:p>
        </w:tc>
      </w:tr>
    </w:tbl>
    <w:p w14:paraId="6B14EDB5" w14:textId="77777777" w:rsidR="00753A63" w:rsidRDefault="00753A63" w:rsidP="00753A63">
      <w:pPr>
        <w:spacing w:line="360" w:lineRule="auto"/>
        <w:rPr>
          <w:rFonts w:ascii="Times New Roman" w:eastAsia="Calibri" w:hAnsi="Times New Roman" w:cs="Times New Roman"/>
          <w:b/>
          <w:sz w:val="24"/>
          <w:szCs w:val="24"/>
          <w:lang w:val="en-US"/>
        </w:rPr>
      </w:pPr>
    </w:p>
    <w:p w14:paraId="1CF01BBD" w14:textId="77777777" w:rsidR="00753A63" w:rsidRDefault="00753A63" w:rsidP="00753A63">
      <w:pPr>
        <w:spacing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lastRenderedPageBreak/>
        <w:t xml:space="preserve">REQUIRED KNOWLEDGE AND SKILLS </w:t>
      </w:r>
    </w:p>
    <w:p w14:paraId="4264D330" w14:textId="77777777" w:rsidR="00753A63" w:rsidRDefault="00753A63" w:rsidP="00753A63">
      <w:pPr>
        <w:spacing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This section describes the knowledge and skills required for this unit of competency. </w:t>
      </w:r>
    </w:p>
    <w:p w14:paraId="3106B4C0" w14:textId="77777777" w:rsidR="00753A63" w:rsidRDefault="00753A63" w:rsidP="00753A63">
      <w:pPr>
        <w:spacing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Required knowledge</w:t>
      </w:r>
    </w:p>
    <w:p w14:paraId="6950FB32" w14:textId="77777777" w:rsidR="00753A63" w:rsidRDefault="00753A63" w:rsidP="00753A63">
      <w:pPr>
        <w:spacing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 individual needs to demonstrate knowledge of: </w:t>
      </w:r>
    </w:p>
    <w:p w14:paraId="62C19803" w14:textId="77777777" w:rsidR="00753A63" w:rsidRDefault="00753A63" w:rsidP="00753A63">
      <w:pPr>
        <w:spacing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Examples:</w:t>
      </w:r>
    </w:p>
    <w:p w14:paraId="37F185AE" w14:textId="77777777" w:rsidR="00753A63" w:rsidRDefault="00753A63" w:rsidP="009D4A9A">
      <w:pPr>
        <w:numPr>
          <w:ilvl w:val="0"/>
          <w:numId w:val="298"/>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Anatomy and physiology</w:t>
      </w:r>
    </w:p>
    <w:p w14:paraId="47A22ED7" w14:textId="77777777" w:rsidR="00753A63" w:rsidRDefault="00753A63" w:rsidP="009D4A9A">
      <w:pPr>
        <w:numPr>
          <w:ilvl w:val="0"/>
          <w:numId w:val="298"/>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Basic pharmacology </w:t>
      </w:r>
    </w:p>
    <w:p w14:paraId="33EBC4A6" w14:textId="77777777" w:rsidR="00753A63" w:rsidRDefault="00753A63" w:rsidP="009D4A9A">
      <w:pPr>
        <w:numPr>
          <w:ilvl w:val="0"/>
          <w:numId w:val="298"/>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Epidemiology </w:t>
      </w:r>
    </w:p>
    <w:p w14:paraId="76E3E646" w14:textId="77777777" w:rsidR="00753A63" w:rsidRDefault="00753A63" w:rsidP="009D4A9A">
      <w:pPr>
        <w:numPr>
          <w:ilvl w:val="0"/>
          <w:numId w:val="298"/>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Microbiology and parasitology</w:t>
      </w:r>
    </w:p>
    <w:p w14:paraId="200600B2" w14:textId="77777777" w:rsidR="00753A63" w:rsidRDefault="00753A63" w:rsidP="009D4A9A">
      <w:pPr>
        <w:numPr>
          <w:ilvl w:val="0"/>
          <w:numId w:val="298"/>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Nutrition</w:t>
      </w:r>
    </w:p>
    <w:p w14:paraId="21556A7B" w14:textId="77777777" w:rsidR="00753A63" w:rsidRDefault="00753A63" w:rsidP="009D4A9A">
      <w:pPr>
        <w:numPr>
          <w:ilvl w:val="0"/>
          <w:numId w:val="298"/>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Communication</w:t>
      </w:r>
    </w:p>
    <w:p w14:paraId="64E2C4E7" w14:textId="77777777" w:rsidR="00753A63" w:rsidRDefault="00753A63" w:rsidP="00753A63">
      <w:pPr>
        <w:spacing w:line="360" w:lineRule="auto"/>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Required skills</w:t>
      </w:r>
      <w:r>
        <w:rPr>
          <w:rFonts w:ascii="Times New Roman" w:eastAsia="Calibri" w:hAnsi="Times New Roman" w:cs="Times New Roman"/>
          <w:sz w:val="24"/>
          <w:szCs w:val="24"/>
          <w:lang w:val="en-US"/>
        </w:rPr>
        <w:t xml:space="preserve"> </w:t>
      </w:r>
    </w:p>
    <w:p w14:paraId="6AA8B20C" w14:textId="77777777" w:rsidR="00753A63" w:rsidRDefault="00753A63" w:rsidP="00753A63">
      <w:pPr>
        <w:spacing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 individual needs to demonstrate the following skills: </w:t>
      </w:r>
    </w:p>
    <w:p w14:paraId="64C37848" w14:textId="77777777" w:rsidR="00753A63" w:rsidRDefault="00753A63" w:rsidP="00753A63">
      <w:pPr>
        <w:spacing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Examples:</w:t>
      </w:r>
    </w:p>
    <w:p w14:paraId="39EA6103" w14:textId="77777777" w:rsidR="00753A63" w:rsidRDefault="00753A63" w:rsidP="009D4A9A">
      <w:pPr>
        <w:numPr>
          <w:ilvl w:val="0"/>
          <w:numId w:val="301"/>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Active listening</w:t>
      </w:r>
    </w:p>
    <w:p w14:paraId="6F98776B" w14:textId="77777777" w:rsidR="00753A63" w:rsidRDefault="00753A63" w:rsidP="009D4A9A">
      <w:pPr>
        <w:numPr>
          <w:ilvl w:val="0"/>
          <w:numId w:val="301"/>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Reflecting</w:t>
      </w:r>
    </w:p>
    <w:p w14:paraId="472A4113" w14:textId="77777777" w:rsidR="00753A63" w:rsidRDefault="00753A63" w:rsidP="009D4A9A">
      <w:pPr>
        <w:numPr>
          <w:ilvl w:val="0"/>
          <w:numId w:val="301"/>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Paraphrasing</w:t>
      </w:r>
    </w:p>
    <w:p w14:paraId="3B0F63D3" w14:textId="77777777" w:rsidR="00753A63" w:rsidRDefault="00753A63" w:rsidP="009D4A9A">
      <w:pPr>
        <w:numPr>
          <w:ilvl w:val="0"/>
          <w:numId w:val="301"/>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Clarifying</w:t>
      </w:r>
    </w:p>
    <w:p w14:paraId="58755B09" w14:textId="77777777" w:rsidR="00753A63" w:rsidRDefault="00753A63" w:rsidP="009D4A9A">
      <w:pPr>
        <w:numPr>
          <w:ilvl w:val="0"/>
          <w:numId w:val="301"/>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Questioning</w:t>
      </w:r>
    </w:p>
    <w:p w14:paraId="293249C1" w14:textId="77777777" w:rsidR="00753A63" w:rsidRDefault="00753A63" w:rsidP="009D4A9A">
      <w:pPr>
        <w:numPr>
          <w:ilvl w:val="0"/>
          <w:numId w:val="301"/>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Basic ICT </w:t>
      </w:r>
    </w:p>
    <w:p w14:paraId="094430A8" w14:textId="77777777" w:rsidR="00753A63" w:rsidRDefault="00753A63" w:rsidP="009D4A9A">
      <w:pPr>
        <w:numPr>
          <w:ilvl w:val="0"/>
          <w:numId w:val="301"/>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Critical thinking</w:t>
      </w:r>
    </w:p>
    <w:p w14:paraId="180B51B5" w14:textId="77777777" w:rsidR="00753A63" w:rsidRDefault="00753A63" w:rsidP="009D4A9A">
      <w:pPr>
        <w:numPr>
          <w:ilvl w:val="0"/>
          <w:numId w:val="301"/>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Writing</w:t>
      </w:r>
    </w:p>
    <w:p w14:paraId="054A5AD5" w14:textId="77777777" w:rsidR="00753A63" w:rsidRDefault="00753A63" w:rsidP="009D4A9A">
      <w:pPr>
        <w:numPr>
          <w:ilvl w:val="0"/>
          <w:numId w:val="301"/>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Problem solving</w:t>
      </w:r>
    </w:p>
    <w:p w14:paraId="108B5B33" w14:textId="77777777" w:rsidR="00753A63" w:rsidRDefault="00753A63" w:rsidP="009D4A9A">
      <w:pPr>
        <w:numPr>
          <w:ilvl w:val="0"/>
          <w:numId w:val="301"/>
        </w:numPr>
        <w:spacing w:after="20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Analytical</w:t>
      </w:r>
    </w:p>
    <w:p w14:paraId="4D366162" w14:textId="77777777" w:rsidR="00753A63" w:rsidRDefault="00753A63" w:rsidP="00753A63">
      <w:pPr>
        <w:spacing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EVIDENCE GUIDE</w:t>
      </w:r>
    </w:p>
    <w:p w14:paraId="3A42CCBC" w14:textId="77777777" w:rsidR="00753A63" w:rsidRDefault="00753A63" w:rsidP="00753A63">
      <w:pPr>
        <w:spacing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753A63" w14:paraId="1B5526B4" w14:textId="77777777" w:rsidTr="004975CD">
        <w:trPr>
          <w:trHeight w:val="3590"/>
        </w:trPr>
        <w:tc>
          <w:tcPr>
            <w:tcW w:w="2694" w:type="dxa"/>
            <w:tcBorders>
              <w:top w:val="single" w:sz="4" w:space="0" w:color="000000"/>
              <w:left w:val="single" w:sz="4" w:space="0" w:color="000000"/>
              <w:bottom w:val="single" w:sz="4" w:space="0" w:color="000000"/>
              <w:right w:val="single" w:sz="4" w:space="0" w:color="000000"/>
            </w:tcBorders>
          </w:tcPr>
          <w:p w14:paraId="2FB523DC" w14:textId="77777777" w:rsidR="00753A63" w:rsidRDefault="00753A63" w:rsidP="00045783">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1. 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532D8769" w14:textId="77777777" w:rsidR="00753A63" w:rsidRDefault="00753A63" w:rsidP="00045783">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Assessment requires evidence that the candidate: </w:t>
            </w:r>
          </w:p>
          <w:p w14:paraId="14B0B4D8" w14:textId="77777777" w:rsidR="00753A63" w:rsidRDefault="00753A63" w:rsidP="00045783">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Examples:</w:t>
            </w:r>
          </w:p>
          <w:p w14:paraId="5A1672F2" w14:textId="77777777" w:rsidR="00753A63" w:rsidRDefault="00753A63" w:rsidP="009D4A9A">
            <w:pPr>
              <w:numPr>
                <w:ilvl w:val="1"/>
                <w:numId w:val="300"/>
              </w:numPr>
              <w:spacing w:after="120" w:line="240" w:lineRule="auto"/>
              <w:ind w:left="568" w:hanging="56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Identifies common ailments and diseases</w:t>
            </w:r>
          </w:p>
          <w:p w14:paraId="2A449BC3" w14:textId="77777777" w:rsidR="00753A63" w:rsidRDefault="00753A63" w:rsidP="009D4A9A">
            <w:pPr>
              <w:numPr>
                <w:ilvl w:val="1"/>
                <w:numId w:val="300"/>
              </w:numPr>
              <w:spacing w:after="120" w:line="240" w:lineRule="auto"/>
              <w:ind w:left="568" w:hanging="56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Assesses psychosocial factors affecting </w:t>
            </w:r>
          </w:p>
          <w:p w14:paraId="25184642" w14:textId="77777777" w:rsidR="00753A63" w:rsidRDefault="00753A63" w:rsidP="009D4A9A">
            <w:pPr>
              <w:numPr>
                <w:ilvl w:val="1"/>
                <w:numId w:val="300"/>
              </w:numPr>
              <w:spacing w:after="120" w:line="240" w:lineRule="auto"/>
              <w:ind w:left="568" w:hanging="56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Identifies the causes of common diseases and ailments</w:t>
            </w:r>
          </w:p>
          <w:p w14:paraId="2F4C1138" w14:textId="77777777" w:rsidR="00753A63" w:rsidRDefault="00753A63" w:rsidP="009D4A9A">
            <w:pPr>
              <w:numPr>
                <w:ilvl w:val="1"/>
                <w:numId w:val="300"/>
              </w:numPr>
              <w:spacing w:after="120" w:line="240" w:lineRule="auto"/>
              <w:ind w:left="568" w:hanging="56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Knows the methods of management of minor diseases and ailment </w:t>
            </w:r>
          </w:p>
          <w:p w14:paraId="143D5083" w14:textId="77777777" w:rsidR="00753A63" w:rsidRDefault="00753A63" w:rsidP="009D4A9A">
            <w:pPr>
              <w:numPr>
                <w:ilvl w:val="1"/>
                <w:numId w:val="300"/>
              </w:numPr>
              <w:spacing w:after="120" w:line="240" w:lineRule="auto"/>
              <w:ind w:left="568" w:hanging="56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Health education on myths and misconceptions</w:t>
            </w:r>
          </w:p>
          <w:p w14:paraId="0F4669CA" w14:textId="77777777" w:rsidR="00753A63" w:rsidRDefault="00753A63" w:rsidP="009D4A9A">
            <w:pPr>
              <w:numPr>
                <w:ilvl w:val="1"/>
                <w:numId w:val="300"/>
              </w:numPr>
              <w:spacing w:after="120" w:line="240" w:lineRule="auto"/>
              <w:ind w:left="568" w:hanging="56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Knows how to identify target population for health education</w:t>
            </w:r>
          </w:p>
        </w:tc>
      </w:tr>
      <w:tr w:rsidR="00753A63" w14:paraId="1F5C3962" w14:textId="77777777" w:rsidTr="004975CD">
        <w:trPr>
          <w:trHeight w:val="1790"/>
        </w:trPr>
        <w:tc>
          <w:tcPr>
            <w:tcW w:w="2694" w:type="dxa"/>
            <w:tcBorders>
              <w:top w:val="single" w:sz="4" w:space="0" w:color="000000"/>
              <w:left w:val="single" w:sz="4" w:space="0" w:color="000000"/>
              <w:bottom w:val="single" w:sz="4" w:space="0" w:color="000000"/>
              <w:right w:val="single" w:sz="4" w:space="0" w:color="000000"/>
            </w:tcBorders>
          </w:tcPr>
          <w:p w14:paraId="2CBA8356" w14:textId="77777777" w:rsidR="00753A63" w:rsidRDefault="00753A63" w:rsidP="009D4A9A">
            <w:pPr>
              <w:numPr>
                <w:ilvl w:val="0"/>
                <w:numId w:val="300"/>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0A4D39B6" w14:textId="77777777" w:rsidR="00753A63" w:rsidRDefault="00753A63" w:rsidP="00045783">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following resources should be provided:</w:t>
            </w:r>
          </w:p>
          <w:p w14:paraId="4FABA8D3" w14:textId="77777777" w:rsidR="00753A63" w:rsidRDefault="00753A63" w:rsidP="00045783">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Example:</w:t>
            </w:r>
          </w:p>
          <w:p w14:paraId="077878DA" w14:textId="77777777" w:rsidR="00753A63" w:rsidRDefault="00753A63" w:rsidP="009D4A9A">
            <w:pPr>
              <w:numPr>
                <w:ilvl w:val="1"/>
                <w:numId w:val="300"/>
              </w:numPr>
              <w:spacing w:after="120" w:line="240" w:lineRule="auto"/>
              <w:ind w:left="496" w:hanging="49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Appropriately simulated environment where assessment can take place</w:t>
            </w:r>
          </w:p>
          <w:p w14:paraId="33C100A3" w14:textId="77777777" w:rsidR="00753A63" w:rsidRDefault="00753A63" w:rsidP="009D4A9A">
            <w:pPr>
              <w:numPr>
                <w:ilvl w:val="1"/>
                <w:numId w:val="300"/>
              </w:numPr>
              <w:spacing w:after="120" w:line="240" w:lineRule="auto"/>
              <w:ind w:left="496" w:hanging="49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Access to relevant work environment</w:t>
            </w:r>
          </w:p>
          <w:p w14:paraId="0E4244F6" w14:textId="77777777" w:rsidR="00753A63" w:rsidRDefault="00753A63" w:rsidP="009D4A9A">
            <w:pPr>
              <w:numPr>
                <w:ilvl w:val="1"/>
                <w:numId w:val="300"/>
              </w:numPr>
              <w:spacing w:after="120" w:line="240" w:lineRule="auto"/>
              <w:ind w:left="496" w:hanging="49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Resources relevant to the proposed activities or tasks</w:t>
            </w:r>
          </w:p>
        </w:tc>
      </w:tr>
      <w:tr w:rsidR="00753A63" w14:paraId="3A30E34E" w14:textId="77777777" w:rsidTr="004975CD">
        <w:trPr>
          <w:trHeight w:val="422"/>
        </w:trPr>
        <w:tc>
          <w:tcPr>
            <w:tcW w:w="2694" w:type="dxa"/>
            <w:tcBorders>
              <w:top w:val="single" w:sz="4" w:space="0" w:color="000000"/>
              <w:left w:val="single" w:sz="4" w:space="0" w:color="000000"/>
              <w:bottom w:val="single" w:sz="4" w:space="0" w:color="000000"/>
              <w:right w:val="single" w:sz="4" w:space="0" w:color="000000"/>
            </w:tcBorders>
          </w:tcPr>
          <w:p w14:paraId="301217EE" w14:textId="77777777" w:rsidR="00753A63" w:rsidRDefault="00753A63" w:rsidP="009D4A9A">
            <w:pPr>
              <w:numPr>
                <w:ilvl w:val="0"/>
                <w:numId w:val="300"/>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412CC932" w14:textId="77777777" w:rsidR="00753A63" w:rsidRDefault="00753A63" w:rsidP="00045783">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Competency in this unit may be assessed through: </w:t>
            </w:r>
          </w:p>
          <w:p w14:paraId="6E2F64CB" w14:textId="77777777" w:rsidR="00753A63" w:rsidRDefault="00753A63" w:rsidP="00045783">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Example:</w:t>
            </w:r>
          </w:p>
          <w:p w14:paraId="2B3AB396" w14:textId="77777777" w:rsidR="00753A63" w:rsidRDefault="00753A63" w:rsidP="009D4A9A">
            <w:pPr>
              <w:numPr>
                <w:ilvl w:val="1"/>
                <w:numId w:val="300"/>
              </w:numPr>
              <w:spacing w:after="120" w:line="240" w:lineRule="auto"/>
              <w:ind w:left="496" w:hanging="49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Observation </w:t>
            </w:r>
          </w:p>
          <w:p w14:paraId="06085471" w14:textId="77777777" w:rsidR="00753A63" w:rsidRDefault="00753A63" w:rsidP="009D4A9A">
            <w:pPr>
              <w:numPr>
                <w:ilvl w:val="1"/>
                <w:numId w:val="300"/>
              </w:numPr>
              <w:spacing w:after="120" w:line="240" w:lineRule="auto"/>
              <w:ind w:left="496" w:hanging="49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Oral questioning</w:t>
            </w:r>
          </w:p>
          <w:p w14:paraId="089C2974" w14:textId="77777777" w:rsidR="00753A63" w:rsidRDefault="00753A63" w:rsidP="009D4A9A">
            <w:pPr>
              <w:numPr>
                <w:ilvl w:val="1"/>
                <w:numId w:val="300"/>
              </w:numPr>
              <w:spacing w:after="120" w:line="240" w:lineRule="auto"/>
              <w:ind w:left="496" w:hanging="49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Portfolio of evidence</w:t>
            </w:r>
          </w:p>
          <w:p w14:paraId="69EEF5AB" w14:textId="77777777" w:rsidR="00753A63" w:rsidRDefault="00753A63" w:rsidP="009D4A9A">
            <w:pPr>
              <w:numPr>
                <w:ilvl w:val="1"/>
                <w:numId w:val="300"/>
              </w:numPr>
              <w:spacing w:after="120" w:line="240" w:lineRule="auto"/>
              <w:ind w:left="496" w:hanging="49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Interviews </w:t>
            </w:r>
          </w:p>
          <w:p w14:paraId="0F53999C" w14:textId="77777777" w:rsidR="00753A63" w:rsidRDefault="00753A63" w:rsidP="009D4A9A">
            <w:pPr>
              <w:numPr>
                <w:ilvl w:val="1"/>
                <w:numId w:val="300"/>
              </w:numPr>
              <w:spacing w:after="120" w:line="240" w:lineRule="auto"/>
              <w:ind w:left="496" w:hanging="49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Third party report</w:t>
            </w:r>
          </w:p>
          <w:p w14:paraId="1538AC26" w14:textId="77777777" w:rsidR="00753A63" w:rsidRDefault="00753A63" w:rsidP="009D4A9A">
            <w:pPr>
              <w:numPr>
                <w:ilvl w:val="1"/>
                <w:numId w:val="300"/>
              </w:numPr>
              <w:spacing w:after="120" w:line="240" w:lineRule="auto"/>
              <w:ind w:left="496" w:hanging="49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Written tests </w:t>
            </w:r>
          </w:p>
        </w:tc>
      </w:tr>
      <w:tr w:rsidR="004975CD" w14:paraId="2D7E3F59" w14:textId="77777777" w:rsidTr="004975CD">
        <w:trPr>
          <w:trHeight w:val="1142"/>
        </w:trPr>
        <w:tc>
          <w:tcPr>
            <w:tcW w:w="2694" w:type="dxa"/>
            <w:tcBorders>
              <w:top w:val="single" w:sz="4" w:space="0" w:color="000000"/>
              <w:left w:val="single" w:sz="4" w:space="0" w:color="000000"/>
              <w:bottom w:val="single" w:sz="4" w:space="0" w:color="000000"/>
              <w:right w:val="single" w:sz="4" w:space="0" w:color="000000"/>
            </w:tcBorders>
          </w:tcPr>
          <w:p w14:paraId="008CF557" w14:textId="77777777" w:rsidR="004975CD" w:rsidRDefault="004975CD" w:rsidP="009D4A9A">
            <w:pPr>
              <w:numPr>
                <w:ilvl w:val="0"/>
                <w:numId w:val="300"/>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0CD6F4E9" w14:textId="4067F33D" w:rsidR="004975CD" w:rsidRPr="00753A63" w:rsidRDefault="004975CD" w:rsidP="004975CD">
            <w:pPr>
              <w:spacing w:after="120" w:line="240" w:lineRule="auto"/>
              <w:rPr>
                <w:rFonts w:ascii="Times New Roman" w:eastAsia="Calibri" w:hAnsi="Times New Roman" w:cs="Times New Roman"/>
                <w:sz w:val="24"/>
                <w:szCs w:val="24"/>
                <w:highlight w:val="yellow"/>
                <w:lang w:val="en-US"/>
              </w:rPr>
            </w:pPr>
            <w:r>
              <w:rPr>
                <w:rFonts w:ascii="Times New Roman" w:eastAsia="Calibri" w:hAnsi="Times New Roman" w:cs="Times New Roman"/>
                <w:sz w:val="24"/>
                <w:szCs w:val="24"/>
                <w:lang w:val="en-US"/>
              </w:rPr>
              <w:t>Competency may be assessed on the job, during industrial attachment or a combination of these. Off the job assessment must be undertaken in a closely simulated workplace environment.</w:t>
            </w:r>
          </w:p>
        </w:tc>
      </w:tr>
      <w:tr w:rsidR="004975CD" w14:paraId="56D226B4" w14:textId="77777777" w:rsidTr="004975CD">
        <w:tc>
          <w:tcPr>
            <w:tcW w:w="2694" w:type="dxa"/>
            <w:tcBorders>
              <w:top w:val="single" w:sz="4" w:space="0" w:color="000000"/>
              <w:left w:val="single" w:sz="4" w:space="0" w:color="000000"/>
              <w:bottom w:val="single" w:sz="4" w:space="0" w:color="000000"/>
              <w:right w:val="single" w:sz="4" w:space="0" w:color="000000"/>
            </w:tcBorders>
          </w:tcPr>
          <w:p w14:paraId="5F5115B8" w14:textId="77777777" w:rsidR="004975CD" w:rsidRDefault="004975CD" w:rsidP="009D4A9A">
            <w:pPr>
              <w:numPr>
                <w:ilvl w:val="0"/>
                <w:numId w:val="300"/>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44BB0C42" w14:textId="5294E4BE" w:rsidR="004975CD" w:rsidRPr="00753A63" w:rsidRDefault="004975CD" w:rsidP="004975CD">
            <w:pPr>
              <w:spacing w:line="240" w:lineRule="auto"/>
              <w:rPr>
                <w:rFonts w:ascii="Times New Roman" w:eastAsia="Calibri" w:hAnsi="Times New Roman" w:cs="Times New Roman"/>
                <w:sz w:val="24"/>
                <w:szCs w:val="24"/>
                <w:highlight w:val="yellow"/>
                <w:lang w:val="en-US"/>
              </w:rPr>
            </w:pPr>
            <w:r>
              <w:rPr>
                <w:rFonts w:ascii="Times New Roman" w:eastAsia="Times New Roman" w:hAnsi="Times New Roman" w:cs="Times New Roman"/>
                <w:sz w:val="24"/>
                <w:szCs w:val="24"/>
                <w:lang w:val="en-US"/>
              </w:rPr>
              <w:t>Holistic assessment with other units relevant to the industry sector, workplace and job role is recommended</w:t>
            </w:r>
          </w:p>
        </w:tc>
      </w:tr>
    </w:tbl>
    <w:p w14:paraId="182F7BF0" w14:textId="77777777" w:rsidR="00AE3ACA" w:rsidRPr="00970FC3" w:rsidRDefault="00AE3ACA">
      <w:pPr>
        <w:rPr>
          <w:rFonts w:ascii="Times New Roman" w:hAnsi="Times New Roman" w:cs="Times New Roman"/>
          <w:sz w:val="24"/>
          <w:szCs w:val="24"/>
        </w:rPr>
      </w:pPr>
    </w:p>
    <w:p w14:paraId="3232EDE4" w14:textId="77777777" w:rsidR="00AE3ACA" w:rsidRPr="00970FC3" w:rsidRDefault="00AE3ACA">
      <w:pPr>
        <w:rPr>
          <w:rFonts w:ascii="Times New Roman" w:hAnsi="Times New Roman" w:cs="Times New Roman"/>
          <w:sz w:val="24"/>
          <w:szCs w:val="24"/>
        </w:rPr>
      </w:pPr>
    </w:p>
    <w:p w14:paraId="6A72A194" w14:textId="77777777" w:rsidR="00AE3ACA" w:rsidRPr="00970FC3" w:rsidRDefault="00AE3ACA">
      <w:pPr>
        <w:rPr>
          <w:rFonts w:ascii="Times New Roman" w:hAnsi="Times New Roman" w:cs="Times New Roman"/>
          <w:sz w:val="24"/>
          <w:szCs w:val="24"/>
        </w:rPr>
      </w:pPr>
    </w:p>
    <w:p w14:paraId="032BA1C7" w14:textId="77777777" w:rsidR="00AE3ACA" w:rsidRPr="00970FC3" w:rsidRDefault="00AE3ACA">
      <w:pPr>
        <w:rPr>
          <w:rFonts w:ascii="Times New Roman" w:hAnsi="Times New Roman" w:cs="Times New Roman"/>
          <w:sz w:val="24"/>
          <w:szCs w:val="24"/>
        </w:rPr>
      </w:pPr>
    </w:p>
    <w:p w14:paraId="7551BACB" w14:textId="77777777" w:rsidR="00AE3ACA" w:rsidRPr="00970FC3" w:rsidRDefault="00AE3ACA">
      <w:pPr>
        <w:rPr>
          <w:rFonts w:ascii="Times New Roman" w:hAnsi="Times New Roman" w:cs="Times New Roman"/>
          <w:sz w:val="24"/>
          <w:szCs w:val="24"/>
        </w:rPr>
      </w:pPr>
    </w:p>
    <w:p w14:paraId="76B507E3" w14:textId="1AA249A4" w:rsidR="00AE3ACA" w:rsidRPr="00970FC3" w:rsidRDefault="00AE3ACA" w:rsidP="00710A9A">
      <w:pPr>
        <w:jc w:val="center"/>
        <w:rPr>
          <w:rFonts w:ascii="Times New Roman" w:hAnsi="Times New Roman" w:cs="Times New Roman"/>
          <w:sz w:val="24"/>
          <w:szCs w:val="24"/>
        </w:rPr>
      </w:pPr>
      <w:bookmarkStart w:id="117" w:name="_Hlk182128392"/>
      <w:r w:rsidRPr="00970FC3">
        <w:rPr>
          <w:rFonts w:ascii="Times New Roman" w:eastAsia="Calibri" w:hAnsi="Times New Roman" w:cs="Times New Roman"/>
          <w:b/>
          <w:bCs/>
          <w:sz w:val="24"/>
          <w:szCs w:val="24"/>
          <w:lang w:val="en-GB" w:eastAsia="en-GB"/>
        </w:rPr>
        <w:lastRenderedPageBreak/>
        <w:t>PROVIDE FIRST AID SERVICES</w:t>
      </w:r>
    </w:p>
    <w:bookmarkEnd w:id="117"/>
    <w:p w14:paraId="0F47E59B" w14:textId="77777777" w:rsidR="004975CD" w:rsidRDefault="004975CD" w:rsidP="004975CD">
      <w:pPr>
        <w:spacing w:after="0"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UNIT CODE: </w:t>
      </w:r>
      <w:bookmarkStart w:id="118" w:name="_Hlk183868837"/>
      <w:r>
        <w:rPr>
          <w:rFonts w:ascii="Times New Roman" w:eastAsia="Calibri" w:hAnsi="Times New Roman" w:cs="Times New Roman"/>
          <w:b/>
          <w:bCs/>
        </w:rPr>
        <w:t xml:space="preserve">0988 </w:t>
      </w:r>
      <w:r>
        <w:rPr>
          <w:rFonts w:ascii="Times New Roman" w:eastAsia="Calibri" w:hAnsi="Times New Roman" w:cs="Times New Roman"/>
          <w:b/>
          <w:sz w:val="24"/>
          <w:szCs w:val="24"/>
          <w:lang w:val="en-US"/>
        </w:rPr>
        <w:t>554 18A</w:t>
      </w:r>
      <w:bookmarkEnd w:id="118"/>
    </w:p>
    <w:p w14:paraId="54401B1D" w14:textId="77777777" w:rsidR="004975CD" w:rsidRDefault="004975CD" w:rsidP="004975CD">
      <w:pPr>
        <w:spacing w:after="0"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UNIT DESCRIPTION</w:t>
      </w:r>
    </w:p>
    <w:p w14:paraId="3A5D1408" w14:textId="77777777" w:rsidR="004975CD" w:rsidRDefault="004975CD" w:rsidP="004975CD">
      <w:pPr>
        <w:spacing w:after="0" w:line="360" w:lineRule="auto"/>
        <w:rPr>
          <w:rFonts w:ascii="Times New Roman" w:eastAsia="Calibri" w:hAnsi="Times New Roman" w:cs="Times New Roman"/>
          <w:color w:val="000000"/>
          <w:sz w:val="24"/>
          <w:szCs w:val="24"/>
          <w:lang w:val="en-US"/>
        </w:rPr>
      </w:pPr>
      <w:r>
        <w:rPr>
          <w:rFonts w:ascii="Times New Roman" w:eastAsia="Calibri" w:hAnsi="Times New Roman" w:cs="Times New Roman"/>
          <w:sz w:val="24"/>
          <w:szCs w:val="24"/>
          <w:lang w:val="en-US"/>
        </w:rPr>
        <w:t>This unit specifies the competencies required to provide first aid. It involves</w:t>
      </w:r>
      <w:bookmarkStart w:id="119" w:name="_Hlk164774474"/>
      <w:r>
        <w:rPr>
          <w:rFonts w:ascii="Times New Roman" w:eastAsia="Times New Roman" w:hAnsi="Times New Roman" w:cs="Times New Roman"/>
          <w:bCs/>
          <w:sz w:val="24"/>
          <w:szCs w:val="24"/>
          <w:lang w:val="en-GB"/>
        </w:rPr>
        <w:t xml:space="preserve"> Promoting community safety and </w:t>
      </w:r>
      <w:bookmarkEnd w:id="119"/>
      <w:r>
        <w:rPr>
          <w:rFonts w:ascii="Times New Roman" w:eastAsia="Times New Roman" w:hAnsi="Times New Roman" w:cs="Times New Roman"/>
          <w:bCs/>
          <w:sz w:val="24"/>
          <w:szCs w:val="24"/>
          <w:lang w:val="en-GB"/>
        </w:rPr>
        <w:t>health,</w:t>
      </w:r>
      <w:r>
        <w:rPr>
          <w:rFonts w:ascii="Times New Roman" w:eastAsia="Calibri" w:hAnsi="Times New Roman" w:cs="Times New Roman"/>
          <w:sz w:val="24"/>
          <w:szCs w:val="24"/>
          <w:lang w:val="en-US"/>
        </w:rPr>
        <w:t xml:space="preserve"> </w:t>
      </w:r>
      <w:r>
        <w:rPr>
          <w:rFonts w:ascii="Times New Roman" w:eastAsia="Times New Roman" w:hAnsi="Times New Roman" w:cs="Times New Roman"/>
          <w:bCs/>
          <w:sz w:val="24"/>
          <w:szCs w:val="24"/>
          <w:lang w:val="en-GB"/>
        </w:rPr>
        <w:t>assessing community hazards and risk prevention</w:t>
      </w:r>
      <w:r>
        <w:rPr>
          <w:rFonts w:ascii="Times New Roman" w:eastAsia="Calibri" w:hAnsi="Times New Roman" w:cs="Times New Roman"/>
          <w:sz w:val="24"/>
          <w:szCs w:val="24"/>
          <w:lang w:val="en-US"/>
        </w:rPr>
        <w:t xml:space="preserve">, assessing causality, performing first aid, monitoring causality, winding up first aid and </w:t>
      </w:r>
      <w:r>
        <w:rPr>
          <w:rFonts w:ascii="Times New Roman" w:eastAsia="Calibri" w:hAnsi="Times New Roman" w:cs="Times New Roman"/>
          <w:color w:val="000000"/>
          <w:sz w:val="24"/>
          <w:szCs w:val="24"/>
          <w:lang w:val="en-US"/>
        </w:rPr>
        <w:t>Providing Psychological First Aid</w:t>
      </w:r>
    </w:p>
    <w:p w14:paraId="51827F90" w14:textId="77777777" w:rsidR="000D7024" w:rsidRDefault="000D7024" w:rsidP="004975CD">
      <w:pPr>
        <w:spacing w:after="0" w:line="360" w:lineRule="auto"/>
        <w:rPr>
          <w:rFonts w:ascii="Times New Roman" w:eastAsia="Calibri" w:hAnsi="Times New Roman" w:cs="Times New Roman"/>
          <w:bCs/>
          <w:sz w:val="24"/>
          <w:szCs w:val="24"/>
          <w:lang w:val="en-US"/>
        </w:rPr>
      </w:pPr>
    </w:p>
    <w:p w14:paraId="1FD65159" w14:textId="77777777" w:rsidR="004975CD" w:rsidRDefault="004975CD" w:rsidP="004975CD">
      <w:pPr>
        <w:spacing w:after="0"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0"/>
        <w:gridCol w:w="5700"/>
      </w:tblGrid>
      <w:tr w:rsidR="004975CD" w14:paraId="5ACFE49D" w14:textId="77777777" w:rsidTr="00045783">
        <w:tc>
          <w:tcPr>
            <w:tcW w:w="1984" w:type="pct"/>
            <w:shd w:val="clear" w:color="auto" w:fill="FFFFFF"/>
          </w:tcPr>
          <w:p w14:paraId="7BFB8005" w14:textId="77777777" w:rsidR="004975CD" w:rsidRDefault="004975CD" w:rsidP="00045783">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Elements </w:t>
            </w:r>
          </w:p>
          <w:p w14:paraId="7A6B44F6" w14:textId="77777777" w:rsidR="004975CD" w:rsidRDefault="004975CD" w:rsidP="00045783">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These describe the </w:t>
            </w:r>
            <w:r>
              <w:rPr>
                <w:rFonts w:ascii="Times New Roman" w:eastAsia="Calibri" w:hAnsi="Times New Roman" w:cs="Times New Roman"/>
                <w:b/>
                <w:sz w:val="24"/>
                <w:szCs w:val="24"/>
                <w:lang w:val="en-US"/>
              </w:rPr>
              <w:t>key outcomes</w:t>
            </w:r>
            <w:r>
              <w:rPr>
                <w:rFonts w:ascii="Times New Roman" w:eastAsia="Calibri" w:hAnsi="Times New Roman" w:cs="Times New Roman"/>
                <w:sz w:val="24"/>
                <w:szCs w:val="24"/>
                <w:lang w:val="en-US"/>
              </w:rPr>
              <w:t xml:space="preserve"> which make up workplace function.</w:t>
            </w:r>
          </w:p>
        </w:tc>
        <w:tc>
          <w:tcPr>
            <w:tcW w:w="3016" w:type="pct"/>
            <w:shd w:val="clear" w:color="auto" w:fill="FFFFFF"/>
          </w:tcPr>
          <w:p w14:paraId="00418908" w14:textId="77777777" w:rsidR="004975CD" w:rsidRDefault="004975CD" w:rsidP="00045783">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Performance Criteria</w:t>
            </w:r>
          </w:p>
          <w:p w14:paraId="6D32AE87" w14:textId="77777777" w:rsidR="004975CD" w:rsidRDefault="004975CD" w:rsidP="00045783">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These are </w:t>
            </w:r>
            <w:r>
              <w:rPr>
                <w:rFonts w:ascii="Times New Roman" w:eastAsia="Calibri" w:hAnsi="Times New Roman" w:cs="Times New Roman"/>
                <w:b/>
                <w:sz w:val="24"/>
                <w:szCs w:val="24"/>
                <w:lang w:val="en-US"/>
              </w:rPr>
              <w:t>assessable</w:t>
            </w:r>
            <w:r>
              <w:rPr>
                <w:rFonts w:ascii="Times New Roman" w:eastAsia="Calibri" w:hAnsi="Times New Roman" w:cs="Times New Roman"/>
                <w:sz w:val="24"/>
                <w:szCs w:val="24"/>
                <w:lang w:val="en-US"/>
              </w:rPr>
              <w:t xml:space="preserve"> statements which </w:t>
            </w:r>
            <w:r>
              <w:rPr>
                <w:rFonts w:ascii="Times New Roman" w:eastAsia="Calibri" w:hAnsi="Times New Roman" w:cs="Times New Roman"/>
                <w:b/>
                <w:sz w:val="24"/>
                <w:szCs w:val="24"/>
                <w:lang w:val="en-US"/>
              </w:rPr>
              <w:t>specify</w:t>
            </w:r>
            <w:r>
              <w:rPr>
                <w:rFonts w:ascii="Times New Roman" w:eastAsia="Calibri" w:hAnsi="Times New Roman" w:cs="Times New Roman"/>
                <w:sz w:val="24"/>
                <w:szCs w:val="24"/>
                <w:lang w:val="en-US"/>
              </w:rPr>
              <w:t xml:space="preserve"> the required </w:t>
            </w:r>
            <w:r>
              <w:rPr>
                <w:rFonts w:ascii="Times New Roman" w:eastAsia="Calibri" w:hAnsi="Times New Roman" w:cs="Times New Roman"/>
                <w:b/>
                <w:sz w:val="24"/>
                <w:szCs w:val="24"/>
                <w:lang w:val="en-US"/>
              </w:rPr>
              <w:t>level of performance</w:t>
            </w:r>
            <w:r>
              <w:rPr>
                <w:rFonts w:ascii="Times New Roman" w:eastAsia="Calibri" w:hAnsi="Times New Roman" w:cs="Times New Roman"/>
                <w:sz w:val="24"/>
                <w:szCs w:val="24"/>
                <w:lang w:val="en-US"/>
              </w:rPr>
              <w:t xml:space="preserve"> for each of the elements. </w:t>
            </w:r>
          </w:p>
          <w:p w14:paraId="4C5E5AD8" w14:textId="77777777" w:rsidR="004975CD" w:rsidRDefault="004975CD" w:rsidP="00045783">
            <w:pPr>
              <w:spacing w:after="0" w:line="240" w:lineRule="auto"/>
              <w:rPr>
                <w:rFonts w:ascii="Times New Roman" w:eastAsia="Calibri" w:hAnsi="Times New Roman" w:cs="Times New Roman"/>
                <w:i/>
                <w:sz w:val="24"/>
                <w:szCs w:val="24"/>
                <w:lang w:val="en-US"/>
              </w:rPr>
            </w:pPr>
          </w:p>
        </w:tc>
      </w:tr>
      <w:tr w:rsidR="004975CD" w14:paraId="0BC8D262" w14:textId="77777777" w:rsidTr="00045783">
        <w:tc>
          <w:tcPr>
            <w:tcW w:w="1984" w:type="pct"/>
            <w:shd w:val="clear" w:color="auto" w:fill="FFFFFF"/>
          </w:tcPr>
          <w:p w14:paraId="74823432" w14:textId="77777777" w:rsidR="004975CD" w:rsidRDefault="004975CD" w:rsidP="00045783">
            <w:pPr>
              <w:spacing w:after="0" w:line="240" w:lineRule="auto"/>
              <w:rPr>
                <w:rFonts w:ascii="Times New Roman" w:eastAsia="Calibri" w:hAnsi="Times New Roman" w:cs="Times New Roman"/>
                <w:b/>
                <w:sz w:val="24"/>
                <w:szCs w:val="24"/>
                <w:lang w:val="en-US"/>
              </w:rPr>
            </w:pPr>
            <w:r>
              <w:rPr>
                <w:rFonts w:ascii="Times New Roman" w:eastAsia="Times New Roman" w:hAnsi="Times New Roman" w:cs="Times New Roman"/>
                <w:bCs/>
                <w:sz w:val="24"/>
                <w:szCs w:val="24"/>
                <w:lang w:val="en-GB"/>
              </w:rPr>
              <w:t>1.Promote community safety and health</w:t>
            </w:r>
          </w:p>
        </w:tc>
        <w:tc>
          <w:tcPr>
            <w:tcW w:w="3016" w:type="pct"/>
            <w:shd w:val="clear" w:color="auto" w:fill="FFFFFF"/>
          </w:tcPr>
          <w:p w14:paraId="42196836" w14:textId="77777777" w:rsidR="004975CD" w:rsidRDefault="004975CD" w:rsidP="009D4A9A">
            <w:pPr>
              <w:numPr>
                <w:ilvl w:val="1"/>
                <w:numId w:val="315"/>
              </w:numPr>
              <w:spacing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Orientations on </w:t>
            </w:r>
            <w:r>
              <w:rPr>
                <w:rFonts w:ascii="Times New Roman" w:eastAsia="Times New Roman" w:hAnsi="Times New Roman" w:cs="Times New Roman"/>
                <w:b/>
                <w:i/>
                <w:sz w:val="24"/>
                <w:szCs w:val="24"/>
                <w:lang w:val="en-GB"/>
              </w:rPr>
              <w:t>OSH requirements/regulations</w:t>
            </w:r>
            <w:r>
              <w:rPr>
                <w:rFonts w:ascii="Times New Roman" w:eastAsia="Times New Roman" w:hAnsi="Times New Roman" w:cs="Times New Roman"/>
                <w:bCs/>
                <w:sz w:val="24"/>
                <w:szCs w:val="24"/>
                <w:lang w:val="en-GB"/>
              </w:rPr>
              <w:t xml:space="preserve"> of tasks are carried out as per OSH guidelines.</w:t>
            </w:r>
          </w:p>
          <w:p w14:paraId="63BFB7CE" w14:textId="77777777" w:rsidR="004975CD" w:rsidRDefault="004975CD" w:rsidP="009D4A9A">
            <w:pPr>
              <w:numPr>
                <w:ilvl w:val="1"/>
                <w:numId w:val="315"/>
              </w:numPr>
              <w:spacing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Feedback on health, safety, and security concerns are provided to appropriate personnel as required in a sufficiently detailed manner.</w:t>
            </w:r>
          </w:p>
          <w:p w14:paraId="4CFB5205" w14:textId="77777777" w:rsidR="004975CD" w:rsidRDefault="004975CD" w:rsidP="009D4A9A">
            <w:pPr>
              <w:numPr>
                <w:ilvl w:val="1"/>
                <w:numId w:val="315"/>
              </w:numPr>
              <w:spacing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Workplace procedures for reporting hazards, incidents, injuries and sickness are practiced as per MOH protocols.</w:t>
            </w:r>
          </w:p>
          <w:p w14:paraId="60867124" w14:textId="77777777" w:rsidR="004975CD" w:rsidRDefault="004975CD" w:rsidP="009D4A9A">
            <w:pPr>
              <w:numPr>
                <w:ilvl w:val="1"/>
                <w:numId w:val="315"/>
              </w:numPr>
              <w:spacing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OSH requirements/ regulations and workplace safety and hazard control procedures are reviewed, and compliance reported to appropriate personnel, as needed.</w:t>
            </w:r>
          </w:p>
          <w:p w14:paraId="20AF5E6D" w14:textId="77777777" w:rsidR="004975CD" w:rsidRDefault="004975CD" w:rsidP="009D4A9A">
            <w:pPr>
              <w:numPr>
                <w:ilvl w:val="1"/>
                <w:numId w:val="315"/>
              </w:numPr>
              <w:spacing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sz w:val="24"/>
                <w:szCs w:val="24"/>
                <w:lang w:val="en-GB"/>
              </w:rPr>
              <w:t xml:space="preserve">Needed </w:t>
            </w:r>
            <w:r>
              <w:rPr>
                <w:rFonts w:ascii="Times New Roman" w:eastAsia="Times New Roman" w:hAnsi="Times New Roman" w:cs="Times New Roman"/>
                <w:b/>
                <w:i/>
                <w:sz w:val="24"/>
                <w:szCs w:val="24"/>
                <w:lang w:val="en-GB"/>
              </w:rPr>
              <w:t>OSH-related trainings</w:t>
            </w:r>
            <w:r>
              <w:rPr>
                <w:rFonts w:ascii="Times New Roman" w:eastAsia="Times New Roman" w:hAnsi="Times New Roman" w:cs="Times New Roman"/>
                <w:sz w:val="24"/>
                <w:szCs w:val="24"/>
                <w:lang w:val="en-GB"/>
              </w:rPr>
              <w:t xml:space="preserve"> are identified and proposed to appropriate personnel as per OSH guidelines.</w:t>
            </w:r>
          </w:p>
          <w:p w14:paraId="02C6481A" w14:textId="77777777" w:rsidR="004975CD" w:rsidRDefault="004975CD" w:rsidP="00045783">
            <w:pPr>
              <w:spacing w:after="0" w:line="240" w:lineRule="auto"/>
              <w:rPr>
                <w:rFonts w:ascii="Times New Roman" w:eastAsia="Calibri" w:hAnsi="Times New Roman" w:cs="Times New Roman"/>
                <w:b/>
                <w:sz w:val="24"/>
                <w:szCs w:val="24"/>
                <w:lang w:val="en-US"/>
              </w:rPr>
            </w:pPr>
          </w:p>
        </w:tc>
      </w:tr>
      <w:tr w:rsidR="004975CD" w14:paraId="5A6FE4DF" w14:textId="77777777" w:rsidTr="00045783">
        <w:tc>
          <w:tcPr>
            <w:tcW w:w="1984" w:type="pct"/>
            <w:shd w:val="clear" w:color="auto" w:fill="FFFFFF"/>
          </w:tcPr>
          <w:p w14:paraId="323BB147" w14:textId="77777777" w:rsidR="004975CD" w:rsidRDefault="004975CD" w:rsidP="00045783">
            <w:pPr>
              <w:spacing w:after="0" w:line="240" w:lineRule="auto"/>
              <w:rPr>
                <w:rFonts w:ascii="Times New Roman" w:eastAsia="Calibri" w:hAnsi="Times New Roman" w:cs="Times New Roman"/>
                <w:b/>
                <w:sz w:val="24"/>
                <w:szCs w:val="24"/>
                <w:lang w:val="en-US"/>
              </w:rPr>
            </w:pPr>
            <w:r>
              <w:rPr>
                <w:rFonts w:ascii="Times New Roman" w:eastAsia="Times New Roman" w:hAnsi="Times New Roman" w:cs="Times New Roman"/>
                <w:bCs/>
                <w:sz w:val="24"/>
                <w:szCs w:val="24"/>
                <w:lang w:val="en-GB"/>
              </w:rPr>
              <w:t>2.Assess community hazards and risk prevention</w:t>
            </w:r>
          </w:p>
        </w:tc>
        <w:tc>
          <w:tcPr>
            <w:tcW w:w="3016" w:type="pct"/>
            <w:shd w:val="clear" w:color="auto" w:fill="FFFFFF"/>
          </w:tcPr>
          <w:p w14:paraId="370CB9B1" w14:textId="77777777" w:rsidR="004975CD" w:rsidRDefault="004975CD" w:rsidP="009D4A9A">
            <w:pPr>
              <w:numPr>
                <w:ilvl w:val="1"/>
                <w:numId w:val="314"/>
              </w:numPr>
              <w:spacing w:after="0" w:line="240" w:lineRule="auto"/>
              <w:ind w:left="450"/>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Arrangement of work area and items in accordance with Company housekeeping procedures is followed.</w:t>
            </w:r>
          </w:p>
          <w:p w14:paraId="7E3C7BC6" w14:textId="77777777" w:rsidR="004975CD" w:rsidRDefault="004975CD" w:rsidP="009D4A9A">
            <w:pPr>
              <w:numPr>
                <w:ilvl w:val="1"/>
                <w:numId w:val="314"/>
              </w:numPr>
              <w:spacing w:after="0" w:line="240" w:lineRule="auto"/>
              <w:ind w:left="450"/>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Work standards and procedures are followed as per set standards.</w:t>
            </w:r>
          </w:p>
          <w:p w14:paraId="71655390" w14:textId="77777777" w:rsidR="004975CD" w:rsidRDefault="004975CD" w:rsidP="009D4A9A">
            <w:pPr>
              <w:numPr>
                <w:ilvl w:val="1"/>
                <w:numId w:val="314"/>
              </w:numPr>
              <w:spacing w:after="0" w:line="240" w:lineRule="auto"/>
              <w:ind w:left="450"/>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 </w:t>
            </w:r>
            <w:r>
              <w:rPr>
                <w:rFonts w:ascii="Times New Roman" w:eastAsia="Times New Roman" w:hAnsi="Times New Roman" w:cs="Times New Roman"/>
                <w:b/>
                <w:i/>
                <w:sz w:val="24"/>
                <w:szCs w:val="24"/>
                <w:lang w:val="en-GB"/>
              </w:rPr>
              <w:t>Prevention and control measures</w:t>
            </w:r>
            <w:r>
              <w:rPr>
                <w:rFonts w:ascii="Times New Roman" w:eastAsia="Times New Roman" w:hAnsi="Times New Roman" w:cs="Times New Roman"/>
                <w:bCs/>
                <w:i/>
                <w:sz w:val="24"/>
                <w:szCs w:val="24"/>
                <w:lang w:val="en-GB"/>
              </w:rPr>
              <w:t>,</w:t>
            </w:r>
            <w:r>
              <w:rPr>
                <w:rFonts w:ascii="Times New Roman" w:eastAsia="Times New Roman" w:hAnsi="Times New Roman" w:cs="Times New Roman"/>
                <w:bCs/>
                <w:sz w:val="24"/>
                <w:szCs w:val="24"/>
                <w:lang w:val="en-GB"/>
              </w:rPr>
              <w:t xml:space="preserve"> including use of </w:t>
            </w:r>
            <w:r>
              <w:rPr>
                <w:rFonts w:ascii="Times New Roman" w:eastAsia="Times New Roman" w:hAnsi="Times New Roman" w:cs="Times New Roman"/>
                <w:b/>
                <w:i/>
                <w:sz w:val="24"/>
                <w:szCs w:val="24"/>
                <w:lang w:val="en-GB"/>
              </w:rPr>
              <w:t xml:space="preserve">safety gears/PPE </w:t>
            </w:r>
            <w:r>
              <w:rPr>
                <w:rFonts w:ascii="Times New Roman" w:eastAsia="Times New Roman" w:hAnsi="Times New Roman" w:cs="Times New Roman"/>
                <w:bCs/>
                <w:sz w:val="24"/>
                <w:szCs w:val="24"/>
                <w:lang w:val="en-GB"/>
              </w:rPr>
              <w:t>are applied as per MOH guidelines.</w:t>
            </w:r>
          </w:p>
          <w:p w14:paraId="5743A63C" w14:textId="77777777" w:rsidR="004975CD" w:rsidRDefault="004975CD" w:rsidP="009D4A9A">
            <w:pPr>
              <w:numPr>
                <w:ilvl w:val="1"/>
                <w:numId w:val="314"/>
              </w:numPr>
              <w:spacing w:after="0" w:line="240" w:lineRule="auto"/>
              <w:ind w:left="450"/>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Standards and procedures for </w:t>
            </w:r>
            <w:r>
              <w:rPr>
                <w:rFonts w:ascii="Times New Roman" w:eastAsia="Times New Roman" w:hAnsi="Times New Roman" w:cs="Times New Roman"/>
                <w:b/>
                <w:i/>
                <w:sz w:val="24"/>
                <w:szCs w:val="24"/>
                <w:lang w:val="en-GB"/>
              </w:rPr>
              <w:t xml:space="preserve">incidents and emergencies </w:t>
            </w:r>
            <w:r>
              <w:rPr>
                <w:rFonts w:ascii="Times New Roman" w:eastAsia="Times New Roman" w:hAnsi="Times New Roman" w:cs="Times New Roman"/>
                <w:bCs/>
                <w:sz w:val="24"/>
                <w:szCs w:val="24"/>
                <w:lang w:val="en-GB"/>
              </w:rPr>
              <w:t>are studied and applied, as per set standards and protocol.</w:t>
            </w:r>
          </w:p>
          <w:p w14:paraId="594D2D6D" w14:textId="77777777" w:rsidR="004975CD" w:rsidRDefault="004975CD" w:rsidP="009D4A9A">
            <w:pPr>
              <w:numPr>
                <w:ilvl w:val="1"/>
                <w:numId w:val="314"/>
              </w:numPr>
              <w:spacing w:after="0" w:line="240" w:lineRule="auto"/>
              <w:ind w:left="450"/>
              <w:contextualSpacing/>
              <w:rPr>
                <w:rFonts w:ascii="Times New Roman" w:eastAsia="Times New Roman" w:hAnsi="Times New Roman" w:cs="Times New Roman"/>
                <w:bCs/>
                <w:sz w:val="24"/>
                <w:szCs w:val="24"/>
                <w:lang w:val="en-GB"/>
              </w:rPr>
            </w:pPr>
            <w:r>
              <w:rPr>
                <w:rFonts w:ascii="Times New Roman" w:eastAsia="Calibri" w:hAnsi="Times New Roman" w:cs="Times New Roman"/>
                <w:b/>
                <w:i/>
                <w:iCs/>
                <w:sz w:val="24"/>
                <w:szCs w:val="24"/>
                <w:lang w:val="en-US"/>
              </w:rPr>
              <w:t xml:space="preserve">Hazards </w:t>
            </w:r>
            <w:r>
              <w:rPr>
                <w:rFonts w:ascii="Times New Roman" w:eastAsia="Calibri" w:hAnsi="Times New Roman" w:cs="Times New Roman"/>
                <w:bCs/>
                <w:sz w:val="24"/>
                <w:szCs w:val="24"/>
                <w:lang w:val="en-US"/>
              </w:rPr>
              <w:t>are identified   as per work standards and OSH protocols.</w:t>
            </w:r>
          </w:p>
          <w:p w14:paraId="00D4A271" w14:textId="77777777" w:rsidR="004975CD" w:rsidRDefault="004975CD" w:rsidP="009D4A9A">
            <w:pPr>
              <w:numPr>
                <w:ilvl w:val="1"/>
                <w:numId w:val="314"/>
              </w:numPr>
              <w:spacing w:after="0" w:line="240" w:lineRule="auto"/>
              <w:ind w:left="450"/>
              <w:contextualSpacing/>
              <w:rPr>
                <w:rFonts w:ascii="Times New Roman" w:eastAsia="Times New Roman" w:hAnsi="Times New Roman" w:cs="Times New Roman"/>
                <w:bCs/>
                <w:sz w:val="24"/>
                <w:szCs w:val="24"/>
                <w:lang w:val="en-GB"/>
              </w:rPr>
            </w:pPr>
            <w:r>
              <w:rPr>
                <w:rFonts w:ascii="Times New Roman" w:eastAsia="Calibri" w:hAnsi="Times New Roman" w:cs="Times New Roman"/>
                <w:b/>
                <w:i/>
                <w:iCs/>
                <w:sz w:val="24"/>
                <w:szCs w:val="24"/>
                <w:lang w:val="en-US"/>
              </w:rPr>
              <w:t>Risk</w:t>
            </w:r>
            <w:r>
              <w:rPr>
                <w:rFonts w:ascii="Times New Roman" w:eastAsia="Calibri" w:hAnsi="Times New Roman" w:cs="Times New Roman"/>
                <w:bCs/>
                <w:sz w:val="24"/>
                <w:szCs w:val="24"/>
                <w:lang w:val="en-US"/>
              </w:rPr>
              <w:t xml:space="preserve"> prevention guidelines are outlined as per work standards and OSH protocols</w:t>
            </w:r>
          </w:p>
          <w:p w14:paraId="7868757B" w14:textId="77777777" w:rsidR="004975CD" w:rsidRDefault="004975CD" w:rsidP="009D4A9A">
            <w:pPr>
              <w:numPr>
                <w:ilvl w:val="1"/>
                <w:numId w:val="314"/>
              </w:numPr>
              <w:spacing w:after="0" w:line="240" w:lineRule="auto"/>
              <w:ind w:left="450"/>
              <w:contextualSpacing/>
              <w:rPr>
                <w:rFonts w:ascii="Times New Roman" w:eastAsia="Times New Roman" w:hAnsi="Times New Roman" w:cs="Times New Roman"/>
                <w:bCs/>
                <w:sz w:val="24"/>
                <w:szCs w:val="24"/>
                <w:lang w:val="en-GB"/>
              </w:rPr>
            </w:pPr>
            <w:r>
              <w:rPr>
                <w:rFonts w:ascii="Times New Roman" w:eastAsia="Calibri" w:hAnsi="Times New Roman" w:cs="Times New Roman"/>
                <w:bCs/>
                <w:sz w:val="24"/>
                <w:szCs w:val="24"/>
                <w:lang w:val="en-US"/>
              </w:rPr>
              <w:lastRenderedPageBreak/>
              <w:t>Hazards and risk prevention assessment report is generated in accordance to set standards.</w:t>
            </w:r>
          </w:p>
        </w:tc>
      </w:tr>
      <w:tr w:rsidR="004975CD" w14:paraId="60F74177" w14:textId="77777777" w:rsidTr="00045783">
        <w:tc>
          <w:tcPr>
            <w:tcW w:w="1984" w:type="pct"/>
          </w:tcPr>
          <w:p w14:paraId="11AC27B1" w14:textId="77777777" w:rsidR="004975CD" w:rsidRDefault="004975CD" w:rsidP="009D4A9A">
            <w:pPr>
              <w:numPr>
                <w:ilvl w:val="0"/>
                <w:numId w:val="316"/>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 xml:space="preserve">Assessing causality </w:t>
            </w:r>
          </w:p>
        </w:tc>
        <w:tc>
          <w:tcPr>
            <w:tcW w:w="3016" w:type="pct"/>
          </w:tcPr>
          <w:p w14:paraId="147B5B43" w14:textId="77777777" w:rsidR="004975CD" w:rsidRDefault="004975CD" w:rsidP="009D4A9A">
            <w:pPr>
              <w:numPr>
                <w:ilvl w:val="1"/>
                <w:numId w:val="316"/>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b/>
                <w:bCs/>
                <w:i/>
                <w:iCs/>
                <w:sz w:val="24"/>
                <w:szCs w:val="24"/>
                <w:lang w:val="en-US"/>
              </w:rPr>
              <w:t>Scene size up</w:t>
            </w:r>
            <w:r>
              <w:rPr>
                <w:rFonts w:ascii="Times New Roman" w:eastAsia="Calibri" w:hAnsi="Times New Roman" w:cs="Times New Roman"/>
                <w:sz w:val="24"/>
                <w:szCs w:val="24"/>
                <w:lang w:val="en-US"/>
              </w:rPr>
              <w:t xml:space="preserve"> conducted as per the nature of incident</w:t>
            </w:r>
          </w:p>
          <w:p w14:paraId="5B68E863" w14:textId="77777777" w:rsidR="004975CD" w:rsidRDefault="004975CD" w:rsidP="009D4A9A">
            <w:pPr>
              <w:numPr>
                <w:ilvl w:val="1"/>
                <w:numId w:val="316"/>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b/>
                <w:bCs/>
                <w:i/>
                <w:iCs/>
                <w:sz w:val="24"/>
                <w:szCs w:val="24"/>
                <w:lang w:val="en-US"/>
              </w:rPr>
              <w:t>Emergencies identified</w:t>
            </w:r>
            <w:r>
              <w:rPr>
                <w:rFonts w:ascii="Times New Roman" w:eastAsia="Calibri" w:hAnsi="Times New Roman" w:cs="Times New Roman"/>
                <w:sz w:val="24"/>
                <w:szCs w:val="24"/>
                <w:lang w:val="en-US"/>
              </w:rPr>
              <w:t xml:space="preserve"> as per set guidelines</w:t>
            </w:r>
          </w:p>
          <w:p w14:paraId="62A81001" w14:textId="77777777" w:rsidR="004975CD" w:rsidRDefault="004975CD" w:rsidP="009D4A9A">
            <w:pPr>
              <w:numPr>
                <w:ilvl w:val="1"/>
                <w:numId w:val="316"/>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Scene cordoned as per the nature of the incident           </w:t>
            </w:r>
          </w:p>
          <w:p w14:paraId="647AE1BC" w14:textId="77777777" w:rsidR="004975CD" w:rsidRDefault="004975CD" w:rsidP="009D4A9A">
            <w:pPr>
              <w:numPr>
                <w:ilvl w:val="1"/>
                <w:numId w:val="316"/>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Casualty secured as per</w:t>
            </w:r>
            <w:r>
              <w:rPr>
                <w:rFonts w:ascii="Times New Roman" w:eastAsia="Calibri" w:hAnsi="Times New Roman" w:cs="Times New Roman"/>
                <w:b/>
                <w:bCs/>
                <w:i/>
                <w:iCs/>
                <w:sz w:val="24"/>
                <w:szCs w:val="24"/>
                <w:lang w:val="en-US"/>
              </w:rPr>
              <w:t xml:space="preserve"> first</w:t>
            </w:r>
            <w:r>
              <w:rPr>
                <w:rFonts w:ascii="Times New Roman" w:eastAsia="Calibri" w:hAnsi="Times New Roman" w:cs="Times New Roman"/>
                <w:sz w:val="24"/>
                <w:szCs w:val="24"/>
                <w:lang w:val="en-US"/>
              </w:rPr>
              <w:t xml:space="preserve"> </w:t>
            </w:r>
            <w:r>
              <w:rPr>
                <w:rFonts w:ascii="Times New Roman" w:eastAsia="Calibri" w:hAnsi="Times New Roman" w:cs="Times New Roman"/>
                <w:b/>
                <w:bCs/>
                <w:i/>
                <w:iCs/>
                <w:sz w:val="24"/>
                <w:szCs w:val="24"/>
                <w:lang w:val="en-US"/>
              </w:rPr>
              <w:t>Aid principle</w:t>
            </w:r>
          </w:p>
          <w:p w14:paraId="5932CE4D" w14:textId="77777777" w:rsidR="004975CD" w:rsidRDefault="004975CD" w:rsidP="009D4A9A">
            <w:pPr>
              <w:numPr>
                <w:ilvl w:val="1"/>
                <w:numId w:val="316"/>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Nature of incident determined as per first Aid principle</w:t>
            </w:r>
          </w:p>
          <w:p w14:paraId="0D21341F" w14:textId="77777777" w:rsidR="004975CD" w:rsidRDefault="004975CD" w:rsidP="009D4A9A">
            <w:pPr>
              <w:numPr>
                <w:ilvl w:val="1"/>
                <w:numId w:val="316"/>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Casualty condition managed as per the nature of incident </w:t>
            </w:r>
          </w:p>
          <w:p w14:paraId="4DD93C10" w14:textId="77777777" w:rsidR="004975CD" w:rsidRDefault="004975CD" w:rsidP="009D4A9A">
            <w:pPr>
              <w:numPr>
                <w:ilvl w:val="1"/>
                <w:numId w:val="316"/>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Emergency services contacted as per first Aid principle.</w:t>
            </w:r>
          </w:p>
          <w:p w14:paraId="21E21180" w14:textId="77777777" w:rsidR="004975CD" w:rsidRDefault="004975CD" w:rsidP="009D4A9A">
            <w:pPr>
              <w:numPr>
                <w:ilvl w:val="1"/>
                <w:numId w:val="316"/>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b/>
                <w:bCs/>
                <w:i/>
                <w:iCs/>
                <w:sz w:val="24"/>
                <w:szCs w:val="24"/>
                <w:lang w:val="en-US"/>
              </w:rPr>
              <w:t>Tools, equipment, materials and supplies</w:t>
            </w:r>
            <w:r>
              <w:rPr>
                <w:rFonts w:ascii="Times New Roman" w:eastAsia="Calibri" w:hAnsi="Times New Roman" w:cs="Times New Roman"/>
                <w:sz w:val="24"/>
                <w:szCs w:val="24"/>
                <w:lang w:val="en-US"/>
              </w:rPr>
              <w:t xml:space="preserve"> identified and gathered as per first Aid principle </w:t>
            </w:r>
          </w:p>
          <w:p w14:paraId="78C60D40" w14:textId="77777777" w:rsidR="004975CD" w:rsidRDefault="004975CD" w:rsidP="00045783">
            <w:pPr>
              <w:spacing w:after="0" w:line="240" w:lineRule="auto"/>
              <w:ind w:left="702"/>
              <w:rPr>
                <w:rFonts w:ascii="Times New Roman" w:eastAsia="Calibri" w:hAnsi="Times New Roman" w:cs="Times New Roman"/>
                <w:sz w:val="24"/>
                <w:szCs w:val="24"/>
                <w:lang w:val="en-US"/>
              </w:rPr>
            </w:pPr>
          </w:p>
        </w:tc>
      </w:tr>
      <w:tr w:rsidR="004975CD" w14:paraId="44E33A75" w14:textId="77777777" w:rsidTr="00045783">
        <w:tc>
          <w:tcPr>
            <w:tcW w:w="1984" w:type="pct"/>
          </w:tcPr>
          <w:p w14:paraId="08975DC2" w14:textId="77777777" w:rsidR="004975CD" w:rsidRDefault="004975CD" w:rsidP="00045783">
            <w:pPr>
              <w:widowControl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4.Perform first aid</w:t>
            </w:r>
          </w:p>
        </w:tc>
        <w:tc>
          <w:tcPr>
            <w:tcW w:w="3016" w:type="pct"/>
          </w:tcPr>
          <w:p w14:paraId="31F481B1" w14:textId="77777777" w:rsidR="004975CD" w:rsidRDefault="004975CD" w:rsidP="009D4A9A">
            <w:pPr>
              <w:widowControl w:val="0"/>
              <w:numPr>
                <w:ilvl w:val="1"/>
                <w:numId w:val="317"/>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b/>
                <w:bCs/>
                <w:i/>
                <w:iCs/>
                <w:sz w:val="24"/>
                <w:szCs w:val="24"/>
                <w:lang w:val="en-US"/>
              </w:rPr>
              <w:t xml:space="preserve">First Aid measures </w:t>
            </w:r>
            <w:r>
              <w:rPr>
                <w:rFonts w:ascii="Times New Roman" w:eastAsia="Calibri" w:hAnsi="Times New Roman" w:cs="Times New Roman"/>
                <w:sz w:val="24"/>
                <w:szCs w:val="24"/>
                <w:lang w:val="en-US"/>
              </w:rPr>
              <w:t>identified as per first Aid principles</w:t>
            </w:r>
          </w:p>
          <w:p w14:paraId="0C202F35" w14:textId="77777777" w:rsidR="004975CD" w:rsidRDefault="004975CD" w:rsidP="009D4A9A">
            <w:pPr>
              <w:widowControl w:val="0"/>
              <w:numPr>
                <w:ilvl w:val="1"/>
                <w:numId w:val="317"/>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First Aid measures conducted as per first Aid principles</w:t>
            </w:r>
          </w:p>
          <w:p w14:paraId="49BFB7CE" w14:textId="77777777" w:rsidR="004975CD" w:rsidRDefault="004975CD" w:rsidP="009D4A9A">
            <w:pPr>
              <w:widowControl w:val="0"/>
              <w:numPr>
                <w:ilvl w:val="1"/>
                <w:numId w:val="317"/>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Casualty’s condition monitored as per first Aid principles</w:t>
            </w:r>
          </w:p>
          <w:p w14:paraId="5AFB327A" w14:textId="77777777" w:rsidR="004975CD" w:rsidRDefault="004975CD" w:rsidP="009D4A9A">
            <w:pPr>
              <w:widowControl w:val="0"/>
              <w:numPr>
                <w:ilvl w:val="1"/>
                <w:numId w:val="317"/>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Casualty condition conveyed to emergency services as per     first Aid principles</w:t>
            </w:r>
          </w:p>
          <w:p w14:paraId="71CC4796" w14:textId="77777777" w:rsidR="004975CD" w:rsidRDefault="004975CD" w:rsidP="00045783">
            <w:pPr>
              <w:widowControl w:val="0"/>
              <w:spacing w:after="0" w:line="240" w:lineRule="auto"/>
              <w:ind w:left="702"/>
              <w:rPr>
                <w:rFonts w:ascii="Times New Roman" w:eastAsia="Calibri" w:hAnsi="Times New Roman" w:cs="Times New Roman"/>
                <w:sz w:val="24"/>
                <w:szCs w:val="24"/>
                <w:lang w:val="en-US"/>
              </w:rPr>
            </w:pPr>
          </w:p>
        </w:tc>
      </w:tr>
      <w:tr w:rsidR="004975CD" w14:paraId="465D225E" w14:textId="77777777" w:rsidTr="00045783">
        <w:tc>
          <w:tcPr>
            <w:tcW w:w="1984" w:type="pct"/>
          </w:tcPr>
          <w:p w14:paraId="5C4662CF" w14:textId="77777777" w:rsidR="004975CD" w:rsidRDefault="004975CD" w:rsidP="009D4A9A">
            <w:pPr>
              <w:numPr>
                <w:ilvl w:val="0"/>
                <w:numId w:val="317"/>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Monitor casualty</w:t>
            </w:r>
          </w:p>
        </w:tc>
        <w:tc>
          <w:tcPr>
            <w:tcW w:w="3016" w:type="pct"/>
          </w:tcPr>
          <w:p w14:paraId="134983E8" w14:textId="77777777" w:rsidR="004975CD" w:rsidRDefault="004975CD" w:rsidP="009D4A9A">
            <w:pPr>
              <w:numPr>
                <w:ilvl w:val="1"/>
                <w:numId w:val="317"/>
              </w:numPr>
              <w:spacing w:after="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Casualty condition is Monitored as per first aid principle </w:t>
            </w:r>
          </w:p>
          <w:p w14:paraId="0656138E" w14:textId="77777777" w:rsidR="004975CD" w:rsidRDefault="004975CD" w:rsidP="009D4A9A">
            <w:pPr>
              <w:numPr>
                <w:ilvl w:val="1"/>
                <w:numId w:val="317"/>
              </w:numPr>
              <w:spacing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Casualty condition is documented as per first Aid principle</w:t>
            </w:r>
          </w:p>
          <w:p w14:paraId="2F38F1DF" w14:textId="77777777" w:rsidR="004975CD" w:rsidRDefault="004975CD" w:rsidP="009D4A9A">
            <w:pPr>
              <w:numPr>
                <w:ilvl w:val="1"/>
                <w:numId w:val="317"/>
              </w:numPr>
              <w:spacing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casualty is handed over to the emergency and medical personnel as per first Aid principle</w:t>
            </w:r>
          </w:p>
          <w:p w14:paraId="36A3D633" w14:textId="77777777" w:rsidR="004975CD" w:rsidRDefault="004975CD" w:rsidP="00045783">
            <w:pPr>
              <w:tabs>
                <w:tab w:val="num" w:pos="702"/>
              </w:tabs>
              <w:spacing w:after="0" w:line="240" w:lineRule="auto"/>
              <w:rPr>
                <w:rFonts w:ascii="Times New Roman" w:eastAsia="Calibri" w:hAnsi="Times New Roman" w:cs="Times New Roman"/>
                <w:sz w:val="24"/>
                <w:szCs w:val="24"/>
                <w:lang w:val="en-US"/>
              </w:rPr>
            </w:pPr>
          </w:p>
        </w:tc>
      </w:tr>
      <w:tr w:rsidR="004975CD" w14:paraId="432C1582" w14:textId="77777777" w:rsidTr="00045783">
        <w:tc>
          <w:tcPr>
            <w:tcW w:w="1984" w:type="pct"/>
          </w:tcPr>
          <w:p w14:paraId="7DFC40B1" w14:textId="77777777" w:rsidR="004975CD" w:rsidRDefault="004975CD" w:rsidP="009D4A9A">
            <w:pPr>
              <w:numPr>
                <w:ilvl w:val="0"/>
                <w:numId w:val="317"/>
              </w:numPr>
              <w:spacing w:after="0" w:line="240" w:lineRule="auto"/>
              <w:ind w:left="342" w:hanging="342"/>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Wind-up first aid</w:t>
            </w:r>
          </w:p>
        </w:tc>
        <w:tc>
          <w:tcPr>
            <w:tcW w:w="3016" w:type="pct"/>
          </w:tcPr>
          <w:p w14:paraId="514AD09E" w14:textId="77777777" w:rsidR="004975CD" w:rsidRDefault="004975CD" w:rsidP="009D4A9A">
            <w:pPr>
              <w:numPr>
                <w:ilvl w:val="1"/>
                <w:numId w:val="317"/>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First aid activities documented as per first aid principle</w:t>
            </w:r>
          </w:p>
          <w:p w14:paraId="3E32233A" w14:textId="77777777" w:rsidR="004975CD" w:rsidRDefault="004975CD" w:rsidP="009D4A9A">
            <w:pPr>
              <w:numPr>
                <w:ilvl w:val="1"/>
                <w:numId w:val="317"/>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First aid area cleared as per first aid principles.</w:t>
            </w:r>
          </w:p>
          <w:p w14:paraId="247E3C24" w14:textId="77777777" w:rsidR="004975CD" w:rsidRDefault="004975CD" w:rsidP="009D4A9A">
            <w:pPr>
              <w:numPr>
                <w:ilvl w:val="1"/>
                <w:numId w:val="317"/>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Materials used disposed as per work requirement</w:t>
            </w:r>
          </w:p>
          <w:p w14:paraId="19D60347" w14:textId="77777777" w:rsidR="004975CD" w:rsidRDefault="004975CD" w:rsidP="009D4A9A">
            <w:pPr>
              <w:numPr>
                <w:ilvl w:val="1"/>
                <w:numId w:val="317"/>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b/>
                <w:bCs/>
                <w:i/>
                <w:iCs/>
                <w:sz w:val="24"/>
                <w:szCs w:val="24"/>
                <w:lang w:val="en-US"/>
              </w:rPr>
              <w:t>Infection Prevention and control procedures</w:t>
            </w:r>
            <w:r>
              <w:rPr>
                <w:rFonts w:ascii="Times New Roman" w:eastAsia="Calibri" w:hAnsi="Times New Roman" w:cs="Times New Roman"/>
                <w:sz w:val="24"/>
                <w:szCs w:val="24"/>
                <w:lang w:val="en-US"/>
              </w:rPr>
              <w:t xml:space="preserve"> implanted as per set standard </w:t>
            </w:r>
          </w:p>
          <w:p w14:paraId="4248783C" w14:textId="77777777" w:rsidR="004975CD" w:rsidRDefault="004975CD" w:rsidP="009D4A9A">
            <w:pPr>
              <w:numPr>
                <w:ilvl w:val="1"/>
                <w:numId w:val="317"/>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Reusable materials stored as per work requirement</w:t>
            </w:r>
          </w:p>
          <w:p w14:paraId="71396D89" w14:textId="77777777" w:rsidR="004975CD" w:rsidRDefault="004975CD" w:rsidP="00045783">
            <w:pPr>
              <w:tabs>
                <w:tab w:val="num" w:pos="702"/>
              </w:tabs>
              <w:spacing w:after="0" w:line="240" w:lineRule="auto"/>
              <w:rPr>
                <w:rFonts w:ascii="Times New Roman" w:eastAsia="Calibri" w:hAnsi="Times New Roman" w:cs="Times New Roman"/>
                <w:sz w:val="24"/>
                <w:szCs w:val="24"/>
                <w:lang w:val="en-US"/>
              </w:rPr>
            </w:pPr>
          </w:p>
        </w:tc>
      </w:tr>
      <w:tr w:rsidR="004975CD" w14:paraId="39E892FA" w14:textId="77777777" w:rsidTr="00045783">
        <w:tc>
          <w:tcPr>
            <w:tcW w:w="1984" w:type="pct"/>
          </w:tcPr>
          <w:p w14:paraId="0D41F612" w14:textId="77777777" w:rsidR="004975CD" w:rsidRDefault="004975CD" w:rsidP="009D4A9A">
            <w:pPr>
              <w:numPr>
                <w:ilvl w:val="0"/>
                <w:numId w:val="317"/>
              </w:numPr>
              <w:spacing w:after="0" w:line="240" w:lineRule="auto"/>
              <w:ind w:left="342" w:hanging="342"/>
              <w:rPr>
                <w:rFonts w:ascii="Times New Roman" w:eastAsia="Calibri" w:hAnsi="Times New Roman" w:cs="Times New Roman"/>
                <w:sz w:val="24"/>
                <w:szCs w:val="24"/>
                <w:lang w:val="en-US"/>
              </w:rPr>
            </w:pPr>
            <w:bookmarkStart w:id="120" w:name="_Hlk164422495"/>
            <w:r>
              <w:rPr>
                <w:rFonts w:ascii="Times New Roman" w:eastAsia="Calibri" w:hAnsi="Times New Roman" w:cs="Times New Roman"/>
                <w:color w:val="000000"/>
                <w:sz w:val="24"/>
                <w:szCs w:val="24"/>
                <w:lang w:val="en-US"/>
              </w:rPr>
              <w:t>Provide Psychological First Aid</w:t>
            </w:r>
            <w:bookmarkEnd w:id="120"/>
          </w:p>
        </w:tc>
        <w:tc>
          <w:tcPr>
            <w:tcW w:w="3016" w:type="pct"/>
          </w:tcPr>
          <w:p w14:paraId="3689BBD9" w14:textId="77777777" w:rsidR="004975CD" w:rsidRDefault="004975CD" w:rsidP="009D4A9A">
            <w:pPr>
              <w:numPr>
                <w:ilvl w:val="1"/>
                <w:numId w:val="317"/>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b/>
                <w:bCs/>
                <w:i/>
                <w:iCs/>
                <w:color w:val="000000"/>
                <w:sz w:val="24"/>
                <w:szCs w:val="24"/>
                <w:lang w:val="en-US"/>
              </w:rPr>
              <w:t xml:space="preserve">Psychological First Aid skills </w:t>
            </w:r>
            <w:r>
              <w:rPr>
                <w:rFonts w:ascii="Times New Roman" w:eastAsia="Calibri" w:hAnsi="Times New Roman" w:cs="Times New Roman"/>
                <w:color w:val="000000"/>
                <w:sz w:val="24"/>
                <w:szCs w:val="24"/>
                <w:lang w:val="en-US"/>
              </w:rPr>
              <w:t>demonstrated as per psychological first aid guidelines.</w:t>
            </w:r>
          </w:p>
          <w:p w14:paraId="5CF84D38" w14:textId="77777777" w:rsidR="004975CD" w:rsidRDefault="004975CD" w:rsidP="009D4A9A">
            <w:pPr>
              <w:numPr>
                <w:ilvl w:val="1"/>
                <w:numId w:val="317"/>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Psychological first aid Assessment tools obtained as per PFA Health guidelines.</w:t>
            </w:r>
          </w:p>
          <w:p w14:paraId="3CB751EF" w14:textId="77777777" w:rsidR="004975CD" w:rsidRDefault="004975CD" w:rsidP="009D4A9A">
            <w:pPr>
              <w:numPr>
                <w:ilvl w:val="1"/>
                <w:numId w:val="317"/>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xml:space="preserve"> PFA client is identified as per psychological first aid guidelines.</w:t>
            </w:r>
          </w:p>
          <w:p w14:paraId="5FCF0993" w14:textId="77777777" w:rsidR="004975CD" w:rsidRDefault="004975CD" w:rsidP="009D4A9A">
            <w:pPr>
              <w:numPr>
                <w:ilvl w:val="1"/>
                <w:numId w:val="317"/>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Psychological First Aid is provided as per Psychological first aid guidelines.</w:t>
            </w:r>
          </w:p>
          <w:p w14:paraId="24AF3EBF" w14:textId="77777777" w:rsidR="004975CD" w:rsidRDefault="004975CD" w:rsidP="009D4A9A">
            <w:pPr>
              <w:numPr>
                <w:ilvl w:val="1"/>
                <w:numId w:val="317"/>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lastRenderedPageBreak/>
              <w:t>Linkage for appropriate services is conducted as per work requirement</w:t>
            </w:r>
          </w:p>
          <w:p w14:paraId="7206DFE7" w14:textId="77777777" w:rsidR="004975CD" w:rsidRDefault="004975CD" w:rsidP="009D4A9A">
            <w:pPr>
              <w:numPr>
                <w:ilvl w:val="1"/>
                <w:numId w:val="317"/>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Appropriate Services reported as per PFA health guidelines.</w:t>
            </w:r>
          </w:p>
          <w:p w14:paraId="0CC89BCE" w14:textId="77777777" w:rsidR="004975CD" w:rsidRDefault="004975CD" w:rsidP="009D4A9A">
            <w:pPr>
              <w:numPr>
                <w:ilvl w:val="1"/>
                <w:numId w:val="317"/>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Difficult news is delivered as per PFA health guidelines.</w:t>
            </w:r>
          </w:p>
          <w:p w14:paraId="070DDD1F" w14:textId="77777777" w:rsidR="004975CD" w:rsidRDefault="004975CD" w:rsidP="009D4A9A">
            <w:pPr>
              <w:numPr>
                <w:ilvl w:val="1"/>
                <w:numId w:val="317"/>
              </w:numPr>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Debriefing first aid provider is conducted as per PFA guidelines.</w:t>
            </w:r>
          </w:p>
        </w:tc>
      </w:tr>
    </w:tbl>
    <w:p w14:paraId="2A5B5AD0" w14:textId="77777777" w:rsidR="004975CD" w:rsidRDefault="004975CD" w:rsidP="004975CD">
      <w:pPr>
        <w:spacing w:after="0" w:line="360" w:lineRule="auto"/>
        <w:rPr>
          <w:rFonts w:ascii="Times New Roman" w:eastAsia="Calibri" w:hAnsi="Times New Roman" w:cs="Times New Roman"/>
          <w:b/>
          <w:sz w:val="24"/>
          <w:szCs w:val="24"/>
          <w:lang w:val="en-US"/>
        </w:rPr>
      </w:pPr>
    </w:p>
    <w:p w14:paraId="0DB796D0" w14:textId="77777777" w:rsidR="004975CD" w:rsidRDefault="004975CD" w:rsidP="004975CD">
      <w:pP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RANGE</w:t>
      </w:r>
    </w:p>
    <w:p w14:paraId="57215458" w14:textId="77777777" w:rsidR="004975CD" w:rsidRDefault="004975CD" w:rsidP="004975CD">
      <w:pPr>
        <w:spacing w:after="20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section provides work environments and conditions to which the performance criteria apply. It allows for different work environments and situations that will affect performance.</w:t>
      </w:r>
    </w:p>
    <w:tbl>
      <w:tblPr>
        <w:tblW w:w="87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6"/>
        <w:gridCol w:w="5614"/>
      </w:tblGrid>
      <w:tr w:rsidR="004975CD" w14:paraId="445EB30F" w14:textId="77777777" w:rsidTr="00045783">
        <w:trPr>
          <w:cantSplit/>
        </w:trPr>
        <w:tc>
          <w:tcPr>
            <w:tcW w:w="3116" w:type="dxa"/>
          </w:tcPr>
          <w:p w14:paraId="34ADA94F" w14:textId="77777777" w:rsidR="004975CD" w:rsidRDefault="004975CD" w:rsidP="00045783">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Variable</w:t>
            </w:r>
          </w:p>
        </w:tc>
        <w:tc>
          <w:tcPr>
            <w:tcW w:w="5614" w:type="dxa"/>
          </w:tcPr>
          <w:p w14:paraId="0545006A" w14:textId="77777777" w:rsidR="004975CD" w:rsidRDefault="004975CD" w:rsidP="00045783">
            <w:pPr>
              <w:spacing w:after="0" w:line="240" w:lineRule="auto"/>
              <w:ind w:left="720"/>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Range </w:t>
            </w:r>
          </w:p>
          <w:p w14:paraId="432D8546" w14:textId="77777777" w:rsidR="004975CD" w:rsidRDefault="004975CD" w:rsidP="00045783">
            <w:pPr>
              <w:spacing w:after="0" w:line="240" w:lineRule="auto"/>
              <w:ind w:left="720"/>
              <w:rPr>
                <w:rFonts w:ascii="Times New Roman" w:eastAsia="Calibri" w:hAnsi="Times New Roman" w:cs="Times New Roman"/>
                <w:sz w:val="24"/>
                <w:szCs w:val="24"/>
                <w:lang w:val="en-US"/>
              </w:rPr>
            </w:pPr>
          </w:p>
        </w:tc>
      </w:tr>
      <w:tr w:rsidR="004975CD" w14:paraId="64E8A4CD" w14:textId="77777777" w:rsidTr="00045783">
        <w:trPr>
          <w:cantSplit/>
        </w:trPr>
        <w:tc>
          <w:tcPr>
            <w:tcW w:w="3116" w:type="dxa"/>
          </w:tcPr>
          <w:p w14:paraId="00081E1F" w14:textId="77777777" w:rsidR="004975CD" w:rsidRDefault="004975CD" w:rsidP="00045783">
            <w:pPr>
              <w:spacing w:after="0" w:line="240" w:lineRule="auto"/>
              <w:rPr>
                <w:rFonts w:ascii="Times New Roman" w:eastAsia="Calibri" w:hAnsi="Times New Roman" w:cs="Times New Roman"/>
                <w:bCs/>
                <w:iCs/>
                <w:sz w:val="24"/>
                <w:szCs w:val="24"/>
                <w:lang w:val="en-US"/>
              </w:rPr>
            </w:pPr>
            <w:r>
              <w:rPr>
                <w:rFonts w:ascii="Times New Roman" w:eastAsia="Times New Roman" w:hAnsi="Times New Roman" w:cs="Times New Roman"/>
                <w:bCs/>
                <w:iCs/>
                <w:sz w:val="24"/>
                <w:szCs w:val="24"/>
                <w:lang w:val="en-GB"/>
              </w:rPr>
              <w:t>1.OSH requirements / regulations may include but are not limited to:</w:t>
            </w:r>
          </w:p>
        </w:tc>
        <w:tc>
          <w:tcPr>
            <w:tcW w:w="5614" w:type="dxa"/>
          </w:tcPr>
          <w:p w14:paraId="52782C4E"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Building code</w:t>
            </w:r>
          </w:p>
          <w:p w14:paraId="67488A25"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Permit to Operate</w:t>
            </w:r>
          </w:p>
        </w:tc>
      </w:tr>
      <w:tr w:rsidR="004975CD" w14:paraId="47BEB4B2" w14:textId="77777777" w:rsidTr="00045783">
        <w:trPr>
          <w:cantSplit/>
        </w:trPr>
        <w:tc>
          <w:tcPr>
            <w:tcW w:w="3116" w:type="dxa"/>
          </w:tcPr>
          <w:p w14:paraId="4C0733E0" w14:textId="77777777" w:rsidR="004975CD" w:rsidRDefault="004975CD" w:rsidP="00045783">
            <w:pPr>
              <w:spacing w:after="0" w:line="240" w:lineRule="auto"/>
              <w:rPr>
                <w:rFonts w:ascii="Times New Roman" w:eastAsia="Times New Roman" w:hAnsi="Times New Roman" w:cs="Times New Roman"/>
                <w:bCs/>
                <w:iCs/>
                <w:sz w:val="24"/>
                <w:szCs w:val="24"/>
                <w:lang w:val="en-GB"/>
              </w:rPr>
            </w:pPr>
            <w:r>
              <w:rPr>
                <w:rFonts w:ascii="Times New Roman" w:eastAsia="Times New Roman" w:hAnsi="Times New Roman" w:cs="Times New Roman"/>
                <w:bCs/>
                <w:iCs/>
                <w:sz w:val="24"/>
                <w:szCs w:val="24"/>
                <w:lang w:val="en-GB"/>
              </w:rPr>
              <w:t>2.OSH-related trainings may include but not limited to</w:t>
            </w:r>
          </w:p>
        </w:tc>
        <w:tc>
          <w:tcPr>
            <w:tcW w:w="5614" w:type="dxa"/>
          </w:tcPr>
          <w:p w14:paraId="4B5DE553"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Safety Orientations relevant to tasks</w:t>
            </w:r>
          </w:p>
          <w:p w14:paraId="6C338FE5"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Safe and Correct Operation of Tools and Equipment</w:t>
            </w:r>
          </w:p>
          <w:p w14:paraId="11242FDE"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Health Orientations/trainings (Healthy Lifestyle, Prevention of drug/alcohol dependence, violence in the workplace, work-stress)</w:t>
            </w:r>
          </w:p>
          <w:p w14:paraId="344D0BE0"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Prevention and Control of OSH Hazards in the workplace</w:t>
            </w:r>
          </w:p>
          <w:p w14:paraId="0ACD5B02"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Chemical Handling</w:t>
            </w:r>
          </w:p>
          <w:p w14:paraId="03290BE9"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Safety Trainings (Fire Safety, Construction Safety, Confined Space)</w:t>
            </w:r>
          </w:p>
          <w:p w14:paraId="58BA9540"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Prevention and Control of Work-related Injuries and Illness</w:t>
            </w:r>
          </w:p>
          <w:p w14:paraId="08FCAD85"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Basic First-aid Trainings</w:t>
            </w:r>
          </w:p>
          <w:p w14:paraId="609975B2"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Emergency Response Trainings</w:t>
            </w:r>
          </w:p>
          <w:p w14:paraId="7A451835" w14:textId="77777777" w:rsidR="004975CD" w:rsidRDefault="004975CD" w:rsidP="009D4A9A">
            <w:pPr>
              <w:pStyle w:val="ListParagraph"/>
              <w:numPr>
                <w:ilvl w:val="1"/>
                <w:numId w:val="318"/>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Trainings on use of fire-extinguisher</w:t>
            </w:r>
          </w:p>
        </w:tc>
      </w:tr>
      <w:tr w:rsidR="004975CD" w14:paraId="4BE42BF2" w14:textId="77777777" w:rsidTr="00045783">
        <w:trPr>
          <w:cantSplit/>
        </w:trPr>
        <w:tc>
          <w:tcPr>
            <w:tcW w:w="3116" w:type="dxa"/>
          </w:tcPr>
          <w:p w14:paraId="7A26EBD9" w14:textId="77777777" w:rsidR="004975CD" w:rsidRDefault="004975CD" w:rsidP="00045783">
            <w:pPr>
              <w:tabs>
                <w:tab w:val="left" w:pos="-2898"/>
              </w:tabs>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b/>
                <w:i/>
                <w:sz w:val="24"/>
                <w:szCs w:val="24"/>
                <w:lang w:val="en-GB"/>
              </w:rPr>
              <w:lastRenderedPageBreak/>
              <w:t>3.</w:t>
            </w:r>
            <w:r>
              <w:rPr>
                <w:rFonts w:ascii="Times New Roman" w:eastAsia="Times New Roman" w:hAnsi="Times New Roman" w:cs="Times New Roman"/>
                <w:bCs/>
                <w:iCs/>
                <w:sz w:val="24"/>
                <w:szCs w:val="24"/>
                <w:lang w:val="en-GB"/>
              </w:rPr>
              <w:t>Prevention and control measures</w:t>
            </w:r>
            <w:r>
              <w:rPr>
                <w:rFonts w:ascii="Times New Roman" w:eastAsia="Times New Roman" w:hAnsi="Times New Roman" w:cs="Times New Roman"/>
                <w:sz w:val="24"/>
                <w:szCs w:val="24"/>
                <w:lang w:val="en-GB"/>
              </w:rPr>
              <w:t xml:space="preserve"> may include but are not limited to:</w:t>
            </w:r>
          </w:p>
          <w:p w14:paraId="4232E635" w14:textId="77777777" w:rsidR="004975CD" w:rsidRDefault="004975CD" w:rsidP="00045783">
            <w:pPr>
              <w:spacing w:after="0" w:line="240" w:lineRule="auto"/>
              <w:rPr>
                <w:rFonts w:ascii="Times New Roman" w:eastAsia="Calibri" w:hAnsi="Times New Roman" w:cs="Times New Roman"/>
                <w:b/>
                <w:sz w:val="24"/>
                <w:szCs w:val="24"/>
                <w:lang w:val="en-US"/>
              </w:rPr>
            </w:pPr>
          </w:p>
        </w:tc>
        <w:tc>
          <w:tcPr>
            <w:tcW w:w="5614" w:type="dxa"/>
          </w:tcPr>
          <w:p w14:paraId="35B65B31" w14:textId="77777777" w:rsidR="004975CD" w:rsidRDefault="004975CD" w:rsidP="009D4A9A">
            <w:pPr>
              <w:pStyle w:val="ListParagraph"/>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Eliminate the hazard (i.e., get rid of the dangerous machine</w:t>
            </w:r>
          </w:p>
          <w:p w14:paraId="2FD53BC5" w14:textId="77777777" w:rsidR="004975CD" w:rsidRDefault="004975CD" w:rsidP="009D4A9A">
            <w:pPr>
              <w:pStyle w:val="ListParagraph"/>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Isolate the hazard (i.e. keep the machine in a closed room and operate it remotely; barricade an unsafe area off)</w:t>
            </w:r>
          </w:p>
          <w:p w14:paraId="2262CDA9" w14:textId="77777777" w:rsidR="004975CD" w:rsidRDefault="004975CD" w:rsidP="009D4A9A">
            <w:pPr>
              <w:pStyle w:val="ListParagraph"/>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Substitute the hazard with a safer alternative (i.e., replace the machine with a safer one)</w:t>
            </w:r>
          </w:p>
          <w:p w14:paraId="43787EBF" w14:textId="77777777" w:rsidR="004975CD" w:rsidRDefault="004975CD" w:rsidP="009D4A9A">
            <w:pPr>
              <w:pStyle w:val="ListParagraph"/>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Use administrative controls to reduce the risk (i.e. give</w:t>
            </w:r>
          </w:p>
          <w:p w14:paraId="00A341A1" w14:textId="77777777" w:rsidR="004975CD" w:rsidRDefault="004975CD" w:rsidP="009D4A9A">
            <w:pPr>
              <w:pStyle w:val="ListParagraph"/>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trainings on how to use equipment safely; OSH-related</w:t>
            </w:r>
          </w:p>
          <w:p w14:paraId="1219619B" w14:textId="77777777" w:rsidR="004975CD" w:rsidRDefault="004975CD" w:rsidP="009D4A9A">
            <w:pPr>
              <w:pStyle w:val="ListParagraph"/>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topics, issue warning signages, rotation/shifting work</w:t>
            </w:r>
          </w:p>
          <w:p w14:paraId="72C23FEA" w14:textId="77777777" w:rsidR="004975CD" w:rsidRDefault="004975CD" w:rsidP="009D4A9A">
            <w:pPr>
              <w:pStyle w:val="ListParagraph"/>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schedule)</w:t>
            </w:r>
          </w:p>
          <w:p w14:paraId="211AD9BA" w14:textId="77777777" w:rsidR="004975CD" w:rsidRDefault="004975CD" w:rsidP="009D4A9A">
            <w:pPr>
              <w:pStyle w:val="ListParagraph"/>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Use engineering controls to reduce the risk (i.e. use safety guards to machine)</w:t>
            </w:r>
          </w:p>
          <w:p w14:paraId="1E1F6B0C" w14:textId="77777777" w:rsidR="004975CD" w:rsidRDefault="004975CD" w:rsidP="009D4A9A">
            <w:pPr>
              <w:pStyle w:val="ListParagraph"/>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Use personal protective equipment</w:t>
            </w:r>
          </w:p>
          <w:p w14:paraId="365A60DC" w14:textId="77777777" w:rsidR="004975CD" w:rsidRDefault="004975CD" w:rsidP="009D4A9A">
            <w:pPr>
              <w:pStyle w:val="ListParagraph"/>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Safety, Health and Work Environment Evaluation</w:t>
            </w:r>
          </w:p>
          <w:p w14:paraId="4442A5EC" w14:textId="77777777" w:rsidR="004975CD" w:rsidRDefault="004975CD" w:rsidP="009D4A9A">
            <w:pPr>
              <w:pStyle w:val="ListParagraph"/>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Periodic and/or special medical examinations of workers</w:t>
            </w:r>
          </w:p>
        </w:tc>
      </w:tr>
      <w:tr w:rsidR="004975CD" w14:paraId="42896D2C" w14:textId="77777777" w:rsidTr="00045783">
        <w:trPr>
          <w:cantSplit/>
        </w:trPr>
        <w:tc>
          <w:tcPr>
            <w:tcW w:w="3116" w:type="dxa"/>
          </w:tcPr>
          <w:p w14:paraId="0B76BB42" w14:textId="77777777" w:rsidR="004975CD" w:rsidRDefault="004975CD" w:rsidP="009D4A9A">
            <w:pPr>
              <w:pStyle w:val="ListParagraph"/>
              <w:numPr>
                <w:ilvl w:val="0"/>
                <w:numId w:val="316"/>
              </w:numPr>
              <w:tabs>
                <w:tab w:val="left" w:pos="-2898"/>
              </w:tabs>
              <w:spacing w:after="0" w:line="240" w:lineRule="auto"/>
              <w:rPr>
                <w:rFonts w:ascii="Times New Roman" w:eastAsia="Times New Roman" w:hAnsi="Times New Roman" w:cs="Times New Roman"/>
                <w:bCs/>
                <w:iCs/>
                <w:sz w:val="24"/>
                <w:szCs w:val="24"/>
                <w:lang w:val="en-GB"/>
              </w:rPr>
            </w:pPr>
            <w:r>
              <w:rPr>
                <w:rFonts w:ascii="Times New Roman" w:eastAsia="Times New Roman" w:hAnsi="Times New Roman" w:cs="Times New Roman"/>
                <w:bCs/>
                <w:iCs/>
                <w:sz w:val="24"/>
                <w:szCs w:val="24"/>
                <w:lang w:val="en-GB"/>
              </w:rPr>
              <w:t>Safety gears /PPE (Personal Protective Equipment’s) may include but are not limited to:</w:t>
            </w:r>
          </w:p>
        </w:tc>
        <w:tc>
          <w:tcPr>
            <w:tcW w:w="5614" w:type="dxa"/>
          </w:tcPr>
          <w:p w14:paraId="64FA8C5F" w14:textId="77777777" w:rsidR="004975CD" w:rsidRDefault="004975CD" w:rsidP="009D4A9A">
            <w:pPr>
              <w:pStyle w:val="ListParagraph"/>
              <w:widowControl w:val="0"/>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Arm/Hand guard, gloves</w:t>
            </w:r>
          </w:p>
          <w:p w14:paraId="7AE7F798" w14:textId="77777777" w:rsidR="004975CD" w:rsidRDefault="004975CD" w:rsidP="009D4A9A">
            <w:pPr>
              <w:pStyle w:val="ListParagraph"/>
              <w:widowControl w:val="0"/>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Eye protection (goggles, shield)</w:t>
            </w:r>
            <w:r>
              <w:rPr>
                <w:rFonts w:ascii="Times New Roman" w:eastAsia="Times New Roman" w:hAnsi="Times New Roman" w:cs="Times New Roman"/>
                <w:sz w:val="24"/>
                <w:szCs w:val="24"/>
                <w:lang w:val="en-GB"/>
              </w:rPr>
              <w:tab/>
            </w:r>
          </w:p>
          <w:p w14:paraId="30126F51" w14:textId="77777777" w:rsidR="004975CD" w:rsidRDefault="004975CD" w:rsidP="009D4A9A">
            <w:pPr>
              <w:pStyle w:val="ListParagraph"/>
              <w:widowControl w:val="0"/>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Hearing protection (ear muffs, ear plugs</w:t>
            </w:r>
          </w:p>
          <w:p w14:paraId="4E453BE2" w14:textId="77777777" w:rsidR="004975CD" w:rsidRDefault="004975CD" w:rsidP="009D4A9A">
            <w:pPr>
              <w:pStyle w:val="ListParagraph"/>
              <w:widowControl w:val="0"/>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Hair Net/cap/bonnet</w:t>
            </w:r>
          </w:p>
          <w:p w14:paraId="5117358D" w14:textId="77777777" w:rsidR="004975CD" w:rsidRDefault="004975CD" w:rsidP="009D4A9A">
            <w:pPr>
              <w:pStyle w:val="ListParagraph"/>
              <w:widowControl w:val="0"/>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Hard hat</w:t>
            </w:r>
          </w:p>
          <w:p w14:paraId="026E4402" w14:textId="77777777" w:rsidR="004975CD" w:rsidRDefault="004975CD" w:rsidP="009D4A9A">
            <w:pPr>
              <w:pStyle w:val="ListParagraph"/>
              <w:widowControl w:val="0"/>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Face protection (mask, shield)</w:t>
            </w:r>
          </w:p>
          <w:p w14:paraId="5B33B5C6" w14:textId="77777777" w:rsidR="004975CD" w:rsidRDefault="004975CD" w:rsidP="009D4A9A">
            <w:pPr>
              <w:pStyle w:val="ListParagraph"/>
              <w:widowControl w:val="0"/>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Apron/Gown/coverall/jump suit</w:t>
            </w:r>
          </w:p>
          <w:p w14:paraId="69D15DD9" w14:textId="77777777" w:rsidR="004975CD" w:rsidRDefault="004975CD" w:rsidP="009D4A9A">
            <w:pPr>
              <w:pStyle w:val="ListParagraph"/>
              <w:widowControl w:val="0"/>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Anti-static suits</w:t>
            </w:r>
          </w:p>
          <w:p w14:paraId="200A3469" w14:textId="77777777" w:rsidR="004975CD" w:rsidRDefault="004975CD" w:rsidP="009D4A9A">
            <w:pPr>
              <w:pStyle w:val="ListParagraph"/>
              <w:widowControl w:val="0"/>
              <w:numPr>
                <w:ilvl w:val="1"/>
                <w:numId w:val="319"/>
              </w:numPr>
              <w:tabs>
                <w:tab w:val="left" w:pos="466"/>
              </w:tabs>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High-visibility reflective vest</w:t>
            </w:r>
          </w:p>
        </w:tc>
      </w:tr>
      <w:tr w:rsidR="004975CD" w14:paraId="54D0B9E9" w14:textId="77777777" w:rsidTr="00045783">
        <w:trPr>
          <w:cantSplit/>
        </w:trPr>
        <w:tc>
          <w:tcPr>
            <w:tcW w:w="3116" w:type="dxa"/>
          </w:tcPr>
          <w:p w14:paraId="2D2E0056" w14:textId="77777777" w:rsidR="004975CD" w:rsidRDefault="004975CD" w:rsidP="009D4A9A">
            <w:pPr>
              <w:pStyle w:val="ListParagraph"/>
              <w:numPr>
                <w:ilvl w:val="0"/>
                <w:numId w:val="316"/>
              </w:numPr>
              <w:tabs>
                <w:tab w:val="left" w:pos="-2898"/>
              </w:tabs>
              <w:spacing w:after="0" w:line="240" w:lineRule="auto"/>
              <w:rPr>
                <w:rFonts w:ascii="Times New Roman" w:eastAsia="Times New Roman" w:hAnsi="Times New Roman" w:cs="Times New Roman"/>
                <w:bCs/>
                <w:iCs/>
                <w:sz w:val="24"/>
                <w:szCs w:val="24"/>
                <w:lang w:val="en-GB"/>
              </w:rPr>
            </w:pPr>
            <w:r>
              <w:rPr>
                <w:rFonts w:ascii="Times New Roman" w:eastAsia="Times New Roman" w:hAnsi="Times New Roman" w:cs="Times New Roman"/>
                <w:bCs/>
                <w:iCs/>
                <w:sz w:val="24"/>
                <w:szCs w:val="24"/>
                <w:lang w:val="en-GB"/>
              </w:rPr>
              <w:t>Incidents and emergencies may include but are not limited to:</w:t>
            </w:r>
          </w:p>
          <w:p w14:paraId="58CFA46E" w14:textId="77777777" w:rsidR="004975CD" w:rsidRDefault="004975CD" w:rsidP="00045783">
            <w:pPr>
              <w:tabs>
                <w:tab w:val="left" w:pos="-2898"/>
              </w:tabs>
              <w:spacing w:after="0" w:line="240" w:lineRule="auto"/>
              <w:ind w:left="360"/>
              <w:rPr>
                <w:rFonts w:ascii="Times New Roman" w:eastAsia="Times New Roman" w:hAnsi="Times New Roman" w:cs="Times New Roman"/>
                <w:bCs/>
                <w:iCs/>
                <w:sz w:val="24"/>
                <w:szCs w:val="24"/>
                <w:lang w:val="en-GB"/>
              </w:rPr>
            </w:pPr>
          </w:p>
        </w:tc>
        <w:tc>
          <w:tcPr>
            <w:tcW w:w="5614" w:type="dxa"/>
          </w:tcPr>
          <w:p w14:paraId="30E3EADA" w14:textId="77777777" w:rsidR="004975CD" w:rsidRDefault="004975CD" w:rsidP="009D4A9A">
            <w:pPr>
              <w:pStyle w:val="ListParagraph"/>
              <w:numPr>
                <w:ilvl w:val="1"/>
                <w:numId w:val="319"/>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Chemical spills</w:t>
            </w:r>
          </w:p>
          <w:p w14:paraId="32B56D56" w14:textId="77777777" w:rsidR="004975CD" w:rsidRDefault="004975CD" w:rsidP="009D4A9A">
            <w:pPr>
              <w:pStyle w:val="ListParagraph"/>
              <w:numPr>
                <w:ilvl w:val="1"/>
                <w:numId w:val="319"/>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Equipment/vehicle accidents</w:t>
            </w:r>
          </w:p>
          <w:p w14:paraId="7530424C" w14:textId="77777777" w:rsidR="004975CD" w:rsidRDefault="004975CD" w:rsidP="009D4A9A">
            <w:pPr>
              <w:pStyle w:val="ListParagraph"/>
              <w:numPr>
                <w:ilvl w:val="1"/>
                <w:numId w:val="319"/>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Explosion</w:t>
            </w:r>
          </w:p>
          <w:p w14:paraId="576C5771" w14:textId="77777777" w:rsidR="004975CD" w:rsidRDefault="004975CD" w:rsidP="009D4A9A">
            <w:pPr>
              <w:pStyle w:val="ListParagraph"/>
              <w:numPr>
                <w:ilvl w:val="1"/>
                <w:numId w:val="319"/>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Fire</w:t>
            </w:r>
          </w:p>
          <w:p w14:paraId="72637160" w14:textId="77777777" w:rsidR="004975CD" w:rsidRDefault="004975CD" w:rsidP="009D4A9A">
            <w:pPr>
              <w:pStyle w:val="ListParagraph"/>
              <w:numPr>
                <w:ilvl w:val="1"/>
                <w:numId w:val="319"/>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Gas leak</w:t>
            </w:r>
          </w:p>
          <w:p w14:paraId="6C015C38" w14:textId="77777777" w:rsidR="004975CD" w:rsidRDefault="004975CD" w:rsidP="009D4A9A">
            <w:pPr>
              <w:pStyle w:val="ListParagraph"/>
              <w:numPr>
                <w:ilvl w:val="1"/>
                <w:numId w:val="319"/>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Injury to personnel</w:t>
            </w:r>
          </w:p>
          <w:p w14:paraId="0B3BC35D" w14:textId="77777777" w:rsidR="004975CD" w:rsidRDefault="004975CD" w:rsidP="009D4A9A">
            <w:pPr>
              <w:pStyle w:val="ListParagraph"/>
              <w:numPr>
                <w:ilvl w:val="1"/>
                <w:numId w:val="319"/>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Structural collapse</w:t>
            </w:r>
          </w:p>
          <w:p w14:paraId="0EC2735F" w14:textId="77777777" w:rsidR="004975CD" w:rsidRDefault="004975CD" w:rsidP="009D4A9A">
            <w:pPr>
              <w:pStyle w:val="ListParagraph"/>
              <w:numPr>
                <w:ilvl w:val="1"/>
                <w:numId w:val="319"/>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Toxic and/or flammable vapours emission</w:t>
            </w:r>
          </w:p>
        </w:tc>
      </w:tr>
      <w:tr w:rsidR="004975CD" w14:paraId="2A6D7B08" w14:textId="77777777" w:rsidTr="00045783">
        <w:trPr>
          <w:cantSplit/>
        </w:trPr>
        <w:tc>
          <w:tcPr>
            <w:tcW w:w="3116" w:type="dxa"/>
          </w:tcPr>
          <w:p w14:paraId="6678F489" w14:textId="77777777" w:rsidR="004975CD" w:rsidRDefault="004975CD" w:rsidP="009D4A9A">
            <w:pPr>
              <w:numPr>
                <w:ilvl w:val="0"/>
                <w:numId w:val="316"/>
              </w:numPr>
              <w:tabs>
                <w:tab w:val="left" w:pos="-2898"/>
              </w:tabs>
              <w:spacing w:after="0" w:line="240" w:lineRule="auto"/>
              <w:contextualSpacing/>
              <w:rPr>
                <w:rFonts w:ascii="Times New Roman" w:eastAsia="Times New Roman" w:hAnsi="Times New Roman" w:cs="Times New Roman"/>
                <w:bCs/>
                <w:iCs/>
                <w:sz w:val="24"/>
                <w:szCs w:val="24"/>
                <w:lang w:val="en-GB"/>
              </w:rPr>
            </w:pPr>
            <w:r>
              <w:rPr>
                <w:rFonts w:ascii="Times New Roman" w:eastAsia="Times New Roman" w:hAnsi="Times New Roman" w:cs="Times New Roman"/>
                <w:bCs/>
                <w:iCs/>
                <w:sz w:val="24"/>
                <w:szCs w:val="24"/>
                <w:lang w:val="en-GB"/>
              </w:rPr>
              <w:t>Hazards and risks may include but not limited to;</w:t>
            </w:r>
          </w:p>
        </w:tc>
        <w:tc>
          <w:tcPr>
            <w:tcW w:w="5614" w:type="dxa"/>
          </w:tcPr>
          <w:p w14:paraId="494A2441" w14:textId="77777777" w:rsidR="004975CD" w:rsidRDefault="004975CD" w:rsidP="009D4A9A">
            <w:pPr>
              <w:pStyle w:val="ListParagraph"/>
              <w:numPr>
                <w:ilvl w:val="1"/>
                <w:numId w:val="320"/>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Fire hazards</w:t>
            </w:r>
          </w:p>
          <w:p w14:paraId="3C5DAE73" w14:textId="77777777" w:rsidR="004975CD" w:rsidRDefault="004975CD" w:rsidP="009D4A9A">
            <w:pPr>
              <w:pStyle w:val="ListParagraph"/>
              <w:numPr>
                <w:ilvl w:val="1"/>
                <w:numId w:val="320"/>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Chemical exposure</w:t>
            </w:r>
          </w:p>
          <w:p w14:paraId="70FA4DA3" w14:textId="77777777" w:rsidR="004975CD" w:rsidRDefault="004975CD" w:rsidP="009D4A9A">
            <w:pPr>
              <w:pStyle w:val="ListParagraph"/>
              <w:numPr>
                <w:ilvl w:val="1"/>
                <w:numId w:val="320"/>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Falls and falling objects</w:t>
            </w:r>
          </w:p>
          <w:p w14:paraId="4D815A94" w14:textId="77777777" w:rsidR="004975CD" w:rsidRDefault="004975CD" w:rsidP="009D4A9A">
            <w:pPr>
              <w:pStyle w:val="ListParagraph"/>
              <w:numPr>
                <w:ilvl w:val="1"/>
                <w:numId w:val="320"/>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Electrical hazards</w:t>
            </w:r>
          </w:p>
          <w:p w14:paraId="767CBD0C" w14:textId="77777777" w:rsidR="004975CD" w:rsidRDefault="004975CD" w:rsidP="009D4A9A">
            <w:pPr>
              <w:pStyle w:val="ListParagraph"/>
              <w:numPr>
                <w:ilvl w:val="1"/>
                <w:numId w:val="320"/>
              </w:numPr>
              <w:spacing w:after="12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Environmental hazards</w:t>
            </w:r>
          </w:p>
        </w:tc>
      </w:tr>
      <w:tr w:rsidR="004975CD" w14:paraId="5EF6E1CE" w14:textId="77777777" w:rsidTr="00045783">
        <w:trPr>
          <w:cantSplit/>
        </w:trPr>
        <w:tc>
          <w:tcPr>
            <w:tcW w:w="3116" w:type="dxa"/>
          </w:tcPr>
          <w:p w14:paraId="4515BD8B" w14:textId="77777777" w:rsidR="004975CD" w:rsidRDefault="004975CD" w:rsidP="009D4A9A">
            <w:pPr>
              <w:pStyle w:val="ListParagraph"/>
              <w:numPr>
                <w:ilvl w:val="0"/>
                <w:numId w:val="316"/>
              </w:numPr>
              <w:spacing w:after="0" w:line="240" w:lineRule="auto"/>
              <w:rPr>
                <w:rFonts w:ascii="Times New Roman" w:eastAsia="Calibri" w:hAnsi="Times New Roman" w:cs="Times New Roman"/>
                <w:bCs/>
                <w:iCs/>
                <w:sz w:val="24"/>
                <w:szCs w:val="24"/>
                <w:lang w:val="en-US"/>
              </w:rPr>
            </w:pPr>
            <w:r>
              <w:rPr>
                <w:rFonts w:ascii="Times New Roman" w:eastAsia="Calibri" w:hAnsi="Times New Roman" w:cs="Times New Roman"/>
                <w:bCs/>
                <w:iCs/>
                <w:sz w:val="24"/>
                <w:szCs w:val="24"/>
                <w:lang w:val="en-US"/>
              </w:rPr>
              <w:lastRenderedPageBreak/>
              <w:t>Scene size up may include but not limited to:</w:t>
            </w:r>
          </w:p>
          <w:p w14:paraId="6E155CF4" w14:textId="77777777" w:rsidR="004975CD" w:rsidRDefault="004975CD" w:rsidP="00045783">
            <w:pPr>
              <w:spacing w:after="0" w:line="240" w:lineRule="auto"/>
              <w:rPr>
                <w:rFonts w:ascii="Times New Roman" w:eastAsia="Calibri" w:hAnsi="Times New Roman" w:cs="Times New Roman"/>
                <w:bCs/>
                <w:iCs/>
                <w:sz w:val="24"/>
                <w:szCs w:val="24"/>
                <w:lang w:val="en-US"/>
              </w:rPr>
            </w:pPr>
          </w:p>
        </w:tc>
        <w:tc>
          <w:tcPr>
            <w:tcW w:w="5614" w:type="dxa"/>
          </w:tcPr>
          <w:p w14:paraId="449BE637" w14:textId="77777777" w:rsidR="004975CD" w:rsidRDefault="004975CD" w:rsidP="009D4A9A">
            <w:pPr>
              <w:pStyle w:val="ListParagraph"/>
              <w:numPr>
                <w:ilvl w:val="1"/>
                <w:numId w:val="320"/>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Scene safety</w:t>
            </w:r>
          </w:p>
          <w:p w14:paraId="2BDBA346" w14:textId="77777777" w:rsidR="004975CD" w:rsidRDefault="004975CD" w:rsidP="009D4A9A">
            <w:pPr>
              <w:pStyle w:val="ListParagraph"/>
              <w:numPr>
                <w:ilvl w:val="1"/>
                <w:numId w:val="320"/>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Personal safety</w:t>
            </w:r>
          </w:p>
          <w:p w14:paraId="24137F5C" w14:textId="77777777" w:rsidR="004975CD" w:rsidRDefault="004975CD" w:rsidP="009D4A9A">
            <w:pPr>
              <w:pStyle w:val="ListParagraph"/>
              <w:numPr>
                <w:ilvl w:val="1"/>
                <w:numId w:val="320"/>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Mechanism of injury</w:t>
            </w:r>
          </w:p>
          <w:p w14:paraId="1B09B87A" w14:textId="77777777" w:rsidR="004975CD" w:rsidRDefault="004975CD" w:rsidP="009D4A9A">
            <w:pPr>
              <w:pStyle w:val="ListParagraph"/>
              <w:numPr>
                <w:ilvl w:val="1"/>
                <w:numId w:val="320"/>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Nature of illnesses</w:t>
            </w:r>
          </w:p>
        </w:tc>
      </w:tr>
      <w:tr w:rsidR="004975CD" w14:paraId="24F68C1A" w14:textId="77777777" w:rsidTr="00045783">
        <w:trPr>
          <w:cantSplit/>
          <w:trHeight w:val="7782"/>
        </w:trPr>
        <w:tc>
          <w:tcPr>
            <w:tcW w:w="3116" w:type="dxa"/>
          </w:tcPr>
          <w:p w14:paraId="40419299" w14:textId="77777777" w:rsidR="004975CD" w:rsidRDefault="004975CD" w:rsidP="009D4A9A">
            <w:pPr>
              <w:pStyle w:val="ListParagraph"/>
              <w:numPr>
                <w:ilvl w:val="0"/>
                <w:numId w:val="316"/>
              </w:numPr>
              <w:spacing w:after="0" w:line="240" w:lineRule="auto"/>
              <w:rPr>
                <w:rFonts w:ascii="Times New Roman" w:eastAsia="Calibri" w:hAnsi="Times New Roman" w:cs="Times New Roman"/>
                <w:bCs/>
                <w:iCs/>
                <w:sz w:val="24"/>
                <w:szCs w:val="24"/>
                <w:lang w:val="en-US"/>
              </w:rPr>
            </w:pPr>
            <w:r>
              <w:rPr>
                <w:rFonts w:ascii="Times New Roman" w:eastAsia="Calibri" w:hAnsi="Times New Roman" w:cs="Times New Roman"/>
                <w:bCs/>
                <w:iCs/>
                <w:sz w:val="24"/>
                <w:szCs w:val="24"/>
                <w:lang w:val="en-US"/>
              </w:rPr>
              <w:t>Emergencies identified may include but not limited to:</w:t>
            </w:r>
          </w:p>
          <w:p w14:paraId="2EA1CD9A" w14:textId="77777777" w:rsidR="004975CD" w:rsidRDefault="004975CD" w:rsidP="00045783">
            <w:pPr>
              <w:tabs>
                <w:tab w:val="left" w:pos="2880"/>
                <w:tab w:val="left" w:pos="9000"/>
              </w:tabs>
              <w:spacing w:after="0" w:line="240" w:lineRule="auto"/>
              <w:ind w:left="1080"/>
              <w:jc w:val="both"/>
              <w:rPr>
                <w:rFonts w:ascii="Times New Roman" w:eastAsia="Calibri" w:hAnsi="Times New Roman" w:cs="Times New Roman"/>
                <w:bCs/>
                <w:iCs/>
                <w:sz w:val="24"/>
                <w:szCs w:val="24"/>
                <w:lang w:val="en-US"/>
              </w:rPr>
            </w:pPr>
          </w:p>
        </w:tc>
        <w:tc>
          <w:tcPr>
            <w:tcW w:w="5614" w:type="dxa"/>
          </w:tcPr>
          <w:p w14:paraId="10595481" w14:textId="77777777" w:rsidR="004975CD" w:rsidRDefault="004975CD" w:rsidP="009D4A9A">
            <w:pPr>
              <w:pStyle w:val="ListParagraph"/>
              <w:numPr>
                <w:ilvl w:val="1"/>
                <w:numId w:val="321"/>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Fractures</w:t>
            </w:r>
          </w:p>
          <w:p w14:paraId="4E0B9E3F" w14:textId="77777777" w:rsidR="004975CD" w:rsidRDefault="004975CD" w:rsidP="009D4A9A">
            <w:pPr>
              <w:pStyle w:val="ListParagraph"/>
              <w:numPr>
                <w:ilvl w:val="1"/>
                <w:numId w:val="321"/>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Snake bite</w:t>
            </w:r>
          </w:p>
          <w:p w14:paraId="2EC2B85F" w14:textId="77777777" w:rsidR="004975CD" w:rsidRDefault="004975CD" w:rsidP="009D4A9A">
            <w:pPr>
              <w:pStyle w:val="ListParagraph"/>
              <w:numPr>
                <w:ilvl w:val="1"/>
                <w:numId w:val="321"/>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Choking</w:t>
            </w:r>
          </w:p>
          <w:p w14:paraId="7F27D40C" w14:textId="77777777" w:rsidR="004975CD" w:rsidRDefault="004975CD" w:rsidP="009D4A9A">
            <w:pPr>
              <w:pStyle w:val="ListParagraph"/>
              <w:numPr>
                <w:ilvl w:val="1"/>
                <w:numId w:val="321"/>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Burns and scalds</w:t>
            </w:r>
          </w:p>
          <w:p w14:paraId="35FED1C3" w14:textId="77777777" w:rsidR="004975CD" w:rsidRDefault="004975CD" w:rsidP="009D4A9A">
            <w:pPr>
              <w:pStyle w:val="ListParagraph"/>
              <w:numPr>
                <w:ilvl w:val="1"/>
                <w:numId w:val="321"/>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Trauma</w:t>
            </w:r>
          </w:p>
          <w:p w14:paraId="0BC1F3FE" w14:textId="77777777" w:rsidR="004975CD" w:rsidRDefault="004975CD" w:rsidP="009D4A9A">
            <w:pPr>
              <w:pStyle w:val="ListParagraph"/>
              <w:numPr>
                <w:ilvl w:val="1"/>
                <w:numId w:val="321"/>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Nose bleeding</w:t>
            </w:r>
          </w:p>
          <w:p w14:paraId="2ABA1C0F" w14:textId="77777777" w:rsidR="004975CD" w:rsidRDefault="004975CD" w:rsidP="009D4A9A">
            <w:pPr>
              <w:pStyle w:val="ListParagraph"/>
              <w:numPr>
                <w:ilvl w:val="1"/>
                <w:numId w:val="321"/>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Cuts</w:t>
            </w:r>
          </w:p>
          <w:p w14:paraId="40D33B8C" w14:textId="77777777" w:rsidR="004975CD" w:rsidRDefault="004975CD" w:rsidP="009D4A9A">
            <w:pPr>
              <w:pStyle w:val="ListParagraph"/>
              <w:numPr>
                <w:ilvl w:val="1"/>
                <w:numId w:val="321"/>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Drowning </w:t>
            </w:r>
          </w:p>
          <w:p w14:paraId="02A04A5F" w14:textId="77777777" w:rsidR="004975CD" w:rsidRDefault="004975CD" w:rsidP="009D4A9A">
            <w:pPr>
              <w:pStyle w:val="ListParagraph"/>
              <w:numPr>
                <w:ilvl w:val="1"/>
                <w:numId w:val="321"/>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Poisoning </w:t>
            </w:r>
          </w:p>
          <w:p w14:paraId="5A51D030" w14:textId="77777777" w:rsidR="004975CD" w:rsidRDefault="004975CD" w:rsidP="009D4A9A">
            <w:pPr>
              <w:pStyle w:val="ListParagraph"/>
              <w:numPr>
                <w:ilvl w:val="1"/>
                <w:numId w:val="321"/>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Assisting patients with medical conditions such as:</w:t>
            </w:r>
          </w:p>
          <w:p w14:paraId="0FACABB1" w14:textId="77777777" w:rsidR="004975CD" w:rsidRDefault="004975CD" w:rsidP="009D4A9A">
            <w:pPr>
              <w:pStyle w:val="ListParagraph"/>
              <w:numPr>
                <w:ilvl w:val="2"/>
                <w:numId w:val="322"/>
              </w:numPr>
              <w:tabs>
                <w:tab w:val="left" w:pos="2880"/>
                <w:tab w:val="left" w:pos="9000"/>
              </w:tabs>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Asthma</w:t>
            </w:r>
          </w:p>
          <w:p w14:paraId="6E435F25" w14:textId="77777777" w:rsidR="004975CD" w:rsidRDefault="004975CD" w:rsidP="009D4A9A">
            <w:pPr>
              <w:pStyle w:val="ListParagraph"/>
              <w:numPr>
                <w:ilvl w:val="2"/>
                <w:numId w:val="322"/>
              </w:numPr>
              <w:tabs>
                <w:tab w:val="left" w:pos="2880"/>
                <w:tab w:val="left" w:pos="9000"/>
              </w:tabs>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Epilepsy</w:t>
            </w:r>
          </w:p>
          <w:p w14:paraId="29A5F0F9" w14:textId="77777777" w:rsidR="004975CD" w:rsidRDefault="004975CD" w:rsidP="009D4A9A">
            <w:pPr>
              <w:pStyle w:val="ListParagraph"/>
              <w:numPr>
                <w:ilvl w:val="2"/>
                <w:numId w:val="322"/>
              </w:numPr>
              <w:tabs>
                <w:tab w:val="left" w:pos="2880"/>
                <w:tab w:val="left" w:pos="9000"/>
              </w:tabs>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Diabetes</w:t>
            </w:r>
          </w:p>
          <w:p w14:paraId="5E1A54E6" w14:textId="77777777" w:rsidR="004975CD" w:rsidRDefault="004975CD" w:rsidP="009D4A9A">
            <w:pPr>
              <w:pStyle w:val="ListParagraph"/>
              <w:numPr>
                <w:ilvl w:val="2"/>
                <w:numId w:val="322"/>
              </w:numPr>
              <w:tabs>
                <w:tab w:val="left" w:pos="2880"/>
                <w:tab w:val="left" w:pos="9000"/>
              </w:tabs>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Heart attack</w:t>
            </w:r>
          </w:p>
          <w:p w14:paraId="3337F098" w14:textId="77777777" w:rsidR="004975CD" w:rsidRDefault="004975CD" w:rsidP="009D4A9A">
            <w:pPr>
              <w:pStyle w:val="ListParagraph"/>
              <w:numPr>
                <w:ilvl w:val="2"/>
                <w:numId w:val="322"/>
              </w:numPr>
              <w:tabs>
                <w:tab w:val="left" w:pos="2880"/>
                <w:tab w:val="left" w:pos="9000"/>
              </w:tabs>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Fainting</w:t>
            </w:r>
          </w:p>
          <w:p w14:paraId="0415C66C" w14:textId="77777777" w:rsidR="004975CD" w:rsidRDefault="004975CD" w:rsidP="009D4A9A">
            <w:pPr>
              <w:pStyle w:val="ListParagraph"/>
              <w:numPr>
                <w:ilvl w:val="2"/>
                <w:numId w:val="322"/>
              </w:numPr>
              <w:tabs>
                <w:tab w:val="left" w:pos="2880"/>
                <w:tab w:val="left" w:pos="9000"/>
              </w:tabs>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Stroke</w:t>
            </w:r>
          </w:p>
          <w:p w14:paraId="5269D07C" w14:textId="77777777" w:rsidR="004975CD" w:rsidRDefault="004975CD" w:rsidP="009D4A9A">
            <w:pPr>
              <w:pStyle w:val="ListParagraph"/>
              <w:numPr>
                <w:ilvl w:val="2"/>
                <w:numId w:val="322"/>
              </w:numPr>
              <w:tabs>
                <w:tab w:val="left" w:pos="2880"/>
                <w:tab w:val="left" w:pos="9000"/>
              </w:tabs>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Fever</w:t>
            </w:r>
          </w:p>
          <w:p w14:paraId="4070082D" w14:textId="77777777" w:rsidR="004975CD" w:rsidRDefault="004975CD" w:rsidP="009D4A9A">
            <w:pPr>
              <w:pStyle w:val="ListParagraph"/>
              <w:numPr>
                <w:ilvl w:val="2"/>
                <w:numId w:val="322"/>
              </w:numPr>
              <w:tabs>
                <w:tab w:val="left" w:pos="2880"/>
                <w:tab w:val="left" w:pos="9000"/>
              </w:tabs>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Emergency child birth</w:t>
            </w:r>
          </w:p>
        </w:tc>
      </w:tr>
      <w:tr w:rsidR="004975CD" w14:paraId="63D76F90" w14:textId="77777777" w:rsidTr="00045783">
        <w:trPr>
          <w:cantSplit/>
        </w:trPr>
        <w:tc>
          <w:tcPr>
            <w:tcW w:w="3116" w:type="dxa"/>
          </w:tcPr>
          <w:p w14:paraId="21698E8C" w14:textId="77777777" w:rsidR="004975CD" w:rsidRDefault="004975CD" w:rsidP="009D4A9A">
            <w:pPr>
              <w:pStyle w:val="ListParagraph"/>
              <w:numPr>
                <w:ilvl w:val="0"/>
                <w:numId w:val="316"/>
              </w:numPr>
              <w:spacing w:after="0" w:line="240" w:lineRule="auto"/>
              <w:rPr>
                <w:rFonts w:ascii="Times New Roman" w:eastAsia="Calibri" w:hAnsi="Times New Roman" w:cs="Times New Roman"/>
                <w:bCs/>
                <w:iCs/>
                <w:sz w:val="24"/>
                <w:szCs w:val="24"/>
                <w:lang w:val="en-US"/>
              </w:rPr>
            </w:pPr>
            <w:r>
              <w:rPr>
                <w:rFonts w:ascii="Times New Roman" w:eastAsia="Calibri" w:hAnsi="Times New Roman" w:cs="Times New Roman"/>
                <w:bCs/>
                <w:iCs/>
                <w:sz w:val="24"/>
                <w:szCs w:val="24"/>
                <w:lang w:val="en-US"/>
              </w:rPr>
              <w:t>First Aid Principles may include but not limited to:</w:t>
            </w:r>
          </w:p>
        </w:tc>
        <w:tc>
          <w:tcPr>
            <w:tcW w:w="5614" w:type="dxa"/>
          </w:tcPr>
          <w:p w14:paraId="698E672D" w14:textId="77777777" w:rsidR="004975CD" w:rsidRDefault="004975CD" w:rsidP="009D4A9A">
            <w:pPr>
              <w:pStyle w:val="ListParagraph"/>
              <w:numPr>
                <w:ilvl w:val="1"/>
                <w:numId w:val="323"/>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Preserve life</w:t>
            </w:r>
          </w:p>
          <w:p w14:paraId="17190CC8" w14:textId="77777777" w:rsidR="004975CD" w:rsidRDefault="004975CD" w:rsidP="009D4A9A">
            <w:pPr>
              <w:pStyle w:val="ListParagraph"/>
              <w:numPr>
                <w:ilvl w:val="1"/>
                <w:numId w:val="323"/>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Prevent further injuries</w:t>
            </w:r>
          </w:p>
          <w:p w14:paraId="370C098E" w14:textId="77777777" w:rsidR="004975CD" w:rsidRDefault="004975CD" w:rsidP="009D4A9A">
            <w:pPr>
              <w:pStyle w:val="ListParagraph"/>
              <w:numPr>
                <w:ilvl w:val="1"/>
                <w:numId w:val="323"/>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Promote recovery</w:t>
            </w:r>
          </w:p>
        </w:tc>
      </w:tr>
      <w:tr w:rsidR="004975CD" w14:paraId="4F7B2D7D" w14:textId="77777777" w:rsidTr="000D7024">
        <w:trPr>
          <w:cantSplit/>
          <w:trHeight w:val="4096"/>
        </w:trPr>
        <w:tc>
          <w:tcPr>
            <w:tcW w:w="3116" w:type="dxa"/>
          </w:tcPr>
          <w:p w14:paraId="5ADFE57E" w14:textId="77777777" w:rsidR="004975CD" w:rsidRDefault="004975CD" w:rsidP="009D4A9A">
            <w:pPr>
              <w:pStyle w:val="ListParagraph"/>
              <w:numPr>
                <w:ilvl w:val="0"/>
                <w:numId w:val="316"/>
              </w:numPr>
              <w:spacing w:after="0" w:line="240" w:lineRule="auto"/>
              <w:rPr>
                <w:rFonts w:ascii="Times New Roman" w:eastAsia="Calibri" w:hAnsi="Times New Roman" w:cs="Times New Roman"/>
                <w:bCs/>
                <w:iCs/>
                <w:sz w:val="24"/>
                <w:szCs w:val="24"/>
                <w:lang w:val="en-US"/>
              </w:rPr>
            </w:pPr>
            <w:r>
              <w:rPr>
                <w:rFonts w:ascii="Times New Roman" w:eastAsia="Calibri" w:hAnsi="Times New Roman" w:cs="Times New Roman"/>
                <w:bCs/>
                <w:iCs/>
                <w:sz w:val="24"/>
                <w:szCs w:val="24"/>
                <w:lang w:val="en-US"/>
              </w:rPr>
              <w:lastRenderedPageBreak/>
              <w:t>Tools, equipment, materials and supplies may include but not limited to:</w:t>
            </w:r>
          </w:p>
        </w:tc>
        <w:tc>
          <w:tcPr>
            <w:tcW w:w="5614" w:type="dxa"/>
          </w:tcPr>
          <w:p w14:paraId="5A73E81E"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Trolley</w:t>
            </w:r>
          </w:p>
          <w:p w14:paraId="2B9C9C78"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Stretcher</w:t>
            </w:r>
          </w:p>
          <w:p w14:paraId="322B6BB4"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Gloves</w:t>
            </w:r>
          </w:p>
          <w:p w14:paraId="46CFB680"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Spine board</w:t>
            </w:r>
          </w:p>
          <w:p w14:paraId="29992BBC"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Sheets</w:t>
            </w:r>
          </w:p>
          <w:p w14:paraId="742F9FF7"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Splints</w:t>
            </w:r>
          </w:p>
          <w:p w14:paraId="6218AA4F"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Mask</w:t>
            </w:r>
          </w:p>
          <w:p w14:paraId="674A81F9"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Goggles</w:t>
            </w:r>
          </w:p>
          <w:p w14:paraId="30690F2A"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Apron/Gown/coverall/jump suit</w:t>
            </w:r>
          </w:p>
          <w:p w14:paraId="497792B4"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Air ways/ adjuncts</w:t>
            </w:r>
          </w:p>
          <w:p w14:paraId="0B43D212"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Ambu-bag </w:t>
            </w:r>
          </w:p>
          <w:p w14:paraId="43DEA560" w14:textId="77777777" w:rsidR="004975CD" w:rsidRDefault="004975CD" w:rsidP="009D4A9A">
            <w:pPr>
              <w:pStyle w:val="ListParagraph"/>
              <w:numPr>
                <w:ilvl w:val="0"/>
                <w:numId w:val="324"/>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First Aid kit</w:t>
            </w:r>
          </w:p>
        </w:tc>
      </w:tr>
      <w:tr w:rsidR="004975CD" w14:paraId="39C6BBFE" w14:textId="77777777" w:rsidTr="00045783">
        <w:trPr>
          <w:cantSplit/>
        </w:trPr>
        <w:tc>
          <w:tcPr>
            <w:tcW w:w="3116" w:type="dxa"/>
          </w:tcPr>
          <w:p w14:paraId="438CF78A" w14:textId="1E74C40D" w:rsidR="004975CD" w:rsidRPr="00D4529B" w:rsidRDefault="004975CD" w:rsidP="009D4A9A">
            <w:pPr>
              <w:pStyle w:val="ListParagraph"/>
              <w:numPr>
                <w:ilvl w:val="0"/>
                <w:numId w:val="316"/>
              </w:numPr>
              <w:spacing w:after="0" w:line="240" w:lineRule="auto"/>
              <w:rPr>
                <w:rFonts w:ascii="Times New Roman" w:eastAsia="Calibri" w:hAnsi="Times New Roman" w:cs="Times New Roman"/>
                <w:sz w:val="24"/>
                <w:szCs w:val="24"/>
                <w:lang w:val="en-US"/>
              </w:rPr>
            </w:pPr>
            <w:r w:rsidRPr="00D4529B">
              <w:rPr>
                <w:rFonts w:ascii="Times New Roman" w:eastAsia="Calibri" w:hAnsi="Times New Roman" w:cs="Times New Roman"/>
                <w:sz w:val="24"/>
                <w:szCs w:val="24"/>
                <w:lang w:val="en-US"/>
              </w:rPr>
              <w:t>First aid measures may include but not limited to:</w:t>
            </w:r>
          </w:p>
        </w:tc>
        <w:tc>
          <w:tcPr>
            <w:tcW w:w="5614" w:type="dxa"/>
          </w:tcPr>
          <w:p w14:paraId="12014EE3"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Performing cardio- pulmonary resuscitation;</w:t>
            </w:r>
          </w:p>
          <w:p w14:paraId="573C2791"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Managing -choking, burns, scalds, trauma, nose bleeding, cuts, fractures, drowning, poisoning and snake bites.</w:t>
            </w:r>
          </w:p>
        </w:tc>
      </w:tr>
      <w:tr w:rsidR="004975CD" w14:paraId="0A76DFDA" w14:textId="77777777" w:rsidTr="00045783">
        <w:trPr>
          <w:cantSplit/>
        </w:trPr>
        <w:tc>
          <w:tcPr>
            <w:tcW w:w="3116" w:type="dxa"/>
          </w:tcPr>
          <w:p w14:paraId="1826E2B5" w14:textId="080E5B6E" w:rsidR="004975CD" w:rsidRPr="00D4529B" w:rsidRDefault="004975CD" w:rsidP="009D4A9A">
            <w:pPr>
              <w:pStyle w:val="ListParagraph"/>
              <w:widowControl w:val="0"/>
              <w:numPr>
                <w:ilvl w:val="0"/>
                <w:numId w:val="316"/>
              </w:numPr>
              <w:spacing w:after="0" w:line="240" w:lineRule="auto"/>
              <w:rPr>
                <w:rFonts w:ascii="Times New Roman" w:eastAsia="Calibri" w:hAnsi="Times New Roman" w:cs="Times New Roman"/>
                <w:sz w:val="24"/>
                <w:szCs w:val="24"/>
                <w:lang w:val="en-US"/>
              </w:rPr>
            </w:pPr>
            <w:r w:rsidRPr="00D4529B">
              <w:rPr>
                <w:rFonts w:ascii="Times New Roman" w:eastAsia="Calibri" w:hAnsi="Times New Roman" w:cs="Times New Roman"/>
                <w:sz w:val="24"/>
                <w:szCs w:val="24"/>
                <w:lang w:val="en-US"/>
              </w:rPr>
              <w:t>Infection Prevention and control, procedures may include but not limited to:</w:t>
            </w:r>
          </w:p>
          <w:p w14:paraId="26D3EEA8" w14:textId="77777777" w:rsidR="004975CD" w:rsidRDefault="004975CD" w:rsidP="00045783">
            <w:pPr>
              <w:spacing w:after="0" w:line="240" w:lineRule="auto"/>
              <w:ind w:left="360"/>
              <w:rPr>
                <w:rFonts w:ascii="Times New Roman" w:eastAsia="Calibri" w:hAnsi="Times New Roman" w:cs="Times New Roman"/>
                <w:sz w:val="24"/>
                <w:szCs w:val="24"/>
                <w:lang w:val="en-US"/>
              </w:rPr>
            </w:pPr>
          </w:p>
        </w:tc>
        <w:tc>
          <w:tcPr>
            <w:tcW w:w="5614" w:type="dxa"/>
          </w:tcPr>
          <w:p w14:paraId="2B775FA6"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Thorough hand wash</w:t>
            </w:r>
          </w:p>
          <w:p w14:paraId="1D9D3B20"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Wear glove</w:t>
            </w:r>
          </w:p>
          <w:p w14:paraId="33F1E99B"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Cover cuts and graces</w:t>
            </w:r>
          </w:p>
          <w:p w14:paraId="629BB4E0"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Dispose waste safely</w:t>
            </w:r>
          </w:p>
        </w:tc>
      </w:tr>
      <w:tr w:rsidR="004975CD" w14:paraId="7D683BCF" w14:textId="77777777" w:rsidTr="00045783">
        <w:trPr>
          <w:cantSplit/>
        </w:trPr>
        <w:tc>
          <w:tcPr>
            <w:tcW w:w="3116" w:type="dxa"/>
          </w:tcPr>
          <w:p w14:paraId="0D7665F2" w14:textId="77777777" w:rsidR="004975CD" w:rsidRDefault="004975CD" w:rsidP="009D4A9A">
            <w:pPr>
              <w:pStyle w:val="ListParagraph"/>
              <w:widowControl w:val="0"/>
              <w:numPr>
                <w:ilvl w:val="0"/>
                <w:numId w:val="316"/>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Psychological First Aid Skills may include but not limited to:</w:t>
            </w:r>
          </w:p>
        </w:tc>
        <w:tc>
          <w:tcPr>
            <w:tcW w:w="5614" w:type="dxa"/>
          </w:tcPr>
          <w:p w14:paraId="1231ADCA"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Calmness</w:t>
            </w:r>
          </w:p>
          <w:p w14:paraId="16E4CCB1"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Building trust</w:t>
            </w:r>
          </w:p>
          <w:p w14:paraId="628D5F84"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Sence of self and community Efficasy </w:t>
            </w:r>
          </w:p>
          <w:p w14:paraId="64963427"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Connectedness</w:t>
            </w:r>
          </w:p>
          <w:p w14:paraId="715B96E7"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Reassuaring</w:t>
            </w:r>
          </w:p>
          <w:p w14:paraId="61B91AD8" w14:textId="77777777" w:rsidR="004975CD" w:rsidRDefault="004975CD" w:rsidP="009D4A9A">
            <w:pPr>
              <w:pStyle w:val="ListParagraph"/>
              <w:numPr>
                <w:ilvl w:val="0"/>
                <w:numId w:val="324"/>
              </w:numPr>
              <w:tabs>
                <w:tab w:val="left" w:pos="792"/>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Safety</w:t>
            </w:r>
          </w:p>
          <w:p w14:paraId="1547C549" w14:textId="77777777" w:rsidR="004975CD" w:rsidRDefault="004975CD" w:rsidP="00045783">
            <w:pPr>
              <w:tabs>
                <w:tab w:val="left" w:pos="792"/>
              </w:tabs>
              <w:spacing w:after="0" w:line="240" w:lineRule="auto"/>
              <w:rPr>
                <w:rFonts w:ascii="Times New Roman" w:eastAsia="Calibri" w:hAnsi="Times New Roman" w:cs="Times New Roman"/>
                <w:sz w:val="24"/>
                <w:szCs w:val="24"/>
                <w:lang w:val="en-US"/>
              </w:rPr>
            </w:pPr>
          </w:p>
        </w:tc>
      </w:tr>
    </w:tbl>
    <w:p w14:paraId="22CB808B" w14:textId="77777777" w:rsidR="004975CD" w:rsidRDefault="004975CD" w:rsidP="004975CD">
      <w:pPr>
        <w:spacing w:after="0" w:line="360" w:lineRule="auto"/>
        <w:rPr>
          <w:rFonts w:ascii="Times New Roman" w:eastAsia="Calibri" w:hAnsi="Times New Roman" w:cs="Times New Roman"/>
          <w:b/>
          <w:sz w:val="24"/>
          <w:szCs w:val="24"/>
          <w:lang w:val="en-US"/>
        </w:rPr>
      </w:pPr>
    </w:p>
    <w:p w14:paraId="740F1036" w14:textId="77777777" w:rsidR="004975CD" w:rsidRDefault="004975CD" w:rsidP="004975CD">
      <w:p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REQUIRED SKILLS AND KNOWLEDGE</w:t>
      </w:r>
    </w:p>
    <w:p w14:paraId="00EDDEE8" w14:textId="77777777" w:rsidR="004975CD" w:rsidRDefault="004975CD" w:rsidP="004975CD">
      <w:pPr>
        <w:spacing w:after="0" w:line="36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This section describes the skills and knowledge required for this unit of competency.</w:t>
      </w:r>
    </w:p>
    <w:p w14:paraId="408D245A" w14:textId="77777777" w:rsidR="004975CD" w:rsidRDefault="004975CD" w:rsidP="004975CD">
      <w:pPr>
        <w:spacing w:after="0" w:line="360" w:lineRule="auto"/>
        <w:contextualSpacing/>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Required Skills</w:t>
      </w:r>
    </w:p>
    <w:p w14:paraId="01B861C6" w14:textId="77777777" w:rsidR="004975CD" w:rsidRDefault="004975CD" w:rsidP="004975CD">
      <w:p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individual needs to demonstrate the following skills:</w:t>
      </w:r>
    </w:p>
    <w:p w14:paraId="198B960A" w14:textId="77777777" w:rsidR="004975CD" w:rsidRDefault="004975CD" w:rsidP="009D4A9A">
      <w:pPr>
        <w:numPr>
          <w:ilvl w:val="0"/>
          <w:numId w:val="311"/>
        </w:numPr>
        <w:spacing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Communication skills</w:t>
      </w:r>
    </w:p>
    <w:p w14:paraId="1B07BE73" w14:textId="77777777" w:rsidR="004975CD" w:rsidRDefault="004975CD" w:rsidP="009D4A9A">
      <w:pPr>
        <w:numPr>
          <w:ilvl w:val="0"/>
          <w:numId w:val="311"/>
        </w:numPr>
        <w:spacing w:after="20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Interpersonal skills</w:t>
      </w:r>
    </w:p>
    <w:p w14:paraId="132210D4" w14:textId="77777777" w:rsidR="004975CD" w:rsidRDefault="004975CD" w:rsidP="009D4A9A">
      <w:pPr>
        <w:numPr>
          <w:ilvl w:val="0"/>
          <w:numId w:val="311"/>
        </w:numPr>
        <w:spacing w:after="20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Organizing skills</w:t>
      </w:r>
    </w:p>
    <w:p w14:paraId="1CEC60B2" w14:textId="77777777" w:rsidR="004975CD" w:rsidRDefault="004975CD" w:rsidP="009D4A9A">
      <w:pPr>
        <w:numPr>
          <w:ilvl w:val="0"/>
          <w:numId w:val="311"/>
        </w:numPr>
        <w:spacing w:after="20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Basic nursing skills</w:t>
      </w:r>
    </w:p>
    <w:p w14:paraId="334651AD" w14:textId="77777777" w:rsidR="004975CD" w:rsidRDefault="004975CD" w:rsidP="009D4A9A">
      <w:pPr>
        <w:numPr>
          <w:ilvl w:val="0"/>
          <w:numId w:val="311"/>
        </w:numPr>
        <w:tabs>
          <w:tab w:val="left" w:pos="2880"/>
          <w:tab w:val="left" w:pos="9000"/>
        </w:tabs>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Performing cardio- pulmonary resuscitation; </w:t>
      </w:r>
    </w:p>
    <w:p w14:paraId="2BB8187D" w14:textId="77777777" w:rsidR="004975CD" w:rsidRDefault="004975CD" w:rsidP="004975CD">
      <w:pPr>
        <w:spacing w:after="0" w:line="360" w:lineRule="auto"/>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Required Knowledge:</w:t>
      </w:r>
    </w:p>
    <w:p w14:paraId="5090478E" w14:textId="77777777" w:rsidR="004975CD" w:rsidRDefault="004975CD" w:rsidP="004975CD">
      <w:pPr>
        <w:spacing w:after="0" w:line="36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The individual needs to demonstrate knowledge of:</w:t>
      </w:r>
    </w:p>
    <w:p w14:paraId="4A15EBC0" w14:textId="77777777" w:rsidR="004975CD" w:rsidRDefault="004975CD" w:rsidP="009D4A9A">
      <w:pPr>
        <w:numPr>
          <w:ilvl w:val="0"/>
          <w:numId w:val="310"/>
        </w:numPr>
        <w:spacing w:after="0" w:line="360"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Hazards/risks identification and control</w:t>
      </w:r>
    </w:p>
    <w:p w14:paraId="4602046F" w14:textId="77777777" w:rsidR="004975CD" w:rsidRDefault="004975CD" w:rsidP="009D4A9A">
      <w:pPr>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Principles of first aid</w:t>
      </w:r>
    </w:p>
    <w:p w14:paraId="5670EE70" w14:textId="77777777" w:rsidR="004975CD" w:rsidRDefault="004975CD" w:rsidP="009D4A9A">
      <w:pPr>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Scene size up</w:t>
      </w:r>
    </w:p>
    <w:p w14:paraId="45782FE7" w14:textId="77777777" w:rsidR="004975CD" w:rsidRDefault="004975CD" w:rsidP="009D4A9A">
      <w:pPr>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Assessment of nature and extent of injury and /or illness</w:t>
      </w:r>
    </w:p>
    <w:p w14:paraId="2ED29C5E" w14:textId="77777777" w:rsidR="004975CD" w:rsidRDefault="004975CD" w:rsidP="009D4A9A">
      <w:pPr>
        <w:numPr>
          <w:ilvl w:val="0"/>
          <w:numId w:val="310"/>
        </w:numPr>
        <w:spacing w:after="0" w:line="360"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 xml:space="preserve">Sourcing for emergency services </w:t>
      </w:r>
    </w:p>
    <w:p w14:paraId="60C587C1" w14:textId="77777777" w:rsidR="004975CD" w:rsidRDefault="004975CD" w:rsidP="009D4A9A">
      <w:pPr>
        <w:numPr>
          <w:ilvl w:val="0"/>
          <w:numId w:val="310"/>
        </w:numPr>
        <w:spacing w:after="0" w:line="360"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OSH procedures and practices and regulations</w:t>
      </w:r>
    </w:p>
    <w:p w14:paraId="14F5ED81" w14:textId="77777777" w:rsidR="004975CD" w:rsidRDefault="004975CD" w:rsidP="009D4A9A">
      <w:pPr>
        <w:numPr>
          <w:ilvl w:val="0"/>
          <w:numId w:val="310"/>
        </w:numPr>
        <w:spacing w:after="0" w:line="360"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HIV/AIDS</w:t>
      </w:r>
    </w:p>
    <w:p w14:paraId="39A5210A" w14:textId="77777777" w:rsidR="004975CD" w:rsidRDefault="004975CD" w:rsidP="009D4A9A">
      <w:pPr>
        <w:numPr>
          <w:ilvl w:val="0"/>
          <w:numId w:val="310"/>
        </w:numPr>
        <w:spacing w:after="0" w:line="360"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Decision making-triaging</w:t>
      </w:r>
    </w:p>
    <w:p w14:paraId="0EF158CC" w14:textId="77777777" w:rsidR="004975CD" w:rsidRDefault="004975CD" w:rsidP="009D4A9A">
      <w:pPr>
        <w:widowControl w:val="0"/>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Effective communication on casualty’s condition </w:t>
      </w:r>
    </w:p>
    <w:p w14:paraId="5BE84D9E" w14:textId="77777777" w:rsidR="004975CD" w:rsidRDefault="004975CD" w:rsidP="009D4A9A">
      <w:pPr>
        <w:widowControl w:val="0"/>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Handing over casualty to</w:t>
      </w:r>
      <w:r>
        <w:rPr>
          <w:rFonts w:ascii="Times New Roman" w:eastAsia="Calibri" w:hAnsi="Times New Roman" w:cs="Times New Roman"/>
          <w:b/>
          <w:sz w:val="24"/>
          <w:szCs w:val="24"/>
          <w:lang w:val="en-US"/>
        </w:rPr>
        <w:t xml:space="preserve"> </w:t>
      </w:r>
      <w:r>
        <w:rPr>
          <w:rFonts w:ascii="Times New Roman" w:eastAsia="Calibri" w:hAnsi="Times New Roman" w:cs="Times New Roman"/>
          <w:sz w:val="24"/>
          <w:szCs w:val="24"/>
          <w:lang w:val="en-US"/>
        </w:rPr>
        <w:t>medical personnel</w:t>
      </w:r>
    </w:p>
    <w:p w14:paraId="79F6997C" w14:textId="77777777" w:rsidR="004975CD" w:rsidRDefault="004975CD" w:rsidP="009D4A9A">
      <w:pPr>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Monitoring Casualty’s condition </w:t>
      </w:r>
    </w:p>
    <w:p w14:paraId="046B2A41" w14:textId="77777777" w:rsidR="004975CD" w:rsidRDefault="004975CD" w:rsidP="009D4A9A">
      <w:pPr>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Evaluating response of the casualty to the intervention </w:t>
      </w:r>
    </w:p>
    <w:p w14:paraId="1E40AB00" w14:textId="77777777" w:rsidR="004975CD" w:rsidRDefault="004975CD" w:rsidP="009D4A9A">
      <w:pPr>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Evaluating first aider’s response to the situation </w:t>
      </w:r>
    </w:p>
    <w:p w14:paraId="31ECD8FF" w14:textId="77777777" w:rsidR="004975CD" w:rsidRDefault="004975CD" w:rsidP="009D4A9A">
      <w:pPr>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Documentation </w:t>
      </w:r>
    </w:p>
    <w:p w14:paraId="664D78BD" w14:textId="77777777" w:rsidR="004975CD" w:rsidRDefault="004975CD" w:rsidP="009D4A9A">
      <w:pPr>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Waste management</w:t>
      </w:r>
    </w:p>
    <w:p w14:paraId="451DDD27" w14:textId="77777777" w:rsidR="004975CD" w:rsidRDefault="004975CD" w:rsidP="009D4A9A">
      <w:pPr>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Report writing</w:t>
      </w:r>
    </w:p>
    <w:p w14:paraId="25B9E9A0" w14:textId="77777777" w:rsidR="004975CD" w:rsidRDefault="004975CD" w:rsidP="009D4A9A">
      <w:pPr>
        <w:numPr>
          <w:ilvl w:val="0"/>
          <w:numId w:val="310"/>
        </w:num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Requirements for first aid</w:t>
      </w:r>
    </w:p>
    <w:p w14:paraId="68446B66" w14:textId="77777777" w:rsidR="004975CD" w:rsidRDefault="004975CD" w:rsidP="004975CD">
      <w:pPr>
        <w:rPr>
          <w:rFonts w:ascii="Times New Roman" w:eastAsia="Calibri" w:hAnsi="Times New Roman" w:cs="Times New Roman"/>
          <w:b/>
          <w:sz w:val="24"/>
          <w:szCs w:val="24"/>
          <w:lang w:val="en-US"/>
        </w:rPr>
      </w:pPr>
    </w:p>
    <w:p w14:paraId="23D924D0" w14:textId="77777777" w:rsidR="004975CD" w:rsidRDefault="004975CD" w:rsidP="004975CD">
      <w:pP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EVIDENCE GUIDE</w:t>
      </w:r>
    </w:p>
    <w:p w14:paraId="5C660399" w14:textId="77777777" w:rsidR="004975CD" w:rsidRDefault="004975CD" w:rsidP="004975CD">
      <w:pPr>
        <w:spacing w:after="20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provides advice on assessment and must be read in conjunction with the performance criteria, required skills and knowledge and range statement.</w:t>
      </w: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419"/>
      </w:tblGrid>
      <w:tr w:rsidR="004975CD" w14:paraId="07E8BC5C" w14:textId="77777777" w:rsidTr="00045783">
        <w:tc>
          <w:tcPr>
            <w:tcW w:w="2216" w:type="dxa"/>
          </w:tcPr>
          <w:p w14:paraId="50A4DBB9" w14:textId="77777777" w:rsidR="004975CD" w:rsidRDefault="004975CD" w:rsidP="00045783">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 Critical Aspects of Competency</w:t>
            </w:r>
          </w:p>
        </w:tc>
        <w:tc>
          <w:tcPr>
            <w:tcW w:w="6419" w:type="dxa"/>
          </w:tcPr>
          <w:p w14:paraId="5F8E2B8F" w14:textId="77777777" w:rsidR="004975CD" w:rsidRDefault="004975CD" w:rsidP="00045783">
            <w:pPr>
              <w:tabs>
                <w:tab w:val="left" w:pos="357"/>
              </w:tabs>
              <w:spacing w:after="0" w:line="240" w:lineRule="auto"/>
              <w:ind w:left="357" w:hanging="35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Assessment requires evidence that the candidate:</w:t>
            </w:r>
          </w:p>
          <w:p w14:paraId="6C2A079B"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Assessed the personal, casualty and environment safety.</w:t>
            </w:r>
          </w:p>
          <w:p w14:paraId="2372AC69"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Assessed the nature and extent of injury and /or illness</w:t>
            </w:r>
          </w:p>
          <w:p w14:paraId="014D0F97" w14:textId="77777777" w:rsidR="004975CD" w:rsidRDefault="004975CD" w:rsidP="009D4A9A">
            <w:pPr>
              <w:widowControl w:val="0"/>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Called for assistance from emergency services </w:t>
            </w:r>
          </w:p>
          <w:p w14:paraId="045BC65C" w14:textId="77777777" w:rsidR="004975CD" w:rsidRDefault="004975CD" w:rsidP="009D4A9A">
            <w:pPr>
              <w:widowControl w:val="0"/>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Gave the first aid measures </w:t>
            </w:r>
          </w:p>
          <w:p w14:paraId="4FD57B3C" w14:textId="77777777" w:rsidR="004975CD" w:rsidRDefault="004975CD" w:rsidP="009D4A9A">
            <w:pPr>
              <w:widowControl w:val="0"/>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Conveyed information on the casualty condition </w:t>
            </w:r>
          </w:p>
          <w:p w14:paraId="4BE57A88"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Continuously monitored Casualty’s condition </w:t>
            </w:r>
          </w:p>
          <w:p w14:paraId="3D9A83CE"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Referred the casualty to medical services </w:t>
            </w:r>
          </w:p>
          <w:p w14:paraId="6BBF4BDA"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Stored recyclable materials in the kit after providing first aid</w:t>
            </w:r>
          </w:p>
          <w:p w14:paraId="24CDD81E"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Disposed off waste materials </w:t>
            </w:r>
          </w:p>
        </w:tc>
      </w:tr>
      <w:tr w:rsidR="004975CD" w14:paraId="3B4BE4D4" w14:textId="77777777" w:rsidTr="00045783">
        <w:tc>
          <w:tcPr>
            <w:tcW w:w="2216" w:type="dxa"/>
          </w:tcPr>
          <w:p w14:paraId="068ED783" w14:textId="77777777" w:rsidR="004975CD" w:rsidRDefault="004975CD" w:rsidP="009D4A9A">
            <w:pPr>
              <w:numPr>
                <w:ilvl w:val="0"/>
                <w:numId w:val="312"/>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Resource Implications</w:t>
            </w:r>
          </w:p>
        </w:tc>
        <w:tc>
          <w:tcPr>
            <w:tcW w:w="6419" w:type="dxa"/>
          </w:tcPr>
          <w:p w14:paraId="30EE7802" w14:textId="77777777" w:rsidR="004975CD" w:rsidRDefault="004975CD" w:rsidP="00045783">
            <w:pPr>
              <w:tabs>
                <w:tab w:val="left" w:pos="357"/>
              </w:tabs>
              <w:spacing w:after="0" w:line="240" w:lineRule="auto"/>
              <w:ind w:left="357" w:hanging="35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following resources must be provided:</w:t>
            </w:r>
          </w:p>
          <w:p w14:paraId="477EC024" w14:textId="77777777" w:rsidR="004975CD" w:rsidRDefault="004975CD" w:rsidP="009D4A9A">
            <w:pPr>
              <w:numPr>
                <w:ilvl w:val="1"/>
                <w:numId w:val="313"/>
              </w:numPr>
              <w:tabs>
                <w:tab w:val="left" w:pos="357"/>
              </w:tabs>
              <w:spacing w:after="0" w:line="24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Workplace or assessment location</w:t>
            </w:r>
          </w:p>
          <w:p w14:paraId="649DEFA1" w14:textId="77777777" w:rsidR="004975CD" w:rsidRDefault="004975CD" w:rsidP="009D4A9A">
            <w:pPr>
              <w:numPr>
                <w:ilvl w:val="1"/>
                <w:numId w:val="313"/>
              </w:numPr>
              <w:tabs>
                <w:tab w:val="left" w:pos="357"/>
              </w:tabs>
              <w:spacing w:after="0" w:line="24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PPEs</w:t>
            </w:r>
          </w:p>
          <w:p w14:paraId="19FEE96E" w14:textId="77777777" w:rsidR="004975CD" w:rsidRDefault="004975CD" w:rsidP="009D4A9A">
            <w:pPr>
              <w:numPr>
                <w:ilvl w:val="1"/>
                <w:numId w:val="313"/>
              </w:numPr>
              <w:tabs>
                <w:tab w:val="left" w:pos="357"/>
              </w:tabs>
              <w:spacing w:after="0" w:line="24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Student file </w:t>
            </w:r>
          </w:p>
          <w:p w14:paraId="634DD0B0" w14:textId="77777777" w:rsidR="004975CD" w:rsidRDefault="004975CD" w:rsidP="009D4A9A">
            <w:pPr>
              <w:numPr>
                <w:ilvl w:val="1"/>
                <w:numId w:val="313"/>
              </w:numPr>
              <w:tabs>
                <w:tab w:val="left" w:pos="357"/>
              </w:tabs>
              <w:spacing w:after="0" w:line="24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Student logbook</w:t>
            </w:r>
          </w:p>
        </w:tc>
      </w:tr>
      <w:tr w:rsidR="004975CD" w14:paraId="02AE7179" w14:textId="77777777" w:rsidTr="00045783">
        <w:tc>
          <w:tcPr>
            <w:tcW w:w="2216" w:type="dxa"/>
          </w:tcPr>
          <w:p w14:paraId="69965A47" w14:textId="77777777" w:rsidR="004975CD" w:rsidRDefault="004975CD" w:rsidP="009D4A9A">
            <w:pPr>
              <w:numPr>
                <w:ilvl w:val="0"/>
                <w:numId w:val="312"/>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of Assessment</w:t>
            </w:r>
          </w:p>
        </w:tc>
        <w:tc>
          <w:tcPr>
            <w:tcW w:w="6419" w:type="dxa"/>
          </w:tcPr>
          <w:p w14:paraId="481237A6" w14:textId="77777777" w:rsidR="004975CD" w:rsidRDefault="004975CD" w:rsidP="00045783">
            <w:pPr>
              <w:tabs>
                <w:tab w:val="left" w:pos="360"/>
              </w:tabs>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Competency may be assessed through:</w:t>
            </w:r>
          </w:p>
          <w:p w14:paraId="7DEDBDAF"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Observation</w:t>
            </w:r>
          </w:p>
          <w:p w14:paraId="2492CF5F"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Portfolio Assessment </w:t>
            </w:r>
          </w:p>
          <w:p w14:paraId="2F2A3F76"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Interview</w:t>
            </w:r>
          </w:p>
          <w:p w14:paraId="02D16471"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Case Study</w:t>
            </w:r>
          </w:p>
          <w:p w14:paraId="3606FCF9"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Written test</w:t>
            </w:r>
          </w:p>
          <w:p w14:paraId="45239F98" w14:textId="77777777" w:rsidR="004975CD" w:rsidRDefault="004975CD" w:rsidP="009D4A9A">
            <w:pPr>
              <w:numPr>
                <w:ilvl w:val="1"/>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Third party report</w:t>
            </w:r>
          </w:p>
        </w:tc>
      </w:tr>
      <w:tr w:rsidR="004975CD" w14:paraId="1C7A1345" w14:textId="77777777" w:rsidTr="00045783">
        <w:tc>
          <w:tcPr>
            <w:tcW w:w="2216" w:type="dxa"/>
          </w:tcPr>
          <w:p w14:paraId="7943EDF8" w14:textId="77777777" w:rsidR="004975CD" w:rsidRDefault="004975CD" w:rsidP="009D4A9A">
            <w:pPr>
              <w:numPr>
                <w:ilvl w:val="0"/>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Context of Assessment</w:t>
            </w:r>
          </w:p>
        </w:tc>
        <w:tc>
          <w:tcPr>
            <w:tcW w:w="6419" w:type="dxa"/>
          </w:tcPr>
          <w:p w14:paraId="3E0D3A15" w14:textId="77777777" w:rsidR="004975CD" w:rsidRDefault="004975CD" w:rsidP="00045783">
            <w:pPr>
              <w:spacing w:after="20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4975CD" w14:paraId="1744D7D0" w14:textId="77777777" w:rsidTr="00045783">
        <w:tc>
          <w:tcPr>
            <w:tcW w:w="2216" w:type="dxa"/>
          </w:tcPr>
          <w:p w14:paraId="1241F72A" w14:textId="77777777" w:rsidR="004975CD" w:rsidRDefault="004975CD" w:rsidP="009D4A9A">
            <w:pPr>
              <w:numPr>
                <w:ilvl w:val="0"/>
                <w:numId w:val="312"/>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Guidance information for assessment</w:t>
            </w:r>
          </w:p>
        </w:tc>
        <w:tc>
          <w:tcPr>
            <w:tcW w:w="6419" w:type="dxa"/>
          </w:tcPr>
          <w:p w14:paraId="07B3C979" w14:textId="77777777" w:rsidR="004975CD" w:rsidRDefault="004975CD" w:rsidP="00045783">
            <w:pPr>
              <w:spacing w:after="20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Holistic assessment with other units relevant to the industry sector, workplace and job role is recommended.</w:t>
            </w:r>
          </w:p>
        </w:tc>
      </w:tr>
    </w:tbl>
    <w:p w14:paraId="19B62B63" w14:textId="77777777" w:rsidR="0095322C" w:rsidRPr="00970FC3" w:rsidRDefault="0095322C" w:rsidP="00D64296">
      <w:pPr>
        <w:pStyle w:val="Heading1"/>
        <w:jc w:val="center"/>
        <w:rPr>
          <w:rFonts w:ascii="Times New Roman" w:hAnsi="Times New Roman" w:cs="Times New Roman"/>
          <w:b/>
          <w:bCs/>
          <w:color w:val="auto"/>
          <w:sz w:val="24"/>
          <w:szCs w:val="24"/>
          <w:lang w:val="en-US"/>
        </w:rPr>
      </w:pPr>
    </w:p>
    <w:p w14:paraId="50AAE126" w14:textId="77777777" w:rsidR="0095322C" w:rsidRPr="00970FC3" w:rsidRDefault="0095322C">
      <w:pPr>
        <w:rPr>
          <w:rFonts w:ascii="Times New Roman" w:eastAsiaTheme="majorEastAsia" w:hAnsi="Times New Roman" w:cs="Times New Roman"/>
          <w:b/>
          <w:bCs/>
          <w:sz w:val="24"/>
          <w:szCs w:val="24"/>
          <w:lang w:val="en-US"/>
        </w:rPr>
      </w:pPr>
      <w:r w:rsidRPr="00970FC3">
        <w:rPr>
          <w:rFonts w:ascii="Times New Roman" w:hAnsi="Times New Roman" w:cs="Times New Roman"/>
          <w:b/>
          <w:bCs/>
          <w:sz w:val="24"/>
          <w:szCs w:val="24"/>
          <w:lang w:val="en-US"/>
        </w:rPr>
        <w:br w:type="page"/>
      </w:r>
    </w:p>
    <w:p w14:paraId="487F2332" w14:textId="7CAB3F5E" w:rsidR="00D64296" w:rsidRPr="00970FC3" w:rsidRDefault="00D64296" w:rsidP="00D64296">
      <w:pPr>
        <w:pStyle w:val="Heading1"/>
        <w:jc w:val="center"/>
        <w:rPr>
          <w:rFonts w:ascii="Times New Roman" w:hAnsi="Times New Roman" w:cs="Times New Roman"/>
          <w:b/>
          <w:bCs/>
          <w:color w:val="auto"/>
          <w:sz w:val="24"/>
          <w:szCs w:val="24"/>
          <w:lang w:val="en-US"/>
        </w:rPr>
      </w:pPr>
      <w:bookmarkStart w:id="121" w:name="_Toc197088958"/>
      <w:r w:rsidRPr="00970FC3">
        <w:rPr>
          <w:rFonts w:ascii="Times New Roman" w:hAnsi="Times New Roman" w:cs="Times New Roman"/>
          <w:b/>
          <w:bCs/>
          <w:color w:val="auto"/>
          <w:sz w:val="24"/>
          <w:szCs w:val="24"/>
          <w:lang w:val="en-US"/>
        </w:rPr>
        <w:lastRenderedPageBreak/>
        <w:t>MANAGE COMMUNITY HEALTH CARE</w:t>
      </w:r>
      <w:bookmarkEnd w:id="121"/>
    </w:p>
    <w:p w14:paraId="5075FF0B" w14:textId="77777777" w:rsidR="00D64296" w:rsidRPr="00970FC3" w:rsidRDefault="00D64296" w:rsidP="00D64296">
      <w:pPr>
        <w:spacing w:after="0" w:line="360" w:lineRule="auto"/>
        <w:rPr>
          <w:rFonts w:ascii="Times New Roman" w:eastAsia="Times New Roman" w:hAnsi="Times New Roman" w:cs="Times New Roman"/>
          <w:kern w:val="0"/>
          <w:sz w:val="24"/>
          <w:szCs w:val="24"/>
          <w:lang w:val="en-US"/>
          <w14:ligatures w14:val="none"/>
        </w:rPr>
      </w:pPr>
    </w:p>
    <w:p w14:paraId="21DE000C" w14:textId="77777777" w:rsidR="004975CD" w:rsidRDefault="004975CD" w:rsidP="004975CD">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UNIT CODE:</w:t>
      </w:r>
      <w:r>
        <w:rPr>
          <w:rFonts w:ascii="Times New Roman" w:eastAsia="Times New Roman" w:hAnsi="Times New Roman" w:cs="Times New Roman"/>
          <w:sz w:val="24"/>
          <w:szCs w:val="24"/>
          <w:lang w:val="en-US"/>
        </w:rPr>
        <w:t xml:space="preserve"> </w:t>
      </w:r>
      <w:r>
        <w:rPr>
          <w:rFonts w:ascii="Times New Roman" w:eastAsia="Calibri" w:hAnsi="Times New Roman" w:cs="Times New Roman"/>
          <w:b/>
          <w:bCs/>
          <w:sz w:val="24"/>
          <w:szCs w:val="24"/>
          <w:lang w:val="en-US"/>
        </w:rPr>
        <w:t>0988 554 19A</w:t>
      </w:r>
    </w:p>
    <w:p w14:paraId="5CB4A213" w14:textId="77777777" w:rsidR="004975CD" w:rsidRDefault="004975CD" w:rsidP="004975CD">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DESCRIPTION</w:t>
      </w:r>
    </w:p>
    <w:p w14:paraId="18BAAB51" w14:textId="77777777" w:rsidR="004975CD" w:rsidRDefault="004975CD" w:rsidP="004975CD">
      <w:pPr>
        <w:spacing w:after="0" w:line="360" w:lineRule="auto"/>
        <w:ind w:right="4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unit specifies the competencies required to manage community health care</w:t>
      </w:r>
      <w:r>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It involves planning for community health education, conducting community health education, carrying out community disease surveillance and managing essential drugs and supplies for CHV kits. </w:t>
      </w:r>
    </w:p>
    <w:p w14:paraId="2A148F9F" w14:textId="77777777" w:rsidR="00E000DD" w:rsidRDefault="00E000DD" w:rsidP="004975CD">
      <w:pPr>
        <w:spacing w:after="0" w:line="360" w:lineRule="auto"/>
        <w:ind w:right="420"/>
        <w:jc w:val="both"/>
        <w:rPr>
          <w:rFonts w:ascii="Times New Roman" w:eastAsia="Times New Roman" w:hAnsi="Times New Roman" w:cs="Times New Roman"/>
          <w:b/>
          <w:sz w:val="24"/>
          <w:szCs w:val="24"/>
          <w:lang w:val="en-US"/>
        </w:rPr>
      </w:pPr>
    </w:p>
    <w:p w14:paraId="4C4AF1EE" w14:textId="77777777" w:rsidR="004975CD" w:rsidRDefault="004975CD" w:rsidP="004975CD">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ELEMENTS AND PERFORMANCE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228"/>
      </w:tblGrid>
      <w:tr w:rsidR="004975CD" w14:paraId="60A7F39E" w14:textId="77777777" w:rsidTr="00045783">
        <w:tc>
          <w:tcPr>
            <w:tcW w:w="2520" w:type="dxa"/>
            <w:shd w:val="clear" w:color="auto" w:fill="FFFFFF"/>
            <w:vAlign w:val="center"/>
          </w:tcPr>
          <w:p w14:paraId="72301771" w14:textId="77777777" w:rsidR="004975CD" w:rsidRDefault="004975CD" w:rsidP="00045783">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ELEMENT</w:t>
            </w:r>
          </w:p>
          <w:p w14:paraId="3A003E0A" w14:textId="77777777" w:rsidR="004975CD" w:rsidRDefault="004975CD" w:rsidP="00045783">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 xml:space="preserve">These describe the </w:t>
            </w:r>
            <w:r>
              <w:rPr>
                <w:rFonts w:ascii="Times New Roman" w:eastAsia="Calibri" w:hAnsi="Times New Roman" w:cs="Times New Roman"/>
                <w:b/>
                <w:sz w:val="24"/>
                <w:szCs w:val="24"/>
                <w:lang w:val="en-US"/>
              </w:rPr>
              <w:t>key outcomes</w:t>
            </w:r>
            <w:r>
              <w:rPr>
                <w:rFonts w:ascii="Times New Roman" w:eastAsia="Calibri" w:hAnsi="Times New Roman" w:cs="Times New Roman"/>
                <w:sz w:val="24"/>
                <w:szCs w:val="24"/>
                <w:lang w:val="en-US"/>
              </w:rPr>
              <w:t xml:space="preserve"> which make up workplace function (to be stated in active)</w:t>
            </w:r>
          </w:p>
        </w:tc>
        <w:tc>
          <w:tcPr>
            <w:tcW w:w="6228" w:type="dxa"/>
            <w:shd w:val="clear" w:color="auto" w:fill="FFFFFF"/>
            <w:vAlign w:val="center"/>
          </w:tcPr>
          <w:p w14:paraId="3658E65E" w14:textId="77777777" w:rsidR="004975CD" w:rsidRDefault="004975CD" w:rsidP="00045783">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PERFORMANCE CRITERIA</w:t>
            </w:r>
          </w:p>
          <w:p w14:paraId="0B8A6ABC" w14:textId="77777777" w:rsidR="004975CD" w:rsidRDefault="004975CD" w:rsidP="00045783">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 xml:space="preserve">These are </w:t>
            </w:r>
            <w:r>
              <w:rPr>
                <w:rFonts w:ascii="Times New Roman" w:eastAsia="Calibri" w:hAnsi="Times New Roman" w:cs="Times New Roman"/>
                <w:b/>
                <w:sz w:val="24"/>
                <w:szCs w:val="24"/>
                <w:lang w:val="en-US"/>
              </w:rPr>
              <w:t>assessable statements</w:t>
            </w:r>
            <w:r>
              <w:rPr>
                <w:rFonts w:ascii="Times New Roman" w:eastAsia="Calibri" w:hAnsi="Times New Roman" w:cs="Times New Roman"/>
                <w:sz w:val="24"/>
                <w:szCs w:val="24"/>
                <w:lang w:val="en-US"/>
              </w:rPr>
              <w:t xml:space="preserve"> which specify the required level of performance for each of the elements (to be stated in passive voice)</w:t>
            </w:r>
          </w:p>
          <w:p w14:paraId="582D65D1" w14:textId="77777777" w:rsidR="004975CD" w:rsidRDefault="004975CD" w:rsidP="00045783">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i/>
                <w:sz w:val="24"/>
                <w:szCs w:val="24"/>
                <w:lang w:val="en-US"/>
              </w:rPr>
              <w:t>Bold and italicized terms</w:t>
            </w:r>
            <w:r>
              <w:rPr>
                <w:rFonts w:ascii="Times New Roman" w:eastAsia="Calibri" w:hAnsi="Times New Roman" w:cs="Times New Roman"/>
                <w:sz w:val="24"/>
                <w:szCs w:val="24"/>
                <w:lang w:val="en-US"/>
              </w:rPr>
              <w:t xml:space="preserve"> </w:t>
            </w:r>
            <w:r>
              <w:rPr>
                <w:rFonts w:ascii="Times New Roman" w:eastAsia="Calibri" w:hAnsi="Times New Roman" w:cs="Times New Roman"/>
                <w:b/>
                <w:i/>
                <w:sz w:val="24"/>
                <w:szCs w:val="24"/>
                <w:lang w:val="en-US"/>
              </w:rPr>
              <w:t>are elaborated in the Range</w:t>
            </w:r>
          </w:p>
        </w:tc>
      </w:tr>
      <w:tr w:rsidR="004975CD" w14:paraId="77741D60" w14:textId="77777777" w:rsidTr="00045783">
        <w:tc>
          <w:tcPr>
            <w:tcW w:w="2520" w:type="dxa"/>
            <w:shd w:val="clear" w:color="auto" w:fill="FFFFFF"/>
            <w:vAlign w:val="center"/>
          </w:tcPr>
          <w:p w14:paraId="2639D56F" w14:textId="48F54FA9" w:rsidR="004975CD" w:rsidRDefault="00D4529B" w:rsidP="00045783">
            <w:pPr>
              <w:spacing w:after="0" w:line="240" w:lineRule="auto"/>
              <w:rPr>
                <w:rFonts w:ascii="Times New Roman" w:eastAsia="Calibri" w:hAnsi="Times New Roman" w:cs="Times New Roman"/>
                <w:b/>
                <w:sz w:val="24"/>
                <w:szCs w:val="24"/>
                <w:lang w:val="en-US"/>
              </w:rPr>
            </w:pPr>
            <w:bookmarkStart w:id="122" w:name="_Hlk182394723"/>
            <w:r>
              <w:rPr>
                <w:rFonts w:ascii="Times New Roman" w:eastAsia="Times New Roman" w:hAnsi="Times New Roman" w:cs="Times New Roman"/>
                <w:sz w:val="24"/>
                <w:szCs w:val="24"/>
                <w:lang w:val="en-US"/>
              </w:rPr>
              <w:t>1.</w:t>
            </w:r>
            <w:r w:rsidR="004975CD">
              <w:rPr>
                <w:rFonts w:ascii="Times New Roman" w:eastAsia="Times New Roman" w:hAnsi="Times New Roman" w:cs="Times New Roman"/>
                <w:sz w:val="24"/>
                <w:szCs w:val="24"/>
                <w:lang w:val="en-US"/>
              </w:rPr>
              <w:t>Plan for community</w:t>
            </w:r>
            <w:r w:rsidR="004975CD">
              <w:rPr>
                <w:rFonts w:ascii="Times New Roman" w:eastAsia="Calibri" w:hAnsi="Times New Roman" w:cs="Times New Roman"/>
                <w:b/>
                <w:sz w:val="24"/>
                <w:szCs w:val="24"/>
                <w:lang w:val="en-US"/>
              </w:rPr>
              <w:t xml:space="preserve"> </w:t>
            </w:r>
            <w:r w:rsidR="004975CD">
              <w:rPr>
                <w:rFonts w:ascii="Times New Roman" w:eastAsia="Times New Roman" w:hAnsi="Times New Roman" w:cs="Times New Roman"/>
                <w:sz w:val="24"/>
                <w:szCs w:val="24"/>
                <w:lang w:val="en-US"/>
              </w:rPr>
              <w:t>health education</w:t>
            </w:r>
          </w:p>
        </w:tc>
        <w:tc>
          <w:tcPr>
            <w:tcW w:w="6228" w:type="dxa"/>
            <w:shd w:val="clear" w:color="auto" w:fill="FFFFFF"/>
            <w:vAlign w:val="center"/>
          </w:tcPr>
          <w:p w14:paraId="13BDBF6B" w14:textId="0C582D81" w:rsidR="004975CD" w:rsidRDefault="00E000DD"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 Stakeholders</w:t>
            </w:r>
            <w:r w:rsidR="004975CD">
              <w:rPr>
                <w:rFonts w:ascii="Times New Roman" w:eastAsia="Times New Roman" w:hAnsi="Times New Roman" w:cs="Times New Roman"/>
                <w:sz w:val="24"/>
                <w:szCs w:val="24"/>
                <w:lang w:val="en-US"/>
              </w:rPr>
              <w:t xml:space="preserve"> are sensitized based on legal health requirements </w:t>
            </w:r>
          </w:p>
          <w:p w14:paraId="71653945" w14:textId="77777777" w:rsidR="004975CD" w:rsidRDefault="004975CD" w:rsidP="009D4A9A">
            <w:pPr>
              <w:numPr>
                <w:ilvl w:val="1"/>
                <w:numId w:val="330"/>
              </w:numPr>
              <w:spacing w:after="0" w:line="240" w:lineRule="auto"/>
              <w:contextualSpacing/>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Community health assessment is carried out in</w:t>
            </w:r>
            <w:r>
              <w:rPr>
                <w:rFonts w:ascii="Times New Roman" w:eastAsia="Calibri" w:hAnsi="Times New Roman" w:cs="Times New Roman"/>
                <w:sz w:val="24"/>
                <w:szCs w:val="24"/>
                <w:lang w:val="en-US"/>
              </w:rPr>
              <w:t xml:space="preserve"> </w:t>
            </w:r>
            <w:r>
              <w:rPr>
                <w:rFonts w:ascii="Times New Roman" w:eastAsia="Times New Roman" w:hAnsi="Times New Roman" w:cs="Times New Roman"/>
                <w:sz w:val="24"/>
                <w:szCs w:val="24"/>
                <w:lang w:val="en-US"/>
              </w:rPr>
              <w:t>accordance with health requirements</w:t>
            </w:r>
          </w:p>
          <w:p w14:paraId="5352FE42" w14:textId="77777777" w:rsidR="004975CD" w:rsidRDefault="004975CD" w:rsidP="009D4A9A">
            <w:pPr>
              <w:numPr>
                <w:ilvl w:val="1"/>
                <w:numId w:val="330"/>
              </w:numPr>
              <w:spacing w:after="0" w:line="240" w:lineRule="auto"/>
              <w:contextualSpacing/>
              <w:rPr>
                <w:rFonts w:ascii="Times New Roman" w:eastAsia="Calibri" w:hAnsi="Times New Roman" w:cs="Times New Roman"/>
                <w:b/>
                <w:i/>
                <w:sz w:val="24"/>
                <w:szCs w:val="24"/>
                <w:lang w:val="en-US"/>
              </w:rPr>
            </w:pPr>
            <w:r>
              <w:rPr>
                <w:rFonts w:ascii="Times New Roman" w:eastAsia="Times New Roman" w:hAnsi="Times New Roman" w:cs="Times New Roman"/>
                <w:b/>
                <w:i/>
                <w:sz w:val="24"/>
                <w:szCs w:val="24"/>
                <w:lang w:val="en-US"/>
              </w:rPr>
              <w:t>Training needs</w:t>
            </w:r>
            <w:r>
              <w:rPr>
                <w:rFonts w:ascii="Times New Roman" w:eastAsia="Times New Roman" w:hAnsi="Times New Roman" w:cs="Times New Roman"/>
                <w:sz w:val="24"/>
                <w:szCs w:val="24"/>
                <w:lang w:val="en-US"/>
              </w:rPr>
              <w:t xml:space="preserve"> are identified and documented based</w:t>
            </w:r>
            <w:r>
              <w:rPr>
                <w:rFonts w:ascii="Times New Roman" w:eastAsia="Calibri" w:hAnsi="Times New Roman" w:cs="Times New Roman"/>
                <w:sz w:val="24"/>
                <w:szCs w:val="24"/>
                <w:lang w:val="en-US"/>
              </w:rPr>
              <w:t xml:space="preserve"> </w:t>
            </w:r>
            <w:r>
              <w:rPr>
                <w:rFonts w:ascii="Times New Roman" w:eastAsia="Times New Roman" w:hAnsi="Times New Roman" w:cs="Times New Roman"/>
                <w:sz w:val="24"/>
                <w:szCs w:val="24"/>
                <w:lang w:val="en-US"/>
              </w:rPr>
              <w:t>on community health assessment outcomes</w:t>
            </w:r>
            <w:r>
              <w:rPr>
                <w:rFonts w:ascii="Times New Roman" w:eastAsia="Calibri" w:hAnsi="Times New Roman" w:cs="Times New Roman"/>
                <w:sz w:val="24"/>
                <w:szCs w:val="24"/>
                <w:lang w:val="en-US"/>
              </w:rPr>
              <w:t xml:space="preserve"> </w:t>
            </w:r>
          </w:p>
          <w:p w14:paraId="31F0FCEC" w14:textId="77777777" w:rsidR="004975CD" w:rsidRDefault="004975CD" w:rsidP="009D4A9A">
            <w:pPr>
              <w:numPr>
                <w:ilvl w:val="1"/>
                <w:numId w:val="330"/>
              </w:numPr>
              <w:spacing w:after="0" w:line="240" w:lineRule="auto"/>
              <w:contextualSpacing/>
              <w:rPr>
                <w:rFonts w:ascii="Times New Roman" w:eastAsia="Calibri" w:hAnsi="Times New Roman" w:cs="Times New Roman"/>
                <w:sz w:val="24"/>
                <w:szCs w:val="24"/>
                <w:lang w:val="en-US"/>
              </w:rPr>
            </w:pPr>
            <w:r>
              <w:rPr>
                <w:rFonts w:ascii="Times New Roman" w:eastAsia="Times New Roman" w:hAnsi="Times New Roman" w:cs="Times New Roman"/>
                <w:b/>
                <w:i/>
                <w:sz w:val="24"/>
                <w:szCs w:val="24"/>
                <w:lang w:val="en-US"/>
              </w:rPr>
              <w:t>Target population</w:t>
            </w:r>
            <w:r>
              <w:rPr>
                <w:rFonts w:ascii="Times New Roman" w:eastAsia="Times New Roman" w:hAnsi="Times New Roman" w:cs="Times New Roman"/>
                <w:sz w:val="24"/>
                <w:szCs w:val="24"/>
                <w:lang w:val="en-US"/>
              </w:rPr>
              <w:t xml:space="preserve"> and geographical area is identified</w:t>
            </w:r>
            <w:r>
              <w:rPr>
                <w:rFonts w:ascii="Times New Roman" w:eastAsia="Calibri" w:hAnsi="Times New Roman" w:cs="Times New Roman"/>
                <w:sz w:val="24"/>
                <w:szCs w:val="24"/>
                <w:lang w:val="en-US"/>
              </w:rPr>
              <w:t xml:space="preserve"> </w:t>
            </w:r>
            <w:r>
              <w:rPr>
                <w:rFonts w:ascii="Times New Roman" w:eastAsia="Times New Roman" w:hAnsi="Times New Roman" w:cs="Times New Roman"/>
                <w:sz w:val="24"/>
                <w:szCs w:val="24"/>
                <w:lang w:val="en-US"/>
              </w:rPr>
              <w:t>based on health education needs and disease Prevalence</w:t>
            </w:r>
          </w:p>
          <w:p w14:paraId="0523C680" w14:textId="77777777" w:rsidR="004975CD" w:rsidRDefault="004975CD" w:rsidP="009D4A9A">
            <w:pPr>
              <w:numPr>
                <w:ilvl w:val="1"/>
                <w:numId w:val="330"/>
              </w:numPr>
              <w:spacing w:after="0" w:line="240" w:lineRule="auto"/>
              <w:contextualSpacing/>
              <w:rPr>
                <w:rFonts w:ascii="Times New Roman" w:eastAsia="Calibri" w:hAnsi="Times New Roman" w:cs="Times New Roman"/>
                <w:sz w:val="24"/>
                <w:szCs w:val="24"/>
                <w:lang w:val="en-US"/>
              </w:rPr>
            </w:pPr>
            <w:r>
              <w:rPr>
                <w:rFonts w:ascii="Times New Roman" w:eastAsia="Times New Roman" w:hAnsi="Times New Roman" w:cs="Times New Roman"/>
                <w:b/>
                <w:i/>
                <w:sz w:val="24"/>
                <w:szCs w:val="24"/>
                <w:lang w:val="en-US"/>
              </w:rPr>
              <w:t>Training tools and materials</w:t>
            </w:r>
            <w:r>
              <w:rPr>
                <w:rFonts w:ascii="Times New Roman" w:eastAsia="Times New Roman" w:hAnsi="Times New Roman" w:cs="Times New Roman"/>
                <w:sz w:val="24"/>
                <w:szCs w:val="24"/>
                <w:lang w:val="en-US"/>
              </w:rPr>
              <w:t xml:space="preserve"> are identified and</w:t>
            </w:r>
            <w:r>
              <w:rPr>
                <w:rFonts w:ascii="Times New Roman" w:eastAsia="Calibri" w:hAnsi="Times New Roman" w:cs="Times New Roman"/>
                <w:sz w:val="24"/>
                <w:szCs w:val="24"/>
                <w:lang w:val="en-US"/>
              </w:rPr>
              <w:t xml:space="preserve"> </w:t>
            </w:r>
            <w:r>
              <w:rPr>
                <w:rFonts w:ascii="Times New Roman" w:eastAsia="Times New Roman" w:hAnsi="Times New Roman" w:cs="Times New Roman"/>
                <w:sz w:val="24"/>
                <w:szCs w:val="24"/>
                <w:lang w:val="en-US"/>
              </w:rPr>
              <w:t>prepared according to community health training</w:t>
            </w:r>
            <w:r>
              <w:rPr>
                <w:rFonts w:ascii="Times New Roman" w:eastAsia="Calibri" w:hAnsi="Times New Roman" w:cs="Times New Roman"/>
                <w:sz w:val="24"/>
                <w:szCs w:val="24"/>
                <w:lang w:val="en-US"/>
              </w:rPr>
              <w:t xml:space="preserve"> </w:t>
            </w:r>
            <w:r>
              <w:rPr>
                <w:rFonts w:ascii="Times New Roman" w:eastAsia="Times New Roman" w:hAnsi="Times New Roman" w:cs="Times New Roman"/>
                <w:sz w:val="24"/>
                <w:szCs w:val="24"/>
                <w:lang w:val="en-US"/>
              </w:rPr>
              <w:t>needs, target disease and intervention delivery</w:t>
            </w:r>
          </w:p>
          <w:p w14:paraId="4882CB08" w14:textId="77777777" w:rsidR="004975CD" w:rsidRDefault="004975CD" w:rsidP="009D4A9A">
            <w:pPr>
              <w:numPr>
                <w:ilvl w:val="1"/>
                <w:numId w:val="330"/>
              </w:numPr>
              <w:spacing w:after="0" w:line="240" w:lineRule="auto"/>
              <w:contextualSpacing/>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ToTs are identified and briefed as per the training Programs</w:t>
            </w:r>
          </w:p>
          <w:p w14:paraId="5CB3C407" w14:textId="77777777" w:rsidR="004975CD" w:rsidRDefault="004975CD" w:rsidP="009D4A9A">
            <w:pPr>
              <w:numPr>
                <w:ilvl w:val="1"/>
                <w:numId w:val="330"/>
              </w:numPr>
              <w:spacing w:after="0" w:line="240" w:lineRule="auto"/>
              <w:contextualSpacing/>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Responsibilities are assigned based on training expertise.</w:t>
            </w:r>
          </w:p>
        </w:tc>
      </w:tr>
      <w:tr w:rsidR="004975CD" w14:paraId="5FA6B363" w14:textId="77777777" w:rsidTr="00045783">
        <w:tc>
          <w:tcPr>
            <w:tcW w:w="2520" w:type="dxa"/>
            <w:shd w:val="clear" w:color="auto" w:fill="FFFFFF"/>
            <w:vAlign w:val="center"/>
          </w:tcPr>
          <w:p w14:paraId="3C97EE1A" w14:textId="77777777" w:rsidR="004975CD" w:rsidRDefault="004975CD" w:rsidP="00045783">
            <w:pPr>
              <w:spacing w:after="0" w:line="240" w:lineRule="auto"/>
              <w:rPr>
                <w:rFonts w:ascii="Times New Roman" w:eastAsia="Calibri" w:hAnsi="Times New Roman" w:cs="Times New Roman"/>
                <w:sz w:val="24"/>
                <w:szCs w:val="24"/>
                <w:lang w:val="en-US"/>
              </w:rPr>
            </w:pPr>
            <w:bookmarkStart w:id="123" w:name="_Hlk185347019"/>
            <w:r>
              <w:rPr>
                <w:rFonts w:ascii="Times New Roman" w:eastAsia="Calibri" w:hAnsi="Times New Roman" w:cs="Times New Roman"/>
                <w:sz w:val="24"/>
                <w:szCs w:val="24"/>
                <w:lang w:val="en-US"/>
              </w:rPr>
              <w:t xml:space="preserve">2. </w:t>
            </w:r>
            <w:r>
              <w:rPr>
                <w:rFonts w:ascii="Times New Roman" w:eastAsia="Times New Roman" w:hAnsi="Times New Roman" w:cs="Times New Roman"/>
                <w:sz w:val="24"/>
                <w:szCs w:val="24"/>
                <w:lang w:val="en-US"/>
              </w:rPr>
              <w:t>Conduct community</w:t>
            </w:r>
            <w:bookmarkEnd w:id="123"/>
            <w:r>
              <w:rPr>
                <w:rFonts w:ascii="Times New Roman" w:eastAsia="Times New Roman" w:hAnsi="Times New Roman" w:cs="Times New Roman"/>
                <w:sz w:val="24"/>
                <w:szCs w:val="24"/>
                <w:lang w:val="en-US"/>
              </w:rPr>
              <w:t xml:space="preserve"> health education</w:t>
            </w:r>
          </w:p>
        </w:tc>
        <w:tc>
          <w:tcPr>
            <w:tcW w:w="6228" w:type="dxa"/>
            <w:shd w:val="clear" w:color="auto" w:fill="FFFFFF"/>
            <w:vAlign w:val="center"/>
          </w:tcPr>
          <w:p w14:paraId="2B962999" w14:textId="77777777" w:rsidR="004975CD" w:rsidRDefault="004975CD" w:rsidP="00045783">
            <w:pPr>
              <w:spacing w:after="0" w:line="240"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2.1 Schedules are shared based on planned community health education.</w:t>
            </w:r>
            <w:r>
              <w:rPr>
                <w:rFonts w:ascii="Times New Roman" w:eastAsia="Calibri" w:hAnsi="Times New Roman" w:cs="Times New Roman"/>
                <w:sz w:val="24"/>
                <w:szCs w:val="24"/>
                <w:lang w:val="en-US"/>
              </w:rPr>
              <w:t xml:space="preserve"> </w:t>
            </w:r>
          </w:p>
          <w:p w14:paraId="3AC6975E" w14:textId="77777777" w:rsidR="004975CD" w:rsidRDefault="004975CD" w:rsidP="00045783">
            <w:pPr>
              <w:spacing w:after="0" w:line="240"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 xml:space="preserve">2.2 </w:t>
            </w:r>
            <w:r>
              <w:rPr>
                <w:rFonts w:ascii="Times New Roman" w:eastAsia="Times New Roman" w:hAnsi="Times New Roman" w:cs="Times New Roman"/>
                <w:sz w:val="24"/>
                <w:szCs w:val="24"/>
                <w:lang w:val="en-US"/>
              </w:rPr>
              <w:t>Training material are distributed according</w:t>
            </w:r>
          </w:p>
          <w:p w14:paraId="6FA9C13F" w14:textId="77777777" w:rsidR="004975CD" w:rsidRDefault="004975CD" w:rsidP="00045783">
            <w:pPr>
              <w:spacing w:after="0" w:line="240" w:lineRule="auto"/>
              <w:ind w:left="2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the training needs</w:t>
            </w:r>
          </w:p>
          <w:p w14:paraId="5E676E65" w14:textId="77777777" w:rsidR="004975CD" w:rsidRDefault="004975CD"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2.3 Community health training and education is</w:t>
            </w:r>
          </w:p>
          <w:p w14:paraId="4102F0BB" w14:textId="77777777" w:rsidR="004975CD" w:rsidRDefault="004975CD" w:rsidP="00045783">
            <w:pPr>
              <w:spacing w:after="0" w:line="240" w:lineRule="auto"/>
              <w:ind w:left="2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conducted according to standard health requirements</w:t>
            </w:r>
          </w:p>
          <w:p w14:paraId="28DA202F" w14:textId="77777777" w:rsidR="004975CD" w:rsidRDefault="004975CD"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2.4 Training report is prepared according</w:t>
            </w:r>
          </w:p>
          <w:p w14:paraId="53117447" w14:textId="77777777" w:rsidR="004975CD" w:rsidRDefault="004975CD" w:rsidP="00045783">
            <w:pPr>
              <w:spacing w:after="0" w:line="240"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to training procedure</w:t>
            </w:r>
            <w:r>
              <w:rPr>
                <w:rFonts w:ascii="Times New Roman" w:eastAsia="Calibri" w:hAnsi="Times New Roman" w:cs="Times New Roman"/>
                <w:sz w:val="24"/>
                <w:szCs w:val="24"/>
                <w:lang w:val="en-US"/>
              </w:rPr>
              <w:t xml:space="preserve"> </w:t>
            </w:r>
          </w:p>
        </w:tc>
      </w:tr>
      <w:tr w:rsidR="004975CD" w14:paraId="4D109CEA" w14:textId="77777777" w:rsidTr="00045783">
        <w:tc>
          <w:tcPr>
            <w:tcW w:w="2520" w:type="dxa"/>
            <w:shd w:val="clear" w:color="auto" w:fill="FFFFFF"/>
            <w:vAlign w:val="center"/>
          </w:tcPr>
          <w:p w14:paraId="193CD6E0" w14:textId="77777777" w:rsidR="004975CD" w:rsidRDefault="004975CD" w:rsidP="00045783">
            <w:pPr>
              <w:spacing w:after="0" w:line="240" w:lineRule="auto"/>
              <w:rPr>
                <w:rFonts w:ascii="Times New Roman" w:eastAsia="Calibri" w:hAnsi="Times New Roman" w:cs="Times New Roman"/>
                <w:b/>
                <w:sz w:val="24"/>
                <w:szCs w:val="24"/>
                <w:lang w:val="en-US"/>
              </w:rPr>
            </w:pPr>
            <w:bookmarkStart w:id="124" w:name="_Hlk185347036"/>
            <w:r>
              <w:rPr>
                <w:rFonts w:ascii="Times New Roman" w:eastAsia="Calibri" w:hAnsi="Times New Roman" w:cs="Times New Roman"/>
                <w:sz w:val="24"/>
                <w:szCs w:val="24"/>
                <w:lang w:val="en-US"/>
              </w:rPr>
              <w:t>3.</w:t>
            </w:r>
            <w:r>
              <w:rPr>
                <w:rFonts w:ascii="Times New Roman" w:eastAsia="Calibri" w:hAnsi="Times New Roman" w:cs="Times New Roman"/>
                <w:b/>
                <w:sz w:val="24"/>
                <w:szCs w:val="24"/>
                <w:lang w:val="en-US"/>
              </w:rPr>
              <w:t xml:space="preserve"> </w:t>
            </w:r>
            <w:r>
              <w:rPr>
                <w:rFonts w:ascii="Times New Roman" w:eastAsia="Times New Roman" w:hAnsi="Times New Roman" w:cs="Times New Roman"/>
                <w:sz w:val="24"/>
                <w:szCs w:val="24"/>
                <w:lang w:val="en-GB"/>
              </w:rPr>
              <w:t>Carry out community disease surveillance</w:t>
            </w:r>
            <w:bookmarkEnd w:id="124"/>
          </w:p>
        </w:tc>
        <w:tc>
          <w:tcPr>
            <w:tcW w:w="6228" w:type="dxa"/>
            <w:shd w:val="clear" w:color="auto" w:fill="FFFFFF"/>
            <w:vAlign w:val="center"/>
          </w:tcPr>
          <w:p w14:paraId="4E0C1728" w14:textId="77777777" w:rsidR="004975CD" w:rsidRDefault="004975CD" w:rsidP="00045783">
            <w:pPr>
              <w:spacing w:after="0" w:line="240" w:lineRule="auto"/>
              <w:contextualSpacing/>
              <w:rPr>
                <w:rFonts w:ascii="Times New Roman" w:eastAsia="Times New Roman" w:hAnsi="Times New Roman" w:cs="Times New Roman"/>
                <w:sz w:val="24"/>
                <w:szCs w:val="24"/>
                <w:lang w:val="en-GB"/>
              </w:rPr>
            </w:pPr>
            <w:r>
              <w:rPr>
                <w:rFonts w:ascii="Times New Roman" w:eastAsia="Calibri" w:hAnsi="Times New Roman" w:cs="Times New Roman"/>
                <w:sz w:val="24"/>
                <w:szCs w:val="24"/>
                <w:lang w:val="en-US"/>
              </w:rPr>
              <w:t xml:space="preserve">3.1 </w:t>
            </w:r>
            <w:r>
              <w:rPr>
                <w:rFonts w:ascii="Times New Roman" w:eastAsia="Times New Roman" w:hAnsi="Times New Roman" w:cs="Times New Roman"/>
                <w:b/>
                <w:bCs/>
                <w:i/>
                <w:iCs/>
                <w:sz w:val="24"/>
                <w:szCs w:val="24"/>
                <w:lang w:val="en-GB"/>
              </w:rPr>
              <w:t>Areas of health interest</w:t>
            </w:r>
            <w:r>
              <w:rPr>
                <w:rFonts w:ascii="Times New Roman" w:eastAsia="Times New Roman" w:hAnsi="Times New Roman" w:cs="Times New Roman"/>
                <w:sz w:val="24"/>
                <w:szCs w:val="24"/>
                <w:lang w:val="en-GB"/>
              </w:rPr>
              <w:t xml:space="preserve"> are determined according to health procedures.</w:t>
            </w:r>
          </w:p>
          <w:p w14:paraId="40E133D2" w14:textId="77777777" w:rsidR="004975CD" w:rsidRDefault="004975CD" w:rsidP="009D4A9A">
            <w:pPr>
              <w:numPr>
                <w:ilvl w:val="1"/>
                <w:numId w:val="325"/>
              </w:numPr>
              <w:spacing w:after="0" w:line="240" w:lineRule="auto"/>
              <w:ind w:left="644"/>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Objectives of surveillance systems are determined based on health importance. </w:t>
            </w:r>
          </w:p>
          <w:p w14:paraId="1A8DD469" w14:textId="77777777" w:rsidR="004975CD" w:rsidRDefault="004975CD" w:rsidP="009D4A9A">
            <w:pPr>
              <w:numPr>
                <w:ilvl w:val="1"/>
                <w:numId w:val="325"/>
              </w:numPr>
              <w:spacing w:after="0" w:line="240" w:lineRule="auto"/>
              <w:ind w:left="644"/>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Implementation of surveillance systems are prepared according to disease surveillance objectives</w:t>
            </w:r>
          </w:p>
          <w:p w14:paraId="4E1A80CF" w14:textId="77777777" w:rsidR="004975CD" w:rsidRDefault="004975CD" w:rsidP="009D4A9A">
            <w:pPr>
              <w:numPr>
                <w:ilvl w:val="1"/>
                <w:numId w:val="325"/>
              </w:numPr>
              <w:spacing w:after="0" w:line="240" w:lineRule="auto"/>
              <w:ind w:left="644"/>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Disease surveillance resources are prepared based on public health requirements.</w:t>
            </w:r>
          </w:p>
          <w:p w14:paraId="69CC55AC" w14:textId="77777777" w:rsidR="004975CD" w:rsidRDefault="004975CD" w:rsidP="009D4A9A">
            <w:pPr>
              <w:numPr>
                <w:ilvl w:val="1"/>
                <w:numId w:val="325"/>
              </w:numPr>
              <w:spacing w:after="0" w:line="240" w:lineRule="auto"/>
              <w:ind w:left="644"/>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Health information providers are determined according to health management requirements.</w:t>
            </w:r>
          </w:p>
          <w:p w14:paraId="5EFF8478" w14:textId="77777777" w:rsidR="004975CD" w:rsidRDefault="004975CD" w:rsidP="009D4A9A">
            <w:pPr>
              <w:numPr>
                <w:ilvl w:val="1"/>
                <w:numId w:val="325"/>
              </w:numPr>
              <w:spacing w:after="0" w:line="240" w:lineRule="auto"/>
              <w:ind w:left="644"/>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Health data is analysed based on standard procedures.</w:t>
            </w:r>
          </w:p>
          <w:p w14:paraId="0B89D965" w14:textId="77777777" w:rsidR="004975CD" w:rsidRDefault="004975CD" w:rsidP="009D4A9A">
            <w:pPr>
              <w:numPr>
                <w:ilvl w:val="1"/>
                <w:numId w:val="325"/>
              </w:numPr>
              <w:spacing w:after="0" w:line="240" w:lineRule="auto"/>
              <w:ind w:left="644"/>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Disease surveillance report is disseminated based on laid down protocols and standards.</w:t>
            </w:r>
          </w:p>
          <w:p w14:paraId="4265BD73" w14:textId="77777777" w:rsidR="004975CD" w:rsidRDefault="004975CD" w:rsidP="009D4A9A">
            <w:pPr>
              <w:numPr>
                <w:ilvl w:val="1"/>
                <w:numId w:val="325"/>
              </w:numPr>
              <w:spacing w:after="0" w:line="240" w:lineRule="auto"/>
              <w:ind w:left="644"/>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Health status and behaviour is determined based on survey findings</w:t>
            </w:r>
          </w:p>
          <w:p w14:paraId="5421C2BD" w14:textId="77777777" w:rsidR="004975CD" w:rsidRDefault="004975CD" w:rsidP="009D4A9A">
            <w:pPr>
              <w:numPr>
                <w:ilvl w:val="1"/>
                <w:numId w:val="325"/>
              </w:numPr>
              <w:spacing w:after="0" w:line="240" w:lineRule="auto"/>
              <w:ind w:left="644"/>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Need of interventions is determined according to disease surveillance report</w:t>
            </w:r>
          </w:p>
          <w:p w14:paraId="2E389DF5" w14:textId="77777777" w:rsidR="004975CD" w:rsidRDefault="004975CD" w:rsidP="00045783">
            <w:pPr>
              <w:spacing w:after="0" w:line="240" w:lineRule="auto"/>
              <w:ind w:left="360"/>
              <w:contextualSpacing/>
              <w:rPr>
                <w:rFonts w:ascii="Times New Roman" w:eastAsia="Calibri" w:hAnsi="Times New Roman" w:cs="Times New Roman"/>
                <w:sz w:val="24"/>
                <w:szCs w:val="24"/>
                <w:lang w:val="en-US"/>
              </w:rPr>
            </w:pPr>
          </w:p>
        </w:tc>
      </w:tr>
      <w:tr w:rsidR="004975CD" w14:paraId="7242930D" w14:textId="77777777" w:rsidTr="00045783">
        <w:tc>
          <w:tcPr>
            <w:tcW w:w="2520" w:type="dxa"/>
          </w:tcPr>
          <w:p w14:paraId="11609FD7" w14:textId="77777777" w:rsidR="004975CD" w:rsidRDefault="004975CD" w:rsidP="00045783">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4</w:t>
            </w:r>
            <w:r>
              <w:rPr>
                <w:rFonts w:ascii="Times New Roman" w:eastAsia="Times New Roman" w:hAnsi="Times New Roman" w:cs="Times New Roman"/>
                <w:bCs/>
                <w:sz w:val="24"/>
                <w:szCs w:val="24"/>
                <w:lang w:val="en-GB"/>
              </w:rPr>
              <w:t xml:space="preserve"> Manage essential drugs and supplies for community health promoters</w:t>
            </w:r>
          </w:p>
        </w:tc>
        <w:tc>
          <w:tcPr>
            <w:tcW w:w="6228" w:type="dxa"/>
          </w:tcPr>
          <w:p w14:paraId="42E0C4FC" w14:textId="77777777" w:rsidR="004975CD" w:rsidRDefault="004975CD" w:rsidP="009D4A9A">
            <w:pPr>
              <w:numPr>
                <w:ilvl w:val="1"/>
                <w:numId w:val="331"/>
              </w:numPr>
              <w:spacing w:after="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CHPs are trained on essential drugs as per health guidelines</w:t>
            </w:r>
          </w:p>
          <w:p w14:paraId="43F1D522" w14:textId="77777777" w:rsidR="004975CD" w:rsidRDefault="004975CD" w:rsidP="009D4A9A">
            <w:pPr>
              <w:numPr>
                <w:ilvl w:val="1"/>
                <w:numId w:val="331"/>
              </w:numPr>
              <w:spacing w:after="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Approximate drugs and supplies for CHPs is determined according to prevalence of diseases and population size</w:t>
            </w:r>
          </w:p>
          <w:p w14:paraId="2F8A4E2C" w14:textId="77777777" w:rsidR="004975CD" w:rsidRDefault="004975CD" w:rsidP="009D4A9A">
            <w:pPr>
              <w:numPr>
                <w:ilvl w:val="1"/>
                <w:numId w:val="331"/>
              </w:numPr>
              <w:spacing w:after="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Database of essential drugs and supplies is updated according to health management needs</w:t>
            </w:r>
          </w:p>
          <w:p w14:paraId="67E5B923" w14:textId="77777777" w:rsidR="004975CD" w:rsidRDefault="004975CD" w:rsidP="009D4A9A">
            <w:pPr>
              <w:numPr>
                <w:ilvl w:val="1"/>
                <w:numId w:val="331"/>
              </w:numPr>
              <w:spacing w:after="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Essential drugs and supplies are supplied based on community health management needs</w:t>
            </w:r>
          </w:p>
          <w:p w14:paraId="72FC54AB" w14:textId="77777777" w:rsidR="004975CD" w:rsidRDefault="004975CD" w:rsidP="009D4A9A">
            <w:pPr>
              <w:numPr>
                <w:ilvl w:val="1"/>
                <w:numId w:val="331"/>
              </w:numPr>
              <w:spacing w:after="0" w:line="24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Utilization of essential drugs and supplies is regulated according to community health needs and management procedures</w:t>
            </w:r>
          </w:p>
          <w:p w14:paraId="554925F9" w14:textId="77777777" w:rsidR="004975CD" w:rsidRDefault="004975CD" w:rsidP="009D4A9A">
            <w:pPr>
              <w:numPr>
                <w:ilvl w:val="1"/>
                <w:numId w:val="331"/>
              </w:numPr>
              <w:tabs>
                <w:tab w:val="left" w:pos="432"/>
              </w:tabs>
              <w:spacing w:after="0" w:line="240" w:lineRule="auto"/>
              <w:contextualSpacing/>
              <w:rPr>
                <w:rFonts w:ascii="Times New Roman" w:eastAsia="Calibri" w:hAnsi="Times New Roman" w:cs="Times New Roman"/>
                <w:sz w:val="24"/>
                <w:szCs w:val="24"/>
                <w:lang w:val="en-GB" w:bidi="bn-IN"/>
              </w:rPr>
            </w:pPr>
            <w:r>
              <w:rPr>
                <w:rFonts w:ascii="Times New Roman" w:eastAsia="Times New Roman" w:hAnsi="Times New Roman" w:cs="Times New Roman"/>
                <w:sz w:val="24"/>
                <w:szCs w:val="24"/>
                <w:lang w:val="en-GB"/>
              </w:rPr>
              <w:t>Stock of essential drugs and supplies is maintained as per the health requirements</w:t>
            </w:r>
          </w:p>
        </w:tc>
      </w:tr>
      <w:bookmarkEnd w:id="122"/>
    </w:tbl>
    <w:p w14:paraId="7F105281" w14:textId="77777777" w:rsidR="004975CD" w:rsidRDefault="004975CD" w:rsidP="004975CD">
      <w:pPr>
        <w:spacing w:after="0" w:line="276" w:lineRule="auto"/>
        <w:rPr>
          <w:rFonts w:ascii="Times New Roman" w:eastAsia="Calibri" w:hAnsi="Times New Roman" w:cs="Times New Roman"/>
          <w:b/>
          <w:sz w:val="24"/>
          <w:szCs w:val="24"/>
          <w:lang w:val="en-US"/>
        </w:rPr>
      </w:pPr>
    </w:p>
    <w:p w14:paraId="303A1793" w14:textId="77777777" w:rsidR="004975CD" w:rsidRDefault="004975CD" w:rsidP="004975CD">
      <w:pPr>
        <w:spacing w:after="0" w:line="276" w:lineRule="auto"/>
        <w:rPr>
          <w:rFonts w:ascii="Times New Roman" w:eastAsia="Calibri" w:hAnsi="Times New Roman" w:cs="Times New Roman"/>
          <w:b/>
          <w:sz w:val="24"/>
          <w:szCs w:val="24"/>
          <w:lang w:val="en-US"/>
        </w:rPr>
      </w:pPr>
    </w:p>
    <w:p w14:paraId="3FA72DDB" w14:textId="77777777" w:rsidR="004975CD" w:rsidRDefault="004975CD" w:rsidP="004975CD">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RANGE</w:t>
      </w:r>
    </w:p>
    <w:p w14:paraId="0B970108" w14:textId="77777777" w:rsidR="004975CD" w:rsidRDefault="004975CD" w:rsidP="004975CD">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section provides work environments and conditions to which the performance criteria apply. It allows for different work environments and situations that will affect performance.</w:t>
      </w:r>
    </w:p>
    <w:tbl>
      <w:tblPr>
        <w:tblW w:w="88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56"/>
        <w:gridCol w:w="5464"/>
      </w:tblGrid>
      <w:tr w:rsidR="004975CD" w14:paraId="5F37E877" w14:textId="77777777" w:rsidTr="00045783">
        <w:trPr>
          <w:cantSplit/>
        </w:trPr>
        <w:tc>
          <w:tcPr>
            <w:tcW w:w="0" w:type="auto"/>
          </w:tcPr>
          <w:p w14:paraId="3B0F348C" w14:textId="77777777" w:rsidR="004975CD" w:rsidRDefault="004975CD"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RANGE</w:t>
            </w:r>
          </w:p>
        </w:tc>
        <w:tc>
          <w:tcPr>
            <w:tcW w:w="5464" w:type="dxa"/>
          </w:tcPr>
          <w:p w14:paraId="515FB1E1" w14:textId="77777777" w:rsidR="004975CD" w:rsidRDefault="004975CD"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VARIABLE</w:t>
            </w:r>
          </w:p>
        </w:tc>
      </w:tr>
      <w:tr w:rsidR="004975CD" w14:paraId="445411DA" w14:textId="77777777" w:rsidTr="00045783">
        <w:trPr>
          <w:cantSplit/>
        </w:trPr>
        <w:tc>
          <w:tcPr>
            <w:tcW w:w="0" w:type="auto"/>
          </w:tcPr>
          <w:p w14:paraId="7EDE145D" w14:textId="77777777" w:rsidR="004975CD" w:rsidRDefault="004975CD" w:rsidP="009D4A9A">
            <w:pPr>
              <w:pStyle w:val="ListParagraph"/>
              <w:numPr>
                <w:ilvl w:val="6"/>
                <w:numId w:val="271"/>
              </w:numPr>
              <w:spacing w:after="0" w:line="276" w:lineRule="auto"/>
              <w:rPr>
                <w:rFonts w:ascii="Times New Roman" w:eastAsia="Calibri" w:hAnsi="Times New Roman" w:cs="Times New Roman"/>
                <w:b/>
                <w:sz w:val="24"/>
                <w:szCs w:val="24"/>
                <w:lang w:val="en-US"/>
              </w:rPr>
            </w:pPr>
            <w:r>
              <w:rPr>
                <w:rFonts w:ascii="Times New Roman" w:eastAsia="Times New Roman" w:hAnsi="Times New Roman" w:cs="Times New Roman"/>
                <w:sz w:val="24"/>
                <w:szCs w:val="24"/>
                <w:lang w:val="en-US"/>
              </w:rPr>
              <w:t>Training needs may include but are not limited to:</w:t>
            </w:r>
          </w:p>
        </w:tc>
        <w:tc>
          <w:tcPr>
            <w:tcW w:w="5464" w:type="dxa"/>
          </w:tcPr>
          <w:p w14:paraId="28C02CA5" w14:textId="77777777" w:rsidR="004975CD" w:rsidRDefault="004975CD" w:rsidP="009D4A9A">
            <w:pPr>
              <w:pStyle w:val="ListParagraph"/>
              <w:numPr>
                <w:ilvl w:val="1"/>
                <w:numId w:val="343"/>
              </w:numPr>
              <w:spacing w:after="0" w:line="276"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Home visitation</w:t>
            </w:r>
            <w:r>
              <w:rPr>
                <w:rFonts w:ascii="Times New Roman" w:eastAsia="Calibri" w:hAnsi="Times New Roman" w:cs="Times New Roman"/>
                <w:sz w:val="24"/>
                <w:szCs w:val="24"/>
                <w:lang w:val="en-US"/>
              </w:rPr>
              <w:t xml:space="preserve"> </w:t>
            </w:r>
          </w:p>
          <w:p w14:paraId="6F7D8F54" w14:textId="77777777" w:rsidR="004975CD" w:rsidRDefault="004975CD" w:rsidP="009D4A9A">
            <w:pPr>
              <w:pStyle w:val="ListParagraph"/>
              <w:numPr>
                <w:ilvl w:val="1"/>
                <w:numId w:val="343"/>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Exclusive breast feeding</w:t>
            </w:r>
          </w:p>
          <w:p w14:paraId="3EF07E1B" w14:textId="77777777" w:rsidR="004975CD" w:rsidRDefault="004975CD" w:rsidP="009D4A9A">
            <w:pPr>
              <w:pStyle w:val="ListParagraph"/>
              <w:numPr>
                <w:ilvl w:val="1"/>
                <w:numId w:val="343"/>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Immunization programmers</w:t>
            </w:r>
          </w:p>
          <w:p w14:paraId="2B229D90" w14:textId="77777777" w:rsidR="004975CD" w:rsidRDefault="004975CD" w:rsidP="009D4A9A">
            <w:pPr>
              <w:pStyle w:val="ListParagraph"/>
              <w:numPr>
                <w:ilvl w:val="1"/>
                <w:numId w:val="343"/>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Communicable and infectious diseases</w:t>
            </w:r>
          </w:p>
          <w:p w14:paraId="6A03694A" w14:textId="77777777" w:rsidR="004975CD" w:rsidRDefault="004975CD" w:rsidP="009D4A9A">
            <w:pPr>
              <w:pStyle w:val="ListParagraph"/>
              <w:numPr>
                <w:ilvl w:val="1"/>
                <w:numId w:val="343"/>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Non-communicable diseases</w:t>
            </w:r>
          </w:p>
          <w:p w14:paraId="10FF8DF2" w14:textId="77777777" w:rsidR="00D4529B" w:rsidRDefault="004975CD" w:rsidP="009D4A9A">
            <w:pPr>
              <w:pStyle w:val="ListParagraph"/>
              <w:numPr>
                <w:ilvl w:val="1"/>
                <w:numId w:val="343"/>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Nutrition assessment</w:t>
            </w:r>
          </w:p>
          <w:p w14:paraId="19BB5FBA" w14:textId="6493B124" w:rsidR="004975CD" w:rsidRPr="00D4529B" w:rsidRDefault="004975CD" w:rsidP="009D4A9A">
            <w:pPr>
              <w:pStyle w:val="ListParagraph"/>
              <w:numPr>
                <w:ilvl w:val="1"/>
                <w:numId w:val="343"/>
              </w:numPr>
              <w:spacing w:after="0" w:line="276" w:lineRule="auto"/>
              <w:rPr>
                <w:rFonts w:ascii="Times New Roman" w:eastAsia="Times New Roman" w:hAnsi="Times New Roman" w:cs="Times New Roman"/>
                <w:sz w:val="24"/>
                <w:szCs w:val="24"/>
                <w:lang w:val="en-US"/>
              </w:rPr>
            </w:pPr>
            <w:r w:rsidRPr="00D4529B">
              <w:rPr>
                <w:rFonts w:ascii="Times New Roman" w:eastAsia="Times New Roman" w:hAnsi="Times New Roman" w:cs="Times New Roman"/>
                <w:sz w:val="24"/>
                <w:szCs w:val="24"/>
                <w:lang w:val="en-US"/>
              </w:rPr>
              <w:t>WASH</w:t>
            </w:r>
          </w:p>
        </w:tc>
      </w:tr>
      <w:tr w:rsidR="004975CD" w14:paraId="47B37DFD" w14:textId="77777777" w:rsidTr="00045783">
        <w:trPr>
          <w:cantSplit/>
        </w:trPr>
        <w:tc>
          <w:tcPr>
            <w:tcW w:w="0" w:type="auto"/>
          </w:tcPr>
          <w:p w14:paraId="683DA345" w14:textId="77777777" w:rsidR="004975CD" w:rsidRDefault="004975CD" w:rsidP="009D4A9A">
            <w:pPr>
              <w:pStyle w:val="ListParagraph"/>
              <w:numPr>
                <w:ilvl w:val="3"/>
                <w:numId w:val="271"/>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Target population may include but are not limited to:</w:t>
            </w:r>
          </w:p>
        </w:tc>
        <w:tc>
          <w:tcPr>
            <w:tcW w:w="5464" w:type="dxa"/>
          </w:tcPr>
          <w:p w14:paraId="1FAD8E6C" w14:textId="77777777" w:rsidR="004975CD" w:rsidRDefault="004975CD" w:rsidP="009D4A9A">
            <w:pPr>
              <w:pStyle w:val="ListParagraph"/>
              <w:numPr>
                <w:ilvl w:val="1"/>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Children</w:t>
            </w:r>
          </w:p>
          <w:p w14:paraId="603D7E7A" w14:textId="77777777" w:rsidR="004975CD" w:rsidRDefault="004975CD" w:rsidP="009D4A9A">
            <w:pPr>
              <w:pStyle w:val="ListParagraph"/>
              <w:numPr>
                <w:ilvl w:val="2"/>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Elderly</w:t>
            </w:r>
          </w:p>
          <w:p w14:paraId="322A05D5" w14:textId="77777777" w:rsidR="004975CD" w:rsidRDefault="004975CD" w:rsidP="009D4A9A">
            <w:pPr>
              <w:pStyle w:val="ListParagraph"/>
              <w:numPr>
                <w:ilvl w:val="2"/>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Adolescents</w:t>
            </w:r>
          </w:p>
          <w:p w14:paraId="112E8B5B" w14:textId="77777777" w:rsidR="004975CD" w:rsidRDefault="004975CD" w:rsidP="009D4A9A">
            <w:pPr>
              <w:pStyle w:val="ListParagraph"/>
              <w:numPr>
                <w:ilvl w:val="2"/>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Mothers</w:t>
            </w:r>
          </w:p>
          <w:p w14:paraId="41A4E6C5" w14:textId="77777777" w:rsidR="004975CD" w:rsidRDefault="004975CD" w:rsidP="009D4A9A">
            <w:pPr>
              <w:pStyle w:val="ListParagraph"/>
              <w:numPr>
                <w:ilvl w:val="1"/>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Vulnerable groups</w:t>
            </w:r>
          </w:p>
          <w:p w14:paraId="6E35DCB2" w14:textId="77777777" w:rsidR="004975CD" w:rsidRDefault="004975CD" w:rsidP="009D4A9A">
            <w:pPr>
              <w:pStyle w:val="ListParagraph"/>
              <w:numPr>
                <w:ilvl w:val="1"/>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Breast feeding</w:t>
            </w:r>
          </w:p>
          <w:p w14:paraId="23607D4B" w14:textId="77777777" w:rsidR="004975CD" w:rsidRDefault="004975CD" w:rsidP="009D4A9A">
            <w:pPr>
              <w:pStyle w:val="ListParagraph"/>
              <w:numPr>
                <w:ilvl w:val="1"/>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Pregnant</w:t>
            </w:r>
          </w:p>
        </w:tc>
      </w:tr>
      <w:tr w:rsidR="004975CD" w14:paraId="017DBFED" w14:textId="77777777" w:rsidTr="00045783">
        <w:trPr>
          <w:cantSplit/>
        </w:trPr>
        <w:tc>
          <w:tcPr>
            <w:tcW w:w="0" w:type="auto"/>
          </w:tcPr>
          <w:p w14:paraId="4BF52149" w14:textId="77777777" w:rsidR="004975CD" w:rsidRDefault="004975CD" w:rsidP="009D4A9A">
            <w:pPr>
              <w:pStyle w:val="ListParagraph"/>
              <w:widowControl w:val="0"/>
              <w:numPr>
                <w:ilvl w:val="3"/>
                <w:numId w:val="271"/>
              </w:numPr>
              <w:tabs>
                <w:tab w:val="left" w:pos="466"/>
              </w:tabs>
              <w:spacing w:after="0" w:line="276"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lastRenderedPageBreak/>
              <w:t>Training tools and materials may include but are not limited to:</w:t>
            </w:r>
          </w:p>
        </w:tc>
        <w:tc>
          <w:tcPr>
            <w:tcW w:w="5464" w:type="dxa"/>
          </w:tcPr>
          <w:p w14:paraId="160AC736" w14:textId="77777777" w:rsidR="004975CD" w:rsidRDefault="004975CD" w:rsidP="009D4A9A">
            <w:pPr>
              <w:pStyle w:val="ListParagraph"/>
              <w:numPr>
                <w:ilvl w:val="1"/>
                <w:numId w:val="344"/>
              </w:numPr>
              <w:tabs>
                <w:tab w:val="left" w:pos="466"/>
              </w:tabs>
              <w:spacing w:after="0" w:line="276"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Training manuals</w:t>
            </w:r>
            <w:r>
              <w:rPr>
                <w:rFonts w:ascii="Times New Roman" w:eastAsia="Calibri" w:hAnsi="Times New Roman" w:cs="Times New Roman"/>
                <w:sz w:val="24"/>
                <w:szCs w:val="24"/>
                <w:lang w:val="en-US"/>
              </w:rPr>
              <w:t xml:space="preserve"> plant sources of food</w:t>
            </w:r>
          </w:p>
          <w:p w14:paraId="3689265A" w14:textId="77777777" w:rsidR="004975CD" w:rsidRDefault="004975CD" w:rsidP="009D4A9A">
            <w:pPr>
              <w:pStyle w:val="ListParagraph"/>
              <w:numPr>
                <w:ilvl w:val="1"/>
                <w:numId w:val="344"/>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Stationery</w:t>
            </w:r>
          </w:p>
          <w:p w14:paraId="46912C54" w14:textId="77777777" w:rsidR="004975CD" w:rsidRDefault="004975CD" w:rsidP="009D4A9A">
            <w:pPr>
              <w:pStyle w:val="ListParagraph"/>
              <w:numPr>
                <w:ilvl w:val="1"/>
                <w:numId w:val="344"/>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Name tags</w:t>
            </w:r>
          </w:p>
          <w:p w14:paraId="4A5E5FFE" w14:textId="77777777" w:rsidR="004975CD" w:rsidRDefault="004975CD" w:rsidP="009D4A9A">
            <w:pPr>
              <w:pStyle w:val="ListParagraph"/>
              <w:numPr>
                <w:ilvl w:val="1"/>
                <w:numId w:val="344"/>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Flip chart and/or white board</w:t>
            </w:r>
          </w:p>
          <w:p w14:paraId="21956612" w14:textId="77777777" w:rsidR="004975CD" w:rsidRDefault="004975CD" w:rsidP="009D4A9A">
            <w:pPr>
              <w:pStyle w:val="ListParagraph"/>
              <w:numPr>
                <w:ilvl w:val="1"/>
                <w:numId w:val="344"/>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Computer</w:t>
            </w:r>
          </w:p>
          <w:p w14:paraId="7B798F5C" w14:textId="77777777" w:rsidR="004975CD" w:rsidRDefault="004975CD" w:rsidP="009D4A9A">
            <w:pPr>
              <w:pStyle w:val="ListParagraph"/>
              <w:numPr>
                <w:ilvl w:val="1"/>
                <w:numId w:val="344"/>
              </w:numPr>
              <w:tabs>
                <w:tab w:val="left" w:pos="466"/>
              </w:tabs>
              <w:spacing w:after="0" w:line="276"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Projector</w:t>
            </w:r>
          </w:p>
        </w:tc>
      </w:tr>
      <w:tr w:rsidR="004975CD" w14:paraId="6F4EFA70" w14:textId="77777777" w:rsidTr="00045783">
        <w:trPr>
          <w:cantSplit/>
        </w:trPr>
        <w:tc>
          <w:tcPr>
            <w:tcW w:w="0" w:type="auto"/>
          </w:tcPr>
          <w:p w14:paraId="5038922E" w14:textId="77777777" w:rsidR="004975CD" w:rsidRDefault="004975CD" w:rsidP="009D4A9A">
            <w:pPr>
              <w:pStyle w:val="ListParagraph"/>
              <w:numPr>
                <w:ilvl w:val="3"/>
                <w:numId w:val="271"/>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Areas of health interest</w:t>
            </w:r>
          </w:p>
          <w:p w14:paraId="254CD990" w14:textId="77777777" w:rsidR="004975CD" w:rsidRDefault="004975CD" w:rsidP="00045783">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may include but are not</w:t>
            </w:r>
          </w:p>
          <w:p w14:paraId="10432901" w14:textId="77777777" w:rsidR="004975CD" w:rsidRDefault="004975CD" w:rsidP="00045783">
            <w:pPr>
              <w:widowControl w:val="0"/>
              <w:tabs>
                <w:tab w:val="left" w:pos="466"/>
              </w:tabs>
              <w:spacing w:after="0" w:line="276"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limited to:</w:t>
            </w:r>
          </w:p>
        </w:tc>
        <w:tc>
          <w:tcPr>
            <w:tcW w:w="5464" w:type="dxa"/>
          </w:tcPr>
          <w:p w14:paraId="7B88CDF9" w14:textId="77777777" w:rsidR="004975CD" w:rsidRDefault="004975CD" w:rsidP="009D4A9A">
            <w:pPr>
              <w:pStyle w:val="ListParagraph"/>
              <w:numPr>
                <w:ilvl w:val="1"/>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Nutrition</w:t>
            </w:r>
          </w:p>
          <w:p w14:paraId="4A52B5A7" w14:textId="77777777" w:rsidR="004975CD" w:rsidRDefault="004975CD" w:rsidP="009D4A9A">
            <w:pPr>
              <w:pStyle w:val="ListParagraph"/>
              <w:numPr>
                <w:ilvl w:val="2"/>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Dietary assessment</w:t>
            </w:r>
          </w:p>
          <w:p w14:paraId="620FAC98" w14:textId="77777777" w:rsidR="004975CD" w:rsidRDefault="004975CD" w:rsidP="009D4A9A">
            <w:pPr>
              <w:pStyle w:val="ListParagraph"/>
              <w:numPr>
                <w:ilvl w:val="2"/>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Surveillance</w:t>
            </w:r>
          </w:p>
          <w:p w14:paraId="0E5D36C3" w14:textId="77777777" w:rsidR="004975CD" w:rsidRDefault="004975CD" w:rsidP="009D4A9A">
            <w:pPr>
              <w:pStyle w:val="ListParagraph"/>
              <w:numPr>
                <w:ilvl w:val="2"/>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Anthropometric assessment</w:t>
            </w:r>
          </w:p>
          <w:p w14:paraId="290A8DC4" w14:textId="77777777" w:rsidR="004975CD" w:rsidRDefault="004975CD" w:rsidP="009D4A9A">
            <w:pPr>
              <w:pStyle w:val="ListParagraph"/>
              <w:numPr>
                <w:ilvl w:val="1"/>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WASH</w:t>
            </w:r>
          </w:p>
          <w:p w14:paraId="14ED5127" w14:textId="77777777" w:rsidR="004975CD" w:rsidRDefault="004975CD" w:rsidP="009D4A9A">
            <w:pPr>
              <w:pStyle w:val="ListParagraph"/>
              <w:numPr>
                <w:ilvl w:val="1"/>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Communicable and Non-communicable disease</w:t>
            </w:r>
          </w:p>
        </w:tc>
      </w:tr>
      <w:tr w:rsidR="004975CD" w14:paraId="757C12CD" w14:textId="77777777" w:rsidTr="00045783">
        <w:trPr>
          <w:cantSplit/>
        </w:trPr>
        <w:tc>
          <w:tcPr>
            <w:tcW w:w="0" w:type="auto"/>
          </w:tcPr>
          <w:p w14:paraId="43EAA082" w14:textId="77777777" w:rsidR="004975CD" w:rsidRDefault="004975CD" w:rsidP="009D4A9A">
            <w:pPr>
              <w:pStyle w:val="ListParagraph"/>
              <w:widowControl w:val="0"/>
              <w:numPr>
                <w:ilvl w:val="3"/>
                <w:numId w:val="271"/>
              </w:numPr>
              <w:tabs>
                <w:tab w:val="left" w:pos="466"/>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Levels of food security may include but are not limited to:</w:t>
            </w:r>
          </w:p>
          <w:p w14:paraId="1B1C84F4" w14:textId="77777777" w:rsidR="004975CD" w:rsidRDefault="004975CD" w:rsidP="00045783">
            <w:pPr>
              <w:tabs>
                <w:tab w:val="left" w:pos="-2898"/>
              </w:tabs>
              <w:spacing w:after="0" w:line="276" w:lineRule="auto"/>
              <w:rPr>
                <w:rFonts w:ascii="Times New Roman" w:eastAsia="Calibri" w:hAnsi="Times New Roman" w:cs="Times New Roman"/>
                <w:sz w:val="24"/>
                <w:szCs w:val="24"/>
                <w:lang w:val="en-US"/>
              </w:rPr>
            </w:pPr>
          </w:p>
        </w:tc>
        <w:tc>
          <w:tcPr>
            <w:tcW w:w="5464" w:type="dxa"/>
          </w:tcPr>
          <w:p w14:paraId="3025436F" w14:textId="77777777" w:rsidR="004975CD" w:rsidRDefault="004975CD" w:rsidP="009D4A9A">
            <w:pPr>
              <w:pStyle w:val="ListParagraph"/>
              <w:numPr>
                <w:ilvl w:val="1"/>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Individual</w:t>
            </w:r>
          </w:p>
          <w:p w14:paraId="2098B50B" w14:textId="77777777" w:rsidR="004975CD" w:rsidRDefault="004975CD" w:rsidP="009D4A9A">
            <w:pPr>
              <w:pStyle w:val="ListParagraph"/>
              <w:numPr>
                <w:ilvl w:val="1"/>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Household </w:t>
            </w:r>
          </w:p>
          <w:p w14:paraId="1D6637EC" w14:textId="77777777" w:rsidR="004975CD" w:rsidRDefault="004975CD" w:rsidP="009D4A9A">
            <w:pPr>
              <w:pStyle w:val="ListParagraph"/>
              <w:numPr>
                <w:ilvl w:val="1"/>
                <w:numId w:val="3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National</w:t>
            </w:r>
          </w:p>
        </w:tc>
      </w:tr>
    </w:tbl>
    <w:p w14:paraId="33EA39E9" w14:textId="77777777" w:rsidR="004975CD" w:rsidRDefault="004975CD" w:rsidP="004975CD">
      <w:pPr>
        <w:spacing w:after="0" w:line="276" w:lineRule="auto"/>
        <w:rPr>
          <w:rFonts w:ascii="Times New Roman" w:eastAsia="Calibri" w:hAnsi="Times New Roman" w:cs="Times New Roman"/>
          <w:b/>
          <w:sz w:val="24"/>
          <w:szCs w:val="24"/>
          <w:lang w:val="en-US"/>
        </w:rPr>
      </w:pPr>
    </w:p>
    <w:p w14:paraId="3BBC67CD" w14:textId="77777777" w:rsidR="004975CD" w:rsidRDefault="004975CD" w:rsidP="004975CD">
      <w:pPr>
        <w:spacing w:after="0" w:line="276" w:lineRule="auto"/>
        <w:rPr>
          <w:rFonts w:ascii="Times New Roman" w:eastAsia="Calibri" w:hAnsi="Times New Roman" w:cs="Times New Roman"/>
          <w:b/>
          <w:sz w:val="24"/>
          <w:szCs w:val="24"/>
          <w:lang w:val="en-US"/>
        </w:rPr>
      </w:pPr>
    </w:p>
    <w:p w14:paraId="45E6FA3D" w14:textId="77777777" w:rsidR="004975CD" w:rsidRDefault="004975CD" w:rsidP="004975CD">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REQUIRED SKILLS AND KNOWLEDGE</w:t>
      </w:r>
    </w:p>
    <w:p w14:paraId="491ADD09" w14:textId="77777777" w:rsidR="004975CD" w:rsidRDefault="004975CD" w:rsidP="004975CD">
      <w:pPr>
        <w:spacing w:after="0" w:line="276"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This section describes the skills and knowledge required for this unit of competency.</w:t>
      </w:r>
    </w:p>
    <w:p w14:paraId="269E8B2C" w14:textId="77777777" w:rsidR="004975CD" w:rsidRDefault="004975CD" w:rsidP="004975CD">
      <w:p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Required Skills</w:t>
      </w:r>
    </w:p>
    <w:p w14:paraId="2B4DD5DA" w14:textId="77777777" w:rsidR="004975CD" w:rsidRDefault="004975CD" w:rsidP="004975CD">
      <w:p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individual needs to demonstrate the following skills:</w:t>
      </w:r>
    </w:p>
    <w:p w14:paraId="6411CEE1"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Communication</w:t>
      </w:r>
    </w:p>
    <w:p w14:paraId="1A3A80E8"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Decision making</w:t>
      </w:r>
    </w:p>
    <w:p w14:paraId="516FFEB9"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Critical thinking</w:t>
      </w:r>
    </w:p>
    <w:p w14:paraId="508BF31F"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Coordination</w:t>
      </w:r>
    </w:p>
    <w:p w14:paraId="23FAC607"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 xml:space="preserve">Assessment </w:t>
      </w:r>
    </w:p>
    <w:p w14:paraId="668BC53F"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 xml:space="preserve">Management </w:t>
      </w:r>
    </w:p>
    <w:p w14:paraId="1B1ADF66"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Judgemental</w:t>
      </w:r>
    </w:p>
    <w:p w14:paraId="70F919E7"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Observation</w:t>
      </w:r>
    </w:p>
    <w:p w14:paraId="1F63A88F"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 xml:space="preserve">Food preparation </w:t>
      </w:r>
    </w:p>
    <w:p w14:paraId="4D463051"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Training</w:t>
      </w:r>
    </w:p>
    <w:p w14:paraId="18B88060"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 xml:space="preserve">Monitoring </w:t>
      </w:r>
    </w:p>
    <w:p w14:paraId="79219A65"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Counselling</w:t>
      </w:r>
    </w:p>
    <w:p w14:paraId="192D0563" w14:textId="77777777" w:rsidR="004975CD" w:rsidRDefault="004975CD" w:rsidP="009D4A9A">
      <w:pPr>
        <w:numPr>
          <w:ilvl w:val="0"/>
          <w:numId w:val="192"/>
        </w:numPr>
        <w:tabs>
          <w:tab w:val="left" w:pos="1400"/>
        </w:tabs>
        <w:spacing w:after="0" w:line="360" w:lineRule="auto"/>
        <w:rPr>
          <w:rFonts w:ascii="Times New Roman" w:eastAsia="Arial" w:hAnsi="Times New Roman" w:cs="Times New Roman"/>
          <w:sz w:val="24"/>
          <w:szCs w:val="24"/>
          <w:lang w:val="en-US"/>
        </w:rPr>
      </w:pPr>
      <w:r>
        <w:rPr>
          <w:rFonts w:ascii="Times New Roman" w:eastAsia="Times New Roman" w:hAnsi="Times New Roman" w:cs="Times New Roman"/>
          <w:sz w:val="24"/>
          <w:szCs w:val="24"/>
          <w:lang w:val="en-US"/>
        </w:rPr>
        <w:t>First Aid</w:t>
      </w:r>
    </w:p>
    <w:p w14:paraId="6F3461A2" w14:textId="77777777" w:rsidR="004975CD" w:rsidRDefault="004975CD" w:rsidP="009D4A9A">
      <w:pPr>
        <w:numPr>
          <w:ilvl w:val="0"/>
          <w:numId w:val="192"/>
        </w:numPr>
        <w:tabs>
          <w:tab w:val="left" w:pos="1400"/>
        </w:tabs>
        <w:spacing w:after="0" w:line="360" w:lineRule="auto"/>
        <w:rPr>
          <w:rFonts w:ascii="Times New Roman" w:eastAsia="Arial" w:hAnsi="Times New Roman" w:cs="Times New Roman"/>
          <w:sz w:val="24"/>
          <w:szCs w:val="24"/>
          <w:lang w:val="en-US"/>
        </w:rPr>
      </w:pPr>
      <w:r>
        <w:rPr>
          <w:rFonts w:ascii="Times New Roman" w:eastAsia="Times New Roman" w:hAnsi="Times New Roman" w:cs="Times New Roman"/>
          <w:sz w:val="24"/>
          <w:szCs w:val="24"/>
          <w:lang w:val="en-US"/>
        </w:rPr>
        <w:lastRenderedPageBreak/>
        <w:t>Facilitation</w:t>
      </w:r>
    </w:p>
    <w:p w14:paraId="4792664F" w14:textId="77777777" w:rsidR="004975CD" w:rsidRDefault="004975CD" w:rsidP="009D4A9A">
      <w:pPr>
        <w:numPr>
          <w:ilvl w:val="0"/>
          <w:numId w:val="192"/>
        </w:numPr>
        <w:tabs>
          <w:tab w:val="left" w:pos="1360"/>
        </w:tabs>
        <w:spacing w:after="0" w:line="360" w:lineRule="auto"/>
        <w:rPr>
          <w:rFonts w:ascii="Times New Roman" w:eastAsia="Arial" w:hAnsi="Times New Roman" w:cs="Times New Roman"/>
          <w:sz w:val="24"/>
          <w:szCs w:val="24"/>
          <w:lang w:val="en-US"/>
        </w:rPr>
      </w:pPr>
      <w:r>
        <w:rPr>
          <w:rFonts w:ascii="Times New Roman" w:eastAsia="Times New Roman" w:hAnsi="Times New Roman" w:cs="Times New Roman"/>
          <w:sz w:val="24"/>
          <w:szCs w:val="24"/>
          <w:lang w:val="en-US"/>
        </w:rPr>
        <w:t>Flexibility</w:t>
      </w:r>
    </w:p>
    <w:p w14:paraId="566BB240" w14:textId="77777777" w:rsidR="004975CD" w:rsidRDefault="004975CD" w:rsidP="009D4A9A">
      <w:pPr>
        <w:numPr>
          <w:ilvl w:val="0"/>
          <w:numId w:val="192"/>
        </w:numPr>
        <w:spacing w:after="0" w:line="360" w:lineRule="auto"/>
        <w:contextualSpacing/>
        <w:jc w:val="both"/>
        <w:rPr>
          <w:rFonts w:ascii="Times New Roman" w:eastAsia="Calibri" w:hAnsi="Times New Roman" w:cs="Times New Roman"/>
          <w:sz w:val="24"/>
          <w:szCs w:val="24"/>
          <w:lang w:val="en-AU"/>
        </w:rPr>
      </w:pPr>
      <w:r>
        <w:rPr>
          <w:rFonts w:ascii="Times New Roman" w:eastAsia="Times New Roman" w:hAnsi="Times New Roman" w:cs="Times New Roman"/>
          <w:sz w:val="24"/>
          <w:szCs w:val="24"/>
          <w:lang w:val="en-US"/>
        </w:rPr>
        <w:t>Analytical</w:t>
      </w:r>
    </w:p>
    <w:p w14:paraId="7CA21B03" w14:textId="77777777" w:rsidR="004975CD" w:rsidRDefault="004975CD" w:rsidP="004975CD">
      <w:pPr>
        <w:spacing w:after="0" w:line="360" w:lineRule="auto"/>
        <w:ind w:left="990"/>
        <w:contextualSpacing/>
        <w:jc w:val="both"/>
        <w:rPr>
          <w:rFonts w:ascii="Times New Roman" w:eastAsia="Calibri" w:hAnsi="Times New Roman" w:cs="Times New Roman"/>
          <w:sz w:val="24"/>
          <w:szCs w:val="24"/>
          <w:lang w:val="en-AU"/>
        </w:rPr>
      </w:pPr>
    </w:p>
    <w:p w14:paraId="71F33327" w14:textId="77777777" w:rsidR="004975CD" w:rsidRDefault="004975CD" w:rsidP="004975CD">
      <w:pPr>
        <w:spacing w:after="0" w:line="360" w:lineRule="auto"/>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Required Knowledge</w:t>
      </w:r>
    </w:p>
    <w:p w14:paraId="19FE631F" w14:textId="77777777" w:rsidR="004975CD" w:rsidRDefault="004975CD" w:rsidP="004975CD">
      <w:pPr>
        <w:spacing w:after="0" w:line="36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The individual needs to demonstrate knowledge of:</w:t>
      </w:r>
    </w:p>
    <w:p w14:paraId="4F2D4ACB"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Primary health care</w:t>
      </w:r>
    </w:p>
    <w:p w14:paraId="179B1FDF"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Community diagnosis</w:t>
      </w:r>
    </w:p>
    <w:p w14:paraId="3522647C"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Essential drugs and supplies</w:t>
      </w:r>
    </w:p>
    <w:p w14:paraId="0375C4EA"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Maternal, child and adolescent health</w:t>
      </w:r>
    </w:p>
    <w:p w14:paraId="580FECA5"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Immunization programme</w:t>
      </w:r>
    </w:p>
    <w:p w14:paraId="75F65326"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Training tools and materials</w:t>
      </w:r>
    </w:p>
    <w:p w14:paraId="05E0D783"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Principles of community health and nutrition</w:t>
      </w:r>
    </w:p>
    <w:p w14:paraId="1DB87610"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Human Anatomy and Physiology</w:t>
      </w:r>
    </w:p>
    <w:p w14:paraId="48960380"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Common ailments and minor injuries</w:t>
      </w:r>
    </w:p>
    <w:p w14:paraId="3E112E7A"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Youth friendly services</w:t>
      </w:r>
    </w:p>
    <w:p w14:paraId="3430C428"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Disease prevention</w:t>
      </w:r>
    </w:p>
    <w:p w14:paraId="4DE1F119" w14:textId="77777777" w:rsidR="004975CD" w:rsidRDefault="004975CD" w:rsidP="009D4A9A">
      <w:pPr>
        <w:numPr>
          <w:ilvl w:val="0"/>
          <w:numId w:val="332"/>
        </w:numPr>
        <w:spacing w:line="360" w:lineRule="auto"/>
        <w:contextualSpacing/>
        <w:rPr>
          <w:rFonts w:ascii="Times New Roman" w:eastAsia="Courier New" w:hAnsi="Times New Roman" w:cs="Times New Roman"/>
          <w:sz w:val="24"/>
          <w:szCs w:val="24"/>
          <w:lang w:val="en-US"/>
        </w:rPr>
      </w:pPr>
      <w:r>
        <w:rPr>
          <w:rFonts w:ascii="Times New Roman" w:hAnsi="Times New Roman" w:cs="Times New Roman"/>
          <w:sz w:val="24"/>
          <w:szCs w:val="24"/>
          <w:lang w:val="en-US"/>
        </w:rPr>
        <w:t>Community level activities and interventions</w:t>
      </w:r>
    </w:p>
    <w:p w14:paraId="6FEB1941" w14:textId="77777777" w:rsidR="004975CD" w:rsidRDefault="004975CD" w:rsidP="009D4A9A">
      <w:pPr>
        <w:numPr>
          <w:ilvl w:val="0"/>
          <w:numId w:val="332"/>
        </w:numPr>
        <w:spacing w:line="360" w:lineRule="auto"/>
        <w:contextualSpacing/>
        <w:rPr>
          <w:rFonts w:ascii="Times New Roman" w:eastAsia="Courier New" w:hAnsi="Times New Roman" w:cs="Times New Roman"/>
          <w:sz w:val="24"/>
          <w:szCs w:val="24"/>
          <w:lang w:val="en-US"/>
        </w:rPr>
      </w:pPr>
      <w:r>
        <w:rPr>
          <w:rFonts w:ascii="Times New Roman" w:hAnsi="Times New Roman" w:cs="Times New Roman"/>
          <w:sz w:val="24"/>
          <w:szCs w:val="24"/>
          <w:lang w:val="en-US"/>
        </w:rPr>
        <w:t>Community cultural beliefs and practices</w:t>
      </w:r>
    </w:p>
    <w:p w14:paraId="2934D644" w14:textId="77777777" w:rsidR="004975CD" w:rsidRDefault="004975CD" w:rsidP="009D4A9A">
      <w:pPr>
        <w:numPr>
          <w:ilvl w:val="0"/>
          <w:numId w:val="332"/>
        </w:numPr>
        <w:spacing w:line="360" w:lineRule="auto"/>
        <w:contextualSpacing/>
        <w:rPr>
          <w:rFonts w:ascii="Times New Roman" w:eastAsia="Courier New" w:hAnsi="Times New Roman" w:cs="Times New Roman"/>
          <w:sz w:val="24"/>
          <w:szCs w:val="24"/>
          <w:lang w:val="en-US"/>
        </w:rPr>
      </w:pPr>
      <w:r>
        <w:rPr>
          <w:rFonts w:ascii="Times New Roman" w:hAnsi="Times New Roman" w:cs="Times New Roman"/>
          <w:sz w:val="24"/>
          <w:szCs w:val="24"/>
          <w:lang w:val="en-US"/>
        </w:rPr>
        <w:t>Epidemiology</w:t>
      </w:r>
    </w:p>
    <w:p w14:paraId="6B0CA7B9" w14:textId="77777777" w:rsidR="004975CD" w:rsidRDefault="004975CD" w:rsidP="009D4A9A">
      <w:pPr>
        <w:numPr>
          <w:ilvl w:val="0"/>
          <w:numId w:val="332"/>
        </w:numPr>
        <w:spacing w:line="360" w:lineRule="auto"/>
        <w:contextualSpacing/>
        <w:rPr>
          <w:rFonts w:ascii="Times New Roman" w:eastAsia="Arial" w:hAnsi="Times New Roman" w:cs="Times New Roman"/>
          <w:sz w:val="24"/>
          <w:szCs w:val="24"/>
          <w:lang w:val="en-US"/>
        </w:rPr>
      </w:pPr>
      <w:r>
        <w:rPr>
          <w:rFonts w:ascii="Times New Roman" w:hAnsi="Times New Roman" w:cs="Times New Roman"/>
          <w:sz w:val="24"/>
          <w:szCs w:val="24"/>
          <w:lang w:val="en-US"/>
        </w:rPr>
        <w:t>Statistics</w:t>
      </w:r>
    </w:p>
    <w:p w14:paraId="362649E5" w14:textId="77777777" w:rsidR="004975CD" w:rsidRDefault="004975CD" w:rsidP="004975CD">
      <w:pPr>
        <w:spacing w:after="0" w:line="276" w:lineRule="auto"/>
        <w:contextualSpacing/>
        <w:rPr>
          <w:rFonts w:ascii="Times New Roman" w:eastAsia="Calibri" w:hAnsi="Times New Roman" w:cs="Times New Roman"/>
          <w:b/>
          <w:sz w:val="24"/>
          <w:szCs w:val="24"/>
          <w:lang w:val="en-US"/>
        </w:rPr>
      </w:pPr>
    </w:p>
    <w:p w14:paraId="75EDAF21" w14:textId="77777777" w:rsidR="004975CD" w:rsidRDefault="004975CD" w:rsidP="004975CD">
      <w:p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EVIDENCE GUIDE</w:t>
      </w:r>
    </w:p>
    <w:p w14:paraId="3A647621" w14:textId="77777777" w:rsidR="004975CD" w:rsidRDefault="004975CD" w:rsidP="004975CD">
      <w:p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7"/>
        <w:gridCol w:w="7243"/>
      </w:tblGrid>
      <w:tr w:rsidR="004975CD" w14:paraId="3154EE6A" w14:textId="77777777" w:rsidTr="00045783">
        <w:tc>
          <w:tcPr>
            <w:tcW w:w="2216" w:type="dxa"/>
          </w:tcPr>
          <w:p w14:paraId="3B14B49E" w14:textId="77777777" w:rsidR="004975CD" w:rsidRDefault="004975CD" w:rsidP="009D4A9A">
            <w:pPr>
              <w:numPr>
                <w:ilvl w:val="0"/>
                <w:numId w:val="326"/>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Critical Aspects of Competency</w:t>
            </w:r>
          </w:p>
        </w:tc>
        <w:tc>
          <w:tcPr>
            <w:tcW w:w="7360" w:type="dxa"/>
          </w:tcPr>
          <w:p w14:paraId="2461E911" w14:textId="77777777" w:rsidR="004975CD" w:rsidRDefault="004975CD" w:rsidP="00045783">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Assessment requires evidence that the candidate:</w:t>
            </w:r>
          </w:p>
          <w:p w14:paraId="5B36F895" w14:textId="77777777" w:rsidR="004975CD" w:rsidRDefault="004975CD" w:rsidP="009D4A9A">
            <w:pPr>
              <w:numPr>
                <w:ilvl w:val="1"/>
                <w:numId w:val="329"/>
              </w:numPr>
              <w:tabs>
                <w:tab w:val="left" w:pos="484"/>
              </w:tabs>
              <w:spacing w:after="0" w:line="240"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Carried out community health assessment and prepared a</w:t>
            </w:r>
            <w:r>
              <w:rPr>
                <w:rFonts w:ascii="Times New Roman" w:eastAsia="Calibri" w:hAnsi="Times New Roman" w:cs="Times New Roman"/>
                <w:sz w:val="24"/>
                <w:szCs w:val="24"/>
                <w:lang w:val="en-US"/>
              </w:rPr>
              <w:t xml:space="preserve"> </w:t>
            </w:r>
            <w:r>
              <w:rPr>
                <w:rFonts w:ascii="Times New Roman" w:eastAsia="Times New Roman" w:hAnsi="Times New Roman" w:cs="Times New Roman"/>
                <w:sz w:val="24"/>
                <w:szCs w:val="24"/>
                <w:lang w:val="en-US"/>
              </w:rPr>
              <w:t>Report</w:t>
            </w:r>
            <w:r>
              <w:rPr>
                <w:rFonts w:ascii="Times New Roman" w:eastAsia="Calibri" w:hAnsi="Times New Roman" w:cs="Times New Roman"/>
                <w:sz w:val="24"/>
                <w:szCs w:val="24"/>
                <w:lang w:val="en-US"/>
              </w:rPr>
              <w:t xml:space="preserve"> </w:t>
            </w:r>
          </w:p>
          <w:p w14:paraId="66EB49F0" w14:textId="77777777" w:rsidR="004975CD" w:rsidRDefault="004975CD" w:rsidP="009D4A9A">
            <w:pPr>
              <w:numPr>
                <w:ilvl w:val="1"/>
                <w:numId w:val="329"/>
              </w:numPr>
              <w:tabs>
                <w:tab w:val="left" w:pos="484"/>
              </w:tabs>
              <w:spacing w:after="0" w:line="240"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Planned and conducted community health training and</w:t>
            </w:r>
            <w:r>
              <w:rPr>
                <w:rFonts w:ascii="Times New Roman" w:eastAsia="Calibri" w:hAnsi="Times New Roman" w:cs="Times New Roman"/>
                <w:sz w:val="24"/>
                <w:szCs w:val="24"/>
                <w:lang w:val="en-US"/>
              </w:rPr>
              <w:t xml:space="preserve"> </w:t>
            </w:r>
            <w:r>
              <w:rPr>
                <w:rFonts w:ascii="Times New Roman" w:eastAsia="Times New Roman" w:hAnsi="Times New Roman" w:cs="Times New Roman"/>
                <w:sz w:val="24"/>
                <w:szCs w:val="24"/>
                <w:lang w:val="en-US"/>
              </w:rPr>
              <w:t>education and prepared a report</w:t>
            </w:r>
          </w:p>
          <w:p w14:paraId="6B8065E9" w14:textId="77777777" w:rsidR="004975CD" w:rsidRDefault="004975CD" w:rsidP="009D4A9A">
            <w:pPr>
              <w:numPr>
                <w:ilvl w:val="1"/>
                <w:numId w:val="329"/>
              </w:numPr>
              <w:tabs>
                <w:tab w:val="left" w:pos="484"/>
              </w:tabs>
              <w:spacing w:after="0" w:line="240"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Carried out home visitation and managed common</w:t>
            </w:r>
            <w:r>
              <w:rPr>
                <w:rFonts w:ascii="Times New Roman" w:eastAsia="Calibri" w:hAnsi="Times New Roman" w:cs="Times New Roman"/>
                <w:sz w:val="24"/>
                <w:szCs w:val="24"/>
                <w:lang w:val="en-US"/>
              </w:rPr>
              <w:t xml:space="preserve"> </w:t>
            </w:r>
          </w:p>
          <w:p w14:paraId="37D280CC" w14:textId="77777777" w:rsidR="004975CD" w:rsidRDefault="004975CD" w:rsidP="00045783">
            <w:pPr>
              <w:tabs>
                <w:tab w:val="left" w:pos="484"/>
              </w:tabs>
              <w:spacing w:after="0" w:line="240" w:lineRule="auto"/>
              <w:ind w:left="720"/>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ailments and minor injuries</w:t>
            </w:r>
            <w:r>
              <w:rPr>
                <w:rFonts w:ascii="Times New Roman" w:eastAsia="Calibri" w:hAnsi="Times New Roman" w:cs="Times New Roman"/>
                <w:sz w:val="24"/>
                <w:szCs w:val="24"/>
                <w:lang w:val="en-US"/>
              </w:rPr>
              <w:t xml:space="preserve"> </w:t>
            </w:r>
          </w:p>
          <w:p w14:paraId="21A3F458" w14:textId="77777777" w:rsidR="004975CD" w:rsidRDefault="004975CD" w:rsidP="009D4A9A">
            <w:pPr>
              <w:numPr>
                <w:ilvl w:val="1"/>
                <w:numId w:val="329"/>
              </w:numPr>
              <w:tabs>
                <w:tab w:val="left" w:pos="484"/>
              </w:tabs>
              <w:spacing w:after="0" w:line="240"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Carry out community disease surveillance and prepared</w:t>
            </w:r>
            <w:r>
              <w:rPr>
                <w:rFonts w:ascii="Times New Roman" w:eastAsia="Calibri" w:hAnsi="Times New Roman" w:cs="Times New Roman"/>
                <w:sz w:val="24"/>
                <w:szCs w:val="24"/>
                <w:lang w:val="en-US"/>
              </w:rPr>
              <w:t xml:space="preserve"> </w:t>
            </w:r>
            <w:r>
              <w:rPr>
                <w:rFonts w:ascii="Times New Roman" w:eastAsia="Times New Roman" w:hAnsi="Times New Roman" w:cs="Times New Roman"/>
                <w:sz w:val="24"/>
                <w:szCs w:val="24"/>
                <w:lang w:val="en-US"/>
              </w:rPr>
              <w:t>health surveillance report</w:t>
            </w:r>
          </w:p>
          <w:p w14:paraId="29E18C77" w14:textId="77777777" w:rsidR="004975CD" w:rsidRDefault="004975CD" w:rsidP="009D4A9A">
            <w:pPr>
              <w:numPr>
                <w:ilvl w:val="1"/>
                <w:numId w:val="329"/>
              </w:numPr>
              <w:tabs>
                <w:tab w:val="left" w:pos="484"/>
              </w:tabs>
              <w:spacing w:after="0" w:line="240"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Identified, classified and monitored utilization of</w:t>
            </w:r>
            <w:r>
              <w:rPr>
                <w:rFonts w:ascii="Times New Roman" w:eastAsia="Calibri" w:hAnsi="Times New Roman" w:cs="Times New Roman"/>
                <w:sz w:val="24"/>
                <w:szCs w:val="24"/>
                <w:lang w:val="en-US"/>
              </w:rPr>
              <w:t xml:space="preserve"> </w:t>
            </w:r>
            <w:r>
              <w:rPr>
                <w:rFonts w:ascii="Times New Roman" w:eastAsia="Times New Roman" w:hAnsi="Times New Roman" w:cs="Times New Roman"/>
                <w:sz w:val="24"/>
                <w:szCs w:val="24"/>
                <w:lang w:val="en-US"/>
              </w:rPr>
              <w:t>essential drugs and supplies</w:t>
            </w:r>
            <w:r>
              <w:rPr>
                <w:rFonts w:ascii="Times New Roman" w:eastAsia="Calibri" w:hAnsi="Times New Roman" w:cs="Times New Roman"/>
                <w:sz w:val="24"/>
                <w:szCs w:val="24"/>
                <w:lang w:val="en-US"/>
              </w:rPr>
              <w:t xml:space="preserve"> </w:t>
            </w:r>
          </w:p>
          <w:p w14:paraId="4CD6896C" w14:textId="77777777" w:rsidR="004975CD" w:rsidRDefault="004975CD" w:rsidP="009D4A9A">
            <w:pPr>
              <w:numPr>
                <w:ilvl w:val="1"/>
                <w:numId w:val="329"/>
              </w:numPr>
              <w:tabs>
                <w:tab w:val="left" w:pos="484"/>
              </w:tabs>
              <w:spacing w:after="0" w:line="240"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Maintained stock of essential drugs and supplies</w:t>
            </w:r>
            <w:r>
              <w:rPr>
                <w:rFonts w:ascii="Times New Roman" w:eastAsia="Calibri" w:hAnsi="Times New Roman" w:cs="Times New Roman"/>
                <w:sz w:val="24"/>
                <w:szCs w:val="24"/>
                <w:lang w:val="en-US"/>
              </w:rPr>
              <w:t xml:space="preserve"> </w:t>
            </w:r>
          </w:p>
          <w:p w14:paraId="5D62C60E" w14:textId="77777777" w:rsidR="004975CD" w:rsidRDefault="004975CD" w:rsidP="009D4A9A">
            <w:pPr>
              <w:numPr>
                <w:ilvl w:val="1"/>
                <w:numId w:val="329"/>
              </w:numPr>
              <w:tabs>
                <w:tab w:val="left" w:pos="484"/>
              </w:tabs>
              <w:spacing w:after="0" w:line="240"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Managed maternal, new born and child health</w:t>
            </w:r>
            <w:r>
              <w:rPr>
                <w:rFonts w:ascii="Times New Roman" w:eastAsia="Calibri" w:hAnsi="Times New Roman" w:cs="Times New Roman"/>
                <w:sz w:val="24"/>
                <w:szCs w:val="24"/>
                <w:lang w:val="en-US"/>
              </w:rPr>
              <w:t xml:space="preserve"> </w:t>
            </w:r>
          </w:p>
        </w:tc>
      </w:tr>
      <w:tr w:rsidR="004975CD" w14:paraId="6EB1894D" w14:textId="77777777" w:rsidTr="00045783">
        <w:tc>
          <w:tcPr>
            <w:tcW w:w="2216" w:type="dxa"/>
          </w:tcPr>
          <w:p w14:paraId="224B1E7E" w14:textId="77777777" w:rsidR="004975CD" w:rsidRDefault="004975CD" w:rsidP="009D4A9A">
            <w:pPr>
              <w:numPr>
                <w:ilvl w:val="0"/>
                <w:numId w:val="326"/>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Resource Implications</w:t>
            </w:r>
          </w:p>
        </w:tc>
        <w:tc>
          <w:tcPr>
            <w:tcW w:w="7360" w:type="dxa"/>
          </w:tcPr>
          <w:p w14:paraId="36DD9447" w14:textId="77777777" w:rsidR="004975CD" w:rsidRDefault="004975CD" w:rsidP="00045783">
            <w:pPr>
              <w:tabs>
                <w:tab w:val="left" w:pos="357"/>
              </w:tabs>
              <w:spacing w:after="0" w:line="240" w:lineRule="auto"/>
              <w:ind w:left="357" w:hanging="35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following resources should be provided:</w:t>
            </w:r>
          </w:p>
          <w:p w14:paraId="6D8E2CB9" w14:textId="77777777" w:rsidR="004975CD" w:rsidRDefault="004975CD" w:rsidP="009D4A9A">
            <w:pPr>
              <w:widowControl w:val="0"/>
              <w:numPr>
                <w:ilvl w:val="1"/>
                <w:numId w:val="327"/>
              </w:numPr>
              <w:spacing w:after="0" w:line="240" w:lineRule="auto"/>
              <w:contextualSpacing/>
              <w:jc w:val="both"/>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Workstation</w:t>
            </w:r>
            <w:r>
              <w:rPr>
                <w:rFonts w:ascii="Times New Roman" w:eastAsia="Calibri" w:hAnsi="Times New Roman" w:cs="Times New Roman"/>
                <w:sz w:val="24"/>
                <w:szCs w:val="24"/>
                <w:lang w:val="en-US"/>
              </w:rPr>
              <w:t xml:space="preserve"> </w:t>
            </w:r>
          </w:p>
          <w:p w14:paraId="0256B99C" w14:textId="77777777" w:rsidR="004975CD" w:rsidRDefault="004975CD" w:rsidP="009D4A9A">
            <w:pPr>
              <w:widowControl w:val="0"/>
              <w:numPr>
                <w:ilvl w:val="1"/>
                <w:numId w:val="327"/>
              </w:numPr>
              <w:spacing w:after="0" w:line="24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Stationery</w:t>
            </w:r>
          </w:p>
          <w:p w14:paraId="541B47A6" w14:textId="77777777" w:rsidR="004975CD" w:rsidRDefault="004975CD" w:rsidP="009D4A9A">
            <w:pPr>
              <w:widowControl w:val="0"/>
              <w:numPr>
                <w:ilvl w:val="1"/>
                <w:numId w:val="327"/>
              </w:numPr>
              <w:spacing w:after="0" w:line="24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Computers</w:t>
            </w:r>
          </w:p>
          <w:p w14:paraId="35988B11" w14:textId="77777777" w:rsidR="004975CD" w:rsidRDefault="004975CD" w:rsidP="009D4A9A">
            <w:pPr>
              <w:widowControl w:val="0"/>
              <w:numPr>
                <w:ilvl w:val="1"/>
                <w:numId w:val="327"/>
              </w:numPr>
              <w:spacing w:after="0" w:line="240" w:lineRule="auto"/>
              <w:contextualSpacing/>
              <w:jc w:val="both"/>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Training manuals</w:t>
            </w:r>
          </w:p>
          <w:p w14:paraId="381BDAE6" w14:textId="77777777" w:rsidR="004975CD" w:rsidRDefault="004975CD" w:rsidP="009D4A9A">
            <w:pPr>
              <w:widowControl w:val="0"/>
              <w:numPr>
                <w:ilvl w:val="1"/>
                <w:numId w:val="327"/>
              </w:numPr>
              <w:spacing w:after="0" w:line="240" w:lineRule="auto"/>
              <w:contextualSpacing/>
              <w:jc w:val="both"/>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Essential drugs and supplies</w:t>
            </w:r>
          </w:p>
          <w:p w14:paraId="1FA98D96" w14:textId="77777777" w:rsidR="004975CD" w:rsidRDefault="004975CD" w:rsidP="009D4A9A">
            <w:pPr>
              <w:widowControl w:val="0"/>
              <w:numPr>
                <w:ilvl w:val="1"/>
                <w:numId w:val="327"/>
              </w:numPr>
              <w:spacing w:after="0" w:line="240" w:lineRule="auto"/>
              <w:contextualSpacing/>
              <w:jc w:val="both"/>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First aid kits</w:t>
            </w:r>
          </w:p>
          <w:p w14:paraId="46A979C6" w14:textId="77777777" w:rsidR="004975CD" w:rsidRDefault="004975CD" w:rsidP="009D4A9A">
            <w:pPr>
              <w:widowControl w:val="0"/>
              <w:numPr>
                <w:ilvl w:val="1"/>
                <w:numId w:val="327"/>
              </w:numPr>
              <w:spacing w:after="0" w:line="240" w:lineRule="auto"/>
              <w:contextualSpacing/>
              <w:jc w:val="both"/>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Projector</w:t>
            </w:r>
          </w:p>
        </w:tc>
      </w:tr>
      <w:tr w:rsidR="004975CD" w14:paraId="4B226E1A" w14:textId="77777777" w:rsidTr="00045783">
        <w:tc>
          <w:tcPr>
            <w:tcW w:w="2216" w:type="dxa"/>
          </w:tcPr>
          <w:p w14:paraId="2BED5027" w14:textId="77777777" w:rsidR="004975CD" w:rsidRDefault="004975CD" w:rsidP="009D4A9A">
            <w:pPr>
              <w:numPr>
                <w:ilvl w:val="0"/>
                <w:numId w:val="326"/>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of Assessment</w:t>
            </w:r>
          </w:p>
        </w:tc>
        <w:tc>
          <w:tcPr>
            <w:tcW w:w="7360" w:type="dxa"/>
          </w:tcPr>
          <w:p w14:paraId="4A28A157" w14:textId="77777777" w:rsidR="004975CD" w:rsidRDefault="004975CD" w:rsidP="00045783">
            <w:p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Competency in this unit may be assessed through:</w:t>
            </w:r>
          </w:p>
          <w:p w14:paraId="13C250CA" w14:textId="77777777" w:rsidR="004975CD" w:rsidRDefault="004975CD" w:rsidP="009D4A9A">
            <w:pPr>
              <w:numPr>
                <w:ilvl w:val="1"/>
                <w:numId w:val="328"/>
              </w:numPr>
              <w:tabs>
                <w:tab w:val="left" w:pos="394"/>
              </w:tabs>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Oral</w:t>
            </w:r>
          </w:p>
          <w:p w14:paraId="20A2021E" w14:textId="77777777" w:rsidR="004975CD" w:rsidRDefault="004975CD" w:rsidP="009D4A9A">
            <w:pPr>
              <w:numPr>
                <w:ilvl w:val="1"/>
                <w:numId w:val="328"/>
              </w:numPr>
              <w:tabs>
                <w:tab w:val="left" w:pos="394"/>
              </w:tabs>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interviews</w:t>
            </w:r>
          </w:p>
          <w:p w14:paraId="0237FD3D" w14:textId="77777777" w:rsidR="004975CD" w:rsidRDefault="004975CD" w:rsidP="009D4A9A">
            <w:pPr>
              <w:numPr>
                <w:ilvl w:val="1"/>
                <w:numId w:val="328"/>
              </w:numPr>
              <w:tabs>
                <w:tab w:val="left" w:pos="394"/>
              </w:tabs>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Observation</w:t>
            </w:r>
          </w:p>
          <w:p w14:paraId="38FAB373" w14:textId="77777777" w:rsidR="004975CD" w:rsidRDefault="004975CD" w:rsidP="009D4A9A">
            <w:pPr>
              <w:numPr>
                <w:ilvl w:val="1"/>
                <w:numId w:val="328"/>
              </w:numPr>
              <w:tabs>
                <w:tab w:val="left" w:pos="394"/>
              </w:tabs>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Case study</w:t>
            </w:r>
          </w:p>
          <w:p w14:paraId="04C315A8" w14:textId="77777777" w:rsidR="004975CD" w:rsidRDefault="004975CD" w:rsidP="009D4A9A">
            <w:pPr>
              <w:numPr>
                <w:ilvl w:val="1"/>
                <w:numId w:val="328"/>
              </w:numPr>
              <w:tabs>
                <w:tab w:val="left" w:pos="394"/>
              </w:tabs>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Written assessment</w:t>
            </w:r>
          </w:p>
        </w:tc>
      </w:tr>
      <w:tr w:rsidR="004975CD" w14:paraId="42F82EA0" w14:textId="77777777" w:rsidTr="00045783">
        <w:tc>
          <w:tcPr>
            <w:tcW w:w="2216" w:type="dxa"/>
          </w:tcPr>
          <w:p w14:paraId="02E6AB66" w14:textId="77777777" w:rsidR="004975CD" w:rsidRDefault="004975CD" w:rsidP="009D4A9A">
            <w:pPr>
              <w:numPr>
                <w:ilvl w:val="0"/>
                <w:numId w:val="326"/>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Context of Assessment</w:t>
            </w:r>
          </w:p>
        </w:tc>
        <w:tc>
          <w:tcPr>
            <w:tcW w:w="7360" w:type="dxa"/>
          </w:tcPr>
          <w:p w14:paraId="664A1443" w14:textId="77777777" w:rsidR="004975CD" w:rsidRDefault="004975CD" w:rsidP="00045783">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4975CD" w14:paraId="4064263C" w14:textId="77777777" w:rsidTr="00045783">
        <w:tc>
          <w:tcPr>
            <w:tcW w:w="2216" w:type="dxa"/>
          </w:tcPr>
          <w:p w14:paraId="46218A44" w14:textId="77777777" w:rsidR="004975CD" w:rsidRDefault="004975CD" w:rsidP="009D4A9A">
            <w:pPr>
              <w:numPr>
                <w:ilvl w:val="0"/>
                <w:numId w:val="326"/>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Guidance information for assessment</w:t>
            </w:r>
          </w:p>
        </w:tc>
        <w:tc>
          <w:tcPr>
            <w:tcW w:w="7360" w:type="dxa"/>
          </w:tcPr>
          <w:p w14:paraId="0FC219E3" w14:textId="77777777" w:rsidR="004975CD" w:rsidRDefault="004975CD" w:rsidP="00045783">
            <w:pPr>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Holistic assessment with other units relevant to the industry sector, workplace and job role is recommended.</w:t>
            </w:r>
          </w:p>
          <w:p w14:paraId="2467E25F" w14:textId="77777777" w:rsidR="004975CD" w:rsidRDefault="004975CD" w:rsidP="00045783">
            <w:pPr>
              <w:spacing w:after="0" w:line="240" w:lineRule="auto"/>
              <w:jc w:val="both"/>
              <w:rPr>
                <w:rFonts w:ascii="Times New Roman" w:eastAsia="Calibri" w:hAnsi="Times New Roman" w:cs="Times New Roman"/>
                <w:sz w:val="24"/>
                <w:szCs w:val="24"/>
                <w:lang w:val="en-US"/>
              </w:rPr>
            </w:pPr>
          </w:p>
        </w:tc>
      </w:tr>
    </w:tbl>
    <w:p w14:paraId="2ED47422" w14:textId="77777777" w:rsidR="00D64296" w:rsidRPr="00970FC3" w:rsidRDefault="00D64296" w:rsidP="00D64296">
      <w:pPr>
        <w:pStyle w:val="Heading1"/>
        <w:rPr>
          <w:rFonts w:ascii="Times New Roman" w:eastAsia="Times New Roman" w:hAnsi="Times New Roman" w:cs="Times New Roman"/>
          <w:b/>
          <w:bCs/>
          <w:color w:val="auto"/>
          <w:sz w:val="24"/>
          <w:szCs w:val="24"/>
          <w:lang w:val="en-US"/>
        </w:rPr>
      </w:pPr>
    </w:p>
    <w:p w14:paraId="6BF4B043" w14:textId="77777777" w:rsidR="00D64296" w:rsidRPr="00970FC3" w:rsidRDefault="00D64296" w:rsidP="00D64296">
      <w:pPr>
        <w:rPr>
          <w:rFonts w:ascii="Times New Roman" w:hAnsi="Times New Roman" w:cs="Times New Roman"/>
          <w:sz w:val="24"/>
          <w:szCs w:val="24"/>
          <w:lang w:val="en-US"/>
        </w:rPr>
      </w:pPr>
    </w:p>
    <w:p w14:paraId="2E304EB6" w14:textId="77777777" w:rsidR="00736F47" w:rsidRPr="00970FC3" w:rsidRDefault="00736F47" w:rsidP="00D64296">
      <w:pPr>
        <w:rPr>
          <w:rFonts w:ascii="Times New Roman" w:hAnsi="Times New Roman" w:cs="Times New Roman"/>
          <w:sz w:val="24"/>
          <w:szCs w:val="24"/>
          <w:lang w:val="en-US"/>
        </w:rPr>
      </w:pPr>
    </w:p>
    <w:p w14:paraId="11EBB338" w14:textId="77777777" w:rsidR="00D64296" w:rsidRPr="00970FC3" w:rsidRDefault="00D64296" w:rsidP="00D64296">
      <w:pPr>
        <w:rPr>
          <w:rFonts w:ascii="Times New Roman" w:hAnsi="Times New Roman" w:cs="Times New Roman"/>
          <w:sz w:val="24"/>
          <w:szCs w:val="24"/>
          <w:lang w:val="en-US"/>
        </w:rPr>
      </w:pPr>
    </w:p>
    <w:p w14:paraId="6053052B" w14:textId="77777777" w:rsidR="006A7A1E" w:rsidRPr="00970FC3" w:rsidRDefault="006A7A1E">
      <w:pPr>
        <w:rPr>
          <w:rFonts w:ascii="Times New Roman" w:eastAsia="Times New Roman" w:hAnsi="Times New Roman" w:cs="Times New Roman"/>
          <w:b/>
          <w:bCs/>
          <w:sz w:val="24"/>
          <w:szCs w:val="24"/>
          <w:lang w:val="en-US"/>
        </w:rPr>
      </w:pPr>
      <w:r w:rsidRPr="00970FC3">
        <w:rPr>
          <w:rFonts w:ascii="Times New Roman" w:eastAsia="Times New Roman" w:hAnsi="Times New Roman" w:cs="Times New Roman"/>
          <w:b/>
          <w:bCs/>
          <w:sz w:val="24"/>
          <w:szCs w:val="24"/>
          <w:lang w:val="en-US"/>
        </w:rPr>
        <w:br w:type="page"/>
      </w:r>
    </w:p>
    <w:p w14:paraId="0A7D3A4F" w14:textId="0D0A545C" w:rsidR="00387345" w:rsidRPr="00970FC3" w:rsidRDefault="00387345" w:rsidP="006A7A1E">
      <w:pPr>
        <w:pStyle w:val="Heading1"/>
        <w:spacing w:line="240" w:lineRule="auto"/>
        <w:jc w:val="center"/>
        <w:rPr>
          <w:rFonts w:ascii="Times New Roman" w:eastAsia="Times New Roman" w:hAnsi="Times New Roman" w:cs="Times New Roman"/>
          <w:b/>
          <w:bCs/>
          <w:color w:val="auto"/>
          <w:sz w:val="24"/>
          <w:szCs w:val="24"/>
          <w:lang w:val="en-US"/>
        </w:rPr>
      </w:pPr>
      <w:bookmarkStart w:id="125" w:name="_Toc197088959"/>
      <w:r w:rsidRPr="00970FC3">
        <w:rPr>
          <w:rFonts w:ascii="Times New Roman" w:eastAsia="Times New Roman" w:hAnsi="Times New Roman" w:cs="Times New Roman"/>
          <w:b/>
          <w:bCs/>
          <w:color w:val="auto"/>
          <w:sz w:val="24"/>
          <w:szCs w:val="24"/>
          <w:lang w:val="en-US"/>
        </w:rPr>
        <w:lastRenderedPageBreak/>
        <w:t>APPLY HEALTH SYSTEM MANAGEMENT</w:t>
      </w:r>
      <w:bookmarkEnd w:id="125"/>
    </w:p>
    <w:p w14:paraId="45B48D8A" w14:textId="77777777" w:rsidR="004975CD" w:rsidRDefault="004975CD" w:rsidP="004975CD">
      <w:pPr>
        <w:spacing w:after="0" w:line="276" w:lineRule="auto"/>
        <w:rPr>
          <w:rFonts w:ascii="Times New Roman" w:eastAsia="Calibri" w:hAnsi="Times New Roman" w:cs="Times New Roman"/>
          <w:sz w:val="24"/>
          <w:szCs w:val="24"/>
          <w:lang w:val="en-US"/>
        </w:rPr>
      </w:pPr>
      <w:r>
        <w:rPr>
          <w:rFonts w:ascii="Times New Roman" w:eastAsia="Times New Roman" w:hAnsi="Times New Roman" w:cs="Times New Roman"/>
          <w:b/>
          <w:sz w:val="24"/>
          <w:szCs w:val="24"/>
          <w:lang w:val="en-US"/>
        </w:rPr>
        <w:t xml:space="preserve">UNIT CODE: </w:t>
      </w:r>
      <w:r>
        <w:rPr>
          <w:rFonts w:ascii="Times New Roman" w:eastAsia="Calibri" w:hAnsi="Times New Roman" w:cs="Times New Roman"/>
          <w:b/>
          <w:bCs/>
          <w:sz w:val="24"/>
          <w:szCs w:val="24"/>
        </w:rPr>
        <w:t>0988 554 20A</w:t>
      </w:r>
      <w:r>
        <w:rPr>
          <w:rFonts w:ascii="Times New Roman" w:eastAsia="Times New Roman" w:hAnsi="Times New Roman" w:cs="Times New Roman"/>
          <w:b/>
          <w:sz w:val="24"/>
          <w:szCs w:val="24"/>
          <w:lang w:val="en-US"/>
        </w:rPr>
        <w:tab/>
      </w:r>
    </w:p>
    <w:p w14:paraId="3AA6CACA" w14:textId="77777777" w:rsidR="004975CD" w:rsidRDefault="004975CD" w:rsidP="004975CD">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DESCRIPTION</w:t>
      </w:r>
    </w:p>
    <w:p w14:paraId="25B08FA0" w14:textId="652531B0" w:rsidR="009D4A9A" w:rsidRDefault="004975CD" w:rsidP="004975CD">
      <w:pPr>
        <w:spacing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This unit standard specifies the competencies required to apply </w:t>
      </w:r>
      <w:r w:rsidR="003D0E86">
        <w:rPr>
          <w:rFonts w:ascii="Times New Roman" w:eastAsia="Calibri" w:hAnsi="Times New Roman" w:cs="Times New Roman"/>
          <w:sz w:val="24"/>
          <w:szCs w:val="24"/>
          <w:lang w:val="en-AU"/>
        </w:rPr>
        <w:t>h</w:t>
      </w:r>
      <w:r>
        <w:rPr>
          <w:rFonts w:ascii="Times New Roman" w:eastAsia="Calibri" w:hAnsi="Times New Roman" w:cs="Times New Roman"/>
          <w:sz w:val="24"/>
          <w:szCs w:val="24"/>
          <w:lang w:val="en-AU"/>
        </w:rPr>
        <w:t xml:space="preserve">ealth </w:t>
      </w:r>
      <w:r w:rsidR="003D0E86">
        <w:rPr>
          <w:rFonts w:ascii="Times New Roman" w:eastAsia="Calibri" w:hAnsi="Times New Roman" w:cs="Times New Roman"/>
          <w:sz w:val="24"/>
          <w:szCs w:val="24"/>
          <w:lang w:val="en-AU"/>
        </w:rPr>
        <w:t>s</w:t>
      </w:r>
      <w:r>
        <w:rPr>
          <w:rFonts w:ascii="Times New Roman" w:eastAsia="Calibri" w:hAnsi="Times New Roman" w:cs="Times New Roman"/>
          <w:sz w:val="24"/>
          <w:szCs w:val="24"/>
          <w:lang w:val="en-AU"/>
        </w:rPr>
        <w:t xml:space="preserve">ystems </w:t>
      </w:r>
      <w:r w:rsidR="003D0E86">
        <w:rPr>
          <w:rFonts w:ascii="Times New Roman" w:eastAsia="Calibri" w:hAnsi="Times New Roman" w:cs="Times New Roman"/>
          <w:sz w:val="24"/>
          <w:szCs w:val="24"/>
          <w:lang w:val="en-AU"/>
        </w:rPr>
        <w:t>m</w:t>
      </w:r>
      <w:r>
        <w:rPr>
          <w:rFonts w:ascii="Times New Roman" w:eastAsia="Calibri" w:hAnsi="Times New Roman" w:cs="Times New Roman"/>
          <w:sz w:val="24"/>
          <w:szCs w:val="24"/>
          <w:lang w:val="en-AU"/>
        </w:rPr>
        <w:t>anagement</w:t>
      </w:r>
      <w:r>
        <w:rPr>
          <w:rFonts w:ascii="Times New Roman" w:eastAsia="Calibri" w:hAnsi="Times New Roman" w:cs="Times New Roman"/>
          <w:sz w:val="24"/>
          <w:szCs w:val="24"/>
          <w:lang w:val="en-US"/>
        </w:rPr>
        <w:t xml:space="preserve">. </w:t>
      </w:r>
      <w:r w:rsidR="009D6EF7">
        <w:rPr>
          <w:rFonts w:ascii="Times New Roman" w:eastAsia="Calibri" w:hAnsi="Times New Roman" w:cs="Times New Roman"/>
          <w:sz w:val="24"/>
          <w:szCs w:val="24"/>
          <w:lang w:val="en-US"/>
        </w:rPr>
        <w:t>It involves applying the concept and principles of leadership and management in healthcare services</w:t>
      </w:r>
      <w:r w:rsidR="00884BFE">
        <w:rPr>
          <w:rFonts w:ascii="Times New Roman" w:eastAsia="Calibri" w:hAnsi="Times New Roman" w:cs="Times New Roman"/>
          <w:sz w:val="24"/>
          <w:szCs w:val="24"/>
          <w:lang w:val="en-US"/>
        </w:rPr>
        <w:t xml:space="preserve">, demonstrate the roles and </w:t>
      </w:r>
      <w:r w:rsidR="00DC796C">
        <w:rPr>
          <w:rFonts w:ascii="Times New Roman" w:eastAsia="Calibri" w:hAnsi="Times New Roman" w:cs="Times New Roman"/>
          <w:sz w:val="24"/>
          <w:szCs w:val="24"/>
          <w:lang w:val="en-US"/>
        </w:rPr>
        <w:t xml:space="preserve">functions of leadership and management in healthcare </w:t>
      </w:r>
      <w:r w:rsidR="000820E6">
        <w:rPr>
          <w:rFonts w:ascii="Times New Roman" w:eastAsia="Calibri" w:hAnsi="Times New Roman" w:cs="Times New Roman"/>
          <w:sz w:val="24"/>
          <w:szCs w:val="24"/>
          <w:lang w:val="en-US"/>
        </w:rPr>
        <w:t>services</w:t>
      </w:r>
      <w:r w:rsidR="00DC796C">
        <w:rPr>
          <w:rFonts w:ascii="Times New Roman" w:eastAsia="Calibri" w:hAnsi="Times New Roman" w:cs="Times New Roman"/>
          <w:sz w:val="24"/>
          <w:szCs w:val="24"/>
          <w:lang w:val="en-US"/>
        </w:rPr>
        <w:t xml:space="preserve">, </w:t>
      </w:r>
      <w:r w:rsidR="000820E6">
        <w:rPr>
          <w:rFonts w:ascii="Times New Roman" w:eastAsia="Bookman Old Style" w:hAnsi="Times New Roman"/>
          <w:color w:val="000000"/>
          <w:sz w:val="24"/>
          <w:szCs w:val="24"/>
        </w:rPr>
        <w:t>d</w:t>
      </w:r>
      <w:r w:rsidR="008C4AD4">
        <w:rPr>
          <w:rFonts w:ascii="Times New Roman" w:eastAsia="Bookman Old Style" w:hAnsi="Times New Roman"/>
          <w:color w:val="000000"/>
          <w:sz w:val="24"/>
          <w:szCs w:val="24"/>
        </w:rPr>
        <w:t>emonstrate understanding of the six health systems building blocks</w:t>
      </w:r>
      <w:r w:rsidR="008C4AD4">
        <w:rPr>
          <w:rFonts w:ascii="Times New Roman" w:eastAsia="Calibri" w:hAnsi="Times New Roman" w:cs="Times New Roman"/>
          <w:sz w:val="24"/>
          <w:szCs w:val="24"/>
          <w:lang w:val="en-US"/>
        </w:rPr>
        <w:t xml:space="preserve"> , </w:t>
      </w:r>
      <w:r w:rsidR="000820E6">
        <w:rPr>
          <w:rFonts w:ascii="Times New Roman" w:eastAsia="Bookman Old Style" w:hAnsi="Times New Roman"/>
          <w:color w:val="000000"/>
          <w:sz w:val="24"/>
          <w:szCs w:val="24"/>
        </w:rPr>
        <w:t>d</w:t>
      </w:r>
      <w:r w:rsidR="0054792E">
        <w:rPr>
          <w:rFonts w:ascii="Times New Roman" w:eastAsia="Bookman Old Style" w:hAnsi="Times New Roman"/>
          <w:color w:val="000000"/>
          <w:sz w:val="24"/>
          <w:szCs w:val="24"/>
        </w:rPr>
        <w:t>emonstrate understanding of the six health systems building blocks</w:t>
      </w:r>
      <w:r w:rsidR="0054792E">
        <w:rPr>
          <w:rFonts w:ascii="Times New Roman" w:eastAsia="Calibri" w:hAnsi="Times New Roman" w:cs="Times New Roman"/>
          <w:sz w:val="24"/>
          <w:szCs w:val="24"/>
          <w:lang w:val="en-US"/>
        </w:rPr>
        <w:t xml:space="preserve"> </w:t>
      </w:r>
      <w:r w:rsidR="008A0597">
        <w:rPr>
          <w:rFonts w:ascii="Times New Roman" w:eastAsia="Calibri" w:hAnsi="Times New Roman" w:cs="Times New Roman"/>
          <w:sz w:val="24"/>
          <w:szCs w:val="24"/>
          <w:lang w:val="en-US"/>
        </w:rPr>
        <w:t xml:space="preserve">and </w:t>
      </w:r>
      <w:r w:rsidR="002170C7">
        <w:rPr>
          <w:rFonts w:ascii="Times New Roman" w:eastAsia="Bookman Old Style" w:hAnsi="Times New Roman"/>
          <w:color w:val="000000"/>
          <w:sz w:val="24"/>
          <w:szCs w:val="24"/>
        </w:rPr>
        <w:t>d</w:t>
      </w:r>
      <w:r w:rsidR="009D4A9A">
        <w:rPr>
          <w:rFonts w:ascii="Times New Roman" w:eastAsia="Bookman Old Style" w:hAnsi="Times New Roman"/>
          <w:color w:val="000000"/>
          <w:sz w:val="24"/>
          <w:szCs w:val="24"/>
        </w:rPr>
        <w:t>emonstrate effective public relations skills</w:t>
      </w:r>
      <w:r w:rsidR="009D4A9A">
        <w:rPr>
          <w:rFonts w:ascii="Times New Roman" w:eastAsia="Calibri" w:hAnsi="Times New Roman" w:cs="Times New Roman"/>
          <w:sz w:val="24"/>
          <w:szCs w:val="24"/>
          <w:lang w:val="en-US"/>
        </w:rPr>
        <w:t xml:space="preserve"> .</w:t>
      </w:r>
    </w:p>
    <w:p w14:paraId="0B9742C7" w14:textId="77777777" w:rsidR="009D4A9A" w:rsidRDefault="009D4A9A" w:rsidP="004975CD">
      <w:pPr>
        <w:spacing w:line="276" w:lineRule="auto"/>
        <w:jc w:val="both"/>
        <w:rPr>
          <w:rFonts w:ascii="Times New Roman" w:eastAsia="Calibri" w:hAnsi="Times New Roman" w:cs="Times New Roman"/>
          <w:sz w:val="24"/>
          <w:szCs w:val="24"/>
          <w:lang w:val="en-US"/>
        </w:rPr>
      </w:pPr>
    </w:p>
    <w:p w14:paraId="4409150E" w14:textId="77777777" w:rsidR="004975CD" w:rsidRDefault="004975CD" w:rsidP="004975CD">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ELEMENTS AND PERFORMANCE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2"/>
        <w:gridCol w:w="5430"/>
      </w:tblGrid>
      <w:tr w:rsidR="004975CD" w14:paraId="271D3A6E" w14:textId="77777777" w:rsidTr="00045783">
        <w:tc>
          <w:tcPr>
            <w:tcW w:w="3092" w:type="dxa"/>
            <w:shd w:val="clear" w:color="auto" w:fill="FFFFFF"/>
            <w:vAlign w:val="center"/>
          </w:tcPr>
          <w:p w14:paraId="2B799307" w14:textId="77777777" w:rsidR="004975CD" w:rsidRDefault="004975CD"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w:t>
            </w:r>
          </w:p>
          <w:p w14:paraId="720A3E52" w14:textId="77777777" w:rsidR="004975CD" w:rsidRDefault="004975CD"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describe the </w:t>
            </w:r>
            <w:r>
              <w:rPr>
                <w:rFonts w:ascii="Times New Roman" w:eastAsia="Times New Roman" w:hAnsi="Times New Roman" w:cs="Times New Roman"/>
                <w:b/>
                <w:sz w:val="24"/>
                <w:szCs w:val="24"/>
                <w:lang w:val="en-US"/>
              </w:rPr>
              <w:t>key outcomes</w:t>
            </w:r>
            <w:r>
              <w:rPr>
                <w:rFonts w:ascii="Times New Roman" w:eastAsia="Times New Roman" w:hAnsi="Times New Roman" w:cs="Times New Roman"/>
                <w:sz w:val="24"/>
                <w:szCs w:val="24"/>
                <w:lang w:val="en-US"/>
              </w:rPr>
              <w:t xml:space="preserve"> which make up workplace function (to be stated in active)</w:t>
            </w:r>
          </w:p>
        </w:tc>
        <w:tc>
          <w:tcPr>
            <w:tcW w:w="5430" w:type="dxa"/>
            <w:shd w:val="clear" w:color="auto" w:fill="FFFFFF"/>
            <w:vAlign w:val="center"/>
          </w:tcPr>
          <w:p w14:paraId="0E05B445" w14:textId="77777777" w:rsidR="004975CD" w:rsidRDefault="004975CD"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PERFORMANCE CRITERIA</w:t>
            </w:r>
          </w:p>
          <w:p w14:paraId="0BE184E0" w14:textId="77777777" w:rsidR="004975CD" w:rsidRDefault="004975CD"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are </w:t>
            </w:r>
            <w:r>
              <w:rPr>
                <w:rFonts w:ascii="Times New Roman" w:eastAsia="Times New Roman" w:hAnsi="Times New Roman" w:cs="Times New Roman"/>
                <w:b/>
                <w:sz w:val="24"/>
                <w:szCs w:val="24"/>
                <w:lang w:val="en-US"/>
              </w:rPr>
              <w:t>assessable statements</w:t>
            </w:r>
            <w:r>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65B335A0" w14:textId="77777777" w:rsidR="004975CD" w:rsidRDefault="004975CD"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lang w:val="en-US"/>
              </w:rPr>
              <w:t>Bold and italicized terms</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i/>
                <w:sz w:val="24"/>
                <w:szCs w:val="24"/>
                <w:lang w:val="en-US"/>
              </w:rPr>
              <w:t>are elaborated in the Range</w:t>
            </w:r>
          </w:p>
        </w:tc>
      </w:tr>
      <w:tr w:rsidR="004975CD" w14:paraId="4D4A6EE4" w14:textId="77777777" w:rsidTr="00045783">
        <w:tc>
          <w:tcPr>
            <w:tcW w:w="3092" w:type="dxa"/>
          </w:tcPr>
          <w:p w14:paraId="275758BE" w14:textId="43C5D644" w:rsidR="004975CD" w:rsidRPr="006B042F" w:rsidRDefault="004975CD" w:rsidP="009D4A9A">
            <w:pPr>
              <w:pStyle w:val="ListParagraph"/>
              <w:numPr>
                <w:ilvl w:val="6"/>
                <w:numId w:val="271"/>
              </w:numPr>
              <w:spacing w:before="120" w:after="120" w:line="240" w:lineRule="auto"/>
              <w:jc w:val="both"/>
              <w:rPr>
                <w:rFonts w:ascii="Times New Roman" w:eastAsia="Bookman Old Style" w:hAnsi="Times New Roman" w:cs="Times New Roman"/>
                <w:sz w:val="24"/>
                <w:szCs w:val="24"/>
                <w:lang w:val="en-US"/>
              </w:rPr>
            </w:pPr>
            <w:r w:rsidRPr="006B042F">
              <w:rPr>
                <w:rFonts w:ascii="Times New Roman" w:eastAsia="Bookman Old Style" w:hAnsi="Times New Roman" w:cs="Times New Roman"/>
                <w:sz w:val="24"/>
                <w:szCs w:val="24"/>
                <w:lang w:val="en-US"/>
              </w:rPr>
              <w:t>Apply the concepts and principles of leadership and management in healthcare services.</w:t>
            </w:r>
          </w:p>
          <w:p w14:paraId="5CF42F23" w14:textId="77777777" w:rsidR="004975CD" w:rsidRDefault="004975CD" w:rsidP="00045783">
            <w:pPr>
              <w:spacing w:after="0" w:line="240" w:lineRule="auto"/>
              <w:rPr>
                <w:rFonts w:ascii="Times New Roman" w:eastAsia="Times New Roman" w:hAnsi="Times New Roman" w:cs="Times New Roman"/>
                <w:sz w:val="24"/>
                <w:szCs w:val="24"/>
                <w:lang w:val="en-US"/>
              </w:rPr>
            </w:pPr>
          </w:p>
        </w:tc>
        <w:tc>
          <w:tcPr>
            <w:tcW w:w="5430" w:type="dxa"/>
          </w:tcPr>
          <w:p w14:paraId="1EC141CF" w14:textId="77777777" w:rsidR="004975CD" w:rsidRDefault="004975CD" w:rsidP="009D4A9A">
            <w:pPr>
              <w:numPr>
                <w:ilvl w:val="1"/>
                <w:numId w:val="334"/>
              </w:numPr>
              <w:tabs>
                <w:tab w:val="left" w:pos="34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Types of leadership are classified as per their functions </w:t>
            </w:r>
          </w:p>
          <w:p w14:paraId="770671D8" w14:textId="77777777" w:rsidR="004975CD" w:rsidRDefault="004975CD" w:rsidP="009D4A9A">
            <w:pPr>
              <w:numPr>
                <w:ilvl w:val="1"/>
                <w:numId w:val="335"/>
              </w:numPr>
              <w:tabs>
                <w:tab w:val="left" w:pos="34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Principles of management are determined as per the SOPs</w:t>
            </w:r>
          </w:p>
        </w:tc>
      </w:tr>
      <w:tr w:rsidR="004975CD" w14:paraId="3A853765" w14:textId="77777777" w:rsidTr="00045783">
        <w:tc>
          <w:tcPr>
            <w:tcW w:w="3092" w:type="dxa"/>
          </w:tcPr>
          <w:p w14:paraId="3B8D11BF" w14:textId="1A657494" w:rsidR="004975CD" w:rsidRDefault="004975CD" w:rsidP="009D4A9A">
            <w:pPr>
              <w:pStyle w:val="ListParagraph"/>
              <w:numPr>
                <w:ilvl w:val="0"/>
                <w:numId w:val="336"/>
              </w:numPr>
              <w:spacing w:before="100" w:after="100" w:line="240" w:lineRule="auto"/>
              <w:jc w:val="both"/>
              <w:rPr>
                <w:rFonts w:ascii="Times New Roman" w:eastAsia="Bookman Old Style" w:hAnsi="Times New Roman" w:cs="Times New Roman"/>
                <w:sz w:val="24"/>
                <w:szCs w:val="24"/>
                <w:lang w:val="en-US"/>
              </w:rPr>
            </w:pPr>
            <w:r>
              <w:rPr>
                <w:rFonts w:ascii="Times New Roman" w:eastAsia="Bookman Old Style" w:hAnsi="Times New Roman" w:cs="Times New Roman"/>
                <w:sz w:val="24"/>
                <w:szCs w:val="24"/>
                <w:lang w:val="en-US"/>
              </w:rPr>
              <w:t>Demonstrate effective public relations skills</w:t>
            </w:r>
          </w:p>
        </w:tc>
        <w:tc>
          <w:tcPr>
            <w:tcW w:w="5430" w:type="dxa"/>
          </w:tcPr>
          <w:p w14:paraId="2DEE9BF6" w14:textId="77777777" w:rsidR="004975CD" w:rsidRDefault="004975CD" w:rsidP="009D4A9A">
            <w:pPr>
              <w:numPr>
                <w:ilvl w:val="1"/>
                <w:numId w:val="336"/>
              </w:numPr>
              <w:tabs>
                <w:tab w:val="left" w:pos="34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Public relation strategies are set as per the SOPs</w:t>
            </w:r>
          </w:p>
          <w:p w14:paraId="35E20276" w14:textId="77777777" w:rsidR="004975CD" w:rsidRDefault="004975CD" w:rsidP="009D4A9A">
            <w:pPr>
              <w:numPr>
                <w:ilvl w:val="1"/>
                <w:numId w:val="336"/>
              </w:numPr>
              <w:tabs>
                <w:tab w:val="left" w:pos="34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Customer care services are identified as per the SOPs</w:t>
            </w:r>
          </w:p>
        </w:tc>
      </w:tr>
      <w:tr w:rsidR="004975CD" w14:paraId="45378ED3" w14:textId="77777777" w:rsidTr="00045783">
        <w:tc>
          <w:tcPr>
            <w:tcW w:w="3092" w:type="dxa"/>
          </w:tcPr>
          <w:p w14:paraId="23AADEF5" w14:textId="6807392F" w:rsidR="004975CD" w:rsidRDefault="004975CD" w:rsidP="009D4A9A">
            <w:pPr>
              <w:pStyle w:val="ListParagraph"/>
              <w:numPr>
                <w:ilvl w:val="0"/>
                <w:numId w:val="336"/>
              </w:numPr>
              <w:spacing w:after="0" w:line="240" w:lineRule="auto"/>
              <w:rPr>
                <w:rFonts w:ascii="Times New Roman" w:eastAsia="Calibri" w:hAnsi="Times New Roman" w:cs="Times New Roman"/>
                <w:sz w:val="24"/>
                <w:szCs w:val="24"/>
                <w:lang w:val="en-US"/>
              </w:rPr>
            </w:pPr>
            <w:r>
              <w:rPr>
                <w:rFonts w:ascii="Times New Roman" w:eastAsia="Bookman Old Style" w:hAnsi="Times New Roman" w:cs="Times New Roman"/>
                <w:bCs/>
                <w:sz w:val="24"/>
                <w:szCs w:val="24"/>
                <w:lang w:val="en-AU"/>
              </w:rPr>
              <w:t>Demonstrate understanding of Structure and Organization of Health Services</w:t>
            </w:r>
            <w:r>
              <w:rPr>
                <w:rFonts w:ascii="Times New Roman" w:eastAsia="Calibri" w:hAnsi="Times New Roman" w:cs="Times New Roman"/>
                <w:bCs/>
                <w:sz w:val="24"/>
                <w:szCs w:val="24"/>
                <w:lang w:val="en-US"/>
              </w:rPr>
              <w:t xml:space="preserve"> </w:t>
            </w:r>
          </w:p>
        </w:tc>
        <w:tc>
          <w:tcPr>
            <w:tcW w:w="5430" w:type="dxa"/>
          </w:tcPr>
          <w:p w14:paraId="6D38187F" w14:textId="77777777" w:rsidR="004975CD" w:rsidRDefault="004975CD" w:rsidP="009D4A9A">
            <w:pPr>
              <w:pStyle w:val="ListParagraph"/>
              <w:numPr>
                <w:ilvl w:val="1"/>
                <w:numId w:val="338"/>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i/>
                <w:iCs/>
                <w:sz w:val="24"/>
                <w:szCs w:val="24"/>
                <w:lang w:val="en-US"/>
              </w:rPr>
              <w:t>Health system components</w:t>
            </w:r>
            <w:r>
              <w:rPr>
                <w:rFonts w:ascii="Times New Roman" w:eastAsia="Times New Roman" w:hAnsi="Times New Roman" w:cs="Times New Roman"/>
                <w:sz w:val="24"/>
                <w:szCs w:val="24"/>
                <w:lang w:val="en-US"/>
              </w:rPr>
              <w:t xml:space="preserve"> are categorized as per the SOPs</w:t>
            </w:r>
          </w:p>
          <w:p w14:paraId="1C10A285" w14:textId="77777777" w:rsidR="004975CD" w:rsidRDefault="004975CD" w:rsidP="009D4A9A">
            <w:pPr>
              <w:pStyle w:val="ListParagraph"/>
              <w:numPr>
                <w:ilvl w:val="1"/>
                <w:numId w:val="338"/>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i/>
                <w:iCs/>
                <w:sz w:val="24"/>
                <w:szCs w:val="24"/>
                <w:lang w:val="en-US"/>
              </w:rPr>
              <w:t>Health system in Kenya</w:t>
            </w:r>
            <w:r>
              <w:rPr>
                <w:rFonts w:ascii="Times New Roman" w:eastAsia="Times New Roman" w:hAnsi="Times New Roman" w:cs="Times New Roman"/>
                <w:sz w:val="24"/>
                <w:szCs w:val="24"/>
                <w:lang w:val="en-US"/>
              </w:rPr>
              <w:t xml:space="preserve"> is categorized as per the SOPs</w:t>
            </w:r>
          </w:p>
        </w:tc>
      </w:tr>
      <w:tr w:rsidR="004975CD" w14:paraId="5B01D224" w14:textId="77777777" w:rsidTr="00045783">
        <w:tc>
          <w:tcPr>
            <w:tcW w:w="3092" w:type="dxa"/>
          </w:tcPr>
          <w:p w14:paraId="7F6F0B91" w14:textId="0011D0C6" w:rsidR="004975CD" w:rsidRPr="006B042F" w:rsidRDefault="004975CD" w:rsidP="009D4A9A">
            <w:pPr>
              <w:pStyle w:val="ListParagraph"/>
              <w:numPr>
                <w:ilvl w:val="0"/>
                <w:numId w:val="337"/>
              </w:numPr>
              <w:spacing w:after="0" w:line="240" w:lineRule="auto"/>
              <w:rPr>
                <w:rFonts w:ascii="Times New Roman" w:eastAsia="Times New Roman" w:hAnsi="Times New Roman" w:cs="Times New Roman"/>
                <w:sz w:val="24"/>
                <w:szCs w:val="24"/>
                <w:lang w:val="en-AU"/>
              </w:rPr>
            </w:pPr>
            <w:r w:rsidRPr="006B042F">
              <w:rPr>
                <w:rFonts w:ascii="Times New Roman" w:eastAsia="Times New Roman" w:hAnsi="Times New Roman" w:cs="Times New Roman"/>
                <w:sz w:val="24"/>
                <w:szCs w:val="24"/>
                <w:lang w:val="en-AU"/>
              </w:rPr>
              <w:t xml:space="preserve">Demonstrate understanding of financial resource management </w:t>
            </w:r>
          </w:p>
        </w:tc>
        <w:tc>
          <w:tcPr>
            <w:tcW w:w="5430" w:type="dxa"/>
          </w:tcPr>
          <w:p w14:paraId="343C1407" w14:textId="77777777" w:rsidR="004975CD" w:rsidRDefault="004975CD" w:rsidP="009D4A9A">
            <w:pPr>
              <w:numPr>
                <w:ilvl w:val="1"/>
                <w:numId w:val="337"/>
              </w:numPr>
              <w:tabs>
                <w:tab w:val="left" w:pos="34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 financing is done as per the SOPs</w:t>
            </w:r>
          </w:p>
          <w:p w14:paraId="25249277" w14:textId="77777777" w:rsidR="00981AEA" w:rsidRPr="00981AEA" w:rsidRDefault="00981AEA" w:rsidP="009D4A9A">
            <w:pPr>
              <w:numPr>
                <w:ilvl w:val="1"/>
                <w:numId w:val="337"/>
              </w:numPr>
              <w:tabs>
                <w:tab w:val="left" w:pos="34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sz w:val="24"/>
                <w:szCs w:val="24"/>
              </w:rPr>
              <w:t>Budgeting is done as per SOPs.</w:t>
            </w:r>
          </w:p>
          <w:p w14:paraId="621BAE7D" w14:textId="7F4147DE" w:rsidR="00981AEA" w:rsidRDefault="00981AEA" w:rsidP="009D4A9A">
            <w:pPr>
              <w:numPr>
                <w:ilvl w:val="1"/>
                <w:numId w:val="337"/>
              </w:numPr>
              <w:tabs>
                <w:tab w:val="left" w:pos="34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 economics is done as per SOPs.</w:t>
            </w:r>
          </w:p>
        </w:tc>
      </w:tr>
      <w:tr w:rsidR="004975CD" w14:paraId="0F6243C5" w14:textId="77777777" w:rsidTr="00045783">
        <w:tc>
          <w:tcPr>
            <w:tcW w:w="3092" w:type="dxa"/>
            <w:tcBorders>
              <w:top w:val="single" w:sz="4" w:space="0" w:color="auto"/>
              <w:left w:val="single" w:sz="4" w:space="0" w:color="auto"/>
              <w:bottom w:val="single" w:sz="4" w:space="0" w:color="auto"/>
              <w:right w:val="single" w:sz="4" w:space="0" w:color="auto"/>
            </w:tcBorders>
          </w:tcPr>
          <w:p w14:paraId="6FE79C05" w14:textId="1D6922D9" w:rsidR="004975CD" w:rsidRPr="006B042F" w:rsidRDefault="006B042F" w:rsidP="006B042F">
            <w:pPr>
              <w:pStyle w:val="ListParagraph"/>
              <w:spacing w:after="0" w:line="240" w:lineRule="auto"/>
              <w:ind w:left="36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5.</w:t>
            </w:r>
            <w:r w:rsidR="004975CD" w:rsidRPr="006B042F">
              <w:rPr>
                <w:rFonts w:ascii="Times New Roman" w:eastAsia="Calibri" w:hAnsi="Times New Roman" w:cs="Times New Roman"/>
                <w:sz w:val="24"/>
                <w:szCs w:val="24"/>
                <w:lang w:val="en-US"/>
              </w:rPr>
              <w:t>Demonstrate understanding of group and group dynamics</w:t>
            </w:r>
          </w:p>
        </w:tc>
        <w:tc>
          <w:tcPr>
            <w:tcW w:w="5430" w:type="dxa"/>
          </w:tcPr>
          <w:p w14:paraId="23597011" w14:textId="77777777" w:rsidR="004975CD" w:rsidRDefault="004975CD" w:rsidP="009D4A9A">
            <w:pPr>
              <w:pStyle w:val="ListParagraph"/>
              <w:numPr>
                <w:ilvl w:val="1"/>
                <w:numId w:val="312"/>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Group dynamics are influenced as per the set standards</w:t>
            </w:r>
          </w:p>
          <w:p w14:paraId="392D0695" w14:textId="77777777" w:rsidR="004975CD" w:rsidRDefault="004975CD" w:rsidP="009D4A9A">
            <w:pPr>
              <w:numPr>
                <w:ilvl w:val="1"/>
                <w:numId w:val="312"/>
              </w:numPr>
              <w:tabs>
                <w:tab w:val="left" w:pos="34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Group roles are determined as per the set guideline</w:t>
            </w:r>
          </w:p>
        </w:tc>
      </w:tr>
      <w:tr w:rsidR="004975CD" w14:paraId="3F1195F3" w14:textId="77777777" w:rsidTr="00045783">
        <w:tc>
          <w:tcPr>
            <w:tcW w:w="3092" w:type="dxa"/>
            <w:tcBorders>
              <w:top w:val="single" w:sz="4" w:space="0" w:color="auto"/>
              <w:left w:val="single" w:sz="4" w:space="0" w:color="auto"/>
              <w:bottom w:val="single" w:sz="4" w:space="0" w:color="auto"/>
              <w:right w:val="single" w:sz="4" w:space="0" w:color="auto"/>
            </w:tcBorders>
          </w:tcPr>
          <w:p w14:paraId="47CE948A" w14:textId="77777777" w:rsidR="004975CD" w:rsidRDefault="004975CD" w:rsidP="009D4A9A">
            <w:pPr>
              <w:numPr>
                <w:ilvl w:val="0"/>
                <w:numId w:val="312"/>
              </w:numPr>
              <w:spacing w:after="0" w:line="24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Deliver healthcare</w:t>
            </w:r>
          </w:p>
        </w:tc>
        <w:tc>
          <w:tcPr>
            <w:tcW w:w="5430" w:type="dxa"/>
          </w:tcPr>
          <w:p w14:paraId="5B253FE8" w14:textId="77777777" w:rsidR="004975CD" w:rsidRDefault="004975CD" w:rsidP="009D4A9A">
            <w:pPr>
              <w:numPr>
                <w:ilvl w:val="1"/>
                <w:numId w:val="312"/>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Principles of effective health system is determined as per the SOPs</w:t>
            </w:r>
          </w:p>
        </w:tc>
      </w:tr>
      <w:tr w:rsidR="004975CD" w14:paraId="769C12BC" w14:textId="77777777" w:rsidTr="00045783">
        <w:tc>
          <w:tcPr>
            <w:tcW w:w="3092" w:type="dxa"/>
            <w:tcBorders>
              <w:top w:val="single" w:sz="4" w:space="0" w:color="auto"/>
              <w:left w:val="single" w:sz="4" w:space="0" w:color="auto"/>
              <w:bottom w:val="single" w:sz="4" w:space="0" w:color="auto"/>
              <w:right w:val="single" w:sz="4" w:space="0" w:color="auto"/>
            </w:tcBorders>
          </w:tcPr>
          <w:p w14:paraId="20B26FFC" w14:textId="77777777" w:rsidR="004975CD" w:rsidRDefault="004975CD" w:rsidP="009D4A9A">
            <w:pPr>
              <w:numPr>
                <w:ilvl w:val="0"/>
                <w:numId w:val="312"/>
              </w:numPr>
              <w:spacing w:after="0" w:line="240" w:lineRule="auto"/>
              <w:contextualSpacing/>
              <w:jc w:val="both"/>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ZW"/>
              </w:rPr>
              <w:t>Plan healthcare policy</w:t>
            </w:r>
          </w:p>
        </w:tc>
        <w:tc>
          <w:tcPr>
            <w:tcW w:w="5430" w:type="dxa"/>
          </w:tcPr>
          <w:p w14:paraId="787ECED1" w14:textId="77777777" w:rsidR="004975CD" w:rsidRDefault="004975CD" w:rsidP="009D4A9A">
            <w:pPr>
              <w:numPr>
                <w:ilvl w:val="1"/>
                <w:numId w:val="312"/>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 policies are developed as per the SOPs</w:t>
            </w:r>
          </w:p>
          <w:p w14:paraId="33D11193" w14:textId="77777777" w:rsidR="004975CD" w:rsidRDefault="004975CD" w:rsidP="009D4A9A">
            <w:pPr>
              <w:numPr>
                <w:ilvl w:val="1"/>
                <w:numId w:val="312"/>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Healthcare reforms are initiated as per the SOPs</w:t>
            </w:r>
          </w:p>
        </w:tc>
      </w:tr>
    </w:tbl>
    <w:p w14:paraId="5C87AA6F" w14:textId="77777777" w:rsidR="004975CD" w:rsidRDefault="004975CD" w:rsidP="004975CD">
      <w:pPr>
        <w:spacing w:after="0" w:line="276" w:lineRule="auto"/>
        <w:rPr>
          <w:rFonts w:ascii="Times New Roman" w:eastAsia="Times New Roman" w:hAnsi="Times New Roman" w:cs="Times New Roman"/>
          <w:b/>
          <w:sz w:val="24"/>
          <w:szCs w:val="24"/>
          <w:lang w:val="en-US"/>
        </w:rPr>
      </w:pPr>
    </w:p>
    <w:p w14:paraId="5BA25324" w14:textId="77777777" w:rsidR="004975CD" w:rsidRDefault="004975CD" w:rsidP="004975CD">
      <w:pPr>
        <w:spacing w:line="276" w:lineRule="auto"/>
        <w:rPr>
          <w:rFonts w:ascii="Times New Roman" w:eastAsia="Times New Roman" w:hAnsi="Times New Roman" w:cs="Times New Roman"/>
          <w:b/>
          <w:sz w:val="24"/>
          <w:szCs w:val="24"/>
          <w:lang w:val="en-US"/>
        </w:rPr>
      </w:pPr>
    </w:p>
    <w:p w14:paraId="7D5C7EB7" w14:textId="77777777" w:rsidR="004975CD" w:rsidRDefault="004975CD" w:rsidP="004975CD">
      <w:pPr>
        <w:spacing w:line="276" w:lineRule="auto"/>
        <w:rPr>
          <w:rFonts w:ascii="Times New Roman" w:eastAsia="Times New Roman" w:hAnsi="Times New Roman" w:cs="Times New Roman"/>
          <w:b/>
          <w:sz w:val="24"/>
          <w:szCs w:val="24"/>
          <w:lang w:val="en-US"/>
        </w:rPr>
      </w:pPr>
    </w:p>
    <w:p w14:paraId="60762F3C" w14:textId="77777777" w:rsidR="004975CD" w:rsidRDefault="004975CD" w:rsidP="004975CD">
      <w:pPr>
        <w:spacing w:line="276" w:lineRule="auto"/>
        <w:rPr>
          <w:rFonts w:ascii="Times New Roman" w:eastAsia="Times New Roman" w:hAnsi="Times New Roman" w:cs="Times New Roman"/>
          <w:b/>
          <w:sz w:val="24"/>
          <w:szCs w:val="24"/>
          <w:lang w:val="en-US"/>
        </w:rPr>
      </w:pPr>
    </w:p>
    <w:p w14:paraId="45842679" w14:textId="77777777" w:rsidR="006B042F" w:rsidRDefault="006B042F" w:rsidP="004975CD">
      <w:pPr>
        <w:spacing w:line="276" w:lineRule="auto"/>
        <w:rPr>
          <w:rFonts w:ascii="Times New Roman" w:eastAsia="Times New Roman" w:hAnsi="Times New Roman" w:cs="Times New Roman"/>
          <w:b/>
          <w:sz w:val="24"/>
          <w:szCs w:val="24"/>
          <w:lang w:val="en-US"/>
        </w:rPr>
      </w:pPr>
    </w:p>
    <w:p w14:paraId="0E19A1CD" w14:textId="77777777" w:rsidR="006B042F" w:rsidRDefault="006B042F" w:rsidP="004975CD">
      <w:pPr>
        <w:spacing w:line="276" w:lineRule="auto"/>
        <w:rPr>
          <w:rFonts w:ascii="Times New Roman" w:eastAsia="Times New Roman" w:hAnsi="Times New Roman" w:cs="Times New Roman"/>
          <w:b/>
          <w:sz w:val="24"/>
          <w:szCs w:val="24"/>
          <w:lang w:val="en-US"/>
        </w:rPr>
      </w:pPr>
    </w:p>
    <w:p w14:paraId="30FEFB45" w14:textId="77777777" w:rsidR="004975CD" w:rsidRDefault="004975CD" w:rsidP="004975CD">
      <w:pPr>
        <w:spacing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RANGE</w:t>
      </w:r>
    </w:p>
    <w:p w14:paraId="40FA642D" w14:textId="77777777" w:rsidR="004975CD" w:rsidRDefault="004975CD" w:rsidP="004975CD">
      <w:pPr>
        <w:spacing w:after="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99"/>
        <w:gridCol w:w="6545"/>
      </w:tblGrid>
      <w:tr w:rsidR="004975CD" w14:paraId="5E3436B0" w14:textId="77777777" w:rsidTr="00045783">
        <w:trPr>
          <w:cantSplit/>
        </w:trPr>
        <w:tc>
          <w:tcPr>
            <w:tcW w:w="1535" w:type="pct"/>
          </w:tcPr>
          <w:p w14:paraId="60E1F194" w14:textId="77777777" w:rsidR="004975CD" w:rsidRDefault="004975CD"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VARIABLE</w:t>
            </w:r>
          </w:p>
        </w:tc>
        <w:tc>
          <w:tcPr>
            <w:tcW w:w="3465" w:type="pct"/>
          </w:tcPr>
          <w:p w14:paraId="56FDB5CC" w14:textId="77777777" w:rsidR="004975CD" w:rsidRDefault="004975CD"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RANGE</w:t>
            </w:r>
          </w:p>
        </w:tc>
      </w:tr>
      <w:tr w:rsidR="004975CD" w14:paraId="1F6FC2F8" w14:textId="77777777" w:rsidTr="00045783">
        <w:trPr>
          <w:cantSplit/>
        </w:trPr>
        <w:tc>
          <w:tcPr>
            <w:tcW w:w="1535" w:type="pct"/>
          </w:tcPr>
          <w:p w14:paraId="1422E724" w14:textId="77777777" w:rsidR="004975CD" w:rsidRDefault="004975CD" w:rsidP="009D4A9A">
            <w:pPr>
              <w:pStyle w:val="ListParagraph"/>
              <w:widowControl w:val="0"/>
              <w:numPr>
                <w:ilvl w:val="6"/>
                <w:numId w:val="342"/>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 system may include but are not limited to:</w:t>
            </w:r>
          </w:p>
          <w:p w14:paraId="1A0A0475" w14:textId="77777777" w:rsidR="004975CD" w:rsidRDefault="004975CD" w:rsidP="00045783">
            <w:pPr>
              <w:tabs>
                <w:tab w:val="left" w:pos="-2898"/>
              </w:tabs>
              <w:spacing w:after="0" w:line="240" w:lineRule="auto"/>
              <w:rPr>
                <w:rFonts w:ascii="Times New Roman" w:eastAsia="Times New Roman" w:hAnsi="Times New Roman" w:cs="Times New Roman"/>
                <w:sz w:val="24"/>
                <w:szCs w:val="24"/>
                <w:lang w:val="en-US"/>
              </w:rPr>
            </w:pPr>
          </w:p>
        </w:tc>
        <w:tc>
          <w:tcPr>
            <w:tcW w:w="3465" w:type="pct"/>
          </w:tcPr>
          <w:p w14:paraId="0D59AEB6" w14:textId="77777777" w:rsidR="004975CD" w:rsidRDefault="004975CD" w:rsidP="009D4A9A">
            <w:pPr>
              <w:pStyle w:val="ListParagraph"/>
              <w:widowControl w:val="0"/>
              <w:numPr>
                <w:ilvl w:val="1"/>
                <w:numId w:val="34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Human </w:t>
            </w:r>
          </w:p>
          <w:p w14:paraId="4490240E" w14:textId="77777777" w:rsidR="004975CD" w:rsidRDefault="004975CD" w:rsidP="009D4A9A">
            <w:pPr>
              <w:pStyle w:val="ListParagraph"/>
              <w:widowControl w:val="0"/>
              <w:numPr>
                <w:ilvl w:val="1"/>
                <w:numId w:val="34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Infrastructures</w:t>
            </w:r>
          </w:p>
          <w:p w14:paraId="68C3FFCE" w14:textId="77777777" w:rsidR="004975CD" w:rsidRDefault="004975CD" w:rsidP="009D4A9A">
            <w:pPr>
              <w:pStyle w:val="ListParagraph"/>
              <w:widowControl w:val="0"/>
              <w:numPr>
                <w:ilvl w:val="1"/>
                <w:numId w:val="34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Finance</w:t>
            </w:r>
          </w:p>
          <w:p w14:paraId="4239700E" w14:textId="77777777" w:rsidR="004975CD" w:rsidRDefault="004975CD" w:rsidP="009D4A9A">
            <w:pPr>
              <w:pStyle w:val="ListParagraph"/>
              <w:widowControl w:val="0"/>
              <w:numPr>
                <w:ilvl w:val="1"/>
                <w:numId w:val="34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 information</w:t>
            </w:r>
          </w:p>
          <w:p w14:paraId="308CAA58" w14:textId="77777777" w:rsidR="004975CD" w:rsidRDefault="004975CD" w:rsidP="00045783">
            <w:pPr>
              <w:widowControl w:val="0"/>
              <w:tabs>
                <w:tab w:val="left" w:pos="466"/>
              </w:tabs>
              <w:spacing w:after="0" w:line="240" w:lineRule="auto"/>
              <w:rPr>
                <w:rFonts w:ascii="Times New Roman" w:eastAsia="Times New Roman" w:hAnsi="Times New Roman" w:cs="Times New Roman"/>
                <w:sz w:val="24"/>
                <w:szCs w:val="24"/>
                <w:lang w:val="en-US"/>
              </w:rPr>
            </w:pPr>
          </w:p>
        </w:tc>
      </w:tr>
      <w:tr w:rsidR="004975CD" w14:paraId="4816D0C2" w14:textId="77777777" w:rsidTr="00045783">
        <w:trPr>
          <w:cantSplit/>
        </w:trPr>
        <w:tc>
          <w:tcPr>
            <w:tcW w:w="1535" w:type="pct"/>
          </w:tcPr>
          <w:p w14:paraId="1D976522" w14:textId="77777777" w:rsidR="004975CD" w:rsidRDefault="004975CD" w:rsidP="009D4A9A">
            <w:pPr>
              <w:pStyle w:val="ListParagraph"/>
              <w:widowControl w:val="0"/>
              <w:numPr>
                <w:ilvl w:val="3"/>
                <w:numId w:val="342"/>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 system categorization are based on but are not limited to:</w:t>
            </w:r>
          </w:p>
        </w:tc>
        <w:tc>
          <w:tcPr>
            <w:tcW w:w="3465" w:type="pct"/>
          </w:tcPr>
          <w:p w14:paraId="540F964D" w14:textId="77777777" w:rsidR="004975CD" w:rsidRDefault="004975CD" w:rsidP="009D4A9A">
            <w:pPr>
              <w:pStyle w:val="ListParagraph"/>
              <w:widowControl w:val="0"/>
              <w:numPr>
                <w:ilvl w:val="1"/>
                <w:numId w:val="34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Levels</w:t>
            </w:r>
          </w:p>
          <w:p w14:paraId="7505F6B7" w14:textId="77777777" w:rsidR="004975CD" w:rsidRDefault="004975CD" w:rsidP="009D4A9A">
            <w:pPr>
              <w:pStyle w:val="ListParagraph"/>
              <w:widowControl w:val="0"/>
              <w:numPr>
                <w:ilvl w:val="1"/>
                <w:numId w:val="34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Types of services offered</w:t>
            </w:r>
          </w:p>
          <w:p w14:paraId="00D6B628" w14:textId="77777777" w:rsidR="004975CD" w:rsidRDefault="004975CD" w:rsidP="009D4A9A">
            <w:pPr>
              <w:pStyle w:val="ListParagraph"/>
              <w:widowControl w:val="0"/>
              <w:numPr>
                <w:ilvl w:val="1"/>
                <w:numId w:val="345"/>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Cohorts served</w:t>
            </w:r>
          </w:p>
        </w:tc>
      </w:tr>
    </w:tbl>
    <w:p w14:paraId="058476C6" w14:textId="77777777" w:rsidR="006B042F" w:rsidRDefault="006B042F" w:rsidP="004975CD">
      <w:pPr>
        <w:spacing w:after="0" w:line="276" w:lineRule="auto"/>
        <w:rPr>
          <w:rFonts w:ascii="Times New Roman" w:eastAsia="Times New Roman" w:hAnsi="Times New Roman" w:cs="Times New Roman"/>
          <w:b/>
          <w:sz w:val="24"/>
          <w:szCs w:val="24"/>
          <w:lang w:val="en-US"/>
        </w:rPr>
      </w:pPr>
    </w:p>
    <w:p w14:paraId="2E536D1C" w14:textId="03022CFC" w:rsidR="004975CD" w:rsidRDefault="004975CD" w:rsidP="004975CD">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REQUIRED SKILLS AND KNOWLEDGE</w:t>
      </w:r>
    </w:p>
    <w:p w14:paraId="518D86D0" w14:textId="77777777" w:rsidR="004975CD" w:rsidRDefault="004975CD" w:rsidP="004975CD">
      <w:pPr>
        <w:spacing w:after="0" w:line="276"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This section describes the skills and knowledge required for this unit of competency.</w:t>
      </w:r>
    </w:p>
    <w:p w14:paraId="3D79C9E1" w14:textId="77777777" w:rsidR="004975CD" w:rsidRDefault="004975CD" w:rsidP="004975CD">
      <w:pPr>
        <w:spacing w:after="0" w:line="276"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Required Skills</w:t>
      </w:r>
    </w:p>
    <w:p w14:paraId="0442A14C" w14:textId="77777777" w:rsidR="004975CD" w:rsidRDefault="004975CD" w:rsidP="004975CD">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individual needs to demonstrate the following skills:</w:t>
      </w:r>
    </w:p>
    <w:p w14:paraId="0B328AF3" w14:textId="77777777" w:rsidR="004975CD" w:rsidRDefault="004975CD"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Communication</w:t>
      </w:r>
    </w:p>
    <w:p w14:paraId="2D093171" w14:textId="77777777" w:rsidR="004975CD" w:rsidRDefault="004975CD"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Computer</w:t>
      </w:r>
    </w:p>
    <w:p w14:paraId="54BA997C" w14:textId="77777777" w:rsidR="004975CD" w:rsidRDefault="004975CD"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Basic research </w:t>
      </w:r>
    </w:p>
    <w:p w14:paraId="159F174C" w14:textId="77777777" w:rsidR="004975CD" w:rsidRDefault="004975CD"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Critical thinking </w:t>
      </w:r>
    </w:p>
    <w:p w14:paraId="134D6BA5" w14:textId="77777777" w:rsidR="004975CD" w:rsidRDefault="004975CD"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Monitoring </w:t>
      </w:r>
    </w:p>
    <w:p w14:paraId="1C2752CA" w14:textId="77777777" w:rsidR="004975CD" w:rsidRDefault="004975CD"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Time management </w:t>
      </w:r>
    </w:p>
    <w:p w14:paraId="2B9FCB8D" w14:textId="77777777" w:rsidR="004975CD" w:rsidRDefault="004975CD"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Coordination </w:t>
      </w:r>
    </w:p>
    <w:p w14:paraId="2C50B498" w14:textId="77777777" w:rsidR="004975CD" w:rsidRDefault="004975CD"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Problem solving </w:t>
      </w:r>
    </w:p>
    <w:p w14:paraId="2F2CF2ED" w14:textId="77777777" w:rsidR="004975CD" w:rsidRDefault="004975CD"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Decision making</w:t>
      </w:r>
    </w:p>
    <w:p w14:paraId="6A70416A" w14:textId="77777777" w:rsidR="004975CD" w:rsidRDefault="004975CD" w:rsidP="009D4A9A">
      <w:pPr>
        <w:numPr>
          <w:ilvl w:val="0"/>
          <w:numId w:val="192"/>
        </w:numPr>
        <w:spacing w:after="0" w:line="276" w:lineRule="auto"/>
        <w:ind w:left="360"/>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 xml:space="preserve">Organization  </w:t>
      </w:r>
    </w:p>
    <w:p w14:paraId="6F8A7F1C" w14:textId="77777777" w:rsidR="004975CD" w:rsidRDefault="004975CD" w:rsidP="009D4A9A">
      <w:pPr>
        <w:numPr>
          <w:ilvl w:val="0"/>
          <w:numId w:val="192"/>
        </w:numPr>
        <w:spacing w:after="0" w:line="276" w:lineRule="auto"/>
        <w:ind w:left="360"/>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 xml:space="preserve">Analytical </w:t>
      </w:r>
    </w:p>
    <w:p w14:paraId="2F3B3BD3" w14:textId="77777777" w:rsidR="004975CD" w:rsidRDefault="004975CD" w:rsidP="009D4A9A">
      <w:pPr>
        <w:numPr>
          <w:ilvl w:val="0"/>
          <w:numId w:val="192"/>
        </w:numPr>
        <w:spacing w:after="0" w:line="276" w:lineRule="auto"/>
        <w:ind w:left="360"/>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 xml:space="preserve">Interpersonal </w:t>
      </w:r>
    </w:p>
    <w:p w14:paraId="0E72E1CD" w14:textId="77777777" w:rsidR="004975CD" w:rsidRDefault="004975CD" w:rsidP="004975CD">
      <w:pPr>
        <w:spacing w:after="0" w:line="276" w:lineRule="auto"/>
        <w:ind w:left="360"/>
        <w:jc w:val="both"/>
        <w:rPr>
          <w:rFonts w:ascii="Times New Roman" w:eastAsia="Calibri" w:hAnsi="Times New Roman" w:cs="Times New Roman"/>
          <w:sz w:val="24"/>
          <w:szCs w:val="24"/>
          <w:lang w:val="en-AU"/>
        </w:rPr>
      </w:pPr>
    </w:p>
    <w:p w14:paraId="684D2846" w14:textId="77777777" w:rsidR="004975CD" w:rsidRDefault="004975CD" w:rsidP="004975CD">
      <w:pPr>
        <w:spacing w:after="0"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Required Knowledge</w:t>
      </w:r>
    </w:p>
    <w:p w14:paraId="730EE51C" w14:textId="77777777" w:rsidR="004975CD" w:rsidRDefault="004975CD" w:rsidP="004975CD">
      <w:pPr>
        <w:spacing w:after="0" w:line="276"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individual needs to demonstrate knowledge of:</w:t>
      </w:r>
    </w:p>
    <w:p w14:paraId="1D7861A7" w14:textId="77777777" w:rsidR="004975CD" w:rsidRDefault="004975CD" w:rsidP="009D4A9A">
      <w:pPr>
        <w:numPr>
          <w:ilvl w:val="0"/>
          <w:numId w:val="193"/>
        </w:numPr>
        <w:spacing w:after="0" w:line="276"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Primary health care</w:t>
      </w:r>
    </w:p>
    <w:p w14:paraId="2E470E86" w14:textId="77777777" w:rsidR="004975CD" w:rsidRDefault="004975CD" w:rsidP="009D4A9A">
      <w:pPr>
        <w:numPr>
          <w:ilvl w:val="0"/>
          <w:numId w:val="193"/>
        </w:numPr>
        <w:spacing w:after="0" w:line="276"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Homeostasis </w:t>
      </w:r>
    </w:p>
    <w:p w14:paraId="7704EFC3" w14:textId="77777777" w:rsidR="004975CD" w:rsidRDefault="004975CD" w:rsidP="009D4A9A">
      <w:pPr>
        <w:numPr>
          <w:ilvl w:val="0"/>
          <w:numId w:val="193"/>
        </w:numPr>
        <w:spacing w:after="0" w:line="276"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Human body systems </w:t>
      </w:r>
    </w:p>
    <w:p w14:paraId="136EF7D1" w14:textId="77777777" w:rsidR="004975CD" w:rsidRDefault="004975CD" w:rsidP="009D4A9A">
      <w:pPr>
        <w:numPr>
          <w:ilvl w:val="0"/>
          <w:numId w:val="193"/>
        </w:numPr>
        <w:spacing w:after="0" w:line="276"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Disorders of human body systems </w:t>
      </w:r>
    </w:p>
    <w:p w14:paraId="2325B6AA" w14:textId="77777777" w:rsidR="004975CD" w:rsidRDefault="004975CD" w:rsidP="004975CD">
      <w:pPr>
        <w:spacing w:after="0" w:line="276" w:lineRule="auto"/>
        <w:ind w:left="720"/>
        <w:contextualSpacing/>
        <w:rPr>
          <w:rFonts w:ascii="Times New Roman" w:eastAsia="Times New Roman" w:hAnsi="Times New Roman" w:cs="Times New Roman"/>
          <w:sz w:val="24"/>
          <w:szCs w:val="24"/>
          <w:lang w:val="en-US"/>
        </w:rPr>
      </w:pPr>
    </w:p>
    <w:p w14:paraId="78DD51E6" w14:textId="77777777" w:rsidR="004975CD" w:rsidRDefault="004975CD" w:rsidP="004975CD">
      <w:pPr>
        <w:spacing w:after="0" w:line="276"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EVIDENCE GUIDE</w:t>
      </w:r>
    </w:p>
    <w:p w14:paraId="5D9BE2F5" w14:textId="77777777" w:rsidR="004975CD" w:rsidRDefault="004975CD" w:rsidP="004975CD">
      <w:pPr>
        <w:spacing w:after="0" w:line="276" w:lineRule="auto"/>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7222"/>
      </w:tblGrid>
      <w:tr w:rsidR="004975CD" w14:paraId="3A8C5924" w14:textId="77777777" w:rsidTr="00045783">
        <w:tc>
          <w:tcPr>
            <w:tcW w:w="1179" w:type="pct"/>
          </w:tcPr>
          <w:p w14:paraId="405EBB54" w14:textId="77777777" w:rsidR="004975CD" w:rsidRDefault="004975CD" w:rsidP="009D4A9A">
            <w:pPr>
              <w:numPr>
                <w:ilvl w:val="0"/>
                <w:numId w:val="33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Critical Aspects of Competency</w:t>
            </w:r>
          </w:p>
        </w:tc>
        <w:tc>
          <w:tcPr>
            <w:tcW w:w="3821" w:type="pct"/>
          </w:tcPr>
          <w:p w14:paraId="0D4555B1" w14:textId="77777777" w:rsidR="004975CD" w:rsidRDefault="004975CD"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Assessment requires evidence that the candidate:</w:t>
            </w:r>
          </w:p>
          <w:p w14:paraId="37F5286A" w14:textId="77777777" w:rsidR="004975CD" w:rsidRDefault="004975CD" w:rsidP="009D4A9A">
            <w:pPr>
              <w:pStyle w:val="ListParagraph"/>
              <w:numPr>
                <w:ilvl w:val="1"/>
                <w:numId w:val="339"/>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Demonstrate leadership skills</w:t>
            </w:r>
          </w:p>
          <w:p w14:paraId="531C3E6D" w14:textId="77777777" w:rsidR="004975CD" w:rsidRDefault="004975CD" w:rsidP="009D4A9A">
            <w:pPr>
              <w:pStyle w:val="ListParagraph"/>
              <w:numPr>
                <w:ilvl w:val="1"/>
                <w:numId w:val="339"/>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Manage human resource</w:t>
            </w:r>
          </w:p>
          <w:p w14:paraId="7D93C638" w14:textId="77777777" w:rsidR="004975CD" w:rsidRDefault="004975CD" w:rsidP="009D4A9A">
            <w:pPr>
              <w:pStyle w:val="ListParagraph"/>
              <w:numPr>
                <w:ilvl w:val="1"/>
                <w:numId w:val="339"/>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Apply customer care skills</w:t>
            </w:r>
          </w:p>
          <w:p w14:paraId="29283E64" w14:textId="77777777" w:rsidR="004975CD" w:rsidRDefault="004975CD" w:rsidP="009D4A9A">
            <w:pPr>
              <w:pStyle w:val="ListParagraph"/>
              <w:numPr>
                <w:ilvl w:val="1"/>
                <w:numId w:val="339"/>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Demonstrate understanding of organizational structures</w:t>
            </w:r>
          </w:p>
          <w:p w14:paraId="07EE5979" w14:textId="77777777" w:rsidR="004975CD" w:rsidRDefault="004975CD" w:rsidP="009D4A9A">
            <w:pPr>
              <w:pStyle w:val="ListParagraph"/>
              <w:numPr>
                <w:ilvl w:val="1"/>
                <w:numId w:val="339"/>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Apply health financing</w:t>
            </w:r>
          </w:p>
          <w:p w14:paraId="5DEB33F2" w14:textId="77777777" w:rsidR="004975CD" w:rsidRDefault="004975CD" w:rsidP="009D4A9A">
            <w:pPr>
              <w:pStyle w:val="ListParagraph"/>
              <w:numPr>
                <w:ilvl w:val="1"/>
                <w:numId w:val="339"/>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Deliver healthcare services</w:t>
            </w:r>
          </w:p>
          <w:p w14:paraId="2334C593" w14:textId="77777777" w:rsidR="004975CD" w:rsidRDefault="004975CD" w:rsidP="009D4A9A">
            <w:pPr>
              <w:pStyle w:val="ListParagraph"/>
              <w:numPr>
                <w:ilvl w:val="1"/>
                <w:numId w:val="339"/>
              </w:num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Plan health policy </w:t>
            </w:r>
          </w:p>
        </w:tc>
      </w:tr>
      <w:tr w:rsidR="004975CD" w14:paraId="326B1CA2" w14:textId="77777777" w:rsidTr="00045783">
        <w:tc>
          <w:tcPr>
            <w:tcW w:w="1179" w:type="pct"/>
          </w:tcPr>
          <w:p w14:paraId="35449185" w14:textId="77777777" w:rsidR="004975CD" w:rsidRDefault="004975CD" w:rsidP="009D4A9A">
            <w:pPr>
              <w:pStyle w:val="ListParagraph"/>
              <w:numPr>
                <w:ilvl w:val="0"/>
                <w:numId w:val="33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Resource implications</w:t>
            </w:r>
          </w:p>
        </w:tc>
        <w:tc>
          <w:tcPr>
            <w:tcW w:w="3821" w:type="pct"/>
          </w:tcPr>
          <w:p w14:paraId="228F742F" w14:textId="77777777" w:rsidR="004975CD" w:rsidRDefault="004975CD" w:rsidP="00045783">
            <w:pPr>
              <w:spacing w:after="2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resources should be provided:</w:t>
            </w:r>
          </w:p>
          <w:p w14:paraId="7468F2E2" w14:textId="77777777" w:rsidR="004975CD" w:rsidRDefault="004975CD" w:rsidP="009D4A9A">
            <w:pPr>
              <w:pStyle w:val="ListParagraph"/>
              <w:numPr>
                <w:ilvl w:val="1"/>
                <w:numId w:val="340"/>
              </w:numPr>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Appropriately simulated environment where assessment can take place.</w:t>
            </w:r>
          </w:p>
          <w:p w14:paraId="793AB0B3" w14:textId="77777777" w:rsidR="004975CD" w:rsidRDefault="004975CD" w:rsidP="009D4A9A">
            <w:pPr>
              <w:numPr>
                <w:ilvl w:val="1"/>
                <w:numId w:val="340"/>
              </w:numPr>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Access to relevant work environments where assessment can take place.</w:t>
            </w:r>
          </w:p>
          <w:p w14:paraId="5B99B2BE" w14:textId="77777777" w:rsidR="004975CD" w:rsidRDefault="004975CD" w:rsidP="009D4A9A">
            <w:pPr>
              <w:numPr>
                <w:ilvl w:val="1"/>
                <w:numId w:val="340"/>
              </w:numPr>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Resources relevant to the proposed activities or task.</w:t>
            </w:r>
          </w:p>
        </w:tc>
      </w:tr>
      <w:tr w:rsidR="004975CD" w14:paraId="6E5FE927" w14:textId="77777777" w:rsidTr="00045783">
        <w:tc>
          <w:tcPr>
            <w:tcW w:w="1179" w:type="pct"/>
          </w:tcPr>
          <w:p w14:paraId="5236451F" w14:textId="77777777" w:rsidR="004975CD" w:rsidRDefault="004975CD" w:rsidP="009D4A9A">
            <w:pPr>
              <w:numPr>
                <w:ilvl w:val="0"/>
                <w:numId w:val="33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 of Assessment</w:t>
            </w:r>
          </w:p>
        </w:tc>
        <w:tc>
          <w:tcPr>
            <w:tcW w:w="3821" w:type="pct"/>
          </w:tcPr>
          <w:p w14:paraId="0706A10A" w14:textId="77777777" w:rsidR="004975CD" w:rsidRDefault="004975CD" w:rsidP="00045783">
            <w:p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Competency in this unit may be assessed through:</w:t>
            </w:r>
          </w:p>
          <w:p w14:paraId="245CA9E4" w14:textId="77777777" w:rsidR="004975CD" w:rsidRDefault="004975CD" w:rsidP="009D4A9A">
            <w:pPr>
              <w:pStyle w:val="ListParagraph"/>
              <w:numPr>
                <w:ilvl w:val="1"/>
                <w:numId w:val="341"/>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11EE5E95" w14:textId="77777777" w:rsidR="004975CD" w:rsidRDefault="004975CD" w:rsidP="009D4A9A">
            <w:pPr>
              <w:pStyle w:val="ListParagraph"/>
              <w:numPr>
                <w:ilvl w:val="1"/>
                <w:numId w:val="341"/>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Written </w:t>
            </w:r>
          </w:p>
          <w:p w14:paraId="00AF29F0" w14:textId="77777777" w:rsidR="004975CD" w:rsidRDefault="004975CD" w:rsidP="009D4A9A">
            <w:pPr>
              <w:pStyle w:val="ListParagraph"/>
              <w:numPr>
                <w:ilvl w:val="1"/>
                <w:numId w:val="341"/>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5AE88B51" w14:textId="77777777" w:rsidR="004975CD" w:rsidRDefault="004975CD" w:rsidP="009D4A9A">
            <w:pPr>
              <w:pStyle w:val="ListParagraph"/>
              <w:numPr>
                <w:ilvl w:val="1"/>
                <w:numId w:val="341"/>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Case study </w:t>
            </w:r>
          </w:p>
          <w:p w14:paraId="263585EF" w14:textId="77777777" w:rsidR="004975CD" w:rsidRDefault="004975CD" w:rsidP="009D4A9A">
            <w:pPr>
              <w:pStyle w:val="ListParagraph"/>
              <w:numPr>
                <w:ilvl w:val="1"/>
                <w:numId w:val="341"/>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 report</w:t>
            </w:r>
          </w:p>
        </w:tc>
      </w:tr>
      <w:tr w:rsidR="004975CD" w14:paraId="312973C9" w14:textId="77777777" w:rsidTr="00045783">
        <w:tc>
          <w:tcPr>
            <w:tcW w:w="1179" w:type="pct"/>
          </w:tcPr>
          <w:p w14:paraId="70807A5F" w14:textId="77777777" w:rsidR="004975CD" w:rsidRDefault="004975CD" w:rsidP="009D4A9A">
            <w:pPr>
              <w:numPr>
                <w:ilvl w:val="0"/>
                <w:numId w:val="333"/>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Context of Assessment</w:t>
            </w:r>
          </w:p>
        </w:tc>
        <w:tc>
          <w:tcPr>
            <w:tcW w:w="3821" w:type="pct"/>
          </w:tcPr>
          <w:p w14:paraId="0BE37C6F" w14:textId="77777777" w:rsidR="004975CD" w:rsidRDefault="004975CD" w:rsidP="00045783">
            <w:pPr>
              <w:spacing w:after="0" w:line="240" w:lineRule="auto"/>
              <w:jc w:val="both"/>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Competency may be assessed on the job, during industrial attachment or a combination of these. Off the job assessment must be undertaken in a closely simulated workplace environment.</w:t>
            </w:r>
          </w:p>
        </w:tc>
      </w:tr>
      <w:tr w:rsidR="004975CD" w14:paraId="6FE67D44" w14:textId="77777777" w:rsidTr="00045783">
        <w:tc>
          <w:tcPr>
            <w:tcW w:w="1179" w:type="pct"/>
          </w:tcPr>
          <w:p w14:paraId="1E4BA81C" w14:textId="77777777" w:rsidR="004975CD" w:rsidRDefault="004975CD" w:rsidP="009D4A9A">
            <w:pPr>
              <w:numPr>
                <w:ilvl w:val="0"/>
                <w:numId w:val="333"/>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Guidance information for assessment</w:t>
            </w:r>
          </w:p>
        </w:tc>
        <w:tc>
          <w:tcPr>
            <w:tcW w:w="3821" w:type="pct"/>
          </w:tcPr>
          <w:p w14:paraId="577CF597" w14:textId="77777777" w:rsidR="004975CD" w:rsidRDefault="004975CD" w:rsidP="00045783">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Holistic assessment with other units relevant to the industry sector, workplace and job role is recommended</w:t>
            </w:r>
          </w:p>
        </w:tc>
      </w:tr>
    </w:tbl>
    <w:p w14:paraId="72BFE3F4" w14:textId="77777777" w:rsidR="00AE3ACA" w:rsidRPr="00970FC3" w:rsidRDefault="00AE3ACA">
      <w:pPr>
        <w:rPr>
          <w:rFonts w:ascii="Times New Roman" w:hAnsi="Times New Roman" w:cs="Times New Roman"/>
          <w:sz w:val="24"/>
          <w:szCs w:val="24"/>
        </w:rPr>
      </w:pPr>
    </w:p>
    <w:p w14:paraId="09CC3541" w14:textId="77777777" w:rsidR="00AE3ACA" w:rsidRPr="00970FC3" w:rsidRDefault="00AE3ACA">
      <w:pPr>
        <w:rPr>
          <w:rFonts w:ascii="Times New Roman" w:hAnsi="Times New Roman" w:cs="Times New Roman"/>
          <w:sz w:val="24"/>
          <w:szCs w:val="24"/>
        </w:rPr>
      </w:pPr>
    </w:p>
    <w:p w14:paraId="73624D12" w14:textId="77777777" w:rsidR="00387345" w:rsidRPr="00970FC3" w:rsidRDefault="00387345">
      <w:pPr>
        <w:rPr>
          <w:rFonts w:ascii="Times New Roman" w:hAnsi="Times New Roman" w:cs="Times New Roman"/>
          <w:sz w:val="24"/>
          <w:szCs w:val="24"/>
        </w:rPr>
      </w:pPr>
    </w:p>
    <w:p w14:paraId="4BC7ADC1" w14:textId="77777777" w:rsidR="00387345" w:rsidRPr="00970FC3" w:rsidRDefault="00387345" w:rsidP="00E04D30">
      <w:pPr>
        <w:keepNext/>
        <w:keepLines/>
        <w:spacing w:after="0" w:line="276" w:lineRule="auto"/>
        <w:jc w:val="center"/>
        <w:outlineLvl w:val="0"/>
        <w:rPr>
          <w:rFonts w:ascii="Times New Roman" w:eastAsia="Times New Roman" w:hAnsi="Times New Roman" w:cs="Times New Roman"/>
          <w:b/>
          <w:kern w:val="0"/>
          <w:sz w:val="24"/>
          <w:szCs w:val="24"/>
          <w:lang w:val="en-US"/>
          <w14:ligatures w14:val="none"/>
        </w:rPr>
      </w:pPr>
    </w:p>
    <w:p w14:paraId="2C662DEE" w14:textId="77777777" w:rsidR="00387345" w:rsidRPr="00970FC3" w:rsidRDefault="00387345" w:rsidP="00E04D30">
      <w:pPr>
        <w:keepNext/>
        <w:keepLines/>
        <w:spacing w:after="0" w:line="276" w:lineRule="auto"/>
        <w:jc w:val="center"/>
        <w:outlineLvl w:val="0"/>
        <w:rPr>
          <w:rFonts w:ascii="Times New Roman" w:eastAsia="Times New Roman" w:hAnsi="Times New Roman" w:cs="Times New Roman"/>
          <w:b/>
          <w:kern w:val="0"/>
          <w:sz w:val="24"/>
          <w:szCs w:val="24"/>
          <w:lang w:val="en-US"/>
          <w14:ligatures w14:val="none"/>
        </w:rPr>
      </w:pPr>
    </w:p>
    <w:p w14:paraId="0E2FDFBC" w14:textId="77777777" w:rsidR="00387345" w:rsidRPr="00970FC3" w:rsidRDefault="00387345" w:rsidP="00E04D30">
      <w:pPr>
        <w:keepNext/>
        <w:keepLines/>
        <w:spacing w:after="0" w:line="276" w:lineRule="auto"/>
        <w:jc w:val="center"/>
        <w:outlineLvl w:val="0"/>
        <w:rPr>
          <w:rFonts w:ascii="Times New Roman" w:eastAsia="Times New Roman" w:hAnsi="Times New Roman" w:cs="Times New Roman"/>
          <w:b/>
          <w:kern w:val="0"/>
          <w:sz w:val="24"/>
          <w:szCs w:val="24"/>
          <w:lang w:val="en-US"/>
          <w14:ligatures w14:val="none"/>
        </w:rPr>
      </w:pPr>
    </w:p>
    <w:p w14:paraId="65CC9DCF" w14:textId="77777777" w:rsidR="00387345" w:rsidRPr="00970FC3" w:rsidRDefault="00387345" w:rsidP="00E04D30">
      <w:pPr>
        <w:keepNext/>
        <w:keepLines/>
        <w:spacing w:after="0" w:line="276" w:lineRule="auto"/>
        <w:jc w:val="center"/>
        <w:outlineLvl w:val="0"/>
        <w:rPr>
          <w:rFonts w:ascii="Times New Roman" w:eastAsia="Times New Roman" w:hAnsi="Times New Roman" w:cs="Times New Roman"/>
          <w:b/>
          <w:kern w:val="0"/>
          <w:sz w:val="24"/>
          <w:szCs w:val="24"/>
          <w:lang w:val="en-US"/>
          <w14:ligatures w14:val="none"/>
        </w:rPr>
      </w:pPr>
    </w:p>
    <w:p w14:paraId="74CCC2CC" w14:textId="77777777" w:rsidR="00387345" w:rsidRPr="00970FC3" w:rsidRDefault="00387345" w:rsidP="00E04D30">
      <w:pPr>
        <w:keepNext/>
        <w:keepLines/>
        <w:spacing w:after="0" w:line="276" w:lineRule="auto"/>
        <w:jc w:val="center"/>
        <w:outlineLvl w:val="0"/>
        <w:rPr>
          <w:rFonts w:ascii="Times New Roman" w:eastAsia="Times New Roman" w:hAnsi="Times New Roman" w:cs="Times New Roman"/>
          <w:b/>
          <w:kern w:val="0"/>
          <w:sz w:val="24"/>
          <w:szCs w:val="24"/>
          <w:lang w:val="en-US"/>
          <w14:ligatures w14:val="none"/>
        </w:rPr>
      </w:pPr>
    </w:p>
    <w:p w14:paraId="0EAB756B" w14:textId="77777777" w:rsidR="00387345" w:rsidRPr="00970FC3" w:rsidRDefault="00387345" w:rsidP="00E04D30">
      <w:pPr>
        <w:keepNext/>
        <w:keepLines/>
        <w:spacing w:after="0" w:line="276" w:lineRule="auto"/>
        <w:jc w:val="center"/>
        <w:outlineLvl w:val="0"/>
        <w:rPr>
          <w:rFonts w:ascii="Times New Roman" w:eastAsia="Times New Roman" w:hAnsi="Times New Roman" w:cs="Times New Roman"/>
          <w:b/>
          <w:kern w:val="0"/>
          <w:sz w:val="24"/>
          <w:szCs w:val="24"/>
          <w:lang w:val="en-US"/>
          <w14:ligatures w14:val="none"/>
        </w:rPr>
      </w:pPr>
    </w:p>
    <w:p w14:paraId="1D55924D" w14:textId="77777777" w:rsidR="00387345" w:rsidRPr="00970FC3" w:rsidRDefault="00387345" w:rsidP="00E04D30">
      <w:pPr>
        <w:keepNext/>
        <w:keepLines/>
        <w:spacing w:after="0" w:line="276" w:lineRule="auto"/>
        <w:jc w:val="center"/>
        <w:outlineLvl w:val="0"/>
        <w:rPr>
          <w:rFonts w:ascii="Times New Roman" w:eastAsia="Times New Roman" w:hAnsi="Times New Roman" w:cs="Times New Roman"/>
          <w:b/>
          <w:kern w:val="0"/>
          <w:sz w:val="24"/>
          <w:szCs w:val="24"/>
          <w:lang w:val="en-US"/>
          <w14:ligatures w14:val="none"/>
        </w:rPr>
      </w:pPr>
    </w:p>
    <w:p w14:paraId="0443BF67" w14:textId="3BA6F877" w:rsidR="00387345" w:rsidRPr="00970FC3" w:rsidRDefault="00A9308A" w:rsidP="009F06AE">
      <w:pPr>
        <w:rPr>
          <w:rFonts w:ascii="Times New Roman" w:eastAsia="Times New Roman" w:hAnsi="Times New Roman" w:cs="Times New Roman"/>
          <w:b/>
          <w:kern w:val="0"/>
          <w:sz w:val="24"/>
          <w:szCs w:val="24"/>
          <w:lang w:val="en-US"/>
          <w14:ligatures w14:val="none"/>
        </w:rPr>
      </w:pPr>
      <w:r w:rsidRPr="00970FC3">
        <w:rPr>
          <w:rFonts w:ascii="Times New Roman" w:eastAsia="Times New Roman" w:hAnsi="Times New Roman" w:cs="Times New Roman"/>
          <w:b/>
          <w:kern w:val="0"/>
          <w:sz w:val="24"/>
          <w:szCs w:val="24"/>
          <w:lang w:val="en-US"/>
          <w14:ligatures w14:val="none"/>
        </w:rPr>
        <w:br w:type="page"/>
      </w:r>
    </w:p>
    <w:p w14:paraId="5E82557B" w14:textId="0AA3AEBC" w:rsidR="00E04D30" w:rsidRPr="00970FC3" w:rsidRDefault="00E04D30" w:rsidP="00562F26">
      <w:pPr>
        <w:pStyle w:val="Heading1"/>
        <w:jc w:val="center"/>
        <w:rPr>
          <w:rFonts w:ascii="Times New Roman" w:eastAsia="Times New Roman" w:hAnsi="Times New Roman" w:cs="Times New Roman"/>
          <w:b/>
          <w:bCs/>
          <w:sz w:val="24"/>
          <w:szCs w:val="24"/>
          <w:lang w:val="en-US"/>
        </w:rPr>
      </w:pPr>
      <w:bookmarkStart w:id="126" w:name="_Toc197088960"/>
      <w:r w:rsidRPr="00970FC3">
        <w:rPr>
          <w:rFonts w:ascii="Times New Roman" w:eastAsia="Times New Roman" w:hAnsi="Times New Roman" w:cs="Times New Roman"/>
          <w:b/>
          <w:bCs/>
          <w:color w:val="auto"/>
          <w:sz w:val="24"/>
          <w:szCs w:val="24"/>
          <w:lang w:val="en-US"/>
        </w:rPr>
        <w:lastRenderedPageBreak/>
        <w:t>APPLY BASIC STATISTICS IN COMMUNITY HEALTH</w:t>
      </w:r>
      <w:bookmarkEnd w:id="126"/>
    </w:p>
    <w:p w14:paraId="491632F7" w14:textId="77777777" w:rsidR="00E04D30" w:rsidRPr="00970FC3" w:rsidRDefault="00E04D30" w:rsidP="00E04D30">
      <w:pPr>
        <w:keepNext/>
        <w:keepLines/>
        <w:spacing w:after="0" w:line="276" w:lineRule="auto"/>
        <w:outlineLvl w:val="0"/>
        <w:rPr>
          <w:rFonts w:ascii="Times New Roman" w:eastAsia="Times New Roman" w:hAnsi="Times New Roman" w:cs="Times New Roman"/>
          <w:b/>
          <w:kern w:val="0"/>
          <w:sz w:val="24"/>
          <w:szCs w:val="24"/>
          <w:lang w:val="en-US"/>
          <w14:ligatures w14:val="none"/>
        </w:rPr>
      </w:pPr>
    </w:p>
    <w:p w14:paraId="76272C98" w14:textId="77777777" w:rsidR="00226C60" w:rsidRDefault="00226C60" w:rsidP="00226C60">
      <w:pPr>
        <w:tabs>
          <w:tab w:val="left" w:pos="6874"/>
        </w:tabs>
        <w:spacing w:after="0" w:line="276" w:lineRule="auto"/>
        <w:rPr>
          <w:rFonts w:ascii="Times New Roman" w:eastAsia="Times New Roman" w:hAnsi="Times New Roman" w:cs="Times New Roman"/>
          <w:b/>
          <w:bCs/>
          <w:sz w:val="24"/>
          <w:szCs w:val="24"/>
          <w:lang w:val="en-US"/>
        </w:rPr>
      </w:pPr>
      <w:r>
        <w:rPr>
          <w:rFonts w:ascii="Times New Roman" w:eastAsia="Calibri" w:hAnsi="Times New Roman" w:cs="Times New Roman"/>
          <w:b/>
          <w:bCs/>
          <w:sz w:val="24"/>
          <w:szCs w:val="24"/>
        </w:rPr>
        <w:t>UNIT CODE 0988 554 21A</w:t>
      </w:r>
      <w:r>
        <w:rPr>
          <w:rFonts w:ascii="Times New Roman" w:eastAsia="Times New Roman" w:hAnsi="Times New Roman" w:cs="Times New Roman"/>
          <w:b/>
          <w:bCs/>
          <w:sz w:val="24"/>
          <w:szCs w:val="24"/>
          <w:lang w:val="en-US"/>
        </w:rPr>
        <w:tab/>
      </w:r>
    </w:p>
    <w:p w14:paraId="57E6AB71" w14:textId="77777777" w:rsidR="00226C60" w:rsidRDefault="00226C60" w:rsidP="00226C60">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DESCRIPTION</w:t>
      </w:r>
    </w:p>
    <w:p w14:paraId="474C015E" w14:textId="1EDD6572" w:rsidR="00226C60" w:rsidRDefault="00226C60" w:rsidP="00226C60">
      <w:pPr>
        <w:spacing w:line="276" w:lineRule="auto"/>
        <w:jc w:val="both"/>
        <w:rPr>
          <w:rFonts w:ascii="Times New Roman" w:eastAsia="Times New Roman" w:hAnsi="Times New Roman" w:cs="Times New Roman"/>
          <w:sz w:val="24"/>
          <w:szCs w:val="24"/>
          <w:lang w:val="en-AU"/>
        </w:rPr>
      </w:pPr>
      <w:r>
        <w:rPr>
          <w:rFonts w:ascii="Times New Roman" w:eastAsia="Calibri" w:hAnsi="Times New Roman" w:cs="Times New Roman"/>
          <w:sz w:val="24"/>
          <w:szCs w:val="24"/>
          <w:lang w:val="en-US"/>
        </w:rPr>
        <w:t xml:space="preserve">This unit standard specifies the competencies required to apply </w:t>
      </w:r>
      <w:r>
        <w:rPr>
          <w:rFonts w:ascii="Times New Roman" w:eastAsia="Calibri" w:hAnsi="Times New Roman" w:cs="Times New Roman"/>
          <w:sz w:val="24"/>
          <w:szCs w:val="24"/>
          <w:lang w:val="en-ZW"/>
        </w:rPr>
        <w:t>Health Statistics</w:t>
      </w:r>
      <w:r>
        <w:rPr>
          <w:rFonts w:ascii="Times New Roman" w:eastAsia="Calibri" w:hAnsi="Times New Roman" w:cs="Times New Roman"/>
          <w:sz w:val="24"/>
          <w:szCs w:val="24"/>
          <w:lang w:val="en-US"/>
        </w:rPr>
        <w:t xml:space="preserve">. </w:t>
      </w:r>
      <w:r>
        <w:rPr>
          <w:rFonts w:ascii="Times New Roman" w:eastAsia="Times New Roman" w:hAnsi="Times New Roman" w:cs="Times New Roman"/>
          <w:sz w:val="24"/>
          <w:szCs w:val="24"/>
          <w:lang w:val="en-AU"/>
        </w:rPr>
        <w:t>to equip the learner with the knowledge, skills, and attitudes to effectively This unit is designed to equip the learners with the knowledge, skills and attitude necessary to enable them collect, compute, analyze, interpret and disseminate data for efficient and effective healthcare service delivery</w:t>
      </w:r>
      <w:r w:rsidR="00375D5E">
        <w:rPr>
          <w:rFonts w:ascii="Times New Roman" w:eastAsia="Times New Roman" w:hAnsi="Times New Roman" w:cs="Times New Roman"/>
          <w:sz w:val="24"/>
          <w:szCs w:val="24"/>
          <w:lang w:val="en-AU"/>
        </w:rPr>
        <w:t>.</w:t>
      </w:r>
    </w:p>
    <w:p w14:paraId="6B804CB6" w14:textId="77777777" w:rsidR="00375D5E" w:rsidRDefault="00375D5E" w:rsidP="00226C60">
      <w:pPr>
        <w:spacing w:line="276" w:lineRule="auto"/>
        <w:jc w:val="both"/>
        <w:rPr>
          <w:rFonts w:ascii="Times New Roman" w:eastAsia="Times New Roman" w:hAnsi="Times New Roman" w:cs="Times New Roman"/>
          <w:sz w:val="24"/>
          <w:szCs w:val="24"/>
          <w:lang w:val="en-AU"/>
        </w:rPr>
      </w:pPr>
    </w:p>
    <w:p w14:paraId="49DD3B87" w14:textId="77777777" w:rsidR="00226C60" w:rsidRDefault="00226C60" w:rsidP="00226C60">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ELEMENTS AND PERFORMANCE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2"/>
        <w:gridCol w:w="5430"/>
      </w:tblGrid>
      <w:tr w:rsidR="00226C60" w14:paraId="4690F8B5" w14:textId="77777777" w:rsidTr="00045783">
        <w:tc>
          <w:tcPr>
            <w:tcW w:w="3092" w:type="dxa"/>
            <w:shd w:val="clear" w:color="auto" w:fill="FFFFFF"/>
            <w:vAlign w:val="center"/>
          </w:tcPr>
          <w:p w14:paraId="474195B7" w14:textId="77777777" w:rsidR="00226C60" w:rsidRDefault="00226C60"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w:t>
            </w:r>
          </w:p>
          <w:p w14:paraId="3A1967FF" w14:textId="77777777" w:rsidR="00226C60" w:rsidRDefault="00226C60"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describe the </w:t>
            </w:r>
            <w:r>
              <w:rPr>
                <w:rFonts w:ascii="Times New Roman" w:eastAsia="Times New Roman" w:hAnsi="Times New Roman" w:cs="Times New Roman"/>
                <w:b/>
                <w:sz w:val="24"/>
                <w:szCs w:val="24"/>
                <w:lang w:val="en-US"/>
              </w:rPr>
              <w:t>key outcomes</w:t>
            </w:r>
            <w:r>
              <w:rPr>
                <w:rFonts w:ascii="Times New Roman" w:eastAsia="Times New Roman" w:hAnsi="Times New Roman" w:cs="Times New Roman"/>
                <w:sz w:val="24"/>
                <w:szCs w:val="24"/>
                <w:lang w:val="en-US"/>
              </w:rPr>
              <w:t xml:space="preserve"> which make up workplace function (to be stated in active)</w:t>
            </w:r>
          </w:p>
        </w:tc>
        <w:tc>
          <w:tcPr>
            <w:tcW w:w="5430" w:type="dxa"/>
            <w:shd w:val="clear" w:color="auto" w:fill="FFFFFF"/>
            <w:vAlign w:val="center"/>
          </w:tcPr>
          <w:p w14:paraId="7BB7654B" w14:textId="77777777" w:rsidR="00226C60" w:rsidRDefault="00226C60"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PERFORMANCE CRITERIA</w:t>
            </w:r>
          </w:p>
          <w:p w14:paraId="45B5EF46" w14:textId="77777777" w:rsidR="00226C60" w:rsidRDefault="00226C60"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are </w:t>
            </w:r>
            <w:r>
              <w:rPr>
                <w:rFonts w:ascii="Times New Roman" w:eastAsia="Times New Roman" w:hAnsi="Times New Roman" w:cs="Times New Roman"/>
                <w:b/>
                <w:sz w:val="24"/>
                <w:szCs w:val="24"/>
                <w:lang w:val="en-US"/>
              </w:rPr>
              <w:t>assessable statements</w:t>
            </w:r>
            <w:r>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6FA9222D" w14:textId="77777777" w:rsidR="00226C60" w:rsidRDefault="00226C60"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lang w:val="en-US"/>
              </w:rPr>
              <w:t>Bold and italicized terms</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i/>
                <w:sz w:val="24"/>
                <w:szCs w:val="24"/>
                <w:lang w:val="en-US"/>
              </w:rPr>
              <w:t>are elaborated in the Range</w:t>
            </w:r>
          </w:p>
        </w:tc>
      </w:tr>
      <w:tr w:rsidR="00226C60" w14:paraId="335D2965" w14:textId="77777777" w:rsidTr="00045783">
        <w:tc>
          <w:tcPr>
            <w:tcW w:w="3092" w:type="dxa"/>
          </w:tcPr>
          <w:p w14:paraId="42A20202" w14:textId="77777777" w:rsidR="00226C60" w:rsidRDefault="00226C60" w:rsidP="00045783">
            <w:pPr>
              <w:spacing w:after="0" w:line="240"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1. Apply the concept of health statistics</w:t>
            </w:r>
          </w:p>
        </w:tc>
        <w:tc>
          <w:tcPr>
            <w:tcW w:w="5430" w:type="dxa"/>
          </w:tcPr>
          <w:p w14:paraId="5C33E0CA" w14:textId="77777777" w:rsidR="00226C60" w:rsidRDefault="00226C60" w:rsidP="009D4A9A">
            <w:pPr>
              <w:numPr>
                <w:ilvl w:val="1"/>
                <w:numId w:val="346"/>
              </w:numPr>
              <w:tabs>
                <w:tab w:val="left" w:pos="34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i/>
                <w:sz w:val="24"/>
                <w:szCs w:val="24"/>
                <w:lang w:val="en-US"/>
              </w:rPr>
              <w:t>Health statistics</w:t>
            </w:r>
            <w:r>
              <w:rPr>
                <w:rFonts w:ascii="Times New Roman" w:eastAsia="Times New Roman" w:hAnsi="Times New Roman" w:cs="Times New Roman"/>
                <w:sz w:val="24"/>
                <w:szCs w:val="24"/>
                <w:lang w:val="en-US"/>
              </w:rPr>
              <w:t xml:space="preserve"> is classified as per their functions </w:t>
            </w:r>
          </w:p>
          <w:p w14:paraId="4D438BF6" w14:textId="77777777" w:rsidR="00226C60" w:rsidRDefault="00226C60" w:rsidP="009D4A9A">
            <w:pPr>
              <w:numPr>
                <w:ilvl w:val="1"/>
                <w:numId w:val="346"/>
              </w:numPr>
              <w:tabs>
                <w:tab w:val="left" w:pos="342"/>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Sources of data are determined as per the SOPs</w:t>
            </w:r>
          </w:p>
        </w:tc>
      </w:tr>
      <w:tr w:rsidR="00226C60" w14:paraId="4F2D5F12" w14:textId="77777777" w:rsidTr="00045783">
        <w:tc>
          <w:tcPr>
            <w:tcW w:w="3092" w:type="dxa"/>
          </w:tcPr>
          <w:p w14:paraId="1809D70B" w14:textId="77777777" w:rsidR="00226C60" w:rsidRDefault="00226C60" w:rsidP="009D4A9A">
            <w:pPr>
              <w:pStyle w:val="ListParagraph"/>
              <w:numPr>
                <w:ilvl w:val="6"/>
                <w:numId w:val="176"/>
              </w:numPr>
              <w:spacing w:after="0" w:line="240"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Apply vital statistics</w:t>
            </w:r>
          </w:p>
        </w:tc>
        <w:tc>
          <w:tcPr>
            <w:tcW w:w="5430" w:type="dxa"/>
          </w:tcPr>
          <w:p w14:paraId="4C8B822F" w14:textId="77777777" w:rsidR="00226C60" w:rsidRDefault="00226C60" w:rsidP="009D4A9A">
            <w:pPr>
              <w:pStyle w:val="ListParagraph"/>
              <w:numPr>
                <w:ilvl w:val="1"/>
                <w:numId w:val="347"/>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Vital statistics </w:t>
            </w:r>
            <w:r>
              <w:rPr>
                <w:rFonts w:ascii="Times New Roman" w:eastAsia="Times New Roman" w:hAnsi="Times New Roman" w:cs="Times New Roman"/>
                <w:sz w:val="24"/>
                <w:szCs w:val="24"/>
                <w:lang w:val="en-US"/>
              </w:rPr>
              <w:t>are identified as per the SOPs</w:t>
            </w:r>
          </w:p>
          <w:p w14:paraId="1F0E1FF7" w14:textId="77777777" w:rsidR="00226C60" w:rsidRDefault="00226C60" w:rsidP="009D4A9A">
            <w:pPr>
              <w:pStyle w:val="ListParagraph"/>
              <w:numPr>
                <w:ilvl w:val="1"/>
                <w:numId w:val="347"/>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Vital statistics sources are identified and categorized as per body</w:t>
            </w:r>
          </w:p>
          <w:p w14:paraId="7BED06DE" w14:textId="77777777" w:rsidR="00226C60" w:rsidRDefault="00226C60" w:rsidP="009D4A9A">
            <w:pPr>
              <w:pStyle w:val="ListParagraph"/>
              <w:numPr>
                <w:ilvl w:val="1"/>
                <w:numId w:val="347"/>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Vital statistics are analyzed and interpreted as per the SOPs</w:t>
            </w:r>
          </w:p>
        </w:tc>
      </w:tr>
      <w:tr w:rsidR="00226C60" w14:paraId="521F38E5" w14:textId="77777777" w:rsidTr="00045783">
        <w:tc>
          <w:tcPr>
            <w:tcW w:w="3092" w:type="dxa"/>
          </w:tcPr>
          <w:p w14:paraId="1AA50916" w14:textId="77777777" w:rsidR="00226C60" w:rsidRDefault="00226C60" w:rsidP="009D4A9A">
            <w:pPr>
              <w:pStyle w:val="ListParagraph"/>
              <w:numPr>
                <w:ilvl w:val="6"/>
                <w:numId w:val="176"/>
              </w:numPr>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Process, analyze, interpret, present and disseminate of health care data</w:t>
            </w:r>
          </w:p>
          <w:p w14:paraId="485A58C6" w14:textId="77777777" w:rsidR="00226C60" w:rsidRDefault="00226C60" w:rsidP="00045783">
            <w:pPr>
              <w:spacing w:after="0" w:line="240" w:lineRule="auto"/>
              <w:ind w:left="360"/>
              <w:rPr>
                <w:rFonts w:ascii="Times New Roman" w:eastAsia="Calibri" w:hAnsi="Times New Roman" w:cs="Times New Roman"/>
                <w:sz w:val="24"/>
                <w:szCs w:val="24"/>
                <w:lang w:val="en-US"/>
              </w:rPr>
            </w:pPr>
          </w:p>
        </w:tc>
        <w:tc>
          <w:tcPr>
            <w:tcW w:w="5430" w:type="dxa"/>
          </w:tcPr>
          <w:p w14:paraId="4D0C7E38" w14:textId="77777777" w:rsidR="00226C60" w:rsidRDefault="00226C60" w:rsidP="009D4A9A">
            <w:pPr>
              <w:pStyle w:val="ListParagraph"/>
              <w:numPr>
                <w:ilvl w:val="1"/>
                <w:numId w:val="348"/>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 analysis is conducted as per the SOPs</w:t>
            </w:r>
          </w:p>
          <w:p w14:paraId="7352FF76" w14:textId="77777777" w:rsidR="00226C60" w:rsidRDefault="00226C60" w:rsidP="009D4A9A">
            <w:pPr>
              <w:pStyle w:val="ListParagraph"/>
              <w:numPr>
                <w:ilvl w:val="1"/>
                <w:numId w:val="348"/>
              </w:numPr>
              <w:tabs>
                <w:tab w:val="left" w:pos="342"/>
              </w:tabs>
              <w:spacing w:after="0" w:line="240" w:lineRule="auto"/>
              <w:rPr>
                <w:rFonts w:ascii="Times New Roman" w:eastAsia="Times New Roman" w:hAnsi="Times New Roman" w:cs="Times New Roman"/>
                <w:sz w:val="24"/>
                <w:szCs w:val="24"/>
                <w:lang w:val="en-US"/>
              </w:rPr>
            </w:pPr>
            <w:r w:rsidRPr="00E20304">
              <w:rPr>
                <w:rFonts w:ascii="Times New Roman" w:eastAsia="Times New Roman" w:hAnsi="Times New Roman" w:cs="Times New Roman"/>
                <w:b/>
                <w:bCs/>
                <w:i/>
                <w:iCs/>
                <w:sz w:val="24"/>
                <w:szCs w:val="24"/>
                <w:lang w:val="en-US"/>
              </w:rPr>
              <w:t>Data presentation</w:t>
            </w:r>
            <w:r>
              <w:rPr>
                <w:rFonts w:ascii="Times New Roman" w:eastAsia="Times New Roman" w:hAnsi="Times New Roman" w:cs="Times New Roman"/>
                <w:sz w:val="24"/>
                <w:szCs w:val="24"/>
                <w:lang w:val="en-US"/>
              </w:rPr>
              <w:t xml:space="preserve"> is done as per the SOPs</w:t>
            </w:r>
          </w:p>
        </w:tc>
      </w:tr>
      <w:tr w:rsidR="00226C60" w14:paraId="115D319E" w14:textId="77777777" w:rsidTr="00045783">
        <w:tc>
          <w:tcPr>
            <w:tcW w:w="3092" w:type="dxa"/>
          </w:tcPr>
          <w:p w14:paraId="12D679BE" w14:textId="77777777" w:rsidR="00226C60" w:rsidRDefault="00226C60" w:rsidP="009D4A9A">
            <w:pPr>
              <w:pStyle w:val="ListParagraph"/>
              <w:numPr>
                <w:ilvl w:val="6"/>
                <w:numId w:val="176"/>
              </w:numPr>
              <w:spacing w:after="0" w:line="24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Apply Health care administrative statistics in diverse settings</w:t>
            </w:r>
          </w:p>
          <w:p w14:paraId="49092B9D" w14:textId="77777777" w:rsidR="00226C60" w:rsidRDefault="00226C60" w:rsidP="00045783">
            <w:pPr>
              <w:spacing w:after="0" w:line="240" w:lineRule="auto"/>
              <w:ind w:left="360"/>
              <w:rPr>
                <w:rFonts w:ascii="Times New Roman" w:eastAsia="Times New Roman" w:hAnsi="Times New Roman" w:cs="Times New Roman"/>
                <w:sz w:val="24"/>
                <w:szCs w:val="24"/>
                <w:lang w:val="en-AU"/>
              </w:rPr>
            </w:pPr>
          </w:p>
        </w:tc>
        <w:tc>
          <w:tcPr>
            <w:tcW w:w="5430" w:type="dxa"/>
          </w:tcPr>
          <w:p w14:paraId="7FDB0BB6" w14:textId="77777777" w:rsidR="00226C60" w:rsidRDefault="00226C60" w:rsidP="009D4A9A">
            <w:pPr>
              <w:pStyle w:val="ListParagraph"/>
              <w:numPr>
                <w:ilvl w:val="1"/>
                <w:numId w:val="349"/>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Computation of </w:t>
            </w:r>
            <w:r w:rsidRPr="008D02AC">
              <w:rPr>
                <w:rFonts w:ascii="Times New Roman" w:eastAsia="Times New Roman" w:hAnsi="Times New Roman" w:cs="Times New Roman"/>
                <w:b/>
                <w:bCs/>
                <w:i/>
                <w:iCs/>
                <w:sz w:val="24"/>
                <w:szCs w:val="24"/>
                <w:lang w:val="en-US"/>
              </w:rPr>
              <w:t>hospital administrative statistics</w:t>
            </w:r>
            <w:r>
              <w:rPr>
                <w:rFonts w:ascii="Times New Roman" w:eastAsia="Times New Roman" w:hAnsi="Times New Roman" w:cs="Times New Roman"/>
                <w:sz w:val="24"/>
                <w:szCs w:val="24"/>
                <w:lang w:val="en-US"/>
              </w:rPr>
              <w:t xml:space="preserve"> is done are identified according to the set guidelines</w:t>
            </w:r>
          </w:p>
        </w:tc>
      </w:tr>
      <w:tr w:rsidR="00226C60" w14:paraId="0860A29A" w14:textId="77777777" w:rsidTr="00045783">
        <w:tc>
          <w:tcPr>
            <w:tcW w:w="3092" w:type="dxa"/>
            <w:tcBorders>
              <w:top w:val="single" w:sz="4" w:space="0" w:color="auto"/>
              <w:left w:val="single" w:sz="4" w:space="0" w:color="auto"/>
              <w:bottom w:val="single" w:sz="4" w:space="0" w:color="auto"/>
              <w:right w:val="single" w:sz="4" w:space="0" w:color="auto"/>
            </w:tcBorders>
          </w:tcPr>
          <w:p w14:paraId="3F452E79" w14:textId="77777777" w:rsidR="00226C60" w:rsidRDefault="00226C60" w:rsidP="009D4A9A">
            <w:pPr>
              <w:pStyle w:val="ListParagraph"/>
              <w:numPr>
                <w:ilvl w:val="6"/>
                <w:numId w:val="176"/>
              </w:numPr>
              <w:spacing w:after="0" w:line="24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US"/>
              </w:rPr>
              <w:t>Demonstrate understanding of probability and normal distribution</w:t>
            </w:r>
          </w:p>
        </w:tc>
        <w:tc>
          <w:tcPr>
            <w:tcW w:w="5430" w:type="dxa"/>
          </w:tcPr>
          <w:p w14:paraId="5C14BB03" w14:textId="77777777" w:rsidR="00226C60" w:rsidRDefault="00226C60" w:rsidP="009D4A9A">
            <w:pPr>
              <w:pStyle w:val="ListParagraph"/>
              <w:numPr>
                <w:ilvl w:val="1"/>
                <w:numId w:val="276"/>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Probability is calculated based on laws and rules</w:t>
            </w:r>
          </w:p>
          <w:p w14:paraId="225740E0" w14:textId="77777777" w:rsidR="00226C60" w:rsidRDefault="00226C60" w:rsidP="009D4A9A">
            <w:pPr>
              <w:numPr>
                <w:ilvl w:val="1"/>
                <w:numId w:val="276"/>
              </w:numPr>
              <w:tabs>
                <w:tab w:val="left" w:pos="342"/>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Population mean and proportions are determined based on SOPs</w:t>
            </w:r>
          </w:p>
        </w:tc>
      </w:tr>
    </w:tbl>
    <w:p w14:paraId="7E4A9D85" w14:textId="77777777" w:rsidR="00226C60" w:rsidRDefault="00226C60" w:rsidP="00226C60">
      <w:pPr>
        <w:spacing w:after="0" w:line="276" w:lineRule="auto"/>
        <w:rPr>
          <w:rFonts w:ascii="Times New Roman" w:eastAsia="Times New Roman" w:hAnsi="Times New Roman" w:cs="Times New Roman"/>
          <w:b/>
          <w:sz w:val="24"/>
          <w:szCs w:val="24"/>
          <w:lang w:val="en-US"/>
        </w:rPr>
      </w:pPr>
    </w:p>
    <w:p w14:paraId="0F8A04A2" w14:textId="77777777" w:rsidR="00226C60" w:rsidRDefault="00226C60" w:rsidP="00226C60">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3CE08482" w14:textId="77777777" w:rsidR="00226C60" w:rsidRDefault="00226C60" w:rsidP="00226C60">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RANGE</w:t>
      </w:r>
    </w:p>
    <w:p w14:paraId="0C4837E9" w14:textId="77777777" w:rsidR="00226C60" w:rsidRDefault="00226C60" w:rsidP="00226C60">
      <w:pPr>
        <w:spacing w:after="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99"/>
        <w:gridCol w:w="6545"/>
      </w:tblGrid>
      <w:tr w:rsidR="00226C60" w14:paraId="1E6B3280" w14:textId="77777777" w:rsidTr="00045783">
        <w:trPr>
          <w:cantSplit/>
        </w:trPr>
        <w:tc>
          <w:tcPr>
            <w:tcW w:w="1535" w:type="pct"/>
          </w:tcPr>
          <w:p w14:paraId="4995A077" w14:textId="77777777" w:rsidR="00226C60" w:rsidRDefault="00226C60"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VARIABLE</w:t>
            </w:r>
          </w:p>
        </w:tc>
        <w:tc>
          <w:tcPr>
            <w:tcW w:w="3465" w:type="pct"/>
          </w:tcPr>
          <w:p w14:paraId="0C39BF43" w14:textId="77777777" w:rsidR="00226C60" w:rsidRDefault="00226C60" w:rsidP="00045783">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RANGE</w:t>
            </w:r>
          </w:p>
        </w:tc>
      </w:tr>
      <w:tr w:rsidR="00226C60" w14:paraId="7F403FB2" w14:textId="77777777" w:rsidTr="00045783">
        <w:trPr>
          <w:cantSplit/>
        </w:trPr>
        <w:tc>
          <w:tcPr>
            <w:tcW w:w="1535" w:type="pct"/>
          </w:tcPr>
          <w:p w14:paraId="117D2514" w14:textId="77777777" w:rsidR="00226C60" w:rsidRDefault="00226C60" w:rsidP="009D4A9A">
            <w:pPr>
              <w:pStyle w:val="ListParagraph"/>
              <w:widowControl w:val="0"/>
              <w:numPr>
                <w:ilvl w:val="6"/>
                <w:numId w:val="342"/>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 statistics may include but are not limited to:</w:t>
            </w:r>
          </w:p>
          <w:p w14:paraId="09043C2C" w14:textId="77777777" w:rsidR="00226C60" w:rsidRDefault="00226C60" w:rsidP="00045783">
            <w:pPr>
              <w:tabs>
                <w:tab w:val="left" w:pos="-2898"/>
              </w:tabs>
              <w:spacing w:after="0" w:line="240" w:lineRule="auto"/>
              <w:rPr>
                <w:rFonts w:ascii="Times New Roman" w:eastAsia="Times New Roman" w:hAnsi="Times New Roman" w:cs="Times New Roman"/>
                <w:sz w:val="24"/>
                <w:szCs w:val="24"/>
                <w:lang w:val="en-US"/>
              </w:rPr>
            </w:pPr>
          </w:p>
        </w:tc>
        <w:tc>
          <w:tcPr>
            <w:tcW w:w="3465" w:type="pct"/>
          </w:tcPr>
          <w:p w14:paraId="0285178A"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Descriptive</w:t>
            </w:r>
          </w:p>
          <w:p w14:paraId="46E4BB69"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Predictive</w:t>
            </w:r>
          </w:p>
          <w:p w14:paraId="4FF6806A"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Inferential</w:t>
            </w:r>
          </w:p>
          <w:p w14:paraId="3EA9481C"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Correlational</w:t>
            </w:r>
          </w:p>
        </w:tc>
      </w:tr>
      <w:tr w:rsidR="00226C60" w14:paraId="672724E6" w14:textId="77777777" w:rsidTr="00045783">
        <w:trPr>
          <w:cantSplit/>
        </w:trPr>
        <w:tc>
          <w:tcPr>
            <w:tcW w:w="1535" w:type="pct"/>
          </w:tcPr>
          <w:p w14:paraId="5ED89496" w14:textId="77777777" w:rsidR="00226C60" w:rsidRDefault="00226C60" w:rsidP="009D4A9A">
            <w:pPr>
              <w:pStyle w:val="ListParagraph"/>
              <w:widowControl w:val="0"/>
              <w:numPr>
                <w:ilvl w:val="6"/>
                <w:numId w:val="342"/>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Vital statistics</w:t>
            </w: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may include but are not limited to:</w:t>
            </w:r>
          </w:p>
        </w:tc>
        <w:tc>
          <w:tcPr>
            <w:tcW w:w="3465" w:type="pct"/>
          </w:tcPr>
          <w:p w14:paraId="35C92153"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Birth</w:t>
            </w:r>
          </w:p>
          <w:p w14:paraId="00103709"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Death</w:t>
            </w:r>
          </w:p>
          <w:p w14:paraId="091C0B7F"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Marriages</w:t>
            </w:r>
          </w:p>
          <w:p w14:paraId="13F1B599"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Divorce</w:t>
            </w:r>
          </w:p>
          <w:p w14:paraId="3AD06107"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Migration</w:t>
            </w:r>
          </w:p>
        </w:tc>
      </w:tr>
      <w:tr w:rsidR="00226C60" w14:paraId="419E43E5" w14:textId="77777777" w:rsidTr="00045783">
        <w:trPr>
          <w:cantSplit/>
        </w:trPr>
        <w:tc>
          <w:tcPr>
            <w:tcW w:w="1535" w:type="pct"/>
          </w:tcPr>
          <w:p w14:paraId="63BF6DA2" w14:textId="77777777" w:rsidR="00226C60" w:rsidRDefault="00226C60" w:rsidP="009D4A9A">
            <w:pPr>
              <w:pStyle w:val="ListParagraph"/>
              <w:widowControl w:val="0"/>
              <w:numPr>
                <w:ilvl w:val="3"/>
                <w:numId w:val="342"/>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 presentation may include but are not limited to:</w:t>
            </w:r>
          </w:p>
        </w:tc>
        <w:tc>
          <w:tcPr>
            <w:tcW w:w="3465" w:type="pct"/>
          </w:tcPr>
          <w:p w14:paraId="41DDD723"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Graphical</w:t>
            </w:r>
          </w:p>
          <w:p w14:paraId="76933A25"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Tabular</w:t>
            </w:r>
          </w:p>
          <w:p w14:paraId="092A94E1"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Textual</w:t>
            </w:r>
          </w:p>
        </w:tc>
      </w:tr>
      <w:tr w:rsidR="00226C60" w14:paraId="4A09E11F" w14:textId="77777777" w:rsidTr="00045783">
        <w:trPr>
          <w:cantSplit/>
        </w:trPr>
        <w:tc>
          <w:tcPr>
            <w:tcW w:w="1535" w:type="pct"/>
          </w:tcPr>
          <w:p w14:paraId="6F9F7EF5" w14:textId="77777777" w:rsidR="00226C60" w:rsidRDefault="00226C60" w:rsidP="009D4A9A">
            <w:pPr>
              <w:pStyle w:val="ListParagraph"/>
              <w:widowControl w:val="0"/>
              <w:numPr>
                <w:ilvl w:val="3"/>
                <w:numId w:val="342"/>
              </w:numPr>
              <w:tabs>
                <w:tab w:val="left" w:pos="46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Hos</w:t>
            </w:r>
            <w:r>
              <w:rPr>
                <w:rFonts w:ascii="Times New Roman" w:eastAsia="Times New Roman" w:hAnsi="Times New Roman" w:cs="Times New Roman"/>
                <w:sz w:val="24"/>
                <w:szCs w:val="24"/>
                <w:lang w:val="en-US"/>
              </w:rPr>
              <w:t>pital administrative statistics include</w:t>
            </w:r>
          </w:p>
        </w:tc>
        <w:tc>
          <w:tcPr>
            <w:tcW w:w="3465" w:type="pct"/>
          </w:tcPr>
          <w:p w14:paraId="54D663E1"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Occupied Bed days</w:t>
            </w:r>
          </w:p>
          <w:p w14:paraId="3FC297B7"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Inpatient days</w:t>
            </w:r>
          </w:p>
          <w:p w14:paraId="27430D51"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Turnover interval</w:t>
            </w:r>
          </w:p>
          <w:p w14:paraId="52629AFD"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Bed turnover</w:t>
            </w:r>
          </w:p>
          <w:p w14:paraId="2BE0CF73"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Length of stay</w:t>
            </w:r>
          </w:p>
          <w:p w14:paraId="6A834C10" w14:textId="77777777" w:rsidR="00226C60" w:rsidRPr="008D02AC" w:rsidRDefault="00226C60" w:rsidP="008D02AC">
            <w:pPr>
              <w:pStyle w:val="ListParagraph"/>
              <w:widowControl w:val="0"/>
              <w:numPr>
                <w:ilvl w:val="0"/>
                <w:numId w:val="424"/>
              </w:numPr>
              <w:tabs>
                <w:tab w:val="left" w:pos="466"/>
              </w:tabs>
              <w:spacing w:after="0" w:line="240" w:lineRule="auto"/>
              <w:rPr>
                <w:rFonts w:ascii="Times New Roman" w:eastAsia="Times New Roman" w:hAnsi="Times New Roman" w:cs="Times New Roman"/>
                <w:sz w:val="24"/>
                <w:szCs w:val="24"/>
                <w:lang w:val="en-US"/>
              </w:rPr>
            </w:pPr>
            <w:r w:rsidRPr="008D02AC">
              <w:rPr>
                <w:rFonts w:ascii="Times New Roman" w:eastAsia="Times New Roman" w:hAnsi="Times New Roman" w:cs="Times New Roman"/>
                <w:sz w:val="24"/>
                <w:szCs w:val="24"/>
                <w:lang w:val="en-US"/>
              </w:rPr>
              <w:t>Percentage occupancy</w:t>
            </w:r>
          </w:p>
        </w:tc>
      </w:tr>
    </w:tbl>
    <w:p w14:paraId="780E3DE5" w14:textId="77777777" w:rsidR="00226C60" w:rsidRDefault="00226C60" w:rsidP="00226C60">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REQUIRED SKILLS AND KNOWLEDGE</w:t>
      </w:r>
    </w:p>
    <w:p w14:paraId="55698003" w14:textId="77777777" w:rsidR="00226C60" w:rsidRDefault="00226C60" w:rsidP="00226C60">
      <w:pPr>
        <w:spacing w:after="0" w:line="276"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This section describes the skills and knowledge required for this unit of competency.</w:t>
      </w:r>
    </w:p>
    <w:p w14:paraId="4B60DCD0" w14:textId="77777777" w:rsidR="00226C60" w:rsidRDefault="00226C60" w:rsidP="00226C60">
      <w:pPr>
        <w:spacing w:after="0" w:line="276"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Required Skills</w:t>
      </w:r>
    </w:p>
    <w:p w14:paraId="5E03FCB7" w14:textId="77777777" w:rsidR="00226C60" w:rsidRDefault="00226C60" w:rsidP="00226C60">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individual needs to demonstrate the following skills:</w:t>
      </w:r>
    </w:p>
    <w:p w14:paraId="5A02DA8F" w14:textId="77777777" w:rsidR="00226C60" w:rsidRDefault="00226C60"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Communication</w:t>
      </w:r>
    </w:p>
    <w:p w14:paraId="3A87973C" w14:textId="77777777" w:rsidR="00226C60" w:rsidRDefault="00226C60"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Computer</w:t>
      </w:r>
    </w:p>
    <w:p w14:paraId="7EC1B93A" w14:textId="77777777" w:rsidR="00226C60" w:rsidRDefault="00226C60"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Basic research </w:t>
      </w:r>
    </w:p>
    <w:p w14:paraId="68EBDD81" w14:textId="77777777" w:rsidR="00226C60" w:rsidRDefault="00226C60"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Critical thinking </w:t>
      </w:r>
    </w:p>
    <w:p w14:paraId="3B9D8C62" w14:textId="77777777" w:rsidR="00226C60" w:rsidRDefault="00226C60"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Monitoring </w:t>
      </w:r>
    </w:p>
    <w:p w14:paraId="261F625F" w14:textId="77777777" w:rsidR="00226C60" w:rsidRDefault="00226C60"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Time management </w:t>
      </w:r>
    </w:p>
    <w:p w14:paraId="1D0D9707" w14:textId="77777777" w:rsidR="00226C60" w:rsidRDefault="00226C60"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Coordination </w:t>
      </w:r>
    </w:p>
    <w:p w14:paraId="2D67AA15" w14:textId="77777777" w:rsidR="00226C60" w:rsidRDefault="00226C60"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Problem solving </w:t>
      </w:r>
    </w:p>
    <w:p w14:paraId="7CF4A67E" w14:textId="77777777" w:rsidR="00226C60" w:rsidRDefault="00226C60" w:rsidP="009D4A9A">
      <w:pPr>
        <w:numPr>
          <w:ilvl w:val="0"/>
          <w:numId w:val="192"/>
        </w:numPr>
        <w:spacing w:after="0" w:line="276" w:lineRule="auto"/>
        <w:ind w:left="360"/>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Decision making</w:t>
      </w:r>
    </w:p>
    <w:p w14:paraId="50A418D2" w14:textId="77777777" w:rsidR="00226C60" w:rsidRDefault="00226C60" w:rsidP="009D4A9A">
      <w:pPr>
        <w:numPr>
          <w:ilvl w:val="0"/>
          <w:numId w:val="192"/>
        </w:numPr>
        <w:spacing w:after="0" w:line="276" w:lineRule="auto"/>
        <w:ind w:left="360"/>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 xml:space="preserve">Organization  </w:t>
      </w:r>
    </w:p>
    <w:p w14:paraId="4259239B" w14:textId="77777777" w:rsidR="00226C60" w:rsidRDefault="00226C60" w:rsidP="009D4A9A">
      <w:pPr>
        <w:numPr>
          <w:ilvl w:val="0"/>
          <w:numId w:val="192"/>
        </w:numPr>
        <w:spacing w:after="0" w:line="276" w:lineRule="auto"/>
        <w:ind w:left="360"/>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 xml:space="preserve">Analytical </w:t>
      </w:r>
    </w:p>
    <w:p w14:paraId="70B7B9B0" w14:textId="77777777" w:rsidR="00226C60" w:rsidRDefault="00226C60" w:rsidP="009D4A9A">
      <w:pPr>
        <w:numPr>
          <w:ilvl w:val="0"/>
          <w:numId w:val="192"/>
        </w:numPr>
        <w:spacing w:after="0" w:line="276" w:lineRule="auto"/>
        <w:ind w:left="360"/>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 xml:space="preserve">Interpersonal </w:t>
      </w:r>
    </w:p>
    <w:p w14:paraId="535B809C" w14:textId="77777777" w:rsidR="00226C60" w:rsidRDefault="00226C60" w:rsidP="00226C60">
      <w:pPr>
        <w:spacing w:after="0"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Required Knowledge</w:t>
      </w:r>
    </w:p>
    <w:p w14:paraId="7861BB42" w14:textId="77777777" w:rsidR="00226C60" w:rsidRDefault="00226C60" w:rsidP="00226C60">
      <w:pPr>
        <w:spacing w:after="0" w:line="276"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individual needs to demonstrate knowledge of:</w:t>
      </w:r>
    </w:p>
    <w:p w14:paraId="5859C3F8" w14:textId="77777777" w:rsidR="00226C60" w:rsidRDefault="00226C60" w:rsidP="009D4A9A">
      <w:pPr>
        <w:numPr>
          <w:ilvl w:val="0"/>
          <w:numId w:val="193"/>
        </w:numPr>
        <w:spacing w:after="0" w:line="276"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Primary health care</w:t>
      </w:r>
    </w:p>
    <w:p w14:paraId="06BFD7A4" w14:textId="77777777" w:rsidR="00226C60" w:rsidRDefault="00226C60" w:rsidP="009D4A9A">
      <w:pPr>
        <w:numPr>
          <w:ilvl w:val="0"/>
          <w:numId w:val="193"/>
        </w:numPr>
        <w:spacing w:after="0" w:line="276"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Homeostasis </w:t>
      </w:r>
    </w:p>
    <w:p w14:paraId="08C05A31" w14:textId="77777777" w:rsidR="00226C60" w:rsidRDefault="00226C60" w:rsidP="009D4A9A">
      <w:pPr>
        <w:numPr>
          <w:ilvl w:val="0"/>
          <w:numId w:val="193"/>
        </w:numPr>
        <w:spacing w:after="0" w:line="276"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Human body systems </w:t>
      </w:r>
    </w:p>
    <w:p w14:paraId="5650B256" w14:textId="77777777" w:rsidR="00226C60" w:rsidRDefault="00226C60" w:rsidP="009D4A9A">
      <w:pPr>
        <w:numPr>
          <w:ilvl w:val="0"/>
          <w:numId w:val="193"/>
        </w:numPr>
        <w:spacing w:after="0" w:line="276"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Disorders of human body systems </w:t>
      </w:r>
    </w:p>
    <w:p w14:paraId="70D67158" w14:textId="77777777" w:rsidR="00226C60" w:rsidRDefault="00226C60" w:rsidP="00226C60">
      <w:pPr>
        <w:spacing w:after="0" w:line="276" w:lineRule="auto"/>
        <w:contextualSpacing/>
        <w:rPr>
          <w:rFonts w:ascii="Times New Roman" w:eastAsia="Times New Roman" w:hAnsi="Times New Roman" w:cs="Times New Roman"/>
          <w:b/>
          <w:sz w:val="24"/>
          <w:szCs w:val="24"/>
          <w:lang w:val="en-US"/>
        </w:rPr>
      </w:pPr>
    </w:p>
    <w:p w14:paraId="6DC73095" w14:textId="77777777" w:rsidR="00226C60" w:rsidRDefault="00226C60" w:rsidP="00226C60">
      <w:pPr>
        <w:spacing w:after="0" w:line="276"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EVIDENCE GUIDE</w:t>
      </w:r>
    </w:p>
    <w:p w14:paraId="0D9FA876" w14:textId="77777777" w:rsidR="00226C60" w:rsidRDefault="00226C60" w:rsidP="00226C60">
      <w:pPr>
        <w:spacing w:after="0" w:line="276" w:lineRule="auto"/>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7222"/>
      </w:tblGrid>
      <w:tr w:rsidR="00226C60" w14:paraId="0B8740A8" w14:textId="77777777" w:rsidTr="00045783">
        <w:tc>
          <w:tcPr>
            <w:tcW w:w="1179" w:type="pct"/>
          </w:tcPr>
          <w:p w14:paraId="410E72BC" w14:textId="77777777" w:rsidR="00226C60" w:rsidRDefault="00226C60" w:rsidP="009D4A9A">
            <w:pPr>
              <w:pStyle w:val="ListParagraph"/>
              <w:numPr>
                <w:ilvl w:val="6"/>
                <w:numId w:val="342"/>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Critical Aspects of Competency</w:t>
            </w:r>
          </w:p>
        </w:tc>
        <w:tc>
          <w:tcPr>
            <w:tcW w:w="3821" w:type="pct"/>
          </w:tcPr>
          <w:p w14:paraId="62547528" w14:textId="77777777" w:rsidR="00226C60" w:rsidRDefault="00226C60" w:rsidP="0004578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Assessment requires evidence that the candidate:</w:t>
            </w:r>
          </w:p>
          <w:p w14:paraId="5D1F57B8" w14:textId="77777777" w:rsidR="00226C60" w:rsidRDefault="00226C60" w:rsidP="009D4A9A">
            <w:pPr>
              <w:pStyle w:val="ListParagraph"/>
              <w:numPr>
                <w:ilvl w:val="1"/>
                <w:numId w:val="354"/>
              </w:numPr>
              <w:tabs>
                <w:tab w:val="left" w:pos="484"/>
              </w:tabs>
              <w:spacing w:after="0" w:line="240"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Apply the concept of health statistics</w:t>
            </w:r>
            <w:r>
              <w:rPr>
                <w:rFonts w:ascii="Times New Roman" w:eastAsia="Times New Roman" w:hAnsi="Times New Roman" w:cs="Times New Roman"/>
                <w:sz w:val="24"/>
                <w:szCs w:val="24"/>
                <w:lang w:val="en-US"/>
              </w:rPr>
              <w:t xml:space="preserve"> </w:t>
            </w:r>
          </w:p>
          <w:p w14:paraId="16752608" w14:textId="77777777" w:rsidR="00226C60" w:rsidRDefault="00226C60" w:rsidP="009D4A9A">
            <w:pPr>
              <w:pStyle w:val="ListParagraph"/>
              <w:numPr>
                <w:ilvl w:val="1"/>
                <w:numId w:val="354"/>
              </w:numPr>
              <w:tabs>
                <w:tab w:val="left" w:pos="484"/>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Apply vital statistics</w:t>
            </w:r>
          </w:p>
          <w:p w14:paraId="2740C1DF" w14:textId="77777777" w:rsidR="00226C60" w:rsidRDefault="00226C60" w:rsidP="009D4A9A">
            <w:pPr>
              <w:pStyle w:val="ListParagraph"/>
              <w:numPr>
                <w:ilvl w:val="1"/>
                <w:numId w:val="354"/>
              </w:numPr>
              <w:tabs>
                <w:tab w:val="left" w:pos="484"/>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process, analyze, interpret, present and disseminate of health care data</w:t>
            </w:r>
          </w:p>
          <w:p w14:paraId="7A5A4DFE" w14:textId="77777777" w:rsidR="00226C60" w:rsidRDefault="00226C60" w:rsidP="009D4A9A">
            <w:pPr>
              <w:pStyle w:val="ListParagraph"/>
              <w:numPr>
                <w:ilvl w:val="1"/>
                <w:numId w:val="354"/>
              </w:numPr>
              <w:tabs>
                <w:tab w:val="left" w:pos="484"/>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Apply Health care administrative statistics in diverse settings</w:t>
            </w:r>
          </w:p>
          <w:p w14:paraId="756EFC23" w14:textId="77777777" w:rsidR="00226C60" w:rsidRDefault="00226C60" w:rsidP="009D4A9A">
            <w:pPr>
              <w:pStyle w:val="ListParagraph"/>
              <w:numPr>
                <w:ilvl w:val="1"/>
                <w:numId w:val="354"/>
              </w:numPr>
              <w:tabs>
                <w:tab w:val="left" w:pos="484"/>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Demonstrate understanding of probability and normal distribution</w:t>
            </w:r>
          </w:p>
          <w:p w14:paraId="3DCBB616" w14:textId="77777777" w:rsidR="00226C60" w:rsidRDefault="00226C60" w:rsidP="009D4A9A">
            <w:pPr>
              <w:pStyle w:val="ListParagraph"/>
              <w:numPr>
                <w:ilvl w:val="1"/>
                <w:numId w:val="354"/>
              </w:numPr>
              <w:tabs>
                <w:tab w:val="left" w:pos="484"/>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Apply inferential statistics to make conclusion in health care delivery</w:t>
            </w:r>
          </w:p>
          <w:p w14:paraId="4B154F12" w14:textId="77777777" w:rsidR="00226C60" w:rsidRDefault="00226C60" w:rsidP="00045783">
            <w:pPr>
              <w:tabs>
                <w:tab w:val="left" w:pos="48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r>
      <w:tr w:rsidR="00226C60" w14:paraId="154CCB59" w14:textId="77777777" w:rsidTr="00045783">
        <w:tc>
          <w:tcPr>
            <w:tcW w:w="1179" w:type="pct"/>
          </w:tcPr>
          <w:p w14:paraId="5EC81BB6" w14:textId="77777777" w:rsidR="00226C60" w:rsidRDefault="00226C60" w:rsidP="009D4A9A">
            <w:pPr>
              <w:pStyle w:val="ListParagraph"/>
              <w:numPr>
                <w:ilvl w:val="6"/>
                <w:numId w:val="342"/>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Resource implications</w:t>
            </w:r>
          </w:p>
        </w:tc>
        <w:tc>
          <w:tcPr>
            <w:tcW w:w="3821" w:type="pct"/>
          </w:tcPr>
          <w:p w14:paraId="3DDBF52D" w14:textId="77777777" w:rsidR="00226C60" w:rsidRDefault="00226C60" w:rsidP="00045783">
            <w:pPr>
              <w:spacing w:after="2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resources should be provided:</w:t>
            </w:r>
          </w:p>
          <w:p w14:paraId="3A5993F1" w14:textId="77777777" w:rsidR="00226C60" w:rsidRDefault="00226C60" w:rsidP="009D4A9A">
            <w:pPr>
              <w:pStyle w:val="ListParagraph"/>
              <w:numPr>
                <w:ilvl w:val="1"/>
                <w:numId w:val="355"/>
              </w:numPr>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Appropriately simulated environment where assessment can take place.</w:t>
            </w:r>
          </w:p>
          <w:p w14:paraId="198D612A" w14:textId="77777777" w:rsidR="00226C60" w:rsidRDefault="00226C60" w:rsidP="009D4A9A">
            <w:pPr>
              <w:pStyle w:val="ListParagraph"/>
              <w:numPr>
                <w:ilvl w:val="1"/>
                <w:numId w:val="355"/>
              </w:numPr>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Access to relevant work environments where assessment can take place.</w:t>
            </w:r>
          </w:p>
          <w:p w14:paraId="5FD54F37" w14:textId="77777777" w:rsidR="00226C60" w:rsidRDefault="00226C60" w:rsidP="009D4A9A">
            <w:pPr>
              <w:pStyle w:val="ListParagraph"/>
              <w:numPr>
                <w:ilvl w:val="1"/>
                <w:numId w:val="355"/>
              </w:numPr>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Resources relevant to the proposed activities or task.</w:t>
            </w:r>
          </w:p>
        </w:tc>
      </w:tr>
      <w:tr w:rsidR="00226C60" w14:paraId="3A03CB15" w14:textId="77777777" w:rsidTr="00045783">
        <w:tc>
          <w:tcPr>
            <w:tcW w:w="1179" w:type="pct"/>
          </w:tcPr>
          <w:p w14:paraId="3E21CB0E" w14:textId="2E6D35C8" w:rsidR="00226C60" w:rsidRDefault="00226C60" w:rsidP="009D4A9A">
            <w:pPr>
              <w:pStyle w:val="ListParagraph"/>
              <w:numPr>
                <w:ilvl w:val="6"/>
                <w:numId w:val="342"/>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 of Assessment</w:t>
            </w:r>
          </w:p>
        </w:tc>
        <w:tc>
          <w:tcPr>
            <w:tcW w:w="3821" w:type="pct"/>
          </w:tcPr>
          <w:p w14:paraId="3177BAFE" w14:textId="77777777" w:rsidR="00226C60" w:rsidRDefault="00226C60" w:rsidP="00045783">
            <w:p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Competency in this unit may be assessed through:</w:t>
            </w:r>
          </w:p>
          <w:p w14:paraId="594D731F" w14:textId="2C28B0C6" w:rsidR="00226C60" w:rsidRDefault="00226C60" w:rsidP="009D4A9A">
            <w:pPr>
              <w:pStyle w:val="ListParagraph"/>
              <w:numPr>
                <w:ilvl w:val="1"/>
                <w:numId w:val="33"/>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0B4645BB" w14:textId="77777777" w:rsidR="00226C60" w:rsidRDefault="00226C60" w:rsidP="009D4A9A">
            <w:pPr>
              <w:numPr>
                <w:ilvl w:val="1"/>
                <w:numId w:val="33"/>
              </w:numPr>
              <w:tabs>
                <w:tab w:val="left" w:pos="394"/>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Written </w:t>
            </w:r>
          </w:p>
          <w:p w14:paraId="21EDC5C4" w14:textId="77777777" w:rsidR="00226C60" w:rsidRDefault="00226C60" w:rsidP="009D4A9A">
            <w:pPr>
              <w:numPr>
                <w:ilvl w:val="1"/>
                <w:numId w:val="33"/>
              </w:numPr>
              <w:tabs>
                <w:tab w:val="left" w:pos="394"/>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39C8B7D6" w14:textId="77777777" w:rsidR="00226C60" w:rsidRDefault="00226C60" w:rsidP="009D4A9A">
            <w:pPr>
              <w:numPr>
                <w:ilvl w:val="1"/>
                <w:numId w:val="33"/>
              </w:numPr>
              <w:tabs>
                <w:tab w:val="left" w:pos="394"/>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Case study </w:t>
            </w:r>
          </w:p>
          <w:p w14:paraId="64415918" w14:textId="77777777" w:rsidR="00226C60" w:rsidRDefault="00226C60" w:rsidP="009D4A9A">
            <w:pPr>
              <w:numPr>
                <w:ilvl w:val="1"/>
                <w:numId w:val="33"/>
              </w:numPr>
              <w:tabs>
                <w:tab w:val="left" w:pos="394"/>
              </w:tabs>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 report</w:t>
            </w:r>
          </w:p>
        </w:tc>
      </w:tr>
      <w:tr w:rsidR="00226C60" w14:paraId="360792ED" w14:textId="77777777" w:rsidTr="00045783">
        <w:tc>
          <w:tcPr>
            <w:tcW w:w="1179" w:type="pct"/>
          </w:tcPr>
          <w:p w14:paraId="3E92A48B" w14:textId="77777777" w:rsidR="00226C60" w:rsidRDefault="00226C60" w:rsidP="009D4A9A">
            <w:pPr>
              <w:numPr>
                <w:ilvl w:val="0"/>
                <w:numId w:val="33"/>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Context of Assessment</w:t>
            </w:r>
          </w:p>
        </w:tc>
        <w:tc>
          <w:tcPr>
            <w:tcW w:w="3821" w:type="pct"/>
          </w:tcPr>
          <w:p w14:paraId="1ABF4004" w14:textId="77777777" w:rsidR="00226C60" w:rsidRDefault="00226C60" w:rsidP="00045783">
            <w:pPr>
              <w:spacing w:after="0" w:line="240" w:lineRule="auto"/>
              <w:jc w:val="both"/>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Competency may be assessed on the job, during industrial attachment or a combination of these. Off the job assessment must be undertaken in a closely simulated workplace environment.</w:t>
            </w:r>
          </w:p>
        </w:tc>
      </w:tr>
      <w:tr w:rsidR="00226C60" w14:paraId="226FFC79" w14:textId="77777777" w:rsidTr="00045783">
        <w:tc>
          <w:tcPr>
            <w:tcW w:w="1179" w:type="pct"/>
          </w:tcPr>
          <w:p w14:paraId="5B9C4DC9" w14:textId="77777777" w:rsidR="00226C60" w:rsidRDefault="00226C60" w:rsidP="009D4A9A">
            <w:pPr>
              <w:numPr>
                <w:ilvl w:val="0"/>
                <w:numId w:val="33"/>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Guidance information for assessment</w:t>
            </w:r>
          </w:p>
        </w:tc>
        <w:tc>
          <w:tcPr>
            <w:tcW w:w="3821" w:type="pct"/>
          </w:tcPr>
          <w:p w14:paraId="166100FF" w14:textId="77777777" w:rsidR="00226C60" w:rsidRDefault="00226C60" w:rsidP="00045783">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Holistic assessment with other units relevant to the industry sector, workplace and job role is recommended</w:t>
            </w:r>
          </w:p>
        </w:tc>
      </w:tr>
    </w:tbl>
    <w:p w14:paraId="7D1960F4" w14:textId="77777777" w:rsidR="0053534A" w:rsidRPr="00970FC3" w:rsidRDefault="0053534A">
      <w:pPr>
        <w:rPr>
          <w:rFonts w:ascii="Times New Roman" w:hAnsi="Times New Roman" w:cs="Times New Roman"/>
          <w:sz w:val="24"/>
          <w:szCs w:val="24"/>
        </w:rPr>
      </w:pPr>
    </w:p>
    <w:p w14:paraId="6B74EA8F" w14:textId="77777777" w:rsidR="0053534A" w:rsidRPr="00970FC3" w:rsidRDefault="0053534A">
      <w:pPr>
        <w:rPr>
          <w:rFonts w:ascii="Times New Roman" w:hAnsi="Times New Roman" w:cs="Times New Roman"/>
          <w:sz w:val="24"/>
          <w:szCs w:val="24"/>
        </w:rPr>
      </w:pPr>
    </w:p>
    <w:p w14:paraId="571A89A3" w14:textId="77777777" w:rsidR="0053534A" w:rsidRPr="00970FC3" w:rsidRDefault="0053534A">
      <w:pPr>
        <w:rPr>
          <w:rFonts w:ascii="Times New Roman" w:hAnsi="Times New Roman" w:cs="Times New Roman"/>
          <w:sz w:val="24"/>
          <w:szCs w:val="24"/>
        </w:rPr>
      </w:pPr>
    </w:p>
    <w:p w14:paraId="3423AF7B" w14:textId="77777777" w:rsidR="0053534A" w:rsidRPr="00970FC3" w:rsidRDefault="0053534A">
      <w:pPr>
        <w:rPr>
          <w:rFonts w:ascii="Times New Roman" w:hAnsi="Times New Roman" w:cs="Times New Roman"/>
          <w:sz w:val="24"/>
          <w:szCs w:val="24"/>
        </w:rPr>
      </w:pPr>
    </w:p>
    <w:p w14:paraId="4FEE8FA1" w14:textId="4F391663" w:rsidR="0053534A" w:rsidRPr="00970FC3" w:rsidRDefault="006A7A1E">
      <w:pPr>
        <w:rPr>
          <w:rFonts w:ascii="Times New Roman" w:hAnsi="Times New Roman" w:cs="Times New Roman"/>
          <w:sz w:val="24"/>
          <w:szCs w:val="24"/>
        </w:rPr>
      </w:pPr>
      <w:r w:rsidRPr="00970FC3">
        <w:rPr>
          <w:rFonts w:ascii="Times New Roman" w:hAnsi="Times New Roman" w:cs="Times New Roman"/>
          <w:sz w:val="24"/>
          <w:szCs w:val="24"/>
        </w:rPr>
        <w:br w:type="page"/>
      </w:r>
    </w:p>
    <w:p w14:paraId="203AA5D0" w14:textId="0B2BAE82" w:rsidR="0053534A" w:rsidRPr="001C7510" w:rsidRDefault="0053534A" w:rsidP="00562F26">
      <w:pPr>
        <w:pStyle w:val="Heading1"/>
        <w:jc w:val="center"/>
        <w:rPr>
          <w:rFonts w:ascii="Times New Roman" w:eastAsia="Calibri" w:hAnsi="Times New Roman" w:cs="Times New Roman"/>
          <w:b/>
          <w:bCs/>
          <w:color w:val="auto"/>
          <w:sz w:val="24"/>
          <w:szCs w:val="24"/>
          <w:lang w:val="en-GB" w:eastAsia="en-GB"/>
        </w:rPr>
      </w:pPr>
      <w:bookmarkStart w:id="127" w:name="_Toc197088961"/>
      <w:r w:rsidRPr="001C7510">
        <w:rPr>
          <w:rFonts w:ascii="Times New Roman" w:eastAsia="Calibri" w:hAnsi="Times New Roman" w:cs="Times New Roman"/>
          <w:b/>
          <w:bCs/>
          <w:color w:val="auto"/>
          <w:sz w:val="24"/>
          <w:szCs w:val="24"/>
          <w:lang w:val="en-GB" w:eastAsia="en-GB"/>
        </w:rPr>
        <w:lastRenderedPageBreak/>
        <w:t xml:space="preserve">APPLY </w:t>
      </w:r>
      <w:r w:rsidR="001434F1" w:rsidRPr="001C7510">
        <w:rPr>
          <w:rFonts w:ascii="Times New Roman" w:eastAsia="Calibri" w:hAnsi="Times New Roman" w:cs="Times New Roman"/>
          <w:b/>
          <w:bCs/>
          <w:color w:val="auto"/>
          <w:sz w:val="24"/>
          <w:szCs w:val="24"/>
          <w:lang w:val="en-GB" w:eastAsia="en-GB"/>
        </w:rPr>
        <w:t xml:space="preserve">COMMUNITY HEALTH </w:t>
      </w:r>
      <w:r w:rsidRPr="001C7510">
        <w:rPr>
          <w:rFonts w:ascii="Times New Roman" w:eastAsia="Calibri" w:hAnsi="Times New Roman" w:cs="Times New Roman"/>
          <w:b/>
          <w:bCs/>
          <w:color w:val="auto"/>
          <w:sz w:val="24"/>
          <w:szCs w:val="24"/>
          <w:lang w:val="en-GB" w:eastAsia="en-GB"/>
        </w:rPr>
        <w:t>RESEARCH</w:t>
      </w:r>
      <w:bookmarkEnd w:id="127"/>
      <w:r w:rsidRPr="001C7510">
        <w:rPr>
          <w:rFonts w:ascii="Times New Roman" w:eastAsia="Calibri" w:hAnsi="Times New Roman" w:cs="Times New Roman"/>
          <w:b/>
          <w:bCs/>
          <w:color w:val="auto"/>
          <w:sz w:val="24"/>
          <w:szCs w:val="24"/>
          <w:lang w:val="en-GB" w:eastAsia="en-GB"/>
        </w:rPr>
        <w:t xml:space="preserve"> </w:t>
      </w:r>
    </w:p>
    <w:p w14:paraId="08DFF989" w14:textId="77777777" w:rsidR="006A74D6" w:rsidRPr="001C7510" w:rsidRDefault="006A74D6" w:rsidP="006A74D6">
      <w:pPr>
        <w:spacing w:after="120" w:line="276" w:lineRule="auto"/>
        <w:rPr>
          <w:rFonts w:ascii="Times New Roman" w:eastAsia="Times New Roman" w:hAnsi="Times New Roman" w:cs="Times New Roman"/>
          <w:b/>
          <w:sz w:val="24"/>
          <w:szCs w:val="24"/>
          <w:lang w:val="en-US"/>
        </w:rPr>
      </w:pPr>
      <w:bookmarkStart w:id="128" w:name="_Toc173280269"/>
      <w:bookmarkStart w:id="129" w:name="_Hlk183867769"/>
      <w:r w:rsidRPr="001C7510">
        <w:rPr>
          <w:rFonts w:ascii="Times New Roman" w:eastAsia="Times New Roman" w:hAnsi="Times New Roman" w:cs="Times New Roman"/>
          <w:b/>
          <w:sz w:val="24"/>
          <w:szCs w:val="24"/>
          <w:lang w:val="en-US"/>
        </w:rPr>
        <w:t xml:space="preserve">UNIT CODE: </w:t>
      </w:r>
      <w:r w:rsidRPr="001C7510">
        <w:rPr>
          <w:rFonts w:ascii="Times New Roman" w:eastAsia="Calibri" w:hAnsi="Times New Roman" w:cs="Times New Roman"/>
          <w:b/>
        </w:rPr>
        <w:t>0988 554 22A</w:t>
      </w:r>
      <w:r w:rsidRPr="001C7510">
        <w:rPr>
          <w:rFonts w:ascii="Times New Roman" w:eastAsia="Times New Roman" w:hAnsi="Times New Roman" w:cs="Times New Roman"/>
          <w:b/>
          <w:sz w:val="24"/>
          <w:szCs w:val="24"/>
          <w:lang w:val="en-US"/>
        </w:rPr>
        <w:t xml:space="preserve"> </w:t>
      </w:r>
    </w:p>
    <w:p w14:paraId="1374C351" w14:textId="77777777" w:rsidR="006A74D6" w:rsidRPr="001C7510" w:rsidRDefault="006A74D6" w:rsidP="006A74D6">
      <w:pPr>
        <w:spacing w:after="120" w:line="276" w:lineRule="auto"/>
        <w:rPr>
          <w:rFonts w:ascii="Times New Roman" w:eastAsia="Times New Roman" w:hAnsi="Times New Roman" w:cs="Times New Roman"/>
          <w:b/>
          <w:sz w:val="24"/>
          <w:szCs w:val="24"/>
          <w:lang w:val="en-US"/>
        </w:rPr>
      </w:pPr>
      <w:r w:rsidRPr="001C7510">
        <w:rPr>
          <w:rFonts w:ascii="Times New Roman" w:eastAsia="Times New Roman" w:hAnsi="Times New Roman" w:cs="Times New Roman"/>
          <w:b/>
          <w:sz w:val="24"/>
          <w:szCs w:val="24"/>
          <w:lang w:val="en-US"/>
        </w:rPr>
        <w:t>UNIT DESCRIPTION</w:t>
      </w:r>
    </w:p>
    <w:p w14:paraId="0175C1A6" w14:textId="77777777" w:rsidR="006A74D6" w:rsidRPr="001C7510" w:rsidRDefault="006A74D6" w:rsidP="006A74D6">
      <w:pPr>
        <w:spacing w:after="200" w:line="276" w:lineRule="auto"/>
        <w:rPr>
          <w:rFonts w:ascii="Times New Roman" w:eastAsia="Calibri" w:hAnsi="Times New Roman" w:cs="Times New Roman"/>
          <w:sz w:val="24"/>
          <w:szCs w:val="24"/>
          <w:lang w:val="en-US"/>
        </w:rPr>
      </w:pPr>
      <w:r w:rsidRPr="001C7510">
        <w:rPr>
          <w:rFonts w:ascii="Times New Roman" w:eastAsia="Times New Roman" w:hAnsi="Times New Roman" w:cs="Times New Roman"/>
          <w:sz w:val="24"/>
          <w:szCs w:val="24"/>
          <w:lang w:val="en-US"/>
        </w:rPr>
        <w:t xml:space="preserve">This unit contains competencies required to </w:t>
      </w:r>
      <w:r w:rsidRPr="001C7510">
        <w:rPr>
          <w:rFonts w:ascii="Times New Roman" w:eastAsia="Calibri" w:hAnsi="Times New Roman" w:cs="Times New Roman"/>
          <w:sz w:val="24"/>
          <w:szCs w:val="24"/>
          <w:lang w:val="en-US"/>
        </w:rPr>
        <w:t>demonstrate knowledge on community health research. It involves applying knowledge on community health research and research designs.</w:t>
      </w:r>
    </w:p>
    <w:p w14:paraId="1D92B684" w14:textId="77777777" w:rsidR="006A74D6" w:rsidRPr="001C7510" w:rsidRDefault="006A74D6" w:rsidP="006A74D6">
      <w:pPr>
        <w:spacing w:after="120" w:line="276" w:lineRule="auto"/>
        <w:rPr>
          <w:rFonts w:ascii="Times New Roman" w:eastAsia="Times New Roman" w:hAnsi="Times New Roman" w:cs="Times New Roman"/>
          <w:b/>
          <w:sz w:val="24"/>
          <w:szCs w:val="24"/>
          <w:lang w:val="en-US"/>
        </w:rPr>
      </w:pPr>
      <w:r w:rsidRPr="001C7510">
        <w:rPr>
          <w:rFonts w:ascii="Times New Roman" w:eastAsia="Times New Roman" w:hAnsi="Times New Roman" w:cs="Times New Roman"/>
          <w:b/>
          <w:sz w:val="24"/>
          <w:szCs w:val="24"/>
          <w:lang w:val="en-US"/>
        </w:rPr>
        <w:t>ELEMENTS AND PERFORMANCE CRITERIA</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6A74D6" w:rsidRPr="001C7510" w14:paraId="37D55ABC" w14:textId="77777777" w:rsidTr="0052391B">
        <w:tc>
          <w:tcPr>
            <w:tcW w:w="3112" w:type="dxa"/>
            <w:tcBorders>
              <w:top w:val="single" w:sz="4" w:space="0" w:color="000000"/>
              <w:left w:val="single" w:sz="4" w:space="0" w:color="000000"/>
              <w:bottom w:val="single" w:sz="4" w:space="0" w:color="000000"/>
              <w:right w:val="single" w:sz="4" w:space="0" w:color="000000"/>
            </w:tcBorders>
          </w:tcPr>
          <w:p w14:paraId="2070A070" w14:textId="77777777" w:rsidR="006A74D6" w:rsidRPr="001C7510" w:rsidRDefault="006A74D6" w:rsidP="0052391B">
            <w:pPr>
              <w:spacing w:after="0" w:line="240" w:lineRule="auto"/>
              <w:rPr>
                <w:rFonts w:ascii="Times New Roman" w:eastAsia="Calibri" w:hAnsi="Times New Roman" w:cs="Times New Roman"/>
                <w:b/>
                <w:sz w:val="24"/>
                <w:szCs w:val="24"/>
                <w:lang w:val="en-US"/>
              </w:rPr>
            </w:pPr>
            <w:r w:rsidRPr="001C7510">
              <w:rPr>
                <w:rFonts w:ascii="Times New Roman" w:eastAsia="Calibri" w:hAnsi="Times New Roman" w:cs="Times New Roman"/>
                <w:b/>
                <w:sz w:val="24"/>
                <w:szCs w:val="24"/>
                <w:lang w:val="en-US"/>
              </w:rPr>
              <w:t xml:space="preserve">ELEMENT </w:t>
            </w:r>
          </w:p>
          <w:p w14:paraId="1BC7B20B" w14:textId="77777777" w:rsidR="006A74D6" w:rsidRPr="001C7510" w:rsidRDefault="006A74D6" w:rsidP="0052391B">
            <w:pPr>
              <w:spacing w:after="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tcPr>
          <w:p w14:paraId="5706232A" w14:textId="77777777" w:rsidR="006A74D6" w:rsidRPr="001C7510" w:rsidRDefault="006A74D6" w:rsidP="0052391B">
            <w:pPr>
              <w:spacing w:after="0" w:line="240" w:lineRule="auto"/>
              <w:rPr>
                <w:rFonts w:ascii="Times New Roman" w:eastAsia="Calibri" w:hAnsi="Times New Roman" w:cs="Times New Roman"/>
                <w:b/>
                <w:sz w:val="24"/>
                <w:szCs w:val="24"/>
                <w:lang w:val="en-US"/>
              </w:rPr>
            </w:pPr>
            <w:r w:rsidRPr="001C7510">
              <w:rPr>
                <w:rFonts w:ascii="Times New Roman" w:eastAsia="Calibri" w:hAnsi="Times New Roman" w:cs="Times New Roman"/>
                <w:b/>
                <w:sz w:val="24"/>
                <w:szCs w:val="24"/>
                <w:lang w:val="en-US"/>
              </w:rPr>
              <w:t>PERFORMANCE CRITERIA</w:t>
            </w:r>
          </w:p>
          <w:p w14:paraId="217FF3ED" w14:textId="77777777" w:rsidR="006A74D6" w:rsidRPr="001C7510" w:rsidRDefault="006A74D6" w:rsidP="0052391B">
            <w:pPr>
              <w:spacing w:after="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These are assessable statements which specify the required level of performance for each of the elements</w:t>
            </w:r>
          </w:p>
          <w:p w14:paraId="44BD93A1" w14:textId="77777777" w:rsidR="006A74D6" w:rsidRPr="001C7510" w:rsidRDefault="006A74D6" w:rsidP="0052391B">
            <w:pPr>
              <w:spacing w:after="0" w:line="240" w:lineRule="auto"/>
              <w:rPr>
                <w:rFonts w:ascii="Times New Roman" w:eastAsia="Calibri" w:hAnsi="Times New Roman" w:cs="Times New Roman"/>
                <w:b/>
                <w:i/>
                <w:sz w:val="24"/>
                <w:szCs w:val="24"/>
                <w:lang w:val="en-US"/>
              </w:rPr>
            </w:pPr>
            <w:r w:rsidRPr="001C7510">
              <w:rPr>
                <w:rFonts w:ascii="Times New Roman" w:eastAsia="Calibri" w:hAnsi="Times New Roman" w:cs="Times New Roman"/>
                <w:b/>
                <w:i/>
                <w:sz w:val="24"/>
                <w:szCs w:val="24"/>
                <w:lang w:val="en-US"/>
              </w:rPr>
              <w:t>(Bold and italicized terms are elaborated in the range)</w:t>
            </w:r>
          </w:p>
        </w:tc>
      </w:tr>
      <w:tr w:rsidR="006A74D6" w:rsidRPr="001C7510" w14:paraId="142DAFD4" w14:textId="77777777" w:rsidTr="0052391B">
        <w:tc>
          <w:tcPr>
            <w:tcW w:w="3112" w:type="dxa"/>
            <w:tcBorders>
              <w:top w:val="single" w:sz="4" w:space="0" w:color="000000"/>
              <w:left w:val="single" w:sz="4" w:space="0" w:color="000000"/>
              <w:bottom w:val="single" w:sz="4" w:space="0" w:color="000000"/>
              <w:right w:val="single" w:sz="4" w:space="0" w:color="000000"/>
            </w:tcBorders>
          </w:tcPr>
          <w:p w14:paraId="0F06B092" w14:textId="77777777" w:rsidR="006A74D6" w:rsidRPr="001C7510" w:rsidRDefault="006A74D6" w:rsidP="006A74D6">
            <w:pPr>
              <w:numPr>
                <w:ilvl w:val="0"/>
                <w:numId w:val="361"/>
              </w:numPr>
              <w:spacing w:after="0" w:line="240" w:lineRule="auto"/>
              <w:contextualSpacing/>
              <w:rPr>
                <w:rFonts w:ascii="Times New Roman" w:eastAsia="Calibri" w:hAnsi="Times New Roman" w:cs="Times New Roman"/>
                <w:b/>
                <w:sz w:val="24"/>
                <w:szCs w:val="24"/>
                <w:lang w:val="en-US"/>
              </w:rPr>
            </w:pPr>
            <w:r w:rsidRPr="001C7510">
              <w:rPr>
                <w:rFonts w:ascii="Times New Roman" w:eastAsia="Calibri" w:hAnsi="Times New Roman" w:cs="Times New Roman"/>
                <w:sz w:val="24"/>
                <w:szCs w:val="24"/>
                <w:lang w:val="en-US"/>
              </w:rPr>
              <w:t>Prepare for community health research</w:t>
            </w:r>
          </w:p>
        </w:tc>
        <w:tc>
          <w:tcPr>
            <w:tcW w:w="6458" w:type="dxa"/>
            <w:tcBorders>
              <w:top w:val="single" w:sz="4" w:space="0" w:color="000000"/>
              <w:left w:val="single" w:sz="4" w:space="0" w:color="000000"/>
              <w:bottom w:val="single" w:sz="4" w:space="0" w:color="000000"/>
              <w:right w:val="single" w:sz="4" w:space="0" w:color="000000"/>
            </w:tcBorders>
          </w:tcPr>
          <w:p w14:paraId="0EB09574"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Introduction to research, definition of research is understood and t</w:t>
            </w:r>
            <w:r w:rsidRPr="001C7510">
              <w:rPr>
                <w:rFonts w:ascii="Times New Roman" w:eastAsia="Calibri" w:hAnsi="Times New Roman" w:cs="Times New Roman"/>
                <w:b/>
                <w:i/>
                <w:sz w:val="24"/>
                <w:szCs w:val="24"/>
                <w:lang w:val="en-US"/>
              </w:rPr>
              <w:t>ypes of research</w:t>
            </w:r>
            <w:r w:rsidRPr="001C7510">
              <w:rPr>
                <w:rFonts w:ascii="Times New Roman" w:eastAsia="Calibri" w:hAnsi="Times New Roman" w:cs="Times New Roman"/>
                <w:sz w:val="24"/>
                <w:szCs w:val="24"/>
                <w:lang w:val="en-US"/>
              </w:rPr>
              <w:t xml:space="preserve"> are determined according to research protocols.</w:t>
            </w:r>
          </w:p>
          <w:p w14:paraId="27623066"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Times New Roman" w:hAnsi="Times New Roman" w:cs="Times New Roman"/>
                <w:sz w:val="24"/>
                <w:lang w:val="en-US"/>
              </w:rPr>
              <w:t>Identification</w:t>
            </w:r>
            <w:r w:rsidRPr="001C7510">
              <w:rPr>
                <w:rFonts w:ascii="Times New Roman" w:eastAsia="Times New Roman" w:hAnsi="Times New Roman" w:cs="Times New Roman"/>
                <w:spacing w:val="-7"/>
                <w:sz w:val="24"/>
                <w:lang w:val="en-US"/>
              </w:rPr>
              <w:t xml:space="preserve"> </w:t>
            </w:r>
            <w:r w:rsidRPr="001C7510">
              <w:rPr>
                <w:rFonts w:ascii="Times New Roman" w:eastAsia="Times New Roman" w:hAnsi="Times New Roman" w:cs="Times New Roman"/>
                <w:sz w:val="24"/>
                <w:lang w:val="en-US"/>
              </w:rPr>
              <w:t>of</w:t>
            </w:r>
            <w:r w:rsidRPr="001C7510">
              <w:rPr>
                <w:rFonts w:ascii="Times New Roman" w:eastAsia="Times New Roman" w:hAnsi="Times New Roman" w:cs="Times New Roman"/>
                <w:spacing w:val="-7"/>
                <w:sz w:val="24"/>
                <w:lang w:val="en-US"/>
              </w:rPr>
              <w:t xml:space="preserve"> </w:t>
            </w:r>
            <w:r w:rsidRPr="001C7510">
              <w:rPr>
                <w:rFonts w:ascii="Times New Roman" w:eastAsia="Times New Roman" w:hAnsi="Times New Roman" w:cs="Times New Roman"/>
                <w:sz w:val="24"/>
                <w:lang w:val="en-US"/>
              </w:rPr>
              <w:t>health</w:t>
            </w:r>
            <w:r w:rsidRPr="001C7510">
              <w:rPr>
                <w:rFonts w:ascii="Times New Roman" w:eastAsia="Times New Roman" w:hAnsi="Times New Roman" w:cs="Times New Roman"/>
                <w:spacing w:val="-7"/>
                <w:sz w:val="24"/>
                <w:lang w:val="en-US"/>
              </w:rPr>
              <w:t xml:space="preserve"> </w:t>
            </w:r>
            <w:r w:rsidRPr="001C7510">
              <w:rPr>
                <w:rFonts w:ascii="Times New Roman" w:eastAsia="Times New Roman" w:hAnsi="Times New Roman" w:cs="Times New Roman"/>
                <w:sz w:val="24"/>
                <w:lang w:val="en-US"/>
              </w:rPr>
              <w:t>research</w:t>
            </w:r>
            <w:r w:rsidRPr="001C7510">
              <w:rPr>
                <w:rFonts w:ascii="Times New Roman" w:eastAsia="Times New Roman" w:hAnsi="Times New Roman" w:cs="Times New Roman"/>
                <w:spacing w:val="-57"/>
                <w:sz w:val="24"/>
                <w:lang w:val="en-US"/>
              </w:rPr>
              <w:t xml:space="preserve"> </w:t>
            </w:r>
            <w:r w:rsidRPr="001C7510">
              <w:rPr>
                <w:rFonts w:ascii="Times New Roman" w:eastAsia="Times New Roman" w:hAnsi="Times New Roman" w:cs="Times New Roman"/>
                <w:sz w:val="24"/>
                <w:lang w:val="en-US"/>
              </w:rPr>
              <w:t xml:space="preserve">problem </w:t>
            </w:r>
            <w:r w:rsidRPr="001C7510">
              <w:rPr>
                <w:rFonts w:ascii="Times New Roman" w:eastAsia="Calibri" w:hAnsi="Times New Roman" w:cs="Times New Roman"/>
                <w:sz w:val="24"/>
                <w:szCs w:val="24"/>
                <w:lang w:val="en-US"/>
              </w:rPr>
              <w:t>according to health benefits of the research</w:t>
            </w:r>
          </w:p>
          <w:p w14:paraId="7CE787CD"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Times New Roman" w:hAnsi="Times New Roman" w:cs="Times New Roman"/>
                <w:sz w:val="24"/>
                <w:lang w:val="en-US"/>
              </w:rPr>
              <w:t>Determination</w:t>
            </w:r>
            <w:r w:rsidRPr="001C7510">
              <w:rPr>
                <w:rFonts w:ascii="Times New Roman" w:eastAsia="Times New Roman" w:hAnsi="Times New Roman" w:cs="Times New Roman"/>
                <w:spacing w:val="-6"/>
                <w:sz w:val="24"/>
                <w:lang w:val="en-US"/>
              </w:rPr>
              <w:t xml:space="preserve"> </w:t>
            </w:r>
            <w:r w:rsidRPr="001C7510">
              <w:rPr>
                <w:rFonts w:ascii="Times New Roman" w:eastAsia="Times New Roman" w:hAnsi="Times New Roman" w:cs="Times New Roman"/>
                <w:sz w:val="24"/>
                <w:lang w:val="en-US"/>
              </w:rPr>
              <w:t>and</w:t>
            </w:r>
            <w:r w:rsidRPr="001C7510">
              <w:rPr>
                <w:rFonts w:ascii="Times New Roman" w:eastAsia="Times New Roman" w:hAnsi="Times New Roman" w:cs="Times New Roman"/>
                <w:spacing w:val="-5"/>
                <w:sz w:val="24"/>
                <w:lang w:val="en-US"/>
              </w:rPr>
              <w:t xml:space="preserve"> </w:t>
            </w:r>
            <w:r w:rsidRPr="001C7510">
              <w:rPr>
                <w:rFonts w:ascii="Times New Roman" w:eastAsia="Times New Roman" w:hAnsi="Times New Roman" w:cs="Times New Roman"/>
                <w:sz w:val="24"/>
                <w:lang w:val="en-US"/>
              </w:rPr>
              <w:t>design</w:t>
            </w:r>
            <w:r w:rsidRPr="001C7510">
              <w:rPr>
                <w:rFonts w:ascii="Times New Roman" w:eastAsia="Times New Roman" w:hAnsi="Times New Roman" w:cs="Times New Roman"/>
                <w:spacing w:val="-6"/>
                <w:sz w:val="24"/>
                <w:lang w:val="en-US"/>
              </w:rPr>
              <w:t xml:space="preserve"> </w:t>
            </w:r>
            <w:r w:rsidRPr="001C7510">
              <w:rPr>
                <w:rFonts w:ascii="Times New Roman" w:eastAsia="Times New Roman" w:hAnsi="Times New Roman" w:cs="Times New Roman"/>
                <w:sz w:val="24"/>
                <w:lang w:val="en-US"/>
              </w:rPr>
              <w:t>of</w:t>
            </w:r>
            <w:r w:rsidRPr="001C7510">
              <w:rPr>
                <w:rFonts w:ascii="Times New Roman" w:eastAsia="Times New Roman" w:hAnsi="Times New Roman" w:cs="Times New Roman"/>
                <w:spacing w:val="-57"/>
                <w:sz w:val="24"/>
                <w:lang w:val="en-US"/>
              </w:rPr>
              <w:t xml:space="preserve"> </w:t>
            </w:r>
            <w:r w:rsidRPr="001C7510">
              <w:rPr>
                <w:rFonts w:ascii="Times New Roman" w:eastAsia="Times New Roman" w:hAnsi="Times New Roman" w:cs="Times New Roman"/>
                <w:sz w:val="24"/>
                <w:lang w:val="en-US"/>
              </w:rPr>
              <w:t>research</w:t>
            </w:r>
            <w:r w:rsidRPr="001C7510">
              <w:rPr>
                <w:rFonts w:ascii="Times New Roman" w:eastAsia="Times New Roman" w:hAnsi="Times New Roman" w:cs="Times New Roman"/>
                <w:spacing w:val="-1"/>
                <w:sz w:val="24"/>
                <w:lang w:val="en-US"/>
              </w:rPr>
              <w:t xml:space="preserve"> </w:t>
            </w:r>
            <w:r w:rsidRPr="001C7510">
              <w:rPr>
                <w:rFonts w:ascii="Times New Roman" w:eastAsia="Times New Roman" w:hAnsi="Times New Roman" w:cs="Times New Roman"/>
                <w:sz w:val="24"/>
                <w:lang w:val="en-US"/>
              </w:rPr>
              <w:t xml:space="preserve">questions </w:t>
            </w:r>
            <w:r w:rsidRPr="001C7510">
              <w:rPr>
                <w:rFonts w:ascii="Times New Roman" w:eastAsia="Calibri" w:hAnsi="Times New Roman" w:cs="Times New Roman"/>
                <w:sz w:val="24"/>
                <w:szCs w:val="24"/>
                <w:lang w:val="en-US"/>
              </w:rPr>
              <w:t>according to health benefits of the research</w:t>
            </w:r>
          </w:p>
          <w:p w14:paraId="5951C001"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b/>
                <w:i/>
                <w:sz w:val="24"/>
                <w:szCs w:val="24"/>
                <w:lang w:val="en-US"/>
              </w:rPr>
              <w:t>Research objectives</w:t>
            </w:r>
            <w:r w:rsidRPr="001C7510">
              <w:rPr>
                <w:rFonts w:ascii="Times New Roman" w:eastAsia="Calibri" w:hAnsi="Times New Roman" w:cs="Times New Roman"/>
                <w:sz w:val="24"/>
                <w:szCs w:val="24"/>
                <w:lang w:val="en-US"/>
              </w:rPr>
              <w:t xml:space="preserve"> are identified according to health needs.</w:t>
            </w:r>
          </w:p>
          <w:p w14:paraId="303FBC02"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Conceptual framework is developed according to research variables.</w:t>
            </w:r>
          </w:p>
          <w:p w14:paraId="181C63CF"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Times New Roman" w:hAnsi="Times New Roman" w:cs="Times New Roman"/>
                <w:sz w:val="24"/>
                <w:lang w:val="en-US"/>
              </w:rPr>
              <w:t>Development</w:t>
            </w:r>
            <w:r w:rsidRPr="001C7510">
              <w:rPr>
                <w:rFonts w:ascii="Times New Roman" w:eastAsia="Times New Roman" w:hAnsi="Times New Roman" w:cs="Times New Roman"/>
                <w:spacing w:val="-9"/>
                <w:sz w:val="24"/>
                <w:lang w:val="en-US"/>
              </w:rPr>
              <w:t xml:space="preserve"> </w:t>
            </w:r>
            <w:r w:rsidRPr="001C7510">
              <w:rPr>
                <w:rFonts w:ascii="Times New Roman" w:eastAsia="Times New Roman" w:hAnsi="Times New Roman" w:cs="Times New Roman"/>
                <w:sz w:val="24"/>
                <w:lang w:val="en-US"/>
              </w:rPr>
              <w:t>of</w:t>
            </w:r>
            <w:r w:rsidRPr="001C7510">
              <w:rPr>
                <w:rFonts w:ascii="Times New Roman" w:eastAsia="Times New Roman" w:hAnsi="Times New Roman" w:cs="Times New Roman"/>
                <w:spacing w:val="-9"/>
                <w:sz w:val="24"/>
                <w:lang w:val="en-US"/>
              </w:rPr>
              <w:t xml:space="preserve"> </w:t>
            </w:r>
            <w:r w:rsidRPr="001C7510">
              <w:rPr>
                <w:rFonts w:ascii="Times New Roman" w:eastAsia="Times New Roman" w:hAnsi="Times New Roman" w:cs="Times New Roman"/>
                <w:sz w:val="24"/>
                <w:lang w:val="en-US"/>
              </w:rPr>
              <w:t>research</w:t>
            </w:r>
            <w:r w:rsidRPr="001C7510">
              <w:rPr>
                <w:rFonts w:ascii="Times New Roman" w:eastAsia="Times New Roman" w:hAnsi="Times New Roman" w:cs="Times New Roman"/>
                <w:spacing w:val="-57"/>
                <w:sz w:val="24"/>
                <w:lang w:val="en-US"/>
              </w:rPr>
              <w:t xml:space="preserve"> </w:t>
            </w:r>
            <w:r w:rsidRPr="001C7510">
              <w:rPr>
                <w:rFonts w:ascii="Times New Roman" w:eastAsia="Times New Roman" w:hAnsi="Times New Roman" w:cs="Times New Roman"/>
                <w:sz w:val="24"/>
                <w:lang w:val="en-US"/>
              </w:rPr>
              <w:t>theoretical</w:t>
            </w:r>
            <w:r w:rsidRPr="001C7510">
              <w:rPr>
                <w:rFonts w:ascii="Times New Roman" w:eastAsia="Times New Roman" w:hAnsi="Times New Roman" w:cs="Times New Roman"/>
                <w:spacing w:val="-1"/>
                <w:sz w:val="24"/>
                <w:lang w:val="en-US"/>
              </w:rPr>
              <w:t xml:space="preserve"> </w:t>
            </w:r>
            <w:r w:rsidRPr="001C7510">
              <w:rPr>
                <w:rFonts w:ascii="Times New Roman" w:eastAsia="Times New Roman" w:hAnsi="Times New Roman" w:cs="Times New Roman"/>
                <w:sz w:val="24"/>
                <w:lang w:val="en-US"/>
              </w:rPr>
              <w:t xml:space="preserve">framework </w:t>
            </w:r>
            <w:r w:rsidRPr="001C7510">
              <w:rPr>
                <w:rFonts w:ascii="Times New Roman" w:eastAsia="Calibri" w:hAnsi="Times New Roman" w:cs="Times New Roman"/>
                <w:sz w:val="24"/>
                <w:szCs w:val="24"/>
                <w:lang w:val="en-US"/>
              </w:rPr>
              <w:t>according to research variables.</w:t>
            </w:r>
          </w:p>
        </w:tc>
      </w:tr>
      <w:tr w:rsidR="006A74D6" w:rsidRPr="001C7510" w14:paraId="3C855385" w14:textId="77777777" w:rsidTr="0052391B">
        <w:tc>
          <w:tcPr>
            <w:tcW w:w="3112" w:type="dxa"/>
            <w:tcBorders>
              <w:top w:val="single" w:sz="4" w:space="0" w:color="000000"/>
              <w:left w:val="single" w:sz="4" w:space="0" w:color="000000"/>
              <w:bottom w:val="single" w:sz="4" w:space="0" w:color="000000"/>
              <w:right w:val="single" w:sz="4" w:space="0" w:color="000000"/>
            </w:tcBorders>
          </w:tcPr>
          <w:p w14:paraId="37BF1143" w14:textId="77777777" w:rsidR="006A74D6" w:rsidRPr="001C7510" w:rsidRDefault="006A74D6" w:rsidP="006A74D6">
            <w:pPr>
              <w:numPr>
                <w:ilvl w:val="0"/>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Carry out community health research</w:t>
            </w:r>
          </w:p>
        </w:tc>
        <w:tc>
          <w:tcPr>
            <w:tcW w:w="6458" w:type="dxa"/>
            <w:tcBorders>
              <w:top w:val="single" w:sz="4" w:space="0" w:color="000000"/>
              <w:left w:val="single" w:sz="4" w:space="0" w:color="000000"/>
              <w:bottom w:val="single" w:sz="4" w:space="0" w:color="000000"/>
              <w:right w:val="single" w:sz="4" w:space="0" w:color="000000"/>
            </w:tcBorders>
          </w:tcPr>
          <w:p w14:paraId="3806087D"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b/>
                <w:i/>
                <w:sz w:val="24"/>
                <w:szCs w:val="24"/>
                <w:lang w:val="en-US"/>
              </w:rPr>
              <w:t>Target population</w:t>
            </w:r>
            <w:r w:rsidRPr="001C7510">
              <w:rPr>
                <w:rFonts w:ascii="Times New Roman" w:eastAsia="Calibri" w:hAnsi="Times New Roman" w:cs="Times New Roman"/>
                <w:sz w:val="24"/>
                <w:szCs w:val="24"/>
                <w:lang w:val="en-US"/>
              </w:rPr>
              <w:t xml:space="preserve"> is determined in accordance with research problem</w:t>
            </w:r>
          </w:p>
          <w:p w14:paraId="5A807262"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b/>
                <w:i/>
                <w:sz w:val="24"/>
                <w:szCs w:val="24"/>
                <w:lang w:val="en-US"/>
              </w:rPr>
              <w:t>Sampling techniques</w:t>
            </w:r>
            <w:r w:rsidRPr="001C7510">
              <w:rPr>
                <w:rFonts w:ascii="Times New Roman" w:eastAsia="Calibri" w:hAnsi="Times New Roman" w:cs="Times New Roman"/>
                <w:sz w:val="24"/>
                <w:szCs w:val="24"/>
                <w:lang w:val="en-US"/>
              </w:rPr>
              <w:t xml:space="preserve"> are determined in accordance with sample population</w:t>
            </w:r>
          </w:p>
          <w:p w14:paraId="0CB104AD"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Sample population is determined based on the research protocols</w:t>
            </w:r>
          </w:p>
          <w:p w14:paraId="7E0D29F9"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Times New Roman" w:hAnsi="Times New Roman" w:cs="Times New Roman"/>
                <w:sz w:val="24"/>
                <w:lang w:val="en-US"/>
              </w:rPr>
              <w:t>Identification and formulation of</w:t>
            </w:r>
            <w:r w:rsidRPr="001C7510">
              <w:rPr>
                <w:rFonts w:ascii="Times New Roman" w:eastAsia="Times New Roman" w:hAnsi="Times New Roman" w:cs="Times New Roman"/>
                <w:spacing w:val="-58"/>
                <w:sz w:val="24"/>
                <w:lang w:val="en-US"/>
              </w:rPr>
              <w:t xml:space="preserve"> </w:t>
            </w:r>
            <w:r w:rsidRPr="001C7510">
              <w:rPr>
                <w:rFonts w:ascii="Times New Roman" w:eastAsia="Times New Roman" w:hAnsi="Times New Roman" w:cs="Times New Roman"/>
                <w:sz w:val="24"/>
                <w:lang w:val="en-US"/>
              </w:rPr>
              <w:t>research</w:t>
            </w:r>
            <w:r w:rsidRPr="001C7510">
              <w:rPr>
                <w:rFonts w:ascii="Times New Roman" w:eastAsia="Times New Roman" w:hAnsi="Times New Roman" w:cs="Times New Roman"/>
                <w:spacing w:val="-1"/>
                <w:sz w:val="24"/>
                <w:lang w:val="en-US"/>
              </w:rPr>
              <w:t xml:space="preserve"> </w:t>
            </w:r>
            <w:r w:rsidRPr="001C7510">
              <w:rPr>
                <w:rFonts w:ascii="Times New Roman" w:eastAsia="Times New Roman" w:hAnsi="Times New Roman" w:cs="Times New Roman"/>
                <w:sz w:val="24"/>
                <w:lang w:val="en-US"/>
              </w:rPr>
              <w:t xml:space="preserve">instruments </w:t>
            </w:r>
            <w:r w:rsidRPr="001C7510">
              <w:rPr>
                <w:rFonts w:ascii="Times New Roman" w:eastAsia="Calibri" w:hAnsi="Times New Roman" w:cs="Times New Roman"/>
                <w:sz w:val="24"/>
                <w:szCs w:val="24"/>
                <w:lang w:val="en-US"/>
              </w:rPr>
              <w:t>in accordance with sample population</w:t>
            </w:r>
          </w:p>
          <w:p w14:paraId="5A104073"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Times New Roman" w:hAnsi="Times New Roman" w:cs="Times New Roman"/>
                <w:sz w:val="24"/>
                <w:lang w:val="en-US"/>
                <w14:ligatures w14:val="none"/>
              </w:rPr>
              <w:t>Undertaking data</w:t>
            </w:r>
            <w:r w:rsidRPr="001C7510">
              <w:rPr>
                <w:rFonts w:ascii="Times New Roman" w:eastAsia="Times New Roman" w:hAnsi="Times New Roman" w:cs="Times New Roman"/>
                <w:spacing w:val="-2"/>
                <w:sz w:val="24"/>
                <w:lang w:val="en-US"/>
                <w14:ligatures w14:val="none"/>
              </w:rPr>
              <w:t xml:space="preserve"> </w:t>
            </w:r>
            <w:r w:rsidRPr="001C7510">
              <w:rPr>
                <w:rFonts w:ascii="Times New Roman" w:eastAsia="Times New Roman" w:hAnsi="Times New Roman" w:cs="Times New Roman"/>
                <w:sz w:val="24"/>
                <w:lang w:val="en-US"/>
                <w14:ligatures w14:val="none"/>
              </w:rPr>
              <w:t xml:space="preserve">collection </w:t>
            </w:r>
            <w:r w:rsidRPr="001C7510">
              <w:rPr>
                <w:rFonts w:ascii="Times New Roman" w:eastAsia="Calibri" w:hAnsi="Times New Roman" w:cs="Times New Roman"/>
                <w:sz w:val="24"/>
                <w:szCs w:val="24"/>
                <w:lang w:val="en-US"/>
              </w:rPr>
              <w:t>in accordance with sample population</w:t>
            </w:r>
          </w:p>
        </w:tc>
      </w:tr>
      <w:tr w:rsidR="006A74D6" w:rsidRPr="001C7510" w14:paraId="33E0EEE6" w14:textId="77777777" w:rsidTr="0052391B">
        <w:tc>
          <w:tcPr>
            <w:tcW w:w="3112" w:type="dxa"/>
            <w:tcBorders>
              <w:top w:val="single" w:sz="4" w:space="0" w:color="000000"/>
              <w:left w:val="single" w:sz="4" w:space="0" w:color="000000"/>
              <w:bottom w:val="single" w:sz="4" w:space="0" w:color="000000"/>
              <w:right w:val="single" w:sz="4" w:space="0" w:color="000000"/>
            </w:tcBorders>
          </w:tcPr>
          <w:p w14:paraId="61E1E3B1" w14:textId="77777777" w:rsidR="006A74D6" w:rsidRPr="001C7510" w:rsidRDefault="006A74D6" w:rsidP="006A74D6">
            <w:pPr>
              <w:numPr>
                <w:ilvl w:val="0"/>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Analyse the community health research data</w:t>
            </w:r>
          </w:p>
        </w:tc>
        <w:tc>
          <w:tcPr>
            <w:tcW w:w="6458" w:type="dxa"/>
            <w:tcBorders>
              <w:top w:val="single" w:sz="4" w:space="0" w:color="000000"/>
              <w:left w:val="single" w:sz="4" w:space="0" w:color="000000"/>
              <w:bottom w:val="single" w:sz="4" w:space="0" w:color="000000"/>
              <w:right w:val="single" w:sz="4" w:space="0" w:color="000000"/>
            </w:tcBorders>
          </w:tcPr>
          <w:p w14:paraId="31E8D6FE"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b/>
                <w:i/>
                <w:sz w:val="24"/>
                <w:szCs w:val="24"/>
                <w:lang w:val="en-US"/>
              </w:rPr>
              <w:t>Data analysis methods</w:t>
            </w:r>
            <w:r w:rsidRPr="001C7510">
              <w:rPr>
                <w:rFonts w:ascii="Times New Roman" w:eastAsia="Calibri" w:hAnsi="Times New Roman" w:cs="Times New Roman"/>
                <w:sz w:val="24"/>
                <w:szCs w:val="24"/>
                <w:lang w:val="en-US"/>
              </w:rPr>
              <w:t xml:space="preserve"> are determined in accordance with data collected.</w:t>
            </w:r>
          </w:p>
          <w:p w14:paraId="4C8C9202"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Times New Roman" w:hAnsi="Times New Roman" w:cs="Times New Roman"/>
                <w:sz w:val="24"/>
                <w:lang w:val="en-US"/>
              </w:rPr>
              <w:t xml:space="preserve">Validity and </w:t>
            </w:r>
            <w:r w:rsidRPr="001C7510">
              <w:rPr>
                <w:rFonts w:ascii="Times New Roman" w:eastAsia="Times New Roman" w:hAnsi="Times New Roman" w:cs="Times New Roman"/>
                <w:spacing w:val="-57"/>
                <w:sz w:val="24"/>
                <w:lang w:val="en-US"/>
              </w:rPr>
              <w:t xml:space="preserve"> </w:t>
            </w:r>
            <w:r w:rsidRPr="001C7510">
              <w:rPr>
                <w:rFonts w:ascii="Times New Roman" w:eastAsia="Times New Roman" w:hAnsi="Times New Roman" w:cs="Times New Roman"/>
                <w:sz w:val="24"/>
                <w:lang w:val="en-US"/>
              </w:rPr>
              <w:t>reliability</w:t>
            </w:r>
            <w:r w:rsidRPr="001C7510">
              <w:rPr>
                <w:rFonts w:ascii="Times New Roman" w:eastAsia="Times New Roman" w:hAnsi="Times New Roman" w:cs="Times New Roman"/>
                <w:spacing w:val="-10"/>
                <w:sz w:val="24"/>
                <w:lang w:val="en-US"/>
              </w:rPr>
              <w:t xml:space="preserve"> </w:t>
            </w:r>
            <w:r w:rsidRPr="001C7510">
              <w:rPr>
                <w:rFonts w:ascii="Times New Roman" w:eastAsia="Times New Roman" w:hAnsi="Times New Roman" w:cs="Times New Roman"/>
                <w:sz w:val="24"/>
                <w:lang w:val="en-US"/>
              </w:rPr>
              <w:t>of</w:t>
            </w:r>
            <w:r w:rsidRPr="001C7510">
              <w:rPr>
                <w:rFonts w:ascii="Times New Roman" w:eastAsia="Times New Roman" w:hAnsi="Times New Roman" w:cs="Times New Roman"/>
                <w:spacing w:val="-4"/>
                <w:sz w:val="24"/>
                <w:lang w:val="en-US"/>
              </w:rPr>
              <w:t xml:space="preserve"> </w:t>
            </w:r>
            <w:r w:rsidRPr="001C7510">
              <w:rPr>
                <w:rFonts w:ascii="Times New Roman" w:eastAsia="Times New Roman" w:hAnsi="Times New Roman" w:cs="Times New Roman"/>
                <w:sz w:val="24"/>
                <w:lang w:val="en-US"/>
              </w:rPr>
              <w:t>research</w:t>
            </w:r>
            <w:r w:rsidRPr="001C7510">
              <w:rPr>
                <w:rFonts w:ascii="Times New Roman" w:eastAsia="Times New Roman" w:hAnsi="Times New Roman" w:cs="Times New Roman"/>
                <w:spacing w:val="-5"/>
                <w:sz w:val="24"/>
                <w:lang w:val="en-US"/>
              </w:rPr>
              <w:t xml:space="preserve"> </w:t>
            </w:r>
            <w:r w:rsidRPr="001C7510">
              <w:rPr>
                <w:rFonts w:ascii="Times New Roman" w:eastAsia="Times New Roman" w:hAnsi="Times New Roman" w:cs="Times New Roman"/>
                <w:sz w:val="24"/>
                <w:lang w:val="en-US"/>
              </w:rPr>
              <w:t xml:space="preserve">findings </w:t>
            </w:r>
            <w:r w:rsidRPr="001C7510">
              <w:rPr>
                <w:rFonts w:ascii="Times New Roman" w:eastAsia="Calibri" w:hAnsi="Times New Roman" w:cs="Times New Roman"/>
                <w:sz w:val="24"/>
                <w:szCs w:val="24"/>
                <w:lang w:val="en-US"/>
              </w:rPr>
              <w:t>in accordance to research protocols</w:t>
            </w:r>
          </w:p>
          <w:p w14:paraId="47CA385C"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Times New Roman" w:hAnsi="Times New Roman" w:cs="Times New Roman"/>
                <w:sz w:val="24"/>
                <w:lang w:val="en-US"/>
                <w14:ligatures w14:val="none"/>
              </w:rPr>
              <w:t xml:space="preserve">Research findings discussion </w:t>
            </w:r>
            <w:r w:rsidRPr="001C7510">
              <w:rPr>
                <w:rFonts w:ascii="Times New Roman" w:eastAsia="Calibri" w:hAnsi="Times New Roman" w:cs="Times New Roman"/>
                <w:sz w:val="24"/>
                <w:szCs w:val="24"/>
                <w:lang w:val="en-US"/>
              </w:rPr>
              <w:t>in accordance to research protocols</w:t>
            </w:r>
          </w:p>
        </w:tc>
      </w:tr>
      <w:tr w:rsidR="006A74D6" w:rsidRPr="001C7510" w14:paraId="3DCAA678" w14:textId="77777777" w:rsidTr="0052391B">
        <w:tc>
          <w:tcPr>
            <w:tcW w:w="3112" w:type="dxa"/>
            <w:tcBorders>
              <w:top w:val="single" w:sz="4" w:space="0" w:color="000000"/>
              <w:left w:val="single" w:sz="4" w:space="0" w:color="000000"/>
              <w:bottom w:val="single" w:sz="4" w:space="0" w:color="000000"/>
              <w:right w:val="single" w:sz="4" w:space="0" w:color="000000"/>
            </w:tcBorders>
          </w:tcPr>
          <w:p w14:paraId="5739C059" w14:textId="77777777" w:rsidR="006A74D6" w:rsidRPr="001C7510" w:rsidRDefault="006A74D6" w:rsidP="006A74D6">
            <w:pPr>
              <w:numPr>
                <w:ilvl w:val="0"/>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Document the community health research findings</w:t>
            </w:r>
          </w:p>
        </w:tc>
        <w:tc>
          <w:tcPr>
            <w:tcW w:w="6458" w:type="dxa"/>
            <w:tcBorders>
              <w:top w:val="single" w:sz="4" w:space="0" w:color="000000"/>
              <w:left w:val="single" w:sz="4" w:space="0" w:color="000000"/>
              <w:bottom w:val="single" w:sz="4" w:space="0" w:color="000000"/>
              <w:right w:val="single" w:sz="4" w:space="0" w:color="000000"/>
            </w:tcBorders>
          </w:tcPr>
          <w:p w14:paraId="5D950B85" w14:textId="77777777" w:rsidR="006A74D6" w:rsidRPr="001C7510" w:rsidRDefault="006A74D6" w:rsidP="006A74D6">
            <w:pPr>
              <w:widowControl w:val="0"/>
              <w:numPr>
                <w:ilvl w:val="1"/>
                <w:numId w:val="361"/>
              </w:numPr>
              <w:spacing w:before="40" w:after="0" w:line="240" w:lineRule="auto"/>
              <w:rPr>
                <w:rFonts w:ascii="Times New Roman" w:hAnsi="Times New Roman" w:cs="Times New Roman"/>
              </w:rPr>
            </w:pPr>
            <w:r w:rsidRPr="001C7510">
              <w:rPr>
                <w:rFonts w:ascii="Times New Roman" w:eastAsia="Times New Roman" w:hAnsi="Times New Roman" w:cs="Times New Roman"/>
                <w:lang w:val="en-US"/>
              </w:rPr>
              <w:t xml:space="preserve">Research </w:t>
            </w:r>
            <w:r w:rsidRPr="001C7510">
              <w:rPr>
                <w:rFonts w:ascii="Times New Roman" w:hAnsi="Times New Roman" w:cs="Times New Roman"/>
              </w:rPr>
              <w:t xml:space="preserve">finding documentation </w:t>
            </w:r>
            <w:r w:rsidRPr="001C7510">
              <w:rPr>
                <w:rFonts w:ascii="Times New Roman" w:eastAsia="Calibri" w:hAnsi="Times New Roman" w:cs="Times New Roman"/>
                <w:sz w:val="24"/>
                <w:szCs w:val="24"/>
                <w:lang w:val="en-US"/>
              </w:rPr>
              <w:t>in accordance to research protocols</w:t>
            </w:r>
          </w:p>
          <w:p w14:paraId="39E7CA74" w14:textId="77777777" w:rsidR="006A74D6" w:rsidRPr="001C7510" w:rsidRDefault="006A74D6" w:rsidP="006A74D6">
            <w:pPr>
              <w:widowControl w:val="0"/>
              <w:numPr>
                <w:ilvl w:val="1"/>
                <w:numId w:val="361"/>
              </w:numPr>
              <w:spacing w:before="40" w:after="0" w:line="240" w:lineRule="auto"/>
              <w:rPr>
                <w:rFonts w:ascii="Times New Roman" w:eastAsia="Times New Roman" w:hAnsi="Times New Roman" w:cs="Times New Roman"/>
                <w:lang w:val="en-US"/>
              </w:rPr>
            </w:pPr>
            <w:r w:rsidRPr="001C7510">
              <w:rPr>
                <w:rFonts w:ascii="Times New Roman" w:eastAsia="Times New Roman" w:hAnsi="Times New Roman" w:cs="Times New Roman"/>
                <w:szCs w:val="24"/>
                <w:lang w:val="en-US"/>
              </w:rPr>
              <w:t xml:space="preserve">Research </w:t>
            </w:r>
            <w:r w:rsidRPr="001C7510">
              <w:rPr>
                <w:rFonts w:ascii="Times New Roman" w:eastAsia="Times New Roman" w:hAnsi="Times New Roman" w:cs="Times New Roman"/>
                <w:spacing w:val="-57"/>
                <w:szCs w:val="24"/>
                <w:lang w:val="en-US"/>
              </w:rPr>
              <w:t xml:space="preserve">                                                           </w:t>
            </w:r>
            <w:r w:rsidRPr="001C7510">
              <w:rPr>
                <w:rFonts w:ascii="Times New Roman" w:eastAsia="Times New Roman" w:hAnsi="Times New Roman" w:cs="Times New Roman"/>
                <w:szCs w:val="24"/>
                <w:lang w:val="en-US"/>
              </w:rPr>
              <w:t xml:space="preserve">Study recommending </w:t>
            </w:r>
            <w:r w:rsidRPr="001C7510">
              <w:rPr>
                <w:rFonts w:ascii="Times New Roman" w:eastAsia="Calibri" w:hAnsi="Times New Roman" w:cs="Times New Roman"/>
                <w:sz w:val="24"/>
                <w:szCs w:val="24"/>
                <w:lang w:val="en-US"/>
              </w:rPr>
              <w:t>in accordance to research protocols</w:t>
            </w:r>
          </w:p>
          <w:p w14:paraId="0C4E9584"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Times New Roman" w:hAnsi="Times New Roman" w:cs="Times New Roman"/>
                <w:lang w:val="en-US"/>
                <w14:ligatures w14:val="none"/>
              </w:rPr>
              <w:t>Compilation</w:t>
            </w:r>
            <w:r w:rsidRPr="001C7510">
              <w:rPr>
                <w:rFonts w:ascii="Times New Roman" w:eastAsia="Times New Roman" w:hAnsi="Times New Roman" w:cs="Times New Roman"/>
                <w:spacing w:val="-2"/>
                <w:lang w:val="en-US"/>
                <w14:ligatures w14:val="none"/>
              </w:rPr>
              <w:t xml:space="preserve"> </w:t>
            </w:r>
            <w:r w:rsidRPr="001C7510">
              <w:rPr>
                <w:rFonts w:ascii="Times New Roman" w:eastAsia="Times New Roman" w:hAnsi="Times New Roman" w:cs="Times New Roman"/>
                <w:lang w:val="en-US"/>
                <w14:ligatures w14:val="none"/>
              </w:rPr>
              <w:t>of</w:t>
            </w:r>
            <w:r w:rsidRPr="001C7510">
              <w:rPr>
                <w:rFonts w:ascii="Times New Roman" w:eastAsia="Times New Roman" w:hAnsi="Times New Roman" w:cs="Times New Roman"/>
                <w:spacing w:val="-3"/>
                <w:lang w:val="en-US"/>
                <w14:ligatures w14:val="none"/>
              </w:rPr>
              <w:t xml:space="preserve"> </w:t>
            </w:r>
            <w:r w:rsidRPr="001C7510">
              <w:rPr>
                <w:rFonts w:ascii="Times New Roman" w:eastAsia="Times New Roman" w:hAnsi="Times New Roman" w:cs="Times New Roman"/>
                <w:lang w:val="en-US"/>
                <w14:ligatures w14:val="none"/>
              </w:rPr>
              <w:t xml:space="preserve">research report </w:t>
            </w:r>
            <w:r w:rsidRPr="001C7510">
              <w:rPr>
                <w:rFonts w:ascii="Times New Roman" w:eastAsia="Calibri" w:hAnsi="Times New Roman" w:cs="Times New Roman"/>
                <w:sz w:val="24"/>
                <w:szCs w:val="24"/>
                <w:lang w:val="en-US"/>
              </w:rPr>
              <w:t>in accordance to research protocols</w:t>
            </w:r>
          </w:p>
        </w:tc>
      </w:tr>
      <w:tr w:rsidR="006A74D6" w:rsidRPr="001C7510" w14:paraId="031A944F" w14:textId="77777777" w:rsidTr="0052391B">
        <w:tc>
          <w:tcPr>
            <w:tcW w:w="3112" w:type="dxa"/>
            <w:tcBorders>
              <w:top w:val="single" w:sz="4" w:space="0" w:color="000000"/>
              <w:left w:val="single" w:sz="4" w:space="0" w:color="000000"/>
              <w:bottom w:val="single" w:sz="4" w:space="0" w:color="000000"/>
              <w:right w:val="single" w:sz="4" w:space="0" w:color="000000"/>
            </w:tcBorders>
          </w:tcPr>
          <w:p w14:paraId="2261284E" w14:textId="77777777" w:rsidR="006A74D6" w:rsidRPr="001C7510" w:rsidRDefault="006A74D6" w:rsidP="006A74D6">
            <w:pPr>
              <w:numPr>
                <w:ilvl w:val="0"/>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lastRenderedPageBreak/>
              <w:t>Disseminate the community health findings</w:t>
            </w:r>
          </w:p>
        </w:tc>
        <w:tc>
          <w:tcPr>
            <w:tcW w:w="6458" w:type="dxa"/>
            <w:tcBorders>
              <w:top w:val="single" w:sz="4" w:space="0" w:color="000000"/>
              <w:left w:val="single" w:sz="4" w:space="0" w:color="000000"/>
              <w:bottom w:val="single" w:sz="4" w:space="0" w:color="000000"/>
              <w:right w:val="single" w:sz="4" w:space="0" w:color="000000"/>
            </w:tcBorders>
          </w:tcPr>
          <w:p w14:paraId="04540298" w14:textId="77777777" w:rsidR="006A74D6" w:rsidRPr="001C7510" w:rsidRDefault="006A74D6" w:rsidP="006A74D6">
            <w:pPr>
              <w:pStyle w:val="ListParagraph"/>
              <w:widowControl w:val="0"/>
              <w:numPr>
                <w:ilvl w:val="1"/>
                <w:numId w:val="361"/>
              </w:numPr>
              <w:tabs>
                <w:tab w:val="left" w:pos="468"/>
              </w:tabs>
              <w:spacing w:after="0" w:line="276" w:lineRule="auto"/>
              <w:ind w:right="142"/>
              <w:rPr>
                <w:rFonts w:ascii="Times New Roman" w:eastAsia="Times New Roman" w:hAnsi="Times New Roman" w:cs="Times New Roman"/>
                <w:sz w:val="24"/>
                <w:lang w:val="en-US"/>
              </w:rPr>
            </w:pPr>
            <w:r w:rsidRPr="001C7510">
              <w:rPr>
                <w:rFonts w:ascii="Times New Roman" w:eastAsia="Times New Roman" w:hAnsi="Times New Roman" w:cs="Times New Roman"/>
                <w:sz w:val="24"/>
                <w:lang w:val="en-US"/>
              </w:rPr>
              <w:t>Determination</w:t>
            </w:r>
            <w:r w:rsidRPr="001C7510">
              <w:rPr>
                <w:rFonts w:ascii="Times New Roman" w:eastAsia="Times New Roman" w:hAnsi="Times New Roman" w:cs="Times New Roman"/>
                <w:spacing w:val="-6"/>
                <w:sz w:val="24"/>
                <w:lang w:val="en-US"/>
              </w:rPr>
              <w:t xml:space="preserve"> </w:t>
            </w:r>
            <w:r w:rsidRPr="001C7510">
              <w:rPr>
                <w:rFonts w:ascii="Times New Roman" w:eastAsia="Times New Roman" w:hAnsi="Times New Roman" w:cs="Times New Roman"/>
                <w:sz w:val="24"/>
                <w:lang w:val="en-US"/>
              </w:rPr>
              <w:t>of</w:t>
            </w:r>
            <w:r w:rsidRPr="001C7510">
              <w:rPr>
                <w:rFonts w:ascii="Times New Roman" w:eastAsia="Times New Roman" w:hAnsi="Times New Roman" w:cs="Times New Roman"/>
                <w:spacing w:val="-7"/>
                <w:sz w:val="24"/>
                <w:lang w:val="en-US"/>
              </w:rPr>
              <w:t xml:space="preserve"> </w:t>
            </w:r>
            <w:r w:rsidRPr="001C7510">
              <w:rPr>
                <w:rFonts w:ascii="Times New Roman" w:eastAsia="Times New Roman" w:hAnsi="Times New Roman" w:cs="Times New Roman"/>
                <w:sz w:val="24"/>
                <w:lang w:val="en-US"/>
              </w:rPr>
              <w:t>stakeholders</w:t>
            </w:r>
            <w:r w:rsidRPr="001C7510">
              <w:rPr>
                <w:rFonts w:ascii="Times New Roman" w:eastAsia="Times New Roman" w:hAnsi="Times New Roman" w:cs="Times New Roman"/>
                <w:spacing w:val="-6"/>
                <w:sz w:val="24"/>
                <w:lang w:val="en-US"/>
              </w:rPr>
              <w:t xml:space="preserve"> </w:t>
            </w:r>
            <w:r w:rsidRPr="001C7510">
              <w:rPr>
                <w:rFonts w:ascii="Times New Roman" w:eastAsia="Times New Roman" w:hAnsi="Times New Roman" w:cs="Times New Roman"/>
                <w:sz w:val="24"/>
                <w:lang w:val="en-US"/>
              </w:rPr>
              <w:t>in</w:t>
            </w:r>
            <w:r w:rsidRPr="001C7510">
              <w:rPr>
                <w:rFonts w:ascii="Times New Roman" w:eastAsia="Times New Roman" w:hAnsi="Times New Roman" w:cs="Times New Roman"/>
                <w:spacing w:val="-57"/>
                <w:sz w:val="24"/>
                <w:lang w:val="en-US"/>
              </w:rPr>
              <w:t xml:space="preserve"> </w:t>
            </w:r>
            <w:r w:rsidRPr="001C7510">
              <w:rPr>
                <w:rFonts w:ascii="Times New Roman" w:eastAsia="Times New Roman" w:hAnsi="Times New Roman" w:cs="Times New Roman"/>
                <w:sz w:val="24"/>
                <w:lang w:val="en-US"/>
              </w:rPr>
              <w:t>community</w:t>
            </w:r>
            <w:r w:rsidRPr="001C7510">
              <w:rPr>
                <w:rFonts w:ascii="Times New Roman" w:eastAsia="Times New Roman" w:hAnsi="Times New Roman" w:cs="Times New Roman"/>
                <w:spacing w:val="-5"/>
                <w:sz w:val="24"/>
                <w:lang w:val="en-US"/>
              </w:rPr>
              <w:t xml:space="preserve"> </w:t>
            </w:r>
            <w:r w:rsidRPr="001C7510">
              <w:rPr>
                <w:rFonts w:ascii="Times New Roman" w:eastAsia="Times New Roman" w:hAnsi="Times New Roman" w:cs="Times New Roman"/>
                <w:sz w:val="24"/>
                <w:lang w:val="en-US"/>
              </w:rPr>
              <w:t xml:space="preserve">health research </w:t>
            </w:r>
            <w:r w:rsidRPr="001C7510">
              <w:rPr>
                <w:rFonts w:ascii="Times New Roman" w:eastAsia="Calibri" w:hAnsi="Times New Roman" w:cs="Times New Roman"/>
                <w:sz w:val="24"/>
                <w:szCs w:val="24"/>
                <w:lang w:val="en-US"/>
              </w:rPr>
              <w:t>in accordance to research protocols</w:t>
            </w:r>
          </w:p>
          <w:p w14:paraId="25F434EC" w14:textId="77777777" w:rsidR="006A74D6" w:rsidRPr="001C7510" w:rsidRDefault="006A74D6" w:rsidP="006A74D6">
            <w:pPr>
              <w:widowControl w:val="0"/>
              <w:numPr>
                <w:ilvl w:val="1"/>
                <w:numId w:val="361"/>
              </w:numPr>
              <w:tabs>
                <w:tab w:val="left" w:pos="468"/>
              </w:tabs>
              <w:spacing w:after="0" w:line="276" w:lineRule="auto"/>
              <w:ind w:right="493"/>
              <w:rPr>
                <w:rFonts w:ascii="Times New Roman" w:eastAsia="Times New Roman" w:hAnsi="Times New Roman" w:cs="Times New Roman"/>
                <w:sz w:val="24"/>
                <w:lang w:val="en-US"/>
              </w:rPr>
            </w:pPr>
            <w:r w:rsidRPr="001C7510">
              <w:rPr>
                <w:rFonts w:ascii="Times New Roman" w:eastAsia="Times New Roman" w:hAnsi="Times New Roman" w:cs="Times New Roman"/>
                <w:sz w:val="24"/>
                <w:lang w:val="en-US"/>
              </w:rPr>
              <w:t>Determination of appropriate</w:t>
            </w:r>
            <w:r w:rsidRPr="001C7510">
              <w:rPr>
                <w:rFonts w:ascii="Times New Roman" w:eastAsia="Times New Roman" w:hAnsi="Times New Roman" w:cs="Times New Roman"/>
                <w:spacing w:val="-58"/>
                <w:sz w:val="24"/>
                <w:lang w:val="en-US"/>
              </w:rPr>
              <w:t xml:space="preserve">               </w:t>
            </w:r>
            <w:r w:rsidRPr="001C7510">
              <w:rPr>
                <w:rFonts w:ascii="Times New Roman" w:eastAsia="Times New Roman" w:hAnsi="Times New Roman" w:cs="Times New Roman"/>
                <w:sz w:val="24"/>
                <w:lang w:val="en-US"/>
              </w:rPr>
              <w:t>methods</w:t>
            </w:r>
            <w:r w:rsidRPr="001C7510">
              <w:rPr>
                <w:rFonts w:ascii="Times New Roman" w:eastAsia="Times New Roman" w:hAnsi="Times New Roman" w:cs="Times New Roman"/>
                <w:spacing w:val="-1"/>
                <w:sz w:val="24"/>
                <w:lang w:val="en-US"/>
              </w:rPr>
              <w:t xml:space="preserve"> </w:t>
            </w:r>
            <w:r w:rsidRPr="001C7510">
              <w:rPr>
                <w:rFonts w:ascii="Times New Roman" w:eastAsia="Times New Roman" w:hAnsi="Times New Roman" w:cs="Times New Roman"/>
                <w:sz w:val="24"/>
                <w:lang w:val="en-US"/>
              </w:rPr>
              <w:t>for</w:t>
            </w:r>
            <w:r w:rsidRPr="001C7510">
              <w:rPr>
                <w:rFonts w:ascii="Times New Roman" w:eastAsia="Times New Roman" w:hAnsi="Times New Roman" w:cs="Times New Roman"/>
                <w:spacing w:val="-2"/>
                <w:sz w:val="24"/>
                <w:lang w:val="en-US"/>
              </w:rPr>
              <w:t xml:space="preserve"> </w:t>
            </w:r>
            <w:r w:rsidRPr="001C7510">
              <w:rPr>
                <w:rFonts w:ascii="Times New Roman" w:eastAsia="Times New Roman" w:hAnsi="Times New Roman" w:cs="Times New Roman"/>
                <w:sz w:val="24"/>
                <w:lang w:val="en-US"/>
              </w:rPr>
              <w:t xml:space="preserve">dissemination </w:t>
            </w:r>
            <w:r w:rsidRPr="001C7510">
              <w:rPr>
                <w:rFonts w:ascii="Times New Roman" w:eastAsia="Calibri" w:hAnsi="Times New Roman" w:cs="Times New Roman"/>
                <w:sz w:val="24"/>
                <w:szCs w:val="24"/>
                <w:lang w:val="en-US"/>
              </w:rPr>
              <w:t>in accordance to research protocols</w:t>
            </w:r>
          </w:p>
          <w:p w14:paraId="249F01F3"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lang w:val="en-GB"/>
                <w14:ligatures w14:val="none"/>
              </w:rPr>
              <w:t xml:space="preserve">Ethical considerations in dissemination </w:t>
            </w:r>
            <w:r w:rsidRPr="001C7510">
              <w:rPr>
                <w:rFonts w:ascii="Times New Roman" w:eastAsia="Calibri" w:hAnsi="Times New Roman" w:cs="Times New Roman"/>
                <w:sz w:val="24"/>
                <w:szCs w:val="24"/>
                <w:lang w:val="en-US"/>
              </w:rPr>
              <w:t>in accordance to research protocols</w:t>
            </w:r>
          </w:p>
        </w:tc>
      </w:tr>
      <w:tr w:rsidR="006A74D6" w:rsidRPr="001C7510" w14:paraId="4DDB7136" w14:textId="77777777" w:rsidTr="0052391B">
        <w:trPr>
          <w:trHeight w:val="278"/>
        </w:trPr>
        <w:tc>
          <w:tcPr>
            <w:tcW w:w="3112" w:type="dxa"/>
            <w:tcBorders>
              <w:top w:val="single" w:sz="4" w:space="0" w:color="000000"/>
              <w:left w:val="single" w:sz="4" w:space="0" w:color="000000"/>
              <w:bottom w:val="single" w:sz="4" w:space="0" w:color="000000"/>
              <w:right w:val="single" w:sz="4" w:space="0" w:color="000000"/>
            </w:tcBorders>
          </w:tcPr>
          <w:p w14:paraId="2DB843B0" w14:textId="77777777" w:rsidR="006A74D6" w:rsidRPr="001C7510" w:rsidRDefault="006A74D6" w:rsidP="006A74D6">
            <w:pPr>
              <w:numPr>
                <w:ilvl w:val="0"/>
                <w:numId w:val="361"/>
              </w:numPr>
              <w:spacing w:after="0" w:line="240" w:lineRule="auto"/>
              <w:contextualSpacing/>
              <w:rPr>
                <w:rFonts w:ascii="Times New Roman" w:eastAsia="Calibri" w:hAnsi="Times New Roman" w:cs="Times New Roman"/>
                <w:sz w:val="24"/>
                <w:szCs w:val="24"/>
                <w:lang w:val="en-GB"/>
              </w:rPr>
            </w:pPr>
            <w:r w:rsidRPr="001C7510">
              <w:rPr>
                <w:rFonts w:ascii="Times New Roman" w:eastAsia="Calibri" w:hAnsi="Times New Roman" w:cs="Times New Roman"/>
                <w:sz w:val="24"/>
                <w:szCs w:val="24"/>
              </w:rPr>
              <w:t>Develop  a written research proposal.</w:t>
            </w:r>
          </w:p>
        </w:tc>
        <w:tc>
          <w:tcPr>
            <w:tcW w:w="6458" w:type="dxa"/>
            <w:tcBorders>
              <w:top w:val="single" w:sz="4" w:space="0" w:color="000000"/>
              <w:left w:val="single" w:sz="4" w:space="0" w:color="000000"/>
              <w:bottom w:val="single" w:sz="4" w:space="0" w:color="000000"/>
              <w:right w:val="single" w:sz="4" w:space="0" w:color="000000"/>
            </w:tcBorders>
          </w:tcPr>
          <w:p w14:paraId="11097821" w14:textId="77777777" w:rsidR="006A74D6" w:rsidRPr="001C7510" w:rsidRDefault="006A74D6" w:rsidP="006A74D6">
            <w:pPr>
              <w:pStyle w:val="ListParagraph"/>
              <w:numPr>
                <w:ilvl w:val="1"/>
                <w:numId w:val="361"/>
              </w:numPr>
              <w:spacing w:line="256" w:lineRule="auto"/>
              <w:rPr>
                <w:rFonts w:ascii="Times New Roman" w:hAnsi="Times New Roman"/>
                <w:sz w:val="24"/>
                <w:lang w:val="en-US"/>
              </w:rPr>
            </w:pPr>
            <w:r w:rsidRPr="001C7510">
              <w:rPr>
                <w:rFonts w:ascii="Times New Roman" w:hAnsi="Times New Roman"/>
                <w:sz w:val="24"/>
                <w:lang w:val="en-US"/>
              </w:rPr>
              <w:t xml:space="preserve">Research </w:t>
            </w:r>
            <w:r w:rsidRPr="001C7510">
              <w:rPr>
                <w:rFonts w:ascii="Times New Roman" w:hAnsi="Times New Roman"/>
                <w:b/>
                <w:bCs/>
                <w:i/>
                <w:iCs/>
                <w:sz w:val="24"/>
                <w:lang w:val="en-US"/>
              </w:rPr>
              <w:t>proposal structure</w:t>
            </w:r>
            <w:r w:rsidRPr="001C7510">
              <w:rPr>
                <w:rFonts w:ascii="Times New Roman" w:eastAsia="Calibri" w:hAnsi="Times New Roman" w:cs="Times New Roman"/>
                <w:sz w:val="24"/>
                <w:szCs w:val="24"/>
                <w:lang w:val="en-US"/>
              </w:rPr>
              <w:t xml:space="preserve"> according to geographical scope of research</w:t>
            </w:r>
          </w:p>
          <w:p w14:paraId="33525584"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Research references are identified according to research sources</w:t>
            </w:r>
          </w:p>
          <w:p w14:paraId="78A78663" w14:textId="77777777" w:rsidR="006A74D6" w:rsidRPr="001C7510" w:rsidRDefault="006A74D6" w:rsidP="006A74D6">
            <w:pPr>
              <w:numPr>
                <w:ilvl w:val="1"/>
                <w:numId w:val="361"/>
              </w:numPr>
              <w:spacing w:after="0" w:line="240"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bCs/>
                <w:sz w:val="24"/>
                <w:szCs w:val="24"/>
                <w:lang w:val="en-US"/>
              </w:rPr>
              <w:t>Appendices</w:t>
            </w:r>
            <w:r w:rsidRPr="001C7510">
              <w:rPr>
                <w:rFonts w:ascii="Times New Roman" w:eastAsia="Calibri" w:hAnsi="Times New Roman" w:cs="Times New Roman"/>
                <w:b/>
                <w:sz w:val="24"/>
                <w:szCs w:val="24"/>
                <w:lang w:val="en-US"/>
              </w:rPr>
              <w:t xml:space="preserve"> </w:t>
            </w:r>
            <w:r w:rsidRPr="001C7510">
              <w:rPr>
                <w:rFonts w:ascii="Times New Roman" w:eastAsia="Calibri" w:hAnsi="Times New Roman" w:cs="Times New Roman"/>
                <w:sz w:val="24"/>
                <w:szCs w:val="24"/>
                <w:lang w:val="en-US"/>
              </w:rPr>
              <w:t>is developed according to research needs</w:t>
            </w:r>
          </w:p>
        </w:tc>
      </w:tr>
    </w:tbl>
    <w:p w14:paraId="7692F829" w14:textId="77777777" w:rsidR="006A74D6" w:rsidRPr="001C7510" w:rsidRDefault="006A74D6" w:rsidP="006A74D6">
      <w:pPr>
        <w:spacing w:after="120" w:line="276" w:lineRule="auto"/>
        <w:rPr>
          <w:rFonts w:ascii="Times New Roman" w:eastAsia="Times New Roman" w:hAnsi="Times New Roman" w:cs="Times New Roman"/>
          <w:b/>
          <w:sz w:val="24"/>
          <w:szCs w:val="24"/>
          <w:lang w:val="en-US"/>
        </w:rPr>
      </w:pPr>
    </w:p>
    <w:p w14:paraId="7F472B09" w14:textId="77777777" w:rsidR="006A74D6" w:rsidRPr="001C7510" w:rsidRDefault="006A74D6" w:rsidP="006A74D6">
      <w:pPr>
        <w:spacing w:after="120" w:line="276" w:lineRule="auto"/>
        <w:rPr>
          <w:rFonts w:ascii="Times New Roman" w:eastAsia="Times New Roman" w:hAnsi="Times New Roman" w:cs="Times New Roman"/>
          <w:b/>
          <w:sz w:val="24"/>
          <w:szCs w:val="24"/>
          <w:lang w:val="en-US"/>
        </w:rPr>
      </w:pPr>
    </w:p>
    <w:p w14:paraId="684AF912" w14:textId="77777777" w:rsidR="006A74D6" w:rsidRPr="001C7510" w:rsidRDefault="006A74D6" w:rsidP="006A74D6">
      <w:pPr>
        <w:spacing w:after="120" w:line="276" w:lineRule="auto"/>
        <w:rPr>
          <w:rFonts w:ascii="Times New Roman" w:eastAsia="Times New Roman" w:hAnsi="Times New Roman" w:cs="Times New Roman"/>
          <w:b/>
          <w:sz w:val="24"/>
          <w:szCs w:val="24"/>
          <w:lang w:val="en-US"/>
        </w:rPr>
      </w:pPr>
      <w:r w:rsidRPr="001C7510">
        <w:rPr>
          <w:rFonts w:ascii="Times New Roman" w:eastAsia="Times New Roman" w:hAnsi="Times New Roman" w:cs="Times New Roman"/>
          <w:b/>
          <w:sz w:val="24"/>
          <w:szCs w:val="24"/>
          <w:lang w:val="en-US"/>
        </w:rPr>
        <w:t xml:space="preserve">RANGE </w:t>
      </w:r>
    </w:p>
    <w:p w14:paraId="1F420AAC" w14:textId="77777777" w:rsidR="006A74D6" w:rsidRPr="001C7510" w:rsidRDefault="006A74D6" w:rsidP="006A74D6">
      <w:p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6A74D6" w:rsidRPr="001C7510" w14:paraId="4B74E3A3" w14:textId="77777777" w:rsidTr="0052391B">
        <w:tc>
          <w:tcPr>
            <w:tcW w:w="3957" w:type="dxa"/>
            <w:tcBorders>
              <w:top w:val="single" w:sz="4" w:space="0" w:color="000000"/>
              <w:left w:val="single" w:sz="4" w:space="0" w:color="000000"/>
              <w:bottom w:val="single" w:sz="4" w:space="0" w:color="000000"/>
              <w:right w:val="single" w:sz="4" w:space="0" w:color="000000"/>
            </w:tcBorders>
          </w:tcPr>
          <w:p w14:paraId="43A027E0" w14:textId="77777777" w:rsidR="006A74D6" w:rsidRPr="001C7510" w:rsidRDefault="006A74D6" w:rsidP="0052391B">
            <w:pPr>
              <w:spacing w:after="120" w:line="240" w:lineRule="auto"/>
              <w:rPr>
                <w:rFonts w:ascii="Times New Roman" w:eastAsia="Calibri" w:hAnsi="Times New Roman" w:cs="Times New Roman"/>
                <w:b/>
                <w:sz w:val="24"/>
                <w:szCs w:val="24"/>
                <w:lang w:val="en-US"/>
              </w:rPr>
            </w:pPr>
            <w:r w:rsidRPr="001C7510">
              <w:rPr>
                <w:rFonts w:ascii="Times New Roman" w:eastAsia="Calibri" w:hAnsi="Times New Roman" w:cs="Times New Roman"/>
                <w:b/>
                <w:sz w:val="24"/>
                <w:szCs w:val="24"/>
                <w:lang w:val="en-US"/>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72268979" w14:textId="77777777" w:rsidR="006A74D6" w:rsidRPr="001C7510" w:rsidRDefault="006A74D6" w:rsidP="0052391B">
            <w:pPr>
              <w:spacing w:after="120" w:line="240" w:lineRule="auto"/>
              <w:rPr>
                <w:rFonts w:ascii="Times New Roman" w:eastAsia="Calibri" w:hAnsi="Times New Roman" w:cs="Times New Roman"/>
                <w:b/>
                <w:sz w:val="24"/>
                <w:szCs w:val="24"/>
                <w:lang w:val="en-US"/>
              </w:rPr>
            </w:pPr>
            <w:r w:rsidRPr="001C7510">
              <w:rPr>
                <w:rFonts w:ascii="Times New Roman" w:eastAsia="Calibri" w:hAnsi="Times New Roman" w:cs="Times New Roman"/>
                <w:b/>
                <w:sz w:val="24"/>
                <w:szCs w:val="24"/>
                <w:lang w:val="en-US"/>
              </w:rPr>
              <w:t xml:space="preserve">Range </w:t>
            </w:r>
          </w:p>
        </w:tc>
      </w:tr>
      <w:tr w:rsidR="006A74D6" w:rsidRPr="001C7510" w14:paraId="489C015A" w14:textId="77777777" w:rsidTr="0052391B">
        <w:trPr>
          <w:trHeight w:val="1952"/>
        </w:trPr>
        <w:tc>
          <w:tcPr>
            <w:tcW w:w="3957" w:type="dxa"/>
            <w:tcBorders>
              <w:top w:val="single" w:sz="4" w:space="0" w:color="000000"/>
              <w:left w:val="single" w:sz="4" w:space="0" w:color="000000"/>
              <w:bottom w:val="single" w:sz="4" w:space="0" w:color="000000"/>
              <w:right w:val="single" w:sz="4" w:space="0" w:color="000000"/>
            </w:tcBorders>
          </w:tcPr>
          <w:p w14:paraId="5E4DC7A5" w14:textId="77777777" w:rsidR="006A74D6" w:rsidRPr="001C7510" w:rsidRDefault="006A74D6" w:rsidP="006A74D6">
            <w:pPr>
              <w:pStyle w:val="ListParagraph"/>
              <w:widowControl w:val="0"/>
              <w:numPr>
                <w:ilvl w:val="6"/>
                <w:numId w:val="196"/>
              </w:numPr>
              <w:tabs>
                <w:tab w:val="left" w:pos="466"/>
              </w:tabs>
              <w:spacing w:after="12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bCs/>
                <w:iCs/>
                <w:sz w:val="24"/>
                <w:szCs w:val="24"/>
                <w:lang w:val="en-US"/>
              </w:rPr>
              <w:t xml:space="preserve">Types of research </w:t>
            </w:r>
            <w:r w:rsidRPr="001C7510">
              <w:rPr>
                <w:rFonts w:ascii="Times New Roman" w:eastAsia="Calibri" w:hAnsi="Times New Roman" w:cs="Times New Roman"/>
                <w:sz w:val="24"/>
                <w:szCs w:val="24"/>
                <w:lang w:val="en-US"/>
              </w:rPr>
              <w:t>may include but are not limited to</w:t>
            </w:r>
          </w:p>
          <w:p w14:paraId="68F0E034" w14:textId="77777777" w:rsidR="006A74D6" w:rsidRPr="001C7510" w:rsidRDefault="006A74D6" w:rsidP="0052391B">
            <w:pPr>
              <w:spacing w:after="120" w:line="240" w:lineRule="auto"/>
              <w:rPr>
                <w:rFonts w:ascii="Times New Roman" w:eastAsia="Calibri" w:hAnsi="Times New Roman" w:cs="Times New Roman"/>
                <w:sz w:val="24"/>
                <w:szCs w:val="24"/>
                <w:lang w:val="en-US"/>
              </w:rPr>
            </w:pPr>
          </w:p>
        </w:tc>
        <w:tc>
          <w:tcPr>
            <w:tcW w:w="5043" w:type="dxa"/>
            <w:tcBorders>
              <w:top w:val="single" w:sz="4" w:space="0" w:color="000000"/>
              <w:left w:val="single" w:sz="4" w:space="0" w:color="000000"/>
              <w:bottom w:val="single" w:sz="4" w:space="0" w:color="000000"/>
              <w:right w:val="single" w:sz="4" w:space="0" w:color="000000"/>
            </w:tcBorders>
          </w:tcPr>
          <w:p w14:paraId="7BD60DDE" w14:textId="77777777" w:rsidR="006A74D6" w:rsidRPr="001C7510" w:rsidRDefault="006A74D6" w:rsidP="006A74D6">
            <w:pPr>
              <w:pStyle w:val="ListParagraph"/>
              <w:widowControl w:val="0"/>
              <w:numPr>
                <w:ilvl w:val="1"/>
                <w:numId w:val="363"/>
              </w:numPr>
              <w:spacing w:before="40" w:after="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Qualitative research</w:t>
            </w:r>
          </w:p>
          <w:p w14:paraId="5DDEFBD4" w14:textId="77777777" w:rsidR="006A74D6" w:rsidRPr="001C7510" w:rsidRDefault="006A74D6" w:rsidP="006A74D6">
            <w:pPr>
              <w:pStyle w:val="ListParagraph"/>
              <w:widowControl w:val="0"/>
              <w:numPr>
                <w:ilvl w:val="1"/>
                <w:numId w:val="363"/>
              </w:numPr>
              <w:spacing w:before="40" w:after="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Quantitative research</w:t>
            </w:r>
          </w:p>
          <w:p w14:paraId="4E6FC95C" w14:textId="77777777" w:rsidR="006A74D6" w:rsidRPr="001C7510" w:rsidRDefault="006A74D6" w:rsidP="006A74D6">
            <w:pPr>
              <w:pStyle w:val="ListParagraph"/>
              <w:widowControl w:val="0"/>
              <w:numPr>
                <w:ilvl w:val="1"/>
                <w:numId w:val="363"/>
              </w:numPr>
              <w:spacing w:before="40" w:after="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Exploratory Research</w:t>
            </w:r>
          </w:p>
          <w:p w14:paraId="318CA3FE" w14:textId="77777777" w:rsidR="006A74D6" w:rsidRPr="001C7510" w:rsidRDefault="006A74D6" w:rsidP="006A74D6">
            <w:pPr>
              <w:pStyle w:val="ListParagraph"/>
              <w:widowControl w:val="0"/>
              <w:numPr>
                <w:ilvl w:val="1"/>
                <w:numId w:val="363"/>
              </w:numPr>
              <w:spacing w:before="40" w:after="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Descriptive Research</w:t>
            </w:r>
          </w:p>
          <w:p w14:paraId="7B7C0B61" w14:textId="77777777" w:rsidR="006A74D6" w:rsidRPr="001C7510" w:rsidRDefault="006A74D6" w:rsidP="006A74D6">
            <w:pPr>
              <w:pStyle w:val="ListParagraph"/>
              <w:widowControl w:val="0"/>
              <w:numPr>
                <w:ilvl w:val="1"/>
                <w:numId w:val="363"/>
              </w:numPr>
              <w:spacing w:before="40" w:after="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Diagnostic Research</w:t>
            </w:r>
          </w:p>
          <w:p w14:paraId="60CD8CB6" w14:textId="77777777" w:rsidR="006A74D6" w:rsidRPr="001C7510" w:rsidRDefault="006A74D6" w:rsidP="006A74D6">
            <w:pPr>
              <w:pStyle w:val="ListParagraph"/>
              <w:widowControl w:val="0"/>
              <w:numPr>
                <w:ilvl w:val="1"/>
                <w:numId w:val="363"/>
              </w:numPr>
              <w:spacing w:before="40" w:after="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Evaluative Research</w:t>
            </w:r>
          </w:p>
        </w:tc>
      </w:tr>
      <w:tr w:rsidR="006A74D6" w:rsidRPr="001C7510" w14:paraId="78692748" w14:textId="77777777" w:rsidTr="0052391B">
        <w:trPr>
          <w:trHeight w:val="70"/>
        </w:trPr>
        <w:tc>
          <w:tcPr>
            <w:tcW w:w="3957" w:type="dxa"/>
            <w:tcBorders>
              <w:top w:val="single" w:sz="4" w:space="0" w:color="000000"/>
              <w:left w:val="single" w:sz="4" w:space="0" w:color="000000"/>
              <w:bottom w:val="single" w:sz="4" w:space="0" w:color="000000"/>
              <w:right w:val="single" w:sz="4" w:space="0" w:color="000000"/>
            </w:tcBorders>
          </w:tcPr>
          <w:p w14:paraId="23ECAE5E" w14:textId="77777777" w:rsidR="006A74D6" w:rsidRPr="001C7510" w:rsidRDefault="006A74D6" w:rsidP="006A74D6">
            <w:pPr>
              <w:pStyle w:val="ListParagraph"/>
              <w:widowControl w:val="0"/>
              <w:numPr>
                <w:ilvl w:val="6"/>
                <w:numId w:val="196"/>
              </w:numPr>
              <w:tabs>
                <w:tab w:val="left" w:pos="466"/>
              </w:tabs>
              <w:spacing w:after="12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bCs/>
                <w:iCs/>
                <w:sz w:val="24"/>
                <w:szCs w:val="24"/>
                <w:lang w:val="en-US"/>
              </w:rPr>
              <w:t xml:space="preserve">Research objectives </w:t>
            </w:r>
            <w:r w:rsidRPr="001C7510">
              <w:rPr>
                <w:rFonts w:ascii="Times New Roman" w:eastAsia="Calibri" w:hAnsi="Times New Roman" w:cs="Times New Roman"/>
                <w:sz w:val="24"/>
                <w:szCs w:val="24"/>
                <w:lang w:val="en-US"/>
              </w:rPr>
              <w:t>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49EA095D" w14:textId="77777777" w:rsidR="006A74D6" w:rsidRPr="001C7510" w:rsidRDefault="006A74D6" w:rsidP="006A74D6">
            <w:pPr>
              <w:pStyle w:val="ListParagraph"/>
              <w:widowControl w:val="0"/>
              <w:numPr>
                <w:ilvl w:val="1"/>
                <w:numId w:val="364"/>
              </w:numPr>
              <w:tabs>
                <w:tab w:val="left" w:pos="461"/>
              </w:tabs>
              <w:spacing w:before="21" w:after="200" w:line="240" w:lineRule="auto"/>
              <w:ind w:right="616"/>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General or broad objective</w:t>
            </w:r>
          </w:p>
          <w:p w14:paraId="32761DFC" w14:textId="77777777" w:rsidR="006A74D6" w:rsidRPr="001C7510" w:rsidRDefault="006A74D6" w:rsidP="006A74D6">
            <w:pPr>
              <w:pStyle w:val="ListParagraph"/>
              <w:widowControl w:val="0"/>
              <w:numPr>
                <w:ilvl w:val="1"/>
                <w:numId w:val="364"/>
              </w:numPr>
              <w:tabs>
                <w:tab w:val="left" w:pos="461"/>
              </w:tabs>
              <w:spacing w:before="21" w:after="200" w:line="240" w:lineRule="auto"/>
              <w:ind w:right="616"/>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Specific objectives</w:t>
            </w:r>
          </w:p>
        </w:tc>
      </w:tr>
      <w:tr w:rsidR="006A74D6" w:rsidRPr="001C7510" w14:paraId="2E98469A" w14:textId="77777777" w:rsidTr="0052391B">
        <w:trPr>
          <w:trHeight w:val="70"/>
        </w:trPr>
        <w:tc>
          <w:tcPr>
            <w:tcW w:w="3957" w:type="dxa"/>
            <w:tcBorders>
              <w:top w:val="single" w:sz="4" w:space="0" w:color="000000"/>
              <w:left w:val="single" w:sz="4" w:space="0" w:color="000000"/>
              <w:bottom w:val="single" w:sz="4" w:space="0" w:color="000000"/>
              <w:right w:val="single" w:sz="4" w:space="0" w:color="000000"/>
            </w:tcBorders>
          </w:tcPr>
          <w:p w14:paraId="7514F415" w14:textId="77777777" w:rsidR="006A74D6" w:rsidRPr="001C7510" w:rsidRDefault="006A74D6" w:rsidP="006A74D6">
            <w:pPr>
              <w:pStyle w:val="ListParagraph"/>
              <w:widowControl w:val="0"/>
              <w:numPr>
                <w:ilvl w:val="6"/>
                <w:numId w:val="196"/>
              </w:numPr>
              <w:tabs>
                <w:tab w:val="left" w:pos="466"/>
              </w:tabs>
              <w:spacing w:after="120" w:line="240" w:lineRule="auto"/>
              <w:rPr>
                <w:rFonts w:ascii="Times New Roman" w:eastAsia="Calibri" w:hAnsi="Times New Roman" w:cs="Times New Roman"/>
                <w:bCs/>
                <w:iCs/>
                <w:sz w:val="24"/>
                <w:szCs w:val="24"/>
                <w:lang w:val="en-US"/>
              </w:rPr>
            </w:pPr>
            <w:r w:rsidRPr="001C7510">
              <w:rPr>
                <w:rFonts w:ascii="Times New Roman" w:eastAsia="Calibri" w:hAnsi="Times New Roman" w:cs="Times New Roman"/>
                <w:bCs/>
                <w:iCs/>
                <w:sz w:val="24"/>
                <w:szCs w:val="24"/>
                <w:lang w:val="en-US"/>
              </w:rPr>
              <w:t>Types of research designs 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3FE4BE71" w14:textId="77777777" w:rsidR="006A74D6" w:rsidRPr="001C7510" w:rsidRDefault="006A74D6" w:rsidP="006A74D6">
            <w:pPr>
              <w:pStyle w:val="ListParagraph"/>
              <w:widowControl w:val="0"/>
              <w:numPr>
                <w:ilvl w:val="1"/>
                <w:numId w:val="365"/>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Experimental designs</w:t>
            </w:r>
          </w:p>
          <w:p w14:paraId="456AD5C8" w14:textId="77777777" w:rsidR="006A74D6" w:rsidRPr="001C7510" w:rsidRDefault="006A74D6" w:rsidP="006A74D6">
            <w:pPr>
              <w:pStyle w:val="ListParagraph"/>
              <w:widowControl w:val="0"/>
              <w:numPr>
                <w:ilvl w:val="1"/>
                <w:numId w:val="365"/>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Observational designs</w:t>
            </w:r>
          </w:p>
        </w:tc>
      </w:tr>
      <w:tr w:rsidR="006A74D6" w:rsidRPr="001C7510" w14:paraId="21AB6EDD" w14:textId="77777777" w:rsidTr="0052391B">
        <w:trPr>
          <w:trHeight w:val="70"/>
        </w:trPr>
        <w:tc>
          <w:tcPr>
            <w:tcW w:w="3957" w:type="dxa"/>
            <w:tcBorders>
              <w:top w:val="single" w:sz="4" w:space="0" w:color="000000"/>
              <w:left w:val="single" w:sz="4" w:space="0" w:color="000000"/>
              <w:bottom w:val="single" w:sz="4" w:space="0" w:color="000000"/>
              <w:right w:val="single" w:sz="4" w:space="0" w:color="000000"/>
            </w:tcBorders>
          </w:tcPr>
          <w:p w14:paraId="22D95FD5" w14:textId="77777777" w:rsidR="006A74D6" w:rsidRPr="001C7510" w:rsidRDefault="006A74D6" w:rsidP="006A74D6">
            <w:pPr>
              <w:pStyle w:val="ListParagraph"/>
              <w:widowControl w:val="0"/>
              <w:numPr>
                <w:ilvl w:val="6"/>
                <w:numId w:val="196"/>
              </w:numPr>
              <w:tabs>
                <w:tab w:val="left" w:pos="466"/>
              </w:tabs>
              <w:spacing w:after="200" w:line="240" w:lineRule="auto"/>
              <w:rPr>
                <w:rFonts w:ascii="Times New Roman" w:eastAsia="Calibri" w:hAnsi="Times New Roman" w:cs="Times New Roman"/>
                <w:sz w:val="24"/>
                <w:szCs w:val="24"/>
                <w:lang w:val="en-GB"/>
              </w:rPr>
            </w:pPr>
            <w:r w:rsidRPr="001C7510">
              <w:rPr>
                <w:rFonts w:ascii="Times New Roman" w:eastAsia="Calibri" w:hAnsi="Times New Roman" w:cs="Times New Roman"/>
                <w:sz w:val="24"/>
                <w:szCs w:val="24"/>
                <w:lang w:val="en-GB"/>
              </w:rPr>
              <w:t>Target population may include but are not limited to</w:t>
            </w:r>
          </w:p>
          <w:p w14:paraId="083E38B6" w14:textId="77777777" w:rsidR="006A74D6" w:rsidRPr="001C7510" w:rsidRDefault="006A74D6" w:rsidP="0052391B">
            <w:pPr>
              <w:widowControl w:val="0"/>
              <w:tabs>
                <w:tab w:val="left" w:pos="466"/>
              </w:tabs>
              <w:spacing w:after="120" w:line="240" w:lineRule="auto"/>
              <w:rPr>
                <w:rFonts w:ascii="Times New Roman" w:eastAsia="Calibri" w:hAnsi="Times New Roman" w:cs="Times New Roman"/>
                <w:sz w:val="24"/>
                <w:szCs w:val="24"/>
                <w:lang w:val="en-US"/>
              </w:rPr>
            </w:pPr>
          </w:p>
        </w:tc>
        <w:tc>
          <w:tcPr>
            <w:tcW w:w="5043" w:type="dxa"/>
            <w:tcBorders>
              <w:top w:val="single" w:sz="4" w:space="0" w:color="000000"/>
              <w:left w:val="single" w:sz="4" w:space="0" w:color="000000"/>
              <w:bottom w:val="single" w:sz="4" w:space="0" w:color="000000"/>
              <w:right w:val="single" w:sz="4" w:space="0" w:color="000000"/>
            </w:tcBorders>
          </w:tcPr>
          <w:p w14:paraId="561258C9" w14:textId="77777777" w:rsidR="006A74D6" w:rsidRPr="001C7510" w:rsidRDefault="006A74D6" w:rsidP="006A74D6">
            <w:pPr>
              <w:pStyle w:val="ListParagraph"/>
              <w:widowControl w:val="0"/>
              <w:numPr>
                <w:ilvl w:val="1"/>
                <w:numId w:val="366"/>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Children</w:t>
            </w:r>
          </w:p>
          <w:p w14:paraId="18E4F97A" w14:textId="77777777" w:rsidR="006A74D6" w:rsidRPr="001C7510" w:rsidRDefault="006A74D6" w:rsidP="006A74D6">
            <w:pPr>
              <w:pStyle w:val="ListParagraph"/>
              <w:widowControl w:val="0"/>
              <w:numPr>
                <w:ilvl w:val="1"/>
                <w:numId w:val="366"/>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Adolescents</w:t>
            </w:r>
          </w:p>
          <w:p w14:paraId="23438AB9" w14:textId="77777777" w:rsidR="006A74D6" w:rsidRPr="001C7510" w:rsidRDefault="006A74D6" w:rsidP="006A74D6">
            <w:pPr>
              <w:pStyle w:val="ListParagraph"/>
              <w:widowControl w:val="0"/>
              <w:numPr>
                <w:ilvl w:val="1"/>
                <w:numId w:val="366"/>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Women of reproductive health</w:t>
            </w:r>
          </w:p>
          <w:p w14:paraId="712DA708" w14:textId="77777777" w:rsidR="006A74D6" w:rsidRPr="001C7510" w:rsidRDefault="006A74D6" w:rsidP="006A74D6">
            <w:pPr>
              <w:pStyle w:val="ListParagraph"/>
              <w:widowControl w:val="0"/>
              <w:numPr>
                <w:ilvl w:val="1"/>
                <w:numId w:val="366"/>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Adults</w:t>
            </w:r>
          </w:p>
          <w:p w14:paraId="7F6DD736" w14:textId="77777777" w:rsidR="006A74D6" w:rsidRPr="001C7510" w:rsidRDefault="006A74D6" w:rsidP="006A74D6">
            <w:pPr>
              <w:pStyle w:val="ListParagraph"/>
              <w:widowControl w:val="0"/>
              <w:numPr>
                <w:ilvl w:val="1"/>
                <w:numId w:val="366"/>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Elderly</w:t>
            </w:r>
          </w:p>
          <w:p w14:paraId="33E635D1" w14:textId="77777777" w:rsidR="006A74D6" w:rsidRPr="001C7510" w:rsidRDefault="006A74D6" w:rsidP="006A74D6">
            <w:pPr>
              <w:pStyle w:val="ListParagraph"/>
              <w:widowControl w:val="0"/>
              <w:numPr>
                <w:ilvl w:val="1"/>
                <w:numId w:val="366"/>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Addicts</w:t>
            </w:r>
          </w:p>
        </w:tc>
      </w:tr>
      <w:tr w:rsidR="006A74D6" w:rsidRPr="001C7510" w14:paraId="58D0AD65" w14:textId="77777777" w:rsidTr="0052391B">
        <w:trPr>
          <w:trHeight w:val="3473"/>
        </w:trPr>
        <w:tc>
          <w:tcPr>
            <w:tcW w:w="3957" w:type="dxa"/>
            <w:tcBorders>
              <w:top w:val="single" w:sz="4" w:space="0" w:color="000000"/>
              <w:left w:val="single" w:sz="4" w:space="0" w:color="000000"/>
              <w:bottom w:val="single" w:sz="4" w:space="0" w:color="000000"/>
              <w:right w:val="single" w:sz="4" w:space="0" w:color="000000"/>
            </w:tcBorders>
          </w:tcPr>
          <w:p w14:paraId="48C8E941" w14:textId="77777777" w:rsidR="006A74D6" w:rsidRPr="001C7510" w:rsidRDefault="006A74D6" w:rsidP="006A74D6">
            <w:pPr>
              <w:pStyle w:val="ListParagraph"/>
              <w:widowControl w:val="0"/>
              <w:numPr>
                <w:ilvl w:val="6"/>
                <w:numId w:val="196"/>
              </w:numPr>
              <w:tabs>
                <w:tab w:val="left" w:pos="466"/>
              </w:tabs>
              <w:spacing w:after="200" w:line="240" w:lineRule="auto"/>
              <w:rPr>
                <w:rFonts w:ascii="Times New Roman" w:eastAsia="Calibri" w:hAnsi="Times New Roman" w:cs="Times New Roman"/>
                <w:sz w:val="24"/>
                <w:szCs w:val="24"/>
                <w:lang w:val="en-GB"/>
              </w:rPr>
            </w:pPr>
            <w:r w:rsidRPr="001C7510">
              <w:rPr>
                <w:rFonts w:ascii="Times New Roman" w:eastAsia="Calibri" w:hAnsi="Times New Roman" w:cs="Times New Roman"/>
                <w:sz w:val="24"/>
                <w:szCs w:val="24"/>
                <w:lang w:val="en-GB"/>
              </w:rPr>
              <w:lastRenderedPageBreak/>
              <w:t>Sampling techniques may include but are not limited to</w:t>
            </w:r>
          </w:p>
          <w:p w14:paraId="5EA93BB4" w14:textId="77777777" w:rsidR="006A74D6" w:rsidRPr="001C7510" w:rsidRDefault="006A74D6" w:rsidP="0052391B">
            <w:pPr>
              <w:spacing w:after="120" w:line="240" w:lineRule="auto"/>
              <w:rPr>
                <w:rFonts w:ascii="Times New Roman" w:eastAsia="Calibri" w:hAnsi="Times New Roman" w:cs="Times New Roman"/>
                <w:sz w:val="24"/>
                <w:szCs w:val="24"/>
                <w:lang w:val="en-US"/>
              </w:rPr>
            </w:pPr>
          </w:p>
        </w:tc>
        <w:tc>
          <w:tcPr>
            <w:tcW w:w="5043" w:type="dxa"/>
            <w:tcBorders>
              <w:top w:val="single" w:sz="4" w:space="0" w:color="000000"/>
              <w:left w:val="single" w:sz="4" w:space="0" w:color="000000"/>
              <w:bottom w:val="single" w:sz="4" w:space="0" w:color="000000"/>
              <w:right w:val="single" w:sz="4" w:space="0" w:color="000000"/>
            </w:tcBorders>
          </w:tcPr>
          <w:p w14:paraId="1D64411C" w14:textId="77777777" w:rsidR="006A74D6" w:rsidRPr="001C7510" w:rsidRDefault="006A74D6" w:rsidP="006A74D6">
            <w:pPr>
              <w:pStyle w:val="ListParagraph"/>
              <w:widowControl w:val="0"/>
              <w:numPr>
                <w:ilvl w:val="1"/>
                <w:numId w:val="356"/>
              </w:numPr>
              <w:tabs>
                <w:tab w:val="left" w:pos="466"/>
              </w:tabs>
              <w:spacing w:after="200" w:line="240" w:lineRule="auto"/>
              <w:rPr>
                <w:rFonts w:ascii="Times New Roman" w:eastAsia="Calibri" w:hAnsi="Times New Roman" w:cs="Times New Roman"/>
                <w:sz w:val="24"/>
                <w:szCs w:val="24"/>
                <w:lang w:val="en-GB"/>
              </w:rPr>
            </w:pPr>
            <w:r w:rsidRPr="001C7510">
              <w:rPr>
                <w:rFonts w:ascii="Times New Roman" w:eastAsia="Calibri" w:hAnsi="Times New Roman" w:cs="Times New Roman"/>
                <w:sz w:val="24"/>
                <w:szCs w:val="24"/>
                <w:lang w:val="en-GB"/>
              </w:rPr>
              <w:t>Probability</w:t>
            </w:r>
          </w:p>
          <w:p w14:paraId="2A22850C" w14:textId="77777777" w:rsidR="006A74D6" w:rsidRPr="001C7510" w:rsidRDefault="006A74D6" w:rsidP="006A74D6">
            <w:pPr>
              <w:pStyle w:val="ListParagraph"/>
              <w:widowControl w:val="0"/>
              <w:numPr>
                <w:ilvl w:val="2"/>
                <w:numId w:val="356"/>
              </w:numPr>
              <w:tabs>
                <w:tab w:val="left" w:pos="466"/>
              </w:tabs>
              <w:spacing w:after="200" w:line="240" w:lineRule="auto"/>
              <w:rPr>
                <w:rFonts w:ascii="Times New Roman" w:eastAsia="Calibri" w:hAnsi="Times New Roman" w:cs="Times New Roman"/>
                <w:sz w:val="24"/>
                <w:szCs w:val="24"/>
                <w:lang w:val="en-GB"/>
              </w:rPr>
            </w:pPr>
            <w:r w:rsidRPr="001C7510">
              <w:rPr>
                <w:rFonts w:ascii="Times New Roman" w:eastAsia="Times New Roman" w:hAnsi="Times New Roman" w:cs="Times New Roman"/>
                <w:sz w:val="24"/>
                <w:szCs w:val="24"/>
                <w:lang w:val="en-US"/>
              </w:rPr>
              <w:t>Simple random sampling</w:t>
            </w:r>
          </w:p>
          <w:p w14:paraId="0956E7D7" w14:textId="77777777" w:rsidR="006A74D6" w:rsidRPr="001C7510" w:rsidRDefault="006A74D6" w:rsidP="006A74D6">
            <w:pPr>
              <w:pStyle w:val="ListParagraph"/>
              <w:widowControl w:val="0"/>
              <w:numPr>
                <w:ilvl w:val="2"/>
                <w:numId w:val="356"/>
              </w:numPr>
              <w:tabs>
                <w:tab w:val="left" w:pos="466"/>
              </w:tabs>
              <w:spacing w:after="20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Systematic sampling</w:t>
            </w:r>
          </w:p>
          <w:p w14:paraId="6608EBB6" w14:textId="77777777" w:rsidR="006A74D6" w:rsidRPr="001C7510" w:rsidRDefault="006A74D6" w:rsidP="006A74D6">
            <w:pPr>
              <w:pStyle w:val="ListParagraph"/>
              <w:widowControl w:val="0"/>
              <w:numPr>
                <w:ilvl w:val="2"/>
                <w:numId w:val="356"/>
              </w:numPr>
              <w:tabs>
                <w:tab w:val="left" w:pos="466"/>
              </w:tabs>
              <w:spacing w:after="20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Stratified sampling</w:t>
            </w:r>
          </w:p>
          <w:p w14:paraId="7F477F54" w14:textId="77777777" w:rsidR="006A74D6" w:rsidRPr="001C7510" w:rsidRDefault="006A74D6" w:rsidP="006A74D6">
            <w:pPr>
              <w:pStyle w:val="ListParagraph"/>
              <w:widowControl w:val="0"/>
              <w:numPr>
                <w:ilvl w:val="2"/>
                <w:numId w:val="356"/>
              </w:numPr>
              <w:tabs>
                <w:tab w:val="left" w:pos="466"/>
              </w:tabs>
              <w:spacing w:after="20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Cluster sampling</w:t>
            </w:r>
          </w:p>
          <w:p w14:paraId="74ECAE07" w14:textId="77777777" w:rsidR="006A74D6" w:rsidRPr="001C7510" w:rsidRDefault="006A74D6" w:rsidP="006A74D6">
            <w:pPr>
              <w:pStyle w:val="ListParagraph"/>
              <w:widowControl w:val="0"/>
              <w:numPr>
                <w:ilvl w:val="2"/>
                <w:numId w:val="356"/>
              </w:numPr>
              <w:tabs>
                <w:tab w:val="left" w:pos="466"/>
              </w:tabs>
              <w:spacing w:after="20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Multi stage sampling</w:t>
            </w:r>
          </w:p>
          <w:p w14:paraId="36DD2DC4" w14:textId="77777777" w:rsidR="006A74D6" w:rsidRPr="001C7510" w:rsidRDefault="006A74D6" w:rsidP="006A74D6">
            <w:pPr>
              <w:pStyle w:val="ListParagraph"/>
              <w:widowControl w:val="0"/>
              <w:numPr>
                <w:ilvl w:val="1"/>
                <w:numId w:val="356"/>
              </w:numPr>
              <w:tabs>
                <w:tab w:val="left" w:pos="466"/>
              </w:tabs>
              <w:spacing w:after="200" w:line="240" w:lineRule="auto"/>
              <w:rPr>
                <w:rFonts w:ascii="Times New Roman" w:eastAsia="Times New Roman" w:hAnsi="Times New Roman" w:cs="Times New Roman"/>
                <w:sz w:val="24"/>
                <w:szCs w:val="24"/>
                <w:lang w:val="en-US"/>
              </w:rPr>
            </w:pPr>
            <w:r w:rsidRPr="001C7510">
              <w:rPr>
                <w:rFonts w:ascii="Times New Roman" w:eastAsia="Calibri" w:hAnsi="Times New Roman" w:cs="Times New Roman"/>
                <w:sz w:val="24"/>
                <w:szCs w:val="24"/>
                <w:lang w:val="en-GB"/>
              </w:rPr>
              <w:t>Non-probability</w:t>
            </w:r>
          </w:p>
          <w:p w14:paraId="5E318F58" w14:textId="77777777" w:rsidR="006A74D6" w:rsidRPr="001C7510" w:rsidRDefault="006A74D6" w:rsidP="006A74D6">
            <w:pPr>
              <w:pStyle w:val="ListParagraph"/>
              <w:widowControl w:val="0"/>
              <w:numPr>
                <w:ilvl w:val="2"/>
                <w:numId w:val="356"/>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Purposive sampling</w:t>
            </w:r>
          </w:p>
          <w:p w14:paraId="2E550653" w14:textId="77777777" w:rsidR="006A74D6" w:rsidRPr="001C7510" w:rsidRDefault="006A74D6" w:rsidP="006A74D6">
            <w:pPr>
              <w:pStyle w:val="ListParagraph"/>
              <w:widowControl w:val="0"/>
              <w:numPr>
                <w:ilvl w:val="2"/>
                <w:numId w:val="356"/>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Convenience sampling</w:t>
            </w:r>
          </w:p>
          <w:p w14:paraId="0EE07273" w14:textId="77777777" w:rsidR="006A74D6" w:rsidRPr="001C7510" w:rsidRDefault="006A74D6" w:rsidP="006A74D6">
            <w:pPr>
              <w:pStyle w:val="ListParagraph"/>
              <w:widowControl w:val="0"/>
              <w:numPr>
                <w:ilvl w:val="2"/>
                <w:numId w:val="356"/>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Quota sampling</w:t>
            </w:r>
          </w:p>
          <w:p w14:paraId="53936684" w14:textId="77777777" w:rsidR="006A74D6" w:rsidRPr="001C7510" w:rsidRDefault="006A74D6" w:rsidP="006A74D6">
            <w:pPr>
              <w:pStyle w:val="ListParagraph"/>
              <w:widowControl w:val="0"/>
              <w:numPr>
                <w:ilvl w:val="2"/>
                <w:numId w:val="356"/>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Snow balling</w:t>
            </w:r>
          </w:p>
        </w:tc>
      </w:tr>
      <w:tr w:rsidR="006A74D6" w:rsidRPr="001C7510" w14:paraId="51D96AEE" w14:textId="77777777" w:rsidTr="0052391B">
        <w:trPr>
          <w:trHeight w:val="70"/>
        </w:trPr>
        <w:tc>
          <w:tcPr>
            <w:tcW w:w="3957" w:type="dxa"/>
            <w:tcBorders>
              <w:top w:val="single" w:sz="4" w:space="0" w:color="000000"/>
              <w:left w:val="single" w:sz="4" w:space="0" w:color="000000"/>
              <w:bottom w:val="single" w:sz="4" w:space="0" w:color="000000"/>
              <w:right w:val="single" w:sz="4" w:space="0" w:color="000000"/>
            </w:tcBorders>
          </w:tcPr>
          <w:p w14:paraId="5898D48E" w14:textId="77777777" w:rsidR="006A74D6" w:rsidRPr="001C7510" w:rsidRDefault="006A74D6" w:rsidP="006A74D6">
            <w:pPr>
              <w:pStyle w:val="ListParagraph"/>
              <w:widowControl w:val="0"/>
              <w:numPr>
                <w:ilvl w:val="3"/>
                <w:numId w:val="196"/>
              </w:numPr>
              <w:tabs>
                <w:tab w:val="left" w:pos="466"/>
              </w:tabs>
              <w:spacing w:after="12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Data collection methods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7A1F35C2" w14:textId="77777777" w:rsidR="006A74D6" w:rsidRPr="001C7510" w:rsidRDefault="006A74D6" w:rsidP="006A74D6">
            <w:pPr>
              <w:pStyle w:val="ListParagraph"/>
              <w:widowControl w:val="0"/>
              <w:numPr>
                <w:ilvl w:val="1"/>
                <w:numId w:val="367"/>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Questionnaire</w:t>
            </w:r>
          </w:p>
          <w:p w14:paraId="1A5E3C14" w14:textId="77777777" w:rsidR="006A74D6" w:rsidRPr="001C7510" w:rsidRDefault="006A74D6" w:rsidP="006A74D6">
            <w:pPr>
              <w:pStyle w:val="ListParagraph"/>
              <w:widowControl w:val="0"/>
              <w:numPr>
                <w:ilvl w:val="1"/>
                <w:numId w:val="367"/>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Objectively structured interviews</w:t>
            </w:r>
          </w:p>
          <w:p w14:paraId="2C33949F" w14:textId="77777777" w:rsidR="006A74D6" w:rsidRPr="001C7510" w:rsidRDefault="006A74D6" w:rsidP="006A74D6">
            <w:pPr>
              <w:pStyle w:val="ListParagraph"/>
              <w:widowControl w:val="0"/>
              <w:numPr>
                <w:ilvl w:val="1"/>
                <w:numId w:val="367"/>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Focused group discussions</w:t>
            </w:r>
          </w:p>
        </w:tc>
      </w:tr>
      <w:tr w:rsidR="006A74D6" w:rsidRPr="001C7510" w14:paraId="7835F5E6" w14:textId="77777777" w:rsidTr="0052391B">
        <w:trPr>
          <w:trHeight w:val="70"/>
        </w:trPr>
        <w:tc>
          <w:tcPr>
            <w:tcW w:w="3957" w:type="dxa"/>
            <w:tcBorders>
              <w:top w:val="single" w:sz="4" w:space="0" w:color="000000"/>
              <w:left w:val="single" w:sz="4" w:space="0" w:color="000000"/>
              <w:bottom w:val="single" w:sz="4" w:space="0" w:color="000000"/>
              <w:right w:val="single" w:sz="4" w:space="0" w:color="000000"/>
            </w:tcBorders>
          </w:tcPr>
          <w:p w14:paraId="1CE81E21" w14:textId="77777777" w:rsidR="006A74D6" w:rsidRPr="001C7510" w:rsidRDefault="006A74D6" w:rsidP="006A74D6">
            <w:pPr>
              <w:pStyle w:val="ListParagraph"/>
              <w:widowControl w:val="0"/>
              <w:numPr>
                <w:ilvl w:val="3"/>
                <w:numId w:val="196"/>
              </w:numPr>
              <w:tabs>
                <w:tab w:val="left" w:pos="466"/>
              </w:tabs>
              <w:spacing w:after="12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Data analysis methods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0FD8A086" w14:textId="77777777" w:rsidR="006A74D6" w:rsidRPr="001C7510" w:rsidRDefault="006A74D6" w:rsidP="006A74D6">
            <w:pPr>
              <w:pStyle w:val="ListParagraph"/>
              <w:widowControl w:val="0"/>
              <w:numPr>
                <w:ilvl w:val="1"/>
                <w:numId w:val="368"/>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Excel</w:t>
            </w:r>
          </w:p>
          <w:p w14:paraId="0492E191" w14:textId="77777777" w:rsidR="006A74D6" w:rsidRPr="001C7510" w:rsidRDefault="006A74D6" w:rsidP="006A74D6">
            <w:pPr>
              <w:pStyle w:val="ListParagraph"/>
              <w:widowControl w:val="0"/>
              <w:numPr>
                <w:ilvl w:val="1"/>
                <w:numId w:val="368"/>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SPSS</w:t>
            </w:r>
          </w:p>
          <w:p w14:paraId="11E42396" w14:textId="77777777" w:rsidR="006A74D6" w:rsidRPr="001C7510" w:rsidRDefault="006A74D6" w:rsidP="006A74D6">
            <w:pPr>
              <w:pStyle w:val="ListParagraph"/>
              <w:widowControl w:val="0"/>
              <w:numPr>
                <w:ilvl w:val="1"/>
                <w:numId w:val="368"/>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R programming</w:t>
            </w:r>
          </w:p>
        </w:tc>
      </w:tr>
      <w:tr w:rsidR="006A74D6" w:rsidRPr="001C7510" w14:paraId="7049875E" w14:textId="77777777" w:rsidTr="0052391B">
        <w:trPr>
          <w:trHeight w:val="70"/>
        </w:trPr>
        <w:tc>
          <w:tcPr>
            <w:tcW w:w="3957" w:type="dxa"/>
            <w:tcBorders>
              <w:top w:val="single" w:sz="4" w:space="0" w:color="000000"/>
              <w:left w:val="single" w:sz="4" w:space="0" w:color="000000"/>
              <w:bottom w:val="single" w:sz="4" w:space="0" w:color="000000"/>
              <w:right w:val="single" w:sz="4" w:space="0" w:color="000000"/>
            </w:tcBorders>
          </w:tcPr>
          <w:p w14:paraId="4927728A" w14:textId="77777777" w:rsidR="006A74D6" w:rsidRPr="001C7510" w:rsidRDefault="006A74D6" w:rsidP="006A74D6">
            <w:pPr>
              <w:pStyle w:val="ListParagraph"/>
              <w:widowControl w:val="0"/>
              <w:numPr>
                <w:ilvl w:val="3"/>
                <w:numId w:val="196"/>
              </w:numPr>
              <w:tabs>
                <w:tab w:val="left" w:pos="466"/>
              </w:tabs>
              <w:spacing w:after="120" w:line="240" w:lineRule="auto"/>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Data presentation methods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0961E6E3" w14:textId="77777777" w:rsidR="006A74D6" w:rsidRPr="001C7510" w:rsidRDefault="006A74D6" w:rsidP="006A74D6">
            <w:pPr>
              <w:pStyle w:val="ListParagraph"/>
              <w:widowControl w:val="0"/>
              <w:numPr>
                <w:ilvl w:val="1"/>
                <w:numId w:val="369"/>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Pie charts</w:t>
            </w:r>
          </w:p>
          <w:p w14:paraId="0BE34246" w14:textId="77777777" w:rsidR="006A74D6" w:rsidRPr="001C7510" w:rsidRDefault="006A74D6" w:rsidP="006A74D6">
            <w:pPr>
              <w:pStyle w:val="ListParagraph"/>
              <w:widowControl w:val="0"/>
              <w:numPr>
                <w:ilvl w:val="1"/>
                <w:numId w:val="369"/>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Bar graphs</w:t>
            </w:r>
          </w:p>
          <w:p w14:paraId="28722690" w14:textId="77777777" w:rsidR="006A74D6" w:rsidRPr="001C7510" w:rsidRDefault="006A74D6" w:rsidP="006A74D6">
            <w:pPr>
              <w:pStyle w:val="ListParagraph"/>
              <w:widowControl w:val="0"/>
              <w:numPr>
                <w:ilvl w:val="1"/>
                <w:numId w:val="369"/>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Histograms</w:t>
            </w:r>
          </w:p>
          <w:p w14:paraId="3E3E1F74" w14:textId="77777777" w:rsidR="006A74D6" w:rsidRPr="001C7510" w:rsidRDefault="006A74D6" w:rsidP="006A74D6">
            <w:pPr>
              <w:pStyle w:val="ListParagraph"/>
              <w:widowControl w:val="0"/>
              <w:numPr>
                <w:ilvl w:val="1"/>
                <w:numId w:val="369"/>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Frequency polygons</w:t>
            </w:r>
          </w:p>
        </w:tc>
      </w:tr>
      <w:tr w:rsidR="006A74D6" w:rsidRPr="001C7510" w14:paraId="0796BD4E" w14:textId="77777777" w:rsidTr="0052391B">
        <w:trPr>
          <w:trHeight w:val="70"/>
        </w:trPr>
        <w:tc>
          <w:tcPr>
            <w:tcW w:w="3957" w:type="dxa"/>
            <w:tcBorders>
              <w:top w:val="single" w:sz="4" w:space="0" w:color="000000"/>
              <w:left w:val="single" w:sz="4" w:space="0" w:color="000000"/>
              <w:bottom w:val="single" w:sz="4" w:space="0" w:color="000000"/>
              <w:right w:val="single" w:sz="4" w:space="0" w:color="000000"/>
            </w:tcBorders>
          </w:tcPr>
          <w:p w14:paraId="4FDB265F" w14:textId="77777777" w:rsidR="006A74D6" w:rsidRPr="001C7510" w:rsidRDefault="006A74D6" w:rsidP="006A74D6">
            <w:pPr>
              <w:pStyle w:val="ListParagraph"/>
              <w:widowControl w:val="0"/>
              <w:numPr>
                <w:ilvl w:val="3"/>
                <w:numId w:val="196"/>
              </w:numPr>
              <w:tabs>
                <w:tab w:val="left" w:pos="466"/>
              </w:tabs>
              <w:spacing w:after="120" w:line="240" w:lineRule="auto"/>
              <w:rPr>
                <w:rFonts w:ascii="Times New Roman" w:eastAsia="Calibri" w:hAnsi="Times New Roman" w:cs="Times New Roman"/>
                <w:b/>
                <w:sz w:val="24"/>
                <w:szCs w:val="24"/>
                <w:lang w:val="en-US"/>
              </w:rPr>
            </w:pPr>
            <w:r w:rsidRPr="001C7510">
              <w:rPr>
                <w:rFonts w:ascii="Times New Roman" w:eastAsia="Calibri" w:hAnsi="Times New Roman" w:cs="Times New Roman"/>
                <w:sz w:val="24"/>
                <w:szCs w:val="24"/>
                <w:lang w:val="en-US"/>
              </w:rPr>
              <w:t>Appendices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55BE2DB" w14:textId="77777777" w:rsidR="006A74D6" w:rsidRPr="001C7510" w:rsidRDefault="006A74D6" w:rsidP="006A74D6">
            <w:pPr>
              <w:pStyle w:val="ListParagraph"/>
              <w:widowControl w:val="0"/>
              <w:numPr>
                <w:ilvl w:val="1"/>
                <w:numId w:val="370"/>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Consent forms for data collection</w:t>
            </w:r>
          </w:p>
          <w:p w14:paraId="511AA4F4" w14:textId="77777777" w:rsidR="006A74D6" w:rsidRPr="001C7510" w:rsidRDefault="006A74D6" w:rsidP="006A74D6">
            <w:pPr>
              <w:pStyle w:val="ListParagraph"/>
              <w:widowControl w:val="0"/>
              <w:numPr>
                <w:ilvl w:val="1"/>
                <w:numId w:val="370"/>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Work plan</w:t>
            </w:r>
          </w:p>
          <w:p w14:paraId="063703BA" w14:textId="77777777" w:rsidR="006A74D6" w:rsidRPr="001C7510" w:rsidRDefault="006A74D6" w:rsidP="006A74D6">
            <w:pPr>
              <w:pStyle w:val="ListParagraph"/>
              <w:widowControl w:val="0"/>
              <w:numPr>
                <w:ilvl w:val="1"/>
                <w:numId w:val="370"/>
              </w:numPr>
              <w:tabs>
                <w:tab w:val="left" w:pos="468"/>
              </w:tabs>
              <w:spacing w:after="0" w:line="240"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Budget</w:t>
            </w:r>
          </w:p>
        </w:tc>
      </w:tr>
    </w:tbl>
    <w:p w14:paraId="3CE91ECC" w14:textId="77777777" w:rsidR="006A74D6" w:rsidRPr="001C7510" w:rsidRDefault="006A74D6" w:rsidP="006A74D6">
      <w:pPr>
        <w:spacing w:after="120" w:line="276" w:lineRule="auto"/>
        <w:rPr>
          <w:rFonts w:ascii="Times New Roman" w:eastAsia="Times New Roman" w:hAnsi="Times New Roman" w:cs="Times New Roman"/>
          <w:b/>
          <w:sz w:val="24"/>
          <w:szCs w:val="24"/>
          <w:lang w:val="en-US"/>
        </w:rPr>
      </w:pPr>
      <w:r w:rsidRPr="001C7510">
        <w:rPr>
          <w:rFonts w:ascii="Times New Roman" w:eastAsia="Times New Roman" w:hAnsi="Times New Roman" w:cs="Times New Roman"/>
          <w:b/>
          <w:sz w:val="24"/>
          <w:szCs w:val="24"/>
          <w:lang w:val="en-US"/>
        </w:rPr>
        <w:t xml:space="preserve">REQUIRED KNOWLEDGE AND SKILLS </w:t>
      </w:r>
    </w:p>
    <w:p w14:paraId="564F3A32" w14:textId="77777777" w:rsidR="006A74D6" w:rsidRPr="001C7510" w:rsidRDefault="006A74D6" w:rsidP="006A74D6">
      <w:p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 xml:space="preserve">This section describes the knowledge and skills required for this unit of competency. </w:t>
      </w:r>
    </w:p>
    <w:p w14:paraId="387871F2" w14:textId="77777777" w:rsidR="006A74D6" w:rsidRPr="001C7510" w:rsidRDefault="006A74D6" w:rsidP="006A74D6">
      <w:pPr>
        <w:spacing w:after="120" w:line="276" w:lineRule="auto"/>
        <w:rPr>
          <w:rFonts w:ascii="Times New Roman" w:eastAsia="Times New Roman" w:hAnsi="Times New Roman" w:cs="Times New Roman"/>
          <w:b/>
          <w:sz w:val="24"/>
          <w:szCs w:val="24"/>
          <w:lang w:val="en-US"/>
        </w:rPr>
      </w:pPr>
      <w:r w:rsidRPr="001C7510">
        <w:rPr>
          <w:rFonts w:ascii="Times New Roman" w:eastAsia="Times New Roman" w:hAnsi="Times New Roman" w:cs="Times New Roman"/>
          <w:b/>
          <w:sz w:val="24"/>
          <w:szCs w:val="24"/>
          <w:lang w:val="en-US"/>
        </w:rPr>
        <w:t>Required knowledge</w:t>
      </w:r>
    </w:p>
    <w:p w14:paraId="7FB82C53" w14:textId="77777777" w:rsidR="006A74D6" w:rsidRPr="001C7510" w:rsidRDefault="006A74D6" w:rsidP="006A74D6">
      <w:p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 xml:space="preserve">The individual needs to demonstrate knowledge of: </w:t>
      </w:r>
    </w:p>
    <w:p w14:paraId="57895D11" w14:textId="77777777" w:rsidR="006A74D6" w:rsidRPr="001C7510" w:rsidRDefault="006A74D6" w:rsidP="006A74D6">
      <w:pPr>
        <w:widowControl w:val="0"/>
        <w:numPr>
          <w:ilvl w:val="0"/>
          <w:numId w:val="357"/>
        </w:numPr>
        <w:tabs>
          <w:tab w:val="left" w:pos="570"/>
        </w:tabs>
        <w:spacing w:after="0" w:line="276" w:lineRule="auto"/>
        <w:ind w:left="1170"/>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Introduction to</w:t>
      </w:r>
      <w:r w:rsidRPr="001C7510">
        <w:rPr>
          <w:rFonts w:ascii="Times New Roman" w:eastAsia="Calibri" w:hAnsi="Times New Roman" w:cs="Times New Roman"/>
          <w:spacing w:val="-1"/>
          <w:sz w:val="24"/>
          <w:szCs w:val="24"/>
          <w:lang w:val="en-US"/>
        </w:rPr>
        <w:t xml:space="preserve"> </w:t>
      </w:r>
      <w:r w:rsidRPr="001C7510">
        <w:rPr>
          <w:rFonts w:ascii="Times New Roman" w:eastAsia="Calibri" w:hAnsi="Times New Roman" w:cs="Times New Roman"/>
          <w:sz w:val="24"/>
          <w:szCs w:val="24"/>
          <w:lang w:val="en-US"/>
        </w:rPr>
        <w:t>research</w:t>
      </w:r>
    </w:p>
    <w:p w14:paraId="4BC44B30" w14:textId="77777777" w:rsidR="006A74D6" w:rsidRPr="001C7510" w:rsidRDefault="006A74D6" w:rsidP="006A74D6">
      <w:pPr>
        <w:widowControl w:val="0"/>
        <w:numPr>
          <w:ilvl w:val="0"/>
          <w:numId w:val="357"/>
        </w:numPr>
        <w:tabs>
          <w:tab w:val="left" w:pos="570"/>
        </w:tabs>
        <w:spacing w:after="0" w:line="276" w:lineRule="auto"/>
        <w:ind w:left="1170"/>
        <w:rPr>
          <w:rFonts w:ascii="Times New Roman" w:eastAsia="Calibri" w:hAnsi="Times New Roman" w:cs="Times New Roman"/>
          <w:sz w:val="24"/>
          <w:szCs w:val="24"/>
          <w:lang w:val="en-US"/>
        </w:rPr>
      </w:pPr>
      <w:r w:rsidRPr="001C7510">
        <w:rPr>
          <w:rFonts w:ascii="Times New Roman" w:eastAsia="Calibri" w:hAnsi="Times New Roman" w:cs="Times New Roman"/>
          <w:spacing w:val="-4"/>
          <w:sz w:val="24"/>
          <w:szCs w:val="24"/>
          <w:lang w:val="en-US"/>
        </w:rPr>
        <w:t xml:space="preserve">Types </w:t>
      </w:r>
      <w:r w:rsidRPr="001C7510">
        <w:rPr>
          <w:rFonts w:ascii="Times New Roman" w:eastAsia="Calibri" w:hAnsi="Times New Roman" w:cs="Times New Roman"/>
          <w:sz w:val="24"/>
          <w:szCs w:val="24"/>
          <w:lang w:val="en-US"/>
        </w:rPr>
        <w:t>of</w:t>
      </w:r>
      <w:r w:rsidRPr="001C7510">
        <w:rPr>
          <w:rFonts w:ascii="Times New Roman" w:eastAsia="Calibri" w:hAnsi="Times New Roman" w:cs="Times New Roman"/>
          <w:spacing w:val="7"/>
          <w:sz w:val="24"/>
          <w:szCs w:val="24"/>
          <w:lang w:val="en-US"/>
        </w:rPr>
        <w:t xml:space="preserve"> </w:t>
      </w:r>
      <w:r w:rsidRPr="001C7510">
        <w:rPr>
          <w:rFonts w:ascii="Times New Roman" w:eastAsia="Calibri" w:hAnsi="Times New Roman" w:cs="Times New Roman"/>
          <w:sz w:val="24"/>
          <w:szCs w:val="24"/>
          <w:lang w:val="en-US"/>
        </w:rPr>
        <w:t>research</w:t>
      </w:r>
    </w:p>
    <w:p w14:paraId="44854D80" w14:textId="77777777" w:rsidR="006A74D6" w:rsidRPr="001C7510" w:rsidRDefault="006A74D6" w:rsidP="006A74D6">
      <w:pPr>
        <w:widowControl w:val="0"/>
        <w:numPr>
          <w:ilvl w:val="0"/>
          <w:numId w:val="357"/>
        </w:numPr>
        <w:tabs>
          <w:tab w:val="left" w:pos="570"/>
        </w:tabs>
        <w:spacing w:after="0" w:line="276" w:lineRule="auto"/>
        <w:ind w:left="1170"/>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Purposes of</w:t>
      </w:r>
      <w:r w:rsidRPr="001C7510">
        <w:rPr>
          <w:rFonts w:ascii="Times New Roman" w:eastAsia="Calibri" w:hAnsi="Times New Roman" w:cs="Times New Roman"/>
          <w:spacing w:val="-7"/>
          <w:sz w:val="24"/>
          <w:szCs w:val="24"/>
          <w:lang w:val="en-US"/>
        </w:rPr>
        <w:t xml:space="preserve"> </w:t>
      </w:r>
      <w:r w:rsidRPr="001C7510">
        <w:rPr>
          <w:rFonts w:ascii="Times New Roman" w:eastAsia="Calibri" w:hAnsi="Times New Roman" w:cs="Times New Roman"/>
          <w:sz w:val="24"/>
          <w:szCs w:val="24"/>
          <w:lang w:val="en-US"/>
        </w:rPr>
        <w:t>research</w:t>
      </w:r>
    </w:p>
    <w:p w14:paraId="48FAF1E7" w14:textId="77777777" w:rsidR="006A74D6" w:rsidRPr="001C7510" w:rsidRDefault="006A74D6" w:rsidP="006A74D6">
      <w:pPr>
        <w:widowControl w:val="0"/>
        <w:numPr>
          <w:ilvl w:val="0"/>
          <w:numId w:val="357"/>
        </w:numPr>
        <w:tabs>
          <w:tab w:val="left" w:pos="570"/>
        </w:tabs>
        <w:spacing w:before="5" w:after="0" w:line="276" w:lineRule="auto"/>
        <w:ind w:left="1170"/>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Basic terms in</w:t>
      </w:r>
      <w:r w:rsidRPr="001C7510">
        <w:rPr>
          <w:rFonts w:ascii="Times New Roman" w:eastAsia="Calibri" w:hAnsi="Times New Roman" w:cs="Times New Roman"/>
          <w:spacing w:val="-2"/>
          <w:sz w:val="24"/>
          <w:szCs w:val="24"/>
          <w:lang w:val="en-US"/>
        </w:rPr>
        <w:t xml:space="preserve"> </w:t>
      </w:r>
      <w:r w:rsidRPr="001C7510">
        <w:rPr>
          <w:rFonts w:ascii="Times New Roman" w:eastAsia="Calibri" w:hAnsi="Times New Roman" w:cs="Times New Roman"/>
          <w:sz w:val="24"/>
          <w:szCs w:val="24"/>
          <w:lang w:val="en-US"/>
        </w:rPr>
        <w:t>research</w:t>
      </w:r>
    </w:p>
    <w:p w14:paraId="5E1F12EB" w14:textId="77777777" w:rsidR="006A74D6" w:rsidRPr="001C7510" w:rsidRDefault="006A74D6" w:rsidP="006A74D6">
      <w:pPr>
        <w:widowControl w:val="0"/>
        <w:numPr>
          <w:ilvl w:val="0"/>
          <w:numId w:val="357"/>
        </w:numPr>
        <w:tabs>
          <w:tab w:val="left" w:pos="570"/>
        </w:tabs>
        <w:spacing w:before="5" w:after="0" w:line="276" w:lineRule="auto"/>
        <w:ind w:left="1170"/>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Problem</w:t>
      </w:r>
      <w:r w:rsidRPr="001C7510">
        <w:rPr>
          <w:rFonts w:ascii="Times New Roman" w:eastAsia="Calibri" w:hAnsi="Times New Roman" w:cs="Times New Roman"/>
          <w:spacing w:val="-13"/>
          <w:sz w:val="24"/>
          <w:szCs w:val="24"/>
          <w:lang w:val="en-US"/>
        </w:rPr>
        <w:t xml:space="preserve"> </w:t>
      </w:r>
      <w:r w:rsidRPr="001C7510">
        <w:rPr>
          <w:rFonts w:ascii="Times New Roman" w:eastAsia="Calibri" w:hAnsi="Times New Roman" w:cs="Times New Roman"/>
          <w:sz w:val="24"/>
          <w:szCs w:val="24"/>
          <w:lang w:val="en-US"/>
        </w:rPr>
        <w:t>identification</w:t>
      </w:r>
    </w:p>
    <w:p w14:paraId="69259FB4" w14:textId="77777777" w:rsidR="006A74D6" w:rsidRPr="001C7510" w:rsidRDefault="006A74D6" w:rsidP="006A74D6">
      <w:pPr>
        <w:widowControl w:val="0"/>
        <w:numPr>
          <w:ilvl w:val="0"/>
          <w:numId w:val="357"/>
        </w:numPr>
        <w:tabs>
          <w:tab w:val="left" w:pos="570"/>
        </w:tabs>
        <w:spacing w:before="5" w:after="0" w:line="276" w:lineRule="auto"/>
        <w:ind w:left="1170"/>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Literature</w:t>
      </w:r>
      <w:r w:rsidRPr="001C7510">
        <w:rPr>
          <w:rFonts w:ascii="Times New Roman" w:eastAsia="Calibri" w:hAnsi="Times New Roman" w:cs="Times New Roman"/>
          <w:spacing w:val="-1"/>
          <w:sz w:val="24"/>
          <w:szCs w:val="24"/>
          <w:lang w:val="en-US"/>
        </w:rPr>
        <w:t xml:space="preserve"> </w:t>
      </w:r>
      <w:r w:rsidRPr="001C7510">
        <w:rPr>
          <w:rFonts w:ascii="Times New Roman" w:eastAsia="Calibri" w:hAnsi="Times New Roman" w:cs="Times New Roman"/>
          <w:sz w:val="24"/>
          <w:szCs w:val="24"/>
          <w:lang w:val="en-US"/>
        </w:rPr>
        <w:t>review</w:t>
      </w:r>
    </w:p>
    <w:p w14:paraId="636CB087" w14:textId="77777777" w:rsidR="006A74D6" w:rsidRPr="001C7510" w:rsidRDefault="006A74D6" w:rsidP="006A74D6">
      <w:pPr>
        <w:widowControl w:val="0"/>
        <w:numPr>
          <w:ilvl w:val="0"/>
          <w:numId w:val="357"/>
        </w:numPr>
        <w:tabs>
          <w:tab w:val="left" w:pos="570"/>
        </w:tabs>
        <w:spacing w:before="5" w:after="0" w:line="276" w:lineRule="auto"/>
        <w:ind w:left="1170"/>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Research design</w:t>
      </w:r>
    </w:p>
    <w:p w14:paraId="5BBD19B6" w14:textId="77777777" w:rsidR="006A74D6" w:rsidRPr="001C7510" w:rsidRDefault="006A74D6" w:rsidP="006A74D6">
      <w:pPr>
        <w:widowControl w:val="0"/>
        <w:numPr>
          <w:ilvl w:val="0"/>
          <w:numId w:val="357"/>
        </w:numPr>
        <w:tabs>
          <w:tab w:val="left" w:pos="570"/>
        </w:tabs>
        <w:spacing w:before="5" w:after="0" w:line="276" w:lineRule="auto"/>
        <w:ind w:left="1170"/>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Data</w:t>
      </w:r>
      <w:r w:rsidRPr="001C7510">
        <w:rPr>
          <w:rFonts w:ascii="Times New Roman" w:eastAsia="Calibri" w:hAnsi="Times New Roman" w:cs="Times New Roman"/>
          <w:spacing w:val="-3"/>
          <w:sz w:val="24"/>
          <w:szCs w:val="24"/>
          <w:lang w:val="en-US"/>
        </w:rPr>
        <w:t xml:space="preserve"> collection and </w:t>
      </w:r>
      <w:r w:rsidRPr="001C7510">
        <w:rPr>
          <w:rFonts w:ascii="Times New Roman" w:eastAsia="Calibri" w:hAnsi="Times New Roman" w:cs="Times New Roman"/>
          <w:sz w:val="24"/>
          <w:szCs w:val="24"/>
          <w:lang w:val="en-US"/>
        </w:rPr>
        <w:t>analysis</w:t>
      </w:r>
    </w:p>
    <w:p w14:paraId="00903FD3" w14:textId="77777777" w:rsidR="006A74D6" w:rsidRPr="001C7510" w:rsidRDefault="006A74D6" w:rsidP="006A74D6">
      <w:pPr>
        <w:widowControl w:val="0"/>
        <w:numPr>
          <w:ilvl w:val="0"/>
          <w:numId w:val="357"/>
        </w:numPr>
        <w:tabs>
          <w:tab w:val="left" w:pos="570"/>
        </w:tabs>
        <w:spacing w:before="5" w:after="0" w:line="276" w:lineRule="auto"/>
        <w:ind w:left="1170"/>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Research instruments</w:t>
      </w:r>
    </w:p>
    <w:p w14:paraId="38ED39ED" w14:textId="77777777" w:rsidR="006A74D6" w:rsidRPr="001C7510" w:rsidRDefault="006A74D6" w:rsidP="006A74D6">
      <w:p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b/>
          <w:sz w:val="24"/>
          <w:szCs w:val="24"/>
          <w:lang w:val="en-US"/>
        </w:rPr>
        <w:t>Required skills</w:t>
      </w:r>
      <w:r w:rsidRPr="001C7510">
        <w:rPr>
          <w:rFonts w:ascii="Times New Roman" w:eastAsia="Times New Roman" w:hAnsi="Times New Roman" w:cs="Times New Roman"/>
          <w:sz w:val="24"/>
          <w:szCs w:val="24"/>
          <w:lang w:val="en-US"/>
        </w:rPr>
        <w:t xml:space="preserve"> </w:t>
      </w:r>
    </w:p>
    <w:p w14:paraId="7FD3FC62" w14:textId="77777777" w:rsidR="006A74D6" w:rsidRPr="001C7510" w:rsidRDefault="006A74D6" w:rsidP="006A74D6">
      <w:p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 xml:space="preserve">The individual needs to demonstrate the following skills: </w:t>
      </w:r>
    </w:p>
    <w:p w14:paraId="02862541"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 xml:space="preserve">Analytical </w:t>
      </w:r>
    </w:p>
    <w:p w14:paraId="6F4FE695"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Communication</w:t>
      </w:r>
    </w:p>
    <w:p w14:paraId="674DD645"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Computer</w:t>
      </w:r>
    </w:p>
    <w:p w14:paraId="3021F474"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lastRenderedPageBreak/>
        <w:t>Creativity</w:t>
      </w:r>
    </w:p>
    <w:p w14:paraId="21ABC263"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Critical</w:t>
      </w:r>
    </w:p>
    <w:p w14:paraId="554D04F0"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Decision making</w:t>
      </w:r>
      <w:r w:rsidRPr="001C7510">
        <w:rPr>
          <w:rFonts w:ascii="Times New Roman" w:eastAsia="Calibri" w:hAnsi="Times New Roman" w:cs="Times New Roman"/>
          <w:spacing w:val="-14"/>
          <w:sz w:val="24"/>
          <w:szCs w:val="24"/>
          <w:lang w:val="en-US"/>
        </w:rPr>
        <w:t xml:space="preserve"> </w:t>
      </w:r>
    </w:p>
    <w:p w14:paraId="06C35524"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 xml:space="preserve">Dissemination </w:t>
      </w:r>
    </w:p>
    <w:p w14:paraId="0EA5F36A"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Observation</w:t>
      </w:r>
    </w:p>
    <w:p w14:paraId="0F77D8DE"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Patience</w:t>
      </w:r>
    </w:p>
    <w:p w14:paraId="03C76856"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Probing</w:t>
      </w:r>
    </w:p>
    <w:p w14:paraId="13FA5AC0"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Problem identification</w:t>
      </w:r>
    </w:p>
    <w:p w14:paraId="06783160"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Problem solving</w:t>
      </w:r>
    </w:p>
    <w:p w14:paraId="4C0AD723"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Report writing</w:t>
      </w:r>
    </w:p>
    <w:p w14:paraId="56EC3A72"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Social</w:t>
      </w:r>
    </w:p>
    <w:p w14:paraId="3F8B145C" w14:textId="77777777" w:rsidR="006A74D6" w:rsidRPr="001C7510" w:rsidRDefault="006A74D6" w:rsidP="006A74D6">
      <w:pPr>
        <w:widowControl w:val="0"/>
        <w:numPr>
          <w:ilvl w:val="0"/>
          <w:numId w:val="362"/>
        </w:numPr>
        <w:tabs>
          <w:tab w:val="left" w:pos="570"/>
        </w:tabs>
        <w:spacing w:before="5" w:after="0" w:line="276" w:lineRule="auto"/>
        <w:contextualSpacing/>
        <w:rPr>
          <w:rFonts w:ascii="Times New Roman" w:eastAsia="Calibri" w:hAnsi="Times New Roman" w:cs="Times New Roman"/>
          <w:sz w:val="24"/>
          <w:szCs w:val="24"/>
          <w:lang w:val="en-US"/>
        </w:rPr>
      </w:pPr>
      <w:r w:rsidRPr="001C7510">
        <w:rPr>
          <w:rFonts w:ascii="Times New Roman" w:eastAsia="Calibri" w:hAnsi="Times New Roman" w:cs="Times New Roman"/>
          <w:sz w:val="24"/>
          <w:szCs w:val="24"/>
          <w:lang w:val="en-US"/>
        </w:rPr>
        <w:t>Statistical</w:t>
      </w:r>
    </w:p>
    <w:p w14:paraId="5598EB4E" w14:textId="77777777" w:rsidR="006A74D6" w:rsidRPr="001C7510" w:rsidRDefault="006A74D6" w:rsidP="006A74D6">
      <w:pPr>
        <w:widowControl w:val="0"/>
        <w:tabs>
          <w:tab w:val="left" w:pos="570"/>
        </w:tabs>
        <w:spacing w:before="5" w:after="0" w:line="276" w:lineRule="auto"/>
        <w:rPr>
          <w:rFonts w:ascii="Times New Roman" w:eastAsia="Calibri" w:hAnsi="Times New Roman" w:cs="Times New Roman"/>
          <w:sz w:val="24"/>
          <w:szCs w:val="24"/>
          <w:lang w:val="en-US"/>
        </w:rPr>
      </w:pPr>
    </w:p>
    <w:p w14:paraId="66880007" w14:textId="77777777" w:rsidR="006A74D6" w:rsidRPr="001C7510" w:rsidRDefault="006A74D6" w:rsidP="006A74D6">
      <w:pPr>
        <w:spacing w:line="276" w:lineRule="auto"/>
        <w:rPr>
          <w:rFonts w:ascii="Times New Roman" w:eastAsia="Times New Roman" w:hAnsi="Times New Roman" w:cs="Times New Roman"/>
          <w:b/>
          <w:sz w:val="24"/>
          <w:szCs w:val="24"/>
          <w:lang w:val="en-US"/>
        </w:rPr>
      </w:pPr>
      <w:r w:rsidRPr="001C7510">
        <w:rPr>
          <w:rFonts w:ascii="Times New Roman" w:eastAsia="Times New Roman" w:hAnsi="Times New Roman" w:cs="Times New Roman"/>
          <w:b/>
          <w:sz w:val="24"/>
          <w:szCs w:val="24"/>
          <w:lang w:val="en-US"/>
        </w:rPr>
        <w:t>EVIDENCE GUIDE</w:t>
      </w:r>
    </w:p>
    <w:p w14:paraId="0A75ED94" w14:textId="77777777" w:rsidR="006A74D6" w:rsidRPr="001C7510" w:rsidRDefault="006A74D6" w:rsidP="006A74D6">
      <w:p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6A74D6" w:rsidRPr="001C7510" w14:paraId="4A6614F1" w14:textId="77777777" w:rsidTr="0052391B">
        <w:trPr>
          <w:trHeight w:val="3590"/>
        </w:trPr>
        <w:tc>
          <w:tcPr>
            <w:tcW w:w="2695" w:type="dxa"/>
            <w:tcBorders>
              <w:top w:val="single" w:sz="4" w:space="0" w:color="000000"/>
              <w:left w:val="single" w:sz="4" w:space="0" w:color="000000"/>
              <w:bottom w:val="single" w:sz="4" w:space="0" w:color="000000"/>
              <w:right w:val="single" w:sz="4" w:space="0" w:color="000000"/>
            </w:tcBorders>
          </w:tcPr>
          <w:p w14:paraId="692802DB" w14:textId="77777777" w:rsidR="006A74D6" w:rsidRPr="001C7510" w:rsidRDefault="006A74D6" w:rsidP="006A74D6">
            <w:pPr>
              <w:pStyle w:val="ListParagraph"/>
              <w:numPr>
                <w:ilvl w:val="6"/>
                <w:numId w:val="196"/>
              </w:num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Critical aspects of competency</w:t>
            </w:r>
          </w:p>
        </w:tc>
        <w:tc>
          <w:tcPr>
            <w:tcW w:w="6475" w:type="dxa"/>
            <w:tcBorders>
              <w:top w:val="single" w:sz="4" w:space="0" w:color="000000"/>
              <w:left w:val="single" w:sz="4" w:space="0" w:color="000000"/>
              <w:bottom w:val="single" w:sz="4" w:space="0" w:color="000000"/>
              <w:right w:val="single" w:sz="4" w:space="0" w:color="000000"/>
            </w:tcBorders>
          </w:tcPr>
          <w:p w14:paraId="3F027F53" w14:textId="77777777" w:rsidR="006A74D6" w:rsidRPr="001C7510" w:rsidRDefault="006A74D6" w:rsidP="0052391B">
            <w:p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Assessment requires evidence that the candidate:</w:t>
            </w:r>
          </w:p>
          <w:p w14:paraId="5DDB5EFA" w14:textId="77777777" w:rsidR="006A74D6" w:rsidRPr="001C7510" w:rsidRDefault="006A74D6" w:rsidP="006A74D6">
            <w:pPr>
              <w:widowControl w:val="0"/>
              <w:numPr>
                <w:ilvl w:val="1"/>
                <w:numId w:val="358"/>
              </w:numPr>
              <w:tabs>
                <w:tab w:val="left" w:pos="479"/>
              </w:tabs>
              <w:spacing w:before="17" w:after="120" w:line="276" w:lineRule="auto"/>
              <w:ind w:right="411" w:hanging="368"/>
              <w:rPr>
                <w:rFonts w:ascii="Times New Roman" w:eastAsia="Georgia" w:hAnsi="Times New Roman" w:cs="Times New Roman"/>
                <w:sz w:val="24"/>
                <w:szCs w:val="24"/>
                <w:lang w:val="en-US" w:bidi="en-US"/>
              </w:rPr>
            </w:pPr>
            <w:r w:rsidRPr="001C7510">
              <w:rPr>
                <w:rFonts w:ascii="Times New Roman" w:eastAsia="Georgia" w:hAnsi="Times New Roman" w:cs="Times New Roman"/>
                <w:sz w:val="24"/>
                <w:szCs w:val="24"/>
                <w:lang w:val="en-US" w:bidi="en-US"/>
              </w:rPr>
              <w:t xml:space="preserve">Demonstrated knowledge on types of research </w:t>
            </w:r>
          </w:p>
          <w:p w14:paraId="43D79621" w14:textId="77777777" w:rsidR="006A74D6" w:rsidRPr="001C7510" w:rsidRDefault="006A74D6" w:rsidP="006A74D6">
            <w:pPr>
              <w:widowControl w:val="0"/>
              <w:numPr>
                <w:ilvl w:val="1"/>
                <w:numId w:val="358"/>
              </w:numPr>
              <w:tabs>
                <w:tab w:val="left" w:pos="479"/>
              </w:tabs>
              <w:spacing w:before="1" w:after="120" w:line="276" w:lineRule="auto"/>
              <w:ind w:right="467" w:hanging="368"/>
              <w:rPr>
                <w:rFonts w:ascii="Times New Roman" w:eastAsia="Georgia" w:hAnsi="Times New Roman" w:cs="Times New Roman"/>
                <w:sz w:val="24"/>
                <w:szCs w:val="24"/>
                <w:lang w:val="en-US" w:bidi="en-US"/>
              </w:rPr>
            </w:pPr>
            <w:r w:rsidRPr="001C7510">
              <w:rPr>
                <w:rFonts w:ascii="Times New Roman" w:eastAsia="Georgia" w:hAnsi="Times New Roman" w:cs="Times New Roman"/>
                <w:sz w:val="24"/>
                <w:szCs w:val="24"/>
                <w:lang w:val="en-US" w:bidi="en-US"/>
              </w:rPr>
              <w:t>Demonstrated knowledge on the purpose, nature and scope of research</w:t>
            </w:r>
          </w:p>
          <w:p w14:paraId="40A74CC0" w14:textId="77777777" w:rsidR="006A74D6" w:rsidRPr="001C7510" w:rsidRDefault="006A74D6" w:rsidP="006A74D6">
            <w:pPr>
              <w:widowControl w:val="0"/>
              <w:numPr>
                <w:ilvl w:val="1"/>
                <w:numId w:val="358"/>
              </w:numPr>
              <w:tabs>
                <w:tab w:val="left" w:pos="479"/>
              </w:tabs>
              <w:spacing w:before="1" w:after="120" w:line="276" w:lineRule="auto"/>
              <w:ind w:right="467" w:hanging="368"/>
              <w:rPr>
                <w:rFonts w:ascii="Times New Roman" w:eastAsia="Georgia" w:hAnsi="Times New Roman" w:cs="Times New Roman"/>
                <w:sz w:val="24"/>
                <w:szCs w:val="24"/>
                <w:lang w:val="en-US" w:bidi="en-US"/>
              </w:rPr>
            </w:pPr>
            <w:r w:rsidRPr="001C7510">
              <w:rPr>
                <w:rFonts w:ascii="Times New Roman" w:eastAsia="Georgia" w:hAnsi="Times New Roman" w:cs="Times New Roman"/>
                <w:sz w:val="24"/>
                <w:szCs w:val="24"/>
                <w:lang w:val="en-US" w:bidi="en-US"/>
              </w:rPr>
              <w:t xml:space="preserve">Identified research problem </w:t>
            </w:r>
          </w:p>
          <w:p w14:paraId="6D3836A4" w14:textId="77777777" w:rsidR="006A74D6" w:rsidRPr="001C7510" w:rsidRDefault="006A74D6" w:rsidP="006A74D6">
            <w:pPr>
              <w:widowControl w:val="0"/>
              <w:numPr>
                <w:ilvl w:val="1"/>
                <w:numId w:val="358"/>
              </w:numPr>
              <w:tabs>
                <w:tab w:val="left" w:pos="479"/>
              </w:tabs>
              <w:spacing w:before="1" w:after="120" w:line="276" w:lineRule="auto"/>
              <w:ind w:right="394" w:hanging="368"/>
              <w:rPr>
                <w:rFonts w:ascii="Times New Roman" w:eastAsia="Georgia" w:hAnsi="Times New Roman" w:cs="Times New Roman"/>
                <w:sz w:val="24"/>
                <w:szCs w:val="24"/>
                <w:lang w:val="en-US" w:bidi="en-US"/>
              </w:rPr>
            </w:pPr>
            <w:r w:rsidRPr="001C7510">
              <w:rPr>
                <w:rFonts w:ascii="Times New Roman" w:eastAsia="Georgia" w:hAnsi="Times New Roman" w:cs="Times New Roman"/>
                <w:sz w:val="24"/>
                <w:szCs w:val="24"/>
                <w:lang w:val="en-US" w:bidi="en-US"/>
              </w:rPr>
              <w:t xml:space="preserve">Determined the objectives of the research </w:t>
            </w:r>
          </w:p>
          <w:p w14:paraId="20952A11" w14:textId="77777777" w:rsidR="006A74D6" w:rsidRPr="001C7510" w:rsidRDefault="006A74D6" w:rsidP="006A74D6">
            <w:pPr>
              <w:widowControl w:val="0"/>
              <w:numPr>
                <w:ilvl w:val="1"/>
                <w:numId w:val="359"/>
              </w:numPr>
              <w:tabs>
                <w:tab w:val="left" w:pos="479"/>
              </w:tabs>
              <w:spacing w:before="1" w:after="120" w:line="276" w:lineRule="auto"/>
              <w:ind w:right="705" w:hanging="368"/>
              <w:rPr>
                <w:rFonts w:ascii="Times New Roman" w:eastAsia="Georgia" w:hAnsi="Times New Roman" w:cs="Times New Roman"/>
                <w:sz w:val="24"/>
                <w:szCs w:val="24"/>
                <w:lang w:val="en-US" w:bidi="en-US"/>
              </w:rPr>
            </w:pPr>
            <w:r w:rsidRPr="001C7510">
              <w:rPr>
                <w:rFonts w:ascii="Times New Roman" w:eastAsia="Georgia" w:hAnsi="Times New Roman" w:cs="Times New Roman"/>
                <w:sz w:val="24"/>
                <w:szCs w:val="24"/>
                <w:lang w:val="en-US" w:bidi="en-US"/>
              </w:rPr>
              <w:t>Demonstrated knowledge on literature review</w:t>
            </w:r>
          </w:p>
          <w:p w14:paraId="157B84A7" w14:textId="77777777" w:rsidR="006A74D6" w:rsidRPr="001C7510" w:rsidRDefault="006A74D6" w:rsidP="006A74D6">
            <w:pPr>
              <w:widowControl w:val="0"/>
              <w:numPr>
                <w:ilvl w:val="1"/>
                <w:numId w:val="359"/>
              </w:numPr>
              <w:tabs>
                <w:tab w:val="left" w:pos="479"/>
              </w:tabs>
              <w:spacing w:before="1" w:after="120" w:line="276" w:lineRule="auto"/>
              <w:ind w:right="705" w:hanging="368"/>
              <w:rPr>
                <w:rFonts w:ascii="Times New Roman" w:eastAsia="Georgia" w:hAnsi="Times New Roman" w:cs="Times New Roman"/>
                <w:sz w:val="24"/>
                <w:szCs w:val="24"/>
                <w:lang w:val="en-US" w:bidi="en-US"/>
              </w:rPr>
            </w:pPr>
            <w:r w:rsidRPr="001C7510">
              <w:rPr>
                <w:rFonts w:ascii="Times New Roman" w:eastAsia="Georgia" w:hAnsi="Times New Roman" w:cs="Times New Roman"/>
                <w:sz w:val="24"/>
                <w:szCs w:val="24"/>
                <w:lang w:val="en-US" w:bidi="en-US"/>
              </w:rPr>
              <w:t>Demonstrated research designs</w:t>
            </w:r>
          </w:p>
          <w:p w14:paraId="3E9CB02B" w14:textId="77777777" w:rsidR="006A74D6" w:rsidRPr="001C7510" w:rsidRDefault="006A74D6" w:rsidP="006A74D6">
            <w:pPr>
              <w:widowControl w:val="0"/>
              <w:numPr>
                <w:ilvl w:val="1"/>
                <w:numId w:val="359"/>
              </w:numPr>
              <w:tabs>
                <w:tab w:val="left" w:pos="479"/>
              </w:tabs>
              <w:spacing w:before="1" w:after="120" w:line="276" w:lineRule="auto"/>
              <w:ind w:right="705" w:hanging="368"/>
              <w:rPr>
                <w:rFonts w:ascii="Times New Roman" w:eastAsia="Georgia" w:hAnsi="Times New Roman" w:cs="Times New Roman"/>
                <w:sz w:val="24"/>
                <w:szCs w:val="24"/>
                <w:lang w:val="en-US" w:bidi="en-US"/>
              </w:rPr>
            </w:pPr>
            <w:r w:rsidRPr="001C7510">
              <w:rPr>
                <w:rFonts w:ascii="Times New Roman" w:eastAsia="Georgia" w:hAnsi="Times New Roman" w:cs="Times New Roman"/>
                <w:sz w:val="24"/>
                <w:szCs w:val="24"/>
                <w:lang w:val="en-US" w:bidi="en-US"/>
              </w:rPr>
              <w:t xml:space="preserve">Determined the target population </w:t>
            </w:r>
          </w:p>
          <w:p w14:paraId="1C1F2FA0" w14:textId="77777777" w:rsidR="006A74D6" w:rsidRPr="001C7510" w:rsidRDefault="006A74D6" w:rsidP="006A74D6">
            <w:pPr>
              <w:widowControl w:val="0"/>
              <w:numPr>
                <w:ilvl w:val="1"/>
                <w:numId w:val="359"/>
              </w:numPr>
              <w:tabs>
                <w:tab w:val="left" w:pos="479"/>
              </w:tabs>
              <w:spacing w:before="1" w:after="120" w:line="276" w:lineRule="auto"/>
              <w:ind w:right="705" w:hanging="368"/>
              <w:rPr>
                <w:rFonts w:ascii="Times New Roman" w:eastAsia="Georgia" w:hAnsi="Times New Roman" w:cs="Times New Roman"/>
                <w:sz w:val="24"/>
                <w:szCs w:val="24"/>
                <w:lang w:val="en-US" w:bidi="en-US"/>
              </w:rPr>
            </w:pPr>
            <w:r w:rsidRPr="001C7510">
              <w:rPr>
                <w:rFonts w:ascii="Times New Roman" w:eastAsia="Georgia" w:hAnsi="Times New Roman" w:cs="Times New Roman"/>
                <w:sz w:val="24"/>
                <w:szCs w:val="24"/>
                <w:lang w:val="en-US" w:bidi="en-US"/>
              </w:rPr>
              <w:t>Determined sampling technique</w:t>
            </w:r>
          </w:p>
          <w:p w14:paraId="7372C3F8" w14:textId="77777777" w:rsidR="006A74D6" w:rsidRPr="001C7510" w:rsidRDefault="006A74D6" w:rsidP="006A74D6">
            <w:pPr>
              <w:widowControl w:val="0"/>
              <w:numPr>
                <w:ilvl w:val="1"/>
                <w:numId w:val="359"/>
              </w:numPr>
              <w:tabs>
                <w:tab w:val="left" w:pos="479"/>
              </w:tabs>
              <w:spacing w:before="1" w:after="120" w:line="276" w:lineRule="auto"/>
              <w:ind w:right="705" w:hanging="368"/>
              <w:rPr>
                <w:rFonts w:ascii="Times New Roman" w:eastAsia="Georgia" w:hAnsi="Times New Roman" w:cs="Times New Roman"/>
                <w:sz w:val="24"/>
                <w:szCs w:val="24"/>
                <w:lang w:val="en-US" w:bidi="en-US"/>
              </w:rPr>
            </w:pPr>
            <w:r w:rsidRPr="001C7510">
              <w:rPr>
                <w:rFonts w:ascii="Times New Roman" w:eastAsia="Georgia" w:hAnsi="Times New Roman" w:cs="Times New Roman"/>
                <w:sz w:val="24"/>
                <w:szCs w:val="24"/>
                <w:lang w:val="en-US" w:bidi="en-US"/>
              </w:rPr>
              <w:t xml:space="preserve">Identified data collection, analysis and presentation methods </w:t>
            </w:r>
          </w:p>
          <w:p w14:paraId="14D4FFCD" w14:textId="77777777" w:rsidR="006A74D6" w:rsidRPr="001C7510" w:rsidRDefault="006A74D6" w:rsidP="006A74D6">
            <w:pPr>
              <w:widowControl w:val="0"/>
              <w:numPr>
                <w:ilvl w:val="1"/>
                <w:numId w:val="359"/>
              </w:numPr>
              <w:tabs>
                <w:tab w:val="left" w:pos="479"/>
              </w:tabs>
              <w:spacing w:before="1" w:after="120" w:line="276" w:lineRule="auto"/>
              <w:ind w:right="642" w:hanging="368"/>
              <w:rPr>
                <w:rFonts w:ascii="Times New Roman" w:eastAsia="Georgia" w:hAnsi="Times New Roman" w:cs="Times New Roman"/>
                <w:sz w:val="24"/>
                <w:szCs w:val="24"/>
                <w:lang w:val="en-US" w:bidi="en-US"/>
              </w:rPr>
            </w:pPr>
            <w:r w:rsidRPr="001C7510">
              <w:rPr>
                <w:rFonts w:ascii="Times New Roman" w:eastAsia="Georgia" w:hAnsi="Times New Roman" w:cs="Times New Roman"/>
                <w:sz w:val="24"/>
                <w:szCs w:val="24"/>
                <w:lang w:val="en-US" w:bidi="en-US"/>
              </w:rPr>
              <w:t>Identified components of the appendices.</w:t>
            </w:r>
          </w:p>
        </w:tc>
      </w:tr>
      <w:tr w:rsidR="006A74D6" w:rsidRPr="001C7510" w14:paraId="115A0314" w14:textId="77777777" w:rsidTr="0052391B">
        <w:trPr>
          <w:trHeight w:val="1790"/>
        </w:trPr>
        <w:tc>
          <w:tcPr>
            <w:tcW w:w="2695" w:type="dxa"/>
            <w:tcBorders>
              <w:top w:val="single" w:sz="4" w:space="0" w:color="000000"/>
              <w:left w:val="single" w:sz="4" w:space="0" w:color="000000"/>
              <w:bottom w:val="single" w:sz="4" w:space="0" w:color="000000"/>
              <w:right w:val="single" w:sz="4" w:space="0" w:color="000000"/>
            </w:tcBorders>
          </w:tcPr>
          <w:p w14:paraId="493E479A" w14:textId="77777777" w:rsidR="006A74D6" w:rsidRPr="001C7510" w:rsidRDefault="006A74D6" w:rsidP="006A74D6">
            <w:pPr>
              <w:pStyle w:val="ListParagraph"/>
              <w:numPr>
                <w:ilvl w:val="6"/>
                <w:numId w:val="196"/>
              </w:num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Resource implications</w:t>
            </w:r>
          </w:p>
        </w:tc>
        <w:tc>
          <w:tcPr>
            <w:tcW w:w="6475" w:type="dxa"/>
            <w:tcBorders>
              <w:top w:val="single" w:sz="4" w:space="0" w:color="000000"/>
              <w:left w:val="single" w:sz="4" w:space="0" w:color="000000"/>
              <w:bottom w:val="single" w:sz="4" w:space="0" w:color="000000"/>
              <w:right w:val="single" w:sz="4" w:space="0" w:color="000000"/>
            </w:tcBorders>
          </w:tcPr>
          <w:p w14:paraId="754DC7EB" w14:textId="77777777" w:rsidR="006A74D6" w:rsidRPr="001C7510" w:rsidRDefault="006A74D6" w:rsidP="0052391B">
            <w:p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The following resources should be provided:</w:t>
            </w:r>
          </w:p>
          <w:p w14:paraId="43FB6E91" w14:textId="77777777" w:rsidR="006A74D6" w:rsidRPr="001C7510" w:rsidRDefault="006A74D6" w:rsidP="006A74D6">
            <w:pPr>
              <w:pStyle w:val="ListParagraph"/>
              <w:widowControl w:val="0"/>
              <w:numPr>
                <w:ilvl w:val="1"/>
                <w:numId w:val="371"/>
              </w:numPr>
              <w:tabs>
                <w:tab w:val="left" w:pos="479"/>
              </w:tabs>
              <w:spacing w:before="12"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Workstation</w:t>
            </w:r>
          </w:p>
          <w:p w14:paraId="1FCD959B" w14:textId="77777777" w:rsidR="006A74D6" w:rsidRPr="001C7510" w:rsidRDefault="006A74D6" w:rsidP="006A74D6">
            <w:pPr>
              <w:pStyle w:val="ListParagraph"/>
              <w:widowControl w:val="0"/>
              <w:numPr>
                <w:ilvl w:val="1"/>
                <w:numId w:val="371"/>
              </w:numPr>
              <w:tabs>
                <w:tab w:val="left" w:pos="479"/>
              </w:tabs>
              <w:spacing w:before="12"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Reporting tools</w:t>
            </w:r>
          </w:p>
          <w:p w14:paraId="2CF1287C" w14:textId="77777777" w:rsidR="006A74D6" w:rsidRPr="001C7510" w:rsidRDefault="006A74D6" w:rsidP="006A74D6">
            <w:pPr>
              <w:pStyle w:val="ListParagraph"/>
              <w:widowControl w:val="0"/>
              <w:numPr>
                <w:ilvl w:val="1"/>
                <w:numId w:val="371"/>
              </w:numPr>
              <w:tabs>
                <w:tab w:val="left" w:pos="479"/>
              </w:tabs>
              <w:spacing w:before="12"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 xml:space="preserve">Stationery </w:t>
            </w:r>
          </w:p>
          <w:p w14:paraId="3AAAFA55" w14:textId="77777777" w:rsidR="006A74D6" w:rsidRPr="001C7510" w:rsidRDefault="006A74D6" w:rsidP="006A74D6">
            <w:pPr>
              <w:pStyle w:val="ListParagraph"/>
              <w:widowControl w:val="0"/>
              <w:numPr>
                <w:ilvl w:val="1"/>
                <w:numId w:val="371"/>
              </w:numPr>
              <w:tabs>
                <w:tab w:val="left" w:pos="479"/>
              </w:tabs>
              <w:spacing w:before="12"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Data analysis tools</w:t>
            </w:r>
          </w:p>
          <w:p w14:paraId="4C526E30" w14:textId="77777777" w:rsidR="006A74D6" w:rsidRPr="001C7510" w:rsidRDefault="006A74D6" w:rsidP="006A74D6">
            <w:pPr>
              <w:pStyle w:val="ListParagraph"/>
              <w:widowControl w:val="0"/>
              <w:numPr>
                <w:ilvl w:val="1"/>
                <w:numId w:val="371"/>
              </w:numPr>
              <w:tabs>
                <w:tab w:val="left" w:pos="479"/>
              </w:tabs>
              <w:spacing w:before="12"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computer</w:t>
            </w:r>
          </w:p>
        </w:tc>
      </w:tr>
      <w:tr w:rsidR="006A74D6" w:rsidRPr="001C7510" w14:paraId="1C1E053A" w14:textId="77777777" w:rsidTr="0052391B">
        <w:trPr>
          <w:trHeight w:val="2429"/>
        </w:trPr>
        <w:tc>
          <w:tcPr>
            <w:tcW w:w="2695" w:type="dxa"/>
            <w:tcBorders>
              <w:top w:val="single" w:sz="4" w:space="0" w:color="000000"/>
              <w:left w:val="single" w:sz="4" w:space="0" w:color="000000"/>
              <w:bottom w:val="single" w:sz="4" w:space="0" w:color="000000"/>
              <w:right w:val="single" w:sz="4" w:space="0" w:color="000000"/>
            </w:tcBorders>
          </w:tcPr>
          <w:p w14:paraId="4534CF5C" w14:textId="77777777" w:rsidR="006A74D6" w:rsidRPr="001C7510" w:rsidRDefault="006A74D6" w:rsidP="006A74D6">
            <w:pPr>
              <w:pStyle w:val="ListParagraph"/>
              <w:numPr>
                <w:ilvl w:val="6"/>
                <w:numId w:val="196"/>
              </w:num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lastRenderedPageBreak/>
              <w:t>Methods of assessment</w:t>
            </w:r>
          </w:p>
        </w:tc>
        <w:tc>
          <w:tcPr>
            <w:tcW w:w="6475" w:type="dxa"/>
            <w:tcBorders>
              <w:top w:val="single" w:sz="4" w:space="0" w:color="000000"/>
              <w:left w:val="single" w:sz="4" w:space="0" w:color="000000"/>
              <w:bottom w:val="single" w:sz="4" w:space="0" w:color="000000"/>
              <w:right w:val="single" w:sz="4" w:space="0" w:color="000000"/>
            </w:tcBorders>
          </w:tcPr>
          <w:p w14:paraId="1603E600" w14:textId="77777777" w:rsidR="006A74D6" w:rsidRPr="001C7510" w:rsidRDefault="006A74D6" w:rsidP="0052391B">
            <w:p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Competency in this unit may be assessed through</w:t>
            </w:r>
          </w:p>
          <w:p w14:paraId="2E9B3EDB" w14:textId="77777777" w:rsidR="006A74D6" w:rsidRPr="001C7510" w:rsidRDefault="006A74D6" w:rsidP="006A74D6">
            <w:pPr>
              <w:widowControl w:val="0"/>
              <w:numPr>
                <w:ilvl w:val="1"/>
                <w:numId w:val="360"/>
              </w:numPr>
              <w:tabs>
                <w:tab w:val="left" w:pos="479"/>
              </w:tabs>
              <w:spacing w:before="17" w:after="200" w:line="276" w:lineRule="auto"/>
              <w:contextualSpacing/>
              <w:rPr>
                <w:rFonts w:ascii="Times New Roman" w:eastAsia="Calibri" w:hAnsi="Times New Roman" w:cs="Times New Roman"/>
                <w:sz w:val="24"/>
                <w:szCs w:val="24"/>
                <w:lang w:val="en-GB"/>
              </w:rPr>
            </w:pPr>
            <w:r w:rsidRPr="001C7510">
              <w:rPr>
                <w:rFonts w:ascii="Times New Roman" w:eastAsia="Calibri" w:hAnsi="Times New Roman" w:cs="Times New Roman"/>
                <w:sz w:val="24"/>
                <w:szCs w:val="24"/>
                <w:lang w:val="en-GB"/>
              </w:rPr>
              <w:t xml:space="preserve"> Oral</w:t>
            </w:r>
          </w:p>
          <w:p w14:paraId="14C71B86" w14:textId="77777777" w:rsidR="006A74D6" w:rsidRPr="001C7510" w:rsidRDefault="006A74D6" w:rsidP="006A74D6">
            <w:pPr>
              <w:widowControl w:val="0"/>
              <w:numPr>
                <w:ilvl w:val="1"/>
                <w:numId w:val="360"/>
              </w:numPr>
              <w:tabs>
                <w:tab w:val="left" w:pos="479"/>
              </w:tabs>
              <w:spacing w:before="17" w:after="200" w:line="276" w:lineRule="auto"/>
              <w:contextualSpacing/>
              <w:rPr>
                <w:rFonts w:ascii="Times New Roman" w:eastAsia="Calibri" w:hAnsi="Times New Roman" w:cs="Times New Roman"/>
                <w:sz w:val="24"/>
                <w:szCs w:val="24"/>
                <w:lang w:val="en-GB"/>
              </w:rPr>
            </w:pPr>
            <w:r w:rsidRPr="001C7510">
              <w:rPr>
                <w:rFonts w:ascii="Times New Roman" w:eastAsia="Calibri" w:hAnsi="Times New Roman" w:cs="Times New Roman"/>
                <w:sz w:val="24"/>
                <w:szCs w:val="24"/>
                <w:lang w:val="en-GB"/>
              </w:rPr>
              <w:t>Observation</w:t>
            </w:r>
          </w:p>
          <w:p w14:paraId="35778D7E" w14:textId="77777777" w:rsidR="006A74D6" w:rsidRPr="001C7510" w:rsidRDefault="006A74D6" w:rsidP="006A74D6">
            <w:pPr>
              <w:widowControl w:val="0"/>
              <w:numPr>
                <w:ilvl w:val="1"/>
                <w:numId w:val="360"/>
              </w:numPr>
              <w:tabs>
                <w:tab w:val="left" w:pos="479"/>
              </w:tabs>
              <w:spacing w:before="17"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Written</w:t>
            </w:r>
          </w:p>
          <w:p w14:paraId="467BDBE3" w14:textId="77777777" w:rsidR="006A74D6" w:rsidRPr="001C7510" w:rsidRDefault="006A74D6" w:rsidP="006A74D6">
            <w:pPr>
              <w:widowControl w:val="0"/>
              <w:numPr>
                <w:ilvl w:val="1"/>
                <w:numId w:val="360"/>
              </w:numPr>
              <w:tabs>
                <w:tab w:val="left" w:pos="479"/>
              </w:tabs>
              <w:spacing w:before="17"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Third party report</w:t>
            </w:r>
          </w:p>
          <w:p w14:paraId="18AF6763" w14:textId="77777777" w:rsidR="006A74D6" w:rsidRPr="001C7510" w:rsidRDefault="006A74D6" w:rsidP="006A74D6">
            <w:pPr>
              <w:widowControl w:val="0"/>
              <w:numPr>
                <w:ilvl w:val="1"/>
                <w:numId w:val="360"/>
              </w:numPr>
              <w:tabs>
                <w:tab w:val="left" w:pos="479"/>
              </w:tabs>
              <w:spacing w:before="17"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Case study</w:t>
            </w:r>
          </w:p>
        </w:tc>
      </w:tr>
      <w:tr w:rsidR="006A74D6" w:rsidRPr="001C7510" w14:paraId="71A47739" w14:textId="77777777" w:rsidTr="0052391B">
        <w:trPr>
          <w:trHeight w:val="440"/>
        </w:trPr>
        <w:tc>
          <w:tcPr>
            <w:tcW w:w="2695" w:type="dxa"/>
            <w:tcBorders>
              <w:top w:val="single" w:sz="4" w:space="0" w:color="000000"/>
              <w:left w:val="single" w:sz="4" w:space="0" w:color="000000"/>
              <w:bottom w:val="single" w:sz="4" w:space="0" w:color="000000"/>
              <w:right w:val="single" w:sz="4" w:space="0" w:color="000000"/>
            </w:tcBorders>
          </w:tcPr>
          <w:p w14:paraId="46BB47C1" w14:textId="77777777" w:rsidR="006A74D6" w:rsidRPr="001C7510" w:rsidRDefault="006A74D6" w:rsidP="006A74D6">
            <w:pPr>
              <w:pStyle w:val="ListParagraph"/>
              <w:numPr>
                <w:ilvl w:val="6"/>
                <w:numId w:val="196"/>
              </w:num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19BC8E1C" w14:textId="77777777" w:rsidR="006A74D6" w:rsidRPr="001C7510" w:rsidRDefault="006A74D6" w:rsidP="0052391B">
            <w:p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 xml:space="preserve">Competency may be assessed </w:t>
            </w:r>
            <w:r w:rsidRPr="001C7510">
              <w:rPr>
                <w:rFonts w:ascii="Times New Roman" w:eastAsia="Calibri" w:hAnsi="Times New Roman" w:cs="Times New Roman"/>
                <w:sz w:val="24"/>
                <w:szCs w:val="24"/>
                <w:lang w:val="en-GB"/>
              </w:rPr>
              <w:t>on the job</w:t>
            </w:r>
            <w:r w:rsidRPr="001C7510">
              <w:rPr>
                <w:rFonts w:ascii="Times New Roman" w:eastAsia="Times New Roman" w:hAnsi="Times New Roman" w:cs="Times New Roman"/>
                <w:sz w:val="24"/>
                <w:szCs w:val="24"/>
                <w:lang w:val="en-US"/>
              </w:rPr>
              <w:t xml:space="preserve"> and off the job </w:t>
            </w:r>
          </w:p>
        </w:tc>
      </w:tr>
      <w:tr w:rsidR="006A74D6" w14:paraId="7E3BB9BF" w14:textId="77777777" w:rsidTr="0052391B">
        <w:tc>
          <w:tcPr>
            <w:tcW w:w="2695" w:type="dxa"/>
            <w:tcBorders>
              <w:top w:val="single" w:sz="4" w:space="0" w:color="000000"/>
              <w:left w:val="single" w:sz="4" w:space="0" w:color="000000"/>
              <w:bottom w:val="single" w:sz="4" w:space="0" w:color="000000"/>
              <w:right w:val="single" w:sz="4" w:space="0" w:color="000000"/>
            </w:tcBorders>
          </w:tcPr>
          <w:p w14:paraId="4D7EC89B" w14:textId="77777777" w:rsidR="006A74D6" w:rsidRPr="001C7510" w:rsidRDefault="006A74D6" w:rsidP="006A74D6">
            <w:pPr>
              <w:pStyle w:val="ListParagraph"/>
              <w:numPr>
                <w:ilvl w:val="6"/>
                <w:numId w:val="196"/>
              </w:num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tcPr>
          <w:p w14:paraId="13E2C8BD" w14:textId="77777777" w:rsidR="006A74D6" w:rsidRDefault="006A74D6" w:rsidP="0052391B">
            <w:pPr>
              <w:spacing w:after="120" w:line="276" w:lineRule="auto"/>
              <w:rPr>
                <w:rFonts w:ascii="Times New Roman" w:eastAsia="Times New Roman" w:hAnsi="Times New Roman" w:cs="Times New Roman"/>
                <w:sz w:val="24"/>
                <w:szCs w:val="24"/>
                <w:lang w:val="en-US"/>
              </w:rPr>
            </w:pPr>
            <w:r w:rsidRPr="001C7510">
              <w:rPr>
                <w:rFonts w:ascii="Times New Roman" w:eastAsia="Times New Roman" w:hAnsi="Times New Roman" w:cs="Times New Roman"/>
                <w:sz w:val="24"/>
                <w:szCs w:val="24"/>
                <w:lang w:val="en-US"/>
              </w:rPr>
              <w:t>Holistic assessment with other units relevant to the industry sector and workplace job role is recommended.</w:t>
            </w:r>
          </w:p>
        </w:tc>
      </w:tr>
    </w:tbl>
    <w:p w14:paraId="5451D257" w14:textId="77777777" w:rsidR="006A74D6" w:rsidRDefault="006A74D6" w:rsidP="006A74D6">
      <w:pPr>
        <w:pStyle w:val="Heading1"/>
        <w:jc w:val="center"/>
        <w:rPr>
          <w:rFonts w:ascii="Times New Roman" w:eastAsia="Times New Roman" w:hAnsi="Times New Roman" w:cs="Times New Roman"/>
          <w:b/>
          <w:bCs/>
          <w:color w:val="auto"/>
          <w:sz w:val="24"/>
          <w:szCs w:val="24"/>
          <w:lang w:val="en-GB" w:eastAsia="en-GB"/>
        </w:rPr>
      </w:pPr>
    </w:p>
    <w:p w14:paraId="61FF3A7B" w14:textId="77777777" w:rsidR="006A74D6" w:rsidRDefault="006A74D6" w:rsidP="006A74D6">
      <w:pPr>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br w:type="page"/>
      </w:r>
    </w:p>
    <w:p w14:paraId="5AA843A4" w14:textId="77777777" w:rsidR="00EF4948" w:rsidRDefault="00EF4948" w:rsidP="00EF4948">
      <w:pPr>
        <w:pStyle w:val="Heading1"/>
        <w:jc w:val="center"/>
        <w:rPr>
          <w:rFonts w:ascii="Times New Roman" w:eastAsia="Times New Roman" w:hAnsi="Times New Roman" w:cs="Times New Roman"/>
          <w:b/>
          <w:bCs/>
          <w:color w:val="auto"/>
          <w:sz w:val="24"/>
          <w:szCs w:val="24"/>
          <w:lang w:val="en-GB" w:eastAsia="en-GB"/>
        </w:rPr>
      </w:pPr>
    </w:p>
    <w:p w14:paraId="76D50A71" w14:textId="7BF11AD5" w:rsidR="0053534A" w:rsidRPr="00970FC3" w:rsidRDefault="0053534A" w:rsidP="00562F26">
      <w:pPr>
        <w:pStyle w:val="Heading1"/>
        <w:jc w:val="center"/>
        <w:rPr>
          <w:rFonts w:ascii="Times New Roman" w:eastAsia="Times New Roman" w:hAnsi="Times New Roman" w:cs="Times New Roman"/>
          <w:b/>
          <w:bCs/>
          <w:noProof/>
          <w:color w:val="auto"/>
          <w:sz w:val="24"/>
          <w:szCs w:val="24"/>
          <w:lang w:val="en-GB" w:eastAsia="en-GB"/>
        </w:rPr>
      </w:pPr>
      <w:bookmarkStart w:id="130" w:name="_Toc197088962"/>
      <w:r w:rsidRPr="00970FC3">
        <w:rPr>
          <w:rFonts w:ascii="Times New Roman" w:eastAsia="Times New Roman" w:hAnsi="Times New Roman" w:cs="Times New Roman"/>
          <w:b/>
          <w:bCs/>
          <w:noProof/>
          <w:color w:val="auto"/>
          <w:sz w:val="24"/>
          <w:szCs w:val="24"/>
          <w:lang w:val="en-GB" w:eastAsia="en-GB"/>
        </w:rPr>
        <w:t>MONITOR AND EVALUATE COMMUNITY HEALTH PROGRAMMES</w:t>
      </w:r>
      <w:bookmarkEnd w:id="128"/>
      <w:bookmarkEnd w:id="130"/>
    </w:p>
    <w:p w14:paraId="1C12BDBC" w14:textId="77777777" w:rsidR="00B017D3" w:rsidRDefault="00B017D3" w:rsidP="00B017D3">
      <w:pPr>
        <w:spacing w:after="0" w:line="276" w:lineRule="auto"/>
        <w:rPr>
          <w:rFonts w:ascii="Times New Roman" w:eastAsia="Times New Roman" w:hAnsi="Times New Roman" w:cs="Times New Roman"/>
          <w:b/>
          <w:sz w:val="24"/>
          <w:szCs w:val="24"/>
          <w:lang w:val="en-US"/>
        </w:rPr>
      </w:pPr>
      <w:bookmarkStart w:id="131" w:name="_Hlk197069948"/>
      <w:bookmarkEnd w:id="129"/>
      <w:r>
        <w:rPr>
          <w:rFonts w:ascii="Times New Roman" w:eastAsia="Times New Roman" w:hAnsi="Times New Roman" w:cs="Times New Roman"/>
          <w:b/>
          <w:sz w:val="24"/>
          <w:szCs w:val="24"/>
          <w:lang w:val="en-US"/>
        </w:rPr>
        <w:t>UNIT CODE:</w:t>
      </w:r>
      <w:r>
        <w:rPr>
          <w:rFonts w:ascii="Times New Roman" w:eastAsia="Calibri" w:hAnsi="Times New Roman" w:cs="Times New Roman"/>
          <w:b/>
          <w:sz w:val="24"/>
          <w:szCs w:val="24"/>
          <w:lang w:val="en-US"/>
        </w:rPr>
        <w:t xml:space="preserve"> </w:t>
      </w:r>
      <w:r>
        <w:rPr>
          <w:rFonts w:ascii="Times New Roman" w:eastAsia="Calibri" w:hAnsi="Times New Roman" w:cs="Times New Roman"/>
          <w:b/>
          <w:bCs/>
        </w:rPr>
        <w:t>0988 554 23A</w:t>
      </w:r>
      <w:r>
        <w:rPr>
          <w:rFonts w:ascii="Times New Roman" w:eastAsia="Times New Roman" w:hAnsi="Times New Roman" w:cs="Times New Roman"/>
          <w:b/>
          <w:sz w:val="24"/>
          <w:szCs w:val="24"/>
          <w:lang w:val="en-US"/>
        </w:rPr>
        <w:tab/>
      </w:r>
    </w:p>
    <w:p w14:paraId="1605A03A" w14:textId="77777777" w:rsidR="00B017D3" w:rsidRDefault="00B017D3" w:rsidP="00B017D3">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DESCRIPTION</w:t>
      </w:r>
    </w:p>
    <w:p w14:paraId="70E09D1F" w14:textId="6F1E4DDD" w:rsidR="00B017D3" w:rsidRDefault="00B017D3" w:rsidP="00B017D3">
      <w:pPr>
        <w:spacing w:after="0" w:line="276" w:lineRule="auto"/>
        <w:ind w:right="4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unit specifies the competencies required to monitor and evaluate community health program</w:t>
      </w:r>
      <w:r w:rsidR="00025EFD">
        <w:rPr>
          <w:rFonts w:ascii="Times New Roman" w:eastAsia="Times New Roman" w:hAnsi="Times New Roman" w:cs="Times New Roman"/>
          <w:sz w:val="24"/>
          <w:szCs w:val="24"/>
          <w:lang w:val="en-US"/>
        </w:rPr>
        <w:t>. I</w:t>
      </w:r>
      <w:r>
        <w:rPr>
          <w:rFonts w:ascii="Times New Roman" w:eastAsia="Times New Roman" w:hAnsi="Times New Roman" w:cs="Times New Roman"/>
          <w:sz w:val="24"/>
          <w:szCs w:val="24"/>
          <w:lang w:val="en-US"/>
        </w:rPr>
        <w:t>t includes preparing for and carrying out project monitoring and evaluation activities. It also entails documenting project monitoring and evaluation findings.</w:t>
      </w:r>
    </w:p>
    <w:p w14:paraId="644E2446" w14:textId="77777777" w:rsidR="00835CCA" w:rsidRDefault="00835CCA" w:rsidP="00B017D3">
      <w:pPr>
        <w:spacing w:after="0" w:line="276" w:lineRule="auto"/>
        <w:ind w:right="460"/>
        <w:rPr>
          <w:rFonts w:ascii="Times New Roman" w:eastAsia="Times New Roman" w:hAnsi="Times New Roman" w:cs="Times New Roman"/>
          <w:sz w:val="24"/>
          <w:szCs w:val="24"/>
          <w:lang w:val="en-US"/>
        </w:rPr>
      </w:pPr>
    </w:p>
    <w:p w14:paraId="73F8961C" w14:textId="77777777" w:rsidR="00B017D3" w:rsidRDefault="00B017D3" w:rsidP="00B017D3">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ELEMENTS AND PERFORMANCE CRITERIA</w:t>
      </w:r>
    </w:p>
    <w:tbl>
      <w:tblPr>
        <w:tblW w:w="9480" w:type="dxa"/>
        <w:tblLayout w:type="fixed"/>
        <w:tblCellMar>
          <w:left w:w="0" w:type="dxa"/>
          <w:right w:w="0" w:type="dxa"/>
        </w:tblCellMar>
        <w:tblLook w:val="0000" w:firstRow="0" w:lastRow="0" w:firstColumn="0" w:lastColumn="0" w:noHBand="0" w:noVBand="0"/>
      </w:tblPr>
      <w:tblGrid>
        <w:gridCol w:w="20"/>
        <w:gridCol w:w="400"/>
        <w:gridCol w:w="460"/>
        <w:gridCol w:w="2600"/>
        <w:gridCol w:w="420"/>
        <w:gridCol w:w="5260"/>
        <w:gridCol w:w="320"/>
      </w:tblGrid>
      <w:tr w:rsidR="00B017D3" w14:paraId="3754E081" w14:textId="77777777" w:rsidTr="00045783">
        <w:trPr>
          <w:trHeight w:val="286"/>
        </w:trPr>
        <w:tc>
          <w:tcPr>
            <w:tcW w:w="20" w:type="dxa"/>
            <w:shd w:val="clear" w:color="auto" w:fill="auto"/>
            <w:vAlign w:val="bottom"/>
          </w:tcPr>
          <w:p w14:paraId="22A3A716"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7B4DB4A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3060" w:type="dxa"/>
            <w:gridSpan w:val="2"/>
            <w:tcBorders>
              <w:top w:val="single" w:sz="8" w:space="0" w:color="auto"/>
              <w:right w:val="single" w:sz="8" w:space="0" w:color="auto"/>
            </w:tcBorders>
            <w:shd w:val="clear" w:color="auto" w:fill="auto"/>
            <w:vAlign w:val="bottom"/>
          </w:tcPr>
          <w:p w14:paraId="6F187DAD" w14:textId="77777777" w:rsidR="00B017D3" w:rsidRDefault="00B017D3" w:rsidP="00045783">
            <w:pPr>
              <w:spacing w:after="0" w:line="276" w:lineRule="auto"/>
              <w:ind w:left="8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w:t>
            </w:r>
          </w:p>
        </w:tc>
        <w:tc>
          <w:tcPr>
            <w:tcW w:w="5680" w:type="dxa"/>
            <w:gridSpan w:val="2"/>
            <w:tcBorders>
              <w:top w:val="single" w:sz="8" w:space="0" w:color="auto"/>
              <w:right w:val="single" w:sz="8" w:space="0" w:color="auto"/>
            </w:tcBorders>
            <w:shd w:val="clear" w:color="auto" w:fill="auto"/>
            <w:vAlign w:val="bottom"/>
          </w:tcPr>
          <w:p w14:paraId="199A3E60" w14:textId="77777777" w:rsidR="00B017D3" w:rsidRDefault="00B017D3" w:rsidP="00045783">
            <w:pPr>
              <w:spacing w:after="0" w:line="276" w:lineRule="auto"/>
              <w:ind w:left="8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PERFORMANCE CRITERIA</w:t>
            </w:r>
          </w:p>
        </w:tc>
        <w:tc>
          <w:tcPr>
            <w:tcW w:w="320" w:type="dxa"/>
            <w:shd w:val="clear" w:color="auto" w:fill="auto"/>
            <w:vAlign w:val="bottom"/>
          </w:tcPr>
          <w:p w14:paraId="4D57AB56"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64E54973" w14:textId="77777777" w:rsidTr="00045783">
        <w:trPr>
          <w:trHeight w:val="317"/>
        </w:trPr>
        <w:tc>
          <w:tcPr>
            <w:tcW w:w="20" w:type="dxa"/>
            <w:shd w:val="clear" w:color="auto" w:fill="auto"/>
            <w:vAlign w:val="bottom"/>
          </w:tcPr>
          <w:p w14:paraId="4E357BAC"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74D641E9"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3060" w:type="dxa"/>
            <w:gridSpan w:val="2"/>
            <w:tcBorders>
              <w:right w:val="single" w:sz="8" w:space="0" w:color="auto"/>
            </w:tcBorders>
            <w:shd w:val="clear" w:color="auto" w:fill="auto"/>
            <w:vAlign w:val="bottom"/>
          </w:tcPr>
          <w:p w14:paraId="5AAB6BF9" w14:textId="77777777" w:rsidR="00B017D3" w:rsidRDefault="00B017D3" w:rsidP="00045783">
            <w:pPr>
              <w:spacing w:after="0" w:line="276" w:lineRule="auto"/>
              <w:ind w:left="80"/>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These describe the </w:t>
            </w:r>
            <w:r>
              <w:rPr>
                <w:rFonts w:ascii="Times New Roman" w:eastAsia="Times New Roman" w:hAnsi="Times New Roman" w:cs="Times New Roman"/>
                <w:b/>
                <w:sz w:val="24"/>
                <w:szCs w:val="24"/>
                <w:lang w:val="en-US"/>
              </w:rPr>
              <w:t>key</w:t>
            </w:r>
          </w:p>
        </w:tc>
        <w:tc>
          <w:tcPr>
            <w:tcW w:w="5680" w:type="dxa"/>
            <w:gridSpan w:val="2"/>
            <w:tcBorders>
              <w:right w:val="single" w:sz="8" w:space="0" w:color="auto"/>
            </w:tcBorders>
            <w:shd w:val="clear" w:color="auto" w:fill="auto"/>
            <w:vAlign w:val="bottom"/>
          </w:tcPr>
          <w:p w14:paraId="7D5A11AF"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These are </w:t>
            </w:r>
            <w:r>
              <w:rPr>
                <w:rFonts w:ascii="Times New Roman" w:eastAsia="Times New Roman" w:hAnsi="Times New Roman" w:cs="Times New Roman"/>
                <w:b/>
                <w:sz w:val="24"/>
                <w:szCs w:val="24"/>
                <w:lang w:val="en-US"/>
              </w:rPr>
              <w:t>assessable statements</w:t>
            </w:r>
            <w:r>
              <w:rPr>
                <w:rFonts w:ascii="Times New Roman" w:eastAsia="Times New Roman" w:hAnsi="Times New Roman" w:cs="Times New Roman"/>
                <w:sz w:val="24"/>
                <w:szCs w:val="24"/>
                <w:lang w:val="en-US"/>
              </w:rPr>
              <w:t xml:space="preserve"> which specify the</w:t>
            </w:r>
          </w:p>
        </w:tc>
        <w:tc>
          <w:tcPr>
            <w:tcW w:w="320" w:type="dxa"/>
            <w:shd w:val="clear" w:color="auto" w:fill="auto"/>
            <w:vAlign w:val="bottom"/>
          </w:tcPr>
          <w:p w14:paraId="03656BCD"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49BCC6E3" w14:textId="77777777" w:rsidTr="00045783">
        <w:trPr>
          <w:trHeight w:val="317"/>
        </w:trPr>
        <w:tc>
          <w:tcPr>
            <w:tcW w:w="20" w:type="dxa"/>
            <w:shd w:val="clear" w:color="auto" w:fill="auto"/>
            <w:vAlign w:val="bottom"/>
          </w:tcPr>
          <w:p w14:paraId="4B3FA089"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62FE86D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3060" w:type="dxa"/>
            <w:gridSpan w:val="2"/>
            <w:tcBorders>
              <w:right w:val="single" w:sz="8" w:space="0" w:color="auto"/>
            </w:tcBorders>
            <w:shd w:val="clear" w:color="auto" w:fill="auto"/>
            <w:vAlign w:val="bottom"/>
          </w:tcPr>
          <w:p w14:paraId="5988464A"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outcomes</w:t>
            </w:r>
            <w:r>
              <w:rPr>
                <w:rFonts w:ascii="Times New Roman" w:eastAsia="Times New Roman" w:hAnsi="Times New Roman" w:cs="Times New Roman"/>
                <w:sz w:val="24"/>
                <w:szCs w:val="24"/>
                <w:lang w:val="en-US"/>
              </w:rPr>
              <w:t xml:space="preserve"> which make up</w:t>
            </w:r>
          </w:p>
        </w:tc>
        <w:tc>
          <w:tcPr>
            <w:tcW w:w="5680" w:type="dxa"/>
            <w:gridSpan w:val="2"/>
            <w:tcBorders>
              <w:right w:val="single" w:sz="8" w:space="0" w:color="auto"/>
            </w:tcBorders>
            <w:shd w:val="clear" w:color="auto" w:fill="auto"/>
            <w:vAlign w:val="bottom"/>
          </w:tcPr>
          <w:p w14:paraId="5BFD70B4"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required level of performance for each of the elements</w:t>
            </w:r>
          </w:p>
        </w:tc>
        <w:tc>
          <w:tcPr>
            <w:tcW w:w="320" w:type="dxa"/>
            <w:shd w:val="clear" w:color="auto" w:fill="auto"/>
            <w:vAlign w:val="bottom"/>
          </w:tcPr>
          <w:p w14:paraId="24D991D8"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1944B209" w14:textId="77777777" w:rsidTr="00045783">
        <w:trPr>
          <w:trHeight w:val="317"/>
        </w:trPr>
        <w:tc>
          <w:tcPr>
            <w:tcW w:w="20" w:type="dxa"/>
            <w:shd w:val="clear" w:color="auto" w:fill="auto"/>
            <w:vAlign w:val="bottom"/>
          </w:tcPr>
          <w:p w14:paraId="6A26CDE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6DB4FB4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3060" w:type="dxa"/>
            <w:gridSpan w:val="2"/>
            <w:tcBorders>
              <w:right w:val="single" w:sz="8" w:space="0" w:color="auto"/>
            </w:tcBorders>
            <w:shd w:val="clear" w:color="auto" w:fill="auto"/>
            <w:vAlign w:val="bottom"/>
          </w:tcPr>
          <w:p w14:paraId="53193BD2"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workplace function (to be</w:t>
            </w:r>
          </w:p>
        </w:tc>
        <w:tc>
          <w:tcPr>
            <w:tcW w:w="5680" w:type="dxa"/>
            <w:gridSpan w:val="2"/>
            <w:tcBorders>
              <w:right w:val="single" w:sz="8" w:space="0" w:color="auto"/>
            </w:tcBorders>
            <w:shd w:val="clear" w:color="auto" w:fill="auto"/>
            <w:vAlign w:val="bottom"/>
          </w:tcPr>
          <w:p w14:paraId="0A18BD89"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be stated in passive voice)</w:t>
            </w:r>
          </w:p>
        </w:tc>
        <w:tc>
          <w:tcPr>
            <w:tcW w:w="320" w:type="dxa"/>
            <w:shd w:val="clear" w:color="auto" w:fill="auto"/>
            <w:vAlign w:val="bottom"/>
          </w:tcPr>
          <w:p w14:paraId="722BE6DD"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05043ECB" w14:textId="77777777" w:rsidTr="00045783">
        <w:trPr>
          <w:trHeight w:val="319"/>
        </w:trPr>
        <w:tc>
          <w:tcPr>
            <w:tcW w:w="20" w:type="dxa"/>
            <w:shd w:val="clear" w:color="auto" w:fill="auto"/>
            <w:vAlign w:val="bottom"/>
          </w:tcPr>
          <w:p w14:paraId="7B6EBF95"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62B8BFCC"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3060" w:type="dxa"/>
            <w:gridSpan w:val="2"/>
            <w:tcBorders>
              <w:right w:val="single" w:sz="8" w:space="0" w:color="auto"/>
            </w:tcBorders>
            <w:shd w:val="clear" w:color="auto" w:fill="auto"/>
            <w:vAlign w:val="bottom"/>
          </w:tcPr>
          <w:p w14:paraId="64A2DAEF"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stated in active)</w:t>
            </w:r>
          </w:p>
        </w:tc>
        <w:tc>
          <w:tcPr>
            <w:tcW w:w="5680" w:type="dxa"/>
            <w:gridSpan w:val="2"/>
            <w:tcBorders>
              <w:right w:val="single" w:sz="8" w:space="0" w:color="auto"/>
            </w:tcBorders>
            <w:shd w:val="clear" w:color="auto" w:fill="auto"/>
            <w:vAlign w:val="bottom"/>
          </w:tcPr>
          <w:p w14:paraId="56B5FD42" w14:textId="77777777" w:rsidR="00B017D3" w:rsidRDefault="00B017D3" w:rsidP="00045783">
            <w:pPr>
              <w:spacing w:after="0" w:line="276" w:lineRule="auto"/>
              <w:ind w:left="80"/>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Bold and italicized terms are elaborated in the Range</w:t>
            </w:r>
          </w:p>
        </w:tc>
        <w:tc>
          <w:tcPr>
            <w:tcW w:w="320" w:type="dxa"/>
            <w:shd w:val="clear" w:color="auto" w:fill="auto"/>
            <w:vAlign w:val="bottom"/>
          </w:tcPr>
          <w:p w14:paraId="1EC19F2D"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433A767D" w14:textId="77777777" w:rsidTr="00045783">
        <w:trPr>
          <w:trHeight w:val="44"/>
        </w:trPr>
        <w:tc>
          <w:tcPr>
            <w:tcW w:w="420" w:type="dxa"/>
            <w:gridSpan w:val="2"/>
            <w:tcBorders>
              <w:right w:val="single" w:sz="8" w:space="0" w:color="auto"/>
            </w:tcBorders>
            <w:shd w:val="clear" w:color="auto" w:fill="auto"/>
            <w:vAlign w:val="bottom"/>
          </w:tcPr>
          <w:p w14:paraId="0EE9A32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tcBorders>
              <w:bottom w:val="single" w:sz="8" w:space="0" w:color="auto"/>
            </w:tcBorders>
            <w:shd w:val="clear" w:color="auto" w:fill="auto"/>
            <w:vAlign w:val="bottom"/>
          </w:tcPr>
          <w:p w14:paraId="3423D10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bottom w:val="single" w:sz="8" w:space="0" w:color="auto"/>
              <w:right w:val="single" w:sz="8" w:space="0" w:color="auto"/>
            </w:tcBorders>
            <w:shd w:val="clear" w:color="auto" w:fill="auto"/>
            <w:vAlign w:val="bottom"/>
          </w:tcPr>
          <w:p w14:paraId="5D15C6B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tcBorders>
              <w:bottom w:val="single" w:sz="8" w:space="0" w:color="auto"/>
            </w:tcBorders>
            <w:shd w:val="clear" w:color="auto" w:fill="auto"/>
            <w:vAlign w:val="bottom"/>
          </w:tcPr>
          <w:p w14:paraId="2774380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bottom w:val="single" w:sz="8" w:space="0" w:color="auto"/>
              <w:right w:val="single" w:sz="8" w:space="0" w:color="auto"/>
            </w:tcBorders>
            <w:shd w:val="clear" w:color="auto" w:fill="auto"/>
            <w:vAlign w:val="bottom"/>
          </w:tcPr>
          <w:p w14:paraId="309692E7"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320" w:type="dxa"/>
            <w:shd w:val="clear" w:color="auto" w:fill="auto"/>
            <w:vAlign w:val="bottom"/>
          </w:tcPr>
          <w:p w14:paraId="1B8E7565"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54FE5CAE" w14:textId="77777777" w:rsidTr="00045783">
        <w:trPr>
          <w:trHeight w:val="263"/>
        </w:trPr>
        <w:tc>
          <w:tcPr>
            <w:tcW w:w="420" w:type="dxa"/>
            <w:gridSpan w:val="2"/>
            <w:tcBorders>
              <w:right w:val="single" w:sz="8" w:space="0" w:color="auto"/>
            </w:tcBorders>
            <w:shd w:val="clear" w:color="auto" w:fill="auto"/>
            <w:vAlign w:val="bottom"/>
          </w:tcPr>
          <w:p w14:paraId="34E0683C"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200BA2EF"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2600" w:type="dxa"/>
            <w:tcBorders>
              <w:right w:val="single" w:sz="8" w:space="0" w:color="auto"/>
            </w:tcBorders>
            <w:shd w:val="clear" w:color="auto" w:fill="auto"/>
            <w:vAlign w:val="bottom"/>
          </w:tcPr>
          <w:p w14:paraId="79767C31" w14:textId="77777777" w:rsidR="00B017D3" w:rsidRDefault="00B017D3" w:rsidP="00045783">
            <w:pPr>
              <w:spacing w:after="0" w:line="276" w:lineRule="auto"/>
              <w:ind w:left="1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Prepare for project</w:t>
            </w:r>
          </w:p>
        </w:tc>
        <w:tc>
          <w:tcPr>
            <w:tcW w:w="420" w:type="dxa"/>
            <w:shd w:val="clear" w:color="auto" w:fill="auto"/>
            <w:vAlign w:val="bottom"/>
          </w:tcPr>
          <w:p w14:paraId="51876E0B"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5260" w:type="dxa"/>
            <w:tcBorders>
              <w:right w:val="single" w:sz="8" w:space="0" w:color="auto"/>
            </w:tcBorders>
            <w:shd w:val="clear" w:color="auto" w:fill="auto"/>
            <w:vAlign w:val="bottom"/>
          </w:tcPr>
          <w:p w14:paraId="53957AC8"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Monitoring and evaluation plan developed</w:t>
            </w:r>
          </w:p>
        </w:tc>
        <w:tc>
          <w:tcPr>
            <w:tcW w:w="320" w:type="dxa"/>
            <w:shd w:val="clear" w:color="auto" w:fill="auto"/>
            <w:vAlign w:val="bottom"/>
          </w:tcPr>
          <w:p w14:paraId="28941BE1"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1017B405" w14:textId="77777777" w:rsidTr="00045783">
        <w:trPr>
          <w:trHeight w:val="317"/>
        </w:trPr>
        <w:tc>
          <w:tcPr>
            <w:tcW w:w="20" w:type="dxa"/>
            <w:shd w:val="clear" w:color="auto" w:fill="auto"/>
            <w:vAlign w:val="bottom"/>
          </w:tcPr>
          <w:p w14:paraId="3D36662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6AFA22C3"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191473F3"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40B0F457" w14:textId="77777777" w:rsidR="00B017D3" w:rsidRDefault="00B017D3" w:rsidP="00045783">
            <w:pPr>
              <w:spacing w:after="0" w:line="276" w:lineRule="auto"/>
              <w:ind w:left="1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monitoring and</w:t>
            </w:r>
          </w:p>
        </w:tc>
        <w:tc>
          <w:tcPr>
            <w:tcW w:w="420" w:type="dxa"/>
            <w:shd w:val="clear" w:color="auto" w:fill="auto"/>
            <w:vAlign w:val="bottom"/>
          </w:tcPr>
          <w:p w14:paraId="5F9A76E2"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43CFAEAB"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according to monitoring and evaluation procedures</w:t>
            </w:r>
          </w:p>
        </w:tc>
        <w:tc>
          <w:tcPr>
            <w:tcW w:w="320" w:type="dxa"/>
            <w:shd w:val="clear" w:color="auto" w:fill="auto"/>
            <w:vAlign w:val="bottom"/>
          </w:tcPr>
          <w:p w14:paraId="116CA58C"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56CA8CB1" w14:textId="77777777" w:rsidTr="00045783">
        <w:trPr>
          <w:trHeight w:val="317"/>
        </w:trPr>
        <w:tc>
          <w:tcPr>
            <w:tcW w:w="20" w:type="dxa"/>
            <w:shd w:val="clear" w:color="auto" w:fill="auto"/>
            <w:vAlign w:val="bottom"/>
          </w:tcPr>
          <w:p w14:paraId="7861D43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5C174F3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05470052"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0FE40FA0" w14:textId="77777777" w:rsidR="00B017D3" w:rsidRDefault="00B017D3" w:rsidP="00045783">
            <w:pPr>
              <w:spacing w:after="0" w:line="276" w:lineRule="auto"/>
              <w:ind w:left="1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Evaluation </w:t>
            </w:r>
          </w:p>
        </w:tc>
        <w:tc>
          <w:tcPr>
            <w:tcW w:w="420" w:type="dxa"/>
            <w:shd w:val="clear" w:color="auto" w:fill="auto"/>
            <w:vAlign w:val="bottom"/>
          </w:tcPr>
          <w:p w14:paraId="3B382BB1"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5260" w:type="dxa"/>
            <w:tcBorders>
              <w:right w:val="single" w:sz="8" w:space="0" w:color="auto"/>
            </w:tcBorders>
            <w:shd w:val="clear" w:color="auto" w:fill="auto"/>
            <w:vAlign w:val="bottom"/>
          </w:tcPr>
          <w:p w14:paraId="74F0F279"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Schedules prepared based on project</w:t>
            </w:r>
          </w:p>
        </w:tc>
        <w:tc>
          <w:tcPr>
            <w:tcW w:w="320" w:type="dxa"/>
            <w:shd w:val="clear" w:color="auto" w:fill="auto"/>
            <w:vAlign w:val="bottom"/>
          </w:tcPr>
          <w:p w14:paraId="5A930F9B"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13C3EF1A" w14:textId="77777777" w:rsidTr="00045783">
        <w:trPr>
          <w:trHeight w:val="319"/>
        </w:trPr>
        <w:tc>
          <w:tcPr>
            <w:tcW w:w="20" w:type="dxa"/>
            <w:shd w:val="clear" w:color="auto" w:fill="auto"/>
            <w:vAlign w:val="bottom"/>
          </w:tcPr>
          <w:p w14:paraId="338444E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7454539E"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6218BE5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6A4B302D"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6184120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22B37A2B"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requirements </w:t>
            </w:r>
          </w:p>
        </w:tc>
        <w:tc>
          <w:tcPr>
            <w:tcW w:w="320" w:type="dxa"/>
            <w:shd w:val="clear" w:color="auto" w:fill="auto"/>
            <w:vAlign w:val="bottom"/>
          </w:tcPr>
          <w:p w14:paraId="5A629A3D"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7DB63F0D" w14:textId="77777777" w:rsidTr="00045783">
        <w:trPr>
          <w:trHeight w:val="317"/>
        </w:trPr>
        <w:tc>
          <w:tcPr>
            <w:tcW w:w="20" w:type="dxa"/>
            <w:shd w:val="clear" w:color="auto" w:fill="auto"/>
            <w:vAlign w:val="bottom"/>
          </w:tcPr>
          <w:p w14:paraId="5EB88339"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678F062F"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74ED292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49512645"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49360234"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5260" w:type="dxa"/>
            <w:tcBorders>
              <w:right w:val="single" w:sz="8" w:space="0" w:color="auto"/>
            </w:tcBorders>
            <w:shd w:val="clear" w:color="auto" w:fill="auto"/>
            <w:vAlign w:val="bottom"/>
          </w:tcPr>
          <w:p w14:paraId="37FF5643"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Familiarization with project activities undertaken</w:t>
            </w:r>
          </w:p>
        </w:tc>
        <w:tc>
          <w:tcPr>
            <w:tcW w:w="320" w:type="dxa"/>
            <w:shd w:val="clear" w:color="auto" w:fill="auto"/>
            <w:vAlign w:val="bottom"/>
          </w:tcPr>
          <w:p w14:paraId="599D2C38"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54C1FCF1" w14:textId="77777777" w:rsidTr="00045783">
        <w:trPr>
          <w:trHeight w:val="317"/>
        </w:trPr>
        <w:tc>
          <w:tcPr>
            <w:tcW w:w="20" w:type="dxa"/>
            <w:shd w:val="clear" w:color="auto" w:fill="auto"/>
            <w:vAlign w:val="bottom"/>
          </w:tcPr>
          <w:p w14:paraId="539DC657"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66CED1BE"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27515392"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75FFD0F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71FFA3A3"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7735883E"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 per monitoring and evaluation requirements</w:t>
            </w:r>
          </w:p>
        </w:tc>
        <w:tc>
          <w:tcPr>
            <w:tcW w:w="320" w:type="dxa"/>
            <w:shd w:val="clear" w:color="auto" w:fill="auto"/>
            <w:vAlign w:val="bottom"/>
          </w:tcPr>
          <w:p w14:paraId="5BB89F3E"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720B43AF" w14:textId="77777777" w:rsidTr="00045783">
        <w:trPr>
          <w:trHeight w:val="317"/>
        </w:trPr>
        <w:tc>
          <w:tcPr>
            <w:tcW w:w="20" w:type="dxa"/>
            <w:shd w:val="clear" w:color="auto" w:fill="auto"/>
            <w:vAlign w:val="bottom"/>
          </w:tcPr>
          <w:p w14:paraId="31118736"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087CFE6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3E38A2D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1DCAE6E6"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0C08B729"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5260" w:type="dxa"/>
            <w:tcBorders>
              <w:right w:val="single" w:sz="8" w:space="0" w:color="auto"/>
            </w:tcBorders>
            <w:shd w:val="clear" w:color="auto" w:fill="auto"/>
            <w:vAlign w:val="bottom"/>
          </w:tcPr>
          <w:p w14:paraId="45675CD0"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Expected project outcomes determined based on</w:t>
            </w:r>
          </w:p>
        </w:tc>
        <w:tc>
          <w:tcPr>
            <w:tcW w:w="320" w:type="dxa"/>
            <w:shd w:val="clear" w:color="auto" w:fill="auto"/>
            <w:vAlign w:val="bottom"/>
          </w:tcPr>
          <w:p w14:paraId="296064E4"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164B4917" w14:textId="77777777" w:rsidTr="00045783">
        <w:trPr>
          <w:trHeight w:val="319"/>
        </w:trPr>
        <w:tc>
          <w:tcPr>
            <w:tcW w:w="20" w:type="dxa"/>
            <w:shd w:val="clear" w:color="auto" w:fill="auto"/>
            <w:vAlign w:val="bottom"/>
          </w:tcPr>
          <w:p w14:paraId="35308E0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22C498E7"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6B2A95E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5BC5C3C4"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4CF411FD"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4A63044E"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 project activities</w:t>
            </w:r>
          </w:p>
        </w:tc>
        <w:tc>
          <w:tcPr>
            <w:tcW w:w="320" w:type="dxa"/>
            <w:shd w:val="clear" w:color="auto" w:fill="auto"/>
            <w:vAlign w:val="bottom"/>
          </w:tcPr>
          <w:p w14:paraId="53A905AB"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73180843" w14:textId="77777777" w:rsidTr="00045783">
        <w:trPr>
          <w:trHeight w:val="317"/>
        </w:trPr>
        <w:tc>
          <w:tcPr>
            <w:tcW w:w="20" w:type="dxa"/>
            <w:shd w:val="clear" w:color="auto" w:fill="auto"/>
            <w:vAlign w:val="bottom"/>
          </w:tcPr>
          <w:p w14:paraId="613FB445"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63F3AEC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16840D57"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6300734F"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23547A16"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p>
        </w:tc>
        <w:tc>
          <w:tcPr>
            <w:tcW w:w="5260" w:type="dxa"/>
            <w:tcBorders>
              <w:right w:val="single" w:sz="8" w:space="0" w:color="auto"/>
            </w:tcBorders>
            <w:shd w:val="clear" w:color="auto" w:fill="auto"/>
            <w:vAlign w:val="bottom"/>
          </w:tcPr>
          <w:p w14:paraId="7ADC7668"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Monitoring and evaluation tools</w:t>
            </w:r>
            <w:r>
              <w:rPr>
                <w:rFonts w:ascii="Times New Roman" w:eastAsia="Times New Roman" w:hAnsi="Times New Roman" w:cs="Times New Roman"/>
                <w:sz w:val="24"/>
                <w:szCs w:val="24"/>
                <w:lang w:val="en-US"/>
              </w:rPr>
              <w:t xml:space="preserve"> determined and</w:t>
            </w:r>
          </w:p>
        </w:tc>
        <w:tc>
          <w:tcPr>
            <w:tcW w:w="320" w:type="dxa"/>
            <w:shd w:val="clear" w:color="auto" w:fill="auto"/>
            <w:vAlign w:val="bottom"/>
          </w:tcPr>
          <w:p w14:paraId="76B75A81"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3500723C" w14:textId="77777777" w:rsidTr="00045783">
        <w:trPr>
          <w:trHeight w:val="317"/>
        </w:trPr>
        <w:tc>
          <w:tcPr>
            <w:tcW w:w="20" w:type="dxa"/>
            <w:shd w:val="clear" w:color="auto" w:fill="auto"/>
            <w:vAlign w:val="bottom"/>
          </w:tcPr>
          <w:p w14:paraId="7C01E6D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7002246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1D3BF404"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200CFA86"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2CF39B95"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18A45FC0"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developed as per monitoring and evaluation procedures</w:t>
            </w:r>
          </w:p>
        </w:tc>
        <w:tc>
          <w:tcPr>
            <w:tcW w:w="320" w:type="dxa"/>
            <w:shd w:val="clear" w:color="auto" w:fill="auto"/>
            <w:vAlign w:val="bottom"/>
          </w:tcPr>
          <w:p w14:paraId="74F9FA33"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399C8EE6" w14:textId="77777777" w:rsidTr="00045783">
        <w:trPr>
          <w:trHeight w:val="317"/>
        </w:trPr>
        <w:tc>
          <w:tcPr>
            <w:tcW w:w="20" w:type="dxa"/>
            <w:shd w:val="clear" w:color="auto" w:fill="auto"/>
            <w:vAlign w:val="bottom"/>
          </w:tcPr>
          <w:p w14:paraId="6D2B3D7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2EE0E32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04764322"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47FA102C"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5F4B30E3"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c>
          <w:tcPr>
            <w:tcW w:w="5260" w:type="dxa"/>
            <w:tcBorders>
              <w:right w:val="single" w:sz="8" w:space="0" w:color="auto"/>
            </w:tcBorders>
            <w:shd w:val="clear" w:color="auto" w:fill="auto"/>
            <w:vAlign w:val="bottom"/>
          </w:tcPr>
          <w:p w14:paraId="629F6A8D"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M&amp;E methods</w:t>
            </w:r>
            <w:r>
              <w:rPr>
                <w:rFonts w:ascii="Times New Roman" w:eastAsia="Times New Roman" w:hAnsi="Times New Roman" w:cs="Times New Roman"/>
                <w:sz w:val="24"/>
                <w:szCs w:val="24"/>
                <w:lang w:val="en-US"/>
              </w:rPr>
              <w:t xml:space="preserve"> determined in accordance with</w:t>
            </w:r>
          </w:p>
        </w:tc>
        <w:tc>
          <w:tcPr>
            <w:tcW w:w="320" w:type="dxa"/>
            <w:shd w:val="clear" w:color="auto" w:fill="auto"/>
            <w:vAlign w:val="bottom"/>
          </w:tcPr>
          <w:p w14:paraId="18C78741"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023C8626" w14:textId="77777777" w:rsidTr="00045783">
        <w:trPr>
          <w:trHeight w:val="319"/>
        </w:trPr>
        <w:tc>
          <w:tcPr>
            <w:tcW w:w="20" w:type="dxa"/>
            <w:shd w:val="clear" w:color="auto" w:fill="auto"/>
            <w:vAlign w:val="bottom"/>
          </w:tcPr>
          <w:p w14:paraId="4622CF9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4081C87D"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4DF542F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5516081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494153D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6A393D42"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M&amp;E procedures</w:t>
            </w:r>
          </w:p>
        </w:tc>
        <w:tc>
          <w:tcPr>
            <w:tcW w:w="320" w:type="dxa"/>
            <w:shd w:val="clear" w:color="auto" w:fill="auto"/>
            <w:vAlign w:val="bottom"/>
          </w:tcPr>
          <w:p w14:paraId="30EFFFFE"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1A242838" w14:textId="77777777" w:rsidTr="00045783">
        <w:trPr>
          <w:trHeight w:val="44"/>
        </w:trPr>
        <w:tc>
          <w:tcPr>
            <w:tcW w:w="420" w:type="dxa"/>
            <w:gridSpan w:val="2"/>
            <w:tcBorders>
              <w:right w:val="single" w:sz="8" w:space="0" w:color="auto"/>
            </w:tcBorders>
            <w:shd w:val="clear" w:color="auto" w:fill="auto"/>
            <w:vAlign w:val="bottom"/>
          </w:tcPr>
          <w:p w14:paraId="66F30F3B"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tcBorders>
              <w:bottom w:val="single" w:sz="8" w:space="0" w:color="auto"/>
            </w:tcBorders>
            <w:shd w:val="clear" w:color="auto" w:fill="auto"/>
            <w:vAlign w:val="bottom"/>
          </w:tcPr>
          <w:p w14:paraId="159C49D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bottom w:val="single" w:sz="8" w:space="0" w:color="auto"/>
              <w:right w:val="single" w:sz="8" w:space="0" w:color="auto"/>
            </w:tcBorders>
            <w:shd w:val="clear" w:color="auto" w:fill="auto"/>
            <w:vAlign w:val="bottom"/>
          </w:tcPr>
          <w:p w14:paraId="27C8995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tcBorders>
              <w:bottom w:val="single" w:sz="8" w:space="0" w:color="auto"/>
            </w:tcBorders>
            <w:shd w:val="clear" w:color="auto" w:fill="auto"/>
            <w:vAlign w:val="bottom"/>
          </w:tcPr>
          <w:p w14:paraId="55AE695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bottom w:val="single" w:sz="8" w:space="0" w:color="auto"/>
              <w:right w:val="single" w:sz="8" w:space="0" w:color="auto"/>
            </w:tcBorders>
            <w:shd w:val="clear" w:color="auto" w:fill="auto"/>
            <w:vAlign w:val="bottom"/>
          </w:tcPr>
          <w:p w14:paraId="1F0C92FD"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320" w:type="dxa"/>
            <w:shd w:val="clear" w:color="auto" w:fill="auto"/>
            <w:vAlign w:val="bottom"/>
          </w:tcPr>
          <w:p w14:paraId="406FBFF6"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0EEFFF61" w14:textId="77777777" w:rsidTr="00045783">
        <w:trPr>
          <w:trHeight w:val="263"/>
        </w:trPr>
        <w:tc>
          <w:tcPr>
            <w:tcW w:w="420" w:type="dxa"/>
            <w:gridSpan w:val="2"/>
            <w:tcBorders>
              <w:right w:val="single" w:sz="8" w:space="0" w:color="auto"/>
            </w:tcBorders>
            <w:shd w:val="clear" w:color="auto" w:fill="auto"/>
            <w:vAlign w:val="bottom"/>
          </w:tcPr>
          <w:p w14:paraId="7827BCBD"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27809B0B"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2600" w:type="dxa"/>
            <w:tcBorders>
              <w:right w:val="single" w:sz="8" w:space="0" w:color="auto"/>
            </w:tcBorders>
            <w:shd w:val="clear" w:color="auto" w:fill="auto"/>
            <w:vAlign w:val="bottom"/>
          </w:tcPr>
          <w:p w14:paraId="0BC8BC8E" w14:textId="77777777" w:rsidR="00B017D3" w:rsidRDefault="00B017D3" w:rsidP="00045783">
            <w:pPr>
              <w:spacing w:after="0" w:line="276" w:lineRule="auto"/>
              <w:ind w:left="1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Carry out project</w:t>
            </w:r>
          </w:p>
        </w:tc>
        <w:tc>
          <w:tcPr>
            <w:tcW w:w="420" w:type="dxa"/>
            <w:shd w:val="clear" w:color="auto" w:fill="auto"/>
            <w:vAlign w:val="bottom"/>
          </w:tcPr>
          <w:p w14:paraId="2EF658F9"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2.1</w:t>
            </w:r>
          </w:p>
        </w:tc>
        <w:tc>
          <w:tcPr>
            <w:tcW w:w="5260" w:type="dxa"/>
            <w:tcBorders>
              <w:right w:val="single" w:sz="8" w:space="0" w:color="auto"/>
            </w:tcBorders>
            <w:shd w:val="clear" w:color="auto" w:fill="auto"/>
            <w:vAlign w:val="bottom"/>
          </w:tcPr>
          <w:p w14:paraId="3BC00393"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M&amp;E resources</w:t>
            </w:r>
            <w:r>
              <w:rPr>
                <w:rFonts w:ascii="Times New Roman" w:eastAsia="Times New Roman" w:hAnsi="Times New Roman" w:cs="Times New Roman"/>
                <w:sz w:val="24"/>
                <w:szCs w:val="24"/>
                <w:lang w:val="en-US"/>
              </w:rPr>
              <w:t xml:space="preserve"> allocated according to M&amp;E</w:t>
            </w:r>
          </w:p>
        </w:tc>
        <w:tc>
          <w:tcPr>
            <w:tcW w:w="320" w:type="dxa"/>
            <w:shd w:val="clear" w:color="auto" w:fill="auto"/>
            <w:vAlign w:val="bottom"/>
          </w:tcPr>
          <w:p w14:paraId="5056044E"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2B2F43B2" w14:textId="77777777" w:rsidTr="00045783">
        <w:trPr>
          <w:trHeight w:val="317"/>
        </w:trPr>
        <w:tc>
          <w:tcPr>
            <w:tcW w:w="20" w:type="dxa"/>
            <w:shd w:val="clear" w:color="auto" w:fill="auto"/>
            <w:vAlign w:val="bottom"/>
          </w:tcPr>
          <w:p w14:paraId="2824D3F4"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27E3F575"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6F4C5DB9"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5FB46257" w14:textId="77777777" w:rsidR="00B017D3" w:rsidRDefault="00B017D3" w:rsidP="00045783">
            <w:pPr>
              <w:spacing w:after="0" w:line="276" w:lineRule="auto"/>
              <w:ind w:left="1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monitoring and</w:t>
            </w:r>
          </w:p>
        </w:tc>
        <w:tc>
          <w:tcPr>
            <w:tcW w:w="420" w:type="dxa"/>
            <w:shd w:val="clear" w:color="auto" w:fill="auto"/>
            <w:vAlign w:val="bottom"/>
          </w:tcPr>
          <w:p w14:paraId="262D7F3F"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3A774CFC"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Procedures</w:t>
            </w:r>
          </w:p>
        </w:tc>
        <w:tc>
          <w:tcPr>
            <w:tcW w:w="320" w:type="dxa"/>
            <w:shd w:val="clear" w:color="auto" w:fill="auto"/>
            <w:vAlign w:val="bottom"/>
          </w:tcPr>
          <w:p w14:paraId="0DD122C3"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668FEA71" w14:textId="77777777" w:rsidTr="00045783">
        <w:trPr>
          <w:trHeight w:val="319"/>
        </w:trPr>
        <w:tc>
          <w:tcPr>
            <w:tcW w:w="20" w:type="dxa"/>
            <w:shd w:val="clear" w:color="auto" w:fill="auto"/>
            <w:vAlign w:val="bottom"/>
          </w:tcPr>
          <w:p w14:paraId="4F44C7A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1CAB154D"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6A5CEC15"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09D9DBEA" w14:textId="77777777" w:rsidR="00B017D3" w:rsidRDefault="00B017D3" w:rsidP="00045783">
            <w:pPr>
              <w:spacing w:after="0" w:line="276" w:lineRule="auto"/>
              <w:ind w:left="1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Evaluation activities</w:t>
            </w:r>
          </w:p>
        </w:tc>
        <w:tc>
          <w:tcPr>
            <w:tcW w:w="420" w:type="dxa"/>
            <w:shd w:val="clear" w:color="auto" w:fill="auto"/>
            <w:vAlign w:val="bottom"/>
          </w:tcPr>
          <w:p w14:paraId="05D66445"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w:t>
            </w:r>
          </w:p>
        </w:tc>
        <w:tc>
          <w:tcPr>
            <w:tcW w:w="5260" w:type="dxa"/>
            <w:tcBorders>
              <w:right w:val="single" w:sz="8" w:space="0" w:color="auto"/>
            </w:tcBorders>
            <w:shd w:val="clear" w:color="auto" w:fill="auto"/>
            <w:vAlign w:val="bottom"/>
          </w:tcPr>
          <w:p w14:paraId="0CD170C1"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Monitoring and evaluation tools assembled and</w:t>
            </w:r>
          </w:p>
        </w:tc>
        <w:tc>
          <w:tcPr>
            <w:tcW w:w="320" w:type="dxa"/>
            <w:shd w:val="clear" w:color="auto" w:fill="auto"/>
            <w:vAlign w:val="bottom"/>
          </w:tcPr>
          <w:p w14:paraId="59DF4CBE"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10867F6B" w14:textId="77777777" w:rsidTr="00045783">
        <w:trPr>
          <w:trHeight w:val="317"/>
        </w:trPr>
        <w:tc>
          <w:tcPr>
            <w:tcW w:w="20" w:type="dxa"/>
            <w:shd w:val="clear" w:color="auto" w:fill="auto"/>
            <w:vAlign w:val="bottom"/>
          </w:tcPr>
          <w:p w14:paraId="3A21CD97"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3DD8D9D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432A11F4"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3FFF995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4BAAF81F"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78FDA2B6"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distributed according to M&amp;E plan and requirements</w:t>
            </w:r>
          </w:p>
        </w:tc>
        <w:tc>
          <w:tcPr>
            <w:tcW w:w="320" w:type="dxa"/>
            <w:shd w:val="clear" w:color="auto" w:fill="auto"/>
            <w:vAlign w:val="bottom"/>
          </w:tcPr>
          <w:p w14:paraId="35581E13"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54FA9C1F" w14:textId="77777777" w:rsidTr="00045783">
        <w:trPr>
          <w:trHeight w:val="317"/>
        </w:trPr>
        <w:tc>
          <w:tcPr>
            <w:tcW w:w="20" w:type="dxa"/>
            <w:shd w:val="clear" w:color="auto" w:fill="auto"/>
            <w:vAlign w:val="bottom"/>
          </w:tcPr>
          <w:p w14:paraId="12D2EE69"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4110F102"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41FAC2C7"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4C0F191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7A428E86"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2.3</w:t>
            </w:r>
          </w:p>
        </w:tc>
        <w:tc>
          <w:tcPr>
            <w:tcW w:w="5260" w:type="dxa"/>
            <w:tcBorders>
              <w:right w:val="single" w:sz="8" w:space="0" w:color="auto"/>
            </w:tcBorders>
            <w:shd w:val="clear" w:color="auto" w:fill="auto"/>
            <w:vAlign w:val="bottom"/>
          </w:tcPr>
          <w:p w14:paraId="66629E97"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 data collected according to M&amp;E</w:t>
            </w:r>
          </w:p>
        </w:tc>
        <w:tc>
          <w:tcPr>
            <w:tcW w:w="320" w:type="dxa"/>
            <w:shd w:val="clear" w:color="auto" w:fill="auto"/>
            <w:vAlign w:val="bottom"/>
          </w:tcPr>
          <w:p w14:paraId="706B070E"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249608D9" w14:textId="77777777" w:rsidTr="00045783">
        <w:trPr>
          <w:trHeight w:val="317"/>
        </w:trPr>
        <w:tc>
          <w:tcPr>
            <w:tcW w:w="20" w:type="dxa"/>
            <w:shd w:val="clear" w:color="auto" w:fill="auto"/>
            <w:vAlign w:val="bottom"/>
          </w:tcPr>
          <w:p w14:paraId="2D442ACD"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2B2AD6A3"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2578EEB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2B6B224C"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480F9773"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1931E874"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procedures and schedules</w:t>
            </w:r>
          </w:p>
        </w:tc>
        <w:tc>
          <w:tcPr>
            <w:tcW w:w="320" w:type="dxa"/>
            <w:shd w:val="clear" w:color="auto" w:fill="auto"/>
            <w:vAlign w:val="bottom"/>
          </w:tcPr>
          <w:p w14:paraId="2AAF5D2B"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387DCFB7" w14:textId="77777777" w:rsidTr="00045783">
        <w:trPr>
          <w:trHeight w:val="317"/>
        </w:trPr>
        <w:tc>
          <w:tcPr>
            <w:tcW w:w="20" w:type="dxa"/>
            <w:shd w:val="clear" w:color="auto" w:fill="auto"/>
            <w:vAlign w:val="bottom"/>
          </w:tcPr>
          <w:p w14:paraId="2ADE3896"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2A2D9E79"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3325427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377416D7"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7B9D0BBF"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2.4</w:t>
            </w:r>
          </w:p>
        </w:tc>
        <w:tc>
          <w:tcPr>
            <w:tcW w:w="5260" w:type="dxa"/>
            <w:tcBorders>
              <w:right w:val="single" w:sz="8" w:space="0" w:color="auto"/>
            </w:tcBorders>
            <w:shd w:val="clear" w:color="auto" w:fill="auto"/>
            <w:vAlign w:val="bottom"/>
          </w:tcPr>
          <w:p w14:paraId="52D88FD4"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Collected data collated and analyzed based on data</w:t>
            </w:r>
          </w:p>
        </w:tc>
        <w:tc>
          <w:tcPr>
            <w:tcW w:w="320" w:type="dxa"/>
            <w:shd w:val="clear" w:color="auto" w:fill="auto"/>
            <w:vAlign w:val="bottom"/>
          </w:tcPr>
          <w:p w14:paraId="59129227"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2DE1C683" w14:textId="77777777" w:rsidTr="00045783">
        <w:trPr>
          <w:trHeight w:val="319"/>
        </w:trPr>
        <w:tc>
          <w:tcPr>
            <w:tcW w:w="20" w:type="dxa"/>
            <w:shd w:val="clear" w:color="auto" w:fill="auto"/>
            <w:vAlign w:val="bottom"/>
          </w:tcPr>
          <w:p w14:paraId="4D966863"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1E2F6DB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1C8FDCF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561CDC6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2C3F374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10376D11"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analysis standard procedures</w:t>
            </w:r>
          </w:p>
        </w:tc>
        <w:tc>
          <w:tcPr>
            <w:tcW w:w="320" w:type="dxa"/>
            <w:shd w:val="clear" w:color="auto" w:fill="auto"/>
            <w:vAlign w:val="bottom"/>
          </w:tcPr>
          <w:p w14:paraId="395FDE59"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28C22617" w14:textId="77777777" w:rsidTr="00045783">
        <w:trPr>
          <w:trHeight w:val="44"/>
        </w:trPr>
        <w:tc>
          <w:tcPr>
            <w:tcW w:w="420" w:type="dxa"/>
            <w:gridSpan w:val="2"/>
            <w:tcBorders>
              <w:right w:val="single" w:sz="8" w:space="0" w:color="auto"/>
            </w:tcBorders>
            <w:shd w:val="clear" w:color="auto" w:fill="auto"/>
            <w:vAlign w:val="bottom"/>
          </w:tcPr>
          <w:p w14:paraId="498962AF"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tcBorders>
              <w:bottom w:val="single" w:sz="8" w:space="0" w:color="auto"/>
            </w:tcBorders>
            <w:shd w:val="clear" w:color="auto" w:fill="auto"/>
            <w:vAlign w:val="bottom"/>
          </w:tcPr>
          <w:p w14:paraId="369BBE46"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bottom w:val="single" w:sz="8" w:space="0" w:color="auto"/>
              <w:right w:val="single" w:sz="8" w:space="0" w:color="auto"/>
            </w:tcBorders>
            <w:shd w:val="clear" w:color="auto" w:fill="auto"/>
            <w:vAlign w:val="bottom"/>
          </w:tcPr>
          <w:p w14:paraId="0FDF5016"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tcBorders>
              <w:bottom w:val="single" w:sz="8" w:space="0" w:color="auto"/>
            </w:tcBorders>
            <w:shd w:val="clear" w:color="auto" w:fill="auto"/>
            <w:vAlign w:val="bottom"/>
          </w:tcPr>
          <w:p w14:paraId="0510088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bottom w:val="single" w:sz="8" w:space="0" w:color="auto"/>
              <w:right w:val="single" w:sz="8" w:space="0" w:color="auto"/>
            </w:tcBorders>
            <w:shd w:val="clear" w:color="auto" w:fill="auto"/>
            <w:vAlign w:val="bottom"/>
          </w:tcPr>
          <w:p w14:paraId="5322EC4B"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320" w:type="dxa"/>
            <w:shd w:val="clear" w:color="auto" w:fill="auto"/>
            <w:vAlign w:val="bottom"/>
          </w:tcPr>
          <w:p w14:paraId="7DCFD242"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6398D582" w14:textId="77777777" w:rsidTr="00045783">
        <w:trPr>
          <w:trHeight w:val="263"/>
        </w:trPr>
        <w:tc>
          <w:tcPr>
            <w:tcW w:w="420" w:type="dxa"/>
            <w:gridSpan w:val="2"/>
            <w:tcBorders>
              <w:right w:val="single" w:sz="8" w:space="0" w:color="auto"/>
            </w:tcBorders>
            <w:shd w:val="clear" w:color="auto" w:fill="auto"/>
            <w:vAlign w:val="bottom"/>
          </w:tcPr>
          <w:p w14:paraId="3B3BFA6D"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0702F8AD"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2600" w:type="dxa"/>
            <w:tcBorders>
              <w:right w:val="single" w:sz="8" w:space="0" w:color="auto"/>
            </w:tcBorders>
            <w:shd w:val="clear" w:color="auto" w:fill="auto"/>
            <w:vAlign w:val="bottom"/>
          </w:tcPr>
          <w:p w14:paraId="180AA67E" w14:textId="77777777" w:rsidR="00B017D3" w:rsidRDefault="00B017D3" w:rsidP="00045783">
            <w:pPr>
              <w:spacing w:after="0" w:line="276" w:lineRule="auto"/>
              <w:ind w:left="1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Document project</w:t>
            </w:r>
          </w:p>
        </w:tc>
        <w:tc>
          <w:tcPr>
            <w:tcW w:w="420" w:type="dxa"/>
            <w:shd w:val="clear" w:color="auto" w:fill="auto"/>
            <w:vAlign w:val="bottom"/>
          </w:tcPr>
          <w:p w14:paraId="6BA1F89A"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3.1</w:t>
            </w:r>
          </w:p>
        </w:tc>
        <w:tc>
          <w:tcPr>
            <w:tcW w:w="5260" w:type="dxa"/>
            <w:tcBorders>
              <w:right w:val="single" w:sz="8" w:space="0" w:color="auto"/>
            </w:tcBorders>
            <w:shd w:val="clear" w:color="auto" w:fill="auto"/>
            <w:vAlign w:val="bottom"/>
          </w:tcPr>
          <w:p w14:paraId="3FCB1B10"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Expected </w:t>
            </w:r>
            <w:r>
              <w:rPr>
                <w:rFonts w:ascii="Times New Roman" w:eastAsia="Times New Roman" w:hAnsi="Times New Roman" w:cs="Times New Roman"/>
                <w:b/>
                <w:i/>
                <w:sz w:val="24"/>
                <w:szCs w:val="24"/>
                <w:lang w:val="en-US"/>
              </w:rPr>
              <w:t>project outcomes</w:t>
            </w:r>
            <w:r>
              <w:rPr>
                <w:rFonts w:ascii="Times New Roman" w:eastAsia="Times New Roman" w:hAnsi="Times New Roman" w:cs="Times New Roman"/>
                <w:sz w:val="24"/>
                <w:szCs w:val="24"/>
                <w:lang w:val="en-US"/>
              </w:rPr>
              <w:t xml:space="preserve"> compared with project</w:t>
            </w:r>
          </w:p>
        </w:tc>
        <w:tc>
          <w:tcPr>
            <w:tcW w:w="320" w:type="dxa"/>
            <w:shd w:val="clear" w:color="auto" w:fill="auto"/>
            <w:vAlign w:val="bottom"/>
          </w:tcPr>
          <w:p w14:paraId="6DDA1D09"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237CDF29" w14:textId="77777777" w:rsidTr="00045783">
        <w:trPr>
          <w:trHeight w:val="317"/>
        </w:trPr>
        <w:tc>
          <w:tcPr>
            <w:tcW w:w="20" w:type="dxa"/>
            <w:shd w:val="clear" w:color="auto" w:fill="auto"/>
            <w:vAlign w:val="bottom"/>
          </w:tcPr>
          <w:p w14:paraId="7943C426"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37C8E389"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30CDD0D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62D0B7CB" w14:textId="77777777" w:rsidR="00B017D3" w:rsidRDefault="00B017D3" w:rsidP="00045783">
            <w:pPr>
              <w:spacing w:after="0" w:line="276" w:lineRule="auto"/>
              <w:ind w:left="1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monitoring and</w:t>
            </w:r>
          </w:p>
        </w:tc>
        <w:tc>
          <w:tcPr>
            <w:tcW w:w="420" w:type="dxa"/>
            <w:shd w:val="clear" w:color="auto" w:fill="auto"/>
            <w:vAlign w:val="bottom"/>
          </w:tcPr>
          <w:p w14:paraId="7C27C6B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1CFFC190"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monitoring and evaluation findings based on M&amp;E</w:t>
            </w:r>
          </w:p>
        </w:tc>
        <w:tc>
          <w:tcPr>
            <w:tcW w:w="320" w:type="dxa"/>
            <w:shd w:val="clear" w:color="auto" w:fill="auto"/>
            <w:vAlign w:val="bottom"/>
          </w:tcPr>
          <w:p w14:paraId="1AB16BAF"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53BFF70C" w14:textId="77777777" w:rsidTr="00045783">
        <w:trPr>
          <w:trHeight w:val="319"/>
        </w:trPr>
        <w:tc>
          <w:tcPr>
            <w:tcW w:w="20" w:type="dxa"/>
            <w:shd w:val="clear" w:color="auto" w:fill="auto"/>
            <w:vAlign w:val="bottom"/>
          </w:tcPr>
          <w:p w14:paraId="0889DF6C"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2C4CD634"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1AC2439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29A6A768" w14:textId="77777777" w:rsidR="00B017D3" w:rsidRDefault="00B017D3" w:rsidP="00045783">
            <w:pPr>
              <w:spacing w:after="0" w:line="276" w:lineRule="auto"/>
              <w:ind w:left="1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evaluation findings</w:t>
            </w:r>
          </w:p>
        </w:tc>
        <w:tc>
          <w:tcPr>
            <w:tcW w:w="420" w:type="dxa"/>
            <w:shd w:val="clear" w:color="auto" w:fill="auto"/>
            <w:vAlign w:val="bottom"/>
          </w:tcPr>
          <w:p w14:paraId="79710E2E"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0139ECE8"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Procedures</w:t>
            </w:r>
          </w:p>
        </w:tc>
        <w:tc>
          <w:tcPr>
            <w:tcW w:w="320" w:type="dxa"/>
            <w:shd w:val="clear" w:color="auto" w:fill="auto"/>
            <w:vAlign w:val="bottom"/>
          </w:tcPr>
          <w:p w14:paraId="26422CDE"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0475DE71" w14:textId="77777777" w:rsidTr="00045783">
        <w:trPr>
          <w:trHeight w:val="162"/>
        </w:trPr>
        <w:tc>
          <w:tcPr>
            <w:tcW w:w="20" w:type="dxa"/>
            <w:shd w:val="clear" w:color="auto" w:fill="auto"/>
            <w:vAlign w:val="bottom"/>
          </w:tcPr>
          <w:p w14:paraId="067567C2"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611A37EB"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45E02649"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43299849"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2DC3F339" w14:textId="77777777" w:rsidR="00B017D3" w:rsidRDefault="00B017D3" w:rsidP="00045783">
            <w:pPr>
              <w:spacing w:after="0" w:line="276" w:lineRule="auto"/>
              <w:ind w:lef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3.2</w:t>
            </w:r>
          </w:p>
        </w:tc>
        <w:tc>
          <w:tcPr>
            <w:tcW w:w="5260" w:type="dxa"/>
            <w:tcBorders>
              <w:right w:val="single" w:sz="8" w:space="0" w:color="auto"/>
            </w:tcBorders>
            <w:shd w:val="clear" w:color="auto" w:fill="auto"/>
            <w:vAlign w:val="bottom"/>
          </w:tcPr>
          <w:p w14:paraId="5156AF38" w14:textId="77777777" w:rsidR="00B017D3" w:rsidRDefault="00B017D3" w:rsidP="00045783">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 monitoring and evaluation report prepared</w:t>
            </w:r>
          </w:p>
        </w:tc>
        <w:tc>
          <w:tcPr>
            <w:tcW w:w="320" w:type="dxa"/>
            <w:shd w:val="clear" w:color="auto" w:fill="auto"/>
            <w:vAlign w:val="bottom"/>
          </w:tcPr>
          <w:p w14:paraId="058CC533"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6DF994A2" w14:textId="77777777" w:rsidTr="00045783">
        <w:trPr>
          <w:trHeight w:val="317"/>
        </w:trPr>
        <w:tc>
          <w:tcPr>
            <w:tcW w:w="20" w:type="dxa"/>
            <w:shd w:val="clear" w:color="auto" w:fill="auto"/>
            <w:vAlign w:val="bottom"/>
          </w:tcPr>
          <w:p w14:paraId="38E34F45"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0364E914"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60" w:type="dxa"/>
            <w:shd w:val="clear" w:color="auto" w:fill="auto"/>
            <w:vAlign w:val="bottom"/>
          </w:tcPr>
          <w:p w14:paraId="514E6407"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2600" w:type="dxa"/>
            <w:tcBorders>
              <w:right w:val="single" w:sz="8" w:space="0" w:color="auto"/>
            </w:tcBorders>
            <w:shd w:val="clear" w:color="auto" w:fill="auto"/>
            <w:vAlign w:val="bottom"/>
          </w:tcPr>
          <w:p w14:paraId="4760507C"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shd w:val="clear" w:color="auto" w:fill="auto"/>
            <w:vAlign w:val="bottom"/>
          </w:tcPr>
          <w:p w14:paraId="54FC8D1F"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right w:val="single" w:sz="8" w:space="0" w:color="auto"/>
            </w:tcBorders>
            <w:shd w:val="clear" w:color="auto" w:fill="auto"/>
            <w:vAlign w:val="bottom"/>
          </w:tcPr>
          <w:p w14:paraId="62C3931E" w14:textId="77777777" w:rsidR="000C30DC" w:rsidRDefault="00B017D3" w:rsidP="000C30DC">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based on M&amp;E findings</w:t>
            </w:r>
          </w:p>
          <w:p w14:paraId="31215475" w14:textId="5A21ECE9" w:rsidR="000C30DC" w:rsidRDefault="000C30DC" w:rsidP="000C30DC">
            <w:pPr>
              <w:spacing w:after="0" w:line="276"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3.3 M&amp;E report findings shared based on Monitoring and evaluation procedures</w:t>
            </w:r>
          </w:p>
          <w:p w14:paraId="77BEC390" w14:textId="77777777" w:rsidR="000C30DC" w:rsidRDefault="000C30DC" w:rsidP="00045783">
            <w:pPr>
              <w:spacing w:after="0" w:line="276" w:lineRule="auto"/>
              <w:ind w:left="20"/>
              <w:rPr>
                <w:rFonts w:ascii="Times New Roman" w:eastAsia="Times New Roman" w:hAnsi="Times New Roman" w:cs="Times New Roman"/>
                <w:sz w:val="24"/>
                <w:szCs w:val="24"/>
                <w:lang w:val="en-US"/>
              </w:rPr>
            </w:pPr>
          </w:p>
        </w:tc>
        <w:tc>
          <w:tcPr>
            <w:tcW w:w="320" w:type="dxa"/>
            <w:shd w:val="clear" w:color="auto" w:fill="auto"/>
            <w:vAlign w:val="bottom"/>
          </w:tcPr>
          <w:p w14:paraId="6C615B54"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27138E2B" w14:textId="77777777" w:rsidTr="00045783">
        <w:trPr>
          <w:trHeight w:val="70"/>
        </w:trPr>
        <w:tc>
          <w:tcPr>
            <w:tcW w:w="20" w:type="dxa"/>
            <w:shd w:val="clear" w:color="auto" w:fill="auto"/>
            <w:vAlign w:val="bottom"/>
          </w:tcPr>
          <w:p w14:paraId="1AC7F314"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00" w:type="dxa"/>
            <w:tcBorders>
              <w:right w:val="single" w:sz="8" w:space="0" w:color="auto"/>
            </w:tcBorders>
            <w:shd w:val="clear" w:color="auto" w:fill="auto"/>
            <w:vAlign w:val="bottom"/>
          </w:tcPr>
          <w:p w14:paraId="03C51339"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3060" w:type="dxa"/>
            <w:gridSpan w:val="2"/>
            <w:tcBorders>
              <w:bottom w:val="single" w:sz="8" w:space="0" w:color="auto"/>
              <w:right w:val="single" w:sz="8" w:space="0" w:color="auto"/>
            </w:tcBorders>
            <w:shd w:val="clear" w:color="auto" w:fill="auto"/>
            <w:vAlign w:val="bottom"/>
          </w:tcPr>
          <w:p w14:paraId="3A7F13BA"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20" w:type="dxa"/>
            <w:tcBorders>
              <w:bottom w:val="single" w:sz="8" w:space="0" w:color="auto"/>
            </w:tcBorders>
            <w:shd w:val="clear" w:color="auto" w:fill="auto"/>
            <w:vAlign w:val="bottom"/>
          </w:tcPr>
          <w:p w14:paraId="38248BE1"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5260" w:type="dxa"/>
            <w:tcBorders>
              <w:bottom w:val="single" w:sz="8" w:space="0" w:color="auto"/>
              <w:right w:val="single" w:sz="8" w:space="0" w:color="auto"/>
            </w:tcBorders>
            <w:shd w:val="clear" w:color="auto" w:fill="auto"/>
            <w:vAlign w:val="bottom"/>
          </w:tcPr>
          <w:p w14:paraId="6D17114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320" w:type="dxa"/>
            <w:shd w:val="clear" w:color="auto" w:fill="auto"/>
            <w:vAlign w:val="bottom"/>
          </w:tcPr>
          <w:p w14:paraId="28FDAE46" w14:textId="77777777" w:rsidR="00B017D3" w:rsidRDefault="00B017D3" w:rsidP="00045783">
            <w:pPr>
              <w:spacing w:after="0" w:line="276" w:lineRule="auto"/>
              <w:rPr>
                <w:rFonts w:ascii="Times New Roman" w:eastAsia="Times New Roman" w:hAnsi="Times New Roman" w:cs="Times New Roman"/>
                <w:sz w:val="24"/>
                <w:szCs w:val="24"/>
                <w:lang w:val="en-US"/>
              </w:rPr>
            </w:pPr>
          </w:p>
        </w:tc>
      </w:tr>
    </w:tbl>
    <w:p w14:paraId="5E425FBC" w14:textId="77777777" w:rsidR="00B017D3" w:rsidRDefault="00B017D3" w:rsidP="00B017D3">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1" locked="0" layoutInCell="1" allowOverlap="1" wp14:anchorId="567E0ACC" wp14:editId="3C711FA2">
                <wp:simplePos x="0" y="0"/>
                <wp:positionH relativeFrom="page">
                  <wp:posOffset>1139825</wp:posOffset>
                </wp:positionH>
                <wp:positionV relativeFrom="page">
                  <wp:posOffset>916940</wp:posOffset>
                </wp:positionV>
                <wp:extent cx="5561965" cy="0"/>
                <wp:effectExtent l="0" t="0" r="0" b="6094"/>
                <wp:wrapNone/>
                <wp:docPr id="99110707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5561965" cy="0"/>
                        </a:xfrm>
                        <a:prstGeom prst="line">
                          <a:avLst/>
                        </a:prstGeom>
                        <a:noFill/>
                        <a:ln w="609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02782902"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9.75pt,72.2pt" to="527.7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" strokeweight=".16931mm">
                <w10:wrap anchorx="page" anchory="page"/>
              </v:lin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0288" behindDoc="1" locked="0" layoutInCell="1" allowOverlap="1" wp14:anchorId="5AD7566D" wp14:editId="121B85DE">
                <wp:simplePos x="0" y="0"/>
                <wp:positionH relativeFrom="page">
                  <wp:posOffset>1143000</wp:posOffset>
                </wp:positionH>
                <wp:positionV relativeFrom="page">
                  <wp:posOffset>914400</wp:posOffset>
                </wp:positionV>
                <wp:extent cx="0" cy="415925"/>
                <wp:effectExtent l="0" t="0" r="6096" b="0"/>
                <wp:wrapNone/>
                <wp:docPr id="99110707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415925"/>
                        </a:xfrm>
                        <a:prstGeom prst="line">
                          <a:avLst/>
                        </a:prstGeom>
                        <a:noFill/>
                        <a:ln w="6096">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5653C813"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pt,1in" to="90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" strokeweight=".48pt">
                <w10:wrap anchorx="page" anchory="page"/>
              </v:lin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1" locked="0" layoutInCell="1" allowOverlap="1" wp14:anchorId="44EB4933" wp14:editId="1164022C">
                <wp:simplePos x="0" y="0"/>
                <wp:positionH relativeFrom="page">
                  <wp:posOffset>3086735</wp:posOffset>
                </wp:positionH>
                <wp:positionV relativeFrom="page">
                  <wp:posOffset>914400</wp:posOffset>
                </wp:positionV>
                <wp:extent cx="0" cy="415925"/>
                <wp:effectExtent l="0" t="0" r="6096" b="0"/>
                <wp:wrapNone/>
                <wp:docPr id="99110707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415925"/>
                        </a:xfrm>
                        <a:prstGeom prst="line">
                          <a:avLst/>
                        </a:prstGeom>
                        <a:noFill/>
                        <a:ln w="6096">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08E3850B"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3.05pt,1in" to="243.05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" strokeweight=".48pt">
                <w10:wrap anchorx="page" anchory="page"/>
              </v:lin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2336" behindDoc="1" locked="0" layoutInCell="1" allowOverlap="1" wp14:anchorId="44B400E4" wp14:editId="4892F96D">
                <wp:simplePos x="0" y="0"/>
                <wp:positionH relativeFrom="page">
                  <wp:posOffset>6699250</wp:posOffset>
                </wp:positionH>
                <wp:positionV relativeFrom="page">
                  <wp:posOffset>914400</wp:posOffset>
                </wp:positionV>
                <wp:extent cx="0" cy="415925"/>
                <wp:effectExtent l="0" t="0" r="6096" b="0"/>
                <wp:wrapNone/>
                <wp:docPr id="99110707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415925"/>
                        </a:xfrm>
                        <a:prstGeom prst="line">
                          <a:avLst/>
                        </a:prstGeom>
                        <a:noFill/>
                        <a:ln w="6096">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3B1B64BB"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7.5pt,1in" to="527.5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" strokeweight=".48pt">
                <w10:wrap anchorx="page" anchory="page"/>
              </v:line>
            </w:pict>
          </mc:Fallback>
        </mc:AlternateContent>
      </w:r>
    </w:p>
    <w:p w14:paraId="54E58CC3" w14:textId="77777777" w:rsidR="00B017D3" w:rsidRDefault="00B017D3" w:rsidP="00B017D3">
      <w:pPr>
        <w:spacing w:after="0" w:line="276" w:lineRule="auto"/>
        <w:rPr>
          <w:rFonts w:ascii="Times New Roman" w:eastAsia="Times New Roman" w:hAnsi="Times New Roman" w:cs="Times New Roman"/>
          <w:sz w:val="24"/>
          <w:szCs w:val="24"/>
          <w:lang w:val="en-US"/>
        </w:rPr>
      </w:pPr>
      <w:bookmarkStart w:id="132" w:name="page66"/>
      <w:bookmarkEnd w:id="132"/>
    </w:p>
    <w:p w14:paraId="0555E5FE" w14:textId="77777777" w:rsidR="00B017D3" w:rsidRDefault="00B017D3" w:rsidP="00B017D3">
      <w:pPr>
        <w:spacing w:after="0" w:line="276" w:lineRule="auto"/>
        <w:ind w:left="36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RANGE</w:t>
      </w:r>
    </w:p>
    <w:p w14:paraId="4B64E9E2" w14:textId="77777777" w:rsidR="00B017D3" w:rsidRDefault="00B017D3" w:rsidP="00B017D3">
      <w:pPr>
        <w:spacing w:after="0" w:line="276" w:lineRule="auto"/>
        <w:rPr>
          <w:rFonts w:ascii="Times New Roman" w:eastAsia="Times New Roman" w:hAnsi="Times New Roman" w:cs="Times New Roman"/>
          <w:sz w:val="24"/>
          <w:szCs w:val="24"/>
          <w:lang w:val="en-US"/>
        </w:rPr>
      </w:pPr>
    </w:p>
    <w:p w14:paraId="796D6E2C" w14:textId="77777777" w:rsidR="00B017D3" w:rsidRDefault="00B017D3" w:rsidP="00B017D3">
      <w:pPr>
        <w:spacing w:after="0" w:line="276" w:lineRule="auto"/>
        <w:ind w:left="360" w:right="7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section provides work environments and conditions to which the performance criteria apply. It allows for different work environments and situations that will affect performance.</w:t>
      </w:r>
    </w:p>
    <w:tbl>
      <w:tblPr>
        <w:tblW w:w="0" w:type="auto"/>
        <w:tblInd w:w="250" w:type="dxa"/>
        <w:tblLayout w:type="fixed"/>
        <w:tblCellMar>
          <w:left w:w="0" w:type="dxa"/>
          <w:right w:w="0" w:type="dxa"/>
        </w:tblCellMar>
        <w:tblLook w:val="0000" w:firstRow="0" w:lastRow="0" w:firstColumn="0" w:lastColumn="0" w:noHBand="0" w:noVBand="0"/>
      </w:tblPr>
      <w:tblGrid>
        <w:gridCol w:w="3460"/>
        <w:gridCol w:w="700"/>
        <w:gridCol w:w="4740"/>
      </w:tblGrid>
      <w:tr w:rsidR="00B017D3" w14:paraId="031F6306" w14:textId="77777777" w:rsidTr="00045783">
        <w:trPr>
          <w:trHeight w:val="276"/>
        </w:trPr>
        <w:tc>
          <w:tcPr>
            <w:tcW w:w="3460" w:type="dxa"/>
            <w:tcBorders>
              <w:top w:val="single" w:sz="8" w:space="0" w:color="auto"/>
              <w:left w:val="single" w:sz="8" w:space="0" w:color="auto"/>
              <w:right w:val="single" w:sz="8" w:space="0" w:color="auto"/>
            </w:tcBorders>
            <w:shd w:val="clear" w:color="auto" w:fill="auto"/>
            <w:vAlign w:val="bottom"/>
          </w:tcPr>
          <w:p w14:paraId="76287D7A" w14:textId="77777777" w:rsidR="00B017D3" w:rsidRDefault="00B017D3" w:rsidP="00045783">
            <w:pPr>
              <w:spacing w:after="0" w:line="276" w:lineRule="auto"/>
              <w:ind w:left="12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VARIABLE</w:t>
            </w:r>
          </w:p>
        </w:tc>
        <w:tc>
          <w:tcPr>
            <w:tcW w:w="5420" w:type="dxa"/>
            <w:gridSpan w:val="2"/>
            <w:tcBorders>
              <w:top w:val="single" w:sz="8" w:space="0" w:color="auto"/>
              <w:right w:val="single" w:sz="8" w:space="0" w:color="auto"/>
            </w:tcBorders>
            <w:shd w:val="clear" w:color="auto" w:fill="auto"/>
            <w:vAlign w:val="bottom"/>
          </w:tcPr>
          <w:p w14:paraId="0A6295F4" w14:textId="77777777" w:rsidR="00B017D3" w:rsidRDefault="00B017D3" w:rsidP="00045783">
            <w:pPr>
              <w:spacing w:after="0" w:line="276" w:lineRule="auto"/>
              <w:ind w:right="4240"/>
              <w:jc w:val="center"/>
              <w:rPr>
                <w:rFonts w:ascii="Times New Roman" w:eastAsia="Times New Roman" w:hAnsi="Times New Roman" w:cs="Times New Roman"/>
                <w:b/>
                <w:w w:val="99"/>
                <w:sz w:val="24"/>
                <w:szCs w:val="24"/>
                <w:lang w:val="en-US"/>
              </w:rPr>
            </w:pPr>
            <w:r>
              <w:rPr>
                <w:rFonts w:ascii="Times New Roman" w:eastAsia="Times New Roman" w:hAnsi="Times New Roman" w:cs="Times New Roman"/>
                <w:b/>
                <w:w w:val="99"/>
                <w:sz w:val="24"/>
                <w:szCs w:val="24"/>
                <w:lang w:val="en-US"/>
              </w:rPr>
              <w:t>RANGE</w:t>
            </w:r>
          </w:p>
        </w:tc>
      </w:tr>
      <w:tr w:rsidR="00B017D3" w14:paraId="1B3FD83C" w14:textId="77777777" w:rsidTr="00045783">
        <w:trPr>
          <w:trHeight w:val="44"/>
        </w:trPr>
        <w:tc>
          <w:tcPr>
            <w:tcW w:w="3460" w:type="dxa"/>
            <w:tcBorders>
              <w:left w:val="single" w:sz="8" w:space="0" w:color="auto"/>
              <w:bottom w:val="single" w:sz="8" w:space="0" w:color="auto"/>
              <w:right w:val="single" w:sz="8" w:space="0" w:color="auto"/>
            </w:tcBorders>
            <w:shd w:val="clear" w:color="auto" w:fill="auto"/>
            <w:vAlign w:val="bottom"/>
          </w:tcPr>
          <w:p w14:paraId="6626853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tcBorders>
              <w:bottom w:val="single" w:sz="8" w:space="0" w:color="auto"/>
            </w:tcBorders>
            <w:shd w:val="clear" w:color="auto" w:fill="auto"/>
            <w:vAlign w:val="bottom"/>
          </w:tcPr>
          <w:p w14:paraId="6ED0827D"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740" w:type="dxa"/>
            <w:tcBorders>
              <w:bottom w:val="single" w:sz="8" w:space="0" w:color="auto"/>
              <w:right w:val="single" w:sz="8" w:space="0" w:color="auto"/>
            </w:tcBorders>
            <w:shd w:val="clear" w:color="auto" w:fill="auto"/>
            <w:vAlign w:val="bottom"/>
          </w:tcPr>
          <w:p w14:paraId="502AF683"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5AA57D78" w14:textId="77777777" w:rsidTr="00045783">
        <w:trPr>
          <w:trHeight w:val="289"/>
        </w:trPr>
        <w:tc>
          <w:tcPr>
            <w:tcW w:w="3460" w:type="dxa"/>
            <w:tcBorders>
              <w:left w:val="single" w:sz="8" w:space="0" w:color="auto"/>
              <w:right w:val="single" w:sz="8" w:space="0" w:color="auto"/>
            </w:tcBorders>
            <w:shd w:val="clear" w:color="auto" w:fill="auto"/>
            <w:vAlign w:val="bottom"/>
          </w:tcPr>
          <w:p w14:paraId="7B5724B3" w14:textId="77777777" w:rsidR="00B017D3" w:rsidRDefault="00B017D3" w:rsidP="009D4A9A">
            <w:pPr>
              <w:pStyle w:val="ListParagraph"/>
              <w:numPr>
                <w:ilvl w:val="3"/>
                <w:numId w:val="372"/>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Monitoring and evaluation tools</w:t>
            </w:r>
          </w:p>
        </w:tc>
        <w:tc>
          <w:tcPr>
            <w:tcW w:w="700" w:type="dxa"/>
            <w:shd w:val="clear" w:color="auto" w:fill="auto"/>
            <w:vAlign w:val="bottom"/>
          </w:tcPr>
          <w:p w14:paraId="5927DBFD" w14:textId="77777777" w:rsidR="00B017D3" w:rsidRPr="00DE789F" w:rsidRDefault="00B017D3" w:rsidP="009D4A9A">
            <w:pPr>
              <w:pStyle w:val="ListParagraph"/>
              <w:numPr>
                <w:ilvl w:val="0"/>
                <w:numId w:val="375"/>
              </w:numPr>
              <w:spacing w:after="0" w:line="276" w:lineRule="auto"/>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692F6794"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r w:rsidRPr="00DE789F">
              <w:rPr>
                <w:rFonts w:ascii="Times New Roman" w:eastAsia="Times New Roman" w:hAnsi="Times New Roman" w:cs="Times New Roman"/>
                <w:sz w:val="24"/>
                <w:szCs w:val="24"/>
                <w:lang w:val="en-US"/>
              </w:rPr>
              <w:t>Stationary</w:t>
            </w:r>
          </w:p>
        </w:tc>
      </w:tr>
      <w:tr w:rsidR="00B017D3" w14:paraId="1C7D38BF" w14:textId="77777777" w:rsidTr="00045783">
        <w:trPr>
          <w:trHeight w:val="334"/>
        </w:trPr>
        <w:tc>
          <w:tcPr>
            <w:tcW w:w="3460" w:type="dxa"/>
            <w:tcBorders>
              <w:left w:val="single" w:sz="8" w:space="0" w:color="auto"/>
              <w:right w:val="single" w:sz="8" w:space="0" w:color="auto"/>
            </w:tcBorders>
            <w:shd w:val="clear" w:color="auto" w:fill="auto"/>
            <w:vAlign w:val="bottom"/>
          </w:tcPr>
          <w:p w14:paraId="19CB433B" w14:textId="77777777" w:rsidR="00B017D3" w:rsidRDefault="00B017D3" w:rsidP="00045783">
            <w:pPr>
              <w:spacing w:after="0" w:line="276" w:lineRule="auto"/>
              <w:ind w:left="1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may include but are not limited</w:t>
            </w:r>
          </w:p>
        </w:tc>
        <w:tc>
          <w:tcPr>
            <w:tcW w:w="700" w:type="dxa"/>
            <w:shd w:val="clear" w:color="auto" w:fill="auto"/>
            <w:vAlign w:val="bottom"/>
          </w:tcPr>
          <w:p w14:paraId="25DEF1B9" w14:textId="77777777" w:rsidR="00B017D3" w:rsidRPr="00DE789F" w:rsidRDefault="00B017D3" w:rsidP="009D4A9A">
            <w:pPr>
              <w:pStyle w:val="ListParagraph"/>
              <w:numPr>
                <w:ilvl w:val="0"/>
                <w:numId w:val="375"/>
              </w:numPr>
              <w:spacing w:after="0" w:line="276" w:lineRule="auto"/>
              <w:jc w:val="center"/>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74EBFE07" w14:textId="53BA01C4" w:rsidR="00B017D3" w:rsidRPr="00DE789F" w:rsidRDefault="00B017D3" w:rsidP="00DE789F">
            <w:pPr>
              <w:spacing w:after="0" w:line="276" w:lineRule="auto"/>
              <w:rPr>
                <w:rFonts w:ascii="Times New Roman" w:eastAsia="Times New Roman" w:hAnsi="Times New Roman" w:cs="Times New Roman"/>
                <w:sz w:val="24"/>
                <w:szCs w:val="24"/>
                <w:lang w:val="en-US"/>
              </w:rPr>
            </w:pPr>
            <w:r w:rsidRPr="00DE789F">
              <w:rPr>
                <w:rFonts w:ascii="Times New Roman" w:eastAsia="Times New Roman" w:hAnsi="Times New Roman" w:cs="Times New Roman"/>
                <w:sz w:val="24"/>
                <w:szCs w:val="24"/>
                <w:lang w:val="en-US"/>
              </w:rPr>
              <w:t>Computer</w:t>
            </w:r>
          </w:p>
        </w:tc>
      </w:tr>
      <w:tr w:rsidR="00B017D3" w14:paraId="724BC896" w14:textId="77777777" w:rsidTr="00045783">
        <w:trPr>
          <w:trHeight w:val="337"/>
        </w:trPr>
        <w:tc>
          <w:tcPr>
            <w:tcW w:w="3460" w:type="dxa"/>
            <w:tcBorders>
              <w:left w:val="single" w:sz="8" w:space="0" w:color="auto"/>
              <w:right w:val="single" w:sz="8" w:space="0" w:color="auto"/>
            </w:tcBorders>
            <w:shd w:val="clear" w:color="auto" w:fill="auto"/>
            <w:vAlign w:val="bottom"/>
          </w:tcPr>
          <w:p w14:paraId="0AF6C7F0" w14:textId="77777777" w:rsidR="00B017D3" w:rsidRDefault="00B017D3" w:rsidP="00045783">
            <w:pPr>
              <w:spacing w:after="0" w:line="276" w:lineRule="auto"/>
              <w:ind w:left="1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w:t>
            </w:r>
          </w:p>
        </w:tc>
        <w:tc>
          <w:tcPr>
            <w:tcW w:w="700" w:type="dxa"/>
            <w:shd w:val="clear" w:color="auto" w:fill="auto"/>
            <w:vAlign w:val="bottom"/>
          </w:tcPr>
          <w:p w14:paraId="3860FFC8" w14:textId="77777777" w:rsidR="00B017D3" w:rsidRPr="00DE789F" w:rsidRDefault="00B017D3" w:rsidP="009D4A9A">
            <w:pPr>
              <w:pStyle w:val="ListParagraph"/>
              <w:numPr>
                <w:ilvl w:val="0"/>
                <w:numId w:val="375"/>
              </w:numPr>
              <w:spacing w:after="0" w:line="276" w:lineRule="auto"/>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7C415AF8"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r w:rsidRPr="00DE789F">
              <w:rPr>
                <w:rFonts w:ascii="Times New Roman" w:eastAsia="Times New Roman" w:hAnsi="Times New Roman" w:cs="Times New Roman"/>
                <w:sz w:val="24"/>
                <w:szCs w:val="24"/>
                <w:lang w:val="en-US"/>
              </w:rPr>
              <w:t>Questionnaires</w:t>
            </w:r>
          </w:p>
        </w:tc>
      </w:tr>
      <w:tr w:rsidR="00B017D3" w14:paraId="646EE496" w14:textId="77777777" w:rsidTr="00045783">
        <w:trPr>
          <w:trHeight w:val="334"/>
        </w:trPr>
        <w:tc>
          <w:tcPr>
            <w:tcW w:w="3460" w:type="dxa"/>
            <w:tcBorders>
              <w:left w:val="single" w:sz="8" w:space="0" w:color="auto"/>
              <w:right w:val="single" w:sz="8" w:space="0" w:color="auto"/>
            </w:tcBorders>
            <w:shd w:val="clear" w:color="auto" w:fill="auto"/>
            <w:vAlign w:val="bottom"/>
          </w:tcPr>
          <w:p w14:paraId="605B234B"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shd w:val="clear" w:color="auto" w:fill="auto"/>
            <w:vAlign w:val="bottom"/>
          </w:tcPr>
          <w:p w14:paraId="2365D761" w14:textId="77777777" w:rsidR="00B017D3" w:rsidRPr="00DE789F" w:rsidRDefault="00B017D3" w:rsidP="009D4A9A">
            <w:pPr>
              <w:pStyle w:val="ListParagraph"/>
              <w:numPr>
                <w:ilvl w:val="0"/>
                <w:numId w:val="375"/>
              </w:numPr>
              <w:spacing w:after="0" w:line="276" w:lineRule="auto"/>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150463A1"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r w:rsidRPr="00DE789F">
              <w:rPr>
                <w:rFonts w:ascii="Times New Roman" w:eastAsia="Times New Roman" w:hAnsi="Times New Roman" w:cs="Times New Roman"/>
                <w:sz w:val="24"/>
                <w:szCs w:val="24"/>
                <w:lang w:val="en-US"/>
              </w:rPr>
              <w:t>Relevant software</w:t>
            </w:r>
          </w:p>
        </w:tc>
      </w:tr>
      <w:tr w:rsidR="00B017D3" w14:paraId="0FB11B8D" w14:textId="77777777" w:rsidTr="00045783">
        <w:trPr>
          <w:trHeight w:val="334"/>
        </w:trPr>
        <w:tc>
          <w:tcPr>
            <w:tcW w:w="3460" w:type="dxa"/>
            <w:tcBorders>
              <w:left w:val="single" w:sz="8" w:space="0" w:color="auto"/>
              <w:right w:val="single" w:sz="8" w:space="0" w:color="auto"/>
            </w:tcBorders>
            <w:shd w:val="clear" w:color="auto" w:fill="auto"/>
            <w:vAlign w:val="bottom"/>
          </w:tcPr>
          <w:p w14:paraId="0D444B2D"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shd w:val="clear" w:color="auto" w:fill="auto"/>
            <w:vAlign w:val="bottom"/>
          </w:tcPr>
          <w:p w14:paraId="1004BA6B" w14:textId="77777777" w:rsidR="00B017D3" w:rsidRPr="00DE789F" w:rsidRDefault="00B017D3" w:rsidP="009D4A9A">
            <w:pPr>
              <w:pStyle w:val="ListParagraph"/>
              <w:numPr>
                <w:ilvl w:val="0"/>
                <w:numId w:val="375"/>
              </w:numPr>
              <w:spacing w:after="0" w:line="276" w:lineRule="auto"/>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20704FC6"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r w:rsidRPr="00DE789F">
              <w:rPr>
                <w:rFonts w:ascii="Times New Roman" w:eastAsia="Times New Roman" w:hAnsi="Times New Roman" w:cs="Times New Roman"/>
                <w:sz w:val="24"/>
                <w:szCs w:val="24"/>
                <w:lang w:val="en-US"/>
              </w:rPr>
              <w:t>Tablets/phones</w:t>
            </w:r>
          </w:p>
        </w:tc>
      </w:tr>
      <w:tr w:rsidR="00B017D3" w14:paraId="17F2D0A0" w14:textId="77777777" w:rsidTr="00045783">
        <w:trPr>
          <w:trHeight w:val="411"/>
        </w:trPr>
        <w:tc>
          <w:tcPr>
            <w:tcW w:w="3460" w:type="dxa"/>
            <w:tcBorders>
              <w:left w:val="single" w:sz="8" w:space="0" w:color="auto"/>
              <w:right w:val="single" w:sz="8" w:space="0" w:color="auto"/>
            </w:tcBorders>
            <w:shd w:val="clear" w:color="auto" w:fill="auto"/>
            <w:vAlign w:val="bottom"/>
          </w:tcPr>
          <w:p w14:paraId="187AA1AE"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shd w:val="clear" w:color="auto" w:fill="auto"/>
            <w:vAlign w:val="bottom"/>
          </w:tcPr>
          <w:p w14:paraId="33993F31" w14:textId="77777777" w:rsidR="00B017D3" w:rsidRPr="00DE789F" w:rsidRDefault="00B017D3" w:rsidP="009D4A9A">
            <w:pPr>
              <w:pStyle w:val="ListParagraph"/>
              <w:numPr>
                <w:ilvl w:val="0"/>
                <w:numId w:val="375"/>
              </w:numPr>
              <w:spacing w:after="0" w:line="276" w:lineRule="auto"/>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191A105F"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r w:rsidRPr="00DE789F">
              <w:rPr>
                <w:rFonts w:ascii="Times New Roman" w:eastAsia="Times New Roman" w:hAnsi="Times New Roman" w:cs="Times New Roman"/>
                <w:sz w:val="24"/>
                <w:szCs w:val="24"/>
                <w:lang w:val="en-US"/>
              </w:rPr>
              <w:t>Observation checklist</w:t>
            </w:r>
          </w:p>
        </w:tc>
      </w:tr>
      <w:tr w:rsidR="00B017D3" w14:paraId="4E5C9B2A" w14:textId="77777777" w:rsidTr="00045783">
        <w:trPr>
          <w:trHeight w:val="358"/>
        </w:trPr>
        <w:tc>
          <w:tcPr>
            <w:tcW w:w="3460" w:type="dxa"/>
            <w:tcBorders>
              <w:left w:val="single" w:sz="8" w:space="0" w:color="auto"/>
              <w:bottom w:val="single" w:sz="8" w:space="0" w:color="auto"/>
              <w:right w:val="single" w:sz="8" w:space="0" w:color="auto"/>
            </w:tcBorders>
            <w:shd w:val="clear" w:color="auto" w:fill="auto"/>
            <w:vAlign w:val="bottom"/>
          </w:tcPr>
          <w:p w14:paraId="593A41DF"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tcBorders>
              <w:bottom w:val="single" w:sz="8" w:space="0" w:color="auto"/>
            </w:tcBorders>
            <w:shd w:val="clear" w:color="auto" w:fill="auto"/>
            <w:vAlign w:val="bottom"/>
          </w:tcPr>
          <w:p w14:paraId="2AFDE73F" w14:textId="77777777" w:rsidR="00B017D3" w:rsidRPr="00DE789F" w:rsidRDefault="00B017D3" w:rsidP="009D4A9A">
            <w:pPr>
              <w:pStyle w:val="ListParagraph"/>
              <w:numPr>
                <w:ilvl w:val="0"/>
                <w:numId w:val="375"/>
              </w:numPr>
              <w:spacing w:after="0" w:line="276" w:lineRule="auto"/>
              <w:rPr>
                <w:rFonts w:ascii="Times New Roman" w:eastAsia="Times New Roman" w:hAnsi="Times New Roman" w:cs="Times New Roman"/>
                <w:sz w:val="24"/>
                <w:szCs w:val="24"/>
                <w:lang w:val="en-US"/>
              </w:rPr>
            </w:pPr>
          </w:p>
        </w:tc>
        <w:tc>
          <w:tcPr>
            <w:tcW w:w="4740" w:type="dxa"/>
            <w:tcBorders>
              <w:bottom w:val="single" w:sz="8" w:space="0" w:color="auto"/>
              <w:right w:val="single" w:sz="8" w:space="0" w:color="auto"/>
            </w:tcBorders>
            <w:shd w:val="clear" w:color="auto" w:fill="auto"/>
            <w:vAlign w:val="bottom"/>
          </w:tcPr>
          <w:p w14:paraId="699D308E"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p>
        </w:tc>
      </w:tr>
      <w:tr w:rsidR="00B017D3" w14:paraId="523741A8" w14:textId="77777777" w:rsidTr="00045783">
        <w:trPr>
          <w:trHeight w:val="289"/>
        </w:trPr>
        <w:tc>
          <w:tcPr>
            <w:tcW w:w="3460" w:type="dxa"/>
            <w:tcBorders>
              <w:left w:val="single" w:sz="8" w:space="0" w:color="auto"/>
              <w:right w:val="single" w:sz="8" w:space="0" w:color="auto"/>
            </w:tcBorders>
            <w:shd w:val="clear" w:color="auto" w:fill="auto"/>
            <w:vAlign w:val="bottom"/>
          </w:tcPr>
          <w:p w14:paraId="51B98375" w14:textId="77777777" w:rsidR="00B017D3" w:rsidRDefault="00B017D3" w:rsidP="009D4A9A">
            <w:pPr>
              <w:pStyle w:val="ListParagraph"/>
              <w:numPr>
                <w:ilvl w:val="3"/>
                <w:numId w:val="372"/>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M&amp;E methods may include but</w:t>
            </w:r>
          </w:p>
        </w:tc>
        <w:tc>
          <w:tcPr>
            <w:tcW w:w="700" w:type="dxa"/>
            <w:shd w:val="clear" w:color="auto" w:fill="auto"/>
            <w:vAlign w:val="bottom"/>
          </w:tcPr>
          <w:p w14:paraId="54F4FA3E" w14:textId="77777777" w:rsidR="00B017D3" w:rsidRPr="00DE789F" w:rsidRDefault="00B017D3" w:rsidP="009D4A9A">
            <w:pPr>
              <w:pStyle w:val="ListParagraph"/>
              <w:numPr>
                <w:ilvl w:val="0"/>
                <w:numId w:val="375"/>
              </w:numPr>
              <w:spacing w:after="0" w:line="276" w:lineRule="auto"/>
              <w:jc w:val="center"/>
              <w:rPr>
                <w:rFonts w:ascii="Times New Roman" w:eastAsia="Arial" w:hAnsi="Times New Roman" w:cs="Times New Roman"/>
                <w:sz w:val="24"/>
                <w:szCs w:val="24"/>
                <w:lang w:val="en-US"/>
              </w:rPr>
            </w:pPr>
            <w:r w:rsidRPr="00DE789F">
              <w:rPr>
                <w:rFonts w:ascii="Times New Roman" w:eastAsia="Arial" w:hAnsi="Times New Roman" w:cs="Times New Roman"/>
                <w:sz w:val="24"/>
                <w:szCs w:val="24"/>
                <w:lang w:val="en-US"/>
              </w:rPr>
              <w:t>•</w:t>
            </w:r>
          </w:p>
        </w:tc>
        <w:tc>
          <w:tcPr>
            <w:tcW w:w="4740" w:type="dxa"/>
            <w:tcBorders>
              <w:right w:val="single" w:sz="8" w:space="0" w:color="auto"/>
            </w:tcBorders>
            <w:shd w:val="clear" w:color="auto" w:fill="auto"/>
            <w:vAlign w:val="bottom"/>
          </w:tcPr>
          <w:p w14:paraId="5530F516"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r w:rsidRPr="00DE789F">
              <w:rPr>
                <w:rFonts w:ascii="Times New Roman" w:eastAsia="Times New Roman" w:hAnsi="Times New Roman" w:cs="Times New Roman"/>
                <w:sz w:val="24"/>
                <w:szCs w:val="24"/>
                <w:lang w:val="en-US"/>
              </w:rPr>
              <w:t>Theory-based evaluation</w:t>
            </w:r>
          </w:p>
        </w:tc>
      </w:tr>
      <w:tr w:rsidR="00B017D3" w14:paraId="7207E3D7" w14:textId="77777777" w:rsidTr="00045783">
        <w:trPr>
          <w:trHeight w:val="334"/>
        </w:trPr>
        <w:tc>
          <w:tcPr>
            <w:tcW w:w="3460" w:type="dxa"/>
            <w:tcBorders>
              <w:left w:val="single" w:sz="8" w:space="0" w:color="auto"/>
              <w:right w:val="single" w:sz="8" w:space="0" w:color="auto"/>
            </w:tcBorders>
            <w:shd w:val="clear" w:color="auto" w:fill="auto"/>
            <w:vAlign w:val="bottom"/>
          </w:tcPr>
          <w:p w14:paraId="2CDE9CC1" w14:textId="77777777" w:rsidR="00B017D3" w:rsidRDefault="00B017D3" w:rsidP="00045783">
            <w:pPr>
              <w:spacing w:after="0" w:line="276" w:lineRule="auto"/>
              <w:ind w:left="1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are not limited to:</w:t>
            </w:r>
          </w:p>
        </w:tc>
        <w:tc>
          <w:tcPr>
            <w:tcW w:w="700" w:type="dxa"/>
            <w:shd w:val="clear" w:color="auto" w:fill="auto"/>
            <w:vAlign w:val="bottom"/>
          </w:tcPr>
          <w:p w14:paraId="73305FF7" w14:textId="77777777" w:rsidR="00B017D3" w:rsidRPr="00DE789F" w:rsidRDefault="00B017D3" w:rsidP="009D4A9A">
            <w:pPr>
              <w:pStyle w:val="ListParagraph"/>
              <w:numPr>
                <w:ilvl w:val="0"/>
                <w:numId w:val="375"/>
              </w:numPr>
              <w:spacing w:after="0" w:line="276" w:lineRule="auto"/>
              <w:jc w:val="center"/>
              <w:rPr>
                <w:rFonts w:ascii="Times New Roman" w:eastAsia="Arial" w:hAnsi="Times New Roman" w:cs="Times New Roman"/>
                <w:sz w:val="24"/>
                <w:szCs w:val="24"/>
                <w:lang w:val="en-US"/>
              </w:rPr>
            </w:pPr>
            <w:r w:rsidRPr="00DE789F">
              <w:rPr>
                <w:rFonts w:ascii="Times New Roman" w:eastAsia="Arial" w:hAnsi="Times New Roman" w:cs="Times New Roman"/>
                <w:sz w:val="24"/>
                <w:szCs w:val="24"/>
                <w:lang w:val="en-US"/>
              </w:rPr>
              <w:t>•</w:t>
            </w:r>
          </w:p>
        </w:tc>
        <w:tc>
          <w:tcPr>
            <w:tcW w:w="4740" w:type="dxa"/>
            <w:tcBorders>
              <w:right w:val="single" w:sz="8" w:space="0" w:color="auto"/>
            </w:tcBorders>
            <w:shd w:val="clear" w:color="auto" w:fill="auto"/>
            <w:vAlign w:val="bottom"/>
          </w:tcPr>
          <w:p w14:paraId="21DE8E5A"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r w:rsidRPr="00DE789F">
              <w:rPr>
                <w:rFonts w:ascii="Times New Roman" w:eastAsia="Times New Roman" w:hAnsi="Times New Roman" w:cs="Times New Roman"/>
                <w:sz w:val="24"/>
                <w:szCs w:val="24"/>
                <w:lang w:val="en-US"/>
              </w:rPr>
              <w:t>Participatory methods</w:t>
            </w:r>
          </w:p>
        </w:tc>
      </w:tr>
      <w:tr w:rsidR="00B017D3" w14:paraId="7242C685" w14:textId="77777777" w:rsidTr="00045783">
        <w:trPr>
          <w:trHeight w:val="336"/>
        </w:trPr>
        <w:tc>
          <w:tcPr>
            <w:tcW w:w="3460" w:type="dxa"/>
            <w:tcBorders>
              <w:left w:val="single" w:sz="8" w:space="0" w:color="auto"/>
              <w:right w:val="single" w:sz="8" w:space="0" w:color="auto"/>
            </w:tcBorders>
            <w:shd w:val="clear" w:color="auto" w:fill="auto"/>
            <w:vAlign w:val="bottom"/>
          </w:tcPr>
          <w:p w14:paraId="33BCA472"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shd w:val="clear" w:color="auto" w:fill="auto"/>
            <w:vAlign w:val="bottom"/>
          </w:tcPr>
          <w:p w14:paraId="66FD6E45" w14:textId="77777777" w:rsidR="00B017D3" w:rsidRPr="00DE789F" w:rsidRDefault="00B017D3" w:rsidP="009D4A9A">
            <w:pPr>
              <w:pStyle w:val="ListParagraph"/>
              <w:numPr>
                <w:ilvl w:val="0"/>
                <w:numId w:val="375"/>
              </w:numPr>
              <w:spacing w:after="0" w:line="276" w:lineRule="auto"/>
              <w:jc w:val="center"/>
              <w:rPr>
                <w:rFonts w:ascii="Times New Roman" w:eastAsia="Arial" w:hAnsi="Times New Roman" w:cs="Times New Roman"/>
                <w:sz w:val="24"/>
                <w:szCs w:val="24"/>
                <w:lang w:val="en-US"/>
              </w:rPr>
            </w:pPr>
            <w:r w:rsidRPr="00DE789F">
              <w:rPr>
                <w:rFonts w:ascii="Times New Roman" w:eastAsia="Arial" w:hAnsi="Times New Roman" w:cs="Times New Roman"/>
                <w:sz w:val="24"/>
                <w:szCs w:val="24"/>
                <w:lang w:val="en-US"/>
              </w:rPr>
              <w:t>•</w:t>
            </w:r>
          </w:p>
        </w:tc>
        <w:tc>
          <w:tcPr>
            <w:tcW w:w="4740" w:type="dxa"/>
            <w:tcBorders>
              <w:right w:val="single" w:sz="8" w:space="0" w:color="auto"/>
            </w:tcBorders>
            <w:shd w:val="clear" w:color="auto" w:fill="auto"/>
            <w:vAlign w:val="bottom"/>
          </w:tcPr>
          <w:p w14:paraId="237C4A80"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r w:rsidRPr="00DE789F">
              <w:rPr>
                <w:rFonts w:ascii="Times New Roman" w:eastAsia="Times New Roman" w:hAnsi="Times New Roman" w:cs="Times New Roman"/>
                <w:sz w:val="24"/>
                <w:szCs w:val="24"/>
                <w:lang w:val="en-US"/>
              </w:rPr>
              <w:t>Impact evaluation</w:t>
            </w:r>
          </w:p>
        </w:tc>
      </w:tr>
      <w:tr w:rsidR="00B017D3" w14:paraId="134C7E59" w14:textId="77777777" w:rsidTr="00045783">
        <w:trPr>
          <w:trHeight w:val="334"/>
        </w:trPr>
        <w:tc>
          <w:tcPr>
            <w:tcW w:w="3460" w:type="dxa"/>
            <w:tcBorders>
              <w:left w:val="single" w:sz="8" w:space="0" w:color="auto"/>
              <w:right w:val="single" w:sz="8" w:space="0" w:color="auto"/>
            </w:tcBorders>
            <w:shd w:val="clear" w:color="auto" w:fill="auto"/>
            <w:vAlign w:val="bottom"/>
          </w:tcPr>
          <w:p w14:paraId="06C6DB19"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shd w:val="clear" w:color="auto" w:fill="auto"/>
            <w:vAlign w:val="bottom"/>
          </w:tcPr>
          <w:p w14:paraId="15D00E73" w14:textId="77777777" w:rsidR="00B017D3" w:rsidRPr="00DE789F" w:rsidRDefault="00B017D3" w:rsidP="009D4A9A">
            <w:pPr>
              <w:pStyle w:val="ListParagraph"/>
              <w:numPr>
                <w:ilvl w:val="0"/>
                <w:numId w:val="375"/>
              </w:numPr>
              <w:spacing w:after="0" w:line="276" w:lineRule="auto"/>
              <w:jc w:val="center"/>
              <w:rPr>
                <w:rFonts w:ascii="Times New Roman" w:eastAsia="Arial" w:hAnsi="Times New Roman" w:cs="Times New Roman"/>
                <w:sz w:val="24"/>
                <w:szCs w:val="24"/>
                <w:lang w:val="en-US"/>
              </w:rPr>
            </w:pPr>
            <w:r w:rsidRPr="00DE789F">
              <w:rPr>
                <w:rFonts w:ascii="Times New Roman" w:eastAsia="Arial" w:hAnsi="Times New Roman" w:cs="Times New Roman"/>
                <w:sz w:val="24"/>
                <w:szCs w:val="24"/>
                <w:lang w:val="en-US"/>
              </w:rPr>
              <w:t>•</w:t>
            </w:r>
          </w:p>
        </w:tc>
        <w:tc>
          <w:tcPr>
            <w:tcW w:w="4740" w:type="dxa"/>
            <w:tcBorders>
              <w:right w:val="single" w:sz="8" w:space="0" w:color="auto"/>
            </w:tcBorders>
            <w:shd w:val="clear" w:color="auto" w:fill="auto"/>
            <w:vAlign w:val="bottom"/>
          </w:tcPr>
          <w:p w14:paraId="69C70660"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r w:rsidRPr="00DE789F">
              <w:rPr>
                <w:rFonts w:ascii="Times New Roman" w:eastAsia="Times New Roman" w:hAnsi="Times New Roman" w:cs="Times New Roman"/>
                <w:sz w:val="24"/>
                <w:szCs w:val="24"/>
                <w:lang w:val="en-US"/>
              </w:rPr>
              <w:t>Formal surveys</w:t>
            </w:r>
          </w:p>
        </w:tc>
      </w:tr>
      <w:tr w:rsidR="00B017D3" w14:paraId="43A659B9" w14:textId="77777777" w:rsidTr="00045783">
        <w:trPr>
          <w:trHeight w:val="334"/>
        </w:trPr>
        <w:tc>
          <w:tcPr>
            <w:tcW w:w="3460" w:type="dxa"/>
            <w:tcBorders>
              <w:left w:val="single" w:sz="8" w:space="0" w:color="auto"/>
              <w:right w:val="single" w:sz="8" w:space="0" w:color="auto"/>
            </w:tcBorders>
            <w:shd w:val="clear" w:color="auto" w:fill="auto"/>
            <w:vAlign w:val="bottom"/>
          </w:tcPr>
          <w:p w14:paraId="7897DE44"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shd w:val="clear" w:color="auto" w:fill="auto"/>
            <w:vAlign w:val="bottom"/>
          </w:tcPr>
          <w:p w14:paraId="7536D0E9" w14:textId="77777777" w:rsidR="00B017D3" w:rsidRPr="00DE789F" w:rsidRDefault="00B017D3" w:rsidP="009D4A9A">
            <w:pPr>
              <w:pStyle w:val="ListParagraph"/>
              <w:numPr>
                <w:ilvl w:val="0"/>
                <w:numId w:val="375"/>
              </w:numPr>
              <w:spacing w:after="0" w:line="276" w:lineRule="auto"/>
              <w:jc w:val="center"/>
              <w:rPr>
                <w:rFonts w:ascii="Times New Roman" w:eastAsia="Arial" w:hAnsi="Times New Roman" w:cs="Times New Roman"/>
                <w:sz w:val="24"/>
                <w:szCs w:val="24"/>
                <w:lang w:val="en-US"/>
              </w:rPr>
            </w:pPr>
            <w:r w:rsidRPr="00DE789F">
              <w:rPr>
                <w:rFonts w:ascii="Times New Roman" w:eastAsia="Arial" w:hAnsi="Times New Roman" w:cs="Times New Roman"/>
                <w:sz w:val="24"/>
                <w:szCs w:val="24"/>
                <w:lang w:val="en-US"/>
              </w:rPr>
              <w:t>•</w:t>
            </w:r>
          </w:p>
        </w:tc>
        <w:tc>
          <w:tcPr>
            <w:tcW w:w="4740" w:type="dxa"/>
            <w:tcBorders>
              <w:right w:val="single" w:sz="8" w:space="0" w:color="auto"/>
            </w:tcBorders>
            <w:shd w:val="clear" w:color="auto" w:fill="auto"/>
            <w:vAlign w:val="bottom"/>
          </w:tcPr>
          <w:p w14:paraId="52F95E60"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r w:rsidRPr="00DE789F">
              <w:rPr>
                <w:rFonts w:ascii="Times New Roman" w:eastAsia="Times New Roman" w:hAnsi="Times New Roman" w:cs="Times New Roman"/>
                <w:sz w:val="24"/>
                <w:szCs w:val="24"/>
                <w:lang w:val="en-US"/>
              </w:rPr>
              <w:t>Performance indicators</w:t>
            </w:r>
          </w:p>
        </w:tc>
      </w:tr>
      <w:tr w:rsidR="00B017D3" w14:paraId="0BDD92D3" w14:textId="77777777" w:rsidTr="00045783">
        <w:trPr>
          <w:trHeight w:val="44"/>
        </w:trPr>
        <w:tc>
          <w:tcPr>
            <w:tcW w:w="3460" w:type="dxa"/>
            <w:tcBorders>
              <w:left w:val="single" w:sz="8" w:space="0" w:color="auto"/>
              <w:bottom w:val="single" w:sz="8" w:space="0" w:color="auto"/>
              <w:right w:val="single" w:sz="8" w:space="0" w:color="auto"/>
            </w:tcBorders>
            <w:shd w:val="clear" w:color="auto" w:fill="auto"/>
            <w:vAlign w:val="bottom"/>
          </w:tcPr>
          <w:p w14:paraId="5FCCE7AB"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tcBorders>
              <w:bottom w:val="single" w:sz="8" w:space="0" w:color="auto"/>
            </w:tcBorders>
            <w:shd w:val="clear" w:color="auto" w:fill="auto"/>
            <w:vAlign w:val="bottom"/>
          </w:tcPr>
          <w:p w14:paraId="52E086AD" w14:textId="77777777" w:rsidR="00B017D3" w:rsidRPr="00DE789F" w:rsidRDefault="00B017D3" w:rsidP="009D4A9A">
            <w:pPr>
              <w:pStyle w:val="ListParagraph"/>
              <w:numPr>
                <w:ilvl w:val="0"/>
                <w:numId w:val="375"/>
              </w:numPr>
              <w:spacing w:after="0" w:line="276" w:lineRule="auto"/>
              <w:rPr>
                <w:rFonts w:ascii="Times New Roman" w:eastAsia="Times New Roman" w:hAnsi="Times New Roman" w:cs="Times New Roman"/>
                <w:sz w:val="24"/>
                <w:szCs w:val="24"/>
                <w:lang w:val="en-US"/>
              </w:rPr>
            </w:pPr>
          </w:p>
        </w:tc>
        <w:tc>
          <w:tcPr>
            <w:tcW w:w="4740" w:type="dxa"/>
            <w:tcBorders>
              <w:bottom w:val="single" w:sz="8" w:space="0" w:color="auto"/>
              <w:right w:val="single" w:sz="8" w:space="0" w:color="auto"/>
            </w:tcBorders>
            <w:shd w:val="clear" w:color="auto" w:fill="auto"/>
            <w:vAlign w:val="bottom"/>
          </w:tcPr>
          <w:p w14:paraId="0A9B88D9" w14:textId="77777777" w:rsidR="00B017D3" w:rsidRPr="00DE789F" w:rsidRDefault="00B017D3" w:rsidP="00DE789F">
            <w:pPr>
              <w:spacing w:after="0" w:line="276" w:lineRule="auto"/>
              <w:rPr>
                <w:rFonts w:ascii="Times New Roman" w:eastAsia="Times New Roman" w:hAnsi="Times New Roman" w:cs="Times New Roman"/>
                <w:sz w:val="24"/>
                <w:szCs w:val="24"/>
                <w:lang w:val="en-US"/>
              </w:rPr>
            </w:pPr>
          </w:p>
        </w:tc>
      </w:tr>
      <w:tr w:rsidR="00B017D3" w14:paraId="6C0C89C6" w14:textId="77777777" w:rsidTr="00045783">
        <w:trPr>
          <w:trHeight w:val="287"/>
        </w:trPr>
        <w:tc>
          <w:tcPr>
            <w:tcW w:w="3460" w:type="dxa"/>
            <w:tcBorders>
              <w:left w:val="single" w:sz="8" w:space="0" w:color="auto"/>
              <w:right w:val="single" w:sz="8" w:space="0" w:color="auto"/>
            </w:tcBorders>
            <w:shd w:val="clear" w:color="auto" w:fill="auto"/>
            <w:vAlign w:val="bottom"/>
          </w:tcPr>
          <w:p w14:paraId="4E565FA6" w14:textId="77777777" w:rsidR="00B017D3" w:rsidRDefault="00B017D3" w:rsidP="009D4A9A">
            <w:pPr>
              <w:pStyle w:val="ListParagraph"/>
              <w:numPr>
                <w:ilvl w:val="3"/>
                <w:numId w:val="372"/>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M&amp;E resources may include but</w:t>
            </w:r>
          </w:p>
        </w:tc>
        <w:tc>
          <w:tcPr>
            <w:tcW w:w="700" w:type="dxa"/>
            <w:shd w:val="clear" w:color="auto" w:fill="auto"/>
            <w:vAlign w:val="bottom"/>
          </w:tcPr>
          <w:p w14:paraId="62A04994" w14:textId="77777777" w:rsidR="00B017D3" w:rsidRPr="0041099D" w:rsidRDefault="00B017D3" w:rsidP="009D4A9A">
            <w:pPr>
              <w:pStyle w:val="ListParagraph"/>
              <w:numPr>
                <w:ilvl w:val="0"/>
                <w:numId w:val="376"/>
              </w:numPr>
              <w:spacing w:after="0" w:line="276" w:lineRule="auto"/>
              <w:jc w:val="center"/>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3A33B0A5" w14:textId="77777777" w:rsidR="00B017D3" w:rsidRPr="0041099D" w:rsidRDefault="00B017D3" w:rsidP="0041099D">
            <w:pPr>
              <w:spacing w:after="0" w:line="276" w:lineRule="auto"/>
              <w:rPr>
                <w:rFonts w:ascii="Times New Roman" w:eastAsia="Times New Roman" w:hAnsi="Times New Roman" w:cs="Times New Roman"/>
                <w:sz w:val="24"/>
                <w:szCs w:val="24"/>
                <w:lang w:val="en-US"/>
              </w:rPr>
            </w:pPr>
            <w:r w:rsidRPr="0041099D">
              <w:rPr>
                <w:rFonts w:ascii="Times New Roman" w:eastAsia="Times New Roman" w:hAnsi="Times New Roman" w:cs="Times New Roman"/>
                <w:sz w:val="24"/>
                <w:szCs w:val="24"/>
                <w:lang w:val="en-US"/>
              </w:rPr>
              <w:t>Finance</w:t>
            </w:r>
          </w:p>
        </w:tc>
      </w:tr>
      <w:tr w:rsidR="00B017D3" w14:paraId="6B617E47" w14:textId="77777777" w:rsidTr="00045783">
        <w:trPr>
          <w:trHeight w:val="334"/>
        </w:trPr>
        <w:tc>
          <w:tcPr>
            <w:tcW w:w="3460" w:type="dxa"/>
            <w:tcBorders>
              <w:left w:val="single" w:sz="8" w:space="0" w:color="auto"/>
              <w:right w:val="single" w:sz="8" w:space="0" w:color="auto"/>
            </w:tcBorders>
            <w:shd w:val="clear" w:color="auto" w:fill="auto"/>
            <w:vAlign w:val="bottom"/>
          </w:tcPr>
          <w:p w14:paraId="380E56FC" w14:textId="77777777" w:rsidR="00B017D3" w:rsidRDefault="00B017D3" w:rsidP="00045783">
            <w:pPr>
              <w:spacing w:after="0" w:line="276" w:lineRule="auto"/>
              <w:ind w:left="1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are not limited to:</w:t>
            </w:r>
          </w:p>
        </w:tc>
        <w:tc>
          <w:tcPr>
            <w:tcW w:w="700" w:type="dxa"/>
            <w:shd w:val="clear" w:color="auto" w:fill="auto"/>
            <w:vAlign w:val="bottom"/>
          </w:tcPr>
          <w:p w14:paraId="192BC450" w14:textId="77777777" w:rsidR="00B017D3" w:rsidRPr="0041099D" w:rsidRDefault="00B017D3" w:rsidP="009D4A9A">
            <w:pPr>
              <w:pStyle w:val="ListParagraph"/>
              <w:numPr>
                <w:ilvl w:val="0"/>
                <w:numId w:val="376"/>
              </w:numPr>
              <w:spacing w:after="0" w:line="276" w:lineRule="auto"/>
              <w:jc w:val="center"/>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3F16DE78" w14:textId="77777777" w:rsidR="00B017D3" w:rsidRPr="0041099D" w:rsidRDefault="00B017D3" w:rsidP="0041099D">
            <w:pPr>
              <w:spacing w:after="0" w:line="276" w:lineRule="auto"/>
              <w:rPr>
                <w:rFonts w:ascii="Times New Roman" w:eastAsia="Times New Roman" w:hAnsi="Times New Roman" w:cs="Times New Roman"/>
                <w:sz w:val="24"/>
                <w:szCs w:val="24"/>
                <w:lang w:val="en-US"/>
              </w:rPr>
            </w:pPr>
            <w:r w:rsidRPr="0041099D">
              <w:rPr>
                <w:rFonts w:ascii="Times New Roman" w:eastAsia="Times New Roman" w:hAnsi="Times New Roman" w:cs="Times New Roman"/>
                <w:sz w:val="24"/>
                <w:szCs w:val="24"/>
                <w:lang w:val="en-US"/>
              </w:rPr>
              <w:t>Human</w:t>
            </w:r>
          </w:p>
        </w:tc>
      </w:tr>
      <w:tr w:rsidR="00B017D3" w14:paraId="0CD3B558" w14:textId="77777777" w:rsidTr="00045783">
        <w:trPr>
          <w:trHeight w:val="336"/>
        </w:trPr>
        <w:tc>
          <w:tcPr>
            <w:tcW w:w="3460" w:type="dxa"/>
            <w:tcBorders>
              <w:left w:val="single" w:sz="8" w:space="0" w:color="auto"/>
              <w:right w:val="single" w:sz="8" w:space="0" w:color="auto"/>
            </w:tcBorders>
            <w:shd w:val="clear" w:color="auto" w:fill="auto"/>
            <w:vAlign w:val="bottom"/>
          </w:tcPr>
          <w:p w14:paraId="16365E16"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shd w:val="clear" w:color="auto" w:fill="auto"/>
            <w:vAlign w:val="bottom"/>
          </w:tcPr>
          <w:p w14:paraId="3EC421DF" w14:textId="77777777" w:rsidR="00B017D3" w:rsidRPr="0041099D" w:rsidRDefault="00B017D3" w:rsidP="009D4A9A">
            <w:pPr>
              <w:pStyle w:val="ListParagraph"/>
              <w:numPr>
                <w:ilvl w:val="0"/>
                <w:numId w:val="376"/>
              </w:numPr>
              <w:spacing w:after="0" w:line="276" w:lineRule="auto"/>
              <w:jc w:val="center"/>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0554447A" w14:textId="77777777" w:rsidR="00B017D3" w:rsidRPr="0041099D" w:rsidRDefault="00B017D3" w:rsidP="0041099D">
            <w:pPr>
              <w:spacing w:after="0" w:line="276" w:lineRule="auto"/>
              <w:rPr>
                <w:rFonts w:ascii="Times New Roman" w:eastAsia="Times New Roman" w:hAnsi="Times New Roman" w:cs="Times New Roman"/>
                <w:sz w:val="24"/>
                <w:szCs w:val="24"/>
                <w:lang w:val="en-US"/>
              </w:rPr>
            </w:pPr>
            <w:r w:rsidRPr="0041099D">
              <w:rPr>
                <w:rFonts w:ascii="Times New Roman" w:eastAsia="Times New Roman" w:hAnsi="Times New Roman" w:cs="Times New Roman"/>
                <w:sz w:val="24"/>
                <w:szCs w:val="24"/>
                <w:lang w:val="en-US"/>
              </w:rPr>
              <w:t>Physical</w:t>
            </w:r>
          </w:p>
        </w:tc>
      </w:tr>
      <w:tr w:rsidR="00B017D3" w14:paraId="2EE0298D" w14:textId="77777777" w:rsidTr="00045783">
        <w:trPr>
          <w:trHeight w:val="334"/>
        </w:trPr>
        <w:tc>
          <w:tcPr>
            <w:tcW w:w="3460" w:type="dxa"/>
            <w:tcBorders>
              <w:left w:val="single" w:sz="8" w:space="0" w:color="auto"/>
              <w:right w:val="single" w:sz="8" w:space="0" w:color="auto"/>
            </w:tcBorders>
            <w:shd w:val="clear" w:color="auto" w:fill="auto"/>
            <w:vAlign w:val="bottom"/>
          </w:tcPr>
          <w:p w14:paraId="30E0AD36"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shd w:val="clear" w:color="auto" w:fill="auto"/>
            <w:vAlign w:val="bottom"/>
          </w:tcPr>
          <w:p w14:paraId="3661CBF5" w14:textId="77777777" w:rsidR="00B017D3" w:rsidRPr="0041099D" w:rsidRDefault="00B017D3" w:rsidP="009D4A9A">
            <w:pPr>
              <w:pStyle w:val="ListParagraph"/>
              <w:numPr>
                <w:ilvl w:val="0"/>
                <w:numId w:val="376"/>
              </w:numPr>
              <w:spacing w:after="0" w:line="276" w:lineRule="auto"/>
              <w:jc w:val="center"/>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60DA3996" w14:textId="77777777" w:rsidR="00B017D3" w:rsidRPr="0041099D" w:rsidRDefault="00B017D3" w:rsidP="0041099D">
            <w:pPr>
              <w:spacing w:after="0" w:line="276" w:lineRule="auto"/>
              <w:rPr>
                <w:rFonts w:ascii="Times New Roman" w:eastAsia="Times New Roman" w:hAnsi="Times New Roman" w:cs="Times New Roman"/>
                <w:sz w:val="24"/>
                <w:szCs w:val="24"/>
                <w:lang w:val="en-US"/>
              </w:rPr>
            </w:pPr>
            <w:r w:rsidRPr="0041099D">
              <w:rPr>
                <w:rFonts w:ascii="Times New Roman" w:eastAsia="Times New Roman" w:hAnsi="Times New Roman" w:cs="Times New Roman"/>
                <w:sz w:val="24"/>
                <w:szCs w:val="24"/>
                <w:lang w:val="en-US"/>
              </w:rPr>
              <w:t>Technological</w:t>
            </w:r>
          </w:p>
        </w:tc>
      </w:tr>
      <w:tr w:rsidR="00B017D3" w14:paraId="7846E0C2" w14:textId="77777777" w:rsidTr="00045783">
        <w:trPr>
          <w:trHeight w:val="44"/>
        </w:trPr>
        <w:tc>
          <w:tcPr>
            <w:tcW w:w="3460" w:type="dxa"/>
            <w:tcBorders>
              <w:left w:val="single" w:sz="8" w:space="0" w:color="auto"/>
              <w:bottom w:val="single" w:sz="8" w:space="0" w:color="auto"/>
              <w:right w:val="single" w:sz="8" w:space="0" w:color="auto"/>
            </w:tcBorders>
            <w:shd w:val="clear" w:color="auto" w:fill="auto"/>
            <w:vAlign w:val="bottom"/>
          </w:tcPr>
          <w:p w14:paraId="68A6DBF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tcBorders>
              <w:bottom w:val="single" w:sz="8" w:space="0" w:color="auto"/>
            </w:tcBorders>
            <w:shd w:val="clear" w:color="auto" w:fill="auto"/>
            <w:vAlign w:val="bottom"/>
          </w:tcPr>
          <w:p w14:paraId="64507E98"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740" w:type="dxa"/>
            <w:tcBorders>
              <w:bottom w:val="single" w:sz="8" w:space="0" w:color="auto"/>
              <w:right w:val="single" w:sz="8" w:space="0" w:color="auto"/>
            </w:tcBorders>
            <w:shd w:val="clear" w:color="auto" w:fill="auto"/>
            <w:vAlign w:val="bottom"/>
          </w:tcPr>
          <w:p w14:paraId="7F158972" w14:textId="77777777" w:rsidR="00B017D3" w:rsidRDefault="00B017D3" w:rsidP="00045783">
            <w:pPr>
              <w:spacing w:after="0" w:line="276" w:lineRule="auto"/>
              <w:rPr>
                <w:rFonts w:ascii="Times New Roman" w:eastAsia="Times New Roman" w:hAnsi="Times New Roman" w:cs="Times New Roman"/>
                <w:sz w:val="24"/>
                <w:szCs w:val="24"/>
                <w:lang w:val="en-US"/>
              </w:rPr>
            </w:pPr>
          </w:p>
        </w:tc>
      </w:tr>
      <w:tr w:rsidR="00B017D3" w14:paraId="57FA120A" w14:textId="77777777" w:rsidTr="00045783">
        <w:trPr>
          <w:trHeight w:val="287"/>
        </w:trPr>
        <w:tc>
          <w:tcPr>
            <w:tcW w:w="3460" w:type="dxa"/>
            <w:tcBorders>
              <w:left w:val="single" w:sz="8" w:space="0" w:color="auto"/>
              <w:right w:val="single" w:sz="8" w:space="0" w:color="auto"/>
            </w:tcBorders>
            <w:shd w:val="clear" w:color="auto" w:fill="auto"/>
            <w:vAlign w:val="bottom"/>
          </w:tcPr>
          <w:p w14:paraId="5229668A" w14:textId="77777777" w:rsidR="00B017D3" w:rsidRDefault="00B017D3" w:rsidP="009D4A9A">
            <w:pPr>
              <w:pStyle w:val="ListParagraph"/>
              <w:numPr>
                <w:ilvl w:val="3"/>
                <w:numId w:val="372"/>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 outcomes may include</w:t>
            </w:r>
          </w:p>
        </w:tc>
        <w:tc>
          <w:tcPr>
            <w:tcW w:w="700" w:type="dxa"/>
            <w:shd w:val="clear" w:color="auto" w:fill="auto"/>
            <w:vAlign w:val="bottom"/>
          </w:tcPr>
          <w:p w14:paraId="194FA3E9" w14:textId="123AF30E" w:rsidR="00B017D3" w:rsidRPr="00782CD0" w:rsidRDefault="00B017D3" w:rsidP="00782CD0">
            <w:pPr>
              <w:spacing w:after="0" w:line="276" w:lineRule="auto"/>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1F4FEB14" w14:textId="77777777" w:rsidR="00B017D3" w:rsidRPr="00782CD0" w:rsidRDefault="00B017D3" w:rsidP="009D4A9A">
            <w:pPr>
              <w:pStyle w:val="ListParagraph"/>
              <w:numPr>
                <w:ilvl w:val="0"/>
                <w:numId w:val="377"/>
              </w:numPr>
              <w:spacing w:after="0" w:line="276" w:lineRule="auto"/>
              <w:rPr>
                <w:rFonts w:ascii="Times New Roman" w:eastAsia="Times New Roman" w:hAnsi="Times New Roman" w:cs="Times New Roman"/>
                <w:sz w:val="24"/>
                <w:szCs w:val="24"/>
                <w:lang w:val="en-US"/>
              </w:rPr>
            </w:pPr>
            <w:r w:rsidRPr="00782CD0">
              <w:rPr>
                <w:rFonts w:ascii="Times New Roman" w:eastAsia="Times New Roman" w:hAnsi="Times New Roman" w:cs="Times New Roman"/>
                <w:sz w:val="24"/>
                <w:szCs w:val="24"/>
                <w:lang w:val="en-US"/>
              </w:rPr>
              <w:t>Short term</w:t>
            </w:r>
          </w:p>
        </w:tc>
      </w:tr>
      <w:tr w:rsidR="00B017D3" w14:paraId="11E39A4B" w14:textId="77777777" w:rsidTr="00045783">
        <w:trPr>
          <w:trHeight w:val="334"/>
        </w:trPr>
        <w:tc>
          <w:tcPr>
            <w:tcW w:w="3460" w:type="dxa"/>
            <w:tcBorders>
              <w:left w:val="single" w:sz="8" w:space="0" w:color="auto"/>
              <w:right w:val="single" w:sz="8" w:space="0" w:color="auto"/>
            </w:tcBorders>
            <w:shd w:val="clear" w:color="auto" w:fill="auto"/>
            <w:vAlign w:val="bottom"/>
          </w:tcPr>
          <w:p w14:paraId="2F92F72E" w14:textId="77777777" w:rsidR="00B017D3" w:rsidRDefault="00B017D3" w:rsidP="00045783">
            <w:pPr>
              <w:spacing w:after="0" w:line="276" w:lineRule="auto"/>
              <w:ind w:left="1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but are not limited to:</w:t>
            </w:r>
          </w:p>
        </w:tc>
        <w:tc>
          <w:tcPr>
            <w:tcW w:w="700" w:type="dxa"/>
            <w:shd w:val="clear" w:color="auto" w:fill="auto"/>
            <w:vAlign w:val="bottom"/>
          </w:tcPr>
          <w:p w14:paraId="3421689E" w14:textId="0F322826" w:rsidR="00B017D3" w:rsidRPr="00782CD0" w:rsidRDefault="00B017D3" w:rsidP="00782CD0">
            <w:pPr>
              <w:spacing w:after="0" w:line="276" w:lineRule="auto"/>
              <w:ind w:left="360"/>
              <w:rPr>
                <w:rFonts w:ascii="Times New Roman" w:eastAsia="Arial" w:hAnsi="Times New Roman" w:cs="Times New Roman"/>
                <w:sz w:val="24"/>
                <w:szCs w:val="24"/>
                <w:lang w:val="en-US"/>
              </w:rPr>
            </w:pPr>
          </w:p>
        </w:tc>
        <w:tc>
          <w:tcPr>
            <w:tcW w:w="4740" w:type="dxa"/>
            <w:tcBorders>
              <w:right w:val="single" w:sz="8" w:space="0" w:color="auto"/>
            </w:tcBorders>
            <w:shd w:val="clear" w:color="auto" w:fill="auto"/>
            <w:vAlign w:val="bottom"/>
          </w:tcPr>
          <w:p w14:paraId="00B74520" w14:textId="77777777" w:rsidR="00B017D3" w:rsidRPr="00782CD0" w:rsidRDefault="00B017D3" w:rsidP="005E6AE1">
            <w:pPr>
              <w:pStyle w:val="ListParagraph"/>
              <w:numPr>
                <w:ilvl w:val="0"/>
                <w:numId w:val="377"/>
              </w:numPr>
              <w:spacing w:after="0" w:line="276" w:lineRule="auto"/>
              <w:rPr>
                <w:rFonts w:ascii="Times New Roman" w:eastAsia="Times New Roman" w:hAnsi="Times New Roman" w:cs="Times New Roman"/>
                <w:sz w:val="24"/>
                <w:szCs w:val="24"/>
                <w:lang w:val="en-US"/>
              </w:rPr>
            </w:pPr>
            <w:r w:rsidRPr="00782CD0">
              <w:rPr>
                <w:rFonts w:ascii="Times New Roman" w:eastAsia="Times New Roman" w:hAnsi="Times New Roman" w:cs="Times New Roman"/>
                <w:sz w:val="24"/>
                <w:szCs w:val="24"/>
                <w:lang w:val="en-US"/>
              </w:rPr>
              <w:t>Intermediate</w:t>
            </w:r>
          </w:p>
        </w:tc>
      </w:tr>
      <w:tr w:rsidR="00B017D3" w14:paraId="6F03C242" w14:textId="77777777" w:rsidTr="00045783">
        <w:trPr>
          <w:trHeight w:val="336"/>
        </w:trPr>
        <w:tc>
          <w:tcPr>
            <w:tcW w:w="3460" w:type="dxa"/>
            <w:tcBorders>
              <w:left w:val="single" w:sz="8" w:space="0" w:color="auto"/>
              <w:right w:val="single" w:sz="8" w:space="0" w:color="auto"/>
            </w:tcBorders>
            <w:shd w:val="clear" w:color="auto" w:fill="auto"/>
            <w:vAlign w:val="bottom"/>
          </w:tcPr>
          <w:p w14:paraId="63A2F587"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shd w:val="clear" w:color="auto" w:fill="auto"/>
            <w:vAlign w:val="bottom"/>
          </w:tcPr>
          <w:p w14:paraId="7DB22FEB" w14:textId="77777777" w:rsidR="00B017D3" w:rsidRDefault="00B017D3" w:rsidP="00782CD0">
            <w:pPr>
              <w:pStyle w:val="ListParagraph"/>
              <w:spacing w:after="0" w:line="276" w:lineRule="auto"/>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w:t>
            </w:r>
          </w:p>
        </w:tc>
        <w:tc>
          <w:tcPr>
            <w:tcW w:w="4740" w:type="dxa"/>
            <w:tcBorders>
              <w:right w:val="single" w:sz="8" w:space="0" w:color="auto"/>
            </w:tcBorders>
            <w:shd w:val="clear" w:color="auto" w:fill="auto"/>
            <w:vAlign w:val="bottom"/>
          </w:tcPr>
          <w:p w14:paraId="37E533DF" w14:textId="77777777" w:rsidR="00B017D3" w:rsidRPr="00782CD0" w:rsidRDefault="00B017D3" w:rsidP="002633EB">
            <w:pPr>
              <w:pStyle w:val="ListParagraph"/>
              <w:numPr>
                <w:ilvl w:val="0"/>
                <w:numId w:val="377"/>
              </w:numPr>
              <w:spacing w:after="0" w:line="276" w:lineRule="auto"/>
              <w:rPr>
                <w:rFonts w:ascii="Times New Roman" w:eastAsia="Times New Roman" w:hAnsi="Times New Roman" w:cs="Times New Roman"/>
                <w:sz w:val="24"/>
                <w:szCs w:val="24"/>
                <w:lang w:val="en-US"/>
              </w:rPr>
            </w:pPr>
            <w:r w:rsidRPr="00782CD0">
              <w:rPr>
                <w:rFonts w:ascii="Times New Roman" w:eastAsia="Times New Roman" w:hAnsi="Times New Roman" w:cs="Times New Roman"/>
                <w:sz w:val="24"/>
                <w:szCs w:val="24"/>
                <w:lang w:val="en-US"/>
              </w:rPr>
              <w:t>Long term</w:t>
            </w:r>
          </w:p>
        </w:tc>
      </w:tr>
      <w:tr w:rsidR="00B017D3" w14:paraId="2DD67619" w14:textId="77777777" w:rsidTr="00045783">
        <w:trPr>
          <w:trHeight w:val="360"/>
        </w:trPr>
        <w:tc>
          <w:tcPr>
            <w:tcW w:w="3460" w:type="dxa"/>
            <w:tcBorders>
              <w:left w:val="single" w:sz="8" w:space="0" w:color="auto"/>
              <w:bottom w:val="single" w:sz="8" w:space="0" w:color="auto"/>
              <w:right w:val="single" w:sz="8" w:space="0" w:color="auto"/>
            </w:tcBorders>
            <w:shd w:val="clear" w:color="auto" w:fill="auto"/>
            <w:vAlign w:val="bottom"/>
          </w:tcPr>
          <w:p w14:paraId="7E404C6B"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700" w:type="dxa"/>
            <w:tcBorders>
              <w:bottom w:val="single" w:sz="8" w:space="0" w:color="auto"/>
            </w:tcBorders>
            <w:shd w:val="clear" w:color="auto" w:fill="auto"/>
            <w:vAlign w:val="bottom"/>
          </w:tcPr>
          <w:p w14:paraId="03C09B30" w14:textId="77777777" w:rsidR="00B017D3" w:rsidRDefault="00B017D3" w:rsidP="00045783">
            <w:pPr>
              <w:spacing w:after="0" w:line="276" w:lineRule="auto"/>
              <w:rPr>
                <w:rFonts w:ascii="Times New Roman" w:eastAsia="Times New Roman" w:hAnsi="Times New Roman" w:cs="Times New Roman"/>
                <w:sz w:val="24"/>
                <w:szCs w:val="24"/>
                <w:lang w:val="en-US"/>
              </w:rPr>
            </w:pPr>
          </w:p>
        </w:tc>
        <w:tc>
          <w:tcPr>
            <w:tcW w:w="4740" w:type="dxa"/>
            <w:tcBorders>
              <w:bottom w:val="single" w:sz="8" w:space="0" w:color="auto"/>
              <w:right w:val="single" w:sz="8" w:space="0" w:color="auto"/>
            </w:tcBorders>
            <w:shd w:val="clear" w:color="auto" w:fill="auto"/>
            <w:vAlign w:val="bottom"/>
          </w:tcPr>
          <w:p w14:paraId="0F0E2CB9" w14:textId="77777777" w:rsidR="00B017D3" w:rsidRPr="00782CD0" w:rsidRDefault="00B017D3" w:rsidP="009D4A9A">
            <w:pPr>
              <w:pStyle w:val="ListParagraph"/>
              <w:numPr>
                <w:ilvl w:val="0"/>
                <w:numId w:val="377"/>
              </w:numPr>
              <w:spacing w:after="0" w:line="276" w:lineRule="auto"/>
              <w:rPr>
                <w:rFonts w:ascii="Times New Roman" w:eastAsia="Times New Roman" w:hAnsi="Times New Roman" w:cs="Times New Roman"/>
                <w:sz w:val="24"/>
                <w:szCs w:val="24"/>
                <w:lang w:val="en-US"/>
              </w:rPr>
            </w:pPr>
          </w:p>
        </w:tc>
      </w:tr>
    </w:tbl>
    <w:p w14:paraId="177D5C19" w14:textId="77777777" w:rsidR="00B017D3" w:rsidRDefault="00B017D3" w:rsidP="00B017D3">
      <w:pPr>
        <w:spacing w:after="0" w:line="276" w:lineRule="auto"/>
        <w:rPr>
          <w:rFonts w:ascii="Times New Roman" w:eastAsia="Times New Roman" w:hAnsi="Times New Roman" w:cs="Times New Roman"/>
          <w:sz w:val="24"/>
          <w:szCs w:val="24"/>
          <w:lang w:val="en-US"/>
        </w:rPr>
      </w:pPr>
    </w:p>
    <w:p w14:paraId="4B3DC5FE" w14:textId="77777777" w:rsidR="00782CD0" w:rsidRDefault="00782CD0" w:rsidP="00B017D3">
      <w:pPr>
        <w:spacing w:after="0" w:line="276" w:lineRule="auto"/>
        <w:rPr>
          <w:rFonts w:ascii="Times New Roman" w:eastAsia="Times New Roman" w:hAnsi="Times New Roman" w:cs="Times New Roman"/>
          <w:b/>
          <w:sz w:val="24"/>
          <w:szCs w:val="24"/>
          <w:lang w:val="en-US"/>
        </w:rPr>
      </w:pPr>
      <w:bookmarkStart w:id="133" w:name="page67"/>
      <w:bookmarkEnd w:id="133"/>
    </w:p>
    <w:p w14:paraId="3425DA3E" w14:textId="77777777" w:rsidR="00782CD0" w:rsidRDefault="00782CD0" w:rsidP="00B017D3">
      <w:pPr>
        <w:spacing w:after="0" w:line="276" w:lineRule="auto"/>
        <w:rPr>
          <w:rFonts w:ascii="Times New Roman" w:eastAsia="Times New Roman" w:hAnsi="Times New Roman" w:cs="Times New Roman"/>
          <w:b/>
          <w:sz w:val="24"/>
          <w:szCs w:val="24"/>
          <w:lang w:val="en-US"/>
        </w:rPr>
      </w:pPr>
    </w:p>
    <w:p w14:paraId="4447C98B" w14:textId="77777777" w:rsidR="00782CD0" w:rsidRDefault="00782CD0" w:rsidP="00B017D3">
      <w:pPr>
        <w:spacing w:after="0" w:line="276" w:lineRule="auto"/>
        <w:rPr>
          <w:rFonts w:ascii="Times New Roman" w:eastAsia="Times New Roman" w:hAnsi="Times New Roman" w:cs="Times New Roman"/>
          <w:b/>
          <w:sz w:val="24"/>
          <w:szCs w:val="24"/>
          <w:lang w:val="en-US"/>
        </w:rPr>
      </w:pPr>
    </w:p>
    <w:p w14:paraId="0B08239B" w14:textId="77777777" w:rsidR="00782CD0" w:rsidRDefault="00782CD0" w:rsidP="00B017D3">
      <w:pPr>
        <w:spacing w:after="0" w:line="276" w:lineRule="auto"/>
        <w:rPr>
          <w:rFonts w:ascii="Times New Roman" w:eastAsia="Times New Roman" w:hAnsi="Times New Roman" w:cs="Times New Roman"/>
          <w:b/>
          <w:sz w:val="24"/>
          <w:szCs w:val="24"/>
          <w:lang w:val="en-US"/>
        </w:rPr>
      </w:pPr>
    </w:p>
    <w:p w14:paraId="3F42FBB5" w14:textId="110BC16D" w:rsidR="00B017D3" w:rsidRDefault="00B017D3" w:rsidP="00B017D3">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REQUIRED SKILLS AND KNOWLEDGE</w:t>
      </w:r>
    </w:p>
    <w:p w14:paraId="07BF1351" w14:textId="77777777" w:rsidR="00B017D3" w:rsidRDefault="00B017D3" w:rsidP="00B017D3">
      <w:pPr>
        <w:spacing w:after="0" w:line="276" w:lineRule="auto"/>
        <w:rPr>
          <w:rFonts w:ascii="Times New Roman" w:eastAsia="Times New Roman" w:hAnsi="Times New Roman" w:cs="Times New Roman"/>
          <w:sz w:val="24"/>
          <w:szCs w:val="24"/>
          <w:lang w:val="en-US"/>
        </w:rPr>
      </w:pPr>
    </w:p>
    <w:p w14:paraId="772E2B44" w14:textId="3C577837" w:rsidR="00B017D3" w:rsidRDefault="00B017D3" w:rsidP="001071AA">
      <w:pPr>
        <w:spacing w:after="0" w:line="276" w:lineRule="auto"/>
        <w:ind w:left="4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section describes the skills and knowledge required for this unit of competency.</w:t>
      </w:r>
    </w:p>
    <w:p w14:paraId="214AAE00" w14:textId="67A84808" w:rsidR="00B017D3" w:rsidRPr="001071AA" w:rsidRDefault="00B017D3" w:rsidP="001071AA">
      <w:pPr>
        <w:spacing w:after="0" w:line="276" w:lineRule="auto"/>
        <w:ind w:left="4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Required Skills</w:t>
      </w:r>
    </w:p>
    <w:p w14:paraId="4901F04B" w14:textId="77777777" w:rsidR="00B017D3" w:rsidRDefault="00B017D3" w:rsidP="00B017D3">
      <w:pPr>
        <w:spacing w:after="0" w:line="276" w:lineRule="auto"/>
        <w:ind w:left="4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individual needs to apply the following skills:</w:t>
      </w:r>
    </w:p>
    <w:p w14:paraId="6A6C5339" w14:textId="77777777" w:rsidR="00B017D3" w:rsidRDefault="00B017D3" w:rsidP="00B017D3">
      <w:pPr>
        <w:spacing w:after="0" w:line="240" w:lineRule="auto"/>
        <w:rPr>
          <w:rFonts w:ascii="Times New Roman" w:eastAsia="Times New Roman" w:hAnsi="Times New Roman" w:cs="Times New Roman"/>
          <w:sz w:val="24"/>
          <w:szCs w:val="24"/>
          <w:lang w:val="en-US"/>
        </w:rPr>
      </w:pPr>
    </w:p>
    <w:p w14:paraId="58C193B6"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Leadership</w:t>
      </w:r>
    </w:p>
    <w:p w14:paraId="154C9D70"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Interviewing</w:t>
      </w:r>
    </w:p>
    <w:p w14:paraId="37408FE1"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Interpersonal</w:t>
      </w:r>
    </w:p>
    <w:p w14:paraId="42DC7B70"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Communication</w:t>
      </w:r>
    </w:p>
    <w:p w14:paraId="1F784338"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Statistical</w:t>
      </w:r>
    </w:p>
    <w:p w14:paraId="63B7726A"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Computer</w:t>
      </w:r>
    </w:p>
    <w:p w14:paraId="0FAD39C2"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Decision making</w:t>
      </w:r>
    </w:p>
    <w:p w14:paraId="038D7483"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Critical thinking</w:t>
      </w:r>
    </w:p>
    <w:p w14:paraId="64BB7F6F"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Problem solving</w:t>
      </w:r>
    </w:p>
    <w:p w14:paraId="0814A7DC"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Networking</w:t>
      </w:r>
    </w:p>
    <w:p w14:paraId="1B7850EE"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Analytical</w:t>
      </w:r>
    </w:p>
    <w:p w14:paraId="71C5822A"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Monitoring</w:t>
      </w:r>
    </w:p>
    <w:p w14:paraId="411F7EF1" w14:textId="77777777" w:rsidR="00B017D3" w:rsidRDefault="00B017D3" w:rsidP="009D4A9A">
      <w:pPr>
        <w:pStyle w:val="ListParagraph"/>
        <w:numPr>
          <w:ilvl w:val="0"/>
          <w:numId w:val="373"/>
        </w:numPr>
        <w:rPr>
          <w:rFonts w:ascii="Times New Roman" w:eastAsia="Arial" w:hAnsi="Times New Roman" w:cs="Times New Roman"/>
          <w:sz w:val="24"/>
          <w:szCs w:val="24"/>
          <w:lang w:val="en-US"/>
        </w:rPr>
      </w:pPr>
      <w:r>
        <w:rPr>
          <w:rFonts w:ascii="Times New Roman" w:hAnsi="Times New Roman" w:cs="Times New Roman"/>
          <w:sz w:val="24"/>
          <w:szCs w:val="24"/>
          <w:lang w:val="en-US"/>
        </w:rPr>
        <w:t>Evaluation</w:t>
      </w:r>
    </w:p>
    <w:p w14:paraId="7055BCCA" w14:textId="77777777" w:rsidR="00B017D3" w:rsidRDefault="00B017D3" w:rsidP="00B017D3">
      <w:pPr>
        <w:spacing w:after="0" w:line="276" w:lineRule="auto"/>
        <w:ind w:left="4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Required Knowledge</w:t>
      </w:r>
    </w:p>
    <w:p w14:paraId="24387809" w14:textId="77777777" w:rsidR="00B017D3" w:rsidRDefault="00B017D3" w:rsidP="00B017D3">
      <w:pPr>
        <w:spacing w:after="0" w:line="276" w:lineRule="auto"/>
        <w:rPr>
          <w:rFonts w:ascii="Times New Roman" w:eastAsia="Times New Roman" w:hAnsi="Times New Roman" w:cs="Times New Roman"/>
          <w:sz w:val="24"/>
          <w:szCs w:val="24"/>
          <w:lang w:val="en-US"/>
        </w:rPr>
      </w:pPr>
    </w:p>
    <w:p w14:paraId="2561C56A" w14:textId="77777777" w:rsidR="00B017D3" w:rsidRDefault="00B017D3" w:rsidP="00B017D3">
      <w:pPr>
        <w:spacing w:after="0" w:line="276" w:lineRule="auto"/>
        <w:ind w:left="4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individual needs to apply knowledge of:</w:t>
      </w:r>
    </w:p>
    <w:p w14:paraId="32DF4CAC" w14:textId="77777777" w:rsidR="00B017D3" w:rsidRDefault="00B017D3" w:rsidP="00B017D3">
      <w:pPr>
        <w:spacing w:after="0" w:line="276" w:lineRule="auto"/>
        <w:rPr>
          <w:rFonts w:ascii="Times New Roman" w:eastAsia="Times New Roman" w:hAnsi="Times New Roman" w:cs="Times New Roman"/>
          <w:sz w:val="24"/>
          <w:szCs w:val="24"/>
          <w:lang w:val="en-US"/>
        </w:rPr>
      </w:pPr>
    </w:p>
    <w:p w14:paraId="3B8D422B" w14:textId="77777777" w:rsidR="00B017D3" w:rsidRDefault="00B017D3" w:rsidP="009D4A9A">
      <w:pPr>
        <w:pStyle w:val="ListParagraph"/>
        <w:numPr>
          <w:ilvl w:val="0"/>
          <w:numId w:val="374"/>
        </w:numPr>
        <w:rPr>
          <w:rFonts w:ascii="Times New Roman" w:eastAsia="Arial" w:hAnsi="Times New Roman" w:cs="Times New Roman"/>
          <w:sz w:val="24"/>
          <w:szCs w:val="24"/>
          <w:lang w:val="en-US"/>
        </w:rPr>
      </w:pPr>
      <w:r>
        <w:rPr>
          <w:rFonts w:ascii="Times New Roman" w:hAnsi="Times New Roman" w:cs="Times New Roman"/>
          <w:sz w:val="24"/>
          <w:szCs w:val="24"/>
          <w:lang w:val="en-US"/>
        </w:rPr>
        <w:t>Primary health care</w:t>
      </w:r>
    </w:p>
    <w:p w14:paraId="353043BD" w14:textId="77777777" w:rsidR="00B017D3" w:rsidRDefault="00B017D3" w:rsidP="009D4A9A">
      <w:pPr>
        <w:pStyle w:val="ListParagraph"/>
        <w:numPr>
          <w:ilvl w:val="0"/>
          <w:numId w:val="374"/>
        </w:numPr>
        <w:rPr>
          <w:rFonts w:ascii="Times New Roman" w:eastAsia="Arial" w:hAnsi="Times New Roman" w:cs="Times New Roman"/>
          <w:sz w:val="24"/>
          <w:szCs w:val="24"/>
          <w:lang w:val="en-US"/>
        </w:rPr>
      </w:pPr>
      <w:r>
        <w:rPr>
          <w:rFonts w:ascii="Times New Roman" w:hAnsi="Times New Roman" w:cs="Times New Roman"/>
          <w:sz w:val="24"/>
          <w:szCs w:val="24"/>
          <w:lang w:val="en-US"/>
        </w:rPr>
        <w:t>Community health program</w:t>
      </w:r>
    </w:p>
    <w:p w14:paraId="17A37484" w14:textId="77777777" w:rsidR="00B017D3" w:rsidRDefault="00B017D3" w:rsidP="009D4A9A">
      <w:pPr>
        <w:pStyle w:val="ListParagraph"/>
        <w:numPr>
          <w:ilvl w:val="0"/>
          <w:numId w:val="374"/>
        </w:numPr>
        <w:rPr>
          <w:rFonts w:ascii="Times New Roman" w:eastAsia="Arial" w:hAnsi="Times New Roman" w:cs="Times New Roman"/>
          <w:sz w:val="24"/>
          <w:szCs w:val="24"/>
          <w:lang w:val="en-US"/>
        </w:rPr>
      </w:pPr>
      <w:r>
        <w:rPr>
          <w:rFonts w:ascii="Times New Roman" w:hAnsi="Times New Roman" w:cs="Times New Roman"/>
          <w:sz w:val="24"/>
          <w:szCs w:val="24"/>
          <w:lang w:val="en-US"/>
        </w:rPr>
        <w:t>Project assessment</w:t>
      </w:r>
    </w:p>
    <w:p w14:paraId="74B9B109" w14:textId="77777777" w:rsidR="00B017D3" w:rsidRDefault="00B017D3" w:rsidP="009D4A9A">
      <w:pPr>
        <w:pStyle w:val="ListParagraph"/>
        <w:numPr>
          <w:ilvl w:val="0"/>
          <w:numId w:val="374"/>
        </w:numPr>
        <w:rPr>
          <w:rFonts w:ascii="Times New Roman" w:eastAsia="Arial" w:hAnsi="Times New Roman" w:cs="Times New Roman"/>
          <w:sz w:val="24"/>
          <w:szCs w:val="24"/>
          <w:lang w:val="en-US"/>
        </w:rPr>
      </w:pPr>
      <w:r>
        <w:rPr>
          <w:rFonts w:ascii="Times New Roman" w:hAnsi="Times New Roman" w:cs="Times New Roman"/>
          <w:sz w:val="24"/>
          <w:szCs w:val="24"/>
          <w:lang w:val="en-US"/>
        </w:rPr>
        <w:t>Project monitoring and evaluation</w:t>
      </w:r>
    </w:p>
    <w:p w14:paraId="12C9923F" w14:textId="77777777" w:rsidR="00B017D3" w:rsidRDefault="00B017D3" w:rsidP="009D4A9A">
      <w:pPr>
        <w:pStyle w:val="ListParagraph"/>
        <w:numPr>
          <w:ilvl w:val="0"/>
          <w:numId w:val="374"/>
        </w:numPr>
        <w:rPr>
          <w:rFonts w:ascii="Times New Roman" w:eastAsia="Arial" w:hAnsi="Times New Roman" w:cs="Times New Roman"/>
          <w:sz w:val="24"/>
          <w:szCs w:val="24"/>
          <w:lang w:val="en-US"/>
        </w:rPr>
      </w:pPr>
      <w:r>
        <w:rPr>
          <w:rFonts w:ascii="Times New Roman" w:hAnsi="Times New Roman" w:cs="Times New Roman"/>
          <w:sz w:val="24"/>
          <w:szCs w:val="24"/>
          <w:lang w:val="en-US"/>
        </w:rPr>
        <w:t>Community project research</w:t>
      </w:r>
    </w:p>
    <w:p w14:paraId="59FC249F" w14:textId="77777777" w:rsidR="00B017D3" w:rsidRDefault="00B017D3" w:rsidP="009D4A9A">
      <w:pPr>
        <w:pStyle w:val="ListParagraph"/>
        <w:numPr>
          <w:ilvl w:val="0"/>
          <w:numId w:val="374"/>
        </w:numPr>
        <w:rPr>
          <w:rFonts w:ascii="Times New Roman" w:eastAsia="Arial" w:hAnsi="Times New Roman" w:cs="Times New Roman"/>
          <w:sz w:val="24"/>
          <w:szCs w:val="24"/>
          <w:lang w:val="en-US"/>
        </w:rPr>
      </w:pPr>
      <w:r>
        <w:rPr>
          <w:rFonts w:ascii="Times New Roman" w:hAnsi="Times New Roman" w:cs="Times New Roman"/>
          <w:sz w:val="24"/>
          <w:szCs w:val="24"/>
          <w:lang w:val="en-US"/>
        </w:rPr>
        <w:t>Community health needs</w:t>
      </w:r>
    </w:p>
    <w:p w14:paraId="3915C845" w14:textId="77777777" w:rsidR="00B017D3" w:rsidRDefault="00B017D3" w:rsidP="009D4A9A">
      <w:pPr>
        <w:pStyle w:val="ListParagraph"/>
        <w:numPr>
          <w:ilvl w:val="0"/>
          <w:numId w:val="374"/>
        </w:numPr>
        <w:rPr>
          <w:rFonts w:ascii="Times New Roman" w:eastAsia="Arial" w:hAnsi="Times New Roman" w:cs="Times New Roman"/>
          <w:sz w:val="24"/>
          <w:szCs w:val="24"/>
          <w:lang w:val="en-US"/>
        </w:rPr>
      </w:pPr>
      <w:r>
        <w:rPr>
          <w:rFonts w:ascii="Times New Roman" w:hAnsi="Times New Roman" w:cs="Times New Roman"/>
          <w:sz w:val="24"/>
          <w:szCs w:val="24"/>
          <w:lang w:val="en-US"/>
        </w:rPr>
        <w:t>Community project partnerships and collaborations</w:t>
      </w:r>
    </w:p>
    <w:p w14:paraId="13B0D71C" w14:textId="77777777" w:rsidR="00B017D3" w:rsidRDefault="00B017D3" w:rsidP="009D4A9A">
      <w:pPr>
        <w:pStyle w:val="ListParagraph"/>
        <w:numPr>
          <w:ilvl w:val="0"/>
          <w:numId w:val="374"/>
        </w:numPr>
        <w:rPr>
          <w:rFonts w:ascii="Times New Roman" w:hAnsi="Times New Roman" w:cs="Times New Roman"/>
          <w:sz w:val="24"/>
          <w:szCs w:val="24"/>
          <w:lang w:val="en-US"/>
        </w:rPr>
      </w:pPr>
      <w:r>
        <w:rPr>
          <w:rFonts w:ascii="Times New Roman" w:hAnsi="Times New Roman" w:cs="Times New Roman"/>
          <w:sz w:val="24"/>
          <w:szCs w:val="24"/>
          <w:lang w:val="en-US"/>
        </w:rPr>
        <w:t>Community health action plan</w:t>
      </w:r>
    </w:p>
    <w:p w14:paraId="02391110" w14:textId="77777777" w:rsidR="00B017D3" w:rsidRDefault="00B017D3" w:rsidP="00B017D3">
      <w:pPr>
        <w:spacing w:after="0" w:line="276" w:lineRule="auto"/>
        <w:ind w:left="400"/>
        <w:rPr>
          <w:rFonts w:ascii="Times New Roman" w:eastAsia="Times New Roman" w:hAnsi="Times New Roman" w:cs="Times New Roman"/>
          <w:b/>
          <w:sz w:val="24"/>
          <w:szCs w:val="24"/>
          <w:lang w:val="en-US"/>
        </w:rPr>
      </w:pPr>
    </w:p>
    <w:p w14:paraId="136FD267" w14:textId="77777777" w:rsidR="00782CD0" w:rsidRDefault="00782CD0" w:rsidP="00B017D3">
      <w:pPr>
        <w:spacing w:after="0" w:line="276" w:lineRule="auto"/>
        <w:ind w:left="400"/>
        <w:rPr>
          <w:rFonts w:ascii="Times New Roman" w:eastAsia="Times New Roman" w:hAnsi="Times New Roman" w:cs="Times New Roman"/>
          <w:b/>
          <w:sz w:val="24"/>
          <w:szCs w:val="24"/>
          <w:lang w:val="en-US"/>
        </w:rPr>
      </w:pPr>
    </w:p>
    <w:p w14:paraId="22714609" w14:textId="77777777" w:rsidR="00782CD0" w:rsidRDefault="00782CD0" w:rsidP="00B017D3">
      <w:pPr>
        <w:spacing w:after="0" w:line="276" w:lineRule="auto"/>
        <w:ind w:left="400"/>
        <w:rPr>
          <w:rFonts w:ascii="Times New Roman" w:eastAsia="Times New Roman" w:hAnsi="Times New Roman" w:cs="Times New Roman"/>
          <w:b/>
          <w:sz w:val="24"/>
          <w:szCs w:val="24"/>
          <w:lang w:val="en-US"/>
        </w:rPr>
      </w:pPr>
    </w:p>
    <w:p w14:paraId="6CC06B00" w14:textId="77777777" w:rsidR="00782CD0" w:rsidRDefault="00782CD0" w:rsidP="00B017D3">
      <w:pPr>
        <w:spacing w:after="0" w:line="276" w:lineRule="auto"/>
        <w:ind w:left="400"/>
        <w:rPr>
          <w:rFonts w:ascii="Times New Roman" w:eastAsia="Times New Roman" w:hAnsi="Times New Roman" w:cs="Times New Roman"/>
          <w:b/>
          <w:sz w:val="24"/>
          <w:szCs w:val="24"/>
          <w:lang w:val="en-US"/>
        </w:rPr>
      </w:pPr>
    </w:p>
    <w:p w14:paraId="23EC1F1F" w14:textId="77777777" w:rsidR="00782CD0" w:rsidRDefault="00782CD0" w:rsidP="00B017D3">
      <w:pPr>
        <w:spacing w:after="0" w:line="276" w:lineRule="auto"/>
        <w:ind w:left="400"/>
        <w:rPr>
          <w:rFonts w:ascii="Times New Roman" w:eastAsia="Times New Roman" w:hAnsi="Times New Roman" w:cs="Times New Roman"/>
          <w:b/>
          <w:sz w:val="24"/>
          <w:szCs w:val="24"/>
          <w:lang w:val="en-US"/>
        </w:rPr>
      </w:pPr>
    </w:p>
    <w:p w14:paraId="300EE252" w14:textId="77777777" w:rsidR="00782CD0" w:rsidRDefault="00782CD0" w:rsidP="00B017D3">
      <w:pPr>
        <w:spacing w:after="0" w:line="276" w:lineRule="auto"/>
        <w:ind w:left="400"/>
        <w:rPr>
          <w:rFonts w:ascii="Times New Roman" w:eastAsia="Times New Roman" w:hAnsi="Times New Roman" w:cs="Times New Roman"/>
          <w:b/>
          <w:sz w:val="24"/>
          <w:szCs w:val="24"/>
          <w:lang w:val="en-US"/>
        </w:rPr>
      </w:pPr>
    </w:p>
    <w:p w14:paraId="00D7AB25" w14:textId="77777777" w:rsidR="00782CD0" w:rsidRDefault="00782CD0" w:rsidP="00B017D3">
      <w:pPr>
        <w:spacing w:after="0" w:line="276" w:lineRule="auto"/>
        <w:ind w:left="400"/>
        <w:rPr>
          <w:rFonts w:ascii="Times New Roman" w:eastAsia="Times New Roman" w:hAnsi="Times New Roman" w:cs="Times New Roman"/>
          <w:b/>
          <w:sz w:val="24"/>
          <w:szCs w:val="24"/>
          <w:lang w:val="en-US"/>
        </w:rPr>
      </w:pPr>
    </w:p>
    <w:p w14:paraId="1CAFFC86" w14:textId="77777777" w:rsidR="00782CD0" w:rsidRDefault="00782CD0" w:rsidP="00B017D3">
      <w:pPr>
        <w:spacing w:after="0" w:line="276" w:lineRule="auto"/>
        <w:ind w:left="400"/>
        <w:rPr>
          <w:rFonts w:ascii="Times New Roman" w:eastAsia="Times New Roman" w:hAnsi="Times New Roman" w:cs="Times New Roman"/>
          <w:b/>
          <w:sz w:val="24"/>
          <w:szCs w:val="24"/>
          <w:lang w:val="en-US"/>
        </w:rPr>
      </w:pPr>
    </w:p>
    <w:p w14:paraId="4AD8D4B8" w14:textId="77777777" w:rsidR="00782CD0" w:rsidRDefault="00782CD0" w:rsidP="00B017D3">
      <w:pPr>
        <w:spacing w:after="0" w:line="276" w:lineRule="auto"/>
        <w:ind w:left="400"/>
        <w:rPr>
          <w:rFonts w:ascii="Times New Roman" w:eastAsia="Times New Roman" w:hAnsi="Times New Roman" w:cs="Times New Roman"/>
          <w:b/>
          <w:sz w:val="24"/>
          <w:szCs w:val="24"/>
          <w:lang w:val="en-US"/>
        </w:rPr>
      </w:pPr>
    </w:p>
    <w:p w14:paraId="0007DF93" w14:textId="77777777" w:rsidR="00782CD0" w:rsidRDefault="00782CD0" w:rsidP="00B017D3">
      <w:pPr>
        <w:spacing w:after="0" w:line="276" w:lineRule="auto"/>
        <w:ind w:left="400"/>
        <w:rPr>
          <w:rFonts w:ascii="Times New Roman" w:eastAsia="Times New Roman" w:hAnsi="Times New Roman" w:cs="Times New Roman"/>
          <w:b/>
          <w:sz w:val="24"/>
          <w:szCs w:val="24"/>
          <w:lang w:val="en-US"/>
        </w:rPr>
      </w:pPr>
    </w:p>
    <w:p w14:paraId="625035A7" w14:textId="7B6580B7" w:rsidR="00B017D3" w:rsidRDefault="00B017D3" w:rsidP="00B017D3">
      <w:pPr>
        <w:spacing w:after="0" w:line="276" w:lineRule="auto"/>
        <w:ind w:left="4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EVIDENCE GUIDE</w:t>
      </w:r>
    </w:p>
    <w:p w14:paraId="3A273345" w14:textId="77777777" w:rsidR="00B017D3" w:rsidRDefault="00B017D3" w:rsidP="00B017D3">
      <w:pPr>
        <w:spacing w:after="0" w:line="276" w:lineRule="auto"/>
        <w:rPr>
          <w:rFonts w:ascii="Times New Roman" w:eastAsia="Times New Roman" w:hAnsi="Times New Roman" w:cs="Times New Roman"/>
          <w:sz w:val="24"/>
          <w:szCs w:val="24"/>
          <w:lang w:val="en-US"/>
        </w:rPr>
      </w:pPr>
    </w:p>
    <w:p w14:paraId="0CE6A241" w14:textId="77777777" w:rsidR="00B017D3" w:rsidRDefault="00B017D3" w:rsidP="00B017D3">
      <w:pPr>
        <w:spacing w:after="0" w:line="276" w:lineRule="auto"/>
        <w:ind w:left="400" w:right="16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provides advice on assessment and must be read in conjunction with the performance criteria, required skills and knowledge and range.</w:t>
      </w:r>
    </w:p>
    <w:p w14:paraId="06EB5655" w14:textId="77777777" w:rsidR="00B017D3" w:rsidRDefault="00B017D3" w:rsidP="00B017D3">
      <w:pPr>
        <w:spacing w:after="0" w:line="276" w:lineRule="auto"/>
        <w:rPr>
          <w:rFonts w:ascii="Times New Roman" w:eastAsia="Times New Roman" w:hAnsi="Times New Roman" w:cs="Times New Roman"/>
          <w:sz w:val="24"/>
          <w:szCs w:val="24"/>
          <w:lang w:val="en-US"/>
        </w:rPr>
      </w:pP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845650" w14:paraId="5141F6BE" w14:textId="77777777" w:rsidTr="001071AA">
        <w:trPr>
          <w:trHeight w:val="2935"/>
        </w:trPr>
        <w:tc>
          <w:tcPr>
            <w:tcW w:w="2694" w:type="dxa"/>
            <w:tcBorders>
              <w:top w:val="single" w:sz="4" w:space="0" w:color="000000"/>
              <w:left w:val="single" w:sz="4" w:space="0" w:color="000000"/>
              <w:bottom w:val="single" w:sz="4" w:space="0" w:color="000000"/>
              <w:right w:val="single" w:sz="4" w:space="0" w:color="000000"/>
            </w:tcBorders>
          </w:tcPr>
          <w:p w14:paraId="5E3A19BF" w14:textId="588E579E" w:rsidR="00845650" w:rsidRDefault="00845650" w:rsidP="009D4A9A">
            <w:pPr>
              <w:pStyle w:val="ListParagraph"/>
              <w:numPr>
                <w:ilvl w:val="6"/>
                <w:numId w:val="372"/>
              </w:num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75FA8EB5" w14:textId="77777777" w:rsidR="00845650" w:rsidRDefault="00845650" w:rsidP="00045783">
            <w:p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Assessment requires evidence that the candidate:</w:t>
            </w:r>
          </w:p>
          <w:p w14:paraId="6E5D0AAC" w14:textId="026F48D9" w:rsidR="00845650" w:rsidRPr="00501737" w:rsidRDefault="00501737" w:rsidP="009D4A9A">
            <w:pPr>
              <w:pStyle w:val="ListParagraph"/>
              <w:widowControl w:val="0"/>
              <w:numPr>
                <w:ilvl w:val="1"/>
                <w:numId w:val="168"/>
              </w:numPr>
              <w:tabs>
                <w:tab w:val="left" w:pos="479"/>
              </w:tabs>
              <w:spacing w:before="1" w:after="120" w:line="276" w:lineRule="auto"/>
              <w:ind w:right="394"/>
              <w:rPr>
                <w:rFonts w:ascii="Times New Roman" w:eastAsia="Georgia" w:hAnsi="Times New Roman" w:cs="Times New Roman"/>
                <w:sz w:val="24"/>
                <w:szCs w:val="24"/>
                <w:lang w:val="en-US" w:bidi="en-US"/>
              </w:rPr>
            </w:pPr>
            <w:r w:rsidRPr="00501737">
              <w:rPr>
                <w:rFonts w:ascii="Times New Roman" w:eastAsia="Georgia" w:hAnsi="Times New Roman" w:cs="Times New Roman"/>
                <w:sz w:val="24"/>
                <w:szCs w:val="24"/>
                <w:lang w:val="en-US" w:bidi="en-US"/>
              </w:rPr>
              <w:t>Developed M &amp; E Plan</w:t>
            </w:r>
          </w:p>
          <w:p w14:paraId="15B4EC1B" w14:textId="77777777" w:rsidR="00501737" w:rsidRDefault="00501737" w:rsidP="009D4A9A">
            <w:pPr>
              <w:pStyle w:val="ListParagraph"/>
              <w:widowControl w:val="0"/>
              <w:numPr>
                <w:ilvl w:val="1"/>
                <w:numId w:val="168"/>
              </w:numPr>
              <w:tabs>
                <w:tab w:val="left" w:pos="479"/>
              </w:tabs>
              <w:spacing w:before="1" w:after="120" w:line="276" w:lineRule="auto"/>
              <w:ind w:right="394"/>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Identified and developed M &amp; E tools</w:t>
            </w:r>
          </w:p>
          <w:p w14:paraId="1E3BEDEB" w14:textId="77777777" w:rsidR="00501737" w:rsidRDefault="00501737" w:rsidP="009D4A9A">
            <w:pPr>
              <w:pStyle w:val="ListParagraph"/>
              <w:widowControl w:val="0"/>
              <w:numPr>
                <w:ilvl w:val="1"/>
                <w:numId w:val="168"/>
              </w:numPr>
              <w:tabs>
                <w:tab w:val="left" w:pos="479"/>
              </w:tabs>
              <w:spacing w:before="1" w:after="120" w:line="276" w:lineRule="auto"/>
              <w:ind w:right="394"/>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Demonstrated understanding of M &amp; E methods</w:t>
            </w:r>
          </w:p>
          <w:p w14:paraId="76451395" w14:textId="3DD79292" w:rsidR="00501737" w:rsidRDefault="00501737" w:rsidP="009D4A9A">
            <w:pPr>
              <w:pStyle w:val="ListParagraph"/>
              <w:widowControl w:val="0"/>
              <w:numPr>
                <w:ilvl w:val="1"/>
                <w:numId w:val="168"/>
              </w:numPr>
              <w:tabs>
                <w:tab w:val="left" w:pos="479"/>
              </w:tabs>
              <w:spacing w:before="1" w:after="120" w:line="276" w:lineRule="auto"/>
              <w:ind w:right="394"/>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Carried out project monitoring and evaluation</w:t>
            </w:r>
          </w:p>
          <w:p w14:paraId="5E1D8D04" w14:textId="77777777" w:rsidR="00501737" w:rsidRDefault="002C289B" w:rsidP="009D4A9A">
            <w:pPr>
              <w:pStyle w:val="ListParagraph"/>
              <w:widowControl w:val="0"/>
              <w:numPr>
                <w:ilvl w:val="1"/>
                <w:numId w:val="168"/>
              </w:numPr>
              <w:tabs>
                <w:tab w:val="left" w:pos="479"/>
              </w:tabs>
              <w:spacing w:before="1" w:after="120" w:line="276" w:lineRule="auto"/>
              <w:ind w:right="394"/>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Prepared and disseminated M &amp; E report accordingly</w:t>
            </w:r>
          </w:p>
          <w:p w14:paraId="69112193" w14:textId="56681058" w:rsidR="002C289B" w:rsidRPr="00501737" w:rsidRDefault="002C289B" w:rsidP="009D4A9A">
            <w:pPr>
              <w:pStyle w:val="ListParagraph"/>
              <w:widowControl w:val="0"/>
              <w:numPr>
                <w:ilvl w:val="1"/>
                <w:numId w:val="168"/>
              </w:numPr>
              <w:tabs>
                <w:tab w:val="left" w:pos="479"/>
              </w:tabs>
              <w:spacing w:before="1" w:after="120" w:line="276" w:lineRule="auto"/>
              <w:ind w:right="394"/>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Carried out project monitoring and evaluation as required</w:t>
            </w:r>
          </w:p>
        </w:tc>
      </w:tr>
      <w:tr w:rsidR="00845650" w14:paraId="00336150" w14:textId="77777777" w:rsidTr="00045783">
        <w:trPr>
          <w:trHeight w:val="1790"/>
        </w:trPr>
        <w:tc>
          <w:tcPr>
            <w:tcW w:w="2694" w:type="dxa"/>
            <w:tcBorders>
              <w:top w:val="single" w:sz="4" w:space="0" w:color="000000"/>
              <w:left w:val="single" w:sz="4" w:space="0" w:color="000000"/>
              <w:bottom w:val="single" w:sz="4" w:space="0" w:color="000000"/>
              <w:right w:val="single" w:sz="4" w:space="0" w:color="000000"/>
            </w:tcBorders>
          </w:tcPr>
          <w:p w14:paraId="6AA3B7E7" w14:textId="77777777" w:rsidR="00845650" w:rsidRDefault="00845650" w:rsidP="009D4A9A">
            <w:pPr>
              <w:pStyle w:val="ListParagraph"/>
              <w:numPr>
                <w:ilvl w:val="6"/>
                <w:numId w:val="372"/>
              </w:num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25D313CD" w14:textId="77777777" w:rsidR="00845650" w:rsidRDefault="00845650" w:rsidP="00045783">
            <w:p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resources should be provided:</w:t>
            </w:r>
          </w:p>
          <w:p w14:paraId="2DAB751E" w14:textId="702B6108" w:rsidR="00845650" w:rsidRPr="00100C26" w:rsidRDefault="00845650" w:rsidP="009D4A9A">
            <w:pPr>
              <w:pStyle w:val="ListParagraph"/>
              <w:widowControl w:val="0"/>
              <w:numPr>
                <w:ilvl w:val="1"/>
                <w:numId w:val="208"/>
              </w:numPr>
              <w:tabs>
                <w:tab w:val="left" w:pos="479"/>
              </w:tabs>
              <w:spacing w:before="12" w:after="120" w:line="276" w:lineRule="auto"/>
              <w:rPr>
                <w:rFonts w:ascii="Times New Roman" w:eastAsia="Times New Roman" w:hAnsi="Times New Roman" w:cs="Times New Roman"/>
                <w:sz w:val="24"/>
                <w:szCs w:val="24"/>
                <w:lang w:val="en-US"/>
              </w:rPr>
            </w:pPr>
            <w:r w:rsidRPr="00100C26">
              <w:rPr>
                <w:rFonts w:ascii="Times New Roman" w:eastAsia="Times New Roman" w:hAnsi="Times New Roman" w:cs="Times New Roman"/>
                <w:sz w:val="24"/>
                <w:szCs w:val="24"/>
                <w:lang w:val="en-US"/>
              </w:rPr>
              <w:t>Workstation</w:t>
            </w:r>
          </w:p>
          <w:p w14:paraId="25B8CAFB" w14:textId="77777777" w:rsidR="00845650" w:rsidRDefault="00845650" w:rsidP="009D4A9A">
            <w:pPr>
              <w:pStyle w:val="ListParagraph"/>
              <w:widowControl w:val="0"/>
              <w:numPr>
                <w:ilvl w:val="1"/>
                <w:numId w:val="208"/>
              </w:numPr>
              <w:tabs>
                <w:tab w:val="left" w:pos="479"/>
              </w:tabs>
              <w:spacing w:before="12"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Reporting tools</w:t>
            </w:r>
          </w:p>
          <w:p w14:paraId="3D4FB2CF" w14:textId="77777777" w:rsidR="00845650" w:rsidRDefault="00845650" w:rsidP="009D4A9A">
            <w:pPr>
              <w:pStyle w:val="ListParagraph"/>
              <w:widowControl w:val="0"/>
              <w:numPr>
                <w:ilvl w:val="1"/>
                <w:numId w:val="208"/>
              </w:numPr>
              <w:tabs>
                <w:tab w:val="left" w:pos="479"/>
              </w:tabs>
              <w:spacing w:before="12"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Stationery </w:t>
            </w:r>
          </w:p>
          <w:p w14:paraId="358B8ECF" w14:textId="77777777" w:rsidR="00845650" w:rsidRDefault="00845650" w:rsidP="009D4A9A">
            <w:pPr>
              <w:pStyle w:val="ListParagraph"/>
              <w:widowControl w:val="0"/>
              <w:numPr>
                <w:ilvl w:val="1"/>
                <w:numId w:val="208"/>
              </w:numPr>
              <w:tabs>
                <w:tab w:val="left" w:pos="479"/>
              </w:tabs>
              <w:spacing w:before="12"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 analysis tools</w:t>
            </w:r>
          </w:p>
          <w:p w14:paraId="45F26C59" w14:textId="2BBCC481" w:rsidR="00845650" w:rsidRDefault="00313872" w:rsidP="009D4A9A">
            <w:pPr>
              <w:pStyle w:val="ListParagraph"/>
              <w:widowControl w:val="0"/>
              <w:numPr>
                <w:ilvl w:val="1"/>
                <w:numId w:val="208"/>
              </w:numPr>
              <w:tabs>
                <w:tab w:val="left" w:pos="479"/>
              </w:tabs>
              <w:spacing w:before="12"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w:t>
            </w:r>
            <w:r w:rsidR="00845650">
              <w:rPr>
                <w:rFonts w:ascii="Times New Roman" w:eastAsia="Times New Roman" w:hAnsi="Times New Roman" w:cs="Times New Roman"/>
                <w:sz w:val="24"/>
                <w:szCs w:val="24"/>
                <w:lang w:val="en-US"/>
              </w:rPr>
              <w:t>omputer</w:t>
            </w:r>
          </w:p>
        </w:tc>
      </w:tr>
      <w:tr w:rsidR="00845650" w14:paraId="4F4D5B56" w14:textId="77777777" w:rsidTr="00045783">
        <w:trPr>
          <w:trHeight w:val="2429"/>
        </w:trPr>
        <w:tc>
          <w:tcPr>
            <w:tcW w:w="2694" w:type="dxa"/>
            <w:tcBorders>
              <w:top w:val="single" w:sz="4" w:space="0" w:color="000000"/>
              <w:left w:val="single" w:sz="4" w:space="0" w:color="000000"/>
              <w:bottom w:val="single" w:sz="4" w:space="0" w:color="000000"/>
              <w:right w:val="single" w:sz="4" w:space="0" w:color="000000"/>
            </w:tcBorders>
          </w:tcPr>
          <w:p w14:paraId="4E28D868" w14:textId="77777777" w:rsidR="00845650" w:rsidRDefault="00845650" w:rsidP="009D4A9A">
            <w:pPr>
              <w:pStyle w:val="ListParagraph"/>
              <w:numPr>
                <w:ilvl w:val="6"/>
                <w:numId w:val="372"/>
              </w:num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1002FD47" w14:textId="77777777" w:rsidR="00845650" w:rsidRDefault="00845650" w:rsidP="00045783">
            <w:p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Competency in this unit may be assessed through</w:t>
            </w:r>
          </w:p>
          <w:p w14:paraId="5DBB5971" w14:textId="47300797" w:rsidR="00845650" w:rsidRPr="00100C26" w:rsidRDefault="00845650" w:rsidP="009D4A9A">
            <w:pPr>
              <w:pStyle w:val="ListParagraph"/>
              <w:widowControl w:val="0"/>
              <w:numPr>
                <w:ilvl w:val="1"/>
                <w:numId w:val="420"/>
              </w:numPr>
              <w:tabs>
                <w:tab w:val="left" w:pos="479"/>
              </w:tabs>
              <w:spacing w:before="17" w:after="200" w:line="276" w:lineRule="auto"/>
              <w:rPr>
                <w:rFonts w:ascii="Times New Roman" w:eastAsia="Calibri" w:hAnsi="Times New Roman" w:cs="Times New Roman"/>
                <w:sz w:val="24"/>
                <w:szCs w:val="24"/>
                <w:lang w:val="en-GB"/>
              </w:rPr>
            </w:pPr>
            <w:r w:rsidRPr="00100C26">
              <w:rPr>
                <w:rFonts w:ascii="Times New Roman" w:eastAsia="Calibri" w:hAnsi="Times New Roman" w:cs="Times New Roman"/>
                <w:sz w:val="24"/>
                <w:szCs w:val="24"/>
                <w:lang w:val="en-GB"/>
              </w:rPr>
              <w:t xml:space="preserve"> Oral</w:t>
            </w:r>
          </w:p>
          <w:p w14:paraId="77633D48" w14:textId="70B9021A" w:rsidR="00845650" w:rsidRPr="00100C26" w:rsidRDefault="00845650" w:rsidP="009D4A9A">
            <w:pPr>
              <w:pStyle w:val="ListParagraph"/>
              <w:widowControl w:val="0"/>
              <w:numPr>
                <w:ilvl w:val="1"/>
                <w:numId w:val="420"/>
              </w:numPr>
              <w:tabs>
                <w:tab w:val="left" w:pos="479"/>
              </w:tabs>
              <w:spacing w:before="17" w:after="200" w:line="276" w:lineRule="auto"/>
              <w:rPr>
                <w:rFonts w:ascii="Times New Roman" w:eastAsia="Calibri" w:hAnsi="Times New Roman" w:cs="Times New Roman"/>
                <w:sz w:val="24"/>
                <w:szCs w:val="24"/>
                <w:lang w:val="en-GB"/>
              </w:rPr>
            </w:pPr>
            <w:r w:rsidRPr="00100C26">
              <w:rPr>
                <w:rFonts w:ascii="Times New Roman" w:eastAsia="Calibri" w:hAnsi="Times New Roman" w:cs="Times New Roman"/>
                <w:sz w:val="24"/>
                <w:szCs w:val="24"/>
                <w:lang w:val="en-GB"/>
              </w:rPr>
              <w:t>Observation</w:t>
            </w:r>
          </w:p>
          <w:p w14:paraId="3532EF50" w14:textId="77777777" w:rsidR="00845650" w:rsidRDefault="00845650" w:rsidP="009D4A9A">
            <w:pPr>
              <w:widowControl w:val="0"/>
              <w:numPr>
                <w:ilvl w:val="1"/>
                <w:numId w:val="420"/>
              </w:numPr>
              <w:tabs>
                <w:tab w:val="left" w:pos="479"/>
              </w:tabs>
              <w:spacing w:before="17"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w:t>
            </w:r>
          </w:p>
          <w:p w14:paraId="7E13A926" w14:textId="77777777" w:rsidR="00845650" w:rsidRDefault="00845650" w:rsidP="009D4A9A">
            <w:pPr>
              <w:widowControl w:val="0"/>
              <w:numPr>
                <w:ilvl w:val="1"/>
                <w:numId w:val="420"/>
              </w:numPr>
              <w:tabs>
                <w:tab w:val="left" w:pos="479"/>
              </w:tabs>
              <w:spacing w:before="17"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 report</w:t>
            </w:r>
          </w:p>
          <w:p w14:paraId="534D15E2" w14:textId="77777777" w:rsidR="00845650" w:rsidRDefault="00845650" w:rsidP="009D4A9A">
            <w:pPr>
              <w:widowControl w:val="0"/>
              <w:numPr>
                <w:ilvl w:val="1"/>
                <w:numId w:val="420"/>
              </w:numPr>
              <w:tabs>
                <w:tab w:val="left" w:pos="479"/>
              </w:tabs>
              <w:spacing w:before="17"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Case study</w:t>
            </w:r>
          </w:p>
        </w:tc>
      </w:tr>
      <w:tr w:rsidR="00845650" w14:paraId="545946CB" w14:textId="77777777" w:rsidTr="00045783">
        <w:trPr>
          <w:trHeight w:val="440"/>
        </w:trPr>
        <w:tc>
          <w:tcPr>
            <w:tcW w:w="2694" w:type="dxa"/>
            <w:tcBorders>
              <w:top w:val="single" w:sz="4" w:space="0" w:color="000000"/>
              <w:left w:val="single" w:sz="4" w:space="0" w:color="000000"/>
              <w:bottom w:val="single" w:sz="4" w:space="0" w:color="000000"/>
              <w:right w:val="single" w:sz="4" w:space="0" w:color="000000"/>
            </w:tcBorders>
          </w:tcPr>
          <w:p w14:paraId="65B5E315" w14:textId="77777777" w:rsidR="00845650" w:rsidRDefault="00845650" w:rsidP="009D4A9A">
            <w:pPr>
              <w:pStyle w:val="ListParagraph"/>
              <w:numPr>
                <w:ilvl w:val="6"/>
                <w:numId w:val="372"/>
              </w:num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0DD58B9A" w14:textId="77777777" w:rsidR="00845650" w:rsidRDefault="00845650" w:rsidP="00045783">
            <w:pPr>
              <w:spacing w:after="120" w:line="276"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Competency may be assessed on the job, during industrial attachment or a combination of these. Off the job assessment must be undertaken in a closely simulated workplace environment.</w:t>
            </w:r>
          </w:p>
        </w:tc>
      </w:tr>
      <w:tr w:rsidR="00845650" w14:paraId="66718CDF" w14:textId="77777777" w:rsidTr="00045783">
        <w:tc>
          <w:tcPr>
            <w:tcW w:w="2694" w:type="dxa"/>
            <w:tcBorders>
              <w:top w:val="single" w:sz="4" w:space="0" w:color="000000"/>
              <w:left w:val="single" w:sz="4" w:space="0" w:color="000000"/>
              <w:bottom w:val="single" w:sz="4" w:space="0" w:color="000000"/>
              <w:right w:val="single" w:sz="4" w:space="0" w:color="000000"/>
            </w:tcBorders>
          </w:tcPr>
          <w:p w14:paraId="7FFDCE42" w14:textId="77777777" w:rsidR="00845650" w:rsidRDefault="00845650" w:rsidP="009D4A9A">
            <w:pPr>
              <w:pStyle w:val="ListParagraph"/>
              <w:numPr>
                <w:ilvl w:val="6"/>
                <w:numId w:val="372"/>
              </w:num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46DEA520" w14:textId="77777777" w:rsidR="00845650" w:rsidRDefault="00845650" w:rsidP="00045783">
            <w:pPr>
              <w:spacing w:after="12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Holistic assessment with other units relevant to the industry sector, workplace and job role is recommended</w:t>
            </w:r>
          </w:p>
        </w:tc>
      </w:tr>
    </w:tbl>
    <w:p w14:paraId="2AEA7BE4" w14:textId="77777777" w:rsidR="00845650" w:rsidRDefault="00845650" w:rsidP="00B017D3">
      <w:pPr>
        <w:spacing w:after="0" w:line="276" w:lineRule="auto"/>
        <w:rPr>
          <w:rFonts w:ascii="Times New Roman" w:eastAsia="Times New Roman" w:hAnsi="Times New Roman" w:cs="Times New Roman"/>
          <w:sz w:val="24"/>
          <w:szCs w:val="24"/>
          <w:lang w:val="en-US"/>
        </w:rPr>
      </w:pPr>
    </w:p>
    <w:p w14:paraId="536CC39B" w14:textId="77777777" w:rsidR="00B017D3" w:rsidRDefault="00B017D3" w:rsidP="00B017D3">
      <w:pPr>
        <w:tabs>
          <w:tab w:val="left" w:pos="1395"/>
        </w:tabs>
        <w:spacing w:after="0" w:line="276" w:lineRule="auto"/>
        <w:rPr>
          <w:rFonts w:ascii="Times New Roman" w:eastAsia="Times New Roman" w:hAnsi="Times New Roman" w:cs="Times New Roman"/>
          <w:sz w:val="24"/>
          <w:szCs w:val="24"/>
          <w:lang w:val="en-US"/>
        </w:rPr>
        <w:sectPr w:rsidR="00B017D3" w:rsidSect="00B017D3">
          <w:footerReference w:type="default" r:id="rId14"/>
          <w:pgSz w:w="12240" w:h="15840"/>
          <w:pgMar w:top="1437" w:right="1380" w:bottom="440" w:left="1400" w:header="0" w:footer="0" w:gutter="0"/>
          <w:cols w:space="0" w:equalWidth="0">
            <w:col w:w="9460"/>
          </w:cols>
        </w:sectPr>
      </w:pPr>
    </w:p>
    <w:p w14:paraId="7211ABB3" w14:textId="419665CA" w:rsidR="0053534A" w:rsidRPr="00970FC3" w:rsidRDefault="0053534A" w:rsidP="0053534A">
      <w:pPr>
        <w:spacing w:line="276" w:lineRule="auto"/>
        <w:rPr>
          <w:rFonts w:ascii="Times New Roman" w:eastAsia="Times New Roman" w:hAnsi="Times New Roman" w:cs="Times New Roman"/>
          <w:b/>
          <w:bCs/>
          <w:kern w:val="32"/>
          <w:sz w:val="24"/>
          <w:szCs w:val="24"/>
          <w:lang w:val="en-US"/>
          <w14:ligatures w14:val="none"/>
        </w:rPr>
      </w:pPr>
      <w:bookmarkStart w:id="134" w:name="page68"/>
      <w:bookmarkEnd w:id="134"/>
      <w:bookmarkEnd w:id="131"/>
    </w:p>
    <w:p w14:paraId="0F17F48D" w14:textId="759304BA" w:rsidR="0053534A" w:rsidRPr="00970FC3" w:rsidRDefault="0053534A" w:rsidP="00562F26">
      <w:pPr>
        <w:pStyle w:val="Heading1"/>
        <w:jc w:val="center"/>
        <w:rPr>
          <w:rFonts w:ascii="Times New Roman" w:eastAsia="Times New Roman" w:hAnsi="Times New Roman" w:cs="Times New Roman"/>
          <w:b/>
          <w:bCs/>
          <w:color w:val="auto"/>
          <w:sz w:val="24"/>
          <w:szCs w:val="24"/>
          <w:lang w:val="en-US"/>
        </w:rPr>
      </w:pPr>
      <w:bookmarkStart w:id="135" w:name="_Toc197088963"/>
      <w:r w:rsidRPr="00970FC3">
        <w:rPr>
          <w:rFonts w:ascii="Times New Roman" w:eastAsia="Times New Roman" w:hAnsi="Times New Roman" w:cs="Times New Roman"/>
          <w:b/>
          <w:bCs/>
          <w:color w:val="auto"/>
          <w:sz w:val="24"/>
          <w:szCs w:val="24"/>
          <w:lang w:val="en-US"/>
        </w:rPr>
        <w:t>MANAGE ENVIRONMENTAL HEALTH</w:t>
      </w:r>
      <w:bookmarkEnd w:id="135"/>
    </w:p>
    <w:p w14:paraId="1C5CC87B" w14:textId="77777777" w:rsidR="00C4668F" w:rsidRPr="00BB54E0" w:rsidRDefault="00C4668F" w:rsidP="00C4668F">
      <w:pPr>
        <w:tabs>
          <w:tab w:val="left" w:pos="2880"/>
        </w:tabs>
        <w:spacing w:after="0" w:line="276" w:lineRule="auto"/>
        <w:jc w:val="both"/>
        <w:rPr>
          <w:rFonts w:ascii="Times New Roman" w:eastAsia="Calibri" w:hAnsi="Times New Roman" w:cs="Times New Roman"/>
          <w:b/>
          <w:bCs/>
          <w:sz w:val="24"/>
          <w:szCs w:val="24"/>
          <w:lang w:val="en-US"/>
        </w:rPr>
      </w:pPr>
      <w:r>
        <w:rPr>
          <w:rFonts w:ascii="Times New Roman" w:eastAsia="Calibri" w:hAnsi="Times New Roman" w:cs="Times New Roman"/>
          <w:b/>
          <w:sz w:val="24"/>
          <w:szCs w:val="24"/>
          <w:lang w:val="en-US"/>
        </w:rPr>
        <w:t xml:space="preserve">UNIT CODE: </w:t>
      </w:r>
      <w:r>
        <w:rPr>
          <w:rFonts w:ascii="Times New Roman" w:eastAsia="Calibri" w:hAnsi="Times New Roman" w:cs="Times New Roman"/>
          <w:b/>
          <w:bCs/>
          <w:sz w:val="24"/>
          <w:szCs w:val="24"/>
        </w:rPr>
        <w:t>0988 554 24A</w:t>
      </w:r>
    </w:p>
    <w:p w14:paraId="2E83CFDB" w14:textId="77777777" w:rsidR="00C4668F" w:rsidRDefault="00C4668F" w:rsidP="00C4668F">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UNIT DESCRIPTION</w:t>
      </w:r>
    </w:p>
    <w:p w14:paraId="11C9CEBE" w14:textId="77777777" w:rsidR="00C4668F" w:rsidRDefault="00C4668F" w:rsidP="00C4668F">
      <w:pPr>
        <w:tabs>
          <w:tab w:val="left" w:pos="2880"/>
          <w:tab w:val="left" w:pos="9000"/>
        </w:tabs>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This unit specifies the competencies required to apply environmental health in the community health. It involves management of water, sanitation and hygiene practices, management of waste, complying with workplace sustainable waste use, environmental pollution control</w:t>
      </w:r>
      <w:r>
        <w:rPr>
          <w:rFonts w:ascii="Times New Roman" w:eastAsia="Calibri" w:hAnsi="Times New Roman" w:cs="Times New Roman"/>
          <w:sz w:val="24"/>
          <w:szCs w:val="24"/>
          <w:lang w:val="en-AU"/>
        </w:rPr>
        <w:t xml:space="preserve"> and demonstrating food safety and hygiene practices.</w:t>
      </w:r>
    </w:p>
    <w:p w14:paraId="060CFBC2" w14:textId="77777777" w:rsidR="00C4668F" w:rsidRDefault="00C4668F" w:rsidP="00C4668F">
      <w:pPr>
        <w:tabs>
          <w:tab w:val="left" w:pos="2880"/>
          <w:tab w:val="left" w:pos="9000"/>
        </w:tabs>
        <w:spacing w:after="0" w:line="276" w:lineRule="auto"/>
        <w:jc w:val="both"/>
        <w:rPr>
          <w:rFonts w:ascii="Times New Roman" w:eastAsia="Calibri" w:hAnsi="Times New Roman" w:cs="Times New Roman"/>
          <w:sz w:val="24"/>
          <w:szCs w:val="24"/>
          <w:lang w:val="en-US"/>
        </w:rPr>
      </w:pPr>
    </w:p>
    <w:p w14:paraId="3B2305D0" w14:textId="77777777" w:rsidR="00C4668F" w:rsidRDefault="00C4668F" w:rsidP="00C4668F">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ELEMENTS AND PERFORMANCE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5"/>
        <w:gridCol w:w="5153"/>
      </w:tblGrid>
      <w:tr w:rsidR="00C4668F" w14:paraId="394416D4" w14:textId="77777777" w:rsidTr="00045783">
        <w:tc>
          <w:tcPr>
            <w:tcW w:w="0" w:type="auto"/>
            <w:shd w:val="clear" w:color="auto" w:fill="FFFFFF"/>
            <w:vAlign w:val="center"/>
          </w:tcPr>
          <w:p w14:paraId="49A2C937"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ELEMENT</w:t>
            </w:r>
          </w:p>
          <w:p w14:paraId="050E15DB"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These describe the key outcomes which make up workplace function.</w:t>
            </w:r>
          </w:p>
        </w:tc>
        <w:tc>
          <w:tcPr>
            <w:tcW w:w="0" w:type="auto"/>
            <w:shd w:val="clear" w:color="auto" w:fill="FFFFFF"/>
            <w:vAlign w:val="center"/>
          </w:tcPr>
          <w:p w14:paraId="086921FE"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PERFORMANCE CRITERIA</w:t>
            </w:r>
          </w:p>
          <w:p w14:paraId="4449BFED"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These are assessable statements which specify the required level of performance for each of the elements.</w:t>
            </w:r>
          </w:p>
          <w:p w14:paraId="5C54B8D8"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i/>
                <w:sz w:val="24"/>
                <w:szCs w:val="24"/>
                <w:lang w:val="en-US"/>
              </w:rPr>
              <w:t>Bold and italicized terms are elaborated in the Range</w:t>
            </w:r>
          </w:p>
        </w:tc>
      </w:tr>
      <w:tr w:rsidR="00C4668F" w14:paraId="4360B09C" w14:textId="77777777" w:rsidTr="00045783">
        <w:tc>
          <w:tcPr>
            <w:tcW w:w="0" w:type="auto"/>
          </w:tcPr>
          <w:p w14:paraId="042C8D20" w14:textId="77777777" w:rsidR="00C4668F" w:rsidRDefault="00C4668F" w:rsidP="009D4A9A">
            <w:pPr>
              <w:numPr>
                <w:ilvl w:val="0"/>
                <w:numId w:val="380"/>
              </w:numPr>
              <w:spacing w:after="0" w:line="276" w:lineRule="auto"/>
              <w:ind w:left="3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Manage Water, Sanitation and Hygiene Practices</w:t>
            </w:r>
          </w:p>
        </w:tc>
        <w:tc>
          <w:tcPr>
            <w:tcW w:w="0" w:type="auto"/>
          </w:tcPr>
          <w:p w14:paraId="3C2EAA64" w14:textId="77777777" w:rsidR="00C4668F" w:rsidRDefault="00C4668F" w:rsidP="009D4A9A">
            <w:pPr>
              <w:numPr>
                <w:ilvl w:val="1"/>
                <w:numId w:val="380"/>
              </w:numPr>
              <w:spacing w:after="0" w:line="276" w:lineRule="auto"/>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 xml:space="preserve">Water sources </w:t>
            </w:r>
            <w:r>
              <w:rPr>
                <w:rFonts w:ascii="Times New Roman" w:eastAsia="Times New Roman" w:hAnsi="Times New Roman" w:cs="Times New Roman"/>
                <w:sz w:val="24"/>
                <w:szCs w:val="24"/>
                <w:lang w:val="en-US"/>
              </w:rPr>
              <w:t>are identified according to SOPs</w:t>
            </w:r>
          </w:p>
          <w:p w14:paraId="654B86C8" w14:textId="77777777" w:rsidR="00C4668F" w:rsidRDefault="00C4668F" w:rsidP="009D4A9A">
            <w:pPr>
              <w:numPr>
                <w:ilvl w:val="1"/>
                <w:numId w:val="380"/>
              </w:numPr>
              <w:spacing w:after="0" w:line="276" w:lineRule="auto"/>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 xml:space="preserve">Water quality </w:t>
            </w:r>
            <w:r>
              <w:rPr>
                <w:rFonts w:ascii="Times New Roman" w:eastAsia="Times New Roman" w:hAnsi="Times New Roman" w:cs="Times New Roman"/>
                <w:sz w:val="24"/>
                <w:szCs w:val="24"/>
                <w:lang w:val="en-US"/>
              </w:rPr>
              <w:t>is identified according to SOPs</w:t>
            </w:r>
          </w:p>
          <w:p w14:paraId="1D7E994D" w14:textId="77777777" w:rsidR="00C4668F" w:rsidRDefault="00C4668F" w:rsidP="009D4A9A">
            <w:pPr>
              <w:numPr>
                <w:ilvl w:val="1"/>
                <w:numId w:val="380"/>
              </w:numPr>
              <w:spacing w:after="0" w:line="276" w:lineRule="auto"/>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Diseases associated to water</w:t>
            </w:r>
            <w:r>
              <w:rPr>
                <w:rFonts w:ascii="Times New Roman" w:eastAsia="Times New Roman" w:hAnsi="Times New Roman" w:cs="Times New Roman"/>
                <w:sz w:val="24"/>
                <w:szCs w:val="24"/>
                <w:lang w:val="en-US"/>
              </w:rPr>
              <w:t xml:space="preserve"> are classified according to health standards</w:t>
            </w:r>
          </w:p>
          <w:p w14:paraId="1CCBCF01" w14:textId="77777777" w:rsidR="00C4668F" w:rsidRDefault="00C4668F" w:rsidP="009D4A9A">
            <w:pPr>
              <w:numPr>
                <w:ilvl w:val="1"/>
                <w:numId w:val="380"/>
              </w:numPr>
              <w:spacing w:after="0" w:line="276" w:lineRule="auto"/>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Water safety</w:t>
            </w:r>
            <w:r>
              <w:rPr>
                <w:rFonts w:ascii="Times New Roman" w:eastAsia="Times New Roman" w:hAnsi="Times New Roman" w:cs="Times New Roman"/>
                <w:bCs/>
                <w:iCs/>
                <w:sz w:val="24"/>
                <w:szCs w:val="24"/>
                <w:lang w:val="en-US"/>
              </w:rPr>
              <w:t xml:space="preserve"> </w:t>
            </w:r>
            <w:r>
              <w:rPr>
                <w:rFonts w:ascii="Times New Roman" w:eastAsia="Times New Roman" w:hAnsi="Times New Roman" w:cs="Times New Roman"/>
                <w:b/>
                <w:i/>
                <w:sz w:val="24"/>
                <w:szCs w:val="24"/>
                <w:lang w:val="en-US"/>
              </w:rPr>
              <w:t>measures</w:t>
            </w:r>
            <w:r>
              <w:rPr>
                <w:rFonts w:ascii="Times New Roman" w:eastAsia="Times New Roman" w:hAnsi="Times New Roman" w:cs="Times New Roman"/>
                <w:bCs/>
                <w:iCs/>
                <w:sz w:val="24"/>
                <w:szCs w:val="24"/>
                <w:lang w:val="en-US"/>
              </w:rPr>
              <w:t xml:space="preserve"> are identified according to health standards</w:t>
            </w:r>
          </w:p>
          <w:p w14:paraId="51D11D66" w14:textId="77777777" w:rsidR="00C4668F" w:rsidRDefault="00C4668F" w:rsidP="009D4A9A">
            <w:pPr>
              <w:numPr>
                <w:ilvl w:val="1"/>
                <w:numId w:val="380"/>
              </w:numPr>
              <w:spacing w:after="0" w:line="276" w:lineRule="auto"/>
              <w:rPr>
                <w:rFonts w:ascii="Times New Roman" w:eastAsia="Times New Roman" w:hAnsi="Times New Roman" w:cs="Times New Roman"/>
                <w:b/>
                <w:i/>
                <w:sz w:val="24"/>
                <w:szCs w:val="24"/>
                <w:lang w:val="en-US"/>
              </w:rPr>
            </w:pPr>
            <w:r>
              <w:rPr>
                <w:rFonts w:ascii="Times New Roman" w:eastAsia="Times New Roman" w:hAnsi="Times New Roman" w:cs="Times New Roman"/>
                <w:bCs/>
                <w:iCs/>
                <w:sz w:val="24"/>
                <w:szCs w:val="24"/>
                <w:lang w:val="en-US"/>
              </w:rPr>
              <w:t>Sanitation methods are identified and carried out at the household level according to health standards</w:t>
            </w:r>
          </w:p>
          <w:p w14:paraId="5E61A932" w14:textId="77777777" w:rsidR="00C4668F" w:rsidRDefault="00C4668F" w:rsidP="009D4A9A">
            <w:pPr>
              <w:numPr>
                <w:ilvl w:val="1"/>
                <w:numId w:val="380"/>
              </w:numPr>
              <w:spacing w:after="0" w:line="276" w:lineRule="auto"/>
              <w:rPr>
                <w:rFonts w:ascii="Times New Roman" w:eastAsia="Times New Roman" w:hAnsi="Times New Roman" w:cs="Times New Roman"/>
                <w:b/>
                <w:i/>
                <w:sz w:val="24"/>
                <w:szCs w:val="24"/>
                <w:lang w:val="en-US"/>
              </w:rPr>
            </w:pPr>
            <w:r>
              <w:rPr>
                <w:rFonts w:ascii="Times New Roman" w:eastAsia="Times New Roman" w:hAnsi="Times New Roman" w:cs="Times New Roman"/>
                <w:bCs/>
                <w:iCs/>
                <w:sz w:val="24"/>
                <w:szCs w:val="24"/>
                <w:lang w:val="en-US"/>
              </w:rPr>
              <w:t>Community Led Total Sanitation phases are identified according to health standards</w:t>
            </w:r>
          </w:p>
          <w:p w14:paraId="63A4C684" w14:textId="77777777" w:rsidR="00C4668F" w:rsidRDefault="00C4668F" w:rsidP="009D4A9A">
            <w:pPr>
              <w:numPr>
                <w:ilvl w:val="1"/>
                <w:numId w:val="380"/>
              </w:numPr>
              <w:tabs>
                <w:tab w:val="left" w:pos="338"/>
              </w:tabs>
              <w:spacing w:after="0" w:line="276" w:lineRule="auto"/>
              <w:rPr>
                <w:rFonts w:ascii="Times New Roman" w:eastAsia="Calibri" w:hAnsi="Times New Roman" w:cs="Times New Roman"/>
                <w:sz w:val="24"/>
                <w:szCs w:val="24"/>
                <w:lang w:val="en-US"/>
              </w:rPr>
            </w:pPr>
            <w:r>
              <w:rPr>
                <w:rFonts w:ascii="Times New Roman" w:eastAsia="Times New Roman" w:hAnsi="Times New Roman" w:cs="Times New Roman"/>
                <w:b/>
                <w:i/>
                <w:sz w:val="24"/>
                <w:szCs w:val="24"/>
                <w:lang w:val="en-US"/>
              </w:rPr>
              <w:t>Hygiene practices</w:t>
            </w:r>
            <w:r>
              <w:rPr>
                <w:rFonts w:ascii="Times New Roman" w:eastAsia="Times New Roman" w:hAnsi="Times New Roman" w:cs="Times New Roman"/>
                <w:bCs/>
                <w:iCs/>
                <w:sz w:val="24"/>
                <w:szCs w:val="24"/>
                <w:lang w:val="en-US"/>
              </w:rPr>
              <w:t xml:space="preserve"> are identified and carried out at the household level according to health standards</w:t>
            </w:r>
          </w:p>
        </w:tc>
      </w:tr>
      <w:tr w:rsidR="00C4668F" w14:paraId="4028EE17" w14:textId="77777777" w:rsidTr="00045783">
        <w:tc>
          <w:tcPr>
            <w:tcW w:w="0" w:type="auto"/>
          </w:tcPr>
          <w:p w14:paraId="6F6437C5" w14:textId="77777777" w:rsidR="00C4668F" w:rsidRDefault="00C4668F" w:rsidP="009D4A9A">
            <w:pPr>
              <w:numPr>
                <w:ilvl w:val="0"/>
                <w:numId w:val="380"/>
              </w:numPr>
              <w:spacing w:after="0" w:line="276" w:lineRule="auto"/>
              <w:ind w:left="3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Manage Waste</w:t>
            </w:r>
          </w:p>
        </w:tc>
        <w:tc>
          <w:tcPr>
            <w:tcW w:w="0" w:type="auto"/>
          </w:tcPr>
          <w:p w14:paraId="72BC7E5E" w14:textId="77777777" w:rsidR="00C4668F" w:rsidRDefault="00C4668F" w:rsidP="009D4A9A">
            <w:pPr>
              <w:numPr>
                <w:ilvl w:val="1"/>
                <w:numId w:val="38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Waste is classified</w:t>
            </w:r>
            <w:r>
              <w:rPr>
                <w:rFonts w:ascii="Times New Roman" w:eastAsia="Calibri" w:hAnsi="Times New Roman" w:cs="Times New Roman"/>
                <w:sz w:val="24"/>
                <w:szCs w:val="24"/>
                <w:lang w:val="en-US"/>
              </w:rPr>
              <w:t xml:space="preserve"> as per standard practices</w:t>
            </w:r>
          </w:p>
          <w:p w14:paraId="4448DB74" w14:textId="77777777" w:rsidR="00C4668F" w:rsidRDefault="00C4668F" w:rsidP="009D4A9A">
            <w:pPr>
              <w:numPr>
                <w:ilvl w:val="1"/>
                <w:numId w:val="38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Waste categorization is done according to source, composition and type</w:t>
            </w:r>
          </w:p>
          <w:p w14:paraId="3A17BBFF" w14:textId="77777777" w:rsidR="00C4668F" w:rsidRDefault="00C4668F" w:rsidP="009D4A9A">
            <w:pPr>
              <w:numPr>
                <w:ilvl w:val="1"/>
                <w:numId w:val="38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Methods of managing solid waste</w:t>
            </w:r>
            <w:r>
              <w:rPr>
                <w:rFonts w:ascii="Times New Roman" w:eastAsia="Calibri" w:hAnsi="Times New Roman" w:cs="Times New Roman"/>
                <w:sz w:val="24"/>
                <w:szCs w:val="24"/>
                <w:lang w:val="en-US"/>
              </w:rPr>
              <w:t xml:space="preserve"> are identified and carried out according to SOPs</w:t>
            </w:r>
          </w:p>
          <w:p w14:paraId="3B93EAB9" w14:textId="77777777" w:rsidR="00C4668F" w:rsidRDefault="00C4668F" w:rsidP="009D4A9A">
            <w:pPr>
              <w:numPr>
                <w:ilvl w:val="1"/>
                <w:numId w:val="38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Methods of segregating solid waste</w:t>
            </w:r>
            <w:r>
              <w:rPr>
                <w:rFonts w:ascii="Times New Roman" w:eastAsia="Calibri" w:hAnsi="Times New Roman" w:cs="Times New Roman"/>
                <w:sz w:val="24"/>
                <w:szCs w:val="24"/>
                <w:lang w:val="en-US"/>
              </w:rPr>
              <w:t xml:space="preserve"> are identified and carried out according to NEMA</w:t>
            </w:r>
          </w:p>
          <w:p w14:paraId="34A080D1" w14:textId="77777777" w:rsidR="00C4668F" w:rsidRDefault="00C4668F" w:rsidP="009D4A9A">
            <w:pPr>
              <w:numPr>
                <w:ilvl w:val="1"/>
                <w:numId w:val="38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Liquid waste management practices</w:t>
            </w:r>
            <w:r>
              <w:rPr>
                <w:rFonts w:ascii="Times New Roman" w:eastAsia="Calibri" w:hAnsi="Times New Roman" w:cs="Times New Roman"/>
                <w:sz w:val="24"/>
                <w:szCs w:val="24"/>
                <w:lang w:val="en-US"/>
              </w:rPr>
              <w:t xml:space="preserve"> are identified and carried out according to health standards</w:t>
            </w:r>
          </w:p>
          <w:p w14:paraId="0C7AA1F4" w14:textId="77777777" w:rsidR="00C4668F" w:rsidRDefault="00C4668F" w:rsidP="009D4A9A">
            <w:pPr>
              <w:numPr>
                <w:ilvl w:val="1"/>
                <w:numId w:val="38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Diseases transmitted by liquid waste</w:t>
            </w:r>
            <w:r>
              <w:rPr>
                <w:rFonts w:ascii="Times New Roman" w:eastAsia="Calibri" w:hAnsi="Times New Roman" w:cs="Times New Roman"/>
                <w:sz w:val="24"/>
                <w:szCs w:val="24"/>
                <w:lang w:val="en-US"/>
              </w:rPr>
              <w:t xml:space="preserve"> are identified according to health standards</w:t>
            </w:r>
          </w:p>
          <w:p w14:paraId="57A3C0D1" w14:textId="77777777" w:rsidR="00C4668F" w:rsidRDefault="00C4668F" w:rsidP="009D4A9A">
            <w:pPr>
              <w:numPr>
                <w:ilvl w:val="1"/>
                <w:numId w:val="38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lastRenderedPageBreak/>
              <w:t>Actors of waste management</w:t>
            </w:r>
            <w:r>
              <w:rPr>
                <w:rFonts w:ascii="Times New Roman" w:eastAsia="Calibri" w:hAnsi="Times New Roman" w:cs="Times New Roman"/>
                <w:sz w:val="24"/>
                <w:szCs w:val="24"/>
                <w:lang w:val="en-US"/>
              </w:rPr>
              <w:t xml:space="preserve"> are identified according to health standards</w:t>
            </w:r>
          </w:p>
        </w:tc>
      </w:tr>
      <w:tr w:rsidR="00C4668F" w14:paraId="17FC5AA3" w14:textId="77777777" w:rsidTr="00045783">
        <w:tc>
          <w:tcPr>
            <w:tcW w:w="0" w:type="auto"/>
          </w:tcPr>
          <w:p w14:paraId="7D42ABDD" w14:textId="77777777" w:rsidR="00C4668F" w:rsidRDefault="00C4668F" w:rsidP="009D4A9A">
            <w:pPr>
              <w:numPr>
                <w:ilvl w:val="0"/>
                <w:numId w:val="380"/>
              </w:numPr>
              <w:spacing w:after="0" w:line="276" w:lineRule="auto"/>
              <w:ind w:left="3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Demonstrate sustainable waste use</w:t>
            </w:r>
          </w:p>
        </w:tc>
        <w:tc>
          <w:tcPr>
            <w:tcW w:w="0" w:type="auto"/>
          </w:tcPr>
          <w:p w14:paraId="01C83061" w14:textId="77777777" w:rsidR="00C4668F" w:rsidRDefault="00C4668F" w:rsidP="009D4A9A">
            <w:pPr>
              <w:numPr>
                <w:ilvl w:val="1"/>
                <w:numId w:val="38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for minimizing wastage are complied with.</w:t>
            </w:r>
          </w:p>
          <w:p w14:paraId="77F4ACB6" w14:textId="77777777" w:rsidR="00C4668F" w:rsidRDefault="00C4668F" w:rsidP="009D4A9A">
            <w:pPr>
              <w:numPr>
                <w:ilvl w:val="1"/>
                <w:numId w:val="38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Waste management procedures are employed following principles of </w:t>
            </w:r>
            <w:r>
              <w:rPr>
                <w:rFonts w:ascii="Times New Roman" w:eastAsia="Calibri" w:hAnsi="Times New Roman" w:cs="Times New Roman"/>
                <w:sz w:val="24"/>
                <w:szCs w:val="24"/>
                <w:shd w:val="clear" w:color="auto" w:fill="FFFFFF"/>
                <w:lang w:val="en-US"/>
              </w:rPr>
              <w:t xml:space="preserve">3Rs </w:t>
            </w:r>
            <w:r>
              <w:rPr>
                <w:rFonts w:ascii="Times New Roman" w:eastAsia="Calibri" w:hAnsi="Times New Roman" w:cs="Times New Roman"/>
                <w:sz w:val="24"/>
                <w:szCs w:val="24"/>
                <w:lang w:val="en-US"/>
              </w:rPr>
              <w:t>(Reduce, Reuse, Recycle)</w:t>
            </w:r>
          </w:p>
          <w:p w14:paraId="0092BA29" w14:textId="77777777" w:rsidR="00C4668F" w:rsidRDefault="00C4668F" w:rsidP="009D4A9A">
            <w:pPr>
              <w:numPr>
                <w:ilvl w:val="1"/>
                <w:numId w:val="38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for economizing or reducing resource consumption are practiced.</w:t>
            </w:r>
          </w:p>
        </w:tc>
      </w:tr>
      <w:tr w:rsidR="00C4668F" w14:paraId="55562633" w14:textId="77777777" w:rsidTr="00045783">
        <w:tc>
          <w:tcPr>
            <w:tcW w:w="0" w:type="auto"/>
          </w:tcPr>
          <w:p w14:paraId="472DEB58" w14:textId="77777777" w:rsidR="00C4668F" w:rsidRDefault="00C4668F" w:rsidP="009D4A9A">
            <w:pPr>
              <w:numPr>
                <w:ilvl w:val="0"/>
                <w:numId w:val="380"/>
              </w:numPr>
              <w:spacing w:after="0" w:line="276" w:lineRule="auto"/>
              <w:ind w:left="318"/>
              <w:rPr>
                <w:rFonts w:ascii="Times New Roman" w:eastAsia="Calibri" w:hAnsi="Times New Roman" w:cs="Times New Roman"/>
                <w:sz w:val="24"/>
                <w:szCs w:val="24"/>
                <w:lang w:val="en-AU"/>
              </w:rPr>
            </w:pPr>
            <w:r>
              <w:rPr>
                <w:rFonts w:ascii="Times New Roman" w:eastAsia="Calibri" w:hAnsi="Times New Roman" w:cs="Times New Roman"/>
                <w:sz w:val="24"/>
                <w:szCs w:val="24"/>
                <w:lang w:val="en-US"/>
              </w:rPr>
              <w:t>Control environmental pollution</w:t>
            </w:r>
          </w:p>
        </w:tc>
        <w:tc>
          <w:tcPr>
            <w:tcW w:w="0" w:type="auto"/>
          </w:tcPr>
          <w:p w14:paraId="47AA62ED" w14:textId="77777777" w:rsidR="00C4668F" w:rsidRDefault="00C4668F" w:rsidP="009D4A9A">
            <w:pPr>
              <w:numPr>
                <w:ilvl w:val="1"/>
                <w:numId w:val="380"/>
              </w:numPr>
              <w:tabs>
                <w:tab w:val="left" w:pos="338"/>
              </w:tabs>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Pollution is classified</w:t>
            </w:r>
            <w:r>
              <w:rPr>
                <w:rFonts w:ascii="Times New Roman" w:eastAsia="Calibri" w:hAnsi="Times New Roman" w:cs="Times New Roman"/>
                <w:sz w:val="24"/>
                <w:szCs w:val="24"/>
                <w:lang w:val="en-US"/>
              </w:rPr>
              <w:t xml:space="preserve"> according to SOPs</w:t>
            </w:r>
          </w:p>
          <w:p w14:paraId="6EA1F90F" w14:textId="77777777" w:rsidR="00C4668F" w:rsidRDefault="00C4668F" w:rsidP="009D4A9A">
            <w:pPr>
              <w:numPr>
                <w:ilvl w:val="1"/>
                <w:numId w:val="380"/>
              </w:numPr>
              <w:tabs>
                <w:tab w:val="left" w:pos="338"/>
              </w:tabs>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Health effects of pollution</w:t>
            </w:r>
            <w:r>
              <w:rPr>
                <w:rFonts w:ascii="Times New Roman" w:eastAsia="Calibri" w:hAnsi="Times New Roman" w:cs="Times New Roman"/>
                <w:sz w:val="24"/>
                <w:szCs w:val="24"/>
                <w:lang w:val="en-US"/>
              </w:rPr>
              <w:t xml:space="preserve"> are identified according to health standards</w:t>
            </w:r>
          </w:p>
          <w:p w14:paraId="56DCA1EB" w14:textId="77777777" w:rsidR="00C4668F" w:rsidRDefault="00C4668F" w:rsidP="009D4A9A">
            <w:pPr>
              <w:numPr>
                <w:ilvl w:val="1"/>
                <w:numId w:val="380"/>
              </w:numPr>
              <w:tabs>
                <w:tab w:val="left" w:pos="338"/>
              </w:tabs>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Environmental pollution </w:t>
            </w:r>
            <w:r>
              <w:rPr>
                <w:rFonts w:ascii="Times New Roman" w:eastAsia="Calibri" w:hAnsi="Times New Roman" w:cs="Times New Roman"/>
                <w:b/>
                <w:i/>
                <w:sz w:val="24"/>
                <w:szCs w:val="24"/>
                <w:lang w:val="en-US"/>
              </w:rPr>
              <w:t>control measures</w:t>
            </w:r>
            <w:r>
              <w:rPr>
                <w:rFonts w:ascii="Times New Roman" w:eastAsia="Calibri" w:hAnsi="Times New Roman" w:cs="Times New Roman"/>
                <w:sz w:val="24"/>
                <w:szCs w:val="24"/>
                <w:lang w:val="en-US"/>
              </w:rPr>
              <w:t xml:space="preserve"> are compiled following standard protocol.</w:t>
            </w:r>
            <w:r>
              <w:rPr>
                <w:rFonts w:ascii="Times New Roman" w:eastAsia="Calibri" w:hAnsi="Times New Roman" w:cs="Times New Roman"/>
                <w:sz w:val="24"/>
                <w:szCs w:val="24"/>
                <w:lang w:val="en-US"/>
              </w:rPr>
              <w:tab/>
            </w:r>
          </w:p>
          <w:p w14:paraId="693C9CBE" w14:textId="77777777" w:rsidR="00C4668F" w:rsidRDefault="00C4668F" w:rsidP="009D4A9A">
            <w:pPr>
              <w:numPr>
                <w:ilvl w:val="1"/>
                <w:numId w:val="38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for minimizing pollution complied following environmental regulations</w:t>
            </w:r>
          </w:p>
        </w:tc>
      </w:tr>
      <w:tr w:rsidR="00C4668F" w14:paraId="3CF1F6CF" w14:textId="77777777" w:rsidTr="00045783">
        <w:tc>
          <w:tcPr>
            <w:tcW w:w="0" w:type="auto"/>
          </w:tcPr>
          <w:p w14:paraId="6504520F" w14:textId="77777777" w:rsidR="00C4668F" w:rsidRDefault="00C4668F" w:rsidP="009D4A9A">
            <w:pPr>
              <w:numPr>
                <w:ilvl w:val="0"/>
                <w:numId w:val="380"/>
              </w:numPr>
              <w:spacing w:after="0" w:line="276" w:lineRule="auto"/>
              <w:ind w:left="3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Demonstrate food safety and hygiene practices</w:t>
            </w:r>
          </w:p>
        </w:tc>
        <w:tc>
          <w:tcPr>
            <w:tcW w:w="0" w:type="auto"/>
          </w:tcPr>
          <w:p w14:paraId="71CCF9FD" w14:textId="77777777" w:rsidR="00C4668F" w:rsidRDefault="00C4668F" w:rsidP="009D4A9A">
            <w:pPr>
              <w:numPr>
                <w:ilvl w:val="1"/>
                <w:numId w:val="380"/>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Types of food contaminations</w:t>
            </w:r>
            <w:r>
              <w:rPr>
                <w:rFonts w:ascii="Times New Roman" w:eastAsia="Calibri" w:hAnsi="Times New Roman" w:cs="Times New Roman"/>
                <w:sz w:val="24"/>
                <w:szCs w:val="24"/>
                <w:lang w:val="en-US"/>
              </w:rPr>
              <w:t xml:space="preserve"> are identified according to SOPs</w:t>
            </w:r>
          </w:p>
          <w:p w14:paraId="5F9F585E" w14:textId="77777777" w:rsidR="00C4668F" w:rsidRDefault="00C4668F" w:rsidP="009D4A9A">
            <w:pPr>
              <w:numPr>
                <w:ilvl w:val="1"/>
                <w:numId w:val="380"/>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Causes of food contaminations</w:t>
            </w:r>
            <w:r>
              <w:rPr>
                <w:rFonts w:ascii="Times New Roman" w:eastAsia="Calibri" w:hAnsi="Times New Roman" w:cs="Times New Roman"/>
                <w:sz w:val="24"/>
                <w:szCs w:val="24"/>
                <w:lang w:val="en-US"/>
              </w:rPr>
              <w:t xml:space="preserve"> are identified according to SOPs</w:t>
            </w:r>
          </w:p>
          <w:p w14:paraId="7F0DF8EB" w14:textId="77777777" w:rsidR="00C4668F" w:rsidRDefault="00C4668F" w:rsidP="009D4A9A">
            <w:pPr>
              <w:numPr>
                <w:ilvl w:val="1"/>
                <w:numId w:val="380"/>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 xml:space="preserve">Principles of food safety </w:t>
            </w:r>
            <w:r>
              <w:rPr>
                <w:rFonts w:ascii="Times New Roman" w:eastAsia="Calibri" w:hAnsi="Times New Roman" w:cs="Times New Roman"/>
                <w:sz w:val="24"/>
                <w:szCs w:val="24"/>
                <w:lang w:val="en-US"/>
              </w:rPr>
              <w:t>are employed following 4 Cs principle</w:t>
            </w:r>
            <w:r>
              <w:rPr>
                <w:rFonts w:ascii="Times New Roman" w:eastAsia="Calibri" w:hAnsi="Times New Roman" w:cs="Times New Roman"/>
                <w:b/>
                <w:i/>
                <w:sz w:val="24"/>
                <w:szCs w:val="24"/>
                <w:lang w:val="en-US"/>
              </w:rPr>
              <w:t>.</w:t>
            </w:r>
          </w:p>
          <w:p w14:paraId="5613495A" w14:textId="77777777" w:rsidR="00C4668F" w:rsidRDefault="00C4668F" w:rsidP="009D4A9A">
            <w:pPr>
              <w:numPr>
                <w:ilvl w:val="1"/>
                <w:numId w:val="380"/>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 xml:space="preserve">Prevention of food contaminations </w:t>
            </w:r>
            <w:r>
              <w:rPr>
                <w:rFonts w:ascii="Times New Roman" w:eastAsia="Calibri" w:hAnsi="Times New Roman" w:cs="Times New Roman"/>
                <w:sz w:val="24"/>
                <w:szCs w:val="24"/>
                <w:lang w:val="en-US"/>
              </w:rPr>
              <w:t>are identified according to health standards</w:t>
            </w:r>
          </w:p>
        </w:tc>
      </w:tr>
    </w:tbl>
    <w:p w14:paraId="2996395E" w14:textId="77777777" w:rsidR="00C4668F" w:rsidRDefault="00C4668F" w:rsidP="00C4668F">
      <w:pPr>
        <w:spacing w:after="0" w:line="276" w:lineRule="auto"/>
        <w:rPr>
          <w:rFonts w:ascii="Times New Roman" w:eastAsia="Calibri" w:hAnsi="Times New Roman" w:cs="Times New Roman"/>
          <w:b/>
          <w:sz w:val="24"/>
          <w:szCs w:val="24"/>
          <w:lang w:val="en-US"/>
        </w:rPr>
      </w:pPr>
    </w:p>
    <w:p w14:paraId="0323A0A5" w14:textId="77777777" w:rsidR="00C4668F" w:rsidRDefault="00C4668F" w:rsidP="00C4668F">
      <w:pPr>
        <w:spacing w:after="0" w:line="276" w:lineRule="auto"/>
        <w:rPr>
          <w:rFonts w:ascii="Times New Roman" w:eastAsia="Calibri" w:hAnsi="Times New Roman" w:cs="Times New Roman"/>
          <w:b/>
          <w:sz w:val="24"/>
          <w:szCs w:val="24"/>
          <w:lang w:val="en-US"/>
        </w:rPr>
      </w:pPr>
    </w:p>
    <w:p w14:paraId="08D69716" w14:textId="77777777" w:rsidR="00C4668F" w:rsidRDefault="00C4668F" w:rsidP="00C4668F">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RANGE</w:t>
      </w:r>
    </w:p>
    <w:p w14:paraId="2B6EE2DD" w14:textId="77777777" w:rsidR="00C4668F" w:rsidRDefault="00C4668F" w:rsidP="00C4668F">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section provides work environments and conditions to which the performance criteria apply. It allows for different work environments and situations that will affect performance.</w:t>
      </w:r>
    </w:p>
    <w:p w14:paraId="580207C6" w14:textId="77777777" w:rsidR="00C4668F" w:rsidRDefault="00C4668F" w:rsidP="00C4668F">
      <w:pPr>
        <w:spacing w:after="0" w:line="276" w:lineRule="auto"/>
        <w:rPr>
          <w:rFonts w:ascii="Times New Roman" w:eastAsia="Calibri" w:hAnsi="Times New Roman" w:cs="Times New Roman"/>
          <w:sz w:val="24"/>
          <w:szCs w:val="24"/>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29"/>
        <w:gridCol w:w="5781"/>
      </w:tblGrid>
      <w:tr w:rsidR="00C4668F" w14:paraId="12FE0D65" w14:textId="77777777" w:rsidTr="00045783">
        <w:trPr>
          <w:cantSplit/>
        </w:trPr>
        <w:tc>
          <w:tcPr>
            <w:tcW w:w="1792" w:type="pct"/>
          </w:tcPr>
          <w:p w14:paraId="60F11D2B"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Variable</w:t>
            </w:r>
          </w:p>
        </w:tc>
        <w:tc>
          <w:tcPr>
            <w:tcW w:w="3208" w:type="pct"/>
          </w:tcPr>
          <w:p w14:paraId="1CF8E1E0"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Range</w:t>
            </w:r>
          </w:p>
        </w:tc>
      </w:tr>
      <w:tr w:rsidR="00C4668F" w14:paraId="20DFEE53" w14:textId="77777777" w:rsidTr="00045783">
        <w:trPr>
          <w:cantSplit/>
        </w:trPr>
        <w:tc>
          <w:tcPr>
            <w:tcW w:w="1792" w:type="pct"/>
          </w:tcPr>
          <w:p w14:paraId="375485F4" w14:textId="77777777"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Water sources may include but are not limited to</w:t>
            </w:r>
          </w:p>
        </w:tc>
        <w:tc>
          <w:tcPr>
            <w:tcW w:w="3208" w:type="pct"/>
          </w:tcPr>
          <w:p w14:paraId="40A3A633" w14:textId="77777777" w:rsidR="00C4668F" w:rsidRDefault="00C4668F" w:rsidP="009D4A9A">
            <w:pPr>
              <w:pStyle w:val="ListParagraph"/>
              <w:numPr>
                <w:ilvl w:val="1"/>
                <w:numId w:val="385"/>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Rain water</w:t>
            </w:r>
          </w:p>
          <w:p w14:paraId="612BD415" w14:textId="77777777" w:rsidR="00C4668F" w:rsidRDefault="00C4668F" w:rsidP="009D4A9A">
            <w:pPr>
              <w:pStyle w:val="ListParagraph"/>
              <w:numPr>
                <w:ilvl w:val="1"/>
                <w:numId w:val="385"/>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Surface water</w:t>
            </w:r>
          </w:p>
          <w:p w14:paraId="6974167F" w14:textId="77777777" w:rsidR="00C4668F" w:rsidRDefault="00C4668F" w:rsidP="009D4A9A">
            <w:pPr>
              <w:pStyle w:val="ListParagraph"/>
              <w:numPr>
                <w:ilvl w:val="1"/>
                <w:numId w:val="385"/>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Underground water</w:t>
            </w:r>
          </w:p>
          <w:p w14:paraId="2590036B" w14:textId="77777777" w:rsidR="00C4668F" w:rsidRDefault="00C4668F" w:rsidP="009D4A9A">
            <w:pPr>
              <w:pStyle w:val="ListParagraph"/>
              <w:numPr>
                <w:ilvl w:val="1"/>
                <w:numId w:val="385"/>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Sea water</w:t>
            </w:r>
          </w:p>
        </w:tc>
      </w:tr>
      <w:tr w:rsidR="00C4668F" w14:paraId="1A102707" w14:textId="77777777" w:rsidTr="00045783">
        <w:trPr>
          <w:cantSplit/>
        </w:trPr>
        <w:tc>
          <w:tcPr>
            <w:tcW w:w="1792" w:type="pct"/>
          </w:tcPr>
          <w:p w14:paraId="49C6A072" w14:textId="77777777"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Characteristics of potable water may include but not limited to </w:t>
            </w:r>
          </w:p>
        </w:tc>
        <w:tc>
          <w:tcPr>
            <w:tcW w:w="3208" w:type="pct"/>
          </w:tcPr>
          <w:p w14:paraId="64061B64" w14:textId="77777777" w:rsidR="00C4668F" w:rsidRDefault="00C4668F" w:rsidP="009D4A9A">
            <w:pPr>
              <w:pStyle w:val="ListParagraph"/>
              <w:widowControl w:val="0"/>
              <w:numPr>
                <w:ilvl w:val="1"/>
                <w:numId w:val="386"/>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Free from disease causing- organism </w:t>
            </w:r>
          </w:p>
          <w:p w14:paraId="5955AD55" w14:textId="77777777" w:rsidR="00C4668F" w:rsidRDefault="00C4668F" w:rsidP="009D4A9A">
            <w:pPr>
              <w:pStyle w:val="ListParagraph"/>
              <w:widowControl w:val="0"/>
              <w:numPr>
                <w:ilvl w:val="1"/>
                <w:numId w:val="386"/>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Should be free from harmful chemical substances</w:t>
            </w:r>
          </w:p>
          <w:p w14:paraId="46E78632" w14:textId="77777777" w:rsidR="00C4668F" w:rsidRDefault="00C4668F" w:rsidP="009D4A9A">
            <w:pPr>
              <w:pStyle w:val="ListParagraph"/>
              <w:widowControl w:val="0"/>
              <w:numPr>
                <w:ilvl w:val="1"/>
                <w:numId w:val="386"/>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Should be pleasant to taste/ tasteless</w:t>
            </w:r>
          </w:p>
          <w:p w14:paraId="3B1410B8" w14:textId="77777777" w:rsidR="00C4668F" w:rsidRDefault="00C4668F" w:rsidP="009D4A9A">
            <w:pPr>
              <w:pStyle w:val="ListParagraph"/>
              <w:widowControl w:val="0"/>
              <w:numPr>
                <w:ilvl w:val="1"/>
                <w:numId w:val="386"/>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Should be usable for domestic purposes   </w:t>
            </w:r>
          </w:p>
          <w:p w14:paraId="0BD2338C" w14:textId="77777777" w:rsidR="00C4668F" w:rsidRDefault="00C4668F" w:rsidP="009D4A9A">
            <w:pPr>
              <w:pStyle w:val="ListParagraph"/>
              <w:widowControl w:val="0"/>
              <w:numPr>
                <w:ilvl w:val="1"/>
                <w:numId w:val="386"/>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Colorless and odorless</w:t>
            </w:r>
          </w:p>
        </w:tc>
      </w:tr>
      <w:tr w:rsidR="00C4668F" w14:paraId="40CFCA70" w14:textId="77777777" w:rsidTr="00045783">
        <w:trPr>
          <w:cantSplit/>
        </w:trPr>
        <w:tc>
          <w:tcPr>
            <w:tcW w:w="1792" w:type="pct"/>
          </w:tcPr>
          <w:p w14:paraId="78B5EE9D" w14:textId="77777777"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Diseases associated to water may include but not limited to</w:t>
            </w:r>
          </w:p>
        </w:tc>
        <w:tc>
          <w:tcPr>
            <w:tcW w:w="3208" w:type="pct"/>
          </w:tcPr>
          <w:p w14:paraId="768FEA47" w14:textId="77777777" w:rsidR="00C4668F" w:rsidRDefault="00C4668F" w:rsidP="009D4A9A">
            <w:pPr>
              <w:pStyle w:val="ListParagraph"/>
              <w:widowControl w:val="0"/>
              <w:numPr>
                <w:ilvl w:val="1"/>
                <w:numId w:val="387"/>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Water borne diseases</w:t>
            </w:r>
          </w:p>
          <w:p w14:paraId="0A1B9FB4" w14:textId="77777777" w:rsidR="00C4668F" w:rsidRDefault="00C4668F" w:rsidP="009D4A9A">
            <w:pPr>
              <w:pStyle w:val="ListParagraph"/>
              <w:widowControl w:val="0"/>
              <w:numPr>
                <w:ilvl w:val="1"/>
                <w:numId w:val="387"/>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Water washed diseases</w:t>
            </w:r>
          </w:p>
          <w:p w14:paraId="60CA843F" w14:textId="77777777" w:rsidR="00C4668F" w:rsidRDefault="00C4668F" w:rsidP="009D4A9A">
            <w:pPr>
              <w:pStyle w:val="ListParagraph"/>
              <w:widowControl w:val="0"/>
              <w:numPr>
                <w:ilvl w:val="1"/>
                <w:numId w:val="387"/>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Water based diseases</w:t>
            </w:r>
          </w:p>
          <w:p w14:paraId="54404625" w14:textId="77777777" w:rsidR="00C4668F" w:rsidRDefault="00C4668F" w:rsidP="009D4A9A">
            <w:pPr>
              <w:pStyle w:val="ListParagraph"/>
              <w:widowControl w:val="0"/>
              <w:numPr>
                <w:ilvl w:val="1"/>
                <w:numId w:val="387"/>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Water related vector diseases</w:t>
            </w:r>
          </w:p>
        </w:tc>
      </w:tr>
      <w:tr w:rsidR="00C4668F" w14:paraId="3929F5F0" w14:textId="77777777" w:rsidTr="00045783">
        <w:trPr>
          <w:cantSplit/>
        </w:trPr>
        <w:tc>
          <w:tcPr>
            <w:tcW w:w="1792" w:type="pct"/>
          </w:tcPr>
          <w:p w14:paraId="7E961216" w14:textId="77777777"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Water safety measures may include but not limited to</w:t>
            </w:r>
          </w:p>
        </w:tc>
        <w:tc>
          <w:tcPr>
            <w:tcW w:w="3208" w:type="pct"/>
          </w:tcPr>
          <w:p w14:paraId="5E40C94E" w14:textId="77777777" w:rsidR="00C4668F" w:rsidRDefault="00C4668F" w:rsidP="009D4A9A">
            <w:pPr>
              <w:pStyle w:val="ListParagraph"/>
              <w:widowControl w:val="0"/>
              <w:numPr>
                <w:ilvl w:val="1"/>
                <w:numId w:val="388"/>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Small scale water treatment practices</w:t>
            </w:r>
          </w:p>
          <w:p w14:paraId="7677A427" w14:textId="77777777" w:rsidR="00C4668F" w:rsidRDefault="00C4668F" w:rsidP="009D4A9A">
            <w:pPr>
              <w:pStyle w:val="ListParagraph"/>
              <w:numPr>
                <w:ilvl w:val="2"/>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Chlorination</w:t>
            </w:r>
          </w:p>
          <w:p w14:paraId="66E15ECE" w14:textId="77777777" w:rsidR="00C4668F" w:rsidRDefault="00C4668F" w:rsidP="009D4A9A">
            <w:pPr>
              <w:pStyle w:val="ListParagraph"/>
              <w:numPr>
                <w:ilvl w:val="2"/>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Boiling </w:t>
            </w:r>
          </w:p>
          <w:p w14:paraId="6EFF01BD" w14:textId="77777777" w:rsidR="00C4668F" w:rsidRDefault="00C4668F" w:rsidP="009D4A9A">
            <w:pPr>
              <w:pStyle w:val="ListParagraph"/>
              <w:numPr>
                <w:ilvl w:val="2"/>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Solar disinfection (SO-DIS)</w:t>
            </w:r>
          </w:p>
          <w:p w14:paraId="47F2A7FF" w14:textId="77777777" w:rsidR="00C4668F" w:rsidRDefault="00C4668F" w:rsidP="009D4A9A">
            <w:pPr>
              <w:numPr>
                <w:ilvl w:val="1"/>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Filtration</w:t>
            </w:r>
          </w:p>
          <w:p w14:paraId="4323B0B0" w14:textId="77777777" w:rsidR="00C4668F" w:rsidRDefault="00C4668F" w:rsidP="00045783">
            <w:pPr>
              <w:spacing w:after="0" w:line="276"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Large scale water treatment process</w:t>
            </w:r>
          </w:p>
          <w:p w14:paraId="4B3E1B9D" w14:textId="77777777" w:rsidR="00C4668F" w:rsidRDefault="00C4668F" w:rsidP="009D4A9A">
            <w:pPr>
              <w:pStyle w:val="ListParagraph"/>
              <w:numPr>
                <w:ilvl w:val="2"/>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Water harvesting from the source</w:t>
            </w:r>
          </w:p>
          <w:p w14:paraId="28B64169" w14:textId="77777777" w:rsidR="00C4668F" w:rsidRDefault="00C4668F" w:rsidP="009D4A9A">
            <w:pPr>
              <w:pStyle w:val="ListParagraph"/>
              <w:numPr>
                <w:ilvl w:val="2"/>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Aeration</w:t>
            </w:r>
          </w:p>
          <w:p w14:paraId="72F817C8" w14:textId="77777777" w:rsidR="00C4668F" w:rsidRDefault="00C4668F" w:rsidP="009D4A9A">
            <w:pPr>
              <w:pStyle w:val="ListParagraph"/>
              <w:numPr>
                <w:ilvl w:val="2"/>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Coagulation and flocculation </w:t>
            </w:r>
          </w:p>
          <w:p w14:paraId="32B54E2A" w14:textId="77777777" w:rsidR="00C4668F" w:rsidRDefault="00C4668F" w:rsidP="009D4A9A">
            <w:pPr>
              <w:pStyle w:val="ListParagraph"/>
              <w:numPr>
                <w:ilvl w:val="2"/>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Sedimentation</w:t>
            </w:r>
          </w:p>
          <w:p w14:paraId="70847A7F" w14:textId="77777777" w:rsidR="00C4668F" w:rsidRDefault="00C4668F" w:rsidP="009D4A9A">
            <w:pPr>
              <w:pStyle w:val="ListParagraph"/>
              <w:numPr>
                <w:ilvl w:val="2"/>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Filtration</w:t>
            </w:r>
          </w:p>
          <w:p w14:paraId="255C40CA" w14:textId="77777777" w:rsidR="00C4668F" w:rsidRDefault="00C4668F" w:rsidP="009D4A9A">
            <w:pPr>
              <w:pStyle w:val="ListParagraph"/>
              <w:numPr>
                <w:ilvl w:val="2"/>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Chlorination</w:t>
            </w:r>
          </w:p>
          <w:p w14:paraId="5F2E5987" w14:textId="77777777" w:rsidR="00C4668F" w:rsidRDefault="00C4668F" w:rsidP="009D4A9A">
            <w:pPr>
              <w:pStyle w:val="ListParagraph"/>
              <w:numPr>
                <w:ilvl w:val="2"/>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Storage </w:t>
            </w:r>
          </w:p>
          <w:p w14:paraId="102D6936" w14:textId="77777777" w:rsidR="00C4668F" w:rsidRDefault="00C4668F" w:rsidP="009D4A9A">
            <w:pPr>
              <w:pStyle w:val="ListParagraph"/>
              <w:numPr>
                <w:ilvl w:val="2"/>
                <w:numId w:val="38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Water quality control</w:t>
            </w:r>
          </w:p>
        </w:tc>
      </w:tr>
      <w:tr w:rsidR="00C4668F" w14:paraId="7F2C9912" w14:textId="77777777" w:rsidTr="00045783">
        <w:trPr>
          <w:cantSplit/>
        </w:trPr>
        <w:tc>
          <w:tcPr>
            <w:tcW w:w="1792" w:type="pct"/>
          </w:tcPr>
          <w:p w14:paraId="19CCD04E" w14:textId="77777777" w:rsidR="00C4668F" w:rsidRDefault="00C4668F" w:rsidP="009D4A9A">
            <w:pPr>
              <w:pStyle w:val="ListParagraph"/>
              <w:numPr>
                <w:ilvl w:val="3"/>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Hygiene practices may include but not limited to</w:t>
            </w:r>
          </w:p>
        </w:tc>
        <w:tc>
          <w:tcPr>
            <w:tcW w:w="3208" w:type="pct"/>
          </w:tcPr>
          <w:p w14:paraId="61600B30" w14:textId="77777777" w:rsidR="00C4668F" w:rsidRDefault="00C4668F" w:rsidP="009D4A9A">
            <w:pPr>
              <w:pStyle w:val="ListParagraph"/>
              <w:numPr>
                <w:ilvl w:val="1"/>
                <w:numId w:val="37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Handwashing</w:t>
            </w:r>
          </w:p>
          <w:p w14:paraId="3C9A1BE3" w14:textId="77777777" w:rsidR="00C4668F" w:rsidRDefault="00C4668F" w:rsidP="009D4A9A">
            <w:pPr>
              <w:numPr>
                <w:ilvl w:val="1"/>
                <w:numId w:val="378"/>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Home and food safety</w:t>
            </w:r>
          </w:p>
        </w:tc>
      </w:tr>
      <w:tr w:rsidR="00C4668F" w14:paraId="146D875F" w14:textId="77777777" w:rsidTr="00045783">
        <w:trPr>
          <w:cantSplit/>
        </w:trPr>
        <w:tc>
          <w:tcPr>
            <w:tcW w:w="1792" w:type="pct"/>
          </w:tcPr>
          <w:p w14:paraId="6CF93DEC" w14:textId="77777777" w:rsidR="00C4668F" w:rsidRDefault="00C4668F" w:rsidP="009D4A9A">
            <w:pPr>
              <w:pStyle w:val="ListParagraph"/>
              <w:numPr>
                <w:ilvl w:val="0"/>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Waste classification may include but not limited to</w:t>
            </w:r>
          </w:p>
        </w:tc>
        <w:tc>
          <w:tcPr>
            <w:tcW w:w="3208" w:type="pct"/>
          </w:tcPr>
          <w:p w14:paraId="30C986A3" w14:textId="77777777" w:rsidR="00C4668F" w:rsidRDefault="00C4668F" w:rsidP="009D4A9A">
            <w:pPr>
              <w:pStyle w:val="ListParagraph"/>
              <w:widowControl w:val="0"/>
              <w:numPr>
                <w:ilvl w:val="1"/>
                <w:numId w:val="389"/>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Solid waste</w:t>
            </w:r>
          </w:p>
          <w:p w14:paraId="3E3EF774" w14:textId="77777777" w:rsidR="00C4668F" w:rsidRDefault="00C4668F" w:rsidP="009D4A9A">
            <w:pPr>
              <w:pStyle w:val="ListParagraph"/>
              <w:widowControl w:val="0"/>
              <w:numPr>
                <w:ilvl w:val="1"/>
                <w:numId w:val="389"/>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Liquid waste</w:t>
            </w:r>
          </w:p>
          <w:p w14:paraId="10A7E79F" w14:textId="77777777" w:rsidR="00C4668F" w:rsidRDefault="00C4668F" w:rsidP="009D4A9A">
            <w:pPr>
              <w:pStyle w:val="ListParagraph"/>
              <w:widowControl w:val="0"/>
              <w:numPr>
                <w:ilvl w:val="1"/>
                <w:numId w:val="389"/>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Gaseous waste</w:t>
            </w:r>
          </w:p>
        </w:tc>
      </w:tr>
      <w:tr w:rsidR="00C4668F" w14:paraId="4EE19287" w14:textId="77777777" w:rsidTr="00045783">
        <w:trPr>
          <w:cantSplit/>
        </w:trPr>
        <w:tc>
          <w:tcPr>
            <w:tcW w:w="1792" w:type="pct"/>
          </w:tcPr>
          <w:p w14:paraId="48EEFB5D" w14:textId="77777777" w:rsidR="00C4668F" w:rsidRDefault="00C4668F" w:rsidP="009D4A9A">
            <w:pPr>
              <w:pStyle w:val="ListParagraph"/>
              <w:numPr>
                <w:ilvl w:val="0"/>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of solid waste management may include but not limited to</w:t>
            </w:r>
          </w:p>
        </w:tc>
        <w:tc>
          <w:tcPr>
            <w:tcW w:w="3208" w:type="pct"/>
          </w:tcPr>
          <w:p w14:paraId="132DECF0"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Recycling</w:t>
            </w:r>
          </w:p>
          <w:p w14:paraId="63E777F8"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Compositing</w:t>
            </w:r>
          </w:p>
          <w:p w14:paraId="41F25B8E"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Incineration</w:t>
            </w:r>
          </w:p>
          <w:p w14:paraId="09AF3719"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Landfilling</w:t>
            </w:r>
          </w:p>
          <w:p w14:paraId="21E16BC3"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Open dumping</w:t>
            </w:r>
          </w:p>
          <w:p w14:paraId="5FEFDBB9"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Burying</w:t>
            </w:r>
          </w:p>
          <w:p w14:paraId="0FCD37C7"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Burning </w:t>
            </w:r>
          </w:p>
        </w:tc>
      </w:tr>
      <w:tr w:rsidR="00C4668F" w14:paraId="6D079016" w14:textId="77777777" w:rsidTr="00045783">
        <w:trPr>
          <w:cantSplit/>
        </w:trPr>
        <w:tc>
          <w:tcPr>
            <w:tcW w:w="1792" w:type="pct"/>
          </w:tcPr>
          <w:p w14:paraId="3EBF1897" w14:textId="77777777" w:rsidR="00C4668F" w:rsidRDefault="00C4668F" w:rsidP="009D4A9A">
            <w:pPr>
              <w:pStyle w:val="ListParagraph"/>
              <w:numPr>
                <w:ilvl w:val="0"/>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Solid waste segregation may include but not limited to</w:t>
            </w:r>
          </w:p>
        </w:tc>
        <w:tc>
          <w:tcPr>
            <w:tcW w:w="3208" w:type="pct"/>
          </w:tcPr>
          <w:p w14:paraId="441F20A3" w14:textId="77777777" w:rsidR="00C4668F" w:rsidRDefault="00C4668F" w:rsidP="00045783">
            <w:pPr>
              <w:widowControl w:val="0"/>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Waste bin system</w:t>
            </w:r>
          </w:p>
          <w:p w14:paraId="7933E780"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Black bin- General waste</w:t>
            </w:r>
          </w:p>
          <w:p w14:paraId="574514FB"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Blue bin- Recyclable waste</w:t>
            </w:r>
          </w:p>
          <w:p w14:paraId="1042C837"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Green bin- Organic waste</w:t>
            </w:r>
          </w:p>
        </w:tc>
      </w:tr>
      <w:tr w:rsidR="00C4668F" w14:paraId="7375904C" w14:textId="77777777" w:rsidTr="00045783">
        <w:trPr>
          <w:cantSplit/>
        </w:trPr>
        <w:tc>
          <w:tcPr>
            <w:tcW w:w="1792" w:type="pct"/>
          </w:tcPr>
          <w:p w14:paraId="562F9F57" w14:textId="77777777" w:rsidR="00C4668F" w:rsidRDefault="00C4668F" w:rsidP="009D4A9A">
            <w:pPr>
              <w:pStyle w:val="ListParagraph"/>
              <w:numPr>
                <w:ilvl w:val="0"/>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Liquid waste management may include but not limited to</w:t>
            </w:r>
          </w:p>
        </w:tc>
        <w:tc>
          <w:tcPr>
            <w:tcW w:w="3208" w:type="pct"/>
          </w:tcPr>
          <w:p w14:paraId="7C00B67A"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Septic tanks</w:t>
            </w:r>
          </w:p>
          <w:p w14:paraId="42655969"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Soak pits</w:t>
            </w:r>
          </w:p>
          <w:p w14:paraId="4523EAFC"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Sewage treatment</w:t>
            </w:r>
          </w:p>
          <w:p w14:paraId="0DFA9739" w14:textId="77777777" w:rsidR="00C4668F" w:rsidRDefault="00C4668F" w:rsidP="009D4A9A">
            <w:pPr>
              <w:pStyle w:val="ListParagraph"/>
              <w:widowControl w:val="0"/>
              <w:numPr>
                <w:ilvl w:val="2"/>
                <w:numId w:val="370"/>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Preliminary stage</w:t>
            </w:r>
          </w:p>
          <w:p w14:paraId="618818BB" w14:textId="77777777" w:rsidR="00C4668F" w:rsidRDefault="00C4668F" w:rsidP="009D4A9A">
            <w:pPr>
              <w:pStyle w:val="ListParagraph"/>
              <w:widowControl w:val="0"/>
              <w:numPr>
                <w:ilvl w:val="2"/>
                <w:numId w:val="370"/>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Primary treatment</w:t>
            </w:r>
          </w:p>
          <w:p w14:paraId="3D29B286" w14:textId="77777777" w:rsidR="00C4668F" w:rsidRDefault="00C4668F" w:rsidP="009D4A9A">
            <w:pPr>
              <w:pStyle w:val="ListParagraph"/>
              <w:widowControl w:val="0"/>
              <w:numPr>
                <w:ilvl w:val="2"/>
                <w:numId w:val="370"/>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Secondary treatment</w:t>
            </w:r>
          </w:p>
          <w:p w14:paraId="03B28A70" w14:textId="77777777" w:rsidR="00C4668F" w:rsidRDefault="00C4668F" w:rsidP="009D4A9A">
            <w:pPr>
              <w:pStyle w:val="ListParagraph"/>
              <w:widowControl w:val="0"/>
              <w:numPr>
                <w:ilvl w:val="2"/>
                <w:numId w:val="370"/>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Tertiary treatment</w:t>
            </w:r>
          </w:p>
        </w:tc>
      </w:tr>
      <w:tr w:rsidR="00C4668F" w14:paraId="36F6F343" w14:textId="77777777" w:rsidTr="00045783">
        <w:trPr>
          <w:cantSplit/>
        </w:trPr>
        <w:tc>
          <w:tcPr>
            <w:tcW w:w="1792" w:type="pct"/>
          </w:tcPr>
          <w:p w14:paraId="002DBADC" w14:textId="77777777" w:rsidR="00C4668F" w:rsidRDefault="00C4668F" w:rsidP="009D4A9A">
            <w:pPr>
              <w:pStyle w:val="ListParagraph"/>
              <w:numPr>
                <w:ilvl w:val="0"/>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 xml:space="preserve">Diseases transmitted by liquid waste may include but not limited to </w:t>
            </w:r>
          </w:p>
        </w:tc>
        <w:tc>
          <w:tcPr>
            <w:tcW w:w="3208" w:type="pct"/>
          </w:tcPr>
          <w:p w14:paraId="75663826"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GB"/>
              </w:rPr>
              <w:t>Typhoid fever</w:t>
            </w:r>
          </w:p>
          <w:p w14:paraId="6D850CC7"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Cholera</w:t>
            </w:r>
          </w:p>
          <w:p w14:paraId="24482A00"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Intestinal worms</w:t>
            </w:r>
          </w:p>
          <w:p w14:paraId="7F8017A4"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Poliomyelitis</w:t>
            </w:r>
          </w:p>
          <w:p w14:paraId="7017E004"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Infective hepatitis A</w:t>
            </w:r>
          </w:p>
          <w:p w14:paraId="5EF9F9F4"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GB"/>
              </w:rPr>
              <w:t xml:space="preserve"> Bacillary and amoebic dysentery</w:t>
            </w:r>
          </w:p>
        </w:tc>
      </w:tr>
      <w:tr w:rsidR="00C4668F" w14:paraId="2BCFF409" w14:textId="77777777" w:rsidTr="00045783">
        <w:trPr>
          <w:cantSplit/>
        </w:trPr>
        <w:tc>
          <w:tcPr>
            <w:tcW w:w="1792" w:type="pct"/>
          </w:tcPr>
          <w:p w14:paraId="3ADF2137" w14:textId="77777777" w:rsidR="00C4668F" w:rsidRDefault="00C4668F" w:rsidP="009D4A9A">
            <w:pPr>
              <w:pStyle w:val="ListParagraph"/>
              <w:numPr>
                <w:ilvl w:val="0"/>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Actors of waste management may include but not limited</w:t>
            </w:r>
          </w:p>
        </w:tc>
        <w:tc>
          <w:tcPr>
            <w:tcW w:w="3208" w:type="pct"/>
          </w:tcPr>
          <w:p w14:paraId="1D0A0696"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Health department</w:t>
            </w:r>
          </w:p>
          <w:p w14:paraId="24AB6689"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Municipal</w:t>
            </w:r>
          </w:p>
          <w:p w14:paraId="5E895887"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Community</w:t>
            </w:r>
          </w:p>
          <w:p w14:paraId="56162D2D"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Community health committee</w:t>
            </w:r>
          </w:p>
        </w:tc>
      </w:tr>
      <w:tr w:rsidR="00C4668F" w14:paraId="3D8F941A" w14:textId="77777777" w:rsidTr="00045783">
        <w:trPr>
          <w:cantSplit/>
        </w:trPr>
        <w:tc>
          <w:tcPr>
            <w:tcW w:w="1792" w:type="pct"/>
          </w:tcPr>
          <w:p w14:paraId="63D1CB31" w14:textId="77777777" w:rsidR="00C4668F" w:rsidRDefault="00C4668F" w:rsidP="009D4A9A">
            <w:pPr>
              <w:pStyle w:val="ListParagraph"/>
              <w:numPr>
                <w:ilvl w:val="0"/>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Types of pollution may include but not limited to</w:t>
            </w:r>
          </w:p>
        </w:tc>
        <w:tc>
          <w:tcPr>
            <w:tcW w:w="3208" w:type="pct"/>
          </w:tcPr>
          <w:p w14:paraId="026D1369"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Air pollution</w:t>
            </w:r>
          </w:p>
          <w:p w14:paraId="2D8E593F"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Noise pollution</w:t>
            </w:r>
          </w:p>
          <w:p w14:paraId="49027EE9"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Water pollution</w:t>
            </w:r>
          </w:p>
          <w:p w14:paraId="7FCB83E3"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Soil pollution </w:t>
            </w:r>
          </w:p>
        </w:tc>
      </w:tr>
      <w:tr w:rsidR="00C4668F" w14:paraId="02C7E229" w14:textId="77777777" w:rsidTr="00045783">
        <w:trPr>
          <w:cantSplit/>
        </w:trPr>
        <w:tc>
          <w:tcPr>
            <w:tcW w:w="1792" w:type="pct"/>
          </w:tcPr>
          <w:p w14:paraId="48316E01" w14:textId="77777777" w:rsidR="00C4668F" w:rsidRDefault="00C4668F" w:rsidP="009D4A9A">
            <w:pPr>
              <w:pStyle w:val="ListParagraph"/>
              <w:numPr>
                <w:ilvl w:val="0"/>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Health effects of pollution may include but not limited to</w:t>
            </w:r>
          </w:p>
        </w:tc>
        <w:tc>
          <w:tcPr>
            <w:tcW w:w="3208" w:type="pct"/>
          </w:tcPr>
          <w:p w14:paraId="2B55FDEC" w14:textId="77777777" w:rsidR="00C4668F" w:rsidRDefault="00C4668F" w:rsidP="00045783">
            <w:pPr>
              <w:widowControl w:val="0"/>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Increased risk of</w:t>
            </w:r>
          </w:p>
          <w:p w14:paraId="1CFB0D3F"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Cancer</w:t>
            </w:r>
          </w:p>
          <w:p w14:paraId="6637DA70"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Cardiovascular diseases</w:t>
            </w:r>
          </w:p>
          <w:p w14:paraId="07C3EF81"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Respiratory diseases</w:t>
            </w:r>
          </w:p>
        </w:tc>
      </w:tr>
      <w:tr w:rsidR="00C4668F" w14:paraId="50A5A00C" w14:textId="77777777" w:rsidTr="00045783">
        <w:trPr>
          <w:cantSplit/>
        </w:trPr>
        <w:tc>
          <w:tcPr>
            <w:tcW w:w="1792" w:type="pct"/>
          </w:tcPr>
          <w:p w14:paraId="493BFE82" w14:textId="77777777" w:rsidR="00C4668F" w:rsidRDefault="00C4668F" w:rsidP="009D4A9A">
            <w:pPr>
              <w:pStyle w:val="ListParagraph"/>
              <w:numPr>
                <w:ilvl w:val="0"/>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Environmental pollution control measures may include but are not limited to:</w:t>
            </w:r>
          </w:p>
          <w:p w14:paraId="1D9FA33D" w14:textId="77777777" w:rsidR="00C4668F" w:rsidRDefault="00C4668F" w:rsidP="00045783">
            <w:pPr>
              <w:tabs>
                <w:tab w:val="left" w:pos="-2898"/>
              </w:tabs>
              <w:spacing w:after="0" w:line="276" w:lineRule="auto"/>
              <w:ind w:left="-42"/>
              <w:rPr>
                <w:rFonts w:ascii="Times New Roman" w:eastAsia="Calibri" w:hAnsi="Times New Roman" w:cs="Times New Roman"/>
                <w:sz w:val="24"/>
                <w:szCs w:val="24"/>
                <w:lang w:val="en-US"/>
              </w:rPr>
            </w:pPr>
          </w:p>
        </w:tc>
        <w:tc>
          <w:tcPr>
            <w:tcW w:w="3208" w:type="pct"/>
          </w:tcPr>
          <w:p w14:paraId="104615C2"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for minimizing or stopping spread and ingestion of airborne particles</w:t>
            </w:r>
          </w:p>
          <w:p w14:paraId="6BBD6899"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for minimizing or stopping spread and ingestion of gases and fumes</w:t>
            </w:r>
          </w:p>
          <w:p w14:paraId="5C62AD77"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for minimizing or stopping spread and ingestion of liquid wastes</w:t>
            </w:r>
          </w:p>
        </w:tc>
      </w:tr>
      <w:tr w:rsidR="00C4668F" w14:paraId="12DE31A0" w14:textId="77777777" w:rsidTr="00045783">
        <w:trPr>
          <w:cantSplit/>
        </w:trPr>
        <w:tc>
          <w:tcPr>
            <w:tcW w:w="1792" w:type="pct"/>
          </w:tcPr>
          <w:p w14:paraId="7CF9C2D3" w14:textId="77777777" w:rsidR="00C4668F" w:rsidRDefault="00C4668F" w:rsidP="009D4A9A">
            <w:pPr>
              <w:pStyle w:val="ListParagraph"/>
              <w:numPr>
                <w:ilvl w:val="0"/>
                <w:numId w:val="378"/>
              </w:numPr>
              <w:tabs>
                <w:tab w:val="left" w:pos="-2898"/>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Types of food contamination may include but not limited to</w:t>
            </w:r>
          </w:p>
        </w:tc>
        <w:tc>
          <w:tcPr>
            <w:tcW w:w="3208" w:type="pct"/>
          </w:tcPr>
          <w:p w14:paraId="14B40A06"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Physical contamination</w:t>
            </w:r>
          </w:p>
          <w:p w14:paraId="59F134E9"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Chemical contamination</w:t>
            </w:r>
          </w:p>
          <w:p w14:paraId="1587B958" w14:textId="77777777" w:rsidR="00C4668F" w:rsidRDefault="00C4668F" w:rsidP="009D4A9A">
            <w:pPr>
              <w:pStyle w:val="ListParagraph"/>
              <w:widowControl w:val="0"/>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Biological contamination</w:t>
            </w:r>
          </w:p>
        </w:tc>
      </w:tr>
      <w:tr w:rsidR="00C4668F" w14:paraId="11228F7B" w14:textId="77777777" w:rsidTr="00045783">
        <w:trPr>
          <w:cantSplit/>
        </w:trPr>
        <w:tc>
          <w:tcPr>
            <w:tcW w:w="1792" w:type="pct"/>
          </w:tcPr>
          <w:p w14:paraId="712273A1" w14:textId="77777777" w:rsidR="00C4668F" w:rsidRDefault="00C4668F" w:rsidP="009D4A9A">
            <w:pPr>
              <w:pStyle w:val="ListParagraph"/>
              <w:numPr>
                <w:ilvl w:val="0"/>
                <w:numId w:val="378"/>
              </w:numPr>
              <w:tabs>
                <w:tab w:val="left" w:pos="-2898"/>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Causes of food contamination may include but not limited to</w:t>
            </w:r>
          </w:p>
        </w:tc>
        <w:tc>
          <w:tcPr>
            <w:tcW w:w="3208" w:type="pct"/>
          </w:tcPr>
          <w:p w14:paraId="51BAE3A5" w14:textId="77777777" w:rsidR="00C4668F" w:rsidRDefault="00C4668F" w:rsidP="009D4A9A">
            <w:pPr>
              <w:pStyle w:val="ListParagraph"/>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Cross contamination</w:t>
            </w:r>
          </w:p>
          <w:p w14:paraId="09BC0A09" w14:textId="77777777" w:rsidR="00C4668F" w:rsidRDefault="00C4668F" w:rsidP="009D4A9A">
            <w:pPr>
              <w:pStyle w:val="ListParagraph"/>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Poor personal hygiene</w:t>
            </w:r>
          </w:p>
          <w:p w14:paraId="0DD9ADA0" w14:textId="77777777" w:rsidR="00C4668F" w:rsidRDefault="00C4668F" w:rsidP="009D4A9A">
            <w:pPr>
              <w:pStyle w:val="ListParagraph"/>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Improper clean and sanitation</w:t>
            </w:r>
          </w:p>
          <w:p w14:paraId="72E688FF" w14:textId="77777777" w:rsidR="00C4668F" w:rsidRDefault="00C4668F" w:rsidP="009D4A9A">
            <w:pPr>
              <w:pStyle w:val="ListParagraph"/>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Time and temperature abuse</w:t>
            </w:r>
          </w:p>
        </w:tc>
      </w:tr>
      <w:tr w:rsidR="00C4668F" w14:paraId="5AC34189" w14:textId="77777777" w:rsidTr="00045783">
        <w:trPr>
          <w:cantSplit/>
        </w:trPr>
        <w:tc>
          <w:tcPr>
            <w:tcW w:w="1792" w:type="pct"/>
          </w:tcPr>
          <w:p w14:paraId="75E72A70" w14:textId="77777777" w:rsidR="00C4668F" w:rsidRDefault="00C4668F" w:rsidP="009D4A9A">
            <w:pPr>
              <w:pStyle w:val="ListParagraph"/>
              <w:numPr>
                <w:ilvl w:val="0"/>
                <w:numId w:val="378"/>
              </w:numPr>
              <w:tabs>
                <w:tab w:val="left" w:pos="-2898"/>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4 Cs food safety management  principles may include but not limited to</w:t>
            </w:r>
          </w:p>
        </w:tc>
        <w:tc>
          <w:tcPr>
            <w:tcW w:w="3208" w:type="pct"/>
          </w:tcPr>
          <w:p w14:paraId="4053F2D7" w14:textId="77777777" w:rsidR="00C4668F" w:rsidRDefault="00C4668F" w:rsidP="009D4A9A">
            <w:pPr>
              <w:pStyle w:val="ListParagraph"/>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Clean</w:t>
            </w:r>
          </w:p>
          <w:p w14:paraId="6F97E829" w14:textId="77777777" w:rsidR="00C4668F" w:rsidRDefault="00C4668F" w:rsidP="009D4A9A">
            <w:pPr>
              <w:pStyle w:val="ListParagraph"/>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Cross-contamination</w:t>
            </w:r>
          </w:p>
          <w:p w14:paraId="31B266BB" w14:textId="77777777" w:rsidR="00C4668F" w:rsidRDefault="00C4668F" w:rsidP="009D4A9A">
            <w:pPr>
              <w:pStyle w:val="ListParagraph"/>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Cook</w:t>
            </w:r>
          </w:p>
          <w:p w14:paraId="241BD4E6" w14:textId="77777777" w:rsidR="00C4668F" w:rsidRDefault="00C4668F" w:rsidP="009D4A9A">
            <w:pPr>
              <w:pStyle w:val="ListParagraph"/>
              <w:numPr>
                <w:ilvl w:val="1"/>
                <w:numId w:val="378"/>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Chill</w:t>
            </w:r>
          </w:p>
        </w:tc>
      </w:tr>
      <w:tr w:rsidR="00C4668F" w14:paraId="1C232CDA" w14:textId="77777777" w:rsidTr="00045783">
        <w:trPr>
          <w:cantSplit/>
        </w:trPr>
        <w:tc>
          <w:tcPr>
            <w:tcW w:w="1792" w:type="pct"/>
          </w:tcPr>
          <w:p w14:paraId="0FB617A3" w14:textId="77777777" w:rsidR="00C4668F" w:rsidRDefault="00C4668F" w:rsidP="009D4A9A">
            <w:pPr>
              <w:pStyle w:val="ListParagraph"/>
              <w:numPr>
                <w:ilvl w:val="0"/>
                <w:numId w:val="378"/>
              </w:numPr>
              <w:tabs>
                <w:tab w:val="left" w:pos="-2898"/>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Prevention of food contamination may include but not limited to</w:t>
            </w:r>
          </w:p>
        </w:tc>
        <w:tc>
          <w:tcPr>
            <w:tcW w:w="3208" w:type="pct"/>
          </w:tcPr>
          <w:p w14:paraId="57B58D26" w14:textId="77777777" w:rsidR="00C4668F" w:rsidRDefault="00C4668F" w:rsidP="009D4A9A">
            <w:pPr>
              <w:pStyle w:val="ListParagraph"/>
              <w:numPr>
                <w:ilvl w:val="1"/>
                <w:numId w:val="378"/>
              </w:numPr>
              <w:tabs>
                <w:tab w:val="left" w:pos="398"/>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Prevent cross contamination </w:t>
            </w:r>
          </w:p>
          <w:p w14:paraId="6AF4C8D6" w14:textId="77777777" w:rsidR="00C4668F" w:rsidRDefault="00C4668F" w:rsidP="009D4A9A">
            <w:pPr>
              <w:pStyle w:val="ListParagraph"/>
              <w:numPr>
                <w:ilvl w:val="1"/>
                <w:numId w:val="378"/>
              </w:numPr>
              <w:tabs>
                <w:tab w:val="left" w:pos="398"/>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Proper personal hygiene</w:t>
            </w:r>
          </w:p>
          <w:p w14:paraId="4BC9B85F" w14:textId="77777777" w:rsidR="00C4668F" w:rsidRDefault="00C4668F" w:rsidP="009D4A9A">
            <w:pPr>
              <w:pStyle w:val="ListParagraph"/>
              <w:numPr>
                <w:ilvl w:val="1"/>
                <w:numId w:val="378"/>
              </w:numPr>
              <w:tabs>
                <w:tab w:val="left" w:pos="398"/>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Storing of cook food</w:t>
            </w:r>
          </w:p>
          <w:p w14:paraId="14B2ED74" w14:textId="77777777" w:rsidR="00C4668F" w:rsidRDefault="00C4668F" w:rsidP="009D4A9A">
            <w:pPr>
              <w:pStyle w:val="ListParagraph"/>
              <w:numPr>
                <w:ilvl w:val="1"/>
                <w:numId w:val="378"/>
              </w:numPr>
              <w:tabs>
                <w:tab w:val="left" w:pos="398"/>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Storing food</w:t>
            </w:r>
          </w:p>
          <w:p w14:paraId="2F4C45EC" w14:textId="77777777" w:rsidR="00C4668F" w:rsidRDefault="00C4668F" w:rsidP="009D4A9A">
            <w:pPr>
              <w:pStyle w:val="ListParagraph"/>
              <w:numPr>
                <w:ilvl w:val="1"/>
                <w:numId w:val="378"/>
              </w:numPr>
              <w:tabs>
                <w:tab w:val="left" w:pos="398"/>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Pest control</w:t>
            </w:r>
          </w:p>
        </w:tc>
      </w:tr>
    </w:tbl>
    <w:p w14:paraId="0C7C70EE" w14:textId="77777777" w:rsidR="00C4668F" w:rsidRDefault="00C4668F" w:rsidP="00C4668F">
      <w:pPr>
        <w:spacing w:after="0" w:line="276" w:lineRule="auto"/>
        <w:rPr>
          <w:rFonts w:ascii="Times New Roman" w:eastAsia="Calibri" w:hAnsi="Times New Roman" w:cs="Times New Roman"/>
          <w:b/>
          <w:sz w:val="24"/>
          <w:szCs w:val="24"/>
          <w:lang w:val="en-US"/>
        </w:rPr>
      </w:pPr>
    </w:p>
    <w:p w14:paraId="1D0503C0" w14:textId="77777777" w:rsidR="00C4668F" w:rsidRDefault="00C4668F" w:rsidP="00C4668F">
      <w:pPr>
        <w:spacing w:after="0" w:line="276" w:lineRule="auto"/>
        <w:rPr>
          <w:rFonts w:ascii="Times New Roman" w:eastAsia="Calibri" w:hAnsi="Times New Roman" w:cs="Times New Roman"/>
          <w:b/>
          <w:sz w:val="24"/>
          <w:szCs w:val="24"/>
          <w:lang w:val="en-US"/>
        </w:rPr>
      </w:pPr>
    </w:p>
    <w:p w14:paraId="646D9372" w14:textId="77777777" w:rsidR="00C4668F" w:rsidRDefault="00C4668F" w:rsidP="00C4668F">
      <w:pPr>
        <w:spacing w:after="0" w:line="276" w:lineRule="auto"/>
        <w:rPr>
          <w:rFonts w:ascii="Times New Roman" w:eastAsia="Calibri" w:hAnsi="Times New Roman" w:cs="Times New Roman"/>
          <w:b/>
          <w:sz w:val="24"/>
          <w:szCs w:val="24"/>
          <w:lang w:val="en-US"/>
        </w:rPr>
      </w:pPr>
    </w:p>
    <w:p w14:paraId="5ABE6D2E" w14:textId="77777777" w:rsidR="00C4668F" w:rsidRDefault="00C4668F" w:rsidP="00C4668F">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lastRenderedPageBreak/>
        <w:t>REQUIRED SKILLS AND KNOWLEDGE</w:t>
      </w:r>
    </w:p>
    <w:p w14:paraId="566F65B6" w14:textId="77777777" w:rsidR="00C4668F" w:rsidRDefault="00C4668F" w:rsidP="00C4668F">
      <w:pPr>
        <w:spacing w:after="0" w:line="276"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This section describes the skills and knowledge required for this unit of competency.</w:t>
      </w:r>
    </w:p>
    <w:p w14:paraId="0A9DD575" w14:textId="77777777" w:rsidR="00C4668F" w:rsidRDefault="00C4668F" w:rsidP="00C4668F">
      <w:pPr>
        <w:spacing w:after="0" w:line="276" w:lineRule="auto"/>
        <w:contextualSpacing/>
        <w:rPr>
          <w:rFonts w:ascii="Times New Roman" w:eastAsia="Calibri" w:hAnsi="Times New Roman" w:cs="Times New Roman"/>
          <w:sz w:val="24"/>
          <w:szCs w:val="24"/>
          <w:lang w:val="en-US"/>
        </w:rPr>
      </w:pPr>
    </w:p>
    <w:p w14:paraId="641290EA" w14:textId="77777777" w:rsidR="00C4668F" w:rsidRDefault="00C4668F" w:rsidP="00C4668F">
      <w:p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Required Skills</w:t>
      </w:r>
    </w:p>
    <w:p w14:paraId="374E4FAE" w14:textId="77777777" w:rsidR="00C4668F" w:rsidRDefault="00C4668F" w:rsidP="00C4668F">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individual needs to demonstrate the following skills:</w:t>
      </w:r>
    </w:p>
    <w:p w14:paraId="5253848D" w14:textId="77777777" w:rsidR="00C4668F" w:rsidRDefault="00C4668F" w:rsidP="009D4A9A">
      <w:pPr>
        <w:numPr>
          <w:ilvl w:val="0"/>
          <w:numId w:val="384"/>
        </w:numPr>
        <w:spacing w:after="0" w:line="276"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Water sources</w:t>
      </w:r>
    </w:p>
    <w:p w14:paraId="6910F3DB" w14:textId="77777777" w:rsidR="00C4668F" w:rsidRDefault="00C4668F" w:rsidP="009D4A9A">
      <w:pPr>
        <w:numPr>
          <w:ilvl w:val="0"/>
          <w:numId w:val="384"/>
        </w:numPr>
        <w:spacing w:after="0" w:line="276"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Water quality</w:t>
      </w:r>
    </w:p>
    <w:p w14:paraId="4A680235" w14:textId="77777777" w:rsidR="00C4668F" w:rsidRDefault="00C4668F" w:rsidP="009D4A9A">
      <w:pPr>
        <w:numPr>
          <w:ilvl w:val="0"/>
          <w:numId w:val="384"/>
        </w:numPr>
        <w:spacing w:after="0" w:line="276"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Diseases of associated to water</w:t>
      </w:r>
    </w:p>
    <w:p w14:paraId="13298971" w14:textId="77777777" w:rsidR="00C4668F" w:rsidRDefault="00C4668F" w:rsidP="009D4A9A">
      <w:pPr>
        <w:numPr>
          <w:ilvl w:val="0"/>
          <w:numId w:val="384"/>
        </w:numPr>
        <w:spacing w:after="0" w:line="276"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Water safety</w:t>
      </w:r>
    </w:p>
    <w:p w14:paraId="3B8A73E4" w14:textId="77777777" w:rsidR="00C4668F" w:rsidRDefault="00C4668F" w:rsidP="009D4A9A">
      <w:pPr>
        <w:numPr>
          <w:ilvl w:val="0"/>
          <w:numId w:val="384"/>
        </w:numPr>
        <w:spacing w:after="0" w:line="276"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Sanitation</w:t>
      </w:r>
    </w:p>
    <w:p w14:paraId="498CC260" w14:textId="77777777" w:rsidR="00C4668F" w:rsidRDefault="00C4668F" w:rsidP="009D4A9A">
      <w:pPr>
        <w:numPr>
          <w:ilvl w:val="0"/>
          <w:numId w:val="384"/>
        </w:numPr>
        <w:spacing w:after="0" w:line="276"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Hygiene</w:t>
      </w:r>
    </w:p>
    <w:p w14:paraId="3809C0D5" w14:textId="77777777" w:rsidR="00C4668F" w:rsidRDefault="00C4668F" w:rsidP="009D4A9A">
      <w:pPr>
        <w:numPr>
          <w:ilvl w:val="0"/>
          <w:numId w:val="384"/>
        </w:numPr>
        <w:spacing w:after="0" w:line="276"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Waste management</w:t>
      </w:r>
    </w:p>
    <w:p w14:paraId="69376AB1" w14:textId="77777777" w:rsidR="00C4668F" w:rsidRDefault="00C4668F" w:rsidP="009D4A9A">
      <w:pPr>
        <w:numPr>
          <w:ilvl w:val="0"/>
          <w:numId w:val="384"/>
        </w:numPr>
        <w:spacing w:after="0" w:line="276"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OSHS</w:t>
      </w:r>
    </w:p>
    <w:p w14:paraId="0E04F4CD" w14:textId="77777777" w:rsidR="00C4668F" w:rsidRDefault="00C4668F" w:rsidP="009D4A9A">
      <w:pPr>
        <w:numPr>
          <w:ilvl w:val="0"/>
          <w:numId w:val="384"/>
        </w:numPr>
        <w:spacing w:after="0" w:line="276"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Food safety and hygiene</w:t>
      </w:r>
    </w:p>
    <w:p w14:paraId="6F30108C" w14:textId="77777777" w:rsidR="00C4668F" w:rsidRDefault="00C4668F" w:rsidP="00C4668F">
      <w:pPr>
        <w:spacing w:after="0" w:line="276" w:lineRule="auto"/>
        <w:rPr>
          <w:rFonts w:ascii="Times New Roman" w:eastAsia="Calibri" w:hAnsi="Times New Roman" w:cs="Times New Roman"/>
          <w:b/>
          <w:sz w:val="24"/>
          <w:szCs w:val="24"/>
          <w:lang w:val="en-US"/>
        </w:rPr>
      </w:pPr>
    </w:p>
    <w:p w14:paraId="21F7ADEB" w14:textId="77777777" w:rsidR="00C4668F" w:rsidRDefault="00C4668F" w:rsidP="00C4668F">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Required Knowledge</w:t>
      </w:r>
    </w:p>
    <w:p w14:paraId="35D7C8F1" w14:textId="77777777" w:rsidR="00C4668F" w:rsidRDefault="00C4668F" w:rsidP="00C4668F">
      <w:pPr>
        <w:spacing w:after="0" w:line="276"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The individual needs to demonstrate knowledge of:</w:t>
      </w:r>
    </w:p>
    <w:p w14:paraId="3244A4B6"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WASH</w:t>
      </w:r>
    </w:p>
    <w:p w14:paraId="0E6FA7D2"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OSHS</w:t>
      </w:r>
    </w:p>
    <w:p w14:paraId="6C85E4A0" w14:textId="77777777" w:rsidR="00C4668F" w:rsidRDefault="00C4668F" w:rsidP="009D4A9A">
      <w:pPr>
        <w:numPr>
          <w:ilvl w:val="0"/>
          <w:numId w:val="379"/>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Types of environmental pollution</w:t>
      </w:r>
    </w:p>
    <w:p w14:paraId="67A0B6F3" w14:textId="77777777" w:rsidR="00C4668F" w:rsidRDefault="00C4668F" w:rsidP="009D4A9A">
      <w:pPr>
        <w:numPr>
          <w:ilvl w:val="0"/>
          <w:numId w:val="379"/>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Environmental pollution control measures</w:t>
      </w:r>
    </w:p>
    <w:p w14:paraId="1B97669D" w14:textId="77777777" w:rsidR="00C4668F" w:rsidRDefault="00C4668F" w:rsidP="009D4A9A">
      <w:pPr>
        <w:numPr>
          <w:ilvl w:val="0"/>
          <w:numId w:val="379"/>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GB"/>
        </w:rPr>
        <w:t xml:space="preserve">Waste management </w:t>
      </w:r>
    </w:p>
    <w:p w14:paraId="1A4862D0" w14:textId="77777777" w:rsidR="00C4668F" w:rsidRDefault="00C4668F" w:rsidP="009D4A9A">
      <w:pPr>
        <w:numPr>
          <w:ilvl w:val="0"/>
          <w:numId w:val="379"/>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Environmental pollution control</w:t>
      </w:r>
    </w:p>
    <w:p w14:paraId="66038DDE" w14:textId="77777777" w:rsidR="00C4668F" w:rsidRDefault="00C4668F" w:rsidP="009D4A9A">
      <w:pPr>
        <w:numPr>
          <w:ilvl w:val="0"/>
          <w:numId w:val="379"/>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Waste management procedures</w:t>
      </w:r>
    </w:p>
    <w:p w14:paraId="3166625A" w14:textId="77777777" w:rsidR="00C4668F" w:rsidRDefault="00C4668F" w:rsidP="009D4A9A">
      <w:pPr>
        <w:numPr>
          <w:ilvl w:val="0"/>
          <w:numId w:val="379"/>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Principle of 3Rs</w:t>
      </w:r>
    </w:p>
    <w:p w14:paraId="3FD7F555" w14:textId="77777777" w:rsidR="00C4668F" w:rsidRDefault="00C4668F" w:rsidP="009D4A9A">
      <w:pPr>
        <w:numPr>
          <w:ilvl w:val="0"/>
          <w:numId w:val="379"/>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Sustainable waste use</w:t>
      </w:r>
    </w:p>
    <w:p w14:paraId="5AEB812A" w14:textId="77777777" w:rsidR="00C4668F" w:rsidRDefault="00C4668F" w:rsidP="009D4A9A">
      <w:pPr>
        <w:numPr>
          <w:ilvl w:val="0"/>
          <w:numId w:val="379"/>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Food safety and hygiene</w:t>
      </w:r>
    </w:p>
    <w:p w14:paraId="17C70672" w14:textId="77777777" w:rsidR="00C4668F" w:rsidRDefault="00C4668F" w:rsidP="00C4668F">
      <w:pPr>
        <w:spacing w:after="0" w:line="276" w:lineRule="auto"/>
        <w:ind w:left="720"/>
        <w:contextualSpacing/>
        <w:rPr>
          <w:rFonts w:ascii="Times New Roman" w:eastAsia="Calibri" w:hAnsi="Times New Roman" w:cs="Times New Roman"/>
          <w:sz w:val="24"/>
          <w:szCs w:val="24"/>
          <w:lang w:val="en-US"/>
        </w:rPr>
      </w:pPr>
    </w:p>
    <w:p w14:paraId="494F0341" w14:textId="77777777" w:rsidR="00C4668F" w:rsidRDefault="00C4668F" w:rsidP="00C4668F">
      <w:p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EVIDENCE GUIDE</w:t>
      </w:r>
    </w:p>
    <w:p w14:paraId="773CA528" w14:textId="77777777" w:rsidR="00C4668F" w:rsidRDefault="00C4668F" w:rsidP="00C4668F">
      <w:p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provides advice on assessment and must be read in conjunction with the performance criteria, required skills and knowledge and range.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228"/>
      </w:tblGrid>
      <w:tr w:rsidR="00C4668F" w14:paraId="3091398E" w14:textId="77777777" w:rsidTr="00045783">
        <w:tc>
          <w:tcPr>
            <w:tcW w:w="2430" w:type="dxa"/>
          </w:tcPr>
          <w:p w14:paraId="6C98F9D9" w14:textId="77777777" w:rsidR="00C4668F" w:rsidRDefault="00C4668F" w:rsidP="009D4A9A">
            <w:pPr>
              <w:numPr>
                <w:ilvl w:val="0"/>
                <w:numId w:val="381"/>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Critical Aspects of Competency</w:t>
            </w:r>
          </w:p>
        </w:tc>
        <w:tc>
          <w:tcPr>
            <w:tcW w:w="6228" w:type="dxa"/>
          </w:tcPr>
          <w:p w14:paraId="43B5DFA9" w14:textId="77777777" w:rsidR="00C4668F" w:rsidRDefault="00C4668F" w:rsidP="00045783">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Assessment requires evidence that the candidate:</w:t>
            </w:r>
          </w:p>
          <w:p w14:paraId="33522A8A" w14:textId="77777777" w:rsidR="00C4668F" w:rsidRDefault="00C4668F" w:rsidP="009D4A9A">
            <w:pPr>
              <w:numPr>
                <w:ilvl w:val="1"/>
                <w:numId w:val="38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Demonstrated understanding of water, sanitation and hygiene practices </w:t>
            </w:r>
          </w:p>
          <w:p w14:paraId="7236C94B" w14:textId="77777777" w:rsidR="00C4668F" w:rsidRDefault="00C4668F" w:rsidP="009D4A9A">
            <w:pPr>
              <w:numPr>
                <w:ilvl w:val="1"/>
                <w:numId w:val="38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Managed waste</w:t>
            </w:r>
          </w:p>
          <w:p w14:paraId="3AD5484B" w14:textId="77777777" w:rsidR="00C4668F" w:rsidRDefault="00C4668F" w:rsidP="009D4A9A">
            <w:pPr>
              <w:numPr>
                <w:ilvl w:val="1"/>
                <w:numId w:val="38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Demonstrated sustainable waste use</w:t>
            </w:r>
          </w:p>
          <w:p w14:paraId="23433D70" w14:textId="77777777" w:rsidR="00C4668F" w:rsidRDefault="00C4668F" w:rsidP="009D4A9A">
            <w:pPr>
              <w:numPr>
                <w:ilvl w:val="1"/>
                <w:numId w:val="38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Controlled environmental pollution</w:t>
            </w:r>
          </w:p>
          <w:p w14:paraId="6598C382" w14:textId="77777777" w:rsidR="00C4668F" w:rsidRDefault="00C4668F" w:rsidP="009D4A9A">
            <w:pPr>
              <w:numPr>
                <w:ilvl w:val="1"/>
                <w:numId w:val="38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Demonstrated understanding on food safety and hygiene</w:t>
            </w:r>
          </w:p>
        </w:tc>
      </w:tr>
      <w:tr w:rsidR="00C4668F" w14:paraId="554D3A81" w14:textId="77777777" w:rsidTr="00045783">
        <w:tc>
          <w:tcPr>
            <w:tcW w:w="2430" w:type="dxa"/>
          </w:tcPr>
          <w:p w14:paraId="4E59C292" w14:textId="77777777" w:rsidR="00C4668F" w:rsidRDefault="00C4668F" w:rsidP="009D4A9A">
            <w:pPr>
              <w:numPr>
                <w:ilvl w:val="0"/>
                <w:numId w:val="381"/>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Resource Implications</w:t>
            </w:r>
          </w:p>
        </w:tc>
        <w:tc>
          <w:tcPr>
            <w:tcW w:w="6228" w:type="dxa"/>
          </w:tcPr>
          <w:p w14:paraId="648A278A" w14:textId="77777777" w:rsidR="00C4668F" w:rsidRDefault="00C4668F" w:rsidP="00045783">
            <w:pPr>
              <w:tabs>
                <w:tab w:val="left" w:pos="357"/>
              </w:tabs>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following resources should be provided:</w:t>
            </w:r>
          </w:p>
          <w:p w14:paraId="231BC46F" w14:textId="77777777" w:rsidR="00C4668F" w:rsidRDefault="00C4668F" w:rsidP="009D4A9A">
            <w:pPr>
              <w:numPr>
                <w:ilvl w:val="1"/>
                <w:numId w:val="383"/>
              </w:numPr>
              <w:tabs>
                <w:tab w:val="left" w:pos="357"/>
              </w:tabs>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Workplace with storage facilities</w:t>
            </w:r>
          </w:p>
          <w:p w14:paraId="7B4B8DFE" w14:textId="77777777" w:rsidR="00C4668F" w:rsidRDefault="00C4668F" w:rsidP="009D4A9A">
            <w:pPr>
              <w:numPr>
                <w:ilvl w:val="1"/>
                <w:numId w:val="383"/>
              </w:numPr>
              <w:tabs>
                <w:tab w:val="left" w:pos="357"/>
              </w:tabs>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Tools, materials and equipment relevant to the tasks (e.g. Cleaning tools, cleaning materials, trash bags)</w:t>
            </w:r>
          </w:p>
          <w:p w14:paraId="1C9347E8" w14:textId="77777777" w:rsidR="00C4668F" w:rsidRDefault="00C4668F" w:rsidP="009D4A9A">
            <w:pPr>
              <w:numPr>
                <w:ilvl w:val="1"/>
                <w:numId w:val="383"/>
              </w:numPr>
              <w:tabs>
                <w:tab w:val="left" w:pos="357"/>
              </w:tabs>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PPE, manuals and references</w:t>
            </w:r>
          </w:p>
          <w:p w14:paraId="593A41DB" w14:textId="77777777" w:rsidR="00C4668F" w:rsidRDefault="00C4668F" w:rsidP="009D4A9A">
            <w:pPr>
              <w:numPr>
                <w:ilvl w:val="1"/>
                <w:numId w:val="383"/>
              </w:numPr>
              <w:tabs>
                <w:tab w:val="left" w:pos="357"/>
              </w:tabs>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GB"/>
              </w:rPr>
              <w:t>Legislation, policies, procedures, protocols and local ordinances relating to environmental protection</w:t>
            </w:r>
          </w:p>
          <w:p w14:paraId="2AFD5FB4" w14:textId="77777777" w:rsidR="00C4668F" w:rsidRDefault="00C4668F" w:rsidP="009D4A9A">
            <w:pPr>
              <w:numPr>
                <w:ilvl w:val="1"/>
                <w:numId w:val="383"/>
              </w:numPr>
              <w:tabs>
                <w:tab w:val="left" w:pos="357"/>
              </w:tabs>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GB"/>
              </w:rPr>
              <w:t>Case studies/scenarios relating to environmental Protection</w:t>
            </w:r>
          </w:p>
        </w:tc>
      </w:tr>
      <w:tr w:rsidR="00C4668F" w14:paraId="76D0C6F3" w14:textId="77777777" w:rsidTr="00045783">
        <w:tc>
          <w:tcPr>
            <w:tcW w:w="2430" w:type="dxa"/>
          </w:tcPr>
          <w:p w14:paraId="0ECA56F6" w14:textId="77777777" w:rsidR="00C4668F" w:rsidRDefault="00C4668F" w:rsidP="009D4A9A">
            <w:pPr>
              <w:numPr>
                <w:ilvl w:val="0"/>
                <w:numId w:val="383"/>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Methods of Assessment</w:t>
            </w:r>
          </w:p>
        </w:tc>
        <w:tc>
          <w:tcPr>
            <w:tcW w:w="6228" w:type="dxa"/>
          </w:tcPr>
          <w:p w14:paraId="0376C4A8" w14:textId="77777777" w:rsidR="00C4668F" w:rsidRDefault="00C4668F" w:rsidP="00045783">
            <w:p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Competency in this unit may be assessed through:</w:t>
            </w:r>
          </w:p>
          <w:p w14:paraId="7E6317BA" w14:textId="77777777" w:rsidR="00C4668F" w:rsidRDefault="00C4668F" w:rsidP="009D4A9A">
            <w:pPr>
              <w:numPr>
                <w:ilvl w:val="1"/>
                <w:numId w:val="383"/>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Demonstration</w:t>
            </w:r>
          </w:p>
          <w:p w14:paraId="3A922B57" w14:textId="77777777" w:rsidR="00C4668F" w:rsidRDefault="00C4668F" w:rsidP="009D4A9A">
            <w:pPr>
              <w:numPr>
                <w:ilvl w:val="1"/>
                <w:numId w:val="383"/>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Oral questioning</w:t>
            </w:r>
          </w:p>
          <w:p w14:paraId="14956A52" w14:textId="77777777" w:rsidR="00C4668F" w:rsidRDefault="00C4668F" w:rsidP="009D4A9A">
            <w:pPr>
              <w:numPr>
                <w:ilvl w:val="1"/>
                <w:numId w:val="383"/>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Written examination</w:t>
            </w:r>
          </w:p>
          <w:p w14:paraId="431C8ABB" w14:textId="77777777" w:rsidR="00C4668F" w:rsidRDefault="00C4668F" w:rsidP="009D4A9A">
            <w:pPr>
              <w:numPr>
                <w:ilvl w:val="1"/>
                <w:numId w:val="383"/>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Interview/Third Party Reports</w:t>
            </w:r>
          </w:p>
          <w:p w14:paraId="3902F197" w14:textId="77777777" w:rsidR="00C4668F" w:rsidRDefault="00C4668F" w:rsidP="009D4A9A">
            <w:pPr>
              <w:numPr>
                <w:ilvl w:val="1"/>
                <w:numId w:val="383"/>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Portfolio (citations/awards from GOs and NGOs, certificate of                        training – local and abroad)</w:t>
            </w:r>
          </w:p>
          <w:p w14:paraId="40FAF689" w14:textId="77777777" w:rsidR="00C4668F" w:rsidRDefault="00C4668F" w:rsidP="009D4A9A">
            <w:pPr>
              <w:numPr>
                <w:ilvl w:val="1"/>
                <w:numId w:val="383"/>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Simulations and role-play</w:t>
            </w:r>
          </w:p>
        </w:tc>
      </w:tr>
      <w:tr w:rsidR="00C4668F" w14:paraId="3EBD8D85" w14:textId="77777777" w:rsidTr="00045783">
        <w:tc>
          <w:tcPr>
            <w:tcW w:w="2430" w:type="dxa"/>
          </w:tcPr>
          <w:p w14:paraId="426D48AC" w14:textId="77777777" w:rsidR="00C4668F" w:rsidRDefault="00C4668F" w:rsidP="009D4A9A">
            <w:pPr>
              <w:numPr>
                <w:ilvl w:val="0"/>
                <w:numId w:val="383"/>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Context of Assessment</w:t>
            </w:r>
          </w:p>
        </w:tc>
        <w:tc>
          <w:tcPr>
            <w:tcW w:w="6228" w:type="dxa"/>
          </w:tcPr>
          <w:p w14:paraId="7589B3A4" w14:textId="77777777" w:rsidR="00C4668F" w:rsidRDefault="00C4668F" w:rsidP="00045783">
            <w:pPr>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C4668F" w14:paraId="10C9DC13" w14:textId="77777777" w:rsidTr="00045783">
        <w:tc>
          <w:tcPr>
            <w:tcW w:w="2430" w:type="dxa"/>
          </w:tcPr>
          <w:p w14:paraId="08EAF35F" w14:textId="77777777" w:rsidR="00C4668F" w:rsidRDefault="00C4668F" w:rsidP="009D4A9A">
            <w:pPr>
              <w:numPr>
                <w:ilvl w:val="0"/>
                <w:numId w:val="383"/>
              </w:num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Guidance information for assessment</w:t>
            </w:r>
          </w:p>
        </w:tc>
        <w:tc>
          <w:tcPr>
            <w:tcW w:w="6228" w:type="dxa"/>
          </w:tcPr>
          <w:p w14:paraId="38874500" w14:textId="77777777" w:rsidR="00C4668F" w:rsidRDefault="00C4668F" w:rsidP="00045783">
            <w:pPr>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Holistic assessment with other units relevant to the industry sector, workplace and job role is recommended.</w:t>
            </w:r>
          </w:p>
          <w:p w14:paraId="386EE166" w14:textId="77777777" w:rsidR="00C4668F" w:rsidRDefault="00C4668F" w:rsidP="00045783">
            <w:pPr>
              <w:spacing w:after="0" w:line="276" w:lineRule="auto"/>
              <w:jc w:val="both"/>
              <w:rPr>
                <w:rFonts w:ascii="Times New Roman" w:eastAsia="Calibri" w:hAnsi="Times New Roman" w:cs="Times New Roman"/>
                <w:sz w:val="24"/>
                <w:szCs w:val="24"/>
                <w:lang w:val="en-US"/>
              </w:rPr>
            </w:pPr>
          </w:p>
        </w:tc>
      </w:tr>
    </w:tbl>
    <w:p w14:paraId="2B0C8C76" w14:textId="77777777" w:rsidR="00C4668F" w:rsidRDefault="00C4668F" w:rsidP="00C4668F"/>
    <w:p w14:paraId="1B755041" w14:textId="77777777" w:rsidR="00C4668F" w:rsidRDefault="00C4668F" w:rsidP="00C4668F"/>
    <w:p w14:paraId="7E9488BA" w14:textId="77777777" w:rsidR="00C4668F" w:rsidRDefault="00C4668F" w:rsidP="00C4668F"/>
    <w:p w14:paraId="234E53D7" w14:textId="77777777" w:rsidR="00C4668F" w:rsidRDefault="00C4668F" w:rsidP="00C4668F"/>
    <w:p w14:paraId="0EF313C9" w14:textId="77777777" w:rsidR="00C4668F" w:rsidRDefault="00C4668F" w:rsidP="00C4668F"/>
    <w:p w14:paraId="472B7CF5" w14:textId="77777777" w:rsidR="0053534A" w:rsidRPr="00970FC3" w:rsidRDefault="0053534A">
      <w:pPr>
        <w:rPr>
          <w:rFonts w:ascii="Times New Roman" w:hAnsi="Times New Roman" w:cs="Times New Roman"/>
          <w:sz w:val="24"/>
          <w:szCs w:val="24"/>
        </w:rPr>
      </w:pPr>
    </w:p>
    <w:p w14:paraId="2950824E" w14:textId="77777777" w:rsidR="0053534A" w:rsidRPr="00970FC3" w:rsidRDefault="0053534A">
      <w:pPr>
        <w:rPr>
          <w:rFonts w:ascii="Times New Roman" w:hAnsi="Times New Roman" w:cs="Times New Roman"/>
          <w:sz w:val="24"/>
          <w:szCs w:val="24"/>
        </w:rPr>
      </w:pPr>
    </w:p>
    <w:p w14:paraId="73EF17EF" w14:textId="77777777" w:rsidR="0053534A" w:rsidRPr="00970FC3" w:rsidRDefault="0053534A">
      <w:pPr>
        <w:rPr>
          <w:rFonts w:ascii="Times New Roman" w:hAnsi="Times New Roman" w:cs="Times New Roman"/>
          <w:sz w:val="24"/>
          <w:szCs w:val="24"/>
        </w:rPr>
      </w:pPr>
    </w:p>
    <w:p w14:paraId="6BD1F953" w14:textId="77777777" w:rsidR="0053534A" w:rsidRPr="00970FC3" w:rsidRDefault="0053534A">
      <w:pPr>
        <w:rPr>
          <w:rFonts w:ascii="Times New Roman" w:hAnsi="Times New Roman" w:cs="Times New Roman"/>
          <w:sz w:val="24"/>
          <w:szCs w:val="24"/>
        </w:rPr>
      </w:pPr>
    </w:p>
    <w:p w14:paraId="2D61C91D" w14:textId="77777777" w:rsidR="0053534A" w:rsidRPr="00970FC3" w:rsidRDefault="0053534A">
      <w:pPr>
        <w:rPr>
          <w:rFonts w:ascii="Times New Roman" w:hAnsi="Times New Roman" w:cs="Times New Roman"/>
          <w:sz w:val="24"/>
          <w:szCs w:val="24"/>
        </w:rPr>
      </w:pPr>
    </w:p>
    <w:p w14:paraId="482BACF6" w14:textId="77777777" w:rsidR="0053534A" w:rsidRPr="00970FC3" w:rsidRDefault="0053534A">
      <w:pPr>
        <w:rPr>
          <w:rFonts w:ascii="Times New Roman" w:hAnsi="Times New Roman" w:cs="Times New Roman"/>
          <w:sz w:val="24"/>
          <w:szCs w:val="24"/>
        </w:rPr>
      </w:pPr>
    </w:p>
    <w:p w14:paraId="18A89488" w14:textId="77777777" w:rsidR="0053534A" w:rsidRPr="00970FC3" w:rsidRDefault="0053534A">
      <w:pPr>
        <w:rPr>
          <w:rFonts w:ascii="Times New Roman" w:hAnsi="Times New Roman" w:cs="Times New Roman"/>
          <w:sz w:val="24"/>
          <w:szCs w:val="24"/>
        </w:rPr>
      </w:pPr>
    </w:p>
    <w:p w14:paraId="215FF303" w14:textId="77777777" w:rsidR="0053534A" w:rsidRPr="00970FC3" w:rsidRDefault="0053534A">
      <w:pPr>
        <w:rPr>
          <w:rFonts w:ascii="Times New Roman" w:hAnsi="Times New Roman" w:cs="Times New Roman"/>
          <w:sz w:val="24"/>
          <w:szCs w:val="24"/>
        </w:rPr>
      </w:pPr>
    </w:p>
    <w:p w14:paraId="3B35DABE" w14:textId="77777777" w:rsidR="0053534A" w:rsidRPr="00970FC3" w:rsidRDefault="0053534A">
      <w:pPr>
        <w:rPr>
          <w:rFonts w:ascii="Times New Roman" w:hAnsi="Times New Roman" w:cs="Times New Roman"/>
          <w:sz w:val="24"/>
          <w:szCs w:val="24"/>
        </w:rPr>
      </w:pPr>
    </w:p>
    <w:p w14:paraId="019F5810" w14:textId="77777777" w:rsidR="0053534A" w:rsidRPr="00970FC3" w:rsidRDefault="0053534A">
      <w:pPr>
        <w:rPr>
          <w:rFonts w:ascii="Times New Roman" w:hAnsi="Times New Roman" w:cs="Times New Roman"/>
          <w:sz w:val="24"/>
          <w:szCs w:val="24"/>
        </w:rPr>
      </w:pPr>
    </w:p>
    <w:p w14:paraId="3FF94E93" w14:textId="77777777" w:rsidR="0053534A" w:rsidRPr="00970FC3" w:rsidRDefault="0053534A">
      <w:pPr>
        <w:rPr>
          <w:rFonts w:ascii="Times New Roman" w:hAnsi="Times New Roman" w:cs="Times New Roman"/>
          <w:sz w:val="24"/>
          <w:szCs w:val="24"/>
        </w:rPr>
      </w:pPr>
    </w:p>
    <w:p w14:paraId="50B8EBAB" w14:textId="77777777" w:rsidR="0053534A" w:rsidRPr="00970FC3" w:rsidRDefault="0053534A">
      <w:pPr>
        <w:rPr>
          <w:rFonts w:ascii="Times New Roman" w:hAnsi="Times New Roman" w:cs="Times New Roman"/>
          <w:sz w:val="24"/>
          <w:szCs w:val="24"/>
        </w:rPr>
      </w:pPr>
    </w:p>
    <w:p w14:paraId="0133FBF3" w14:textId="77777777" w:rsidR="0053534A" w:rsidRPr="00970FC3" w:rsidRDefault="0053534A">
      <w:pPr>
        <w:rPr>
          <w:rFonts w:ascii="Times New Roman" w:hAnsi="Times New Roman" w:cs="Times New Roman"/>
          <w:sz w:val="24"/>
          <w:szCs w:val="24"/>
        </w:rPr>
      </w:pPr>
    </w:p>
    <w:p w14:paraId="7AF281E1" w14:textId="77777777" w:rsidR="0053534A" w:rsidRPr="00970FC3" w:rsidRDefault="0053534A" w:rsidP="00562F26">
      <w:pPr>
        <w:pStyle w:val="Heading1"/>
        <w:jc w:val="center"/>
        <w:rPr>
          <w:rFonts w:ascii="Times New Roman" w:hAnsi="Times New Roman" w:cs="Times New Roman"/>
          <w:b/>
          <w:bCs/>
          <w:color w:val="auto"/>
          <w:sz w:val="24"/>
          <w:szCs w:val="24"/>
        </w:rPr>
      </w:pPr>
      <w:bookmarkStart w:id="136" w:name="_Toc197088964"/>
      <w:r w:rsidRPr="00970FC3">
        <w:rPr>
          <w:rFonts w:ascii="Times New Roman" w:hAnsi="Times New Roman" w:cs="Times New Roman"/>
          <w:b/>
          <w:bCs/>
          <w:color w:val="auto"/>
          <w:sz w:val="24"/>
          <w:szCs w:val="24"/>
        </w:rPr>
        <w:lastRenderedPageBreak/>
        <w:t>APPLY FUNDAMENTALS OF PRIMARY HEALTH CARE</w:t>
      </w:r>
      <w:bookmarkEnd w:id="136"/>
    </w:p>
    <w:p w14:paraId="446D8F3F" w14:textId="77777777" w:rsidR="0053534A" w:rsidRPr="00970FC3" w:rsidRDefault="0053534A" w:rsidP="0053534A">
      <w:pPr>
        <w:spacing w:after="0" w:line="276" w:lineRule="auto"/>
        <w:rPr>
          <w:rFonts w:ascii="Times New Roman" w:eastAsia="Calibri" w:hAnsi="Times New Roman" w:cs="Times New Roman"/>
          <w:kern w:val="0"/>
          <w:sz w:val="24"/>
          <w:szCs w:val="24"/>
          <w:lang w:val="en-US"/>
          <w14:ligatures w14:val="none"/>
        </w:rPr>
      </w:pPr>
    </w:p>
    <w:p w14:paraId="6D59F3B3" w14:textId="34CE8FDC" w:rsidR="00C4668F" w:rsidRPr="000B0749" w:rsidRDefault="00C4668F" w:rsidP="00C4668F">
      <w:pPr>
        <w:tabs>
          <w:tab w:val="left" w:pos="2880"/>
        </w:tabs>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 xml:space="preserve">UNIT CODE: </w:t>
      </w:r>
      <w:r>
        <w:rPr>
          <w:rFonts w:ascii="Times New Roman" w:eastAsia="Calibri" w:hAnsi="Times New Roman" w:cs="Times New Roman"/>
          <w:b/>
          <w:bCs/>
          <w:sz w:val="24"/>
          <w:szCs w:val="24"/>
        </w:rPr>
        <w:t>0988 554 2</w:t>
      </w:r>
      <w:r w:rsidR="001D4223">
        <w:rPr>
          <w:rFonts w:ascii="Times New Roman" w:eastAsia="Calibri" w:hAnsi="Times New Roman" w:cs="Times New Roman"/>
          <w:b/>
          <w:bCs/>
          <w:sz w:val="24"/>
          <w:szCs w:val="24"/>
        </w:rPr>
        <w:t>4</w:t>
      </w:r>
      <w:r>
        <w:rPr>
          <w:rFonts w:ascii="Times New Roman" w:eastAsia="Calibri" w:hAnsi="Times New Roman" w:cs="Times New Roman"/>
          <w:b/>
          <w:bCs/>
          <w:sz w:val="24"/>
          <w:szCs w:val="24"/>
        </w:rPr>
        <w:t>A</w:t>
      </w:r>
    </w:p>
    <w:p w14:paraId="2EE70D7E" w14:textId="77777777" w:rsidR="00C4668F" w:rsidRDefault="00C4668F" w:rsidP="00C4668F">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UNIT DESCRIPTION</w:t>
      </w:r>
    </w:p>
    <w:p w14:paraId="70FD712A" w14:textId="29473B54" w:rsidR="00C4668F" w:rsidRDefault="00C4668F" w:rsidP="00C4668F">
      <w:pPr>
        <w:widowControl w:val="0"/>
        <w:spacing w:before="199" w:after="0" w:line="276" w:lineRule="auto"/>
        <w:ind w:right="41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unit specifies the competencies required to </w:t>
      </w:r>
      <w:r w:rsidR="00EF04EF">
        <w:rPr>
          <w:rFonts w:ascii="Times New Roman" w:eastAsia="Calibri" w:hAnsi="Times New Roman" w:cs="Times New Roman"/>
          <w:sz w:val="24"/>
          <w:szCs w:val="24"/>
          <w:lang w:val="en-GB"/>
        </w:rPr>
        <w:t>a</w:t>
      </w:r>
      <w:r>
        <w:rPr>
          <w:rFonts w:ascii="Times New Roman" w:eastAsia="Calibri" w:hAnsi="Times New Roman" w:cs="Times New Roman"/>
          <w:sz w:val="24"/>
          <w:szCs w:val="24"/>
          <w:lang w:val="en-GB"/>
        </w:rPr>
        <w:t>pply fundamentals of primary health car</w:t>
      </w:r>
      <w:r w:rsidR="00EF04EF">
        <w:rPr>
          <w:rFonts w:ascii="Times New Roman" w:eastAsia="Calibri" w:hAnsi="Times New Roman" w:cs="Times New Roman"/>
          <w:sz w:val="24"/>
          <w:szCs w:val="24"/>
          <w:lang w:val="en-GB"/>
        </w:rPr>
        <w:t>e</w:t>
      </w:r>
      <w:r>
        <w:rPr>
          <w:rFonts w:ascii="Times New Roman" w:eastAsia="Times New Roman" w:hAnsi="Times New Roman" w:cs="Times New Roman"/>
          <w:sz w:val="24"/>
          <w:szCs w:val="24"/>
          <w:lang w:val="en-US"/>
        </w:rPr>
        <w:t xml:space="preserve">. It involves </w:t>
      </w:r>
      <w:r w:rsidR="00012967">
        <w:rPr>
          <w:rFonts w:ascii="Times New Roman" w:eastAsia="Times New Roman" w:hAnsi="Times New Roman" w:cs="Times New Roman"/>
          <w:sz w:val="24"/>
          <w:szCs w:val="24"/>
          <w:lang w:val="en-US"/>
        </w:rPr>
        <w:t xml:space="preserve">understanding the historical background and </w:t>
      </w:r>
      <w:r>
        <w:rPr>
          <w:rFonts w:ascii="Times New Roman" w:eastAsia="Times New Roman" w:hAnsi="Times New Roman" w:cs="Times New Roman"/>
          <w:sz w:val="24"/>
          <w:szCs w:val="24"/>
          <w:lang w:val="en-US"/>
        </w:rPr>
        <w:t>concept of PHC, demonstrating the principles of PHC</w:t>
      </w:r>
      <w:r w:rsidR="00312DD1">
        <w:rPr>
          <w:rFonts w:ascii="Times New Roman" w:eastAsia="Times New Roman" w:hAnsi="Times New Roman" w:cs="Times New Roman"/>
          <w:sz w:val="24"/>
          <w:szCs w:val="24"/>
          <w:lang w:val="en-US"/>
        </w:rPr>
        <w:t xml:space="preserve"> and </w:t>
      </w:r>
      <w:r>
        <w:rPr>
          <w:rFonts w:ascii="Times New Roman" w:eastAsia="Times New Roman" w:hAnsi="Times New Roman" w:cs="Times New Roman"/>
          <w:sz w:val="24"/>
          <w:szCs w:val="24"/>
          <w:lang w:val="en-US"/>
        </w:rPr>
        <w:t>appl</w:t>
      </w:r>
      <w:r w:rsidR="00312DD1">
        <w:rPr>
          <w:rFonts w:ascii="Times New Roman" w:eastAsia="Times New Roman" w:hAnsi="Times New Roman" w:cs="Times New Roman"/>
          <w:sz w:val="24"/>
          <w:szCs w:val="24"/>
          <w:lang w:val="en-US"/>
        </w:rPr>
        <w:t>ying</w:t>
      </w:r>
      <w:r w:rsidR="001F552C">
        <w:rPr>
          <w:rFonts w:ascii="Times New Roman" w:eastAsia="Times New Roman" w:hAnsi="Times New Roman" w:cs="Times New Roman"/>
          <w:sz w:val="24"/>
          <w:szCs w:val="24"/>
          <w:lang w:val="en-US"/>
        </w:rPr>
        <w:t xml:space="preserve"> implementation strategies of PHC. </w:t>
      </w:r>
    </w:p>
    <w:p w14:paraId="45EB42A8" w14:textId="77777777" w:rsidR="00C4668F" w:rsidRDefault="00C4668F" w:rsidP="00C4668F">
      <w:pPr>
        <w:tabs>
          <w:tab w:val="left" w:pos="2880"/>
          <w:tab w:val="left" w:pos="9000"/>
        </w:tabs>
        <w:spacing w:after="0" w:line="276" w:lineRule="auto"/>
        <w:jc w:val="both"/>
        <w:rPr>
          <w:rFonts w:ascii="Times New Roman" w:eastAsia="Calibri" w:hAnsi="Times New Roman" w:cs="Times New Roman"/>
          <w:sz w:val="24"/>
          <w:szCs w:val="24"/>
          <w:lang w:val="en-US"/>
        </w:rPr>
      </w:pPr>
    </w:p>
    <w:p w14:paraId="6D68FE2C" w14:textId="77777777" w:rsidR="00C4668F" w:rsidRDefault="00C4668F" w:rsidP="00C4668F">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ELEMENTS AND PERFORMANCE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0"/>
        <w:gridCol w:w="4368"/>
      </w:tblGrid>
      <w:tr w:rsidR="00C4668F" w14:paraId="15474768" w14:textId="77777777" w:rsidTr="00045783">
        <w:tc>
          <w:tcPr>
            <w:tcW w:w="0" w:type="auto"/>
            <w:shd w:val="clear" w:color="auto" w:fill="FFFFFF"/>
            <w:vAlign w:val="center"/>
          </w:tcPr>
          <w:p w14:paraId="6FEBC156"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ELEMENT</w:t>
            </w:r>
          </w:p>
          <w:p w14:paraId="4264FB0D"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These describe the key outcomes which make up workplace function.</w:t>
            </w:r>
          </w:p>
        </w:tc>
        <w:tc>
          <w:tcPr>
            <w:tcW w:w="0" w:type="auto"/>
            <w:shd w:val="clear" w:color="auto" w:fill="FFFFFF"/>
            <w:vAlign w:val="center"/>
          </w:tcPr>
          <w:p w14:paraId="36FFF079"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PERFORMANCE CRITERIA</w:t>
            </w:r>
          </w:p>
          <w:p w14:paraId="13B92821"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These are assessable statements which specify the required level of performance for each of the elements.</w:t>
            </w:r>
          </w:p>
          <w:p w14:paraId="4145291E"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i/>
                <w:sz w:val="24"/>
                <w:szCs w:val="24"/>
                <w:lang w:val="en-US"/>
              </w:rPr>
              <w:t>Bold and italicized terms are elaborated in the Range</w:t>
            </w:r>
          </w:p>
        </w:tc>
      </w:tr>
      <w:tr w:rsidR="00C4668F" w14:paraId="44DDDD85" w14:textId="77777777" w:rsidTr="00045783">
        <w:tc>
          <w:tcPr>
            <w:tcW w:w="0" w:type="auto"/>
          </w:tcPr>
          <w:p w14:paraId="6A8B1CA6" w14:textId="77777777" w:rsidR="00C4668F" w:rsidRDefault="00C4668F" w:rsidP="009D4A9A">
            <w:pPr>
              <w:pStyle w:val="ListParagraph"/>
              <w:numPr>
                <w:ilvl w:val="0"/>
                <w:numId w:val="390"/>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ZA"/>
              </w:rPr>
              <w:t>Understand the historical background and concepts of PHC</w:t>
            </w:r>
          </w:p>
        </w:tc>
        <w:tc>
          <w:tcPr>
            <w:tcW w:w="0" w:type="auto"/>
          </w:tcPr>
          <w:p w14:paraId="75D6EB29" w14:textId="77777777" w:rsidR="00C4668F" w:rsidRDefault="00C4668F" w:rsidP="009D4A9A">
            <w:pPr>
              <w:numPr>
                <w:ilvl w:val="1"/>
                <w:numId w:val="390"/>
              </w:numPr>
              <w:spacing w:after="0" w:line="276" w:lineRule="auto"/>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The historical background of PHC</w:t>
            </w:r>
            <w:r>
              <w:rPr>
                <w:rFonts w:ascii="Times New Roman" w:eastAsia="Times New Roman" w:hAnsi="Times New Roman" w:cs="Times New Roman"/>
                <w:sz w:val="24"/>
                <w:szCs w:val="24"/>
                <w:lang w:val="en-US"/>
              </w:rPr>
              <w:t xml:space="preserve"> identified according to SOPs</w:t>
            </w:r>
          </w:p>
          <w:p w14:paraId="51088273" w14:textId="77777777" w:rsidR="00C4668F" w:rsidRDefault="00C4668F" w:rsidP="009D4A9A">
            <w:pPr>
              <w:numPr>
                <w:ilvl w:val="1"/>
                <w:numId w:val="390"/>
              </w:numPr>
              <w:spacing w:after="0" w:line="276" w:lineRule="auto"/>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 xml:space="preserve">Concept of PHC </w:t>
            </w:r>
            <w:r>
              <w:rPr>
                <w:rFonts w:ascii="Times New Roman" w:eastAsia="Times New Roman" w:hAnsi="Times New Roman" w:cs="Times New Roman"/>
                <w:sz w:val="24"/>
                <w:szCs w:val="24"/>
                <w:lang w:val="en-US"/>
              </w:rPr>
              <w:t>is identified according to SOPs</w:t>
            </w:r>
          </w:p>
          <w:p w14:paraId="4E8147AC" w14:textId="64A8E0FE" w:rsidR="00C4668F" w:rsidRDefault="00C4668F" w:rsidP="009D4A9A">
            <w:pPr>
              <w:numPr>
                <w:ilvl w:val="1"/>
                <w:numId w:val="390"/>
              </w:numPr>
              <w:spacing w:after="0" w:line="276" w:lineRule="auto"/>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 xml:space="preserve">Relevance of PHC </w:t>
            </w:r>
            <w:r w:rsidR="008D4E8B">
              <w:rPr>
                <w:rFonts w:ascii="Times New Roman" w:eastAsia="Times New Roman" w:hAnsi="Times New Roman" w:cs="Times New Roman"/>
                <w:b/>
                <w:i/>
                <w:sz w:val="24"/>
                <w:szCs w:val="24"/>
                <w:lang w:val="en-US"/>
              </w:rPr>
              <w:t>is</w:t>
            </w:r>
            <w:r>
              <w:rPr>
                <w:rFonts w:ascii="Times New Roman" w:eastAsia="Times New Roman" w:hAnsi="Times New Roman" w:cs="Times New Roman"/>
                <w:b/>
                <w:i/>
                <w:sz w:val="24"/>
                <w:szCs w:val="24"/>
                <w:lang w:val="en-US"/>
              </w:rPr>
              <w:t xml:space="preserve"> identified</w:t>
            </w:r>
            <w:r>
              <w:rPr>
                <w:rFonts w:ascii="Times New Roman" w:eastAsia="Times New Roman" w:hAnsi="Times New Roman" w:cs="Times New Roman"/>
                <w:sz w:val="24"/>
                <w:szCs w:val="24"/>
                <w:lang w:val="en-US"/>
              </w:rPr>
              <w:t xml:space="preserve"> according to health standards</w:t>
            </w:r>
          </w:p>
          <w:p w14:paraId="50A77FC7" w14:textId="77777777" w:rsidR="00C4668F" w:rsidRDefault="00C4668F" w:rsidP="009D4A9A">
            <w:pPr>
              <w:numPr>
                <w:ilvl w:val="1"/>
                <w:numId w:val="390"/>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levels of implementation of PHC are identified per set standards</w:t>
            </w:r>
          </w:p>
        </w:tc>
      </w:tr>
      <w:tr w:rsidR="00C4668F" w14:paraId="22020039" w14:textId="77777777" w:rsidTr="00045783">
        <w:tc>
          <w:tcPr>
            <w:tcW w:w="0" w:type="auto"/>
          </w:tcPr>
          <w:p w14:paraId="0E880432" w14:textId="77777777" w:rsidR="00C4668F" w:rsidRDefault="00C4668F" w:rsidP="009D4A9A">
            <w:pPr>
              <w:numPr>
                <w:ilvl w:val="0"/>
                <w:numId w:val="390"/>
              </w:numPr>
              <w:spacing w:after="0" w:line="276" w:lineRule="auto"/>
              <w:ind w:left="3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Demonstrate the principles, pillars and elements of PHC</w:t>
            </w:r>
          </w:p>
        </w:tc>
        <w:tc>
          <w:tcPr>
            <w:tcW w:w="0" w:type="auto"/>
          </w:tcPr>
          <w:p w14:paraId="1315B394" w14:textId="77777777" w:rsidR="00C4668F" w:rsidRDefault="00C4668F" w:rsidP="009D4A9A">
            <w:pPr>
              <w:numPr>
                <w:ilvl w:val="1"/>
                <w:numId w:val="39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Principles of PHC are identified</w:t>
            </w:r>
            <w:r>
              <w:rPr>
                <w:rFonts w:ascii="Times New Roman" w:eastAsia="Calibri" w:hAnsi="Times New Roman" w:cs="Times New Roman"/>
                <w:sz w:val="24"/>
                <w:szCs w:val="24"/>
                <w:lang w:val="en-US"/>
              </w:rPr>
              <w:t xml:space="preserve"> as per health standard</w:t>
            </w:r>
          </w:p>
          <w:p w14:paraId="4296FE32" w14:textId="77777777" w:rsidR="00C4668F" w:rsidRDefault="00C4668F" w:rsidP="009D4A9A">
            <w:pPr>
              <w:numPr>
                <w:ilvl w:val="1"/>
                <w:numId w:val="39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Pillars of PHC</w:t>
            </w:r>
            <w:r>
              <w:rPr>
                <w:rFonts w:ascii="Times New Roman" w:eastAsia="Calibri" w:hAnsi="Times New Roman" w:cs="Times New Roman"/>
                <w:sz w:val="24"/>
                <w:szCs w:val="24"/>
                <w:lang w:val="en-US"/>
              </w:rPr>
              <w:t xml:space="preserve"> are identified as per health standards</w:t>
            </w:r>
          </w:p>
          <w:p w14:paraId="35A29E4E" w14:textId="77777777" w:rsidR="00C4668F" w:rsidRDefault="00C4668F" w:rsidP="009D4A9A">
            <w:pPr>
              <w:numPr>
                <w:ilvl w:val="1"/>
                <w:numId w:val="39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Elements of PHC</w:t>
            </w:r>
            <w:r>
              <w:rPr>
                <w:rFonts w:ascii="Times New Roman" w:eastAsia="Calibri" w:hAnsi="Times New Roman" w:cs="Times New Roman"/>
                <w:sz w:val="24"/>
                <w:szCs w:val="24"/>
                <w:lang w:val="en-US"/>
              </w:rPr>
              <w:t xml:space="preserve"> are identified as per health standards</w:t>
            </w:r>
          </w:p>
          <w:p w14:paraId="3A9FDD85" w14:textId="77777777" w:rsidR="00C4668F" w:rsidRDefault="00C4668F" w:rsidP="009D4A9A">
            <w:pPr>
              <w:numPr>
                <w:ilvl w:val="1"/>
                <w:numId w:val="39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 xml:space="preserve">Addition elements of PHC </w:t>
            </w:r>
            <w:r>
              <w:rPr>
                <w:rFonts w:ascii="Times New Roman" w:eastAsia="Calibri" w:hAnsi="Times New Roman" w:cs="Times New Roman"/>
                <w:sz w:val="24"/>
                <w:szCs w:val="24"/>
                <w:lang w:val="en-US"/>
              </w:rPr>
              <w:t>in Kenya are identified as per health standards.</w:t>
            </w:r>
          </w:p>
        </w:tc>
      </w:tr>
      <w:tr w:rsidR="00C4668F" w14:paraId="7F904510" w14:textId="77777777" w:rsidTr="00045783">
        <w:tc>
          <w:tcPr>
            <w:tcW w:w="0" w:type="auto"/>
          </w:tcPr>
          <w:p w14:paraId="41CF5A6E" w14:textId="77777777" w:rsidR="00C4668F" w:rsidRDefault="00C4668F" w:rsidP="009D4A9A">
            <w:pPr>
              <w:numPr>
                <w:ilvl w:val="0"/>
                <w:numId w:val="390"/>
              </w:numPr>
              <w:spacing w:after="0" w:line="276" w:lineRule="auto"/>
              <w:ind w:left="3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Apply implementation strategies of PHC, achievements, challenges and mitigation measures of effective PHC</w:t>
            </w:r>
          </w:p>
        </w:tc>
        <w:tc>
          <w:tcPr>
            <w:tcW w:w="0" w:type="auto"/>
          </w:tcPr>
          <w:p w14:paraId="4ACD11FD" w14:textId="77777777" w:rsidR="00C4668F" w:rsidRDefault="00C4668F" w:rsidP="009D4A9A">
            <w:pPr>
              <w:numPr>
                <w:ilvl w:val="1"/>
                <w:numId w:val="39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Implementation strategies of PHC</w:t>
            </w:r>
            <w:r>
              <w:rPr>
                <w:rFonts w:ascii="Times New Roman" w:eastAsia="Calibri" w:hAnsi="Times New Roman" w:cs="Times New Roman"/>
                <w:sz w:val="24"/>
                <w:szCs w:val="24"/>
                <w:lang w:val="en-US"/>
              </w:rPr>
              <w:t xml:space="preserve"> are identifies according to SOPs</w:t>
            </w:r>
          </w:p>
          <w:p w14:paraId="3838038F" w14:textId="77777777" w:rsidR="00C4668F" w:rsidRDefault="00C4668F" w:rsidP="009D4A9A">
            <w:pPr>
              <w:numPr>
                <w:ilvl w:val="1"/>
                <w:numId w:val="39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Financing of PHC networks</w:t>
            </w:r>
            <w:r>
              <w:rPr>
                <w:rFonts w:ascii="Times New Roman" w:eastAsia="Calibri" w:hAnsi="Times New Roman" w:cs="Times New Roman"/>
                <w:b/>
                <w:sz w:val="24"/>
                <w:szCs w:val="24"/>
                <w:lang w:val="en-US"/>
              </w:rPr>
              <w:t xml:space="preserve"> </w:t>
            </w:r>
            <w:r>
              <w:rPr>
                <w:rFonts w:ascii="Times New Roman" w:eastAsia="Calibri" w:hAnsi="Times New Roman" w:cs="Times New Roman"/>
                <w:sz w:val="24"/>
                <w:szCs w:val="24"/>
                <w:lang w:val="en-US"/>
              </w:rPr>
              <w:t>is done per standard procedures</w:t>
            </w:r>
          </w:p>
          <w:p w14:paraId="57ED46F6" w14:textId="77777777" w:rsidR="00C4668F" w:rsidRDefault="00C4668F" w:rsidP="009D4A9A">
            <w:pPr>
              <w:numPr>
                <w:ilvl w:val="1"/>
                <w:numId w:val="39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Achievements of PHC</w:t>
            </w:r>
            <w:r>
              <w:rPr>
                <w:rFonts w:ascii="Times New Roman" w:eastAsia="Calibri" w:hAnsi="Times New Roman" w:cs="Times New Roman"/>
                <w:sz w:val="24"/>
                <w:szCs w:val="24"/>
                <w:lang w:val="en-US"/>
              </w:rPr>
              <w:t xml:space="preserve"> are identified as per standard procedures</w:t>
            </w:r>
          </w:p>
          <w:p w14:paraId="44C8262E" w14:textId="77777777" w:rsidR="00C4668F" w:rsidRDefault="00C4668F" w:rsidP="009D4A9A">
            <w:pPr>
              <w:numPr>
                <w:ilvl w:val="1"/>
                <w:numId w:val="39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b/>
                <w:i/>
                <w:sz w:val="24"/>
                <w:szCs w:val="24"/>
                <w:lang w:val="en-US"/>
              </w:rPr>
              <w:t>Challenges of PHC</w:t>
            </w:r>
            <w:r>
              <w:rPr>
                <w:rFonts w:ascii="Times New Roman" w:eastAsia="Calibri" w:hAnsi="Times New Roman" w:cs="Times New Roman"/>
                <w:sz w:val="24"/>
                <w:szCs w:val="24"/>
                <w:lang w:val="en-US"/>
              </w:rPr>
              <w:t xml:space="preserve"> are identified according to SOPs</w:t>
            </w:r>
          </w:p>
          <w:p w14:paraId="4D6D923E" w14:textId="77777777" w:rsidR="00C4668F" w:rsidRDefault="00C4668F" w:rsidP="009D4A9A">
            <w:pPr>
              <w:numPr>
                <w:ilvl w:val="1"/>
                <w:numId w:val="390"/>
              </w:numPr>
              <w:spacing w:after="0" w:line="276" w:lineRule="auto"/>
              <w:ind w:left="33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Mitigation measures for effective PHC are identified according to SOPs</w:t>
            </w:r>
          </w:p>
        </w:tc>
      </w:tr>
    </w:tbl>
    <w:p w14:paraId="5CB67045" w14:textId="77777777" w:rsidR="00C4668F" w:rsidRDefault="00C4668F" w:rsidP="00C4668F">
      <w:pPr>
        <w:spacing w:after="0" w:line="276" w:lineRule="auto"/>
        <w:rPr>
          <w:rFonts w:ascii="Times New Roman" w:eastAsia="Calibri" w:hAnsi="Times New Roman" w:cs="Times New Roman"/>
          <w:b/>
          <w:sz w:val="24"/>
          <w:szCs w:val="24"/>
          <w:lang w:val="en-US"/>
        </w:rPr>
      </w:pPr>
    </w:p>
    <w:p w14:paraId="5DFDF1D6" w14:textId="77777777" w:rsidR="00C4668F" w:rsidRDefault="00C4668F" w:rsidP="00C4668F">
      <w:pPr>
        <w:spacing w:after="0" w:line="276" w:lineRule="auto"/>
        <w:rPr>
          <w:rFonts w:ascii="Times New Roman" w:eastAsia="Calibri" w:hAnsi="Times New Roman" w:cs="Times New Roman"/>
          <w:b/>
          <w:sz w:val="24"/>
          <w:szCs w:val="24"/>
          <w:lang w:val="en-US"/>
        </w:rPr>
      </w:pPr>
    </w:p>
    <w:p w14:paraId="723398B9" w14:textId="77777777" w:rsidR="00C4668F" w:rsidRDefault="00C4668F" w:rsidP="00C4668F">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lastRenderedPageBreak/>
        <w:t>RANGE</w:t>
      </w:r>
    </w:p>
    <w:p w14:paraId="4076E652" w14:textId="77777777" w:rsidR="00C4668F" w:rsidRDefault="00C4668F" w:rsidP="00C4668F">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section provides work environments and conditions to which the performance criteria apply. It allows for different work environments and situations that will affect performance.</w:t>
      </w:r>
    </w:p>
    <w:p w14:paraId="2C6EAE08" w14:textId="77777777" w:rsidR="00C4668F" w:rsidRDefault="00C4668F" w:rsidP="00C4668F">
      <w:pPr>
        <w:spacing w:after="0" w:line="276" w:lineRule="auto"/>
        <w:rPr>
          <w:rFonts w:ascii="Times New Roman" w:eastAsia="Calibri" w:hAnsi="Times New Roman" w:cs="Times New Roman"/>
          <w:sz w:val="24"/>
          <w:szCs w:val="24"/>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29"/>
        <w:gridCol w:w="5781"/>
      </w:tblGrid>
      <w:tr w:rsidR="00C4668F" w14:paraId="04807204" w14:textId="77777777" w:rsidTr="00045783">
        <w:trPr>
          <w:cantSplit/>
        </w:trPr>
        <w:tc>
          <w:tcPr>
            <w:tcW w:w="1792" w:type="pct"/>
          </w:tcPr>
          <w:p w14:paraId="2D17455F"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Variable</w:t>
            </w:r>
          </w:p>
        </w:tc>
        <w:tc>
          <w:tcPr>
            <w:tcW w:w="3208" w:type="pct"/>
          </w:tcPr>
          <w:p w14:paraId="70CD0688" w14:textId="77777777" w:rsidR="00C4668F" w:rsidRDefault="00C4668F" w:rsidP="00045783">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Range</w:t>
            </w:r>
          </w:p>
        </w:tc>
      </w:tr>
      <w:tr w:rsidR="00C4668F" w14:paraId="5D9D48BA" w14:textId="77777777" w:rsidTr="00045783">
        <w:trPr>
          <w:cantSplit/>
        </w:trPr>
        <w:tc>
          <w:tcPr>
            <w:tcW w:w="1792" w:type="pct"/>
          </w:tcPr>
          <w:p w14:paraId="4EA2B86D" w14:textId="06C0CDFC"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Concept of PHC may include but are not limited to</w:t>
            </w:r>
            <w:r w:rsidR="005148D3">
              <w:rPr>
                <w:rFonts w:ascii="Times New Roman" w:eastAsia="Calibri" w:hAnsi="Times New Roman" w:cs="Times New Roman"/>
                <w:sz w:val="24"/>
                <w:szCs w:val="24"/>
                <w:lang w:val="en-US"/>
              </w:rPr>
              <w:t>:</w:t>
            </w:r>
          </w:p>
        </w:tc>
        <w:tc>
          <w:tcPr>
            <w:tcW w:w="3208" w:type="pct"/>
          </w:tcPr>
          <w:p w14:paraId="538A178C" w14:textId="77777777" w:rsidR="00C4668F" w:rsidRPr="005148D3" w:rsidRDefault="00C4668F" w:rsidP="005148D3">
            <w:pPr>
              <w:pStyle w:val="ListParagraph"/>
              <w:numPr>
                <w:ilvl w:val="0"/>
                <w:numId w:val="425"/>
              </w:numPr>
              <w:spacing w:after="0" w:line="276" w:lineRule="auto"/>
              <w:rPr>
                <w:rFonts w:ascii="Times New Roman" w:eastAsia="Calibri" w:hAnsi="Times New Roman" w:cs="Times New Roman"/>
                <w:sz w:val="24"/>
                <w:szCs w:val="24"/>
                <w:lang w:val="en-ZA"/>
              </w:rPr>
            </w:pPr>
            <w:r w:rsidRPr="005148D3">
              <w:rPr>
                <w:rFonts w:ascii="Times New Roman" w:eastAsia="Calibri" w:hAnsi="Times New Roman" w:cs="Times New Roman"/>
                <w:sz w:val="24"/>
                <w:szCs w:val="24"/>
                <w:lang w:val="en-ZA"/>
              </w:rPr>
              <w:t>Accessibility</w:t>
            </w:r>
          </w:p>
          <w:p w14:paraId="73B6298D" w14:textId="77777777" w:rsidR="00C4668F" w:rsidRPr="005148D3" w:rsidRDefault="00C4668F" w:rsidP="005148D3">
            <w:pPr>
              <w:pStyle w:val="ListParagraph"/>
              <w:numPr>
                <w:ilvl w:val="0"/>
                <w:numId w:val="425"/>
              </w:numPr>
              <w:spacing w:after="0" w:line="276" w:lineRule="auto"/>
              <w:rPr>
                <w:rFonts w:ascii="Times New Roman" w:eastAsia="Calibri" w:hAnsi="Times New Roman" w:cs="Times New Roman"/>
                <w:sz w:val="24"/>
                <w:szCs w:val="24"/>
                <w:lang w:val="en-ZA"/>
              </w:rPr>
            </w:pPr>
            <w:r w:rsidRPr="005148D3">
              <w:rPr>
                <w:rFonts w:ascii="Times New Roman" w:eastAsia="Calibri" w:hAnsi="Times New Roman" w:cs="Times New Roman"/>
                <w:sz w:val="24"/>
                <w:szCs w:val="24"/>
                <w:lang w:val="en-ZA"/>
              </w:rPr>
              <w:t>Acceptability</w:t>
            </w:r>
          </w:p>
          <w:p w14:paraId="2E65024E" w14:textId="77777777" w:rsidR="00C4668F" w:rsidRPr="005148D3" w:rsidRDefault="00C4668F" w:rsidP="005148D3">
            <w:pPr>
              <w:pStyle w:val="ListParagraph"/>
              <w:numPr>
                <w:ilvl w:val="0"/>
                <w:numId w:val="425"/>
              </w:numPr>
              <w:spacing w:after="0" w:line="276" w:lineRule="auto"/>
              <w:rPr>
                <w:rFonts w:ascii="Times New Roman" w:eastAsia="Calibri" w:hAnsi="Times New Roman" w:cs="Times New Roman"/>
                <w:sz w:val="24"/>
                <w:szCs w:val="24"/>
                <w:lang w:val="en-ZA"/>
              </w:rPr>
            </w:pPr>
            <w:r w:rsidRPr="005148D3">
              <w:rPr>
                <w:rFonts w:ascii="Times New Roman" w:eastAsia="Calibri" w:hAnsi="Times New Roman" w:cs="Times New Roman"/>
                <w:sz w:val="24"/>
                <w:szCs w:val="24"/>
                <w:lang w:val="en-ZA"/>
              </w:rPr>
              <w:t>Affordability</w:t>
            </w:r>
          </w:p>
          <w:p w14:paraId="74163C61" w14:textId="77777777" w:rsidR="00C4668F" w:rsidRPr="005148D3" w:rsidRDefault="00C4668F" w:rsidP="005148D3">
            <w:pPr>
              <w:pStyle w:val="ListParagraph"/>
              <w:numPr>
                <w:ilvl w:val="0"/>
                <w:numId w:val="425"/>
              </w:numPr>
              <w:spacing w:after="0" w:line="276" w:lineRule="auto"/>
              <w:rPr>
                <w:rFonts w:ascii="Times New Roman" w:eastAsia="Calibri" w:hAnsi="Times New Roman" w:cs="Times New Roman"/>
                <w:sz w:val="24"/>
                <w:szCs w:val="24"/>
                <w:lang w:val="en-ZA"/>
              </w:rPr>
            </w:pPr>
            <w:r w:rsidRPr="005148D3">
              <w:rPr>
                <w:rFonts w:ascii="Times New Roman" w:eastAsia="Calibri" w:hAnsi="Times New Roman" w:cs="Times New Roman"/>
                <w:sz w:val="24"/>
                <w:szCs w:val="24"/>
                <w:lang w:val="en-ZA"/>
              </w:rPr>
              <w:t>Availability</w:t>
            </w:r>
          </w:p>
          <w:p w14:paraId="14175179" w14:textId="77777777" w:rsidR="00C4668F" w:rsidRPr="005148D3" w:rsidRDefault="00C4668F" w:rsidP="005148D3">
            <w:pPr>
              <w:pStyle w:val="ListParagraph"/>
              <w:numPr>
                <w:ilvl w:val="0"/>
                <w:numId w:val="425"/>
              </w:numPr>
              <w:spacing w:after="0" w:line="276" w:lineRule="auto"/>
              <w:rPr>
                <w:rFonts w:ascii="Times New Roman" w:eastAsia="Calibri" w:hAnsi="Times New Roman" w:cs="Times New Roman"/>
                <w:sz w:val="24"/>
                <w:szCs w:val="24"/>
                <w:lang w:val="en-ZA"/>
              </w:rPr>
            </w:pPr>
            <w:r w:rsidRPr="005148D3">
              <w:rPr>
                <w:rFonts w:ascii="Times New Roman" w:eastAsia="Calibri" w:hAnsi="Times New Roman" w:cs="Times New Roman"/>
                <w:sz w:val="24"/>
                <w:szCs w:val="24"/>
                <w:lang w:val="en-ZA"/>
              </w:rPr>
              <w:t>Appropriate technology</w:t>
            </w:r>
          </w:p>
        </w:tc>
      </w:tr>
      <w:tr w:rsidR="00C4668F" w14:paraId="359F564B" w14:textId="77777777" w:rsidTr="00045783">
        <w:trPr>
          <w:cantSplit/>
        </w:trPr>
        <w:tc>
          <w:tcPr>
            <w:tcW w:w="1792" w:type="pct"/>
          </w:tcPr>
          <w:p w14:paraId="75FBE321" w14:textId="73A2C8B3"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Relevance of PHC may include but not limited to</w:t>
            </w:r>
            <w:r w:rsidR="005148D3">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w:t>
            </w:r>
          </w:p>
        </w:tc>
        <w:tc>
          <w:tcPr>
            <w:tcW w:w="3208" w:type="pct"/>
          </w:tcPr>
          <w:p w14:paraId="5B4567D7" w14:textId="77777777" w:rsidR="00C4668F" w:rsidRPr="005148D3" w:rsidRDefault="00C4668F" w:rsidP="005148D3">
            <w:pPr>
              <w:pStyle w:val="ListParagraph"/>
              <w:numPr>
                <w:ilvl w:val="0"/>
                <w:numId w:val="425"/>
              </w:numPr>
              <w:spacing w:after="0" w:line="276" w:lineRule="auto"/>
              <w:rPr>
                <w:rFonts w:ascii="Times New Roman" w:eastAsia="Calibri" w:hAnsi="Times New Roman" w:cs="Times New Roman"/>
                <w:sz w:val="24"/>
                <w:szCs w:val="24"/>
                <w:lang w:val="en-ZA"/>
              </w:rPr>
            </w:pPr>
            <w:r w:rsidRPr="005148D3">
              <w:rPr>
                <w:rFonts w:ascii="Times New Roman" w:eastAsia="Calibri" w:hAnsi="Times New Roman" w:cs="Times New Roman"/>
                <w:sz w:val="24"/>
                <w:szCs w:val="24"/>
                <w:lang w:val="en-ZA"/>
              </w:rPr>
              <w:t>Improve health outcome</w:t>
            </w:r>
          </w:p>
          <w:p w14:paraId="10AD90E1" w14:textId="77777777" w:rsidR="00C4668F" w:rsidRPr="005148D3" w:rsidRDefault="00C4668F" w:rsidP="005148D3">
            <w:pPr>
              <w:pStyle w:val="ListParagraph"/>
              <w:numPr>
                <w:ilvl w:val="0"/>
                <w:numId w:val="425"/>
              </w:numPr>
              <w:spacing w:after="0" w:line="276" w:lineRule="auto"/>
              <w:rPr>
                <w:rFonts w:ascii="Times New Roman" w:eastAsia="Calibri" w:hAnsi="Times New Roman" w:cs="Times New Roman"/>
                <w:sz w:val="24"/>
                <w:szCs w:val="24"/>
                <w:lang w:val="en-ZA"/>
              </w:rPr>
            </w:pPr>
            <w:r w:rsidRPr="005148D3">
              <w:rPr>
                <w:rFonts w:ascii="Times New Roman" w:eastAsia="Calibri" w:hAnsi="Times New Roman" w:cs="Times New Roman"/>
                <w:sz w:val="24"/>
                <w:szCs w:val="24"/>
                <w:lang w:val="en-ZA"/>
              </w:rPr>
              <w:t>Reduce health inequalities</w:t>
            </w:r>
          </w:p>
          <w:p w14:paraId="6D9BBF2F" w14:textId="77777777" w:rsidR="00C4668F" w:rsidRPr="005148D3" w:rsidRDefault="00C4668F" w:rsidP="005148D3">
            <w:pPr>
              <w:pStyle w:val="ListParagraph"/>
              <w:numPr>
                <w:ilvl w:val="0"/>
                <w:numId w:val="425"/>
              </w:numPr>
              <w:spacing w:after="0" w:line="276" w:lineRule="auto"/>
              <w:rPr>
                <w:rFonts w:ascii="Times New Roman" w:eastAsia="Calibri" w:hAnsi="Times New Roman" w:cs="Times New Roman"/>
                <w:sz w:val="24"/>
                <w:szCs w:val="24"/>
                <w:lang w:val="en-ZA"/>
              </w:rPr>
            </w:pPr>
            <w:r w:rsidRPr="005148D3">
              <w:rPr>
                <w:rFonts w:ascii="Times New Roman" w:eastAsia="Calibri" w:hAnsi="Times New Roman" w:cs="Times New Roman"/>
                <w:sz w:val="24"/>
                <w:szCs w:val="24"/>
                <w:lang w:val="en-ZA"/>
              </w:rPr>
              <w:t>Cost effective</w:t>
            </w:r>
          </w:p>
          <w:p w14:paraId="0B0257CD" w14:textId="77777777" w:rsidR="00C4668F" w:rsidRPr="005148D3" w:rsidRDefault="00C4668F" w:rsidP="005148D3">
            <w:pPr>
              <w:pStyle w:val="ListParagraph"/>
              <w:numPr>
                <w:ilvl w:val="0"/>
                <w:numId w:val="425"/>
              </w:numPr>
              <w:spacing w:after="0" w:line="276" w:lineRule="auto"/>
              <w:rPr>
                <w:rFonts w:ascii="Times New Roman" w:eastAsia="Calibri" w:hAnsi="Times New Roman" w:cs="Times New Roman"/>
                <w:sz w:val="24"/>
                <w:szCs w:val="24"/>
                <w:lang w:val="en-ZA"/>
              </w:rPr>
            </w:pPr>
            <w:r w:rsidRPr="005148D3">
              <w:rPr>
                <w:rFonts w:ascii="Times New Roman" w:eastAsia="Calibri" w:hAnsi="Times New Roman" w:cs="Times New Roman"/>
                <w:sz w:val="24"/>
                <w:szCs w:val="24"/>
                <w:lang w:val="en-ZA"/>
              </w:rPr>
              <w:t>Community empowerment</w:t>
            </w:r>
          </w:p>
          <w:p w14:paraId="73EF1256" w14:textId="77777777" w:rsidR="00C4668F" w:rsidRPr="005148D3" w:rsidRDefault="00C4668F" w:rsidP="005148D3">
            <w:pPr>
              <w:pStyle w:val="ListParagraph"/>
              <w:numPr>
                <w:ilvl w:val="0"/>
                <w:numId w:val="425"/>
              </w:numPr>
              <w:spacing w:after="0" w:line="276" w:lineRule="auto"/>
              <w:rPr>
                <w:rFonts w:ascii="Times New Roman" w:eastAsia="Calibri" w:hAnsi="Times New Roman" w:cs="Times New Roman"/>
                <w:sz w:val="24"/>
                <w:szCs w:val="24"/>
                <w:lang w:val="en-ZA"/>
              </w:rPr>
            </w:pPr>
            <w:r w:rsidRPr="005148D3">
              <w:rPr>
                <w:rFonts w:ascii="Times New Roman" w:eastAsia="Calibri" w:hAnsi="Times New Roman" w:cs="Times New Roman"/>
                <w:sz w:val="24"/>
                <w:szCs w:val="24"/>
                <w:lang w:val="en-ZA"/>
              </w:rPr>
              <w:t>Crisis resilience</w:t>
            </w:r>
          </w:p>
        </w:tc>
      </w:tr>
      <w:tr w:rsidR="00C4668F" w14:paraId="3AE79ACE" w14:textId="77777777" w:rsidTr="00045783">
        <w:trPr>
          <w:cantSplit/>
        </w:trPr>
        <w:tc>
          <w:tcPr>
            <w:tcW w:w="1792" w:type="pct"/>
          </w:tcPr>
          <w:p w14:paraId="3CBE4833" w14:textId="46FA7BC1"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Principles of PHC may include but not limited to</w:t>
            </w:r>
            <w:r w:rsidR="005148D3">
              <w:rPr>
                <w:rFonts w:ascii="Times New Roman" w:eastAsia="Calibri" w:hAnsi="Times New Roman" w:cs="Times New Roman"/>
                <w:sz w:val="24"/>
                <w:szCs w:val="24"/>
                <w:lang w:val="en-US"/>
              </w:rPr>
              <w:t>:</w:t>
            </w:r>
          </w:p>
        </w:tc>
        <w:tc>
          <w:tcPr>
            <w:tcW w:w="3208" w:type="pct"/>
          </w:tcPr>
          <w:p w14:paraId="6AE494E8" w14:textId="77777777" w:rsidR="00C4668F" w:rsidRPr="005148D3" w:rsidRDefault="00C4668F" w:rsidP="005148D3">
            <w:pPr>
              <w:pStyle w:val="ListParagraph"/>
              <w:widowControl w:val="0"/>
              <w:numPr>
                <w:ilvl w:val="0"/>
                <w:numId w:val="425"/>
              </w:numPr>
              <w:spacing w:after="0" w:line="276" w:lineRule="auto"/>
              <w:rPr>
                <w:rFonts w:ascii="Times New Roman" w:eastAsia="Calibri" w:hAnsi="Times New Roman" w:cs="Times New Roman"/>
                <w:sz w:val="24"/>
                <w:szCs w:val="24"/>
                <w:lang w:val="en-US"/>
              </w:rPr>
            </w:pPr>
            <w:r w:rsidRPr="005148D3">
              <w:rPr>
                <w:rFonts w:ascii="Times New Roman" w:eastAsia="Calibri" w:hAnsi="Times New Roman" w:cs="Times New Roman"/>
                <w:sz w:val="24"/>
                <w:szCs w:val="24"/>
                <w:lang w:val="en-US"/>
              </w:rPr>
              <w:t>Equity</w:t>
            </w:r>
          </w:p>
          <w:p w14:paraId="5E3173F4" w14:textId="77777777" w:rsidR="00C4668F" w:rsidRPr="005148D3" w:rsidRDefault="00C4668F" w:rsidP="005148D3">
            <w:pPr>
              <w:pStyle w:val="ListParagraph"/>
              <w:widowControl w:val="0"/>
              <w:numPr>
                <w:ilvl w:val="0"/>
                <w:numId w:val="425"/>
              </w:numPr>
              <w:spacing w:after="0" w:line="276" w:lineRule="auto"/>
              <w:rPr>
                <w:rFonts w:ascii="Times New Roman" w:eastAsia="Calibri" w:hAnsi="Times New Roman" w:cs="Times New Roman"/>
                <w:sz w:val="24"/>
                <w:szCs w:val="24"/>
                <w:lang w:val="en-US"/>
              </w:rPr>
            </w:pPr>
            <w:r w:rsidRPr="005148D3">
              <w:rPr>
                <w:rFonts w:ascii="Times New Roman" w:eastAsia="Calibri" w:hAnsi="Times New Roman" w:cs="Times New Roman"/>
                <w:sz w:val="24"/>
                <w:szCs w:val="24"/>
                <w:lang w:val="en-US"/>
              </w:rPr>
              <w:t xml:space="preserve">Inter-sectoral or multi sectoral approach </w:t>
            </w:r>
          </w:p>
          <w:p w14:paraId="2A3A323B" w14:textId="77777777" w:rsidR="00C4668F" w:rsidRPr="005148D3" w:rsidRDefault="00C4668F" w:rsidP="005148D3">
            <w:pPr>
              <w:pStyle w:val="ListParagraph"/>
              <w:widowControl w:val="0"/>
              <w:numPr>
                <w:ilvl w:val="0"/>
                <w:numId w:val="425"/>
              </w:numPr>
              <w:spacing w:after="0" w:line="276" w:lineRule="auto"/>
              <w:rPr>
                <w:rFonts w:ascii="Times New Roman" w:eastAsia="Calibri" w:hAnsi="Times New Roman" w:cs="Times New Roman"/>
                <w:sz w:val="24"/>
                <w:szCs w:val="24"/>
                <w:lang w:val="en-US"/>
              </w:rPr>
            </w:pPr>
            <w:r w:rsidRPr="005148D3">
              <w:rPr>
                <w:rFonts w:ascii="Times New Roman" w:eastAsia="Calibri" w:hAnsi="Times New Roman" w:cs="Times New Roman"/>
                <w:sz w:val="24"/>
                <w:szCs w:val="24"/>
                <w:lang w:val="en-US"/>
              </w:rPr>
              <w:t>Community participation</w:t>
            </w:r>
          </w:p>
          <w:p w14:paraId="15A5CC11" w14:textId="77777777" w:rsidR="00C4668F" w:rsidRPr="005148D3" w:rsidRDefault="00C4668F" w:rsidP="005148D3">
            <w:pPr>
              <w:pStyle w:val="ListParagraph"/>
              <w:widowControl w:val="0"/>
              <w:numPr>
                <w:ilvl w:val="0"/>
                <w:numId w:val="425"/>
              </w:numPr>
              <w:spacing w:after="0" w:line="276" w:lineRule="auto"/>
              <w:rPr>
                <w:rFonts w:ascii="Times New Roman" w:eastAsia="Calibri" w:hAnsi="Times New Roman" w:cs="Times New Roman"/>
                <w:sz w:val="24"/>
                <w:szCs w:val="24"/>
                <w:lang w:val="en-US"/>
              </w:rPr>
            </w:pPr>
            <w:r w:rsidRPr="005148D3">
              <w:rPr>
                <w:rFonts w:ascii="Times New Roman" w:eastAsia="Calibri" w:hAnsi="Times New Roman" w:cs="Times New Roman"/>
                <w:sz w:val="24"/>
                <w:szCs w:val="24"/>
                <w:lang w:val="en-US"/>
              </w:rPr>
              <w:t>Appropriate technology</w:t>
            </w:r>
          </w:p>
          <w:p w14:paraId="1492585C" w14:textId="77777777" w:rsidR="00C4668F" w:rsidRPr="005148D3" w:rsidRDefault="00C4668F" w:rsidP="005148D3">
            <w:pPr>
              <w:pStyle w:val="ListParagraph"/>
              <w:widowControl w:val="0"/>
              <w:numPr>
                <w:ilvl w:val="0"/>
                <w:numId w:val="425"/>
              </w:numPr>
              <w:spacing w:after="0" w:line="276" w:lineRule="auto"/>
              <w:rPr>
                <w:rFonts w:ascii="Times New Roman" w:eastAsia="Calibri" w:hAnsi="Times New Roman" w:cs="Times New Roman"/>
                <w:sz w:val="24"/>
                <w:szCs w:val="24"/>
                <w:lang w:val="en-US"/>
              </w:rPr>
            </w:pPr>
            <w:r w:rsidRPr="005148D3">
              <w:rPr>
                <w:rFonts w:ascii="Times New Roman" w:eastAsia="Calibri" w:hAnsi="Times New Roman" w:cs="Times New Roman"/>
                <w:sz w:val="24"/>
                <w:szCs w:val="24"/>
                <w:lang w:val="en-US"/>
              </w:rPr>
              <w:t>Health promotion and disease prevention</w:t>
            </w:r>
          </w:p>
          <w:p w14:paraId="4D546D08" w14:textId="77777777" w:rsidR="00C4668F" w:rsidRPr="005148D3" w:rsidRDefault="00C4668F" w:rsidP="005148D3">
            <w:pPr>
              <w:pStyle w:val="ListParagraph"/>
              <w:widowControl w:val="0"/>
              <w:numPr>
                <w:ilvl w:val="0"/>
                <w:numId w:val="425"/>
              </w:numPr>
              <w:spacing w:after="0" w:line="276" w:lineRule="auto"/>
              <w:rPr>
                <w:rFonts w:ascii="Times New Roman" w:eastAsia="Calibri" w:hAnsi="Times New Roman" w:cs="Times New Roman"/>
                <w:sz w:val="24"/>
                <w:szCs w:val="24"/>
                <w:lang w:val="en-US"/>
              </w:rPr>
            </w:pPr>
            <w:r w:rsidRPr="005148D3">
              <w:rPr>
                <w:rFonts w:ascii="Times New Roman" w:eastAsia="Calibri" w:hAnsi="Times New Roman" w:cs="Times New Roman"/>
                <w:sz w:val="24"/>
                <w:szCs w:val="24"/>
                <w:lang w:val="en-US"/>
              </w:rPr>
              <w:t>Decentralization</w:t>
            </w:r>
          </w:p>
        </w:tc>
      </w:tr>
      <w:tr w:rsidR="00C4668F" w14:paraId="4182D159" w14:textId="77777777" w:rsidTr="00045783">
        <w:trPr>
          <w:cantSplit/>
        </w:trPr>
        <w:tc>
          <w:tcPr>
            <w:tcW w:w="1792" w:type="pct"/>
          </w:tcPr>
          <w:p w14:paraId="622AB4F0" w14:textId="126A775A"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Pillars of PHC may include but not limited to</w:t>
            </w:r>
            <w:r w:rsidR="005148D3">
              <w:rPr>
                <w:rFonts w:ascii="Times New Roman" w:eastAsia="Calibri" w:hAnsi="Times New Roman" w:cs="Times New Roman"/>
                <w:sz w:val="24"/>
                <w:szCs w:val="24"/>
                <w:lang w:val="en-US"/>
              </w:rPr>
              <w:t>:</w:t>
            </w:r>
          </w:p>
        </w:tc>
        <w:tc>
          <w:tcPr>
            <w:tcW w:w="3208" w:type="pct"/>
          </w:tcPr>
          <w:p w14:paraId="1B6C4ECE"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Community participation</w:t>
            </w:r>
          </w:p>
          <w:p w14:paraId="2517F2BB"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Intersectoral collaboration</w:t>
            </w:r>
          </w:p>
          <w:p w14:paraId="22C7A4C3"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Appropriate technology</w:t>
            </w:r>
          </w:p>
          <w:p w14:paraId="6008827D"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Support mechanism made available for sustainability</w:t>
            </w:r>
          </w:p>
        </w:tc>
      </w:tr>
      <w:tr w:rsidR="00C4668F" w14:paraId="2935B651" w14:textId="77777777" w:rsidTr="00045783">
        <w:trPr>
          <w:cantSplit/>
        </w:trPr>
        <w:tc>
          <w:tcPr>
            <w:tcW w:w="1792" w:type="pct"/>
          </w:tcPr>
          <w:p w14:paraId="52A6184D" w14:textId="329BC0F4"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Elements of PHC may include but not limited to</w:t>
            </w:r>
            <w:r w:rsidR="005148D3">
              <w:rPr>
                <w:rFonts w:ascii="Times New Roman" w:eastAsia="Calibri" w:hAnsi="Times New Roman" w:cs="Times New Roman"/>
                <w:sz w:val="24"/>
                <w:szCs w:val="24"/>
                <w:lang w:val="en-US"/>
              </w:rPr>
              <w:t>:</w:t>
            </w:r>
          </w:p>
        </w:tc>
        <w:tc>
          <w:tcPr>
            <w:tcW w:w="3208" w:type="pct"/>
          </w:tcPr>
          <w:p w14:paraId="48FF1B10"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Health education</w:t>
            </w:r>
          </w:p>
          <w:p w14:paraId="7DBE0D86"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Control of endemic diseases</w:t>
            </w:r>
          </w:p>
          <w:p w14:paraId="7F19D047"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Expanded program of immunization</w:t>
            </w:r>
          </w:p>
          <w:p w14:paraId="1C5824B6"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Maternal, child health care and family planning</w:t>
            </w:r>
          </w:p>
          <w:p w14:paraId="7C8529C3"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Essential drugs supply</w:t>
            </w:r>
          </w:p>
          <w:p w14:paraId="1BA02144"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Nutrition and adequate food supply</w:t>
            </w:r>
          </w:p>
          <w:p w14:paraId="6928F841"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Treatment and prevention of minor ailments and injuries</w:t>
            </w:r>
          </w:p>
          <w:p w14:paraId="63C8CB8C"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ZA"/>
              </w:rPr>
              <w:t>Safe water supply and good sanitation</w:t>
            </w:r>
          </w:p>
        </w:tc>
      </w:tr>
      <w:tr w:rsidR="00C4668F" w14:paraId="187F1556" w14:textId="77777777" w:rsidTr="00045783">
        <w:trPr>
          <w:cantSplit/>
        </w:trPr>
        <w:tc>
          <w:tcPr>
            <w:tcW w:w="1792" w:type="pct"/>
          </w:tcPr>
          <w:p w14:paraId="0CA00FF4" w14:textId="1C462ADB" w:rsidR="00C4668F" w:rsidRDefault="00C4668F" w:rsidP="009D4A9A">
            <w:pPr>
              <w:pStyle w:val="ListParagraph"/>
              <w:numPr>
                <w:ilvl w:val="3"/>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Additional elements of PHC in Kenya may include but not limited to</w:t>
            </w:r>
            <w:r w:rsidR="005148D3">
              <w:rPr>
                <w:rFonts w:ascii="Times New Roman" w:eastAsia="Calibri" w:hAnsi="Times New Roman" w:cs="Times New Roman"/>
                <w:sz w:val="24"/>
                <w:szCs w:val="24"/>
                <w:lang w:val="en-US"/>
              </w:rPr>
              <w:t>:</w:t>
            </w:r>
          </w:p>
        </w:tc>
        <w:tc>
          <w:tcPr>
            <w:tcW w:w="3208" w:type="pct"/>
          </w:tcPr>
          <w:p w14:paraId="7390C4E6"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US"/>
              </w:rPr>
            </w:pPr>
            <w:r w:rsidRPr="00B8161C">
              <w:rPr>
                <w:rFonts w:ascii="Times New Roman" w:eastAsia="Calibri" w:hAnsi="Times New Roman" w:cs="Times New Roman"/>
                <w:sz w:val="24"/>
                <w:szCs w:val="24"/>
                <w:lang w:val="en-US"/>
              </w:rPr>
              <w:t>Dental care</w:t>
            </w:r>
          </w:p>
          <w:p w14:paraId="13DEB3C7"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US"/>
              </w:rPr>
            </w:pPr>
            <w:r w:rsidRPr="00B8161C">
              <w:rPr>
                <w:rFonts w:ascii="Times New Roman" w:eastAsia="Calibri" w:hAnsi="Times New Roman" w:cs="Times New Roman"/>
                <w:sz w:val="24"/>
                <w:szCs w:val="24"/>
                <w:lang w:val="en-US"/>
              </w:rPr>
              <w:t>Mental health</w:t>
            </w:r>
          </w:p>
          <w:p w14:paraId="61A39575"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US"/>
              </w:rPr>
            </w:pPr>
            <w:r w:rsidRPr="00B8161C">
              <w:rPr>
                <w:rFonts w:ascii="Times New Roman" w:eastAsia="Calibri" w:hAnsi="Times New Roman" w:cs="Times New Roman"/>
                <w:sz w:val="24"/>
                <w:szCs w:val="24"/>
                <w:lang w:val="en-US"/>
              </w:rPr>
              <w:t>Eye care</w:t>
            </w:r>
          </w:p>
          <w:p w14:paraId="5BA9A43C"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US"/>
              </w:rPr>
            </w:pPr>
            <w:r w:rsidRPr="00B8161C">
              <w:rPr>
                <w:rFonts w:ascii="Times New Roman" w:eastAsia="Calibri" w:hAnsi="Times New Roman" w:cs="Times New Roman"/>
                <w:sz w:val="24"/>
                <w:szCs w:val="24"/>
                <w:lang w:val="en-US"/>
              </w:rPr>
              <w:t>Community Based rehabilitation</w:t>
            </w:r>
          </w:p>
          <w:p w14:paraId="160E7FDF"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US"/>
              </w:rPr>
            </w:pPr>
            <w:r w:rsidRPr="00B8161C">
              <w:rPr>
                <w:rFonts w:ascii="Times New Roman" w:eastAsia="Calibri" w:hAnsi="Times New Roman" w:cs="Times New Roman"/>
                <w:sz w:val="24"/>
                <w:szCs w:val="24"/>
                <w:lang w:val="en-US"/>
              </w:rPr>
              <w:t>STI and HIV /AIDs prevention and control</w:t>
            </w:r>
          </w:p>
          <w:p w14:paraId="454C3AF8" w14:textId="77777777" w:rsidR="00C4668F" w:rsidRPr="00B8161C" w:rsidRDefault="00C4668F" w:rsidP="00B8161C">
            <w:pPr>
              <w:pStyle w:val="ListParagraph"/>
              <w:numPr>
                <w:ilvl w:val="0"/>
                <w:numId w:val="426"/>
              </w:numPr>
              <w:spacing w:after="0" w:line="276" w:lineRule="auto"/>
              <w:rPr>
                <w:rFonts w:ascii="Times New Roman" w:eastAsia="Calibri" w:hAnsi="Times New Roman" w:cs="Times New Roman"/>
                <w:sz w:val="24"/>
                <w:szCs w:val="24"/>
                <w:lang w:val="en-ZA"/>
              </w:rPr>
            </w:pPr>
            <w:r w:rsidRPr="00B8161C">
              <w:rPr>
                <w:rFonts w:ascii="Times New Roman" w:eastAsia="Calibri" w:hAnsi="Times New Roman" w:cs="Times New Roman"/>
                <w:sz w:val="24"/>
                <w:szCs w:val="24"/>
                <w:lang w:val="en-US"/>
              </w:rPr>
              <w:t>Malaria control</w:t>
            </w:r>
          </w:p>
        </w:tc>
      </w:tr>
      <w:tr w:rsidR="00C4668F" w14:paraId="15D88EA6" w14:textId="77777777" w:rsidTr="00045783">
        <w:trPr>
          <w:cantSplit/>
        </w:trPr>
        <w:tc>
          <w:tcPr>
            <w:tcW w:w="1792" w:type="pct"/>
          </w:tcPr>
          <w:p w14:paraId="5E624487" w14:textId="5B5D51D0" w:rsidR="00C4668F" w:rsidRDefault="00C4668F" w:rsidP="009D4A9A">
            <w:pPr>
              <w:pStyle w:val="ListParagraph"/>
              <w:numPr>
                <w:ilvl w:val="3"/>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PHC implementation strategies may include but not limited to</w:t>
            </w:r>
            <w:r w:rsidR="00B8161C">
              <w:rPr>
                <w:rFonts w:ascii="Times New Roman" w:eastAsia="Calibri" w:hAnsi="Times New Roman" w:cs="Times New Roman"/>
                <w:sz w:val="24"/>
                <w:szCs w:val="24"/>
                <w:lang w:val="en-US"/>
              </w:rPr>
              <w:t>:</w:t>
            </w:r>
          </w:p>
        </w:tc>
        <w:tc>
          <w:tcPr>
            <w:tcW w:w="3208" w:type="pct"/>
          </w:tcPr>
          <w:p w14:paraId="7AEBE966"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US"/>
              </w:rPr>
            </w:pPr>
            <w:r w:rsidRPr="00A836AA">
              <w:rPr>
                <w:rFonts w:ascii="Times New Roman" w:eastAsia="Calibri" w:hAnsi="Times New Roman" w:cs="Times New Roman"/>
                <w:sz w:val="24"/>
                <w:szCs w:val="24"/>
                <w:lang w:val="en-GB"/>
              </w:rPr>
              <w:t>Community participation</w:t>
            </w:r>
          </w:p>
          <w:p w14:paraId="4765DFA5"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GB"/>
              </w:rPr>
            </w:pPr>
            <w:r w:rsidRPr="00A836AA">
              <w:rPr>
                <w:rFonts w:ascii="Times New Roman" w:eastAsia="Calibri" w:hAnsi="Times New Roman" w:cs="Times New Roman"/>
                <w:sz w:val="24"/>
                <w:szCs w:val="24"/>
                <w:lang w:val="en-GB"/>
              </w:rPr>
              <w:t xml:space="preserve">Intersectoral collaboration </w:t>
            </w:r>
          </w:p>
          <w:p w14:paraId="2A41A4DE"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GB"/>
              </w:rPr>
            </w:pPr>
            <w:r w:rsidRPr="00A836AA">
              <w:rPr>
                <w:rFonts w:ascii="Times New Roman" w:eastAsia="Calibri" w:hAnsi="Times New Roman" w:cs="Times New Roman"/>
                <w:sz w:val="24"/>
                <w:szCs w:val="24"/>
                <w:lang w:val="en-GB"/>
              </w:rPr>
              <w:t xml:space="preserve">Use of appropriate technology </w:t>
            </w:r>
          </w:p>
          <w:p w14:paraId="335EB004"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GB"/>
              </w:rPr>
            </w:pPr>
            <w:r w:rsidRPr="00A836AA">
              <w:rPr>
                <w:rFonts w:ascii="Times New Roman" w:eastAsia="Calibri" w:hAnsi="Times New Roman" w:cs="Times New Roman"/>
                <w:sz w:val="24"/>
                <w:szCs w:val="24"/>
                <w:lang w:val="en-GB"/>
              </w:rPr>
              <w:t>Re-orientation of health services to accommodate PHC approach</w:t>
            </w:r>
          </w:p>
          <w:p w14:paraId="52935B59"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GB"/>
              </w:rPr>
            </w:pPr>
            <w:r w:rsidRPr="00A836AA">
              <w:rPr>
                <w:rFonts w:ascii="Times New Roman" w:eastAsia="Calibri" w:hAnsi="Times New Roman" w:cs="Times New Roman"/>
                <w:sz w:val="24"/>
                <w:szCs w:val="24"/>
                <w:lang w:val="en-GB"/>
              </w:rPr>
              <w:t>Greater emphasis on disease prevention and health promotion</w:t>
            </w:r>
          </w:p>
          <w:p w14:paraId="7A2453A0"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GB"/>
              </w:rPr>
            </w:pPr>
            <w:r w:rsidRPr="00A836AA">
              <w:rPr>
                <w:rFonts w:ascii="Times New Roman" w:eastAsia="Calibri" w:hAnsi="Times New Roman" w:cs="Times New Roman"/>
                <w:sz w:val="24"/>
                <w:szCs w:val="24"/>
                <w:lang w:val="en-GB"/>
              </w:rPr>
              <w:t>Mobilization of political and administrative support for PHC</w:t>
            </w:r>
          </w:p>
          <w:p w14:paraId="5EA90959"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GB"/>
              </w:rPr>
              <w:t>Decentralization of health services</w:t>
            </w:r>
          </w:p>
        </w:tc>
      </w:tr>
      <w:tr w:rsidR="00C4668F" w14:paraId="43AC07DF" w14:textId="77777777" w:rsidTr="00045783">
        <w:trPr>
          <w:cantSplit/>
        </w:trPr>
        <w:tc>
          <w:tcPr>
            <w:tcW w:w="1792" w:type="pct"/>
          </w:tcPr>
          <w:p w14:paraId="2FE53EB0" w14:textId="26187F11" w:rsidR="00C4668F" w:rsidRDefault="00C4668F" w:rsidP="009D4A9A">
            <w:pPr>
              <w:pStyle w:val="ListParagraph"/>
              <w:numPr>
                <w:ilvl w:val="3"/>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Financing of PHC networks may include but not limited to</w:t>
            </w:r>
            <w:r w:rsidR="00B8161C">
              <w:rPr>
                <w:rFonts w:ascii="Times New Roman" w:eastAsia="Calibri" w:hAnsi="Times New Roman" w:cs="Times New Roman"/>
                <w:sz w:val="24"/>
                <w:szCs w:val="24"/>
                <w:lang w:val="en-US"/>
              </w:rPr>
              <w:t>:</w:t>
            </w:r>
          </w:p>
        </w:tc>
        <w:tc>
          <w:tcPr>
            <w:tcW w:w="3208" w:type="pct"/>
          </w:tcPr>
          <w:p w14:paraId="08A2AB40"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Government financing</w:t>
            </w:r>
          </w:p>
          <w:p w14:paraId="63906A66"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Resource mobilization</w:t>
            </w:r>
          </w:p>
          <w:p w14:paraId="364EB514"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Pooling</w:t>
            </w:r>
          </w:p>
          <w:p w14:paraId="04859AEF"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Purchasing</w:t>
            </w:r>
          </w:p>
          <w:p w14:paraId="14956E10"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Private sector engagement</w:t>
            </w:r>
          </w:p>
        </w:tc>
      </w:tr>
      <w:tr w:rsidR="00C4668F" w14:paraId="1DE3A8BF" w14:textId="77777777" w:rsidTr="00045783">
        <w:trPr>
          <w:cantSplit/>
        </w:trPr>
        <w:tc>
          <w:tcPr>
            <w:tcW w:w="1792" w:type="pct"/>
          </w:tcPr>
          <w:p w14:paraId="39B6C85C" w14:textId="14CF753D" w:rsidR="00C4668F" w:rsidRDefault="00C4668F" w:rsidP="009D4A9A">
            <w:pPr>
              <w:pStyle w:val="ListParagraph"/>
              <w:numPr>
                <w:ilvl w:val="3"/>
                <w:numId w:val="372"/>
              </w:numPr>
              <w:spacing w:after="200" w:line="276" w:lineRule="auto"/>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 xml:space="preserve">Achievements of PHC </w:t>
            </w:r>
            <w:r>
              <w:rPr>
                <w:rFonts w:ascii="Times New Roman" w:eastAsia="Calibri" w:hAnsi="Times New Roman" w:cs="Times New Roman"/>
                <w:sz w:val="24"/>
                <w:szCs w:val="24"/>
                <w:lang w:val="en-US"/>
              </w:rPr>
              <w:t>may include but not limited to</w:t>
            </w:r>
            <w:r w:rsidR="00B8161C">
              <w:rPr>
                <w:rFonts w:ascii="Times New Roman" w:eastAsia="Calibri" w:hAnsi="Times New Roman" w:cs="Times New Roman"/>
                <w:sz w:val="24"/>
                <w:szCs w:val="24"/>
                <w:lang w:val="en-US"/>
              </w:rPr>
              <w:t>:</w:t>
            </w:r>
          </w:p>
        </w:tc>
        <w:tc>
          <w:tcPr>
            <w:tcW w:w="3208" w:type="pct"/>
          </w:tcPr>
          <w:p w14:paraId="34313CCD"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Improved access</w:t>
            </w:r>
          </w:p>
          <w:p w14:paraId="5FF653F8"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Better health outcome</w:t>
            </w:r>
          </w:p>
          <w:p w14:paraId="08004696"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Elimination of social cultural barriers</w:t>
            </w:r>
          </w:p>
          <w:p w14:paraId="0DA094C7"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Early intervention</w:t>
            </w:r>
          </w:p>
          <w:p w14:paraId="6478572E"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Stronger health systems</w:t>
            </w:r>
          </w:p>
          <w:p w14:paraId="77B56516"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Reduced cost of health care</w:t>
            </w:r>
          </w:p>
          <w:p w14:paraId="04F3F3FB" w14:textId="77777777" w:rsidR="00C4668F" w:rsidRPr="00A836AA" w:rsidRDefault="00C4668F" w:rsidP="00A836AA">
            <w:pPr>
              <w:pStyle w:val="ListParagraph"/>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ZA"/>
              </w:rPr>
              <w:t>Improved maternal and infant health</w:t>
            </w:r>
          </w:p>
        </w:tc>
      </w:tr>
      <w:tr w:rsidR="00C4668F" w14:paraId="6D052F8D" w14:textId="77777777" w:rsidTr="00045783">
        <w:trPr>
          <w:cantSplit/>
        </w:trPr>
        <w:tc>
          <w:tcPr>
            <w:tcW w:w="1792" w:type="pct"/>
          </w:tcPr>
          <w:p w14:paraId="41CD6295" w14:textId="75D15244" w:rsidR="00C4668F" w:rsidRDefault="00C4668F" w:rsidP="009D4A9A">
            <w:pPr>
              <w:pStyle w:val="ListParagraph"/>
              <w:numPr>
                <w:ilvl w:val="3"/>
                <w:numId w:val="372"/>
              </w:numPr>
              <w:spacing w:after="200" w:line="276" w:lineRule="auto"/>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 xml:space="preserve">Challenges of PHC </w:t>
            </w:r>
            <w:r>
              <w:rPr>
                <w:rFonts w:ascii="Times New Roman" w:eastAsia="Calibri" w:hAnsi="Times New Roman" w:cs="Times New Roman"/>
                <w:sz w:val="24"/>
                <w:szCs w:val="24"/>
                <w:lang w:val="en-US"/>
              </w:rPr>
              <w:t>may include but not limited to</w:t>
            </w:r>
            <w:r w:rsidR="00B8161C">
              <w:rPr>
                <w:rFonts w:ascii="Times New Roman" w:eastAsia="Calibri" w:hAnsi="Times New Roman" w:cs="Times New Roman"/>
                <w:sz w:val="24"/>
                <w:szCs w:val="24"/>
                <w:lang w:val="en-US"/>
              </w:rPr>
              <w:t>:</w:t>
            </w:r>
          </w:p>
          <w:p w14:paraId="7F4BB4A2" w14:textId="77777777" w:rsidR="00C4668F" w:rsidRDefault="00C4668F" w:rsidP="00045783">
            <w:pPr>
              <w:spacing w:after="200" w:line="276" w:lineRule="auto"/>
              <w:rPr>
                <w:rFonts w:ascii="Times New Roman" w:eastAsia="Calibri" w:hAnsi="Times New Roman" w:cs="Times New Roman"/>
                <w:sz w:val="24"/>
                <w:szCs w:val="24"/>
                <w:lang w:val="en-ZA"/>
              </w:rPr>
            </w:pPr>
          </w:p>
        </w:tc>
        <w:tc>
          <w:tcPr>
            <w:tcW w:w="3208" w:type="pct"/>
          </w:tcPr>
          <w:p w14:paraId="165DA822" w14:textId="77777777" w:rsidR="00C4668F" w:rsidRPr="00A836AA" w:rsidRDefault="00C4668F" w:rsidP="00A836AA">
            <w:pPr>
              <w:pStyle w:val="ListParagraph"/>
              <w:widowControl w:val="0"/>
              <w:numPr>
                <w:ilvl w:val="0"/>
                <w:numId w:val="427"/>
              </w:numPr>
              <w:spacing w:after="0" w:line="276" w:lineRule="auto"/>
              <w:rPr>
                <w:rFonts w:ascii="Times New Roman" w:eastAsia="Calibri" w:hAnsi="Times New Roman" w:cs="Times New Roman"/>
                <w:sz w:val="24"/>
                <w:szCs w:val="24"/>
                <w:lang w:val="en-US"/>
              </w:rPr>
            </w:pPr>
            <w:r w:rsidRPr="00A836AA">
              <w:rPr>
                <w:rFonts w:ascii="Times New Roman" w:eastAsia="Calibri" w:hAnsi="Times New Roman" w:cs="Times New Roman"/>
                <w:sz w:val="24"/>
                <w:szCs w:val="24"/>
                <w:lang w:val="en-GB"/>
              </w:rPr>
              <w:t>Poor planning staffing and shortage of health personnel</w:t>
            </w:r>
          </w:p>
          <w:p w14:paraId="2207EECE" w14:textId="77777777" w:rsidR="00C4668F" w:rsidRPr="00A836AA" w:rsidRDefault="00C4668F" w:rsidP="00A836AA">
            <w:pPr>
              <w:pStyle w:val="ListParagraph"/>
              <w:widowControl w:val="0"/>
              <w:numPr>
                <w:ilvl w:val="0"/>
                <w:numId w:val="427"/>
              </w:numPr>
              <w:spacing w:after="0" w:line="276" w:lineRule="auto"/>
              <w:rPr>
                <w:rFonts w:ascii="Times New Roman" w:eastAsia="Calibri" w:hAnsi="Times New Roman" w:cs="Times New Roman"/>
                <w:sz w:val="24"/>
                <w:szCs w:val="24"/>
                <w:lang w:val="en-GB"/>
              </w:rPr>
            </w:pPr>
            <w:r w:rsidRPr="00A836AA">
              <w:rPr>
                <w:rFonts w:ascii="Times New Roman" w:eastAsia="Calibri" w:hAnsi="Times New Roman" w:cs="Times New Roman"/>
                <w:sz w:val="24"/>
                <w:szCs w:val="24"/>
                <w:lang w:val="en-GB"/>
              </w:rPr>
              <w:t>Lack of community participation</w:t>
            </w:r>
          </w:p>
          <w:p w14:paraId="25610F22" w14:textId="77777777" w:rsidR="00C4668F" w:rsidRPr="00A836AA" w:rsidRDefault="00C4668F" w:rsidP="00A836AA">
            <w:pPr>
              <w:pStyle w:val="ListParagraph"/>
              <w:widowControl w:val="0"/>
              <w:numPr>
                <w:ilvl w:val="0"/>
                <w:numId w:val="427"/>
              </w:numPr>
              <w:spacing w:after="0" w:line="276" w:lineRule="auto"/>
              <w:rPr>
                <w:rFonts w:ascii="Times New Roman" w:eastAsia="Calibri" w:hAnsi="Times New Roman" w:cs="Times New Roman"/>
                <w:sz w:val="24"/>
                <w:szCs w:val="24"/>
                <w:lang w:val="en-GB"/>
              </w:rPr>
            </w:pPr>
            <w:r w:rsidRPr="00A836AA">
              <w:rPr>
                <w:rFonts w:ascii="Times New Roman" w:eastAsia="Calibri" w:hAnsi="Times New Roman" w:cs="Times New Roman"/>
                <w:sz w:val="24"/>
                <w:szCs w:val="24"/>
                <w:lang w:val="en-GB"/>
              </w:rPr>
              <w:t>Poverty level</w:t>
            </w:r>
          </w:p>
          <w:p w14:paraId="178E4AF8" w14:textId="77777777" w:rsidR="00C4668F" w:rsidRPr="00A836AA" w:rsidRDefault="00C4668F" w:rsidP="00A836AA">
            <w:pPr>
              <w:pStyle w:val="ListParagraph"/>
              <w:widowControl w:val="0"/>
              <w:numPr>
                <w:ilvl w:val="0"/>
                <w:numId w:val="427"/>
              </w:numPr>
              <w:spacing w:after="0" w:line="276" w:lineRule="auto"/>
              <w:rPr>
                <w:rFonts w:ascii="Times New Roman" w:eastAsia="Calibri" w:hAnsi="Times New Roman" w:cs="Times New Roman"/>
                <w:sz w:val="24"/>
                <w:szCs w:val="24"/>
                <w:lang w:val="en-GB"/>
              </w:rPr>
            </w:pPr>
            <w:r w:rsidRPr="00A836AA">
              <w:rPr>
                <w:rFonts w:ascii="Times New Roman" w:eastAsia="Calibri" w:hAnsi="Times New Roman" w:cs="Times New Roman"/>
                <w:sz w:val="24"/>
                <w:szCs w:val="24"/>
                <w:lang w:val="en-GB"/>
              </w:rPr>
              <w:t>Lack of adequate funding</w:t>
            </w:r>
          </w:p>
          <w:p w14:paraId="48DEC7BD" w14:textId="77777777" w:rsidR="00C4668F" w:rsidRPr="00A836AA" w:rsidRDefault="00C4668F" w:rsidP="00A836AA">
            <w:pPr>
              <w:pStyle w:val="ListParagraph"/>
              <w:widowControl w:val="0"/>
              <w:numPr>
                <w:ilvl w:val="0"/>
                <w:numId w:val="427"/>
              </w:numPr>
              <w:spacing w:after="0" w:line="276" w:lineRule="auto"/>
              <w:rPr>
                <w:rFonts w:ascii="Times New Roman" w:eastAsia="Calibri" w:hAnsi="Times New Roman" w:cs="Times New Roman"/>
                <w:sz w:val="24"/>
                <w:szCs w:val="24"/>
                <w:lang w:val="en-GB"/>
              </w:rPr>
            </w:pPr>
            <w:r w:rsidRPr="00A836AA">
              <w:rPr>
                <w:rFonts w:ascii="Times New Roman" w:eastAsia="Calibri" w:hAnsi="Times New Roman" w:cs="Times New Roman"/>
                <w:sz w:val="24"/>
                <w:szCs w:val="24"/>
                <w:lang w:val="en-GB"/>
              </w:rPr>
              <w:t>Social cultural barriers</w:t>
            </w:r>
          </w:p>
          <w:p w14:paraId="25A1679E" w14:textId="77777777" w:rsidR="00C4668F" w:rsidRPr="00A836AA" w:rsidRDefault="00C4668F" w:rsidP="00A836AA">
            <w:pPr>
              <w:pStyle w:val="ListParagraph"/>
              <w:widowControl w:val="0"/>
              <w:numPr>
                <w:ilvl w:val="0"/>
                <w:numId w:val="427"/>
              </w:numPr>
              <w:spacing w:after="0" w:line="276" w:lineRule="auto"/>
              <w:rPr>
                <w:rFonts w:ascii="Times New Roman" w:eastAsia="Calibri" w:hAnsi="Times New Roman" w:cs="Times New Roman"/>
                <w:sz w:val="24"/>
                <w:szCs w:val="24"/>
                <w:lang w:val="en-GB"/>
              </w:rPr>
            </w:pPr>
            <w:r w:rsidRPr="00A836AA">
              <w:rPr>
                <w:rFonts w:ascii="Times New Roman" w:eastAsia="Calibri" w:hAnsi="Times New Roman" w:cs="Times New Roman"/>
                <w:sz w:val="24"/>
                <w:szCs w:val="24"/>
                <w:lang w:val="en-GB"/>
              </w:rPr>
              <w:t>Concentrated focus on curative health services rather than preventive and Promotive health care services</w:t>
            </w:r>
          </w:p>
          <w:p w14:paraId="3C10D697" w14:textId="77777777" w:rsidR="00C4668F" w:rsidRPr="00A836AA" w:rsidRDefault="00C4668F" w:rsidP="00A836AA">
            <w:pPr>
              <w:pStyle w:val="ListParagraph"/>
              <w:widowControl w:val="0"/>
              <w:numPr>
                <w:ilvl w:val="0"/>
                <w:numId w:val="427"/>
              </w:numPr>
              <w:spacing w:after="0" w:line="276" w:lineRule="auto"/>
              <w:rPr>
                <w:rFonts w:ascii="Times New Roman" w:eastAsia="Calibri" w:hAnsi="Times New Roman" w:cs="Times New Roman"/>
                <w:sz w:val="24"/>
                <w:szCs w:val="24"/>
                <w:lang w:val="en-ZA"/>
              </w:rPr>
            </w:pPr>
            <w:r w:rsidRPr="00A836AA">
              <w:rPr>
                <w:rFonts w:ascii="Times New Roman" w:eastAsia="Calibri" w:hAnsi="Times New Roman" w:cs="Times New Roman"/>
                <w:sz w:val="24"/>
                <w:szCs w:val="24"/>
                <w:lang w:val="en-GB"/>
              </w:rPr>
              <w:t>Inadequate technology and equipment</w:t>
            </w:r>
          </w:p>
        </w:tc>
      </w:tr>
    </w:tbl>
    <w:p w14:paraId="495AC818" w14:textId="77777777" w:rsidR="00C4668F" w:rsidRDefault="00C4668F" w:rsidP="00C4668F">
      <w:pPr>
        <w:spacing w:after="0" w:line="276" w:lineRule="auto"/>
        <w:rPr>
          <w:rFonts w:ascii="Times New Roman" w:eastAsia="Calibri" w:hAnsi="Times New Roman" w:cs="Times New Roman"/>
          <w:b/>
          <w:sz w:val="24"/>
          <w:szCs w:val="24"/>
          <w:lang w:val="en-US"/>
        </w:rPr>
      </w:pPr>
    </w:p>
    <w:p w14:paraId="3ABB0B4F" w14:textId="77777777" w:rsidR="00C4668F" w:rsidRDefault="00C4668F" w:rsidP="00C4668F">
      <w:pPr>
        <w:spacing w:after="0" w:line="276" w:lineRule="auto"/>
        <w:rPr>
          <w:rFonts w:ascii="Times New Roman" w:eastAsia="Calibri" w:hAnsi="Times New Roman" w:cs="Times New Roman"/>
          <w:b/>
          <w:sz w:val="24"/>
          <w:szCs w:val="24"/>
          <w:lang w:val="en-US"/>
        </w:rPr>
      </w:pPr>
    </w:p>
    <w:p w14:paraId="34ADBBE7" w14:textId="77777777" w:rsidR="00C4668F" w:rsidRDefault="00C4668F" w:rsidP="00C4668F">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REQUIRED SKILLS AND KNOWLEDGE</w:t>
      </w:r>
    </w:p>
    <w:p w14:paraId="080E5D78" w14:textId="77777777" w:rsidR="00C4668F" w:rsidRDefault="00C4668F" w:rsidP="00C4668F">
      <w:pPr>
        <w:spacing w:after="0" w:line="276"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This section describes the skills and knowledge required for this unit of competency.</w:t>
      </w:r>
    </w:p>
    <w:p w14:paraId="2A248230" w14:textId="77777777" w:rsidR="00C4668F" w:rsidRDefault="00C4668F" w:rsidP="00C4668F">
      <w:pPr>
        <w:spacing w:after="0" w:line="276" w:lineRule="auto"/>
        <w:contextualSpacing/>
        <w:rPr>
          <w:rFonts w:ascii="Times New Roman" w:eastAsia="Calibri" w:hAnsi="Times New Roman" w:cs="Times New Roman"/>
          <w:sz w:val="24"/>
          <w:szCs w:val="24"/>
          <w:lang w:val="en-US"/>
        </w:rPr>
      </w:pPr>
    </w:p>
    <w:p w14:paraId="55A32AC0" w14:textId="77777777" w:rsidR="00C4668F" w:rsidRDefault="00C4668F" w:rsidP="00C4668F">
      <w:p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Required Skills</w:t>
      </w:r>
    </w:p>
    <w:p w14:paraId="6FABF43E" w14:textId="77777777" w:rsidR="00C4668F" w:rsidRDefault="00C4668F" w:rsidP="00C4668F">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individual needs to demonstrate the following skills:</w:t>
      </w:r>
    </w:p>
    <w:p w14:paraId="32C5EF54" w14:textId="77777777" w:rsidR="00C4668F" w:rsidRDefault="00C4668F" w:rsidP="009D4A9A">
      <w:pPr>
        <w:numPr>
          <w:ilvl w:val="0"/>
          <w:numId w:val="384"/>
        </w:numPr>
        <w:spacing w:after="0" w:line="276" w:lineRule="auto"/>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Primary Health Care</w:t>
      </w:r>
    </w:p>
    <w:p w14:paraId="6E7B2648" w14:textId="77777777" w:rsidR="00C4668F" w:rsidRDefault="00C4668F" w:rsidP="00C4668F">
      <w:pPr>
        <w:spacing w:after="0" w:line="276" w:lineRule="auto"/>
        <w:rPr>
          <w:rFonts w:ascii="Times New Roman" w:eastAsia="Calibri" w:hAnsi="Times New Roman" w:cs="Times New Roman"/>
          <w:b/>
          <w:sz w:val="24"/>
          <w:szCs w:val="24"/>
          <w:lang w:val="en-US"/>
        </w:rPr>
      </w:pPr>
    </w:p>
    <w:p w14:paraId="05787DEA" w14:textId="77777777" w:rsidR="00C4668F" w:rsidRDefault="00C4668F" w:rsidP="00C4668F">
      <w:pPr>
        <w:spacing w:after="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Required Knowledge</w:t>
      </w:r>
    </w:p>
    <w:p w14:paraId="7A8320E4" w14:textId="77777777" w:rsidR="00C4668F" w:rsidRDefault="00C4668F" w:rsidP="00C4668F">
      <w:pPr>
        <w:spacing w:after="0" w:line="276"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lastRenderedPageBreak/>
        <w:t>The individual needs to demonstrate knowledge of:</w:t>
      </w:r>
    </w:p>
    <w:p w14:paraId="1391D573"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Alma Ata declaration</w:t>
      </w:r>
    </w:p>
    <w:p w14:paraId="5CB651C0"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Characteristics of PHC</w:t>
      </w:r>
    </w:p>
    <w:p w14:paraId="596B1CB3"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Principles of PHC</w:t>
      </w:r>
    </w:p>
    <w:p w14:paraId="7D38D2B8"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Pillars of PHC</w:t>
      </w:r>
    </w:p>
    <w:p w14:paraId="07F8D8EE"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Elements of PHC</w:t>
      </w:r>
    </w:p>
    <w:p w14:paraId="70A6CE24"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Implementation strategies of PHC</w:t>
      </w:r>
    </w:p>
    <w:p w14:paraId="4A3F374F"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PHC financing</w:t>
      </w:r>
    </w:p>
    <w:p w14:paraId="7639B1D4"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Achievements of PHC</w:t>
      </w:r>
    </w:p>
    <w:p w14:paraId="1E6813F2"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Challenges facing PHC implementation</w:t>
      </w:r>
    </w:p>
    <w:p w14:paraId="19D1DD32" w14:textId="77777777" w:rsidR="00C4668F" w:rsidRDefault="00C4668F" w:rsidP="009D4A9A">
      <w:pPr>
        <w:numPr>
          <w:ilvl w:val="0"/>
          <w:numId w:val="379"/>
        </w:num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Mitigation measures for effective PHC</w:t>
      </w:r>
    </w:p>
    <w:p w14:paraId="231F7612" w14:textId="77777777" w:rsidR="00C4668F" w:rsidRDefault="00C4668F" w:rsidP="00C4668F">
      <w:pPr>
        <w:spacing w:after="0" w:line="276" w:lineRule="auto"/>
        <w:contextualSpacing/>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EVIDENCE GUIDE</w:t>
      </w:r>
    </w:p>
    <w:p w14:paraId="09015F24" w14:textId="77777777" w:rsidR="00C4668F" w:rsidRDefault="00C4668F" w:rsidP="00C4668F">
      <w:p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provides advice on assessment and must be read in conjunction with the performance criteria, required skills and knowledge and range.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228"/>
      </w:tblGrid>
      <w:tr w:rsidR="00C4668F" w14:paraId="25A1A48D" w14:textId="77777777" w:rsidTr="00045783">
        <w:tc>
          <w:tcPr>
            <w:tcW w:w="2430" w:type="dxa"/>
          </w:tcPr>
          <w:p w14:paraId="14ABB050" w14:textId="77777777"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Critical Aspects of Competency</w:t>
            </w:r>
          </w:p>
        </w:tc>
        <w:tc>
          <w:tcPr>
            <w:tcW w:w="6228" w:type="dxa"/>
          </w:tcPr>
          <w:p w14:paraId="1997A470" w14:textId="77777777" w:rsidR="00C4668F" w:rsidRDefault="00C4668F" w:rsidP="00045783">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Assessment requires evidence that the candidate:</w:t>
            </w:r>
          </w:p>
          <w:p w14:paraId="698C1914" w14:textId="77777777" w:rsidR="00C4668F" w:rsidRDefault="00C4668F" w:rsidP="009D4A9A">
            <w:pPr>
              <w:numPr>
                <w:ilvl w:val="1"/>
                <w:numId w:val="400"/>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Demonstrated understanding of historical background of PHC and concepts of PHC</w:t>
            </w:r>
          </w:p>
          <w:p w14:paraId="3EAAFD8A" w14:textId="77777777" w:rsidR="00C4668F" w:rsidRDefault="00C4668F" w:rsidP="009D4A9A">
            <w:pPr>
              <w:numPr>
                <w:ilvl w:val="1"/>
                <w:numId w:val="400"/>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Demonstrated understanding of the principles, pillars and elements of PHC</w:t>
            </w:r>
          </w:p>
          <w:p w14:paraId="40CD78D7" w14:textId="77777777" w:rsidR="00C4668F" w:rsidRDefault="00C4668F" w:rsidP="009D4A9A">
            <w:pPr>
              <w:numPr>
                <w:ilvl w:val="1"/>
                <w:numId w:val="400"/>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Applied implementation strategies of PHC, achievements, challenges and mitigation measures for effective PHC</w:t>
            </w:r>
          </w:p>
        </w:tc>
      </w:tr>
      <w:tr w:rsidR="00C4668F" w14:paraId="379535E8" w14:textId="77777777" w:rsidTr="00045783">
        <w:tc>
          <w:tcPr>
            <w:tcW w:w="2430" w:type="dxa"/>
          </w:tcPr>
          <w:p w14:paraId="453283E6" w14:textId="77777777"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Resource Implications</w:t>
            </w:r>
          </w:p>
        </w:tc>
        <w:tc>
          <w:tcPr>
            <w:tcW w:w="6228" w:type="dxa"/>
          </w:tcPr>
          <w:p w14:paraId="3DFADDC1" w14:textId="77777777" w:rsidR="00C4668F" w:rsidRDefault="00C4668F" w:rsidP="00045783">
            <w:pPr>
              <w:tabs>
                <w:tab w:val="left" w:pos="357"/>
              </w:tabs>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following resources should be provided:</w:t>
            </w:r>
          </w:p>
          <w:p w14:paraId="5C1A0EBA" w14:textId="77777777" w:rsidR="00C4668F" w:rsidRDefault="00C4668F" w:rsidP="009D4A9A">
            <w:pPr>
              <w:pStyle w:val="ListParagraph"/>
              <w:numPr>
                <w:ilvl w:val="1"/>
                <w:numId w:val="401"/>
              </w:numPr>
              <w:tabs>
                <w:tab w:val="left" w:pos="357"/>
              </w:tabs>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Tools, materials and equipment relevant to the tasks </w:t>
            </w:r>
          </w:p>
          <w:p w14:paraId="6EB3D8B3" w14:textId="77777777" w:rsidR="00C4668F" w:rsidRDefault="00C4668F" w:rsidP="009D4A9A">
            <w:pPr>
              <w:pStyle w:val="ListParagraph"/>
              <w:numPr>
                <w:ilvl w:val="1"/>
                <w:numId w:val="401"/>
              </w:numPr>
              <w:tabs>
                <w:tab w:val="left" w:pos="357"/>
              </w:tabs>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PHC manuals and references</w:t>
            </w:r>
          </w:p>
          <w:p w14:paraId="048D30C9" w14:textId="77777777" w:rsidR="00C4668F" w:rsidRDefault="00C4668F" w:rsidP="009D4A9A">
            <w:pPr>
              <w:pStyle w:val="ListParagraph"/>
              <w:numPr>
                <w:ilvl w:val="1"/>
                <w:numId w:val="401"/>
              </w:numPr>
              <w:tabs>
                <w:tab w:val="left" w:pos="357"/>
              </w:tabs>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GB"/>
              </w:rPr>
              <w:t>Legislation, policies, procedures, protocols and local ordinances relating to Primary Health Care</w:t>
            </w:r>
          </w:p>
        </w:tc>
      </w:tr>
      <w:tr w:rsidR="00C4668F" w14:paraId="6606C4F9" w14:textId="77777777" w:rsidTr="00045783">
        <w:tc>
          <w:tcPr>
            <w:tcW w:w="2430" w:type="dxa"/>
          </w:tcPr>
          <w:p w14:paraId="7241E988" w14:textId="77777777" w:rsid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Methods of Assessment</w:t>
            </w:r>
          </w:p>
        </w:tc>
        <w:tc>
          <w:tcPr>
            <w:tcW w:w="6228" w:type="dxa"/>
          </w:tcPr>
          <w:p w14:paraId="65A907F5" w14:textId="77777777" w:rsidR="00C4668F" w:rsidRDefault="00C4668F" w:rsidP="00045783">
            <w:pPr>
              <w:spacing w:after="0"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Competency in this unit may be assessed through:</w:t>
            </w:r>
          </w:p>
          <w:p w14:paraId="20A31E18" w14:textId="77777777" w:rsidR="00C4668F" w:rsidRDefault="00C4668F" w:rsidP="009D4A9A">
            <w:pPr>
              <w:pStyle w:val="ListParagraph"/>
              <w:numPr>
                <w:ilvl w:val="1"/>
                <w:numId w:val="40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Demonstration</w:t>
            </w:r>
          </w:p>
          <w:p w14:paraId="2CC63B43" w14:textId="77777777" w:rsidR="00C4668F" w:rsidRDefault="00C4668F" w:rsidP="009D4A9A">
            <w:pPr>
              <w:pStyle w:val="ListParagraph"/>
              <w:numPr>
                <w:ilvl w:val="1"/>
                <w:numId w:val="40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Oral questioning</w:t>
            </w:r>
          </w:p>
          <w:p w14:paraId="4BDC4A30" w14:textId="77777777" w:rsidR="00C4668F" w:rsidRDefault="00C4668F" w:rsidP="009D4A9A">
            <w:pPr>
              <w:pStyle w:val="ListParagraph"/>
              <w:numPr>
                <w:ilvl w:val="1"/>
                <w:numId w:val="40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Written examination</w:t>
            </w:r>
          </w:p>
          <w:p w14:paraId="5D16ECE7" w14:textId="77777777" w:rsidR="00C4668F" w:rsidRDefault="00C4668F" w:rsidP="009D4A9A">
            <w:pPr>
              <w:pStyle w:val="ListParagraph"/>
              <w:numPr>
                <w:ilvl w:val="1"/>
                <w:numId w:val="40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Interview/Third Party Reports</w:t>
            </w:r>
          </w:p>
          <w:p w14:paraId="538B2F1C" w14:textId="77777777" w:rsidR="00C4668F" w:rsidRDefault="00C4668F" w:rsidP="009D4A9A">
            <w:pPr>
              <w:pStyle w:val="ListParagraph"/>
              <w:numPr>
                <w:ilvl w:val="1"/>
                <w:numId w:val="40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Portfolio (citations/awards from GOs and NGOs, certificate of training – local and abroad)</w:t>
            </w:r>
          </w:p>
          <w:p w14:paraId="1D9B332B" w14:textId="77777777" w:rsidR="00C4668F" w:rsidRDefault="00C4668F" w:rsidP="009D4A9A">
            <w:pPr>
              <w:pStyle w:val="ListParagraph"/>
              <w:numPr>
                <w:ilvl w:val="1"/>
                <w:numId w:val="402"/>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Simulations and role-play</w:t>
            </w:r>
          </w:p>
        </w:tc>
      </w:tr>
      <w:tr w:rsidR="00C4668F" w14:paraId="56552368" w14:textId="77777777" w:rsidTr="00045783">
        <w:tc>
          <w:tcPr>
            <w:tcW w:w="2430" w:type="dxa"/>
          </w:tcPr>
          <w:p w14:paraId="2CBF61D2" w14:textId="7B05FA3B" w:rsidR="00C4668F" w:rsidRP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sidRPr="00C4668F">
              <w:rPr>
                <w:rFonts w:ascii="Times New Roman" w:eastAsia="Calibri" w:hAnsi="Times New Roman" w:cs="Times New Roman"/>
                <w:sz w:val="24"/>
                <w:szCs w:val="24"/>
                <w:lang w:val="en-US"/>
              </w:rPr>
              <w:t>Context of Assessment</w:t>
            </w:r>
          </w:p>
        </w:tc>
        <w:tc>
          <w:tcPr>
            <w:tcW w:w="6228" w:type="dxa"/>
          </w:tcPr>
          <w:p w14:paraId="45187534" w14:textId="77777777" w:rsidR="00C4668F" w:rsidRDefault="00C4668F" w:rsidP="00045783">
            <w:pPr>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C4668F" w14:paraId="2D6C4501" w14:textId="77777777" w:rsidTr="00045783">
        <w:tc>
          <w:tcPr>
            <w:tcW w:w="2430" w:type="dxa"/>
          </w:tcPr>
          <w:p w14:paraId="1B3C2C9E" w14:textId="482D624F" w:rsidR="00C4668F" w:rsidRPr="00C4668F" w:rsidRDefault="00C4668F" w:rsidP="009D4A9A">
            <w:pPr>
              <w:pStyle w:val="ListParagraph"/>
              <w:numPr>
                <w:ilvl w:val="6"/>
                <w:numId w:val="372"/>
              </w:numPr>
              <w:spacing w:after="0" w:line="276" w:lineRule="auto"/>
              <w:rPr>
                <w:rFonts w:ascii="Times New Roman" w:eastAsia="Calibri" w:hAnsi="Times New Roman" w:cs="Times New Roman"/>
                <w:sz w:val="24"/>
                <w:szCs w:val="24"/>
                <w:lang w:val="en-US"/>
              </w:rPr>
            </w:pPr>
            <w:r w:rsidRPr="00C4668F">
              <w:rPr>
                <w:rFonts w:ascii="Times New Roman" w:eastAsia="Calibri" w:hAnsi="Times New Roman" w:cs="Times New Roman"/>
                <w:sz w:val="24"/>
                <w:szCs w:val="24"/>
                <w:lang w:val="en-US"/>
              </w:rPr>
              <w:t>Guidance information for assessment</w:t>
            </w:r>
          </w:p>
        </w:tc>
        <w:tc>
          <w:tcPr>
            <w:tcW w:w="6228" w:type="dxa"/>
          </w:tcPr>
          <w:p w14:paraId="6E886916" w14:textId="77777777" w:rsidR="00C4668F" w:rsidRDefault="00C4668F" w:rsidP="00045783">
            <w:pPr>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Holistic assessment with other units relevant to the industry sector, workplace and job role is recommended.</w:t>
            </w:r>
          </w:p>
          <w:p w14:paraId="023459F9" w14:textId="77777777" w:rsidR="00C4668F" w:rsidRDefault="00C4668F" w:rsidP="00045783">
            <w:pPr>
              <w:spacing w:after="0" w:line="276" w:lineRule="auto"/>
              <w:jc w:val="both"/>
              <w:rPr>
                <w:rFonts w:ascii="Times New Roman" w:eastAsia="Calibri" w:hAnsi="Times New Roman" w:cs="Times New Roman"/>
                <w:sz w:val="24"/>
                <w:szCs w:val="24"/>
                <w:lang w:val="en-US"/>
              </w:rPr>
            </w:pPr>
          </w:p>
        </w:tc>
      </w:tr>
    </w:tbl>
    <w:p w14:paraId="357270F5" w14:textId="77777777" w:rsidR="00CA13F0" w:rsidRPr="00970FC3" w:rsidRDefault="00CA13F0">
      <w:pPr>
        <w:rPr>
          <w:rFonts w:ascii="Times New Roman" w:hAnsi="Times New Roman" w:cs="Times New Roman"/>
          <w:sz w:val="24"/>
          <w:szCs w:val="24"/>
        </w:rPr>
      </w:pPr>
    </w:p>
    <w:p w14:paraId="4BB92400" w14:textId="77777777" w:rsidR="00CA13F0" w:rsidRPr="00970FC3" w:rsidRDefault="00CA13F0" w:rsidP="00562F26">
      <w:pPr>
        <w:pStyle w:val="Heading1"/>
        <w:jc w:val="center"/>
        <w:rPr>
          <w:rFonts w:ascii="Times New Roman" w:eastAsia="Overlock" w:hAnsi="Times New Roman" w:cs="Times New Roman"/>
          <w:b/>
          <w:bCs/>
          <w:color w:val="auto"/>
          <w:sz w:val="24"/>
          <w:szCs w:val="24"/>
          <w:lang w:val="en-US"/>
        </w:rPr>
      </w:pPr>
      <w:bookmarkStart w:id="137" w:name="_Toc197088965"/>
      <w:r w:rsidRPr="00970FC3">
        <w:rPr>
          <w:rFonts w:ascii="Times New Roman" w:eastAsia="Calibri" w:hAnsi="Times New Roman" w:cs="Times New Roman"/>
          <w:b/>
          <w:bCs/>
          <w:color w:val="auto"/>
          <w:sz w:val="24"/>
          <w:szCs w:val="24"/>
          <w:shd w:val="clear" w:color="auto" w:fill="FFFFFF"/>
          <w:lang w:val="en-US"/>
        </w:rPr>
        <w:lastRenderedPageBreak/>
        <w:t>COORDINATE GERIATRIC CARE</w:t>
      </w:r>
      <w:bookmarkEnd w:id="137"/>
    </w:p>
    <w:p w14:paraId="7D3F17D9" w14:textId="77777777" w:rsidR="00C4668F" w:rsidRDefault="00C4668F" w:rsidP="00C4668F">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UNIT CODE: </w:t>
      </w:r>
      <w:bookmarkStart w:id="138" w:name="_Hlk194667320"/>
      <w:r>
        <w:rPr>
          <w:rFonts w:ascii="Times New Roman" w:eastAsia="Calibri" w:hAnsi="Times New Roman" w:cs="Times New Roman"/>
          <w:b/>
          <w:bCs/>
          <w:sz w:val="24"/>
          <w:szCs w:val="24"/>
        </w:rPr>
        <w:t>0988 554 26A</w:t>
      </w:r>
      <w:bookmarkEnd w:id="138"/>
    </w:p>
    <w:p w14:paraId="7882C86E" w14:textId="77777777" w:rsidR="00C4668F" w:rsidRDefault="00C4668F" w:rsidP="00C4668F">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 DESCRIPTION</w:t>
      </w:r>
    </w:p>
    <w:p w14:paraId="370FCD75" w14:textId="757E78A2" w:rsidR="00C4668F" w:rsidRDefault="00065967" w:rsidP="00C4668F">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unit specifies the competencies required to</w:t>
      </w:r>
      <w:r w:rsidR="00E21D2F">
        <w:rPr>
          <w:rFonts w:ascii="Times New Roman" w:eastAsia="Times New Roman" w:hAnsi="Times New Roman" w:cs="Times New Roman"/>
          <w:sz w:val="24"/>
          <w:szCs w:val="24"/>
          <w:lang w:val="en-US"/>
        </w:rPr>
        <w:t xml:space="preserve"> coordinate geriatric care. It involves, determining healthy ageing</w:t>
      </w:r>
      <w:r w:rsidR="00C02713">
        <w:rPr>
          <w:rFonts w:ascii="Times New Roman" w:eastAsia="Times New Roman" w:hAnsi="Times New Roman" w:cs="Times New Roman"/>
          <w:sz w:val="24"/>
          <w:szCs w:val="24"/>
          <w:lang w:val="en-US"/>
        </w:rPr>
        <w:t xml:space="preserve"> and well being of the elderly, carrying out screening and managing </w:t>
      </w:r>
      <w:r w:rsidR="00456220">
        <w:rPr>
          <w:rFonts w:ascii="Times New Roman" w:eastAsia="Times New Roman" w:hAnsi="Times New Roman" w:cs="Times New Roman"/>
          <w:sz w:val="24"/>
          <w:szCs w:val="24"/>
          <w:lang w:val="en-US"/>
        </w:rPr>
        <w:t xml:space="preserve">declines in intrinsic capacity, assessing physical inactivity in elderly population, providing mental health services for older persons, assessing common geriatric syndromes, assessing </w:t>
      </w:r>
      <w:r w:rsidR="00C46820">
        <w:rPr>
          <w:rFonts w:ascii="Times New Roman" w:eastAsia="Times New Roman" w:hAnsi="Times New Roman" w:cs="Times New Roman"/>
          <w:sz w:val="24"/>
          <w:szCs w:val="24"/>
          <w:lang w:val="en-US"/>
        </w:rPr>
        <w:t>polypharmacy</w:t>
      </w:r>
      <w:r w:rsidR="00456220">
        <w:rPr>
          <w:rFonts w:ascii="Times New Roman" w:eastAsia="Times New Roman" w:hAnsi="Times New Roman" w:cs="Times New Roman"/>
          <w:sz w:val="24"/>
          <w:szCs w:val="24"/>
          <w:lang w:val="en-US"/>
        </w:rPr>
        <w:t xml:space="preserve"> in geriatric population and protecting older persons in </w:t>
      </w:r>
      <w:r w:rsidR="00C46820">
        <w:rPr>
          <w:rFonts w:ascii="Times New Roman" w:eastAsia="Times New Roman" w:hAnsi="Times New Roman" w:cs="Times New Roman"/>
          <w:sz w:val="24"/>
          <w:szCs w:val="24"/>
          <w:lang w:val="en-US"/>
        </w:rPr>
        <w:t>emergencies</w:t>
      </w:r>
      <w:r w:rsidR="00456220">
        <w:rPr>
          <w:rFonts w:ascii="Times New Roman" w:eastAsia="Times New Roman" w:hAnsi="Times New Roman" w:cs="Times New Roman"/>
          <w:sz w:val="24"/>
          <w:szCs w:val="24"/>
          <w:lang w:val="en-US"/>
        </w:rPr>
        <w:t xml:space="preserve"> and disasters. </w:t>
      </w:r>
    </w:p>
    <w:p w14:paraId="24AF28F0" w14:textId="77777777" w:rsidR="00C46820" w:rsidRDefault="00C46820" w:rsidP="00C4668F">
      <w:pPr>
        <w:spacing w:after="0" w:line="276" w:lineRule="auto"/>
        <w:rPr>
          <w:rFonts w:ascii="Times New Roman" w:eastAsia="Times New Roman" w:hAnsi="Times New Roman" w:cs="Times New Roman"/>
          <w:b/>
          <w:sz w:val="24"/>
          <w:szCs w:val="24"/>
          <w:lang w:val="en-US"/>
        </w:rPr>
      </w:pPr>
    </w:p>
    <w:p w14:paraId="7449D3C6" w14:textId="77777777" w:rsidR="00C4668F" w:rsidRDefault="00C4668F" w:rsidP="00C4668F">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C4668F" w14:paraId="156CDB8F" w14:textId="77777777" w:rsidTr="00045783">
        <w:tc>
          <w:tcPr>
            <w:tcW w:w="3114" w:type="dxa"/>
            <w:tcBorders>
              <w:top w:val="single" w:sz="4" w:space="0" w:color="000000"/>
              <w:left w:val="single" w:sz="4" w:space="0" w:color="000000"/>
              <w:bottom w:val="single" w:sz="4" w:space="0" w:color="000000"/>
              <w:right w:val="single" w:sz="4" w:space="0" w:color="000000"/>
            </w:tcBorders>
          </w:tcPr>
          <w:p w14:paraId="4F4E3DB4" w14:textId="77777777" w:rsidR="00C4668F" w:rsidRDefault="00C4668F" w:rsidP="00045783">
            <w:pPr>
              <w:spacing w:after="0" w:line="276"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ELEMENT </w:t>
            </w:r>
          </w:p>
          <w:p w14:paraId="07A1F617" w14:textId="77777777" w:rsidR="00C4668F" w:rsidRDefault="00C4668F" w:rsidP="00045783">
            <w:pPr>
              <w:spacing w:after="0"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These describe the key outcomes which make up workplace function</w:t>
            </w:r>
          </w:p>
        </w:tc>
        <w:tc>
          <w:tcPr>
            <w:tcW w:w="6462" w:type="dxa"/>
            <w:tcBorders>
              <w:top w:val="single" w:sz="4" w:space="0" w:color="000000"/>
              <w:left w:val="single" w:sz="4" w:space="0" w:color="000000"/>
              <w:bottom w:val="single" w:sz="4" w:space="0" w:color="000000"/>
              <w:right w:val="single" w:sz="4" w:space="0" w:color="000000"/>
            </w:tcBorders>
          </w:tcPr>
          <w:p w14:paraId="6B6A7FB5" w14:textId="77777777" w:rsidR="00C4668F" w:rsidRDefault="00C4668F" w:rsidP="00045783">
            <w:pPr>
              <w:spacing w:after="0" w:line="276"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PERFORMANCE CRITERIA</w:t>
            </w:r>
          </w:p>
          <w:p w14:paraId="6FB23B29" w14:textId="77777777" w:rsidR="00C4668F" w:rsidRDefault="00C4668F" w:rsidP="00045783">
            <w:pPr>
              <w:spacing w:after="0"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These are assessable statements which specify the required level of performance for each of the elements</w:t>
            </w:r>
          </w:p>
          <w:p w14:paraId="23949034" w14:textId="77777777" w:rsidR="00C4668F" w:rsidRDefault="00C4668F" w:rsidP="00045783">
            <w:pPr>
              <w:spacing w:after="0" w:line="276"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(Bold and italicized terms are elaborated in the range)</w:t>
            </w:r>
          </w:p>
        </w:tc>
      </w:tr>
      <w:tr w:rsidR="00C4668F" w14:paraId="0752FF97" w14:textId="77777777" w:rsidTr="00045783">
        <w:trPr>
          <w:trHeight w:val="872"/>
        </w:trPr>
        <w:tc>
          <w:tcPr>
            <w:tcW w:w="3114" w:type="dxa"/>
            <w:tcBorders>
              <w:top w:val="single" w:sz="4" w:space="0" w:color="000000"/>
              <w:left w:val="single" w:sz="4" w:space="0" w:color="000000"/>
              <w:bottom w:val="single" w:sz="4" w:space="0" w:color="000000"/>
              <w:right w:val="single" w:sz="4" w:space="0" w:color="000000"/>
            </w:tcBorders>
          </w:tcPr>
          <w:p w14:paraId="0C2FA710" w14:textId="0C11246F" w:rsidR="00C4668F" w:rsidRPr="00325C01" w:rsidRDefault="00C4668F" w:rsidP="00325C01">
            <w:pPr>
              <w:pStyle w:val="ListParagraph"/>
              <w:numPr>
                <w:ilvl w:val="6"/>
                <w:numId w:val="51"/>
              </w:numPr>
              <w:spacing w:after="0" w:line="276" w:lineRule="auto"/>
              <w:rPr>
                <w:rFonts w:ascii="Times New Roman" w:eastAsia="Calibri" w:hAnsi="Times New Roman" w:cs="Times New Roman"/>
                <w:sz w:val="24"/>
                <w:szCs w:val="24"/>
                <w:lang w:val="en-GB"/>
              </w:rPr>
            </w:pPr>
            <w:r w:rsidRPr="00325C01">
              <w:rPr>
                <w:rFonts w:ascii="Times New Roman" w:eastAsia="Calibri" w:hAnsi="Times New Roman" w:cs="Times New Roman"/>
                <w:sz w:val="24"/>
                <w:szCs w:val="24"/>
                <w:lang w:val="en-GB"/>
              </w:rPr>
              <w:t>Determine Healthy ageing, well-being of older persons</w:t>
            </w:r>
          </w:p>
        </w:tc>
        <w:tc>
          <w:tcPr>
            <w:tcW w:w="6462" w:type="dxa"/>
            <w:tcBorders>
              <w:top w:val="single" w:sz="4" w:space="0" w:color="000000"/>
              <w:left w:val="single" w:sz="4" w:space="0" w:color="000000"/>
              <w:bottom w:val="single" w:sz="4" w:space="0" w:color="000000"/>
              <w:right w:val="single" w:sz="4" w:space="0" w:color="000000"/>
            </w:tcBorders>
          </w:tcPr>
          <w:p w14:paraId="1B28C770" w14:textId="77777777" w:rsidR="00C4668F" w:rsidRDefault="00C4668F" w:rsidP="009D4A9A">
            <w:pPr>
              <w:pStyle w:val="ListParagraph"/>
              <w:numPr>
                <w:ilvl w:val="1"/>
                <w:numId w:val="409"/>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Specific pillars of healthy living are determined as per the Standard operating procedure</w:t>
            </w:r>
          </w:p>
          <w:p w14:paraId="0677D720" w14:textId="77777777" w:rsidR="00C4668F" w:rsidRDefault="00C4668F" w:rsidP="009D4A9A">
            <w:pPr>
              <w:pStyle w:val="ListParagraph"/>
              <w:numPr>
                <w:ilvl w:val="1"/>
                <w:numId w:val="409"/>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Identify specific stages of human development</w:t>
            </w:r>
          </w:p>
          <w:p w14:paraId="3E84AC62" w14:textId="77777777" w:rsidR="00C4668F" w:rsidRDefault="00C4668F" w:rsidP="009D4A9A">
            <w:pPr>
              <w:pStyle w:val="ListParagraph"/>
              <w:numPr>
                <w:ilvl w:val="1"/>
                <w:numId w:val="409"/>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Identify specific components of well-being of older person</w:t>
            </w:r>
          </w:p>
          <w:p w14:paraId="02D60991" w14:textId="77777777" w:rsidR="00C4668F" w:rsidRDefault="00C4668F" w:rsidP="009D4A9A">
            <w:pPr>
              <w:pStyle w:val="ListParagraph"/>
              <w:numPr>
                <w:ilvl w:val="1"/>
                <w:numId w:val="409"/>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Pillars of healthy living is determined as the MoH guidelines</w:t>
            </w:r>
          </w:p>
          <w:p w14:paraId="6839AA9C" w14:textId="77777777" w:rsidR="00C4668F" w:rsidRDefault="00C4668F" w:rsidP="009D4A9A">
            <w:pPr>
              <w:pStyle w:val="ListParagraph"/>
              <w:numPr>
                <w:ilvl w:val="1"/>
                <w:numId w:val="409"/>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Challenges facing  elderly population are determined as per the existing reports </w:t>
            </w:r>
          </w:p>
        </w:tc>
      </w:tr>
      <w:tr w:rsidR="00C4668F" w14:paraId="6D1C23A5" w14:textId="77777777" w:rsidTr="00045783">
        <w:trPr>
          <w:trHeight w:val="872"/>
        </w:trPr>
        <w:tc>
          <w:tcPr>
            <w:tcW w:w="3114" w:type="dxa"/>
            <w:tcBorders>
              <w:top w:val="single" w:sz="4" w:space="0" w:color="000000"/>
              <w:left w:val="single" w:sz="4" w:space="0" w:color="000000"/>
              <w:bottom w:val="single" w:sz="4" w:space="0" w:color="000000"/>
              <w:right w:val="single" w:sz="4" w:space="0" w:color="000000"/>
            </w:tcBorders>
          </w:tcPr>
          <w:p w14:paraId="1623F0F7" w14:textId="71BB24B7" w:rsidR="00C4668F" w:rsidRDefault="00C4668F" w:rsidP="00325C01">
            <w:pPr>
              <w:pStyle w:val="ListParagraph"/>
              <w:numPr>
                <w:ilvl w:val="0"/>
                <w:numId w:val="51"/>
              </w:num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Carryout Screening and managing declines in intrinsic capacity</w:t>
            </w:r>
          </w:p>
          <w:p w14:paraId="7BDFF48A" w14:textId="77777777" w:rsidR="00C4668F" w:rsidRDefault="00C4668F" w:rsidP="00045783">
            <w:pPr>
              <w:spacing w:after="0" w:line="276" w:lineRule="auto"/>
              <w:contextualSpacing/>
              <w:rPr>
                <w:rFonts w:ascii="Times New Roman" w:eastAsia="Calibri" w:hAnsi="Times New Roman" w:cs="Times New Roman"/>
                <w:sz w:val="24"/>
                <w:szCs w:val="24"/>
                <w:lang w:val="en-GB"/>
              </w:rPr>
            </w:pPr>
          </w:p>
        </w:tc>
        <w:tc>
          <w:tcPr>
            <w:tcW w:w="6462" w:type="dxa"/>
            <w:tcBorders>
              <w:top w:val="single" w:sz="4" w:space="0" w:color="000000"/>
              <w:left w:val="single" w:sz="4" w:space="0" w:color="000000"/>
              <w:bottom w:val="single" w:sz="4" w:space="0" w:color="000000"/>
              <w:right w:val="single" w:sz="4" w:space="0" w:color="000000"/>
            </w:tcBorders>
          </w:tcPr>
          <w:p w14:paraId="59B556E8" w14:textId="77777777" w:rsidR="00C4668F" w:rsidRDefault="00C4668F" w:rsidP="009D4A9A">
            <w:pPr>
              <w:numPr>
                <w:ilvl w:val="1"/>
                <w:numId w:val="406"/>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Screening needs assessment is carried out in accordance with disease management procedures</w:t>
            </w:r>
          </w:p>
          <w:p w14:paraId="1CD3D707" w14:textId="77777777" w:rsidR="00C4668F" w:rsidRDefault="00C4668F" w:rsidP="009D4A9A">
            <w:pPr>
              <w:numPr>
                <w:ilvl w:val="1"/>
                <w:numId w:val="406"/>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Geriatric screening tools are identified as per the standard operating procedures</w:t>
            </w:r>
          </w:p>
          <w:p w14:paraId="05ECEBBB" w14:textId="77777777" w:rsidR="00C4668F" w:rsidRDefault="00C4668F" w:rsidP="009D4A9A">
            <w:pPr>
              <w:numPr>
                <w:ilvl w:val="1"/>
                <w:numId w:val="406"/>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Criteria for screening is determined as the SOP</w:t>
            </w:r>
          </w:p>
        </w:tc>
      </w:tr>
      <w:tr w:rsidR="00C4668F" w14:paraId="1CDB4812" w14:textId="77777777" w:rsidTr="00045783">
        <w:trPr>
          <w:trHeight w:val="872"/>
        </w:trPr>
        <w:tc>
          <w:tcPr>
            <w:tcW w:w="3114" w:type="dxa"/>
            <w:tcBorders>
              <w:top w:val="single" w:sz="4" w:space="0" w:color="000000"/>
              <w:left w:val="single" w:sz="4" w:space="0" w:color="000000"/>
              <w:bottom w:val="single" w:sz="4" w:space="0" w:color="000000"/>
              <w:right w:val="single" w:sz="4" w:space="0" w:color="000000"/>
            </w:tcBorders>
          </w:tcPr>
          <w:p w14:paraId="6B90726A" w14:textId="03503943" w:rsidR="00C4668F" w:rsidRDefault="00C4668F" w:rsidP="00325C01">
            <w:pPr>
              <w:pStyle w:val="ListParagraph"/>
              <w:numPr>
                <w:ilvl w:val="0"/>
                <w:numId w:val="51"/>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Assess Physical inactivity in elderly population</w:t>
            </w:r>
          </w:p>
        </w:tc>
        <w:tc>
          <w:tcPr>
            <w:tcW w:w="6462" w:type="dxa"/>
            <w:tcBorders>
              <w:top w:val="single" w:sz="4" w:space="0" w:color="000000"/>
              <w:left w:val="single" w:sz="4" w:space="0" w:color="000000"/>
              <w:bottom w:val="single" w:sz="4" w:space="0" w:color="000000"/>
              <w:right w:val="single" w:sz="4" w:space="0" w:color="000000"/>
            </w:tcBorders>
          </w:tcPr>
          <w:p w14:paraId="1F8247EB" w14:textId="77777777" w:rsidR="00C4668F" w:rsidRDefault="00C4668F" w:rsidP="009D4A9A">
            <w:pPr>
              <w:numPr>
                <w:ilvl w:val="1"/>
                <w:numId w:val="407"/>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Identify the myth and misconception on physical inactivity among the older population</w:t>
            </w:r>
          </w:p>
          <w:p w14:paraId="640DBC24" w14:textId="77777777" w:rsidR="00C4668F" w:rsidRDefault="00C4668F" w:rsidP="009D4A9A">
            <w:pPr>
              <w:numPr>
                <w:ilvl w:val="1"/>
                <w:numId w:val="407"/>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Use appropriate tool to assess physical inactivity among the elderly population</w:t>
            </w:r>
          </w:p>
          <w:p w14:paraId="7DF78CA3" w14:textId="77777777" w:rsidR="00C4668F" w:rsidRDefault="00C4668F" w:rsidP="009D4A9A">
            <w:pPr>
              <w:numPr>
                <w:ilvl w:val="1"/>
                <w:numId w:val="407"/>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Identify the effects of sedentary life style among the elderly population</w:t>
            </w:r>
          </w:p>
        </w:tc>
      </w:tr>
      <w:tr w:rsidR="00C4668F" w14:paraId="32ABEB9B" w14:textId="77777777" w:rsidTr="00045783">
        <w:trPr>
          <w:trHeight w:val="872"/>
        </w:trPr>
        <w:tc>
          <w:tcPr>
            <w:tcW w:w="3114" w:type="dxa"/>
            <w:tcBorders>
              <w:top w:val="single" w:sz="4" w:space="0" w:color="000000"/>
              <w:left w:val="single" w:sz="4" w:space="0" w:color="000000"/>
              <w:bottom w:val="single" w:sz="4" w:space="0" w:color="000000"/>
              <w:right w:val="single" w:sz="4" w:space="0" w:color="000000"/>
            </w:tcBorders>
          </w:tcPr>
          <w:p w14:paraId="2368A1F3" w14:textId="0F1387C0" w:rsidR="00C4668F" w:rsidRDefault="00C4668F" w:rsidP="00325C01">
            <w:pPr>
              <w:pStyle w:val="ListParagraph"/>
              <w:numPr>
                <w:ilvl w:val="0"/>
                <w:numId w:val="51"/>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Provide Mental Health (MH) services for older persons</w:t>
            </w:r>
          </w:p>
        </w:tc>
        <w:tc>
          <w:tcPr>
            <w:tcW w:w="6462" w:type="dxa"/>
            <w:tcBorders>
              <w:top w:val="single" w:sz="4" w:space="0" w:color="000000"/>
              <w:left w:val="single" w:sz="4" w:space="0" w:color="000000"/>
              <w:bottom w:val="single" w:sz="4" w:space="0" w:color="000000"/>
              <w:right w:val="single" w:sz="4" w:space="0" w:color="000000"/>
            </w:tcBorders>
          </w:tcPr>
          <w:p w14:paraId="00199EBA" w14:textId="77777777" w:rsidR="00C4668F" w:rsidRPr="00D604A1" w:rsidRDefault="00C4668F" w:rsidP="009D4A9A">
            <w:pPr>
              <w:pStyle w:val="ListParagraph"/>
              <w:numPr>
                <w:ilvl w:val="1"/>
                <w:numId w:val="410"/>
              </w:numPr>
              <w:spacing w:after="0" w:line="276" w:lineRule="auto"/>
              <w:rPr>
                <w:rFonts w:ascii="Times New Roman" w:eastAsia="Calibri" w:hAnsi="Times New Roman" w:cs="Times New Roman"/>
                <w:sz w:val="24"/>
                <w:szCs w:val="24"/>
                <w:lang w:val="en-GB"/>
              </w:rPr>
            </w:pPr>
            <w:r w:rsidRPr="00D604A1">
              <w:rPr>
                <w:rFonts w:ascii="Times New Roman" w:eastAsia="Calibri" w:hAnsi="Times New Roman" w:cs="Times New Roman"/>
                <w:sz w:val="24"/>
                <w:szCs w:val="24"/>
                <w:lang w:val="en-GB"/>
              </w:rPr>
              <w:t>Available mental health services for older population are determined as per the available resources</w:t>
            </w:r>
          </w:p>
          <w:p w14:paraId="71EB08EE" w14:textId="77777777" w:rsidR="00C4668F" w:rsidRPr="00D604A1" w:rsidRDefault="00C4668F" w:rsidP="009D4A9A">
            <w:pPr>
              <w:pStyle w:val="ListParagraph"/>
              <w:numPr>
                <w:ilvl w:val="1"/>
                <w:numId w:val="410"/>
              </w:numPr>
              <w:spacing w:after="0" w:line="276" w:lineRule="auto"/>
              <w:rPr>
                <w:rFonts w:ascii="Times New Roman" w:eastAsia="Calibri" w:hAnsi="Times New Roman" w:cs="Times New Roman"/>
                <w:sz w:val="24"/>
                <w:szCs w:val="24"/>
                <w:lang w:val="en-GB"/>
              </w:rPr>
            </w:pPr>
            <w:r w:rsidRPr="00D604A1">
              <w:rPr>
                <w:rFonts w:ascii="Times New Roman" w:eastAsia="Calibri" w:hAnsi="Times New Roman" w:cs="Times New Roman"/>
                <w:sz w:val="24"/>
                <w:szCs w:val="24"/>
                <w:lang w:val="en-GB"/>
              </w:rPr>
              <w:t>Material and resources for mental health care service are assembled</w:t>
            </w:r>
          </w:p>
          <w:p w14:paraId="60C2779D" w14:textId="77777777" w:rsidR="00C4668F" w:rsidRPr="00D604A1" w:rsidRDefault="00C4668F" w:rsidP="009D4A9A">
            <w:pPr>
              <w:pStyle w:val="ListParagraph"/>
              <w:numPr>
                <w:ilvl w:val="1"/>
                <w:numId w:val="410"/>
              </w:numPr>
              <w:spacing w:after="0" w:line="276" w:lineRule="auto"/>
              <w:rPr>
                <w:rFonts w:ascii="Times New Roman" w:eastAsia="Calibri" w:hAnsi="Times New Roman" w:cs="Times New Roman"/>
                <w:sz w:val="24"/>
                <w:szCs w:val="24"/>
                <w:lang w:val="en-GB"/>
              </w:rPr>
            </w:pPr>
            <w:r w:rsidRPr="00D604A1">
              <w:rPr>
                <w:rFonts w:ascii="Times New Roman" w:eastAsia="Calibri" w:hAnsi="Times New Roman" w:cs="Times New Roman"/>
                <w:sz w:val="24"/>
                <w:szCs w:val="24"/>
                <w:lang w:val="en-GB"/>
              </w:rPr>
              <w:t>Mental support systems are integrated based on available resources</w:t>
            </w:r>
          </w:p>
          <w:p w14:paraId="1F73B1E8" w14:textId="77777777" w:rsidR="00C4668F" w:rsidRPr="00D604A1" w:rsidRDefault="00C4668F" w:rsidP="009D4A9A">
            <w:pPr>
              <w:pStyle w:val="ListParagraph"/>
              <w:numPr>
                <w:ilvl w:val="1"/>
                <w:numId w:val="410"/>
              </w:numPr>
              <w:spacing w:after="0" w:line="276" w:lineRule="auto"/>
              <w:rPr>
                <w:rFonts w:ascii="Times New Roman" w:eastAsia="Calibri" w:hAnsi="Times New Roman" w:cs="Times New Roman"/>
                <w:sz w:val="24"/>
                <w:szCs w:val="24"/>
                <w:lang w:val="en-GB"/>
              </w:rPr>
            </w:pPr>
            <w:r w:rsidRPr="00D604A1">
              <w:rPr>
                <w:rFonts w:ascii="Times New Roman" w:eastAsia="Calibri" w:hAnsi="Times New Roman" w:cs="Times New Roman"/>
                <w:sz w:val="24"/>
                <w:szCs w:val="24"/>
                <w:lang w:val="en-GB"/>
              </w:rPr>
              <w:t>Establish criteria for mental health service provision</w:t>
            </w:r>
          </w:p>
          <w:p w14:paraId="347CCC07" w14:textId="77777777" w:rsidR="00C4668F" w:rsidRPr="00D604A1" w:rsidRDefault="00C4668F" w:rsidP="009D4A9A">
            <w:pPr>
              <w:pStyle w:val="ListParagraph"/>
              <w:numPr>
                <w:ilvl w:val="1"/>
                <w:numId w:val="410"/>
              </w:numPr>
              <w:spacing w:after="0" w:line="276" w:lineRule="auto"/>
              <w:rPr>
                <w:rFonts w:ascii="Times New Roman" w:eastAsia="Calibri" w:hAnsi="Times New Roman" w:cs="Times New Roman"/>
                <w:sz w:val="24"/>
                <w:szCs w:val="24"/>
                <w:lang w:val="en-GB"/>
              </w:rPr>
            </w:pPr>
            <w:r w:rsidRPr="00D604A1">
              <w:rPr>
                <w:rFonts w:ascii="Times New Roman" w:eastAsia="Times New Roman" w:hAnsi="Times New Roman" w:cs="Times New Roman"/>
                <w:sz w:val="24"/>
                <w:szCs w:val="24"/>
                <w:lang w:val="en-US"/>
              </w:rPr>
              <w:t>Referral for older patient with mental health and psychosocial support is provide according to mental health specialists guidance and procedures</w:t>
            </w:r>
          </w:p>
        </w:tc>
      </w:tr>
      <w:tr w:rsidR="00C4668F" w14:paraId="0CD4B4DE" w14:textId="77777777" w:rsidTr="00045783">
        <w:trPr>
          <w:trHeight w:val="872"/>
        </w:trPr>
        <w:tc>
          <w:tcPr>
            <w:tcW w:w="3114" w:type="dxa"/>
            <w:tcBorders>
              <w:top w:val="single" w:sz="4" w:space="0" w:color="000000"/>
              <w:left w:val="single" w:sz="4" w:space="0" w:color="000000"/>
              <w:bottom w:val="single" w:sz="4" w:space="0" w:color="000000"/>
              <w:right w:val="single" w:sz="4" w:space="0" w:color="000000"/>
            </w:tcBorders>
          </w:tcPr>
          <w:p w14:paraId="087A6298" w14:textId="2B4BEF7B" w:rsidR="00C4668F" w:rsidRDefault="00C4668F" w:rsidP="00325C01">
            <w:pPr>
              <w:pStyle w:val="ListParagraph"/>
              <w:numPr>
                <w:ilvl w:val="0"/>
                <w:numId w:val="51"/>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lastRenderedPageBreak/>
              <w:t>Assess Common Geriatric Syndromes</w:t>
            </w:r>
          </w:p>
        </w:tc>
        <w:tc>
          <w:tcPr>
            <w:tcW w:w="6462" w:type="dxa"/>
            <w:tcBorders>
              <w:top w:val="single" w:sz="4" w:space="0" w:color="000000"/>
              <w:left w:val="single" w:sz="4" w:space="0" w:color="000000"/>
              <w:bottom w:val="single" w:sz="4" w:space="0" w:color="000000"/>
              <w:right w:val="single" w:sz="4" w:space="0" w:color="000000"/>
            </w:tcBorders>
          </w:tcPr>
          <w:p w14:paraId="5A25070E" w14:textId="77777777" w:rsidR="00C4668F" w:rsidRDefault="00C4668F" w:rsidP="009D4A9A">
            <w:pPr>
              <w:pStyle w:val="ListParagraph"/>
              <w:numPr>
                <w:ilvl w:val="1"/>
                <w:numId w:val="411"/>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Material and resources for assessing common Geriatric Syndromes are assembled</w:t>
            </w:r>
          </w:p>
          <w:p w14:paraId="598C99DF" w14:textId="77777777" w:rsidR="00C4668F" w:rsidRDefault="00C4668F" w:rsidP="009D4A9A">
            <w:pPr>
              <w:pStyle w:val="ListParagraph"/>
              <w:numPr>
                <w:ilvl w:val="1"/>
                <w:numId w:val="411"/>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Effects of geriatric syndrome is determined as per the standard assessment tools</w:t>
            </w:r>
          </w:p>
          <w:p w14:paraId="01F7EE89" w14:textId="77777777" w:rsidR="00C4668F" w:rsidRDefault="00C4668F" w:rsidP="009D4A9A">
            <w:pPr>
              <w:pStyle w:val="ListParagraph"/>
              <w:numPr>
                <w:ilvl w:val="1"/>
                <w:numId w:val="411"/>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Methods for assessing geriatric syndrome is determined as the standard operating procedure</w:t>
            </w:r>
          </w:p>
          <w:p w14:paraId="1F86AE2D" w14:textId="77777777" w:rsidR="00C4668F" w:rsidRDefault="00C4668F" w:rsidP="00045783">
            <w:pPr>
              <w:spacing w:after="0" w:line="276" w:lineRule="auto"/>
              <w:ind w:left="360"/>
              <w:contextualSpacing/>
              <w:rPr>
                <w:rFonts w:ascii="Times New Roman" w:eastAsia="Calibri" w:hAnsi="Times New Roman" w:cs="Times New Roman"/>
                <w:sz w:val="24"/>
                <w:szCs w:val="24"/>
                <w:lang w:val="en-GB"/>
              </w:rPr>
            </w:pPr>
          </w:p>
        </w:tc>
      </w:tr>
      <w:tr w:rsidR="00C4668F" w14:paraId="36480759" w14:textId="77777777" w:rsidTr="00045783">
        <w:trPr>
          <w:trHeight w:val="872"/>
        </w:trPr>
        <w:tc>
          <w:tcPr>
            <w:tcW w:w="3114" w:type="dxa"/>
            <w:tcBorders>
              <w:top w:val="single" w:sz="4" w:space="0" w:color="000000"/>
              <w:left w:val="single" w:sz="4" w:space="0" w:color="000000"/>
              <w:bottom w:val="single" w:sz="4" w:space="0" w:color="000000"/>
              <w:right w:val="single" w:sz="4" w:space="0" w:color="000000"/>
            </w:tcBorders>
          </w:tcPr>
          <w:p w14:paraId="572B5BD3" w14:textId="510D88F1" w:rsidR="00C4668F" w:rsidRDefault="00C4668F" w:rsidP="00325C01">
            <w:pPr>
              <w:pStyle w:val="ListParagraph"/>
              <w:numPr>
                <w:ilvl w:val="0"/>
                <w:numId w:val="51"/>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Assess Polypharmacy in geriatric population</w:t>
            </w:r>
          </w:p>
        </w:tc>
        <w:tc>
          <w:tcPr>
            <w:tcW w:w="6462" w:type="dxa"/>
            <w:tcBorders>
              <w:top w:val="single" w:sz="4" w:space="0" w:color="000000"/>
              <w:left w:val="single" w:sz="4" w:space="0" w:color="000000"/>
              <w:bottom w:val="single" w:sz="4" w:space="0" w:color="000000"/>
              <w:right w:val="single" w:sz="4" w:space="0" w:color="000000"/>
            </w:tcBorders>
          </w:tcPr>
          <w:p w14:paraId="356E89D1" w14:textId="0D1AFE40" w:rsidR="00C4668F" w:rsidRDefault="00C4668F" w:rsidP="009D4A9A">
            <w:pPr>
              <w:numPr>
                <w:ilvl w:val="1"/>
                <w:numId w:val="408"/>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Evaluate factors contributing to polypharmacy for older population as per S</w:t>
            </w:r>
            <w:r w:rsidR="00325C01">
              <w:rPr>
                <w:rFonts w:ascii="Times New Roman" w:eastAsia="Calibri" w:hAnsi="Times New Roman" w:cs="Times New Roman"/>
                <w:sz w:val="24"/>
                <w:szCs w:val="24"/>
                <w:lang w:val="en-GB"/>
              </w:rPr>
              <w:t xml:space="preserve">OPs. </w:t>
            </w:r>
          </w:p>
          <w:p w14:paraId="6CA9DA6F" w14:textId="77777777" w:rsidR="00C4668F" w:rsidRDefault="00C4668F" w:rsidP="009D4A9A">
            <w:pPr>
              <w:numPr>
                <w:ilvl w:val="1"/>
                <w:numId w:val="408"/>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Effect of polypharmacy among older population is determined as per the standard procedure</w:t>
            </w:r>
          </w:p>
          <w:p w14:paraId="4B2DC76A" w14:textId="77777777" w:rsidR="00C4668F" w:rsidRDefault="00C4668F" w:rsidP="009D4A9A">
            <w:pPr>
              <w:numPr>
                <w:ilvl w:val="1"/>
                <w:numId w:val="408"/>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Adherence and compliance management of polypharmacy among older persons is determined as per the disease management procedures </w:t>
            </w:r>
          </w:p>
        </w:tc>
      </w:tr>
      <w:tr w:rsidR="00C4668F" w14:paraId="759D3EB4" w14:textId="77777777" w:rsidTr="00045783">
        <w:trPr>
          <w:trHeight w:val="872"/>
        </w:trPr>
        <w:tc>
          <w:tcPr>
            <w:tcW w:w="3114" w:type="dxa"/>
            <w:tcBorders>
              <w:top w:val="single" w:sz="4" w:space="0" w:color="000000"/>
              <w:left w:val="single" w:sz="4" w:space="0" w:color="000000"/>
              <w:bottom w:val="single" w:sz="4" w:space="0" w:color="000000"/>
              <w:right w:val="single" w:sz="4" w:space="0" w:color="000000"/>
            </w:tcBorders>
          </w:tcPr>
          <w:p w14:paraId="044EB302" w14:textId="5AA79A4B" w:rsidR="00C4668F" w:rsidRDefault="00C4668F" w:rsidP="00325C01">
            <w:pPr>
              <w:pStyle w:val="ListParagraph"/>
              <w:numPr>
                <w:ilvl w:val="0"/>
                <w:numId w:val="51"/>
              </w:numPr>
              <w:spacing w:after="0" w:line="276" w:lineRule="auto"/>
              <w:rPr>
                <w:rFonts w:ascii="Times New Roman" w:eastAsia="Calibri" w:hAnsi="Times New Roman" w:cs="Times New Roman"/>
                <w:sz w:val="24"/>
                <w:szCs w:val="24"/>
                <w:lang w:val="en-GB"/>
              </w:rPr>
            </w:pPr>
            <w:bookmarkStart w:id="139" w:name="_Hlk190442038"/>
            <w:r>
              <w:rPr>
                <w:rFonts w:ascii="Times New Roman" w:eastAsia="Calibri" w:hAnsi="Times New Roman" w:cs="Times New Roman"/>
                <w:sz w:val="24"/>
                <w:szCs w:val="24"/>
                <w:lang w:val="en-US"/>
              </w:rPr>
              <w:t>Protect Older Persons in Emergencies and Disasters</w:t>
            </w:r>
            <w:bookmarkEnd w:id="139"/>
          </w:p>
        </w:tc>
        <w:tc>
          <w:tcPr>
            <w:tcW w:w="6462" w:type="dxa"/>
            <w:tcBorders>
              <w:top w:val="single" w:sz="4" w:space="0" w:color="000000"/>
              <w:left w:val="single" w:sz="4" w:space="0" w:color="000000"/>
              <w:bottom w:val="single" w:sz="4" w:space="0" w:color="000000"/>
              <w:right w:val="single" w:sz="4" w:space="0" w:color="000000"/>
            </w:tcBorders>
          </w:tcPr>
          <w:p w14:paraId="5A3606C0" w14:textId="08ABDC1C" w:rsidR="00C4668F" w:rsidRDefault="00C4668F" w:rsidP="009D4A9A">
            <w:pPr>
              <w:pStyle w:val="ListParagraph"/>
              <w:numPr>
                <w:ilvl w:val="1"/>
                <w:numId w:val="412"/>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Causes of disasters and emergences is </w:t>
            </w:r>
            <w:r w:rsidR="00325C01">
              <w:rPr>
                <w:rFonts w:ascii="Times New Roman" w:eastAsia="Calibri" w:hAnsi="Times New Roman" w:cs="Times New Roman"/>
                <w:sz w:val="24"/>
                <w:szCs w:val="24"/>
                <w:lang w:val="en-GB"/>
              </w:rPr>
              <w:t>determined</w:t>
            </w:r>
            <w:r>
              <w:rPr>
                <w:rFonts w:ascii="Times New Roman" w:eastAsia="Calibri" w:hAnsi="Times New Roman" w:cs="Times New Roman"/>
                <w:sz w:val="24"/>
                <w:szCs w:val="24"/>
                <w:lang w:val="en-GB"/>
              </w:rPr>
              <w:t xml:space="preserve"> as per the available resources</w:t>
            </w:r>
          </w:p>
          <w:p w14:paraId="65ADE856" w14:textId="77777777" w:rsidR="00C4668F" w:rsidRDefault="00C4668F" w:rsidP="009D4A9A">
            <w:pPr>
              <w:pStyle w:val="ListParagraph"/>
              <w:numPr>
                <w:ilvl w:val="1"/>
                <w:numId w:val="412"/>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Types of disaster and emergencies are determined as the standard available resources</w:t>
            </w:r>
          </w:p>
          <w:p w14:paraId="5BB71D5B" w14:textId="1748A19B" w:rsidR="00C4668F" w:rsidRDefault="00C4668F" w:rsidP="009D4A9A">
            <w:pPr>
              <w:pStyle w:val="ListParagraph"/>
              <w:numPr>
                <w:ilvl w:val="1"/>
                <w:numId w:val="412"/>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Vulnerability of older person to disaster is determined as per the S</w:t>
            </w:r>
            <w:r w:rsidR="00325C01">
              <w:rPr>
                <w:rFonts w:ascii="Times New Roman" w:eastAsia="Calibri" w:hAnsi="Times New Roman" w:cs="Times New Roman"/>
                <w:sz w:val="24"/>
                <w:szCs w:val="24"/>
                <w:lang w:val="en-GB"/>
              </w:rPr>
              <w:t>OPs.</w:t>
            </w:r>
          </w:p>
          <w:p w14:paraId="1AEE1E67" w14:textId="77777777" w:rsidR="00C4668F" w:rsidRDefault="00C4668F" w:rsidP="009D4A9A">
            <w:pPr>
              <w:pStyle w:val="ListParagraph"/>
              <w:numPr>
                <w:ilvl w:val="1"/>
                <w:numId w:val="412"/>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Dialogue and health action days for elder population are identified according to health status and community health needs</w:t>
            </w:r>
          </w:p>
          <w:p w14:paraId="3C110FF0" w14:textId="77777777" w:rsidR="00C4668F" w:rsidRDefault="00C4668F" w:rsidP="009D4A9A">
            <w:pPr>
              <w:pStyle w:val="ListParagraph"/>
              <w:numPr>
                <w:ilvl w:val="1"/>
                <w:numId w:val="412"/>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Determine preparedness and responses to disaster and emergencies for older population </w:t>
            </w:r>
          </w:p>
        </w:tc>
      </w:tr>
    </w:tbl>
    <w:p w14:paraId="2C7B7B66" w14:textId="77777777" w:rsidR="00C4668F" w:rsidRDefault="00C4668F" w:rsidP="00C4668F">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RANGE </w:t>
      </w:r>
    </w:p>
    <w:p w14:paraId="1839C336" w14:textId="77777777" w:rsidR="00C4668F" w:rsidRDefault="00C4668F" w:rsidP="00C4668F">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section provides work environment and conditions to which the performance criteria apply. It allows for different work environment and situations that will affect performance</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51"/>
      </w:tblGrid>
      <w:tr w:rsidR="00C4668F" w14:paraId="309AD568" w14:textId="77777777" w:rsidTr="00045783">
        <w:tc>
          <w:tcPr>
            <w:tcW w:w="3955" w:type="dxa"/>
            <w:tcBorders>
              <w:top w:val="single" w:sz="4" w:space="0" w:color="000000"/>
              <w:left w:val="single" w:sz="4" w:space="0" w:color="000000"/>
              <w:bottom w:val="single" w:sz="4" w:space="0" w:color="000000"/>
              <w:right w:val="single" w:sz="4" w:space="0" w:color="000000"/>
            </w:tcBorders>
          </w:tcPr>
          <w:p w14:paraId="7B02A935" w14:textId="77777777" w:rsidR="00C4668F" w:rsidRDefault="00C4668F" w:rsidP="00045783">
            <w:pPr>
              <w:spacing w:after="0"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Variable </w:t>
            </w:r>
          </w:p>
        </w:tc>
        <w:tc>
          <w:tcPr>
            <w:tcW w:w="5651" w:type="dxa"/>
            <w:tcBorders>
              <w:top w:val="single" w:sz="4" w:space="0" w:color="000000"/>
              <w:left w:val="single" w:sz="4" w:space="0" w:color="000000"/>
              <w:bottom w:val="single" w:sz="4" w:space="0" w:color="000000"/>
              <w:right w:val="single" w:sz="4" w:space="0" w:color="000000"/>
            </w:tcBorders>
          </w:tcPr>
          <w:p w14:paraId="3022581B" w14:textId="77777777" w:rsidR="00C4668F" w:rsidRDefault="00C4668F" w:rsidP="00045783">
            <w:pPr>
              <w:spacing w:after="0"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Range </w:t>
            </w:r>
          </w:p>
        </w:tc>
      </w:tr>
      <w:tr w:rsidR="00C4668F" w14:paraId="4B5CFC77" w14:textId="77777777" w:rsidTr="00045783">
        <w:trPr>
          <w:trHeight w:val="1063"/>
        </w:trPr>
        <w:tc>
          <w:tcPr>
            <w:tcW w:w="3955" w:type="dxa"/>
            <w:tcBorders>
              <w:top w:val="single" w:sz="4" w:space="0" w:color="000000"/>
              <w:left w:val="single" w:sz="4" w:space="0" w:color="000000"/>
              <w:bottom w:val="single" w:sz="4" w:space="0" w:color="000000"/>
              <w:right w:val="single" w:sz="4" w:space="0" w:color="000000"/>
            </w:tcBorders>
          </w:tcPr>
          <w:p w14:paraId="3EF9C934" w14:textId="77777777" w:rsidR="00C4668F" w:rsidRDefault="00C4668F" w:rsidP="00325C01">
            <w:pPr>
              <w:pStyle w:val="ListParagraph"/>
              <w:widowControl w:val="0"/>
              <w:numPr>
                <w:ilvl w:val="6"/>
                <w:numId w:val="51"/>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Factors leading to elderly vulnerability may include but are not limited to:</w:t>
            </w:r>
          </w:p>
          <w:p w14:paraId="0FA8A23D" w14:textId="77777777" w:rsidR="00C4668F" w:rsidRDefault="00C4668F" w:rsidP="00045783">
            <w:pPr>
              <w:spacing w:line="276" w:lineRule="auto"/>
              <w:rPr>
                <w:rFonts w:ascii="Times New Roman" w:eastAsia="Times New Roman" w:hAnsi="Times New Roman" w:cs="Times New Roman"/>
                <w:sz w:val="24"/>
                <w:szCs w:val="24"/>
                <w:lang w:val="en-US"/>
              </w:rPr>
            </w:pPr>
          </w:p>
        </w:tc>
        <w:tc>
          <w:tcPr>
            <w:tcW w:w="5651" w:type="dxa"/>
            <w:tcBorders>
              <w:top w:val="single" w:sz="4" w:space="0" w:color="000000"/>
              <w:left w:val="single" w:sz="4" w:space="0" w:color="000000"/>
              <w:bottom w:val="single" w:sz="4" w:space="0" w:color="000000"/>
              <w:right w:val="single" w:sz="4" w:space="0" w:color="000000"/>
            </w:tcBorders>
          </w:tcPr>
          <w:p w14:paraId="5364C98A" w14:textId="77777777" w:rsidR="00C4668F" w:rsidRDefault="00C4668F" w:rsidP="009D4A9A">
            <w:pPr>
              <w:pStyle w:val="ListParagraph"/>
              <w:numPr>
                <w:ilvl w:val="1"/>
                <w:numId w:val="413"/>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Physical vulnerability</w:t>
            </w:r>
          </w:p>
          <w:p w14:paraId="5C9482A1" w14:textId="77777777" w:rsidR="00C4668F" w:rsidRDefault="00C4668F" w:rsidP="009D4A9A">
            <w:pPr>
              <w:pStyle w:val="ListParagraph"/>
              <w:numPr>
                <w:ilvl w:val="1"/>
                <w:numId w:val="413"/>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Cognitive vulnerability</w:t>
            </w:r>
          </w:p>
          <w:p w14:paraId="48644FFA" w14:textId="77777777" w:rsidR="00C4668F" w:rsidRDefault="00C4668F" w:rsidP="009D4A9A">
            <w:pPr>
              <w:pStyle w:val="ListParagraph"/>
              <w:numPr>
                <w:ilvl w:val="1"/>
                <w:numId w:val="413"/>
              </w:num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Social vulnerability</w:t>
            </w:r>
          </w:p>
        </w:tc>
      </w:tr>
      <w:tr w:rsidR="00C4668F" w14:paraId="77A94135" w14:textId="77777777" w:rsidTr="00045783">
        <w:trPr>
          <w:trHeight w:val="1952"/>
        </w:trPr>
        <w:tc>
          <w:tcPr>
            <w:tcW w:w="3955" w:type="dxa"/>
            <w:tcBorders>
              <w:top w:val="single" w:sz="4" w:space="0" w:color="000000"/>
              <w:left w:val="single" w:sz="4" w:space="0" w:color="000000"/>
              <w:bottom w:val="single" w:sz="4" w:space="0" w:color="000000"/>
              <w:right w:val="single" w:sz="4" w:space="0" w:color="000000"/>
            </w:tcBorders>
          </w:tcPr>
          <w:p w14:paraId="494E487B" w14:textId="77777777" w:rsidR="00C4668F" w:rsidRDefault="00C4668F" w:rsidP="00325C01">
            <w:pPr>
              <w:pStyle w:val="ListParagraph"/>
              <w:widowControl w:val="0"/>
              <w:numPr>
                <w:ilvl w:val="6"/>
                <w:numId w:val="51"/>
              </w:numPr>
              <w:tabs>
                <w:tab w:val="left" w:pos="466"/>
              </w:tabs>
              <w:spacing w:after="0" w:line="276"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 xml:space="preserve">Needs of the elderly population </w:t>
            </w:r>
            <w:r>
              <w:rPr>
                <w:rFonts w:ascii="Times New Roman" w:eastAsia="Times New Roman" w:hAnsi="Times New Roman" w:cs="Times New Roman"/>
                <w:sz w:val="24"/>
                <w:szCs w:val="24"/>
                <w:lang w:val="en-US"/>
              </w:rPr>
              <w:t>may include but are not limited to:</w:t>
            </w:r>
          </w:p>
          <w:p w14:paraId="5B3F7C0F" w14:textId="77777777" w:rsidR="00C4668F" w:rsidRDefault="00C4668F" w:rsidP="00045783">
            <w:pPr>
              <w:spacing w:after="0" w:line="276" w:lineRule="auto"/>
              <w:ind w:left="360"/>
              <w:contextualSpacing/>
              <w:rPr>
                <w:rFonts w:ascii="Times New Roman" w:eastAsia="Calibri" w:hAnsi="Times New Roman" w:cs="Times New Roman"/>
                <w:sz w:val="24"/>
                <w:szCs w:val="24"/>
                <w:lang w:val="en-GB"/>
              </w:rPr>
            </w:pPr>
          </w:p>
        </w:tc>
        <w:tc>
          <w:tcPr>
            <w:tcW w:w="5651" w:type="dxa"/>
            <w:tcBorders>
              <w:top w:val="single" w:sz="4" w:space="0" w:color="000000"/>
              <w:left w:val="single" w:sz="4" w:space="0" w:color="000000"/>
              <w:bottom w:val="single" w:sz="4" w:space="0" w:color="000000"/>
              <w:right w:val="single" w:sz="4" w:space="0" w:color="000000"/>
            </w:tcBorders>
          </w:tcPr>
          <w:p w14:paraId="2D874270" w14:textId="77777777" w:rsidR="00C4668F" w:rsidRDefault="00C4668F" w:rsidP="00045783">
            <w:pPr>
              <w:widowControl w:val="0"/>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Basic/primary needs</w:t>
            </w:r>
          </w:p>
          <w:p w14:paraId="390C873F" w14:textId="77777777" w:rsidR="00C4668F" w:rsidRDefault="00C4668F" w:rsidP="009D4A9A">
            <w:pPr>
              <w:pStyle w:val="ListParagraph"/>
              <w:widowControl w:val="0"/>
              <w:numPr>
                <w:ilvl w:val="1"/>
                <w:numId w:val="414"/>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Food </w:t>
            </w:r>
          </w:p>
          <w:p w14:paraId="30AD5D72" w14:textId="77777777" w:rsidR="00C4668F" w:rsidRDefault="00C4668F" w:rsidP="009D4A9A">
            <w:pPr>
              <w:pStyle w:val="ListParagraph"/>
              <w:widowControl w:val="0"/>
              <w:numPr>
                <w:ilvl w:val="1"/>
                <w:numId w:val="414"/>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Shelter/housing </w:t>
            </w:r>
          </w:p>
          <w:p w14:paraId="05E6A4ED" w14:textId="77777777" w:rsidR="00C4668F" w:rsidRDefault="00C4668F" w:rsidP="009D4A9A">
            <w:pPr>
              <w:pStyle w:val="ListParagraph"/>
              <w:widowControl w:val="0"/>
              <w:numPr>
                <w:ilvl w:val="1"/>
                <w:numId w:val="414"/>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Clothing </w:t>
            </w:r>
          </w:p>
          <w:p w14:paraId="7C51C8A6" w14:textId="77777777" w:rsidR="00C4668F" w:rsidRDefault="00C4668F" w:rsidP="009D4A9A">
            <w:pPr>
              <w:pStyle w:val="ListParagraph"/>
              <w:widowControl w:val="0"/>
              <w:numPr>
                <w:ilvl w:val="1"/>
                <w:numId w:val="414"/>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Health </w:t>
            </w:r>
          </w:p>
          <w:p w14:paraId="688B7D1E" w14:textId="77777777" w:rsidR="00C4668F" w:rsidRDefault="00C4668F" w:rsidP="009D4A9A">
            <w:pPr>
              <w:pStyle w:val="ListParagraph"/>
              <w:widowControl w:val="0"/>
              <w:numPr>
                <w:ilvl w:val="1"/>
                <w:numId w:val="414"/>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Water and sanitary facilities</w:t>
            </w:r>
          </w:p>
          <w:p w14:paraId="4A4BC8A1" w14:textId="77777777" w:rsidR="00C4668F" w:rsidRDefault="00C4668F" w:rsidP="009D4A9A">
            <w:pPr>
              <w:pStyle w:val="ListParagraph"/>
              <w:widowControl w:val="0"/>
              <w:numPr>
                <w:ilvl w:val="1"/>
                <w:numId w:val="414"/>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Education</w:t>
            </w:r>
          </w:p>
          <w:p w14:paraId="585CB56F" w14:textId="77777777" w:rsidR="00C4668F" w:rsidRDefault="00C4668F" w:rsidP="009D4A9A">
            <w:pPr>
              <w:pStyle w:val="ListParagraph"/>
              <w:widowControl w:val="0"/>
              <w:numPr>
                <w:ilvl w:val="1"/>
                <w:numId w:val="414"/>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Access to information</w:t>
            </w:r>
          </w:p>
        </w:tc>
      </w:tr>
      <w:tr w:rsidR="00C4668F" w14:paraId="7DE28BF0" w14:textId="77777777" w:rsidTr="00045783">
        <w:trPr>
          <w:trHeight w:val="1266"/>
        </w:trPr>
        <w:tc>
          <w:tcPr>
            <w:tcW w:w="3955" w:type="dxa"/>
            <w:tcBorders>
              <w:top w:val="single" w:sz="4" w:space="0" w:color="000000"/>
              <w:left w:val="single" w:sz="4" w:space="0" w:color="000000"/>
              <w:bottom w:val="single" w:sz="4" w:space="0" w:color="000000"/>
              <w:right w:val="single" w:sz="4" w:space="0" w:color="000000"/>
            </w:tcBorders>
          </w:tcPr>
          <w:p w14:paraId="33377EF2" w14:textId="77777777" w:rsidR="00C4668F" w:rsidRDefault="00C4668F" w:rsidP="00325C01">
            <w:pPr>
              <w:pStyle w:val="ListParagraph"/>
              <w:widowControl w:val="0"/>
              <w:numPr>
                <w:ilvl w:val="6"/>
                <w:numId w:val="51"/>
              </w:numPr>
              <w:tabs>
                <w:tab w:val="left" w:pos="466"/>
              </w:tabs>
              <w:spacing w:after="0" w:line="276"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lastRenderedPageBreak/>
              <w:t xml:space="preserve">Integrated social protection systems </w:t>
            </w:r>
            <w:r>
              <w:rPr>
                <w:rFonts w:ascii="Times New Roman" w:eastAsia="Times New Roman" w:hAnsi="Times New Roman" w:cs="Times New Roman"/>
                <w:sz w:val="24"/>
                <w:szCs w:val="24"/>
                <w:lang w:val="en-US"/>
              </w:rPr>
              <w:t>may include but are not limited to:</w:t>
            </w:r>
          </w:p>
          <w:p w14:paraId="730DEAF2" w14:textId="77777777" w:rsidR="00C4668F" w:rsidRDefault="00C4668F" w:rsidP="00045783">
            <w:pPr>
              <w:widowControl w:val="0"/>
              <w:tabs>
                <w:tab w:val="left" w:pos="466"/>
              </w:tabs>
              <w:spacing w:after="0" w:line="276" w:lineRule="auto"/>
              <w:rPr>
                <w:rFonts w:ascii="Times New Roman" w:eastAsia="Calibri" w:hAnsi="Times New Roman" w:cs="Times New Roman"/>
                <w:sz w:val="24"/>
                <w:szCs w:val="24"/>
                <w:lang w:val="en-US"/>
              </w:rPr>
            </w:pPr>
          </w:p>
        </w:tc>
        <w:tc>
          <w:tcPr>
            <w:tcW w:w="5651" w:type="dxa"/>
            <w:tcBorders>
              <w:top w:val="single" w:sz="4" w:space="0" w:color="000000"/>
              <w:left w:val="single" w:sz="4" w:space="0" w:color="000000"/>
              <w:bottom w:val="single" w:sz="4" w:space="0" w:color="000000"/>
              <w:right w:val="single" w:sz="4" w:space="0" w:color="000000"/>
            </w:tcBorders>
          </w:tcPr>
          <w:p w14:paraId="77FB285E" w14:textId="77777777" w:rsidR="00C4668F" w:rsidRDefault="00C4668F" w:rsidP="009D4A9A">
            <w:pPr>
              <w:pStyle w:val="ListParagraph"/>
              <w:numPr>
                <w:ilvl w:val="1"/>
                <w:numId w:val="415"/>
              </w:numPr>
              <w:tabs>
                <w:tab w:val="left" w:pos="342"/>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Local administration </w:t>
            </w:r>
          </w:p>
          <w:p w14:paraId="7948920F" w14:textId="77777777" w:rsidR="00C4668F" w:rsidRDefault="00C4668F" w:rsidP="009D4A9A">
            <w:pPr>
              <w:pStyle w:val="ListParagraph"/>
              <w:numPr>
                <w:ilvl w:val="1"/>
                <w:numId w:val="415"/>
              </w:numPr>
              <w:tabs>
                <w:tab w:val="left" w:pos="342"/>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Learning institutions </w:t>
            </w:r>
          </w:p>
          <w:p w14:paraId="701849A6" w14:textId="77777777" w:rsidR="00C4668F" w:rsidRDefault="00C4668F" w:rsidP="009D4A9A">
            <w:pPr>
              <w:pStyle w:val="ListParagraph"/>
              <w:numPr>
                <w:ilvl w:val="1"/>
                <w:numId w:val="415"/>
              </w:numPr>
              <w:tabs>
                <w:tab w:val="left" w:pos="342"/>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Child protection centers </w:t>
            </w:r>
          </w:p>
          <w:p w14:paraId="6ECE5D6A" w14:textId="77777777" w:rsidR="00C4668F" w:rsidRDefault="00C4668F" w:rsidP="009D4A9A">
            <w:pPr>
              <w:pStyle w:val="ListParagraph"/>
              <w:numPr>
                <w:ilvl w:val="1"/>
                <w:numId w:val="415"/>
              </w:numPr>
              <w:tabs>
                <w:tab w:val="left" w:pos="342"/>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 facilities</w:t>
            </w:r>
          </w:p>
        </w:tc>
      </w:tr>
      <w:tr w:rsidR="00C4668F" w14:paraId="1EA66652" w14:textId="77777777" w:rsidTr="00045783">
        <w:trPr>
          <w:trHeight w:val="1952"/>
        </w:trPr>
        <w:tc>
          <w:tcPr>
            <w:tcW w:w="3955" w:type="dxa"/>
            <w:tcBorders>
              <w:top w:val="single" w:sz="4" w:space="0" w:color="000000"/>
              <w:left w:val="single" w:sz="4" w:space="0" w:color="000000"/>
              <w:bottom w:val="single" w:sz="4" w:space="0" w:color="000000"/>
              <w:right w:val="single" w:sz="4" w:space="0" w:color="000000"/>
            </w:tcBorders>
          </w:tcPr>
          <w:p w14:paraId="771F6DB2" w14:textId="77777777" w:rsidR="00C4668F" w:rsidRDefault="00C4668F" w:rsidP="00325C01">
            <w:pPr>
              <w:pStyle w:val="ListParagraph"/>
              <w:numPr>
                <w:ilvl w:val="6"/>
                <w:numId w:val="51"/>
              </w:num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Screening tools may include but not limited to </w:t>
            </w:r>
          </w:p>
          <w:p w14:paraId="0BC03B15" w14:textId="77777777" w:rsidR="00C4668F" w:rsidRDefault="00C4668F" w:rsidP="00045783">
            <w:pPr>
              <w:widowControl w:val="0"/>
              <w:tabs>
                <w:tab w:val="left" w:pos="466"/>
              </w:tabs>
              <w:spacing w:after="0" w:line="276" w:lineRule="auto"/>
              <w:rPr>
                <w:rFonts w:ascii="Times New Roman" w:eastAsia="Calibri" w:hAnsi="Times New Roman" w:cs="Times New Roman"/>
                <w:sz w:val="24"/>
                <w:szCs w:val="24"/>
                <w:lang w:val="en-US"/>
              </w:rPr>
            </w:pPr>
          </w:p>
        </w:tc>
        <w:tc>
          <w:tcPr>
            <w:tcW w:w="5651" w:type="dxa"/>
            <w:tcBorders>
              <w:top w:val="single" w:sz="4" w:space="0" w:color="000000"/>
              <w:left w:val="single" w:sz="4" w:space="0" w:color="000000"/>
              <w:bottom w:val="single" w:sz="4" w:space="0" w:color="000000"/>
              <w:right w:val="single" w:sz="4" w:space="0" w:color="000000"/>
            </w:tcBorders>
          </w:tcPr>
          <w:p w14:paraId="68A73A04" w14:textId="77777777" w:rsidR="00C4668F" w:rsidRDefault="00C4668F" w:rsidP="009D4A9A">
            <w:pPr>
              <w:pStyle w:val="ListParagraph"/>
              <w:numPr>
                <w:ilvl w:val="1"/>
                <w:numId w:val="416"/>
              </w:numPr>
              <w:tabs>
                <w:tab w:val="left" w:pos="342"/>
              </w:tabs>
              <w:spacing w:after="0" w:line="276"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Mini-Mental State Examination (MMSE)</w:t>
            </w:r>
          </w:p>
          <w:p w14:paraId="72699DCA" w14:textId="77777777" w:rsidR="00C4668F" w:rsidRDefault="00C4668F" w:rsidP="009D4A9A">
            <w:pPr>
              <w:pStyle w:val="ListParagraph"/>
              <w:numPr>
                <w:ilvl w:val="1"/>
                <w:numId w:val="416"/>
              </w:numPr>
              <w:tabs>
                <w:tab w:val="left" w:pos="342"/>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Clock Drawing Test</w:t>
            </w:r>
          </w:p>
          <w:p w14:paraId="58D755A1" w14:textId="77777777" w:rsidR="00C4668F" w:rsidRDefault="00C4668F" w:rsidP="009D4A9A">
            <w:pPr>
              <w:pStyle w:val="ListParagraph"/>
              <w:numPr>
                <w:ilvl w:val="1"/>
                <w:numId w:val="416"/>
              </w:numPr>
              <w:tabs>
                <w:tab w:val="left" w:pos="342"/>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Montreal Cognitive Assessment (MoCA)</w:t>
            </w:r>
          </w:p>
          <w:p w14:paraId="57FCD615" w14:textId="77777777" w:rsidR="00C4668F" w:rsidRDefault="00C4668F" w:rsidP="009D4A9A">
            <w:pPr>
              <w:pStyle w:val="ListParagraph"/>
              <w:numPr>
                <w:ilvl w:val="1"/>
                <w:numId w:val="416"/>
              </w:numPr>
              <w:tabs>
                <w:tab w:val="left" w:pos="342"/>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Geriatric Depression Scale (GDS)</w:t>
            </w:r>
          </w:p>
          <w:p w14:paraId="19ADC03E" w14:textId="77777777" w:rsidR="00C4668F" w:rsidRDefault="00C4668F" w:rsidP="009D4A9A">
            <w:pPr>
              <w:pStyle w:val="ListParagraph"/>
              <w:numPr>
                <w:ilvl w:val="1"/>
                <w:numId w:val="416"/>
              </w:numPr>
              <w:tabs>
                <w:tab w:val="left" w:pos="342"/>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Anxiety screening tools</w:t>
            </w:r>
          </w:p>
          <w:p w14:paraId="39B4D17B" w14:textId="77777777" w:rsidR="00C4668F" w:rsidRDefault="00C4668F" w:rsidP="009D4A9A">
            <w:pPr>
              <w:pStyle w:val="ListParagraph"/>
              <w:numPr>
                <w:ilvl w:val="1"/>
                <w:numId w:val="416"/>
              </w:numPr>
              <w:tabs>
                <w:tab w:val="left" w:pos="342"/>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Cornell Scale for Depression in Dementia (CSDD)</w:t>
            </w:r>
          </w:p>
          <w:p w14:paraId="68D5360C" w14:textId="77777777" w:rsidR="00C4668F" w:rsidRDefault="00C4668F" w:rsidP="009D4A9A">
            <w:pPr>
              <w:pStyle w:val="ListParagraph"/>
              <w:numPr>
                <w:ilvl w:val="1"/>
                <w:numId w:val="416"/>
              </w:numPr>
              <w:tabs>
                <w:tab w:val="left" w:pos="342"/>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Activities of Daily Living (ADL)</w:t>
            </w:r>
          </w:p>
          <w:p w14:paraId="56874672" w14:textId="77777777" w:rsidR="00C4668F" w:rsidRDefault="00C4668F" w:rsidP="009D4A9A">
            <w:pPr>
              <w:pStyle w:val="ListParagraph"/>
              <w:numPr>
                <w:ilvl w:val="1"/>
                <w:numId w:val="416"/>
              </w:numPr>
              <w:tabs>
                <w:tab w:val="left" w:pos="342"/>
              </w:tabs>
              <w:spacing w:after="0" w:line="276"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Frailty screening</w:t>
            </w:r>
          </w:p>
        </w:tc>
      </w:tr>
      <w:tr w:rsidR="00C4668F" w14:paraId="45874D2C" w14:textId="77777777" w:rsidTr="00045783">
        <w:trPr>
          <w:trHeight w:val="1405"/>
        </w:trPr>
        <w:tc>
          <w:tcPr>
            <w:tcW w:w="3955" w:type="dxa"/>
            <w:tcBorders>
              <w:top w:val="single" w:sz="4" w:space="0" w:color="000000"/>
              <w:left w:val="single" w:sz="4" w:space="0" w:color="000000"/>
              <w:bottom w:val="single" w:sz="4" w:space="0" w:color="000000"/>
              <w:right w:val="single" w:sz="4" w:space="0" w:color="000000"/>
            </w:tcBorders>
          </w:tcPr>
          <w:p w14:paraId="70B028A2" w14:textId="77777777" w:rsidR="00C4668F" w:rsidRDefault="00C4668F" w:rsidP="00325C01">
            <w:pPr>
              <w:pStyle w:val="ListParagraph"/>
              <w:widowControl w:val="0"/>
              <w:numPr>
                <w:ilvl w:val="6"/>
                <w:numId w:val="51"/>
              </w:numPr>
              <w:tabs>
                <w:tab w:val="left" w:pos="466"/>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Tools for assessing physical inactivity</w:t>
            </w:r>
          </w:p>
        </w:tc>
        <w:tc>
          <w:tcPr>
            <w:tcW w:w="5651" w:type="dxa"/>
            <w:tcBorders>
              <w:top w:val="single" w:sz="4" w:space="0" w:color="000000"/>
              <w:left w:val="single" w:sz="4" w:space="0" w:color="000000"/>
              <w:bottom w:val="single" w:sz="4" w:space="0" w:color="000000"/>
              <w:right w:val="single" w:sz="4" w:space="0" w:color="000000"/>
            </w:tcBorders>
          </w:tcPr>
          <w:p w14:paraId="3113CEAE" w14:textId="77777777" w:rsidR="00C4668F" w:rsidRDefault="00C4668F" w:rsidP="009D4A9A">
            <w:pPr>
              <w:pStyle w:val="ListParagraph"/>
              <w:numPr>
                <w:ilvl w:val="1"/>
                <w:numId w:val="417"/>
              </w:numPr>
              <w:tabs>
                <w:tab w:val="left" w:pos="342"/>
              </w:tabs>
              <w:spacing w:after="0" w:line="276"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Physical Activity Scale for the Elderly (PASE)</w:t>
            </w:r>
          </w:p>
          <w:p w14:paraId="5FECBE8D" w14:textId="77777777" w:rsidR="00C4668F" w:rsidRDefault="00C4668F" w:rsidP="009D4A9A">
            <w:pPr>
              <w:pStyle w:val="ListParagraph"/>
              <w:numPr>
                <w:ilvl w:val="1"/>
                <w:numId w:val="417"/>
              </w:numPr>
              <w:tabs>
                <w:tab w:val="left" w:pos="342"/>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Get Up and Go" Test</w:t>
            </w:r>
          </w:p>
          <w:p w14:paraId="18572328" w14:textId="77777777" w:rsidR="00C4668F" w:rsidRDefault="00C4668F" w:rsidP="009D4A9A">
            <w:pPr>
              <w:pStyle w:val="ListParagraph"/>
              <w:numPr>
                <w:ilvl w:val="1"/>
                <w:numId w:val="417"/>
              </w:numPr>
              <w:tabs>
                <w:tab w:val="left" w:pos="342"/>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Chair stand test</w:t>
            </w:r>
          </w:p>
          <w:p w14:paraId="61EC79A4" w14:textId="77777777" w:rsidR="00C4668F" w:rsidRDefault="00C4668F" w:rsidP="009D4A9A">
            <w:pPr>
              <w:pStyle w:val="ListParagraph"/>
              <w:numPr>
                <w:ilvl w:val="1"/>
                <w:numId w:val="417"/>
              </w:numPr>
              <w:tabs>
                <w:tab w:val="left" w:pos="342"/>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Gait speed</w:t>
            </w:r>
          </w:p>
          <w:p w14:paraId="480366B0" w14:textId="77777777" w:rsidR="00C4668F" w:rsidRDefault="00C4668F" w:rsidP="009D4A9A">
            <w:pPr>
              <w:pStyle w:val="ListParagraph"/>
              <w:numPr>
                <w:ilvl w:val="1"/>
                <w:numId w:val="417"/>
              </w:numPr>
              <w:tabs>
                <w:tab w:val="left" w:pos="342"/>
              </w:tabs>
              <w:spacing w:after="0" w:line="276"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Comprehensive Geriatric Assessment (CGA)</w:t>
            </w:r>
          </w:p>
        </w:tc>
      </w:tr>
      <w:tr w:rsidR="00C4668F" w14:paraId="2F9AC764" w14:textId="77777777" w:rsidTr="00045783">
        <w:trPr>
          <w:trHeight w:val="663"/>
        </w:trPr>
        <w:tc>
          <w:tcPr>
            <w:tcW w:w="3955" w:type="dxa"/>
            <w:tcBorders>
              <w:top w:val="single" w:sz="4" w:space="0" w:color="000000"/>
              <w:left w:val="single" w:sz="4" w:space="0" w:color="000000"/>
              <w:bottom w:val="single" w:sz="4" w:space="0" w:color="000000"/>
              <w:right w:val="single" w:sz="4" w:space="0" w:color="000000"/>
            </w:tcBorders>
          </w:tcPr>
          <w:p w14:paraId="72A865A7" w14:textId="77777777" w:rsidR="00C4668F" w:rsidRDefault="00C4668F" w:rsidP="00325C01">
            <w:pPr>
              <w:pStyle w:val="ListParagraph"/>
              <w:widowControl w:val="0"/>
              <w:numPr>
                <w:ilvl w:val="6"/>
                <w:numId w:val="51"/>
              </w:numPr>
              <w:tabs>
                <w:tab w:val="left" w:pos="466"/>
              </w:tabs>
              <w:spacing w:after="0" w:line="276" w:lineRule="auto"/>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 xml:space="preserve">Emergencies and Disasters may include but not limited </w:t>
            </w:r>
          </w:p>
        </w:tc>
        <w:tc>
          <w:tcPr>
            <w:tcW w:w="5651" w:type="dxa"/>
            <w:tcBorders>
              <w:top w:val="single" w:sz="4" w:space="0" w:color="000000"/>
              <w:left w:val="single" w:sz="4" w:space="0" w:color="000000"/>
              <w:bottom w:val="single" w:sz="4" w:space="0" w:color="000000"/>
              <w:right w:val="single" w:sz="4" w:space="0" w:color="000000"/>
            </w:tcBorders>
          </w:tcPr>
          <w:p w14:paraId="41509B3F" w14:textId="77777777" w:rsidR="00C4668F" w:rsidRDefault="00C4668F" w:rsidP="009D4A9A">
            <w:pPr>
              <w:pStyle w:val="ListParagraph"/>
              <w:numPr>
                <w:ilvl w:val="1"/>
                <w:numId w:val="418"/>
              </w:numPr>
              <w:tabs>
                <w:tab w:val="left" w:pos="342"/>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Natural </w:t>
            </w:r>
          </w:p>
          <w:p w14:paraId="4C60A929" w14:textId="77777777" w:rsidR="00C4668F" w:rsidRDefault="00C4668F" w:rsidP="009D4A9A">
            <w:pPr>
              <w:pStyle w:val="ListParagraph"/>
              <w:numPr>
                <w:ilvl w:val="1"/>
                <w:numId w:val="418"/>
              </w:numPr>
              <w:tabs>
                <w:tab w:val="left" w:pos="342"/>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Man-made</w:t>
            </w:r>
          </w:p>
          <w:p w14:paraId="33466B9A" w14:textId="77777777" w:rsidR="00C4668F" w:rsidRDefault="00C4668F" w:rsidP="009D4A9A">
            <w:pPr>
              <w:pStyle w:val="ListParagraph"/>
              <w:numPr>
                <w:ilvl w:val="1"/>
                <w:numId w:val="418"/>
              </w:numPr>
              <w:tabs>
                <w:tab w:val="left" w:pos="342"/>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Technology </w:t>
            </w:r>
          </w:p>
        </w:tc>
      </w:tr>
      <w:tr w:rsidR="00C4668F" w14:paraId="0AEE2CA1" w14:textId="77777777" w:rsidTr="00045783">
        <w:trPr>
          <w:trHeight w:val="1257"/>
        </w:trPr>
        <w:tc>
          <w:tcPr>
            <w:tcW w:w="3955" w:type="dxa"/>
            <w:tcBorders>
              <w:top w:val="single" w:sz="4" w:space="0" w:color="000000"/>
              <w:left w:val="single" w:sz="4" w:space="0" w:color="000000"/>
              <w:bottom w:val="single" w:sz="4" w:space="0" w:color="000000"/>
              <w:right w:val="single" w:sz="4" w:space="0" w:color="000000"/>
            </w:tcBorders>
          </w:tcPr>
          <w:p w14:paraId="5FE01600" w14:textId="77777777" w:rsidR="00C4668F" w:rsidRDefault="00C4668F" w:rsidP="00325C01">
            <w:pPr>
              <w:pStyle w:val="ListParagraph"/>
              <w:widowControl w:val="0"/>
              <w:numPr>
                <w:ilvl w:val="6"/>
                <w:numId w:val="51"/>
              </w:numPr>
              <w:tabs>
                <w:tab w:val="left" w:pos="466"/>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Tools for assessing polypharmacy </w:t>
            </w:r>
          </w:p>
        </w:tc>
        <w:tc>
          <w:tcPr>
            <w:tcW w:w="5651" w:type="dxa"/>
            <w:tcBorders>
              <w:top w:val="single" w:sz="4" w:space="0" w:color="000000"/>
              <w:left w:val="single" w:sz="4" w:space="0" w:color="000000"/>
              <w:bottom w:val="single" w:sz="4" w:space="0" w:color="000000"/>
              <w:right w:val="single" w:sz="4" w:space="0" w:color="000000"/>
            </w:tcBorders>
          </w:tcPr>
          <w:p w14:paraId="32B8F390" w14:textId="77777777" w:rsidR="00C4668F" w:rsidRDefault="00C4668F" w:rsidP="009D4A9A">
            <w:pPr>
              <w:pStyle w:val="ListParagraph"/>
              <w:numPr>
                <w:ilvl w:val="1"/>
                <w:numId w:val="419"/>
              </w:numPr>
              <w:tabs>
                <w:tab w:val="left" w:pos="342"/>
              </w:tabs>
              <w:spacing w:after="0" w:line="276"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Medstoppe</w:t>
            </w:r>
          </w:p>
          <w:p w14:paraId="7C64B4EC" w14:textId="77777777" w:rsidR="00C4668F" w:rsidRDefault="00C4668F" w:rsidP="009D4A9A">
            <w:pPr>
              <w:pStyle w:val="ListParagraph"/>
              <w:numPr>
                <w:ilvl w:val="1"/>
                <w:numId w:val="419"/>
              </w:numPr>
              <w:tabs>
                <w:tab w:val="left" w:pos="342"/>
              </w:tabs>
              <w:spacing w:after="0" w:line="276"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Beers Criteria</w:t>
            </w:r>
          </w:p>
          <w:p w14:paraId="3E7DCB3A" w14:textId="77777777" w:rsidR="00C4668F" w:rsidRDefault="00C4668F" w:rsidP="009D4A9A">
            <w:pPr>
              <w:pStyle w:val="ListParagraph"/>
              <w:numPr>
                <w:ilvl w:val="1"/>
                <w:numId w:val="419"/>
              </w:numPr>
              <w:tabs>
                <w:tab w:val="left" w:pos="342"/>
              </w:tabs>
              <w:spacing w:after="0" w:line="276"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STOPP/START Criteria</w:t>
            </w:r>
          </w:p>
          <w:p w14:paraId="7AEA55E5" w14:textId="77777777" w:rsidR="00C4668F" w:rsidRDefault="00C4668F" w:rsidP="009D4A9A">
            <w:pPr>
              <w:pStyle w:val="ListParagraph"/>
              <w:numPr>
                <w:ilvl w:val="1"/>
                <w:numId w:val="419"/>
              </w:numPr>
              <w:tabs>
                <w:tab w:val="left" w:pos="342"/>
              </w:tabs>
              <w:spacing w:after="0" w:line="276"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Anticholinergic Burden Scale</w:t>
            </w:r>
          </w:p>
        </w:tc>
      </w:tr>
    </w:tbl>
    <w:p w14:paraId="6E32C878" w14:textId="77777777" w:rsidR="00C4668F" w:rsidRDefault="00C4668F" w:rsidP="00C4668F">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REQUIRED</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sz w:val="24"/>
          <w:szCs w:val="24"/>
          <w:lang w:val="en-US"/>
        </w:rPr>
        <w:t>KNOWLEDGE AND SKILLS</w:t>
      </w:r>
      <w:r>
        <w:rPr>
          <w:rFonts w:ascii="Times New Roman" w:eastAsia="Times New Roman" w:hAnsi="Times New Roman" w:cs="Times New Roman"/>
          <w:sz w:val="24"/>
          <w:szCs w:val="24"/>
          <w:lang w:val="en-US"/>
        </w:rPr>
        <w:t xml:space="preserve"> </w:t>
      </w:r>
    </w:p>
    <w:p w14:paraId="2D419556" w14:textId="77777777" w:rsidR="00C4668F" w:rsidRDefault="00C4668F" w:rsidP="00C4668F">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section describes the knowledge and skills required for this unit of competency. </w:t>
      </w:r>
    </w:p>
    <w:p w14:paraId="480AD3E4"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Primary health care  </w:t>
      </w:r>
    </w:p>
    <w:p w14:paraId="626FAEE3"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Community needs assessment </w:t>
      </w:r>
    </w:p>
    <w:p w14:paraId="71952B3B"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Sexual and reproductive health (SRH)</w:t>
      </w:r>
    </w:p>
    <w:p w14:paraId="02A85E70"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Environmental Health </w:t>
      </w:r>
    </w:p>
    <w:p w14:paraId="103BA6AA"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Environmental health and safety laws and regulations (EMCA)</w:t>
      </w:r>
    </w:p>
    <w:p w14:paraId="5B756F2C"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Vulnerable groups in the community </w:t>
      </w:r>
    </w:p>
    <w:p w14:paraId="4336CA4B"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Health care and social services linkages </w:t>
      </w:r>
    </w:p>
    <w:p w14:paraId="27FB7AE3"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Civic education</w:t>
      </w:r>
    </w:p>
    <w:p w14:paraId="75A60F8F"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Provision of social services </w:t>
      </w:r>
    </w:p>
    <w:p w14:paraId="7EAFCA85"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Community development </w:t>
      </w:r>
    </w:p>
    <w:p w14:paraId="38F94DF9"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Societal support groups </w:t>
      </w:r>
    </w:p>
    <w:p w14:paraId="4F311476" w14:textId="77777777" w:rsidR="00C4668F" w:rsidRDefault="00C4668F" w:rsidP="009D4A9A">
      <w:pPr>
        <w:numPr>
          <w:ilvl w:val="0"/>
          <w:numId w:val="274"/>
        </w:numPr>
        <w:spacing w:after="0"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Health-threatening issues </w:t>
      </w:r>
    </w:p>
    <w:p w14:paraId="28EAC5E4" w14:textId="77777777" w:rsidR="00C4668F" w:rsidRDefault="00C4668F" w:rsidP="00C4668F">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Required skills </w:t>
      </w:r>
    </w:p>
    <w:p w14:paraId="51B67932" w14:textId="77777777" w:rsidR="00C4668F" w:rsidRDefault="00C4668F" w:rsidP="00C4668F">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individual needs to demonstrate the following skills:</w:t>
      </w:r>
    </w:p>
    <w:p w14:paraId="605443EF"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Leadership</w:t>
      </w:r>
    </w:p>
    <w:p w14:paraId="1BBF20B0"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Basic management</w:t>
      </w:r>
    </w:p>
    <w:p w14:paraId="0E55B2E4"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Counselling</w:t>
      </w:r>
    </w:p>
    <w:p w14:paraId="08BC9C17"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lastRenderedPageBreak/>
        <w:t>Observation</w:t>
      </w:r>
    </w:p>
    <w:p w14:paraId="46BCC7DE"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Basic research </w:t>
      </w:r>
    </w:p>
    <w:p w14:paraId="534C5B40"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Communication </w:t>
      </w:r>
    </w:p>
    <w:p w14:paraId="33558AA8"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Networking </w:t>
      </w:r>
    </w:p>
    <w:p w14:paraId="73B511CA"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Analytical </w:t>
      </w:r>
    </w:p>
    <w:p w14:paraId="04786C85"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Report writing </w:t>
      </w:r>
    </w:p>
    <w:p w14:paraId="1AE7E0CB"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Interpersonal </w:t>
      </w:r>
    </w:p>
    <w:p w14:paraId="4CA7813F"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Advocacy</w:t>
      </w:r>
    </w:p>
    <w:p w14:paraId="51161BE3"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Problem solving </w:t>
      </w:r>
    </w:p>
    <w:p w14:paraId="5838B0AD" w14:textId="77777777" w:rsidR="00C4668F" w:rsidRDefault="00C4668F" w:rsidP="009D4A9A">
      <w:pPr>
        <w:numPr>
          <w:ilvl w:val="0"/>
          <w:numId w:val="192"/>
        </w:numPr>
        <w:spacing w:after="0" w:line="276" w:lineRule="auto"/>
        <w:contextualSpacing/>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Critical thinking </w:t>
      </w:r>
    </w:p>
    <w:p w14:paraId="11DEB531" w14:textId="77777777" w:rsidR="00C4668F" w:rsidRDefault="00C4668F" w:rsidP="00C4668F">
      <w:pPr>
        <w:spacing w:after="0" w:line="276" w:lineRule="auto"/>
        <w:rPr>
          <w:rFonts w:ascii="Times New Roman" w:eastAsia="Times New Roman" w:hAnsi="Times New Roman" w:cs="Times New Roman"/>
          <w:sz w:val="24"/>
          <w:szCs w:val="24"/>
          <w:lang w:val="en-US"/>
        </w:rPr>
      </w:pPr>
    </w:p>
    <w:p w14:paraId="27D9D233" w14:textId="77777777" w:rsidR="00C4668F" w:rsidRDefault="00C4668F" w:rsidP="00C4668F">
      <w:pPr>
        <w:spacing w:after="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EVIDENCE GUIDE</w:t>
      </w:r>
    </w:p>
    <w:p w14:paraId="6A61A73F" w14:textId="77777777" w:rsidR="00C4668F" w:rsidRDefault="00C4668F" w:rsidP="00C4668F">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provides advice on assessment and must be read in conjunction with the performance criteria, required knowledge and skills range. </w:t>
      </w:r>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0"/>
        <w:gridCol w:w="6369"/>
      </w:tblGrid>
      <w:tr w:rsidR="00C4668F" w14:paraId="08F74642" w14:textId="77777777" w:rsidTr="00045783">
        <w:trPr>
          <w:trHeight w:val="800"/>
        </w:trPr>
        <w:tc>
          <w:tcPr>
            <w:tcW w:w="2650" w:type="dxa"/>
            <w:tcBorders>
              <w:top w:val="single" w:sz="4" w:space="0" w:color="000000"/>
              <w:left w:val="single" w:sz="4" w:space="0" w:color="000000"/>
              <w:bottom w:val="single" w:sz="4" w:space="0" w:color="000000"/>
              <w:right w:val="single" w:sz="4" w:space="0" w:color="000000"/>
            </w:tcBorders>
          </w:tcPr>
          <w:p w14:paraId="3F5A08FC" w14:textId="77777777" w:rsidR="00C4668F" w:rsidRDefault="00C4668F" w:rsidP="009D4A9A">
            <w:pPr>
              <w:numPr>
                <w:ilvl w:val="0"/>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Critical aspects of competency</w:t>
            </w:r>
          </w:p>
        </w:tc>
        <w:tc>
          <w:tcPr>
            <w:tcW w:w="6369" w:type="dxa"/>
            <w:tcBorders>
              <w:top w:val="single" w:sz="4" w:space="0" w:color="000000"/>
              <w:left w:val="single" w:sz="4" w:space="0" w:color="000000"/>
              <w:bottom w:val="single" w:sz="4" w:space="0" w:color="000000"/>
              <w:right w:val="single" w:sz="4" w:space="0" w:color="000000"/>
            </w:tcBorders>
          </w:tcPr>
          <w:p w14:paraId="7C177101" w14:textId="77777777" w:rsidR="00C4668F" w:rsidRDefault="00C4668F" w:rsidP="00045783">
            <w:pPr>
              <w:spacing w:after="0"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Assessment requires evidence that the candidate: </w:t>
            </w:r>
          </w:p>
          <w:p w14:paraId="2A571BD1" w14:textId="4B24D937" w:rsidR="00C4668F" w:rsidRDefault="00C4668F" w:rsidP="009D4A9A">
            <w:pPr>
              <w:numPr>
                <w:ilvl w:val="1"/>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Determined Healthy ageing </w:t>
            </w:r>
            <w:r w:rsidR="00137DFE">
              <w:rPr>
                <w:rFonts w:ascii="Times New Roman" w:eastAsia="Calibri" w:hAnsi="Times New Roman" w:cs="Times New Roman"/>
                <w:sz w:val="24"/>
                <w:szCs w:val="24"/>
                <w:lang w:val="en-GB"/>
              </w:rPr>
              <w:t>and well</w:t>
            </w:r>
            <w:r>
              <w:rPr>
                <w:rFonts w:ascii="Times New Roman" w:eastAsia="Calibri" w:hAnsi="Times New Roman" w:cs="Times New Roman"/>
                <w:sz w:val="24"/>
                <w:szCs w:val="24"/>
                <w:lang w:val="en-GB"/>
              </w:rPr>
              <w:t>-being of older persons</w:t>
            </w:r>
          </w:p>
          <w:p w14:paraId="6AD2DC7E" w14:textId="77777777" w:rsidR="00C4668F" w:rsidRDefault="00C4668F" w:rsidP="009D4A9A">
            <w:pPr>
              <w:numPr>
                <w:ilvl w:val="1"/>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Carryout Screening and managing declines in intrinsic capacity</w:t>
            </w:r>
          </w:p>
          <w:p w14:paraId="3661B720" w14:textId="77777777" w:rsidR="00C4668F" w:rsidRDefault="00C4668F" w:rsidP="009D4A9A">
            <w:pPr>
              <w:numPr>
                <w:ilvl w:val="1"/>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Provided Mental Health (MH) services for older persons</w:t>
            </w:r>
          </w:p>
          <w:p w14:paraId="5DBB0916" w14:textId="77777777" w:rsidR="00C4668F" w:rsidRDefault="00C4668F" w:rsidP="009D4A9A">
            <w:pPr>
              <w:numPr>
                <w:ilvl w:val="1"/>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Assessed Physical inactivity in elderly population</w:t>
            </w:r>
          </w:p>
          <w:p w14:paraId="6B586F40" w14:textId="77777777" w:rsidR="00C4668F" w:rsidRDefault="00C4668F" w:rsidP="009D4A9A">
            <w:pPr>
              <w:numPr>
                <w:ilvl w:val="1"/>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Assessed Common Geriatric Syndromes</w:t>
            </w:r>
          </w:p>
          <w:p w14:paraId="3AB0D76C" w14:textId="77777777" w:rsidR="00C4668F" w:rsidRDefault="00C4668F" w:rsidP="009D4A9A">
            <w:pPr>
              <w:numPr>
                <w:ilvl w:val="1"/>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Assessed Polypharmacy in geriatric population</w:t>
            </w:r>
          </w:p>
          <w:p w14:paraId="2D4516BD" w14:textId="77777777" w:rsidR="00C4668F" w:rsidRDefault="00C4668F" w:rsidP="009D4A9A">
            <w:pPr>
              <w:numPr>
                <w:ilvl w:val="1"/>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Determined Emergencies and Disasters preparedness for older population</w:t>
            </w:r>
          </w:p>
          <w:p w14:paraId="4E861598" w14:textId="77777777" w:rsidR="00C4668F" w:rsidRDefault="00C4668F" w:rsidP="009D4A9A">
            <w:pPr>
              <w:numPr>
                <w:ilvl w:val="1"/>
                <w:numId w:val="403"/>
              </w:numPr>
              <w:tabs>
                <w:tab w:val="left" w:pos="484"/>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Provided health </w:t>
            </w:r>
            <w:r>
              <w:rPr>
                <w:rFonts w:ascii="Times New Roman" w:eastAsia="Calibri" w:hAnsi="Times New Roman" w:cs="Times New Roman"/>
                <w:sz w:val="24"/>
                <w:szCs w:val="24"/>
                <w:lang w:val="en-US"/>
              </w:rPr>
              <w:t>care and social services linkages for older population</w:t>
            </w:r>
          </w:p>
        </w:tc>
      </w:tr>
      <w:tr w:rsidR="00C4668F" w14:paraId="3D890D55" w14:textId="77777777" w:rsidTr="00045783">
        <w:trPr>
          <w:trHeight w:val="1331"/>
        </w:trPr>
        <w:tc>
          <w:tcPr>
            <w:tcW w:w="2650" w:type="dxa"/>
            <w:tcBorders>
              <w:top w:val="single" w:sz="4" w:space="0" w:color="000000"/>
              <w:left w:val="single" w:sz="4" w:space="0" w:color="000000"/>
              <w:bottom w:val="single" w:sz="4" w:space="0" w:color="000000"/>
              <w:right w:val="single" w:sz="4" w:space="0" w:color="000000"/>
            </w:tcBorders>
          </w:tcPr>
          <w:p w14:paraId="114F03E2" w14:textId="77777777" w:rsidR="00C4668F" w:rsidRDefault="00C4668F" w:rsidP="009D4A9A">
            <w:pPr>
              <w:numPr>
                <w:ilvl w:val="0"/>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Resource implications</w:t>
            </w:r>
          </w:p>
        </w:tc>
        <w:tc>
          <w:tcPr>
            <w:tcW w:w="6369" w:type="dxa"/>
            <w:tcBorders>
              <w:top w:val="single" w:sz="4" w:space="0" w:color="000000"/>
              <w:left w:val="single" w:sz="4" w:space="0" w:color="000000"/>
              <w:bottom w:val="single" w:sz="4" w:space="0" w:color="000000"/>
              <w:right w:val="single" w:sz="4" w:space="0" w:color="000000"/>
            </w:tcBorders>
          </w:tcPr>
          <w:p w14:paraId="1F54A788" w14:textId="77777777" w:rsidR="00C4668F" w:rsidRDefault="00C4668F" w:rsidP="00045783">
            <w:pPr>
              <w:spacing w:after="0"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following resources should be provided: </w:t>
            </w:r>
          </w:p>
          <w:p w14:paraId="0DABC940" w14:textId="77777777" w:rsidR="00C4668F" w:rsidRDefault="00C4668F" w:rsidP="009D4A9A">
            <w:pPr>
              <w:numPr>
                <w:ilvl w:val="1"/>
                <w:numId w:val="405"/>
              </w:numPr>
              <w:tabs>
                <w:tab w:val="left" w:pos="357"/>
              </w:tabs>
              <w:spacing w:after="0" w:line="276" w:lineRule="auto"/>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Existing project on management of older population groups </w:t>
            </w:r>
          </w:p>
          <w:p w14:paraId="1254629C" w14:textId="77777777" w:rsidR="00C4668F" w:rsidRDefault="00C4668F" w:rsidP="009D4A9A">
            <w:pPr>
              <w:numPr>
                <w:ilvl w:val="1"/>
                <w:numId w:val="405"/>
              </w:numPr>
              <w:tabs>
                <w:tab w:val="left" w:pos="357"/>
              </w:tabs>
              <w:spacing w:after="0" w:line="276" w:lineRule="auto"/>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Workstation</w:t>
            </w:r>
          </w:p>
          <w:p w14:paraId="4A57C3A7" w14:textId="77777777" w:rsidR="00C4668F" w:rsidRDefault="00C4668F" w:rsidP="009D4A9A">
            <w:pPr>
              <w:numPr>
                <w:ilvl w:val="1"/>
                <w:numId w:val="405"/>
              </w:numPr>
              <w:tabs>
                <w:tab w:val="left" w:pos="357"/>
              </w:tabs>
              <w:spacing w:after="0" w:line="276" w:lineRule="auto"/>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Computer</w:t>
            </w:r>
          </w:p>
          <w:p w14:paraId="23F9B45D" w14:textId="77777777" w:rsidR="00C4668F" w:rsidRDefault="00C4668F" w:rsidP="009D4A9A">
            <w:pPr>
              <w:numPr>
                <w:ilvl w:val="1"/>
                <w:numId w:val="405"/>
              </w:numPr>
              <w:tabs>
                <w:tab w:val="left" w:pos="357"/>
              </w:tabs>
              <w:spacing w:after="0" w:line="276" w:lineRule="auto"/>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Stationery</w:t>
            </w:r>
          </w:p>
        </w:tc>
      </w:tr>
      <w:tr w:rsidR="00C4668F" w14:paraId="0DC16432" w14:textId="77777777" w:rsidTr="00045783">
        <w:trPr>
          <w:trHeight w:val="1152"/>
        </w:trPr>
        <w:tc>
          <w:tcPr>
            <w:tcW w:w="2650" w:type="dxa"/>
            <w:tcBorders>
              <w:top w:val="single" w:sz="4" w:space="0" w:color="000000"/>
              <w:left w:val="single" w:sz="4" w:space="0" w:color="000000"/>
              <w:bottom w:val="single" w:sz="4" w:space="0" w:color="000000"/>
              <w:right w:val="single" w:sz="4" w:space="0" w:color="000000"/>
            </w:tcBorders>
          </w:tcPr>
          <w:p w14:paraId="4DD13C89" w14:textId="77777777" w:rsidR="00C4668F" w:rsidRDefault="00C4668F" w:rsidP="009D4A9A">
            <w:pPr>
              <w:numPr>
                <w:ilvl w:val="0"/>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Methods of assessment</w:t>
            </w:r>
          </w:p>
        </w:tc>
        <w:tc>
          <w:tcPr>
            <w:tcW w:w="6369" w:type="dxa"/>
            <w:tcBorders>
              <w:top w:val="single" w:sz="4" w:space="0" w:color="000000"/>
              <w:left w:val="single" w:sz="4" w:space="0" w:color="000000"/>
              <w:bottom w:val="single" w:sz="4" w:space="0" w:color="000000"/>
              <w:right w:val="single" w:sz="4" w:space="0" w:color="000000"/>
            </w:tcBorders>
          </w:tcPr>
          <w:p w14:paraId="6F0C389F" w14:textId="77777777" w:rsidR="00C4668F" w:rsidRDefault="00C4668F" w:rsidP="00045783">
            <w:pPr>
              <w:spacing w:after="0"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Competency in this unit may be assessed through: </w:t>
            </w:r>
          </w:p>
          <w:p w14:paraId="42E51855" w14:textId="77777777" w:rsidR="00C4668F" w:rsidRDefault="00C4668F" w:rsidP="009D4A9A">
            <w:pPr>
              <w:numPr>
                <w:ilvl w:val="0"/>
                <w:numId w:val="404"/>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Direct Observation</w:t>
            </w:r>
          </w:p>
          <w:p w14:paraId="69E3565C" w14:textId="77777777" w:rsidR="00C4668F" w:rsidRDefault="00C4668F" w:rsidP="009D4A9A">
            <w:pPr>
              <w:numPr>
                <w:ilvl w:val="0"/>
                <w:numId w:val="404"/>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Oral Questioning </w:t>
            </w:r>
          </w:p>
          <w:p w14:paraId="5174ED53" w14:textId="77777777" w:rsidR="00C4668F" w:rsidRDefault="00C4668F" w:rsidP="009D4A9A">
            <w:pPr>
              <w:numPr>
                <w:ilvl w:val="0"/>
                <w:numId w:val="404"/>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Written tests</w:t>
            </w:r>
          </w:p>
        </w:tc>
      </w:tr>
      <w:tr w:rsidR="00C4668F" w14:paraId="64699DCE" w14:textId="77777777" w:rsidTr="00045783">
        <w:trPr>
          <w:trHeight w:val="499"/>
        </w:trPr>
        <w:tc>
          <w:tcPr>
            <w:tcW w:w="2650" w:type="dxa"/>
            <w:tcBorders>
              <w:top w:val="single" w:sz="4" w:space="0" w:color="000000"/>
              <w:left w:val="single" w:sz="4" w:space="0" w:color="000000"/>
              <w:bottom w:val="single" w:sz="4" w:space="0" w:color="000000"/>
              <w:right w:val="single" w:sz="4" w:space="0" w:color="000000"/>
            </w:tcBorders>
          </w:tcPr>
          <w:p w14:paraId="4F2D79E0" w14:textId="77777777" w:rsidR="00C4668F" w:rsidRDefault="00C4668F" w:rsidP="009D4A9A">
            <w:pPr>
              <w:numPr>
                <w:ilvl w:val="0"/>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Context of assessment</w:t>
            </w:r>
          </w:p>
        </w:tc>
        <w:tc>
          <w:tcPr>
            <w:tcW w:w="6369" w:type="dxa"/>
            <w:tcBorders>
              <w:top w:val="single" w:sz="4" w:space="0" w:color="000000"/>
              <w:left w:val="single" w:sz="4" w:space="0" w:color="000000"/>
              <w:bottom w:val="single" w:sz="4" w:space="0" w:color="000000"/>
              <w:right w:val="single" w:sz="4" w:space="0" w:color="000000"/>
            </w:tcBorders>
          </w:tcPr>
          <w:p w14:paraId="1EA96A8E" w14:textId="77777777" w:rsidR="00C4668F" w:rsidRDefault="00C4668F" w:rsidP="00045783">
            <w:pPr>
              <w:spacing w:after="0"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Competency may be assessed individually in the actual workplace or through a simulated work place setting </w:t>
            </w:r>
          </w:p>
        </w:tc>
      </w:tr>
      <w:tr w:rsidR="00C4668F" w14:paraId="2B661586" w14:textId="77777777" w:rsidTr="00045783">
        <w:trPr>
          <w:trHeight w:val="834"/>
        </w:trPr>
        <w:tc>
          <w:tcPr>
            <w:tcW w:w="2650" w:type="dxa"/>
            <w:tcBorders>
              <w:top w:val="single" w:sz="4" w:space="0" w:color="000000"/>
              <w:left w:val="single" w:sz="4" w:space="0" w:color="000000"/>
              <w:bottom w:val="single" w:sz="4" w:space="0" w:color="000000"/>
              <w:right w:val="single" w:sz="4" w:space="0" w:color="000000"/>
            </w:tcBorders>
          </w:tcPr>
          <w:p w14:paraId="42D7C7F8" w14:textId="77777777" w:rsidR="00C4668F" w:rsidRDefault="00C4668F" w:rsidP="009D4A9A">
            <w:pPr>
              <w:numPr>
                <w:ilvl w:val="0"/>
                <w:numId w:val="40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Guidance information for assessment</w:t>
            </w:r>
          </w:p>
        </w:tc>
        <w:tc>
          <w:tcPr>
            <w:tcW w:w="6369" w:type="dxa"/>
            <w:tcBorders>
              <w:top w:val="single" w:sz="4" w:space="0" w:color="000000"/>
              <w:left w:val="single" w:sz="4" w:space="0" w:color="000000"/>
              <w:bottom w:val="single" w:sz="4" w:space="0" w:color="000000"/>
              <w:right w:val="single" w:sz="4" w:space="0" w:color="000000"/>
            </w:tcBorders>
          </w:tcPr>
          <w:p w14:paraId="6B1F50A7" w14:textId="77777777" w:rsidR="00C4668F" w:rsidRDefault="00C4668F" w:rsidP="00045783">
            <w:pPr>
              <w:spacing w:after="0"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Holistic assessment with other units relevant to the industry sector and workplace job role is recommended.</w:t>
            </w:r>
          </w:p>
        </w:tc>
      </w:tr>
    </w:tbl>
    <w:p w14:paraId="5AF031F3" w14:textId="77777777" w:rsidR="00CA13F0" w:rsidRPr="00970FC3" w:rsidRDefault="00CA13F0" w:rsidP="00C4668F">
      <w:pPr>
        <w:spacing w:after="0" w:line="276" w:lineRule="auto"/>
        <w:rPr>
          <w:rFonts w:ascii="Times New Roman" w:hAnsi="Times New Roman" w:cs="Times New Roman"/>
          <w:sz w:val="24"/>
          <w:szCs w:val="24"/>
        </w:rPr>
      </w:pPr>
    </w:p>
    <w:sectPr w:rsidR="00CA13F0" w:rsidRPr="00970F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0194" w14:textId="77777777" w:rsidR="00033817" w:rsidRDefault="00033817" w:rsidP="00072B36">
      <w:pPr>
        <w:spacing w:after="0" w:line="240" w:lineRule="auto"/>
      </w:pPr>
      <w:r>
        <w:separator/>
      </w:r>
    </w:p>
  </w:endnote>
  <w:endnote w:type="continuationSeparator" w:id="0">
    <w:p w14:paraId="050E4507" w14:textId="77777777" w:rsidR="00033817" w:rsidRDefault="00033817" w:rsidP="00072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Times">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9677217"/>
      <w:docPartObj>
        <w:docPartGallery w:val="Page Numbers (Bottom of Page)"/>
        <w:docPartUnique/>
      </w:docPartObj>
    </w:sdtPr>
    <w:sdtEndPr>
      <w:rPr>
        <w:noProof/>
      </w:rPr>
    </w:sdtEndPr>
    <w:sdtContent>
      <w:p w14:paraId="727A359A" w14:textId="0F0BEA77" w:rsidR="00E9550A" w:rsidRDefault="00E955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01BD0" w14:textId="77777777" w:rsidR="007251F5" w:rsidRDefault="00725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8332408"/>
      <w:docPartObj>
        <w:docPartGallery w:val="Page Numbers (Bottom of Page)"/>
        <w:docPartUnique/>
      </w:docPartObj>
    </w:sdtPr>
    <w:sdtEndPr>
      <w:rPr>
        <w:noProof/>
      </w:rPr>
    </w:sdtEndPr>
    <w:sdtContent>
      <w:p w14:paraId="052D55E6" w14:textId="77777777" w:rsidR="0095125D" w:rsidRDefault="009512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51360" w14:textId="77777777" w:rsidR="0095125D" w:rsidRDefault="009512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BEC87" w14:textId="77777777" w:rsidR="00B017D3" w:rsidRDefault="00B017D3">
    <w:pPr>
      <w:pStyle w:val="Footer"/>
      <w:jc w:val="center"/>
    </w:pPr>
    <w:r>
      <w:fldChar w:fldCharType="begin"/>
    </w:r>
    <w:r>
      <w:instrText xml:space="preserve"> PAGE   \* MERGEFORMAT </w:instrText>
    </w:r>
    <w:r>
      <w:fldChar w:fldCharType="separate"/>
    </w:r>
    <w:r>
      <w:t>2</w:t>
    </w:r>
    <w:r>
      <w:fldChar w:fldCharType="end"/>
    </w:r>
  </w:p>
  <w:p w14:paraId="17DDB9F5" w14:textId="77777777" w:rsidR="00B017D3" w:rsidRDefault="00B01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A6F48" w14:textId="77777777" w:rsidR="00033817" w:rsidRDefault="00033817" w:rsidP="00072B36">
      <w:pPr>
        <w:spacing w:after="0" w:line="240" w:lineRule="auto"/>
      </w:pPr>
      <w:r>
        <w:separator/>
      </w:r>
    </w:p>
  </w:footnote>
  <w:footnote w:type="continuationSeparator" w:id="0">
    <w:p w14:paraId="4F0D32A7" w14:textId="77777777" w:rsidR="00033817" w:rsidRDefault="00033817" w:rsidP="00072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8A8A664A"/>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112C1A"/>
    <w:multiLevelType w:val="hybridMultilevel"/>
    <w:tmpl w:val="35B26D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6C5E9A"/>
    <w:multiLevelType w:val="multilevel"/>
    <w:tmpl w:val="F3A0D1BA"/>
    <w:lvl w:ilvl="0">
      <w:start w:val="1"/>
      <w:numFmt w:val="decimal"/>
      <w:lvlText w:val="%1."/>
      <w:lvlJc w:val="left"/>
      <w:pPr>
        <w:ind w:left="360" w:hanging="360"/>
      </w:pPr>
    </w:lvl>
    <w:lvl w:ilvl="1">
      <w:start w:val="1"/>
      <w:numFmt w:val="bullet"/>
      <w:isLgl/>
      <w:lvlText w:val=""/>
      <w:lvlJc w:val="left"/>
      <w:pPr>
        <w:ind w:left="360" w:hanging="360"/>
      </w:pPr>
      <w:rPr>
        <w:rFonts w:ascii="Symbol" w:hAnsi="Symbol"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817F12"/>
    <w:multiLevelType w:val="multilevel"/>
    <w:tmpl w:val="3FC0FB82"/>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bullet"/>
      <w:lvlText w:val="o"/>
      <w:lvlJc w:val="left"/>
      <w:pPr>
        <w:ind w:left="1146"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A30886"/>
    <w:multiLevelType w:val="multilevel"/>
    <w:tmpl w:val="46E66BD0"/>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13A2FC9"/>
    <w:multiLevelType w:val="multilevel"/>
    <w:tmpl w:val="DD7EA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16A62C0"/>
    <w:multiLevelType w:val="multilevel"/>
    <w:tmpl w:val="47947A2A"/>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FD2266"/>
    <w:multiLevelType w:val="multilevel"/>
    <w:tmpl w:val="DC9E1C82"/>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45F7129"/>
    <w:multiLevelType w:val="multilevel"/>
    <w:tmpl w:val="E826A4B2"/>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497401F"/>
    <w:multiLevelType w:val="multilevel"/>
    <w:tmpl w:val="60A2BA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4BC48DD"/>
    <w:multiLevelType w:val="multilevel"/>
    <w:tmpl w:val="03B0F668"/>
    <w:lvl w:ilvl="0">
      <w:start w:val="1"/>
      <w:numFmt w:val="bullet"/>
      <w:lvlText w:val=""/>
      <w:lvlJc w:val="left"/>
      <w:pPr>
        <w:ind w:left="1440" w:hanging="360"/>
      </w:pPr>
      <w:rPr>
        <w:rFonts w:ascii="Symbol" w:hAnsi="Symbol" w:hint="default"/>
        <w:color w:val="auto"/>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7C0FD0"/>
    <w:multiLevelType w:val="multilevel"/>
    <w:tmpl w:val="C542F3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5" w15:restartNumberingAfterBreak="0">
    <w:nsid w:val="058A20DA"/>
    <w:multiLevelType w:val="multilevel"/>
    <w:tmpl w:val="16D695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5FB2B60"/>
    <w:multiLevelType w:val="multilevel"/>
    <w:tmpl w:val="816ECCB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640040A"/>
    <w:multiLevelType w:val="multilevel"/>
    <w:tmpl w:val="5C0A6A5E"/>
    <w:lvl w:ilvl="0">
      <w:start w:val="2"/>
      <w:numFmt w:val="decimal"/>
      <w:lvlText w:val="%1"/>
      <w:lvlJc w:val="left"/>
      <w:pPr>
        <w:ind w:left="360" w:hanging="360"/>
      </w:pPr>
      <w:rPr>
        <w:rFonts w:hint="default"/>
        <w:b w:val="0"/>
        <w:bCs/>
        <w:i w:val="0"/>
        <w:iCs/>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9" w15:restartNumberingAfterBreak="0">
    <w:nsid w:val="06797E85"/>
    <w:multiLevelType w:val="multilevel"/>
    <w:tmpl w:val="1EAAD06A"/>
    <w:lvl w:ilvl="0">
      <w:start w:val="3"/>
      <w:numFmt w:val="decimal"/>
      <w:lvlText w:val="%1."/>
      <w:lvlJc w:val="left"/>
      <w:pPr>
        <w:ind w:left="360" w:hanging="360"/>
      </w:pPr>
      <w:rPr>
        <w:rFonts w:hint="default"/>
      </w:rPr>
    </w:lvl>
    <w:lvl w:ilvl="1">
      <w:start w:val="1"/>
      <w:numFmt w:val="bullet"/>
      <w:isLgl/>
      <w:lvlText w:val=""/>
      <w:lvlJc w:val="left"/>
      <w:pPr>
        <w:ind w:left="360" w:hanging="360"/>
      </w:pPr>
      <w:rPr>
        <w:rFonts w:ascii="Symbol" w:hAnsi="Symbol" w:hint="default"/>
        <w:b w:val="0"/>
        <w:bCs/>
        <w:i w:val="0"/>
        <w:iCs/>
      </w:rPr>
    </w:lvl>
    <w:lvl w:ilvl="2">
      <w:start w:val="1"/>
      <w:numFmt w:val="decimal"/>
      <w:isLgl/>
      <w:lvlText w:val="%1.%2.%3"/>
      <w:lvlJc w:val="left"/>
      <w:pPr>
        <w:ind w:left="1571" w:hanging="720"/>
      </w:pPr>
      <w:rPr>
        <w:rFonts w:hint="default"/>
        <w:b w:val="0"/>
        <w:bCs/>
        <w:i w:val="0"/>
        <w:iCs/>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20" w15:restartNumberingAfterBreak="0">
    <w:nsid w:val="070738AE"/>
    <w:multiLevelType w:val="multilevel"/>
    <w:tmpl w:val="7890B56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7435713"/>
    <w:multiLevelType w:val="hybridMultilevel"/>
    <w:tmpl w:val="93E075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079106D4"/>
    <w:multiLevelType w:val="hybridMultilevel"/>
    <w:tmpl w:val="76841DF8"/>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7CA014D"/>
    <w:multiLevelType w:val="multilevel"/>
    <w:tmpl w:val="224ADB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081D76D1"/>
    <w:multiLevelType w:val="hybridMultilevel"/>
    <w:tmpl w:val="FBEC24FA"/>
    <w:lvl w:ilvl="0" w:tplc="20000003">
      <w:start w:val="1"/>
      <w:numFmt w:val="bullet"/>
      <w:lvlText w:val="o"/>
      <w:lvlJc w:val="left"/>
      <w:pPr>
        <w:ind w:left="1240" w:hanging="360"/>
      </w:pPr>
      <w:rPr>
        <w:rFonts w:ascii="Courier New" w:hAnsi="Courier New" w:cs="Courier New" w:hint="default"/>
      </w:rPr>
    </w:lvl>
    <w:lvl w:ilvl="1" w:tplc="FFFFFFFF" w:tentative="1">
      <w:start w:val="1"/>
      <w:numFmt w:val="bullet"/>
      <w:lvlText w:val="o"/>
      <w:lvlJc w:val="left"/>
      <w:pPr>
        <w:ind w:left="1960" w:hanging="360"/>
      </w:pPr>
      <w:rPr>
        <w:rFonts w:ascii="Courier New" w:hAnsi="Courier New" w:cs="Courier New" w:hint="default"/>
      </w:rPr>
    </w:lvl>
    <w:lvl w:ilvl="2" w:tplc="FFFFFFFF" w:tentative="1">
      <w:start w:val="1"/>
      <w:numFmt w:val="bullet"/>
      <w:lvlText w:val=""/>
      <w:lvlJc w:val="left"/>
      <w:pPr>
        <w:ind w:left="2680" w:hanging="360"/>
      </w:pPr>
      <w:rPr>
        <w:rFonts w:ascii="Wingdings" w:hAnsi="Wingdings" w:hint="default"/>
      </w:rPr>
    </w:lvl>
    <w:lvl w:ilvl="3" w:tplc="FFFFFFFF" w:tentative="1">
      <w:start w:val="1"/>
      <w:numFmt w:val="bullet"/>
      <w:lvlText w:val=""/>
      <w:lvlJc w:val="left"/>
      <w:pPr>
        <w:ind w:left="3400" w:hanging="360"/>
      </w:pPr>
      <w:rPr>
        <w:rFonts w:ascii="Symbol" w:hAnsi="Symbol" w:hint="default"/>
      </w:rPr>
    </w:lvl>
    <w:lvl w:ilvl="4" w:tplc="FFFFFFFF" w:tentative="1">
      <w:start w:val="1"/>
      <w:numFmt w:val="bullet"/>
      <w:lvlText w:val="o"/>
      <w:lvlJc w:val="left"/>
      <w:pPr>
        <w:ind w:left="4120" w:hanging="360"/>
      </w:pPr>
      <w:rPr>
        <w:rFonts w:ascii="Courier New" w:hAnsi="Courier New" w:cs="Courier New" w:hint="default"/>
      </w:rPr>
    </w:lvl>
    <w:lvl w:ilvl="5" w:tplc="FFFFFFFF" w:tentative="1">
      <w:start w:val="1"/>
      <w:numFmt w:val="bullet"/>
      <w:lvlText w:val=""/>
      <w:lvlJc w:val="left"/>
      <w:pPr>
        <w:ind w:left="4840" w:hanging="360"/>
      </w:pPr>
      <w:rPr>
        <w:rFonts w:ascii="Wingdings" w:hAnsi="Wingdings" w:hint="default"/>
      </w:rPr>
    </w:lvl>
    <w:lvl w:ilvl="6" w:tplc="FFFFFFFF" w:tentative="1">
      <w:start w:val="1"/>
      <w:numFmt w:val="bullet"/>
      <w:lvlText w:val=""/>
      <w:lvlJc w:val="left"/>
      <w:pPr>
        <w:ind w:left="5560" w:hanging="360"/>
      </w:pPr>
      <w:rPr>
        <w:rFonts w:ascii="Symbol" w:hAnsi="Symbol" w:hint="default"/>
      </w:rPr>
    </w:lvl>
    <w:lvl w:ilvl="7" w:tplc="FFFFFFFF" w:tentative="1">
      <w:start w:val="1"/>
      <w:numFmt w:val="bullet"/>
      <w:lvlText w:val="o"/>
      <w:lvlJc w:val="left"/>
      <w:pPr>
        <w:ind w:left="6280" w:hanging="360"/>
      </w:pPr>
      <w:rPr>
        <w:rFonts w:ascii="Courier New" w:hAnsi="Courier New" w:cs="Courier New" w:hint="default"/>
      </w:rPr>
    </w:lvl>
    <w:lvl w:ilvl="8" w:tplc="FFFFFFFF" w:tentative="1">
      <w:start w:val="1"/>
      <w:numFmt w:val="bullet"/>
      <w:lvlText w:val=""/>
      <w:lvlJc w:val="left"/>
      <w:pPr>
        <w:ind w:left="7000" w:hanging="360"/>
      </w:pPr>
      <w:rPr>
        <w:rFonts w:ascii="Wingdings" w:hAnsi="Wingdings" w:hint="default"/>
      </w:rPr>
    </w:lvl>
  </w:abstractNum>
  <w:abstractNum w:abstractNumId="25"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8304DFA"/>
    <w:multiLevelType w:val="multilevel"/>
    <w:tmpl w:val="8384C6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08931F83"/>
    <w:multiLevelType w:val="multilevel"/>
    <w:tmpl w:val="5698661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bullet"/>
      <w:lvlText w:val="o"/>
      <w:lvlJc w:val="left"/>
      <w:pPr>
        <w:ind w:left="1146"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8A432E7"/>
    <w:multiLevelType w:val="multilevel"/>
    <w:tmpl w:val="4E069BC2"/>
    <w:lvl w:ilvl="0">
      <w:start w:val="7"/>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08F84E53"/>
    <w:multiLevelType w:val="multilevel"/>
    <w:tmpl w:val="0A744E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0" w15:restartNumberingAfterBreak="0">
    <w:nsid w:val="094559DB"/>
    <w:multiLevelType w:val="hybridMultilevel"/>
    <w:tmpl w:val="021E7E16"/>
    <w:lvl w:ilvl="0" w:tplc="90BE521A">
      <w:start w:val="1"/>
      <w:numFmt w:val="bullet"/>
      <w:lvlText w:val=""/>
      <w:lvlJc w:val="left"/>
      <w:pPr>
        <w:ind w:left="900" w:hanging="360"/>
      </w:pPr>
      <w:rPr>
        <w:rFonts w:ascii="Symbol" w:hAnsi="Symbol" w:hint="default"/>
        <w:color w:val="auto"/>
        <w:sz w:val="24"/>
      </w:rPr>
    </w:lvl>
    <w:lvl w:ilvl="1" w:tplc="03205446" w:tentative="1">
      <w:start w:val="1"/>
      <w:numFmt w:val="bullet"/>
      <w:lvlText w:val="o"/>
      <w:lvlJc w:val="left"/>
      <w:pPr>
        <w:ind w:left="1620" w:hanging="360"/>
      </w:pPr>
      <w:rPr>
        <w:rFonts w:ascii="Courier New" w:hAnsi="Courier New" w:cs="Courier New" w:hint="default"/>
      </w:rPr>
    </w:lvl>
    <w:lvl w:ilvl="2" w:tplc="569AC1C6" w:tentative="1">
      <w:start w:val="1"/>
      <w:numFmt w:val="bullet"/>
      <w:lvlText w:val=""/>
      <w:lvlJc w:val="left"/>
      <w:pPr>
        <w:ind w:left="2340" w:hanging="360"/>
      </w:pPr>
      <w:rPr>
        <w:rFonts w:ascii="Wingdings" w:hAnsi="Wingdings" w:hint="default"/>
      </w:rPr>
    </w:lvl>
    <w:lvl w:ilvl="3" w:tplc="77EACB1C" w:tentative="1">
      <w:start w:val="1"/>
      <w:numFmt w:val="bullet"/>
      <w:lvlText w:val=""/>
      <w:lvlJc w:val="left"/>
      <w:pPr>
        <w:ind w:left="3060" w:hanging="360"/>
      </w:pPr>
      <w:rPr>
        <w:rFonts w:ascii="Symbol" w:hAnsi="Symbol" w:hint="default"/>
      </w:rPr>
    </w:lvl>
    <w:lvl w:ilvl="4" w:tplc="70BEC95C" w:tentative="1">
      <w:start w:val="1"/>
      <w:numFmt w:val="bullet"/>
      <w:lvlText w:val="o"/>
      <w:lvlJc w:val="left"/>
      <w:pPr>
        <w:ind w:left="3780" w:hanging="360"/>
      </w:pPr>
      <w:rPr>
        <w:rFonts w:ascii="Courier New" w:hAnsi="Courier New" w:cs="Courier New" w:hint="default"/>
      </w:rPr>
    </w:lvl>
    <w:lvl w:ilvl="5" w:tplc="61940562" w:tentative="1">
      <w:start w:val="1"/>
      <w:numFmt w:val="bullet"/>
      <w:lvlText w:val=""/>
      <w:lvlJc w:val="left"/>
      <w:pPr>
        <w:ind w:left="4500" w:hanging="360"/>
      </w:pPr>
      <w:rPr>
        <w:rFonts w:ascii="Wingdings" w:hAnsi="Wingdings" w:hint="default"/>
      </w:rPr>
    </w:lvl>
    <w:lvl w:ilvl="6" w:tplc="B858B49A" w:tentative="1">
      <w:start w:val="1"/>
      <w:numFmt w:val="bullet"/>
      <w:lvlText w:val=""/>
      <w:lvlJc w:val="left"/>
      <w:pPr>
        <w:ind w:left="5220" w:hanging="360"/>
      </w:pPr>
      <w:rPr>
        <w:rFonts w:ascii="Symbol" w:hAnsi="Symbol" w:hint="default"/>
      </w:rPr>
    </w:lvl>
    <w:lvl w:ilvl="7" w:tplc="0CFA13C2" w:tentative="1">
      <w:start w:val="1"/>
      <w:numFmt w:val="bullet"/>
      <w:lvlText w:val="o"/>
      <w:lvlJc w:val="left"/>
      <w:pPr>
        <w:ind w:left="5940" w:hanging="360"/>
      </w:pPr>
      <w:rPr>
        <w:rFonts w:ascii="Courier New" w:hAnsi="Courier New" w:cs="Courier New" w:hint="default"/>
      </w:rPr>
    </w:lvl>
    <w:lvl w:ilvl="8" w:tplc="7688DA16" w:tentative="1">
      <w:start w:val="1"/>
      <w:numFmt w:val="bullet"/>
      <w:lvlText w:val=""/>
      <w:lvlJc w:val="left"/>
      <w:pPr>
        <w:ind w:left="6660" w:hanging="360"/>
      </w:pPr>
      <w:rPr>
        <w:rFonts w:ascii="Wingdings" w:hAnsi="Wingdings" w:hint="default"/>
      </w:rPr>
    </w:lvl>
  </w:abstractNum>
  <w:abstractNum w:abstractNumId="31" w15:restartNumberingAfterBreak="0">
    <w:nsid w:val="096B7F0B"/>
    <w:multiLevelType w:val="multilevel"/>
    <w:tmpl w:val="3AB495BC"/>
    <w:lvl w:ilvl="0">
      <w:start w:val="1"/>
      <w:numFmt w:val="bullet"/>
      <w:lvlText w:val=""/>
      <w:lvlJc w:val="left"/>
      <w:pPr>
        <w:ind w:left="72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097F797D"/>
    <w:multiLevelType w:val="hybridMultilevel"/>
    <w:tmpl w:val="1D6896C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09A53021"/>
    <w:multiLevelType w:val="hybridMultilevel"/>
    <w:tmpl w:val="33B61E24"/>
    <w:lvl w:ilvl="0" w:tplc="20000003">
      <w:start w:val="1"/>
      <w:numFmt w:val="bullet"/>
      <w:lvlText w:val="o"/>
      <w:lvlJc w:val="left"/>
      <w:pPr>
        <w:ind w:left="1240" w:hanging="360"/>
      </w:pPr>
      <w:rPr>
        <w:rFonts w:ascii="Courier New" w:hAnsi="Courier New" w:cs="Courier New" w:hint="default"/>
      </w:rPr>
    </w:lvl>
    <w:lvl w:ilvl="1" w:tplc="20000003" w:tentative="1">
      <w:start w:val="1"/>
      <w:numFmt w:val="bullet"/>
      <w:lvlText w:val="o"/>
      <w:lvlJc w:val="left"/>
      <w:pPr>
        <w:ind w:left="1960" w:hanging="360"/>
      </w:pPr>
      <w:rPr>
        <w:rFonts w:ascii="Courier New" w:hAnsi="Courier New" w:cs="Courier New" w:hint="default"/>
      </w:rPr>
    </w:lvl>
    <w:lvl w:ilvl="2" w:tplc="20000005" w:tentative="1">
      <w:start w:val="1"/>
      <w:numFmt w:val="bullet"/>
      <w:lvlText w:val=""/>
      <w:lvlJc w:val="left"/>
      <w:pPr>
        <w:ind w:left="2680" w:hanging="360"/>
      </w:pPr>
      <w:rPr>
        <w:rFonts w:ascii="Wingdings" w:hAnsi="Wingdings" w:hint="default"/>
      </w:rPr>
    </w:lvl>
    <w:lvl w:ilvl="3" w:tplc="20000001" w:tentative="1">
      <w:start w:val="1"/>
      <w:numFmt w:val="bullet"/>
      <w:lvlText w:val=""/>
      <w:lvlJc w:val="left"/>
      <w:pPr>
        <w:ind w:left="3400" w:hanging="360"/>
      </w:pPr>
      <w:rPr>
        <w:rFonts w:ascii="Symbol" w:hAnsi="Symbol" w:hint="default"/>
      </w:rPr>
    </w:lvl>
    <w:lvl w:ilvl="4" w:tplc="20000003" w:tentative="1">
      <w:start w:val="1"/>
      <w:numFmt w:val="bullet"/>
      <w:lvlText w:val="o"/>
      <w:lvlJc w:val="left"/>
      <w:pPr>
        <w:ind w:left="4120" w:hanging="360"/>
      </w:pPr>
      <w:rPr>
        <w:rFonts w:ascii="Courier New" w:hAnsi="Courier New" w:cs="Courier New" w:hint="default"/>
      </w:rPr>
    </w:lvl>
    <w:lvl w:ilvl="5" w:tplc="20000005" w:tentative="1">
      <w:start w:val="1"/>
      <w:numFmt w:val="bullet"/>
      <w:lvlText w:val=""/>
      <w:lvlJc w:val="left"/>
      <w:pPr>
        <w:ind w:left="4840" w:hanging="360"/>
      </w:pPr>
      <w:rPr>
        <w:rFonts w:ascii="Wingdings" w:hAnsi="Wingdings" w:hint="default"/>
      </w:rPr>
    </w:lvl>
    <w:lvl w:ilvl="6" w:tplc="20000001" w:tentative="1">
      <w:start w:val="1"/>
      <w:numFmt w:val="bullet"/>
      <w:lvlText w:val=""/>
      <w:lvlJc w:val="left"/>
      <w:pPr>
        <w:ind w:left="5560" w:hanging="360"/>
      </w:pPr>
      <w:rPr>
        <w:rFonts w:ascii="Symbol" w:hAnsi="Symbol" w:hint="default"/>
      </w:rPr>
    </w:lvl>
    <w:lvl w:ilvl="7" w:tplc="20000003" w:tentative="1">
      <w:start w:val="1"/>
      <w:numFmt w:val="bullet"/>
      <w:lvlText w:val="o"/>
      <w:lvlJc w:val="left"/>
      <w:pPr>
        <w:ind w:left="6280" w:hanging="360"/>
      </w:pPr>
      <w:rPr>
        <w:rFonts w:ascii="Courier New" w:hAnsi="Courier New" w:cs="Courier New" w:hint="default"/>
      </w:rPr>
    </w:lvl>
    <w:lvl w:ilvl="8" w:tplc="20000005" w:tentative="1">
      <w:start w:val="1"/>
      <w:numFmt w:val="bullet"/>
      <w:lvlText w:val=""/>
      <w:lvlJc w:val="left"/>
      <w:pPr>
        <w:ind w:left="7000" w:hanging="360"/>
      </w:pPr>
      <w:rPr>
        <w:rFonts w:ascii="Wingdings" w:hAnsi="Wingdings" w:hint="default"/>
      </w:rPr>
    </w:lvl>
  </w:abstractNum>
  <w:abstractNum w:abstractNumId="34" w15:restartNumberingAfterBreak="0">
    <w:nsid w:val="09B34D4C"/>
    <w:multiLevelType w:val="multilevel"/>
    <w:tmpl w:val="55E6DF2E"/>
    <w:lvl w:ilvl="0">
      <w:start w:val="1"/>
      <w:numFmt w:val="decimal"/>
      <w:lvlText w:val="%1."/>
      <w:lvlJc w:val="left"/>
      <w:pPr>
        <w:ind w:left="450" w:hanging="360"/>
      </w:pPr>
      <w:rPr>
        <w:rFonts w:ascii="Times New Roman" w:eastAsiaTheme="minorHAnsi" w:hAnsi="Times New Roman" w:cs="Times New Roman" w:hint="default"/>
        <w:b w:val="0"/>
        <w:sz w:val="24"/>
        <w:szCs w:val="24"/>
      </w:rPr>
    </w:lvl>
    <w:lvl w:ilvl="1">
      <w:start w:val="1"/>
      <w:numFmt w:val="decimal"/>
      <w:isLgl/>
      <w:lvlText w:val="%1.%2"/>
      <w:lvlJc w:val="left"/>
      <w:pPr>
        <w:ind w:left="360" w:hanging="360"/>
      </w:pPr>
      <w:rPr>
        <w:rFonts w:hint="default"/>
        <w:b w:val="0"/>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5" w15:restartNumberingAfterBreak="0">
    <w:nsid w:val="09E84240"/>
    <w:multiLevelType w:val="multilevel"/>
    <w:tmpl w:val="A99090B8"/>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0A2D23A4"/>
    <w:multiLevelType w:val="multilevel"/>
    <w:tmpl w:val="1DDE4A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0A5A52CF"/>
    <w:multiLevelType w:val="multilevel"/>
    <w:tmpl w:val="39D6510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8"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39" w15:restartNumberingAfterBreak="0">
    <w:nsid w:val="0B29497E"/>
    <w:multiLevelType w:val="multilevel"/>
    <w:tmpl w:val="7140073A"/>
    <w:lvl w:ilvl="0">
      <w:start w:val="2"/>
      <w:numFmt w:val="decimal"/>
      <w:lvlText w:val="%1"/>
      <w:lvlJc w:val="left"/>
      <w:pPr>
        <w:ind w:left="360" w:hanging="360"/>
      </w:pPr>
      <w:rPr>
        <w:rFonts w:eastAsia="Calibri"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0" w15:restartNumberingAfterBreak="0">
    <w:nsid w:val="0B9347B6"/>
    <w:multiLevelType w:val="multilevel"/>
    <w:tmpl w:val="8C1C9E6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0C2B7232"/>
    <w:multiLevelType w:val="multilevel"/>
    <w:tmpl w:val="506C9986"/>
    <w:lvl w:ilvl="0">
      <w:start w:val="12"/>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0C5A0DDC"/>
    <w:multiLevelType w:val="multilevel"/>
    <w:tmpl w:val="A3BCEB64"/>
    <w:lvl w:ilvl="0">
      <w:start w:val="10"/>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0C624F37"/>
    <w:multiLevelType w:val="hybridMultilevel"/>
    <w:tmpl w:val="59825EF2"/>
    <w:lvl w:ilvl="0" w:tplc="20000003">
      <w:start w:val="1"/>
      <w:numFmt w:val="bullet"/>
      <w:lvlText w:val="o"/>
      <w:lvlJc w:val="left"/>
      <w:pPr>
        <w:ind w:left="1530" w:hanging="360"/>
      </w:pPr>
      <w:rPr>
        <w:rFonts w:ascii="Courier New" w:hAnsi="Courier New" w:cs="Courier New"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44" w15:restartNumberingAfterBreak="0">
    <w:nsid w:val="0C781404"/>
    <w:multiLevelType w:val="multilevel"/>
    <w:tmpl w:val="28164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0DF05D55"/>
    <w:multiLevelType w:val="multilevel"/>
    <w:tmpl w:val="B790C45A"/>
    <w:lvl w:ilvl="0">
      <w:start w:val="1"/>
      <w:numFmt w:val="decimal"/>
      <w:lvlText w:val="%1"/>
      <w:lvlJc w:val="left"/>
      <w:pPr>
        <w:ind w:left="540" w:hanging="360"/>
      </w:pPr>
      <w:rPr>
        <w:rFonts w:hint="default"/>
        <w:sz w:val="24"/>
      </w:rPr>
    </w:lvl>
    <w:lvl w:ilvl="1">
      <w:start w:val="1"/>
      <w:numFmt w:val="decimal"/>
      <w:isLgl/>
      <w:lvlText w:val="%1.%2"/>
      <w:lvlJc w:val="left"/>
      <w:pPr>
        <w:ind w:left="540" w:hanging="360"/>
      </w:pPr>
      <w:rPr>
        <w:rFonts w:hint="default"/>
        <w:b w:val="0"/>
        <w:sz w:val="24"/>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46" w15:restartNumberingAfterBreak="0">
    <w:nsid w:val="0E3A69E3"/>
    <w:multiLevelType w:val="multilevel"/>
    <w:tmpl w:val="75C0A07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0F8E71D0"/>
    <w:multiLevelType w:val="multilevel"/>
    <w:tmpl w:val="FAAC4BB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0F9D2450"/>
    <w:multiLevelType w:val="multilevel"/>
    <w:tmpl w:val="97F071C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9" w15:restartNumberingAfterBreak="0">
    <w:nsid w:val="0FB96E38"/>
    <w:multiLevelType w:val="multilevel"/>
    <w:tmpl w:val="4C665B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0FC51C40"/>
    <w:multiLevelType w:val="multilevel"/>
    <w:tmpl w:val="18721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o"/>
      <w:lvlJc w:val="left"/>
      <w:pPr>
        <w:ind w:left="1145"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10387052"/>
    <w:multiLevelType w:val="hybridMultilevel"/>
    <w:tmpl w:val="92A43A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112905A5"/>
    <w:multiLevelType w:val="multilevel"/>
    <w:tmpl w:val="92C64FEA"/>
    <w:lvl w:ilvl="0">
      <w:start w:val="1"/>
      <w:numFmt w:val="decimal"/>
      <w:lvlText w:val="%1."/>
      <w:lvlJc w:val="left"/>
      <w:pPr>
        <w:ind w:left="360" w:hanging="360"/>
      </w:pPr>
    </w:lvl>
    <w:lvl w:ilvl="1">
      <w:start w:val="1"/>
      <w:numFmt w:val="bullet"/>
      <w:isLgl/>
      <w:lvlText w:val=""/>
      <w:lvlJc w:val="left"/>
      <w:pPr>
        <w:ind w:left="360" w:hanging="360"/>
      </w:pPr>
      <w:rPr>
        <w:rFonts w:ascii="Symbol" w:hAnsi="Symbol"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113559FF"/>
    <w:multiLevelType w:val="multilevel"/>
    <w:tmpl w:val="8EF2859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sz w:val="24"/>
      </w:rPr>
    </w:lvl>
    <w:lvl w:ilvl="2">
      <w:start w:val="1"/>
      <w:numFmt w:val="bullet"/>
      <w:lvlText w:val=""/>
      <w:lvlJc w:val="left"/>
      <w:pPr>
        <w:ind w:left="785" w:hanging="360"/>
      </w:pPr>
      <w:rPr>
        <w:rFonts w:ascii="Symbol" w:hAnsi="Symbol" w:hint="default"/>
      </w:r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54" w15:restartNumberingAfterBreak="0">
    <w:nsid w:val="11593815"/>
    <w:multiLevelType w:val="multilevel"/>
    <w:tmpl w:val="89B20218"/>
    <w:lvl w:ilvl="0">
      <w:start w:val="1"/>
      <w:numFmt w:val="bullet"/>
      <w:lvlText w:val=""/>
      <w:lvlJc w:val="left"/>
      <w:pPr>
        <w:ind w:left="826" w:hanging="360"/>
      </w:pPr>
      <w:rPr>
        <w:rFonts w:ascii="Symbol" w:hAnsi="Symbol" w:hint="default"/>
        <w:color w:val="auto"/>
        <w:sz w:val="24"/>
      </w:rPr>
    </w:lvl>
    <w:lvl w:ilvl="1">
      <w:start w:val="1"/>
      <w:numFmt w:val="bullet"/>
      <w:lvlText w:val="o"/>
      <w:lvlJc w:val="left"/>
      <w:pPr>
        <w:ind w:left="1186" w:hanging="360"/>
      </w:pPr>
      <w:rPr>
        <w:rFonts w:ascii="Courier New" w:hAnsi="Courier New" w:cs="Courier New" w:hint="default"/>
      </w:rPr>
    </w:lvl>
    <w:lvl w:ilvl="2">
      <w:start w:val="1"/>
      <w:numFmt w:val="bullet"/>
      <w:lvlText w:val=""/>
      <w:lvlJc w:val="left"/>
      <w:pPr>
        <w:ind w:left="1906" w:hanging="360"/>
      </w:pPr>
      <w:rPr>
        <w:rFonts w:ascii="Wingdings" w:hAnsi="Wingdings" w:hint="default"/>
      </w:rPr>
    </w:lvl>
    <w:lvl w:ilvl="3">
      <w:start w:val="1"/>
      <w:numFmt w:val="bullet"/>
      <w:lvlText w:val=""/>
      <w:lvlJc w:val="left"/>
      <w:pPr>
        <w:ind w:left="2626" w:hanging="360"/>
      </w:pPr>
      <w:rPr>
        <w:rFonts w:ascii="Symbol" w:hAnsi="Symbol" w:hint="default"/>
      </w:rPr>
    </w:lvl>
    <w:lvl w:ilvl="4">
      <w:start w:val="1"/>
      <w:numFmt w:val="bullet"/>
      <w:lvlText w:val="o"/>
      <w:lvlJc w:val="left"/>
      <w:pPr>
        <w:ind w:left="3346" w:hanging="360"/>
      </w:pPr>
      <w:rPr>
        <w:rFonts w:ascii="Courier New" w:hAnsi="Courier New" w:cs="Courier New" w:hint="default"/>
      </w:rPr>
    </w:lvl>
    <w:lvl w:ilvl="5">
      <w:start w:val="1"/>
      <w:numFmt w:val="bullet"/>
      <w:lvlText w:val=""/>
      <w:lvlJc w:val="left"/>
      <w:pPr>
        <w:ind w:left="4066" w:hanging="360"/>
      </w:pPr>
      <w:rPr>
        <w:rFonts w:ascii="Wingdings" w:hAnsi="Wingdings" w:hint="default"/>
      </w:rPr>
    </w:lvl>
    <w:lvl w:ilvl="6">
      <w:start w:val="1"/>
      <w:numFmt w:val="bullet"/>
      <w:lvlText w:val=""/>
      <w:lvlJc w:val="left"/>
      <w:pPr>
        <w:ind w:left="4786" w:hanging="360"/>
      </w:pPr>
      <w:rPr>
        <w:rFonts w:ascii="Symbol" w:hAnsi="Symbol" w:hint="default"/>
      </w:rPr>
    </w:lvl>
    <w:lvl w:ilvl="7">
      <w:start w:val="1"/>
      <w:numFmt w:val="bullet"/>
      <w:lvlText w:val="o"/>
      <w:lvlJc w:val="left"/>
      <w:pPr>
        <w:ind w:left="5506" w:hanging="360"/>
      </w:pPr>
      <w:rPr>
        <w:rFonts w:ascii="Courier New" w:hAnsi="Courier New" w:cs="Courier New" w:hint="default"/>
      </w:rPr>
    </w:lvl>
    <w:lvl w:ilvl="8">
      <w:start w:val="1"/>
      <w:numFmt w:val="bullet"/>
      <w:lvlText w:val=""/>
      <w:lvlJc w:val="left"/>
      <w:pPr>
        <w:ind w:left="6226" w:hanging="360"/>
      </w:pPr>
      <w:rPr>
        <w:rFonts w:ascii="Wingdings" w:hAnsi="Wingdings" w:hint="default"/>
      </w:rPr>
    </w:lvl>
  </w:abstractNum>
  <w:abstractNum w:abstractNumId="55" w15:restartNumberingAfterBreak="0">
    <w:nsid w:val="120036BD"/>
    <w:multiLevelType w:val="multilevel"/>
    <w:tmpl w:val="120036BD"/>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6" w15:restartNumberingAfterBreak="0">
    <w:nsid w:val="120E5918"/>
    <w:multiLevelType w:val="multilevel"/>
    <w:tmpl w:val="92CACCEC"/>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7" w15:restartNumberingAfterBreak="0">
    <w:nsid w:val="123C4280"/>
    <w:multiLevelType w:val="multilevel"/>
    <w:tmpl w:val="F7FC115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2700679"/>
    <w:multiLevelType w:val="multilevel"/>
    <w:tmpl w:val="F72861EE"/>
    <w:lvl w:ilvl="0">
      <w:start w:val="1"/>
      <w:numFmt w:val="bullet"/>
      <w:lvlText w:val=""/>
      <w:lvlJc w:val="left"/>
      <w:pPr>
        <w:ind w:left="99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12E21A07"/>
    <w:multiLevelType w:val="multilevel"/>
    <w:tmpl w:val="6A56DA24"/>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131B2FE7"/>
    <w:multiLevelType w:val="hybridMultilevel"/>
    <w:tmpl w:val="B4B644F4"/>
    <w:lvl w:ilvl="0" w:tplc="09FEC1BA">
      <w:start w:val="14"/>
      <w:numFmt w:val="decimal"/>
      <w:lvlText w:val="%1."/>
      <w:lvlJc w:val="left"/>
      <w:pPr>
        <w:ind w:left="592" w:hanging="360"/>
      </w:pPr>
      <w:rPr>
        <w:rFonts w:hint="default"/>
      </w:rPr>
    </w:lvl>
    <w:lvl w:ilvl="1" w:tplc="20000019">
      <w:start w:val="1"/>
      <w:numFmt w:val="lowerLetter"/>
      <w:lvlText w:val="%2."/>
      <w:lvlJc w:val="left"/>
      <w:pPr>
        <w:ind w:left="1312" w:hanging="360"/>
      </w:pPr>
    </w:lvl>
    <w:lvl w:ilvl="2" w:tplc="2000001B" w:tentative="1">
      <w:start w:val="1"/>
      <w:numFmt w:val="lowerRoman"/>
      <w:lvlText w:val="%3."/>
      <w:lvlJc w:val="right"/>
      <w:pPr>
        <w:ind w:left="2032" w:hanging="180"/>
      </w:pPr>
    </w:lvl>
    <w:lvl w:ilvl="3" w:tplc="2000000F" w:tentative="1">
      <w:start w:val="1"/>
      <w:numFmt w:val="decimal"/>
      <w:lvlText w:val="%4."/>
      <w:lvlJc w:val="left"/>
      <w:pPr>
        <w:ind w:left="2752" w:hanging="360"/>
      </w:pPr>
    </w:lvl>
    <w:lvl w:ilvl="4" w:tplc="20000019" w:tentative="1">
      <w:start w:val="1"/>
      <w:numFmt w:val="lowerLetter"/>
      <w:lvlText w:val="%5."/>
      <w:lvlJc w:val="left"/>
      <w:pPr>
        <w:ind w:left="3472" w:hanging="360"/>
      </w:pPr>
    </w:lvl>
    <w:lvl w:ilvl="5" w:tplc="2000001B" w:tentative="1">
      <w:start w:val="1"/>
      <w:numFmt w:val="lowerRoman"/>
      <w:lvlText w:val="%6."/>
      <w:lvlJc w:val="right"/>
      <w:pPr>
        <w:ind w:left="4192" w:hanging="180"/>
      </w:pPr>
    </w:lvl>
    <w:lvl w:ilvl="6" w:tplc="2000000F" w:tentative="1">
      <w:start w:val="1"/>
      <w:numFmt w:val="decimal"/>
      <w:lvlText w:val="%7."/>
      <w:lvlJc w:val="left"/>
      <w:pPr>
        <w:ind w:left="4912" w:hanging="360"/>
      </w:pPr>
    </w:lvl>
    <w:lvl w:ilvl="7" w:tplc="20000019" w:tentative="1">
      <w:start w:val="1"/>
      <w:numFmt w:val="lowerLetter"/>
      <w:lvlText w:val="%8."/>
      <w:lvlJc w:val="left"/>
      <w:pPr>
        <w:ind w:left="5632" w:hanging="360"/>
      </w:pPr>
    </w:lvl>
    <w:lvl w:ilvl="8" w:tplc="2000001B" w:tentative="1">
      <w:start w:val="1"/>
      <w:numFmt w:val="lowerRoman"/>
      <w:lvlText w:val="%9."/>
      <w:lvlJc w:val="right"/>
      <w:pPr>
        <w:ind w:left="6352" w:hanging="180"/>
      </w:pPr>
    </w:lvl>
  </w:abstractNum>
  <w:abstractNum w:abstractNumId="61"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3525BC6"/>
    <w:multiLevelType w:val="multilevel"/>
    <w:tmpl w:val="13525BC6"/>
    <w:lvl w:ilvl="0">
      <w:start w:val="6"/>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63" w15:restartNumberingAfterBreak="0">
    <w:nsid w:val="139B5BAD"/>
    <w:multiLevelType w:val="multilevel"/>
    <w:tmpl w:val="139B5BAD"/>
    <w:lvl w:ilvl="0">
      <w:start w:val="3"/>
      <w:numFmt w:val="decimal"/>
      <w:lvlText w:val="%1"/>
      <w:lvlJc w:val="left"/>
      <w:pPr>
        <w:ind w:left="360" w:hanging="360"/>
      </w:pPr>
      <w:rPr>
        <w:rFonts w:eastAsiaTheme="minorHAnsi" w:cstheme="minorBidi" w:hint="default"/>
      </w:rPr>
    </w:lvl>
    <w:lvl w:ilvl="1">
      <w:start w:val="1"/>
      <w:numFmt w:val="decimal"/>
      <w:lvlText w:val="%1.%2"/>
      <w:lvlJc w:val="left"/>
      <w:pPr>
        <w:ind w:left="360" w:hanging="360"/>
      </w:pPr>
      <w:rPr>
        <w:rFonts w:eastAsiaTheme="minorHAnsi" w:cstheme="minorBidi" w:hint="default"/>
      </w:rPr>
    </w:lvl>
    <w:lvl w:ilvl="2">
      <w:start w:val="1"/>
      <w:numFmt w:val="decimal"/>
      <w:lvlText w:val="%1.%2.%3"/>
      <w:lvlJc w:val="left"/>
      <w:pPr>
        <w:ind w:left="720" w:hanging="720"/>
      </w:pPr>
      <w:rPr>
        <w:rFonts w:eastAsiaTheme="minorHAnsi" w:cstheme="minorBidi" w:hint="default"/>
      </w:rPr>
    </w:lvl>
    <w:lvl w:ilvl="3">
      <w:start w:val="1"/>
      <w:numFmt w:val="decimal"/>
      <w:lvlText w:val="%1.%2.%3.%4"/>
      <w:lvlJc w:val="left"/>
      <w:pPr>
        <w:ind w:left="720" w:hanging="72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080" w:hanging="108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440" w:hanging="1440"/>
      </w:pPr>
      <w:rPr>
        <w:rFonts w:eastAsiaTheme="minorHAnsi" w:cstheme="minorBidi" w:hint="default"/>
      </w:rPr>
    </w:lvl>
    <w:lvl w:ilvl="8">
      <w:start w:val="1"/>
      <w:numFmt w:val="decimal"/>
      <w:lvlText w:val="%1.%2.%3.%4.%5.%6.%7.%8.%9"/>
      <w:lvlJc w:val="left"/>
      <w:pPr>
        <w:ind w:left="1800" w:hanging="1800"/>
      </w:pPr>
      <w:rPr>
        <w:rFonts w:eastAsiaTheme="minorHAnsi" w:cstheme="minorBidi" w:hint="default"/>
      </w:rPr>
    </w:lvl>
  </w:abstractNum>
  <w:abstractNum w:abstractNumId="64" w15:restartNumberingAfterBreak="0">
    <w:nsid w:val="13F55FF9"/>
    <w:multiLevelType w:val="multilevel"/>
    <w:tmpl w:val="577A54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141815F2"/>
    <w:multiLevelType w:val="multilevel"/>
    <w:tmpl w:val="27DA47D2"/>
    <w:lvl w:ilvl="0">
      <w:start w:val="1"/>
      <w:numFmt w:val="decimal"/>
      <w:lvlText w:val="%1."/>
      <w:lvlJc w:val="left"/>
      <w:pPr>
        <w:ind w:left="360" w:hanging="360"/>
      </w:pPr>
      <w:rPr>
        <w:rFonts w:ascii="Times New Roman" w:eastAsia="Calibr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142918C4"/>
    <w:multiLevelType w:val="multilevel"/>
    <w:tmpl w:val="142918C4"/>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148739EC"/>
    <w:multiLevelType w:val="multilevel"/>
    <w:tmpl w:val="AA96D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156D3ADE"/>
    <w:multiLevelType w:val="multilevel"/>
    <w:tmpl w:val="154A1740"/>
    <w:lvl w:ilvl="0">
      <w:start w:val="5"/>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15894A4B"/>
    <w:multiLevelType w:val="multilevel"/>
    <w:tmpl w:val="E0C2FB7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158E2152"/>
    <w:multiLevelType w:val="multilevel"/>
    <w:tmpl w:val="FBA693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15995110"/>
    <w:multiLevelType w:val="multilevel"/>
    <w:tmpl w:val="3B1C2F24"/>
    <w:lvl w:ilvl="0">
      <w:start w:val="3"/>
      <w:numFmt w:val="decimal"/>
      <w:lvlText w:val="%1."/>
      <w:lvlJc w:val="left"/>
      <w:pPr>
        <w:ind w:left="360" w:hanging="360"/>
      </w:pPr>
      <w:rPr>
        <w:rFonts w:hint="default"/>
      </w:rPr>
    </w:lvl>
    <w:lvl w:ilvl="1">
      <w:start w:val="1"/>
      <w:numFmt w:val="bullet"/>
      <w:isLgl/>
      <w:lvlText w:val=""/>
      <w:lvlJc w:val="left"/>
      <w:pPr>
        <w:ind w:left="360" w:hanging="360"/>
      </w:pPr>
      <w:rPr>
        <w:rFonts w:ascii="Symbol" w:hAnsi="Symbol" w:hint="default"/>
        <w:b w:val="0"/>
        <w:bCs/>
        <w:i w:val="0"/>
        <w:iCs/>
      </w:rPr>
    </w:lvl>
    <w:lvl w:ilvl="2">
      <w:start w:val="1"/>
      <w:numFmt w:val="decimal"/>
      <w:isLgl/>
      <w:lvlText w:val="%1.%2.%3"/>
      <w:lvlJc w:val="left"/>
      <w:pPr>
        <w:ind w:left="1571" w:hanging="720"/>
      </w:pPr>
      <w:rPr>
        <w:rFonts w:hint="default"/>
        <w:b w:val="0"/>
        <w:bCs/>
        <w:i w:val="0"/>
        <w:iCs/>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72" w15:restartNumberingAfterBreak="0">
    <w:nsid w:val="15E47241"/>
    <w:multiLevelType w:val="multilevel"/>
    <w:tmpl w:val="1188FC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3" w15:restartNumberingAfterBreak="0">
    <w:nsid w:val="15F7594F"/>
    <w:multiLevelType w:val="hybridMultilevel"/>
    <w:tmpl w:val="C8BC4F5E"/>
    <w:lvl w:ilvl="0" w:tplc="452C0B72">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15FA49B1"/>
    <w:multiLevelType w:val="multilevel"/>
    <w:tmpl w:val="9D86C928"/>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166131F4"/>
    <w:multiLevelType w:val="multilevel"/>
    <w:tmpl w:val="119618D4"/>
    <w:lvl w:ilvl="0">
      <w:start w:val="6"/>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76" w15:restartNumberingAfterBreak="0">
    <w:nsid w:val="16EE53EE"/>
    <w:multiLevelType w:val="multilevel"/>
    <w:tmpl w:val="16EE53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16FF693C"/>
    <w:multiLevelType w:val="multilevel"/>
    <w:tmpl w:val="93E8A5C0"/>
    <w:lvl w:ilvl="0">
      <w:start w:val="1"/>
      <w:numFmt w:val="decimal"/>
      <w:lvlText w:val="%1."/>
      <w:lvlJc w:val="left"/>
      <w:pPr>
        <w:ind w:left="450" w:hanging="360"/>
      </w:pPr>
      <w:rPr>
        <w:rFonts w:ascii="Times New Roman" w:eastAsiaTheme="minorHAnsi" w:hAnsi="Times New Roman" w:cs="Times New Roman" w:hint="default"/>
        <w:b w:val="0"/>
        <w:sz w:val="24"/>
        <w:szCs w:val="24"/>
      </w:rPr>
    </w:lvl>
    <w:lvl w:ilvl="1">
      <w:start w:val="1"/>
      <w:numFmt w:val="decimal"/>
      <w:isLgl/>
      <w:lvlText w:val="%1.%2"/>
      <w:lvlJc w:val="left"/>
      <w:pPr>
        <w:ind w:left="360" w:hanging="360"/>
      </w:pPr>
      <w:rPr>
        <w:rFonts w:hint="default"/>
        <w:b w:val="0"/>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78" w15:restartNumberingAfterBreak="0">
    <w:nsid w:val="17392A38"/>
    <w:multiLevelType w:val="multilevel"/>
    <w:tmpl w:val="E480B176"/>
    <w:lvl w:ilvl="0">
      <w:start w:val="3"/>
      <w:numFmt w:val="decimal"/>
      <w:lvlText w:val="%1"/>
      <w:lvlJc w:val="left"/>
      <w:pPr>
        <w:ind w:left="360" w:hanging="360"/>
      </w:pPr>
      <w:rPr>
        <w:rFonts w:hint="default"/>
        <w:color w:val="FF0000"/>
      </w:rPr>
    </w:lvl>
    <w:lvl w:ilvl="1">
      <w:start w:val="1"/>
      <w:numFmt w:val="decimal"/>
      <w:lvlText w:val="%1.%2"/>
      <w:lvlJc w:val="left"/>
      <w:pPr>
        <w:ind w:left="464" w:hanging="360"/>
      </w:pPr>
      <w:rPr>
        <w:rFonts w:hint="default"/>
        <w:color w:val="auto"/>
      </w:rPr>
    </w:lvl>
    <w:lvl w:ilvl="2">
      <w:start w:val="1"/>
      <w:numFmt w:val="decimal"/>
      <w:lvlText w:val="%1.%2.%3"/>
      <w:lvlJc w:val="left"/>
      <w:pPr>
        <w:ind w:left="928" w:hanging="720"/>
      </w:pPr>
      <w:rPr>
        <w:rFonts w:hint="default"/>
        <w:color w:val="FF0000"/>
      </w:rPr>
    </w:lvl>
    <w:lvl w:ilvl="3">
      <w:start w:val="1"/>
      <w:numFmt w:val="decimal"/>
      <w:lvlText w:val="%1.%2.%3.%4"/>
      <w:lvlJc w:val="left"/>
      <w:pPr>
        <w:ind w:left="1032" w:hanging="720"/>
      </w:pPr>
      <w:rPr>
        <w:rFonts w:hint="default"/>
        <w:color w:val="FF0000"/>
      </w:rPr>
    </w:lvl>
    <w:lvl w:ilvl="4">
      <w:start w:val="1"/>
      <w:numFmt w:val="decimal"/>
      <w:lvlText w:val="%1.%2.%3.%4.%5"/>
      <w:lvlJc w:val="left"/>
      <w:pPr>
        <w:ind w:left="1496" w:hanging="1080"/>
      </w:pPr>
      <w:rPr>
        <w:rFonts w:hint="default"/>
        <w:color w:val="FF0000"/>
      </w:rPr>
    </w:lvl>
    <w:lvl w:ilvl="5">
      <w:start w:val="1"/>
      <w:numFmt w:val="decimal"/>
      <w:lvlText w:val="%1.%2.%3.%4.%5.%6"/>
      <w:lvlJc w:val="left"/>
      <w:pPr>
        <w:ind w:left="1600" w:hanging="1080"/>
      </w:pPr>
      <w:rPr>
        <w:rFonts w:hint="default"/>
        <w:color w:val="FF0000"/>
      </w:rPr>
    </w:lvl>
    <w:lvl w:ilvl="6">
      <w:start w:val="1"/>
      <w:numFmt w:val="decimal"/>
      <w:lvlText w:val="%1.%2.%3.%4.%5.%6.%7"/>
      <w:lvlJc w:val="left"/>
      <w:pPr>
        <w:ind w:left="2064" w:hanging="1440"/>
      </w:pPr>
      <w:rPr>
        <w:rFonts w:hint="default"/>
        <w:color w:val="FF0000"/>
      </w:rPr>
    </w:lvl>
    <w:lvl w:ilvl="7">
      <w:start w:val="1"/>
      <w:numFmt w:val="decimal"/>
      <w:lvlText w:val="%1.%2.%3.%4.%5.%6.%7.%8"/>
      <w:lvlJc w:val="left"/>
      <w:pPr>
        <w:ind w:left="2168" w:hanging="1440"/>
      </w:pPr>
      <w:rPr>
        <w:rFonts w:hint="default"/>
        <w:color w:val="FF0000"/>
      </w:rPr>
    </w:lvl>
    <w:lvl w:ilvl="8">
      <w:start w:val="1"/>
      <w:numFmt w:val="decimal"/>
      <w:lvlText w:val="%1.%2.%3.%4.%5.%6.%7.%8.%9"/>
      <w:lvlJc w:val="left"/>
      <w:pPr>
        <w:ind w:left="2632" w:hanging="1800"/>
      </w:pPr>
      <w:rPr>
        <w:rFonts w:hint="default"/>
        <w:color w:val="FF0000"/>
      </w:rPr>
    </w:lvl>
  </w:abstractNum>
  <w:abstractNum w:abstractNumId="79" w15:restartNumberingAfterBreak="0">
    <w:nsid w:val="1762451B"/>
    <w:multiLevelType w:val="hybridMultilevel"/>
    <w:tmpl w:val="A4BEBC62"/>
    <w:lvl w:ilvl="0" w:tplc="A8FA1EE6">
      <w:start w:val="1"/>
      <w:numFmt w:val="bullet"/>
      <w:lvlText w:val=""/>
      <w:lvlJc w:val="left"/>
      <w:pPr>
        <w:ind w:left="720" w:hanging="360"/>
      </w:pPr>
      <w:rPr>
        <w:rFonts w:ascii="Symbol" w:hAnsi="Symbol" w:hint="default"/>
      </w:rPr>
    </w:lvl>
    <w:lvl w:ilvl="1" w:tplc="A3A2272C" w:tentative="1">
      <w:start w:val="1"/>
      <w:numFmt w:val="bullet"/>
      <w:lvlText w:val="o"/>
      <w:lvlJc w:val="left"/>
      <w:pPr>
        <w:ind w:left="1440" w:hanging="360"/>
      </w:pPr>
      <w:rPr>
        <w:rFonts w:ascii="Courier New" w:hAnsi="Courier New" w:cs="Courier New" w:hint="default"/>
      </w:rPr>
    </w:lvl>
    <w:lvl w:ilvl="2" w:tplc="3B1A9F8E" w:tentative="1">
      <w:start w:val="1"/>
      <w:numFmt w:val="bullet"/>
      <w:lvlText w:val=""/>
      <w:lvlJc w:val="left"/>
      <w:pPr>
        <w:ind w:left="2160" w:hanging="360"/>
      </w:pPr>
      <w:rPr>
        <w:rFonts w:ascii="Wingdings" w:hAnsi="Wingdings" w:hint="default"/>
      </w:rPr>
    </w:lvl>
    <w:lvl w:ilvl="3" w:tplc="78ACE35E" w:tentative="1">
      <w:start w:val="1"/>
      <w:numFmt w:val="bullet"/>
      <w:lvlText w:val=""/>
      <w:lvlJc w:val="left"/>
      <w:pPr>
        <w:ind w:left="2880" w:hanging="360"/>
      </w:pPr>
      <w:rPr>
        <w:rFonts w:ascii="Symbol" w:hAnsi="Symbol" w:hint="default"/>
      </w:rPr>
    </w:lvl>
    <w:lvl w:ilvl="4" w:tplc="2B70E738" w:tentative="1">
      <w:start w:val="1"/>
      <w:numFmt w:val="bullet"/>
      <w:lvlText w:val="o"/>
      <w:lvlJc w:val="left"/>
      <w:pPr>
        <w:ind w:left="3600" w:hanging="360"/>
      </w:pPr>
      <w:rPr>
        <w:rFonts w:ascii="Courier New" w:hAnsi="Courier New" w:cs="Courier New" w:hint="default"/>
      </w:rPr>
    </w:lvl>
    <w:lvl w:ilvl="5" w:tplc="126C40C4" w:tentative="1">
      <w:start w:val="1"/>
      <w:numFmt w:val="bullet"/>
      <w:lvlText w:val=""/>
      <w:lvlJc w:val="left"/>
      <w:pPr>
        <w:ind w:left="4320" w:hanging="360"/>
      </w:pPr>
      <w:rPr>
        <w:rFonts w:ascii="Wingdings" w:hAnsi="Wingdings" w:hint="default"/>
      </w:rPr>
    </w:lvl>
    <w:lvl w:ilvl="6" w:tplc="276E1402" w:tentative="1">
      <w:start w:val="1"/>
      <w:numFmt w:val="bullet"/>
      <w:lvlText w:val=""/>
      <w:lvlJc w:val="left"/>
      <w:pPr>
        <w:ind w:left="5040" w:hanging="360"/>
      </w:pPr>
      <w:rPr>
        <w:rFonts w:ascii="Symbol" w:hAnsi="Symbol" w:hint="default"/>
      </w:rPr>
    </w:lvl>
    <w:lvl w:ilvl="7" w:tplc="E0D4E940" w:tentative="1">
      <w:start w:val="1"/>
      <w:numFmt w:val="bullet"/>
      <w:lvlText w:val="o"/>
      <w:lvlJc w:val="left"/>
      <w:pPr>
        <w:ind w:left="5760" w:hanging="360"/>
      </w:pPr>
      <w:rPr>
        <w:rFonts w:ascii="Courier New" w:hAnsi="Courier New" w:cs="Courier New" w:hint="default"/>
      </w:rPr>
    </w:lvl>
    <w:lvl w:ilvl="8" w:tplc="F314D73C" w:tentative="1">
      <w:start w:val="1"/>
      <w:numFmt w:val="bullet"/>
      <w:lvlText w:val=""/>
      <w:lvlJc w:val="left"/>
      <w:pPr>
        <w:ind w:left="6480" w:hanging="360"/>
      </w:pPr>
      <w:rPr>
        <w:rFonts w:ascii="Wingdings" w:hAnsi="Wingdings" w:hint="default"/>
      </w:rPr>
    </w:lvl>
  </w:abstractNum>
  <w:abstractNum w:abstractNumId="80" w15:restartNumberingAfterBreak="0">
    <w:nsid w:val="17B11B54"/>
    <w:multiLevelType w:val="multilevel"/>
    <w:tmpl w:val="14DEDD82"/>
    <w:lvl w:ilvl="0">
      <w:start w:val="1"/>
      <w:numFmt w:val="decimal"/>
      <w:lvlText w:val="%1."/>
      <w:lvlJc w:val="left"/>
      <w:pPr>
        <w:ind w:left="360" w:hanging="360"/>
      </w:pPr>
    </w:lvl>
    <w:lvl w:ilvl="1">
      <w:start w:val="1"/>
      <w:numFmt w:val="bullet"/>
      <w:isLgl/>
      <w:lvlText w:val=""/>
      <w:lvlJc w:val="left"/>
      <w:pPr>
        <w:ind w:left="360" w:hanging="360"/>
      </w:pPr>
      <w:rPr>
        <w:rFonts w:ascii="Symbol" w:hAnsi="Symbol"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18244DB3"/>
    <w:multiLevelType w:val="multilevel"/>
    <w:tmpl w:val="18244DB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1825702B"/>
    <w:multiLevelType w:val="multilevel"/>
    <w:tmpl w:val="E9D2CC80"/>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3" w15:restartNumberingAfterBreak="0">
    <w:nsid w:val="18F236F2"/>
    <w:multiLevelType w:val="multilevel"/>
    <w:tmpl w:val="0ACCAC82"/>
    <w:lvl w:ilvl="0">
      <w:start w:val="1"/>
      <w:numFmt w:val="bullet"/>
      <w:lvlText w:val="•"/>
      <w:lvlJc w:val="left"/>
      <w:pPr>
        <w:ind w:left="644"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4" w15:restartNumberingAfterBreak="0">
    <w:nsid w:val="190D2AE1"/>
    <w:multiLevelType w:val="multilevel"/>
    <w:tmpl w:val="003C3570"/>
    <w:lvl w:ilvl="0">
      <w:start w:val="1"/>
      <w:numFmt w:val="bullet"/>
      <w:lvlText w:val=""/>
      <w:lvlJc w:val="left"/>
      <w:pPr>
        <w:ind w:left="810" w:hanging="360"/>
      </w:pPr>
      <w:rPr>
        <w:rFonts w:ascii="Symbol" w:hAnsi="Symbol" w:hint="default"/>
      </w:rPr>
    </w:lvl>
    <w:lvl w:ilvl="1">
      <w:start w:val="1"/>
      <w:numFmt w:val="bullet"/>
      <w:lvlText w:val="•"/>
      <w:lvlJc w:val="left"/>
      <w:pPr>
        <w:ind w:left="776"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1989456E"/>
    <w:multiLevelType w:val="multilevel"/>
    <w:tmpl w:val="AEBE1DDA"/>
    <w:lvl w:ilvl="0">
      <w:start w:val="4"/>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86" w15:restartNumberingAfterBreak="0">
    <w:nsid w:val="1990603E"/>
    <w:multiLevelType w:val="multilevel"/>
    <w:tmpl w:val="F3B87F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19A62C17"/>
    <w:multiLevelType w:val="multilevel"/>
    <w:tmpl w:val="78188E88"/>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8"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19DA0715"/>
    <w:multiLevelType w:val="hybridMultilevel"/>
    <w:tmpl w:val="BB06703E"/>
    <w:lvl w:ilvl="0" w:tplc="776E5534">
      <w:start w:val="1"/>
      <w:numFmt w:val="bullet"/>
      <w:lvlText w:val=""/>
      <w:lvlJc w:val="left"/>
      <w:pPr>
        <w:ind w:left="720" w:hanging="360"/>
      </w:pPr>
      <w:rPr>
        <w:rFonts w:ascii="Symbol" w:hAnsi="Symbol" w:hint="default"/>
      </w:rPr>
    </w:lvl>
    <w:lvl w:ilvl="1" w:tplc="346EB21E" w:tentative="1">
      <w:start w:val="1"/>
      <w:numFmt w:val="bullet"/>
      <w:lvlText w:val="o"/>
      <w:lvlJc w:val="left"/>
      <w:pPr>
        <w:ind w:left="1440" w:hanging="360"/>
      </w:pPr>
      <w:rPr>
        <w:rFonts w:ascii="Courier New" w:hAnsi="Courier New" w:cs="Courier New" w:hint="default"/>
      </w:rPr>
    </w:lvl>
    <w:lvl w:ilvl="2" w:tplc="D44C27CC" w:tentative="1">
      <w:start w:val="1"/>
      <w:numFmt w:val="bullet"/>
      <w:lvlText w:val=""/>
      <w:lvlJc w:val="left"/>
      <w:pPr>
        <w:ind w:left="2160" w:hanging="360"/>
      </w:pPr>
      <w:rPr>
        <w:rFonts w:ascii="Wingdings" w:hAnsi="Wingdings" w:hint="default"/>
      </w:rPr>
    </w:lvl>
    <w:lvl w:ilvl="3" w:tplc="12E2C904" w:tentative="1">
      <w:start w:val="1"/>
      <w:numFmt w:val="bullet"/>
      <w:lvlText w:val=""/>
      <w:lvlJc w:val="left"/>
      <w:pPr>
        <w:ind w:left="2880" w:hanging="360"/>
      </w:pPr>
      <w:rPr>
        <w:rFonts w:ascii="Symbol" w:hAnsi="Symbol" w:hint="default"/>
      </w:rPr>
    </w:lvl>
    <w:lvl w:ilvl="4" w:tplc="31BE9DAA" w:tentative="1">
      <w:start w:val="1"/>
      <w:numFmt w:val="bullet"/>
      <w:lvlText w:val="o"/>
      <w:lvlJc w:val="left"/>
      <w:pPr>
        <w:ind w:left="3600" w:hanging="360"/>
      </w:pPr>
      <w:rPr>
        <w:rFonts w:ascii="Courier New" w:hAnsi="Courier New" w:cs="Courier New" w:hint="default"/>
      </w:rPr>
    </w:lvl>
    <w:lvl w:ilvl="5" w:tplc="ED7EBF3E" w:tentative="1">
      <w:start w:val="1"/>
      <w:numFmt w:val="bullet"/>
      <w:lvlText w:val=""/>
      <w:lvlJc w:val="left"/>
      <w:pPr>
        <w:ind w:left="4320" w:hanging="360"/>
      </w:pPr>
      <w:rPr>
        <w:rFonts w:ascii="Wingdings" w:hAnsi="Wingdings" w:hint="default"/>
      </w:rPr>
    </w:lvl>
    <w:lvl w:ilvl="6" w:tplc="60A63896" w:tentative="1">
      <w:start w:val="1"/>
      <w:numFmt w:val="bullet"/>
      <w:lvlText w:val=""/>
      <w:lvlJc w:val="left"/>
      <w:pPr>
        <w:ind w:left="5040" w:hanging="360"/>
      </w:pPr>
      <w:rPr>
        <w:rFonts w:ascii="Symbol" w:hAnsi="Symbol" w:hint="default"/>
      </w:rPr>
    </w:lvl>
    <w:lvl w:ilvl="7" w:tplc="56ECFD84" w:tentative="1">
      <w:start w:val="1"/>
      <w:numFmt w:val="bullet"/>
      <w:lvlText w:val="o"/>
      <w:lvlJc w:val="left"/>
      <w:pPr>
        <w:ind w:left="5760" w:hanging="360"/>
      </w:pPr>
      <w:rPr>
        <w:rFonts w:ascii="Courier New" w:hAnsi="Courier New" w:cs="Courier New" w:hint="default"/>
      </w:rPr>
    </w:lvl>
    <w:lvl w:ilvl="8" w:tplc="5E0C89FA" w:tentative="1">
      <w:start w:val="1"/>
      <w:numFmt w:val="bullet"/>
      <w:lvlText w:val=""/>
      <w:lvlJc w:val="left"/>
      <w:pPr>
        <w:ind w:left="6480" w:hanging="360"/>
      </w:pPr>
      <w:rPr>
        <w:rFonts w:ascii="Wingdings" w:hAnsi="Wingdings" w:hint="default"/>
      </w:rPr>
    </w:lvl>
  </w:abstractNum>
  <w:abstractNum w:abstractNumId="90" w15:restartNumberingAfterBreak="0">
    <w:nsid w:val="19F91F55"/>
    <w:multiLevelType w:val="multilevel"/>
    <w:tmpl w:val="19F91F5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92" w15:restartNumberingAfterBreak="0">
    <w:nsid w:val="1B695099"/>
    <w:multiLevelType w:val="multilevel"/>
    <w:tmpl w:val="A738B13E"/>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1B8F0337"/>
    <w:multiLevelType w:val="multilevel"/>
    <w:tmpl w:val="FC0E51DC"/>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bullet"/>
      <w:lvlText w:val="o"/>
      <w:lvlJc w:val="left"/>
      <w:pPr>
        <w:ind w:left="1287"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1C5A6ADD"/>
    <w:multiLevelType w:val="multilevel"/>
    <w:tmpl w:val="BBC86F8A"/>
    <w:lvl w:ilvl="0">
      <w:start w:val="1"/>
      <w:numFmt w:val="bullet"/>
      <w:lvlText w:val=""/>
      <w:lvlJc w:val="left"/>
      <w:pPr>
        <w:ind w:left="720" w:hanging="360"/>
      </w:pPr>
      <w:rPr>
        <w:rFonts w:ascii="Symbol" w:hAnsi="Symbol" w:hint="default"/>
        <w:sz w:val="24"/>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1CA34BF2"/>
    <w:multiLevelType w:val="multilevel"/>
    <w:tmpl w:val="A72E3FE8"/>
    <w:lvl w:ilvl="0">
      <w:start w:val="7"/>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6" w15:restartNumberingAfterBreak="0">
    <w:nsid w:val="1CCA1A2A"/>
    <w:multiLevelType w:val="hybridMultilevel"/>
    <w:tmpl w:val="12E663D6"/>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20000003">
      <w:start w:val="1"/>
      <w:numFmt w:val="bullet"/>
      <w:lvlText w:val="o"/>
      <w:lvlJc w:val="left"/>
      <w:pPr>
        <w:ind w:left="1240" w:hanging="360"/>
      </w:pPr>
      <w:rPr>
        <w:rFonts w:ascii="Courier New" w:hAnsi="Courier New" w:cs="Courier New"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1DAD1BE8"/>
    <w:multiLevelType w:val="multilevel"/>
    <w:tmpl w:val="A90EE72A"/>
    <w:lvl w:ilvl="0">
      <w:start w:val="7"/>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1DCA021D"/>
    <w:multiLevelType w:val="multilevel"/>
    <w:tmpl w:val="64FEEB30"/>
    <w:lvl w:ilvl="0">
      <w:start w:val="12"/>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1DE348DD"/>
    <w:multiLevelType w:val="multilevel"/>
    <w:tmpl w:val="1DE348DD"/>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00" w15:restartNumberingAfterBreak="0">
    <w:nsid w:val="1DFA40C0"/>
    <w:multiLevelType w:val="multilevel"/>
    <w:tmpl w:val="C5FCD29E"/>
    <w:lvl w:ilvl="0">
      <w:start w:val="1"/>
      <w:numFmt w:val="decimal"/>
      <w:lvlText w:val="%1"/>
      <w:lvlJc w:val="left"/>
      <w:pPr>
        <w:ind w:left="360" w:hanging="360"/>
      </w:pPr>
      <w:rPr>
        <w:rFonts w:eastAsia="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01" w15:restartNumberingAfterBreak="0">
    <w:nsid w:val="1E1F5107"/>
    <w:multiLevelType w:val="multilevel"/>
    <w:tmpl w:val="686A3B44"/>
    <w:lvl w:ilvl="0">
      <w:start w:val="14"/>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1EBF4BF1"/>
    <w:multiLevelType w:val="multilevel"/>
    <w:tmpl w:val="2CD65C2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1F0127BA"/>
    <w:multiLevelType w:val="hybridMultilevel"/>
    <w:tmpl w:val="67C4549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5" w15:restartNumberingAfterBreak="0">
    <w:nsid w:val="1F0B1273"/>
    <w:multiLevelType w:val="multilevel"/>
    <w:tmpl w:val="1F0B1273"/>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6" w15:restartNumberingAfterBreak="0">
    <w:nsid w:val="1F454484"/>
    <w:multiLevelType w:val="multilevel"/>
    <w:tmpl w:val="7040C9FE"/>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07" w15:restartNumberingAfterBreak="0">
    <w:nsid w:val="1FC337A5"/>
    <w:multiLevelType w:val="multilevel"/>
    <w:tmpl w:val="D12C1D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1FD13BF8"/>
    <w:multiLevelType w:val="multilevel"/>
    <w:tmpl w:val="1FD13B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206A3AC4"/>
    <w:multiLevelType w:val="multilevel"/>
    <w:tmpl w:val="60B8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2090725E"/>
    <w:multiLevelType w:val="hybridMultilevel"/>
    <w:tmpl w:val="27D0CB4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1"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0E17E5A"/>
    <w:multiLevelType w:val="multilevel"/>
    <w:tmpl w:val="0B44B24C"/>
    <w:lvl w:ilvl="0">
      <w:start w:val="3"/>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630" w:hanging="108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810" w:hanging="1440"/>
      </w:pPr>
      <w:rPr>
        <w:rFonts w:hint="default"/>
      </w:rPr>
    </w:lvl>
    <w:lvl w:ilvl="8">
      <w:start w:val="1"/>
      <w:numFmt w:val="decimal"/>
      <w:lvlText w:val="%1.%2.%3.%4.%5.%6.%7.%8.%9"/>
      <w:lvlJc w:val="left"/>
      <w:pPr>
        <w:ind w:left="1080" w:hanging="1800"/>
      </w:pPr>
      <w:rPr>
        <w:rFonts w:hint="default"/>
      </w:rPr>
    </w:lvl>
  </w:abstractNum>
  <w:abstractNum w:abstractNumId="113" w15:restartNumberingAfterBreak="0">
    <w:nsid w:val="20E9380C"/>
    <w:multiLevelType w:val="hybridMultilevel"/>
    <w:tmpl w:val="0890E850"/>
    <w:lvl w:ilvl="0" w:tplc="0C00000F">
      <w:start w:val="1"/>
      <w:numFmt w:val="decimal"/>
      <w:lvlText w:val="%1."/>
      <w:lvlJc w:val="left"/>
      <w:pPr>
        <w:ind w:left="360" w:hanging="360"/>
      </w:pPr>
      <w:rPr>
        <w:rFonts w:hint="default"/>
      </w:rPr>
    </w:lvl>
    <w:lvl w:ilvl="1" w:tplc="9EE098CC">
      <w:start w:val="1"/>
      <w:numFmt w:val="decimal"/>
      <w:lvlText w:val="%2.1"/>
      <w:lvlJc w:val="left"/>
      <w:pPr>
        <w:ind w:left="284" w:hanging="360"/>
      </w:pPr>
      <w:rPr>
        <w:rFonts w:hint="default"/>
      </w:r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4" w15:restartNumberingAfterBreak="0">
    <w:nsid w:val="215032E3"/>
    <w:multiLevelType w:val="multilevel"/>
    <w:tmpl w:val="CDCA4190"/>
    <w:lvl w:ilvl="0">
      <w:start w:val="3"/>
      <w:numFmt w:val="decimal"/>
      <w:lvlText w:val="%1."/>
      <w:lvlJc w:val="left"/>
      <w:pPr>
        <w:ind w:left="360" w:hanging="360"/>
      </w:pPr>
      <w:rPr>
        <w:rFonts w:hint="default"/>
      </w:rPr>
    </w:lvl>
    <w:lvl w:ilvl="1">
      <w:start w:val="1"/>
      <w:numFmt w:val="bullet"/>
      <w:isLgl/>
      <w:lvlText w:val=""/>
      <w:lvlJc w:val="left"/>
      <w:pPr>
        <w:ind w:left="360" w:hanging="360"/>
      </w:pPr>
      <w:rPr>
        <w:rFonts w:ascii="Symbol" w:hAnsi="Symbol" w:hint="default"/>
        <w:b w:val="0"/>
        <w:bCs/>
        <w:i w:val="0"/>
        <w:iCs/>
      </w:rPr>
    </w:lvl>
    <w:lvl w:ilvl="2">
      <w:start w:val="1"/>
      <w:numFmt w:val="decimal"/>
      <w:isLgl/>
      <w:lvlText w:val="%1.%2.%3"/>
      <w:lvlJc w:val="left"/>
      <w:pPr>
        <w:ind w:left="1571" w:hanging="720"/>
      </w:pPr>
      <w:rPr>
        <w:rFonts w:hint="default"/>
        <w:b w:val="0"/>
        <w:bCs/>
        <w:i w:val="0"/>
        <w:iCs/>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15" w15:restartNumberingAfterBreak="0">
    <w:nsid w:val="21F60363"/>
    <w:multiLevelType w:val="multilevel"/>
    <w:tmpl w:val="33525F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220F4EAD"/>
    <w:multiLevelType w:val="multilevel"/>
    <w:tmpl w:val="F1A26DD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7" w15:restartNumberingAfterBreak="0">
    <w:nsid w:val="221C4348"/>
    <w:multiLevelType w:val="multilevel"/>
    <w:tmpl w:val="BCFA3BC0"/>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2229247A"/>
    <w:multiLevelType w:val="hybridMultilevel"/>
    <w:tmpl w:val="5E64760A"/>
    <w:lvl w:ilvl="0" w:tplc="FFFFFFFF">
      <w:start w:val="1"/>
      <w:numFmt w:val="decimal"/>
      <w:lvlText w:val="%1."/>
      <w:lvlJc w:val="left"/>
      <w:pPr>
        <w:ind w:left="720" w:hanging="360"/>
      </w:pPr>
      <w:rPr>
        <w:rFonts w:hint="default"/>
      </w:rPr>
    </w:lvl>
    <w:lvl w:ilvl="1" w:tplc="9EE098CC">
      <w:start w:val="1"/>
      <w:numFmt w:val="decimal"/>
      <w:lvlText w:val="%2.1"/>
      <w:lvlJc w:val="left"/>
      <w:pPr>
        <w:ind w:left="502"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227360B3"/>
    <w:multiLevelType w:val="multilevel"/>
    <w:tmpl w:val="1B2E01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22833A41"/>
    <w:multiLevelType w:val="multilevel"/>
    <w:tmpl w:val="071E6D8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1" w15:restartNumberingAfterBreak="0">
    <w:nsid w:val="22D91700"/>
    <w:multiLevelType w:val="multilevel"/>
    <w:tmpl w:val="094E65E0"/>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23386443"/>
    <w:multiLevelType w:val="multilevel"/>
    <w:tmpl w:val="BF1E6F28"/>
    <w:lvl w:ilvl="0">
      <w:start w:val="1"/>
      <w:numFmt w:val="decimal"/>
      <w:lvlText w:val="%1."/>
      <w:lvlJc w:val="left"/>
      <w:pPr>
        <w:ind w:left="480" w:hanging="480"/>
      </w:pPr>
      <w:rPr>
        <w:rFonts w:hint="default"/>
        <w:b w:val="0"/>
        <w:bCs/>
        <w:i w:val="0"/>
        <w:iCs/>
      </w:rPr>
    </w:lvl>
    <w:lvl w:ilvl="1">
      <w:start w:val="1"/>
      <w:numFmt w:val="decimal"/>
      <w:lvlText w:val="%1.%2."/>
      <w:lvlJc w:val="left"/>
      <w:pPr>
        <w:ind w:left="480" w:hanging="48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23" w15:restartNumberingAfterBreak="0">
    <w:nsid w:val="242B36DB"/>
    <w:multiLevelType w:val="multilevel"/>
    <w:tmpl w:val="6694C6A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o"/>
      <w:lvlJc w:val="left"/>
      <w:pPr>
        <w:ind w:left="1260"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24FA43BA"/>
    <w:multiLevelType w:val="multilevel"/>
    <w:tmpl w:val="0AE2D2E8"/>
    <w:lvl w:ilvl="0">
      <w:start w:val="1"/>
      <w:numFmt w:val="decimal"/>
      <w:lvlText w:val="%1."/>
      <w:lvlJc w:val="center"/>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25" w15:restartNumberingAfterBreak="0">
    <w:nsid w:val="255E4291"/>
    <w:multiLevelType w:val="multilevel"/>
    <w:tmpl w:val="D2BE3B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25D34E65"/>
    <w:multiLevelType w:val="multilevel"/>
    <w:tmpl w:val="6BDE8C0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127" w15:restartNumberingAfterBreak="0">
    <w:nsid w:val="25DE7A35"/>
    <w:multiLevelType w:val="multilevel"/>
    <w:tmpl w:val="1A70A6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25E905CC"/>
    <w:multiLevelType w:val="multilevel"/>
    <w:tmpl w:val="25E905C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9" w15:restartNumberingAfterBreak="0">
    <w:nsid w:val="26CE60D3"/>
    <w:multiLevelType w:val="multilevel"/>
    <w:tmpl w:val="B48041CA"/>
    <w:lvl w:ilvl="0">
      <w:start w:val="13"/>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703648D"/>
    <w:multiLevelType w:val="multilevel"/>
    <w:tmpl w:val="7AEE7348"/>
    <w:lvl w:ilvl="0">
      <w:start w:val="1"/>
      <w:numFmt w:val="decimal"/>
      <w:lvlText w:val="%1"/>
      <w:lvlJc w:val="left"/>
      <w:pPr>
        <w:ind w:left="360" w:hanging="360"/>
      </w:pPr>
      <w:rPr>
        <w:rFonts w:hint="default"/>
      </w:rPr>
    </w:lvl>
    <w:lvl w:ilvl="1">
      <w:start w:val="1"/>
      <w:numFmt w:val="bullet"/>
      <w:lvlText w:val=""/>
      <w:lvlJc w:val="left"/>
      <w:pPr>
        <w:ind w:left="876" w:hanging="360"/>
      </w:pPr>
      <w:rPr>
        <w:rFonts w:ascii="Symbol" w:hAnsi="Symbol" w:hint="default"/>
      </w:rPr>
    </w:lvl>
    <w:lvl w:ilvl="2">
      <w:start w:val="1"/>
      <w:numFmt w:val="decimal"/>
      <w:lvlText w:val="%1.%2.%3"/>
      <w:lvlJc w:val="left"/>
      <w:pPr>
        <w:ind w:left="1752" w:hanging="720"/>
      </w:pPr>
      <w:rPr>
        <w:rFonts w:hint="default"/>
      </w:rPr>
    </w:lvl>
    <w:lvl w:ilvl="3">
      <w:start w:val="1"/>
      <w:numFmt w:val="decimal"/>
      <w:lvlText w:val="%1.%2.%3.%4"/>
      <w:lvlJc w:val="left"/>
      <w:pPr>
        <w:ind w:left="2268" w:hanging="720"/>
      </w:pPr>
      <w:rPr>
        <w:rFonts w:hint="default"/>
      </w:rPr>
    </w:lvl>
    <w:lvl w:ilvl="4">
      <w:start w:val="1"/>
      <w:numFmt w:val="decimal"/>
      <w:lvlText w:val="%1.%2.%3.%4.%5"/>
      <w:lvlJc w:val="left"/>
      <w:pPr>
        <w:ind w:left="2784" w:hanging="720"/>
      </w:pPr>
      <w:rPr>
        <w:rFonts w:hint="default"/>
      </w:rPr>
    </w:lvl>
    <w:lvl w:ilvl="5">
      <w:start w:val="1"/>
      <w:numFmt w:val="decimal"/>
      <w:lvlText w:val="%1.%2.%3.%4.%5.%6"/>
      <w:lvlJc w:val="left"/>
      <w:pPr>
        <w:ind w:left="3660" w:hanging="1080"/>
      </w:pPr>
      <w:rPr>
        <w:rFonts w:hint="default"/>
      </w:rPr>
    </w:lvl>
    <w:lvl w:ilvl="6">
      <w:start w:val="1"/>
      <w:numFmt w:val="decimal"/>
      <w:lvlText w:val="%1.%2.%3.%4.%5.%6.%7"/>
      <w:lvlJc w:val="left"/>
      <w:pPr>
        <w:ind w:left="4176" w:hanging="1080"/>
      </w:pPr>
      <w:rPr>
        <w:rFonts w:hint="default"/>
      </w:rPr>
    </w:lvl>
    <w:lvl w:ilvl="7">
      <w:start w:val="1"/>
      <w:numFmt w:val="decimal"/>
      <w:lvlText w:val="%1.%2.%3.%4.%5.%6.%7.%8"/>
      <w:lvlJc w:val="left"/>
      <w:pPr>
        <w:ind w:left="5052" w:hanging="1440"/>
      </w:pPr>
      <w:rPr>
        <w:rFonts w:hint="default"/>
      </w:rPr>
    </w:lvl>
    <w:lvl w:ilvl="8">
      <w:start w:val="1"/>
      <w:numFmt w:val="decimal"/>
      <w:lvlText w:val="%1.%2.%3.%4.%5.%6.%7.%8.%9"/>
      <w:lvlJc w:val="left"/>
      <w:pPr>
        <w:ind w:left="5568" w:hanging="1440"/>
      </w:pPr>
      <w:rPr>
        <w:rFonts w:hint="default"/>
      </w:rPr>
    </w:lvl>
  </w:abstractNum>
  <w:abstractNum w:abstractNumId="132" w15:restartNumberingAfterBreak="0">
    <w:nsid w:val="27A10D99"/>
    <w:multiLevelType w:val="hybridMultilevel"/>
    <w:tmpl w:val="987415FA"/>
    <w:lvl w:ilvl="0" w:tplc="88FA524E">
      <w:start w:val="1"/>
      <w:numFmt w:val="bullet"/>
      <w:lvlText w:val=""/>
      <w:lvlJc w:val="left"/>
      <w:pPr>
        <w:ind w:left="720" w:hanging="360"/>
      </w:pPr>
      <w:rPr>
        <w:rFonts w:ascii="Symbol" w:hAnsi="Symbol"/>
      </w:rPr>
    </w:lvl>
    <w:lvl w:ilvl="1" w:tplc="EE723A2A" w:tentative="1">
      <w:start w:val="1"/>
      <w:numFmt w:val="bullet"/>
      <w:lvlText w:val="o"/>
      <w:lvlJc w:val="left"/>
      <w:pPr>
        <w:ind w:left="1440" w:hanging="360"/>
      </w:pPr>
      <w:rPr>
        <w:rFonts w:ascii="Courier New" w:hAnsi="Courier New"/>
      </w:rPr>
    </w:lvl>
    <w:lvl w:ilvl="2" w:tplc="D0A6EE6A" w:tentative="1">
      <w:start w:val="1"/>
      <w:numFmt w:val="bullet"/>
      <w:lvlText w:val=""/>
      <w:lvlJc w:val="left"/>
      <w:pPr>
        <w:ind w:left="2160" w:hanging="360"/>
      </w:pPr>
      <w:rPr>
        <w:rFonts w:ascii="Wingdings" w:hAnsi="Wingdings"/>
      </w:rPr>
    </w:lvl>
    <w:lvl w:ilvl="3" w:tplc="F314DAA2" w:tentative="1">
      <w:start w:val="1"/>
      <w:numFmt w:val="bullet"/>
      <w:lvlText w:val=""/>
      <w:lvlJc w:val="left"/>
      <w:pPr>
        <w:ind w:left="2880" w:hanging="360"/>
      </w:pPr>
      <w:rPr>
        <w:rFonts w:ascii="Symbol" w:hAnsi="Symbol"/>
      </w:rPr>
    </w:lvl>
    <w:lvl w:ilvl="4" w:tplc="30D01186" w:tentative="1">
      <w:start w:val="1"/>
      <w:numFmt w:val="bullet"/>
      <w:lvlText w:val="o"/>
      <w:lvlJc w:val="left"/>
      <w:pPr>
        <w:ind w:left="3600" w:hanging="360"/>
      </w:pPr>
      <w:rPr>
        <w:rFonts w:ascii="Courier New" w:hAnsi="Courier New"/>
      </w:rPr>
    </w:lvl>
    <w:lvl w:ilvl="5" w:tplc="85C680B0" w:tentative="1">
      <w:start w:val="1"/>
      <w:numFmt w:val="bullet"/>
      <w:lvlText w:val=""/>
      <w:lvlJc w:val="left"/>
      <w:pPr>
        <w:ind w:left="4320" w:hanging="360"/>
      </w:pPr>
      <w:rPr>
        <w:rFonts w:ascii="Wingdings" w:hAnsi="Wingdings"/>
      </w:rPr>
    </w:lvl>
    <w:lvl w:ilvl="6" w:tplc="74A67AEE" w:tentative="1">
      <w:start w:val="1"/>
      <w:numFmt w:val="bullet"/>
      <w:lvlText w:val=""/>
      <w:lvlJc w:val="left"/>
      <w:pPr>
        <w:ind w:left="5040" w:hanging="360"/>
      </w:pPr>
      <w:rPr>
        <w:rFonts w:ascii="Symbol" w:hAnsi="Symbol"/>
      </w:rPr>
    </w:lvl>
    <w:lvl w:ilvl="7" w:tplc="6ACC8B9C" w:tentative="1">
      <w:start w:val="1"/>
      <w:numFmt w:val="bullet"/>
      <w:lvlText w:val="o"/>
      <w:lvlJc w:val="left"/>
      <w:pPr>
        <w:ind w:left="5760" w:hanging="360"/>
      </w:pPr>
      <w:rPr>
        <w:rFonts w:ascii="Courier New" w:hAnsi="Courier New"/>
      </w:rPr>
    </w:lvl>
    <w:lvl w:ilvl="8" w:tplc="40265626" w:tentative="1">
      <w:start w:val="1"/>
      <w:numFmt w:val="bullet"/>
      <w:lvlText w:val=""/>
      <w:lvlJc w:val="left"/>
      <w:pPr>
        <w:ind w:left="6480" w:hanging="360"/>
      </w:pPr>
      <w:rPr>
        <w:rFonts w:ascii="Wingdings" w:hAnsi="Wingdings"/>
      </w:rPr>
    </w:lvl>
  </w:abstractNum>
  <w:abstractNum w:abstractNumId="133" w15:restartNumberingAfterBreak="0">
    <w:nsid w:val="28671FB2"/>
    <w:multiLevelType w:val="multilevel"/>
    <w:tmpl w:val="704214D6"/>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34" w15:restartNumberingAfterBreak="0">
    <w:nsid w:val="28BA214C"/>
    <w:multiLevelType w:val="multilevel"/>
    <w:tmpl w:val="34BC9BF0"/>
    <w:lvl w:ilvl="0">
      <w:start w:val="1"/>
      <w:numFmt w:val="decimal"/>
      <w:lvlText w:val="%1."/>
      <w:lvlJc w:val="center"/>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5" w15:restartNumberingAfterBreak="0">
    <w:nsid w:val="290B5749"/>
    <w:multiLevelType w:val="multilevel"/>
    <w:tmpl w:val="B0C867AA"/>
    <w:lvl w:ilvl="0">
      <w:start w:val="1"/>
      <w:numFmt w:val="bullet"/>
      <w:lvlText w:val=""/>
      <w:lvlJc w:val="left"/>
      <w:pPr>
        <w:ind w:left="810" w:hanging="360"/>
      </w:pPr>
      <w:rPr>
        <w:rFonts w:ascii="Symbol" w:hAnsi="Symbol" w:hint="default"/>
      </w:rPr>
    </w:lvl>
    <w:lvl w:ilvl="1">
      <w:start w:val="1"/>
      <w:numFmt w:val="bullet"/>
      <w:lvlText w:val="•"/>
      <w:lvlJc w:val="left"/>
      <w:pPr>
        <w:ind w:left="776"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292F2B02"/>
    <w:multiLevelType w:val="multilevel"/>
    <w:tmpl w:val="7368B9C2"/>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7" w15:restartNumberingAfterBreak="0">
    <w:nsid w:val="29FC53E3"/>
    <w:multiLevelType w:val="multilevel"/>
    <w:tmpl w:val="09DE0C00"/>
    <w:lvl w:ilvl="0">
      <w:start w:val="1"/>
      <w:numFmt w:val="decimal"/>
      <w:lvlText w:val="%1."/>
      <w:lvlJc w:val="left"/>
      <w:pPr>
        <w:ind w:left="360" w:hanging="360"/>
      </w:pPr>
    </w:lvl>
    <w:lvl w:ilvl="1">
      <w:start w:val="1"/>
      <w:numFmt w:val="bullet"/>
      <w:isLgl/>
      <w:lvlText w:val=""/>
      <w:lvlJc w:val="left"/>
      <w:pPr>
        <w:ind w:left="360" w:hanging="360"/>
      </w:pPr>
      <w:rPr>
        <w:rFonts w:ascii="Symbol" w:hAnsi="Symbol"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8" w15:restartNumberingAfterBreak="0">
    <w:nsid w:val="2AAF3AD4"/>
    <w:multiLevelType w:val="hybridMultilevel"/>
    <w:tmpl w:val="454AA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9"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B5C1E42"/>
    <w:multiLevelType w:val="multilevel"/>
    <w:tmpl w:val="1B142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2B773D84"/>
    <w:multiLevelType w:val="multilevel"/>
    <w:tmpl w:val="7184389A"/>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2" w15:restartNumberingAfterBreak="0">
    <w:nsid w:val="2BA771E8"/>
    <w:multiLevelType w:val="multilevel"/>
    <w:tmpl w:val="24C4EFB6"/>
    <w:lvl w:ilvl="0">
      <w:start w:val="2"/>
      <w:numFmt w:val="decimal"/>
      <w:lvlText w:val="%1"/>
      <w:lvlJc w:val="left"/>
      <w:pPr>
        <w:ind w:left="360" w:hanging="360"/>
      </w:pPr>
      <w:rPr>
        <w:rFonts w:hint="default"/>
      </w:rPr>
    </w:lvl>
    <w:lvl w:ilvl="1">
      <w:start w:val="1"/>
      <w:numFmt w:val="decimal"/>
      <w:lvlText w:val="%1.%2"/>
      <w:lvlJc w:val="left"/>
      <w:pPr>
        <w:ind w:left="636"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3" w15:restartNumberingAfterBreak="0">
    <w:nsid w:val="2BAA46E2"/>
    <w:multiLevelType w:val="multilevel"/>
    <w:tmpl w:val="41DE460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2BB6112E"/>
    <w:multiLevelType w:val="multilevel"/>
    <w:tmpl w:val="A35692EA"/>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5" w15:restartNumberingAfterBreak="0">
    <w:nsid w:val="2C155001"/>
    <w:multiLevelType w:val="hybridMultilevel"/>
    <w:tmpl w:val="059696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7" w15:restartNumberingAfterBreak="0">
    <w:nsid w:val="2C560C87"/>
    <w:multiLevelType w:val="multilevel"/>
    <w:tmpl w:val="9E361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8" w15:restartNumberingAfterBreak="0">
    <w:nsid w:val="2CBD0736"/>
    <w:multiLevelType w:val="multilevel"/>
    <w:tmpl w:val="790745B2"/>
    <w:lvl w:ilvl="0">
      <w:start w:val="1"/>
      <w:numFmt w:val="decimal"/>
      <w:lvlText w:val="%1."/>
      <w:lvlJc w:val="left"/>
      <w:pPr>
        <w:tabs>
          <w:tab w:val="left"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9" w15:restartNumberingAfterBreak="0">
    <w:nsid w:val="2CC833EF"/>
    <w:multiLevelType w:val="hybridMultilevel"/>
    <w:tmpl w:val="32AEC9BE"/>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2CED486F"/>
    <w:multiLevelType w:val="hybridMultilevel"/>
    <w:tmpl w:val="003433F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1" w15:restartNumberingAfterBreak="0">
    <w:nsid w:val="2D0B3A44"/>
    <w:multiLevelType w:val="multilevel"/>
    <w:tmpl w:val="1CDA53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2" w15:restartNumberingAfterBreak="0">
    <w:nsid w:val="2DA25833"/>
    <w:multiLevelType w:val="multilevel"/>
    <w:tmpl w:val="DCA65D4E"/>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3" w15:restartNumberingAfterBreak="0">
    <w:nsid w:val="2DB2310A"/>
    <w:multiLevelType w:val="multilevel"/>
    <w:tmpl w:val="003A0070"/>
    <w:lvl w:ilvl="0">
      <w:start w:val="1"/>
      <w:numFmt w:val="decimal"/>
      <w:lvlText w:val="%1."/>
      <w:lvlJc w:val="left"/>
      <w:pPr>
        <w:ind w:left="360" w:hanging="360"/>
      </w:pPr>
    </w:lvl>
    <w:lvl w:ilvl="1">
      <w:start w:val="1"/>
      <w:numFmt w:val="decimal"/>
      <w:lvlText w:val="%1.%2."/>
      <w:lvlJc w:val="left"/>
      <w:pPr>
        <w:ind w:left="43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5" w15:restartNumberingAfterBreak="0">
    <w:nsid w:val="2E524978"/>
    <w:multiLevelType w:val="multilevel"/>
    <w:tmpl w:val="987C3A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2F150306"/>
    <w:multiLevelType w:val="multilevel"/>
    <w:tmpl w:val="69EE5C62"/>
    <w:lvl w:ilvl="0">
      <w:start w:val="12"/>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2F3539D2"/>
    <w:multiLevelType w:val="multilevel"/>
    <w:tmpl w:val="36223494"/>
    <w:lvl w:ilvl="0">
      <w:start w:val="1"/>
      <w:numFmt w:val="bullet"/>
      <w:lvlText w:val=""/>
      <w:lvlJc w:val="left"/>
      <w:pPr>
        <w:ind w:left="644" w:hanging="360"/>
      </w:pPr>
      <w:rPr>
        <w:rFonts w:ascii="Symbol" w:hAnsi="Symbol" w:hint="default"/>
        <w:w w:val="100"/>
        <w:sz w:val="16"/>
        <w:szCs w:val="16"/>
        <w:lang w:val="en-US" w:eastAsia="en-US" w:bidi="ar-SA"/>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8" w15:restartNumberingAfterBreak="0">
    <w:nsid w:val="2F910A44"/>
    <w:multiLevelType w:val="multilevel"/>
    <w:tmpl w:val="088E88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2FA16CA1"/>
    <w:multiLevelType w:val="multilevel"/>
    <w:tmpl w:val="56845E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2FA57E67"/>
    <w:multiLevelType w:val="multilevel"/>
    <w:tmpl w:val="FC7E21EC"/>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1"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309170CC"/>
    <w:multiLevelType w:val="multilevel"/>
    <w:tmpl w:val="4110696C"/>
    <w:lvl w:ilvl="0">
      <w:start w:val="4"/>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30CF2DA7"/>
    <w:multiLevelType w:val="multilevel"/>
    <w:tmpl w:val="4CF815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4" w15:restartNumberingAfterBreak="0">
    <w:nsid w:val="311D6599"/>
    <w:multiLevelType w:val="multilevel"/>
    <w:tmpl w:val="D0643C32"/>
    <w:lvl w:ilvl="0">
      <w:start w:val="1"/>
      <w:numFmt w:val="decimal"/>
      <w:lvlText w:val="%1"/>
      <w:lvlJc w:val="left"/>
      <w:pPr>
        <w:ind w:left="360" w:hanging="360"/>
      </w:pPr>
      <w:rPr>
        <w:rFonts w:hint="default"/>
      </w:rPr>
    </w:lvl>
    <w:lvl w:ilvl="1">
      <w:start w:val="1"/>
      <w:numFmt w:val="decimal"/>
      <w:lvlText w:val="%1.%2"/>
      <w:lvlJc w:val="left"/>
      <w:pPr>
        <w:ind w:left="630" w:hanging="360"/>
      </w:pPr>
      <w:rPr>
        <w:rFonts w:ascii="Times New Roman" w:hAnsi="Times New Roman" w:cs="Times New Roman" w:hint="default"/>
        <w:sz w:val="24"/>
        <w:szCs w:val="24"/>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5" w15:restartNumberingAfterBreak="0">
    <w:nsid w:val="31316ABB"/>
    <w:multiLevelType w:val="hybridMultilevel"/>
    <w:tmpl w:val="B0BCAF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6" w15:restartNumberingAfterBreak="0">
    <w:nsid w:val="3149080C"/>
    <w:multiLevelType w:val="multilevel"/>
    <w:tmpl w:val="D020054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7" w15:restartNumberingAfterBreak="0">
    <w:nsid w:val="31CB780F"/>
    <w:multiLevelType w:val="multilevel"/>
    <w:tmpl w:val="705AB462"/>
    <w:lvl w:ilvl="0">
      <w:start w:val="11"/>
      <w:numFmt w:val="decimal"/>
      <w:lvlText w:val="%1"/>
      <w:lvlJc w:val="left"/>
      <w:pPr>
        <w:ind w:left="408" w:hanging="408"/>
      </w:pPr>
      <w:rPr>
        <w:rFonts w:hint="default"/>
      </w:rPr>
    </w:lvl>
    <w:lvl w:ilvl="1">
      <w:start w:val="1"/>
      <w:numFmt w:val="bullet"/>
      <w:lvlText w:val=""/>
      <w:lvlJc w:val="left"/>
      <w:pPr>
        <w:ind w:left="408" w:hanging="408"/>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322B47FE"/>
    <w:multiLevelType w:val="multilevel"/>
    <w:tmpl w:val="45346C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323609B9"/>
    <w:multiLevelType w:val="multilevel"/>
    <w:tmpl w:val="323609B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328B4DBE"/>
    <w:multiLevelType w:val="multilevel"/>
    <w:tmpl w:val="677A493A"/>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2"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3" w15:restartNumberingAfterBreak="0">
    <w:nsid w:val="32D55EBF"/>
    <w:multiLevelType w:val="multilevel"/>
    <w:tmpl w:val="140A0C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74" w15:restartNumberingAfterBreak="0">
    <w:nsid w:val="32DA1D67"/>
    <w:multiLevelType w:val="hybridMultilevel"/>
    <w:tmpl w:val="6932088E"/>
    <w:lvl w:ilvl="0" w:tplc="B2FE4A72">
      <w:start w:val="1"/>
      <w:numFmt w:val="decimal"/>
      <w:lvlText w:val="%1"/>
      <w:lvlJc w:val="left"/>
      <w:pPr>
        <w:ind w:left="360" w:hanging="360"/>
      </w:pPr>
      <w:rPr>
        <w:rFonts w:hint="default"/>
      </w:rPr>
    </w:lvl>
    <w:lvl w:ilvl="1" w:tplc="8C7CF20C">
      <w:start w:val="1"/>
      <w:numFmt w:val="lowerLetter"/>
      <w:lvlText w:val="%2."/>
      <w:lvlJc w:val="left"/>
      <w:pPr>
        <w:ind w:left="1080" w:hanging="360"/>
      </w:pPr>
    </w:lvl>
    <w:lvl w:ilvl="2" w:tplc="7AAEC53A" w:tentative="1">
      <w:start w:val="1"/>
      <w:numFmt w:val="lowerRoman"/>
      <w:lvlText w:val="%3."/>
      <w:lvlJc w:val="right"/>
      <w:pPr>
        <w:ind w:left="1800" w:hanging="180"/>
      </w:pPr>
    </w:lvl>
    <w:lvl w:ilvl="3" w:tplc="ED403428" w:tentative="1">
      <w:start w:val="1"/>
      <w:numFmt w:val="decimal"/>
      <w:lvlText w:val="%4."/>
      <w:lvlJc w:val="left"/>
      <w:pPr>
        <w:ind w:left="2520" w:hanging="360"/>
      </w:pPr>
    </w:lvl>
    <w:lvl w:ilvl="4" w:tplc="50008D76" w:tentative="1">
      <w:start w:val="1"/>
      <w:numFmt w:val="lowerLetter"/>
      <w:lvlText w:val="%5."/>
      <w:lvlJc w:val="left"/>
      <w:pPr>
        <w:ind w:left="3240" w:hanging="360"/>
      </w:pPr>
    </w:lvl>
    <w:lvl w:ilvl="5" w:tplc="748E0554" w:tentative="1">
      <w:start w:val="1"/>
      <w:numFmt w:val="lowerRoman"/>
      <w:lvlText w:val="%6."/>
      <w:lvlJc w:val="right"/>
      <w:pPr>
        <w:ind w:left="3960" w:hanging="180"/>
      </w:pPr>
    </w:lvl>
    <w:lvl w:ilvl="6" w:tplc="AA4A8A60" w:tentative="1">
      <w:start w:val="1"/>
      <w:numFmt w:val="decimal"/>
      <w:lvlText w:val="%7."/>
      <w:lvlJc w:val="left"/>
      <w:pPr>
        <w:ind w:left="4680" w:hanging="360"/>
      </w:pPr>
    </w:lvl>
    <w:lvl w:ilvl="7" w:tplc="096E3F64" w:tentative="1">
      <w:start w:val="1"/>
      <w:numFmt w:val="lowerLetter"/>
      <w:lvlText w:val="%8."/>
      <w:lvlJc w:val="left"/>
      <w:pPr>
        <w:ind w:left="5400" w:hanging="360"/>
      </w:pPr>
    </w:lvl>
    <w:lvl w:ilvl="8" w:tplc="4882FBC8" w:tentative="1">
      <w:start w:val="1"/>
      <w:numFmt w:val="lowerRoman"/>
      <w:lvlText w:val="%9."/>
      <w:lvlJc w:val="right"/>
      <w:pPr>
        <w:ind w:left="6120" w:hanging="180"/>
      </w:pPr>
    </w:lvl>
  </w:abstractNum>
  <w:abstractNum w:abstractNumId="175" w15:restartNumberingAfterBreak="0">
    <w:nsid w:val="334524C9"/>
    <w:multiLevelType w:val="multilevel"/>
    <w:tmpl w:val="F956ED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33700633"/>
    <w:multiLevelType w:val="multilevel"/>
    <w:tmpl w:val="EAB01F8C"/>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7" w15:restartNumberingAfterBreak="0">
    <w:nsid w:val="33741A30"/>
    <w:multiLevelType w:val="multilevel"/>
    <w:tmpl w:val="9CAE47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8" w15:restartNumberingAfterBreak="0">
    <w:nsid w:val="33D10FB0"/>
    <w:multiLevelType w:val="multilevel"/>
    <w:tmpl w:val="33D10FB0"/>
    <w:lvl w:ilvl="0">
      <w:start w:val="1"/>
      <w:numFmt w:val="bullet"/>
      <w:lvlText w:val=""/>
      <w:lvlJc w:val="left"/>
      <w:pPr>
        <w:ind w:left="99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9" w15:restartNumberingAfterBreak="0">
    <w:nsid w:val="342E0B74"/>
    <w:multiLevelType w:val="multilevel"/>
    <w:tmpl w:val="27985EF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343043E0"/>
    <w:multiLevelType w:val="hybridMultilevel"/>
    <w:tmpl w:val="4CA0ED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1" w15:restartNumberingAfterBreak="0">
    <w:nsid w:val="349C7CCA"/>
    <w:multiLevelType w:val="multilevel"/>
    <w:tmpl w:val="58FE592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bullet"/>
      <w:lvlText w:val="o"/>
      <w:lvlJc w:val="left"/>
      <w:pPr>
        <w:ind w:left="1146"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15:restartNumberingAfterBreak="0">
    <w:nsid w:val="34F72B92"/>
    <w:multiLevelType w:val="hybridMultilevel"/>
    <w:tmpl w:val="9BB04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3" w15:restartNumberingAfterBreak="0">
    <w:nsid w:val="350E2B53"/>
    <w:multiLevelType w:val="hybridMultilevel"/>
    <w:tmpl w:val="7602B5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4" w15:restartNumberingAfterBreak="0">
    <w:nsid w:val="354F4612"/>
    <w:multiLevelType w:val="multilevel"/>
    <w:tmpl w:val="D0722E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5C46CDD"/>
    <w:multiLevelType w:val="multilevel"/>
    <w:tmpl w:val="6994AEA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7" w15:restartNumberingAfterBreak="0">
    <w:nsid w:val="35D269C4"/>
    <w:multiLevelType w:val="multilevel"/>
    <w:tmpl w:val="35D26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8" w15:restartNumberingAfterBreak="0">
    <w:nsid w:val="361B5CDB"/>
    <w:multiLevelType w:val="multilevel"/>
    <w:tmpl w:val="02D274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363E3433"/>
    <w:multiLevelType w:val="multilevel"/>
    <w:tmpl w:val="363E3433"/>
    <w:lvl w:ilvl="0">
      <w:start w:val="1"/>
      <w:numFmt w:val="decimal"/>
      <w:lvlText w:val="%1"/>
      <w:lvlJc w:val="left"/>
      <w:pPr>
        <w:ind w:left="54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90" w15:restartNumberingAfterBreak="0">
    <w:nsid w:val="365B1027"/>
    <w:multiLevelType w:val="multilevel"/>
    <w:tmpl w:val="D71A78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366510A6"/>
    <w:multiLevelType w:val="hybridMultilevel"/>
    <w:tmpl w:val="AB2C4E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2"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36DB2758"/>
    <w:multiLevelType w:val="multilevel"/>
    <w:tmpl w:val="1B68D47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37061E7B"/>
    <w:multiLevelType w:val="multilevel"/>
    <w:tmpl w:val="0302D62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95" w15:restartNumberingAfterBreak="0">
    <w:nsid w:val="3736413F"/>
    <w:multiLevelType w:val="multilevel"/>
    <w:tmpl w:val="8E9C6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376A1B6A"/>
    <w:multiLevelType w:val="multilevel"/>
    <w:tmpl w:val="E6B681F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7" w15:restartNumberingAfterBreak="0">
    <w:nsid w:val="376B50FA"/>
    <w:multiLevelType w:val="multilevel"/>
    <w:tmpl w:val="A8CAB8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379806E8"/>
    <w:multiLevelType w:val="multilevel"/>
    <w:tmpl w:val="2DB62F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o"/>
      <w:lvlJc w:val="left"/>
      <w:pPr>
        <w:ind w:left="1146"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38584FBF"/>
    <w:multiLevelType w:val="multilevel"/>
    <w:tmpl w:val="C324C7D6"/>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00" w15:restartNumberingAfterBreak="0">
    <w:nsid w:val="387C204C"/>
    <w:multiLevelType w:val="multilevel"/>
    <w:tmpl w:val="772C60F4"/>
    <w:lvl w:ilvl="0">
      <w:start w:val="7"/>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38876533"/>
    <w:multiLevelType w:val="multilevel"/>
    <w:tmpl w:val="5680E45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38CF1145"/>
    <w:multiLevelType w:val="hybridMultilevel"/>
    <w:tmpl w:val="80B6352C"/>
    <w:lvl w:ilvl="0" w:tplc="3C28248A">
      <w:start w:val="1"/>
      <w:numFmt w:val="bullet"/>
      <w:lvlText w:val=""/>
      <w:lvlJc w:val="left"/>
      <w:pPr>
        <w:ind w:left="720" w:hanging="360"/>
      </w:pPr>
      <w:rPr>
        <w:rFonts w:ascii="Symbol" w:hAnsi="Symbol"/>
      </w:rPr>
    </w:lvl>
    <w:lvl w:ilvl="1" w:tplc="47DEA752" w:tentative="1">
      <w:start w:val="1"/>
      <w:numFmt w:val="bullet"/>
      <w:lvlText w:val="o"/>
      <w:lvlJc w:val="left"/>
      <w:pPr>
        <w:ind w:left="1440" w:hanging="360"/>
      </w:pPr>
      <w:rPr>
        <w:rFonts w:ascii="Courier New" w:hAnsi="Courier New"/>
      </w:rPr>
    </w:lvl>
    <w:lvl w:ilvl="2" w:tplc="A574C4B6" w:tentative="1">
      <w:start w:val="1"/>
      <w:numFmt w:val="bullet"/>
      <w:lvlText w:val=""/>
      <w:lvlJc w:val="left"/>
      <w:pPr>
        <w:ind w:left="2160" w:hanging="360"/>
      </w:pPr>
      <w:rPr>
        <w:rFonts w:ascii="Wingdings" w:hAnsi="Wingdings"/>
      </w:rPr>
    </w:lvl>
    <w:lvl w:ilvl="3" w:tplc="F23A4272" w:tentative="1">
      <w:start w:val="1"/>
      <w:numFmt w:val="bullet"/>
      <w:lvlText w:val=""/>
      <w:lvlJc w:val="left"/>
      <w:pPr>
        <w:ind w:left="2880" w:hanging="360"/>
      </w:pPr>
      <w:rPr>
        <w:rFonts w:ascii="Symbol" w:hAnsi="Symbol"/>
      </w:rPr>
    </w:lvl>
    <w:lvl w:ilvl="4" w:tplc="890ADB9A" w:tentative="1">
      <w:start w:val="1"/>
      <w:numFmt w:val="bullet"/>
      <w:lvlText w:val="o"/>
      <w:lvlJc w:val="left"/>
      <w:pPr>
        <w:ind w:left="3600" w:hanging="360"/>
      </w:pPr>
      <w:rPr>
        <w:rFonts w:ascii="Courier New" w:hAnsi="Courier New"/>
      </w:rPr>
    </w:lvl>
    <w:lvl w:ilvl="5" w:tplc="31BED28C" w:tentative="1">
      <w:start w:val="1"/>
      <w:numFmt w:val="bullet"/>
      <w:lvlText w:val=""/>
      <w:lvlJc w:val="left"/>
      <w:pPr>
        <w:ind w:left="4320" w:hanging="360"/>
      </w:pPr>
      <w:rPr>
        <w:rFonts w:ascii="Wingdings" w:hAnsi="Wingdings"/>
      </w:rPr>
    </w:lvl>
    <w:lvl w:ilvl="6" w:tplc="FCEC914C" w:tentative="1">
      <w:start w:val="1"/>
      <w:numFmt w:val="bullet"/>
      <w:lvlText w:val=""/>
      <w:lvlJc w:val="left"/>
      <w:pPr>
        <w:ind w:left="5040" w:hanging="360"/>
      </w:pPr>
      <w:rPr>
        <w:rFonts w:ascii="Symbol" w:hAnsi="Symbol"/>
      </w:rPr>
    </w:lvl>
    <w:lvl w:ilvl="7" w:tplc="BA0A8BEA" w:tentative="1">
      <w:start w:val="1"/>
      <w:numFmt w:val="bullet"/>
      <w:lvlText w:val="o"/>
      <w:lvlJc w:val="left"/>
      <w:pPr>
        <w:ind w:left="5760" w:hanging="360"/>
      </w:pPr>
      <w:rPr>
        <w:rFonts w:ascii="Courier New" w:hAnsi="Courier New"/>
      </w:rPr>
    </w:lvl>
    <w:lvl w:ilvl="8" w:tplc="0DEEDB9C" w:tentative="1">
      <w:start w:val="1"/>
      <w:numFmt w:val="bullet"/>
      <w:lvlText w:val=""/>
      <w:lvlJc w:val="left"/>
      <w:pPr>
        <w:ind w:left="6480" w:hanging="360"/>
      </w:pPr>
      <w:rPr>
        <w:rFonts w:ascii="Wingdings" w:hAnsi="Wingdings"/>
      </w:rPr>
    </w:lvl>
  </w:abstractNum>
  <w:abstractNum w:abstractNumId="203" w15:restartNumberingAfterBreak="0">
    <w:nsid w:val="38D20C03"/>
    <w:multiLevelType w:val="multilevel"/>
    <w:tmpl w:val="38D20C03"/>
    <w:lvl w:ilvl="0">
      <w:start w:val="2"/>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4" w15:restartNumberingAfterBreak="0">
    <w:nsid w:val="38E7252E"/>
    <w:multiLevelType w:val="multilevel"/>
    <w:tmpl w:val="210AD034"/>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bullet"/>
      <w:lvlText w:val="o"/>
      <w:lvlJc w:val="left"/>
      <w:pPr>
        <w:ind w:left="1080" w:hanging="720"/>
      </w:pPr>
      <w:rPr>
        <w:rFonts w:ascii="Courier New" w:hAnsi="Courier New" w:cs="Courier New"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5"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39041BC1"/>
    <w:multiLevelType w:val="multilevel"/>
    <w:tmpl w:val="E28CAFCA"/>
    <w:lvl w:ilvl="0">
      <w:start w:val="5"/>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07" w15:restartNumberingAfterBreak="0">
    <w:nsid w:val="398E4D00"/>
    <w:multiLevelType w:val="multilevel"/>
    <w:tmpl w:val="958241EC"/>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8" w15:restartNumberingAfterBreak="0">
    <w:nsid w:val="3A045E85"/>
    <w:multiLevelType w:val="multilevel"/>
    <w:tmpl w:val="A2A28A0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bullet"/>
      <w:lvlText w:val="o"/>
      <w:lvlJc w:val="left"/>
      <w:pPr>
        <w:ind w:left="1287"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3AE40417"/>
    <w:multiLevelType w:val="multilevel"/>
    <w:tmpl w:val="1D3C0FA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0" w15:restartNumberingAfterBreak="0">
    <w:nsid w:val="3AFD4B09"/>
    <w:multiLevelType w:val="multilevel"/>
    <w:tmpl w:val="9DDEB3D6"/>
    <w:lvl w:ilvl="0">
      <w:start w:val="1"/>
      <w:numFmt w:val="decimal"/>
      <w:lvlText w:val="%1."/>
      <w:lvlJc w:val="left"/>
      <w:pPr>
        <w:ind w:left="360" w:hanging="360"/>
      </w:pPr>
    </w:lvl>
    <w:lvl w:ilvl="1">
      <w:start w:val="1"/>
      <w:numFmt w:val="bullet"/>
      <w:isLgl/>
      <w:lvlText w:val=""/>
      <w:lvlJc w:val="left"/>
      <w:pPr>
        <w:ind w:left="360" w:hanging="360"/>
      </w:pPr>
      <w:rPr>
        <w:rFonts w:ascii="Symbol" w:hAnsi="Symbol"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1" w15:restartNumberingAfterBreak="0">
    <w:nsid w:val="3B3060E1"/>
    <w:multiLevelType w:val="multilevel"/>
    <w:tmpl w:val="9BA6C77C"/>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2" w15:restartNumberingAfterBreak="0">
    <w:nsid w:val="3C0B27B8"/>
    <w:multiLevelType w:val="hybridMultilevel"/>
    <w:tmpl w:val="CF46618A"/>
    <w:lvl w:ilvl="0" w:tplc="20000001">
      <w:start w:val="1"/>
      <w:numFmt w:val="bullet"/>
      <w:lvlText w:val=""/>
      <w:lvlJc w:val="left"/>
      <w:pPr>
        <w:ind w:left="720" w:hanging="360"/>
      </w:pPr>
      <w:rPr>
        <w:rFonts w:ascii="Symbol" w:hAnsi="Symbol" w:hint="default"/>
        <w:w w:val="100"/>
        <w:sz w:val="16"/>
        <w:szCs w:val="16"/>
        <w:lang w:val="en-US" w:eastAsia="en-US" w:bidi="ar-S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3" w15:restartNumberingAfterBreak="0">
    <w:nsid w:val="3C141DEC"/>
    <w:multiLevelType w:val="multilevel"/>
    <w:tmpl w:val="3C2CD72A"/>
    <w:lvl w:ilvl="0">
      <w:start w:val="6"/>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15" w15:restartNumberingAfterBreak="0">
    <w:nsid w:val="3C3D2635"/>
    <w:multiLevelType w:val="hybridMultilevel"/>
    <w:tmpl w:val="CC0A1D14"/>
    <w:lvl w:ilvl="0" w:tplc="E74013F8">
      <w:start w:val="1"/>
      <w:numFmt w:val="decimal"/>
      <w:lvlText w:val="3.%1"/>
      <w:lvlJc w:val="left"/>
      <w:pPr>
        <w:ind w:left="360" w:hanging="360"/>
      </w:pPr>
      <w:rPr>
        <w:b w:val="0"/>
        <w:i w:val="0"/>
        <w:caps w:val="0"/>
        <w:vanish w:val="0"/>
        <w:color w:val="000000"/>
        <w:sz w:val="24"/>
        <w:u w:val="none"/>
        <w:vertAlign w:val="baseline"/>
      </w:rPr>
    </w:lvl>
    <w:lvl w:ilvl="1" w:tplc="973C4D76">
      <w:start w:val="1"/>
      <w:numFmt w:val="bullet"/>
      <w:lvlText w:val="o"/>
      <w:lvlJc w:val="left"/>
      <w:pPr>
        <w:ind w:left="1080" w:hanging="360"/>
      </w:pPr>
      <w:rPr>
        <w:rFonts w:ascii="Courier New" w:hAnsi="Courier New" w:cs="Courier New" w:hint="default"/>
      </w:rPr>
    </w:lvl>
    <w:lvl w:ilvl="2" w:tplc="0E90104C">
      <w:start w:val="1"/>
      <w:numFmt w:val="bullet"/>
      <w:lvlText w:val=""/>
      <w:lvlJc w:val="left"/>
      <w:pPr>
        <w:ind w:left="1800" w:hanging="360"/>
      </w:pPr>
      <w:rPr>
        <w:rFonts w:ascii="Wingdings" w:hAnsi="Wingdings" w:hint="default"/>
      </w:rPr>
    </w:lvl>
    <w:lvl w:ilvl="3" w:tplc="AA8418A4">
      <w:start w:val="1"/>
      <w:numFmt w:val="bullet"/>
      <w:lvlText w:val=""/>
      <w:lvlJc w:val="left"/>
      <w:pPr>
        <w:ind w:left="2520" w:hanging="360"/>
      </w:pPr>
      <w:rPr>
        <w:rFonts w:ascii="Symbol" w:hAnsi="Symbol" w:hint="default"/>
      </w:rPr>
    </w:lvl>
    <w:lvl w:ilvl="4" w:tplc="94006E4E">
      <w:start w:val="1"/>
      <w:numFmt w:val="bullet"/>
      <w:lvlText w:val="o"/>
      <w:lvlJc w:val="left"/>
      <w:pPr>
        <w:ind w:left="3240" w:hanging="360"/>
      </w:pPr>
      <w:rPr>
        <w:rFonts w:ascii="Courier New" w:hAnsi="Courier New" w:cs="Courier New" w:hint="default"/>
      </w:rPr>
    </w:lvl>
    <w:lvl w:ilvl="5" w:tplc="2C342284">
      <w:start w:val="1"/>
      <w:numFmt w:val="bullet"/>
      <w:lvlText w:val=""/>
      <w:lvlJc w:val="left"/>
      <w:pPr>
        <w:ind w:left="3960" w:hanging="360"/>
      </w:pPr>
      <w:rPr>
        <w:rFonts w:ascii="Wingdings" w:hAnsi="Wingdings" w:hint="default"/>
      </w:rPr>
    </w:lvl>
    <w:lvl w:ilvl="6" w:tplc="869483D8">
      <w:start w:val="1"/>
      <w:numFmt w:val="bullet"/>
      <w:lvlText w:val=""/>
      <w:lvlJc w:val="left"/>
      <w:pPr>
        <w:ind w:left="4680" w:hanging="360"/>
      </w:pPr>
      <w:rPr>
        <w:rFonts w:ascii="Symbol" w:hAnsi="Symbol" w:hint="default"/>
      </w:rPr>
    </w:lvl>
    <w:lvl w:ilvl="7" w:tplc="64DCA0F8">
      <w:start w:val="1"/>
      <w:numFmt w:val="bullet"/>
      <w:lvlText w:val="o"/>
      <w:lvlJc w:val="left"/>
      <w:pPr>
        <w:ind w:left="5400" w:hanging="360"/>
      </w:pPr>
      <w:rPr>
        <w:rFonts w:ascii="Courier New" w:hAnsi="Courier New" w:cs="Courier New" w:hint="default"/>
      </w:rPr>
    </w:lvl>
    <w:lvl w:ilvl="8" w:tplc="C888C164">
      <w:start w:val="1"/>
      <w:numFmt w:val="bullet"/>
      <w:lvlText w:val=""/>
      <w:lvlJc w:val="left"/>
      <w:pPr>
        <w:ind w:left="6120" w:hanging="360"/>
      </w:pPr>
      <w:rPr>
        <w:rFonts w:ascii="Wingdings" w:hAnsi="Wingdings" w:hint="default"/>
      </w:rPr>
    </w:lvl>
  </w:abstractNum>
  <w:abstractNum w:abstractNumId="216" w15:restartNumberingAfterBreak="0">
    <w:nsid w:val="3C4D1C68"/>
    <w:multiLevelType w:val="multilevel"/>
    <w:tmpl w:val="161819E4"/>
    <w:lvl w:ilvl="0">
      <w:start w:val="1"/>
      <w:numFmt w:val="decimal"/>
      <w:lvlText w:val="%1"/>
      <w:lvlJc w:val="left"/>
      <w:pPr>
        <w:ind w:left="360" w:hanging="360"/>
      </w:pPr>
      <w:rPr>
        <w:rFonts w:hint="default"/>
      </w:rPr>
    </w:lvl>
    <w:lvl w:ilvl="1">
      <w:start w:val="1"/>
      <w:numFmt w:val="decimal"/>
      <w:lvlText w:val="%1.%2"/>
      <w:lvlJc w:val="left"/>
      <w:pPr>
        <w:ind w:left="63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7" w15:restartNumberingAfterBreak="0">
    <w:nsid w:val="3C6D68D6"/>
    <w:multiLevelType w:val="hybridMultilevel"/>
    <w:tmpl w:val="306050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8" w15:restartNumberingAfterBreak="0">
    <w:nsid w:val="3C84675A"/>
    <w:multiLevelType w:val="multilevel"/>
    <w:tmpl w:val="87E27B0A"/>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9" w15:restartNumberingAfterBreak="0">
    <w:nsid w:val="3C850219"/>
    <w:multiLevelType w:val="multilevel"/>
    <w:tmpl w:val="05177ADF"/>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0" w15:restartNumberingAfterBreak="0">
    <w:nsid w:val="3CE67104"/>
    <w:multiLevelType w:val="multilevel"/>
    <w:tmpl w:val="3CE671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15:restartNumberingAfterBreak="0">
    <w:nsid w:val="3CFF48C0"/>
    <w:multiLevelType w:val="multilevel"/>
    <w:tmpl w:val="5AEC7F2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bullet"/>
      <w:isLgl/>
      <w:lvlText w:val="o"/>
      <w:lvlJc w:val="left"/>
      <w:pPr>
        <w:ind w:left="1145" w:hanging="720"/>
      </w:pPr>
      <w:rPr>
        <w:rFonts w:ascii="Courier New" w:hAnsi="Courier New" w:cs="Courier New"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2" w15:restartNumberingAfterBreak="0">
    <w:nsid w:val="3D8F58CB"/>
    <w:multiLevelType w:val="multilevel"/>
    <w:tmpl w:val="67EAE1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3"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3E9463BE"/>
    <w:multiLevelType w:val="multilevel"/>
    <w:tmpl w:val="8E3CFA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3F6F36CA"/>
    <w:multiLevelType w:val="multilevel"/>
    <w:tmpl w:val="39909B2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0" w15:restartNumberingAfterBreak="0">
    <w:nsid w:val="3FA562CB"/>
    <w:multiLevelType w:val="multilevel"/>
    <w:tmpl w:val="A3E031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1"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2" w15:restartNumberingAfterBreak="0">
    <w:nsid w:val="404E3FA7"/>
    <w:multiLevelType w:val="multilevel"/>
    <w:tmpl w:val="50CC3384"/>
    <w:lvl w:ilvl="0">
      <w:start w:val="16"/>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3" w15:restartNumberingAfterBreak="0">
    <w:nsid w:val="40D86B8F"/>
    <w:multiLevelType w:val="hybridMultilevel"/>
    <w:tmpl w:val="2FBCA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4" w15:restartNumberingAfterBreak="0">
    <w:nsid w:val="40E550CD"/>
    <w:multiLevelType w:val="multilevel"/>
    <w:tmpl w:val="37FAE9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5" w15:restartNumberingAfterBreak="0">
    <w:nsid w:val="418C4F51"/>
    <w:multiLevelType w:val="multilevel"/>
    <w:tmpl w:val="100605C6"/>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6" w15:restartNumberingAfterBreak="0">
    <w:nsid w:val="42B258DE"/>
    <w:multiLevelType w:val="multilevel"/>
    <w:tmpl w:val="42B258D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37" w15:restartNumberingAfterBreak="0">
    <w:nsid w:val="42BF653B"/>
    <w:multiLevelType w:val="multilevel"/>
    <w:tmpl w:val="D038A1B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8" w15:restartNumberingAfterBreak="0">
    <w:nsid w:val="42C82A23"/>
    <w:multiLevelType w:val="multilevel"/>
    <w:tmpl w:val="5F5A5642"/>
    <w:lvl w:ilvl="0">
      <w:start w:val="12"/>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9" w15:restartNumberingAfterBreak="0">
    <w:nsid w:val="430B483C"/>
    <w:multiLevelType w:val="multilevel"/>
    <w:tmpl w:val="D92C0D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438D42A2"/>
    <w:multiLevelType w:val="multilevel"/>
    <w:tmpl w:val="39142C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44467D43"/>
    <w:multiLevelType w:val="hybridMultilevel"/>
    <w:tmpl w:val="A6D497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2" w15:restartNumberingAfterBreak="0">
    <w:nsid w:val="4495482E"/>
    <w:multiLevelType w:val="multilevel"/>
    <w:tmpl w:val="9BA0D7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3" w15:restartNumberingAfterBreak="0">
    <w:nsid w:val="44C3382A"/>
    <w:multiLevelType w:val="multilevel"/>
    <w:tmpl w:val="BAF027AE"/>
    <w:lvl w:ilvl="0">
      <w:start w:val="7"/>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44" w15:restartNumberingAfterBreak="0">
    <w:nsid w:val="450107F4"/>
    <w:multiLevelType w:val="multilevel"/>
    <w:tmpl w:val="7BD2B73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i w:val="0"/>
        <w:iCs/>
      </w:rPr>
    </w:lvl>
    <w:lvl w:ilvl="2">
      <w:start w:val="1"/>
      <w:numFmt w:val="bullet"/>
      <w:isLgl/>
      <w:lvlText w:val="o"/>
      <w:lvlJc w:val="left"/>
      <w:pPr>
        <w:ind w:left="1571" w:hanging="720"/>
      </w:pPr>
      <w:rPr>
        <w:rFonts w:ascii="Courier New" w:hAnsi="Courier New" w:cs="Courier New" w:hint="default"/>
        <w:b w:val="0"/>
        <w:bCs/>
        <w:i w:val="0"/>
        <w:iCs/>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245" w15:restartNumberingAfterBreak="0">
    <w:nsid w:val="45447A6E"/>
    <w:multiLevelType w:val="multilevel"/>
    <w:tmpl w:val="53F40878"/>
    <w:lvl w:ilvl="0">
      <w:start w:val="9"/>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454B23B5"/>
    <w:multiLevelType w:val="multilevel"/>
    <w:tmpl w:val="0628A7E2"/>
    <w:lvl w:ilvl="0">
      <w:start w:val="9"/>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45AB01CC"/>
    <w:multiLevelType w:val="multilevel"/>
    <w:tmpl w:val="528C2144"/>
    <w:lvl w:ilvl="0">
      <w:start w:val="1"/>
      <w:numFmt w:val="decimal"/>
      <w:lvlText w:val="%1."/>
      <w:lvlJc w:val="left"/>
      <w:pPr>
        <w:ind w:left="360" w:hanging="360"/>
      </w:pPr>
    </w:lvl>
    <w:lvl w:ilvl="1">
      <w:start w:val="1"/>
      <w:numFmt w:val="bullet"/>
      <w:isLgl/>
      <w:lvlText w:val=""/>
      <w:lvlJc w:val="left"/>
      <w:pPr>
        <w:ind w:left="360" w:hanging="360"/>
      </w:pPr>
      <w:rPr>
        <w:rFonts w:ascii="Symbol" w:hAnsi="Symbol"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8" w15:restartNumberingAfterBreak="0">
    <w:nsid w:val="45F46145"/>
    <w:multiLevelType w:val="multilevel"/>
    <w:tmpl w:val="E4C4BEF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9"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574"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0" w15:restartNumberingAfterBreak="0">
    <w:nsid w:val="464C2398"/>
    <w:multiLevelType w:val="hybridMultilevel"/>
    <w:tmpl w:val="50E4D16C"/>
    <w:lvl w:ilvl="0" w:tplc="20000003">
      <w:start w:val="1"/>
      <w:numFmt w:val="bullet"/>
      <w:lvlText w:val="o"/>
      <w:lvlJc w:val="left"/>
      <w:pPr>
        <w:ind w:left="1363" w:hanging="360"/>
      </w:pPr>
      <w:rPr>
        <w:rFonts w:ascii="Courier New" w:hAnsi="Courier New" w:cs="Courier New" w:hint="default"/>
      </w:rPr>
    </w:lvl>
    <w:lvl w:ilvl="1" w:tplc="20000003" w:tentative="1">
      <w:start w:val="1"/>
      <w:numFmt w:val="bullet"/>
      <w:lvlText w:val="o"/>
      <w:lvlJc w:val="left"/>
      <w:pPr>
        <w:ind w:left="2083" w:hanging="360"/>
      </w:pPr>
      <w:rPr>
        <w:rFonts w:ascii="Courier New" w:hAnsi="Courier New" w:cs="Courier New" w:hint="default"/>
      </w:rPr>
    </w:lvl>
    <w:lvl w:ilvl="2" w:tplc="20000005" w:tentative="1">
      <w:start w:val="1"/>
      <w:numFmt w:val="bullet"/>
      <w:lvlText w:val=""/>
      <w:lvlJc w:val="left"/>
      <w:pPr>
        <w:ind w:left="2803" w:hanging="360"/>
      </w:pPr>
      <w:rPr>
        <w:rFonts w:ascii="Wingdings" w:hAnsi="Wingdings" w:hint="default"/>
      </w:rPr>
    </w:lvl>
    <w:lvl w:ilvl="3" w:tplc="20000001" w:tentative="1">
      <w:start w:val="1"/>
      <w:numFmt w:val="bullet"/>
      <w:lvlText w:val=""/>
      <w:lvlJc w:val="left"/>
      <w:pPr>
        <w:ind w:left="3523" w:hanging="360"/>
      </w:pPr>
      <w:rPr>
        <w:rFonts w:ascii="Symbol" w:hAnsi="Symbol" w:hint="default"/>
      </w:rPr>
    </w:lvl>
    <w:lvl w:ilvl="4" w:tplc="20000003" w:tentative="1">
      <w:start w:val="1"/>
      <w:numFmt w:val="bullet"/>
      <w:lvlText w:val="o"/>
      <w:lvlJc w:val="left"/>
      <w:pPr>
        <w:ind w:left="4243" w:hanging="360"/>
      </w:pPr>
      <w:rPr>
        <w:rFonts w:ascii="Courier New" w:hAnsi="Courier New" w:cs="Courier New" w:hint="default"/>
      </w:rPr>
    </w:lvl>
    <w:lvl w:ilvl="5" w:tplc="20000005" w:tentative="1">
      <w:start w:val="1"/>
      <w:numFmt w:val="bullet"/>
      <w:lvlText w:val=""/>
      <w:lvlJc w:val="left"/>
      <w:pPr>
        <w:ind w:left="4963" w:hanging="360"/>
      </w:pPr>
      <w:rPr>
        <w:rFonts w:ascii="Wingdings" w:hAnsi="Wingdings" w:hint="default"/>
      </w:rPr>
    </w:lvl>
    <w:lvl w:ilvl="6" w:tplc="20000001" w:tentative="1">
      <w:start w:val="1"/>
      <w:numFmt w:val="bullet"/>
      <w:lvlText w:val=""/>
      <w:lvlJc w:val="left"/>
      <w:pPr>
        <w:ind w:left="5683" w:hanging="360"/>
      </w:pPr>
      <w:rPr>
        <w:rFonts w:ascii="Symbol" w:hAnsi="Symbol" w:hint="default"/>
      </w:rPr>
    </w:lvl>
    <w:lvl w:ilvl="7" w:tplc="20000003" w:tentative="1">
      <w:start w:val="1"/>
      <w:numFmt w:val="bullet"/>
      <w:lvlText w:val="o"/>
      <w:lvlJc w:val="left"/>
      <w:pPr>
        <w:ind w:left="6403" w:hanging="360"/>
      </w:pPr>
      <w:rPr>
        <w:rFonts w:ascii="Courier New" w:hAnsi="Courier New" w:cs="Courier New" w:hint="default"/>
      </w:rPr>
    </w:lvl>
    <w:lvl w:ilvl="8" w:tplc="20000005" w:tentative="1">
      <w:start w:val="1"/>
      <w:numFmt w:val="bullet"/>
      <w:lvlText w:val=""/>
      <w:lvlJc w:val="left"/>
      <w:pPr>
        <w:ind w:left="7123" w:hanging="360"/>
      </w:pPr>
      <w:rPr>
        <w:rFonts w:ascii="Wingdings" w:hAnsi="Wingdings" w:hint="default"/>
      </w:rPr>
    </w:lvl>
  </w:abstractNum>
  <w:abstractNum w:abstractNumId="251" w15:restartNumberingAfterBreak="0">
    <w:nsid w:val="46822836"/>
    <w:multiLevelType w:val="multilevel"/>
    <w:tmpl w:val="CB2866CE"/>
    <w:lvl w:ilvl="0">
      <w:start w:val="15"/>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2" w15:restartNumberingAfterBreak="0">
    <w:nsid w:val="46EC0600"/>
    <w:multiLevelType w:val="multilevel"/>
    <w:tmpl w:val="C0F863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3" w15:restartNumberingAfterBreak="0">
    <w:nsid w:val="47302E74"/>
    <w:multiLevelType w:val="hybridMultilevel"/>
    <w:tmpl w:val="DEAE384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4"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479F73FA"/>
    <w:multiLevelType w:val="multilevel"/>
    <w:tmpl w:val="0AD613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6" w15:restartNumberingAfterBreak="0">
    <w:nsid w:val="47C63C8C"/>
    <w:multiLevelType w:val="multilevel"/>
    <w:tmpl w:val="47C63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7"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8" w15:restartNumberingAfterBreak="0">
    <w:nsid w:val="481A5050"/>
    <w:multiLevelType w:val="hybridMultilevel"/>
    <w:tmpl w:val="AEE86C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9" w15:restartNumberingAfterBreak="0">
    <w:nsid w:val="481A51B8"/>
    <w:multiLevelType w:val="multilevel"/>
    <w:tmpl w:val="AA2E2E96"/>
    <w:lvl w:ilvl="0">
      <w:start w:val="13"/>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482318D5"/>
    <w:multiLevelType w:val="hybridMultilevel"/>
    <w:tmpl w:val="C6962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1" w15:restartNumberingAfterBreak="0">
    <w:nsid w:val="48744C0C"/>
    <w:multiLevelType w:val="hybridMultilevel"/>
    <w:tmpl w:val="442A7E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2" w15:restartNumberingAfterBreak="0">
    <w:nsid w:val="4888526A"/>
    <w:multiLevelType w:val="multilevel"/>
    <w:tmpl w:val="C2EEAFE4"/>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3"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4" w15:restartNumberingAfterBreak="0">
    <w:nsid w:val="49770F54"/>
    <w:multiLevelType w:val="multilevel"/>
    <w:tmpl w:val="1FE03862"/>
    <w:lvl w:ilvl="0">
      <w:start w:val="1"/>
      <w:numFmt w:val="decimal"/>
      <w:lvlText w:val="%1."/>
      <w:lvlJc w:val="left"/>
      <w:pPr>
        <w:ind w:left="516" w:hanging="360"/>
      </w:pPr>
      <w:rPr>
        <w:color w:val="auto"/>
      </w:rPr>
    </w:lvl>
    <w:lvl w:ilvl="1">
      <w:start w:val="1"/>
      <w:numFmt w:val="lowerLetter"/>
      <w:lvlText w:val="%2."/>
      <w:lvlJc w:val="left"/>
      <w:pPr>
        <w:ind w:left="535" w:hanging="360"/>
      </w:pPr>
    </w:lvl>
    <w:lvl w:ilvl="2">
      <w:start w:val="1"/>
      <w:numFmt w:val="lowerRoman"/>
      <w:lvlText w:val="%3."/>
      <w:lvlJc w:val="right"/>
      <w:pPr>
        <w:ind w:left="2160" w:hanging="180"/>
      </w:pPr>
    </w:lvl>
    <w:lvl w:ilvl="3">
      <w:start w:val="1"/>
      <w:numFmt w:val="decimal"/>
      <w:lvlText w:val="%4."/>
      <w:lvlJc w:val="left"/>
      <w:pPr>
        <w:ind w:left="643"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2"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5" w15:restartNumberingAfterBreak="0">
    <w:nsid w:val="49F219F9"/>
    <w:multiLevelType w:val="multilevel"/>
    <w:tmpl w:val="49F219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6" w15:restartNumberingAfterBreak="0">
    <w:nsid w:val="4A184B80"/>
    <w:multiLevelType w:val="multilevel"/>
    <w:tmpl w:val="4BD21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67" w15:restartNumberingAfterBreak="0">
    <w:nsid w:val="4A7B1699"/>
    <w:multiLevelType w:val="multilevel"/>
    <w:tmpl w:val="2BB66494"/>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8" w15:restartNumberingAfterBreak="0">
    <w:nsid w:val="4B583AD8"/>
    <w:multiLevelType w:val="multilevel"/>
    <w:tmpl w:val="4A9231C4"/>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9"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0" w15:restartNumberingAfterBreak="0">
    <w:nsid w:val="4BC63E8B"/>
    <w:multiLevelType w:val="multilevel"/>
    <w:tmpl w:val="3C0F389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olor w:val="auto"/>
        <w:sz w:val="24"/>
        <w:szCs w:val="24"/>
        <w:u w:val="no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1" w15:restartNumberingAfterBreak="0">
    <w:nsid w:val="4BD31FF1"/>
    <w:multiLevelType w:val="multilevel"/>
    <w:tmpl w:val="0D1EBA78"/>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72" w15:restartNumberingAfterBreak="0">
    <w:nsid w:val="4BF82381"/>
    <w:multiLevelType w:val="multilevel"/>
    <w:tmpl w:val="8E1E8E36"/>
    <w:lvl w:ilvl="0">
      <w:start w:val="12"/>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3"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4"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5" w15:restartNumberingAfterBreak="0">
    <w:nsid w:val="4D671DEE"/>
    <w:multiLevelType w:val="multilevel"/>
    <w:tmpl w:val="0DA498B0"/>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6" w15:restartNumberingAfterBreak="0">
    <w:nsid w:val="4DB55E6F"/>
    <w:multiLevelType w:val="multilevel"/>
    <w:tmpl w:val="2B6C32D4"/>
    <w:lvl w:ilvl="0">
      <w:start w:val="11"/>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7" w15:restartNumberingAfterBreak="0">
    <w:nsid w:val="4DCE12DA"/>
    <w:multiLevelType w:val="multilevel"/>
    <w:tmpl w:val="CCDC9A32"/>
    <w:lvl w:ilvl="0">
      <w:start w:val="3"/>
      <w:numFmt w:val="decimal"/>
      <w:lvlText w:val="%1.0"/>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8"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9" w15:restartNumberingAfterBreak="0">
    <w:nsid w:val="4EFF49C0"/>
    <w:multiLevelType w:val="multilevel"/>
    <w:tmpl w:val="4EFF49C0"/>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0" w15:restartNumberingAfterBreak="0">
    <w:nsid w:val="50004476"/>
    <w:multiLevelType w:val="multilevel"/>
    <w:tmpl w:val="68F0169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1" w15:restartNumberingAfterBreak="0">
    <w:nsid w:val="505D33AB"/>
    <w:multiLevelType w:val="multilevel"/>
    <w:tmpl w:val="EAD48F44"/>
    <w:lvl w:ilvl="0">
      <w:start w:val="1"/>
      <w:numFmt w:val="decimal"/>
      <w:lvlText w:val="%1."/>
      <w:lvlJc w:val="left"/>
      <w:pPr>
        <w:ind w:left="360" w:hanging="360"/>
      </w:pPr>
    </w:lvl>
    <w:lvl w:ilvl="1">
      <w:start w:val="1"/>
      <w:numFmt w:val="decimal"/>
      <w:lvlText w:val="%1.%2"/>
      <w:lvlJc w:val="left"/>
      <w:pPr>
        <w:ind w:left="48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2" w15:restartNumberingAfterBreak="0">
    <w:nsid w:val="507437CA"/>
    <w:multiLevelType w:val="hybridMultilevel"/>
    <w:tmpl w:val="085618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3" w15:restartNumberingAfterBreak="0">
    <w:nsid w:val="50E115AA"/>
    <w:multiLevelType w:val="hybridMultilevel"/>
    <w:tmpl w:val="A50C5020"/>
    <w:lvl w:ilvl="0" w:tplc="40A8CB88">
      <w:start w:val="3"/>
      <w:numFmt w:val="decimal"/>
      <w:lvlText w:val="%1."/>
      <w:lvlJc w:val="left"/>
      <w:pPr>
        <w:ind w:left="720" w:hanging="360"/>
      </w:pPr>
      <w:rPr>
        <w:rFonts w:hint="default"/>
      </w:rPr>
    </w:lvl>
    <w:lvl w:ilvl="1" w:tplc="B854F470">
      <w:start w:val="1"/>
      <w:numFmt w:val="lowerLetter"/>
      <w:lvlText w:val="%2."/>
      <w:lvlJc w:val="left"/>
      <w:pPr>
        <w:ind w:left="1440" w:hanging="360"/>
      </w:pPr>
    </w:lvl>
    <w:lvl w:ilvl="2" w:tplc="EFDEDE54" w:tentative="1">
      <w:start w:val="1"/>
      <w:numFmt w:val="lowerRoman"/>
      <w:lvlText w:val="%3."/>
      <w:lvlJc w:val="right"/>
      <w:pPr>
        <w:ind w:left="2160" w:hanging="180"/>
      </w:pPr>
    </w:lvl>
    <w:lvl w:ilvl="3" w:tplc="FDF2BFCC" w:tentative="1">
      <w:start w:val="1"/>
      <w:numFmt w:val="decimal"/>
      <w:lvlText w:val="%4."/>
      <w:lvlJc w:val="left"/>
      <w:pPr>
        <w:ind w:left="2880" w:hanging="360"/>
      </w:pPr>
    </w:lvl>
    <w:lvl w:ilvl="4" w:tplc="A7E8E97A" w:tentative="1">
      <w:start w:val="1"/>
      <w:numFmt w:val="lowerLetter"/>
      <w:lvlText w:val="%5."/>
      <w:lvlJc w:val="left"/>
      <w:pPr>
        <w:ind w:left="3600" w:hanging="360"/>
      </w:pPr>
    </w:lvl>
    <w:lvl w:ilvl="5" w:tplc="6DD05D90" w:tentative="1">
      <w:start w:val="1"/>
      <w:numFmt w:val="lowerRoman"/>
      <w:lvlText w:val="%6."/>
      <w:lvlJc w:val="right"/>
      <w:pPr>
        <w:ind w:left="4320" w:hanging="180"/>
      </w:pPr>
    </w:lvl>
    <w:lvl w:ilvl="6" w:tplc="C9F20624" w:tentative="1">
      <w:start w:val="1"/>
      <w:numFmt w:val="decimal"/>
      <w:lvlText w:val="%7."/>
      <w:lvlJc w:val="left"/>
      <w:pPr>
        <w:ind w:left="5040" w:hanging="360"/>
      </w:pPr>
    </w:lvl>
    <w:lvl w:ilvl="7" w:tplc="EF983E4E" w:tentative="1">
      <w:start w:val="1"/>
      <w:numFmt w:val="lowerLetter"/>
      <w:lvlText w:val="%8."/>
      <w:lvlJc w:val="left"/>
      <w:pPr>
        <w:ind w:left="5760" w:hanging="360"/>
      </w:pPr>
    </w:lvl>
    <w:lvl w:ilvl="8" w:tplc="963887BC" w:tentative="1">
      <w:start w:val="1"/>
      <w:numFmt w:val="lowerRoman"/>
      <w:lvlText w:val="%9."/>
      <w:lvlJc w:val="right"/>
      <w:pPr>
        <w:ind w:left="6480" w:hanging="180"/>
      </w:pPr>
    </w:lvl>
  </w:abstractNum>
  <w:abstractNum w:abstractNumId="284"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5" w15:restartNumberingAfterBreak="0">
    <w:nsid w:val="52F5562E"/>
    <w:multiLevelType w:val="multilevel"/>
    <w:tmpl w:val="D72E8A8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286" w15:restartNumberingAfterBreak="0">
    <w:nsid w:val="532616EA"/>
    <w:multiLevelType w:val="multilevel"/>
    <w:tmpl w:val="69984E2E"/>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87" w15:restartNumberingAfterBreak="0">
    <w:nsid w:val="54E81677"/>
    <w:multiLevelType w:val="multilevel"/>
    <w:tmpl w:val="2FD2DC22"/>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8" w15:restartNumberingAfterBreak="0">
    <w:nsid w:val="550D1F35"/>
    <w:multiLevelType w:val="multilevel"/>
    <w:tmpl w:val="CC58DF82"/>
    <w:lvl w:ilvl="0">
      <w:start w:val="1"/>
      <w:numFmt w:val="decimal"/>
      <w:lvlText w:val="4.%1"/>
      <w:lvlJc w:val="left"/>
      <w:pPr>
        <w:ind w:left="720" w:hanging="360"/>
      </w:pPr>
      <w:rPr>
        <w:b w:val="0"/>
      </w:rPr>
    </w:lvl>
    <w:lvl w:ilvl="1">
      <w:start w:val="1"/>
      <w:numFmt w:val="lowerLetter"/>
      <w:lvlText w:val="%2."/>
      <w:lvlJc w:val="left"/>
      <w:pPr>
        <w:ind w:left="785"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15:restartNumberingAfterBreak="0">
    <w:nsid w:val="55B12E81"/>
    <w:multiLevelType w:val="multilevel"/>
    <w:tmpl w:val="76DEB64E"/>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0" w15:restartNumberingAfterBreak="0">
    <w:nsid w:val="55F149A2"/>
    <w:multiLevelType w:val="multilevel"/>
    <w:tmpl w:val="0AD022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1" w15:restartNumberingAfterBreak="0">
    <w:nsid w:val="56681685"/>
    <w:multiLevelType w:val="multilevel"/>
    <w:tmpl w:val="42C4BB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2" w15:restartNumberingAfterBreak="0">
    <w:nsid w:val="56B52192"/>
    <w:multiLevelType w:val="multilevel"/>
    <w:tmpl w:val="28DA8326"/>
    <w:lvl w:ilvl="0">
      <w:start w:val="1"/>
      <w:numFmt w:val="decimal"/>
      <w:lvlText w:val="%1.1"/>
      <w:lvlJc w:val="left"/>
      <w:pPr>
        <w:ind w:left="360" w:hanging="360"/>
      </w:pPr>
      <w:rPr>
        <w:rFonts w:hint="default"/>
        <w:sz w:val="24"/>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93" w15:restartNumberingAfterBreak="0">
    <w:nsid w:val="56BD5DE1"/>
    <w:multiLevelType w:val="hybridMultilevel"/>
    <w:tmpl w:val="345878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4" w15:restartNumberingAfterBreak="0">
    <w:nsid w:val="56C03E49"/>
    <w:multiLevelType w:val="multilevel"/>
    <w:tmpl w:val="61A0D1B6"/>
    <w:lvl w:ilvl="0">
      <w:start w:val="5"/>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b w:val="0"/>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5" w15:restartNumberingAfterBreak="0">
    <w:nsid w:val="573434AC"/>
    <w:multiLevelType w:val="multilevel"/>
    <w:tmpl w:val="DEC487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6" w15:restartNumberingAfterBreak="0">
    <w:nsid w:val="573435B6"/>
    <w:multiLevelType w:val="multilevel"/>
    <w:tmpl w:val="715EA64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7" w15:restartNumberingAfterBreak="0">
    <w:nsid w:val="573B2E40"/>
    <w:multiLevelType w:val="hybridMultilevel"/>
    <w:tmpl w:val="37842AD8"/>
    <w:lvl w:ilvl="0" w:tplc="20000003">
      <w:start w:val="1"/>
      <w:numFmt w:val="bullet"/>
      <w:lvlText w:val="o"/>
      <w:lvlJc w:val="left"/>
      <w:pPr>
        <w:ind w:left="1312" w:hanging="360"/>
      </w:pPr>
      <w:rPr>
        <w:rFonts w:ascii="Courier New" w:hAnsi="Courier New" w:cs="Courier New" w:hint="default"/>
      </w:rPr>
    </w:lvl>
    <w:lvl w:ilvl="1" w:tplc="20000003" w:tentative="1">
      <w:start w:val="1"/>
      <w:numFmt w:val="bullet"/>
      <w:lvlText w:val="o"/>
      <w:lvlJc w:val="left"/>
      <w:pPr>
        <w:ind w:left="2032" w:hanging="360"/>
      </w:pPr>
      <w:rPr>
        <w:rFonts w:ascii="Courier New" w:hAnsi="Courier New" w:cs="Courier New" w:hint="default"/>
      </w:rPr>
    </w:lvl>
    <w:lvl w:ilvl="2" w:tplc="20000005" w:tentative="1">
      <w:start w:val="1"/>
      <w:numFmt w:val="bullet"/>
      <w:lvlText w:val=""/>
      <w:lvlJc w:val="left"/>
      <w:pPr>
        <w:ind w:left="2752" w:hanging="360"/>
      </w:pPr>
      <w:rPr>
        <w:rFonts w:ascii="Wingdings" w:hAnsi="Wingdings" w:hint="default"/>
      </w:rPr>
    </w:lvl>
    <w:lvl w:ilvl="3" w:tplc="20000001" w:tentative="1">
      <w:start w:val="1"/>
      <w:numFmt w:val="bullet"/>
      <w:lvlText w:val=""/>
      <w:lvlJc w:val="left"/>
      <w:pPr>
        <w:ind w:left="3472" w:hanging="360"/>
      </w:pPr>
      <w:rPr>
        <w:rFonts w:ascii="Symbol" w:hAnsi="Symbol" w:hint="default"/>
      </w:rPr>
    </w:lvl>
    <w:lvl w:ilvl="4" w:tplc="20000003" w:tentative="1">
      <w:start w:val="1"/>
      <w:numFmt w:val="bullet"/>
      <w:lvlText w:val="o"/>
      <w:lvlJc w:val="left"/>
      <w:pPr>
        <w:ind w:left="4192" w:hanging="360"/>
      </w:pPr>
      <w:rPr>
        <w:rFonts w:ascii="Courier New" w:hAnsi="Courier New" w:cs="Courier New" w:hint="default"/>
      </w:rPr>
    </w:lvl>
    <w:lvl w:ilvl="5" w:tplc="20000005" w:tentative="1">
      <w:start w:val="1"/>
      <w:numFmt w:val="bullet"/>
      <w:lvlText w:val=""/>
      <w:lvlJc w:val="left"/>
      <w:pPr>
        <w:ind w:left="4912" w:hanging="360"/>
      </w:pPr>
      <w:rPr>
        <w:rFonts w:ascii="Wingdings" w:hAnsi="Wingdings" w:hint="default"/>
      </w:rPr>
    </w:lvl>
    <w:lvl w:ilvl="6" w:tplc="20000001" w:tentative="1">
      <w:start w:val="1"/>
      <w:numFmt w:val="bullet"/>
      <w:lvlText w:val=""/>
      <w:lvlJc w:val="left"/>
      <w:pPr>
        <w:ind w:left="5632" w:hanging="360"/>
      </w:pPr>
      <w:rPr>
        <w:rFonts w:ascii="Symbol" w:hAnsi="Symbol" w:hint="default"/>
      </w:rPr>
    </w:lvl>
    <w:lvl w:ilvl="7" w:tplc="20000003" w:tentative="1">
      <w:start w:val="1"/>
      <w:numFmt w:val="bullet"/>
      <w:lvlText w:val="o"/>
      <w:lvlJc w:val="left"/>
      <w:pPr>
        <w:ind w:left="6352" w:hanging="360"/>
      </w:pPr>
      <w:rPr>
        <w:rFonts w:ascii="Courier New" w:hAnsi="Courier New" w:cs="Courier New" w:hint="default"/>
      </w:rPr>
    </w:lvl>
    <w:lvl w:ilvl="8" w:tplc="20000005" w:tentative="1">
      <w:start w:val="1"/>
      <w:numFmt w:val="bullet"/>
      <w:lvlText w:val=""/>
      <w:lvlJc w:val="left"/>
      <w:pPr>
        <w:ind w:left="7072" w:hanging="360"/>
      </w:pPr>
      <w:rPr>
        <w:rFonts w:ascii="Wingdings" w:hAnsi="Wingdings" w:hint="default"/>
      </w:rPr>
    </w:lvl>
  </w:abstractNum>
  <w:abstractNum w:abstractNumId="298" w15:restartNumberingAfterBreak="0">
    <w:nsid w:val="575B7923"/>
    <w:multiLevelType w:val="hybridMultilevel"/>
    <w:tmpl w:val="2E0CE2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9" w15:restartNumberingAfterBreak="0">
    <w:nsid w:val="578558D2"/>
    <w:multiLevelType w:val="multilevel"/>
    <w:tmpl w:val="95D465F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bCs w:val="0"/>
        <w:i w:val="0"/>
        <w:iCs/>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320" w:hanging="1440"/>
      </w:pPr>
      <w:rPr>
        <w:rFonts w:hint="default"/>
        <w:b/>
        <w:i/>
      </w:rPr>
    </w:lvl>
  </w:abstractNum>
  <w:abstractNum w:abstractNumId="300" w15:restartNumberingAfterBreak="0">
    <w:nsid w:val="57B21575"/>
    <w:multiLevelType w:val="multilevel"/>
    <w:tmpl w:val="DC040D8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01" w15:restartNumberingAfterBreak="0">
    <w:nsid w:val="57D415E2"/>
    <w:multiLevelType w:val="multilevel"/>
    <w:tmpl w:val="5692BA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2" w15:restartNumberingAfterBreak="0">
    <w:nsid w:val="5849383B"/>
    <w:multiLevelType w:val="multilevel"/>
    <w:tmpl w:val="DE4A584A"/>
    <w:lvl w:ilvl="0">
      <w:start w:val="2"/>
      <w:numFmt w:val="decimal"/>
      <w:lvlText w:val="%1"/>
      <w:lvlJc w:val="left"/>
      <w:pPr>
        <w:ind w:left="360" w:hanging="360"/>
      </w:pPr>
      <w:rPr>
        <w:rFonts w:ascii="Times New Roman" w:eastAsia="Times New Roman" w:hAnsi="Times New Roman" w:hint="default"/>
        <w:sz w:val="24"/>
      </w:rPr>
    </w:lvl>
    <w:lvl w:ilvl="1">
      <w:start w:val="1"/>
      <w:numFmt w:val="decimal"/>
      <w:lvlText w:val="%1.%2"/>
      <w:lvlJc w:val="left"/>
      <w:pPr>
        <w:ind w:left="720" w:hanging="360"/>
      </w:pPr>
      <w:rPr>
        <w:rFonts w:ascii="Times New Roman" w:eastAsia="Times New Roman" w:hAnsi="Times New Roman" w:hint="default"/>
        <w:sz w:val="24"/>
      </w:rPr>
    </w:lvl>
    <w:lvl w:ilvl="2">
      <w:start w:val="1"/>
      <w:numFmt w:val="decimal"/>
      <w:lvlText w:val="%1.%2.%3"/>
      <w:lvlJc w:val="left"/>
      <w:pPr>
        <w:ind w:left="1440" w:hanging="720"/>
      </w:pPr>
      <w:rPr>
        <w:rFonts w:ascii="Times New Roman" w:eastAsia="Times New Roman" w:hAnsi="Times New Roman" w:hint="default"/>
        <w:sz w:val="24"/>
      </w:rPr>
    </w:lvl>
    <w:lvl w:ilvl="3">
      <w:start w:val="1"/>
      <w:numFmt w:val="decimal"/>
      <w:lvlText w:val="%1.%2.%3.%4"/>
      <w:lvlJc w:val="left"/>
      <w:pPr>
        <w:ind w:left="1800" w:hanging="720"/>
      </w:pPr>
      <w:rPr>
        <w:rFonts w:ascii="Times New Roman" w:eastAsia="Times New Roman" w:hAnsi="Times New Roman" w:hint="default"/>
        <w:sz w:val="24"/>
      </w:rPr>
    </w:lvl>
    <w:lvl w:ilvl="4">
      <w:start w:val="1"/>
      <w:numFmt w:val="decimal"/>
      <w:lvlText w:val="%1.%2.%3.%4.%5"/>
      <w:lvlJc w:val="left"/>
      <w:pPr>
        <w:ind w:left="2520" w:hanging="1080"/>
      </w:pPr>
      <w:rPr>
        <w:rFonts w:ascii="Times New Roman" w:eastAsia="Times New Roman" w:hAnsi="Times New Roman" w:hint="default"/>
        <w:sz w:val="24"/>
      </w:rPr>
    </w:lvl>
    <w:lvl w:ilvl="5">
      <w:start w:val="1"/>
      <w:numFmt w:val="decimal"/>
      <w:lvlText w:val="%1.%2.%3.%4.%5.%6"/>
      <w:lvlJc w:val="left"/>
      <w:pPr>
        <w:ind w:left="2880" w:hanging="1080"/>
      </w:pPr>
      <w:rPr>
        <w:rFonts w:ascii="Times New Roman" w:eastAsia="Times New Roman" w:hAnsi="Times New Roman" w:hint="default"/>
        <w:sz w:val="24"/>
      </w:rPr>
    </w:lvl>
    <w:lvl w:ilvl="6">
      <w:start w:val="1"/>
      <w:numFmt w:val="decimal"/>
      <w:lvlText w:val="%1.%2.%3.%4.%5.%6.%7"/>
      <w:lvlJc w:val="left"/>
      <w:pPr>
        <w:ind w:left="3600" w:hanging="1440"/>
      </w:pPr>
      <w:rPr>
        <w:rFonts w:ascii="Times New Roman" w:eastAsia="Times New Roman" w:hAnsi="Times New Roman" w:hint="default"/>
        <w:sz w:val="24"/>
      </w:rPr>
    </w:lvl>
    <w:lvl w:ilvl="7">
      <w:start w:val="1"/>
      <w:numFmt w:val="decimal"/>
      <w:lvlText w:val="%1.%2.%3.%4.%5.%6.%7.%8"/>
      <w:lvlJc w:val="left"/>
      <w:pPr>
        <w:ind w:left="3960" w:hanging="1440"/>
      </w:pPr>
      <w:rPr>
        <w:rFonts w:ascii="Times New Roman" w:eastAsia="Times New Roman" w:hAnsi="Times New Roman" w:hint="default"/>
        <w:sz w:val="24"/>
      </w:rPr>
    </w:lvl>
    <w:lvl w:ilvl="8">
      <w:start w:val="1"/>
      <w:numFmt w:val="decimal"/>
      <w:lvlText w:val="%1.%2.%3.%4.%5.%6.%7.%8.%9"/>
      <w:lvlJc w:val="left"/>
      <w:pPr>
        <w:ind w:left="4320" w:hanging="1440"/>
      </w:pPr>
      <w:rPr>
        <w:rFonts w:ascii="Times New Roman" w:eastAsia="Times New Roman" w:hAnsi="Times New Roman" w:hint="default"/>
        <w:sz w:val="24"/>
      </w:rPr>
    </w:lvl>
  </w:abstractNum>
  <w:abstractNum w:abstractNumId="303" w15:restartNumberingAfterBreak="0">
    <w:nsid w:val="586E48D6"/>
    <w:multiLevelType w:val="hybridMultilevel"/>
    <w:tmpl w:val="07FCB1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4" w15:restartNumberingAfterBreak="0">
    <w:nsid w:val="58C25DB4"/>
    <w:multiLevelType w:val="multilevel"/>
    <w:tmpl w:val="F3D2888C"/>
    <w:lvl w:ilvl="0">
      <w:start w:val="4"/>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05" w15:restartNumberingAfterBreak="0">
    <w:nsid w:val="58FB4EB0"/>
    <w:multiLevelType w:val="multilevel"/>
    <w:tmpl w:val="184ED566"/>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06"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7" w15:restartNumberingAfterBreak="0">
    <w:nsid w:val="593510D8"/>
    <w:multiLevelType w:val="multilevel"/>
    <w:tmpl w:val="E180A6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8" w15:restartNumberingAfterBreak="0">
    <w:nsid w:val="595012A8"/>
    <w:multiLevelType w:val="hybridMultilevel"/>
    <w:tmpl w:val="BE3EEEF6"/>
    <w:lvl w:ilvl="0" w:tplc="1AB8522E">
      <w:start w:val="1"/>
      <w:numFmt w:val="decimal"/>
      <w:lvlText w:val="3.%1"/>
      <w:lvlJc w:val="left"/>
      <w:pPr>
        <w:ind w:left="720" w:hanging="360"/>
      </w:pPr>
      <w:rPr>
        <w:b w:val="0"/>
        <w:i w:val="0"/>
        <w:caps w:val="0"/>
        <w:vanish w:val="0"/>
        <w:color w:val="000000"/>
        <w:sz w:val="24"/>
        <w:u w:val="none"/>
        <w:vertAlign w:val="baseline"/>
      </w:rPr>
    </w:lvl>
    <w:lvl w:ilvl="1" w:tplc="3BEC3FB0" w:tentative="1">
      <w:start w:val="1"/>
      <w:numFmt w:val="lowerLetter"/>
      <w:lvlText w:val="%2."/>
      <w:lvlJc w:val="left"/>
      <w:pPr>
        <w:ind w:left="1440" w:hanging="360"/>
      </w:pPr>
    </w:lvl>
    <w:lvl w:ilvl="2" w:tplc="8DD6E9BE" w:tentative="1">
      <w:start w:val="1"/>
      <w:numFmt w:val="lowerRoman"/>
      <w:lvlText w:val="%3."/>
      <w:lvlJc w:val="right"/>
      <w:pPr>
        <w:ind w:left="2160" w:hanging="360"/>
      </w:pPr>
    </w:lvl>
    <w:lvl w:ilvl="3" w:tplc="B6347C62" w:tentative="1">
      <w:start w:val="1"/>
      <w:numFmt w:val="decimal"/>
      <w:lvlText w:val="%4."/>
      <w:lvlJc w:val="left"/>
      <w:pPr>
        <w:ind w:left="2880" w:hanging="360"/>
      </w:pPr>
    </w:lvl>
    <w:lvl w:ilvl="4" w:tplc="2A9CEE9C" w:tentative="1">
      <w:start w:val="1"/>
      <w:numFmt w:val="lowerLetter"/>
      <w:lvlText w:val="%5."/>
      <w:lvlJc w:val="left"/>
      <w:pPr>
        <w:ind w:left="3600" w:hanging="360"/>
      </w:pPr>
    </w:lvl>
    <w:lvl w:ilvl="5" w:tplc="60E818C6" w:tentative="1">
      <w:start w:val="1"/>
      <w:numFmt w:val="lowerRoman"/>
      <w:lvlText w:val="%6."/>
      <w:lvlJc w:val="right"/>
      <w:pPr>
        <w:ind w:left="4320" w:hanging="360"/>
      </w:pPr>
    </w:lvl>
    <w:lvl w:ilvl="6" w:tplc="DA86E55E" w:tentative="1">
      <w:start w:val="1"/>
      <w:numFmt w:val="decimal"/>
      <w:lvlText w:val="%7."/>
      <w:lvlJc w:val="left"/>
      <w:pPr>
        <w:ind w:left="5040" w:hanging="360"/>
      </w:pPr>
    </w:lvl>
    <w:lvl w:ilvl="7" w:tplc="06DC7846" w:tentative="1">
      <w:start w:val="1"/>
      <w:numFmt w:val="lowerLetter"/>
      <w:lvlText w:val="%8."/>
      <w:lvlJc w:val="left"/>
      <w:pPr>
        <w:ind w:left="5760" w:hanging="360"/>
      </w:pPr>
    </w:lvl>
    <w:lvl w:ilvl="8" w:tplc="756C4408" w:tentative="1">
      <w:start w:val="1"/>
      <w:numFmt w:val="lowerRoman"/>
      <w:lvlText w:val="%9."/>
      <w:lvlJc w:val="right"/>
      <w:pPr>
        <w:ind w:left="6480" w:hanging="360"/>
      </w:pPr>
    </w:lvl>
  </w:abstractNum>
  <w:abstractNum w:abstractNumId="309" w15:restartNumberingAfterBreak="0">
    <w:nsid w:val="597C29A1"/>
    <w:multiLevelType w:val="multilevel"/>
    <w:tmpl w:val="9F924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0"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59D208B6"/>
    <w:multiLevelType w:val="multilevel"/>
    <w:tmpl w:val="B5C24290"/>
    <w:lvl w:ilvl="0">
      <w:start w:val="4"/>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2" w15:restartNumberingAfterBreak="0">
    <w:nsid w:val="5A3E5329"/>
    <w:multiLevelType w:val="multilevel"/>
    <w:tmpl w:val="3F062E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13" w15:restartNumberingAfterBreak="0">
    <w:nsid w:val="5A6C1AAE"/>
    <w:multiLevelType w:val="hybridMultilevel"/>
    <w:tmpl w:val="8322208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4" w15:restartNumberingAfterBreak="0">
    <w:nsid w:val="5B4F3FDD"/>
    <w:multiLevelType w:val="multilevel"/>
    <w:tmpl w:val="8B14FF5E"/>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5" w15:restartNumberingAfterBreak="0">
    <w:nsid w:val="5BC55044"/>
    <w:multiLevelType w:val="multilevel"/>
    <w:tmpl w:val="05D044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6" w15:restartNumberingAfterBreak="0">
    <w:nsid w:val="5BEE109F"/>
    <w:multiLevelType w:val="multilevel"/>
    <w:tmpl w:val="AACA9252"/>
    <w:lvl w:ilvl="0">
      <w:start w:val="1"/>
      <w:numFmt w:val="decimal"/>
      <w:lvlText w:val="%1"/>
      <w:lvlJc w:val="left"/>
      <w:pPr>
        <w:ind w:left="360" w:hanging="360"/>
      </w:pPr>
      <w:rPr>
        <w:rFonts w:hint="default"/>
      </w:rPr>
    </w:lvl>
    <w:lvl w:ilvl="1">
      <w:start w:val="1"/>
      <w:numFmt w:val="none"/>
      <w:lvlText w:val="5.2"/>
      <w:lvlJc w:val="left"/>
      <w:pPr>
        <w:ind w:left="502" w:hanging="360"/>
      </w:pPr>
      <w:rPr>
        <w:rFonts w:ascii="Times New Roman" w:eastAsia="Times New Roman" w:hAnsi="Times New Roman" w:cs="Times New Roman"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7" w15:restartNumberingAfterBreak="0">
    <w:nsid w:val="5BF75E32"/>
    <w:multiLevelType w:val="multilevel"/>
    <w:tmpl w:val="C414E47A"/>
    <w:lvl w:ilvl="0">
      <w:start w:val="6"/>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8" w15:restartNumberingAfterBreak="0">
    <w:nsid w:val="5CD80302"/>
    <w:multiLevelType w:val="multilevel"/>
    <w:tmpl w:val="37C027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9" w15:restartNumberingAfterBreak="0">
    <w:nsid w:val="5CF7393F"/>
    <w:multiLevelType w:val="multilevel"/>
    <w:tmpl w:val="E80E08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0" w15:restartNumberingAfterBreak="0">
    <w:nsid w:val="5D624CED"/>
    <w:multiLevelType w:val="multilevel"/>
    <w:tmpl w:val="AB90529C"/>
    <w:lvl w:ilvl="0">
      <w:start w:val="3"/>
      <w:numFmt w:val="decimal"/>
      <w:lvlText w:val="%1.0"/>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1" w15:restartNumberingAfterBreak="0">
    <w:nsid w:val="5F0A444E"/>
    <w:multiLevelType w:val="multilevel"/>
    <w:tmpl w:val="61569C0E"/>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2" w15:restartNumberingAfterBreak="0">
    <w:nsid w:val="5F7B4E9B"/>
    <w:multiLevelType w:val="multilevel"/>
    <w:tmpl w:val="B0ECC6E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3" w15:restartNumberingAfterBreak="0">
    <w:nsid w:val="5FBC678E"/>
    <w:multiLevelType w:val="hybridMultilevel"/>
    <w:tmpl w:val="E54C553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4" w15:restartNumberingAfterBreak="0">
    <w:nsid w:val="601D1608"/>
    <w:multiLevelType w:val="multilevel"/>
    <w:tmpl w:val="F01044B4"/>
    <w:lvl w:ilvl="0">
      <w:start w:val="1"/>
      <w:numFmt w:val="decimal"/>
      <w:lvlText w:val="%1."/>
      <w:lvlJc w:val="left"/>
      <w:pPr>
        <w:ind w:left="72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5" w15:restartNumberingAfterBreak="0">
    <w:nsid w:val="60295A5A"/>
    <w:multiLevelType w:val="multilevel"/>
    <w:tmpl w:val="FFDE719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6" w15:restartNumberingAfterBreak="0">
    <w:nsid w:val="606708FD"/>
    <w:multiLevelType w:val="multilevel"/>
    <w:tmpl w:val="27A06B3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7" w15:restartNumberingAfterBreak="0">
    <w:nsid w:val="60847000"/>
    <w:multiLevelType w:val="multilevel"/>
    <w:tmpl w:val="E342051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8" w15:restartNumberingAfterBreak="0">
    <w:nsid w:val="60A86A3F"/>
    <w:multiLevelType w:val="multilevel"/>
    <w:tmpl w:val="A83819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9" w15:restartNumberingAfterBreak="0">
    <w:nsid w:val="60B67230"/>
    <w:multiLevelType w:val="multilevel"/>
    <w:tmpl w:val="DC820406"/>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0" w15:restartNumberingAfterBreak="0">
    <w:nsid w:val="62192518"/>
    <w:multiLevelType w:val="multilevel"/>
    <w:tmpl w:val="513CC9C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1" w15:restartNumberingAfterBreak="0">
    <w:nsid w:val="62C034A5"/>
    <w:multiLevelType w:val="multilevel"/>
    <w:tmpl w:val="CDFA767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o"/>
      <w:lvlJc w:val="left"/>
      <w:pPr>
        <w:ind w:left="1086"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2" w15:restartNumberingAfterBreak="0">
    <w:nsid w:val="62DB24B9"/>
    <w:multiLevelType w:val="multilevel"/>
    <w:tmpl w:val="2ADEF6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o"/>
      <w:lvlJc w:val="left"/>
      <w:pPr>
        <w:ind w:left="1145"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3"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63057F30"/>
    <w:multiLevelType w:val="multilevel"/>
    <w:tmpl w:val="2BFCDC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5" w15:restartNumberingAfterBreak="0">
    <w:nsid w:val="634C1E17"/>
    <w:multiLevelType w:val="hybridMultilevel"/>
    <w:tmpl w:val="26D055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6"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7" w15:restartNumberingAfterBreak="0">
    <w:nsid w:val="64E561C8"/>
    <w:multiLevelType w:val="multilevel"/>
    <w:tmpl w:val="0A9A06F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i w:val="0"/>
        <w:iCs/>
      </w:rPr>
    </w:lvl>
    <w:lvl w:ilvl="2">
      <w:start w:val="1"/>
      <w:numFmt w:val="decimal"/>
      <w:isLgl/>
      <w:lvlText w:val="%1.%2.%3"/>
      <w:lvlJc w:val="left"/>
      <w:pPr>
        <w:ind w:left="1571" w:hanging="720"/>
      </w:pPr>
      <w:rPr>
        <w:rFonts w:hint="default"/>
        <w:b w:val="0"/>
        <w:bCs/>
        <w:i w:val="0"/>
        <w:iCs/>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338"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64F12C54"/>
    <w:multiLevelType w:val="hybridMultilevel"/>
    <w:tmpl w:val="924016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0" w15:restartNumberingAfterBreak="0">
    <w:nsid w:val="65083476"/>
    <w:multiLevelType w:val="multilevel"/>
    <w:tmpl w:val="716225A8"/>
    <w:lvl w:ilvl="0">
      <w:start w:val="1"/>
      <w:numFmt w:val="decimal"/>
      <w:lvlText w:val="%1"/>
      <w:lvlJc w:val="left"/>
      <w:pPr>
        <w:ind w:left="360" w:hanging="360"/>
      </w:pPr>
      <w:rPr>
        <w:rFonts w:hint="default"/>
      </w:rPr>
    </w:lvl>
    <w:lvl w:ilvl="1">
      <w:start w:val="1"/>
      <w:numFmt w:val="decimal"/>
      <w:lvlText w:val="%2."/>
      <w:lvlJc w:val="left"/>
      <w:pPr>
        <w:ind w:left="502" w:hanging="360"/>
      </w:pPr>
      <w:rPr>
        <w:rFonts w:ascii="Times New Roman" w:eastAsia="Times New Roman" w:hAnsi="Times New Roman" w:cs="Times New Roman"/>
      </w:rPr>
    </w:lvl>
    <w:lvl w:ilvl="2">
      <w:start w:val="1"/>
      <w:numFmt w:val="decimal"/>
      <w:lvlText w:val="%1.%2.%3"/>
      <w:lvlJc w:val="left"/>
      <w:pPr>
        <w:ind w:left="1287"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1" w15:restartNumberingAfterBreak="0">
    <w:nsid w:val="656E6F1D"/>
    <w:multiLevelType w:val="multilevel"/>
    <w:tmpl w:val="1BD295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2" w15:restartNumberingAfterBreak="0">
    <w:nsid w:val="65F36702"/>
    <w:multiLevelType w:val="hybridMultilevel"/>
    <w:tmpl w:val="171E460C"/>
    <w:lvl w:ilvl="0" w:tplc="B9A6ADA8">
      <w:start w:val="1"/>
      <w:numFmt w:val="bullet"/>
      <w:lvlText w:val=""/>
      <w:lvlJc w:val="left"/>
      <w:pPr>
        <w:ind w:left="720" w:hanging="360"/>
      </w:pPr>
      <w:rPr>
        <w:rFonts w:ascii="Symbol" w:hAnsi="Symbol" w:hint="default"/>
      </w:rPr>
    </w:lvl>
    <w:lvl w:ilvl="1" w:tplc="BAFA968C" w:tentative="1">
      <w:start w:val="1"/>
      <w:numFmt w:val="bullet"/>
      <w:lvlText w:val="o"/>
      <w:lvlJc w:val="left"/>
      <w:pPr>
        <w:ind w:left="1440" w:hanging="360"/>
      </w:pPr>
      <w:rPr>
        <w:rFonts w:ascii="Courier New" w:hAnsi="Courier New" w:cs="Courier New" w:hint="default"/>
      </w:rPr>
    </w:lvl>
    <w:lvl w:ilvl="2" w:tplc="228CB140" w:tentative="1">
      <w:start w:val="1"/>
      <w:numFmt w:val="bullet"/>
      <w:lvlText w:val=""/>
      <w:lvlJc w:val="left"/>
      <w:pPr>
        <w:ind w:left="2160" w:hanging="360"/>
      </w:pPr>
      <w:rPr>
        <w:rFonts w:ascii="Wingdings" w:hAnsi="Wingdings" w:hint="default"/>
      </w:rPr>
    </w:lvl>
    <w:lvl w:ilvl="3" w:tplc="8F66B56A" w:tentative="1">
      <w:start w:val="1"/>
      <w:numFmt w:val="bullet"/>
      <w:lvlText w:val=""/>
      <w:lvlJc w:val="left"/>
      <w:pPr>
        <w:ind w:left="2880" w:hanging="360"/>
      </w:pPr>
      <w:rPr>
        <w:rFonts w:ascii="Symbol" w:hAnsi="Symbol" w:hint="default"/>
      </w:rPr>
    </w:lvl>
    <w:lvl w:ilvl="4" w:tplc="1BD06C7E" w:tentative="1">
      <w:start w:val="1"/>
      <w:numFmt w:val="bullet"/>
      <w:lvlText w:val="o"/>
      <w:lvlJc w:val="left"/>
      <w:pPr>
        <w:ind w:left="3600" w:hanging="360"/>
      </w:pPr>
      <w:rPr>
        <w:rFonts w:ascii="Courier New" w:hAnsi="Courier New" w:cs="Courier New" w:hint="default"/>
      </w:rPr>
    </w:lvl>
    <w:lvl w:ilvl="5" w:tplc="7EA64DD4" w:tentative="1">
      <w:start w:val="1"/>
      <w:numFmt w:val="bullet"/>
      <w:lvlText w:val=""/>
      <w:lvlJc w:val="left"/>
      <w:pPr>
        <w:ind w:left="4320" w:hanging="360"/>
      </w:pPr>
      <w:rPr>
        <w:rFonts w:ascii="Wingdings" w:hAnsi="Wingdings" w:hint="default"/>
      </w:rPr>
    </w:lvl>
    <w:lvl w:ilvl="6" w:tplc="0FE4E630" w:tentative="1">
      <w:start w:val="1"/>
      <w:numFmt w:val="bullet"/>
      <w:lvlText w:val=""/>
      <w:lvlJc w:val="left"/>
      <w:pPr>
        <w:ind w:left="5040" w:hanging="360"/>
      </w:pPr>
      <w:rPr>
        <w:rFonts w:ascii="Symbol" w:hAnsi="Symbol" w:hint="default"/>
      </w:rPr>
    </w:lvl>
    <w:lvl w:ilvl="7" w:tplc="4ED000D0" w:tentative="1">
      <w:start w:val="1"/>
      <w:numFmt w:val="bullet"/>
      <w:lvlText w:val="o"/>
      <w:lvlJc w:val="left"/>
      <w:pPr>
        <w:ind w:left="5760" w:hanging="360"/>
      </w:pPr>
      <w:rPr>
        <w:rFonts w:ascii="Courier New" w:hAnsi="Courier New" w:cs="Courier New" w:hint="default"/>
      </w:rPr>
    </w:lvl>
    <w:lvl w:ilvl="8" w:tplc="9318A968" w:tentative="1">
      <w:start w:val="1"/>
      <w:numFmt w:val="bullet"/>
      <w:lvlText w:val=""/>
      <w:lvlJc w:val="left"/>
      <w:pPr>
        <w:ind w:left="6480" w:hanging="360"/>
      </w:pPr>
      <w:rPr>
        <w:rFonts w:ascii="Wingdings" w:hAnsi="Wingdings" w:hint="default"/>
      </w:rPr>
    </w:lvl>
  </w:abstractNum>
  <w:abstractNum w:abstractNumId="343" w15:restartNumberingAfterBreak="0">
    <w:nsid w:val="66213B08"/>
    <w:multiLevelType w:val="hybridMultilevel"/>
    <w:tmpl w:val="AD668C2A"/>
    <w:lvl w:ilvl="0" w:tplc="C782547C">
      <w:start w:val="1"/>
      <w:numFmt w:val="bullet"/>
      <w:lvlText w:val=""/>
      <w:lvlJc w:val="left"/>
      <w:pPr>
        <w:ind w:left="720" w:hanging="360"/>
      </w:pPr>
      <w:rPr>
        <w:rFonts w:ascii="Symbol" w:hAnsi="Symbol" w:hint="default"/>
      </w:rPr>
    </w:lvl>
    <w:lvl w:ilvl="1" w:tplc="77E890A8" w:tentative="1">
      <w:start w:val="1"/>
      <w:numFmt w:val="bullet"/>
      <w:lvlText w:val="o"/>
      <w:lvlJc w:val="left"/>
      <w:pPr>
        <w:ind w:left="1440" w:hanging="360"/>
      </w:pPr>
      <w:rPr>
        <w:rFonts w:ascii="Courier New" w:hAnsi="Courier New" w:cs="Courier New" w:hint="default"/>
      </w:rPr>
    </w:lvl>
    <w:lvl w:ilvl="2" w:tplc="EFE272AA" w:tentative="1">
      <w:start w:val="1"/>
      <w:numFmt w:val="bullet"/>
      <w:lvlText w:val=""/>
      <w:lvlJc w:val="left"/>
      <w:pPr>
        <w:ind w:left="2160" w:hanging="360"/>
      </w:pPr>
      <w:rPr>
        <w:rFonts w:ascii="Wingdings" w:hAnsi="Wingdings" w:hint="default"/>
      </w:rPr>
    </w:lvl>
    <w:lvl w:ilvl="3" w:tplc="4AA63D54" w:tentative="1">
      <w:start w:val="1"/>
      <w:numFmt w:val="bullet"/>
      <w:lvlText w:val=""/>
      <w:lvlJc w:val="left"/>
      <w:pPr>
        <w:ind w:left="2880" w:hanging="360"/>
      </w:pPr>
      <w:rPr>
        <w:rFonts w:ascii="Symbol" w:hAnsi="Symbol" w:hint="default"/>
      </w:rPr>
    </w:lvl>
    <w:lvl w:ilvl="4" w:tplc="53565EF2" w:tentative="1">
      <w:start w:val="1"/>
      <w:numFmt w:val="bullet"/>
      <w:lvlText w:val="o"/>
      <w:lvlJc w:val="left"/>
      <w:pPr>
        <w:ind w:left="3600" w:hanging="360"/>
      </w:pPr>
      <w:rPr>
        <w:rFonts w:ascii="Courier New" w:hAnsi="Courier New" w:cs="Courier New" w:hint="default"/>
      </w:rPr>
    </w:lvl>
    <w:lvl w:ilvl="5" w:tplc="D0B2CC72" w:tentative="1">
      <w:start w:val="1"/>
      <w:numFmt w:val="bullet"/>
      <w:lvlText w:val=""/>
      <w:lvlJc w:val="left"/>
      <w:pPr>
        <w:ind w:left="4320" w:hanging="360"/>
      </w:pPr>
      <w:rPr>
        <w:rFonts w:ascii="Wingdings" w:hAnsi="Wingdings" w:hint="default"/>
      </w:rPr>
    </w:lvl>
    <w:lvl w:ilvl="6" w:tplc="D456974A" w:tentative="1">
      <w:start w:val="1"/>
      <w:numFmt w:val="bullet"/>
      <w:lvlText w:val=""/>
      <w:lvlJc w:val="left"/>
      <w:pPr>
        <w:ind w:left="5040" w:hanging="360"/>
      </w:pPr>
      <w:rPr>
        <w:rFonts w:ascii="Symbol" w:hAnsi="Symbol" w:hint="default"/>
      </w:rPr>
    </w:lvl>
    <w:lvl w:ilvl="7" w:tplc="600C3BE4" w:tentative="1">
      <w:start w:val="1"/>
      <w:numFmt w:val="bullet"/>
      <w:lvlText w:val="o"/>
      <w:lvlJc w:val="left"/>
      <w:pPr>
        <w:ind w:left="5760" w:hanging="360"/>
      </w:pPr>
      <w:rPr>
        <w:rFonts w:ascii="Courier New" w:hAnsi="Courier New" w:cs="Courier New" w:hint="default"/>
      </w:rPr>
    </w:lvl>
    <w:lvl w:ilvl="8" w:tplc="11CE57FE" w:tentative="1">
      <w:start w:val="1"/>
      <w:numFmt w:val="bullet"/>
      <w:lvlText w:val=""/>
      <w:lvlJc w:val="left"/>
      <w:pPr>
        <w:ind w:left="6480" w:hanging="360"/>
      </w:pPr>
      <w:rPr>
        <w:rFonts w:ascii="Wingdings" w:hAnsi="Wingdings" w:hint="default"/>
      </w:rPr>
    </w:lvl>
  </w:abstractNum>
  <w:abstractNum w:abstractNumId="344" w15:restartNumberingAfterBreak="0">
    <w:nsid w:val="662F5A6D"/>
    <w:multiLevelType w:val="multilevel"/>
    <w:tmpl w:val="9AA2AD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5" w15:restartNumberingAfterBreak="0">
    <w:nsid w:val="66493E06"/>
    <w:multiLevelType w:val="multilevel"/>
    <w:tmpl w:val="522AA97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6" w15:restartNumberingAfterBreak="0">
    <w:nsid w:val="66493F65"/>
    <w:multiLevelType w:val="multilevel"/>
    <w:tmpl w:val="B2ACEA02"/>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7"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9"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0" w15:restartNumberingAfterBreak="0">
    <w:nsid w:val="6789520D"/>
    <w:multiLevelType w:val="multilevel"/>
    <w:tmpl w:val="E6B40372"/>
    <w:lvl w:ilvl="0">
      <w:start w:val="1"/>
      <w:numFmt w:val="bullet"/>
      <w:lvlText w:val=""/>
      <w:lvlJc w:val="left"/>
      <w:pPr>
        <w:ind w:left="99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1" w15:restartNumberingAfterBreak="0">
    <w:nsid w:val="67F31884"/>
    <w:multiLevelType w:val="multilevel"/>
    <w:tmpl w:val="77B255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2" w15:restartNumberingAfterBreak="0">
    <w:nsid w:val="68763199"/>
    <w:multiLevelType w:val="multilevel"/>
    <w:tmpl w:val="6876319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3" w15:restartNumberingAfterBreak="0">
    <w:nsid w:val="68972EBB"/>
    <w:multiLevelType w:val="multilevel"/>
    <w:tmpl w:val="0FD6CA26"/>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354" w15:restartNumberingAfterBreak="0">
    <w:nsid w:val="690363C8"/>
    <w:multiLevelType w:val="multilevel"/>
    <w:tmpl w:val="8D3812AA"/>
    <w:lvl w:ilvl="0">
      <w:start w:val="9"/>
      <w:numFmt w:val="decimal"/>
      <w:lvlText w:val="%1"/>
      <w:lvlJc w:val="left"/>
      <w:pPr>
        <w:ind w:left="360" w:hanging="360"/>
      </w:pPr>
      <w:rPr>
        <w:rFonts w:hint="default"/>
      </w:rPr>
    </w:lvl>
    <w:lvl w:ilvl="1">
      <w:start w:val="1"/>
      <w:numFmt w:val="bullet"/>
      <w:lvlText w:val="o"/>
      <w:lvlJc w:val="left"/>
      <w:pPr>
        <w:ind w:left="927" w:hanging="360"/>
      </w:pPr>
      <w:rPr>
        <w:rFonts w:ascii="Courier New" w:hAnsi="Courier New" w:cs="Courier New" w:hint="default"/>
      </w:rPr>
    </w:lvl>
    <w:lvl w:ilvl="2">
      <w:start w:val="1"/>
      <w:numFmt w:val="decimal"/>
      <w:lvlText w:val="%1.%2.%3"/>
      <w:lvlJc w:val="left"/>
      <w:pPr>
        <w:ind w:left="108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5"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6" w15:restartNumberingAfterBreak="0">
    <w:nsid w:val="69437AF4"/>
    <w:multiLevelType w:val="multilevel"/>
    <w:tmpl w:val="45B6D950"/>
    <w:lvl w:ilvl="0">
      <w:start w:val="6"/>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7" w15:restartNumberingAfterBreak="0">
    <w:nsid w:val="695F40AA"/>
    <w:multiLevelType w:val="multilevel"/>
    <w:tmpl w:val="F70047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58" w15:restartNumberingAfterBreak="0">
    <w:nsid w:val="69E847D7"/>
    <w:multiLevelType w:val="multilevel"/>
    <w:tmpl w:val="A1305C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9" w15:restartNumberingAfterBreak="0">
    <w:nsid w:val="69FF19D2"/>
    <w:multiLevelType w:val="multilevel"/>
    <w:tmpl w:val="76F280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0" w15:restartNumberingAfterBreak="0">
    <w:nsid w:val="6A4528B4"/>
    <w:multiLevelType w:val="multilevel"/>
    <w:tmpl w:val="6C36AE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1" w15:restartNumberingAfterBreak="0">
    <w:nsid w:val="6A6A3D40"/>
    <w:multiLevelType w:val="multilevel"/>
    <w:tmpl w:val="1B866C22"/>
    <w:lvl w:ilvl="0">
      <w:start w:val="1"/>
      <w:numFmt w:val="decimal"/>
      <w:lvlText w:val="%1."/>
      <w:lvlJc w:val="left"/>
      <w:pPr>
        <w:ind w:left="360" w:hanging="360"/>
      </w:pPr>
    </w:lvl>
    <w:lvl w:ilvl="1">
      <w:start w:val="1"/>
      <w:numFmt w:val="bullet"/>
      <w:isLgl/>
      <w:lvlText w:val=""/>
      <w:lvlJc w:val="left"/>
      <w:pPr>
        <w:ind w:left="360" w:hanging="360"/>
      </w:pPr>
      <w:rPr>
        <w:rFonts w:ascii="Symbol" w:hAnsi="Symbol"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2" w15:restartNumberingAfterBreak="0">
    <w:nsid w:val="6A837CA7"/>
    <w:multiLevelType w:val="multilevel"/>
    <w:tmpl w:val="B3EA96B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3" w15:restartNumberingAfterBreak="0">
    <w:nsid w:val="6AFB768B"/>
    <w:multiLevelType w:val="multilevel"/>
    <w:tmpl w:val="E490F064"/>
    <w:lvl w:ilvl="0">
      <w:start w:val="13"/>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4"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5" w15:restartNumberingAfterBreak="0">
    <w:nsid w:val="6B2F25C6"/>
    <w:multiLevelType w:val="multilevel"/>
    <w:tmpl w:val="8754351A"/>
    <w:lvl w:ilvl="0">
      <w:start w:val="1"/>
      <w:numFmt w:val="decimal"/>
      <w:lvlText w:val="%1."/>
      <w:lvlJc w:val="left"/>
      <w:pPr>
        <w:ind w:left="360" w:hanging="360"/>
      </w:pPr>
      <w:rPr>
        <w:rFonts w:ascii="Times New Roman" w:eastAsia="Calibri" w:hAnsi="Times New Roman" w:cs="Times New Roman"/>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6" w15:restartNumberingAfterBreak="0">
    <w:nsid w:val="6B6C6E9A"/>
    <w:multiLevelType w:val="multilevel"/>
    <w:tmpl w:val="6B6C6E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7" w15:restartNumberingAfterBreak="0">
    <w:nsid w:val="6B7C555C"/>
    <w:multiLevelType w:val="hybridMultilevel"/>
    <w:tmpl w:val="F4BC7054"/>
    <w:lvl w:ilvl="0" w:tplc="CB6C8004">
      <w:start w:val="1"/>
      <w:numFmt w:val="decimal"/>
      <w:lvlText w:val="%1."/>
      <w:lvlJc w:val="left"/>
      <w:pPr>
        <w:ind w:left="720" w:hanging="360"/>
      </w:pPr>
      <w:rPr>
        <w:rFonts w:hint="default"/>
      </w:rPr>
    </w:lvl>
    <w:lvl w:ilvl="1" w:tplc="BDB09B80">
      <w:start w:val="1"/>
      <w:numFmt w:val="lowerLetter"/>
      <w:lvlText w:val="%2."/>
      <w:lvlJc w:val="left"/>
      <w:pPr>
        <w:ind w:left="1440" w:hanging="360"/>
      </w:pPr>
    </w:lvl>
    <w:lvl w:ilvl="2" w:tplc="FAB46024" w:tentative="1">
      <w:start w:val="1"/>
      <w:numFmt w:val="lowerRoman"/>
      <w:lvlText w:val="%3."/>
      <w:lvlJc w:val="right"/>
      <w:pPr>
        <w:ind w:left="2160" w:hanging="180"/>
      </w:pPr>
    </w:lvl>
    <w:lvl w:ilvl="3" w:tplc="B0E6F1C8" w:tentative="1">
      <w:start w:val="1"/>
      <w:numFmt w:val="decimal"/>
      <w:lvlText w:val="%4."/>
      <w:lvlJc w:val="left"/>
      <w:pPr>
        <w:ind w:left="2880" w:hanging="360"/>
      </w:pPr>
    </w:lvl>
    <w:lvl w:ilvl="4" w:tplc="440CE8A8" w:tentative="1">
      <w:start w:val="1"/>
      <w:numFmt w:val="lowerLetter"/>
      <w:lvlText w:val="%5."/>
      <w:lvlJc w:val="left"/>
      <w:pPr>
        <w:ind w:left="3600" w:hanging="360"/>
      </w:pPr>
    </w:lvl>
    <w:lvl w:ilvl="5" w:tplc="0AB29396" w:tentative="1">
      <w:start w:val="1"/>
      <w:numFmt w:val="lowerRoman"/>
      <w:lvlText w:val="%6."/>
      <w:lvlJc w:val="right"/>
      <w:pPr>
        <w:ind w:left="4320" w:hanging="180"/>
      </w:pPr>
    </w:lvl>
    <w:lvl w:ilvl="6" w:tplc="536843C0" w:tentative="1">
      <w:start w:val="1"/>
      <w:numFmt w:val="decimal"/>
      <w:lvlText w:val="%7."/>
      <w:lvlJc w:val="left"/>
      <w:pPr>
        <w:ind w:left="5040" w:hanging="360"/>
      </w:pPr>
    </w:lvl>
    <w:lvl w:ilvl="7" w:tplc="AECA25DE" w:tentative="1">
      <w:start w:val="1"/>
      <w:numFmt w:val="lowerLetter"/>
      <w:lvlText w:val="%8."/>
      <w:lvlJc w:val="left"/>
      <w:pPr>
        <w:ind w:left="5760" w:hanging="360"/>
      </w:pPr>
    </w:lvl>
    <w:lvl w:ilvl="8" w:tplc="2D7C491E" w:tentative="1">
      <w:start w:val="1"/>
      <w:numFmt w:val="lowerRoman"/>
      <w:lvlText w:val="%9."/>
      <w:lvlJc w:val="right"/>
      <w:pPr>
        <w:ind w:left="6480" w:hanging="180"/>
      </w:pPr>
    </w:lvl>
  </w:abstractNum>
  <w:abstractNum w:abstractNumId="368" w15:restartNumberingAfterBreak="0">
    <w:nsid w:val="6B8B1088"/>
    <w:multiLevelType w:val="multilevel"/>
    <w:tmpl w:val="A4828F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69" w15:restartNumberingAfterBreak="0">
    <w:nsid w:val="6B8F0EA3"/>
    <w:multiLevelType w:val="multilevel"/>
    <w:tmpl w:val="6B8F0EA3"/>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0"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1" w15:restartNumberingAfterBreak="0">
    <w:nsid w:val="6C9D0023"/>
    <w:multiLevelType w:val="multilevel"/>
    <w:tmpl w:val="D42AC8B2"/>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bullet"/>
      <w:lvlText w:val="o"/>
      <w:lvlJc w:val="left"/>
      <w:pPr>
        <w:ind w:left="1287"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2" w15:restartNumberingAfterBreak="0">
    <w:nsid w:val="6D1B6322"/>
    <w:multiLevelType w:val="multilevel"/>
    <w:tmpl w:val="AEE87B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3" w15:restartNumberingAfterBreak="0">
    <w:nsid w:val="6DBB71FB"/>
    <w:multiLevelType w:val="multilevel"/>
    <w:tmpl w:val="F13087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4" w15:restartNumberingAfterBreak="0">
    <w:nsid w:val="6E655C6B"/>
    <w:multiLevelType w:val="hybridMultilevel"/>
    <w:tmpl w:val="633EB87C"/>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5" w15:restartNumberingAfterBreak="0">
    <w:nsid w:val="6E71412B"/>
    <w:multiLevelType w:val="hybridMultilevel"/>
    <w:tmpl w:val="8D9035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6" w15:restartNumberingAfterBreak="0">
    <w:nsid w:val="6EC24B7E"/>
    <w:multiLevelType w:val="multilevel"/>
    <w:tmpl w:val="B80E9ABA"/>
    <w:lvl w:ilvl="0">
      <w:start w:val="1"/>
      <w:numFmt w:val="decimal"/>
      <w:isLgl/>
      <w:lvlText w:val="2.%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502"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7" w15:restartNumberingAfterBreak="0">
    <w:nsid w:val="6EE75583"/>
    <w:multiLevelType w:val="hybridMultilevel"/>
    <w:tmpl w:val="A2AAEB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8" w15:restartNumberingAfterBreak="0">
    <w:nsid w:val="6F41550C"/>
    <w:multiLevelType w:val="hybridMultilevel"/>
    <w:tmpl w:val="FDFC5C7E"/>
    <w:lvl w:ilvl="0" w:tplc="20000001">
      <w:start w:val="1"/>
      <w:numFmt w:val="bullet"/>
      <w:lvlText w:val=""/>
      <w:lvlJc w:val="left"/>
      <w:pPr>
        <w:ind w:left="720" w:hanging="360"/>
      </w:pPr>
      <w:rPr>
        <w:rFonts w:ascii="Symbol" w:hAnsi="Symbol" w:hint="default"/>
        <w:w w:val="100"/>
        <w:sz w:val="16"/>
        <w:szCs w:val="16"/>
        <w:lang w:val="en-US" w:eastAsia="en-US" w:bidi="ar-S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9" w15:restartNumberingAfterBreak="0">
    <w:nsid w:val="6F705EB1"/>
    <w:multiLevelType w:val="multilevel"/>
    <w:tmpl w:val="6F705EB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0" w15:restartNumberingAfterBreak="0">
    <w:nsid w:val="6F9D3168"/>
    <w:multiLevelType w:val="multilevel"/>
    <w:tmpl w:val="65CA85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1" w15:restartNumberingAfterBreak="0">
    <w:nsid w:val="6FE905C5"/>
    <w:multiLevelType w:val="multilevel"/>
    <w:tmpl w:val="E84E971A"/>
    <w:lvl w:ilvl="0">
      <w:start w:val="1"/>
      <w:numFmt w:val="decimal"/>
      <w:lvlText w:val="3.%1"/>
      <w:lvlJc w:val="center"/>
      <w:pPr>
        <w:ind w:left="502" w:hanging="360"/>
      </w:pPr>
    </w:lvl>
    <w:lvl w:ilvl="1">
      <w:start w:val="1"/>
      <w:numFmt w:val="lowerLetter"/>
      <w:lvlText w:val="%2."/>
      <w:lvlJc w:val="left"/>
      <w:pPr>
        <w:ind w:left="360" w:hanging="360"/>
      </w:pPr>
    </w:lvl>
    <w:lvl w:ilvl="2">
      <w:start w:val="1"/>
      <w:numFmt w:val="lowerRoman"/>
      <w:lvlText w:val="%3."/>
      <w:lvlJc w:val="right"/>
      <w:pPr>
        <w:ind w:left="3009" w:hanging="180"/>
      </w:pPr>
    </w:lvl>
    <w:lvl w:ilvl="3">
      <w:start w:val="1"/>
      <w:numFmt w:val="decimal"/>
      <w:lvlText w:val="%4."/>
      <w:lvlJc w:val="left"/>
      <w:pPr>
        <w:ind w:left="360" w:hanging="360"/>
      </w:pPr>
    </w:lvl>
    <w:lvl w:ilvl="4">
      <w:start w:val="1"/>
      <w:numFmt w:val="lowerLetter"/>
      <w:lvlText w:val="%5."/>
      <w:lvlJc w:val="left"/>
      <w:pPr>
        <w:ind w:left="4449" w:hanging="360"/>
      </w:pPr>
    </w:lvl>
    <w:lvl w:ilvl="5">
      <w:start w:val="1"/>
      <w:numFmt w:val="lowerRoman"/>
      <w:lvlText w:val="%6."/>
      <w:lvlJc w:val="right"/>
      <w:pPr>
        <w:ind w:left="5169" w:hanging="180"/>
      </w:pPr>
    </w:lvl>
    <w:lvl w:ilvl="6">
      <w:start w:val="1"/>
      <w:numFmt w:val="decimal"/>
      <w:lvlText w:val="%7."/>
      <w:lvlJc w:val="left"/>
      <w:pPr>
        <w:ind w:left="360" w:hanging="360"/>
      </w:pPr>
    </w:lvl>
    <w:lvl w:ilvl="7">
      <w:start w:val="1"/>
      <w:numFmt w:val="lowerLetter"/>
      <w:lvlText w:val="%8."/>
      <w:lvlJc w:val="left"/>
      <w:pPr>
        <w:ind w:left="6609" w:hanging="360"/>
      </w:pPr>
    </w:lvl>
    <w:lvl w:ilvl="8">
      <w:start w:val="1"/>
      <w:numFmt w:val="lowerRoman"/>
      <w:lvlText w:val="%9."/>
      <w:lvlJc w:val="right"/>
      <w:pPr>
        <w:ind w:left="7329" w:hanging="180"/>
      </w:pPr>
    </w:lvl>
  </w:abstractNum>
  <w:abstractNum w:abstractNumId="382" w15:restartNumberingAfterBreak="0">
    <w:nsid w:val="708A31ED"/>
    <w:multiLevelType w:val="hybridMultilevel"/>
    <w:tmpl w:val="02E4658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3" w15:restartNumberingAfterBreak="0">
    <w:nsid w:val="70BD53CF"/>
    <w:multiLevelType w:val="multilevel"/>
    <w:tmpl w:val="017C5F2E"/>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4" w15:restartNumberingAfterBreak="0">
    <w:nsid w:val="70CB5A9F"/>
    <w:multiLevelType w:val="multilevel"/>
    <w:tmpl w:val="85A23F82"/>
    <w:lvl w:ilvl="0">
      <w:start w:val="1"/>
      <w:numFmt w:val="decimal"/>
      <w:lvlText w:val="%1"/>
      <w:lvlJc w:val="left"/>
      <w:pPr>
        <w:ind w:left="360" w:hanging="360"/>
      </w:pPr>
      <w:rPr>
        <w:rFonts w:hint="default"/>
      </w:rPr>
    </w:lvl>
    <w:lvl w:ilvl="1">
      <w:start w:val="1"/>
      <w:numFmt w:val="decimal"/>
      <w:lvlText w:val="%1.%2"/>
      <w:lvlJc w:val="left"/>
      <w:pPr>
        <w:ind w:left="412" w:hanging="36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385"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71E05EAA"/>
    <w:multiLevelType w:val="multilevel"/>
    <w:tmpl w:val="71E05E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7" w15:restartNumberingAfterBreak="0">
    <w:nsid w:val="729F7CE5"/>
    <w:multiLevelType w:val="multilevel"/>
    <w:tmpl w:val="8446E2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8" w15:restartNumberingAfterBreak="0">
    <w:nsid w:val="72DC30F6"/>
    <w:multiLevelType w:val="multilevel"/>
    <w:tmpl w:val="2890862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89" w15:restartNumberingAfterBreak="0">
    <w:nsid w:val="732A5A6D"/>
    <w:multiLevelType w:val="multilevel"/>
    <w:tmpl w:val="8092C9B4"/>
    <w:lvl w:ilvl="0">
      <w:start w:val="1"/>
      <w:numFmt w:val="decimal"/>
      <w:lvlText w:val="%1."/>
      <w:lvlJc w:val="left"/>
      <w:pPr>
        <w:ind w:left="360" w:hanging="360"/>
      </w:pPr>
    </w:lvl>
    <w:lvl w:ilvl="1">
      <w:start w:val="1"/>
      <w:numFmt w:val="bullet"/>
      <w:isLgl/>
      <w:lvlText w:val=""/>
      <w:lvlJc w:val="left"/>
      <w:pPr>
        <w:ind w:left="360" w:hanging="360"/>
      </w:pPr>
      <w:rPr>
        <w:rFonts w:ascii="Symbol" w:hAnsi="Symbol"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0" w15:restartNumberingAfterBreak="0">
    <w:nsid w:val="733B0089"/>
    <w:multiLevelType w:val="multilevel"/>
    <w:tmpl w:val="6FA6B922"/>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1" w15:restartNumberingAfterBreak="0">
    <w:nsid w:val="73B237A5"/>
    <w:multiLevelType w:val="multilevel"/>
    <w:tmpl w:val="C2ACFB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o"/>
      <w:lvlJc w:val="left"/>
      <w:pPr>
        <w:ind w:left="1146"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2" w15:restartNumberingAfterBreak="0">
    <w:nsid w:val="73B66179"/>
    <w:multiLevelType w:val="multilevel"/>
    <w:tmpl w:val="677EE5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3" w15:restartNumberingAfterBreak="0">
    <w:nsid w:val="73D46704"/>
    <w:multiLevelType w:val="multilevel"/>
    <w:tmpl w:val="C2CE0256"/>
    <w:lvl w:ilvl="0">
      <w:start w:val="7"/>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4" w15:restartNumberingAfterBreak="0">
    <w:nsid w:val="74262CE6"/>
    <w:multiLevelType w:val="hybridMultilevel"/>
    <w:tmpl w:val="769E30FA"/>
    <w:lvl w:ilvl="0" w:tplc="20000001">
      <w:start w:val="1"/>
      <w:numFmt w:val="bullet"/>
      <w:lvlText w:val=""/>
      <w:lvlJc w:val="left"/>
      <w:pPr>
        <w:ind w:left="720" w:hanging="360"/>
      </w:pPr>
      <w:rPr>
        <w:rFonts w:ascii="Symbol" w:hAnsi="Symbol" w:hint="default"/>
        <w:w w:val="100"/>
        <w:sz w:val="16"/>
        <w:szCs w:val="16"/>
        <w:lang w:val="en-US" w:eastAsia="en-US" w:bidi="ar-S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5" w15:restartNumberingAfterBreak="0">
    <w:nsid w:val="74AF1BF6"/>
    <w:multiLevelType w:val="hybridMultilevel"/>
    <w:tmpl w:val="C76AD5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6"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8" w15:restartNumberingAfterBreak="0">
    <w:nsid w:val="755162A3"/>
    <w:multiLevelType w:val="multilevel"/>
    <w:tmpl w:val="9B1E45A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9" w15:restartNumberingAfterBreak="0">
    <w:nsid w:val="759D4A81"/>
    <w:multiLevelType w:val="hybridMultilevel"/>
    <w:tmpl w:val="F14811BA"/>
    <w:lvl w:ilvl="0" w:tplc="4B848E96">
      <w:start w:val="1"/>
      <w:numFmt w:val="bullet"/>
      <w:lvlText w:val=""/>
      <w:lvlJc w:val="left"/>
      <w:pPr>
        <w:ind w:left="720" w:hanging="360"/>
      </w:pPr>
      <w:rPr>
        <w:rFonts w:ascii="Symbol" w:hAnsi="Symbol" w:hint="default"/>
      </w:rPr>
    </w:lvl>
    <w:lvl w:ilvl="1" w:tplc="B5FCF3CA" w:tentative="1">
      <w:start w:val="1"/>
      <w:numFmt w:val="bullet"/>
      <w:lvlText w:val="o"/>
      <w:lvlJc w:val="left"/>
      <w:pPr>
        <w:ind w:left="1440" w:hanging="360"/>
      </w:pPr>
      <w:rPr>
        <w:rFonts w:ascii="Courier New" w:hAnsi="Courier New" w:cs="Courier New" w:hint="default"/>
      </w:rPr>
    </w:lvl>
    <w:lvl w:ilvl="2" w:tplc="28FEE1B6" w:tentative="1">
      <w:start w:val="1"/>
      <w:numFmt w:val="bullet"/>
      <w:lvlText w:val=""/>
      <w:lvlJc w:val="left"/>
      <w:pPr>
        <w:ind w:left="2160" w:hanging="360"/>
      </w:pPr>
      <w:rPr>
        <w:rFonts w:ascii="Wingdings" w:hAnsi="Wingdings" w:hint="default"/>
      </w:rPr>
    </w:lvl>
    <w:lvl w:ilvl="3" w:tplc="A420D86C" w:tentative="1">
      <w:start w:val="1"/>
      <w:numFmt w:val="bullet"/>
      <w:lvlText w:val=""/>
      <w:lvlJc w:val="left"/>
      <w:pPr>
        <w:ind w:left="2880" w:hanging="360"/>
      </w:pPr>
      <w:rPr>
        <w:rFonts w:ascii="Symbol" w:hAnsi="Symbol" w:hint="default"/>
      </w:rPr>
    </w:lvl>
    <w:lvl w:ilvl="4" w:tplc="61241788" w:tentative="1">
      <w:start w:val="1"/>
      <w:numFmt w:val="bullet"/>
      <w:lvlText w:val="o"/>
      <w:lvlJc w:val="left"/>
      <w:pPr>
        <w:ind w:left="3600" w:hanging="360"/>
      </w:pPr>
      <w:rPr>
        <w:rFonts w:ascii="Courier New" w:hAnsi="Courier New" w:cs="Courier New" w:hint="default"/>
      </w:rPr>
    </w:lvl>
    <w:lvl w:ilvl="5" w:tplc="1C6A9702" w:tentative="1">
      <w:start w:val="1"/>
      <w:numFmt w:val="bullet"/>
      <w:lvlText w:val=""/>
      <w:lvlJc w:val="left"/>
      <w:pPr>
        <w:ind w:left="4320" w:hanging="360"/>
      </w:pPr>
      <w:rPr>
        <w:rFonts w:ascii="Wingdings" w:hAnsi="Wingdings" w:hint="default"/>
      </w:rPr>
    </w:lvl>
    <w:lvl w:ilvl="6" w:tplc="8F56403E" w:tentative="1">
      <w:start w:val="1"/>
      <w:numFmt w:val="bullet"/>
      <w:lvlText w:val=""/>
      <w:lvlJc w:val="left"/>
      <w:pPr>
        <w:ind w:left="5040" w:hanging="360"/>
      </w:pPr>
      <w:rPr>
        <w:rFonts w:ascii="Symbol" w:hAnsi="Symbol" w:hint="default"/>
      </w:rPr>
    </w:lvl>
    <w:lvl w:ilvl="7" w:tplc="F566FDDE" w:tentative="1">
      <w:start w:val="1"/>
      <w:numFmt w:val="bullet"/>
      <w:lvlText w:val="o"/>
      <w:lvlJc w:val="left"/>
      <w:pPr>
        <w:ind w:left="5760" w:hanging="360"/>
      </w:pPr>
      <w:rPr>
        <w:rFonts w:ascii="Courier New" w:hAnsi="Courier New" w:cs="Courier New" w:hint="default"/>
      </w:rPr>
    </w:lvl>
    <w:lvl w:ilvl="8" w:tplc="C85CFC9C" w:tentative="1">
      <w:start w:val="1"/>
      <w:numFmt w:val="bullet"/>
      <w:lvlText w:val=""/>
      <w:lvlJc w:val="left"/>
      <w:pPr>
        <w:ind w:left="6480" w:hanging="360"/>
      </w:pPr>
      <w:rPr>
        <w:rFonts w:ascii="Wingdings" w:hAnsi="Wingdings" w:hint="default"/>
      </w:rPr>
    </w:lvl>
  </w:abstractNum>
  <w:abstractNum w:abstractNumId="400"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01" w15:restartNumberingAfterBreak="0">
    <w:nsid w:val="75EE0F0C"/>
    <w:multiLevelType w:val="multilevel"/>
    <w:tmpl w:val="F946B3DA"/>
    <w:lvl w:ilvl="0">
      <w:start w:val="1"/>
      <w:numFmt w:val="decimal"/>
      <w:lvlText w:val="%1"/>
      <w:lvlJc w:val="left"/>
      <w:pPr>
        <w:ind w:left="1766" w:hanging="371"/>
      </w:pPr>
    </w:lvl>
    <w:lvl w:ilvl="1">
      <w:start w:val="5"/>
      <w:numFmt w:val="decimal"/>
      <w:lvlText w:val="%1.%2"/>
      <w:lvlJc w:val="left"/>
      <w:pPr>
        <w:ind w:left="2062" w:hanging="371"/>
      </w:pPr>
      <w:rPr>
        <w:rFonts w:ascii="Times" w:hAnsi="Times" w:cs="Times"/>
        <w:b w:val="0"/>
        <w:bCs w:val="0"/>
        <w:color w:val="231F20"/>
        <w:w w:val="102"/>
        <w:sz w:val="24"/>
        <w:szCs w:val="24"/>
      </w:rPr>
    </w:lvl>
    <w:lvl w:ilvl="2">
      <w:start w:val="1"/>
      <w:numFmt w:val="bullet"/>
      <w:lvlText w:val="•"/>
      <w:lvlJc w:val="left"/>
      <w:pPr>
        <w:ind w:left="2711" w:hanging="371"/>
      </w:pPr>
    </w:lvl>
    <w:lvl w:ilvl="3">
      <w:start w:val="1"/>
      <w:numFmt w:val="bullet"/>
      <w:lvlText w:val="•"/>
      <w:lvlJc w:val="left"/>
      <w:pPr>
        <w:ind w:left="3181" w:hanging="371"/>
      </w:pPr>
    </w:lvl>
    <w:lvl w:ilvl="4">
      <w:start w:val="1"/>
      <w:numFmt w:val="bullet"/>
      <w:lvlText w:val="•"/>
      <w:lvlJc w:val="left"/>
      <w:pPr>
        <w:ind w:left="3651" w:hanging="371"/>
      </w:pPr>
    </w:lvl>
    <w:lvl w:ilvl="5">
      <w:start w:val="1"/>
      <w:numFmt w:val="bullet"/>
      <w:lvlText w:val="•"/>
      <w:lvlJc w:val="left"/>
      <w:pPr>
        <w:ind w:left="4121" w:hanging="371"/>
      </w:pPr>
    </w:lvl>
    <w:lvl w:ilvl="6">
      <w:start w:val="1"/>
      <w:numFmt w:val="bullet"/>
      <w:lvlText w:val="•"/>
      <w:lvlJc w:val="left"/>
      <w:pPr>
        <w:ind w:left="4591" w:hanging="371"/>
      </w:pPr>
    </w:lvl>
    <w:lvl w:ilvl="7">
      <w:start w:val="1"/>
      <w:numFmt w:val="bullet"/>
      <w:lvlText w:val="•"/>
      <w:lvlJc w:val="left"/>
      <w:pPr>
        <w:ind w:left="5061" w:hanging="371"/>
      </w:pPr>
    </w:lvl>
    <w:lvl w:ilvl="8">
      <w:start w:val="1"/>
      <w:numFmt w:val="bullet"/>
      <w:lvlText w:val="•"/>
      <w:lvlJc w:val="left"/>
      <w:pPr>
        <w:ind w:left="5531" w:hanging="371"/>
      </w:pPr>
    </w:lvl>
  </w:abstractNum>
  <w:abstractNum w:abstractNumId="402"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4" w15:restartNumberingAfterBreak="0">
    <w:nsid w:val="777B6BBB"/>
    <w:multiLevelType w:val="hybridMultilevel"/>
    <w:tmpl w:val="81A8A680"/>
    <w:lvl w:ilvl="0" w:tplc="2898AB0E">
      <w:start w:val="1"/>
      <w:numFmt w:val="bullet"/>
      <w:lvlText w:val=""/>
      <w:lvlJc w:val="left"/>
      <w:pPr>
        <w:ind w:left="720" w:hanging="360"/>
      </w:pPr>
      <w:rPr>
        <w:rFonts w:ascii="Symbol" w:hAnsi="Symbol" w:hint="default"/>
      </w:rPr>
    </w:lvl>
    <w:lvl w:ilvl="1" w:tplc="B5A89330" w:tentative="1">
      <w:start w:val="1"/>
      <w:numFmt w:val="bullet"/>
      <w:lvlText w:val="o"/>
      <w:lvlJc w:val="left"/>
      <w:pPr>
        <w:ind w:left="1440" w:hanging="360"/>
      </w:pPr>
      <w:rPr>
        <w:rFonts w:ascii="Courier New" w:hAnsi="Courier New" w:cs="Courier New" w:hint="default"/>
      </w:rPr>
    </w:lvl>
    <w:lvl w:ilvl="2" w:tplc="34E82DE8" w:tentative="1">
      <w:start w:val="1"/>
      <w:numFmt w:val="bullet"/>
      <w:lvlText w:val=""/>
      <w:lvlJc w:val="left"/>
      <w:pPr>
        <w:ind w:left="2160" w:hanging="360"/>
      </w:pPr>
      <w:rPr>
        <w:rFonts w:ascii="Wingdings" w:hAnsi="Wingdings" w:hint="default"/>
      </w:rPr>
    </w:lvl>
    <w:lvl w:ilvl="3" w:tplc="78609A68" w:tentative="1">
      <w:start w:val="1"/>
      <w:numFmt w:val="bullet"/>
      <w:lvlText w:val=""/>
      <w:lvlJc w:val="left"/>
      <w:pPr>
        <w:ind w:left="2880" w:hanging="360"/>
      </w:pPr>
      <w:rPr>
        <w:rFonts w:ascii="Symbol" w:hAnsi="Symbol" w:hint="default"/>
      </w:rPr>
    </w:lvl>
    <w:lvl w:ilvl="4" w:tplc="F99682A4" w:tentative="1">
      <w:start w:val="1"/>
      <w:numFmt w:val="bullet"/>
      <w:lvlText w:val="o"/>
      <w:lvlJc w:val="left"/>
      <w:pPr>
        <w:ind w:left="3600" w:hanging="360"/>
      </w:pPr>
      <w:rPr>
        <w:rFonts w:ascii="Courier New" w:hAnsi="Courier New" w:cs="Courier New" w:hint="default"/>
      </w:rPr>
    </w:lvl>
    <w:lvl w:ilvl="5" w:tplc="6A5CB726" w:tentative="1">
      <w:start w:val="1"/>
      <w:numFmt w:val="bullet"/>
      <w:lvlText w:val=""/>
      <w:lvlJc w:val="left"/>
      <w:pPr>
        <w:ind w:left="4320" w:hanging="360"/>
      </w:pPr>
      <w:rPr>
        <w:rFonts w:ascii="Wingdings" w:hAnsi="Wingdings" w:hint="default"/>
      </w:rPr>
    </w:lvl>
    <w:lvl w:ilvl="6" w:tplc="BB206570" w:tentative="1">
      <w:start w:val="1"/>
      <w:numFmt w:val="bullet"/>
      <w:lvlText w:val=""/>
      <w:lvlJc w:val="left"/>
      <w:pPr>
        <w:ind w:left="5040" w:hanging="360"/>
      </w:pPr>
      <w:rPr>
        <w:rFonts w:ascii="Symbol" w:hAnsi="Symbol" w:hint="default"/>
      </w:rPr>
    </w:lvl>
    <w:lvl w:ilvl="7" w:tplc="1362FAFC" w:tentative="1">
      <w:start w:val="1"/>
      <w:numFmt w:val="bullet"/>
      <w:lvlText w:val="o"/>
      <w:lvlJc w:val="left"/>
      <w:pPr>
        <w:ind w:left="5760" w:hanging="360"/>
      </w:pPr>
      <w:rPr>
        <w:rFonts w:ascii="Courier New" w:hAnsi="Courier New" w:cs="Courier New" w:hint="default"/>
      </w:rPr>
    </w:lvl>
    <w:lvl w:ilvl="8" w:tplc="451EFC64" w:tentative="1">
      <w:start w:val="1"/>
      <w:numFmt w:val="bullet"/>
      <w:lvlText w:val=""/>
      <w:lvlJc w:val="left"/>
      <w:pPr>
        <w:ind w:left="6480" w:hanging="360"/>
      </w:pPr>
      <w:rPr>
        <w:rFonts w:ascii="Wingdings" w:hAnsi="Wingdings" w:hint="default"/>
      </w:rPr>
    </w:lvl>
  </w:abstractNum>
  <w:abstractNum w:abstractNumId="405" w15:restartNumberingAfterBreak="0">
    <w:nsid w:val="77CD4DC6"/>
    <w:multiLevelType w:val="multilevel"/>
    <w:tmpl w:val="EECC8F0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06" w15:restartNumberingAfterBreak="0">
    <w:nsid w:val="7800595B"/>
    <w:multiLevelType w:val="multilevel"/>
    <w:tmpl w:val="78E43D76"/>
    <w:lvl w:ilvl="0">
      <w:start w:val="1"/>
      <w:numFmt w:val="decimal"/>
      <w:lvlText w:val="%1."/>
      <w:lvlJc w:val="left"/>
      <w:pPr>
        <w:ind w:left="360" w:hanging="360"/>
      </w:pPr>
    </w:lvl>
    <w:lvl w:ilvl="1">
      <w:start w:val="1"/>
      <w:numFmt w:val="bullet"/>
      <w:isLgl/>
      <w:lvlText w:val=""/>
      <w:lvlJc w:val="left"/>
      <w:pPr>
        <w:ind w:left="360" w:hanging="360"/>
      </w:pPr>
      <w:rPr>
        <w:rFonts w:ascii="Symbol" w:hAnsi="Symbol"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7"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78DE3748"/>
    <w:multiLevelType w:val="multilevel"/>
    <w:tmpl w:val="FFE2368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9" w15:restartNumberingAfterBreak="0">
    <w:nsid w:val="790745B2"/>
    <w:multiLevelType w:val="multilevel"/>
    <w:tmpl w:val="790745B2"/>
    <w:lvl w:ilvl="0">
      <w:start w:val="1"/>
      <w:numFmt w:val="decimal"/>
      <w:lvlText w:val="%1."/>
      <w:lvlJc w:val="left"/>
      <w:pPr>
        <w:tabs>
          <w:tab w:val="left" w:pos="1260"/>
        </w:tabs>
        <w:ind w:left="1260" w:hanging="360"/>
      </w:pPr>
    </w:lvl>
    <w:lvl w:ilvl="1">
      <w:start w:val="1"/>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410" w15:restartNumberingAfterBreak="0">
    <w:nsid w:val="792C5F5C"/>
    <w:multiLevelType w:val="hybridMultilevel"/>
    <w:tmpl w:val="5302E3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1" w15:restartNumberingAfterBreak="0">
    <w:nsid w:val="79465579"/>
    <w:multiLevelType w:val="multilevel"/>
    <w:tmpl w:val="90A20F62"/>
    <w:lvl w:ilvl="0">
      <w:start w:val="1"/>
      <w:numFmt w:val="decimal"/>
      <w:isLgl/>
      <w:lvlText w:val="2.%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502"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2" w15:restartNumberingAfterBreak="0">
    <w:nsid w:val="79B567A4"/>
    <w:multiLevelType w:val="multilevel"/>
    <w:tmpl w:val="A7BE9C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3" w15:restartNumberingAfterBreak="0">
    <w:nsid w:val="7ACE7429"/>
    <w:multiLevelType w:val="multilevel"/>
    <w:tmpl w:val="13807D82"/>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14" w15:restartNumberingAfterBreak="0">
    <w:nsid w:val="7AFD01B4"/>
    <w:multiLevelType w:val="multilevel"/>
    <w:tmpl w:val="7AFD01B4"/>
    <w:lvl w:ilvl="0">
      <w:start w:val="1"/>
      <w:numFmt w:val="decimal"/>
      <w:lvlText w:val="%1."/>
      <w:lvlJc w:val="left"/>
      <w:pPr>
        <w:ind w:left="360" w:hanging="360"/>
      </w:pPr>
    </w:lvl>
    <w:lvl w:ilvl="1">
      <w:start w:val="1"/>
      <w:numFmt w:val="lowerLetter"/>
      <w:lvlText w:val="%2."/>
      <w:lvlJc w:val="left"/>
      <w:pPr>
        <w:ind w:left="535"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2"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5" w15:restartNumberingAfterBreak="0">
    <w:nsid w:val="7B164301"/>
    <w:multiLevelType w:val="multilevel"/>
    <w:tmpl w:val="8D625460"/>
    <w:lvl w:ilvl="0">
      <w:start w:val="1"/>
      <w:numFmt w:val="decimal"/>
      <w:lvlText w:val="%1"/>
      <w:lvlJc w:val="left"/>
      <w:pPr>
        <w:ind w:left="475" w:hanging="371"/>
      </w:pPr>
    </w:lvl>
    <w:lvl w:ilvl="1">
      <w:start w:val="1"/>
      <w:numFmt w:val="decimal"/>
      <w:lvlText w:val="%1.%2"/>
      <w:lvlJc w:val="left"/>
      <w:pPr>
        <w:ind w:left="475" w:hanging="371"/>
      </w:pPr>
      <w:rPr>
        <w:rFonts w:ascii="Times" w:hAnsi="Times" w:cs="Times"/>
        <w:b w:val="0"/>
        <w:bCs w:val="0"/>
        <w:color w:val="231F20"/>
        <w:w w:val="102"/>
        <w:sz w:val="24"/>
        <w:szCs w:val="24"/>
      </w:rPr>
    </w:lvl>
    <w:lvl w:ilvl="2">
      <w:start w:val="1"/>
      <w:numFmt w:val="bullet"/>
      <w:lvlText w:val="•"/>
      <w:lvlJc w:val="left"/>
      <w:pPr>
        <w:ind w:left="1420" w:hanging="371"/>
      </w:pPr>
    </w:lvl>
    <w:lvl w:ilvl="3">
      <w:start w:val="1"/>
      <w:numFmt w:val="bullet"/>
      <w:lvlText w:val="•"/>
      <w:lvlJc w:val="left"/>
      <w:pPr>
        <w:ind w:left="1890" w:hanging="371"/>
      </w:pPr>
    </w:lvl>
    <w:lvl w:ilvl="4">
      <w:start w:val="1"/>
      <w:numFmt w:val="bullet"/>
      <w:lvlText w:val="•"/>
      <w:lvlJc w:val="left"/>
      <w:pPr>
        <w:ind w:left="2360" w:hanging="371"/>
      </w:pPr>
    </w:lvl>
    <w:lvl w:ilvl="5">
      <w:start w:val="1"/>
      <w:numFmt w:val="bullet"/>
      <w:lvlText w:val="•"/>
      <w:lvlJc w:val="left"/>
      <w:pPr>
        <w:ind w:left="2830" w:hanging="371"/>
      </w:pPr>
    </w:lvl>
    <w:lvl w:ilvl="6">
      <w:start w:val="1"/>
      <w:numFmt w:val="bullet"/>
      <w:lvlText w:val="•"/>
      <w:lvlJc w:val="left"/>
      <w:pPr>
        <w:ind w:left="3300" w:hanging="371"/>
      </w:pPr>
    </w:lvl>
    <w:lvl w:ilvl="7">
      <w:start w:val="1"/>
      <w:numFmt w:val="bullet"/>
      <w:lvlText w:val="•"/>
      <w:lvlJc w:val="left"/>
      <w:pPr>
        <w:ind w:left="3770" w:hanging="371"/>
      </w:pPr>
    </w:lvl>
    <w:lvl w:ilvl="8">
      <w:start w:val="1"/>
      <w:numFmt w:val="bullet"/>
      <w:lvlText w:val="•"/>
      <w:lvlJc w:val="left"/>
      <w:pPr>
        <w:ind w:left="4240" w:hanging="371"/>
      </w:pPr>
    </w:lvl>
  </w:abstractNum>
  <w:abstractNum w:abstractNumId="416" w15:restartNumberingAfterBreak="0">
    <w:nsid w:val="7C6204B0"/>
    <w:multiLevelType w:val="multilevel"/>
    <w:tmpl w:val="F788DD42"/>
    <w:lvl w:ilvl="0">
      <w:start w:val="9"/>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7"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8" w15:restartNumberingAfterBreak="0">
    <w:nsid w:val="7CCC6C53"/>
    <w:multiLevelType w:val="multilevel"/>
    <w:tmpl w:val="DED8A18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9" w15:restartNumberingAfterBreak="0">
    <w:nsid w:val="7D9B76A8"/>
    <w:multiLevelType w:val="multilevel"/>
    <w:tmpl w:val="DC4AC518"/>
    <w:lvl w:ilvl="0">
      <w:start w:val="1"/>
      <w:numFmt w:val="decimal"/>
      <w:lvlText w:val="3.%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2"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0"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1" w15:restartNumberingAfterBreak="0">
    <w:nsid w:val="7DE50698"/>
    <w:multiLevelType w:val="multilevel"/>
    <w:tmpl w:val="4B0469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2" w15:restartNumberingAfterBreak="0">
    <w:nsid w:val="7E100E68"/>
    <w:multiLevelType w:val="multilevel"/>
    <w:tmpl w:val="CCEC16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bullet"/>
      <w:isLgl/>
      <w:lvlText w:val="o"/>
      <w:lvlJc w:val="left"/>
      <w:pPr>
        <w:ind w:left="1145" w:hanging="720"/>
      </w:pPr>
      <w:rPr>
        <w:rFonts w:ascii="Courier New" w:hAnsi="Courier New" w:cs="Courier New"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3" w15:restartNumberingAfterBreak="0">
    <w:nsid w:val="7E3D4084"/>
    <w:multiLevelType w:val="multilevel"/>
    <w:tmpl w:val="A156EC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4" w15:restartNumberingAfterBreak="0">
    <w:nsid w:val="7E944C98"/>
    <w:multiLevelType w:val="multilevel"/>
    <w:tmpl w:val="7E944C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5" w15:restartNumberingAfterBreak="0">
    <w:nsid w:val="7EBA7D2F"/>
    <w:multiLevelType w:val="hybridMultilevel"/>
    <w:tmpl w:val="B0EE237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6"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1026834253">
    <w:abstractNumId w:val="178"/>
  </w:num>
  <w:num w:numId="2" w16cid:durableId="660547810">
    <w:abstractNumId w:val="379"/>
  </w:num>
  <w:num w:numId="3" w16cid:durableId="57440151">
    <w:abstractNumId w:val="108"/>
  </w:num>
  <w:num w:numId="4" w16cid:durableId="387385704">
    <w:abstractNumId w:val="187"/>
  </w:num>
  <w:num w:numId="5" w16cid:durableId="899831730">
    <w:abstractNumId w:val="113"/>
  </w:num>
  <w:num w:numId="6" w16cid:durableId="417335873">
    <w:abstractNumId w:val="270"/>
  </w:num>
  <w:num w:numId="7" w16cid:durableId="1977683798">
    <w:abstractNumId w:val="189"/>
  </w:num>
  <w:num w:numId="8" w16cid:durableId="1734546661">
    <w:abstractNumId w:val="76"/>
  </w:num>
  <w:num w:numId="9" w16cid:durableId="2092311652">
    <w:abstractNumId w:val="292"/>
  </w:num>
  <w:num w:numId="10" w16cid:durableId="709959463">
    <w:abstractNumId w:val="55"/>
  </w:num>
  <w:num w:numId="11" w16cid:durableId="917446001">
    <w:abstractNumId w:val="105"/>
  </w:num>
  <w:num w:numId="12" w16cid:durableId="1121845777">
    <w:abstractNumId w:val="409"/>
  </w:num>
  <w:num w:numId="13" w16cid:durableId="253171319">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4063581">
    <w:abstractNumId w:val="6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7242688">
    <w:abstractNumId w:val="36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4848686">
    <w:abstractNumId w:val="36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9267677">
    <w:abstractNumId w:val="148"/>
  </w:num>
  <w:num w:numId="18" w16cid:durableId="1206134643">
    <w:abstractNumId w:val="99"/>
  </w:num>
  <w:num w:numId="19" w16cid:durableId="2137526754">
    <w:abstractNumId w:val="256"/>
  </w:num>
  <w:num w:numId="20" w16cid:durableId="1880119888">
    <w:abstractNumId w:val="352"/>
  </w:num>
  <w:num w:numId="21" w16cid:durableId="253367380">
    <w:abstractNumId w:val="424"/>
  </w:num>
  <w:num w:numId="22" w16cid:durableId="1600672882">
    <w:abstractNumId w:val="66"/>
  </w:num>
  <w:num w:numId="23" w16cid:durableId="1146703329">
    <w:abstractNumId w:val="265"/>
  </w:num>
  <w:num w:numId="24" w16cid:durableId="1135753373">
    <w:abstractNumId w:val="340"/>
  </w:num>
  <w:num w:numId="25" w16cid:durableId="586499085">
    <w:abstractNumId w:val="321"/>
  </w:num>
  <w:num w:numId="26" w16cid:durableId="665744766">
    <w:abstractNumId w:val="219"/>
  </w:num>
  <w:num w:numId="27" w16cid:durableId="1071998256">
    <w:abstractNumId w:val="216"/>
  </w:num>
  <w:num w:numId="28" w16cid:durableId="712271200">
    <w:abstractNumId w:val="11"/>
  </w:num>
  <w:num w:numId="29" w16cid:durableId="1619289309">
    <w:abstractNumId w:val="142"/>
  </w:num>
  <w:num w:numId="30" w16cid:durableId="98836124">
    <w:abstractNumId w:val="414"/>
  </w:num>
  <w:num w:numId="31" w16cid:durableId="1602032383">
    <w:abstractNumId w:val="386"/>
  </w:num>
  <w:num w:numId="32" w16cid:durableId="470752826">
    <w:abstractNumId w:val="170"/>
  </w:num>
  <w:num w:numId="33" w16cid:durableId="5602154">
    <w:abstractNumId w:val="20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82097484">
    <w:abstractNumId w:val="90"/>
  </w:num>
  <w:num w:numId="35" w16cid:durableId="1003124570">
    <w:abstractNumId w:val="81"/>
  </w:num>
  <w:num w:numId="36" w16cid:durableId="1825273509">
    <w:abstractNumId w:val="1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47511858">
    <w:abstractNumId w:val="220"/>
  </w:num>
  <w:num w:numId="38" w16cid:durableId="1144079298">
    <w:abstractNumId w:val="62"/>
  </w:num>
  <w:num w:numId="39" w16cid:durableId="2124418964">
    <w:abstractNumId w:val="122"/>
  </w:num>
  <w:num w:numId="40" w16cid:durableId="842089603">
    <w:abstractNumId w:val="88"/>
  </w:num>
  <w:num w:numId="41" w16cid:durableId="1281688738">
    <w:abstractNumId w:val="154"/>
  </w:num>
  <w:num w:numId="42" w16cid:durableId="39404297">
    <w:abstractNumId w:val="172"/>
  </w:num>
  <w:num w:numId="43" w16cid:durableId="911550633">
    <w:abstractNumId w:val="348"/>
  </w:num>
  <w:num w:numId="44" w16cid:durableId="520242962">
    <w:abstractNumId w:val="146"/>
  </w:num>
  <w:num w:numId="45" w16cid:durableId="473301703">
    <w:abstractNumId w:val="249"/>
  </w:num>
  <w:num w:numId="46" w16cid:durableId="1198817125">
    <w:abstractNumId w:val="214"/>
  </w:num>
  <w:num w:numId="47" w16cid:durableId="1378428714">
    <w:abstractNumId w:val="400"/>
  </w:num>
  <w:num w:numId="48" w16cid:durableId="79523075">
    <w:abstractNumId w:val="364"/>
  </w:num>
  <w:num w:numId="49" w16cid:durableId="1728412335">
    <w:abstractNumId w:val="281"/>
  </w:num>
  <w:num w:numId="50" w16cid:durableId="222571375">
    <w:abstractNumId w:val="284"/>
  </w:num>
  <w:num w:numId="51" w16cid:durableId="936330578">
    <w:abstractNumId w:val="279"/>
  </w:num>
  <w:num w:numId="52" w16cid:durableId="1626308571">
    <w:abstractNumId w:val="0"/>
  </w:num>
  <w:num w:numId="53" w16cid:durableId="1913540681">
    <w:abstractNumId w:val="77"/>
  </w:num>
  <w:num w:numId="54" w16cid:durableId="1295797950">
    <w:abstractNumId w:val="84"/>
  </w:num>
  <w:num w:numId="55" w16cid:durableId="811992179">
    <w:abstractNumId w:val="266"/>
  </w:num>
  <w:num w:numId="56" w16cid:durableId="1884712889">
    <w:abstractNumId w:val="199"/>
  </w:num>
  <w:num w:numId="57" w16cid:durableId="39062439">
    <w:abstractNumId w:val="118"/>
  </w:num>
  <w:num w:numId="58" w16cid:durableId="579829623">
    <w:abstractNumId w:val="413"/>
  </w:num>
  <w:num w:numId="59" w16cid:durableId="947347920">
    <w:abstractNumId w:val="29"/>
  </w:num>
  <w:num w:numId="60" w16cid:durableId="1156267158">
    <w:abstractNumId w:val="320"/>
  </w:num>
  <w:num w:numId="61" w16cid:durableId="713240640">
    <w:abstractNumId w:val="44"/>
  </w:num>
  <w:num w:numId="62" w16cid:durableId="2058816064">
    <w:abstractNumId w:val="392"/>
  </w:num>
  <w:num w:numId="63" w16cid:durableId="1374306376">
    <w:abstractNumId w:val="175"/>
  </w:num>
  <w:num w:numId="64" w16cid:durableId="1773359950">
    <w:abstractNumId w:val="255"/>
  </w:num>
  <w:num w:numId="65" w16cid:durableId="1469010841">
    <w:abstractNumId w:val="158"/>
  </w:num>
  <w:num w:numId="66" w16cid:durableId="1800026934">
    <w:abstractNumId w:val="408"/>
  </w:num>
  <w:num w:numId="67" w16cid:durableId="1347289966">
    <w:abstractNumId w:val="237"/>
  </w:num>
  <w:num w:numId="68" w16cid:durableId="773328481">
    <w:abstractNumId w:val="143"/>
  </w:num>
  <w:num w:numId="69" w16cid:durableId="1008557180">
    <w:abstractNumId w:val="355"/>
  </w:num>
  <w:num w:numId="70" w16cid:durableId="1025323846">
    <w:abstractNumId w:val="349"/>
  </w:num>
  <w:num w:numId="71" w16cid:durableId="1376463652">
    <w:abstractNumId w:val="225"/>
  </w:num>
  <w:num w:numId="72" w16cid:durableId="964042537">
    <w:abstractNumId w:val="269"/>
  </w:num>
  <w:num w:numId="73" w16cid:durableId="933787767">
    <w:abstractNumId w:val="91"/>
  </w:num>
  <w:num w:numId="74" w16cid:durableId="1430587749">
    <w:abstractNumId w:val="161"/>
  </w:num>
  <w:num w:numId="75" w16cid:durableId="1439835263">
    <w:abstractNumId w:val="426"/>
  </w:num>
  <w:num w:numId="76" w16cid:durableId="1828400574">
    <w:abstractNumId w:val="370"/>
  </w:num>
  <w:num w:numId="77" w16cid:durableId="555893244">
    <w:abstractNumId w:val="229"/>
  </w:num>
  <w:num w:numId="78" w16cid:durableId="835416057">
    <w:abstractNumId w:val="396"/>
  </w:num>
  <w:num w:numId="79" w16cid:durableId="562449799">
    <w:abstractNumId w:val="205"/>
  </w:num>
  <w:num w:numId="80" w16cid:durableId="110320378">
    <w:abstractNumId w:val="102"/>
  </w:num>
  <w:num w:numId="81" w16cid:durableId="694384216">
    <w:abstractNumId w:val="149"/>
  </w:num>
  <w:num w:numId="82" w16cid:durableId="444228257">
    <w:abstractNumId w:val="287"/>
  </w:num>
  <w:num w:numId="83" w16cid:durableId="860626150">
    <w:abstractNumId w:val="56"/>
  </w:num>
  <w:num w:numId="84" w16cid:durableId="734007353">
    <w:abstractNumId w:val="235"/>
  </w:num>
  <w:num w:numId="85" w16cid:durableId="412970175">
    <w:abstractNumId w:val="136"/>
  </w:num>
  <w:num w:numId="86" w16cid:durableId="1639334060">
    <w:abstractNumId w:val="211"/>
  </w:num>
  <w:num w:numId="87" w16cid:durableId="2068727138">
    <w:abstractNumId w:val="275"/>
  </w:num>
  <w:num w:numId="88" w16cid:durableId="665404741">
    <w:abstractNumId w:val="223"/>
  </w:num>
  <w:num w:numId="89" w16cid:durableId="1337882831">
    <w:abstractNumId w:val="13"/>
  </w:num>
  <w:num w:numId="90" w16cid:durableId="1472164804">
    <w:abstractNumId w:val="420"/>
  </w:num>
  <w:num w:numId="91" w16cid:durableId="1989239130">
    <w:abstractNumId w:val="254"/>
  </w:num>
  <w:num w:numId="92" w16cid:durableId="385614542">
    <w:abstractNumId w:val="17"/>
  </w:num>
  <w:num w:numId="93" w16cid:durableId="1926497532">
    <w:abstractNumId w:val="273"/>
  </w:num>
  <w:num w:numId="94" w16cid:durableId="1747796744">
    <w:abstractNumId w:val="336"/>
  </w:num>
  <w:num w:numId="95" w16cid:durableId="936139708">
    <w:abstractNumId w:val="61"/>
  </w:num>
  <w:num w:numId="96" w16cid:durableId="2050688926">
    <w:abstractNumId w:val="402"/>
  </w:num>
  <w:num w:numId="97" w16cid:durableId="123695996">
    <w:abstractNumId w:val="306"/>
  </w:num>
  <w:num w:numId="98" w16cid:durableId="1977953459">
    <w:abstractNumId w:val="130"/>
  </w:num>
  <w:num w:numId="99" w16cid:durableId="750082838">
    <w:abstractNumId w:val="139"/>
  </w:num>
  <w:num w:numId="100" w16cid:durableId="1052532884">
    <w:abstractNumId w:val="257"/>
  </w:num>
  <w:num w:numId="101" w16cid:durableId="120808671">
    <w:abstractNumId w:val="231"/>
  </w:num>
  <w:num w:numId="102" w16cid:durableId="831601642">
    <w:abstractNumId w:val="263"/>
  </w:num>
  <w:num w:numId="103" w16cid:durableId="224876082">
    <w:abstractNumId w:val="83"/>
  </w:num>
  <w:num w:numId="104" w16cid:durableId="788550015">
    <w:abstractNumId w:val="157"/>
  </w:num>
  <w:num w:numId="105" w16cid:durableId="443155274">
    <w:abstractNumId w:val="38"/>
  </w:num>
  <w:num w:numId="106" w16cid:durableId="1869414576">
    <w:abstractNumId w:val="403"/>
  </w:num>
  <w:num w:numId="107" w16cid:durableId="133063081">
    <w:abstractNumId w:val="224"/>
  </w:num>
  <w:num w:numId="108" w16cid:durableId="1788424664">
    <w:abstractNumId w:val="192"/>
  </w:num>
  <w:num w:numId="109" w16cid:durableId="1791900153">
    <w:abstractNumId w:val="347"/>
  </w:num>
  <w:num w:numId="110" w16cid:durableId="695472612">
    <w:abstractNumId w:val="278"/>
  </w:num>
  <w:num w:numId="111" w16cid:durableId="1457673251">
    <w:abstractNumId w:val="169"/>
  </w:num>
  <w:num w:numId="112" w16cid:durableId="483470654">
    <w:abstractNumId w:val="25"/>
  </w:num>
  <w:num w:numId="113" w16cid:durableId="1870023633">
    <w:abstractNumId w:val="227"/>
  </w:num>
  <w:num w:numId="114" w16cid:durableId="1548107436">
    <w:abstractNumId w:val="8"/>
  </w:num>
  <w:num w:numId="115" w16cid:durableId="1101604203">
    <w:abstractNumId w:val="185"/>
  </w:num>
  <w:num w:numId="116" w16cid:durableId="2145467302">
    <w:abstractNumId w:val="385"/>
  </w:num>
  <w:num w:numId="117" w16cid:durableId="1388914938">
    <w:abstractNumId w:val="5"/>
  </w:num>
  <w:num w:numId="118" w16cid:durableId="528571158">
    <w:abstractNumId w:val="333"/>
  </w:num>
  <w:num w:numId="119" w16cid:durableId="56780370">
    <w:abstractNumId w:val="417"/>
  </w:num>
  <w:num w:numId="120" w16cid:durableId="677731701">
    <w:abstractNumId w:val="310"/>
  </w:num>
  <w:num w:numId="121" w16cid:durableId="580796418">
    <w:abstractNumId w:val="397"/>
  </w:num>
  <w:num w:numId="122" w16cid:durableId="54857465">
    <w:abstractNumId w:val="111"/>
  </w:num>
  <w:num w:numId="123" w16cid:durableId="76294427">
    <w:abstractNumId w:val="338"/>
  </w:num>
  <w:num w:numId="124" w16cid:durableId="94374556">
    <w:abstractNumId w:val="407"/>
  </w:num>
  <w:num w:numId="125" w16cid:durableId="21367502">
    <w:abstractNumId w:val="274"/>
  </w:num>
  <w:num w:numId="126" w16cid:durableId="2087453714">
    <w:abstractNumId w:val="73"/>
  </w:num>
  <w:num w:numId="127" w16cid:durableId="1816559535">
    <w:abstractNumId w:val="180"/>
  </w:num>
  <w:num w:numId="128" w16cid:durableId="1797291806">
    <w:abstractNumId w:val="21"/>
  </w:num>
  <w:num w:numId="129" w16cid:durableId="276377242">
    <w:abstractNumId w:val="51"/>
  </w:num>
  <w:num w:numId="130" w16cid:durableId="2021425097">
    <w:abstractNumId w:val="110"/>
  </w:num>
  <w:num w:numId="131" w16cid:durableId="198788811">
    <w:abstractNumId w:val="43"/>
  </w:num>
  <w:num w:numId="132" w16cid:durableId="267860460">
    <w:abstractNumId w:val="250"/>
  </w:num>
  <w:num w:numId="133" w16cid:durableId="1271661795">
    <w:abstractNumId w:val="104"/>
  </w:num>
  <w:num w:numId="134" w16cid:durableId="646975681">
    <w:abstractNumId w:val="323"/>
  </w:num>
  <w:num w:numId="135" w16cid:durableId="562569205">
    <w:abstractNumId w:val="22"/>
  </w:num>
  <w:num w:numId="136" w16cid:durableId="1733691664">
    <w:abstractNumId w:val="303"/>
  </w:num>
  <w:num w:numId="137" w16cid:durableId="370108671">
    <w:abstractNumId w:val="298"/>
  </w:num>
  <w:num w:numId="138" w16cid:durableId="1656643596">
    <w:abstractNumId w:val="382"/>
  </w:num>
  <w:num w:numId="139" w16cid:durableId="887184983">
    <w:abstractNumId w:val="410"/>
  </w:num>
  <w:num w:numId="140" w16cid:durableId="2062437322">
    <w:abstractNumId w:val="258"/>
  </w:num>
  <w:num w:numId="141" w16cid:durableId="356662585">
    <w:abstractNumId w:val="60"/>
  </w:num>
  <w:num w:numId="142" w16cid:durableId="1924992114">
    <w:abstractNumId w:val="145"/>
  </w:num>
  <w:num w:numId="143" w16cid:durableId="434057417">
    <w:abstractNumId w:val="217"/>
  </w:num>
  <w:num w:numId="144" w16cid:durableId="1539731880">
    <w:abstractNumId w:val="1"/>
  </w:num>
  <w:num w:numId="145" w16cid:durableId="179975506">
    <w:abstractNumId w:val="260"/>
  </w:num>
  <w:num w:numId="146" w16cid:durableId="1462723258">
    <w:abstractNumId w:val="297"/>
  </w:num>
  <w:num w:numId="147" w16cid:durableId="798839929">
    <w:abstractNumId w:val="375"/>
  </w:num>
  <w:num w:numId="148" w16cid:durableId="1369531811">
    <w:abstractNumId w:val="335"/>
  </w:num>
  <w:num w:numId="149" w16cid:durableId="1648321548">
    <w:abstractNumId w:val="253"/>
  </w:num>
  <w:num w:numId="150" w16cid:durableId="965627622">
    <w:abstractNumId w:val="293"/>
  </w:num>
  <w:num w:numId="151" w16cid:durableId="361979769">
    <w:abstractNumId w:val="150"/>
  </w:num>
  <w:num w:numId="152" w16cid:durableId="50660049">
    <w:abstractNumId w:val="261"/>
  </w:num>
  <w:num w:numId="153" w16cid:durableId="276760690">
    <w:abstractNumId w:val="233"/>
  </w:num>
  <w:num w:numId="154" w16cid:durableId="2040542328">
    <w:abstractNumId w:val="32"/>
  </w:num>
  <w:num w:numId="155" w16cid:durableId="1049694807">
    <w:abstractNumId w:val="182"/>
  </w:num>
  <w:num w:numId="156" w16cid:durableId="1784955551">
    <w:abstractNumId w:val="33"/>
  </w:num>
  <w:num w:numId="157" w16cid:durableId="1892644481">
    <w:abstractNumId w:val="24"/>
  </w:num>
  <w:num w:numId="158" w16cid:durableId="1073892591">
    <w:abstractNumId w:val="183"/>
  </w:num>
  <w:num w:numId="159" w16cid:durableId="1379935973">
    <w:abstractNumId w:val="282"/>
  </w:num>
  <w:num w:numId="160" w16cid:durableId="1320815811">
    <w:abstractNumId w:val="241"/>
  </w:num>
  <w:num w:numId="161" w16cid:durableId="1983610298">
    <w:abstractNumId w:val="28"/>
  </w:num>
  <w:num w:numId="162" w16cid:durableId="1101604998">
    <w:abstractNumId w:val="425"/>
  </w:num>
  <w:num w:numId="163" w16cid:durableId="540635025">
    <w:abstractNumId w:val="68"/>
  </w:num>
  <w:num w:numId="164" w16cid:durableId="1261765570">
    <w:abstractNumId w:val="75"/>
  </w:num>
  <w:num w:numId="165" w16cid:durableId="258953015">
    <w:abstractNumId w:val="95"/>
  </w:num>
  <w:num w:numId="166" w16cid:durableId="1310747759">
    <w:abstractNumId w:val="367"/>
  </w:num>
  <w:num w:numId="167" w16cid:durableId="1727950269">
    <w:abstractNumId w:val="283"/>
  </w:num>
  <w:num w:numId="168" w16cid:durableId="1855218310">
    <w:abstractNumId w:val="240"/>
  </w:num>
  <w:num w:numId="169" w16cid:durableId="1801263835">
    <w:abstractNumId w:val="58"/>
  </w:num>
  <w:num w:numId="170" w16cid:durableId="1380662443">
    <w:abstractNumId w:val="37"/>
  </w:num>
  <w:num w:numId="171" w16cid:durableId="1441337640">
    <w:abstractNumId w:val="117"/>
  </w:num>
  <w:num w:numId="172" w16cid:durableId="1011185251">
    <w:abstractNumId w:val="49"/>
  </w:num>
  <w:num w:numId="173" w16cid:durableId="1470367028">
    <w:abstractNumId w:val="280"/>
  </w:num>
  <w:num w:numId="174" w16cid:durableId="1025789902">
    <w:abstractNumId w:val="94"/>
  </w:num>
  <w:num w:numId="175" w16cid:durableId="1387995125">
    <w:abstractNumId w:val="207"/>
  </w:num>
  <w:num w:numId="176" w16cid:durableId="1050613647">
    <w:abstractNumId w:val="264"/>
  </w:num>
  <w:num w:numId="177" w16cid:durableId="164440697">
    <w:abstractNumId w:val="107"/>
  </w:num>
  <w:num w:numId="178" w16cid:durableId="521478761">
    <w:abstractNumId w:val="53"/>
  </w:num>
  <w:num w:numId="179" w16cid:durableId="353386684">
    <w:abstractNumId w:val="330"/>
  </w:num>
  <w:num w:numId="180" w16cid:durableId="1707606639">
    <w:abstractNumId w:val="18"/>
  </w:num>
  <w:num w:numId="181" w16cid:durableId="2112361519">
    <w:abstractNumId w:val="140"/>
  </w:num>
  <w:num w:numId="182" w16cid:durableId="1411463331">
    <w:abstractNumId w:val="151"/>
  </w:num>
  <w:num w:numId="183" w16cid:durableId="1440220134">
    <w:abstractNumId w:val="168"/>
  </w:num>
  <w:num w:numId="184" w16cid:durableId="62265283">
    <w:abstractNumId w:val="6"/>
  </w:num>
  <w:num w:numId="185" w16cid:durableId="1396507643">
    <w:abstractNumId w:val="387"/>
  </w:num>
  <w:num w:numId="186" w16cid:durableId="1961908603">
    <w:abstractNumId w:val="31"/>
  </w:num>
  <w:num w:numId="187" w16cid:durableId="807280513">
    <w:abstractNumId w:val="54"/>
  </w:num>
  <w:num w:numId="188" w16cid:durableId="688600447">
    <w:abstractNumId w:val="70"/>
  </w:num>
  <w:num w:numId="189" w16cid:durableId="503129130">
    <w:abstractNumId w:val="12"/>
  </w:num>
  <w:num w:numId="190" w16cid:durableId="396591022">
    <w:abstractNumId w:val="285"/>
  </w:num>
  <w:num w:numId="191" w16cid:durableId="1532496723">
    <w:abstractNumId w:val="299"/>
  </w:num>
  <w:num w:numId="192" w16cid:durableId="1241213252">
    <w:abstractNumId w:val="350"/>
  </w:num>
  <w:num w:numId="193" w16cid:durableId="847645320">
    <w:abstractNumId w:val="252"/>
  </w:num>
  <w:num w:numId="194" w16cid:durableId="1043481188">
    <w:abstractNumId w:val="316"/>
  </w:num>
  <w:num w:numId="195" w16cid:durableId="1649626767">
    <w:abstractNumId w:val="48"/>
  </w:num>
  <w:num w:numId="196" w16cid:durableId="1185942053">
    <w:abstractNumId w:val="383"/>
  </w:num>
  <w:num w:numId="197" w16cid:durableId="1138915369">
    <w:abstractNumId w:val="119"/>
  </w:num>
  <w:num w:numId="198" w16cid:durableId="447819891">
    <w:abstractNumId w:val="173"/>
  </w:num>
  <w:num w:numId="199" w16cid:durableId="423693521">
    <w:abstractNumId w:val="286"/>
  </w:num>
  <w:num w:numId="200" w16cid:durableId="1911380841">
    <w:abstractNumId w:val="201"/>
  </w:num>
  <w:num w:numId="201" w16cid:durableId="1984845363">
    <w:abstractNumId w:val="384"/>
  </w:num>
  <w:num w:numId="202" w16cid:durableId="537548773">
    <w:abstractNumId w:val="305"/>
  </w:num>
  <w:num w:numId="203" w16cid:durableId="1725174720">
    <w:abstractNumId w:val="271"/>
  </w:num>
  <w:num w:numId="204" w16cid:durableId="726336983">
    <w:abstractNumId w:val="45"/>
  </w:num>
  <w:num w:numId="205" w16cid:durableId="1627932405">
    <w:abstractNumId w:val="209"/>
  </w:num>
  <w:num w:numId="206" w16cid:durableId="1014264673">
    <w:abstractNumId w:val="301"/>
  </w:num>
  <w:num w:numId="207" w16cid:durableId="1002506926">
    <w:abstractNumId w:val="267"/>
  </w:num>
  <w:num w:numId="208" w16cid:durableId="1886720623">
    <w:abstractNumId w:val="92"/>
  </w:num>
  <w:num w:numId="209" w16cid:durableId="1590504861">
    <w:abstractNumId w:val="308"/>
  </w:num>
  <w:num w:numId="210" w16cid:durableId="899173796">
    <w:abstractNumId w:val="405"/>
  </w:num>
  <w:num w:numId="211" w16cid:durableId="34892494">
    <w:abstractNumId w:val="268"/>
  </w:num>
  <w:num w:numId="212" w16cid:durableId="1152286048">
    <w:abstractNumId w:val="164"/>
  </w:num>
  <w:num w:numId="213" w16cid:durableId="1275014851">
    <w:abstractNumId w:val="360"/>
  </w:num>
  <w:num w:numId="214" w16cid:durableId="1596326261">
    <w:abstractNumId w:val="177"/>
  </w:num>
  <w:num w:numId="215" w16cid:durableId="302925658">
    <w:abstractNumId w:val="69"/>
  </w:num>
  <w:num w:numId="216" w16cid:durableId="1383215777">
    <w:abstractNumId w:val="23"/>
  </w:num>
  <w:num w:numId="217" w16cid:durableId="333804898">
    <w:abstractNumId w:val="14"/>
  </w:num>
  <w:num w:numId="218" w16cid:durableId="604271436">
    <w:abstractNumId w:val="341"/>
  </w:num>
  <w:num w:numId="219" w16cid:durableId="1720402170">
    <w:abstractNumId w:val="362"/>
  </w:num>
  <w:num w:numId="220" w16cid:durableId="1794977778">
    <w:abstractNumId w:val="329"/>
  </w:num>
  <w:num w:numId="221" w16cid:durableId="683629598">
    <w:abstractNumId w:val="289"/>
  </w:num>
  <w:num w:numId="222" w16cid:durableId="1031683350">
    <w:abstractNumId w:val="198"/>
  </w:num>
  <w:num w:numId="223" w16cid:durableId="21787296">
    <w:abstractNumId w:val="74"/>
  </w:num>
  <w:num w:numId="224" w16cid:durableId="1842772893">
    <w:abstractNumId w:val="391"/>
  </w:num>
  <w:num w:numId="225" w16cid:durableId="770321598">
    <w:abstractNumId w:val="121"/>
  </w:num>
  <w:num w:numId="226" w16cid:durableId="467868775">
    <w:abstractNumId w:val="162"/>
  </w:num>
  <w:num w:numId="227" w16cid:durableId="216087095">
    <w:abstractNumId w:val="294"/>
  </w:num>
  <w:num w:numId="228" w16cid:durableId="1875575789">
    <w:abstractNumId w:val="213"/>
  </w:num>
  <w:num w:numId="229" w16cid:durableId="1191458453">
    <w:abstractNumId w:val="97"/>
  </w:num>
  <w:num w:numId="230" w16cid:durableId="271324565">
    <w:abstractNumId w:val="200"/>
  </w:num>
  <w:num w:numId="231" w16cid:durableId="943266928">
    <w:abstractNumId w:val="416"/>
  </w:num>
  <w:num w:numId="232" w16cid:durableId="62143048">
    <w:abstractNumId w:val="331"/>
  </w:num>
  <w:num w:numId="233" w16cid:durableId="646519102">
    <w:abstractNumId w:val="245"/>
  </w:num>
  <w:num w:numId="234" w16cid:durableId="245114035">
    <w:abstractNumId w:val="42"/>
  </w:num>
  <w:num w:numId="235" w16cid:durableId="1546941448">
    <w:abstractNumId w:val="276"/>
  </w:num>
  <w:num w:numId="236" w16cid:durableId="1349019995">
    <w:abstractNumId w:val="156"/>
  </w:num>
  <w:num w:numId="237" w16cid:durableId="1113094935">
    <w:abstractNumId w:val="354"/>
  </w:num>
  <w:num w:numId="238" w16cid:durableId="417941349">
    <w:abstractNumId w:val="272"/>
  </w:num>
  <w:num w:numId="239" w16cid:durableId="410273732">
    <w:abstractNumId w:val="181"/>
  </w:num>
  <w:num w:numId="240" w16cid:durableId="1013536362">
    <w:abstractNumId w:val="238"/>
  </w:num>
  <w:num w:numId="241" w16cid:durableId="615795968">
    <w:abstractNumId w:val="3"/>
  </w:num>
  <w:num w:numId="242" w16cid:durableId="249851519">
    <w:abstractNumId w:val="98"/>
  </w:num>
  <w:num w:numId="243" w16cid:durableId="1260289197">
    <w:abstractNumId w:val="27"/>
  </w:num>
  <w:num w:numId="244" w16cid:durableId="311106394">
    <w:abstractNumId w:val="41"/>
  </w:num>
  <w:num w:numId="245" w16cid:durableId="938872953">
    <w:abstractNumId w:val="101"/>
  </w:num>
  <w:num w:numId="246" w16cid:durableId="163211434">
    <w:abstractNumId w:val="251"/>
  </w:num>
  <w:num w:numId="247" w16cid:durableId="1234126491">
    <w:abstractNumId w:val="232"/>
  </w:num>
  <w:num w:numId="248" w16cid:durableId="1319072681">
    <w:abstractNumId w:val="129"/>
  </w:num>
  <w:num w:numId="249" w16cid:durableId="1481582611">
    <w:abstractNumId w:val="371"/>
  </w:num>
  <w:num w:numId="250" w16cid:durableId="1705403303">
    <w:abstractNumId w:val="259"/>
  </w:num>
  <w:num w:numId="251" w16cid:durableId="167717923">
    <w:abstractNumId w:val="208"/>
  </w:num>
  <w:num w:numId="252" w16cid:durableId="247734991">
    <w:abstractNumId w:val="363"/>
  </w:num>
  <w:num w:numId="253" w16cid:durableId="1271743019">
    <w:abstractNumId w:val="93"/>
  </w:num>
  <w:num w:numId="254" w16cid:durableId="2048984576">
    <w:abstractNumId w:val="3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811361380">
    <w:abstractNumId w:val="176"/>
  </w:num>
  <w:num w:numId="256" w16cid:durableId="1993411816">
    <w:abstractNumId w:val="86"/>
  </w:num>
  <w:num w:numId="257" w16cid:durableId="830633711">
    <w:abstractNumId w:val="218"/>
  </w:num>
  <w:num w:numId="258" w16cid:durableId="2079862072">
    <w:abstractNumId w:val="194"/>
  </w:num>
  <w:num w:numId="259" w16cid:durableId="1846892614">
    <w:abstractNumId w:val="133"/>
  </w:num>
  <w:num w:numId="260" w16cid:durableId="1059128654">
    <w:abstractNumId w:val="40"/>
  </w:num>
  <w:num w:numId="261" w16cid:durableId="1443069127">
    <w:abstractNumId w:val="419"/>
  </w:num>
  <w:num w:numId="262" w16cid:durableId="1063220052">
    <w:abstractNumId w:val="179"/>
  </w:num>
  <w:num w:numId="263" w16cid:durableId="166872425">
    <w:abstractNumId w:val="20"/>
  </w:num>
  <w:num w:numId="264" w16cid:durableId="1459949556">
    <w:abstractNumId w:val="322"/>
  </w:num>
  <w:num w:numId="265" w16cid:durableId="1632595303">
    <w:abstractNumId w:val="222"/>
  </w:num>
  <w:num w:numId="266" w16cid:durableId="2100367773">
    <w:abstractNumId w:val="421"/>
  </w:num>
  <w:num w:numId="267" w16cid:durableId="2059887712">
    <w:abstractNumId w:val="357"/>
  </w:num>
  <w:num w:numId="268" w16cid:durableId="463889901">
    <w:abstractNumId w:val="304"/>
  </w:num>
  <w:num w:numId="269" w16cid:durableId="810027245">
    <w:abstractNumId w:val="131"/>
  </w:num>
  <w:num w:numId="270" w16cid:durableId="828713608">
    <w:abstractNumId w:val="39"/>
  </w:num>
  <w:num w:numId="271" w16cid:durableId="1720520465">
    <w:abstractNumId w:val="376"/>
  </w:num>
  <w:num w:numId="272" w16cid:durableId="1727142240">
    <w:abstractNumId w:val="123"/>
  </w:num>
  <w:num w:numId="273" w16cid:durableId="475805290">
    <w:abstractNumId w:val="300"/>
  </w:num>
  <w:num w:numId="274" w16cid:durableId="279804528">
    <w:abstractNumId w:val="160"/>
  </w:num>
  <w:num w:numId="275" w16cid:durableId="853109681">
    <w:abstractNumId w:val="248"/>
  </w:num>
  <w:num w:numId="276" w16cid:durableId="411897538">
    <w:abstractNumId w:val="195"/>
  </w:num>
  <w:num w:numId="277" w16cid:durableId="1096244790">
    <w:abstractNumId w:val="137"/>
  </w:num>
  <w:num w:numId="278" w16cid:durableId="1823888218">
    <w:abstractNumId w:val="210"/>
  </w:num>
  <w:num w:numId="279" w16cid:durableId="610673315">
    <w:abstractNumId w:val="80"/>
  </w:num>
  <w:num w:numId="280" w16cid:durableId="19358269">
    <w:abstractNumId w:val="52"/>
  </w:num>
  <w:num w:numId="281" w16cid:durableId="16545559">
    <w:abstractNumId w:val="2"/>
  </w:num>
  <w:num w:numId="282" w16cid:durableId="382801590">
    <w:abstractNumId w:val="247"/>
  </w:num>
  <w:num w:numId="283" w16cid:durableId="279797279">
    <w:abstractNumId w:val="204"/>
  </w:num>
  <w:num w:numId="284" w16cid:durableId="1572696332">
    <w:abstractNumId w:val="221"/>
  </w:num>
  <w:num w:numId="285" w16cid:durableId="2097243556">
    <w:abstractNumId w:val="406"/>
  </w:num>
  <w:num w:numId="286" w16cid:durableId="1406100971">
    <w:abstractNumId w:val="422"/>
  </w:num>
  <w:num w:numId="287" w16cid:durableId="946154458">
    <w:abstractNumId w:val="361"/>
  </w:num>
  <w:num w:numId="288" w16cid:durableId="551768578">
    <w:abstractNumId w:val="389"/>
  </w:num>
  <w:num w:numId="289" w16cid:durableId="1246764145">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16cid:durableId="1455169912">
    <w:abstractNumId w:val="155"/>
  </w:num>
  <w:num w:numId="291" w16cid:durableId="2031711112">
    <w:abstractNumId w:val="163"/>
  </w:num>
  <w:num w:numId="292" w16cid:durableId="1794056703">
    <w:abstractNumId w:val="418"/>
  </w:num>
  <w:num w:numId="293" w16cid:durableId="1541820303">
    <w:abstractNumId w:val="152"/>
  </w:num>
  <w:num w:numId="294" w16cid:durableId="79524840">
    <w:abstractNumId w:val="190"/>
  </w:num>
  <w:num w:numId="295" w16cid:durableId="856237160">
    <w:abstractNumId w:val="9"/>
  </w:num>
  <w:num w:numId="296" w16cid:durableId="436213992">
    <w:abstractNumId w:val="390"/>
  </w:num>
  <w:num w:numId="297" w16cid:durableId="538975553">
    <w:abstractNumId w:val="317"/>
  </w:num>
  <w:num w:numId="298" w16cid:durableId="1635863921">
    <w:abstractNumId w:val="309"/>
  </w:num>
  <w:num w:numId="299" w16cid:durableId="1434401829">
    <w:abstractNumId w:val="153"/>
  </w:num>
  <w:num w:numId="300" w16cid:durableId="10125359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1462580214">
    <w:abstractNumId w:val="388"/>
  </w:num>
  <w:num w:numId="302" w16cid:durableId="1338535940">
    <w:abstractNumId w:val="398"/>
  </w:num>
  <w:num w:numId="303" w16cid:durableId="515122111">
    <w:abstractNumId w:val="50"/>
  </w:num>
  <w:num w:numId="304" w16cid:durableId="1798640220">
    <w:abstractNumId w:val="332"/>
  </w:num>
  <w:num w:numId="305" w16cid:durableId="195193811">
    <w:abstractNumId w:val="132"/>
  </w:num>
  <w:num w:numId="306" w16cid:durableId="1176845946">
    <w:abstractNumId w:val="35"/>
  </w:num>
  <w:num w:numId="307" w16cid:durableId="1436439996">
    <w:abstractNumId w:val="57"/>
  </w:num>
  <w:num w:numId="308" w16cid:durableId="1573659721">
    <w:abstractNumId w:val="311"/>
  </w:num>
  <w:num w:numId="309" w16cid:durableId="1708291092">
    <w:abstractNumId w:val="167"/>
  </w:num>
  <w:num w:numId="310" w16cid:durableId="1095201598">
    <w:abstractNumId w:val="79"/>
  </w:num>
  <w:num w:numId="311" w16cid:durableId="597099685">
    <w:abstractNumId w:val="399"/>
  </w:num>
  <w:num w:numId="312" w16cid:durableId="1911845359">
    <w:abstractNumId w:val="134"/>
  </w:num>
  <w:num w:numId="313" w16cid:durableId="1333096687">
    <w:abstractNumId w:val="141"/>
  </w:num>
  <w:num w:numId="314" w16cid:durableId="888733970">
    <w:abstractNumId w:val="346"/>
  </w:num>
  <w:num w:numId="315" w16cid:durableId="974524737">
    <w:abstractNumId w:val="325"/>
  </w:num>
  <w:num w:numId="316" w16cid:durableId="684209371">
    <w:abstractNumId w:val="337"/>
  </w:num>
  <w:num w:numId="317" w16cid:durableId="28335590">
    <w:abstractNumId w:val="87"/>
  </w:num>
  <w:num w:numId="318" w16cid:durableId="702486182">
    <w:abstractNumId w:val="296"/>
  </w:num>
  <w:num w:numId="319" w16cid:durableId="111171535">
    <w:abstractNumId w:val="262"/>
  </w:num>
  <w:num w:numId="320" w16cid:durableId="238834471">
    <w:abstractNumId w:val="19"/>
  </w:num>
  <w:num w:numId="321" w16cid:durableId="398597206">
    <w:abstractNumId w:val="114"/>
  </w:num>
  <w:num w:numId="322" w16cid:durableId="503864810">
    <w:abstractNumId w:val="244"/>
  </w:num>
  <w:num w:numId="323" w16cid:durableId="48575066">
    <w:abstractNumId w:val="71"/>
  </w:num>
  <w:num w:numId="324" w16cid:durableId="954676240">
    <w:abstractNumId w:val="202"/>
  </w:num>
  <w:num w:numId="325" w16cid:durableId="1863591119">
    <w:abstractNumId w:val="112"/>
  </w:num>
  <w:num w:numId="326" w16cid:durableId="76757345">
    <w:abstractNumId w:val="174"/>
  </w:num>
  <w:num w:numId="327" w16cid:durableId="1207641154">
    <w:abstractNumId w:val="302"/>
  </w:num>
  <w:num w:numId="328" w16cid:durableId="1304192542">
    <w:abstractNumId w:val="358"/>
  </w:num>
  <w:num w:numId="329" w16cid:durableId="103185959">
    <w:abstractNumId w:val="334"/>
  </w:num>
  <w:num w:numId="330" w16cid:durableId="837623042">
    <w:abstractNumId w:val="147"/>
  </w:num>
  <w:num w:numId="331" w16cid:durableId="1014726591">
    <w:abstractNumId w:val="351"/>
  </w:num>
  <w:num w:numId="332" w16cid:durableId="1508905220">
    <w:abstractNumId w:val="343"/>
  </w:num>
  <w:num w:numId="333" w16cid:durableId="1597712171">
    <w:abstractNumId w:val="186"/>
  </w:num>
  <w:num w:numId="334" w16cid:durableId="695959211">
    <w:abstractNumId w:val="328"/>
  </w:num>
  <w:num w:numId="335" w16cid:durableId="1440416107">
    <w:abstractNumId w:val="368"/>
  </w:num>
  <w:num w:numId="336" w16cid:durableId="1698773104">
    <w:abstractNumId w:val="188"/>
  </w:num>
  <w:num w:numId="337" w16cid:durableId="136990998">
    <w:abstractNumId w:val="380"/>
  </w:num>
  <w:num w:numId="338" w16cid:durableId="194006005">
    <w:abstractNumId w:val="46"/>
  </w:num>
  <w:num w:numId="339" w16cid:durableId="1824664455">
    <w:abstractNumId w:val="295"/>
  </w:num>
  <w:num w:numId="340" w16cid:durableId="1421103694">
    <w:abstractNumId w:val="315"/>
  </w:num>
  <w:num w:numId="341" w16cid:durableId="1176117801">
    <w:abstractNumId w:val="314"/>
  </w:num>
  <w:num w:numId="342" w16cid:durableId="1683318354">
    <w:abstractNumId w:val="411"/>
  </w:num>
  <w:num w:numId="343" w16cid:durableId="1148397782">
    <w:abstractNumId w:val="100"/>
  </w:num>
  <w:num w:numId="344" w16cid:durableId="1410618557">
    <w:abstractNumId w:val="96"/>
  </w:num>
  <w:num w:numId="345" w16cid:durableId="1538082756">
    <w:abstractNumId w:val="374"/>
  </w:num>
  <w:num w:numId="346" w16cid:durableId="674503107">
    <w:abstractNumId w:val="4"/>
  </w:num>
  <w:num w:numId="347" w16cid:durableId="2039161012">
    <w:abstractNumId w:val="166"/>
  </w:num>
  <w:num w:numId="348" w16cid:durableId="214508959">
    <w:abstractNumId w:val="372"/>
  </w:num>
  <w:num w:numId="349" w16cid:durableId="1904832786">
    <w:abstractNumId w:val="291"/>
  </w:num>
  <w:num w:numId="350" w16cid:durableId="2065253612">
    <w:abstractNumId w:val="67"/>
  </w:num>
  <w:num w:numId="351" w16cid:durableId="1566719309">
    <w:abstractNumId w:val="72"/>
  </w:num>
  <w:num w:numId="352" w16cid:durableId="1953705335">
    <w:abstractNumId w:val="290"/>
  </w:num>
  <w:num w:numId="353" w16cid:durableId="158859606">
    <w:abstractNumId w:val="319"/>
  </w:num>
  <w:num w:numId="354" w16cid:durableId="1429495985">
    <w:abstractNumId w:val="106"/>
  </w:num>
  <w:num w:numId="355" w16cid:durableId="1251046177">
    <w:abstractNumId w:val="412"/>
  </w:num>
  <w:num w:numId="356" w16cid:durableId="1347949280">
    <w:abstractNumId w:val="277"/>
  </w:num>
  <w:num w:numId="357" w16cid:durableId="966928806">
    <w:abstractNumId w:val="10"/>
  </w:num>
  <w:num w:numId="358" w16cid:durableId="1392268205">
    <w:abstractNumId w:val="415"/>
    <w:lvlOverride w:ilvl="0">
      <w:startOverride w:val="1"/>
    </w:lvlOverride>
    <w:lvlOverride w:ilvl="1">
      <w:startOverride w:val="1"/>
    </w:lvlOverride>
  </w:num>
  <w:num w:numId="359" w16cid:durableId="1012607114">
    <w:abstractNumId w:val="401"/>
    <w:lvlOverride w:ilvl="0">
      <w:startOverride w:val="1"/>
    </w:lvlOverride>
    <w:lvlOverride w:ilvl="1">
      <w:startOverride w:val="5"/>
    </w:lvlOverride>
  </w:num>
  <w:num w:numId="360" w16cid:durableId="1486702157">
    <w:abstractNumId w:val="78"/>
  </w:num>
  <w:num w:numId="361" w16cid:durableId="142309435">
    <w:abstractNumId w:val="34"/>
  </w:num>
  <w:num w:numId="362" w16cid:durableId="1827546036">
    <w:abstractNumId w:val="135"/>
  </w:num>
  <w:num w:numId="363" w16cid:durableId="287662699">
    <w:abstractNumId w:val="197"/>
  </w:num>
  <w:num w:numId="364" w16cid:durableId="1235510091">
    <w:abstractNumId w:val="36"/>
  </w:num>
  <w:num w:numId="365" w16cid:durableId="1456872141">
    <w:abstractNumId w:val="159"/>
  </w:num>
  <w:num w:numId="366" w16cid:durableId="1036152957">
    <w:abstractNumId w:val="127"/>
  </w:num>
  <w:num w:numId="367" w16cid:durableId="2021423728">
    <w:abstractNumId w:val="326"/>
  </w:num>
  <w:num w:numId="368" w16cid:durableId="2029915519">
    <w:abstractNumId w:val="228"/>
  </w:num>
  <w:num w:numId="369" w16cid:durableId="1783528199">
    <w:abstractNumId w:val="327"/>
  </w:num>
  <w:num w:numId="370" w16cid:durableId="1257861664">
    <w:abstractNumId w:val="193"/>
  </w:num>
  <w:num w:numId="371" w16cid:durableId="190798577">
    <w:abstractNumId w:val="126"/>
  </w:num>
  <w:num w:numId="372" w16cid:durableId="894777785">
    <w:abstractNumId w:val="288"/>
  </w:num>
  <w:num w:numId="373" w16cid:durableId="1146585049">
    <w:abstractNumId w:val="404"/>
  </w:num>
  <w:num w:numId="374" w16cid:durableId="1270697883">
    <w:abstractNumId w:val="89"/>
  </w:num>
  <w:num w:numId="375" w16cid:durableId="289437738">
    <w:abstractNumId w:val="191"/>
  </w:num>
  <w:num w:numId="376" w16cid:durableId="2110880972">
    <w:abstractNumId w:val="339"/>
  </w:num>
  <w:num w:numId="377" w16cid:durableId="1161964852">
    <w:abstractNumId w:val="313"/>
  </w:num>
  <w:num w:numId="378" w16cid:durableId="162897074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16cid:durableId="1551382001">
    <w:abstractNumId w:val="342"/>
  </w:num>
  <w:num w:numId="380" w16cid:durableId="146559963">
    <w:abstractNumId w:val="324"/>
  </w:num>
  <w:num w:numId="381" w16cid:durableId="1345551433">
    <w:abstractNumId w:val="196"/>
  </w:num>
  <w:num w:numId="382" w16cid:durableId="1794783651">
    <w:abstractNumId w:val="64"/>
  </w:num>
  <w:num w:numId="383" w16cid:durableId="1929654014">
    <w:abstractNumId w:val="373"/>
  </w:num>
  <w:num w:numId="384" w16cid:durableId="697662051">
    <w:abstractNumId w:val="30"/>
  </w:num>
  <w:num w:numId="385" w16cid:durableId="386301055">
    <w:abstractNumId w:val="120"/>
  </w:num>
  <w:num w:numId="386" w16cid:durableId="1934586296">
    <w:abstractNumId w:val="82"/>
  </w:num>
  <w:num w:numId="387" w16cid:durableId="544374561">
    <w:abstractNumId w:val="242"/>
  </w:num>
  <w:num w:numId="388" w16cid:durableId="967779255">
    <w:abstractNumId w:val="65"/>
  </w:num>
  <w:num w:numId="389" w16cid:durableId="1005475529">
    <w:abstractNumId w:val="345"/>
  </w:num>
  <w:num w:numId="390" w16cid:durableId="1855419649">
    <w:abstractNumId w:val="365"/>
  </w:num>
  <w:num w:numId="391" w16cid:durableId="2093508389">
    <w:abstractNumId w:val="318"/>
  </w:num>
  <w:num w:numId="392" w16cid:durableId="2077898756">
    <w:abstractNumId w:val="307"/>
  </w:num>
  <w:num w:numId="393" w16cid:durableId="260335129">
    <w:abstractNumId w:val="230"/>
  </w:num>
  <w:num w:numId="394" w16cid:durableId="147326408">
    <w:abstractNumId w:val="234"/>
  </w:num>
  <w:num w:numId="395" w16cid:durableId="167908724">
    <w:abstractNumId w:val="356"/>
  </w:num>
  <w:num w:numId="396" w16cid:durableId="28458027">
    <w:abstractNumId w:val="393"/>
  </w:num>
  <w:num w:numId="397" w16cid:durableId="1921864919">
    <w:abstractNumId w:val="59"/>
  </w:num>
  <w:num w:numId="398" w16cid:durableId="667756920">
    <w:abstractNumId w:val="246"/>
  </w:num>
  <w:num w:numId="399" w16cid:durableId="470947009">
    <w:abstractNumId w:val="16"/>
  </w:num>
  <w:num w:numId="400" w16cid:durableId="883323324">
    <w:abstractNumId w:val="125"/>
  </w:num>
  <w:num w:numId="401" w16cid:durableId="1239440597">
    <w:abstractNumId w:val="344"/>
  </w:num>
  <w:num w:numId="402" w16cid:durableId="948507292">
    <w:abstractNumId w:val="171"/>
  </w:num>
  <w:num w:numId="403" w16cid:durableId="1531070396">
    <w:abstractNumId w:val="144"/>
  </w:num>
  <w:num w:numId="404" w16cid:durableId="1117065914">
    <w:abstractNumId w:val="215"/>
    <w:lvlOverride w:ilvl="0">
      <w:startOverride w:val="1"/>
    </w:lvlOverride>
  </w:num>
  <w:num w:numId="405" w16cid:durableId="1169977813">
    <w:abstractNumId w:val="115"/>
  </w:num>
  <w:num w:numId="406" w16cid:durableId="694235656">
    <w:abstractNumId w:val="423"/>
  </w:num>
  <w:num w:numId="407" w16cid:durableId="268707134">
    <w:abstractNumId w:val="239"/>
  </w:num>
  <w:num w:numId="408" w16cid:durableId="767235297">
    <w:abstractNumId w:val="15"/>
  </w:num>
  <w:num w:numId="409" w16cid:durableId="2134058368">
    <w:abstractNumId w:val="226"/>
  </w:num>
  <w:num w:numId="410" w16cid:durableId="2047411401">
    <w:abstractNumId w:val="26"/>
  </w:num>
  <w:num w:numId="411" w16cid:durableId="838423514">
    <w:abstractNumId w:val="109"/>
  </w:num>
  <w:num w:numId="412" w16cid:durableId="1479029495">
    <w:abstractNumId w:val="47"/>
  </w:num>
  <w:num w:numId="413" w16cid:durableId="71053182">
    <w:abstractNumId w:val="184"/>
  </w:num>
  <w:num w:numId="414" w16cid:durableId="783111891">
    <w:abstractNumId w:val="312"/>
  </w:num>
  <w:num w:numId="415" w16cid:durableId="2028480558">
    <w:abstractNumId w:val="359"/>
  </w:num>
  <w:num w:numId="416" w16cid:durableId="82383771">
    <w:abstractNumId w:val="85"/>
  </w:num>
  <w:num w:numId="417" w16cid:durableId="1406489896">
    <w:abstractNumId w:val="206"/>
  </w:num>
  <w:num w:numId="418" w16cid:durableId="1181318604">
    <w:abstractNumId w:val="103"/>
  </w:num>
  <w:num w:numId="419" w16cid:durableId="1728147065">
    <w:abstractNumId w:val="243"/>
  </w:num>
  <w:num w:numId="420" w16cid:durableId="1730181480">
    <w:abstractNumId w:val="353"/>
  </w:num>
  <w:num w:numId="421" w16cid:durableId="1799179978">
    <w:abstractNumId w:val="378"/>
  </w:num>
  <w:num w:numId="422" w16cid:durableId="308285778">
    <w:abstractNumId w:val="212"/>
  </w:num>
  <w:num w:numId="423" w16cid:durableId="1568881430">
    <w:abstractNumId w:val="394"/>
  </w:num>
  <w:num w:numId="424" w16cid:durableId="1818453972">
    <w:abstractNumId w:val="377"/>
  </w:num>
  <w:num w:numId="425" w16cid:durableId="1856072718">
    <w:abstractNumId w:val="138"/>
  </w:num>
  <w:num w:numId="426" w16cid:durableId="884679835">
    <w:abstractNumId w:val="395"/>
  </w:num>
  <w:num w:numId="427" w16cid:durableId="1538736490">
    <w:abstractNumId w:val="165"/>
  </w:num>
  <w:numIdMacAtCleanup w:val="4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D8"/>
    <w:rsid w:val="00007BA1"/>
    <w:rsid w:val="0001000C"/>
    <w:rsid w:val="00012967"/>
    <w:rsid w:val="000174E5"/>
    <w:rsid w:val="00024B86"/>
    <w:rsid w:val="00025EFD"/>
    <w:rsid w:val="00026915"/>
    <w:rsid w:val="00033817"/>
    <w:rsid w:val="00050CDD"/>
    <w:rsid w:val="00055313"/>
    <w:rsid w:val="00061A9C"/>
    <w:rsid w:val="00065967"/>
    <w:rsid w:val="00066F85"/>
    <w:rsid w:val="0006717B"/>
    <w:rsid w:val="00072B36"/>
    <w:rsid w:val="000820E6"/>
    <w:rsid w:val="0009656A"/>
    <w:rsid w:val="00096BE0"/>
    <w:rsid w:val="000A531E"/>
    <w:rsid w:val="000A70EC"/>
    <w:rsid w:val="000B10AB"/>
    <w:rsid w:val="000B1F16"/>
    <w:rsid w:val="000C0CE9"/>
    <w:rsid w:val="000C30DC"/>
    <w:rsid w:val="000C54C8"/>
    <w:rsid w:val="000D7024"/>
    <w:rsid w:val="000E0A44"/>
    <w:rsid w:val="000E775F"/>
    <w:rsid w:val="00100C26"/>
    <w:rsid w:val="00103B3F"/>
    <w:rsid w:val="001046BA"/>
    <w:rsid w:val="001071AA"/>
    <w:rsid w:val="00107992"/>
    <w:rsid w:val="001216D4"/>
    <w:rsid w:val="00136BAD"/>
    <w:rsid w:val="00137DFE"/>
    <w:rsid w:val="001434F1"/>
    <w:rsid w:val="00145DEF"/>
    <w:rsid w:val="001575C4"/>
    <w:rsid w:val="00172C46"/>
    <w:rsid w:val="00175BF1"/>
    <w:rsid w:val="00180036"/>
    <w:rsid w:val="001813EC"/>
    <w:rsid w:val="001909A1"/>
    <w:rsid w:val="00192A53"/>
    <w:rsid w:val="00196F32"/>
    <w:rsid w:val="00197B39"/>
    <w:rsid w:val="001B1983"/>
    <w:rsid w:val="001B5362"/>
    <w:rsid w:val="001C42D8"/>
    <w:rsid w:val="001C4613"/>
    <w:rsid w:val="001C7510"/>
    <w:rsid w:val="001C7552"/>
    <w:rsid w:val="001D3671"/>
    <w:rsid w:val="001D4223"/>
    <w:rsid w:val="001D47FD"/>
    <w:rsid w:val="001D4F88"/>
    <w:rsid w:val="001F2694"/>
    <w:rsid w:val="001F4214"/>
    <w:rsid w:val="001F552C"/>
    <w:rsid w:val="001F73C6"/>
    <w:rsid w:val="00201DFA"/>
    <w:rsid w:val="00214560"/>
    <w:rsid w:val="002170C7"/>
    <w:rsid w:val="00221D26"/>
    <w:rsid w:val="002230C9"/>
    <w:rsid w:val="0022540C"/>
    <w:rsid w:val="00226057"/>
    <w:rsid w:val="00226C60"/>
    <w:rsid w:val="002366DC"/>
    <w:rsid w:val="00243698"/>
    <w:rsid w:val="00250EA5"/>
    <w:rsid w:val="00260043"/>
    <w:rsid w:val="00260912"/>
    <w:rsid w:val="002633EB"/>
    <w:rsid w:val="002634D1"/>
    <w:rsid w:val="0028100C"/>
    <w:rsid w:val="002914CB"/>
    <w:rsid w:val="002929AA"/>
    <w:rsid w:val="002B1AC0"/>
    <w:rsid w:val="002B241A"/>
    <w:rsid w:val="002B71C0"/>
    <w:rsid w:val="002C289B"/>
    <w:rsid w:val="002D05CD"/>
    <w:rsid w:val="002D1785"/>
    <w:rsid w:val="002D32F0"/>
    <w:rsid w:val="002D45F6"/>
    <w:rsid w:val="002D46D7"/>
    <w:rsid w:val="002D4893"/>
    <w:rsid w:val="002F0314"/>
    <w:rsid w:val="002F2A9F"/>
    <w:rsid w:val="002F7ED7"/>
    <w:rsid w:val="00305ED9"/>
    <w:rsid w:val="00307F1E"/>
    <w:rsid w:val="00312619"/>
    <w:rsid w:val="00312DD1"/>
    <w:rsid w:val="00313872"/>
    <w:rsid w:val="00322A08"/>
    <w:rsid w:val="003256BE"/>
    <w:rsid w:val="00325C01"/>
    <w:rsid w:val="00332B8E"/>
    <w:rsid w:val="00334D95"/>
    <w:rsid w:val="00334F67"/>
    <w:rsid w:val="0034501E"/>
    <w:rsid w:val="00375D5E"/>
    <w:rsid w:val="00380BB0"/>
    <w:rsid w:val="003814D7"/>
    <w:rsid w:val="00382437"/>
    <w:rsid w:val="00384EC9"/>
    <w:rsid w:val="00387345"/>
    <w:rsid w:val="003878CC"/>
    <w:rsid w:val="003954DA"/>
    <w:rsid w:val="003B1427"/>
    <w:rsid w:val="003C155A"/>
    <w:rsid w:val="003D0E86"/>
    <w:rsid w:val="003D14FA"/>
    <w:rsid w:val="003E4C04"/>
    <w:rsid w:val="003E6C50"/>
    <w:rsid w:val="0041099D"/>
    <w:rsid w:val="00411A53"/>
    <w:rsid w:val="0041325F"/>
    <w:rsid w:val="00415B5D"/>
    <w:rsid w:val="004253A2"/>
    <w:rsid w:val="004261D8"/>
    <w:rsid w:val="00431EF6"/>
    <w:rsid w:val="00432318"/>
    <w:rsid w:val="00434402"/>
    <w:rsid w:val="004369FA"/>
    <w:rsid w:val="0044367C"/>
    <w:rsid w:val="00452642"/>
    <w:rsid w:val="00456220"/>
    <w:rsid w:val="004762BB"/>
    <w:rsid w:val="004813C9"/>
    <w:rsid w:val="00491BB4"/>
    <w:rsid w:val="00494947"/>
    <w:rsid w:val="004975CD"/>
    <w:rsid w:val="004C0251"/>
    <w:rsid w:val="004C3B7B"/>
    <w:rsid w:val="004F2A30"/>
    <w:rsid w:val="00501737"/>
    <w:rsid w:val="00512677"/>
    <w:rsid w:val="005148D3"/>
    <w:rsid w:val="00516216"/>
    <w:rsid w:val="0051670A"/>
    <w:rsid w:val="0053534A"/>
    <w:rsid w:val="00536E3C"/>
    <w:rsid w:val="00544D02"/>
    <w:rsid w:val="0054792E"/>
    <w:rsid w:val="00562F26"/>
    <w:rsid w:val="00564F84"/>
    <w:rsid w:val="00582086"/>
    <w:rsid w:val="005A4BEC"/>
    <w:rsid w:val="005A59C4"/>
    <w:rsid w:val="005A7CE5"/>
    <w:rsid w:val="005B4BB8"/>
    <w:rsid w:val="005B7E8C"/>
    <w:rsid w:val="005C2B4E"/>
    <w:rsid w:val="005D3951"/>
    <w:rsid w:val="005D4C0A"/>
    <w:rsid w:val="005E0928"/>
    <w:rsid w:val="005E2E7B"/>
    <w:rsid w:val="005E6AE1"/>
    <w:rsid w:val="005F3A2E"/>
    <w:rsid w:val="005F654A"/>
    <w:rsid w:val="00613F43"/>
    <w:rsid w:val="0062748F"/>
    <w:rsid w:val="00634F03"/>
    <w:rsid w:val="006365FE"/>
    <w:rsid w:val="00643129"/>
    <w:rsid w:val="00645290"/>
    <w:rsid w:val="006526FD"/>
    <w:rsid w:val="00652C57"/>
    <w:rsid w:val="006660C5"/>
    <w:rsid w:val="00666816"/>
    <w:rsid w:val="006723A6"/>
    <w:rsid w:val="00682ABB"/>
    <w:rsid w:val="00683F68"/>
    <w:rsid w:val="006A74D6"/>
    <w:rsid w:val="006A7A1E"/>
    <w:rsid w:val="006B042F"/>
    <w:rsid w:val="006D0058"/>
    <w:rsid w:val="006D0381"/>
    <w:rsid w:val="006E2C24"/>
    <w:rsid w:val="006E344A"/>
    <w:rsid w:val="006E3FCD"/>
    <w:rsid w:val="006F1152"/>
    <w:rsid w:val="006F1F05"/>
    <w:rsid w:val="006F2302"/>
    <w:rsid w:val="006F4B8E"/>
    <w:rsid w:val="006F610B"/>
    <w:rsid w:val="00705ED5"/>
    <w:rsid w:val="00710A9A"/>
    <w:rsid w:val="00710F31"/>
    <w:rsid w:val="007251F5"/>
    <w:rsid w:val="00726AED"/>
    <w:rsid w:val="00730C46"/>
    <w:rsid w:val="00734A49"/>
    <w:rsid w:val="007352E5"/>
    <w:rsid w:val="00736F47"/>
    <w:rsid w:val="00746F0F"/>
    <w:rsid w:val="00752DD7"/>
    <w:rsid w:val="00752F2A"/>
    <w:rsid w:val="0075362F"/>
    <w:rsid w:val="00753A63"/>
    <w:rsid w:val="00756CD8"/>
    <w:rsid w:val="00770DB3"/>
    <w:rsid w:val="00782CD0"/>
    <w:rsid w:val="0078482B"/>
    <w:rsid w:val="00790350"/>
    <w:rsid w:val="007B38B0"/>
    <w:rsid w:val="007B745F"/>
    <w:rsid w:val="007C3473"/>
    <w:rsid w:val="007C610F"/>
    <w:rsid w:val="007F58E7"/>
    <w:rsid w:val="00800D89"/>
    <w:rsid w:val="0081219E"/>
    <w:rsid w:val="00813B56"/>
    <w:rsid w:val="00830D13"/>
    <w:rsid w:val="00835CCA"/>
    <w:rsid w:val="008440F3"/>
    <w:rsid w:val="00845650"/>
    <w:rsid w:val="00850468"/>
    <w:rsid w:val="008515F1"/>
    <w:rsid w:val="00860886"/>
    <w:rsid w:val="00871CE0"/>
    <w:rsid w:val="00884BFE"/>
    <w:rsid w:val="008A0597"/>
    <w:rsid w:val="008A10E6"/>
    <w:rsid w:val="008A4809"/>
    <w:rsid w:val="008B5973"/>
    <w:rsid w:val="008B7BBF"/>
    <w:rsid w:val="008C0C70"/>
    <w:rsid w:val="008C4AD4"/>
    <w:rsid w:val="008C61F1"/>
    <w:rsid w:val="008D02AC"/>
    <w:rsid w:val="008D4E8B"/>
    <w:rsid w:val="008D5579"/>
    <w:rsid w:val="008D6254"/>
    <w:rsid w:val="008E711E"/>
    <w:rsid w:val="008F15AA"/>
    <w:rsid w:val="009141D4"/>
    <w:rsid w:val="00922FAF"/>
    <w:rsid w:val="00923573"/>
    <w:rsid w:val="00923960"/>
    <w:rsid w:val="00930CE1"/>
    <w:rsid w:val="009437BB"/>
    <w:rsid w:val="00945018"/>
    <w:rsid w:val="00947CCD"/>
    <w:rsid w:val="0095122E"/>
    <w:rsid w:val="0095125D"/>
    <w:rsid w:val="0095322C"/>
    <w:rsid w:val="00970FC3"/>
    <w:rsid w:val="00981AEA"/>
    <w:rsid w:val="00981BF3"/>
    <w:rsid w:val="00996401"/>
    <w:rsid w:val="009A16A3"/>
    <w:rsid w:val="009A20CF"/>
    <w:rsid w:val="009A6D00"/>
    <w:rsid w:val="009A7864"/>
    <w:rsid w:val="009B27B6"/>
    <w:rsid w:val="009C232A"/>
    <w:rsid w:val="009C4691"/>
    <w:rsid w:val="009D4A9A"/>
    <w:rsid w:val="009D4FD1"/>
    <w:rsid w:val="009D6988"/>
    <w:rsid w:val="009D6EF7"/>
    <w:rsid w:val="009E02FE"/>
    <w:rsid w:val="009F06AE"/>
    <w:rsid w:val="009F24B1"/>
    <w:rsid w:val="00A00AD0"/>
    <w:rsid w:val="00A078F1"/>
    <w:rsid w:val="00A20A7E"/>
    <w:rsid w:val="00A21997"/>
    <w:rsid w:val="00A269B9"/>
    <w:rsid w:val="00A3298F"/>
    <w:rsid w:val="00A32DAB"/>
    <w:rsid w:val="00A41117"/>
    <w:rsid w:val="00A56F5A"/>
    <w:rsid w:val="00A70892"/>
    <w:rsid w:val="00A835A2"/>
    <w:rsid w:val="00A836AA"/>
    <w:rsid w:val="00A862D7"/>
    <w:rsid w:val="00A90DB4"/>
    <w:rsid w:val="00A9218B"/>
    <w:rsid w:val="00A9308A"/>
    <w:rsid w:val="00A94867"/>
    <w:rsid w:val="00AA2A80"/>
    <w:rsid w:val="00AA738A"/>
    <w:rsid w:val="00AC0192"/>
    <w:rsid w:val="00AC1A09"/>
    <w:rsid w:val="00AC62D0"/>
    <w:rsid w:val="00AC718A"/>
    <w:rsid w:val="00AE1EA9"/>
    <w:rsid w:val="00AE3ACA"/>
    <w:rsid w:val="00AF66BE"/>
    <w:rsid w:val="00B017D3"/>
    <w:rsid w:val="00B0684D"/>
    <w:rsid w:val="00B17CDB"/>
    <w:rsid w:val="00B235F0"/>
    <w:rsid w:val="00B45667"/>
    <w:rsid w:val="00B45D9E"/>
    <w:rsid w:val="00B557D7"/>
    <w:rsid w:val="00B55F21"/>
    <w:rsid w:val="00B674B7"/>
    <w:rsid w:val="00B72F10"/>
    <w:rsid w:val="00B74F10"/>
    <w:rsid w:val="00B75263"/>
    <w:rsid w:val="00B804B4"/>
    <w:rsid w:val="00B8161C"/>
    <w:rsid w:val="00B81825"/>
    <w:rsid w:val="00B8188A"/>
    <w:rsid w:val="00B855FB"/>
    <w:rsid w:val="00B93B61"/>
    <w:rsid w:val="00BA0C3D"/>
    <w:rsid w:val="00BA3959"/>
    <w:rsid w:val="00BA40EB"/>
    <w:rsid w:val="00BA4550"/>
    <w:rsid w:val="00BA4ABE"/>
    <w:rsid w:val="00BB00E6"/>
    <w:rsid w:val="00BB473E"/>
    <w:rsid w:val="00BC10DB"/>
    <w:rsid w:val="00BC4DB7"/>
    <w:rsid w:val="00BD170A"/>
    <w:rsid w:val="00BD7A0B"/>
    <w:rsid w:val="00BE4399"/>
    <w:rsid w:val="00BE5B89"/>
    <w:rsid w:val="00C0122E"/>
    <w:rsid w:val="00C02713"/>
    <w:rsid w:val="00C03B77"/>
    <w:rsid w:val="00C10015"/>
    <w:rsid w:val="00C14CF4"/>
    <w:rsid w:val="00C248A4"/>
    <w:rsid w:val="00C31A6F"/>
    <w:rsid w:val="00C35DFB"/>
    <w:rsid w:val="00C4668F"/>
    <w:rsid w:val="00C46820"/>
    <w:rsid w:val="00C544B0"/>
    <w:rsid w:val="00C62544"/>
    <w:rsid w:val="00C63554"/>
    <w:rsid w:val="00C70D11"/>
    <w:rsid w:val="00C736DF"/>
    <w:rsid w:val="00C755E7"/>
    <w:rsid w:val="00C7709A"/>
    <w:rsid w:val="00C815D4"/>
    <w:rsid w:val="00C90335"/>
    <w:rsid w:val="00C905C0"/>
    <w:rsid w:val="00C97E59"/>
    <w:rsid w:val="00CA13F0"/>
    <w:rsid w:val="00CA2DED"/>
    <w:rsid w:val="00CB1DD8"/>
    <w:rsid w:val="00CB7845"/>
    <w:rsid w:val="00CC73F3"/>
    <w:rsid w:val="00CD7E76"/>
    <w:rsid w:val="00CF35F7"/>
    <w:rsid w:val="00CF556F"/>
    <w:rsid w:val="00D03F36"/>
    <w:rsid w:val="00D07F05"/>
    <w:rsid w:val="00D132E6"/>
    <w:rsid w:val="00D16ED7"/>
    <w:rsid w:val="00D221F1"/>
    <w:rsid w:val="00D401BD"/>
    <w:rsid w:val="00D4529B"/>
    <w:rsid w:val="00D571BE"/>
    <w:rsid w:val="00D63C8A"/>
    <w:rsid w:val="00D64296"/>
    <w:rsid w:val="00D70C0E"/>
    <w:rsid w:val="00D8247C"/>
    <w:rsid w:val="00D82F28"/>
    <w:rsid w:val="00D83644"/>
    <w:rsid w:val="00D84134"/>
    <w:rsid w:val="00D857D8"/>
    <w:rsid w:val="00D87780"/>
    <w:rsid w:val="00D93E22"/>
    <w:rsid w:val="00DC796C"/>
    <w:rsid w:val="00DE4564"/>
    <w:rsid w:val="00DE789F"/>
    <w:rsid w:val="00DE7B45"/>
    <w:rsid w:val="00E000DD"/>
    <w:rsid w:val="00E04D30"/>
    <w:rsid w:val="00E15C28"/>
    <w:rsid w:val="00E20304"/>
    <w:rsid w:val="00E21D2F"/>
    <w:rsid w:val="00E24503"/>
    <w:rsid w:val="00E25F78"/>
    <w:rsid w:val="00E27759"/>
    <w:rsid w:val="00E40444"/>
    <w:rsid w:val="00E43308"/>
    <w:rsid w:val="00E43CED"/>
    <w:rsid w:val="00E454FF"/>
    <w:rsid w:val="00E53D48"/>
    <w:rsid w:val="00E612CC"/>
    <w:rsid w:val="00E76C0C"/>
    <w:rsid w:val="00E8116B"/>
    <w:rsid w:val="00E821CB"/>
    <w:rsid w:val="00E93B90"/>
    <w:rsid w:val="00E9550A"/>
    <w:rsid w:val="00EB3CFC"/>
    <w:rsid w:val="00EB6B53"/>
    <w:rsid w:val="00EC6063"/>
    <w:rsid w:val="00ED27F9"/>
    <w:rsid w:val="00EE5890"/>
    <w:rsid w:val="00EE72EC"/>
    <w:rsid w:val="00EF04EF"/>
    <w:rsid w:val="00EF4948"/>
    <w:rsid w:val="00F27CC0"/>
    <w:rsid w:val="00F331B2"/>
    <w:rsid w:val="00F34AC8"/>
    <w:rsid w:val="00F34F09"/>
    <w:rsid w:val="00F43DDD"/>
    <w:rsid w:val="00F477B0"/>
    <w:rsid w:val="00F5100B"/>
    <w:rsid w:val="00F542F4"/>
    <w:rsid w:val="00F6054D"/>
    <w:rsid w:val="00F61AC6"/>
    <w:rsid w:val="00F91DAD"/>
    <w:rsid w:val="00F933BA"/>
    <w:rsid w:val="00F936DC"/>
    <w:rsid w:val="00F93EA4"/>
    <w:rsid w:val="00F966A4"/>
    <w:rsid w:val="00FA0029"/>
    <w:rsid w:val="00FA4425"/>
    <w:rsid w:val="00FB2F25"/>
    <w:rsid w:val="00FB3762"/>
    <w:rsid w:val="00FB7D76"/>
    <w:rsid w:val="00FC2D43"/>
    <w:rsid w:val="00FC44C8"/>
    <w:rsid w:val="00FD5395"/>
    <w:rsid w:val="00FE56E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EB07F"/>
  <w15:chartTrackingRefBased/>
  <w15:docId w15:val="{9341A206-6461-4B54-ABE6-8298510E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D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1D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1D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1D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1D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1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D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1D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1D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1D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1D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1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DD8"/>
    <w:rPr>
      <w:rFonts w:eastAsiaTheme="majorEastAsia" w:cstheme="majorBidi"/>
      <w:color w:val="272727" w:themeColor="text1" w:themeTint="D8"/>
    </w:rPr>
  </w:style>
  <w:style w:type="paragraph" w:styleId="Title">
    <w:name w:val="Title"/>
    <w:basedOn w:val="Normal"/>
    <w:next w:val="Normal"/>
    <w:link w:val="TitleChar"/>
    <w:uiPriority w:val="10"/>
    <w:qFormat/>
    <w:rsid w:val="00CB1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DD8"/>
    <w:pPr>
      <w:spacing w:before="160"/>
      <w:jc w:val="center"/>
    </w:pPr>
    <w:rPr>
      <w:i/>
      <w:iCs/>
      <w:color w:val="404040" w:themeColor="text1" w:themeTint="BF"/>
    </w:rPr>
  </w:style>
  <w:style w:type="character" w:customStyle="1" w:styleId="QuoteChar">
    <w:name w:val="Quote Char"/>
    <w:basedOn w:val="DefaultParagraphFont"/>
    <w:link w:val="Quote"/>
    <w:uiPriority w:val="29"/>
    <w:rsid w:val="00CB1DD8"/>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CB1DD8"/>
    <w:pPr>
      <w:ind w:left="720"/>
      <w:contextualSpacing/>
    </w:pPr>
  </w:style>
  <w:style w:type="character" w:styleId="IntenseEmphasis">
    <w:name w:val="Intense Emphasis"/>
    <w:basedOn w:val="DefaultParagraphFont"/>
    <w:uiPriority w:val="21"/>
    <w:qFormat/>
    <w:rsid w:val="00CB1DD8"/>
    <w:rPr>
      <w:i/>
      <w:iCs/>
      <w:color w:val="2F5496" w:themeColor="accent1" w:themeShade="BF"/>
    </w:rPr>
  </w:style>
  <w:style w:type="paragraph" w:styleId="IntenseQuote">
    <w:name w:val="Intense Quote"/>
    <w:basedOn w:val="Normal"/>
    <w:next w:val="Normal"/>
    <w:link w:val="IntenseQuoteChar"/>
    <w:uiPriority w:val="30"/>
    <w:qFormat/>
    <w:rsid w:val="00CB1D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1DD8"/>
    <w:rPr>
      <w:i/>
      <w:iCs/>
      <w:color w:val="2F5496" w:themeColor="accent1" w:themeShade="BF"/>
    </w:rPr>
  </w:style>
  <w:style w:type="character" w:styleId="IntenseReference">
    <w:name w:val="Intense Reference"/>
    <w:basedOn w:val="DefaultParagraphFont"/>
    <w:uiPriority w:val="32"/>
    <w:qFormat/>
    <w:rsid w:val="00CB1DD8"/>
    <w:rPr>
      <w:b/>
      <w:bCs/>
      <w:smallCaps/>
      <w:color w:val="2F5496" w:themeColor="accent1" w:themeShade="BF"/>
      <w:spacing w:val="5"/>
    </w:rPr>
  </w:style>
  <w:style w:type="paragraph" w:styleId="Header">
    <w:name w:val="header"/>
    <w:basedOn w:val="Normal"/>
    <w:link w:val="HeaderChar"/>
    <w:uiPriority w:val="99"/>
    <w:unhideWhenUsed/>
    <w:rsid w:val="00072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B36"/>
  </w:style>
  <w:style w:type="paragraph" w:styleId="Footer">
    <w:name w:val="footer"/>
    <w:basedOn w:val="Normal"/>
    <w:link w:val="FooterChar"/>
    <w:uiPriority w:val="99"/>
    <w:unhideWhenUsed/>
    <w:rsid w:val="00072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B36"/>
  </w:style>
  <w:style w:type="paragraph" w:styleId="TOCHeading">
    <w:name w:val="TOC Heading"/>
    <w:basedOn w:val="Heading1"/>
    <w:next w:val="Normal"/>
    <w:uiPriority w:val="39"/>
    <w:unhideWhenUsed/>
    <w:qFormat/>
    <w:rsid w:val="00562F2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62F26"/>
    <w:pPr>
      <w:spacing w:after="100"/>
    </w:pPr>
  </w:style>
  <w:style w:type="paragraph" w:styleId="TOC3">
    <w:name w:val="toc 3"/>
    <w:basedOn w:val="Normal"/>
    <w:next w:val="Normal"/>
    <w:autoRedefine/>
    <w:uiPriority w:val="39"/>
    <w:unhideWhenUsed/>
    <w:rsid w:val="00562F26"/>
    <w:pPr>
      <w:spacing w:after="100"/>
      <w:ind w:left="440"/>
    </w:pPr>
  </w:style>
  <w:style w:type="character" w:styleId="Hyperlink">
    <w:name w:val="Hyperlink"/>
    <w:basedOn w:val="DefaultParagraphFont"/>
    <w:uiPriority w:val="99"/>
    <w:unhideWhenUsed/>
    <w:rsid w:val="00562F26"/>
    <w:rPr>
      <w:color w:val="0563C1" w:themeColor="hyperlink"/>
      <w:u w:val="single"/>
    </w:rPr>
  </w:style>
  <w:style w:type="table" w:customStyle="1" w:styleId="TableGrid1">
    <w:name w:val="Table Grid1"/>
    <w:basedOn w:val="TableNormal"/>
    <w:next w:val="TableGrid"/>
    <w:uiPriority w:val="39"/>
    <w:rsid w:val="00491BB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91BB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491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A10E6"/>
    <w:pPr>
      <w:spacing w:after="100"/>
      <w:ind w:left="220"/>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B5362"/>
  </w:style>
  <w:style w:type="paragraph" w:styleId="BodyText">
    <w:name w:val="Body Text"/>
    <w:basedOn w:val="Normal"/>
    <w:link w:val="BodyTextChar"/>
    <w:unhideWhenUsed/>
    <w:qFormat/>
    <w:rsid w:val="00C736DF"/>
    <w:pPr>
      <w:spacing w:after="120"/>
    </w:pPr>
    <w:rPr>
      <w:lang w:val="en-GB"/>
    </w:rPr>
  </w:style>
  <w:style w:type="character" w:customStyle="1" w:styleId="BodyTextChar">
    <w:name w:val="Body Text Char"/>
    <w:basedOn w:val="DefaultParagraphFont"/>
    <w:link w:val="BodyText"/>
    <w:rsid w:val="00C736D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66875-BC61-4F90-BD33-F465E53B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152</Pages>
  <Words>28886</Words>
  <Characters>164651</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AYIEKO MOSES</dc:creator>
  <cp:keywords/>
  <dc:description/>
  <cp:lastModifiedBy>Sharyl Apondi The Nyeri National Polytechnic</cp:lastModifiedBy>
  <cp:revision>348</cp:revision>
  <dcterms:created xsi:type="dcterms:W3CDTF">2025-04-14T15:07:00Z</dcterms:created>
  <dcterms:modified xsi:type="dcterms:W3CDTF">2025-05-02T12:51:00Z</dcterms:modified>
</cp:coreProperties>
</file>