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C3D75" w14:textId="77777777" w:rsidR="0077067E" w:rsidRPr="00F20702" w:rsidRDefault="0077067E" w:rsidP="00F20702">
      <w:pPr>
        <w:spacing w:after="0" w:line="360" w:lineRule="auto"/>
        <w:ind w:left="961"/>
        <w:jc w:val="center"/>
        <w:rPr>
          <w:b/>
          <w:szCs w:val="24"/>
        </w:rPr>
      </w:pPr>
      <w:r w:rsidRPr="00F20702">
        <w:rPr>
          <w:noProof/>
          <w:szCs w:val="24"/>
          <w:lang w:val="en-US"/>
        </w:rPr>
        <w:drawing>
          <wp:inline distT="0" distB="0" distL="0" distR="0" wp14:anchorId="61AE6BF5" wp14:editId="7B708F9C">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p>
    <w:p w14:paraId="180EA891" w14:textId="77777777" w:rsidR="0077067E" w:rsidRPr="00F20702" w:rsidRDefault="0077067E" w:rsidP="00F20702">
      <w:pPr>
        <w:spacing w:after="0" w:line="360" w:lineRule="auto"/>
        <w:ind w:left="961"/>
        <w:jc w:val="center"/>
        <w:rPr>
          <w:szCs w:val="24"/>
        </w:rPr>
      </w:pPr>
    </w:p>
    <w:p w14:paraId="05658E48" w14:textId="77777777" w:rsidR="0077067E" w:rsidRPr="00F20702" w:rsidRDefault="0077067E" w:rsidP="00F20702">
      <w:pPr>
        <w:spacing w:after="0" w:line="360" w:lineRule="auto"/>
        <w:ind w:firstLine="720"/>
        <w:jc w:val="center"/>
        <w:rPr>
          <w:szCs w:val="24"/>
        </w:rPr>
      </w:pPr>
      <w:r w:rsidRPr="00F20702">
        <w:rPr>
          <w:b/>
          <w:szCs w:val="24"/>
        </w:rPr>
        <w:t>REPUBLIC OF KENYA</w:t>
      </w:r>
    </w:p>
    <w:p w14:paraId="24101E33" w14:textId="77777777" w:rsidR="0077067E" w:rsidRPr="00F20702" w:rsidRDefault="0077067E" w:rsidP="00F20702">
      <w:pPr>
        <w:spacing w:after="17" w:line="360" w:lineRule="auto"/>
        <w:ind w:left="962"/>
        <w:jc w:val="center"/>
        <w:rPr>
          <w:szCs w:val="24"/>
        </w:rPr>
      </w:pPr>
    </w:p>
    <w:p w14:paraId="19634D4B" w14:textId="77777777" w:rsidR="0077067E" w:rsidRPr="00F20702" w:rsidRDefault="0077067E" w:rsidP="00F20702">
      <w:pPr>
        <w:spacing w:after="19" w:line="360" w:lineRule="auto"/>
        <w:ind w:left="10" w:right="-597"/>
        <w:jc w:val="center"/>
        <w:rPr>
          <w:b/>
          <w:szCs w:val="24"/>
        </w:rPr>
      </w:pPr>
    </w:p>
    <w:p w14:paraId="1198E3A8" w14:textId="77777777" w:rsidR="0077067E" w:rsidRPr="00F20702" w:rsidRDefault="0077067E" w:rsidP="00F20702">
      <w:pPr>
        <w:spacing w:after="19" w:line="360" w:lineRule="auto"/>
        <w:ind w:left="10" w:right="-597"/>
        <w:jc w:val="center"/>
        <w:rPr>
          <w:b/>
          <w:szCs w:val="24"/>
        </w:rPr>
      </w:pPr>
    </w:p>
    <w:p w14:paraId="31625A5B" w14:textId="657E1409" w:rsidR="0077067E" w:rsidRPr="00F20702" w:rsidRDefault="0077067E" w:rsidP="00F20702">
      <w:pPr>
        <w:spacing w:after="19" w:line="360" w:lineRule="auto"/>
        <w:ind w:left="10" w:right="-597"/>
        <w:jc w:val="center"/>
        <w:rPr>
          <w:b/>
          <w:szCs w:val="24"/>
        </w:rPr>
      </w:pPr>
      <w:r w:rsidRPr="00F20702">
        <w:rPr>
          <w:b/>
          <w:szCs w:val="24"/>
        </w:rPr>
        <w:t>COMPETENCY BASED</w:t>
      </w:r>
      <w:r w:rsidR="00577E53">
        <w:rPr>
          <w:b/>
          <w:szCs w:val="24"/>
        </w:rPr>
        <w:t xml:space="preserve"> MODULAR</w:t>
      </w:r>
      <w:r w:rsidRPr="00F20702">
        <w:rPr>
          <w:b/>
          <w:szCs w:val="24"/>
        </w:rPr>
        <w:t xml:space="preserve"> CURRICULUM</w:t>
      </w:r>
    </w:p>
    <w:p w14:paraId="253122FC" w14:textId="77777777" w:rsidR="0077067E" w:rsidRPr="00F20702" w:rsidRDefault="0077067E" w:rsidP="00F20702">
      <w:pPr>
        <w:spacing w:after="19" w:line="360" w:lineRule="auto"/>
        <w:ind w:left="10" w:right="-15"/>
        <w:jc w:val="center"/>
        <w:rPr>
          <w:szCs w:val="24"/>
        </w:rPr>
      </w:pPr>
    </w:p>
    <w:p w14:paraId="6917F3CA" w14:textId="77777777" w:rsidR="0077067E" w:rsidRPr="00F20702" w:rsidRDefault="0077067E" w:rsidP="00F20702">
      <w:pPr>
        <w:spacing w:after="14" w:line="360" w:lineRule="auto"/>
        <w:ind w:left="913" w:right="6"/>
        <w:jc w:val="center"/>
        <w:rPr>
          <w:b/>
          <w:szCs w:val="24"/>
        </w:rPr>
      </w:pPr>
      <w:r w:rsidRPr="00F20702">
        <w:rPr>
          <w:b/>
          <w:szCs w:val="24"/>
        </w:rPr>
        <w:t>FOR</w:t>
      </w:r>
    </w:p>
    <w:p w14:paraId="56F068D8" w14:textId="77777777" w:rsidR="0077067E" w:rsidRPr="00F20702" w:rsidRDefault="0077067E" w:rsidP="00F20702">
      <w:pPr>
        <w:spacing w:after="14" w:line="360" w:lineRule="auto"/>
        <w:ind w:left="913" w:right="6"/>
        <w:jc w:val="center"/>
        <w:rPr>
          <w:szCs w:val="24"/>
        </w:rPr>
      </w:pPr>
    </w:p>
    <w:p w14:paraId="5FF305DA" w14:textId="77777777" w:rsidR="0077067E" w:rsidRPr="00F20702" w:rsidRDefault="0077067E" w:rsidP="00F20702">
      <w:pPr>
        <w:spacing w:after="14" w:line="360" w:lineRule="auto"/>
        <w:ind w:left="913" w:right="6"/>
        <w:jc w:val="center"/>
        <w:rPr>
          <w:b/>
          <w:szCs w:val="24"/>
        </w:rPr>
      </w:pPr>
      <w:r w:rsidRPr="00F20702">
        <w:rPr>
          <w:b/>
          <w:szCs w:val="24"/>
        </w:rPr>
        <w:t>COUNSELING</w:t>
      </w:r>
    </w:p>
    <w:p w14:paraId="09345ECE" w14:textId="77777777" w:rsidR="0077067E" w:rsidRPr="00F20702" w:rsidRDefault="0077067E" w:rsidP="00F20702">
      <w:pPr>
        <w:spacing w:after="19" w:line="360" w:lineRule="auto"/>
        <w:rPr>
          <w:szCs w:val="24"/>
        </w:rPr>
      </w:pPr>
    </w:p>
    <w:p w14:paraId="3925B9D0" w14:textId="216FB28D" w:rsidR="0077067E" w:rsidRPr="00F20702" w:rsidRDefault="006C475D" w:rsidP="00F20702">
      <w:pPr>
        <w:spacing w:after="14" w:line="360" w:lineRule="auto"/>
        <w:ind w:left="913"/>
        <w:jc w:val="center"/>
        <w:rPr>
          <w:b/>
          <w:szCs w:val="24"/>
        </w:rPr>
      </w:pPr>
      <w:r>
        <w:rPr>
          <w:b/>
          <w:szCs w:val="24"/>
        </w:rPr>
        <w:t xml:space="preserve">KNQF </w:t>
      </w:r>
      <w:r w:rsidR="0077067E" w:rsidRPr="00F20702">
        <w:rPr>
          <w:b/>
          <w:szCs w:val="24"/>
        </w:rPr>
        <w:t xml:space="preserve">LEVEL </w:t>
      </w:r>
      <w:r w:rsidR="009D109F" w:rsidRPr="00F20702">
        <w:rPr>
          <w:b/>
          <w:szCs w:val="24"/>
        </w:rPr>
        <w:t>6</w:t>
      </w:r>
    </w:p>
    <w:p w14:paraId="77562425" w14:textId="77777777" w:rsidR="0077067E" w:rsidRPr="00F20702" w:rsidRDefault="0077067E" w:rsidP="00F20702">
      <w:pPr>
        <w:spacing w:after="14" w:line="360" w:lineRule="auto"/>
        <w:ind w:left="913"/>
        <w:jc w:val="center"/>
        <w:rPr>
          <w:szCs w:val="24"/>
        </w:rPr>
      </w:pPr>
    </w:p>
    <w:p w14:paraId="3EB59980" w14:textId="6BF1BA6E" w:rsidR="0077067E" w:rsidRPr="00F20702" w:rsidRDefault="0077067E" w:rsidP="00F20702">
      <w:pPr>
        <w:spacing w:after="16" w:line="360" w:lineRule="auto"/>
        <w:ind w:left="962"/>
        <w:jc w:val="center"/>
        <w:rPr>
          <w:b/>
          <w:szCs w:val="24"/>
        </w:rPr>
      </w:pPr>
      <w:r w:rsidRPr="00F20702">
        <w:rPr>
          <w:b/>
          <w:szCs w:val="24"/>
        </w:rPr>
        <w:t>ISCED PROGRAMME CODE: 0923 55</w:t>
      </w:r>
      <w:r w:rsidR="009D109F" w:rsidRPr="00F20702">
        <w:rPr>
          <w:b/>
          <w:szCs w:val="24"/>
        </w:rPr>
        <w:t>4A</w:t>
      </w:r>
    </w:p>
    <w:p w14:paraId="57CE994B" w14:textId="77777777" w:rsidR="0077067E" w:rsidRPr="00F20702" w:rsidRDefault="0077067E" w:rsidP="00F20702">
      <w:pPr>
        <w:spacing w:after="16" w:line="360" w:lineRule="auto"/>
        <w:ind w:left="962"/>
        <w:jc w:val="center"/>
        <w:rPr>
          <w:b/>
          <w:szCs w:val="24"/>
        </w:rPr>
      </w:pPr>
    </w:p>
    <w:p w14:paraId="2BDBAB43" w14:textId="77777777" w:rsidR="0077067E" w:rsidRPr="00F20702" w:rsidRDefault="0077067E" w:rsidP="00F20702">
      <w:pPr>
        <w:spacing w:after="16" w:line="360" w:lineRule="auto"/>
        <w:ind w:left="962"/>
        <w:jc w:val="center"/>
        <w:rPr>
          <w:szCs w:val="24"/>
        </w:rPr>
      </w:pPr>
    </w:p>
    <w:p w14:paraId="2545FB17" w14:textId="77777777" w:rsidR="0077067E" w:rsidRPr="00F20702" w:rsidRDefault="0077067E" w:rsidP="00F20702">
      <w:pPr>
        <w:spacing w:after="9" w:line="360" w:lineRule="auto"/>
        <w:ind w:left="962"/>
        <w:jc w:val="center"/>
        <w:rPr>
          <w:szCs w:val="24"/>
        </w:rPr>
      </w:pPr>
    </w:p>
    <w:p w14:paraId="08BE5B5B" w14:textId="77777777" w:rsidR="0077067E" w:rsidRPr="00F20702" w:rsidRDefault="0077067E" w:rsidP="00F20702">
      <w:pPr>
        <w:spacing w:after="0" w:line="360" w:lineRule="auto"/>
        <w:ind w:left="1895"/>
        <w:jc w:val="center"/>
        <w:rPr>
          <w:szCs w:val="24"/>
        </w:rPr>
      </w:pPr>
    </w:p>
    <w:p w14:paraId="09C355CE" w14:textId="77777777" w:rsidR="0077067E" w:rsidRPr="00F20702" w:rsidRDefault="0077067E" w:rsidP="00F20702">
      <w:pPr>
        <w:spacing w:after="16" w:line="360" w:lineRule="auto"/>
        <w:ind w:left="962"/>
        <w:jc w:val="center"/>
        <w:rPr>
          <w:szCs w:val="24"/>
        </w:rPr>
      </w:pPr>
    </w:p>
    <w:p w14:paraId="25BF659A" w14:textId="77777777" w:rsidR="0077067E" w:rsidRPr="00F20702" w:rsidRDefault="0077067E" w:rsidP="00F20702">
      <w:pPr>
        <w:spacing w:after="20" w:line="360" w:lineRule="auto"/>
        <w:jc w:val="center"/>
        <w:rPr>
          <w:szCs w:val="24"/>
        </w:rPr>
      </w:pPr>
    </w:p>
    <w:p w14:paraId="3AA98D67" w14:textId="77777777" w:rsidR="0077067E" w:rsidRPr="00F20702" w:rsidRDefault="0077067E" w:rsidP="00F20702">
      <w:pPr>
        <w:spacing w:after="20" w:line="360" w:lineRule="auto"/>
        <w:jc w:val="center"/>
        <w:rPr>
          <w:szCs w:val="24"/>
        </w:rPr>
      </w:pPr>
    </w:p>
    <w:p w14:paraId="15A274B3" w14:textId="77777777" w:rsidR="0077067E" w:rsidRPr="00F20702" w:rsidRDefault="0077067E" w:rsidP="00F20702">
      <w:pPr>
        <w:spacing w:line="360" w:lineRule="auto"/>
        <w:rPr>
          <w:szCs w:val="24"/>
        </w:rPr>
      </w:pPr>
    </w:p>
    <w:p w14:paraId="1463A70F" w14:textId="77777777" w:rsidR="0077067E" w:rsidRPr="00F20702" w:rsidRDefault="0077067E" w:rsidP="00F20702">
      <w:pPr>
        <w:spacing w:line="360" w:lineRule="auto"/>
        <w:rPr>
          <w:color w:val="00B050"/>
          <w:szCs w:val="24"/>
        </w:rPr>
      </w:pPr>
      <w:r w:rsidRPr="00F20702">
        <w:rPr>
          <w:color w:val="00B050"/>
          <w:szCs w:val="24"/>
        </w:rPr>
        <w:br w:type="page"/>
      </w:r>
    </w:p>
    <w:p w14:paraId="112584BD" w14:textId="24A979BA" w:rsidR="0077067E" w:rsidRPr="00F20702" w:rsidRDefault="0077067E" w:rsidP="00F20702">
      <w:pPr>
        <w:spacing w:line="360" w:lineRule="auto"/>
        <w:ind w:right="12"/>
        <w:rPr>
          <w:b/>
          <w:szCs w:val="24"/>
        </w:rPr>
      </w:pPr>
      <w:bookmarkStart w:id="0" w:name="_Hlk195608133"/>
      <w:r w:rsidRPr="00F20702">
        <w:rPr>
          <w:b/>
          <w:szCs w:val="24"/>
        </w:rPr>
        <w:lastRenderedPageBreak/>
        <w:t>First published 2025</w:t>
      </w:r>
      <w:r w:rsidRPr="00F20702">
        <w:rPr>
          <w:b/>
          <w:szCs w:val="24"/>
        </w:rPr>
        <w:tab/>
      </w:r>
    </w:p>
    <w:p w14:paraId="6761F7BC" w14:textId="1BD4A7E5" w:rsidR="0077067E" w:rsidRPr="00F20702" w:rsidRDefault="0077067E" w:rsidP="00F20702">
      <w:pPr>
        <w:spacing w:line="360" w:lineRule="auto"/>
        <w:ind w:left="10" w:right="12"/>
        <w:jc w:val="both"/>
        <w:rPr>
          <w:color w:val="000000" w:themeColor="text1"/>
          <w:szCs w:val="24"/>
        </w:rPr>
      </w:pPr>
      <w:r w:rsidRPr="00F20702">
        <w:rPr>
          <w:color w:val="000000" w:themeColor="text1"/>
          <w:szCs w:val="24"/>
        </w:rPr>
        <w:t xml:space="preserve">All rights reserved. No part of this Curriculum may be reproduced, distributed, or transmitted in any form or by any means, including photocopying, recording, or other electronic or mechanical methods without prior written permission, except in the case of brief quotations embodied in critical reviews and </w:t>
      </w:r>
      <w:r w:rsidR="009045E0" w:rsidRPr="00F20702">
        <w:rPr>
          <w:color w:val="000000" w:themeColor="text1"/>
          <w:szCs w:val="24"/>
        </w:rPr>
        <w:t>specific</w:t>
      </w:r>
      <w:r w:rsidRPr="00F20702">
        <w:rPr>
          <w:color w:val="000000" w:themeColor="text1"/>
          <w:szCs w:val="24"/>
        </w:rPr>
        <w:t xml:space="preserve"> other non-commercial uses permitted by copyright law. For permission requests, write to the Council Secretary/CEO/Chief Principal, at the address below: </w:t>
      </w:r>
    </w:p>
    <w:p w14:paraId="3469E687" w14:textId="77777777" w:rsidR="0077067E" w:rsidRPr="00F20702" w:rsidRDefault="0077067E" w:rsidP="00F20702">
      <w:pPr>
        <w:spacing w:after="16" w:line="360" w:lineRule="auto"/>
        <w:rPr>
          <w:szCs w:val="24"/>
        </w:rPr>
      </w:pPr>
    </w:p>
    <w:p w14:paraId="5DBD8CDA" w14:textId="77777777" w:rsidR="0077067E" w:rsidRPr="00F20702" w:rsidRDefault="0077067E" w:rsidP="00F20702">
      <w:pPr>
        <w:spacing w:after="21" w:line="360" w:lineRule="auto"/>
        <w:rPr>
          <w:szCs w:val="24"/>
        </w:rPr>
      </w:pPr>
    </w:p>
    <w:p w14:paraId="4BD16FCB" w14:textId="77777777" w:rsidR="0077067E" w:rsidRPr="00F20702" w:rsidRDefault="0077067E" w:rsidP="00F20702">
      <w:pPr>
        <w:spacing w:after="0" w:line="360" w:lineRule="auto"/>
        <w:rPr>
          <w:b/>
          <w:szCs w:val="24"/>
        </w:rPr>
      </w:pPr>
      <w:r w:rsidRPr="00F20702">
        <w:rPr>
          <w:b/>
          <w:szCs w:val="24"/>
        </w:rPr>
        <w:t>Council Secretary/CEO/Chief Principal</w:t>
      </w:r>
    </w:p>
    <w:p w14:paraId="3CBAAE77" w14:textId="77777777" w:rsidR="0077067E" w:rsidRPr="00F20702" w:rsidRDefault="0077067E" w:rsidP="00F20702">
      <w:pPr>
        <w:spacing w:after="0" w:line="360" w:lineRule="auto"/>
        <w:rPr>
          <w:b/>
          <w:szCs w:val="24"/>
        </w:rPr>
      </w:pPr>
      <w:r w:rsidRPr="00F20702">
        <w:rPr>
          <w:b/>
          <w:szCs w:val="24"/>
        </w:rPr>
        <w:t>………………………………….</w:t>
      </w:r>
    </w:p>
    <w:p w14:paraId="60C3DE66" w14:textId="77777777" w:rsidR="0077067E" w:rsidRPr="00F20702" w:rsidRDefault="0077067E" w:rsidP="00F20702">
      <w:pPr>
        <w:spacing w:after="0" w:line="360" w:lineRule="auto"/>
        <w:rPr>
          <w:b/>
          <w:szCs w:val="24"/>
        </w:rPr>
      </w:pPr>
      <w:r w:rsidRPr="00F20702">
        <w:rPr>
          <w:b/>
          <w:szCs w:val="24"/>
        </w:rPr>
        <w:t>P.O. Box …….</w:t>
      </w:r>
    </w:p>
    <w:p w14:paraId="5537E0B8" w14:textId="77777777" w:rsidR="0077067E" w:rsidRPr="00F20702" w:rsidRDefault="0077067E" w:rsidP="00F20702">
      <w:pPr>
        <w:spacing w:after="0" w:line="360" w:lineRule="auto"/>
        <w:rPr>
          <w:b/>
          <w:szCs w:val="24"/>
        </w:rPr>
      </w:pPr>
      <w:r w:rsidRPr="00F20702">
        <w:rPr>
          <w:b/>
          <w:szCs w:val="24"/>
        </w:rPr>
        <w:t>……………</w:t>
      </w:r>
    </w:p>
    <w:p w14:paraId="5BB4E1BC" w14:textId="403516CE" w:rsidR="0077067E" w:rsidRPr="00F20702" w:rsidRDefault="0077067E" w:rsidP="00F20702">
      <w:pPr>
        <w:spacing w:after="200" w:line="360" w:lineRule="auto"/>
        <w:rPr>
          <w:szCs w:val="24"/>
        </w:rPr>
      </w:pPr>
      <w:r w:rsidRPr="00F20702">
        <w:rPr>
          <w:b/>
          <w:szCs w:val="24"/>
        </w:rPr>
        <w:t xml:space="preserve">Email: </w:t>
      </w:r>
      <w:r w:rsidRPr="00F20702">
        <w:rPr>
          <w:szCs w:val="24"/>
        </w:rPr>
        <w:t>……</w:t>
      </w:r>
      <w:r w:rsidR="00B46061" w:rsidRPr="00F20702">
        <w:rPr>
          <w:szCs w:val="24"/>
        </w:rPr>
        <w:t>….</w:t>
      </w:r>
    </w:p>
    <w:bookmarkEnd w:id="0"/>
    <w:p w14:paraId="4544E2E8" w14:textId="77777777" w:rsidR="0077067E" w:rsidRPr="00F20702" w:rsidRDefault="0077067E" w:rsidP="00F20702">
      <w:pPr>
        <w:spacing w:after="21" w:line="360" w:lineRule="auto"/>
        <w:rPr>
          <w:szCs w:val="24"/>
        </w:rPr>
      </w:pPr>
    </w:p>
    <w:p w14:paraId="7EC1B08D" w14:textId="77777777" w:rsidR="0077067E" w:rsidRPr="00F20702" w:rsidRDefault="0077067E" w:rsidP="00F20702">
      <w:pPr>
        <w:spacing w:after="19" w:line="360" w:lineRule="auto"/>
        <w:ind w:left="59"/>
        <w:jc w:val="center"/>
        <w:rPr>
          <w:szCs w:val="24"/>
        </w:rPr>
      </w:pPr>
    </w:p>
    <w:p w14:paraId="679EFBFE" w14:textId="77777777" w:rsidR="0077067E" w:rsidRPr="00F20702" w:rsidRDefault="0077067E" w:rsidP="00F20702">
      <w:pPr>
        <w:spacing w:after="16" w:line="360" w:lineRule="auto"/>
        <w:ind w:left="59"/>
        <w:jc w:val="center"/>
        <w:rPr>
          <w:szCs w:val="24"/>
        </w:rPr>
      </w:pPr>
    </w:p>
    <w:p w14:paraId="59363955" w14:textId="77777777" w:rsidR="0077067E" w:rsidRPr="00F20702" w:rsidRDefault="0077067E" w:rsidP="00F20702">
      <w:pPr>
        <w:spacing w:after="16" w:line="360" w:lineRule="auto"/>
        <w:ind w:left="59"/>
        <w:jc w:val="center"/>
        <w:rPr>
          <w:szCs w:val="24"/>
        </w:rPr>
      </w:pPr>
    </w:p>
    <w:p w14:paraId="1042479A" w14:textId="77777777" w:rsidR="0077067E" w:rsidRPr="00F20702" w:rsidRDefault="0077067E" w:rsidP="00F20702">
      <w:pPr>
        <w:spacing w:after="16" w:line="360" w:lineRule="auto"/>
        <w:ind w:left="59"/>
        <w:jc w:val="center"/>
        <w:rPr>
          <w:szCs w:val="24"/>
        </w:rPr>
      </w:pPr>
    </w:p>
    <w:p w14:paraId="59C18AA1" w14:textId="77777777" w:rsidR="0077067E" w:rsidRPr="00F20702" w:rsidRDefault="0077067E" w:rsidP="00F20702">
      <w:pPr>
        <w:spacing w:after="19" w:line="360" w:lineRule="auto"/>
        <w:ind w:left="59"/>
        <w:jc w:val="center"/>
        <w:rPr>
          <w:szCs w:val="24"/>
        </w:rPr>
      </w:pPr>
    </w:p>
    <w:p w14:paraId="70F0185A" w14:textId="77777777" w:rsidR="0077067E" w:rsidRPr="00F20702" w:rsidRDefault="0077067E" w:rsidP="00F20702">
      <w:pPr>
        <w:spacing w:after="16" w:line="360" w:lineRule="auto"/>
        <w:ind w:left="59"/>
        <w:jc w:val="center"/>
        <w:rPr>
          <w:szCs w:val="24"/>
        </w:rPr>
      </w:pPr>
    </w:p>
    <w:p w14:paraId="45E33B0B" w14:textId="77777777" w:rsidR="0077067E" w:rsidRPr="00F20702" w:rsidRDefault="0077067E" w:rsidP="00F20702">
      <w:pPr>
        <w:spacing w:after="216" w:line="360" w:lineRule="auto"/>
        <w:rPr>
          <w:szCs w:val="24"/>
        </w:rPr>
      </w:pPr>
    </w:p>
    <w:p w14:paraId="395CE2B3" w14:textId="77777777" w:rsidR="0077067E" w:rsidRPr="00F20702" w:rsidRDefault="0077067E" w:rsidP="00F20702">
      <w:pPr>
        <w:spacing w:after="0" w:line="360" w:lineRule="auto"/>
        <w:rPr>
          <w:szCs w:val="24"/>
        </w:rPr>
        <w:sectPr w:rsidR="0077067E" w:rsidRPr="00F20702" w:rsidSect="00BB27F0">
          <w:footerReference w:type="default" r:id="rId9"/>
          <w:type w:val="continuous"/>
          <w:pgSz w:w="11906" w:h="16838" w:code="9"/>
          <w:pgMar w:top="1440" w:right="1440" w:bottom="1440" w:left="1440" w:header="720" w:footer="720" w:gutter="0"/>
          <w:pgNumType w:fmt="lowerRoman"/>
          <w:cols w:space="720"/>
          <w:titlePg/>
          <w:docGrid w:linePitch="326"/>
        </w:sectPr>
      </w:pPr>
    </w:p>
    <w:p w14:paraId="3B71AE5E" w14:textId="77777777" w:rsidR="0077067E" w:rsidRPr="002A19E8" w:rsidRDefault="0077067E" w:rsidP="003216F7">
      <w:pPr>
        <w:pStyle w:val="Heading1"/>
      </w:pPr>
      <w:bookmarkStart w:id="1" w:name="_Toc178770226"/>
      <w:bookmarkStart w:id="2" w:name="_Toc197018183"/>
      <w:bookmarkStart w:id="3" w:name="_Hlk195608578"/>
      <w:r w:rsidRPr="002A19E8">
        <w:t>FOREWORD</w:t>
      </w:r>
      <w:bookmarkEnd w:id="1"/>
      <w:bookmarkEnd w:id="2"/>
    </w:p>
    <w:p w14:paraId="133B0E9D" w14:textId="77777777" w:rsidR="0077067E" w:rsidRPr="00F20702" w:rsidRDefault="0077067E" w:rsidP="00F20702">
      <w:pPr>
        <w:spacing w:after="31" w:line="360" w:lineRule="auto"/>
        <w:rPr>
          <w:szCs w:val="24"/>
        </w:rPr>
      </w:pPr>
    </w:p>
    <w:p w14:paraId="5BAC54EE" w14:textId="77777777" w:rsidR="0077067E" w:rsidRPr="00F20702" w:rsidRDefault="0077067E" w:rsidP="00F20702">
      <w:pPr>
        <w:spacing w:line="360" w:lineRule="auto"/>
        <w:ind w:left="10" w:right="12"/>
        <w:jc w:val="both"/>
        <w:rPr>
          <w:szCs w:val="24"/>
        </w:rPr>
      </w:pPr>
      <w:r w:rsidRPr="00F20702">
        <w:rPr>
          <w:szCs w:val="24"/>
        </w:rPr>
        <w:t xml:space="preserve">Provision of quality education and training is fundamental to the Government’s overall strategy for socio-economic development. Quality education and training contribute to achievement </w:t>
      </w:r>
      <w:r w:rsidRPr="00F20702">
        <w:rPr>
          <w:color w:val="000000" w:themeColor="text1"/>
          <w:szCs w:val="24"/>
        </w:rPr>
        <w:t xml:space="preserve">focused on </w:t>
      </w:r>
      <w:r w:rsidRPr="00F20702">
        <w:rPr>
          <w:szCs w:val="24"/>
        </w:rPr>
        <w:t xml:space="preserve">Kenya’s development blueprint and sustainable development goals.   </w:t>
      </w:r>
    </w:p>
    <w:p w14:paraId="7D431BA1" w14:textId="77777777" w:rsidR="0077067E" w:rsidRDefault="0077067E" w:rsidP="00F20702">
      <w:pPr>
        <w:spacing w:after="16" w:line="360" w:lineRule="auto"/>
        <w:jc w:val="both"/>
        <w:rPr>
          <w:szCs w:val="24"/>
        </w:rPr>
      </w:pPr>
    </w:p>
    <w:p w14:paraId="68779D14" w14:textId="4FD20625" w:rsidR="00764A9D" w:rsidRPr="00764A9D" w:rsidRDefault="00764A9D" w:rsidP="00764A9D">
      <w:pPr>
        <w:tabs>
          <w:tab w:val="left" w:pos="5430"/>
        </w:tabs>
        <w:rPr>
          <w:szCs w:val="24"/>
        </w:rPr>
      </w:pPr>
      <w:r>
        <w:rPr>
          <w:szCs w:val="24"/>
        </w:rPr>
        <w:tab/>
      </w:r>
    </w:p>
    <w:p w14:paraId="1287E248" w14:textId="3A223431" w:rsidR="0077067E" w:rsidRPr="00F20702" w:rsidRDefault="0077067E" w:rsidP="00F20702">
      <w:pPr>
        <w:spacing w:line="360" w:lineRule="auto"/>
        <w:ind w:left="10" w:right="12"/>
        <w:jc w:val="both"/>
        <w:rPr>
          <w:szCs w:val="24"/>
        </w:rPr>
      </w:pPr>
      <w:r w:rsidRPr="00F20702">
        <w:rPr>
          <w:szCs w:val="24"/>
        </w:rPr>
        <w:lastRenderedPageBreak/>
        <w:t xml:space="preserve">Reforms in the education </w:t>
      </w:r>
      <w:r w:rsidRPr="00F20702">
        <w:rPr>
          <w:color w:val="000000" w:themeColor="text1"/>
          <w:szCs w:val="24"/>
        </w:rPr>
        <w:t xml:space="preserve">and training </w:t>
      </w:r>
      <w:r w:rsidRPr="00F20702">
        <w:rPr>
          <w:szCs w:val="24"/>
        </w:rPr>
        <w:t xml:space="preserve">sector are necessary for </w:t>
      </w:r>
      <w:r w:rsidR="007510FD" w:rsidRPr="00F20702">
        <w:rPr>
          <w:szCs w:val="24"/>
        </w:rPr>
        <w:t xml:space="preserve">the </w:t>
      </w:r>
      <w:r w:rsidRPr="00F20702">
        <w:rPr>
          <w:szCs w:val="24"/>
        </w:rPr>
        <w:t xml:space="preserve">achievement of Kenya Vision 2030 and meeting the provisions </w:t>
      </w:r>
      <w:r w:rsidR="007510FD" w:rsidRPr="00F20702">
        <w:rPr>
          <w:szCs w:val="24"/>
        </w:rPr>
        <w:t xml:space="preserve">of </w:t>
      </w:r>
      <w:r w:rsidRPr="00F20702">
        <w:rPr>
          <w:szCs w:val="24"/>
        </w:rPr>
        <w:t xml:space="preserve">the Constitution of Kenya. The education sector had to be aligned to the Constitution and this resulted in </w:t>
      </w:r>
      <w:r w:rsidR="007510FD" w:rsidRPr="00F20702">
        <w:rPr>
          <w:szCs w:val="24"/>
        </w:rPr>
        <w:t xml:space="preserve">the </w:t>
      </w:r>
      <w:r w:rsidRPr="00F20702">
        <w:rPr>
          <w:szCs w:val="24"/>
        </w:rPr>
        <w:t xml:space="preserve">formulation of the Policy Framework for Reforming Education and Training (Sessional Paper No. 1 of 2019). A key feature of this policy is the change in the design and delivery of TVET training.  This policy document requires that training in TVET be </w:t>
      </w:r>
      <w:r w:rsidR="007510FD" w:rsidRPr="00F20702">
        <w:rPr>
          <w:szCs w:val="24"/>
        </w:rPr>
        <w:t>competency-based</w:t>
      </w:r>
      <w:r w:rsidRPr="00F20702">
        <w:rPr>
          <w:szCs w:val="24"/>
        </w:rPr>
        <w:t xml:space="preserve">, curriculum development be </w:t>
      </w:r>
      <w:r w:rsidR="007510FD" w:rsidRPr="00F20702">
        <w:rPr>
          <w:szCs w:val="24"/>
        </w:rPr>
        <w:t>industry-led</w:t>
      </w:r>
      <w:r w:rsidRPr="00F20702">
        <w:rPr>
          <w:szCs w:val="24"/>
        </w:rPr>
        <w:t xml:space="preserve">, certification be based on demonstration of competence and mode of delivery </w:t>
      </w:r>
      <w:r w:rsidRPr="00F20702">
        <w:rPr>
          <w:color w:val="000000" w:themeColor="text1"/>
          <w:szCs w:val="24"/>
        </w:rPr>
        <w:t xml:space="preserve">that </w:t>
      </w:r>
      <w:r w:rsidRPr="00F20702">
        <w:rPr>
          <w:szCs w:val="24"/>
        </w:rPr>
        <w:t xml:space="preserve">allows for multiple entry and exit in TVET programs.   </w:t>
      </w:r>
    </w:p>
    <w:p w14:paraId="0200A220" w14:textId="77777777" w:rsidR="0077067E" w:rsidRPr="00F20702" w:rsidRDefault="0077067E" w:rsidP="00F20702">
      <w:pPr>
        <w:spacing w:line="360" w:lineRule="auto"/>
        <w:ind w:left="10" w:right="12"/>
        <w:jc w:val="both"/>
        <w:rPr>
          <w:szCs w:val="24"/>
        </w:rPr>
      </w:pPr>
    </w:p>
    <w:p w14:paraId="6D58616A" w14:textId="77777777" w:rsidR="0077067E" w:rsidRPr="00F20702" w:rsidRDefault="0077067E" w:rsidP="00F20702">
      <w:pPr>
        <w:spacing w:line="360" w:lineRule="auto"/>
        <w:ind w:left="10" w:right="12"/>
        <w:jc w:val="both"/>
        <w:rPr>
          <w:szCs w:val="24"/>
        </w:rPr>
      </w:pPr>
      <w:r w:rsidRPr="00F20702">
        <w:rPr>
          <w:szCs w:val="24"/>
        </w:rPr>
        <w:t xml:space="preserve">These reforms demand that Industry takes a leading role in curriculum development to ensure the curriculum addresses its competence needs. It is against this background that this Curriculum has been developed.    </w:t>
      </w:r>
    </w:p>
    <w:p w14:paraId="729E1DC3" w14:textId="77777777" w:rsidR="0077067E" w:rsidRPr="00F20702" w:rsidRDefault="0077067E" w:rsidP="00F20702">
      <w:pPr>
        <w:spacing w:line="360" w:lineRule="auto"/>
        <w:ind w:left="10" w:right="12"/>
        <w:jc w:val="both"/>
        <w:rPr>
          <w:szCs w:val="24"/>
        </w:rPr>
      </w:pPr>
    </w:p>
    <w:p w14:paraId="36E8B528" w14:textId="576A6283" w:rsidR="0077067E" w:rsidRPr="00F20702" w:rsidRDefault="0077067E" w:rsidP="00F20702">
      <w:pPr>
        <w:spacing w:line="360" w:lineRule="auto"/>
        <w:ind w:left="10" w:right="12"/>
        <w:jc w:val="both"/>
        <w:rPr>
          <w:szCs w:val="24"/>
        </w:rPr>
      </w:pPr>
      <w:r w:rsidRPr="00F20702">
        <w:rPr>
          <w:szCs w:val="24"/>
        </w:rPr>
        <w:t xml:space="preserve">It is my conviction that this curriculum will play a great role </w:t>
      </w:r>
      <w:r w:rsidR="007510FD" w:rsidRPr="00F20702">
        <w:rPr>
          <w:szCs w:val="24"/>
        </w:rPr>
        <w:t>in</w:t>
      </w:r>
      <w:r w:rsidRPr="00F20702">
        <w:rPr>
          <w:szCs w:val="24"/>
        </w:rPr>
        <w:t xml:space="preserve"> </w:t>
      </w:r>
      <w:r w:rsidR="007510FD" w:rsidRPr="00F20702">
        <w:rPr>
          <w:szCs w:val="24"/>
        </w:rPr>
        <w:t xml:space="preserve">the </w:t>
      </w:r>
      <w:r w:rsidRPr="00F20702">
        <w:rPr>
          <w:szCs w:val="24"/>
        </w:rPr>
        <w:t>development of competent human resource for the mental health</w:t>
      </w:r>
      <w:r w:rsidR="00522B88" w:rsidRPr="00F20702">
        <w:rPr>
          <w:color w:val="00B050"/>
          <w:szCs w:val="24"/>
        </w:rPr>
        <w:t xml:space="preserve"> </w:t>
      </w:r>
      <w:r w:rsidRPr="00F20702">
        <w:rPr>
          <w:color w:val="000000" w:themeColor="text1"/>
          <w:szCs w:val="24"/>
        </w:rPr>
        <w:t xml:space="preserve">sector’s growth </w:t>
      </w:r>
      <w:r w:rsidRPr="00F20702">
        <w:rPr>
          <w:szCs w:val="24"/>
        </w:rPr>
        <w:t xml:space="preserve">and sustainable development.  </w:t>
      </w:r>
    </w:p>
    <w:p w14:paraId="506313BC" w14:textId="77777777" w:rsidR="0077067E" w:rsidRPr="00F20702" w:rsidRDefault="0077067E" w:rsidP="00F20702">
      <w:pPr>
        <w:spacing w:line="360" w:lineRule="auto"/>
        <w:ind w:left="5"/>
        <w:jc w:val="both"/>
        <w:rPr>
          <w:color w:val="000000" w:themeColor="text1"/>
          <w:szCs w:val="24"/>
        </w:rPr>
      </w:pPr>
      <w:r w:rsidRPr="00F20702">
        <w:rPr>
          <w:b/>
          <w:color w:val="000000" w:themeColor="text1"/>
          <w:szCs w:val="24"/>
        </w:rPr>
        <w:t xml:space="preserve">PRINCIPAL SECRETARY </w:t>
      </w:r>
    </w:p>
    <w:p w14:paraId="03F8EE90" w14:textId="77777777" w:rsidR="0077067E" w:rsidRPr="00F20702" w:rsidRDefault="0077067E" w:rsidP="00F20702">
      <w:pPr>
        <w:spacing w:line="360" w:lineRule="auto"/>
        <w:ind w:left="5"/>
        <w:jc w:val="both"/>
        <w:rPr>
          <w:color w:val="000000" w:themeColor="text1"/>
          <w:szCs w:val="24"/>
        </w:rPr>
      </w:pPr>
      <w:r w:rsidRPr="00F20702">
        <w:rPr>
          <w:b/>
          <w:color w:val="000000" w:themeColor="text1"/>
          <w:szCs w:val="24"/>
        </w:rPr>
        <w:t>STATE DEPARTMENT FOR TVET</w:t>
      </w:r>
    </w:p>
    <w:p w14:paraId="7FE4C6ED" w14:textId="77777777" w:rsidR="0077067E" w:rsidRPr="00F20702" w:rsidRDefault="0077067E" w:rsidP="00F20702">
      <w:pPr>
        <w:spacing w:after="4325" w:line="360" w:lineRule="auto"/>
        <w:ind w:left="5"/>
        <w:jc w:val="both"/>
        <w:rPr>
          <w:color w:val="000000" w:themeColor="text1"/>
          <w:szCs w:val="24"/>
        </w:rPr>
      </w:pPr>
      <w:r w:rsidRPr="00F20702">
        <w:rPr>
          <w:b/>
          <w:color w:val="000000" w:themeColor="text1"/>
          <w:szCs w:val="24"/>
        </w:rPr>
        <w:t>MINISTRY OF EDUCATION</w:t>
      </w:r>
      <w:bookmarkEnd w:id="3"/>
      <w:r w:rsidRPr="00F20702">
        <w:rPr>
          <w:b/>
          <w:color w:val="000000" w:themeColor="text1"/>
          <w:szCs w:val="24"/>
        </w:rPr>
        <w:t xml:space="preserve"> </w:t>
      </w:r>
    </w:p>
    <w:p w14:paraId="06B07048" w14:textId="77777777" w:rsidR="0077067E" w:rsidRPr="00F20702" w:rsidRDefault="0077067E" w:rsidP="00F20702">
      <w:pPr>
        <w:tabs>
          <w:tab w:val="left" w:pos="2417"/>
        </w:tabs>
        <w:spacing w:line="360" w:lineRule="auto"/>
        <w:jc w:val="center"/>
        <w:rPr>
          <w:b/>
          <w:bCs/>
          <w:szCs w:val="24"/>
        </w:rPr>
      </w:pPr>
      <w:bookmarkStart w:id="4" w:name="_Hlk195609237"/>
      <w:r w:rsidRPr="00F20702">
        <w:rPr>
          <w:b/>
          <w:bCs/>
          <w:szCs w:val="24"/>
        </w:rPr>
        <w:lastRenderedPageBreak/>
        <w:t>PREFACE</w:t>
      </w:r>
    </w:p>
    <w:p w14:paraId="39D02923" w14:textId="77777777" w:rsidR="0077067E" w:rsidRPr="00F20702" w:rsidRDefault="0077067E" w:rsidP="00F20702">
      <w:pPr>
        <w:spacing w:after="31" w:line="360" w:lineRule="auto"/>
        <w:jc w:val="both"/>
        <w:rPr>
          <w:szCs w:val="24"/>
        </w:rPr>
      </w:pPr>
    </w:p>
    <w:p w14:paraId="5CE6C350" w14:textId="77777777" w:rsidR="003C1794" w:rsidRPr="003C1794" w:rsidRDefault="003C1794" w:rsidP="003C1794">
      <w:pPr>
        <w:spacing w:line="360" w:lineRule="auto"/>
        <w:ind w:left="10" w:right="12"/>
        <w:jc w:val="both"/>
        <w:rPr>
          <w:szCs w:val="24"/>
        </w:rPr>
      </w:pPr>
      <w:r w:rsidRPr="003C1794">
        <w:rPr>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1BDFCD99" w14:textId="77777777" w:rsidR="003C1794" w:rsidRPr="003C1794" w:rsidRDefault="003C1794" w:rsidP="003C1794">
      <w:pPr>
        <w:spacing w:line="360" w:lineRule="auto"/>
        <w:ind w:left="10" w:right="12"/>
        <w:jc w:val="both"/>
        <w:rPr>
          <w:szCs w:val="24"/>
        </w:rPr>
      </w:pPr>
    </w:p>
    <w:p w14:paraId="73DF31E2" w14:textId="77777777" w:rsidR="003C1794" w:rsidRPr="003C1794" w:rsidRDefault="003C1794" w:rsidP="003C1794">
      <w:pPr>
        <w:spacing w:line="360" w:lineRule="auto"/>
        <w:ind w:left="10" w:right="12"/>
        <w:jc w:val="both"/>
        <w:rPr>
          <w:szCs w:val="24"/>
        </w:rPr>
      </w:pPr>
      <w:r w:rsidRPr="003C1794">
        <w:rPr>
          <w:szCs w:val="24"/>
        </w:rPr>
        <w:t>TVET Act, CAP 210A and Sessional Paper No. 1 of 2019 on Reforming Education and Training in Kenya for Sustainable Development emphasized the need to reform curriculum development, assessment, and certification. This called for a shift to CBET to address the mismatch between skills acquired through training and skills needed by industry, as well as increase the global competitiveness of the Kenyan labour force.</w:t>
      </w:r>
    </w:p>
    <w:p w14:paraId="548999FF" w14:textId="77777777" w:rsidR="003C1794" w:rsidRPr="003C1794" w:rsidRDefault="003C1794" w:rsidP="003C1794">
      <w:pPr>
        <w:spacing w:line="360" w:lineRule="auto"/>
        <w:ind w:left="10" w:right="12"/>
        <w:jc w:val="both"/>
        <w:rPr>
          <w:szCs w:val="24"/>
        </w:rPr>
      </w:pPr>
    </w:p>
    <w:p w14:paraId="3DE59EE2" w14:textId="77777777" w:rsidR="003C1794" w:rsidRPr="003C1794" w:rsidRDefault="003C1794" w:rsidP="003C1794">
      <w:pPr>
        <w:spacing w:line="360" w:lineRule="auto"/>
        <w:ind w:left="10" w:right="12"/>
        <w:jc w:val="both"/>
        <w:rPr>
          <w:szCs w:val="24"/>
        </w:rPr>
      </w:pPr>
      <w:r w:rsidRPr="003C1794">
        <w:rPr>
          <w:szCs w:val="24"/>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p w14:paraId="2D0D1660" w14:textId="77777777" w:rsidR="003C1794" w:rsidRPr="003C1794" w:rsidRDefault="003C1794" w:rsidP="003C1794">
      <w:pPr>
        <w:spacing w:line="360" w:lineRule="auto"/>
        <w:ind w:left="10" w:right="12"/>
        <w:jc w:val="both"/>
        <w:rPr>
          <w:szCs w:val="24"/>
        </w:rPr>
      </w:pPr>
      <w:r w:rsidRPr="003C1794">
        <w:rPr>
          <w:szCs w:val="24"/>
        </w:rPr>
        <w:t xml:space="preserve">  </w:t>
      </w:r>
    </w:p>
    <w:p w14:paraId="28E691B9" w14:textId="0116A23F" w:rsidR="0077067E" w:rsidRPr="00F20702" w:rsidRDefault="003C1794" w:rsidP="003C1794">
      <w:pPr>
        <w:spacing w:line="360" w:lineRule="auto"/>
        <w:ind w:left="10" w:right="12"/>
        <w:jc w:val="both"/>
        <w:rPr>
          <w:color w:val="000000" w:themeColor="text1"/>
          <w:szCs w:val="24"/>
        </w:rPr>
      </w:pPr>
      <w:r w:rsidRPr="003C1794">
        <w:rPr>
          <w:szCs w:val="24"/>
        </w:rPr>
        <w:t>I am grateful to all expert trainers and everyone who played a role in translating the Occupational Standards into this competency-based modular curriculum.</w:t>
      </w:r>
    </w:p>
    <w:p w14:paraId="30711CAE" w14:textId="77777777" w:rsidR="0077067E" w:rsidRPr="00F20702" w:rsidRDefault="0077067E" w:rsidP="00F20702">
      <w:pPr>
        <w:spacing w:after="19" w:line="360" w:lineRule="auto"/>
        <w:rPr>
          <w:color w:val="000000" w:themeColor="text1"/>
          <w:szCs w:val="24"/>
        </w:rPr>
      </w:pPr>
    </w:p>
    <w:p w14:paraId="7E661B12" w14:textId="77777777" w:rsidR="0077067E" w:rsidRPr="00F20702" w:rsidRDefault="0077067E" w:rsidP="00F20702">
      <w:pPr>
        <w:spacing w:after="21" w:line="360" w:lineRule="auto"/>
        <w:rPr>
          <w:color w:val="000000" w:themeColor="text1"/>
          <w:szCs w:val="24"/>
        </w:rPr>
      </w:pPr>
    </w:p>
    <w:p w14:paraId="2E2975E7" w14:textId="77777777" w:rsidR="0077067E" w:rsidRPr="00F20702" w:rsidRDefault="0077067E" w:rsidP="00F20702">
      <w:pPr>
        <w:spacing w:after="21" w:line="360" w:lineRule="auto"/>
        <w:rPr>
          <w:color w:val="000000" w:themeColor="text1"/>
          <w:szCs w:val="24"/>
        </w:rPr>
      </w:pPr>
    </w:p>
    <w:p w14:paraId="0898BE4E" w14:textId="77777777" w:rsidR="0077067E" w:rsidRPr="00F20702" w:rsidRDefault="0077067E" w:rsidP="003216F7">
      <w:pPr>
        <w:pStyle w:val="Heading1"/>
      </w:pPr>
      <w:bookmarkStart w:id="5" w:name="_Toc178770227"/>
      <w:bookmarkStart w:id="6" w:name="_Toc197018184"/>
      <w:bookmarkStart w:id="7" w:name="_Hlk195610349"/>
      <w:bookmarkEnd w:id="4"/>
      <w:r w:rsidRPr="00F20702">
        <w:lastRenderedPageBreak/>
        <w:t>ACKNOWLEDGEMENT</w:t>
      </w:r>
      <w:bookmarkEnd w:id="5"/>
      <w:bookmarkEnd w:id="6"/>
    </w:p>
    <w:p w14:paraId="66C97A4B" w14:textId="77777777" w:rsidR="0077067E" w:rsidRPr="00F20702" w:rsidRDefault="0077067E" w:rsidP="00F20702">
      <w:pPr>
        <w:spacing w:line="360" w:lineRule="auto"/>
        <w:rPr>
          <w:szCs w:val="24"/>
        </w:rPr>
      </w:pPr>
    </w:p>
    <w:p w14:paraId="5A6585C8" w14:textId="3D0AB3E5" w:rsidR="0077067E" w:rsidRPr="00F20702" w:rsidRDefault="0077067E" w:rsidP="00F20702">
      <w:pPr>
        <w:spacing w:line="360" w:lineRule="auto"/>
        <w:ind w:left="10" w:right="12"/>
        <w:rPr>
          <w:szCs w:val="24"/>
        </w:rPr>
      </w:pPr>
      <w:r w:rsidRPr="00F20702">
        <w:rPr>
          <w:szCs w:val="24"/>
        </w:rPr>
        <w:t xml:space="preserve">This curriculum has been designed for competency-based training and has independent units of learning that allow the trainee flexibility in entry and exit. In developing the curriculum, significant involvement and support </w:t>
      </w:r>
      <w:r w:rsidR="007510FD" w:rsidRPr="00F20702">
        <w:rPr>
          <w:szCs w:val="24"/>
        </w:rPr>
        <w:t>were</w:t>
      </w:r>
      <w:r w:rsidRPr="00F20702">
        <w:rPr>
          <w:szCs w:val="24"/>
        </w:rPr>
        <w:t xml:space="preserve"> received from industry and various organizations.  </w:t>
      </w:r>
    </w:p>
    <w:p w14:paraId="03CA3123" w14:textId="77777777" w:rsidR="0077067E" w:rsidRPr="00F20702" w:rsidRDefault="0077067E" w:rsidP="00F20702">
      <w:pPr>
        <w:spacing w:after="19" w:line="360" w:lineRule="auto"/>
        <w:rPr>
          <w:szCs w:val="24"/>
        </w:rPr>
      </w:pPr>
    </w:p>
    <w:p w14:paraId="7ECBB945" w14:textId="30BE3EE3" w:rsidR="0077067E" w:rsidRPr="00F20702" w:rsidRDefault="0077067E" w:rsidP="00F20702">
      <w:pPr>
        <w:spacing w:line="360" w:lineRule="auto"/>
        <w:ind w:left="10" w:right="12"/>
        <w:rPr>
          <w:szCs w:val="24"/>
        </w:rPr>
      </w:pPr>
      <w:r w:rsidRPr="00F20702">
        <w:rPr>
          <w:szCs w:val="24"/>
        </w:rPr>
        <w:t>I appreciate National</w:t>
      </w:r>
      <w:r w:rsidR="007510FD" w:rsidRPr="00F20702">
        <w:rPr>
          <w:szCs w:val="24"/>
        </w:rPr>
        <w:t xml:space="preserve"> Counselling</w:t>
      </w:r>
      <w:r w:rsidR="007510FD" w:rsidRPr="00F20702">
        <w:rPr>
          <w:color w:val="F79646" w:themeColor="accent6"/>
          <w:szCs w:val="24"/>
        </w:rPr>
        <w:t xml:space="preserve"> </w:t>
      </w:r>
      <w:r w:rsidRPr="00F20702">
        <w:rPr>
          <w:szCs w:val="24"/>
        </w:rPr>
        <w:t xml:space="preserve">Sector Skills Committee who enabled the development of this curriculum.   I recognize with appreciation the role of the SSC in ensuring that competencies required by the industry are addressed in this curriculum. </w:t>
      </w:r>
    </w:p>
    <w:p w14:paraId="688F76B0" w14:textId="77777777" w:rsidR="0077067E" w:rsidRPr="00F20702" w:rsidRDefault="0077067E" w:rsidP="00F20702">
      <w:pPr>
        <w:spacing w:line="360" w:lineRule="auto"/>
        <w:ind w:left="10" w:right="12"/>
        <w:rPr>
          <w:szCs w:val="24"/>
        </w:rPr>
      </w:pPr>
    </w:p>
    <w:p w14:paraId="62C92A0F" w14:textId="5CB11D68" w:rsidR="0077067E" w:rsidRPr="00F20702" w:rsidRDefault="0077067E" w:rsidP="00F20702">
      <w:pPr>
        <w:spacing w:line="360" w:lineRule="auto"/>
        <w:ind w:left="10" w:right="12"/>
        <w:rPr>
          <w:szCs w:val="24"/>
        </w:rPr>
      </w:pPr>
      <w:r w:rsidRPr="00F20702">
        <w:rPr>
          <w:szCs w:val="24"/>
        </w:rPr>
        <w:t>I also thank all stakeholders in the C</w:t>
      </w:r>
      <w:r w:rsidR="0015464F" w:rsidRPr="00F20702">
        <w:rPr>
          <w:szCs w:val="24"/>
        </w:rPr>
        <w:t xml:space="preserve">ounselling </w:t>
      </w:r>
      <w:r w:rsidRPr="00F20702">
        <w:rPr>
          <w:szCs w:val="24"/>
        </w:rPr>
        <w:t xml:space="preserve">sector for their valuable input and all those who participated in the process of developing this curriculum.  </w:t>
      </w:r>
    </w:p>
    <w:p w14:paraId="5A5F5F68" w14:textId="77777777" w:rsidR="0077067E" w:rsidRPr="00F20702" w:rsidRDefault="0077067E" w:rsidP="00F20702">
      <w:pPr>
        <w:spacing w:after="16" w:line="360" w:lineRule="auto"/>
        <w:rPr>
          <w:szCs w:val="24"/>
        </w:rPr>
      </w:pPr>
    </w:p>
    <w:p w14:paraId="17DC1072" w14:textId="3552DD29" w:rsidR="0077067E" w:rsidRPr="00F20702" w:rsidRDefault="0077067E" w:rsidP="00F20702">
      <w:pPr>
        <w:spacing w:line="360" w:lineRule="auto"/>
        <w:ind w:left="10" w:right="12"/>
        <w:rPr>
          <w:szCs w:val="24"/>
        </w:rPr>
      </w:pPr>
      <w:r w:rsidRPr="00F20702">
        <w:rPr>
          <w:szCs w:val="24"/>
        </w:rPr>
        <w:t xml:space="preserve">I am convinced that this curriculum will go a long way in ensuring that workers in </w:t>
      </w:r>
      <w:r w:rsidR="007510FD" w:rsidRPr="00F20702">
        <w:rPr>
          <w:szCs w:val="24"/>
        </w:rPr>
        <w:t xml:space="preserve">the </w:t>
      </w:r>
      <w:r w:rsidR="00C8256C" w:rsidRPr="00F20702">
        <w:rPr>
          <w:szCs w:val="24"/>
        </w:rPr>
        <w:t xml:space="preserve">Counselling </w:t>
      </w:r>
      <w:r w:rsidRPr="00F20702">
        <w:rPr>
          <w:szCs w:val="24"/>
        </w:rPr>
        <w:t xml:space="preserve">sector will acquire competencies that will enable them </w:t>
      </w:r>
      <w:r w:rsidR="007510FD" w:rsidRPr="00F20702">
        <w:rPr>
          <w:szCs w:val="24"/>
        </w:rPr>
        <w:t xml:space="preserve">to </w:t>
      </w:r>
      <w:r w:rsidRPr="00F20702">
        <w:rPr>
          <w:szCs w:val="24"/>
        </w:rPr>
        <w:t xml:space="preserve">perform their work more efficiently.  </w:t>
      </w:r>
    </w:p>
    <w:p w14:paraId="706F9BF6" w14:textId="77777777" w:rsidR="0077067E" w:rsidRPr="00F20702" w:rsidRDefault="0077067E" w:rsidP="00F20702">
      <w:pPr>
        <w:spacing w:after="21" w:line="360" w:lineRule="auto"/>
        <w:rPr>
          <w:szCs w:val="24"/>
        </w:rPr>
      </w:pPr>
    </w:p>
    <w:p w14:paraId="04BF0F34" w14:textId="77777777" w:rsidR="0077067E" w:rsidRPr="00F20702" w:rsidRDefault="0077067E" w:rsidP="00F20702">
      <w:pPr>
        <w:spacing w:after="21" w:line="360" w:lineRule="auto"/>
        <w:rPr>
          <w:szCs w:val="24"/>
        </w:rPr>
      </w:pPr>
    </w:p>
    <w:p w14:paraId="30B6E17C" w14:textId="77777777" w:rsidR="0077067E" w:rsidRPr="00F20702" w:rsidRDefault="0077067E" w:rsidP="00F20702">
      <w:pPr>
        <w:spacing w:after="21" w:line="360" w:lineRule="auto"/>
        <w:rPr>
          <w:szCs w:val="24"/>
        </w:rPr>
      </w:pPr>
    </w:p>
    <w:p w14:paraId="72F5103C" w14:textId="77777777" w:rsidR="0077067E" w:rsidRPr="00F20702" w:rsidRDefault="0077067E" w:rsidP="00F20702">
      <w:pPr>
        <w:spacing w:after="21" w:line="360" w:lineRule="auto"/>
        <w:rPr>
          <w:color w:val="FF0000"/>
          <w:szCs w:val="24"/>
        </w:rPr>
      </w:pPr>
    </w:p>
    <w:p w14:paraId="5398F786" w14:textId="2A13CC70" w:rsidR="0077067E" w:rsidRPr="00F20702" w:rsidRDefault="0077067E" w:rsidP="00F20702">
      <w:pPr>
        <w:tabs>
          <w:tab w:val="center" w:pos="2161"/>
        </w:tabs>
        <w:spacing w:line="360" w:lineRule="auto"/>
        <w:ind w:left="-5"/>
        <w:rPr>
          <w:szCs w:val="24"/>
        </w:rPr>
      </w:pPr>
      <w:r w:rsidRPr="00F20702">
        <w:rPr>
          <w:szCs w:val="24"/>
        </w:rPr>
        <w:tab/>
      </w:r>
    </w:p>
    <w:bookmarkEnd w:id="7"/>
    <w:p w14:paraId="2E5CB416" w14:textId="77777777" w:rsidR="0077067E" w:rsidRPr="00F20702" w:rsidRDefault="0077067E" w:rsidP="00F20702">
      <w:pPr>
        <w:spacing w:line="360" w:lineRule="auto"/>
        <w:rPr>
          <w:b/>
          <w:szCs w:val="24"/>
        </w:rPr>
      </w:pPr>
      <w:r w:rsidRPr="00F20702">
        <w:rPr>
          <w:szCs w:val="24"/>
        </w:rPr>
        <w:br w:type="page"/>
      </w:r>
    </w:p>
    <w:sdt>
      <w:sdtPr>
        <w:rPr>
          <w:rFonts w:eastAsia="Calibri"/>
          <w:b w:val="0"/>
          <w:bCs w:val="0"/>
          <w:noProof w:val="0"/>
          <w:szCs w:val="22"/>
          <w:lang w:val="en-ZW" w:eastAsia="en-US"/>
        </w:rPr>
        <w:id w:val="66958677"/>
        <w:docPartObj>
          <w:docPartGallery w:val="Table of Contents"/>
          <w:docPartUnique/>
        </w:docPartObj>
      </w:sdtPr>
      <w:sdtEndPr>
        <w:rPr>
          <w:lang w:val="en-GB"/>
        </w:rPr>
      </w:sdtEndPr>
      <w:sdtContent>
        <w:p w14:paraId="357572C1" w14:textId="77777777" w:rsidR="0077067E" w:rsidRPr="00F20702" w:rsidRDefault="0077067E" w:rsidP="003216F7">
          <w:pPr>
            <w:pStyle w:val="TOCHeading"/>
          </w:pPr>
          <w:r w:rsidRPr="00F20702">
            <w:rPr>
              <w:rStyle w:val="Heading1Char"/>
              <w:rFonts w:eastAsia="MS Gothic"/>
              <w:b/>
            </w:rPr>
            <w:t>TABLE OF CONTENTS</w:t>
          </w:r>
        </w:p>
        <w:p w14:paraId="6281CF1F" w14:textId="1470693E" w:rsidR="00CE2BD8" w:rsidRDefault="0077067E">
          <w:pPr>
            <w:pStyle w:val="TOC1"/>
            <w:rPr>
              <w:rFonts w:asciiTheme="minorHAnsi" w:eastAsiaTheme="minorEastAsia" w:hAnsiTheme="minorHAnsi" w:cstheme="minorBidi"/>
              <w:lang w:val="en-KE" w:eastAsia="en-KE"/>
            </w:rPr>
          </w:pPr>
          <w:r w:rsidRPr="00F20702">
            <w:rPr>
              <w:noProof w:val="0"/>
              <w:sz w:val="24"/>
              <w:szCs w:val="24"/>
            </w:rPr>
            <w:fldChar w:fldCharType="begin"/>
          </w:r>
          <w:r w:rsidRPr="00F20702">
            <w:rPr>
              <w:sz w:val="24"/>
              <w:szCs w:val="24"/>
            </w:rPr>
            <w:instrText xml:space="preserve"> TOC \o "1-3" \h \z \u </w:instrText>
          </w:r>
          <w:r w:rsidRPr="00F20702">
            <w:rPr>
              <w:noProof w:val="0"/>
              <w:sz w:val="24"/>
              <w:szCs w:val="24"/>
            </w:rPr>
            <w:fldChar w:fldCharType="separate"/>
          </w:r>
          <w:hyperlink w:anchor="_Toc197018183" w:history="1">
            <w:r w:rsidR="00CE2BD8" w:rsidRPr="00BA64DF">
              <w:rPr>
                <w:rStyle w:val="Hyperlink"/>
              </w:rPr>
              <w:t>FOREWORD</w:t>
            </w:r>
            <w:r w:rsidR="00CE2BD8">
              <w:rPr>
                <w:webHidden/>
              </w:rPr>
              <w:tab/>
            </w:r>
            <w:r w:rsidR="00CE2BD8">
              <w:rPr>
                <w:webHidden/>
              </w:rPr>
              <w:fldChar w:fldCharType="begin"/>
            </w:r>
            <w:r w:rsidR="00CE2BD8">
              <w:rPr>
                <w:webHidden/>
              </w:rPr>
              <w:instrText xml:space="preserve"> PAGEREF _Toc197018183 \h </w:instrText>
            </w:r>
            <w:r w:rsidR="00CE2BD8">
              <w:rPr>
                <w:webHidden/>
              </w:rPr>
            </w:r>
            <w:r w:rsidR="00CE2BD8">
              <w:rPr>
                <w:webHidden/>
              </w:rPr>
              <w:fldChar w:fldCharType="separate"/>
            </w:r>
            <w:r w:rsidR="00CE2BD8">
              <w:rPr>
                <w:webHidden/>
              </w:rPr>
              <w:t>1</w:t>
            </w:r>
            <w:r w:rsidR="00CE2BD8">
              <w:rPr>
                <w:webHidden/>
              </w:rPr>
              <w:fldChar w:fldCharType="end"/>
            </w:r>
          </w:hyperlink>
        </w:p>
        <w:p w14:paraId="28F3B759" w14:textId="26257387" w:rsidR="00CE2BD8" w:rsidRDefault="00CE2BD8">
          <w:pPr>
            <w:pStyle w:val="TOC1"/>
            <w:rPr>
              <w:rFonts w:asciiTheme="minorHAnsi" w:eastAsiaTheme="minorEastAsia" w:hAnsiTheme="minorHAnsi" w:cstheme="minorBidi"/>
              <w:lang w:val="en-KE" w:eastAsia="en-KE"/>
            </w:rPr>
          </w:pPr>
          <w:hyperlink w:anchor="_Toc197018184" w:history="1">
            <w:r w:rsidRPr="00BA64DF">
              <w:rPr>
                <w:rStyle w:val="Hyperlink"/>
              </w:rPr>
              <w:t>ACKNOWLEDGEMENT</w:t>
            </w:r>
            <w:r>
              <w:rPr>
                <w:webHidden/>
              </w:rPr>
              <w:tab/>
            </w:r>
            <w:r>
              <w:rPr>
                <w:webHidden/>
              </w:rPr>
              <w:fldChar w:fldCharType="begin"/>
            </w:r>
            <w:r>
              <w:rPr>
                <w:webHidden/>
              </w:rPr>
              <w:instrText xml:space="preserve"> PAGEREF _Toc197018184 \h </w:instrText>
            </w:r>
            <w:r>
              <w:rPr>
                <w:webHidden/>
              </w:rPr>
            </w:r>
            <w:r>
              <w:rPr>
                <w:webHidden/>
              </w:rPr>
              <w:fldChar w:fldCharType="separate"/>
            </w:r>
            <w:r>
              <w:rPr>
                <w:webHidden/>
              </w:rPr>
              <w:t>4</w:t>
            </w:r>
            <w:r>
              <w:rPr>
                <w:webHidden/>
              </w:rPr>
              <w:fldChar w:fldCharType="end"/>
            </w:r>
          </w:hyperlink>
        </w:p>
        <w:p w14:paraId="28CD9811" w14:textId="783EA6CA" w:rsidR="00CE2BD8" w:rsidRDefault="00CE2BD8">
          <w:pPr>
            <w:pStyle w:val="TOC1"/>
            <w:rPr>
              <w:rFonts w:asciiTheme="minorHAnsi" w:eastAsiaTheme="minorEastAsia" w:hAnsiTheme="minorHAnsi" w:cstheme="minorBidi"/>
              <w:lang w:val="en-KE" w:eastAsia="en-KE"/>
            </w:rPr>
          </w:pPr>
          <w:hyperlink w:anchor="_Toc197018185" w:history="1">
            <w:r w:rsidRPr="00BA64DF">
              <w:rPr>
                <w:rStyle w:val="Hyperlink"/>
              </w:rPr>
              <w:t>ABBREVIATIONS AND ACRONYMS</w:t>
            </w:r>
            <w:r>
              <w:rPr>
                <w:webHidden/>
              </w:rPr>
              <w:tab/>
            </w:r>
            <w:r>
              <w:rPr>
                <w:webHidden/>
              </w:rPr>
              <w:fldChar w:fldCharType="begin"/>
            </w:r>
            <w:r>
              <w:rPr>
                <w:webHidden/>
              </w:rPr>
              <w:instrText xml:space="preserve"> PAGEREF _Toc197018185 \h </w:instrText>
            </w:r>
            <w:r>
              <w:rPr>
                <w:webHidden/>
              </w:rPr>
            </w:r>
            <w:r>
              <w:rPr>
                <w:webHidden/>
              </w:rPr>
              <w:fldChar w:fldCharType="separate"/>
            </w:r>
            <w:r>
              <w:rPr>
                <w:webHidden/>
              </w:rPr>
              <w:t>7</w:t>
            </w:r>
            <w:r>
              <w:rPr>
                <w:webHidden/>
              </w:rPr>
              <w:fldChar w:fldCharType="end"/>
            </w:r>
          </w:hyperlink>
        </w:p>
        <w:p w14:paraId="724F89A2" w14:textId="7854A4EC" w:rsidR="00CE2BD8" w:rsidRDefault="00CE2BD8">
          <w:pPr>
            <w:pStyle w:val="TOC1"/>
            <w:rPr>
              <w:rFonts w:asciiTheme="minorHAnsi" w:eastAsiaTheme="minorEastAsia" w:hAnsiTheme="minorHAnsi" w:cstheme="minorBidi"/>
              <w:lang w:val="en-KE" w:eastAsia="en-KE"/>
            </w:rPr>
          </w:pPr>
          <w:hyperlink w:anchor="_Toc197018186" w:history="1">
            <w:r w:rsidRPr="00BA64DF">
              <w:rPr>
                <w:rStyle w:val="Hyperlink"/>
              </w:rPr>
              <w:t>KEY TO ISCED UNIT CODE</w:t>
            </w:r>
            <w:r>
              <w:rPr>
                <w:webHidden/>
              </w:rPr>
              <w:tab/>
            </w:r>
            <w:r>
              <w:rPr>
                <w:webHidden/>
              </w:rPr>
              <w:fldChar w:fldCharType="begin"/>
            </w:r>
            <w:r>
              <w:rPr>
                <w:webHidden/>
              </w:rPr>
              <w:instrText xml:space="preserve"> PAGEREF _Toc197018186 \h </w:instrText>
            </w:r>
            <w:r>
              <w:rPr>
                <w:webHidden/>
              </w:rPr>
            </w:r>
            <w:r>
              <w:rPr>
                <w:webHidden/>
              </w:rPr>
              <w:fldChar w:fldCharType="separate"/>
            </w:r>
            <w:r>
              <w:rPr>
                <w:webHidden/>
              </w:rPr>
              <w:t>9</w:t>
            </w:r>
            <w:r>
              <w:rPr>
                <w:webHidden/>
              </w:rPr>
              <w:fldChar w:fldCharType="end"/>
            </w:r>
          </w:hyperlink>
        </w:p>
        <w:p w14:paraId="705FF44D" w14:textId="49B07B10" w:rsidR="00CE2BD8" w:rsidRDefault="00CE2BD8">
          <w:pPr>
            <w:pStyle w:val="TOC1"/>
            <w:rPr>
              <w:rFonts w:asciiTheme="minorHAnsi" w:eastAsiaTheme="minorEastAsia" w:hAnsiTheme="minorHAnsi" w:cstheme="minorBidi"/>
              <w:lang w:val="en-KE" w:eastAsia="en-KE"/>
            </w:rPr>
          </w:pPr>
          <w:hyperlink w:anchor="_Toc197018187" w:history="1">
            <w:r w:rsidRPr="00BA64DF">
              <w:rPr>
                <w:rStyle w:val="Hyperlink"/>
              </w:rPr>
              <w:t>COURSE OVERVIEW</w:t>
            </w:r>
            <w:r>
              <w:rPr>
                <w:webHidden/>
              </w:rPr>
              <w:tab/>
            </w:r>
            <w:r>
              <w:rPr>
                <w:webHidden/>
              </w:rPr>
              <w:fldChar w:fldCharType="begin"/>
            </w:r>
            <w:r>
              <w:rPr>
                <w:webHidden/>
              </w:rPr>
              <w:instrText xml:space="preserve"> PAGEREF _Toc197018187 \h </w:instrText>
            </w:r>
            <w:r>
              <w:rPr>
                <w:webHidden/>
              </w:rPr>
            </w:r>
            <w:r>
              <w:rPr>
                <w:webHidden/>
              </w:rPr>
              <w:fldChar w:fldCharType="separate"/>
            </w:r>
            <w:r>
              <w:rPr>
                <w:webHidden/>
              </w:rPr>
              <w:t>10</w:t>
            </w:r>
            <w:r>
              <w:rPr>
                <w:webHidden/>
              </w:rPr>
              <w:fldChar w:fldCharType="end"/>
            </w:r>
          </w:hyperlink>
        </w:p>
        <w:p w14:paraId="2C2C0FE8" w14:textId="4F2F0DBD" w:rsidR="00CE2BD8" w:rsidRDefault="00CE2BD8">
          <w:pPr>
            <w:pStyle w:val="TOC1"/>
            <w:rPr>
              <w:rFonts w:asciiTheme="minorHAnsi" w:eastAsiaTheme="minorEastAsia" w:hAnsiTheme="minorHAnsi" w:cstheme="minorBidi"/>
              <w:lang w:val="en-KE" w:eastAsia="en-KE"/>
            </w:rPr>
          </w:pPr>
          <w:hyperlink w:anchor="_Toc197018188" w:history="1">
            <w:r w:rsidRPr="00BA64DF">
              <w:rPr>
                <w:rStyle w:val="Hyperlink"/>
              </w:rPr>
              <w:t>MODULE ONE</w:t>
            </w:r>
            <w:r>
              <w:rPr>
                <w:webHidden/>
              </w:rPr>
              <w:tab/>
            </w:r>
            <w:r>
              <w:rPr>
                <w:webHidden/>
              </w:rPr>
              <w:fldChar w:fldCharType="begin"/>
            </w:r>
            <w:r>
              <w:rPr>
                <w:webHidden/>
              </w:rPr>
              <w:instrText xml:space="preserve"> PAGEREF _Toc197018188 \h </w:instrText>
            </w:r>
            <w:r>
              <w:rPr>
                <w:webHidden/>
              </w:rPr>
            </w:r>
            <w:r>
              <w:rPr>
                <w:webHidden/>
              </w:rPr>
              <w:fldChar w:fldCharType="separate"/>
            </w:r>
            <w:r>
              <w:rPr>
                <w:webHidden/>
              </w:rPr>
              <w:t>15</w:t>
            </w:r>
            <w:r>
              <w:rPr>
                <w:webHidden/>
              </w:rPr>
              <w:fldChar w:fldCharType="end"/>
            </w:r>
          </w:hyperlink>
        </w:p>
        <w:p w14:paraId="316AFA58" w14:textId="22608AE9" w:rsidR="00CE2BD8" w:rsidRDefault="00CE2BD8">
          <w:pPr>
            <w:pStyle w:val="TOC1"/>
            <w:rPr>
              <w:rFonts w:asciiTheme="minorHAnsi" w:eastAsiaTheme="minorEastAsia" w:hAnsiTheme="minorHAnsi" w:cstheme="minorBidi"/>
              <w:lang w:val="en-KE" w:eastAsia="en-KE"/>
            </w:rPr>
          </w:pPr>
          <w:hyperlink w:anchor="_Toc197018189" w:history="1">
            <w:r w:rsidRPr="00BA64DF">
              <w:rPr>
                <w:rStyle w:val="Hyperlink"/>
              </w:rPr>
              <w:t>PROVISION OF BASIC COUNSELING SERVICES</w:t>
            </w:r>
            <w:r>
              <w:rPr>
                <w:webHidden/>
              </w:rPr>
              <w:tab/>
            </w:r>
            <w:r>
              <w:rPr>
                <w:webHidden/>
              </w:rPr>
              <w:fldChar w:fldCharType="begin"/>
            </w:r>
            <w:r>
              <w:rPr>
                <w:webHidden/>
              </w:rPr>
              <w:instrText xml:space="preserve"> PAGEREF _Toc197018189 \h </w:instrText>
            </w:r>
            <w:r>
              <w:rPr>
                <w:webHidden/>
              </w:rPr>
            </w:r>
            <w:r>
              <w:rPr>
                <w:webHidden/>
              </w:rPr>
              <w:fldChar w:fldCharType="separate"/>
            </w:r>
            <w:r>
              <w:rPr>
                <w:webHidden/>
              </w:rPr>
              <w:t>16</w:t>
            </w:r>
            <w:r>
              <w:rPr>
                <w:webHidden/>
              </w:rPr>
              <w:fldChar w:fldCharType="end"/>
            </w:r>
          </w:hyperlink>
        </w:p>
        <w:p w14:paraId="7012CB3F" w14:textId="37AC2FD5" w:rsidR="00CE2BD8" w:rsidRDefault="00CE2BD8">
          <w:pPr>
            <w:pStyle w:val="TOC1"/>
            <w:rPr>
              <w:rFonts w:asciiTheme="minorHAnsi" w:eastAsiaTheme="minorEastAsia" w:hAnsiTheme="minorHAnsi" w:cstheme="minorBidi"/>
              <w:lang w:val="en-KE" w:eastAsia="en-KE"/>
            </w:rPr>
          </w:pPr>
          <w:hyperlink w:anchor="_Toc197018190" w:history="1">
            <w:r w:rsidRPr="00BA64DF">
              <w:rPr>
                <w:rStyle w:val="Hyperlink"/>
                <w:rFonts w:eastAsiaTheme="majorEastAsia"/>
                <w:lang w:val="en-ZW"/>
              </w:rPr>
              <w:t xml:space="preserve">APPLY </w:t>
            </w:r>
            <w:r w:rsidRPr="00BA64DF">
              <w:rPr>
                <w:rStyle w:val="Hyperlink"/>
              </w:rPr>
              <w:t>COMMUNICATION SKILLS IN COUNSELING</w:t>
            </w:r>
            <w:r>
              <w:rPr>
                <w:webHidden/>
              </w:rPr>
              <w:tab/>
            </w:r>
            <w:r>
              <w:rPr>
                <w:webHidden/>
              </w:rPr>
              <w:fldChar w:fldCharType="begin"/>
            </w:r>
            <w:r>
              <w:rPr>
                <w:webHidden/>
              </w:rPr>
              <w:instrText xml:space="preserve"> PAGEREF _Toc197018190 \h </w:instrText>
            </w:r>
            <w:r>
              <w:rPr>
                <w:webHidden/>
              </w:rPr>
            </w:r>
            <w:r>
              <w:rPr>
                <w:webHidden/>
              </w:rPr>
              <w:fldChar w:fldCharType="separate"/>
            </w:r>
            <w:r>
              <w:rPr>
                <w:webHidden/>
              </w:rPr>
              <w:t>20</w:t>
            </w:r>
            <w:r>
              <w:rPr>
                <w:webHidden/>
              </w:rPr>
              <w:fldChar w:fldCharType="end"/>
            </w:r>
          </w:hyperlink>
        </w:p>
        <w:p w14:paraId="1C0C2274" w14:textId="4946648B" w:rsidR="00CE2BD8" w:rsidRDefault="00CE2BD8">
          <w:pPr>
            <w:pStyle w:val="TOC1"/>
            <w:rPr>
              <w:rFonts w:asciiTheme="minorHAnsi" w:eastAsiaTheme="minorEastAsia" w:hAnsiTheme="minorHAnsi" w:cstheme="minorBidi"/>
              <w:lang w:val="en-KE" w:eastAsia="en-KE"/>
            </w:rPr>
          </w:pPr>
          <w:hyperlink w:anchor="_Toc197018191" w:history="1">
            <w:r w:rsidRPr="00BA64DF">
              <w:rPr>
                <w:rStyle w:val="Hyperlink"/>
              </w:rPr>
              <w:t>DIGITAL LITERACY IN COUNSELING</w:t>
            </w:r>
            <w:r>
              <w:rPr>
                <w:webHidden/>
              </w:rPr>
              <w:tab/>
            </w:r>
            <w:r>
              <w:rPr>
                <w:webHidden/>
              </w:rPr>
              <w:fldChar w:fldCharType="begin"/>
            </w:r>
            <w:r>
              <w:rPr>
                <w:webHidden/>
              </w:rPr>
              <w:instrText xml:space="preserve"> PAGEREF _Toc197018191 \h </w:instrText>
            </w:r>
            <w:r>
              <w:rPr>
                <w:webHidden/>
              </w:rPr>
            </w:r>
            <w:r>
              <w:rPr>
                <w:webHidden/>
              </w:rPr>
              <w:fldChar w:fldCharType="separate"/>
            </w:r>
            <w:r>
              <w:rPr>
                <w:webHidden/>
              </w:rPr>
              <w:t>24</w:t>
            </w:r>
            <w:r>
              <w:rPr>
                <w:webHidden/>
              </w:rPr>
              <w:fldChar w:fldCharType="end"/>
            </w:r>
          </w:hyperlink>
        </w:p>
        <w:p w14:paraId="18928BA4" w14:textId="4FE453D7" w:rsidR="00CE2BD8" w:rsidRDefault="00CE2BD8">
          <w:pPr>
            <w:pStyle w:val="TOC1"/>
            <w:rPr>
              <w:rFonts w:asciiTheme="minorHAnsi" w:eastAsiaTheme="minorEastAsia" w:hAnsiTheme="minorHAnsi" w:cstheme="minorBidi"/>
              <w:lang w:val="en-KE" w:eastAsia="en-KE"/>
            </w:rPr>
          </w:pPr>
          <w:hyperlink w:anchor="_Toc197018192" w:history="1">
            <w:r w:rsidRPr="00BA64DF">
              <w:rPr>
                <w:rStyle w:val="Hyperlink"/>
              </w:rPr>
              <w:t>MODULE TWO</w:t>
            </w:r>
            <w:r>
              <w:rPr>
                <w:webHidden/>
              </w:rPr>
              <w:tab/>
            </w:r>
            <w:r>
              <w:rPr>
                <w:webHidden/>
              </w:rPr>
              <w:fldChar w:fldCharType="begin"/>
            </w:r>
            <w:r>
              <w:rPr>
                <w:webHidden/>
              </w:rPr>
              <w:instrText xml:space="preserve"> PAGEREF _Toc197018192 \h </w:instrText>
            </w:r>
            <w:r>
              <w:rPr>
                <w:webHidden/>
              </w:rPr>
            </w:r>
            <w:r>
              <w:rPr>
                <w:webHidden/>
              </w:rPr>
              <w:fldChar w:fldCharType="separate"/>
            </w:r>
            <w:r>
              <w:rPr>
                <w:webHidden/>
              </w:rPr>
              <w:t>36</w:t>
            </w:r>
            <w:r>
              <w:rPr>
                <w:webHidden/>
              </w:rPr>
              <w:fldChar w:fldCharType="end"/>
            </w:r>
          </w:hyperlink>
        </w:p>
        <w:p w14:paraId="4903E1B4" w14:textId="66A053E2" w:rsidR="00CE2BD8" w:rsidRDefault="00CE2BD8">
          <w:pPr>
            <w:pStyle w:val="TOC1"/>
            <w:rPr>
              <w:rFonts w:asciiTheme="minorHAnsi" w:eastAsiaTheme="minorEastAsia" w:hAnsiTheme="minorHAnsi" w:cstheme="minorBidi"/>
              <w:lang w:val="en-KE" w:eastAsia="en-KE"/>
            </w:rPr>
          </w:pPr>
          <w:hyperlink w:anchor="_Toc197018193" w:history="1">
            <w:r w:rsidRPr="00BA64DF">
              <w:rPr>
                <w:rStyle w:val="Hyperlink"/>
              </w:rPr>
              <w:t>PSYCHOLOGICAL FIRST AID (PFA) SERVICES</w:t>
            </w:r>
            <w:r>
              <w:rPr>
                <w:webHidden/>
              </w:rPr>
              <w:tab/>
            </w:r>
            <w:r>
              <w:rPr>
                <w:webHidden/>
              </w:rPr>
              <w:fldChar w:fldCharType="begin"/>
            </w:r>
            <w:r>
              <w:rPr>
                <w:webHidden/>
              </w:rPr>
              <w:instrText xml:space="preserve"> PAGEREF _Toc197018193 \h </w:instrText>
            </w:r>
            <w:r>
              <w:rPr>
                <w:webHidden/>
              </w:rPr>
            </w:r>
            <w:r>
              <w:rPr>
                <w:webHidden/>
              </w:rPr>
              <w:fldChar w:fldCharType="separate"/>
            </w:r>
            <w:r>
              <w:rPr>
                <w:webHidden/>
              </w:rPr>
              <w:t>37</w:t>
            </w:r>
            <w:r>
              <w:rPr>
                <w:webHidden/>
              </w:rPr>
              <w:fldChar w:fldCharType="end"/>
            </w:r>
          </w:hyperlink>
        </w:p>
        <w:p w14:paraId="34F6890A" w14:textId="429E4E2B" w:rsidR="00CE2BD8" w:rsidRDefault="00CE2BD8">
          <w:pPr>
            <w:pStyle w:val="TOC1"/>
            <w:rPr>
              <w:rFonts w:asciiTheme="minorHAnsi" w:eastAsiaTheme="minorEastAsia" w:hAnsiTheme="minorHAnsi" w:cstheme="minorBidi"/>
              <w:lang w:val="en-KE" w:eastAsia="en-KE"/>
            </w:rPr>
          </w:pPr>
          <w:hyperlink w:anchor="_Toc197018194" w:history="1">
            <w:r w:rsidRPr="00BA64DF">
              <w:rPr>
                <w:rStyle w:val="Hyperlink"/>
              </w:rPr>
              <w:t>ENTREPRENEURSHIP IN COUNSELING</w:t>
            </w:r>
            <w:r>
              <w:rPr>
                <w:webHidden/>
              </w:rPr>
              <w:tab/>
            </w:r>
            <w:r>
              <w:rPr>
                <w:webHidden/>
              </w:rPr>
              <w:fldChar w:fldCharType="begin"/>
            </w:r>
            <w:r>
              <w:rPr>
                <w:webHidden/>
              </w:rPr>
              <w:instrText xml:space="preserve"> PAGEREF _Toc197018194 \h </w:instrText>
            </w:r>
            <w:r>
              <w:rPr>
                <w:webHidden/>
              </w:rPr>
            </w:r>
            <w:r>
              <w:rPr>
                <w:webHidden/>
              </w:rPr>
              <w:fldChar w:fldCharType="separate"/>
            </w:r>
            <w:r>
              <w:rPr>
                <w:webHidden/>
              </w:rPr>
              <w:t>40</w:t>
            </w:r>
            <w:r>
              <w:rPr>
                <w:webHidden/>
              </w:rPr>
              <w:fldChar w:fldCharType="end"/>
            </w:r>
          </w:hyperlink>
        </w:p>
        <w:p w14:paraId="70F40585" w14:textId="611E590C" w:rsidR="00CE2BD8" w:rsidRDefault="00CE2BD8">
          <w:pPr>
            <w:pStyle w:val="TOC1"/>
            <w:rPr>
              <w:rFonts w:asciiTheme="minorHAnsi" w:eastAsiaTheme="minorEastAsia" w:hAnsiTheme="minorHAnsi" w:cstheme="minorBidi"/>
              <w:lang w:val="en-KE" w:eastAsia="en-KE"/>
            </w:rPr>
          </w:pPr>
          <w:hyperlink w:anchor="_Toc197018195" w:history="1">
            <w:r w:rsidRPr="00BA64DF">
              <w:rPr>
                <w:rStyle w:val="Hyperlink"/>
              </w:rPr>
              <w:t>COMMUNITY COUNSELLING</w:t>
            </w:r>
            <w:r>
              <w:rPr>
                <w:webHidden/>
              </w:rPr>
              <w:tab/>
            </w:r>
            <w:r>
              <w:rPr>
                <w:webHidden/>
              </w:rPr>
              <w:fldChar w:fldCharType="begin"/>
            </w:r>
            <w:r>
              <w:rPr>
                <w:webHidden/>
              </w:rPr>
              <w:instrText xml:space="preserve"> PAGEREF _Toc197018195 \h </w:instrText>
            </w:r>
            <w:r>
              <w:rPr>
                <w:webHidden/>
              </w:rPr>
            </w:r>
            <w:r>
              <w:rPr>
                <w:webHidden/>
              </w:rPr>
              <w:fldChar w:fldCharType="separate"/>
            </w:r>
            <w:r>
              <w:rPr>
                <w:webHidden/>
              </w:rPr>
              <w:t>44</w:t>
            </w:r>
            <w:r>
              <w:rPr>
                <w:webHidden/>
              </w:rPr>
              <w:fldChar w:fldCharType="end"/>
            </w:r>
          </w:hyperlink>
        </w:p>
        <w:p w14:paraId="5C84A4B1" w14:textId="1CD6B4F9" w:rsidR="00CE2BD8" w:rsidRDefault="00CE2BD8">
          <w:pPr>
            <w:pStyle w:val="TOC1"/>
            <w:rPr>
              <w:rFonts w:asciiTheme="minorHAnsi" w:eastAsiaTheme="minorEastAsia" w:hAnsiTheme="minorHAnsi" w:cstheme="minorBidi"/>
              <w:lang w:val="en-KE" w:eastAsia="en-KE"/>
            </w:rPr>
          </w:pPr>
          <w:hyperlink w:anchor="_Toc197018196" w:history="1">
            <w:r w:rsidRPr="00BA64DF">
              <w:rPr>
                <w:rStyle w:val="Hyperlink"/>
              </w:rPr>
              <w:t>MODULE THREE</w:t>
            </w:r>
            <w:r>
              <w:rPr>
                <w:webHidden/>
              </w:rPr>
              <w:tab/>
            </w:r>
            <w:r>
              <w:rPr>
                <w:webHidden/>
              </w:rPr>
              <w:fldChar w:fldCharType="begin"/>
            </w:r>
            <w:r>
              <w:rPr>
                <w:webHidden/>
              </w:rPr>
              <w:instrText xml:space="preserve"> PAGEREF _Toc197018196 \h </w:instrText>
            </w:r>
            <w:r>
              <w:rPr>
                <w:webHidden/>
              </w:rPr>
            </w:r>
            <w:r>
              <w:rPr>
                <w:webHidden/>
              </w:rPr>
              <w:fldChar w:fldCharType="separate"/>
            </w:r>
            <w:r>
              <w:rPr>
                <w:webHidden/>
              </w:rPr>
              <w:t>49</w:t>
            </w:r>
            <w:r>
              <w:rPr>
                <w:webHidden/>
              </w:rPr>
              <w:fldChar w:fldCharType="end"/>
            </w:r>
          </w:hyperlink>
        </w:p>
        <w:p w14:paraId="67AF115C" w14:textId="542005B0" w:rsidR="00CE2BD8" w:rsidRDefault="00CE2BD8">
          <w:pPr>
            <w:pStyle w:val="TOC1"/>
            <w:rPr>
              <w:rFonts w:asciiTheme="minorHAnsi" w:eastAsiaTheme="minorEastAsia" w:hAnsiTheme="minorHAnsi" w:cstheme="minorBidi"/>
              <w:lang w:val="en-KE" w:eastAsia="en-KE"/>
            </w:rPr>
          </w:pPr>
          <w:hyperlink w:anchor="_Toc197018197" w:history="1">
            <w:r w:rsidRPr="00BA64DF">
              <w:rPr>
                <w:rStyle w:val="Hyperlink"/>
              </w:rPr>
              <w:t>ADMINISTRATIVE SERVICES IN COUNSELLING FACILITIES</w:t>
            </w:r>
            <w:r>
              <w:rPr>
                <w:webHidden/>
              </w:rPr>
              <w:tab/>
            </w:r>
            <w:r>
              <w:rPr>
                <w:webHidden/>
              </w:rPr>
              <w:fldChar w:fldCharType="begin"/>
            </w:r>
            <w:r>
              <w:rPr>
                <w:webHidden/>
              </w:rPr>
              <w:instrText xml:space="preserve"> PAGEREF _Toc197018197 \h </w:instrText>
            </w:r>
            <w:r>
              <w:rPr>
                <w:webHidden/>
              </w:rPr>
            </w:r>
            <w:r>
              <w:rPr>
                <w:webHidden/>
              </w:rPr>
              <w:fldChar w:fldCharType="separate"/>
            </w:r>
            <w:r>
              <w:rPr>
                <w:webHidden/>
              </w:rPr>
              <w:t>51</w:t>
            </w:r>
            <w:r>
              <w:rPr>
                <w:webHidden/>
              </w:rPr>
              <w:fldChar w:fldCharType="end"/>
            </w:r>
          </w:hyperlink>
        </w:p>
        <w:p w14:paraId="4239E850" w14:textId="4D382860" w:rsidR="00CE2BD8" w:rsidRDefault="00CE2BD8">
          <w:pPr>
            <w:pStyle w:val="TOC1"/>
            <w:rPr>
              <w:rFonts w:asciiTheme="minorHAnsi" w:eastAsiaTheme="minorEastAsia" w:hAnsiTheme="minorHAnsi" w:cstheme="minorBidi"/>
              <w:lang w:val="en-KE" w:eastAsia="en-KE"/>
            </w:rPr>
          </w:pPr>
          <w:hyperlink w:anchor="_Toc197018198" w:history="1">
            <w:r w:rsidRPr="00BA64DF">
              <w:rPr>
                <w:rStyle w:val="Hyperlink"/>
                <w:rFonts w:eastAsiaTheme="majorEastAsia"/>
                <w:lang w:val="en-ZW"/>
              </w:rPr>
              <w:t>APPLY</w:t>
            </w:r>
            <w:r w:rsidRPr="00BA64DF">
              <w:rPr>
                <w:rStyle w:val="Hyperlink"/>
              </w:rPr>
              <w:t xml:space="preserve"> WORK ETHICS AND PRACTICES IN COUNSELING</w:t>
            </w:r>
            <w:r>
              <w:rPr>
                <w:webHidden/>
              </w:rPr>
              <w:tab/>
            </w:r>
            <w:r>
              <w:rPr>
                <w:webHidden/>
              </w:rPr>
              <w:fldChar w:fldCharType="begin"/>
            </w:r>
            <w:r>
              <w:rPr>
                <w:webHidden/>
              </w:rPr>
              <w:instrText xml:space="preserve"> PAGEREF _Toc197018198 \h </w:instrText>
            </w:r>
            <w:r>
              <w:rPr>
                <w:webHidden/>
              </w:rPr>
            </w:r>
            <w:r>
              <w:rPr>
                <w:webHidden/>
              </w:rPr>
              <w:fldChar w:fldCharType="separate"/>
            </w:r>
            <w:r>
              <w:rPr>
                <w:webHidden/>
              </w:rPr>
              <w:t>54</w:t>
            </w:r>
            <w:r>
              <w:rPr>
                <w:webHidden/>
              </w:rPr>
              <w:fldChar w:fldCharType="end"/>
            </w:r>
          </w:hyperlink>
        </w:p>
        <w:p w14:paraId="42922280" w14:textId="3454E6CF" w:rsidR="00CE2BD8" w:rsidRDefault="00CE2BD8">
          <w:pPr>
            <w:pStyle w:val="TOC1"/>
            <w:rPr>
              <w:rFonts w:asciiTheme="minorHAnsi" w:eastAsiaTheme="minorEastAsia" w:hAnsiTheme="minorHAnsi" w:cstheme="minorBidi"/>
              <w:lang w:val="en-KE" w:eastAsia="en-KE"/>
            </w:rPr>
          </w:pPr>
          <w:hyperlink w:anchor="_Toc197018199" w:history="1">
            <w:r w:rsidRPr="00BA64DF">
              <w:rPr>
                <w:rStyle w:val="Hyperlink"/>
              </w:rPr>
              <w:t>MODULE FOUR</w:t>
            </w:r>
            <w:r>
              <w:rPr>
                <w:webHidden/>
              </w:rPr>
              <w:tab/>
            </w:r>
            <w:r>
              <w:rPr>
                <w:webHidden/>
              </w:rPr>
              <w:fldChar w:fldCharType="begin"/>
            </w:r>
            <w:r>
              <w:rPr>
                <w:webHidden/>
              </w:rPr>
              <w:instrText xml:space="preserve"> PAGEREF _Toc197018199 \h </w:instrText>
            </w:r>
            <w:r>
              <w:rPr>
                <w:webHidden/>
              </w:rPr>
            </w:r>
            <w:r>
              <w:rPr>
                <w:webHidden/>
              </w:rPr>
              <w:fldChar w:fldCharType="separate"/>
            </w:r>
            <w:r>
              <w:rPr>
                <w:webHidden/>
              </w:rPr>
              <w:t>59</w:t>
            </w:r>
            <w:r>
              <w:rPr>
                <w:webHidden/>
              </w:rPr>
              <w:fldChar w:fldCharType="end"/>
            </w:r>
          </w:hyperlink>
        </w:p>
        <w:p w14:paraId="7B424F61" w14:textId="2C289619" w:rsidR="00CE2BD8" w:rsidRDefault="00CE2BD8">
          <w:pPr>
            <w:pStyle w:val="TOC1"/>
            <w:rPr>
              <w:rFonts w:asciiTheme="minorHAnsi" w:eastAsiaTheme="minorEastAsia" w:hAnsiTheme="minorHAnsi" w:cstheme="minorBidi"/>
              <w:lang w:val="en-KE" w:eastAsia="en-KE"/>
            </w:rPr>
          </w:pPr>
          <w:hyperlink w:anchor="_Toc197018200" w:history="1">
            <w:r w:rsidRPr="00BA64DF">
              <w:rPr>
                <w:rStyle w:val="Hyperlink"/>
              </w:rPr>
              <w:t>CLIENT ASSESSMENT</w:t>
            </w:r>
            <w:r>
              <w:rPr>
                <w:webHidden/>
              </w:rPr>
              <w:tab/>
            </w:r>
            <w:r>
              <w:rPr>
                <w:webHidden/>
              </w:rPr>
              <w:fldChar w:fldCharType="begin"/>
            </w:r>
            <w:r>
              <w:rPr>
                <w:webHidden/>
              </w:rPr>
              <w:instrText xml:space="preserve"> PAGEREF _Toc197018200 \h </w:instrText>
            </w:r>
            <w:r>
              <w:rPr>
                <w:webHidden/>
              </w:rPr>
            </w:r>
            <w:r>
              <w:rPr>
                <w:webHidden/>
              </w:rPr>
              <w:fldChar w:fldCharType="separate"/>
            </w:r>
            <w:r>
              <w:rPr>
                <w:webHidden/>
              </w:rPr>
              <w:t>60</w:t>
            </w:r>
            <w:r>
              <w:rPr>
                <w:webHidden/>
              </w:rPr>
              <w:fldChar w:fldCharType="end"/>
            </w:r>
          </w:hyperlink>
        </w:p>
        <w:p w14:paraId="39EC35FF" w14:textId="2B3BB6D5" w:rsidR="00CE2BD8" w:rsidRDefault="00CE2BD8">
          <w:pPr>
            <w:pStyle w:val="TOC1"/>
            <w:rPr>
              <w:rFonts w:asciiTheme="minorHAnsi" w:eastAsiaTheme="minorEastAsia" w:hAnsiTheme="minorHAnsi" w:cstheme="minorBidi"/>
              <w:lang w:val="en-KE" w:eastAsia="en-KE"/>
            </w:rPr>
          </w:pPr>
          <w:hyperlink w:anchor="_Toc197018201" w:history="1">
            <w:r w:rsidRPr="00BA64DF">
              <w:rPr>
                <w:rStyle w:val="Hyperlink"/>
              </w:rPr>
              <w:t>CAREER GUIDANCE AND COUNSELLING</w:t>
            </w:r>
            <w:r>
              <w:rPr>
                <w:webHidden/>
              </w:rPr>
              <w:tab/>
            </w:r>
            <w:r>
              <w:rPr>
                <w:webHidden/>
              </w:rPr>
              <w:fldChar w:fldCharType="begin"/>
            </w:r>
            <w:r>
              <w:rPr>
                <w:webHidden/>
              </w:rPr>
              <w:instrText xml:space="preserve"> PAGEREF _Toc197018201 \h </w:instrText>
            </w:r>
            <w:r>
              <w:rPr>
                <w:webHidden/>
              </w:rPr>
            </w:r>
            <w:r>
              <w:rPr>
                <w:webHidden/>
              </w:rPr>
              <w:fldChar w:fldCharType="separate"/>
            </w:r>
            <w:r>
              <w:rPr>
                <w:webHidden/>
              </w:rPr>
              <w:t>66</w:t>
            </w:r>
            <w:r>
              <w:rPr>
                <w:webHidden/>
              </w:rPr>
              <w:fldChar w:fldCharType="end"/>
            </w:r>
          </w:hyperlink>
        </w:p>
        <w:p w14:paraId="35E057EC" w14:textId="4535D0D9" w:rsidR="00CE2BD8" w:rsidRDefault="00CE2BD8">
          <w:pPr>
            <w:pStyle w:val="TOC1"/>
            <w:rPr>
              <w:rFonts w:asciiTheme="minorHAnsi" w:eastAsiaTheme="minorEastAsia" w:hAnsiTheme="minorHAnsi" w:cstheme="minorBidi"/>
              <w:lang w:val="en-KE" w:eastAsia="en-KE"/>
            </w:rPr>
          </w:pPr>
          <w:hyperlink w:anchor="_Toc197018202" w:history="1">
            <w:r w:rsidRPr="00BA64DF">
              <w:rPr>
                <w:rStyle w:val="Hyperlink"/>
              </w:rPr>
              <w:t>PROVIDE WORKPLACE COUNSELLING</w:t>
            </w:r>
            <w:r>
              <w:rPr>
                <w:webHidden/>
              </w:rPr>
              <w:tab/>
            </w:r>
            <w:r>
              <w:rPr>
                <w:webHidden/>
              </w:rPr>
              <w:fldChar w:fldCharType="begin"/>
            </w:r>
            <w:r>
              <w:rPr>
                <w:webHidden/>
              </w:rPr>
              <w:instrText xml:space="preserve"> PAGEREF _Toc197018202 \h </w:instrText>
            </w:r>
            <w:r>
              <w:rPr>
                <w:webHidden/>
              </w:rPr>
            </w:r>
            <w:r>
              <w:rPr>
                <w:webHidden/>
              </w:rPr>
              <w:fldChar w:fldCharType="separate"/>
            </w:r>
            <w:r>
              <w:rPr>
                <w:webHidden/>
              </w:rPr>
              <w:t>71</w:t>
            </w:r>
            <w:r>
              <w:rPr>
                <w:webHidden/>
              </w:rPr>
              <w:fldChar w:fldCharType="end"/>
            </w:r>
          </w:hyperlink>
        </w:p>
        <w:p w14:paraId="7A99BBDE" w14:textId="4EA7077B" w:rsidR="00CE2BD8" w:rsidRDefault="00CE2BD8">
          <w:pPr>
            <w:pStyle w:val="TOC1"/>
            <w:rPr>
              <w:rFonts w:asciiTheme="minorHAnsi" w:eastAsiaTheme="minorEastAsia" w:hAnsiTheme="minorHAnsi" w:cstheme="minorBidi"/>
              <w:lang w:val="en-KE" w:eastAsia="en-KE"/>
            </w:rPr>
          </w:pPr>
          <w:hyperlink w:anchor="_Toc197018203" w:history="1">
            <w:r w:rsidRPr="00BA64DF">
              <w:rPr>
                <w:rStyle w:val="Hyperlink"/>
              </w:rPr>
              <w:t>SPECIAL NEEDS AND DISABILITY COUNSELLING</w:t>
            </w:r>
            <w:r>
              <w:rPr>
                <w:webHidden/>
              </w:rPr>
              <w:tab/>
            </w:r>
            <w:r>
              <w:rPr>
                <w:webHidden/>
              </w:rPr>
              <w:fldChar w:fldCharType="begin"/>
            </w:r>
            <w:r>
              <w:rPr>
                <w:webHidden/>
              </w:rPr>
              <w:instrText xml:space="preserve"> PAGEREF _Toc197018203 \h </w:instrText>
            </w:r>
            <w:r>
              <w:rPr>
                <w:webHidden/>
              </w:rPr>
            </w:r>
            <w:r>
              <w:rPr>
                <w:webHidden/>
              </w:rPr>
              <w:fldChar w:fldCharType="separate"/>
            </w:r>
            <w:r>
              <w:rPr>
                <w:webHidden/>
              </w:rPr>
              <w:t>75</w:t>
            </w:r>
            <w:r>
              <w:rPr>
                <w:webHidden/>
              </w:rPr>
              <w:fldChar w:fldCharType="end"/>
            </w:r>
          </w:hyperlink>
        </w:p>
        <w:p w14:paraId="76C92A42" w14:textId="3E927762" w:rsidR="00CE2BD8" w:rsidRDefault="00CE2BD8">
          <w:pPr>
            <w:pStyle w:val="TOC1"/>
            <w:rPr>
              <w:rFonts w:asciiTheme="minorHAnsi" w:eastAsiaTheme="minorEastAsia" w:hAnsiTheme="minorHAnsi" w:cstheme="minorBidi"/>
              <w:lang w:val="en-KE" w:eastAsia="en-KE"/>
            </w:rPr>
          </w:pPr>
          <w:hyperlink w:anchor="_Toc197018204" w:history="1">
            <w:r w:rsidRPr="00BA64DF">
              <w:rPr>
                <w:rStyle w:val="Hyperlink"/>
              </w:rPr>
              <w:t>MODULE FIVE</w:t>
            </w:r>
            <w:r>
              <w:rPr>
                <w:webHidden/>
              </w:rPr>
              <w:tab/>
            </w:r>
            <w:r>
              <w:rPr>
                <w:webHidden/>
              </w:rPr>
              <w:fldChar w:fldCharType="begin"/>
            </w:r>
            <w:r>
              <w:rPr>
                <w:webHidden/>
              </w:rPr>
              <w:instrText xml:space="preserve"> PAGEREF _Toc197018204 \h </w:instrText>
            </w:r>
            <w:r>
              <w:rPr>
                <w:webHidden/>
              </w:rPr>
            </w:r>
            <w:r>
              <w:rPr>
                <w:webHidden/>
              </w:rPr>
              <w:fldChar w:fldCharType="separate"/>
            </w:r>
            <w:r>
              <w:rPr>
                <w:webHidden/>
              </w:rPr>
              <w:t>81</w:t>
            </w:r>
            <w:r>
              <w:rPr>
                <w:webHidden/>
              </w:rPr>
              <w:fldChar w:fldCharType="end"/>
            </w:r>
          </w:hyperlink>
        </w:p>
        <w:p w14:paraId="1E671480" w14:textId="4B49E8A2" w:rsidR="00CE2BD8" w:rsidRDefault="00CE2BD8">
          <w:pPr>
            <w:pStyle w:val="TOC1"/>
            <w:rPr>
              <w:rFonts w:asciiTheme="minorHAnsi" w:eastAsiaTheme="minorEastAsia" w:hAnsiTheme="minorHAnsi" w:cstheme="minorBidi"/>
              <w:lang w:val="en-KE" w:eastAsia="en-KE"/>
            </w:rPr>
          </w:pPr>
          <w:hyperlink w:anchor="_Toc197018205" w:history="1">
            <w:r w:rsidRPr="00BA64DF">
              <w:rPr>
                <w:rStyle w:val="Hyperlink"/>
              </w:rPr>
              <w:t>MARRIAGE AND FAMILY COUNSELLING</w:t>
            </w:r>
            <w:r>
              <w:rPr>
                <w:webHidden/>
              </w:rPr>
              <w:tab/>
            </w:r>
            <w:r>
              <w:rPr>
                <w:webHidden/>
              </w:rPr>
              <w:fldChar w:fldCharType="begin"/>
            </w:r>
            <w:r>
              <w:rPr>
                <w:webHidden/>
              </w:rPr>
              <w:instrText xml:space="preserve"> PAGEREF _Toc197018205 \h </w:instrText>
            </w:r>
            <w:r>
              <w:rPr>
                <w:webHidden/>
              </w:rPr>
            </w:r>
            <w:r>
              <w:rPr>
                <w:webHidden/>
              </w:rPr>
              <w:fldChar w:fldCharType="separate"/>
            </w:r>
            <w:r>
              <w:rPr>
                <w:webHidden/>
              </w:rPr>
              <w:t>82</w:t>
            </w:r>
            <w:r>
              <w:rPr>
                <w:webHidden/>
              </w:rPr>
              <w:fldChar w:fldCharType="end"/>
            </w:r>
          </w:hyperlink>
        </w:p>
        <w:p w14:paraId="738A22FA" w14:textId="3BF50FCA" w:rsidR="00CE2BD8" w:rsidRDefault="00CE2BD8">
          <w:pPr>
            <w:pStyle w:val="TOC1"/>
            <w:rPr>
              <w:rFonts w:asciiTheme="minorHAnsi" w:eastAsiaTheme="minorEastAsia" w:hAnsiTheme="minorHAnsi" w:cstheme="minorBidi"/>
              <w:lang w:val="en-KE" w:eastAsia="en-KE"/>
            </w:rPr>
          </w:pPr>
          <w:hyperlink w:anchor="_Toc197018206" w:history="1">
            <w:r w:rsidRPr="00BA64DF">
              <w:rPr>
                <w:rStyle w:val="Hyperlink"/>
              </w:rPr>
              <w:t>CHILD AND ADOLESCENT COUNSELLING</w:t>
            </w:r>
            <w:r>
              <w:rPr>
                <w:webHidden/>
              </w:rPr>
              <w:tab/>
            </w:r>
            <w:r>
              <w:rPr>
                <w:webHidden/>
              </w:rPr>
              <w:fldChar w:fldCharType="begin"/>
            </w:r>
            <w:r>
              <w:rPr>
                <w:webHidden/>
              </w:rPr>
              <w:instrText xml:space="preserve"> PAGEREF _Toc197018206 \h </w:instrText>
            </w:r>
            <w:r>
              <w:rPr>
                <w:webHidden/>
              </w:rPr>
            </w:r>
            <w:r>
              <w:rPr>
                <w:webHidden/>
              </w:rPr>
              <w:fldChar w:fldCharType="separate"/>
            </w:r>
            <w:r>
              <w:rPr>
                <w:webHidden/>
              </w:rPr>
              <w:t>88</w:t>
            </w:r>
            <w:r>
              <w:rPr>
                <w:webHidden/>
              </w:rPr>
              <w:fldChar w:fldCharType="end"/>
            </w:r>
          </w:hyperlink>
        </w:p>
        <w:p w14:paraId="156CBEAB" w14:textId="76A3487C" w:rsidR="00CE2BD8" w:rsidRDefault="00CE2BD8">
          <w:pPr>
            <w:pStyle w:val="TOC1"/>
            <w:rPr>
              <w:rFonts w:asciiTheme="minorHAnsi" w:eastAsiaTheme="minorEastAsia" w:hAnsiTheme="minorHAnsi" w:cstheme="minorBidi"/>
              <w:lang w:val="en-KE" w:eastAsia="en-KE"/>
            </w:rPr>
          </w:pPr>
          <w:hyperlink w:anchor="_Toc197018207" w:history="1">
            <w:r w:rsidRPr="00BA64DF">
              <w:rPr>
                <w:rStyle w:val="Hyperlink"/>
              </w:rPr>
              <w:t>ADDICTION COUNSELLING</w:t>
            </w:r>
            <w:r>
              <w:rPr>
                <w:webHidden/>
              </w:rPr>
              <w:tab/>
            </w:r>
            <w:r>
              <w:rPr>
                <w:webHidden/>
              </w:rPr>
              <w:fldChar w:fldCharType="begin"/>
            </w:r>
            <w:r>
              <w:rPr>
                <w:webHidden/>
              </w:rPr>
              <w:instrText xml:space="preserve"> PAGEREF _Toc197018207 \h </w:instrText>
            </w:r>
            <w:r>
              <w:rPr>
                <w:webHidden/>
              </w:rPr>
            </w:r>
            <w:r>
              <w:rPr>
                <w:webHidden/>
              </w:rPr>
              <w:fldChar w:fldCharType="separate"/>
            </w:r>
            <w:r>
              <w:rPr>
                <w:webHidden/>
              </w:rPr>
              <w:t>94</w:t>
            </w:r>
            <w:r>
              <w:rPr>
                <w:webHidden/>
              </w:rPr>
              <w:fldChar w:fldCharType="end"/>
            </w:r>
          </w:hyperlink>
        </w:p>
        <w:p w14:paraId="07DB64B1" w14:textId="59156EAF" w:rsidR="00CE2BD8" w:rsidRDefault="00CE2BD8">
          <w:pPr>
            <w:pStyle w:val="TOC1"/>
            <w:rPr>
              <w:rFonts w:asciiTheme="minorHAnsi" w:eastAsiaTheme="minorEastAsia" w:hAnsiTheme="minorHAnsi" w:cstheme="minorBidi"/>
              <w:lang w:val="en-KE" w:eastAsia="en-KE"/>
            </w:rPr>
          </w:pPr>
          <w:hyperlink w:anchor="_Toc197018208" w:history="1">
            <w:r w:rsidRPr="00BA64DF">
              <w:rPr>
                <w:rStyle w:val="Hyperlink"/>
              </w:rPr>
              <w:t>LOSS, GRIEF AND BEREAVEMENT COUNSELLING</w:t>
            </w:r>
            <w:r>
              <w:rPr>
                <w:webHidden/>
              </w:rPr>
              <w:tab/>
            </w:r>
            <w:r>
              <w:rPr>
                <w:webHidden/>
              </w:rPr>
              <w:fldChar w:fldCharType="begin"/>
            </w:r>
            <w:r>
              <w:rPr>
                <w:webHidden/>
              </w:rPr>
              <w:instrText xml:space="preserve"> PAGEREF _Toc197018208 \h </w:instrText>
            </w:r>
            <w:r>
              <w:rPr>
                <w:webHidden/>
              </w:rPr>
            </w:r>
            <w:r>
              <w:rPr>
                <w:webHidden/>
              </w:rPr>
              <w:fldChar w:fldCharType="separate"/>
            </w:r>
            <w:r>
              <w:rPr>
                <w:webHidden/>
              </w:rPr>
              <w:t>101</w:t>
            </w:r>
            <w:r>
              <w:rPr>
                <w:webHidden/>
              </w:rPr>
              <w:fldChar w:fldCharType="end"/>
            </w:r>
          </w:hyperlink>
        </w:p>
        <w:p w14:paraId="06B2811E" w14:textId="1619B035" w:rsidR="00CE2BD8" w:rsidRDefault="00CE2BD8">
          <w:pPr>
            <w:pStyle w:val="TOC1"/>
            <w:rPr>
              <w:rFonts w:asciiTheme="minorHAnsi" w:eastAsiaTheme="minorEastAsia" w:hAnsiTheme="minorHAnsi" w:cstheme="minorBidi"/>
              <w:lang w:val="en-KE" w:eastAsia="en-KE"/>
            </w:rPr>
          </w:pPr>
          <w:hyperlink w:anchor="_Toc197018209" w:history="1">
            <w:r w:rsidRPr="00BA64DF">
              <w:rPr>
                <w:rStyle w:val="Hyperlink"/>
              </w:rPr>
              <w:t>MODULE SIX</w:t>
            </w:r>
            <w:r>
              <w:rPr>
                <w:webHidden/>
              </w:rPr>
              <w:tab/>
            </w:r>
            <w:r>
              <w:rPr>
                <w:webHidden/>
              </w:rPr>
              <w:fldChar w:fldCharType="begin"/>
            </w:r>
            <w:r>
              <w:rPr>
                <w:webHidden/>
              </w:rPr>
              <w:instrText xml:space="preserve"> PAGEREF _Toc197018209 \h </w:instrText>
            </w:r>
            <w:r>
              <w:rPr>
                <w:webHidden/>
              </w:rPr>
            </w:r>
            <w:r>
              <w:rPr>
                <w:webHidden/>
              </w:rPr>
              <w:fldChar w:fldCharType="separate"/>
            </w:r>
            <w:r>
              <w:rPr>
                <w:webHidden/>
              </w:rPr>
              <w:t>107</w:t>
            </w:r>
            <w:r>
              <w:rPr>
                <w:webHidden/>
              </w:rPr>
              <w:fldChar w:fldCharType="end"/>
            </w:r>
          </w:hyperlink>
        </w:p>
        <w:p w14:paraId="091012D3" w14:textId="580B567C" w:rsidR="00CE2BD8" w:rsidRDefault="00CE2BD8">
          <w:pPr>
            <w:pStyle w:val="TOC1"/>
            <w:rPr>
              <w:rFonts w:asciiTheme="minorHAnsi" w:eastAsiaTheme="minorEastAsia" w:hAnsiTheme="minorHAnsi" w:cstheme="minorBidi"/>
              <w:lang w:val="en-KE" w:eastAsia="en-KE"/>
            </w:rPr>
          </w:pPr>
          <w:hyperlink w:anchor="_Toc197018210" w:history="1">
            <w:r w:rsidRPr="00BA64DF">
              <w:rPr>
                <w:rStyle w:val="Hyperlink"/>
              </w:rPr>
              <w:t>RESEARCH IN COUNSELLING</w:t>
            </w:r>
            <w:r>
              <w:rPr>
                <w:webHidden/>
              </w:rPr>
              <w:tab/>
            </w:r>
            <w:r>
              <w:rPr>
                <w:webHidden/>
              </w:rPr>
              <w:fldChar w:fldCharType="begin"/>
            </w:r>
            <w:r>
              <w:rPr>
                <w:webHidden/>
              </w:rPr>
              <w:instrText xml:space="preserve"> PAGEREF _Toc197018210 \h </w:instrText>
            </w:r>
            <w:r>
              <w:rPr>
                <w:webHidden/>
              </w:rPr>
            </w:r>
            <w:r>
              <w:rPr>
                <w:webHidden/>
              </w:rPr>
              <w:fldChar w:fldCharType="separate"/>
            </w:r>
            <w:r>
              <w:rPr>
                <w:webHidden/>
              </w:rPr>
              <w:t>108</w:t>
            </w:r>
            <w:r>
              <w:rPr>
                <w:webHidden/>
              </w:rPr>
              <w:fldChar w:fldCharType="end"/>
            </w:r>
          </w:hyperlink>
        </w:p>
        <w:p w14:paraId="48AEE199" w14:textId="254E579A" w:rsidR="00CE2BD8" w:rsidRDefault="00CE2BD8">
          <w:pPr>
            <w:pStyle w:val="TOC1"/>
            <w:rPr>
              <w:rFonts w:asciiTheme="minorHAnsi" w:eastAsiaTheme="minorEastAsia" w:hAnsiTheme="minorHAnsi" w:cstheme="minorBidi"/>
              <w:lang w:val="en-KE" w:eastAsia="en-KE"/>
            </w:rPr>
          </w:pPr>
          <w:hyperlink w:anchor="_Toc197018211" w:history="1">
            <w:r w:rsidRPr="00BA64DF">
              <w:rPr>
                <w:rStyle w:val="Hyperlink"/>
              </w:rPr>
              <w:t>MENTAL ILLNESSES COUNSELLING</w:t>
            </w:r>
            <w:r>
              <w:rPr>
                <w:webHidden/>
              </w:rPr>
              <w:tab/>
            </w:r>
            <w:r>
              <w:rPr>
                <w:webHidden/>
              </w:rPr>
              <w:fldChar w:fldCharType="begin"/>
            </w:r>
            <w:r>
              <w:rPr>
                <w:webHidden/>
              </w:rPr>
              <w:instrText xml:space="preserve"> PAGEREF _Toc197018211 \h </w:instrText>
            </w:r>
            <w:r>
              <w:rPr>
                <w:webHidden/>
              </w:rPr>
            </w:r>
            <w:r>
              <w:rPr>
                <w:webHidden/>
              </w:rPr>
              <w:fldChar w:fldCharType="separate"/>
            </w:r>
            <w:r>
              <w:rPr>
                <w:webHidden/>
              </w:rPr>
              <w:t>112</w:t>
            </w:r>
            <w:r>
              <w:rPr>
                <w:webHidden/>
              </w:rPr>
              <w:fldChar w:fldCharType="end"/>
            </w:r>
          </w:hyperlink>
        </w:p>
        <w:p w14:paraId="78118637" w14:textId="3DB936C7" w:rsidR="00CE2BD8" w:rsidRDefault="00CE2BD8">
          <w:pPr>
            <w:pStyle w:val="TOC1"/>
            <w:rPr>
              <w:rFonts w:asciiTheme="minorHAnsi" w:eastAsiaTheme="minorEastAsia" w:hAnsiTheme="minorHAnsi" w:cstheme="minorBidi"/>
              <w:lang w:val="en-KE" w:eastAsia="en-KE"/>
            </w:rPr>
          </w:pPr>
          <w:hyperlink w:anchor="_Toc197018212" w:history="1">
            <w:r w:rsidRPr="00BA64DF">
              <w:rPr>
                <w:rStyle w:val="Hyperlink"/>
              </w:rPr>
              <w:t>CRISIS AND TRAUMA COUNSELLING</w:t>
            </w:r>
            <w:r>
              <w:rPr>
                <w:webHidden/>
              </w:rPr>
              <w:tab/>
            </w:r>
            <w:r>
              <w:rPr>
                <w:webHidden/>
              </w:rPr>
              <w:fldChar w:fldCharType="begin"/>
            </w:r>
            <w:r>
              <w:rPr>
                <w:webHidden/>
              </w:rPr>
              <w:instrText xml:space="preserve"> PAGEREF _Toc197018212 \h </w:instrText>
            </w:r>
            <w:r>
              <w:rPr>
                <w:webHidden/>
              </w:rPr>
            </w:r>
            <w:r>
              <w:rPr>
                <w:webHidden/>
              </w:rPr>
              <w:fldChar w:fldCharType="separate"/>
            </w:r>
            <w:r>
              <w:rPr>
                <w:webHidden/>
              </w:rPr>
              <w:t>118</w:t>
            </w:r>
            <w:r>
              <w:rPr>
                <w:webHidden/>
              </w:rPr>
              <w:fldChar w:fldCharType="end"/>
            </w:r>
          </w:hyperlink>
        </w:p>
        <w:p w14:paraId="5356F1CD" w14:textId="4E3304D2" w:rsidR="00CE2BD8" w:rsidRDefault="00CE2BD8">
          <w:pPr>
            <w:pStyle w:val="TOC1"/>
            <w:rPr>
              <w:rFonts w:asciiTheme="minorHAnsi" w:eastAsiaTheme="minorEastAsia" w:hAnsiTheme="minorHAnsi" w:cstheme="minorBidi"/>
              <w:lang w:val="en-KE" w:eastAsia="en-KE"/>
            </w:rPr>
          </w:pPr>
          <w:hyperlink w:anchor="_Toc197018213" w:history="1">
            <w:r w:rsidRPr="00BA64DF">
              <w:rPr>
                <w:rStyle w:val="Hyperlink"/>
              </w:rPr>
              <w:t>COUNSELLING SERVICES MANAGEMENT</w:t>
            </w:r>
            <w:r>
              <w:rPr>
                <w:webHidden/>
              </w:rPr>
              <w:tab/>
            </w:r>
            <w:r>
              <w:rPr>
                <w:webHidden/>
              </w:rPr>
              <w:fldChar w:fldCharType="begin"/>
            </w:r>
            <w:r>
              <w:rPr>
                <w:webHidden/>
              </w:rPr>
              <w:instrText xml:space="preserve"> PAGEREF _Toc197018213 \h </w:instrText>
            </w:r>
            <w:r>
              <w:rPr>
                <w:webHidden/>
              </w:rPr>
            </w:r>
            <w:r>
              <w:rPr>
                <w:webHidden/>
              </w:rPr>
              <w:fldChar w:fldCharType="separate"/>
            </w:r>
            <w:r>
              <w:rPr>
                <w:webHidden/>
              </w:rPr>
              <w:t>124</w:t>
            </w:r>
            <w:r>
              <w:rPr>
                <w:webHidden/>
              </w:rPr>
              <w:fldChar w:fldCharType="end"/>
            </w:r>
          </w:hyperlink>
        </w:p>
        <w:p w14:paraId="1E6D06D1" w14:textId="5D495D01" w:rsidR="0077067E" w:rsidRPr="00F20702" w:rsidRDefault="0077067E" w:rsidP="00F20702">
          <w:pPr>
            <w:spacing w:line="360" w:lineRule="auto"/>
            <w:rPr>
              <w:noProof/>
              <w:szCs w:val="24"/>
            </w:rPr>
          </w:pPr>
          <w:r w:rsidRPr="00F20702">
            <w:rPr>
              <w:bCs/>
              <w:noProof/>
              <w:szCs w:val="24"/>
            </w:rPr>
            <w:fldChar w:fldCharType="end"/>
          </w:r>
        </w:p>
      </w:sdtContent>
    </w:sdt>
    <w:p w14:paraId="57AB4E00" w14:textId="77777777" w:rsidR="0077067E" w:rsidRPr="00F20702" w:rsidRDefault="0077067E" w:rsidP="00F20702">
      <w:pPr>
        <w:spacing w:line="360" w:lineRule="auto"/>
        <w:rPr>
          <w:noProof/>
          <w:szCs w:val="24"/>
        </w:rPr>
      </w:pPr>
    </w:p>
    <w:p w14:paraId="61DC3A2D" w14:textId="77777777" w:rsidR="0077067E" w:rsidRPr="00F20702" w:rsidRDefault="0077067E" w:rsidP="00F20702">
      <w:pPr>
        <w:spacing w:line="360" w:lineRule="auto"/>
        <w:rPr>
          <w:szCs w:val="24"/>
        </w:rPr>
      </w:pPr>
    </w:p>
    <w:p w14:paraId="58B0CAEE" w14:textId="77777777" w:rsidR="0077067E" w:rsidRPr="00F20702" w:rsidRDefault="0077067E" w:rsidP="00F20702">
      <w:pPr>
        <w:spacing w:line="360" w:lineRule="auto"/>
        <w:rPr>
          <w:szCs w:val="24"/>
        </w:rPr>
      </w:pPr>
    </w:p>
    <w:p w14:paraId="1165EC99" w14:textId="77777777" w:rsidR="0077067E" w:rsidRPr="00F20702" w:rsidRDefault="0077067E" w:rsidP="00F20702">
      <w:pPr>
        <w:spacing w:line="360" w:lineRule="auto"/>
        <w:rPr>
          <w:szCs w:val="24"/>
        </w:rPr>
      </w:pPr>
      <w:r w:rsidRPr="00F20702">
        <w:rPr>
          <w:szCs w:val="24"/>
        </w:rPr>
        <w:br w:type="page"/>
      </w:r>
    </w:p>
    <w:p w14:paraId="0E325EC9" w14:textId="77777777" w:rsidR="0077067E" w:rsidRPr="00F20702" w:rsidRDefault="0077067E" w:rsidP="003216F7">
      <w:pPr>
        <w:pStyle w:val="Heading1"/>
      </w:pPr>
      <w:bookmarkStart w:id="8" w:name="_Toc197018185"/>
      <w:r w:rsidRPr="00F20702">
        <w:lastRenderedPageBreak/>
        <w:t>ABBREVIATIONS AND ACRONYMS</w:t>
      </w:r>
      <w:bookmarkEnd w:id="8"/>
    </w:p>
    <w:p w14:paraId="3D6AF726" w14:textId="77777777" w:rsidR="0077067E" w:rsidRPr="00F20702" w:rsidRDefault="0077067E" w:rsidP="00F20702">
      <w:pPr>
        <w:spacing w:line="360" w:lineRule="auto"/>
        <w:rPr>
          <w:szCs w:val="24"/>
          <w:lang w:val="en-US" w:eastAsia="fr-FR"/>
        </w:rPr>
      </w:pPr>
    </w:p>
    <w:p w14:paraId="4B983423" w14:textId="77777777" w:rsidR="0077067E" w:rsidRPr="00F20702" w:rsidRDefault="0077067E" w:rsidP="00F20702">
      <w:pPr>
        <w:spacing w:before="240" w:after="0" w:line="360" w:lineRule="auto"/>
        <w:rPr>
          <w:szCs w:val="24"/>
          <w:lang w:val="en-US" w:eastAsia="fr-FR"/>
        </w:rPr>
      </w:pPr>
      <w:r w:rsidRPr="00F20702">
        <w:rPr>
          <w:szCs w:val="24"/>
          <w:lang w:val="en-US" w:eastAsia="fr-FR"/>
        </w:rPr>
        <w:t xml:space="preserve">AIDS             Acquired Immunodeficiency Syndrome  </w:t>
      </w:r>
    </w:p>
    <w:p w14:paraId="2914F98F" w14:textId="77777777" w:rsidR="0077067E" w:rsidRPr="00F20702" w:rsidRDefault="0077067E" w:rsidP="00F20702">
      <w:pPr>
        <w:spacing w:before="240" w:line="360" w:lineRule="auto"/>
        <w:rPr>
          <w:bCs/>
          <w:szCs w:val="24"/>
        </w:rPr>
      </w:pPr>
      <w:r w:rsidRPr="00F20702">
        <w:rPr>
          <w:bCs/>
          <w:szCs w:val="24"/>
        </w:rPr>
        <w:t>BC</w:t>
      </w:r>
      <w:r w:rsidRPr="00F20702">
        <w:rPr>
          <w:bCs/>
          <w:szCs w:val="24"/>
        </w:rPr>
        <w:tab/>
      </w:r>
      <w:r w:rsidRPr="00F20702">
        <w:rPr>
          <w:bCs/>
          <w:szCs w:val="24"/>
        </w:rPr>
        <w:tab/>
        <w:t xml:space="preserve">Basic Unit </w:t>
      </w:r>
    </w:p>
    <w:p w14:paraId="24B6AA6F" w14:textId="77777777" w:rsidR="0077067E" w:rsidRPr="00F20702" w:rsidRDefault="0077067E" w:rsidP="00F20702">
      <w:pPr>
        <w:spacing w:before="240" w:line="360" w:lineRule="auto"/>
        <w:rPr>
          <w:bCs/>
          <w:szCs w:val="24"/>
        </w:rPr>
      </w:pPr>
      <w:r w:rsidRPr="00F20702">
        <w:rPr>
          <w:bCs/>
          <w:szCs w:val="24"/>
        </w:rPr>
        <w:t>CBET</w:t>
      </w:r>
      <w:r w:rsidRPr="00F20702">
        <w:rPr>
          <w:bCs/>
          <w:szCs w:val="24"/>
        </w:rPr>
        <w:tab/>
      </w:r>
      <w:r w:rsidRPr="00F20702">
        <w:rPr>
          <w:bCs/>
          <w:szCs w:val="24"/>
        </w:rPr>
        <w:tab/>
        <w:t>Competency Based Education and Training</w:t>
      </w:r>
    </w:p>
    <w:p w14:paraId="0EB522BE" w14:textId="77777777" w:rsidR="0077067E" w:rsidRPr="00F20702" w:rsidRDefault="0077067E" w:rsidP="00F20702">
      <w:pPr>
        <w:spacing w:before="240" w:line="360" w:lineRule="auto"/>
        <w:rPr>
          <w:bCs/>
          <w:szCs w:val="24"/>
        </w:rPr>
      </w:pPr>
      <w:r w:rsidRPr="00F20702">
        <w:rPr>
          <w:bCs/>
          <w:szCs w:val="24"/>
        </w:rPr>
        <w:t xml:space="preserve">CDACC          Curriculum Development Assessment Certification Council </w:t>
      </w:r>
    </w:p>
    <w:p w14:paraId="56029243" w14:textId="77777777" w:rsidR="0077067E" w:rsidRPr="00F20702" w:rsidRDefault="0077067E" w:rsidP="00F20702">
      <w:pPr>
        <w:spacing w:before="240" w:line="360" w:lineRule="auto"/>
        <w:rPr>
          <w:bCs/>
          <w:szCs w:val="24"/>
        </w:rPr>
      </w:pPr>
      <w:r w:rsidRPr="00F20702">
        <w:rPr>
          <w:bCs/>
          <w:szCs w:val="24"/>
        </w:rPr>
        <w:t xml:space="preserve">CEO                Council Secretary </w:t>
      </w:r>
    </w:p>
    <w:p w14:paraId="3BB1F9DE" w14:textId="77777777" w:rsidR="0077067E" w:rsidRPr="00F20702" w:rsidRDefault="0077067E" w:rsidP="00F20702">
      <w:pPr>
        <w:spacing w:before="240" w:line="360" w:lineRule="auto"/>
        <w:rPr>
          <w:bCs/>
          <w:szCs w:val="24"/>
        </w:rPr>
      </w:pPr>
      <w:r w:rsidRPr="00F20702">
        <w:rPr>
          <w:bCs/>
          <w:szCs w:val="24"/>
        </w:rPr>
        <w:t>CO</w:t>
      </w:r>
      <w:r w:rsidRPr="00F20702">
        <w:rPr>
          <w:bCs/>
          <w:szCs w:val="24"/>
        </w:rPr>
        <w:tab/>
      </w:r>
      <w:r w:rsidRPr="00F20702">
        <w:rPr>
          <w:bCs/>
          <w:szCs w:val="24"/>
        </w:rPr>
        <w:tab/>
        <w:t>Counselling</w:t>
      </w:r>
    </w:p>
    <w:p w14:paraId="35CB9835" w14:textId="77777777" w:rsidR="0077067E" w:rsidRPr="00F20702" w:rsidRDefault="0077067E" w:rsidP="00F20702">
      <w:pPr>
        <w:spacing w:before="240" w:line="360" w:lineRule="auto"/>
        <w:rPr>
          <w:bCs/>
          <w:szCs w:val="24"/>
        </w:rPr>
      </w:pPr>
      <w:r w:rsidRPr="00F20702">
        <w:rPr>
          <w:bCs/>
          <w:szCs w:val="24"/>
        </w:rPr>
        <w:t>CPSY</w:t>
      </w:r>
      <w:r w:rsidRPr="00F20702">
        <w:rPr>
          <w:bCs/>
          <w:szCs w:val="24"/>
        </w:rPr>
        <w:tab/>
      </w:r>
      <w:r w:rsidRPr="00F20702">
        <w:rPr>
          <w:bCs/>
          <w:szCs w:val="24"/>
        </w:rPr>
        <w:tab/>
        <w:t>Counselling Psychology</w:t>
      </w:r>
    </w:p>
    <w:p w14:paraId="5E9B0BEF" w14:textId="77777777" w:rsidR="0077067E" w:rsidRPr="00F20702" w:rsidRDefault="0077067E" w:rsidP="00F20702">
      <w:pPr>
        <w:spacing w:before="240" w:line="360" w:lineRule="auto"/>
        <w:rPr>
          <w:bCs/>
          <w:szCs w:val="24"/>
        </w:rPr>
      </w:pPr>
      <w:r w:rsidRPr="00F20702">
        <w:rPr>
          <w:bCs/>
          <w:szCs w:val="24"/>
        </w:rPr>
        <w:t>CU</w:t>
      </w:r>
      <w:r w:rsidRPr="00F20702">
        <w:rPr>
          <w:bCs/>
          <w:szCs w:val="24"/>
        </w:rPr>
        <w:tab/>
      </w:r>
      <w:r w:rsidRPr="00F20702">
        <w:rPr>
          <w:bCs/>
          <w:szCs w:val="24"/>
        </w:rPr>
        <w:tab/>
        <w:t>Curriculum</w:t>
      </w:r>
    </w:p>
    <w:p w14:paraId="7D25B220" w14:textId="77777777" w:rsidR="0077067E" w:rsidRPr="00F20702" w:rsidRDefault="0077067E" w:rsidP="00F20702">
      <w:pPr>
        <w:spacing w:before="240" w:line="360" w:lineRule="auto"/>
        <w:rPr>
          <w:bCs/>
          <w:szCs w:val="24"/>
        </w:rPr>
      </w:pPr>
      <w:r w:rsidRPr="00F20702">
        <w:rPr>
          <w:bCs/>
          <w:szCs w:val="24"/>
        </w:rPr>
        <w:t xml:space="preserve">DSM                </w:t>
      </w:r>
      <w:r w:rsidRPr="00F20702">
        <w:rPr>
          <w:rStyle w:val="acopre"/>
          <w:szCs w:val="24"/>
        </w:rPr>
        <w:t>Diagnostic and Statistical Manual of Mental Disorder</w:t>
      </w:r>
    </w:p>
    <w:p w14:paraId="2A2F81D1" w14:textId="77777777" w:rsidR="0077067E" w:rsidRPr="00F20702" w:rsidRDefault="0077067E" w:rsidP="00F20702">
      <w:pPr>
        <w:spacing w:before="240" w:line="360" w:lineRule="auto"/>
        <w:rPr>
          <w:bCs/>
          <w:szCs w:val="24"/>
        </w:rPr>
      </w:pPr>
      <w:r w:rsidRPr="00F20702">
        <w:rPr>
          <w:bCs/>
          <w:szCs w:val="24"/>
        </w:rPr>
        <w:t xml:space="preserve">HE                   Health </w:t>
      </w:r>
    </w:p>
    <w:p w14:paraId="7B940311" w14:textId="77777777" w:rsidR="0077067E" w:rsidRPr="00F20702" w:rsidRDefault="0077067E" w:rsidP="00F20702">
      <w:pPr>
        <w:spacing w:before="240" w:line="360" w:lineRule="auto"/>
        <w:rPr>
          <w:bCs/>
          <w:szCs w:val="24"/>
        </w:rPr>
      </w:pPr>
      <w:r w:rsidRPr="00F20702">
        <w:rPr>
          <w:bCs/>
          <w:szCs w:val="24"/>
        </w:rPr>
        <w:t xml:space="preserve">HIV                 Human Immunodeficiency Virus </w:t>
      </w:r>
    </w:p>
    <w:p w14:paraId="7846A2B3" w14:textId="77777777" w:rsidR="0077067E" w:rsidRPr="00F20702" w:rsidRDefault="0077067E" w:rsidP="00F20702">
      <w:pPr>
        <w:spacing w:before="240" w:line="360" w:lineRule="auto"/>
        <w:rPr>
          <w:bCs/>
          <w:szCs w:val="24"/>
        </w:rPr>
      </w:pPr>
      <w:r w:rsidRPr="00F20702">
        <w:rPr>
          <w:bCs/>
          <w:szCs w:val="24"/>
        </w:rPr>
        <w:t xml:space="preserve">KCPA             Kenya Counselling Psychological Association </w:t>
      </w:r>
    </w:p>
    <w:p w14:paraId="48DCB339" w14:textId="77777777" w:rsidR="0077067E" w:rsidRPr="00F20702" w:rsidRDefault="0077067E" w:rsidP="00F20702">
      <w:pPr>
        <w:spacing w:before="240" w:line="360" w:lineRule="auto"/>
        <w:rPr>
          <w:bCs/>
          <w:szCs w:val="24"/>
        </w:rPr>
      </w:pPr>
      <w:r w:rsidRPr="00F20702">
        <w:rPr>
          <w:bCs/>
          <w:szCs w:val="24"/>
        </w:rPr>
        <w:t>KCSE</w:t>
      </w:r>
      <w:r w:rsidRPr="00F20702">
        <w:rPr>
          <w:bCs/>
          <w:szCs w:val="24"/>
        </w:rPr>
        <w:tab/>
      </w:r>
      <w:r w:rsidRPr="00F20702">
        <w:rPr>
          <w:bCs/>
          <w:szCs w:val="24"/>
        </w:rPr>
        <w:tab/>
        <w:t>Kenya Certificate of Secondary Education</w:t>
      </w:r>
    </w:p>
    <w:p w14:paraId="55D477D5" w14:textId="77777777" w:rsidR="0077067E" w:rsidRPr="00F20702" w:rsidRDefault="0077067E" w:rsidP="00F20702">
      <w:pPr>
        <w:spacing w:before="240" w:line="360" w:lineRule="auto"/>
        <w:rPr>
          <w:bCs/>
          <w:szCs w:val="24"/>
        </w:rPr>
      </w:pPr>
      <w:r w:rsidRPr="00F20702">
        <w:rPr>
          <w:bCs/>
          <w:szCs w:val="24"/>
        </w:rPr>
        <w:t>KNQA</w:t>
      </w:r>
      <w:r w:rsidRPr="00F20702">
        <w:rPr>
          <w:bCs/>
          <w:szCs w:val="24"/>
        </w:rPr>
        <w:tab/>
      </w:r>
      <w:r w:rsidRPr="00F20702">
        <w:rPr>
          <w:bCs/>
          <w:szCs w:val="24"/>
        </w:rPr>
        <w:tab/>
        <w:t>Kenya National Qualifications Authority</w:t>
      </w:r>
    </w:p>
    <w:p w14:paraId="53061652" w14:textId="77777777" w:rsidR="0077067E" w:rsidRPr="00F20702" w:rsidRDefault="0077067E" w:rsidP="00F20702">
      <w:pPr>
        <w:spacing w:before="240" w:line="360" w:lineRule="auto"/>
        <w:rPr>
          <w:bCs/>
          <w:szCs w:val="24"/>
        </w:rPr>
      </w:pPr>
      <w:r w:rsidRPr="00F20702">
        <w:rPr>
          <w:bCs/>
          <w:szCs w:val="24"/>
        </w:rPr>
        <w:t xml:space="preserve">PESTEL          Political Environmental Social Technological Economic Legal </w:t>
      </w:r>
    </w:p>
    <w:p w14:paraId="2B932FDE" w14:textId="77777777" w:rsidR="0077067E" w:rsidRPr="00F20702" w:rsidRDefault="0077067E" w:rsidP="00F20702">
      <w:pPr>
        <w:spacing w:before="240" w:line="360" w:lineRule="auto"/>
        <w:rPr>
          <w:bCs/>
          <w:szCs w:val="24"/>
        </w:rPr>
      </w:pPr>
      <w:r w:rsidRPr="00F20702">
        <w:rPr>
          <w:bCs/>
          <w:szCs w:val="24"/>
        </w:rPr>
        <w:t xml:space="preserve">PFA                 Psychological First Aid </w:t>
      </w:r>
    </w:p>
    <w:p w14:paraId="48A01697" w14:textId="77777777" w:rsidR="0077067E" w:rsidRPr="00F20702" w:rsidRDefault="0077067E" w:rsidP="00F20702">
      <w:pPr>
        <w:pBdr>
          <w:top w:val="nil"/>
          <w:left w:val="nil"/>
          <w:bottom w:val="nil"/>
          <w:right w:val="nil"/>
          <w:between w:val="nil"/>
        </w:pBdr>
        <w:spacing w:before="240" w:line="360" w:lineRule="auto"/>
        <w:rPr>
          <w:rFonts w:eastAsia="Times New Roman"/>
          <w:szCs w:val="24"/>
        </w:rPr>
      </w:pPr>
      <w:r w:rsidRPr="00F20702">
        <w:rPr>
          <w:rFonts w:eastAsia="Times New Roman"/>
          <w:szCs w:val="24"/>
        </w:rPr>
        <w:t xml:space="preserve">PPE    </w:t>
      </w:r>
      <w:r w:rsidRPr="00F20702">
        <w:rPr>
          <w:rFonts w:eastAsia="Times New Roman"/>
          <w:szCs w:val="24"/>
        </w:rPr>
        <w:tab/>
      </w:r>
      <w:r w:rsidRPr="00F20702">
        <w:rPr>
          <w:rFonts w:eastAsia="Times New Roman"/>
          <w:szCs w:val="24"/>
        </w:rPr>
        <w:tab/>
        <w:t>Personal Protective Equipment</w:t>
      </w:r>
    </w:p>
    <w:p w14:paraId="408F6883" w14:textId="77777777" w:rsidR="0077067E" w:rsidRPr="00F20702" w:rsidRDefault="0077067E" w:rsidP="00F20702">
      <w:pPr>
        <w:pBdr>
          <w:top w:val="nil"/>
          <w:left w:val="nil"/>
          <w:bottom w:val="nil"/>
          <w:right w:val="nil"/>
          <w:between w:val="nil"/>
        </w:pBdr>
        <w:spacing w:before="240" w:line="360" w:lineRule="auto"/>
        <w:rPr>
          <w:rFonts w:eastAsia="Times New Roman"/>
          <w:szCs w:val="24"/>
        </w:rPr>
      </w:pPr>
      <w:r w:rsidRPr="00F20702">
        <w:rPr>
          <w:rFonts w:eastAsia="Times New Roman"/>
          <w:szCs w:val="24"/>
        </w:rPr>
        <w:t>PTSD               Post Traumatic Stress Disorder</w:t>
      </w:r>
    </w:p>
    <w:p w14:paraId="58A93245" w14:textId="77777777" w:rsidR="0077067E" w:rsidRPr="00F20702" w:rsidRDefault="0077067E" w:rsidP="00F20702">
      <w:pPr>
        <w:pBdr>
          <w:top w:val="nil"/>
          <w:left w:val="nil"/>
          <w:bottom w:val="nil"/>
          <w:right w:val="nil"/>
          <w:between w:val="nil"/>
        </w:pBdr>
        <w:spacing w:before="240" w:line="360" w:lineRule="auto"/>
        <w:rPr>
          <w:rFonts w:eastAsia="Times New Roman"/>
          <w:szCs w:val="24"/>
        </w:rPr>
      </w:pPr>
      <w:r w:rsidRPr="00F20702">
        <w:rPr>
          <w:rFonts w:eastAsia="Times New Roman"/>
          <w:szCs w:val="24"/>
        </w:rPr>
        <w:t>PSY                 Psychology</w:t>
      </w:r>
    </w:p>
    <w:p w14:paraId="6DFA623F" w14:textId="77777777" w:rsidR="0077067E" w:rsidRPr="00F20702" w:rsidRDefault="0077067E" w:rsidP="00F20702">
      <w:pPr>
        <w:pBdr>
          <w:top w:val="nil"/>
          <w:left w:val="nil"/>
          <w:bottom w:val="nil"/>
          <w:right w:val="nil"/>
          <w:between w:val="nil"/>
        </w:pBdr>
        <w:spacing w:before="240" w:line="360" w:lineRule="auto"/>
        <w:rPr>
          <w:rFonts w:eastAsia="Times New Roman"/>
          <w:szCs w:val="24"/>
        </w:rPr>
      </w:pPr>
      <w:r w:rsidRPr="00F20702">
        <w:rPr>
          <w:rFonts w:eastAsia="Times New Roman"/>
          <w:szCs w:val="24"/>
        </w:rPr>
        <w:lastRenderedPageBreak/>
        <w:t>Q&amp;A               Questions and Answer</w:t>
      </w:r>
    </w:p>
    <w:p w14:paraId="3997FB48" w14:textId="77777777" w:rsidR="0077067E" w:rsidRPr="00F20702" w:rsidRDefault="0077067E" w:rsidP="00F20702">
      <w:pPr>
        <w:pBdr>
          <w:top w:val="nil"/>
          <w:left w:val="nil"/>
          <w:bottom w:val="nil"/>
          <w:right w:val="nil"/>
          <w:between w:val="nil"/>
        </w:pBdr>
        <w:spacing w:before="240" w:line="360" w:lineRule="auto"/>
        <w:rPr>
          <w:rFonts w:eastAsia="Times New Roman"/>
          <w:szCs w:val="24"/>
        </w:rPr>
      </w:pPr>
      <w:r w:rsidRPr="00F20702">
        <w:rPr>
          <w:rFonts w:eastAsia="Times New Roman"/>
          <w:szCs w:val="24"/>
        </w:rPr>
        <w:t>SSAC</w:t>
      </w:r>
      <w:r w:rsidRPr="00F20702">
        <w:rPr>
          <w:rFonts w:eastAsia="Times New Roman"/>
          <w:szCs w:val="24"/>
        </w:rPr>
        <w:tab/>
      </w:r>
      <w:r w:rsidRPr="00F20702">
        <w:rPr>
          <w:rFonts w:eastAsia="Times New Roman"/>
          <w:szCs w:val="24"/>
        </w:rPr>
        <w:tab/>
        <w:t>Sector Skills Advisory Committee</w:t>
      </w:r>
    </w:p>
    <w:p w14:paraId="168FBE51" w14:textId="77777777" w:rsidR="0077067E" w:rsidRPr="00F20702" w:rsidRDefault="0077067E" w:rsidP="00F20702">
      <w:pPr>
        <w:pBdr>
          <w:top w:val="nil"/>
          <w:left w:val="nil"/>
          <w:bottom w:val="nil"/>
          <w:right w:val="nil"/>
          <w:between w:val="nil"/>
        </w:pBdr>
        <w:spacing w:before="240" w:line="360" w:lineRule="auto"/>
        <w:rPr>
          <w:rFonts w:eastAsia="Times New Roman"/>
          <w:szCs w:val="24"/>
        </w:rPr>
      </w:pPr>
      <w:r w:rsidRPr="00F20702">
        <w:rPr>
          <w:rFonts w:eastAsia="Times New Roman"/>
          <w:szCs w:val="24"/>
        </w:rPr>
        <w:t xml:space="preserve">SWOT             Strength Weakness Opportunity Threat </w:t>
      </w:r>
    </w:p>
    <w:p w14:paraId="2384F601" w14:textId="77777777" w:rsidR="0077067E" w:rsidRPr="00F20702" w:rsidRDefault="0077067E" w:rsidP="00F20702">
      <w:pPr>
        <w:pBdr>
          <w:top w:val="nil"/>
          <w:left w:val="nil"/>
          <w:bottom w:val="nil"/>
          <w:right w:val="nil"/>
          <w:between w:val="nil"/>
        </w:pBdr>
        <w:spacing w:before="240" w:after="200" w:line="360" w:lineRule="auto"/>
        <w:rPr>
          <w:rFonts w:eastAsia="Times New Roman"/>
          <w:szCs w:val="24"/>
          <w:lang w:val="en-US"/>
        </w:rPr>
      </w:pPr>
      <w:r w:rsidRPr="00F20702">
        <w:rPr>
          <w:rFonts w:eastAsia="Times New Roman"/>
          <w:szCs w:val="24"/>
          <w:lang w:val="en-US"/>
        </w:rPr>
        <w:t>TVET</w:t>
      </w:r>
      <w:r w:rsidRPr="00F20702">
        <w:rPr>
          <w:rFonts w:eastAsia="Times New Roman"/>
          <w:szCs w:val="24"/>
          <w:lang w:val="en-US"/>
        </w:rPr>
        <w:tab/>
      </w:r>
      <w:r w:rsidRPr="00F20702">
        <w:rPr>
          <w:rFonts w:eastAsia="Times New Roman"/>
          <w:szCs w:val="24"/>
          <w:lang w:val="en-US"/>
        </w:rPr>
        <w:tab/>
        <w:t>Technical and Vocational Education and Training</w:t>
      </w:r>
    </w:p>
    <w:p w14:paraId="3EDE5044" w14:textId="77777777" w:rsidR="0077067E" w:rsidRPr="00F20702" w:rsidRDefault="0077067E" w:rsidP="00F20702">
      <w:pPr>
        <w:spacing w:line="360" w:lineRule="auto"/>
        <w:rPr>
          <w:szCs w:val="24"/>
        </w:rPr>
      </w:pPr>
    </w:p>
    <w:p w14:paraId="71BA1A9D" w14:textId="77777777" w:rsidR="0077067E" w:rsidRPr="00F20702" w:rsidRDefault="0077067E" w:rsidP="00F20702">
      <w:pPr>
        <w:spacing w:line="360" w:lineRule="auto"/>
        <w:rPr>
          <w:szCs w:val="24"/>
        </w:rPr>
      </w:pPr>
      <w:r w:rsidRPr="00F20702">
        <w:rPr>
          <w:szCs w:val="24"/>
        </w:rPr>
        <w:br w:type="page"/>
      </w:r>
    </w:p>
    <w:p w14:paraId="0B9BF80B" w14:textId="77777777" w:rsidR="0077067E" w:rsidRPr="00F20702" w:rsidRDefault="0077067E" w:rsidP="00F20702">
      <w:pPr>
        <w:spacing w:line="360" w:lineRule="auto"/>
        <w:rPr>
          <w:szCs w:val="24"/>
        </w:rPr>
      </w:pPr>
    </w:p>
    <w:p w14:paraId="79876CF9" w14:textId="77777777" w:rsidR="0077067E" w:rsidRPr="00F20702" w:rsidRDefault="0077067E" w:rsidP="00F20702">
      <w:pPr>
        <w:spacing w:line="360" w:lineRule="auto"/>
        <w:ind w:left="720" w:firstLine="720"/>
        <w:rPr>
          <w:szCs w:val="24"/>
        </w:rPr>
      </w:pPr>
    </w:p>
    <w:p w14:paraId="7356EE89" w14:textId="73323732" w:rsidR="0077067E" w:rsidRPr="00F20702" w:rsidRDefault="0077067E" w:rsidP="003216F7">
      <w:pPr>
        <w:pStyle w:val="Heading1"/>
      </w:pPr>
      <w:bookmarkStart w:id="9" w:name="_Toc164263561"/>
      <w:bookmarkStart w:id="10" w:name="_Toc197018186"/>
      <w:r w:rsidRPr="00F20702">
        <w:t>KEY TO ISCED UNIT CODE</w:t>
      </w:r>
      <w:bookmarkEnd w:id="9"/>
      <w:bookmarkEnd w:id="10"/>
    </w:p>
    <w:p w14:paraId="6909FB46" w14:textId="77777777" w:rsidR="0077067E" w:rsidRPr="00F20702" w:rsidRDefault="0077067E" w:rsidP="00F20702">
      <w:pPr>
        <w:tabs>
          <w:tab w:val="center" w:pos="720"/>
          <w:tab w:val="center" w:pos="1441"/>
          <w:tab w:val="center" w:pos="2161"/>
          <w:tab w:val="center" w:pos="4059"/>
        </w:tabs>
        <w:spacing w:line="360" w:lineRule="auto"/>
        <w:ind w:left="-5"/>
        <w:rPr>
          <w:szCs w:val="24"/>
        </w:rPr>
      </w:pPr>
      <w:r w:rsidRPr="00F20702">
        <w:rPr>
          <w:noProof/>
          <w:szCs w:val="24"/>
          <w:lang w:val="en-US"/>
        </w:rPr>
        <w:drawing>
          <wp:inline distT="0" distB="0" distL="0" distR="0" wp14:anchorId="28424C4F" wp14:editId="12763743">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0">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3EF98FDC" w14:textId="77777777" w:rsidR="0077067E" w:rsidRPr="00F20702" w:rsidRDefault="0077067E" w:rsidP="00F20702">
      <w:pPr>
        <w:tabs>
          <w:tab w:val="center" w:pos="720"/>
          <w:tab w:val="center" w:pos="1441"/>
          <w:tab w:val="center" w:pos="2161"/>
          <w:tab w:val="center" w:pos="4059"/>
        </w:tabs>
        <w:spacing w:line="360" w:lineRule="auto"/>
        <w:ind w:left="-5"/>
        <w:rPr>
          <w:szCs w:val="24"/>
        </w:rPr>
      </w:pPr>
    </w:p>
    <w:p w14:paraId="0710C630" w14:textId="77777777" w:rsidR="0077067E" w:rsidRPr="00F20702" w:rsidRDefault="0077067E" w:rsidP="00F20702">
      <w:pPr>
        <w:tabs>
          <w:tab w:val="center" w:pos="720"/>
          <w:tab w:val="center" w:pos="1441"/>
          <w:tab w:val="center" w:pos="2161"/>
          <w:tab w:val="center" w:pos="4059"/>
        </w:tabs>
        <w:spacing w:line="360" w:lineRule="auto"/>
        <w:ind w:left="-5"/>
        <w:rPr>
          <w:szCs w:val="24"/>
        </w:rPr>
      </w:pPr>
    </w:p>
    <w:p w14:paraId="298FDC0E" w14:textId="77777777" w:rsidR="0077067E" w:rsidRPr="00F20702" w:rsidRDefault="0077067E" w:rsidP="00F20702">
      <w:pPr>
        <w:tabs>
          <w:tab w:val="center" w:pos="720"/>
          <w:tab w:val="center" w:pos="1441"/>
          <w:tab w:val="center" w:pos="2161"/>
          <w:tab w:val="center" w:pos="4059"/>
        </w:tabs>
        <w:spacing w:line="360" w:lineRule="auto"/>
        <w:ind w:left="-5"/>
        <w:rPr>
          <w:szCs w:val="24"/>
        </w:rPr>
      </w:pPr>
    </w:p>
    <w:p w14:paraId="0EF9DCE8" w14:textId="77777777" w:rsidR="0077067E" w:rsidRPr="00F20702" w:rsidRDefault="0077067E" w:rsidP="00F20702">
      <w:pPr>
        <w:tabs>
          <w:tab w:val="center" w:pos="720"/>
          <w:tab w:val="center" w:pos="1441"/>
          <w:tab w:val="center" w:pos="2161"/>
          <w:tab w:val="center" w:pos="4059"/>
        </w:tabs>
        <w:spacing w:line="360" w:lineRule="auto"/>
        <w:ind w:left="-5"/>
        <w:rPr>
          <w:szCs w:val="24"/>
        </w:rPr>
      </w:pPr>
    </w:p>
    <w:p w14:paraId="229C5F43" w14:textId="77777777" w:rsidR="0077067E" w:rsidRPr="00F20702" w:rsidRDefault="0077067E" w:rsidP="00F20702">
      <w:pPr>
        <w:spacing w:line="360" w:lineRule="auto"/>
        <w:rPr>
          <w:rFonts w:eastAsiaTheme="majorEastAsia"/>
          <w:b/>
          <w:bCs/>
          <w:color w:val="000000" w:themeColor="text1"/>
          <w:szCs w:val="24"/>
        </w:rPr>
      </w:pPr>
      <w:bookmarkStart w:id="11" w:name="_Toc178770231"/>
      <w:r w:rsidRPr="00F20702">
        <w:rPr>
          <w:b/>
          <w:bCs/>
          <w:color w:val="000000" w:themeColor="text1"/>
          <w:szCs w:val="24"/>
        </w:rPr>
        <w:br w:type="page"/>
      </w:r>
    </w:p>
    <w:p w14:paraId="63FF62E8" w14:textId="77777777" w:rsidR="0077067E" w:rsidRPr="00F20702" w:rsidRDefault="0077067E" w:rsidP="003216F7">
      <w:pPr>
        <w:pStyle w:val="Heading1"/>
      </w:pPr>
      <w:bookmarkStart w:id="12" w:name="_Toc197018187"/>
      <w:bookmarkStart w:id="13" w:name="_Hlk177500582"/>
      <w:bookmarkStart w:id="14" w:name="_Hlk177499968"/>
      <w:bookmarkStart w:id="15" w:name="_Hlk177499227"/>
      <w:bookmarkEnd w:id="11"/>
      <w:r w:rsidRPr="00F20702">
        <w:lastRenderedPageBreak/>
        <w:t>COURSE OVERVIEW</w:t>
      </w:r>
      <w:bookmarkEnd w:id="12"/>
    </w:p>
    <w:p w14:paraId="3C2DF239" w14:textId="77777777" w:rsidR="005B3141" w:rsidRPr="00F20702" w:rsidRDefault="005B3141" w:rsidP="00F20702">
      <w:pPr>
        <w:spacing w:after="240" w:line="360" w:lineRule="auto"/>
        <w:jc w:val="both"/>
        <w:rPr>
          <w:szCs w:val="24"/>
          <w:lang w:eastAsia="zh-CN"/>
        </w:rPr>
      </w:pPr>
      <w:r w:rsidRPr="00F20702">
        <w:rPr>
          <w:szCs w:val="24"/>
          <w:lang w:eastAsia="zh-CN"/>
        </w:rPr>
        <w:t>Counselling Level 6 qualification consists of competencies that a person must achieve to enable him/her to be certified as a counsel</w:t>
      </w:r>
      <w:r w:rsidRPr="00F20702">
        <w:rPr>
          <w:szCs w:val="24"/>
          <w:lang w:val="en-US" w:eastAsia="zh-CN"/>
        </w:rPr>
        <w:t>or</w:t>
      </w:r>
      <w:r w:rsidRPr="00F20702">
        <w:rPr>
          <w:szCs w:val="24"/>
          <w:lang w:eastAsia="zh-CN"/>
        </w:rPr>
        <w:t>.</w:t>
      </w:r>
    </w:p>
    <w:p w14:paraId="49B253F1" w14:textId="3BA13BAF" w:rsidR="005B3141" w:rsidRPr="00F20702" w:rsidRDefault="005B3141" w:rsidP="00F20702">
      <w:pPr>
        <w:spacing w:line="360" w:lineRule="auto"/>
        <w:jc w:val="both"/>
        <w:rPr>
          <w:szCs w:val="24"/>
          <w:lang w:eastAsia="zh-CN"/>
        </w:rPr>
      </w:pPr>
      <w:r w:rsidRPr="00F20702">
        <w:rPr>
          <w:szCs w:val="24"/>
          <w:lang w:eastAsia="zh-CN"/>
        </w:rPr>
        <w:t>The counsel</w:t>
      </w:r>
      <w:r w:rsidRPr="00F20702">
        <w:rPr>
          <w:szCs w:val="24"/>
          <w:lang w:val="en-US" w:eastAsia="zh-CN"/>
        </w:rPr>
        <w:t xml:space="preserve">or </w:t>
      </w:r>
      <w:r w:rsidRPr="00F20702">
        <w:rPr>
          <w:szCs w:val="24"/>
          <w:lang w:eastAsia="zh-CN"/>
        </w:rPr>
        <w:t xml:space="preserve">must be able to demonstrate underpinning knowledge and competence in supporting or enabling the use of counselling skills. Carryout client </w:t>
      </w:r>
      <w:r w:rsidR="00B50105" w:rsidRPr="00F20702">
        <w:rPr>
          <w:szCs w:val="24"/>
          <w:lang w:eastAsia="zh-CN"/>
        </w:rPr>
        <w:t>assessment, provide specialized</w:t>
      </w:r>
      <w:r w:rsidRPr="00F20702">
        <w:rPr>
          <w:szCs w:val="24"/>
          <w:lang w:eastAsia="zh-CN"/>
        </w:rPr>
        <w:t xml:space="preserve"> counselling care for specific mental health needs, and coordinate Installation operation, and maintenance counselling activities.</w:t>
      </w:r>
    </w:p>
    <w:p w14:paraId="594B1938" w14:textId="18A76BAB" w:rsidR="0077067E" w:rsidRPr="00F20702" w:rsidRDefault="008A7589" w:rsidP="00F20702">
      <w:pPr>
        <w:tabs>
          <w:tab w:val="left" w:pos="1710"/>
        </w:tabs>
        <w:spacing w:after="0" w:line="360" w:lineRule="auto"/>
        <w:jc w:val="both"/>
        <w:rPr>
          <w:szCs w:val="24"/>
          <w:lang w:val="en-ZA" w:eastAsia="fr-FR"/>
        </w:rPr>
      </w:pPr>
      <w:r>
        <w:rPr>
          <w:szCs w:val="24"/>
          <w:lang w:eastAsia="zh-CN"/>
        </w:rPr>
        <w:t xml:space="preserve">Kenya National TVET </w:t>
      </w:r>
      <w:r w:rsidR="005B3141" w:rsidRPr="00F20702">
        <w:rPr>
          <w:szCs w:val="24"/>
          <w:lang w:eastAsia="zh-CN"/>
        </w:rPr>
        <w:t xml:space="preserve">Counselling </w:t>
      </w:r>
      <w:r>
        <w:rPr>
          <w:szCs w:val="24"/>
          <w:lang w:eastAsia="zh-CN"/>
        </w:rPr>
        <w:t>C</w:t>
      </w:r>
      <w:r w:rsidR="005B3141" w:rsidRPr="00F20702">
        <w:rPr>
          <w:szCs w:val="24"/>
          <w:lang w:eastAsia="zh-CN"/>
        </w:rPr>
        <w:t xml:space="preserve">ertificate level 6 comprises the units of </w:t>
      </w:r>
      <w:r w:rsidR="005B3141" w:rsidRPr="00F20702">
        <w:rPr>
          <w:szCs w:val="24"/>
          <w:lang w:val="en-US" w:eastAsia="zh-CN"/>
        </w:rPr>
        <w:t>learning</w:t>
      </w:r>
      <w:r w:rsidR="005B3141" w:rsidRPr="00F20702">
        <w:rPr>
          <w:szCs w:val="24"/>
          <w:lang w:eastAsia="zh-CN"/>
        </w:rPr>
        <w:t xml:space="preserve"> which include the following basic and core competencies:</w:t>
      </w:r>
      <w:r w:rsidR="005B3141" w:rsidRPr="00F20702">
        <w:rPr>
          <w:rFonts w:eastAsiaTheme="minorEastAsia"/>
          <w:szCs w:val="24"/>
          <w:lang w:eastAsia="zh-CN"/>
        </w:rPr>
        <w:tab/>
      </w:r>
      <w:r w:rsidR="005B3141" w:rsidRPr="00F20702">
        <w:rPr>
          <w:rFonts w:eastAsiaTheme="minorEastAsia"/>
          <w:szCs w:val="24"/>
          <w:lang w:eastAsia="zh-CN"/>
        </w:rPr>
        <w:tab/>
      </w:r>
    </w:p>
    <w:p w14:paraId="31135CED" w14:textId="7FC02E97" w:rsidR="0077067E" w:rsidRDefault="0077067E" w:rsidP="00F20702">
      <w:pPr>
        <w:spacing w:after="0" w:line="360" w:lineRule="auto"/>
        <w:ind w:right="-514"/>
        <w:jc w:val="center"/>
        <w:rPr>
          <w:b/>
          <w:bCs/>
          <w:szCs w:val="24"/>
        </w:rPr>
      </w:pPr>
      <w:r w:rsidRPr="00F20702">
        <w:rPr>
          <w:b/>
          <w:bCs/>
          <w:szCs w:val="24"/>
        </w:rPr>
        <w:t>MODULAR UNIT SUMM</w:t>
      </w:r>
      <w:r w:rsidR="006005DE" w:rsidRPr="00F20702">
        <w:rPr>
          <w:b/>
          <w:bCs/>
          <w:szCs w:val="24"/>
        </w:rPr>
        <w:t>A</w:t>
      </w:r>
      <w:r w:rsidRPr="00F20702">
        <w:rPr>
          <w:b/>
          <w:bCs/>
          <w:szCs w:val="24"/>
        </w:rPr>
        <w:t xml:space="preserve">RY </w:t>
      </w:r>
    </w:p>
    <w:tbl>
      <w:tblPr>
        <w:tblW w:w="5000" w:type="pct"/>
        <w:tblCellMar>
          <w:top w:w="7" w:type="dxa"/>
          <w:left w:w="29" w:type="dxa"/>
          <w:right w:w="0" w:type="dxa"/>
        </w:tblCellMar>
        <w:tblLook w:val="04A0" w:firstRow="1" w:lastRow="0" w:firstColumn="1" w:lastColumn="0" w:noHBand="0" w:noVBand="1"/>
      </w:tblPr>
      <w:tblGrid>
        <w:gridCol w:w="2396"/>
        <w:gridCol w:w="3600"/>
        <w:gridCol w:w="1821"/>
        <w:gridCol w:w="1243"/>
      </w:tblGrid>
      <w:tr w:rsidR="00C7699A" w:rsidRPr="000C7F7E" w14:paraId="20F3DAD1" w14:textId="77777777" w:rsidTr="00674CD4">
        <w:trPr>
          <w:trHeight w:val="361"/>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14:paraId="7156AFF0" w14:textId="77777777" w:rsidR="00C7699A" w:rsidRPr="000C7F7E" w:rsidRDefault="00C7699A" w:rsidP="00674CD4">
            <w:pPr>
              <w:spacing w:line="278" w:lineRule="auto"/>
              <w:rPr>
                <w:szCs w:val="24"/>
                <w:lang w:val="en-US"/>
              </w:rPr>
            </w:pPr>
            <w:r w:rsidRPr="000C7F7E">
              <w:rPr>
                <w:b/>
                <w:szCs w:val="24"/>
                <w:lang w:val="en-US"/>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14:paraId="25A870FE" w14:textId="77777777" w:rsidR="00C7699A" w:rsidRPr="000C7F7E" w:rsidRDefault="00C7699A" w:rsidP="00674CD4">
            <w:pPr>
              <w:spacing w:line="278" w:lineRule="auto"/>
              <w:rPr>
                <w:szCs w:val="24"/>
                <w:lang w:val="en-US"/>
              </w:rPr>
            </w:pPr>
            <w:r w:rsidRPr="000C7F7E">
              <w:rPr>
                <w:b/>
                <w:szCs w:val="24"/>
                <w:lang w:val="en-US"/>
              </w:rPr>
              <w:t xml:space="preserve">Units Title </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4A037BD7" w14:textId="77777777" w:rsidR="00C7699A" w:rsidRPr="000C7F7E" w:rsidRDefault="00C7699A" w:rsidP="00674CD4">
            <w:pPr>
              <w:spacing w:line="278" w:lineRule="auto"/>
              <w:rPr>
                <w:b/>
                <w:szCs w:val="24"/>
                <w:lang w:val="en-US"/>
              </w:rPr>
            </w:pPr>
            <w:r w:rsidRPr="000C7F7E">
              <w:rPr>
                <w:b/>
                <w:szCs w:val="24"/>
                <w:lang w:val="en-US"/>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02B2D075" w14:textId="77777777" w:rsidR="00C7699A" w:rsidRPr="000C7F7E" w:rsidRDefault="00C7699A" w:rsidP="00674CD4">
            <w:pPr>
              <w:spacing w:line="278" w:lineRule="auto"/>
              <w:rPr>
                <w:b/>
                <w:szCs w:val="24"/>
                <w:lang w:val="en-US"/>
              </w:rPr>
            </w:pPr>
            <w:r w:rsidRPr="000C7F7E">
              <w:rPr>
                <w:b/>
                <w:szCs w:val="24"/>
                <w:lang w:val="en-US"/>
              </w:rPr>
              <w:t>Credit Factor</w:t>
            </w:r>
          </w:p>
        </w:tc>
      </w:tr>
      <w:tr w:rsidR="00C7699A" w:rsidRPr="000C7F7E" w14:paraId="1493014E" w14:textId="77777777" w:rsidTr="00674CD4">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461E5440" w14:textId="77777777" w:rsidR="00C7699A" w:rsidRPr="000C7F7E" w:rsidRDefault="00C7699A" w:rsidP="00674CD4">
            <w:pPr>
              <w:spacing w:line="278" w:lineRule="auto"/>
              <w:rPr>
                <w:b/>
                <w:szCs w:val="24"/>
                <w:lang w:val="en-US"/>
              </w:rPr>
            </w:pPr>
            <w:r w:rsidRPr="000C7F7E">
              <w:rPr>
                <w:rFonts w:eastAsia="Times New Roman"/>
                <w:b/>
                <w:bCs/>
                <w:color w:val="000000"/>
                <w:szCs w:val="24"/>
              </w:rPr>
              <w:t xml:space="preserve">                                                  </w:t>
            </w:r>
            <w:r w:rsidRPr="000C7F7E">
              <w:rPr>
                <w:b/>
                <w:szCs w:val="24"/>
                <w:lang w:val="en-US"/>
              </w:rPr>
              <w:t xml:space="preserve"> MODULE I</w:t>
            </w:r>
          </w:p>
        </w:tc>
      </w:tr>
      <w:tr w:rsidR="00C7699A" w:rsidRPr="000C7F7E" w14:paraId="5B24700D" w14:textId="77777777" w:rsidTr="00674CD4">
        <w:trPr>
          <w:trHeight w:val="334"/>
        </w:trPr>
        <w:tc>
          <w:tcPr>
            <w:tcW w:w="1322" w:type="pct"/>
            <w:tcBorders>
              <w:top w:val="single" w:sz="4" w:space="0" w:color="000000"/>
              <w:left w:val="single" w:sz="4" w:space="0" w:color="000000"/>
              <w:bottom w:val="single" w:sz="4" w:space="0" w:color="000000"/>
              <w:right w:val="single" w:sz="4" w:space="0" w:color="000000"/>
            </w:tcBorders>
          </w:tcPr>
          <w:p w14:paraId="66A5CFF2" w14:textId="77777777" w:rsidR="00C7699A" w:rsidRPr="000C7F7E" w:rsidRDefault="00C7699A" w:rsidP="00674CD4">
            <w:pPr>
              <w:spacing w:line="278" w:lineRule="auto"/>
              <w:rPr>
                <w:szCs w:val="24"/>
                <w:lang w:val="en-US"/>
              </w:rPr>
            </w:pPr>
            <w:r w:rsidRPr="000C7F7E">
              <w:rPr>
                <w:rFonts w:eastAsia="Times New Roman"/>
                <w:b/>
                <w:bCs/>
                <w:color w:val="000000"/>
                <w:szCs w:val="24"/>
              </w:rPr>
              <w:t>0923 451 01A</w:t>
            </w:r>
          </w:p>
        </w:tc>
        <w:tc>
          <w:tcPr>
            <w:tcW w:w="1987" w:type="pct"/>
            <w:tcBorders>
              <w:top w:val="single" w:sz="4" w:space="0" w:color="auto"/>
              <w:left w:val="single" w:sz="4" w:space="0" w:color="auto"/>
              <w:bottom w:val="single" w:sz="4" w:space="0" w:color="auto"/>
              <w:right w:val="single" w:sz="4" w:space="0" w:color="auto"/>
            </w:tcBorders>
          </w:tcPr>
          <w:p w14:paraId="0227631D" w14:textId="77777777" w:rsidR="00C7699A" w:rsidRPr="000C7F7E" w:rsidRDefault="00C7699A" w:rsidP="00674CD4">
            <w:pPr>
              <w:spacing w:line="278" w:lineRule="auto"/>
              <w:rPr>
                <w:b/>
                <w:szCs w:val="24"/>
              </w:rPr>
            </w:pPr>
            <w:r w:rsidRPr="000C7F7E">
              <w:rPr>
                <w:rFonts w:eastAsia="DengXian"/>
                <w:szCs w:val="24"/>
                <w:lang w:eastAsia="zh-CN"/>
              </w:rPr>
              <w:t>Basic Counselling Services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C120E1A" w14:textId="77777777" w:rsidR="00C7699A" w:rsidRPr="000C7F7E" w:rsidRDefault="00C7699A" w:rsidP="00674CD4">
            <w:pPr>
              <w:spacing w:line="278" w:lineRule="auto"/>
              <w:jc w:val="center"/>
              <w:rPr>
                <w:szCs w:val="24"/>
              </w:rPr>
            </w:pPr>
            <w:r w:rsidRPr="000C7F7E">
              <w:rPr>
                <w:szCs w:val="24"/>
              </w:rPr>
              <w:t>260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BB3C8A0" w14:textId="77777777" w:rsidR="00C7699A" w:rsidRPr="000C7F7E" w:rsidRDefault="00C7699A" w:rsidP="00674CD4">
            <w:pPr>
              <w:spacing w:line="278" w:lineRule="auto"/>
              <w:jc w:val="center"/>
              <w:rPr>
                <w:szCs w:val="24"/>
              </w:rPr>
            </w:pPr>
            <w:r w:rsidRPr="000C7F7E">
              <w:rPr>
                <w:szCs w:val="24"/>
              </w:rPr>
              <w:t>26</w:t>
            </w:r>
          </w:p>
        </w:tc>
      </w:tr>
      <w:tr w:rsidR="00C7699A" w:rsidRPr="000C7F7E" w14:paraId="0A8A8E8D"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1FEB78F8" w14:textId="77777777" w:rsidR="00C7699A" w:rsidRPr="000C7F7E" w:rsidRDefault="00C7699A" w:rsidP="00674CD4">
            <w:pPr>
              <w:spacing w:line="278" w:lineRule="auto"/>
              <w:rPr>
                <w:szCs w:val="24"/>
              </w:rPr>
            </w:pPr>
            <w:r w:rsidRPr="000C7F7E">
              <w:rPr>
                <w:rFonts w:eastAsia="Times New Roman"/>
                <w:b/>
                <w:bCs/>
                <w:color w:val="000000"/>
                <w:szCs w:val="24"/>
              </w:rPr>
              <w:t>0031 441 02A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78C7832" w14:textId="77777777" w:rsidR="00C7699A" w:rsidRPr="000C7F7E" w:rsidRDefault="00C7699A" w:rsidP="00674CD4">
            <w:pPr>
              <w:spacing w:line="278" w:lineRule="auto"/>
              <w:rPr>
                <w:szCs w:val="24"/>
              </w:rPr>
            </w:pPr>
            <w:r w:rsidRPr="000C7F7E">
              <w:rPr>
                <w:rFonts w:eastAsia="Times New Roman"/>
                <w:color w:val="000000"/>
                <w:szCs w:val="24"/>
              </w:rPr>
              <w:t>Communication Skills in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2EBCF2F" w14:textId="77777777" w:rsidR="00C7699A" w:rsidRPr="000C7F7E" w:rsidRDefault="00C7699A" w:rsidP="00674CD4">
            <w:pPr>
              <w:spacing w:line="278" w:lineRule="auto"/>
              <w:jc w:val="center"/>
              <w:rPr>
                <w:szCs w:val="24"/>
              </w:rPr>
            </w:pPr>
            <w:r w:rsidRPr="000C7F7E">
              <w:rPr>
                <w:rFonts w:eastAsia="Times New Roman"/>
                <w:bCs/>
                <w:color w:val="000000"/>
                <w:szCs w:val="24"/>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B7820AE" w14:textId="77777777" w:rsidR="00C7699A" w:rsidRPr="000C7F7E" w:rsidRDefault="00C7699A" w:rsidP="00674CD4">
            <w:pPr>
              <w:spacing w:line="278" w:lineRule="auto"/>
              <w:jc w:val="center"/>
              <w:rPr>
                <w:szCs w:val="24"/>
              </w:rPr>
            </w:pPr>
            <w:r w:rsidRPr="000C7F7E">
              <w:rPr>
                <w:szCs w:val="24"/>
              </w:rPr>
              <w:t>4</w:t>
            </w:r>
          </w:p>
        </w:tc>
      </w:tr>
      <w:tr w:rsidR="00C7699A" w:rsidRPr="000C7F7E" w14:paraId="34C2755A"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008B7AD0" w14:textId="77777777" w:rsidR="00C7699A" w:rsidRPr="000C7F7E" w:rsidRDefault="00C7699A" w:rsidP="00674CD4">
            <w:pPr>
              <w:spacing w:line="278" w:lineRule="auto"/>
              <w:rPr>
                <w:szCs w:val="24"/>
              </w:rPr>
            </w:pPr>
            <w:r w:rsidRPr="000C7F7E">
              <w:rPr>
                <w:rFonts w:eastAsia="Times New Roman"/>
                <w:b/>
                <w:bCs/>
                <w:color w:val="000000"/>
                <w:szCs w:val="24"/>
              </w:rPr>
              <w:t>0611 441 03A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01F32AE6" w14:textId="77777777" w:rsidR="00C7699A" w:rsidRPr="000C7F7E" w:rsidRDefault="00C7699A" w:rsidP="00674CD4">
            <w:pPr>
              <w:spacing w:line="278" w:lineRule="auto"/>
              <w:rPr>
                <w:szCs w:val="24"/>
              </w:rPr>
            </w:pPr>
            <w:r w:rsidRPr="000C7F7E">
              <w:rPr>
                <w:rFonts w:eastAsia="Times New Roman"/>
                <w:color w:val="000000"/>
                <w:szCs w:val="24"/>
              </w:rPr>
              <w:t>Digital Literacy in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8C168E9" w14:textId="77777777" w:rsidR="00C7699A" w:rsidRPr="000C7F7E" w:rsidRDefault="00C7699A" w:rsidP="00674CD4">
            <w:pPr>
              <w:spacing w:line="278" w:lineRule="auto"/>
              <w:jc w:val="center"/>
              <w:rPr>
                <w:szCs w:val="24"/>
              </w:rPr>
            </w:pPr>
            <w:r w:rsidRPr="000C7F7E">
              <w:rPr>
                <w:szCs w:val="24"/>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EE29030" w14:textId="77777777" w:rsidR="00C7699A" w:rsidRPr="000C7F7E" w:rsidRDefault="00C7699A" w:rsidP="00674CD4">
            <w:pPr>
              <w:spacing w:line="278" w:lineRule="auto"/>
              <w:jc w:val="center"/>
              <w:rPr>
                <w:szCs w:val="24"/>
              </w:rPr>
            </w:pPr>
            <w:r w:rsidRPr="000C7F7E">
              <w:rPr>
                <w:szCs w:val="24"/>
              </w:rPr>
              <w:t>4</w:t>
            </w:r>
          </w:p>
        </w:tc>
      </w:tr>
      <w:tr w:rsidR="00C7699A" w:rsidRPr="000C7F7E" w14:paraId="24829493" w14:textId="77777777" w:rsidTr="00674CD4">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231CD776" w14:textId="77777777" w:rsidR="00C7699A" w:rsidRPr="000C7F7E" w:rsidRDefault="00C7699A" w:rsidP="00674CD4">
            <w:pPr>
              <w:spacing w:line="278" w:lineRule="auto"/>
              <w:jc w:val="center"/>
              <w:rPr>
                <w:szCs w:val="24"/>
              </w:rPr>
            </w:pPr>
            <w:r w:rsidRPr="000C7F7E">
              <w:rPr>
                <w:b/>
                <w:szCs w:val="24"/>
                <w:lang w:val="en-US"/>
              </w:rPr>
              <w:t>MODULE II</w:t>
            </w:r>
          </w:p>
        </w:tc>
      </w:tr>
      <w:tr w:rsidR="00C7699A" w:rsidRPr="000C7F7E" w14:paraId="33DBA48C"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408A828D" w14:textId="77777777" w:rsidR="00C7699A" w:rsidRPr="000C7F7E" w:rsidRDefault="00C7699A" w:rsidP="00674CD4">
            <w:pPr>
              <w:spacing w:line="278" w:lineRule="auto"/>
              <w:rPr>
                <w:szCs w:val="24"/>
              </w:rPr>
            </w:pPr>
            <w:r w:rsidRPr="000C7F7E">
              <w:rPr>
                <w:rFonts w:eastAsia="Times New Roman"/>
                <w:b/>
                <w:bCs/>
                <w:color w:val="000000"/>
                <w:szCs w:val="24"/>
              </w:rPr>
              <w:t>0923 451 04A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CBF2913" w14:textId="77777777" w:rsidR="00C7699A" w:rsidRPr="000C7F7E" w:rsidRDefault="00C7699A" w:rsidP="00674CD4">
            <w:pPr>
              <w:spacing w:line="278" w:lineRule="auto"/>
              <w:rPr>
                <w:szCs w:val="24"/>
              </w:rPr>
            </w:pPr>
            <w:r w:rsidRPr="000C7F7E">
              <w:rPr>
                <w:rFonts w:eastAsia="DengXian"/>
                <w:color w:val="000000"/>
                <w:szCs w:val="24"/>
              </w:rPr>
              <w:t>Psychological First Aid (PFA) Services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C978D2D" w14:textId="77777777" w:rsidR="00C7699A" w:rsidRPr="000C7F7E" w:rsidRDefault="00C7699A" w:rsidP="00674CD4">
            <w:pPr>
              <w:spacing w:line="278" w:lineRule="auto"/>
              <w:jc w:val="center"/>
              <w:rPr>
                <w:szCs w:val="24"/>
              </w:rPr>
            </w:pPr>
            <w:r w:rsidRPr="000C7F7E">
              <w:rPr>
                <w:szCs w:val="24"/>
              </w:rPr>
              <w:t>110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D0FD7EF" w14:textId="77777777" w:rsidR="00C7699A" w:rsidRPr="000C7F7E" w:rsidRDefault="00C7699A" w:rsidP="00674CD4">
            <w:pPr>
              <w:spacing w:line="278" w:lineRule="auto"/>
              <w:jc w:val="center"/>
              <w:rPr>
                <w:szCs w:val="24"/>
              </w:rPr>
            </w:pPr>
            <w:r w:rsidRPr="000C7F7E">
              <w:rPr>
                <w:szCs w:val="24"/>
              </w:rPr>
              <w:t>11</w:t>
            </w:r>
          </w:p>
        </w:tc>
      </w:tr>
      <w:tr w:rsidR="00C7699A" w:rsidRPr="000C7F7E" w14:paraId="47F746BE"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0C445598" w14:textId="77777777" w:rsidR="00C7699A" w:rsidRPr="000C7F7E" w:rsidRDefault="00C7699A" w:rsidP="00674CD4">
            <w:pPr>
              <w:spacing w:line="278" w:lineRule="auto"/>
              <w:rPr>
                <w:szCs w:val="24"/>
              </w:rPr>
            </w:pPr>
            <w:r w:rsidRPr="000C7F7E">
              <w:rPr>
                <w:rFonts w:eastAsia="Times New Roman"/>
                <w:b/>
                <w:bCs/>
                <w:color w:val="000000"/>
                <w:szCs w:val="24"/>
              </w:rPr>
              <w:t>0413 441 05A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4946DAE" w14:textId="77777777" w:rsidR="00C7699A" w:rsidRPr="000C7F7E" w:rsidRDefault="00C7699A" w:rsidP="00674CD4">
            <w:pPr>
              <w:spacing w:line="278" w:lineRule="auto"/>
              <w:rPr>
                <w:szCs w:val="24"/>
              </w:rPr>
            </w:pPr>
            <w:r w:rsidRPr="000C7F7E">
              <w:rPr>
                <w:rFonts w:eastAsia="Times New Roman"/>
                <w:color w:val="000000"/>
                <w:szCs w:val="24"/>
              </w:rPr>
              <w:t>Entrepreneurship in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D406E4C" w14:textId="77777777" w:rsidR="00C7699A" w:rsidRPr="000C7F7E" w:rsidRDefault="00C7699A" w:rsidP="00674CD4">
            <w:pPr>
              <w:spacing w:line="278" w:lineRule="auto"/>
              <w:jc w:val="center"/>
              <w:rPr>
                <w:szCs w:val="24"/>
              </w:rPr>
            </w:pPr>
            <w:r>
              <w:rPr>
                <w:szCs w:val="24"/>
              </w:rPr>
              <w:t>6</w:t>
            </w:r>
            <w:r w:rsidRPr="000C7F7E">
              <w:rPr>
                <w:szCs w:val="24"/>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BD43B63" w14:textId="77777777" w:rsidR="00C7699A" w:rsidRPr="000C7F7E" w:rsidRDefault="00C7699A" w:rsidP="00674CD4">
            <w:pPr>
              <w:spacing w:line="278" w:lineRule="auto"/>
              <w:jc w:val="center"/>
              <w:rPr>
                <w:szCs w:val="24"/>
              </w:rPr>
            </w:pPr>
            <w:r w:rsidRPr="000C7F7E">
              <w:rPr>
                <w:szCs w:val="24"/>
              </w:rPr>
              <w:t>4</w:t>
            </w:r>
          </w:p>
        </w:tc>
      </w:tr>
      <w:tr w:rsidR="00C7699A" w:rsidRPr="000C7F7E" w14:paraId="4F3CE2A1"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7461B193" w14:textId="77777777" w:rsidR="00C7699A" w:rsidRPr="000C7F7E" w:rsidRDefault="00C7699A" w:rsidP="00674CD4">
            <w:pPr>
              <w:spacing w:line="278" w:lineRule="auto"/>
              <w:rPr>
                <w:szCs w:val="24"/>
              </w:rPr>
            </w:pPr>
            <w:r w:rsidRPr="000C7F7E">
              <w:rPr>
                <w:rFonts w:eastAsia="Times New Roman"/>
                <w:b/>
                <w:bCs/>
                <w:color w:val="000000"/>
                <w:szCs w:val="24"/>
              </w:rPr>
              <w:t>0923 451 06A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2E64A56" w14:textId="77777777" w:rsidR="00C7699A" w:rsidRPr="000C7F7E" w:rsidRDefault="00C7699A" w:rsidP="00674CD4">
            <w:pPr>
              <w:spacing w:line="278" w:lineRule="auto"/>
              <w:rPr>
                <w:szCs w:val="24"/>
              </w:rPr>
            </w:pPr>
            <w:r w:rsidRPr="000C7F7E">
              <w:rPr>
                <w:rFonts w:eastAsia="DengXian"/>
                <w:color w:val="000000"/>
                <w:szCs w:val="24"/>
              </w:rPr>
              <w:t>Community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7BEC1D9" w14:textId="77777777" w:rsidR="00C7699A" w:rsidRPr="000C7F7E" w:rsidRDefault="00C7699A" w:rsidP="00674CD4">
            <w:pPr>
              <w:spacing w:line="278" w:lineRule="auto"/>
              <w:jc w:val="center"/>
              <w:rPr>
                <w:szCs w:val="24"/>
              </w:rPr>
            </w:pPr>
            <w:r w:rsidRPr="000C7F7E">
              <w:rPr>
                <w:szCs w:val="24"/>
              </w:rPr>
              <w:t>110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C1F7E4C" w14:textId="77777777" w:rsidR="00C7699A" w:rsidRPr="000C7F7E" w:rsidRDefault="00C7699A" w:rsidP="00674CD4">
            <w:pPr>
              <w:spacing w:line="278" w:lineRule="auto"/>
              <w:jc w:val="center"/>
              <w:rPr>
                <w:szCs w:val="24"/>
              </w:rPr>
            </w:pPr>
            <w:r w:rsidRPr="000C7F7E">
              <w:rPr>
                <w:szCs w:val="24"/>
              </w:rPr>
              <w:t>11</w:t>
            </w:r>
          </w:p>
        </w:tc>
      </w:tr>
      <w:tr w:rsidR="00C7699A" w:rsidRPr="000C7F7E" w14:paraId="3D9BFD0F" w14:textId="77777777" w:rsidTr="00674CD4">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6DCF1D17" w14:textId="77777777" w:rsidR="00C7699A" w:rsidRPr="000C7F7E" w:rsidRDefault="00C7699A" w:rsidP="00674CD4">
            <w:pPr>
              <w:spacing w:line="278" w:lineRule="auto"/>
              <w:jc w:val="center"/>
              <w:rPr>
                <w:b/>
                <w:szCs w:val="24"/>
              </w:rPr>
            </w:pPr>
            <w:r w:rsidRPr="000C7F7E">
              <w:rPr>
                <w:b/>
                <w:szCs w:val="24"/>
              </w:rPr>
              <w:t>MODULE III</w:t>
            </w:r>
          </w:p>
        </w:tc>
      </w:tr>
      <w:tr w:rsidR="00C7699A" w:rsidRPr="000C7F7E" w14:paraId="6C53CDC2"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2447EC1D" w14:textId="77777777" w:rsidR="00C7699A" w:rsidRPr="000C7F7E" w:rsidRDefault="00C7699A" w:rsidP="00674CD4">
            <w:pPr>
              <w:spacing w:line="278" w:lineRule="auto"/>
              <w:rPr>
                <w:rFonts w:eastAsia="Times New Roman"/>
                <w:b/>
                <w:bCs/>
                <w:color w:val="000000"/>
                <w:szCs w:val="24"/>
              </w:rPr>
            </w:pPr>
            <w:r w:rsidRPr="000C7F7E">
              <w:rPr>
                <w:rFonts w:eastAsia="Times New Roman"/>
                <w:b/>
                <w:bCs/>
                <w:color w:val="000000"/>
                <w:szCs w:val="24"/>
              </w:rPr>
              <w:t>0923 451 07A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639C8D5" w14:textId="77777777" w:rsidR="00C7699A" w:rsidRPr="000C7F7E" w:rsidRDefault="00C7699A" w:rsidP="00674CD4">
            <w:pPr>
              <w:spacing w:line="278" w:lineRule="auto"/>
              <w:rPr>
                <w:rFonts w:eastAsia="DengXian"/>
                <w:color w:val="000000"/>
                <w:szCs w:val="24"/>
              </w:rPr>
            </w:pPr>
            <w:r w:rsidRPr="000C7F7E">
              <w:rPr>
                <w:rFonts w:eastAsia="Times New Roman"/>
                <w:color w:val="000000"/>
                <w:szCs w:val="24"/>
              </w:rPr>
              <w:t>Administrative Duties in Provision of Counselling Services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1DA8B57" w14:textId="77777777" w:rsidR="00C7699A" w:rsidRPr="000C7F7E" w:rsidRDefault="00C7699A" w:rsidP="00674CD4">
            <w:pPr>
              <w:spacing w:line="278" w:lineRule="auto"/>
              <w:jc w:val="center"/>
              <w:rPr>
                <w:szCs w:val="24"/>
              </w:rPr>
            </w:pPr>
            <w:r w:rsidRPr="000C7F7E">
              <w:rPr>
                <w:szCs w:val="24"/>
              </w:rPr>
              <w:t>280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8205B1A" w14:textId="77777777" w:rsidR="00C7699A" w:rsidRPr="000C7F7E" w:rsidRDefault="00C7699A" w:rsidP="00674CD4">
            <w:pPr>
              <w:spacing w:line="278" w:lineRule="auto"/>
              <w:jc w:val="center"/>
              <w:rPr>
                <w:szCs w:val="24"/>
              </w:rPr>
            </w:pPr>
            <w:r w:rsidRPr="000C7F7E">
              <w:rPr>
                <w:szCs w:val="24"/>
              </w:rPr>
              <w:t>28</w:t>
            </w:r>
          </w:p>
        </w:tc>
      </w:tr>
      <w:tr w:rsidR="00C7699A" w:rsidRPr="000C7F7E" w14:paraId="798E0671"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66097918" w14:textId="77777777" w:rsidR="00C7699A" w:rsidRPr="000C7F7E" w:rsidRDefault="00C7699A" w:rsidP="00674CD4">
            <w:pPr>
              <w:spacing w:line="278" w:lineRule="auto"/>
              <w:rPr>
                <w:rFonts w:eastAsia="Times New Roman"/>
                <w:b/>
                <w:bCs/>
                <w:color w:val="000000"/>
                <w:szCs w:val="24"/>
              </w:rPr>
            </w:pPr>
            <w:r w:rsidRPr="000C7F7E">
              <w:rPr>
                <w:rFonts w:eastAsia="Times New Roman"/>
                <w:b/>
                <w:bCs/>
                <w:color w:val="000000"/>
                <w:szCs w:val="24"/>
              </w:rPr>
              <w:t>0031 451 08A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4778409" w14:textId="77777777" w:rsidR="00C7699A" w:rsidRPr="000C7F7E" w:rsidRDefault="00C7699A" w:rsidP="00674CD4">
            <w:pPr>
              <w:spacing w:line="278" w:lineRule="auto"/>
              <w:rPr>
                <w:rFonts w:eastAsia="DengXian"/>
                <w:color w:val="000000"/>
                <w:szCs w:val="24"/>
              </w:rPr>
            </w:pPr>
            <w:r w:rsidRPr="000C7F7E">
              <w:rPr>
                <w:rFonts w:eastAsia="DengXian"/>
                <w:color w:val="000000"/>
                <w:szCs w:val="24"/>
              </w:rPr>
              <w:t>Work Ethics and Practices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810F97A" w14:textId="77777777" w:rsidR="00C7699A" w:rsidRPr="000C7F7E" w:rsidRDefault="00C7699A" w:rsidP="00674CD4">
            <w:pPr>
              <w:spacing w:line="278" w:lineRule="auto"/>
              <w:jc w:val="center"/>
              <w:rPr>
                <w:szCs w:val="24"/>
              </w:rPr>
            </w:pPr>
            <w:r w:rsidRPr="000C7F7E">
              <w:rPr>
                <w:szCs w:val="24"/>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E3F9D9A" w14:textId="77777777" w:rsidR="00C7699A" w:rsidRPr="000C7F7E" w:rsidRDefault="00C7699A" w:rsidP="00674CD4">
            <w:pPr>
              <w:spacing w:line="278" w:lineRule="auto"/>
              <w:jc w:val="center"/>
              <w:rPr>
                <w:szCs w:val="24"/>
              </w:rPr>
            </w:pPr>
            <w:r w:rsidRPr="000C7F7E">
              <w:rPr>
                <w:szCs w:val="24"/>
              </w:rPr>
              <w:t>4</w:t>
            </w:r>
          </w:p>
        </w:tc>
      </w:tr>
      <w:tr w:rsidR="00B36F72" w:rsidRPr="000C7F7E" w14:paraId="71624C88"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70E3281C" w14:textId="77777777" w:rsidR="00B36F72" w:rsidRPr="000C7F7E" w:rsidRDefault="00B36F72" w:rsidP="00674CD4">
            <w:pPr>
              <w:spacing w:line="278" w:lineRule="auto"/>
              <w:rPr>
                <w:rFonts w:eastAsia="Times New Roman"/>
                <w:b/>
                <w:bCs/>
                <w:color w:val="000000"/>
                <w:szCs w:val="24"/>
              </w:rPr>
            </w:pP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586A3E5" w14:textId="77777777" w:rsidR="00B36F72" w:rsidRPr="000C7F7E" w:rsidRDefault="00B36F72" w:rsidP="00674CD4">
            <w:pPr>
              <w:spacing w:line="278" w:lineRule="auto"/>
              <w:rPr>
                <w:rFonts w:eastAsia="DengXian"/>
                <w:color w:val="000000"/>
                <w:szCs w:val="24"/>
              </w:rPr>
            </w:pP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94A6D6C" w14:textId="77777777" w:rsidR="00B36F72" w:rsidRPr="000C7F7E" w:rsidRDefault="00B36F72" w:rsidP="00674CD4">
            <w:pPr>
              <w:spacing w:line="278" w:lineRule="auto"/>
              <w:jc w:val="center"/>
              <w:rPr>
                <w:szCs w:val="24"/>
              </w:rPr>
            </w:pP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7548AEC" w14:textId="77777777" w:rsidR="00B36F72" w:rsidRPr="000C7F7E" w:rsidRDefault="00B36F72" w:rsidP="00674CD4">
            <w:pPr>
              <w:spacing w:line="278" w:lineRule="auto"/>
              <w:jc w:val="center"/>
              <w:rPr>
                <w:szCs w:val="24"/>
              </w:rPr>
            </w:pPr>
          </w:p>
        </w:tc>
      </w:tr>
      <w:tr w:rsidR="00F31BB4" w:rsidRPr="000C7F7E" w14:paraId="2377A7DD" w14:textId="77777777" w:rsidTr="00F31BB4">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4BAF69B8" w14:textId="36A6DC2B" w:rsidR="00F31BB4" w:rsidRPr="000C7F7E" w:rsidRDefault="00F31BB4" w:rsidP="00674CD4">
            <w:pPr>
              <w:spacing w:line="278" w:lineRule="auto"/>
              <w:jc w:val="center"/>
              <w:rPr>
                <w:szCs w:val="24"/>
              </w:rPr>
            </w:pPr>
            <w:r w:rsidRPr="000C7F7E">
              <w:rPr>
                <w:b/>
                <w:szCs w:val="24"/>
              </w:rPr>
              <w:t>MODULE I</w:t>
            </w:r>
            <w:r>
              <w:rPr>
                <w:b/>
                <w:szCs w:val="24"/>
              </w:rPr>
              <w:t>V</w:t>
            </w:r>
          </w:p>
        </w:tc>
      </w:tr>
      <w:tr w:rsidR="0055184D" w:rsidRPr="000C7F7E" w14:paraId="2C39B453" w14:textId="77777777" w:rsidTr="003C7130">
        <w:trPr>
          <w:trHeight w:val="304"/>
        </w:trPr>
        <w:tc>
          <w:tcPr>
            <w:tcW w:w="1322" w:type="pct"/>
            <w:tcBorders>
              <w:top w:val="single" w:sz="4" w:space="0" w:color="000000"/>
              <w:left w:val="single" w:sz="4" w:space="0" w:color="000000"/>
              <w:bottom w:val="single" w:sz="4" w:space="0" w:color="000000"/>
              <w:right w:val="single" w:sz="4" w:space="0" w:color="000000"/>
            </w:tcBorders>
          </w:tcPr>
          <w:p w14:paraId="406F91F7" w14:textId="017D0C4E" w:rsidR="0055184D" w:rsidRPr="000C7F7E" w:rsidRDefault="0055184D" w:rsidP="0055184D">
            <w:pPr>
              <w:spacing w:line="278" w:lineRule="auto"/>
              <w:rPr>
                <w:rFonts w:eastAsia="Times New Roman"/>
                <w:b/>
                <w:bCs/>
                <w:color w:val="000000"/>
                <w:szCs w:val="24"/>
              </w:rPr>
            </w:pPr>
            <w:r w:rsidRPr="00F20702">
              <w:rPr>
                <w:b/>
                <w:szCs w:val="24"/>
                <w:lang w:eastAsia="zh-CN"/>
              </w:rPr>
              <w:lastRenderedPageBreak/>
              <w:t>0923 551 0</w:t>
            </w:r>
            <w:r w:rsidRPr="00F20702">
              <w:rPr>
                <w:b/>
                <w:szCs w:val="24"/>
                <w:lang w:val="en-US" w:eastAsia="zh-CN"/>
              </w:rPr>
              <w:t>9</w:t>
            </w:r>
            <w:r w:rsidRPr="00F20702">
              <w:rPr>
                <w:b/>
                <w:szCs w:val="24"/>
                <w:lang w:eastAsia="zh-CN"/>
              </w:rPr>
              <w:t>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33F91EA" w14:textId="354DB686" w:rsidR="0055184D" w:rsidRPr="000C7F7E" w:rsidRDefault="0055184D" w:rsidP="0055184D">
            <w:pPr>
              <w:spacing w:line="278" w:lineRule="auto"/>
              <w:rPr>
                <w:rFonts w:eastAsia="DengXian"/>
                <w:color w:val="000000"/>
                <w:szCs w:val="24"/>
              </w:rPr>
            </w:pPr>
            <w:r w:rsidRPr="00F20702">
              <w:rPr>
                <w:rFonts w:eastAsia="DengXian"/>
                <w:szCs w:val="24"/>
                <w:lang w:eastAsia="zh-CN"/>
              </w:rPr>
              <w:t>Client Assessment</w:t>
            </w:r>
          </w:p>
        </w:tc>
        <w:tc>
          <w:tcPr>
            <w:tcW w:w="1005" w:type="pct"/>
            <w:tcBorders>
              <w:top w:val="single" w:sz="4" w:space="0" w:color="auto"/>
              <w:left w:val="single" w:sz="4" w:space="0" w:color="auto"/>
              <w:bottom w:val="single" w:sz="4" w:space="0" w:color="auto"/>
              <w:right w:val="single" w:sz="4" w:space="0" w:color="auto"/>
            </w:tcBorders>
            <w:shd w:val="clear" w:color="auto" w:fill="FFFFFF"/>
            <w:vAlign w:val="center"/>
          </w:tcPr>
          <w:p w14:paraId="08CD880A" w14:textId="015FF047" w:rsidR="0055184D" w:rsidRPr="00977206" w:rsidRDefault="0055184D" w:rsidP="0055184D">
            <w:pPr>
              <w:spacing w:line="278" w:lineRule="auto"/>
              <w:jc w:val="center"/>
              <w:rPr>
                <w:bCs/>
                <w:szCs w:val="24"/>
              </w:rPr>
            </w:pPr>
            <w:r w:rsidRPr="00977206">
              <w:rPr>
                <w:bCs/>
                <w:szCs w:val="24"/>
              </w:rPr>
              <w:t>150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FE8ACCA" w14:textId="664FB0BD" w:rsidR="0055184D" w:rsidRPr="000C7F7E" w:rsidRDefault="0055184D" w:rsidP="0055184D">
            <w:pPr>
              <w:spacing w:line="278" w:lineRule="auto"/>
              <w:jc w:val="center"/>
              <w:rPr>
                <w:szCs w:val="24"/>
              </w:rPr>
            </w:pPr>
            <w:r>
              <w:rPr>
                <w:szCs w:val="24"/>
              </w:rPr>
              <w:t>15</w:t>
            </w:r>
          </w:p>
        </w:tc>
      </w:tr>
      <w:tr w:rsidR="0055184D" w:rsidRPr="000C7F7E" w14:paraId="3188DAF9"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543E126E" w14:textId="5891783F" w:rsidR="0055184D" w:rsidRPr="000C7F7E" w:rsidRDefault="0055184D" w:rsidP="0055184D">
            <w:pPr>
              <w:spacing w:line="278" w:lineRule="auto"/>
              <w:rPr>
                <w:rFonts w:eastAsia="Times New Roman"/>
                <w:b/>
                <w:bCs/>
                <w:color w:val="000000"/>
                <w:szCs w:val="24"/>
              </w:rPr>
            </w:pPr>
            <w:r w:rsidRPr="00F20702">
              <w:rPr>
                <w:b/>
                <w:szCs w:val="24"/>
                <w:lang w:eastAsia="zh-CN"/>
              </w:rPr>
              <w:t>0923 551 10A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C55F4A1" w14:textId="5FBEDDAB" w:rsidR="0055184D" w:rsidRPr="000C7F7E" w:rsidRDefault="0055184D" w:rsidP="0055184D">
            <w:pPr>
              <w:spacing w:line="278" w:lineRule="auto"/>
              <w:rPr>
                <w:rFonts w:eastAsia="DengXian"/>
                <w:color w:val="000000"/>
                <w:szCs w:val="24"/>
              </w:rPr>
            </w:pPr>
            <w:r w:rsidRPr="00F20702">
              <w:rPr>
                <w:rFonts w:eastAsia="DengXian"/>
                <w:szCs w:val="24"/>
                <w:lang w:eastAsia="zh-CN"/>
              </w:rPr>
              <w:t>Career Guidance and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896A931" w14:textId="384ACF79" w:rsidR="0055184D" w:rsidRPr="000C7F7E" w:rsidRDefault="0055184D" w:rsidP="0055184D">
            <w:pPr>
              <w:spacing w:line="278" w:lineRule="auto"/>
              <w:jc w:val="center"/>
              <w:rPr>
                <w:szCs w:val="24"/>
              </w:rPr>
            </w:pPr>
            <w:r w:rsidRPr="00F20702">
              <w:rPr>
                <w:rFonts w:eastAsia="DengXian"/>
                <w:szCs w:val="24"/>
                <w:lang w:eastAsia="zh-CN"/>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6E59B70" w14:textId="140093EB" w:rsidR="0055184D" w:rsidRPr="000C7F7E" w:rsidRDefault="0055184D" w:rsidP="0055184D">
            <w:pPr>
              <w:spacing w:line="278" w:lineRule="auto"/>
              <w:jc w:val="center"/>
              <w:rPr>
                <w:szCs w:val="24"/>
              </w:rPr>
            </w:pPr>
            <w:r>
              <w:rPr>
                <w:szCs w:val="24"/>
              </w:rPr>
              <w:t>12</w:t>
            </w:r>
          </w:p>
        </w:tc>
      </w:tr>
      <w:tr w:rsidR="0055184D" w:rsidRPr="000C7F7E" w14:paraId="6FF1B587"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30250680" w14:textId="29063371" w:rsidR="0055184D" w:rsidRPr="000C7F7E" w:rsidRDefault="0055184D" w:rsidP="0055184D">
            <w:pPr>
              <w:spacing w:line="278" w:lineRule="auto"/>
              <w:rPr>
                <w:rFonts w:eastAsia="Times New Roman"/>
                <w:b/>
                <w:bCs/>
                <w:color w:val="000000"/>
                <w:szCs w:val="24"/>
              </w:rPr>
            </w:pPr>
            <w:r w:rsidRPr="00F20702">
              <w:rPr>
                <w:b/>
                <w:szCs w:val="24"/>
                <w:lang w:eastAsia="zh-CN"/>
              </w:rPr>
              <w:t>0923 551 11A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777372B" w14:textId="6DF051C3" w:rsidR="0055184D" w:rsidRPr="000C7F7E" w:rsidRDefault="0055184D" w:rsidP="0055184D">
            <w:pPr>
              <w:spacing w:line="278" w:lineRule="auto"/>
              <w:rPr>
                <w:rFonts w:eastAsia="DengXian"/>
                <w:color w:val="000000"/>
                <w:szCs w:val="24"/>
              </w:rPr>
            </w:pPr>
            <w:r w:rsidRPr="00F20702">
              <w:rPr>
                <w:rFonts w:eastAsia="DengXian"/>
                <w:szCs w:val="24"/>
                <w:lang w:eastAsia="zh-CN"/>
              </w:rPr>
              <w:t>Work Place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38C17DB" w14:textId="377D8C45" w:rsidR="0055184D" w:rsidRPr="000C7F7E" w:rsidRDefault="0055184D" w:rsidP="0055184D">
            <w:pPr>
              <w:spacing w:line="278" w:lineRule="auto"/>
              <w:jc w:val="center"/>
              <w:rPr>
                <w:szCs w:val="24"/>
              </w:rPr>
            </w:pPr>
            <w:r w:rsidRPr="00F20702">
              <w:rPr>
                <w:rFonts w:eastAsia="DengXian"/>
                <w:szCs w:val="24"/>
                <w:lang w:eastAsia="zh-CN"/>
              </w:rPr>
              <w:t>110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07BFEFB" w14:textId="67CA124D" w:rsidR="0055184D" w:rsidRPr="000C7F7E" w:rsidRDefault="0055184D" w:rsidP="0055184D">
            <w:pPr>
              <w:spacing w:line="278" w:lineRule="auto"/>
              <w:jc w:val="center"/>
              <w:rPr>
                <w:szCs w:val="24"/>
              </w:rPr>
            </w:pPr>
            <w:r>
              <w:rPr>
                <w:szCs w:val="24"/>
              </w:rPr>
              <w:t>11</w:t>
            </w:r>
          </w:p>
        </w:tc>
      </w:tr>
      <w:tr w:rsidR="0055184D" w:rsidRPr="000C7F7E" w14:paraId="45B2D952"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26CDEDC9" w14:textId="667AF23B" w:rsidR="0055184D" w:rsidRPr="000C7F7E" w:rsidRDefault="0055184D" w:rsidP="0055184D">
            <w:pPr>
              <w:spacing w:line="278" w:lineRule="auto"/>
              <w:rPr>
                <w:rFonts w:eastAsia="Times New Roman"/>
                <w:b/>
                <w:bCs/>
                <w:color w:val="000000"/>
                <w:szCs w:val="24"/>
              </w:rPr>
            </w:pPr>
            <w:r w:rsidRPr="00F20702">
              <w:rPr>
                <w:b/>
                <w:szCs w:val="24"/>
                <w:lang w:eastAsia="zh-CN"/>
              </w:rPr>
              <w:t>0923 551 12A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452807AB" w14:textId="15AB9FFF" w:rsidR="0055184D" w:rsidRPr="000C7F7E" w:rsidRDefault="0055184D" w:rsidP="0055184D">
            <w:pPr>
              <w:spacing w:line="278" w:lineRule="auto"/>
              <w:rPr>
                <w:rFonts w:eastAsia="DengXian"/>
                <w:color w:val="000000"/>
                <w:szCs w:val="24"/>
              </w:rPr>
            </w:pPr>
            <w:r w:rsidRPr="00F20702">
              <w:rPr>
                <w:rFonts w:eastAsia="DengXian"/>
                <w:spacing w:val="-6"/>
                <w:szCs w:val="24"/>
              </w:rPr>
              <w:t>Special Needs and Disability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BBB082F" w14:textId="7425B5F3" w:rsidR="0055184D" w:rsidRPr="000C7F7E" w:rsidRDefault="0055184D" w:rsidP="0055184D">
            <w:pPr>
              <w:spacing w:line="278" w:lineRule="auto"/>
              <w:jc w:val="center"/>
              <w:rPr>
                <w:szCs w:val="24"/>
              </w:rPr>
            </w:pPr>
            <w:r w:rsidRPr="00F20702">
              <w:rPr>
                <w:rFonts w:eastAsia="DengXian"/>
                <w:szCs w:val="24"/>
                <w:lang w:eastAsia="zh-CN"/>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135BD7A" w14:textId="30B6E7AE" w:rsidR="0055184D" w:rsidRPr="000C7F7E" w:rsidRDefault="0055184D" w:rsidP="0055184D">
            <w:pPr>
              <w:spacing w:line="278" w:lineRule="auto"/>
              <w:jc w:val="center"/>
              <w:rPr>
                <w:szCs w:val="24"/>
              </w:rPr>
            </w:pPr>
            <w:r>
              <w:rPr>
                <w:szCs w:val="24"/>
              </w:rPr>
              <w:t>12</w:t>
            </w:r>
          </w:p>
        </w:tc>
      </w:tr>
      <w:tr w:rsidR="00F31BB4" w:rsidRPr="000C7F7E" w14:paraId="1B081F27" w14:textId="77777777" w:rsidTr="00F31BB4">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7B9194D8" w14:textId="5D65A455" w:rsidR="00F31BB4" w:rsidRPr="000C7F7E" w:rsidRDefault="00F31BB4" w:rsidP="00674CD4">
            <w:pPr>
              <w:spacing w:line="278" w:lineRule="auto"/>
              <w:jc w:val="center"/>
              <w:rPr>
                <w:szCs w:val="24"/>
              </w:rPr>
            </w:pPr>
            <w:r w:rsidRPr="000C7F7E">
              <w:rPr>
                <w:b/>
                <w:szCs w:val="24"/>
              </w:rPr>
              <w:t xml:space="preserve">MODULE </w:t>
            </w:r>
            <w:r>
              <w:rPr>
                <w:b/>
                <w:szCs w:val="24"/>
              </w:rPr>
              <w:t>V</w:t>
            </w:r>
          </w:p>
        </w:tc>
      </w:tr>
      <w:tr w:rsidR="0055184D" w:rsidRPr="000C7F7E" w14:paraId="53E26701"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099E0044" w14:textId="23FB5A01" w:rsidR="0055184D" w:rsidRPr="000C7F7E" w:rsidRDefault="0055184D" w:rsidP="0055184D">
            <w:pPr>
              <w:spacing w:line="278" w:lineRule="auto"/>
              <w:rPr>
                <w:rFonts w:eastAsia="Times New Roman"/>
                <w:b/>
                <w:bCs/>
                <w:color w:val="000000"/>
                <w:szCs w:val="24"/>
              </w:rPr>
            </w:pPr>
            <w:r w:rsidRPr="00F20702">
              <w:rPr>
                <w:b/>
                <w:szCs w:val="24"/>
                <w:lang w:eastAsia="zh-CN"/>
              </w:rPr>
              <w:t>0923 551 13A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0D7CEC80" w14:textId="7CB8AD67" w:rsidR="0055184D" w:rsidRPr="000C7F7E" w:rsidRDefault="0055184D" w:rsidP="0055184D">
            <w:pPr>
              <w:spacing w:line="278" w:lineRule="auto"/>
              <w:rPr>
                <w:rFonts w:eastAsia="DengXian"/>
                <w:color w:val="000000"/>
                <w:szCs w:val="24"/>
              </w:rPr>
            </w:pPr>
            <w:r w:rsidRPr="00F20702">
              <w:rPr>
                <w:rFonts w:eastAsia="DengXian"/>
                <w:szCs w:val="24"/>
                <w:lang w:val="zh-CN" w:eastAsia="zh-CN"/>
              </w:rPr>
              <w:t>Marriage And Family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C899C08" w14:textId="53E14ED7" w:rsidR="0055184D" w:rsidRPr="000C7F7E" w:rsidRDefault="0055184D" w:rsidP="0055184D">
            <w:pPr>
              <w:spacing w:line="278" w:lineRule="auto"/>
              <w:jc w:val="center"/>
              <w:rPr>
                <w:szCs w:val="24"/>
              </w:rPr>
            </w:pPr>
            <w:r w:rsidRPr="00F20702">
              <w:rPr>
                <w:rFonts w:eastAsia="DengXian"/>
                <w:szCs w:val="24"/>
                <w:lang w:eastAsia="zh-CN"/>
              </w:rPr>
              <w:t>140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63394DC" w14:textId="2570ADA7" w:rsidR="0055184D" w:rsidRPr="000C7F7E" w:rsidRDefault="00977206" w:rsidP="0055184D">
            <w:pPr>
              <w:spacing w:line="278" w:lineRule="auto"/>
              <w:jc w:val="center"/>
              <w:rPr>
                <w:szCs w:val="24"/>
              </w:rPr>
            </w:pPr>
            <w:r>
              <w:rPr>
                <w:szCs w:val="24"/>
              </w:rPr>
              <w:t>14</w:t>
            </w:r>
          </w:p>
        </w:tc>
      </w:tr>
      <w:tr w:rsidR="0055184D" w:rsidRPr="000C7F7E" w14:paraId="4062B8EA"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2F967C36" w14:textId="059A62DA" w:rsidR="0055184D" w:rsidRPr="000C7F7E" w:rsidRDefault="0055184D" w:rsidP="0055184D">
            <w:pPr>
              <w:spacing w:line="278" w:lineRule="auto"/>
              <w:rPr>
                <w:rFonts w:eastAsia="Times New Roman"/>
                <w:b/>
                <w:bCs/>
                <w:color w:val="000000"/>
                <w:szCs w:val="24"/>
              </w:rPr>
            </w:pPr>
            <w:r w:rsidRPr="00F20702">
              <w:rPr>
                <w:b/>
                <w:szCs w:val="24"/>
                <w:lang w:eastAsia="zh-CN"/>
              </w:rPr>
              <w:t>0923 551 14A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B27FE35" w14:textId="0ECF0962" w:rsidR="0055184D" w:rsidRPr="000C7F7E" w:rsidRDefault="0055184D" w:rsidP="0055184D">
            <w:pPr>
              <w:spacing w:line="278" w:lineRule="auto"/>
              <w:rPr>
                <w:rFonts w:eastAsia="DengXian"/>
                <w:color w:val="000000"/>
                <w:szCs w:val="24"/>
              </w:rPr>
            </w:pPr>
            <w:r w:rsidRPr="00F20702">
              <w:rPr>
                <w:rFonts w:eastAsia="DengXian"/>
                <w:szCs w:val="24"/>
                <w:lang w:val="zh-CN" w:eastAsia="zh-CN"/>
              </w:rPr>
              <w:t>Child And Adolescent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85001E3" w14:textId="37A7B351" w:rsidR="0055184D" w:rsidRPr="000C7F7E" w:rsidRDefault="0055184D" w:rsidP="0055184D">
            <w:pPr>
              <w:spacing w:line="278" w:lineRule="auto"/>
              <w:jc w:val="center"/>
              <w:rPr>
                <w:szCs w:val="24"/>
              </w:rPr>
            </w:pPr>
            <w:r w:rsidRPr="00F20702">
              <w:rPr>
                <w:rFonts w:eastAsia="DengXian"/>
                <w:szCs w:val="24"/>
                <w:lang w:eastAsia="zh-CN"/>
              </w:rPr>
              <w:t>140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06511A6" w14:textId="3D149BC4" w:rsidR="0055184D" w:rsidRPr="000C7F7E" w:rsidRDefault="00977206" w:rsidP="0055184D">
            <w:pPr>
              <w:spacing w:line="278" w:lineRule="auto"/>
              <w:jc w:val="center"/>
              <w:rPr>
                <w:szCs w:val="24"/>
              </w:rPr>
            </w:pPr>
            <w:r>
              <w:rPr>
                <w:szCs w:val="24"/>
              </w:rPr>
              <w:t>14</w:t>
            </w:r>
          </w:p>
        </w:tc>
      </w:tr>
      <w:tr w:rsidR="0055184D" w:rsidRPr="000C7F7E" w14:paraId="159603EB"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265CB7E9" w14:textId="3797058A" w:rsidR="0055184D" w:rsidRPr="000C7F7E" w:rsidRDefault="0055184D" w:rsidP="0055184D">
            <w:pPr>
              <w:spacing w:line="278" w:lineRule="auto"/>
              <w:rPr>
                <w:rFonts w:eastAsia="Times New Roman"/>
                <w:b/>
                <w:bCs/>
                <w:color w:val="000000"/>
                <w:szCs w:val="24"/>
              </w:rPr>
            </w:pPr>
            <w:r w:rsidRPr="00F20702">
              <w:rPr>
                <w:b/>
                <w:szCs w:val="24"/>
                <w:lang w:eastAsia="zh-CN"/>
              </w:rPr>
              <w:t>0923 551 15A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4E0831C5" w14:textId="37BC542D" w:rsidR="0055184D" w:rsidRPr="000C7F7E" w:rsidRDefault="0055184D" w:rsidP="0055184D">
            <w:pPr>
              <w:spacing w:line="278" w:lineRule="auto"/>
              <w:rPr>
                <w:rFonts w:eastAsia="DengXian"/>
                <w:color w:val="000000"/>
                <w:szCs w:val="24"/>
              </w:rPr>
            </w:pPr>
            <w:r w:rsidRPr="00F20702">
              <w:rPr>
                <w:rFonts w:eastAsia="DengXian"/>
                <w:szCs w:val="24"/>
                <w:lang w:val="zh-CN" w:eastAsia="zh-CN"/>
              </w:rPr>
              <w:t>Addiction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B6A4163" w14:textId="4EF62268" w:rsidR="0055184D" w:rsidRPr="000C7F7E" w:rsidRDefault="0055184D" w:rsidP="0055184D">
            <w:pPr>
              <w:spacing w:line="278" w:lineRule="auto"/>
              <w:jc w:val="center"/>
              <w:rPr>
                <w:szCs w:val="24"/>
              </w:rPr>
            </w:pPr>
            <w:r w:rsidRPr="00F20702">
              <w:rPr>
                <w:rFonts w:eastAsia="DengXian"/>
                <w:szCs w:val="24"/>
                <w:lang w:eastAsia="zh-CN"/>
              </w:rPr>
              <w:t>130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65B3F3E" w14:textId="0B758255" w:rsidR="0055184D" w:rsidRPr="000C7F7E" w:rsidRDefault="00977206" w:rsidP="0055184D">
            <w:pPr>
              <w:spacing w:line="278" w:lineRule="auto"/>
              <w:jc w:val="center"/>
              <w:rPr>
                <w:szCs w:val="24"/>
              </w:rPr>
            </w:pPr>
            <w:r>
              <w:rPr>
                <w:szCs w:val="24"/>
              </w:rPr>
              <w:t>13</w:t>
            </w:r>
          </w:p>
        </w:tc>
      </w:tr>
      <w:tr w:rsidR="0055184D" w:rsidRPr="000C7F7E" w14:paraId="27106E61"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31AD7950" w14:textId="5392C460" w:rsidR="0055184D" w:rsidRPr="000C7F7E" w:rsidRDefault="0055184D" w:rsidP="0055184D">
            <w:pPr>
              <w:spacing w:line="278" w:lineRule="auto"/>
              <w:rPr>
                <w:rFonts w:eastAsia="Times New Roman"/>
                <w:b/>
                <w:bCs/>
                <w:color w:val="000000"/>
                <w:szCs w:val="24"/>
              </w:rPr>
            </w:pPr>
            <w:r w:rsidRPr="00F20702">
              <w:rPr>
                <w:b/>
                <w:szCs w:val="24"/>
                <w:lang w:eastAsia="zh-CN"/>
              </w:rPr>
              <w:t>0923 551 16A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713CB9A" w14:textId="4084737D" w:rsidR="0055184D" w:rsidRPr="000C7F7E" w:rsidRDefault="0055184D" w:rsidP="0055184D">
            <w:pPr>
              <w:spacing w:line="278" w:lineRule="auto"/>
              <w:rPr>
                <w:rFonts w:eastAsia="DengXian"/>
                <w:color w:val="000000"/>
                <w:szCs w:val="24"/>
              </w:rPr>
            </w:pPr>
            <w:r w:rsidRPr="00F20702">
              <w:rPr>
                <w:rFonts w:eastAsia="DengXian"/>
                <w:szCs w:val="24"/>
              </w:rPr>
              <w:t>Loss, Grief and Bereavement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D76AF1B" w14:textId="344F495E" w:rsidR="0055184D" w:rsidRPr="000C7F7E" w:rsidRDefault="0055184D" w:rsidP="0055184D">
            <w:pPr>
              <w:spacing w:line="278" w:lineRule="auto"/>
              <w:jc w:val="center"/>
              <w:rPr>
                <w:szCs w:val="24"/>
              </w:rPr>
            </w:pPr>
            <w:r w:rsidRPr="00F20702">
              <w:rPr>
                <w:rFonts w:eastAsia="DengXian"/>
                <w:szCs w:val="24"/>
                <w:lang w:val="zh-CN" w:eastAsia="zh-CN"/>
              </w:rPr>
              <w:t>1</w:t>
            </w:r>
            <w:r w:rsidRPr="00F20702">
              <w:rPr>
                <w:rFonts w:eastAsia="DengXian"/>
                <w:szCs w:val="24"/>
                <w:lang w:eastAsia="zh-CN"/>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D2888AF" w14:textId="76ED8578" w:rsidR="0055184D" w:rsidRPr="000C7F7E" w:rsidRDefault="00977206" w:rsidP="0055184D">
            <w:pPr>
              <w:spacing w:line="278" w:lineRule="auto"/>
              <w:jc w:val="center"/>
              <w:rPr>
                <w:szCs w:val="24"/>
              </w:rPr>
            </w:pPr>
            <w:r>
              <w:rPr>
                <w:szCs w:val="24"/>
              </w:rPr>
              <w:t>14</w:t>
            </w:r>
          </w:p>
        </w:tc>
      </w:tr>
      <w:tr w:rsidR="00F31BB4" w:rsidRPr="000C7F7E" w14:paraId="4627A246" w14:textId="77777777" w:rsidTr="00F31BB4">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62F7593F" w14:textId="62DC9606" w:rsidR="00F31BB4" w:rsidRPr="000C7F7E" w:rsidRDefault="00F31BB4" w:rsidP="00674CD4">
            <w:pPr>
              <w:spacing w:line="278" w:lineRule="auto"/>
              <w:jc w:val="center"/>
              <w:rPr>
                <w:szCs w:val="24"/>
              </w:rPr>
            </w:pPr>
            <w:r w:rsidRPr="000C7F7E">
              <w:rPr>
                <w:b/>
                <w:szCs w:val="24"/>
              </w:rPr>
              <w:t xml:space="preserve">MODULE </w:t>
            </w:r>
            <w:r>
              <w:rPr>
                <w:b/>
                <w:szCs w:val="24"/>
              </w:rPr>
              <w:t>V</w:t>
            </w:r>
            <w:r>
              <w:rPr>
                <w:b/>
                <w:szCs w:val="24"/>
              </w:rPr>
              <w:t>I</w:t>
            </w:r>
          </w:p>
        </w:tc>
      </w:tr>
      <w:tr w:rsidR="00977206" w:rsidRPr="000C7F7E" w14:paraId="3F9EB90F"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79892FD8" w14:textId="1E920187" w:rsidR="00977206" w:rsidRPr="000C7F7E" w:rsidRDefault="00977206" w:rsidP="00977206">
            <w:pPr>
              <w:spacing w:line="278" w:lineRule="auto"/>
              <w:rPr>
                <w:rFonts w:eastAsia="Times New Roman"/>
                <w:b/>
                <w:bCs/>
                <w:color w:val="000000"/>
                <w:szCs w:val="24"/>
              </w:rPr>
            </w:pPr>
            <w:r w:rsidRPr="00F20702">
              <w:rPr>
                <w:b/>
                <w:szCs w:val="24"/>
                <w:lang w:eastAsia="zh-CN"/>
              </w:rPr>
              <w:t>0111 541 17A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EFD5833" w14:textId="62516BD0" w:rsidR="00977206" w:rsidRPr="000C7F7E" w:rsidRDefault="00977206" w:rsidP="00977206">
            <w:pPr>
              <w:spacing w:line="278" w:lineRule="auto"/>
              <w:rPr>
                <w:rFonts w:eastAsia="DengXian"/>
                <w:color w:val="000000"/>
                <w:szCs w:val="24"/>
              </w:rPr>
            </w:pPr>
            <w:r w:rsidRPr="00F20702">
              <w:rPr>
                <w:rFonts w:eastAsia="DengXian"/>
                <w:bCs/>
                <w:iCs/>
                <w:szCs w:val="24"/>
                <w:lang w:eastAsia="zh-CN"/>
              </w:rPr>
              <w:t>Research In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82D5133" w14:textId="68A1E73F" w:rsidR="00977206" w:rsidRPr="000C7F7E" w:rsidRDefault="00977206" w:rsidP="00977206">
            <w:pPr>
              <w:spacing w:line="278" w:lineRule="auto"/>
              <w:jc w:val="center"/>
              <w:rPr>
                <w:szCs w:val="24"/>
              </w:rPr>
            </w:pPr>
            <w:r w:rsidRPr="00F20702">
              <w:rPr>
                <w:rFonts w:eastAsia="DengXian"/>
                <w:szCs w:val="24"/>
                <w:lang w:eastAsia="zh-CN"/>
              </w:rPr>
              <w:t>12</w:t>
            </w:r>
            <w:r w:rsidRPr="00F20702">
              <w:rPr>
                <w:rFonts w:eastAsia="DengXian"/>
                <w:szCs w:val="24"/>
                <w:lang w:val="zh-CN" w:eastAsia="zh-CN"/>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7D9105F6" w14:textId="06B5F057" w:rsidR="00977206" w:rsidRPr="000C7F7E" w:rsidRDefault="00977206" w:rsidP="00977206">
            <w:pPr>
              <w:spacing w:line="278" w:lineRule="auto"/>
              <w:jc w:val="center"/>
              <w:rPr>
                <w:szCs w:val="24"/>
              </w:rPr>
            </w:pPr>
            <w:r>
              <w:rPr>
                <w:szCs w:val="24"/>
              </w:rPr>
              <w:t>12</w:t>
            </w:r>
          </w:p>
        </w:tc>
      </w:tr>
      <w:tr w:rsidR="00977206" w:rsidRPr="000C7F7E" w14:paraId="23403872"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472E56AE" w14:textId="2631502D" w:rsidR="00977206" w:rsidRPr="000C7F7E" w:rsidRDefault="00977206" w:rsidP="00977206">
            <w:pPr>
              <w:spacing w:line="278" w:lineRule="auto"/>
              <w:rPr>
                <w:rFonts w:eastAsia="Times New Roman"/>
                <w:b/>
                <w:bCs/>
                <w:color w:val="000000"/>
                <w:szCs w:val="24"/>
              </w:rPr>
            </w:pPr>
            <w:r w:rsidRPr="00F20702">
              <w:rPr>
                <w:b/>
                <w:szCs w:val="24"/>
                <w:lang w:eastAsia="zh-CN"/>
              </w:rPr>
              <w:t>0923 551 18A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7C03012" w14:textId="4CDDA497" w:rsidR="00977206" w:rsidRPr="000C7F7E" w:rsidRDefault="00977206" w:rsidP="00977206">
            <w:pPr>
              <w:spacing w:line="278" w:lineRule="auto"/>
              <w:rPr>
                <w:rFonts w:eastAsia="DengXian"/>
                <w:color w:val="000000"/>
                <w:szCs w:val="24"/>
              </w:rPr>
            </w:pPr>
            <w:r w:rsidRPr="00F20702">
              <w:rPr>
                <w:rFonts w:eastAsia="DengXian"/>
                <w:szCs w:val="24"/>
              </w:rPr>
              <w:t>Mental Illnesses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300FABC" w14:textId="6E001151" w:rsidR="00977206" w:rsidRPr="000C7F7E" w:rsidRDefault="00977206" w:rsidP="00977206">
            <w:pPr>
              <w:spacing w:line="278" w:lineRule="auto"/>
              <w:jc w:val="center"/>
              <w:rPr>
                <w:szCs w:val="24"/>
              </w:rPr>
            </w:pPr>
            <w:r w:rsidRPr="00F20702">
              <w:rPr>
                <w:rFonts w:eastAsia="DengXian"/>
                <w:szCs w:val="24"/>
                <w:lang w:eastAsia="zh-CN"/>
              </w:rPr>
              <w:t>140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79FA9C1" w14:textId="6E1C1DCE" w:rsidR="00977206" w:rsidRPr="000C7F7E" w:rsidRDefault="00977206" w:rsidP="00977206">
            <w:pPr>
              <w:spacing w:line="278" w:lineRule="auto"/>
              <w:jc w:val="center"/>
              <w:rPr>
                <w:szCs w:val="24"/>
              </w:rPr>
            </w:pPr>
            <w:r>
              <w:rPr>
                <w:szCs w:val="24"/>
              </w:rPr>
              <w:t>14</w:t>
            </w:r>
          </w:p>
        </w:tc>
      </w:tr>
      <w:tr w:rsidR="00977206" w:rsidRPr="000C7F7E" w14:paraId="10570B37"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09C9B862" w14:textId="13A52FD0" w:rsidR="00977206" w:rsidRPr="000C7F7E" w:rsidRDefault="00977206" w:rsidP="00977206">
            <w:pPr>
              <w:spacing w:line="278" w:lineRule="auto"/>
              <w:rPr>
                <w:rFonts w:eastAsia="Times New Roman"/>
                <w:b/>
                <w:bCs/>
                <w:color w:val="000000"/>
                <w:szCs w:val="24"/>
              </w:rPr>
            </w:pPr>
            <w:r w:rsidRPr="00F20702">
              <w:rPr>
                <w:b/>
                <w:szCs w:val="24"/>
                <w:lang w:eastAsia="zh-CN"/>
              </w:rPr>
              <w:t>0923 551 19A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AB349EA" w14:textId="4327FAE1" w:rsidR="00977206" w:rsidRPr="000C7F7E" w:rsidRDefault="00977206" w:rsidP="00977206">
            <w:pPr>
              <w:spacing w:line="278" w:lineRule="auto"/>
              <w:rPr>
                <w:rFonts w:eastAsia="DengXian"/>
                <w:color w:val="000000"/>
                <w:szCs w:val="24"/>
              </w:rPr>
            </w:pPr>
            <w:r w:rsidRPr="00F20702">
              <w:rPr>
                <w:rFonts w:eastAsia="DengXian"/>
                <w:szCs w:val="24"/>
              </w:rPr>
              <w:t xml:space="preserve">Crisis </w:t>
            </w:r>
            <w:r w:rsidRPr="00F20702">
              <w:rPr>
                <w:rFonts w:eastAsia="DengXian"/>
                <w:szCs w:val="24"/>
                <w:lang w:val="zh-CN" w:eastAsia="zh-CN"/>
              </w:rPr>
              <w:t>And Trauma Counselling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B276654" w14:textId="6FD06C0B" w:rsidR="00977206" w:rsidRPr="000C7F7E" w:rsidRDefault="00977206" w:rsidP="00977206">
            <w:pPr>
              <w:spacing w:line="278" w:lineRule="auto"/>
              <w:jc w:val="center"/>
              <w:rPr>
                <w:szCs w:val="24"/>
              </w:rPr>
            </w:pPr>
            <w:r w:rsidRPr="00F20702">
              <w:rPr>
                <w:rFonts w:eastAsia="DengXian"/>
                <w:szCs w:val="24"/>
                <w:lang w:eastAsia="zh-CN"/>
              </w:rPr>
              <w:t>130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18D99ED" w14:textId="536F1201" w:rsidR="00977206" w:rsidRPr="000C7F7E" w:rsidRDefault="00977206" w:rsidP="00977206">
            <w:pPr>
              <w:spacing w:line="278" w:lineRule="auto"/>
              <w:jc w:val="center"/>
              <w:rPr>
                <w:szCs w:val="24"/>
              </w:rPr>
            </w:pPr>
            <w:r>
              <w:rPr>
                <w:szCs w:val="24"/>
              </w:rPr>
              <w:t>13</w:t>
            </w:r>
          </w:p>
        </w:tc>
      </w:tr>
      <w:tr w:rsidR="00977206" w:rsidRPr="000C7F7E" w14:paraId="771634C4" w14:textId="77777777" w:rsidTr="00674CD4">
        <w:trPr>
          <w:trHeight w:val="304"/>
        </w:trPr>
        <w:tc>
          <w:tcPr>
            <w:tcW w:w="1322" w:type="pct"/>
            <w:tcBorders>
              <w:top w:val="single" w:sz="4" w:space="0" w:color="000000"/>
              <w:left w:val="single" w:sz="4" w:space="0" w:color="000000"/>
              <w:bottom w:val="single" w:sz="4" w:space="0" w:color="000000"/>
              <w:right w:val="single" w:sz="4" w:space="0" w:color="000000"/>
            </w:tcBorders>
          </w:tcPr>
          <w:p w14:paraId="765608F4" w14:textId="29CDC7D3" w:rsidR="00977206" w:rsidRPr="000C7F7E" w:rsidRDefault="00977206" w:rsidP="00977206">
            <w:pPr>
              <w:spacing w:line="278" w:lineRule="auto"/>
              <w:rPr>
                <w:rFonts w:eastAsia="Times New Roman"/>
                <w:b/>
                <w:bCs/>
                <w:color w:val="000000"/>
                <w:szCs w:val="24"/>
              </w:rPr>
            </w:pPr>
            <w:r w:rsidRPr="00F20702">
              <w:rPr>
                <w:b/>
                <w:szCs w:val="24"/>
                <w:lang w:eastAsia="zh-CN"/>
              </w:rPr>
              <w:t>0923 551 20A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DA27FE2" w14:textId="5677BDCC" w:rsidR="00977206" w:rsidRPr="000C7F7E" w:rsidRDefault="00977206" w:rsidP="00977206">
            <w:pPr>
              <w:spacing w:line="278" w:lineRule="auto"/>
              <w:rPr>
                <w:rFonts w:eastAsia="DengXian"/>
                <w:color w:val="000000"/>
                <w:szCs w:val="24"/>
              </w:rPr>
            </w:pPr>
            <w:r w:rsidRPr="00F20702">
              <w:rPr>
                <w:bCs/>
                <w:iCs/>
                <w:szCs w:val="24"/>
                <w:lang w:eastAsia="zh-CN"/>
              </w:rPr>
              <w:t>Counselling Services Management</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E10FC0F" w14:textId="4AB91446" w:rsidR="00977206" w:rsidRPr="000C7F7E" w:rsidRDefault="00977206" w:rsidP="00977206">
            <w:pPr>
              <w:spacing w:line="278" w:lineRule="auto"/>
              <w:jc w:val="center"/>
              <w:rPr>
                <w:szCs w:val="24"/>
              </w:rPr>
            </w:pPr>
            <w:r w:rsidRPr="00F20702">
              <w:rPr>
                <w:rFonts w:eastAsia="DengXian"/>
                <w:bCs/>
                <w:szCs w:val="24"/>
                <w:lang w:eastAsia="zh-CN"/>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CA2A810" w14:textId="25749563" w:rsidR="00977206" w:rsidRPr="000C7F7E" w:rsidRDefault="00977206" w:rsidP="00977206">
            <w:pPr>
              <w:spacing w:line="278" w:lineRule="auto"/>
              <w:jc w:val="center"/>
              <w:rPr>
                <w:szCs w:val="24"/>
              </w:rPr>
            </w:pPr>
            <w:r>
              <w:rPr>
                <w:szCs w:val="24"/>
              </w:rPr>
              <w:t>100</w:t>
            </w:r>
          </w:p>
        </w:tc>
      </w:tr>
      <w:tr w:rsidR="00C7699A" w:rsidRPr="000C7F7E" w14:paraId="68BBE5CE" w14:textId="77777777" w:rsidTr="00674CD4">
        <w:trPr>
          <w:trHeight w:val="379"/>
        </w:trPr>
        <w:tc>
          <w:tcPr>
            <w:tcW w:w="3309" w:type="pct"/>
            <w:gridSpan w:val="2"/>
            <w:tcBorders>
              <w:top w:val="single" w:sz="4" w:space="0" w:color="000000"/>
              <w:left w:val="single" w:sz="4" w:space="0" w:color="000000"/>
              <w:bottom w:val="single" w:sz="4" w:space="0" w:color="000000"/>
              <w:right w:val="single" w:sz="4" w:space="0" w:color="000000"/>
            </w:tcBorders>
            <w:shd w:val="clear" w:color="auto" w:fill="auto"/>
          </w:tcPr>
          <w:p w14:paraId="589A13A9" w14:textId="77777777" w:rsidR="00C7699A" w:rsidRPr="000C7F7E" w:rsidRDefault="00C7699A" w:rsidP="00674CD4">
            <w:pPr>
              <w:spacing w:line="278" w:lineRule="auto"/>
              <w:rPr>
                <w:b/>
                <w:szCs w:val="24"/>
              </w:rPr>
            </w:pPr>
            <w:r w:rsidRPr="000C7F7E">
              <w:rPr>
                <w:b/>
                <w:szCs w:val="24"/>
              </w:rPr>
              <w:t>Sub Total</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29F128EA" w14:textId="5285593F" w:rsidR="00C7699A" w:rsidRPr="000C7F7E" w:rsidRDefault="00323E9E" w:rsidP="00674CD4">
            <w:pPr>
              <w:spacing w:line="278" w:lineRule="auto"/>
              <w:jc w:val="center"/>
              <w:rPr>
                <w:b/>
                <w:szCs w:val="24"/>
              </w:rPr>
            </w:pPr>
            <w:r>
              <w:rPr>
                <w:b/>
                <w:szCs w:val="24"/>
              </w:rPr>
              <w:t>248</w:t>
            </w:r>
            <w:r w:rsidR="00C7699A" w:rsidRPr="000C7F7E">
              <w:rPr>
                <w:b/>
                <w:szCs w:val="24"/>
              </w:rPr>
              <w:t>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23BB6FC7" w14:textId="77777777" w:rsidR="00C7699A" w:rsidRPr="000C7F7E" w:rsidRDefault="00C7699A" w:rsidP="00674CD4">
            <w:pPr>
              <w:spacing w:line="278" w:lineRule="auto"/>
              <w:jc w:val="center"/>
              <w:rPr>
                <w:b/>
                <w:szCs w:val="24"/>
                <w:lang w:val="en-US"/>
              </w:rPr>
            </w:pPr>
            <w:r w:rsidRPr="000C7F7E">
              <w:rPr>
                <w:b/>
                <w:szCs w:val="24"/>
                <w:lang w:val="en-US"/>
              </w:rPr>
              <w:t>9</w:t>
            </w:r>
            <w:r>
              <w:rPr>
                <w:b/>
                <w:szCs w:val="24"/>
                <w:lang w:val="en-US"/>
              </w:rPr>
              <w:t>4</w:t>
            </w:r>
          </w:p>
        </w:tc>
      </w:tr>
      <w:tr w:rsidR="00C7699A" w:rsidRPr="000C7F7E" w14:paraId="2A59ECBD" w14:textId="77777777" w:rsidTr="00674CD4">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0B6BF8BD" w14:textId="77777777" w:rsidR="00C7699A" w:rsidRPr="000C7F7E" w:rsidRDefault="00C7699A" w:rsidP="00674CD4">
            <w:pPr>
              <w:spacing w:line="278" w:lineRule="auto"/>
              <w:rPr>
                <w:b/>
                <w:bCs/>
                <w:szCs w:val="24"/>
                <w:lang w:val="en-US"/>
              </w:rPr>
            </w:pPr>
            <w:r w:rsidRPr="000C7F7E">
              <w:rPr>
                <w:b/>
                <w:bCs/>
                <w:szCs w:val="24"/>
                <w:lang w:val="en-US"/>
              </w:rPr>
              <w:t>Industry Training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8322986" w14:textId="77777777" w:rsidR="00C7699A" w:rsidRPr="000C7F7E" w:rsidRDefault="00C7699A" w:rsidP="00674CD4">
            <w:pPr>
              <w:spacing w:line="278" w:lineRule="auto"/>
              <w:jc w:val="center"/>
              <w:rPr>
                <w:b/>
                <w:bCs/>
                <w:szCs w:val="24"/>
              </w:rPr>
            </w:pPr>
            <w:r w:rsidRPr="000C7F7E">
              <w:rPr>
                <w:b/>
                <w:bCs/>
                <w:szCs w:val="24"/>
              </w:rPr>
              <w:t>480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76FE2BB" w14:textId="77777777" w:rsidR="00C7699A" w:rsidRPr="000C7F7E" w:rsidRDefault="00C7699A" w:rsidP="00674CD4">
            <w:pPr>
              <w:spacing w:line="278" w:lineRule="auto"/>
              <w:jc w:val="center"/>
              <w:rPr>
                <w:b/>
                <w:bCs/>
                <w:szCs w:val="24"/>
              </w:rPr>
            </w:pPr>
            <w:r w:rsidRPr="000C7F7E">
              <w:rPr>
                <w:b/>
                <w:bCs/>
                <w:szCs w:val="24"/>
              </w:rPr>
              <w:t>48</w:t>
            </w:r>
          </w:p>
        </w:tc>
      </w:tr>
      <w:tr w:rsidR="00C7699A" w:rsidRPr="000C7F7E" w14:paraId="11B58125" w14:textId="77777777" w:rsidTr="00674CD4">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56DBC91A" w14:textId="77777777" w:rsidR="00C7699A" w:rsidRPr="000C7F7E" w:rsidRDefault="00C7699A" w:rsidP="00674CD4">
            <w:pPr>
              <w:spacing w:line="278" w:lineRule="auto"/>
              <w:rPr>
                <w:b/>
                <w:bCs/>
                <w:szCs w:val="24"/>
                <w:lang w:val="en-US"/>
              </w:rPr>
            </w:pPr>
            <w:r w:rsidRPr="000C7F7E">
              <w:rPr>
                <w:b/>
                <w:bCs/>
                <w:szCs w:val="24"/>
                <w:lang w:val="en-US"/>
              </w:rPr>
              <w:t>GRAND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8BEDE5C" w14:textId="2F79B917" w:rsidR="00C7699A" w:rsidRPr="000C7F7E" w:rsidRDefault="00323E9E" w:rsidP="00674CD4">
            <w:pPr>
              <w:spacing w:line="278" w:lineRule="auto"/>
              <w:jc w:val="center"/>
              <w:rPr>
                <w:b/>
                <w:bCs/>
                <w:szCs w:val="24"/>
              </w:rPr>
            </w:pPr>
            <w:r>
              <w:rPr>
                <w:b/>
                <w:bCs/>
                <w:szCs w:val="24"/>
              </w:rPr>
              <w:t>2960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D65492F" w14:textId="052BB937" w:rsidR="00C7699A" w:rsidRPr="000C7F7E" w:rsidRDefault="00323E9E" w:rsidP="00674CD4">
            <w:pPr>
              <w:spacing w:line="278" w:lineRule="auto"/>
              <w:jc w:val="center"/>
              <w:rPr>
                <w:b/>
                <w:bCs/>
                <w:szCs w:val="24"/>
              </w:rPr>
            </w:pPr>
            <w:r>
              <w:rPr>
                <w:b/>
                <w:bCs/>
                <w:szCs w:val="24"/>
              </w:rPr>
              <w:t>296</w:t>
            </w:r>
          </w:p>
        </w:tc>
      </w:tr>
    </w:tbl>
    <w:p w14:paraId="64559568" w14:textId="77777777" w:rsidR="00A61298" w:rsidRPr="00A61298" w:rsidRDefault="00A61298" w:rsidP="00F20702">
      <w:pPr>
        <w:spacing w:after="0" w:line="360" w:lineRule="auto"/>
        <w:ind w:right="-514"/>
        <w:jc w:val="center"/>
        <w:rPr>
          <w:szCs w:val="24"/>
        </w:rPr>
      </w:pPr>
    </w:p>
    <w:p w14:paraId="4EE0B2EF" w14:textId="77777777" w:rsidR="0077067E" w:rsidRPr="00F20702" w:rsidRDefault="0077067E" w:rsidP="00F20702">
      <w:pPr>
        <w:tabs>
          <w:tab w:val="left" w:pos="1710"/>
        </w:tabs>
        <w:spacing w:after="0" w:line="360" w:lineRule="auto"/>
        <w:jc w:val="both"/>
        <w:rPr>
          <w:b/>
          <w:szCs w:val="24"/>
        </w:rPr>
      </w:pPr>
    </w:p>
    <w:p w14:paraId="05485E18" w14:textId="77777777" w:rsidR="006B30D2" w:rsidRPr="00514DC8" w:rsidRDefault="006B30D2" w:rsidP="00514DC8">
      <w:pPr>
        <w:spacing w:before="100" w:beforeAutospacing="1" w:line="360" w:lineRule="auto"/>
        <w:rPr>
          <w:szCs w:val="24"/>
        </w:rPr>
      </w:pPr>
      <w:r w:rsidRPr="00514DC8">
        <w:rPr>
          <w:b/>
          <w:szCs w:val="24"/>
        </w:rPr>
        <w:t>Entry Requirements</w:t>
      </w:r>
    </w:p>
    <w:p w14:paraId="444E6934" w14:textId="77777777" w:rsidR="006B30D2" w:rsidRPr="00F20702" w:rsidRDefault="006B30D2" w:rsidP="00F20702">
      <w:pPr>
        <w:spacing w:line="360" w:lineRule="auto"/>
        <w:rPr>
          <w:szCs w:val="24"/>
        </w:rPr>
      </w:pPr>
      <w:r w:rsidRPr="00F20702">
        <w:rPr>
          <w:szCs w:val="24"/>
        </w:rPr>
        <w:t>An individual entering this course should have any of the following minimum requirements:</w:t>
      </w:r>
    </w:p>
    <w:p w14:paraId="0F26C95C" w14:textId="112F9725" w:rsidR="006B30D2" w:rsidRPr="00F20702" w:rsidRDefault="006B30D2" w:rsidP="00F20702">
      <w:pPr>
        <w:spacing w:line="360" w:lineRule="auto"/>
        <w:ind w:left="720"/>
        <w:rPr>
          <w:szCs w:val="24"/>
          <w:lang w:val="en-US"/>
        </w:rPr>
      </w:pPr>
      <w:r w:rsidRPr="00F20702">
        <w:rPr>
          <w:szCs w:val="24"/>
        </w:rPr>
        <w:t>a) Kenya Certificate of Secondary Education (K.C.S.E.) with a minimum mean grade of C- (minus)</w:t>
      </w:r>
      <w:r w:rsidRPr="00F20702">
        <w:rPr>
          <w:szCs w:val="24"/>
          <w:lang w:val="en-US"/>
        </w:rPr>
        <w:t>,</w:t>
      </w:r>
      <w:r w:rsidR="00330E4E" w:rsidRPr="00F20702">
        <w:rPr>
          <w:szCs w:val="24"/>
          <w:lang w:val="en-US"/>
        </w:rPr>
        <w:t xml:space="preserve"> </w:t>
      </w:r>
      <w:r w:rsidRPr="00F20702">
        <w:rPr>
          <w:szCs w:val="24"/>
        </w:rPr>
        <w:t>General certificate of education (advanced level) UK</w:t>
      </w:r>
      <w:r w:rsidRPr="00F20702">
        <w:rPr>
          <w:szCs w:val="24"/>
          <w:lang w:val="en-US"/>
        </w:rPr>
        <w:t>,</w:t>
      </w:r>
      <w:r w:rsidRPr="00F20702">
        <w:rPr>
          <w:szCs w:val="24"/>
        </w:rPr>
        <w:t xml:space="preserve"> KCE division III</w:t>
      </w:r>
      <w:r w:rsidRPr="00F20702">
        <w:rPr>
          <w:szCs w:val="24"/>
          <w:lang w:val="en-US"/>
        </w:rPr>
        <w:t>,</w:t>
      </w:r>
      <w:r w:rsidRPr="00F20702">
        <w:rPr>
          <w:szCs w:val="24"/>
        </w:rPr>
        <w:t xml:space="preserve"> KACE 1 Principal and 1 subsidiary</w:t>
      </w:r>
      <w:r w:rsidRPr="00F20702">
        <w:rPr>
          <w:szCs w:val="24"/>
          <w:lang w:val="en-US"/>
        </w:rPr>
        <w:t>.</w:t>
      </w:r>
    </w:p>
    <w:p w14:paraId="5E077D40" w14:textId="77777777" w:rsidR="006B30D2" w:rsidRPr="00F20702" w:rsidRDefault="006B30D2" w:rsidP="00F20702">
      <w:pPr>
        <w:spacing w:line="360" w:lineRule="auto"/>
        <w:ind w:left="720"/>
        <w:rPr>
          <w:b/>
          <w:szCs w:val="24"/>
        </w:rPr>
      </w:pPr>
      <w:r w:rsidRPr="00F20702">
        <w:rPr>
          <w:b/>
          <w:szCs w:val="24"/>
        </w:rPr>
        <w:t>Or</w:t>
      </w:r>
    </w:p>
    <w:p w14:paraId="605CEE3E" w14:textId="77777777" w:rsidR="006B30D2" w:rsidRPr="00F20702" w:rsidRDefault="006B30D2" w:rsidP="00F20702">
      <w:pPr>
        <w:spacing w:line="360" w:lineRule="auto"/>
        <w:ind w:left="720"/>
        <w:rPr>
          <w:szCs w:val="24"/>
        </w:rPr>
      </w:pPr>
      <w:r w:rsidRPr="00F20702">
        <w:rPr>
          <w:szCs w:val="24"/>
          <w:lang w:val="en-US"/>
        </w:rPr>
        <w:lastRenderedPageBreak/>
        <w:t>b</w:t>
      </w:r>
      <w:r w:rsidRPr="00F20702">
        <w:rPr>
          <w:szCs w:val="24"/>
        </w:rPr>
        <w:t xml:space="preserve">) An equivalent qualification of KNQF 5 </w:t>
      </w:r>
    </w:p>
    <w:p w14:paraId="682CB33D" w14:textId="77777777" w:rsidR="006B30D2" w:rsidRPr="00F20702" w:rsidRDefault="006B30D2" w:rsidP="00F20702">
      <w:pPr>
        <w:spacing w:line="360" w:lineRule="auto"/>
        <w:ind w:left="720"/>
        <w:rPr>
          <w:b/>
          <w:szCs w:val="24"/>
        </w:rPr>
      </w:pPr>
      <w:r w:rsidRPr="00F20702">
        <w:rPr>
          <w:b/>
          <w:szCs w:val="24"/>
        </w:rPr>
        <w:t>Or</w:t>
      </w:r>
    </w:p>
    <w:p w14:paraId="15E50886" w14:textId="77777777" w:rsidR="006B30D2" w:rsidRPr="00F20702" w:rsidRDefault="006B30D2" w:rsidP="00F20702">
      <w:pPr>
        <w:spacing w:line="360" w:lineRule="auto"/>
        <w:ind w:left="720"/>
        <w:rPr>
          <w:szCs w:val="24"/>
          <w:lang w:val="en-US"/>
        </w:rPr>
      </w:pPr>
      <w:r w:rsidRPr="00F20702">
        <w:rPr>
          <w:szCs w:val="24"/>
          <w:lang w:val="en-US"/>
        </w:rPr>
        <w:t>c</w:t>
      </w:r>
      <w:r w:rsidRPr="00F20702">
        <w:rPr>
          <w:szCs w:val="24"/>
        </w:rPr>
        <w:t xml:space="preserve">) </w:t>
      </w:r>
      <w:r w:rsidRPr="00F20702">
        <w:rPr>
          <w:szCs w:val="24"/>
          <w:lang w:val="en-US"/>
        </w:rPr>
        <w:t>Any other equivalent qualification as determined by TVETA.</w:t>
      </w:r>
    </w:p>
    <w:bookmarkEnd w:id="13"/>
    <w:bookmarkEnd w:id="14"/>
    <w:bookmarkEnd w:id="15"/>
    <w:p w14:paraId="306DDC5B" w14:textId="77777777" w:rsidR="00A61298" w:rsidRPr="000C7F7E" w:rsidRDefault="00A61298" w:rsidP="00A61298">
      <w:pPr>
        <w:spacing w:after="0" w:line="360" w:lineRule="auto"/>
        <w:contextualSpacing/>
        <w:jc w:val="both"/>
        <w:rPr>
          <w:rFonts w:eastAsia="Times New Roman"/>
          <w:b/>
          <w:szCs w:val="24"/>
          <w:lang w:val="en-US"/>
        </w:rPr>
      </w:pPr>
      <w:r w:rsidRPr="000C7F7E">
        <w:rPr>
          <w:rFonts w:eastAsia="Times New Roman"/>
          <w:b/>
          <w:szCs w:val="24"/>
          <w:lang w:val="en-US"/>
        </w:rPr>
        <w:t xml:space="preserve">Trainer Qualification </w:t>
      </w:r>
    </w:p>
    <w:p w14:paraId="01AB5904" w14:textId="77777777" w:rsidR="00A61298" w:rsidRPr="000C7F7E" w:rsidRDefault="00A61298" w:rsidP="00A61298">
      <w:pPr>
        <w:widowControl w:val="0"/>
        <w:spacing w:line="360" w:lineRule="auto"/>
        <w:jc w:val="both"/>
        <w:rPr>
          <w:rFonts w:eastAsia="Times New Roman"/>
          <w:color w:val="000000"/>
          <w:szCs w:val="24"/>
        </w:rPr>
      </w:pPr>
      <w:r w:rsidRPr="000C7F7E">
        <w:rPr>
          <w:rFonts w:eastAsia="Times New Roman"/>
          <w:color w:val="000000"/>
          <w:szCs w:val="24"/>
        </w:rPr>
        <w:t>Qualifications of a trainer for this course include:</w:t>
      </w:r>
    </w:p>
    <w:p w14:paraId="2582ACA5" w14:textId="262DFAEC" w:rsidR="00A61298" w:rsidRPr="000C7F7E" w:rsidRDefault="00A61298" w:rsidP="00A61298">
      <w:pPr>
        <w:widowControl w:val="0"/>
        <w:numPr>
          <w:ilvl w:val="0"/>
          <w:numId w:val="69"/>
        </w:numPr>
        <w:pBdr>
          <w:top w:val="nil"/>
          <w:left w:val="nil"/>
          <w:bottom w:val="nil"/>
          <w:right w:val="nil"/>
          <w:between w:val="nil"/>
        </w:pBdr>
        <w:spacing w:after="0" w:line="360" w:lineRule="auto"/>
        <w:jc w:val="both"/>
        <w:rPr>
          <w:rFonts w:eastAsia="Times New Roman"/>
          <w:color w:val="000000"/>
          <w:szCs w:val="24"/>
        </w:rPr>
      </w:pPr>
      <w:r w:rsidRPr="000C7F7E">
        <w:rPr>
          <w:rFonts w:eastAsia="Times New Roman"/>
          <w:color w:val="000000"/>
          <w:szCs w:val="24"/>
        </w:rPr>
        <w:t xml:space="preserve">Possession of a higher qualification than </w:t>
      </w:r>
      <w:r w:rsidRPr="000C7F7E">
        <w:rPr>
          <w:szCs w:val="24"/>
        </w:rPr>
        <w:t xml:space="preserve">Counselling </w:t>
      </w:r>
      <w:r w:rsidRPr="000C7F7E">
        <w:rPr>
          <w:rFonts w:eastAsia="Times New Roman"/>
          <w:color w:val="000000"/>
          <w:szCs w:val="24"/>
        </w:rPr>
        <w:t xml:space="preserve">level </w:t>
      </w:r>
      <w:r w:rsidR="00514DC8">
        <w:rPr>
          <w:rFonts w:eastAsia="Times New Roman"/>
          <w:color w:val="000000"/>
          <w:szCs w:val="24"/>
        </w:rPr>
        <w:t>7</w:t>
      </w:r>
      <w:r w:rsidRPr="000C7F7E">
        <w:rPr>
          <w:rFonts w:eastAsia="Times New Roman"/>
          <w:color w:val="000000"/>
          <w:szCs w:val="24"/>
        </w:rPr>
        <w:t xml:space="preserve"> or in related trade area; and    </w:t>
      </w:r>
    </w:p>
    <w:p w14:paraId="212606A5" w14:textId="77777777" w:rsidR="00A61298" w:rsidRPr="000C7F7E" w:rsidRDefault="00A61298" w:rsidP="00A61298">
      <w:pPr>
        <w:widowControl w:val="0"/>
        <w:numPr>
          <w:ilvl w:val="0"/>
          <w:numId w:val="69"/>
        </w:numPr>
        <w:pBdr>
          <w:top w:val="nil"/>
          <w:left w:val="nil"/>
          <w:bottom w:val="nil"/>
          <w:right w:val="nil"/>
          <w:between w:val="nil"/>
        </w:pBdr>
        <w:spacing w:after="0" w:line="360" w:lineRule="auto"/>
        <w:ind w:left="709"/>
        <w:jc w:val="both"/>
        <w:rPr>
          <w:rFonts w:eastAsia="Times New Roman"/>
          <w:color w:val="000000"/>
          <w:szCs w:val="24"/>
        </w:rPr>
      </w:pPr>
      <w:r w:rsidRPr="000C7F7E">
        <w:rPr>
          <w:rFonts w:eastAsia="Times New Roman"/>
          <w:color w:val="000000"/>
          <w:szCs w:val="24"/>
        </w:rPr>
        <w:t>Licensed by TVETA.</w:t>
      </w:r>
    </w:p>
    <w:p w14:paraId="4AD9A41C" w14:textId="77777777" w:rsidR="00A61298" w:rsidRPr="000C7F7E" w:rsidRDefault="00A61298" w:rsidP="00A61298">
      <w:pPr>
        <w:widowControl w:val="0"/>
        <w:numPr>
          <w:ilvl w:val="0"/>
          <w:numId w:val="69"/>
        </w:numPr>
        <w:pBdr>
          <w:top w:val="nil"/>
          <w:left w:val="nil"/>
          <w:bottom w:val="nil"/>
          <w:right w:val="nil"/>
          <w:between w:val="nil"/>
        </w:pBdr>
        <w:spacing w:after="0" w:line="360" w:lineRule="auto"/>
        <w:ind w:left="709"/>
        <w:jc w:val="both"/>
        <w:rPr>
          <w:rFonts w:eastAsia="Times New Roman"/>
          <w:szCs w:val="24"/>
        </w:rPr>
      </w:pPr>
      <w:r w:rsidRPr="000C7F7E">
        <w:rPr>
          <w:szCs w:val="24"/>
          <w:lang w:val="en-US"/>
        </w:rPr>
        <w:t>Be registered by the Counsellors and Psychologist Board.</w:t>
      </w:r>
    </w:p>
    <w:p w14:paraId="1A799A8B" w14:textId="77777777" w:rsidR="00A61298" w:rsidRPr="000C7F7E" w:rsidRDefault="00A61298" w:rsidP="00A61298">
      <w:pPr>
        <w:spacing w:after="0" w:line="360" w:lineRule="auto"/>
        <w:contextualSpacing/>
        <w:jc w:val="both"/>
        <w:rPr>
          <w:rFonts w:eastAsia="Times New Roman"/>
          <w:b/>
          <w:szCs w:val="24"/>
          <w:lang w:val="en-US"/>
        </w:rPr>
      </w:pPr>
    </w:p>
    <w:p w14:paraId="462A8E34" w14:textId="77777777" w:rsidR="00A61298" w:rsidRPr="000C7F7E" w:rsidRDefault="00A61298" w:rsidP="00A61298">
      <w:pPr>
        <w:shd w:val="clear" w:color="auto" w:fill="FFFFFF"/>
        <w:spacing w:line="360" w:lineRule="auto"/>
        <w:jc w:val="both"/>
        <w:rPr>
          <w:rFonts w:eastAsia="Times New Roman"/>
          <w:color w:val="000000"/>
          <w:szCs w:val="24"/>
        </w:rPr>
      </w:pPr>
      <w:r w:rsidRPr="000C7F7E">
        <w:rPr>
          <w:rFonts w:eastAsia="Times New Roman"/>
          <w:b/>
          <w:bCs/>
          <w:color w:val="000000"/>
          <w:szCs w:val="24"/>
        </w:rPr>
        <w:t>Industrial Attachment</w:t>
      </w:r>
    </w:p>
    <w:p w14:paraId="699E3435" w14:textId="77777777" w:rsidR="00A61298" w:rsidRPr="000C7F7E" w:rsidRDefault="00A61298" w:rsidP="00A61298">
      <w:pPr>
        <w:shd w:val="clear" w:color="auto" w:fill="FFFFFF"/>
        <w:spacing w:line="360" w:lineRule="auto"/>
        <w:jc w:val="both"/>
        <w:rPr>
          <w:rFonts w:eastAsia="Times New Roman"/>
          <w:color w:val="000000"/>
          <w:szCs w:val="24"/>
        </w:rPr>
      </w:pPr>
      <w:r w:rsidRPr="000C7F7E">
        <w:rPr>
          <w:rFonts w:eastAsia="Times New Roman"/>
          <w:color w:val="000000"/>
          <w:szCs w:val="24"/>
        </w:rPr>
        <w:t xml:space="preserve">An individual enrolled in this course will be required to undergo Industrial attachment for a minimum period of 480 hours in a </w:t>
      </w:r>
      <w:r w:rsidRPr="000C7F7E">
        <w:rPr>
          <w:szCs w:val="24"/>
        </w:rPr>
        <w:t>counselling</w:t>
      </w:r>
      <w:r w:rsidRPr="000C7F7E">
        <w:rPr>
          <w:rFonts w:eastAsia="Times New Roman"/>
          <w:color w:val="000000"/>
          <w:szCs w:val="24"/>
        </w:rPr>
        <w:t xml:space="preserve"> sector.</w:t>
      </w:r>
    </w:p>
    <w:p w14:paraId="7545D4DB" w14:textId="77777777" w:rsidR="00A61298" w:rsidRPr="000C7F7E" w:rsidRDefault="00A61298" w:rsidP="00A61298">
      <w:pPr>
        <w:spacing w:after="0" w:line="360" w:lineRule="auto"/>
        <w:contextualSpacing/>
        <w:jc w:val="both"/>
        <w:rPr>
          <w:rFonts w:eastAsia="Times New Roman"/>
          <w:b/>
          <w:szCs w:val="24"/>
          <w:lang w:val="en-US"/>
        </w:rPr>
      </w:pPr>
      <w:r w:rsidRPr="000C7F7E">
        <w:rPr>
          <w:rFonts w:eastAsia="Times New Roman"/>
          <w:b/>
          <w:szCs w:val="24"/>
          <w:lang w:val="en-US"/>
        </w:rPr>
        <w:t>Assessment</w:t>
      </w:r>
    </w:p>
    <w:p w14:paraId="1303BC37" w14:textId="77777777" w:rsidR="00A61298" w:rsidRPr="000C7F7E" w:rsidRDefault="00A61298" w:rsidP="00A61298">
      <w:pPr>
        <w:spacing w:after="0" w:line="360" w:lineRule="auto"/>
        <w:jc w:val="both"/>
        <w:rPr>
          <w:szCs w:val="24"/>
          <w:lang w:val="en-ZW"/>
        </w:rPr>
      </w:pPr>
      <w:r w:rsidRPr="000C7F7E">
        <w:rPr>
          <w:szCs w:val="24"/>
          <w:lang w:val="en-ZW"/>
        </w:rPr>
        <w:t xml:space="preserve">The course shall be assessed formatively and summatively: </w:t>
      </w:r>
    </w:p>
    <w:p w14:paraId="115837C4" w14:textId="77777777" w:rsidR="00A61298" w:rsidRPr="000C7F7E" w:rsidRDefault="00A61298" w:rsidP="00A61298">
      <w:pPr>
        <w:widowControl w:val="0"/>
        <w:numPr>
          <w:ilvl w:val="0"/>
          <w:numId w:val="67"/>
        </w:numPr>
        <w:pBdr>
          <w:top w:val="nil"/>
          <w:left w:val="nil"/>
          <w:bottom w:val="nil"/>
          <w:right w:val="nil"/>
          <w:between w:val="nil"/>
        </w:pBdr>
        <w:spacing w:after="0" w:line="276" w:lineRule="auto"/>
        <w:ind w:left="1134"/>
        <w:jc w:val="both"/>
        <w:rPr>
          <w:rFonts w:eastAsia="Times New Roman"/>
          <w:color w:val="000000" w:themeColor="text1"/>
          <w:szCs w:val="24"/>
        </w:rPr>
      </w:pPr>
      <w:r w:rsidRPr="000C7F7E">
        <w:rPr>
          <w:rFonts w:eastAsia="Times New Roman"/>
          <w:color w:val="000000" w:themeColor="text1"/>
          <w:szCs w:val="24"/>
        </w:rPr>
        <w:t xml:space="preserve">During formative assessment, all performance criteria shall be assessed based on performance criteria weighting. </w:t>
      </w:r>
    </w:p>
    <w:p w14:paraId="00600D02" w14:textId="77777777" w:rsidR="00A61298" w:rsidRPr="000C7F7E" w:rsidRDefault="00A61298" w:rsidP="00A61298">
      <w:pPr>
        <w:widowControl w:val="0"/>
        <w:numPr>
          <w:ilvl w:val="0"/>
          <w:numId w:val="67"/>
        </w:numPr>
        <w:pBdr>
          <w:top w:val="nil"/>
          <w:left w:val="nil"/>
          <w:bottom w:val="nil"/>
          <w:right w:val="nil"/>
          <w:between w:val="nil"/>
        </w:pBdr>
        <w:spacing w:after="0" w:line="276" w:lineRule="auto"/>
        <w:ind w:left="1134"/>
        <w:jc w:val="both"/>
        <w:rPr>
          <w:rFonts w:eastAsia="Times New Roman"/>
          <w:color w:val="000000" w:themeColor="text1"/>
          <w:szCs w:val="24"/>
        </w:rPr>
      </w:pPr>
      <w:r w:rsidRPr="000C7F7E">
        <w:rPr>
          <w:rFonts w:eastAsia="Times New Roman"/>
          <w:color w:val="000000" w:themeColor="text1"/>
          <w:szCs w:val="24"/>
        </w:rPr>
        <w:t xml:space="preserve">Summative assessment shall focus more on critical aspects of the Unit of competency. </w:t>
      </w:r>
    </w:p>
    <w:p w14:paraId="7FDFBF0B" w14:textId="77777777" w:rsidR="00A61298" w:rsidRPr="000C7F7E" w:rsidRDefault="00A61298" w:rsidP="00A61298">
      <w:pPr>
        <w:widowControl w:val="0"/>
        <w:numPr>
          <w:ilvl w:val="0"/>
          <w:numId w:val="67"/>
        </w:numPr>
        <w:pBdr>
          <w:top w:val="nil"/>
          <w:left w:val="nil"/>
          <w:bottom w:val="nil"/>
          <w:right w:val="nil"/>
          <w:between w:val="nil"/>
        </w:pBdr>
        <w:spacing w:after="0" w:line="276" w:lineRule="auto"/>
        <w:ind w:left="1134"/>
        <w:jc w:val="both"/>
        <w:rPr>
          <w:rFonts w:eastAsia="Times New Roman"/>
          <w:color w:val="000000" w:themeColor="text1"/>
          <w:szCs w:val="24"/>
        </w:rPr>
      </w:pPr>
      <w:r w:rsidRPr="000C7F7E">
        <w:rPr>
          <w:rFonts w:eastAsia="Times New Roman"/>
          <w:color w:val="000000" w:themeColor="text1"/>
          <w:szCs w:val="24"/>
        </w:rPr>
        <w:t>During summative assessment, basic and common units shall be integrated or assessed concurrently with the core units.</w:t>
      </w:r>
    </w:p>
    <w:p w14:paraId="45B1077A" w14:textId="77777777" w:rsidR="00A61298" w:rsidRPr="000C7F7E" w:rsidRDefault="00A61298" w:rsidP="00A61298">
      <w:pPr>
        <w:widowControl w:val="0"/>
        <w:numPr>
          <w:ilvl w:val="0"/>
          <w:numId w:val="67"/>
        </w:numPr>
        <w:pBdr>
          <w:top w:val="nil"/>
          <w:left w:val="nil"/>
          <w:bottom w:val="nil"/>
          <w:right w:val="nil"/>
          <w:between w:val="nil"/>
        </w:pBdr>
        <w:spacing w:after="0" w:line="276" w:lineRule="auto"/>
        <w:ind w:left="1134"/>
        <w:jc w:val="both"/>
        <w:rPr>
          <w:rFonts w:eastAsia="Times New Roman"/>
          <w:color w:val="000000" w:themeColor="text1"/>
          <w:szCs w:val="24"/>
        </w:rPr>
      </w:pPr>
      <w:r w:rsidRPr="000C7F7E">
        <w:rPr>
          <w:rFonts w:eastAsia="Times New Roman"/>
          <w:color w:val="000000" w:themeColor="text1"/>
          <w:szCs w:val="24"/>
        </w:rPr>
        <w:t>Formative and summative assessment weights shall constitute 60% and 40% of the overall score, respectively.</w:t>
      </w:r>
    </w:p>
    <w:p w14:paraId="3378AC90" w14:textId="77777777" w:rsidR="00A61298" w:rsidRPr="000C7F7E" w:rsidRDefault="00A61298" w:rsidP="00A61298">
      <w:pPr>
        <w:widowControl w:val="0"/>
        <w:numPr>
          <w:ilvl w:val="0"/>
          <w:numId w:val="67"/>
        </w:numPr>
        <w:pBdr>
          <w:top w:val="nil"/>
          <w:left w:val="nil"/>
          <w:bottom w:val="nil"/>
          <w:right w:val="nil"/>
          <w:between w:val="nil"/>
        </w:pBdr>
        <w:spacing w:after="0" w:line="276" w:lineRule="auto"/>
        <w:ind w:left="1134"/>
        <w:jc w:val="both"/>
        <w:rPr>
          <w:rFonts w:eastAsia="Times New Roman"/>
          <w:color w:val="000000" w:themeColor="text1"/>
          <w:szCs w:val="24"/>
        </w:rPr>
      </w:pPr>
      <w:r w:rsidRPr="000C7F7E">
        <w:rPr>
          <w:szCs w:val="24"/>
        </w:rPr>
        <w:t>Theoretical and practical weighting for each unit of learning shall be as follows:</w:t>
      </w:r>
    </w:p>
    <w:p w14:paraId="3780D09A" w14:textId="29350440" w:rsidR="00A61298" w:rsidRPr="00884F1A" w:rsidRDefault="00A61298" w:rsidP="00884F1A">
      <w:pPr>
        <w:pStyle w:val="ListParagraph"/>
        <w:widowControl w:val="0"/>
        <w:numPr>
          <w:ilvl w:val="0"/>
          <w:numId w:val="324"/>
        </w:numPr>
        <w:pBdr>
          <w:top w:val="nil"/>
          <w:left w:val="nil"/>
          <w:bottom w:val="nil"/>
          <w:right w:val="nil"/>
          <w:between w:val="nil"/>
        </w:pBdr>
        <w:spacing w:after="0"/>
        <w:jc w:val="both"/>
        <w:rPr>
          <w:rFonts w:ascii="Times New Roman" w:eastAsia="Times New Roman" w:hAnsi="Times New Roman" w:cs="Times New Roman"/>
          <w:color w:val="000000" w:themeColor="text1"/>
          <w:sz w:val="24"/>
          <w:szCs w:val="24"/>
        </w:rPr>
      </w:pPr>
      <w:r w:rsidRPr="000C7F7E">
        <w:rPr>
          <w:rFonts w:ascii="Times New Roman" w:hAnsi="Times New Roman" w:cs="Times New Roman"/>
          <w:sz w:val="24"/>
          <w:szCs w:val="24"/>
        </w:rPr>
        <w:t>30:70 for units in module I</w:t>
      </w:r>
      <w:r>
        <w:rPr>
          <w:rFonts w:ascii="Times New Roman" w:hAnsi="Times New Roman" w:cs="Times New Roman"/>
          <w:sz w:val="24"/>
          <w:szCs w:val="24"/>
        </w:rPr>
        <w:t>, module II</w:t>
      </w:r>
      <w:r w:rsidRPr="000C7F7E">
        <w:rPr>
          <w:rFonts w:ascii="Times New Roman" w:hAnsi="Times New Roman" w:cs="Times New Roman"/>
          <w:sz w:val="24"/>
          <w:szCs w:val="24"/>
        </w:rPr>
        <w:t xml:space="preserve"> and module I</w:t>
      </w:r>
      <w:r>
        <w:rPr>
          <w:rFonts w:ascii="Times New Roman" w:hAnsi="Times New Roman" w:cs="Times New Roman"/>
          <w:sz w:val="24"/>
          <w:szCs w:val="24"/>
        </w:rPr>
        <w:t>I</w:t>
      </w:r>
      <w:r w:rsidRPr="000C7F7E">
        <w:rPr>
          <w:rFonts w:ascii="Times New Roman" w:hAnsi="Times New Roman" w:cs="Times New Roman"/>
          <w:sz w:val="24"/>
          <w:szCs w:val="24"/>
        </w:rPr>
        <w:t>I;</w:t>
      </w:r>
    </w:p>
    <w:p w14:paraId="244B4CA5" w14:textId="3F9E291F" w:rsidR="00884F1A" w:rsidRPr="00884F1A" w:rsidRDefault="00884F1A" w:rsidP="00884F1A">
      <w:pPr>
        <w:pStyle w:val="ListParagraph"/>
        <w:widowControl w:val="0"/>
        <w:numPr>
          <w:ilvl w:val="0"/>
          <w:numId w:val="324"/>
        </w:numPr>
        <w:pBdr>
          <w:top w:val="nil"/>
          <w:left w:val="nil"/>
          <w:bottom w:val="nil"/>
          <w:right w:val="nil"/>
          <w:between w:val="nil"/>
        </w:pBdr>
        <w:spacing w:after="0"/>
        <w:jc w:val="both"/>
        <w:rPr>
          <w:rFonts w:ascii="Times New Roman" w:hAnsi="Times New Roman" w:cs="Times New Roman"/>
          <w:sz w:val="24"/>
          <w:szCs w:val="24"/>
        </w:rPr>
      </w:pPr>
      <w:r w:rsidRPr="00884F1A">
        <w:rPr>
          <w:rFonts w:ascii="Times New Roman" w:hAnsi="Times New Roman" w:cs="Times New Roman"/>
          <w:sz w:val="24"/>
          <w:szCs w:val="24"/>
        </w:rPr>
        <w:t xml:space="preserve">40:60 for units in module </w:t>
      </w:r>
      <w:r>
        <w:rPr>
          <w:rFonts w:ascii="Times New Roman" w:hAnsi="Times New Roman" w:cs="Times New Roman"/>
          <w:sz w:val="24"/>
          <w:szCs w:val="24"/>
        </w:rPr>
        <w:t>I</w:t>
      </w:r>
      <w:r w:rsidRPr="00884F1A">
        <w:rPr>
          <w:rFonts w:ascii="Times New Roman" w:hAnsi="Times New Roman" w:cs="Times New Roman"/>
          <w:sz w:val="24"/>
          <w:szCs w:val="24"/>
        </w:rPr>
        <w:t>V</w:t>
      </w:r>
      <w:r>
        <w:rPr>
          <w:rFonts w:ascii="Times New Roman" w:hAnsi="Times New Roman" w:cs="Times New Roman"/>
          <w:sz w:val="24"/>
          <w:szCs w:val="24"/>
        </w:rPr>
        <w:t>, module V</w:t>
      </w:r>
      <w:r w:rsidRPr="00884F1A">
        <w:rPr>
          <w:rFonts w:ascii="Times New Roman" w:hAnsi="Times New Roman" w:cs="Times New Roman"/>
          <w:sz w:val="24"/>
          <w:szCs w:val="24"/>
        </w:rPr>
        <w:t xml:space="preserve"> and module VI</w:t>
      </w:r>
    </w:p>
    <w:p w14:paraId="63CF77F0" w14:textId="77777777" w:rsidR="00A61298" w:rsidRPr="000C7F7E" w:rsidRDefault="00A61298" w:rsidP="00A61298">
      <w:pPr>
        <w:widowControl w:val="0"/>
        <w:pBdr>
          <w:top w:val="nil"/>
          <w:left w:val="nil"/>
          <w:bottom w:val="nil"/>
          <w:right w:val="nil"/>
          <w:between w:val="nil"/>
        </w:pBdr>
        <w:spacing w:after="0" w:line="276" w:lineRule="auto"/>
        <w:ind w:left="1134"/>
        <w:jc w:val="both"/>
        <w:rPr>
          <w:rFonts w:eastAsia="Times New Roman"/>
          <w:color w:val="000000" w:themeColor="text1"/>
          <w:szCs w:val="24"/>
        </w:rPr>
      </w:pPr>
      <w:r w:rsidRPr="000C7F7E">
        <w:rPr>
          <w:rFonts w:eastAsia="Times New Roman"/>
          <w:szCs w:val="24"/>
        </w:rPr>
        <w:t>For a candidate to be declared competent in a unit of competency, the candidate must meet the following conditions:</w:t>
      </w:r>
    </w:p>
    <w:p w14:paraId="293923C8" w14:textId="77777777" w:rsidR="00A61298" w:rsidRPr="000C7F7E" w:rsidRDefault="00A61298" w:rsidP="00A61298">
      <w:pPr>
        <w:pStyle w:val="ListParagraph"/>
        <w:widowControl w:val="0"/>
        <w:numPr>
          <w:ilvl w:val="0"/>
          <w:numId w:val="68"/>
        </w:numPr>
        <w:pBdr>
          <w:top w:val="nil"/>
          <w:left w:val="nil"/>
          <w:bottom w:val="nil"/>
          <w:right w:val="nil"/>
          <w:between w:val="nil"/>
        </w:pBdr>
        <w:spacing w:before="80" w:after="0"/>
        <w:jc w:val="both"/>
        <w:rPr>
          <w:rFonts w:ascii="Times New Roman" w:hAnsi="Times New Roman" w:cs="Times New Roman"/>
          <w:sz w:val="24"/>
          <w:szCs w:val="24"/>
        </w:rPr>
      </w:pPr>
      <w:r w:rsidRPr="000C7F7E">
        <w:rPr>
          <w:rFonts w:ascii="Times New Roman" w:hAnsi="Times New Roman" w:cs="Times New Roman"/>
          <w:sz w:val="24"/>
          <w:szCs w:val="24"/>
        </w:rPr>
        <w:t>Obtained at least 40% in theory assessment in formative and summative assessments.</w:t>
      </w:r>
    </w:p>
    <w:p w14:paraId="101E7139" w14:textId="77777777" w:rsidR="00A61298" w:rsidRPr="000C7F7E" w:rsidRDefault="00A61298" w:rsidP="00A61298">
      <w:pPr>
        <w:pStyle w:val="ListParagraph"/>
        <w:widowControl w:val="0"/>
        <w:numPr>
          <w:ilvl w:val="0"/>
          <w:numId w:val="68"/>
        </w:numPr>
        <w:pBdr>
          <w:top w:val="nil"/>
          <w:left w:val="nil"/>
          <w:bottom w:val="nil"/>
          <w:right w:val="nil"/>
          <w:between w:val="nil"/>
        </w:pBdr>
        <w:spacing w:before="80" w:after="0"/>
        <w:jc w:val="both"/>
        <w:rPr>
          <w:rFonts w:ascii="Times New Roman" w:hAnsi="Times New Roman" w:cs="Times New Roman"/>
          <w:sz w:val="24"/>
          <w:szCs w:val="24"/>
        </w:rPr>
      </w:pPr>
      <w:r w:rsidRPr="000C7F7E">
        <w:rPr>
          <w:rFonts w:ascii="Times New Roman" w:hAnsi="Times New Roman" w:cs="Times New Roman"/>
          <w:sz w:val="24"/>
          <w:szCs w:val="24"/>
        </w:rPr>
        <w:t>Obtained at least 50% in practical assessment in formative and summative assessment where applicable.</w:t>
      </w:r>
    </w:p>
    <w:p w14:paraId="7AEA48B5" w14:textId="77777777" w:rsidR="00A61298" w:rsidRPr="000C7F7E" w:rsidRDefault="00A61298" w:rsidP="00A61298">
      <w:pPr>
        <w:pStyle w:val="ListParagraph"/>
        <w:widowControl w:val="0"/>
        <w:numPr>
          <w:ilvl w:val="0"/>
          <w:numId w:val="68"/>
        </w:numPr>
        <w:pBdr>
          <w:top w:val="nil"/>
          <w:left w:val="nil"/>
          <w:bottom w:val="nil"/>
          <w:right w:val="nil"/>
          <w:between w:val="nil"/>
        </w:pBdr>
        <w:spacing w:before="80" w:after="0"/>
        <w:jc w:val="both"/>
        <w:rPr>
          <w:rFonts w:ascii="Times New Roman" w:hAnsi="Times New Roman" w:cs="Times New Roman"/>
          <w:sz w:val="24"/>
          <w:szCs w:val="24"/>
        </w:rPr>
      </w:pPr>
      <w:r w:rsidRPr="000C7F7E">
        <w:rPr>
          <w:rFonts w:ascii="Times New Roman" w:hAnsi="Times New Roman" w:cs="Times New Roman"/>
          <w:sz w:val="24"/>
          <w:szCs w:val="24"/>
        </w:rPr>
        <w:t xml:space="preserve">Obtained at least 50% in the weighted results between formative assessment </w:t>
      </w:r>
      <w:r w:rsidRPr="000C7F7E">
        <w:rPr>
          <w:rFonts w:ascii="Times New Roman" w:hAnsi="Times New Roman" w:cs="Times New Roman"/>
          <w:sz w:val="24"/>
          <w:szCs w:val="24"/>
        </w:rPr>
        <w:lastRenderedPageBreak/>
        <w:t>and summative assessment where the former constitutes 60% and the latter 40% of the overall score.</w:t>
      </w:r>
    </w:p>
    <w:p w14:paraId="08F44004" w14:textId="77777777" w:rsidR="00A61298" w:rsidRPr="000C7F7E" w:rsidRDefault="00A61298" w:rsidP="00A61298">
      <w:pPr>
        <w:pStyle w:val="ListParagraph"/>
        <w:widowControl w:val="0"/>
        <w:numPr>
          <w:ilvl w:val="0"/>
          <w:numId w:val="282"/>
        </w:numPr>
        <w:pBdr>
          <w:top w:val="nil"/>
          <w:left w:val="nil"/>
          <w:bottom w:val="nil"/>
          <w:right w:val="nil"/>
          <w:between w:val="nil"/>
        </w:pBdr>
        <w:spacing w:after="0"/>
        <w:jc w:val="both"/>
        <w:rPr>
          <w:rFonts w:ascii="Times New Roman" w:eastAsia="Times New Roman" w:hAnsi="Times New Roman" w:cs="Times New Roman"/>
          <w:color w:val="000000" w:themeColor="text1"/>
          <w:sz w:val="24"/>
          <w:szCs w:val="24"/>
        </w:rPr>
      </w:pPr>
      <w:r w:rsidRPr="000C7F7E">
        <w:rPr>
          <w:rFonts w:ascii="Times New Roman" w:eastAsia="Times New Roman" w:hAnsi="Times New Roman" w:cs="Times New Roman"/>
          <w:color w:val="000000" w:themeColor="text1"/>
          <w:sz w:val="24"/>
          <w:szCs w:val="24"/>
        </w:rPr>
        <w:t>Assessment performance rating for each unit of competency shall be as follows:</w:t>
      </w:r>
    </w:p>
    <w:p w14:paraId="1D48A176" w14:textId="77777777" w:rsidR="00A61298" w:rsidRPr="000C7F7E" w:rsidRDefault="00A61298" w:rsidP="00A61298">
      <w:pPr>
        <w:widowControl w:val="0"/>
        <w:pBdr>
          <w:top w:val="nil"/>
          <w:left w:val="nil"/>
          <w:bottom w:val="nil"/>
          <w:right w:val="nil"/>
          <w:between w:val="nil"/>
        </w:pBdr>
        <w:spacing w:after="0" w:line="276" w:lineRule="auto"/>
        <w:ind w:left="774"/>
        <w:rPr>
          <w:color w:val="FF0000"/>
          <w:szCs w:val="24"/>
        </w:rPr>
      </w:pPr>
    </w:p>
    <w:tbl>
      <w:tblPr>
        <w:tblStyle w:val="TableGrid"/>
        <w:tblW w:w="0" w:type="auto"/>
        <w:tblInd w:w="2235" w:type="dxa"/>
        <w:tblLook w:val="04A0" w:firstRow="1" w:lastRow="0" w:firstColumn="1" w:lastColumn="0" w:noHBand="0" w:noVBand="1"/>
      </w:tblPr>
      <w:tblGrid>
        <w:gridCol w:w="1984"/>
        <w:gridCol w:w="4678"/>
      </w:tblGrid>
      <w:tr w:rsidR="00A61298" w:rsidRPr="000C7F7E" w14:paraId="6E89C3CE" w14:textId="77777777" w:rsidTr="00674CD4">
        <w:tc>
          <w:tcPr>
            <w:tcW w:w="1984" w:type="dxa"/>
            <w:shd w:val="clear" w:color="auto" w:fill="E5B8B7" w:themeFill="accent2" w:themeFillTint="66"/>
          </w:tcPr>
          <w:p w14:paraId="0666F4B4" w14:textId="77777777" w:rsidR="00A61298" w:rsidRPr="000C7F7E" w:rsidRDefault="00A61298" w:rsidP="00674CD4">
            <w:pPr>
              <w:widowControl w:val="0"/>
              <w:spacing w:line="276" w:lineRule="auto"/>
              <w:rPr>
                <w:b/>
                <w:bCs/>
                <w:color w:val="000000" w:themeColor="text1"/>
                <w:szCs w:val="24"/>
              </w:rPr>
            </w:pPr>
            <w:r w:rsidRPr="000C7F7E">
              <w:rPr>
                <w:b/>
                <w:bCs/>
                <w:color w:val="000000" w:themeColor="text1"/>
                <w:szCs w:val="24"/>
              </w:rPr>
              <w:t xml:space="preserve">MARKS </w:t>
            </w:r>
          </w:p>
        </w:tc>
        <w:tc>
          <w:tcPr>
            <w:tcW w:w="4678" w:type="dxa"/>
            <w:shd w:val="clear" w:color="auto" w:fill="E5B8B7" w:themeFill="accent2" w:themeFillTint="66"/>
          </w:tcPr>
          <w:p w14:paraId="36C63FC9" w14:textId="77777777" w:rsidR="00A61298" w:rsidRPr="000C7F7E" w:rsidRDefault="00A61298" w:rsidP="00674CD4">
            <w:pPr>
              <w:widowControl w:val="0"/>
              <w:spacing w:line="276" w:lineRule="auto"/>
              <w:rPr>
                <w:b/>
                <w:bCs/>
                <w:color w:val="000000" w:themeColor="text1"/>
                <w:szCs w:val="24"/>
              </w:rPr>
            </w:pPr>
            <w:r w:rsidRPr="000C7F7E">
              <w:rPr>
                <w:b/>
                <w:bCs/>
                <w:color w:val="000000" w:themeColor="text1"/>
                <w:szCs w:val="24"/>
              </w:rPr>
              <w:t>COMPETENCE RATING</w:t>
            </w:r>
          </w:p>
        </w:tc>
      </w:tr>
      <w:tr w:rsidR="00A61298" w:rsidRPr="000C7F7E" w14:paraId="1648B5AF" w14:textId="77777777" w:rsidTr="00674CD4">
        <w:tc>
          <w:tcPr>
            <w:tcW w:w="1984" w:type="dxa"/>
            <w:vAlign w:val="center"/>
          </w:tcPr>
          <w:p w14:paraId="3629A21C" w14:textId="77777777" w:rsidR="00A61298" w:rsidRPr="000C7F7E" w:rsidRDefault="00A61298" w:rsidP="00674CD4">
            <w:pPr>
              <w:widowControl w:val="0"/>
              <w:spacing w:line="276" w:lineRule="auto"/>
              <w:rPr>
                <w:color w:val="000000" w:themeColor="text1"/>
                <w:szCs w:val="24"/>
              </w:rPr>
            </w:pPr>
            <w:r w:rsidRPr="000C7F7E">
              <w:rPr>
                <w:szCs w:val="24"/>
              </w:rPr>
              <w:t>80 -100</w:t>
            </w:r>
          </w:p>
        </w:tc>
        <w:tc>
          <w:tcPr>
            <w:tcW w:w="4678" w:type="dxa"/>
            <w:vAlign w:val="center"/>
          </w:tcPr>
          <w:p w14:paraId="763CD1C7" w14:textId="77777777" w:rsidR="00A61298" w:rsidRPr="000C7F7E" w:rsidRDefault="00A61298" w:rsidP="00674CD4">
            <w:pPr>
              <w:widowControl w:val="0"/>
              <w:spacing w:line="276" w:lineRule="auto"/>
              <w:rPr>
                <w:color w:val="000000" w:themeColor="text1"/>
                <w:szCs w:val="24"/>
              </w:rPr>
            </w:pPr>
            <w:r w:rsidRPr="000C7F7E">
              <w:rPr>
                <w:szCs w:val="24"/>
              </w:rPr>
              <w:t>Attained Mastery</w:t>
            </w:r>
          </w:p>
        </w:tc>
      </w:tr>
      <w:tr w:rsidR="00A61298" w:rsidRPr="000C7F7E" w14:paraId="34D426AB" w14:textId="77777777" w:rsidTr="00674CD4">
        <w:tc>
          <w:tcPr>
            <w:tcW w:w="1984" w:type="dxa"/>
            <w:vAlign w:val="center"/>
          </w:tcPr>
          <w:p w14:paraId="7E6EADBF" w14:textId="77777777" w:rsidR="00A61298" w:rsidRPr="000C7F7E" w:rsidRDefault="00A61298" w:rsidP="00674CD4">
            <w:pPr>
              <w:widowControl w:val="0"/>
              <w:spacing w:line="276" w:lineRule="auto"/>
              <w:rPr>
                <w:color w:val="000000" w:themeColor="text1"/>
                <w:szCs w:val="24"/>
              </w:rPr>
            </w:pPr>
            <w:r w:rsidRPr="000C7F7E">
              <w:rPr>
                <w:szCs w:val="24"/>
              </w:rPr>
              <w:t>65 - 79</w:t>
            </w:r>
          </w:p>
        </w:tc>
        <w:tc>
          <w:tcPr>
            <w:tcW w:w="4678" w:type="dxa"/>
            <w:vAlign w:val="center"/>
          </w:tcPr>
          <w:p w14:paraId="770C7AE9" w14:textId="77777777" w:rsidR="00A61298" w:rsidRPr="000C7F7E" w:rsidRDefault="00A61298" w:rsidP="00674CD4">
            <w:pPr>
              <w:widowControl w:val="0"/>
              <w:spacing w:line="276" w:lineRule="auto"/>
              <w:rPr>
                <w:color w:val="000000" w:themeColor="text1"/>
                <w:szCs w:val="24"/>
              </w:rPr>
            </w:pPr>
            <w:r w:rsidRPr="000C7F7E">
              <w:rPr>
                <w:szCs w:val="24"/>
              </w:rPr>
              <w:t>Proficient</w:t>
            </w:r>
          </w:p>
        </w:tc>
      </w:tr>
      <w:tr w:rsidR="00A61298" w:rsidRPr="000C7F7E" w14:paraId="1EC0A1B6" w14:textId="77777777" w:rsidTr="00674CD4">
        <w:tc>
          <w:tcPr>
            <w:tcW w:w="1984" w:type="dxa"/>
            <w:vAlign w:val="center"/>
          </w:tcPr>
          <w:p w14:paraId="49DC48DC" w14:textId="77777777" w:rsidR="00A61298" w:rsidRPr="000C7F7E" w:rsidRDefault="00A61298" w:rsidP="00674CD4">
            <w:pPr>
              <w:widowControl w:val="0"/>
              <w:spacing w:line="276" w:lineRule="auto"/>
              <w:rPr>
                <w:color w:val="000000" w:themeColor="text1"/>
                <w:szCs w:val="24"/>
              </w:rPr>
            </w:pPr>
            <w:r w:rsidRPr="000C7F7E">
              <w:rPr>
                <w:szCs w:val="24"/>
              </w:rPr>
              <w:t>50 - 64</w:t>
            </w:r>
          </w:p>
        </w:tc>
        <w:tc>
          <w:tcPr>
            <w:tcW w:w="4678" w:type="dxa"/>
            <w:vAlign w:val="center"/>
          </w:tcPr>
          <w:p w14:paraId="22E3F87D" w14:textId="77777777" w:rsidR="00A61298" w:rsidRPr="000C7F7E" w:rsidRDefault="00A61298" w:rsidP="00674CD4">
            <w:pPr>
              <w:widowControl w:val="0"/>
              <w:spacing w:line="276" w:lineRule="auto"/>
              <w:rPr>
                <w:color w:val="000000" w:themeColor="text1"/>
                <w:szCs w:val="24"/>
              </w:rPr>
            </w:pPr>
            <w:r w:rsidRPr="000C7F7E">
              <w:rPr>
                <w:szCs w:val="24"/>
              </w:rPr>
              <w:t>Competent</w:t>
            </w:r>
          </w:p>
        </w:tc>
      </w:tr>
      <w:tr w:rsidR="00A61298" w:rsidRPr="000C7F7E" w14:paraId="47225EA0" w14:textId="77777777" w:rsidTr="00674CD4">
        <w:tc>
          <w:tcPr>
            <w:tcW w:w="1984" w:type="dxa"/>
            <w:vAlign w:val="center"/>
          </w:tcPr>
          <w:p w14:paraId="5F0895D6" w14:textId="77777777" w:rsidR="00A61298" w:rsidRPr="000C7F7E" w:rsidRDefault="00A61298" w:rsidP="00674CD4">
            <w:pPr>
              <w:widowControl w:val="0"/>
              <w:spacing w:line="276" w:lineRule="auto"/>
              <w:rPr>
                <w:color w:val="000000" w:themeColor="text1"/>
                <w:szCs w:val="24"/>
              </w:rPr>
            </w:pPr>
            <w:r w:rsidRPr="000C7F7E">
              <w:rPr>
                <w:szCs w:val="24"/>
              </w:rPr>
              <w:t>49 and below</w:t>
            </w:r>
          </w:p>
        </w:tc>
        <w:tc>
          <w:tcPr>
            <w:tcW w:w="4678" w:type="dxa"/>
            <w:vAlign w:val="center"/>
          </w:tcPr>
          <w:p w14:paraId="676920F6" w14:textId="77777777" w:rsidR="00A61298" w:rsidRPr="000C7F7E" w:rsidRDefault="00A61298" w:rsidP="00674CD4">
            <w:pPr>
              <w:widowControl w:val="0"/>
              <w:spacing w:line="276" w:lineRule="auto"/>
              <w:rPr>
                <w:color w:val="000000" w:themeColor="text1"/>
                <w:szCs w:val="24"/>
              </w:rPr>
            </w:pPr>
            <w:r w:rsidRPr="000C7F7E">
              <w:rPr>
                <w:szCs w:val="24"/>
              </w:rPr>
              <w:t>Not Yet Competent</w:t>
            </w:r>
          </w:p>
        </w:tc>
      </w:tr>
      <w:tr w:rsidR="00A61298" w:rsidRPr="000C7F7E" w14:paraId="312C5BB6" w14:textId="77777777" w:rsidTr="00674CD4">
        <w:tc>
          <w:tcPr>
            <w:tcW w:w="1984" w:type="dxa"/>
          </w:tcPr>
          <w:p w14:paraId="0C94F120" w14:textId="77777777" w:rsidR="00A61298" w:rsidRPr="000C7F7E" w:rsidRDefault="00A61298" w:rsidP="00674CD4">
            <w:pPr>
              <w:widowControl w:val="0"/>
              <w:spacing w:line="276" w:lineRule="auto"/>
              <w:rPr>
                <w:color w:val="000000" w:themeColor="text1"/>
                <w:szCs w:val="24"/>
              </w:rPr>
            </w:pPr>
            <w:r w:rsidRPr="000C7F7E">
              <w:rPr>
                <w:color w:val="000000" w:themeColor="text1"/>
                <w:szCs w:val="24"/>
              </w:rPr>
              <w:t>Y</w:t>
            </w:r>
          </w:p>
        </w:tc>
        <w:tc>
          <w:tcPr>
            <w:tcW w:w="4678" w:type="dxa"/>
          </w:tcPr>
          <w:p w14:paraId="48F319AA" w14:textId="77777777" w:rsidR="00A61298" w:rsidRPr="000C7F7E" w:rsidRDefault="00A61298" w:rsidP="00674CD4">
            <w:pPr>
              <w:widowControl w:val="0"/>
              <w:spacing w:line="276" w:lineRule="auto"/>
              <w:rPr>
                <w:color w:val="000000" w:themeColor="text1"/>
                <w:szCs w:val="24"/>
              </w:rPr>
            </w:pPr>
            <w:r w:rsidRPr="000C7F7E">
              <w:rPr>
                <w:szCs w:val="24"/>
              </w:rPr>
              <w:t>Assessment Malpractice/Irregularities</w:t>
            </w:r>
          </w:p>
        </w:tc>
      </w:tr>
    </w:tbl>
    <w:p w14:paraId="0DC71D80" w14:textId="77777777" w:rsidR="00A61298" w:rsidRPr="000C7F7E" w:rsidRDefault="00A61298" w:rsidP="00A61298">
      <w:pPr>
        <w:widowControl w:val="0"/>
        <w:pBdr>
          <w:top w:val="nil"/>
          <w:left w:val="nil"/>
          <w:bottom w:val="nil"/>
          <w:right w:val="nil"/>
          <w:between w:val="nil"/>
        </w:pBdr>
        <w:spacing w:after="0" w:line="276" w:lineRule="auto"/>
        <w:ind w:left="1134"/>
        <w:rPr>
          <w:color w:val="000000" w:themeColor="text1"/>
          <w:szCs w:val="24"/>
        </w:rPr>
      </w:pPr>
    </w:p>
    <w:p w14:paraId="2AC37CCF" w14:textId="77777777" w:rsidR="00A61298" w:rsidRPr="000C7F7E" w:rsidRDefault="00A61298" w:rsidP="00A61298">
      <w:pPr>
        <w:pStyle w:val="ListParagraph"/>
        <w:numPr>
          <w:ilvl w:val="0"/>
          <w:numId w:val="281"/>
        </w:numPr>
        <w:spacing w:after="20"/>
        <w:ind w:right="170"/>
        <w:rPr>
          <w:rFonts w:ascii="Times New Roman" w:hAnsi="Times New Roman" w:cs="Times New Roman"/>
          <w:sz w:val="24"/>
          <w:szCs w:val="24"/>
        </w:rPr>
      </w:pPr>
      <w:r w:rsidRPr="000C7F7E">
        <w:rPr>
          <w:rFonts w:ascii="Times New Roman" w:hAnsi="Times New Roman" w:cs="Times New Roman"/>
          <w:sz w:val="24"/>
          <w:szCs w:val="24"/>
        </w:rPr>
        <w:t>Assessment for Recognition of Prior Learning (RPL) may lead to award of part and/or full qualification.</w:t>
      </w:r>
    </w:p>
    <w:p w14:paraId="2897EBB7" w14:textId="77777777" w:rsidR="00A61298" w:rsidRPr="000C7F7E" w:rsidRDefault="00A61298" w:rsidP="00A61298">
      <w:pPr>
        <w:rPr>
          <w:szCs w:val="24"/>
        </w:rPr>
      </w:pPr>
    </w:p>
    <w:p w14:paraId="673A8F23" w14:textId="77777777" w:rsidR="00A61298" w:rsidRPr="000C7F7E" w:rsidRDefault="00A61298" w:rsidP="00A61298">
      <w:pPr>
        <w:spacing w:line="360" w:lineRule="auto"/>
        <w:rPr>
          <w:b/>
          <w:szCs w:val="24"/>
        </w:rPr>
      </w:pPr>
      <w:r w:rsidRPr="000C7F7E">
        <w:rPr>
          <w:b/>
          <w:szCs w:val="24"/>
        </w:rPr>
        <w:t>Certification</w:t>
      </w:r>
    </w:p>
    <w:p w14:paraId="4C9232BE" w14:textId="0637CF7B" w:rsidR="00A61298" w:rsidRPr="000C7F7E" w:rsidRDefault="00A61298" w:rsidP="00A61298">
      <w:pPr>
        <w:spacing w:line="360" w:lineRule="auto"/>
        <w:rPr>
          <w:b/>
          <w:szCs w:val="24"/>
        </w:rPr>
      </w:pPr>
      <w:r w:rsidRPr="000C7F7E">
        <w:rPr>
          <w:szCs w:val="24"/>
          <w:lang w:val="en-US"/>
        </w:rPr>
        <w:t xml:space="preserve">A candidate will be issued with a Certificate of Competency upon demonstration of competence in a core Unit of Competency. To be issued with the Kenya National TVET Certificate in Counselling Level </w:t>
      </w:r>
      <w:r w:rsidR="00185BB1">
        <w:rPr>
          <w:szCs w:val="24"/>
          <w:lang w:val="en-US"/>
        </w:rPr>
        <w:t>6</w:t>
      </w:r>
      <w:r w:rsidRPr="000C7F7E">
        <w:rPr>
          <w:szCs w:val="24"/>
          <w:lang w:val="en-US"/>
        </w:rPr>
        <w:t>, the candidate must demonstrate competence in all the Units of Competency as given in the qualification pack. Statement of Attainment certificate may be awarded upon demonstration of competence in certifiable element within a unit.</w:t>
      </w:r>
    </w:p>
    <w:p w14:paraId="1FB1749F" w14:textId="77777777" w:rsidR="00A61298" w:rsidRPr="000C7F7E" w:rsidRDefault="00A61298" w:rsidP="00A61298">
      <w:pPr>
        <w:spacing w:line="360" w:lineRule="auto"/>
        <w:rPr>
          <w:b/>
          <w:bCs/>
          <w:szCs w:val="24"/>
          <w:lang w:val="en-US"/>
        </w:rPr>
        <w:sectPr w:rsidR="00A61298" w:rsidRPr="000C7F7E" w:rsidSect="00BB27F0">
          <w:footerReference w:type="default" r:id="rId11"/>
          <w:footerReference w:type="first" r:id="rId12"/>
          <w:type w:val="continuous"/>
          <w:pgSz w:w="11906" w:h="16838" w:code="9"/>
          <w:pgMar w:top="1440" w:right="1440" w:bottom="1440" w:left="1440" w:header="720" w:footer="720" w:gutter="0"/>
          <w:pgNumType w:fmt="lowerRoman"/>
          <w:cols w:space="720"/>
          <w:titlePg/>
          <w:docGrid w:linePitch="360"/>
        </w:sectPr>
      </w:pPr>
      <w:r w:rsidRPr="000C7F7E">
        <w:rPr>
          <w:szCs w:val="24"/>
          <w:lang w:val="en-US"/>
        </w:rPr>
        <w:t>These certificates shall be issued by QAI</w:t>
      </w:r>
    </w:p>
    <w:p w14:paraId="75D3CA2E" w14:textId="77777777" w:rsidR="00A61298" w:rsidRPr="000C7F7E" w:rsidRDefault="00A61298" w:rsidP="00A61298">
      <w:pPr>
        <w:tabs>
          <w:tab w:val="left" w:pos="1710"/>
        </w:tabs>
        <w:spacing w:after="120" w:line="276" w:lineRule="auto"/>
        <w:rPr>
          <w:szCs w:val="24"/>
        </w:rPr>
        <w:sectPr w:rsidR="00A61298" w:rsidRPr="000C7F7E" w:rsidSect="00A61298">
          <w:footerReference w:type="default" r:id="rId13"/>
          <w:footerReference w:type="first" r:id="rId14"/>
          <w:type w:val="continuous"/>
          <w:pgSz w:w="11906" w:h="16838" w:code="9"/>
          <w:pgMar w:top="1440" w:right="1440" w:bottom="1440" w:left="1440" w:header="720" w:footer="720" w:gutter="0"/>
          <w:pgNumType w:fmt="lowerRoman"/>
          <w:cols w:space="720"/>
          <w:docGrid w:linePitch="360"/>
        </w:sectPr>
      </w:pPr>
    </w:p>
    <w:p w14:paraId="2C5F5952" w14:textId="77777777" w:rsidR="00BB27F0" w:rsidRDefault="00BB27F0">
      <w:pPr>
        <w:spacing w:after="200" w:line="276" w:lineRule="auto"/>
        <w:rPr>
          <w:b/>
          <w:bCs/>
          <w:noProof/>
          <w:szCs w:val="24"/>
          <w:lang w:val="en-US" w:eastAsia="fr-FR"/>
        </w:rPr>
      </w:pPr>
      <w:bookmarkStart w:id="16" w:name="_Toc501693319"/>
      <w:bookmarkStart w:id="17" w:name="_Toc497228805"/>
      <w:bookmarkStart w:id="18" w:name="_Toc496092811"/>
      <w:bookmarkStart w:id="19" w:name="_Toc525050350"/>
      <w:r>
        <w:br w:type="page"/>
      </w:r>
    </w:p>
    <w:p w14:paraId="59003F6B" w14:textId="62532FD8" w:rsidR="00A61298" w:rsidRPr="000C7F7E" w:rsidRDefault="00A61298" w:rsidP="00A61298">
      <w:pPr>
        <w:pStyle w:val="Heading1"/>
      </w:pPr>
      <w:r w:rsidRPr="000C7F7E">
        <w:lastRenderedPageBreak/>
        <w:t>MODULE I</w:t>
      </w:r>
    </w:p>
    <w:p w14:paraId="798DDDAF" w14:textId="77777777" w:rsidR="00A61298" w:rsidRPr="000C7F7E" w:rsidRDefault="00A61298" w:rsidP="00A61298">
      <w:pPr>
        <w:spacing w:after="200" w:line="276" w:lineRule="auto"/>
        <w:rPr>
          <w:rFonts w:eastAsia="DengXian"/>
          <w:b/>
          <w:bCs/>
          <w:szCs w:val="24"/>
          <w:lang w:eastAsia="zh-CN"/>
        </w:rPr>
      </w:pPr>
      <w:r w:rsidRPr="000C7F7E">
        <w:rPr>
          <w:rFonts w:eastAsia="DengXian"/>
          <w:b/>
          <w:bCs/>
          <w:szCs w:val="24"/>
          <w:lang w:eastAsia="zh-CN"/>
        </w:rPr>
        <w:br w:type="page"/>
      </w:r>
    </w:p>
    <w:p w14:paraId="527E7F67" w14:textId="77777777" w:rsidR="00A61298" w:rsidRPr="000C7F7E" w:rsidRDefault="00A61298" w:rsidP="00A61298">
      <w:pPr>
        <w:pStyle w:val="Heading2"/>
        <w:jc w:val="center"/>
        <w:rPr>
          <w:rFonts w:ascii="Times New Roman" w:hAnsi="Times New Roman" w:cs="Times New Roman"/>
          <w:b/>
          <w:color w:val="auto"/>
          <w:sz w:val="24"/>
          <w:szCs w:val="24"/>
        </w:rPr>
      </w:pPr>
      <w:r w:rsidRPr="000C7F7E">
        <w:rPr>
          <w:rFonts w:ascii="Times New Roman" w:hAnsi="Times New Roman" w:cs="Times New Roman"/>
          <w:b/>
          <w:color w:val="auto"/>
          <w:sz w:val="24"/>
          <w:szCs w:val="24"/>
        </w:rPr>
        <w:lastRenderedPageBreak/>
        <w:t>BASIC COUNSELLING SERVICES</w:t>
      </w:r>
    </w:p>
    <w:p w14:paraId="59EA83EF" w14:textId="77777777" w:rsidR="00A61298" w:rsidRPr="000C7F7E" w:rsidRDefault="00A61298" w:rsidP="00A61298">
      <w:pPr>
        <w:spacing w:before="120" w:after="120" w:line="276" w:lineRule="auto"/>
        <w:jc w:val="both"/>
        <w:rPr>
          <w:szCs w:val="24"/>
          <w:lang w:val="en-ZA"/>
        </w:rPr>
      </w:pPr>
      <w:r w:rsidRPr="000C7F7E">
        <w:rPr>
          <w:rFonts w:eastAsia="DengXian"/>
          <w:b/>
          <w:bCs/>
          <w:szCs w:val="24"/>
          <w:lang w:eastAsia="zh-CN"/>
        </w:rPr>
        <w:t>UNIT CODE:</w:t>
      </w:r>
      <w:r w:rsidRPr="000C7F7E">
        <w:rPr>
          <w:szCs w:val="24"/>
          <w:lang w:val="en-ZA"/>
        </w:rPr>
        <w:t xml:space="preserve"> 0923 451 01A</w:t>
      </w:r>
    </w:p>
    <w:p w14:paraId="14D448C9" w14:textId="77777777" w:rsidR="00A61298" w:rsidRPr="000C7F7E" w:rsidRDefault="00A61298" w:rsidP="00A61298">
      <w:pPr>
        <w:spacing w:after="200" w:line="276" w:lineRule="auto"/>
        <w:rPr>
          <w:rFonts w:eastAsia="DengXian"/>
          <w:b/>
          <w:bCs/>
          <w:szCs w:val="24"/>
          <w:lang w:eastAsia="zh-CN"/>
        </w:rPr>
      </w:pPr>
      <w:r w:rsidRPr="000C7F7E">
        <w:rPr>
          <w:b/>
          <w:szCs w:val="24"/>
          <w:lang w:val="en-US"/>
        </w:rPr>
        <w:t>Relationship to Occupational Standards</w:t>
      </w:r>
    </w:p>
    <w:p w14:paraId="2EF8FC25" w14:textId="77777777" w:rsidR="00A61298" w:rsidRPr="000C7F7E" w:rsidRDefault="00A61298" w:rsidP="00A61298">
      <w:pPr>
        <w:rPr>
          <w:b/>
          <w:szCs w:val="24"/>
          <w:lang w:val="en-US"/>
        </w:rPr>
      </w:pPr>
      <w:r w:rsidRPr="000C7F7E">
        <w:rPr>
          <w:b/>
          <w:szCs w:val="24"/>
          <w:lang w:val="en-US"/>
        </w:rPr>
        <w:t>Duration of Unit: 260 hours</w:t>
      </w:r>
    </w:p>
    <w:p w14:paraId="20EDE8F7" w14:textId="77777777" w:rsidR="00A61298" w:rsidRPr="000C7F7E" w:rsidRDefault="00A61298" w:rsidP="00A61298">
      <w:pPr>
        <w:spacing w:after="200" w:line="276" w:lineRule="auto"/>
        <w:rPr>
          <w:rFonts w:eastAsia="DengXian"/>
          <w:b/>
          <w:bCs/>
          <w:szCs w:val="24"/>
          <w:lang w:eastAsia="zh-CN"/>
        </w:rPr>
      </w:pPr>
      <w:r w:rsidRPr="000C7F7E">
        <w:rPr>
          <w:rFonts w:eastAsia="DengXian"/>
          <w:b/>
          <w:bCs/>
          <w:szCs w:val="24"/>
          <w:lang w:eastAsia="zh-CN"/>
        </w:rPr>
        <w:t xml:space="preserve">Unit Description </w:t>
      </w:r>
    </w:p>
    <w:p w14:paraId="620F172E" w14:textId="77777777" w:rsidR="00A61298" w:rsidRPr="000C7F7E" w:rsidRDefault="00A61298" w:rsidP="00A61298">
      <w:pPr>
        <w:spacing w:after="200" w:line="276" w:lineRule="auto"/>
        <w:rPr>
          <w:rFonts w:eastAsiaTheme="majorEastAsia"/>
          <w:szCs w:val="24"/>
        </w:rPr>
      </w:pPr>
      <w:r w:rsidRPr="000C7F7E">
        <w:rPr>
          <w:szCs w:val="24"/>
          <w:lang w:val="en-ZA" w:eastAsia="fr-FR"/>
        </w:rPr>
        <w:t xml:space="preserve">This </w:t>
      </w:r>
      <w:r w:rsidRPr="000C7F7E">
        <w:rPr>
          <w:szCs w:val="24"/>
          <w:lang w:val="en-ZA"/>
        </w:rPr>
        <w:t>unit</w:t>
      </w:r>
      <w:r w:rsidRPr="000C7F7E">
        <w:rPr>
          <w:szCs w:val="24"/>
          <w:lang w:val="en-ZA" w:eastAsia="fr-FR"/>
        </w:rPr>
        <w:t xml:space="preserve"> describes the </w:t>
      </w:r>
      <w:r w:rsidRPr="000C7F7E">
        <w:rPr>
          <w:szCs w:val="24"/>
          <w:lang w:val="en-ZA"/>
        </w:rPr>
        <w:t xml:space="preserve">competencies required to </w:t>
      </w:r>
      <w:r w:rsidRPr="000C7F7E">
        <w:rPr>
          <w:szCs w:val="24"/>
        </w:rPr>
        <w:t>provide basic counselling services</w:t>
      </w:r>
      <w:r w:rsidRPr="000C7F7E">
        <w:rPr>
          <w:szCs w:val="24"/>
          <w:lang w:val="en-ZA"/>
        </w:rPr>
        <w:t>. It involves preparing to provide basic counselling services, providing basic counselling services, evaluating counselling services and terminating counselling services</w:t>
      </w:r>
    </w:p>
    <w:p w14:paraId="77F93C8A" w14:textId="77777777" w:rsidR="00A61298" w:rsidRPr="000C7F7E" w:rsidRDefault="00A61298" w:rsidP="00A61298">
      <w:pPr>
        <w:rPr>
          <w:b/>
          <w:szCs w:val="24"/>
          <w:lang w:val="en-US"/>
        </w:rPr>
      </w:pPr>
      <w:r w:rsidRPr="000C7F7E">
        <w:rPr>
          <w:b/>
          <w:szCs w:val="24"/>
          <w:lang w:val="en-US"/>
        </w:rPr>
        <w:t xml:space="preserve"> Summary of learning outcomes</w:t>
      </w:r>
    </w:p>
    <w:p w14:paraId="2F946B80" w14:textId="77777777" w:rsidR="00A61298" w:rsidRPr="000C7F7E" w:rsidRDefault="00A61298" w:rsidP="00A61298">
      <w:pPr>
        <w:rPr>
          <w:bCs/>
          <w:szCs w:val="24"/>
          <w:lang w:val="en-ZA"/>
        </w:rPr>
      </w:pPr>
      <w:bookmarkStart w:id="20" w:name="_Hlk185689725"/>
      <w:r w:rsidRPr="000C7F7E">
        <w:rPr>
          <w:bCs/>
          <w:szCs w:val="24"/>
          <w:lang w:val="en-ZA"/>
        </w:rPr>
        <w:t>By the end of this unit, the learner should be able to:</w:t>
      </w:r>
      <w:bookmarkEnd w:id="20"/>
    </w:p>
    <w:tbl>
      <w:tblPr>
        <w:tblStyle w:val="TableGrid"/>
        <w:tblW w:w="0" w:type="auto"/>
        <w:tblLook w:val="04A0" w:firstRow="1" w:lastRow="0" w:firstColumn="1" w:lastColumn="0" w:noHBand="0" w:noVBand="1"/>
      </w:tblPr>
      <w:tblGrid>
        <w:gridCol w:w="710"/>
        <w:gridCol w:w="5493"/>
        <w:gridCol w:w="3039"/>
      </w:tblGrid>
      <w:tr w:rsidR="00A61298" w:rsidRPr="000C7F7E" w14:paraId="1E6A8621" w14:textId="77777777" w:rsidTr="00674CD4">
        <w:tc>
          <w:tcPr>
            <w:tcW w:w="710" w:type="dxa"/>
          </w:tcPr>
          <w:p w14:paraId="6BECE098" w14:textId="77777777" w:rsidR="00A61298" w:rsidRPr="000C7F7E" w:rsidRDefault="00A61298" w:rsidP="00674CD4">
            <w:pPr>
              <w:rPr>
                <w:b/>
                <w:szCs w:val="24"/>
              </w:rPr>
            </w:pPr>
            <w:bookmarkStart w:id="21" w:name="_Hlk195695628"/>
            <w:r w:rsidRPr="000C7F7E">
              <w:rPr>
                <w:b/>
                <w:szCs w:val="24"/>
              </w:rPr>
              <w:t>S/No</w:t>
            </w:r>
          </w:p>
        </w:tc>
        <w:tc>
          <w:tcPr>
            <w:tcW w:w="5567" w:type="dxa"/>
          </w:tcPr>
          <w:p w14:paraId="797111EA" w14:textId="77777777" w:rsidR="00A61298" w:rsidRPr="000C7F7E" w:rsidRDefault="00A61298" w:rsidP="00674CD4">
            <w:pPr>
              <w:rPr>
                <w:b/>
                <w:szCs w:val="24"/>
              </w:rPr>
            </w:pPr>
            <w:r w:rsidRPr="000C7F7E">
              <w:rPr>
                <w:b/>
                <w:szCs w:val="24"/>
              </w:rPr>
              <w:t>Learning Outcomes</w:t>
            </w:r>
          </w:p>
        </w:tc>
        <w:tc>
          <w:tcPr>
            <w:tcW w:w="3073" w:type="dxa"/>
          </w:tcPr>
          <w:p w14:paraId="01C93107" w14:textId="77777777" w:rsidR="00A61298" w:rsidRPr="000C7F7E" w:rsidRDefault="00A61298" w:rsidP="00674CD4">
            <w:pPr>
              <w:rPr>
                <w:b/>
                <w:szCs w:val="24"/>
              </w:rPr>
            </w:pPr>
            <w:r w:rsidRPr="000C7F7E">
              <w:rPr>
                <w:b/>
                <w:szCs w:val="24"/>
              </w:rPr>
              <w:t>Duration (Hours)</w:t>
            </w:r>
          </w:p>
        </w:tc>
      </w:tr>
      <w:tr w:rsidR="00A61298" w:rsidRPr="000C7F7E" w14:paraId="53BA51A4" w14:textId="77777777" w:rsidTr="00674CD4">
        <w:tc>
          <w:tcPr>
            <w:tcW w:w="710" w:type="dxa"/>
          </w:tcPr>
          <w:p w14:paraId="77A85663" w14:textId="77777777" w:rsidR="00A61298" w:rsidRPr="000C7F7E" w:rsidRDefault="00A61298" w:rsidP="00674CD4">
            <w:pPr>
              <w:rPr>
                <w:b/>
                <w:szCs w:val="24"/>
              </w:rPr>
            </w:pPr>
            <w:r w:rsidRPr="000C7F7E">
              <w:rPr>
                <w:bCs/>
                <w:szCs w:val="24"/>
                <w:lang w:val="en-US"/>
              </w:rPr>
              <w:t xml:space="preserve">1.   </w:t>
            </w:r>
          </w:p>
        </w:tc>
        <w:tc>
          <w:tcPr>
            <w:tcW w:w="5567" w:type="dxa"/>
          </w:tcPr>
          <w:p w14:paraId="77928A56" w14:textId="19F50D9C" w:rsidR="00A61298" w:rsidRPr="00FD2EC8" w:rsidRDefault="00A61298" w:rsidP="00FD2EC8">
            <w:pPr>
              <w:spacing w:after="0"/>
              <w:jc w:val="both"/>
              <w:rPr>
                <w:szCs w:val="24"/>
              </w:rPr>
            </w:pPr>
            <w:r w:rsidRPr="000C7F7E">
              <w:rPr>
                <w:szCs w:val="24"/>
              </w:rPr>
              <w:t>Set up for counselling session</w:t>
            </w:r>
          </w:p>
        </w:tc>
        <w:tc>
          <w:tcPr>
            <w:tcW w:w="3073" w:type="dxa"/>
          </w:tcPr>
          <w:p w14:paraId="4BD20944" w14:textId="77777777" w:rsidR="00A61298" w:rsidRPr="000C7F7E" w:rsidRDefault="00A61298" w:rsidP="00674CD4">
            <w:pPr>
              <w:rPr>
                <w:b/>
                <w:szCs w:val="24"/>
              </w:rPr>
            </w:pPr>
            <w:r w:rsidRPr="000C7F7E">
              <w:rPr>
                <w:b/>
                <w:szCs w:val="24"/>
              </w:rPr>
              <w:t>30</w:t>
            </w:r>
          </w:p>
        </w:tc>
      </w:tr>
      <w:tr w:rsidR="00A61298" w:rsidRPr="000C7F7E" w14:paraId="79EAFE24" w14:textId="77777777" w:rsidTr="00674CD4">
        <w:tc>
          <w:tcPr>
            <w:tcW w:w="710" w:type="dxa"/>
          </w:tcPr>
          <w:p w14:paraId="2DDAD58C" w14:textId="77777777" w:rsidR="00A61298" w:rsidRPr="000C7F7E" w:rsidRDefault="00A61298" w:rsidP="00674CD4">
            <w:pPr>
              <w:rPr>
                <w:b/>
                <w:szCs w:val="24"/>
              </w:rPr>
            </w:pPr>
            <w:r w:rsidRPr="000C7F7E">
              <w:rPr>
                <w:szCs w:val="24"/>
              </w:rPr>
              <w:t xml:space="preserve">2.   </w:t>
            </w:r>
          </w:p>
        </w:tc>
        <w:tc>
          <w:tcPr>
            <w:tcW w:w="5567" w:type="dxa"/>
          </w:tcPr>
          <w:p w14:paraId="76DF26FD" w14:textId="5EC07FD6" w:rsidR="00A61298" w:rsidRPr="00FD2EC8" w:rsidRDefault="00A61298" w:rsidP="00FD2EC8">
            <w:pPr>
              <w:spacing w:after="0"/>
              <w:jc w:val="both"/>
              <w:rPr>
                <w:szCs w:val="24"/>
              </w:rPr>
            </w:pPr>
            <w:r w:rsidRPr="000C7F7E">
              <w:rPr>
                <w:szCs w:val="24"/>
              </w:rPr>
              <w:t xml:space="preserve">Provide basic counselling services </w:t>
            </w:r>
          </w:p>
        </w:tc>
        <w:tc>
          <w:tcPr>
            <w:tcW w:w="3073" w:type="dxa"/>
          </w:tcPr>
          <w:p w14:paraId="69E7BA82" w14:textId="77777777" w:rsidR="00A61298" w:rsidRPr="000C7F7E" w:rsidRDefault="00A61298" w:rsidP="00674CD4">
            <w:pPr>
              <w:rPr>
                <w:b/>
                <w:szCs w:val="24"/>
              </w:rPr>
            </w:pPr>
            <w:r w:rsidRPr="000C7F7E">
              <w:rPr>
                <w:b/>
                <w:szCs w:val="24"/>
              </w:rPr>
              <w:t>100</w:t>
            </w:r>
          </w:p>
        </w:tc>
      </w:tr>
      <w:tr w:rsidR="00A61298" w:rsidRPr="000C7F7E" w14:paraId="3DB37B68" w14:textId="77777777" w:rsidTr="00674CD4">
        <w:tc>
          <w:tcPr>
            <w:tcW w:w="710" w:type="dxa"/>
          </w:tcPr>
          <w:p w14:paraId="4724A104" w14:textId="77777777" w:rsidR="00A61298" w:rsidRPr="000C7F7E" w:rsidRDefault="00A61298" w:rsidP="00674CD4">
            <w:pPr>
              <w:rPr>
                <w:szCs w:val="24"/>
              </w:rPr>
            </w:pPr>
            <w:r w:rsidRPr="000C7F7E">
              <w:rPr>
                <w:szCs w:val="24"/>
              </w:rPr>
              <w:t>3.</w:t>
            </w:r>
          </w:p>
        </w:tc>
        <w:tc>
          <w:tcPr>
            <w:tcW w:w="5567" w:type="dxa"/>
          </w:tcPr>
          <w:p w14:paraId="7322451F" w14:textId="231459A9" w:rsidR="00A61298" w:rsidRPr="00FD2EC8" w:rsidRDefault="00A61298" w:rsidP="00FD2EC8">
            <w:pPr>
              <w:spacing w:after="0"/>
              <w:jc w:val="both"/>
              <w:rPr>
                <w:szCs w:val="24"/>
              </w:rPr>
            </w:pPr>
            <w:r w:rsidRPr="000C7F7E">
              <w:rPr>
                <w:szCs w:val="24"/>
              </w:rPr>
              <w:t>Evaluate counselling services</w:t>
            </w:r>
          </w:p>
        </w:tc>
        <w:tc>
          <w:tcPr>
            <w:tcW w:w="3073" w:type="dxa"/>
          </w:tcPr>
          <w:p w14:paraId="04C2BC03" w14:textId="77777777" w:rsidR="00A61298" w:rsidRPr="000C7F7E" w:rsidRDefault="00A61298" w:rsidP="00674CD4">
            <w:pPr>
              <w:rPr>
                <w:b/>
                <w:szCs w:val="24"/>
              </w:rPr>
            </w:pPr>
            <w:r w:rsidRPr="000C7F7E">
              <w:rPr>
                <w:b/>
                <w:szCs w:val="24"/>
              </w:rPr>
              <w:t>70</w:t>
            </w:r>
          </w:p>
        </w:tc>
      </w:tr>
      <w:tr w:rsidR="00A61298" w:rsidRPr="000C7F7E" w14:paraId="73B0739E" w14:textId="77777777" w:rsidTr="00674CD4">
        <w:tc>
          <w:tcPr>
            <w:tcW w:w="710" w:type="dxa"/>
          </w:tcPr>
          <w:p w14:paraId="29922717" w14:textId="77777777" w:rsidR="00A61298" w:rsidRPr="000C7F7E" w:rsidRDefault="00A61298" w:rsidP="00674CD4">
            <w:pPr>
              <w:rPr>
                <w:b/>
                <w:szCs w:val="24"/>
              </w:rPr>
            </w:pPr>
            <w:r w:rsidRPr="000C7F7E">
              <w:rPr>
                <w:szCs w:val="24"/>
                <w:lang w:val="en-US"/>
              </w:rPr>
              <w:t xml:space="preserve">4.    </w:t>
            </w:r>
          </w:p>
        </w:tc>
        <w:tc>
          <w:tcPr>
            <w:tcW w:w="5567" w:type="dxa"/>
          </w:tcPr>
          <w:p w14:paraId="66F25CD1" w14:textId="77777777" w:rsidR="00A61298" w:rsidRPr="000C7F7E" w:rsidRDefault="00A61298" w:rsidP="00674CD4">
            <w:pPr>
              <w:rPr>
                <w:szCs w:val="24"/>
                <w:lang w:val="en-US"/>
              </w:rPr>
            </w:pPr>
            <w:r w:rsidRPr="000C7F7E">
              <w:rPr>
                <w:szCs w:val="24"/>
              </w:rPr>
              <w:t>Apply Ethical principles and professional standards in counselling</w:t>
            </w:r>
          </w:p>
        </w:tc>
        <w:tc>
          <w:tcPr>
            <w:tcW w:w="3073" w:type="dxa"/>
          </w:tcPr>
          <w:p w14:paraId="7ADFB85B" w14:textId="77777777" w:rsidR="00A61298" w:rsidRPr="000C7F7E" w:rsidRDefault="00A61298" w:rsidP="00674CD4">
            <w:pPr>
              <w:rPr>
                <w:b/>
                <w:szCs w:val="24"/>
              </w:rPr>
            </w:pPr>
            <w:r w:rsidRPr="000C7F7E">
              <w:rPr>
                <w:b/>
                <w:szCs w:val="24"/>
              </w:rPr>
              <w:t>30</w:t>
            </w:r>
          </w:p>
        </w:tc>
      </w:tr>
      <w:tr w:rsidR="00A61298" w:rsidRPr="000C7F7E" w14:paraId="0DFBC526" w14:textId="77777777" w:rsidTr="00674CD4">
        <w:tc>
          <w:tcPr>
            <w:tcW w:w="710" w:type="dxa"/>
          </w:tcPr>
          <w:p w14:paraId="53505847" w14:textId="77777777" w:rsidR="00A61298" w:rsidRPr="000C7F7E" w:rsidRDefault="00A61298" w:rsidP="00674CD4">
            <w:pPr>
              <w:rPr>
                <w:szCs w:val="24"/>
                <w:lang w:val="en-US"/>
              </w:rPr>
            </w:pPr>
            <w:r w:rsidRPr="000C7F7E">
              <w:rPr>
                <w:szCs w:val="24"/>
                <w:lang w:val="en-US"/>
              </w:rPr>
              <w:t>5</w:t>
            </w:r>
          </w:p>
        </w:tc>
        <w:tc>
          <w:tcPr>
            <w:tcW w:w="5567" w:type="dxa"/>
          </w:tcPr>
          <w:p w14:paraId="530650FD" w14:textId="6917DD7B" w:rsidR="00A61298" w:rsidRPr="000C7F7E" w:rsidRDefault="00A61298" w:rsidP="00FD2EC8">
            <w:pPr>
              <w:spacing w:after="0"/>
              <w:jc w:val="both"/>
              <w:rPr>
                <w:szCs w:val="24"/>
              </w:rPr>
            </w:pPr>
            <w:r w:rsidRPr="000C7F7E">
              <w:rPr>
                <w:szCs w:val="24"/>
              </w:rPr>
              <w:t>Terminate counselling services</w:t>
            </w:r>
          </w:p>
        </w:tc>
        <w:tc>
          <w:tcPr>
            <w:tcW w:w="3073" w:type="dxa"/>
          </w:tcPr>
          <w:p w14:paraId="345DCFDB" w14:textId="77777777" w:rsidR="00A61298" w:rsidRPr="000C7F7E" w:rsidRDefault="00A61298" w:rsidP="00674CD4">
            <w:pPr>
              <w:rPr>
                <w:b/>
                <w:szCs w:val="24"/>
              </w:rPr>
            </w:pPr>
            <w:r w:rsidRPr="000C7F7E">
              <w:rPr>
                <w:b/>
                <w:szCs w:val="24"/>
              </w:rPr>
              <w:t>30</w:t>
            </w:r>
          </w:p>
        </w:tc>
      </w:tr>
      <w:tr w:rsidR="00A61298" w:rsidRPr="000C7F7E" w14:paraId="2074AF43" w14:textId="77777777" w:rsidTr="00674CD4">
        <w:tc>
          <w:tcPr>
            <w:tcW w:w="6277" w:type="dxa"/>
            <w:gridSpan w:val="2"/>
          </w:tcPr>
          <w:p w14:paraId="0EC70C50" w14:textId="77777777" w:rsidR="00A61298" w:rsidRPr="000C7F7E" w:rsidRDefault="00A61298" w:rsidP="00674CD4">
            <w:pPr>
              <w:rPr>
                <w:szCs w:val="24"/>
                <w:lang w:val="en-US"/>
              </w:rPr>
            </w:pPr>
            <w:r w:rsidRPr="000C7F7E">
              <w:rPr>
                <w:b/>
                <w:szCs w:val="24"/>
                <w:lang w:val="en-ZW"/>
              </w:rPr>
              <w:t>Total</w:t>
            </w:r>
          </w:p>
        </w:tc>
        <w:tc>
          <w:tcPr>
            <w:tcW w:w="3073" w:type="dxa"/>
          </w:tcPr>
          <w:p w14:paraId="053013CF" w14:textId="77777777" w:rsidR="00A61298" w:rsidRPr="000C7F7E" w:rsidRDefault="00A61298" w:rsidP="00674CD4">
            <w:pPr>
              <w:rPr>
                <w:b/>
                <w:szCs w:val="24"/>
              </w:rPr>
            </w:pPr>
            <w:r w:rsidRPr="000C7F7E">
              <w:rPr>
                <w:b/>
                <w:szCs w:val="24"/>
              </w:rPr>
              <w:t>260</w:t>
            </w:r>
          </w:p>
        </w:tc>
      </w:tr>
      <w:bookmarkEnd w:id="21"/>
    </w:tbl>
    <w:p w14:paraId="3774669F" w14:textId="77777777" w:rsidR="00A61298" w:rsidRPr="000C7F7E" w:rsidRDefault="00A61298" w:rsidP="00A61298">
      <w:pPr>
        <w:rPr>
          <w:szCs w:val="24"/>
          <w:lang w:val="en-US"/>
        </w:rPr>
      </w:pPr>
    </w:p>
    <w:p w14:paraId="0791ADF8" w14:textId="77777777" w:rsidR="00A61298" w:rsidRPr="000C7F7E" w:rsidRDefault="00A61298" w:rsidP="00A61298">
      <w:pPr>
        <w:spacing w:after="0" w:line="276" w:lineRule="auto"/>
        <w:rPr>
          <w:szCs w:val="24"/>
          <w:lang w:val="en-ZA"/>
        </w:rPr>
      </w:pPr>
    </w:p>
    <w:p w14:paraId="7ACBAC27" w14:textId="77777777" w:rsidR="00A61298" w:rsidRPr="000C7F7E" w:rsidRDefault="00A61298" w:rsidP="00A61298">
      <w:pPr>
        <w:spacing w:after="0" w:line="276" w:lineRule="auto"/>
        <w:ind w:left="357" w:hanging="357"/>
        <w:contextualSpacing/>
        <w:jc w:val="both"/>
        <w:rPr>
          <w:b/>
          <w:szCs w:val="24"/>
          <w:lang w:val="en-ZA"/>
        </w:rPr>
      </w:pPr>
      <w:r w:rsidRPr="000C7F7E">
        <w:rPr>
          <w:b/>
          <w:szCs w:val="24"/>
          <w:lang w:val="en-ZA"/>
        </w:rPr>
        <w:t>Learning Outcomes, Content and Suggested Assessment Methods</w:t>
      </w:r>
    </w:p>
    <w:p w14:paraId="729842AF" w14:textId="77777777" w:rsidR="00A61298" w:rsidRPr="000C7F7E" w:rsidRDefault="00A61298" w:rsidP="00A61298">
      <w:pPr>
        <w:spacing w:after="0" w:line="276" w:lineRule="auto"/>
        <w:ind w:left="357" w:hanging="357"/>
        <w:contextualSpacing/>
        <w:jc w:val="both"/>
        <w:rPr>
          <w:b/>
          <w:szCs w:val="24"/>
          <w:lang w:val="en-ZA"/>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A61298" w:rsidRPr="000C7F7E" w14:paraId="714F9844" w14:textId="77777777" w:rsidTr="00674CD4">
        <w:tc>
          <w:tcPr>
            <w:tcW w:w="2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4330C7" w14:textId="77777777" w:rsidR="00A61298" w:rsidRPr="000C7F7E" w:rsidRDefault="00A61298" w:rsidP="00674CD4">
            <w:pPr>
              <w:spacing w:after="0" w:line="276" w:lineRule="auto"/>
              <w:rPr>
                <w:b/>
                <w:szCs w:val="24"/>
                <w:lang w:val="en-ZA"/>
              </w:rPr>
            </w:pPr>
            <w:r w:rsidRPr="000C7F7E">
              <w:rPr>
                <w:b/>
                <w:szCs w:val="24"/>
                <w:lang w:val="en-ZA"/>
              </w:rPr>
              <w:t>Learning Outcome</w:t>
            </w:r>
          </w:p>
        </w:tc>
        <w:tc>
          <w:tcPr>
            <w:tcW w:w="40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B33036" w14:textId="77777777" w:rsidR="00A61298" w:rsidRPr="000C7F7E" w:rsidRDefault="00A61298" w:rsidP="00674CD4">
            <w:pPr>
              <w:spacing w:line="276" w:lineRule="auto"/>
              <w:ind w:left="357" w:hanging="357"/>
              <w:rPr>
                <w:b/>
                <w:szCs w:val="24"/>
                <w:lang w:val="en-ZA"/>
              </w:rPr>
            </w:pPr>
            <w:r w:rsidRPr="000C7F7E">
              <w:rPr>
                <w:b/>
                <w:szCs w:val="24"/>
                <w:lang w:val="en-ZA"/>
              </w:rPr>
              <w:t>Content</w:t>
            </w:r>
          </w:p>
        </w:tc>
        <w:tc>
          <w:tcPr>
            <w:tcW w:w="26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4D735C" w14:textId="77777777" w:rsidR="00A61298" w:rsidRPr="000C7F7E" w:rsidRDefault="00A61298" w:rsidP="00674CD4">
            <w:pPr>
              <w:spacing w:line="276" w:lineRule="auto"/>
              <w:rPr>
                <w:b/>
                <w:szCs w:val="24"/>
                <w:lang w:val="en-ZA"/>
              </w:rPr>
            </w:pPr>
            <w:r w:rsidRPr="000C7F7E">
              <w:rPr>
                <w:b/>
                <w:szCs w:val="24"/>
                <w:lang w:val="en-ZA"/>
              </w:rPr>
              <w:t>Suggested Assessment Methods</w:t>
            </w:r>
          </w:p>
        </w:tc>
      </w:tr>
      <w:tr w:rsidR="00A61298" w:rsidRPr="000C7F7E" w14:paraId="08619337" w14:textId="77777777" w:rsidTr="00674CD4">
        <w:trPr>
          <w:trHeight w:val="710"/>
        </w:trPr>
        <w:tc>
          <w:tcPr>
            <w:tcW w:w="2851" w:type="dxa"/>
            <w:tcBorders>
              <w:top w:val="single" w:sz="4" w:space="0" w:color="auto"/>
              <w:left w:val="single" w:sz="4" w:space="0" w:color="auto"/>
              <w:bottom w:val="single" w:sz="4" w:space="0" w:color="auto"/>
              <w:right w:val="single" w:sz="4" w:space="0" w:color="auto"/>
            </w:tcBorders>
            <w:hideMark/>
          </w:tcPr>
          <w:p w14:paraId="15914EAF" w14:textId="77777777" w:rsidR="00A61298" w:rsidRPr="000C7F7E" w:rsidRDefault="00A61298" w:rsidP="00674CD4">
            <w:pPr>
              <w:spacing w:after="0"/>
              <w:jc w:val="both"/>
              <w:rPr>
                <w:szCs w:val="24"/>
              </w:rPr>
            </w:pPr>
            <w:r w:rsidRPr="000C7F7E">
              <w:rPr>
                <w:szCs w:val="24"/>
              </w:rPr>
              <w:t>1. Set up for counselling session</w:t>
            </w:r>
          </w:p>
          <w:p w14:paraId="02844B4C" w14:textId="77777777" w:rsidR="00A61298" w:rsidRPr="000C7F7E" w:rsidRDefault="00A61298" w:rsidP="00674CD4">
            <w:pPr>
              <w:spacing w:line="276" w:lineRule="auto"/>
              <w:jc w:val="both"/>
              <w:rPr>
                <w:szCs w:val="24"/>
                <w:lang w:val="en-ZA"/>
              </w:rPr>
            </w:pPr>
          </w:p>
        </w:tc>
        <w:tc>
          <w:tcPr>
            <w:tcW w:w="4097" w:type="dxa"/>
            <w:tcBorders>
              <w:top w:val="single" w:sz="4" w:space="0" w:color="auto"/>
              <w:left w:val="single" w:sz="4" w:space="0" w:color="auto"/>
              <w:bottom w:val="single" w:sz="4" w:space="0" w:color="auto"/>
              <w:right w:val="single" w:sz="4" w:space="0" w:color="auto"/>
            </w:tcBorders>
          </w:tcPr>
          <w:p w14:paraId="28494D2C" w14:textId="77777777" w:rsidR="00A61298" w:rsidRPr="000C7F7E" w:rsidRDefault="00A61298" w:rsidP="00674CD4">
            <w:pPr>
              <w:spacing w:after="0" w:line="276" w:lineRule="auto"/>
              <w:ind w:left="451"/>
              <w:rPr>
                <w:szCs w:val="24"/>
              </w:rPr>
            </w:pPr>
            <w:r w:rsidRPr="000C7F7E">
              <w:rPr>
                <w:szCs w:val="24"/>
              </w:rPr>
              <w:t>1.1 Counselling venue preparation</w:t>
            </w:r>
          </w:p>
          <w:p w14:paraId="1F224B0F" w14:textId="77777777" w:rsidR="00A61298" w:rsidRPr="000C7F7E" w:rsidRDefault="00A61298" w:rsidP="00674CD4">
            <w:pPr>
              <w:spacing w:after="0" w:line="276" w:lineRule="auto"/>
              <w:ind w:left="451"/>
              <w:rPr>
                <w:szCs w:val="24"/>
              </w:rPr>
            </w:pPr>
            <w:r w:rsidRPr="000C7F7E">
              <w:rPr>
                <w:szCs w:val="24"/>
              </w:rPr>
              <w:t xml:space="preserve">Types and use of counselling tools e.g. </w:t>
            </w:r>
          </w:p>
          <w:p w14:paraId="01A6402A" w14:textId="77777777" w:rsidR="00A61298" w:rsidRPr="000C7F7E" w:rsidRDefault="00A61298" w:rsidP="00A61298">
            <w:pPr>
              <w:numPr>
                <w:ilvl w:val="1"/>
                <w:numId w:val="70"/>
              </w:numPr>
              <w:spacing w:after="0" w:line="276" w:lineRule="auto"/>
              <w:rPr>
                <w:szCs w:val="24"/>
              </w:rPr>
            </w:pPr>
            <w:r w:rsidRPr="000C7F7E">
              <w:rPr>
                <w:szCs w:val="24"/>
              </w:rPr>
              <w:t>Consent form</w:t>
            </w:r>
          </w:p>
          <w:p w14:paraId="61F84A32" w14:textId="77777777" w:rsidR="00A61298" w:rsidRPr="000C7F7E" w:rsidRDefault="00A61298" w:rsidP="00A61298">
            <w:pPr>
              <w:numPr>
                <w:ilvl w:val="1"/>
                <w:numId w:val="70"/>
              </w:numPr>
              <w:spacing w:after="0" w:line="276" w:lineRule="auto"/>
              <w:rPr>
                <w:szCs w:val="24"/>
              </w:rPr>
            </w:pPr>
            <w:r w:rsidRPr="000C7F7E">
              <w:rPr>
                <w:szCs w:val="24"/>
              </w:rPr>
              <w:t>Contract form</w:t>
            </w:r>
          </w:p>
          <w:p w14:paraId="0D435030" w14:textId="77777777" w:rsidR="00A61298" w:rsidRPr="000C7F7E" w:rsidRDefault="00A61298" w:rsidP="00A61298">
            <w:pPr>
              <w:numPr>
                <w:ilvl w:val="1"/>
                <w:numId w:val="70"/>
              </w:numPr>
              <w:spacing w:after="0" w:line="276" w:lineRule="auto"/>
              <w:rPr>
                <w:szCs w:val="24"/>
              </w:rPr>
            </w:pPr>
            <w:r w:rsidRPr="000C7F7E">
              <w:rPr>
                <w:szCs w:val="24"/>
              </w:rPr>
              <w:t>Intake form</w:t>
            </w:r>
          </w:p>
          <w:p w14:paraId="6A67EF37" w14:textId="77777777" w:rsidR="00A61298" w:rsidRPr="000C7F7E" w:rsidRDefault="00A61298" w:rsidP="00A61298">
            <w:pPr>
              <w:pStyle w:val="ListParagraph"/>
              <w:numPr>
                <w:ilvl w:val="1"/>
                <w:numId w:val="283"/>
              </w:numPr>
              <w:spacing w:after="0"/>
              <w:rPr>
                <w:rFonts w:ascii="Times New Roman" w:hAnsi="Times New Roman" w:cs="Times New Roman"/>
                <w:sz w:val="24"/>
                <w:szCs w:val="24"/>
              </w:rPr>
            </w:pPr>
            <w:r w:rsidRPr="000C7F7E">
              <w:rPr>
                <w:rFonts w:ascii="Times New Roman" w:hAnsi="Times New Roman" w:cs="Times New Roman"/>
                <w:sz w:val="24"/>
                <w:szCs w:val="24"/>
              </w:rPr>
              <w:t xml:space="preserve">Types and use of assessment tools e.g. </w:t>
            </w:r>
          </w:p>
          <w:p w14:paraId="30511082" w14:textId="77777777" w:rsidR="00A61298" w:rsidRPr="000C7F7E" w:rsidRDefault="00A61298" w:rsidP="00A61298">
            <w:pPr>
              <w:numPr>
                <w:ilvl w:val="1"/>
                <w:numId w:val="71"/>
              </w:numPr>
              <w:spacing w:after="0" w:line="276" w:lineRule="auto"/>
              <w:rPr>
                <w:szCs w:val="24"/>
              </w:rPr>
            </w:pPr>
            <w:r w:rsidRPr="000C7F7E">
              <w:rPr>
                <w:szCs w:val="24"/>
              </w:rPr>
              <w:t>Personality tests</w:t>
            </w:r>
          </w:p>
          <w:p w14:paraId="30F32AE9" w14:textId="77777777" w:rsidR="00A61298" w:rsidRPr="000C7F7E" w:rsidRDefault="00A61298" w:rsidP="00A61298">
            <w:pPr>
              <w:numPr>
                <w:ilvl w:val="1"/>
                <w:numId w:val="71"/>
              </w:numPr>
              <w:spacing w:after="0" w:line="276" w:lineRule="auto"/>
              <w:rPr>
                <w:szCs w:val="24"/>
              </w:rPr>
            </w:pPr>
            <w:r w:rsidRPr="000C7F7E">
              <w:rPr>
                <w:szCs w:val="24"/>
              </w:rPr>
              <w:lastRenderedPageBreak/>
              <w:t>Anxiety tests</w:t>
            </w:r>
          </w:p>
          <w:p w14:paraId="7BC204C2" w14:textId="77777777" w:rsidR="00A61298" w:rsidRPr="000C7F7E" w:rsidRDefault="00A61298" w:rsidP="00A61298">
            <w:pPr>
              <w:numPr>
                <w:ilvl w:val="1"/>
                <w:numId w:val="71"/>
              </w:numPr>
              <w:spacing w:after="0" w:line="276" w:lineRule="auto"/>
              <w:rPr>
                <w:szCs w:val="24"/>
              </w:rPr>
            </w:pPr>
            <w:r w:rsidRPr="000C7F7E">
              <w:rPr>
                <w:szCs w:val="24"/>
              </w:rPr>
              <w:t>PTSD tests</w:t>
            </w:r>
          </w:p>
          <w:p w14:paraId="5D3D77B1" w14:textId="77777777" w:rsidR="00A61298" w:rsidRPr="000C7F7E" w:rsidRDefault="00A61298" w:rsidP="00A61298">
            <w:pPr>
              <w:numPr>
                <w:ilvl w:val="1"/>
                <w:numId w:val="71"/>
              </w:numPr>
              <w:spacing w:after="0" w:line="276" w:lineRule="auto"/>
              <w:rPr>
                <w:szCs w:val="24"/>
              </w:rPr>
            </w:pPr>
            <w:r w:rsidRPr="000C7F7E">
              <w:rPr>
                <w:szCs w:val="24"/>
              </w:rPr>
              <w:t>Suicidality tests</w:t>
            </w:r>
          </w:p>
        </w:tc>
        <w:tc>
          <w:tcPr>
            <w:tcW w:w="2610" w:type="dxa"/>
            <w:tcBorders>
              <w:top w:val="single" w:sz="4" w:space="0" w:color="auto"/>
              <w:left w:val="single" w:sz="4" w:space="0" w:color="auto"/>
              <w:bottom w:val="single" w:sz="4" w:space="0" w:color="auto"/>
              <w:right w:val="single" w:sz="4" w:space="0" w:color="auto"/>
            </w:tcBorders>
            <w:hideMark/>
          </w:tcPr>
          <w:p w14:paraId="1A25ACD3" w14:textId="77777777" w:rsidR="00A61298" w:rsidRPr="000C7F7E" w:rsidRDefault="00A61298" w:rsidP="00A61298">
            <w:pPr>
              <w:numPr>
                <w:ilvl w:val="0"/>
                <w:numId w:val="10"/>
              </w:numPr>
              <w:spacing w:after="0" w:line="276" w:lineRule="auto"/>
              <w:rPr>
                <w:szCs w:val="24"/>
                <w:lang w:val="en-ZA"/>
              </w:rPr>
            </w:pPr>
            <w:r w:rsidRPr="000C7F7E">
              <w:rPr>
                <w:szCs w:val="24"/>
                <w:lang w:val="en-ZA"/>
              </w:rPr>
              <w:lastRenderedPageBreak/>
              <w:t>Observation</w:t>
            </w:r>
          </w:p>
          <w:p w14:paraId="3263E73B" w14:textId="77777777" w:rsidR="00A61298" w:rsidRPr="000C7F7E" w:rsidRDefault="00A61298" w:rsidP="00A61298">
            <w:pPr>
              <w:numPr>
                <w:ilvl w:val="0"/>
                <w:numId w:val="10"/>
              </w:numPr>
              <w:spacing w:after="0" w:line="276" w:lineRule="auto"/>
              <w:rPr>
                <w:szCs w:val="24"/>
                <w:lang w:val="en-ZA"/>
              </w:rPr>
            </w:pPr>
            <w:r w:rsidRPr="000C7F7E">
              <w:rPr>
                <w:szCs w:val="24"/>
                <w:lang w:val="en-ZA"/>
              </w:rPr>
              <w:t>Oral questioning</w:t>
            </w:r>
          </w:p>
          <w:p w14:paraId="3DAA8E56" w14:textId="77777777" w:rsidR="00A61298" w:rsidRPr="000C7F7E" w:rsidRDefault="00A61298" w:rsidP="00A61298">
            <w:pPr>
              <w:numPr>
                <w:ilvl w:val="0"/>
                <w:numId w:val="10"/>
              </w:numPr>
              <w:spacing w:after="0" w:line="276" w:lineRule="auto"/>
              <w:rPr>
                <w:szCs w:val="24"/>
                <w:lang w:val="en-ZA"/>
              </w:rPr>
            </w:pPr>
            <w:r w:rsidRPr="000C7F7E">
              <w:rPr>
                <w:szCs w:val="24"/>
                <w:lang w:val="en-ZA"/>
              </w:rPr>
              <w:t>Written tests</w:t>
            </w:r>
          </w:p>
          <w:p w14:paraId="53235328" w14:textId="77777777" w:rsidR="00A61298" w:rsidRPr="000C7F7E" w:rsidRDefault="00A61298" w:rsidP="00A61298">
            <w:pPr>
              <w:numPr>
                <w:ilvl w:val="0"/>
                <w:numId w:val="10"/>
              </w:numPr>
              <w:spacing w:after="0" w:line="276" w:lineRule="auto"/>
              <w:rPr>
                <w:szCs w:val="24"/>
                <w:lang w:val="en-ZA"/>
              </w:rPr>
            </w:pPr>
            <w:r w:rsidRPr="000C7F7E">
              <w:rPr>
                <w:szCs w:val="24"/>
                <w:lang w:val="en-ZA"/>
              </w:rPr>
              <w:t>Audio-visual reviews</w:t>
            </w:r>
          </w:p>
          <w:p w14:paraId="0D39FE2D" w14:textId="77777777" w:rsidR="00A61298" w:rsidRPr="000C7F7E" w:rsidRDefault="00A61298" w:rsidP="00A61298">
            <w:pPr>
              <w:numPr>
                <w:ilvl w:val="0"/>
                <w:numId w:val="10"/>
              </w:numPr>
              <w:spacing w:after="0" w:line="276" w:lineRule="auto"/>
              <w:rPr>
                <w:szCs w:val="24"/>
                <w:lang w:val="en-ZA"/>
              </w:rPr>
            </w:pPr>
            <w:r w:rsidRPr="000C7F7E">
              <w:rPr>
                <w:szCs w:val="24"/>
                <w:lang w:val="en-ZA"/>
              </w:rPr>
              <w:t>Role plays</w:t>
            </w:r>
          </w:p>
          <w:p w14:paraId="04D8B342" w14:textId="77777777" w:rsidR="00A61298" w:rsidRPr="000C7F7E" w:rsidRDefault="00A61298" w:rsidP="00A61298">
            <w:pPr>
              <w:numPr>
                <w:ilvl w:val="0"/>
                <w:numId w:val="10"/>
              </w:numPr>
              <w:spacing w:after="0" w:line="276" w:lineRule="auto"/>
              <w:rPr>
                <w:szCs w:val="24"/>
                <w:lang w:val="en-ZA"/>
              </w:rPr>
            </w:pPr>
            <w:r w:rsidRPr="000C7F7E">
              <w:rPr>
                <w:szCs w:val="24"/>
                <w:lang w:val="en-ZA"/>
              </w:rPr>
              <w:t xml:space="preserve">Case studies </w:t>
            </w:r>
          </w:p>
        </w:tc>
      </w:tr>
      <w:tr w:rsidR="00A61298" w:rsidRPr="000C7F7E" w14:paraId="2AF61116" w14:textId="77777777" w:rsidTr="00674CD4">
        <w:trPr>
          <w:trHeight w:val="440"/>
        </w:trPr>
        <w:tc>
          <w:tcPr>
            <w:tcW w:w="2851" w:type="dxa"/>
            <w:tcBorders>
              <w:top w:val="single" w:sz="4" w:space="0" w:color="auto"/>
              <w:left w:val="single" w:sz="4" w:space="0" w:color="auto"/>
              <w:bottom w:val="single" w:sz="4" w:space="0" w:color="auto"/>
              <w:right w:val="single" w:sz="4" w:space="0" w:color="auto"/>
            </w:tcBorders>
          </w:tcPr>
          <w:p w14:paraId="22596D37" w14:textId="77777777" w:rsidR="00A61298" w:rsidRPr="000C7F7E" w:rsidRDefault="00A61298" w:rsidP="00674CD4">
            <w:pPr>
              <w:tabs>
                <w:tab w:val="left" w:pos="284"/>
                <w:tab w:val="left" w:pos="687"/>
              </w:tabs>
              <w:spacing w:after="0"/>
              <w:ind w:left="426" w:hanging="284"/>
              <w:jc w:val="both"/>
              <w:rPr>
                <w:szCs w:val="24"/>
              </w:rPr>
            </w:pPr>
            <w:r w:rsidRPr="000C7F7E">
              <w:rPr>
                <w:szCs w:val="24"/>
              </w:rPr>
              <w:lastRenderedPageBreak/>
              <w:t xml:space="preserve">2. Provide basic counselling services </w:t>
            </w:r>
          </w:p>
          <w:p w14:paraId="5BBF8E5A" w14:textId="77777777" w:rsidR="00A61298" w:rsidRPr="000C7F7E" w:rsidRDefault="00A61298" w:rsidP="00674CD4">
            <w:pPr>
              <w:spacing w:after="0" w:line="276" w:lineRule="auto"/>
              <w:rPr>
                <w:szCs w:val="24"/>
              </w:rPr>
            </w:pPr>
          </w:p>
        </w:tc>
        <w:tc>
          <w:tcPr>
            <w:tcW w:w="4097" w:type="dxa"/>
            <w:tcBorders>
              <w:top w:val="single" w:sz="4" w:space="0" w:color="auto"/>
              <w:left w:val="single" w:sz="4" w:space="0" w:color="auto"/>
              <w:bottom w:val="single" w:sz="4" w:space="0" w:color="auto"/>
              <w:right w:val="single" w:sz="4" w:space="0" w:color="auto"/>
            </w:tcBorders>
          </w:tcPr>
          <w:p w14:paraId="5EC4F573" w14:textId="77777777" w:rsidR="00A61298" w:rsidRPr="000C7F7E" w:rsidRDefault="00A61298" w:rsidP="00674CD4">
            <w:pPr>
              <w:spacing w:after="0"/>
              <w:ind w:left="721"/>
              <w:rPr>
                <w:szCs w:val="24"/>
              </w:rPr>
            </w:pPr>
            <w:r w:rsidRPr="000C7F7E">
              <w:rPr>
                <w:szCs w:val="24"/>
              </w:rPr>
              <w:t>2.1Introduction to counselling</w:t>
            </w:r>
          </w:p>
          <w:p w14:paraId="4509260D" w14:textId="77777777" w:rsidR="00A61298" w:rsidRPr="000C7F7E" w:rsidRDefault="00A61298" w:rsidP="00A61298">
            <w:pPr>
              <w:pStyle w:val="ListParagraph"/>
              <w:numPr>
                <w:ilvl w:val="1"/>
                <w:numId w:val="284"/>
              </w:numPr>
              <w:spacing w:after="0"/>
              <w:rPr>
                <w:rFonts w:ascii="Times New Roman" w:hAnsi="Times New Roman" w:cs="Times New Roman"/>
                <w:sz w:val="24"/>
                <w:szCs w:val="24"/>
              </w:rPr>
            </w:pPr>
            <w:r w:rsidRPr="000C7F7E">
              <w:rPr>
                <w:rFonts w:ascii="Times New Roman" w:hAnsi="Times New Roman" w:cs="Times New Roman"/>
                <w:sz w:val="24"/>
                <w:szCs w:val="24"/>
              </w:rPr>
              <w:t>Meaning of counselling</w:t>
            </w:r>
          </w:p>
          <w:p w14:paraId="0B05A26F" w14:textId="77777777" w:rsidR="00A61298" w:rsidRPr="000C7F7E" w:rsidRDefault="00A61298" w:rsidP="00674CD4">
            <w:pPr>
              <w:spacing w:after="0" w:line="276" w:lineRule="auto"/>
              <w:ind w:left="720"/>
              <w:rPr>
                <w:szCs w:val="24"/>
              </w:rPr>
            </w:pPr>
            <w:r w:rsidRPr="000C7F7E">
              <w:rPr>
                <w:szCs w:val="24"/>
              </w:rPr>
              <w:t>2.3Counselling concepts and principles</w:t>
            </w:r>
          </w:p>
          <w:p w14:paraId="72352A67" w14:textId="77777777" w:rsidR="00A61298" w:rsidRPr="000C7F7E" w:rsidRDefault="00A61298" w:rsidP="00674CD4">
            <w:pPr>
              <w:spacing w:after="0"/>
              <w:ind w:left="721"/>
              <w:rPr>
                <w:szCs w:val="24"/>
              </w:rPr>
            </w:pPr>
            <w:r w:rsidRPr="000C7F7E">
              <w:rPr>
                <w:szCs w:val="24"/>
              </w:rPr>
              <w:t>2.4Application of:</w:t>
            </w:r>
          </w:p>
          <w:p w14:paraId="7CA8A674" w14:textId="77777777" w:rsidR="00A61298" w:rsidRPr="000C7F7E" w:rsidRDefault="00A61298" w:rsidP="00A61298">
            <w:pPr>
              <w:numPr>
                <w:ilvl w:val="0"/>
                <w:numId w:val="73"/>
              </w:numPr>
              <w:spacing w:after="0" w:line="276" w:lineRule="auto"/>
              <w:rPr>
                <w:szCs w:val="24"/>
              </w:rPr>
            </w:pPr>
            <w:r w:rsidRPr="000C7F7E">
              <w:rPr>
                <w:szCs w:val="24"/>
              </w:rPr>
              <w:t>Human development concepts to counselling</w:t>
            </w:r>
          </w:p>
          <w:p w14:paraId="6D06A5DA" w14:textId="77777777" w:rsidR="00A61298" w:rsidRPr="000C7F7E" w:rsidRDefault="00A61298" w:rsidP="00A61298">
            <w:pPr>
              <w:numPr>
                <w:ilvl w:val="0"/>
                <w:numId w:val="73"/>
              </w:numPr>
              <w:spacing w:after="0" w:line="276" w:lineRule="auto"/>
              <w:rPr>
                <w:szCs w:val="24"/>
              </w:rPr>
            </w:pPr>
            <w:r w:rsidRPr="000C7F7E">
              <w:rPr>
                <w:szCs w:val="24"/>
              </w:rPr>
              <w:t>Contextual issues</w:t>
            </w:r>
          </w:p>
          <w:p w14:paraId="331583D2" w14:textId="77777777" w:rsidR="00A61298" w:rsidRPr="000C7F7E" w:rsidRDefault="00A61298" w:rsidP="00A61298">
            <w:pPr>
              <w:numPr>
                <w:ilvl w:val="0"/>
                <w:numId w:val="73"/>
              </w:numPr>
              <w:spacing w:after="0" w:line="276" w:lineRule="auto"/>
              <w:rPr>
                <w:szCs w:val="24"/>
              </w:rPr>
            </w:pPr>
            <w:r w:rsidRPr="000C7F7E">
              <w:rPr>
                <w:szCs w:val="24"/>
              </w:rPr>
              <w:t>Theories of counselling e.g. psychoanalytic, behavioural and humanistic approaches</w:t>
            </w:r>
          </w:p>
          <w:p w14:paraId="5B6EF138" w14:textId="77777777" w:rsidR="00A61298" w:rsidRPr="000C7F7E" w:rsidRDefault="00A61298" w:rsidP="00A61298">
            <w:pPr>
              <w:numPr>
                <w:ilvl w:val="0"/>
                <w:numId w:val="73"/>
              </w:numPr>
              <w:spacing w:after="0" w:line="276" w:lineRule="auto"/>
              <w:rPr>
                <w:szCs w:val="24"/>
              </w:rPr>
            </w:pPr>
            <w:r w:rsidRPr="000C7F7E">
              <w:rPr>
                <w:szCs w:val="24"/>
              </w:rPr>
              <w:t>Basic counselling skills and techniques</w:t>
            </w:r>
          </w:p>
          <w:p w14:paraId="4A28DAB1" w14:textId="77777777" w:rsidR="00A61298" w:rsidRPr="000C7F7E" w:rsidRDefault="00A61298" w:rsidP="00674CD4">
            <w:pPr>
              <w:spacing w:after="0" w:line="276" w:lineRule="auto"/>
              <w:ind w:left="271"/>
              <w:rPr>
                <w:szCs w:val="24"/>
              </w:rPr>
            </w:pPr>
            <w:r w:rsidRPr="000C7F7E">
              <w:rPr>
                <w:szCs w:val="24"/>
              </w:rPr>
              <w:t xml:space="preserve">2.5 Counselling process </w:t>
            </w:r>
          </w:p>
          <w:p w14:paraId="1C5AA0FA" w14:textId="77777777" w:rsidR="00A61298" w:rsidRPr="000C7F7E" w:rsidRDefault="00A61298" w:rsidP="00A61298">
            <w:pPr>
              <w:numPr>
                <w:ilvl w:val="0"/>
                <w:numId w:val="74"/>
              </w:numPr>
              <w:spacing w:after="0" w:line="276" w:lineRule="auto"/>
              <w:rPr>
                <w:szCs w:val="24"/>
              </w:rPr>
            </w:pPr>
            <w:r w:rsidRPr="000C7F7E">
              <w:rPr>
                <w:szCs w:val="24"/>
              </w:rPr>
              <w:t>Reviewing client assessment</w:t>
            </w:r>
          </w:p>
          <w:p w14:paraId="5BDE6724" w14:textId="77777777" w:rsidR="00A61298" w:rsidRPr="000C7F7E" w:rsidRDefault="00A61298" w:rsidP="00A61298">
            <w:pPr>
              <w:numPr>
                <w:ilvl w:val="0"/>
                <w:numId w:val="74"/>
              </w:numPr>
              <w:spacing w:after="0" w:line="276" w:lineRule="auto"/>
              <w:rPr>
                <w:szCs w:val="24"/>
              </w:rPr>
            </w:pPr>
            <w:r w:rsidRPr="000C7F7E">
              <w:rPr>
                <w:szCs w:val="24"/>
              </w:rPr>
              <w:t xml:space="preserve">Intake process </w:t>
            </w:r>
          </w:p>
          <w:p w14:paraId="7E27C57D" w14:textId="77777777" w:rsidR="00A61298" w:rsidRPr="000C7F7E" w:rsidRDefault="00A61298" w:rsidP="00A61298">
            <w:pPr>
              <w:numPr>
                <w:ilvl w:val="0"/>
                <w:numId w:val="74"/>
              </w:numPr>
              <w:spacing w:after="0" w:line="276" w:lineRule="auto"/>
              <w:rPr>
                <w:szCs w:val="24"/>
              </w:rPr>
            </w:pPr>
            <w:r w:rsidRPr="000C7F7E">
              <w:rPr>
                <w:szCs w:val="24"/>
              </w:rPr>
              <w:t>Collecting client’s bio data</w:t>
            </w:r>
          </w:p>
          <w:p w14:paraId="56D03E73" w14:textId="77777777" w:rsidR="00A61298" w:rsidRPr="000C7F7E" w:rsidRDefault="00A61298" w:rsidP="00A61298">
            <w:pPr>
              <w:numPr>
                <w:ilvl w:val="0"/>
                <w:numId w:val="74"/>
              </w:numPr>
              <w:spacing w:after="0" w:line="276" w:lineRule="auto"/>
              <w:rPr>
                <w:szCs w:val="24"/>
              </w:rPr>
            </w:pPr>
            <w:r w:rsidRPr="000C7F7E">
              <w:rPr>
                <w:szCs w:val="24"/>
              </w:rPr>
              <w:t>Relationship building</w:t>
            </w:r>
          </w:p>
          <w:p w14:paraId="0DF8AD4E" w14:textId="77777777" w:rsidR="00A61298" w:rsidRPr="000C7F7E" w:rsidRDefault="00A61298" w:rsidP="00A61298">
            <w:pPr>
              <w:numPr>
                <w:ilvl w:val="0"/>
                <w:numId w:val="74"/>
              </w:numPr>
              <w:spacing w:after="0" w:line="276" w:lineRule="auto"/>
              <w:rPr>
                <w:szCs w:val="24"/>
              </w:rPr>
            </w:pPr>
            <w:r w:rsidRPr="000C7F7E">
              <w:rPr>
                <w:szCs w:val="24"/>
              </w:rPr>
              <w:t>Developing a counselling plan</w:t>
            </w:r>
          </w:p>
          <w:p w14:paraId="181D2F8D" w14:textId="77777777" w:rsidR="00A61298" w:rsidRPr="000C7F7E" w:rsidRDefault="00A61298" w:rsidP="00A61298">
            <w:pPr>
              <w:numPr>
                <w:ilvl w:val="0"/>
                <w:numId w:val="74"/>
              </w:numPr>
              <w:spacing w:after="0" w:line="276" w:lineRule="auto"/>
              <w:rPr>
                <w:szCs w:val="24"/>
              </w:rPr>
            </w:pPr>
            <w:r w:rsidRPr="000C7F7E">
              <w:rPr>
                <w:szCs w:val="24"/>
              </w:rPr>
              <w:t>Providing individual counselling</w:t>
            </w:r>
          </w:p>
          <w:p w14:paraId="32B60020" w14:textId="77777777" w:rsidR="00A61298" w:rsidRPr="000C7F7E" w:rsidRDefault="00A61298" w:rsidP="00A61298">
            <w:pPr>
              <w:numPr>
                <w:ilvl w:val="0"/>
                <w:numId w:val="74"/>
              </w:numPr>
              <w:spacing w:after="0" w:line="276" w:lineRule="auto"/>
              <w:rPr>
                <w:szCs w:val="24"/>
              </w:rPr>
            </w:pPr>
            <w:r w:rsidRPr="000C7F7E">
              <w:rPr>
                <w:szCs w:val="24"/>
              </w:rPr>
              <w:t>Providing group counselling</w:t>
            </w:r>
          </w:p>
          <w:p w14:paraId="0B2FA58B" w14:textId="77777777" w:rsidR="00A61298" w:rsidRPr="000C7F7E" w:rsidRDefault="00A61298" w:rsidP="00A61298">
            <w:pPr>
              <w:numPr>
                <w:ilvl w:val="0"/>
                <w:numId w:val="74"/>
              </w:numPr>
              <w:spacing w:after="0" w:line="276" w:lineRule="auto"/>
              <w:rPr>
                <w:szCs w:val="24"/>
              </w:rPr>
            </w:pPr>
            <w:r w:rsidRPr="000C7F7E">
              <w:rPr>
                <w:szCs w:val="24"/>
              </w:rPr>
              <w:t xml:space="preserve">Providing client referral </w:t>
            </w:r>
          </w:p>
          <w:p w14:paraId="3DEE77C6" w14:textId="77777777" w:rsidR="00A61298" w:rsidRPr="000C7F7E" w:rsidRDefault="00A61298" w:rsidP="00A61298">
            <w:pPr>
              <w:numPr>
                <w:ilvl w:val="0"/>
                <w:numId w:val="74"/>
              </w:numPr>
              <w:spacing w:after="0" w:line="276" w:lineRule="auto"/>
              <w:rPr>
                <w:szCs w:val="24"/>
              </w:rPr>
            </w:pPr>
            <w:r w:rsidRPr="000C7F7E">
              <w:rPr>
                <w:szCs w:val="24"/>
              </w:rPr>
              <w:t xml:space="preserve">Providing client follow up </w:t>
            </w:r>
          </w:p>
        </w:tc>
        <w:tc>
          <w:tcPr>
            <w:tcW w:w="2610" w:type="dxa"/>
            <w:tcBorders>
              <w:top w:val="single" w:sz="4" w:space="0" w:color="auto"/>
              <w:left w:val="single" w:sz="4" w:space="0" w:color="auto"/>
              <w:bottom w:val="single" w:sz="4" w:space="0" w:color="auto"/>
              <w:right w:val="single" w:sz="4" w:space="0" w:color="auto"/>
            </w:tcBorders>
          </w:tcPr>
          <w:p w14:paraId="0075BC34" w14:textId="77777777" w:rsidR="00A61298" w:rsidRPr="000C7F7E" w:rsidRDefault="00A61298" w:rsidP="00A61298">
            <w:pPr>
              <w:numPr>
                <w:ilvl w:val="0"/>
                <w:numId w:val="11"/>
              </w:numPr>
              <w:spacing w:after="0" w:line="276" w:lineRule="auto"/>
              <w:ind w:left="316" w:hanging="316"/>
              <w:rPr>
                <w:szCs w:val="24"/>
                <w:lang w:val="en-US"/>
              </w:rPr>
            </w:pPr>
            <w:r w:rsidRPr="000C7F7E">
              <w:rPr>
                <w:szCs w:val="24"/>
                <w:lang w:val="en-US"/>
              </w:rPr>
              <w:t>Observation</w:t>
            </w:r>
          </w:p>
          <w:p w14:paraId="3FC1BF21" w14:textId="77777777" w:rsidR="00A61298" w:rsidRPr="000C7F7E" w:rsidRDefault="00A61298" w:rsidP="00A61298">
            <w:pPr>
              <w:numPr>
                <w:ilvl w:val="0"/>
                <w:numId w:val="11"/>
              </w:numPr>
              <w:spacing w:after="0" w:line="276" w:lineRule="auto"/>
              <w:ind w:left="316" w:hanging="316"/>
              <w:rPr>
                <w:szCs w:val="24"/>
                <w:lang w:val="en-US"/>
              </w:rPr>
            </w:pPr>
            <w:r w:rsidRPr="000C7F7E">
              <w:rPr>
                <w:szCs w:val="24"/>
                <w:lang w:val="en-US"/>
              </w:rPr>
              <w:t>Oral questioning</w:t>
            </w:r>
          </w:p>
          <w:p w14:paraId="06CE1D39" w14:textId="77777777" w:rsidR="00A61298" w:rsidRPr="000C7F7E" w:rsidRDefault="00A61298" w:rsidP="00A61298">
            <w:pPr>
              <w:numPr>
                <w:ilvl w:val="0"/>
                <w:numId w:val="11"/>
              </w:numPr>
              <w:spacing w:after="0" w:line="276" w:lineRule="auto"/>
              <w:ind w:left="316" w:hanging="316"/>
              <w:rPr>
                <w:szCs w:val="24"/>
                <w:lang w:val="en-US"/>
              </w:rPr>
            </w:pPr>
            <w:r w:rsidRPr="000C7F7E">
              <w:rPr>
                <w:szCs w:val="24"/>
                <w:lang w:val="en-US"/>
              </w:rPr>
              <w:t>Written tests</w:t>
            </w:r>
          </w:p>
          <w:p w14:paraId="2C43D68B" w14:textId="77777777" w:rsidR="00A61298" w:rsidRPr="000C7F7E" w:rsidRDefault="00A61298" w:rsidP="00A61298">
            <w:pPr>
              <w:numPr>
                <w:ilvl w:val="0"/>
                <w:numId w:val="11"/>
              </w:numPr>
              <w:spacing w:after="0" w:line="276" w:lineRule="auto"/>
              <w:ind w:left="316" w:hanging="316"/>
              <w:rPr>
                <w:szCs w:val="24"/>
                <w:lang w:val="en-US"/>
              </w:rPr>
            </w:pPr>
            <w:r w:rsidRPr="000C7F7E">
              <w:rPr>
                <w:szCs w:val="24"/>
                <w:lang w:val="en-US"/>
              </w:rPr>
              <w:t>Audio-visual reviews</w:t>
            </w:r>
          </w:p>
          <w:p w14:paraId="418A6D3C" w14:textId="77777777" w:rsidR="00A61298" w:rsidRPr="000C7F7E" w:rsidRDefault="00A61298" w:rsidP="00A61298">
            <w:pPr>
              <w:numPr>
                <w:ilvl w:val="0"/>
                <w:numId w:val="11"/>
              </w:numPr>
              <w:spacing w:after="0" w:line="276" w:lineRule="auto"/>
              <w:ind w:left="316" w:hanging="316"/>
              <w:rPr>
                <w:szCs w:val="24"/>
                <w:lang w:val="en-US"/>
              </w:rPr>
            </w:pPr>
            <w:r w:rsidRPr="000C7F7E">
              <w:rPr>
                <w:szCs w:val="24"/>
                <w:lang w:val="en-US"/>
              </w:rPr>
              <w:t>Role plays</w:t>
            </w:r>
          </w:p>
          <w:p w14:paraId="768D6F5C" w14:textId="77777777" w:rsidR="00A61298" w:rsidRPr="000C7F7E" w:rsidRDefault="00A61298" w:rsidP="00A61298">
            <w:pPr>
              <w:numPr>
                <w:ilvl w:val="0"/>
                <w:numId w:val="11"/>
              </w:numPr>
              <w:spacing w:after="0" w:line="276" w:lineRule="auto"/>
              <w:ind w:left="316" w:hanging="316"/>
              <w:rPr>
                <w:szCs w:val="24"/>
                <w:lang w:val="en-ZA"/>
              </w:rPr>
            </w:pPr>
            <w:r w:rsidRPr="000C7F7E">
              <w:rPr>
                <w:szCs w:val="24"/>
                <w:lang w:val="en-US"/>
              </w:rPr>
              <w:t>Case studies</w:t>
            </w:r>
          </w:p>
        </w:tc>
      </w:tr>
      <w:tr w:rsidR="00A61298" w:rsidRPr="000C7F7E" w14:paraId="673908A3" w14:textId="77777777" w:rsidTr="00674CD4">
        <w:trPr>
          <w:trHeight w:val="368"/>
        </w:trPr>
        <w:tc>
          <w:tcPr>
            <w:tcW w:w="2851" w:type="dxa"/>
            <w:tcBorders>
              <w:top w:val="single" w:sz="4" w:space="0" w:color="auto"/>
              <w:left w:val="single" w:sz="4" w:space="0" w:color="auto"/>
              <w:bottom w:val="single" w:sz="4" w:space="0" w:color="auto"/>
              <w:right w:val="single" w:sz="4" w:space="0" w:color="auto"/>
            </w:tcBorders>
          </w:tcPr>
          <w:p w14:paraId="3CFA4BCA" w14:textId="77777777" w:rsidR="00A61298" w:rsidRPr="000C7F7E" w:rsidRDefault="00A61298" w:rsidP="00674CD4">
            <w:pPr>
              <w:spacing w:after="0"/>
              <w:rPr>
                <w:szCs w:val="24"/>
              </w:rPr>
            </w:pPr>
            <w:r w:rsidRPr="000C7F7E">
              <w:rPr>
                <w:szCs w:val="24"/>
              </w:rPr>
              <w:t>3.Evaluate counselling services</w:t>
            </w:r>
          </w:p>
          <w:p w14:paraId="693A5335" w14:textId="77777777" w:rsidR="00A61298" w:rsidRPr="000C7F7E" w:rsidRDefault="00A61298" w:rsidP="00674CD4">
            <w:pPr>
              <w:spacing w:after="0" w:line="276" w:lineRule="auto"/>
              <w:rPr>
                <w:szCs w:val="24"/>
              </w:rPr>
            </w:pPr>
          </w:p>
        </w:tc>
        <w:tc>
          <w:tcPr>
            <w:tcW w:w="4097" w:type="dxa"/>
            <w:tcBorders>
              <w:top w:val="single" w:sz="4" w:space="0" w:color="auto"/>
              <w:left w:val="single" w:sz="4" w:space="0" w:color="auto"/>
              <w:bottom w:val="single" w:sz="4" w:space="0" w:color="auto"/>
              <w:right w:val="single" w:sz="4" w:space="0" w:color="auto"/>
            </w:tcBorders>
          </w:tcPr>
          <w:p w14:paraId="7D96F563" w14:textId="77777777" w:rsidR="00A61298" w:rsidRPr="000C7F7E" w:rsidRDefault="00A61298" w:rsidP="00A61298">
            <w:pPr>
              <w:pStyle w:val="ListParagraph"/>
              <w:numPr>
                <w:ilvl w:val="1"/>
                <w:numId w:val="285"/>
              </w:numPr>
              <w:spacing w:after="0"/>
              <w:rPr>
                <w:rFonts w:ascii="Times New Roman" w:hAnsi="Times New Roman" w:cs="Times New Roman"/>
                <w:sz w:val="24"/>
                <w:szCs w:val="24"/>
              </w:rPr>
            </w:pPr>
            <w:r w:rsidRPr="000C7F7E">
              <w:rPr>
                <w:rFonts w:ascii="Times New Roman" w:hAnsi="Times New Roman" w:cs="Times New Roman"/>
                <w:sz w:val="24"/>
                <w:szCs w:val="24"/>
              </w:rPr>
              <w:t>Use of evaluation tools</w:t>
            </w:r>
          </w:p>
          <w:p w14:paraId="2350CEB4" w14:textId="77777777" w:rsidR="00A61298" w:rsidRPr="000C7F7E" w:rsidRDefault="00A61298" w:rsidP="00A61298">
            <w:pPr>
              <w:pStyle w:val="ListParagraph"/>
              <w:numPr>
                <w:ilvl w:val="0"/>
                <w:numId w:val="286"/>
              </w:numPr>
              <w:spacing w:after="0"/>
              <w:rPr>
                <w:rFonts w:ascii="Times New Roman" w:hAnsi="Times New Roman" w:cs="Times New Roman"/>
                <w:sz w:val="24"/>
                <w:szCs w:val="24"/>
              </w:rPr>
            </w:pPr>
            <w:r w:rsidRPr="000C7F7E">
              <w:rPr>
                <w:rFonts w:ascii="Times New Roman" w:hAnsi="Times New Roman" w:cs="Times New Roman"/>
                <w:sz w:val="24"/>
                <w:szCs w:val="24"/>
              </w:rPr>
              <w:t>Types of evaluation</w:t>
            </w:r>
          </w:p>
          <w:p w14:paraId="6E168D0E" w14:textId="77777777" w:rsidR="00A61298" w:rsidRPr="000C7F7E" w:rsidRDefault="00A61298" w:rsidP="00A61298">
            <w:pPr>
              <w:pStyle w:val="ListParagraph"/>
              <w:numPr>
                <w:ilvl w:val="0"/>
                <w:numId w:val="75"/>
              </w:numPr>
              <w:spacing w:after="0"/>
              <w:rPr>
                <w:rFonts w:ascii="Times New Roman" w:hAnsi="Times New Roman" w:cs="Times New Roman"/>
                <w:sz w:val="24"/>
                <w:szCs w:val="24"/>
              </w:rPr>
            </w:pPr>
            <w:r w:rsidRPr="000C7F7E">
              <w:rPr>
                <w:rFonts w:ascii="Times New Roman" w:hAnsi="Times New Roman" w:cs="Times New Roman"/>
                <w:sz w:val="24"/>
                <w:szCs w:val="24"/>
              </w:rPr>
              <w:t>Client evaluation</w:t>
            </w:r>
          </w:p>
          <w:p w14:paraId="722E3EBB" w14:textId="77777777" w:rsidR="00A61298" w:rsidRPr="000C7F7E" w:rsidRDefault="00A61298" w:rsidP="00A61298">
            <w:pPr>
              <w:pStyle w:val="ListParagraph"/>
              <w:numPr>
                <w:ilvl w:val="0"/>
                <w:numId w:val="75"/>
              </w:numPr>
              <w:spacing w:after="0"/>
              <w:rPr>
                <w:rFonts w:ascii="Times New Roman" w:hAnsi="Times New Roman" w:cs="Times New Roman"/>
                <w:sz w:val="24"/>
                <w:szCs w:val="24"/>
              </w:rPr>
            </w:pPr>
            <w:r w:rsidRPr="000C7F7E">
              <w:rPr>
                <w:rFonts w:ascii="Times New Roman" w:hAnsi="Times New Roman" w:cs="Times New Roman"/>
                <w:sz w:val="24"/>
                <w:szCs w:val="24"/>
              </w:rPr>
              <w:t xml:space="preserve">Counselor evaluation </w:t>
            </w:r>
          </w:p>
          <w:p w14:paraId="73297475" w14:textId="77777777" w:rsidR="00A61298" w:rsidRPr="000C7F7E" w:rsidRDefault="00A61298" w:rsidP="00A61298">
            <w:pPr>
              <w:pStyle w:val="ListParagraph"/>
              <w:numPr>
                <w:ilvl w:val="0"/>
                <w:numId w:val="75"/>
              </w:numPr>
              <w:spacing w:after="0"/>
              <w:rPr>
                <w:rFonts w:ascii="Times New Roman" w:hAnsi="Times New Roman" w:cs="Times New Roman"/>
                <w:sz w:val="24"/>
                <w:szCs w:val="24"/>
              </w:rPr>
            </w:pPr>
            <w:r w:rsidRPr="000C7F7E">
              <w:rPr>
                <w:rFonts w:ascii="Times New Roman" w:hAnsi="Times New Roman" w:cs="Times New Roman"/>
                <w:sz w:val="24"/>
                <w:szCs w:val="24"/>
              </w:rPr>
              <w:t>Counselor supervision</w:t>
            </w:r>
          </w:p>
        </w:tc>
        <w:tc>
          <w:tcPr>
            <w:tcW w:w="2610" w:type="dxa"/>
            <w:tcBorders>
              <w:top w:val="single" w:sz="4" w:space="0" w:color="auto"/>
              <w:left w:val="single" w:sz="4" w:space="0" w:color="auto"/>
              <w:bottom w:val="single" w:sz="4" w:space="0" w:color="auto"/>
              <w:right w:val="single" w:sz="4" w:space="0" w:color="auto"/>
            </w:tcBorders>
          </w:tcPr>
          <w:p w14:paraId="18659555" w14:textId="77777777" w:rsidR="00A61298" w:rsidRPr="000C7F7E" w:rsidRDefault="00A61298" w:rsidP="00A61298">
            <w:pPr>
              <w:numPr>
                <w:ilvl w:val="0"/>
                <w:numId w:val="15"/>
              </w:numPr>
              <w:spacing w:after="0" w:line="276" w:lineRule="auto"/>
              <w:ind w:left="316" w:hanging="270"/>
              <w:rPr>
                <w:szCs w:val="24"/>
                <w:lang w:val="en-US"/>
              </w:rPr>
            </w:pPr>
            <w:r w:rsidRPr="000C7F7E">
              <w:rPr>
                <w:szCs w:val="24"/>
                <w:lang w:val="en-US"/>
              </w:rPr>
              <w:t>Observation</w:t>
            </w:r>
          </w:p>
          <w:p w14:paraId="0C1E95DB" w14:textId="77777777" w:rsidR="00A61298" w:rsidRPr="000C7F7E" w:rsidRDefault="00A61298" w:rsidP="00A61298">
            <w:pPr>
              <w:numPr>
                <w:ilvl w:val="0"/>
                <w:numId w:val="15"/>
              </w:numPr>
              <w:spacing w:after="0" w:line="276" w:lineRule="auto"/>
              <w:ind w:left="316" w:hanging="270"/>
              <w:rPr>
                <w:szCs w:val="24"/>
                <w:lang w:val="en-US"/>
              </w:rPr>
            </w:pPr>
            <w:r w:rsidRPr="000C7F7E">
              <w:rPr>
                <w:szCs w:val="24"/>
                <w:lang w:val="en-US"/>
              </w:rPr>
              <w:t>Oral questioning</w:t>
            </w:r>
          </w:p>
          <w:p w14:paraId="0C6799F9" w14:textId="77777777" w:rsidR="00A61298" w:rsidRPr="000C7F7E" w:rsidRDefault="00A61298" w:rsidP="00A61298">
            <w:pPr>
              <w:numPr>
                <w:ilvl w:val="0"/>
                <w:numId w:val="15"/>
              </w:numPr>
              <w:spacing w:after="0" w:line="276" w:lineRule="auto"/>
              <w:ind w:left="316" w:hanging="270"/>
              <w:rPr>
                <w:szCs w:val="24"/>
                <w:lang w:val="en-US"/>
              </w:rPr>
            </w:pPr>
            <w:r w:rsidRPr="000C7F7E">
              <w:rPr>
                <w:szCs w:val="24"/>
                <w:lang w:val="en-US"/>
              </w:rPr>
              <w:t>Written tests</w:t>
            </w:r>
          </w:p>
          <w:p w14:paraId="7D8AADC2" w14:textId="77777777" w:rsidR="00A61298" w:rsidRPr="000C7F7E" w:rsidRDefault="00A61298" w:rsidP="00A61298">
            <w:pPr>
              <w:numPr>
                <w:ilvl w:val="0"/>
                <w:numId w:val="15"/>
              </w:numPr>
              <w:spacing w:after="0" w:line="276" w:lineRule="auto"/>
              <w:ind w:left="316" w:hanging="270"/>
              <w:rPr>
                <w:szCs w:val="24"/>
                <w:lang w:val="en-US"/>
              </w:rPr>
            </w:pPr>
            <w:r w:rsidRPr="000C7F7E">
              <w:rPr>
                <w:szCs w:val="24"/>
                <w:lang w:val="en-US"/>
              </w:rPr>
              <w:t>Audio-visual reviews</w:t>
            </w:r>
          </w:p>
          <w:p w14:paraId="4C38F68B" w14:textId="77777777" w:rsidR="00A61298" w:rsidRPr="000C7F7E" w:rsidRDefault="00A61298" w:rsidP="00A61298">
            <w:pPr>
              <w:numPr>
                <w:ilvl w:val="0"/>
                <w:numId w:val="15"/>
              </w:numPr>
              <w:spacing w:after="0" w:line="276" w:lineRule="auto"/>
              <w:ind w:left="316" w:hanging="270"/>
              <w:rPr>
                <w:szCs w:val="24"/>
                <w:lang w:val="en-US"/>
              </w:rPr>
            </w:pPr>
            <w:r w:rsidRPr="000C7F7E">
              <w:rPr>
                <w:szCs w:val="24"/>
                <w:lang w:val="en-US"/>
              </w:rPr>
              <w:t>Role plays</w:t>
            </w:r>
          </w:p>
          <w:p w14:paraId="40571121" w14:textId="77777777" w:rsidR="00A61298" w:rsidRPr="000C7F7E" w:rsidRDefault="00A61298" w:rsidP="00A61298">
            <w:pPr>
              <w:numPr>
                <w:ilvl w:val="0"/>
                <w:numId w:val="15"/>
              </w:numPr>
              <w:spacing w:after="0" w:line="276" w:lineRule="auto"/>
              <w:ind w:left="316" w:hanging="270"/>
              <w:rPr>
                <w:szCs w:val="24"/>
                <w:lang w:val="en-ZA"/>
              </w:rPr>
            </w:pPr>
            <w:r w:rsidRPr="000C7F7E">
              <w:rPr>
                <w:szCs w:val="24"/>
                <w:lang w:val="en-US"/>
              </w:rPr>
              <w:t>Case studies</w:t>
            </w:r>
          </w:p>
        </w:tc>
      </w:tr>
      <w:tr w:rsidR="00A61298" w:rsidRPr="000C7F7E" w14:paraId="43ED14E1" w14:textId="77777777" w:rsidTr="00674CD4">
        <w:trPr>
          <w:trHeight w:val="368"/>
        </w:trPr>
        <w:tc>
          <w:tcPr>
            <w:tcW w:w="2851" w:type="dxa"/>
            <w:tcBorders>
              <w:top w:val="single" w:sz="4" w:space="0" w:color="auto"/>
              <w:left w:val="single" w:sz="4" w:space="0" w:color="auto"/>
              <w:bottom w:val="single" w:sz="4" w:space="0" w:color="auto"/>
              <w:right w:val="single" w:sz="4" w:space="0" w:color="auto"/>
            </w:tcBorders>
          </w:tcPr>
          <w:p w14:paraId="120D3367" w14:textId="77777777" w:rsidR="00A61298" w:rsidRPr="000C7F7E" w:rsidRDefault="00A61298" w:rsidP="00A61298">
            <w:pPr>
              <w:pStyle w:val="ListParagraph"/>
              <w:numPr>
                <w:ilvl w:val="0"/>
                <w:numId w:val="82"/>
              </w:numPr>
              <w:spacing w:after="0"/>
              <w:ind w:left="426"/>
              <w:jc w:val="both"/>
              <w:rPr>
                <w:rFonts w:ascii="Times New Roman" w:hAnsi="Times New Roman" w:cs="Times New Roman"/>
                <w:sz w:val="24"/>
                <w:szCs w:val="24"/>
              </w:rPr>
            </w:pPr>
            <w:r w:rsidRPr="000C7F7E">
              <w:rPr>
                <w:rFonts w:ascii="Times New Roman" w:hAnsi="Times New Roman" w:cs="Times New Roman"/>
                <w:sz w:val="24"/>
                <w:szCs w:val="24"/>
              </w:rPr>
              <w:t>Apply Ethical principles and professional standards in counseling</w:t>
            </w:r>
          </w:p>
          <w:p w14:paraId="1F79B642" w14:textId="77777777" w:rsidR="00A61298" w:rsidRPr="000C7F7E" w:rsidRDefault="00A61298" w:rsidP="00674CD4">
            <w:pPr>
              <w:spacing w:after="0"/>
              <w:rPr>
                <w:szCs w:val="24"/>
              </w:rPr>
            </w:pPr>
          </w:p>
        </w:tc>
        <w:tc>
          <w:tcPr>
            <w:tcW w:w="4097" w:type="dxa"/>
            <w:tcBorders>
              <w:top w:val="single" w:sz="4" w:space="0" w:color="auto"/>
              <w:left w:val="single" w:sz="4" w:space="0" w:color="auto"/>
              <w:bottom w:val="single" w:sz="4" w:space="0" w:color="auto"/>
              <w:right w:val="single" w:sz="4" w:space="0" w:color="auto"/>
            </w:tcBorders>
          </w:tcPr>
          <w:p w14:paraId="1B51D287" w14:textId="77777777" w:rsidR="00A61298" w:rsidRPr="000C7F7E" w:rsidRDefault="00A61298" w:rsidP="00A61298">
            <w:pPr>
              <w:pStyle w:val="ListParagraph"/>
              <w:numPr>
                <w:ilvl w:val="1"/>
                <w:numId w:val="82"/>
              </w:numPr>
              <w:spacing w:after="0"/>
              <w:ind w:left="720"/>
              <w:rPr>
                <w:rFonts w:ascii="Times New Roman" w:hAnsi="Times New Roman" w:cs="Times New Roman"/>
                <w:sz w:val="24"/>
                <w:szCs w:val="24"/>
              </w:rPr>
            </w:pPr>
            <w:r w:rsidRPr="000C7F7E">
              <w:rPr>
                <w:rFonts w:ascii="Times New Roman" w:hAnsi="Times New Roman" w:cs="Times New Roman"/>
                <w:sz w:val="24"/>
                <w:szCs w:val="24"/>
              </w:rPr>
              <w:t xml:space="preserve">Explore core ethical principles </w:t>
            </w:r>
          </w:p>
          <w:p w14:paraId="2D0642A3" w14:textId="77777777" w:rsidR="00A61298" w:rsidRPr="000C7F7E" w:rsidRDefault="00A61298" w:rsidP="00674CD4">
            <w:pPr>
              <w:spacing w:after="0" w:line="276" w:lineRule="auto"/>
              <w:ind w:left="360"/>
              <w:rPr>
                <w:szCs w:val="24"/>
                <w:lang w:val="en-US"/>
              </w:rPr>
            </w:pPr>
            <w:r w:rsidRPr="000C7F7E">
              <w:rPr>
                <w:szCs w:val="24"/>
                <w:lang w:val="en-US"/>
              </w:rPr>
              <w:t xml:space="preserve">4.2Examine different ethical theories </w:t>
            </w:r>
          </w:p>
          <w:p w14:paraId="64372687" w14:textId="77777777" w:rsidR="00A61298" w:rsidRPr="000C7F7E" w:rsidRDefault="00A61298" w:rsidP="00674CD4">
            <w:pPr>
              <w:spacing w:after="0" w:line="276" w:lineRule="auto"/>
              <w:ind w:left="360"/>
              <w:rPr>
                <w:szCs w:val="24"/>
                <w:lang w:val="en-US"/>
              </w:rPr>
            </w:pPr>
            <w:r w:rsidRPr="000C7F7E">
              <w:rPr>
                <w:szCs w:val="24"/>
                <w:lang w:val="en-US"/>
              </w:rPr>
              <w:t>4.3Apply relevant codes of ethics and professional standards within the counseling field. </w:t>
            </w:r>
          </w:p>
          <w:p w14:paraId="32CDF58A" w14:textId="77777777" w:rsidR="00A61298" w:rsidRPr="000C7F7E" w:rsidRDefault="00A61298" w:rsidP="00674CD4">
            <w:pPr>
              <w:spacing w:after="0" w:line="276" w:lineRule="auto"/>
              <w:ind w:left="360"/>
              <w:rPr>
                <w:szCs w:val="24"/>
                <w:lang w:val="en-US"/>
              </w:rPr>
            </w:pPr>
            <w:r w:rsidRPr="000C7F7E">
              <w:rPr>
                <w:bCs/>
                <w:szCs w:val="24"/>
                <w:lang w:val="en-US"/>
              </w:rPr>
              <w:lastRenderedPageBreak/>
              <w:t>4.4Make Ethical Decisions:</w:t>
            </w:r>
          </w:p>
          <w:p w14:paraId="22518993" w14:textId="77777777" w:rsidR="00A61298" w:rsidRPr="000C7F7E" w:rsidRDefault="00A61298" w:rsidP="00A61298">
            <w:pPr>
              <w:numPr>
                <w:ilvl w:val="2"/>
                <w:numId w:val="14"/>
              </w:numPr>
              <w:spacing w:after="0" w:line="276" w:lineRule="auto"/>
              <w:ind w:left="977"/>
              <w:rPr>
                <w:szCs w:val="24"/>
                <w:lang w:val="en-US"/>
              </w:rPr>
            </w:pPr>
            <w:r w:rsidRPr="000C7F7E">
              <w:rPr>
                <w:szCs w:val="24"/>
                <w:lang w:val="en-US"/>
              </w:rPr>
              <w:t>Develop a process for identifying and analyzing ethical dilemmas. </w:t>
            </w:r>
          </w:p>
          <w:p w14:paraId="2D178919" w14:textId="77777777" w:rsidR="00A61298" w:rsidRPr="000C7F7E" w:rsidRDefault="00A61298" w:rsidP="00A61298">
            <w:pPr>
              <w:numPr>
                <w:ilvl w:val="2"/>
                <w:numId w:val="14"/>
              </w:numPr>
              <w:spacing w:after="0" w:line="276" w:lineRule="auto"/>
              <w:ind w:left="977"/>
              <w:rPr>
                <w:szCs w:val="24"/>
                <w:lang w:val="en-US"/>
              </w:rPr>
            </w:pPr>
            <w:r w:rsidRPr="000C7F7E">
              <w:rPr>
                <w:szCs w:val="24"/>
                <w:lang w:val="en-US"/>
              </w:rPr>
              <w:t>Apply ethical principles and codes of conduct to specific situations. </w:t>
            </w:r>
          </w:p>
          <w:p w14:paraId="7AF33C80" w14:textId="77777777" w:rsidR="00A61298" w:rsidRPr="000C7F7E" w:rsidRDefault="00A61298" w:rsidP="00A61298">
            <w:pPr>
              <w:numPr>
                <w:ilvl w:val="2"/>
                <w:numId w:val="14"/>
              </w:numPr>
              <w:spacing w:after="0" w:line="276" w:lineRule="auto"/>
              <w:ind w:left="977"/>
              <w:rPr>
                <w:szCs w:val="24"/>
                <w:lang w:val="en-US"/>
              </w:rPr>
            </w:pPr>
            <w:r w:rsidRPr="000C7F7E">
              <w:rPr>
                <w:szCs w:val="24"/>
                <w:lang w:val="en-US"/>
              </w:rPr>
              <w:t>Consider the potential consequences of different courses of action. </w:t>
            </w:r>
          </w:p>
          <w:p w14:paraId="6064F215" w14:textId="77777777" w:rsidR="00A61298" w:rsidRPr="000C7F7E" w:rsidRDefault="00A61298" w:rsidP="00A61298">
            <w:pPr>
              <w:numPr>
                <w:ilvl w:val="0"/>
                <w:numId w:val="14"/>
              </w:numPr>
              <w:tabs>
                <w:tab w:val="num" w:pos="720"/>
              </w:tabs>
              <w:spacing w:after="0" w:line="276" w:lineRule="auto"/>
              <w:rPr>
                <w:szCs w:val="24"/>
                <w:lang w:val="en-US"/>
              </w:rPr>
            </w:pPr>
            <w:r w:rsidRPr="000C7F7E">
              <w:rPr>
                <w:bCs/>
                <w:szCs w:val="24"/>
                <w:lang w:val="en-US"/>
              </w:rPr>
              <w:t>Address Specific Ethical Issues in Counseling:</w:t>
            </w:r>
          </w:p>
          <w:p w14:paraId="1BA80BF0" w14:textId="77777777" w:rsidR="00A61298" w:rsidRPr="000C7F7E" w:rsidRDefault="00A61298" w:rsidP="00A61298">
            <w:pPr>
              <w:numPr>
                <w:ilvl w:val="0"/>
                <w:numId w:val="14"/>
              </w:numPr>
              <w:tabs>
                <w:tab w:val="num" w:pos="1440"/>
              </w:tabs>
              <w:spacing w:after="0" w:line="276" w:lineRule="auto"/>
              <w:rPr>
                <w:szCs w:val="24"/>
                <w:lang w:val="en-US"/>
              </w:rPr>
            </w:pPr>
            <w:r w:rsidRPr="000C7F7E">
              <w:rPr>
                <w:szCs w:val="24"/>
                <w:lang w:val="en-US"/>
              </w:rPr>
              <w:t>Understand relevant laws and regulations impacting counseling practice. </w:t>
            </w:r>
          </w:p>
        </w:tc>
        <w:tc>
          <w:tcPr>
            <w:tcW w:w="2610" w:type="dxa"/>
            <w:tcBorders>
              <w:top w:val="single" w:sz="4" w:space="0" w:color="auto"/>
              <w:left w:val="single" w:sz="4" w:space="0" w:color="auto"/>
              <w:bottom w:val="single" w:sz="4" w:space="0" w:color="auto"/>
              <w:right w:val="single" w:sz="4" w:space="0" w:color="auto"/>
            </w:tcBorders>
          </w:tcPr>
          <w:p w14:paraId="18DEB6C7" w14:textId="77777777" w:rsidR="00A61298" w:rsidRPr="000C7F7E" w:rsidRDefault="00A61298" w:rsidP="00A61298">
            <w:pPr>
              <w:numPr>
                <w:ilvl w:val="0"/>
                <w:numId w:val="17"/>
              </w:numPr>
              <w:spacing w:after="0" w:line="276" w:lineRule="auto"/>
              <w:ind w:left="316" w:hanging="270"/>
              <w:rPr>
                <w:szCs w:val="24"/>
                <w:lang w:val="en-US"/>
              </w:rPr>
            </w:pPr>
            <w:r w:rsidRPr="000C7F7E">
              <w:rPr>
                <w:szCs w:val="24"/>
                <w:lang w:val="en-US"/>
              </w:rPr>
              <w:lastRenderedPageBreak/>
              <w:t>Observation</w:t>
            </w:r>
          </w:p>
          <w:p w14:paraId="3316B9CC" w14:textId="77777777" w:rsidR="00A61298" w:rsidRPr="000C7F7E" w:rsidRDefault="00A61298" w:rsidP="00A61298">
            <w:pPr>
              <w:numPr>
                <w:ilvl w:val="0"/>
                <w:numId w:val="17"/>
              </w:numPr>
              <w:spacing w:after="0" w:line="276" w:lineRule="auto"/>
              <w:ind w:left="316" w:hanging="270"/>
              <w:rPr>
                <w:szCs w:val="24"/>
                <w:lang w:val="en-US"/>
              </w:rPr>
            </w:pPr>
            <w:r w:rsidRPr="000C7F7E">
              <w:rPr>
                <w:szCs w:val="24"/>
                <w:lang w:val="en-US"/>
              </w:rPr>
              <w:t>Oral questioning</w:t>
            </w:r>
          </w:p>
          <w:p w14:paraId="09E2A838" w14:textId="77777777" w:rsidR="00A61298" w:rsidRPr="000C7F7E" w:rsidRDefault="00A61298" w:rsidP="00A61298">
            <w:pPr>
              <w:numPr>
                <w:ilvl w:val="0"/>
                <w:numId w:val="17"/>
              </w:numPr>
              <w:spacing w:after="0" w:line="276" w:lineRule="auto"/>
              <w:ind w:left="316" w:hanging="270"/>
              <w:rPr>
                <w:szCs w:val="24"/>
                <w:lang w:val="en-US"/>
              </w:rPr>
            </w:pPr>
            <w:r w:rsidRPr="000C7F7E">
              <w:rPr>
                <w:szCs w:val="24"/>
                <w:lang w:val="en-US"/>
              </w:rPr>
              <w:t>Written tests</w:t>
            </w:r>
          </w:p>
          <w:p w14:paraId="575C2F67" w14:textId="77777777" w:rsidR="00A61298" w:rsidRPr="000C7F7E" w:rsidRDefault="00A61298" w:rsidP="00A61298">
            <w:pPr>
              <w:numPr>
                <w:ilvl w:val="0"/>
                <w:numId w:val="17"/>
              </w:numPr>
              <w:spacing w:after="0" w:line="276" w:lineRule="auto"/>
              <w:ind w:left="316" w:hanging="270"/>
              <w:rPr>
                <w:szCs w:val="24"/>
                <w:lang w:val="en-US"/>
              </w:rPr>
            </w:pPr>
            <w:r w:rsidRPr="000C7F7E">
              <w:rPr>
                <w:szCs w:val="24"/>
                <w:lang w:val="en-US"/>
              </w:rPr>
              <w:t>Audio-visual reviews</w:t>
            </w:r>
          </w:p>
          <w:p w14:paraId="06937211" w14:textId="77777777" w:rsidR="00A61298" w:rsidRPr="000C7F7E" w:rsidRDefault="00A61298" w:rsidP="00A61298">
            <w:pPr>
              <w:numPr>
                <w:ilvl w:val="0"/>
                <w:numId w:val="17"/>
              </w:numPr>
              <w:spacing w:after="0" w:line="276" w:lineRule="auto"/>
              <w:ind w:left="316" w:hanging="270"/>
              <w:rPr>
                <w:szCs w:val="24"/>
                <w:lang w:val="en-US"/>
              </w:rPr>
            </w:pPr>
            <w:r w:rsidRPr="000C7F7E">
              <w:rPr>
                <w:szCs w:val="24"/>
                <w:lang w:val="en-US"/>
              </w:rPr>
              <w:t>Role plays</w:t>
            </w:r>
          </w:p>
          <w:p w14:paraId="618B9C03" w14:textId="77777777" w:rsidR="00A61298" w:rsidRPr="000C7F7E" w:rsidRDefault="00A61298" w:rsidP="00A61298">
            <w:pPr>
              <w:numPr>
                <w:ilvl w:val="0"/>
                <w:numId w:val="15"/>
              </w:numPr>
              <w:spacing w:after="0" w:line="276" w:lineRule="auto"/>
              <w:ind w:left="316" w:hanging="270"/>
              <w:rPr>
                <w:szCs w:val="24"/>
                <w:lang w:val="en-US"/>
              </w:rPr>
            </w:pPr>
            <w:r w:rsidRPr="000C7F7E">
              <w:rPr>
                <w:szCs w:val="24"/>
                <w:lang w:val="en-US"/>
              </w:rPr>
              <w:lastRenderedPageBreak/>
              <w:t>Case studies</w:t>
            </w:r>
          </w:p>
        </w:tc>
      </w:tr>
      <w:tr w:rsidR="00A61298" w:rsidRPr="000C7F7E" w14:paraId="3F3FE1E7" w14:textId="77777777" w:rsidTr="00674CD4">
        <w:trPr>
          <w:trHeight w:val="665"/>
        </w:trPr>
        <w:tc>
          <w:tcPr>
            <w:tcW w:w="2851" w:type="dxa"/>
            <w:tcBorders>
              <w:top w:val="single" w:sz="4" w:space="0" w:color="auto"/>
              <w:left w:val="single" w:sz="4" w:space="0" w:color="auto"/>
              <w:bottom w:val="single" w:sz="4" w:space="0" w:color="auto"/>
              <w:right w:val="single" w:sz="4" w:space="0" w:color="auto"/>
            </w:tcBorders>
            <w:hideMark/>
          </w:tcPr>
          <w:p w14:paraId="7946C3E4" w14:textId="77777777" w:rsidR="00A61298" w:rsidRPr="000C7F7E" w:rsidRDefault="00A61298" w:rsidP="00A61298">
            <w:pPr>
              <w:pStyle w:val="ListParagraph"/>
              <w:numPr>
                <w:ilvl w:val="0"/>
                <w:numId w:val="82"/>
              </w:numPr>
              <w:spacing w:after="0"/>
              <w:rPr>
                <w:rFonts w:ascii="Times New Roman" w:hAnsi="Times New Roman" w:cs="Times New Roman"/>
                <w:b/>
                <w:sz w:val="24"/>
                <w:szCs w:val="24"/>
                <w:lang w:val="en-ZA"/>
              </w:rPr>
            </w:pPr>
            <w:r w:rsidRPr="000C7F7E">
              <w:rPr>
                <w:rFonts w:ascii="Times New Roman" w:hAnsi="Times New Roman" w:cs="Times New Roman"/>
                <w:sz w:val="24"/>
                <w:szCs w:val="24"/>
              </w:rPr>
              <w:lastRenderedPageBreak/>
              <w:t>Terminate counselling services</w:t>
            </w:r>
          </w:p>
        </w:tc>
        <w:tc>
          <w:tcPr>
            <w:tcW w:w="4097" w:type="dxa"/>
            <w:tcBorders>
              <w:top w:val="single" w:sz="4" w:space="0" w:color="auto"/>
              <w:left w:val="single" w:sz="4" w:space="0" w:color="auto"/>
              <w:bottom w:val="single" w:sz="4" w:space="0" w:color="auto"/>
              <w:right w:val="single" w:sz="4" w:space="0" w:color="auto"/>
            </w:tcBorders>
            <w:hideMark/>
          </w:tcPr>
          <w:p w14:paraId="2AD5FEF6" w14:textId="77777777" w:rsidR="00A61298" w:rsidRPr="000C7F7E" w:rsidRDefault="00A61298" w:rsidP="00674CD4">
            <w:pPr>
              <w:spacing w:after="0" w:line="276" w:lineRule="auto"/>
              <w:ind w:left="360"/>
              <w:rPr>
                <w:szCs w:val="24"/>
              </w:rPr>
            </w:pPr>
            <w:r w:rsidRPr="000C7F7E">
              <w:rPr>
                <w:szCs w:val="24"/>
              </w:rPr>
              <w:t>5.1Termination process</w:t>
            </w:r>
          </w:p>
          <w:p w14:paraId="6EA2E407" w14:textId="77777777" w:rsidR="00A61298" w:rsidRPr="000C7F7E" w:rsidRDefault="00A61298" w:rsidP="00A61298">
            <w:pPr>
              <w:pStyle w:val="ListParagraph"/>
              <w:numPr>
                <w:ilvl w:val="1"/>
                <w:numId w:val="287"/>
              </w:numPr>
              <w:spacing w:after="0"/>
              <w:rPr>
                <w:rFonts w:ascii="Times New Roman" w:hAnsi="Times New Roman" w:cs="Times New Roman"/>
                <w:sz w:val="24"/>
                <w:szCs w:val="24"/>
              </w:rPr>
            </w:pPr>
            <w:r w:rsidRPr="000C7F7E">
              <w:rPr>
                <w:rFonts w:ascii="Times New Roman" w:hAnsi="Times New Roman" w:cs="Times New Roman"/>
                <w:sz w:val="24"/>
                <w:szCs w:val="24"/>
              </w:rPr>
              <w:t>Counselling report preparation and sharing</w:t>
            </w:r>
          </w:p>
          <w:p w14:paraId="7A12D760" w14:textId="77777777" w:rsidR="00A61298" w:rsidRPr="000C7F7E" w:rsidRDefault="00A61298" w:rsidP="00674CD4">
            <w:pPr>
              <w:spacing w:after="0" w:line="276" w:lineRule="auto"/>
              <w:rPr>
                <w:szCs w:val="24"/>
              </w:rPr>
            </w:pPr>
          </w:p>
        </w:tc>
        <w:tc>
          <w:tcPr>
            <w:tcW w:w="2610" w:type="dxa"/>
            <w:tcBorders>
              <w:top w:val="single" w:sz="4" w:space="0" w:color="auto"/>
              <w:left w:val="single" w:sz="4" w:space="0" w:color="auto"/>
              <w:bottom w:val="single" w:sz="4" w:space="0" w:color="auto"/>
              <w:right w:val="single" w:sz="4" w:space="0" w:color="auto"/>
            </w:tcBorders>
            <w:hideMark/>
          </w:tcPr>
          <w:p w14:paraId="3FDD8160" w14:textId="77777777" w:rsidR="00A61298" w:rsidRPr="000C7F7E" w:rsidRDefault="00A61298" w:rsidP="00A61298">
            <w:pPr>
              <w:numPr>
                <w:ilvl w:val="0"/>
                <w:numId w:val="17"/>
              </w:numPr>
              <w:spacing w:after="0" w:line="276" w:lineRule="auto"/>
              <w:ind w:left="316" w:hanging="270"/>
              <w:rPr>
                <w:szCs w:val="24"/>
                <w:lang w:val="en-US"/>
              </w:rPr>
            </w:pPr>
            <w:r w:rsidRPr="000C7F7E">
              <w:rPr>
                <w:szCs w:val="24"/>
                <w:lang w:val="en-US"/>
              </w:rPr>
              <w:t>Observation</w:t>
            </w:r>
          </w:p>
          <w:p w14:paraId="2FB91153" w14:textId="77777777" w:rsidR="00A61298" w:rsidRPr="000C7F7E" w:rsidRDefault="00A61298" w:rsidP="00A61298">
            <w:pPr>
              <w:numPr>
                <w:ilvl w:val="0"/>
                <w:numId w:val="17"/>
              </w:numPr>
              <w:spacing w:after="0" w:line="276" w:lineRule="auto"/>
              <w:ind w:left="316" w:hanging="270"/>
              <w:rPr>
                <w:szCs w:val="24"/>
                <w:lang w:val="en-US"/>
              </w:rPr>
            </w:pPr>
            <w:r w:rsidRPr="000C7F7E">
              <w:rPr>
                <w:szCs w:val="24"/>
                <w:lang w:val="en-US"/>
              </w:rPr>
              <w:t>Oral questioning</w:t>
            </w:r>
          </w:p>
          <w:p w14:paraId="69DA61A2" w14:textId="77777777" w:rsidR="00A61298" w:rsidRPr="000C7F7E" w:rsidRDefault="00A61298" w:rsidP="00A61298">
            <w:pPr>
              <w:numPr>
                <w:ilvl w:val="0"/>
                <w:numId w:val="17"/>
              </w:numPr>
              <w:spacing w:after="0" w:line="276" w:lineRule="auto"/>
              <w:ind w:left="316" w:hanging="270"/>
              <w:rPr>
                <w:szCs w:val="24"/>
                <w:lang w:val="en-US"/>
              </w:rPr>
            </w:pPr>
            <w:r w:rsidRPr="000C7F7E">
              <w:rPr>
                <w:szCs w:val="24"/>
                <w:lang w:val="en-US"/>
              </w:rPr>
              <w:t>Written tests</w:t>
            </w:r>
          </w:p>
          <w:p w14:paraId="79E084CD" w14:textId="77777777" w:rsidR="00A61298" w:rsidRPr="000C7F7E" w:rsidRDefault="00A61298" w:rsidP="00A61298">
            <w:pPr>
              <w:numPr>
                <w:ilvl w:val="0"/>
                <w:numId w:val="17"/>
              </w:numPr>
              <w:spacing w:after="0" w:line="276" w:lineRule="auto"/>
              <w:ind w:left="316" w:hanging="270"/>
              <w:rPr>
                <w:szCs w:val="24"/>
                <w:lang w:val="en-US"/>
              </w:rPr>
            </w:pPr>
            <w:r w:rsidRPr="000C7F7E">
              <w:rPr>
                <w:szCs w:val="24"/>
                <w:lang w:val="en-US"/>
              </w:rPr>
              <w:t>Audio-visual reviews</w:t>
            </w:r>
          </w:p>
          <w:p w14:paraId="35539D77" w14:textId="77777777" w:rsidR="00A61298" w:rsidRPr="000C7F7E" w:rsidRDefault="00A61298" w:rsidP="00A61298">
            <w:pPr>
              <w:numPr>
                <w:ilvl w:val="0"/>
                <w:numId w:val="17"/>
              </w:numPr>
              <w:spacing w:after="0" w:line="276" w:lineRule="auto"/>
              <w:ind w:left="316" w:hanging="270"/>
              <w:rPr>
                <w:szCs w:val="24"/>
                <w:lang w:val="en-US"/>
              </w:rPr>
            </w:pPr>
            <w:r w:rsidRPr="000C7F7E">
              <w:rPr>
                <w:szCs w:val="24"/>
                <w:lang w:val="en-US"/>
              </w:rPr>
              <w:t>Role plays</w:t>
            </w:r>
          </w:p>
          <w:p w14:paraId="63CCB4C5" w14:textId="77777777" w:rsidR="00A61298" w:rsidRPr="000C7F7E" w:rsidRDefault="00A61298" w:rsidP="00A61298">
            <w:pPr>
              <w:numPr>
                <w:ilvl w:val="0"/>
                <w:numId w:val="17"/>
              </w:numPr>
              <w:spacing w:after="0" w:line="276" w:lineRule="auto"/>
              <w:ind w:left="316" w:hanging="270"/>
              <w:rPr>
                <w:szCs w:val="24"/>
                <w:lang w:val="en-ZA"/>
              </w:rPr>
            </w:pPr>
            <w:r w:rsidRPr="000C7F7E">
              <w:rPr>
                <w:szCs w:val="24"/>
                <w:lang w:val="en-US"/>
              </w:rPr>
              <w:t>Case studies</w:t>
            </w:r>
          </w:p>
        </w:tc>
      </w:tr>
    </w:tbl>
    <w:p w14:paraId="10CA29D2" w14:textId="77777777" w:rsidR="00A61298" w:rsidRPr="000C7F7E" w:rsidRDefault="00A61298" w:rsidP="00A61298">
      <w:pPr>
        <w:spacing w:after="0" w:line="276" w:lineRule="auto"/>
        <w:jc w:val="both"/>
        <w:rPr>
          <w:b/>
          <w:szCs w:val="24"/>
          <w:lang w:val="en-ZA"/>
        </w:rPr>
      </w:pPr>
    </w:p>
    <w:p w14:paraId="36B31B08" w14:textId="77777777" w:rsidR="00A61298" w:rsidRPr="000C7F7E" w:rsidRDefault="00A61298" w:rsidP="00A61298">
      <w:pPr>
        <w:spacing w:after="0" w:line="276" w:lineRule="auto"/>
        <w:jc w:val="both"/>
        <w:rPr>
          <w:b/>
          <w:szCs w:val="24"/>
          <w:lang w:val="en-ZA"/>
        </w:rPr>
      </w:pPr>
      <w:r w:rsidRPr="000C7F7E">
        <w:rPr>
          <w:b/>
          <w:szCs w:val="24"/>
          <w:lang w:val="en-ZA"/>
        </w:rPr>
        <w:t>Suggested Methods of Instruction</w:t>
      </w:r>
    </w:p>
    <w:p w14:paraId="1020CF29"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 xml:space="preserve">Facilitation of theory by trainer </w:t>
      </w:r>
    </w:p>
    <w:p w14:paraId="55B815C9"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Demonstration of task by trainer</w:t>
      </w:r>
    </w:p>
    <w:p w14:paraId="12289B36"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Practice by trainee</w:t>
      </w:r>
    </w:p>
    <w:p w14:paraId="3AD71C44"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Role plays</w:t>
      </w:r>
    </w:p>
    <w:p w14:paraId="696438A3"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Case studies</w:t>
      </w:r>
    </w:p>
    <w:p w14:paraId="44DDC08C"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Audio-visuals presentations</w:t>
      </w:r>
    </w:p>
    <w:p w14:paraId="0A3093F4" w14:textId="77777777" w:rsidR="00A61298" w:rsidRPr="000C7F7E" w:rsidRDefault="00A61298" w:rsidP="00A61298">
      <w:pPr>
        <w:pStyle w:val="elementperfxhead"/>
        <w:spacing w:line="276" w:lineRule="auto"/>
        <w:ind w:left="720" w:right="0"/>
        <w:rPr>
          <w:rFonts w:ascii="Times New Roman" w:hAnsi="Times New Roman"/>
          <w:b w:val="0"/>
          <w:sz w:val="24"/>
          <w:szCs w:val="24"/>
        </w:rPr>
      </w:pPr>
    </w:p>
    <w:p w14:paraId="04A8A9FF" w14:textId="77777777" w:rsidR="00A61298" w:rsidRPr="000C7F7E" w:rsidRDefault="00A61298" w:rsidP="00A61298">
      <w:pPr>
        <w:spacing w:after="0" w:line="276" w:lineRule="auto"/>
        <w:rPr>
          <w:b/>
          <w:szCs w:val="24"/>
        </w:rPr>
      </w:pPr>
      <w:r w:rsidRPr="000C7F7E">
        <w:rPr>
          <w:b/>
          <w:szCs w:val="24"/>
        </w:rPr>
        <w:t>Recommended Resources</w:t>
      </w:r>
    </w:p>
    <w:p w14:paraId="558E5182"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Counselling venue</w:t>
      </w:r>
    </w:p>
    <w:p w14:paraId="4FD9D911"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Counselling tools e.g. consent form, intake form, contract form</w:t>
      </w:r>
    </w:p>
    <w:p w14:paraId="73695024"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Assessment tools e.g. Personality tests, Psychometric tests, DSM</w:t>
      </w:r>
    </w:p>
    <w:p w14:paraId="2A3475A8"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Audio-visual equipment</w:t>
      </w:r>
    </w:p>
    <w:p w14:paraId="39927C2F"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Training aids</w:t>
      </w:r>
    </w:p>
    <w:p w14:paraId="43B2DBDC"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Reference materials</w:t>
      </w:r>
    </w:p>
    <w:p w14:paraId="3FA95705" w14:textId="77777777" w:rsidR="00A61298" w:rsidRPr="000C7F7E" w:rsidRDefault="00A61298" w:rsidP="00A61298">
      <w:pPr>
        <w:spacing w:after="200" w:line="276" w:lineRule="auto"/>
        <w:rPr>
          <w:szCs w:val="24"/>
        </w:rPr>
      </w:pPr>
      <w:r w:rsidRPr="000C7F7E">
        <w:rPr>
          <w:szCs w:val="24"/>
        </w:rPr>
        <w:br w:type="page"/>
      </w:r>
    </w:p>
    <w:p w14:paraId="5E7C3B53" w14:textId="77777777" w:rsidR="00A61298" w:rsidRPr="000C7F7E" w:rsidRDefault="00A61298" w:rsidP="00A61298">
      <w:pPr>
        <w:pStyle w:val="Heading2"/>
        <w:jc w:val="center"/>
        <w:rPr>
          <w:rFonts w:ascii="Times New Roman" w:hAnsi="Times New Roman" w:cs="Times New Roman"/>
          <w:b/>
          <w:i/>
          <w:color w:val="auto"/>
          <w:sz w:val="24"/>
          <w:szCs w:val="24"/>
        </w:rPr>
      </w:pPr>
      <w:bookmarkStart w:id="22" w:name="_Toc497549707"/>
      <w:bookmarkStart w:id="23" w:name="_Toc501225512"/>
      <w:bookmarkStart w:id="24" w:name="_Toc526156391"/>
      <w:bookmarkStart w:id="25" w:name="_Toc197005785"/>
      <w:r w:rsidRPr="000C7F7E">
        <w:rPr>
          <w:rFonts w:ascii="Times New Roman" w:hAnsi="Times New Roman" w:cs="Times New Roman"/>
          <w:b/>
          <w:color w:val="auto"/>
          <w:sz w:val="24"/>
          <w:szCs w:val="24"/>
        </w:rPr>
        <w:lastRenderedPageBreak/>
        <w:t>COMMUNICATION SKILLS</w:t>
      </w:r>
      <w:bookmarkEnd w:id="22"/>
      <w:bookmarkEnd w:id="23"/>
      <w:bookmarkEnd w:id="24"/>
      <w:r w:rsidRPr="000C7F7E">
        <w:rPr>
          <w:rFonts w:ascii="Times New Roman" w:hAnsi="Times New Roman" w:cs="Times New Roman"/>
          <w:b/>
          <w:color w:val="auto"/>
          <w:sz w:val="24"/>
          <w:szCs w:val="24"/>
        </w:rPr>
        <w:t xml:space="preserve"> IN COUNSELING</w:t>
      </w:r>
      <w:bookmarkEnd w:id="25"/>
    </w:p>
    <w:p w14:paraId="5EFCB731" w14:textId="77777777" w:rsidR="00A61298" w:rsidRPr="000C7F7E" w:rsidRDefault="00A61298" w:rsidP="00A61298">
      <w:pPr>
        <w:rPr>
          <w:szCs w:val="24"/>
        </w:rPr>
      </w:pPr>
    </w:p>
    <w:p w14:paraId="200CBD0D" w14:textId="77777777" w:rsidR="00A61298" w:rsidRPr="000C7F7E" w:rsidRDefault="00A61298" w:rsidP="00A61298">
      <w:pPr>
        <w:spacing w:line="276" w:lineRule="auto"/>
        <w:jc w:val="both"/>
        <w:rPr>
          <w:szCs w:val="24"/>
        </w:rPr>
      </w:pPr>
      <w:r w:rsidRPr="000C7F7E">
        <w:rPr>
          <w:b/>
          <w:bCs/>
          <w:szCs w:val="24"/>
        </w:rPr>
        <w:t>UNIT CODE:</w:t>
      </w:r>
      <w:r w:rsidRPr="000C7F7E">
        <w:rPr>
          <w:szCs w:val="24"/>
        </w:rPr>
        <w:t xml:space="preserve"> 0031 441 02A</w:t>
      </w:r>
    </w:p>
    <w:p w14:paraId="23BD64EE" w14:textId="77777777" w:rsidR="00A61298" w:rsidRPr="000C7F7E" w:rsidRDefault="00A61298" w:rsidP="00A61298">
      <w:pPr>
        <w:spacing w:line="276" w:lineRule="auto"/>
        <w:jc w:val="both"/>
        <w:rPr>
          <w:b/>
          <w:szCs w:val="24"/>
          <w:lang w:val="en-ZA"/>
        </w:rPr>
      </w:pPr>
    </w:p>
    <w:p w14:paraId="33D5C3B2" w14:textId="77777777" w:rsidR="00A61298" w:rsidRPr="000C7F7E" w:rsidRDefault="00A61298" w:rsidP="00A61298">
      <w:pPr>
        <w:spacing w:line="276" w:lineRule="auto"/>
        <w:jc w:val="both"/>
        <w:rPr>
          <w:szCs w:val="24"/>
          <w:lang w:val="en-ZA"/>
        </w:rPr>
      </w:pPr>
      <w:r w:rsidRPr="000C7F7E">
        <w:rPr>
          <w:b/>
          <w:szCs w:val="24"/>
          <w:lang w:val="en-ZA"/>
        </w:rPr>
        <w:t>Relationship to Occupational Standards</w:t>
      </w:r>
    </w:p>
    <w:p w14:paraId="2AC15736" w14:textId="77777777" w:rsidR="00A61298" w:rsidRPr="000C7F7E" w:rsidRDefault="00A61298" w:rsidP="00A61298">
      <w:pPr>
        <w:spacing w:line="276" w:lineRule="auto"/>
        <w:jc w:val="both"/>
        <w:rPr>
          <w:szCs w:val="24"/>
          <w:lang w:val="en-ZA"/>
        </w:rPr>
      </w:pPr>
      <w:r w:rsidRPr="000C7F7E">
        <w:rPr>
          <w:szCs w:val="24"/>
          <w:lang w:val="en-ZA"/>
        </w:rPr>
        <w:t>This unit addresses the Unit of Competency: Apply</w:t>
      </w:r>
      <w:r w:rsidRPr="000C7F7E">
        <w:rPr>
          <w:szCs w:val="24"/>
        </w:rPr>
        <w:t xml:space="preserve"> Communication Skills in counselling</w:t>
      </w:r>
    </w:p>
    <w:p w14:paraId="563B7A66" w14:textId="77777777" w:rsidR="00A61298" w:rsidRPr="000C7F7E" w:rsidRDefault="00A61298" w:rsidP="00A61298">
      <w:pPr>
        <w:spacing w:line="276" w:lineRule="auto"/>
        <w:jc w:val="both"/>
        <w:rPr>
          <w:szCs w:val="24"/>
          <w:lang w:val="en-ZA"/>
        </w:rPr>
      </w:pPr>
      <w:r w:rsidRPr="000C7F7E">
        <w:rPr>
          <w:b/>
          <w:szCs w:val="24"/>
          <w:lang w:val="en-ZA"/>
        </w:rPr>
        <w:t>Duration of Unit:</w:t>
      </w:r>
      <w:r w:rsidRPr="000C7F7E">
        <w:rPr>
          <w:szCs w:val="24"/>
          <w:lang w:val="en-ZA"/>
        </w:rPr>
        <w:t xml:space="preserve"> 40 hours</w:t>
      </w:r>
    </w:p>
    <w:p w14:paraId="42D37558" w14:textId="77777777" w:rsidR="00A61298" w:rsidRPr="000C7F7E" w:rsidRDefault="00A61298" w:rsidP="00A61298">
      <w:pPr>
        <w:rPr>
          <w:b/>
          <w:szCs w:val="24"/>
          <w:lang w:val="en-ZA"/>
        </w:rPr>
      </w:pPr>
      <w:bookmarkStart w:id="26" w:name="_Toc182089206"/>
      <w:r w:rsidRPr="000C7F7E">
        <w:rPr>
          <w:b/>
          <w:szCs w:val="24"/>
          <w:lang w:val="en-ZA"/>
        </w:rPr>
        <w:t>Unit Description</w:t>
      </w:r>
      <w:bookmarkEnd w:id="26"/>
    </w:p>
    <w:p w14:paraId="45498616" w14:textId="77777777" w:rsidR="00A61298" w:rsidRPr="000C7F7E" w:rsidRDefault="00A61298" w:rsidP="00A61298">
      <w:pPr>
        <w:spacing w:line="276" w:lineRule="auto"/>
        <w:jc w:val="both"/>
        <w:rPr>
          <w:szCs w:val="24"/>
          <w:lang w:val="en-US"/>
        </w:rPr>
      </w:pPr>
      <w:r w:rsidRPr="000C7F7E">
        <w:rPr>
          <w:szCs w:val="24"/>
          <w:lang w:val="en-US"/>
        </w:rPr>
        <w:t xml:space="preserve">This unit describes knowledge, skills, and attitudes required to Apply Communication Skills in counseling. This involves: </w:t>
      </w:r>
      <w:r w:rsidRPr="000C7F7E">
        <w:rPr>
          <w:szCs w:val="24"/>
        </w:rPr>
        <w:t>Promoting positive counselling outcome through communication channels</w:t>
      </w:r>
      <w:r w:rsidRPr="000C7F7E">
        <w:rPr>
          <w:szCs w:val="24"/>
          <w:lang w:val="en-US"/>
        </w:rPr>
        <w:t>, communicating through verbal, written, non-verbal, and visual and audio-visual media, conducting interviews and conducting technology in communications</w:t>
      </w:r>
    </w:p>
    <w:p w14:paraId="30A9E105" w14:textId="77777777" w:rsidR="00A61298" w:rsidRPr="000C7F7E" w:rsidRDefault="00A61298" w:rsidP="00A61298">
      <w:pPr>
        <w:rPr>
          <w:b/>
          <w:szCs w:val="24"/>
          <w:lang w:val="en-ZA"/>
        </w:rPr>
      </w:pPr>
      <w:bookmarkStart w:id="27" w:name="_Toc182089207"/>
      <w:r w:rsidRPr="000C7F7E">
        <w:rPr>
          <w:b/>
          <w:szCs w:val="24"/>
          <w:lang w:val="en-ZA"/>
        </w:rPr>
        <w:t>Summary of Learning Outcomes</w:t>
      </w:r>
      <w:bookmarkEnd w:id="27"/>
    </w:p>
    <w:p w14:paraId="002A4D4B" w14:textId="77777777" w:rsidR="00A61298" w:rsidRPr="000C7F7E" w:rsidRDefault="00A61298" w:rsidP="00A61298">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6"/>
        <w:gridCol w:w="3036"/>
      </w:tblGrid>
      <w:tr w:rsidR="00A61298" w:rsidRPr="000C7F7E" w14:paraId="7A6163E5" w14:textId="77777777" w:rsidTr="00674CD4">
        <w:tc>
          <w:tcPr>
            <w:tcW w:w="710" w:type="dxa"/>
          </w:tcPr>
          <w:p w14:paraId="71E3ECDE" w14:textId="77777777" w:rsidR="00A61298" w:rsidRPr="000C7F7E" w:rsidRDefault="00A61298" w:rsidP="00674CD4">
            <w:pPr>
              <w:rPr>
                <w:b/>
                <w:szCs w:val="24"/>
              </w:rPr>
            </w:pPr>
            <w:r w:rsidRPr="000C7F7E">
              <w:rPr>
                <w:b/>
                <w:szCs w:val="24"/>
              </w:rPr>
              <w:t>S/No</w:t>
            </w:r>
          </w:p>
        </w:tc>
        <w:tc>
          <w:tcPr>
            <w:tcW w:w="5567" w:type="dxa"/>
          </w:tcPr>
          <w:p w14:paraId="5002EA73" w14:textId="77777777" w:rsidR="00A61298" w:rsidRPr="000C7F7E" w:rsidRDefault="00A61298" w:rsidP="00674CD4">
            <w:pPr>
              <w:rPr>
                <w:b/>
                <w:szCs w:val="24"/>
              </w:rPr>
            </w:pPr>
            <w:r w:rsidRPr="000C7F7E">
              <w:rPr>
                <w:b/>
                <w:szCs w:val="24"/>
              </w:rPr>
              <w:t>Learning Outcomes</w:t>
            </w:r>
          </w:p>
        </w:tc>
        <w:tc>
          <w:tcPr>
            <w:tcW w:w="3073" w:type="dxa"/>
          </w:tcPr>
          <w:p w14:paraId="1AE911ED" w14:textId="77777777" w:rsidR="00A61298" w:rsidRPr="000C7F7E" w:rsidRDefault="00A61298" w:rsidP="00674CD4">
            <w:pPr>
              <w:rPr>
                <w:b/>
                <w:szCs w:val="24"/>
              </w:rPr>
            </w:pPr>
            <w:r w:rsidRPr="000C7F7E">
              <w:rPr>
                <w:b/>
                <w:szCs w:val="24"/>
              </w:rPr>
              <w:t>Duration (Hours)</w:t>
            </w:r>
          </w:p>
        </w:tc>
      </w:tr>
      <w:tr w:rsidR="00A61298" w:rsidRPr="000C7F7E" w14:paraId="55FFFB37" w14:textId="77777777" w:rsidTr="00674CD4">
        <w:tc>
          <w:tcPr>
            <w:tcW w:w="710" w:type="dxa"/>
          </w:tcPr>
          <w:p w14:paraId="05424E3E" w14:textId="77777777" w:rsidR="00A61298" w:rsidRPr="000C7F7E" w:rsidRDefault="00A61298" w:rsidP="00674CD4">
            <w:pPr>
              <w:rPr>
                <w:b/>
                <w:szCs w:val="24"/>
              </w:rPr>
            </w:pPr>
            <w:r w:rsidRPr="000C7F7E">
              <w:rPr>
                <w:bCs/>
                <w:szCs w:val="24"/>
                <w:lang w:val="en-US"/>
              </w:rPr>
              <w:t xml:space="preserve">1.   </w:t>
            </w:r>
          </w:p>
        </w:tc>
        <w:tc>
          <w:tcPr>
            <w:tcW w:w="5567" w:type="dxa"/>
          </w:tcPr>
          <w:p w14:paraId="5BC05259" w14:textId="77777777" w:rsidR="00A61298" w:rsidRPr="000C7F7E" w:rsidRDefault="00A61298" w:rsidP="00674CD4">
            <w:pPr>
              <w:spacing w:after="0"/>
              <w:jc w:val="both"/>
              <w:rPr>
                <w:szCs w:val="24"/>
              </w:rPr>
            </w:pPr>
            <w:r w:rsidRPr="000C7F7E">
              <w:rPr>
                <w:szCs w:val="24"/>
              </w:rPr>
              <w:t>Apply counselling through communication channels</w:t>
            </w:r>
          </w:p>
          <w:p w14:paraId="7C241883" w14:textId="77777777" w:rsidR="00A61298" w:rsidRPr="000C7F7E" w:rsidRDefault="00A61298" w:rsidP="00674CD4">
            <w:pPr>
              <w:rPr>
                <w:bCs/>
                <w:szCs w:val="24"/>
                <w:lang w:val="en-US"/>
              </w:rPr>
            </w:pPr>
          </w:p>
        </w:tc>
        <w:tc>
          <w:tcPr>
            <w:tcW w:w="3073" w:type="dxa"/>
          </w:tcPr>
          <w:p w14:paraId="0FCD6748" w14:textId="77777777" w:rsidR="00A61298" w:rsidRPr="000C7F7E" w:rsidRDefault="00A61298" w:rsidP="00674CD4">
            <w:pPr>
              <w:rPr>
                <w:b/>
                <w:szCs w:val="24"/>
              </w:rPr>
            </w:pPr>
            <w:r w:rsidRPr="000C7F7E">
              <w:rPr>
                <w:b/>
                <w:szCs w:val="24"/>
              </w:rPr>
              <w:t>8</w:t>
            </w:r>
          </w:p>
        </w:tc>
      </w:tr>
      <w:tr w:rsidR="00A61298" w:rsidRPr="000C7F7E" w14:paraId="4D4A1BDA" w14:textId="77777777" w:rsidTr="00674CD4">
        <w:tc>
          <w:tcPr>
            <w:tcW w:w="710" w:type="dxa"/>
          </w:tcPr>
          <w:p w14:paraId="58554073" w14:textId="77777777" w:rsidR="00A61298" w:rsidRPr="000C7F7E" w:rsidRDefault="00A61298" w:rsidP="00674CD4">
            <w:pPr>
              <w:rPr>
                <w:b/>
                <w:szCs w:val="24"/>
              </w:rPr>
            </w:pPr>
            <w:r w:rsidRPr="000C7F7E">
              <w:rPr>
                <w:szCs w:val="24"/>
              </w:rPr>
              <w:t xml:space="preserve">2.   </w:t>
            </w:r>
          </w:p>
        </w:tc>
        <w:tc>
          <w:tcPr>
            <w:tcW w:w="5567" w:type="dxa"/>
          </w:tcPr>
          <w:p w14:paraId="599662F4" w14:textId="77777777" w:rsidR="00A61298" w:rsidRPr="000C7F7E" w:rsidRDefault="00A61298" w:rsidP="00674CD4">
            <w:pPr>
              <w:spacing w:after="0" w:line="276" w:lineRule="auto"/>
              <w:rPr>
                <w:szCs w:val="24"/>
                <w:lang w:val="en-ZA"/>
              </w:rPr>
            </w:pPr>
            <w:r w:rsidRPr="000C7F7E">
              <w:rPr>
                <w:szCs w:val="24"/>
                <w:lang w:val="en-ZA"/>
              </w:rPr>
              <w:t xml:space="preserve"> Communicate through verbal means</w:t>
            </w:r>
          </w:p>
          <w:p w14:paraId="795F090C" w14:textId="77777777" w:rsidR="00A61298" w:rsidRPr="000C7F7E" w:rsidRDefault="00A61298" w:rsidP="00674CD4">
            <w:pPr>
              <w:spacing w:after="0"/>
              <w:jc w:val="both"/>
              <w:rPr>
                <w:b/>
                <w:szCs w:val="24"/>
                <w:lang w:val="en-US"/>
              </w:rPr>
            </w:pPr>
          </w:p>
        </w:tc>
        <w:tc>
          <w:tcPr>
            <w:tcW w:w="3073" w:type="dxa"/>
          </w:tcPr>
          <w:p w14:paraId="4DEB0C77" w14:textId="77777777" w:rsidR="00A61298" w:rsidRPr="000C7F7E" w:rsidRDefault="00A61298" w:rsidP="00674CD4">
            <w:pPr>
              <w:rPr>
                <w:b/>
                <w:szCs w:val="24"/>
              </w:rPr>
            </w:pPr>
            <w:r w:rsidRPr="000C7F7E">
              <w:rPr>
                <w:b/>
                <w:szCs w:val="24"/>
              </w:rPr>
              <w:t>8</w:t>
            </w:r>
          </w:p>
        </w:tc>
      </w:tr>
      <w:tr w:rsidR="00A61298" w:rsidRPr="000C7F7E" w14:paraId="3CBFF7B6" w14:textId="77777777" w:rsidTr="00674CD4">
        <w:tc>
          <w:tcPr>
            <w:tcW w:w="710" w:type="dxa"/>
          </w:tcPr>
          <w:p w14:paraId="2F1B663E" w14:textId="77777777" w:rsidR="00A61298" w:rsidRPr="000C7F7E" w:rsidRDefault="00A61298" w:rsidP="00674CD4">
            <w:pPr>
              <w:rPr>
                <w:szCs w:val="24"/>
              </w:rPr>
            </w:pPr>
            <w:r w:rsidRPr="000C7F7E">
              <w:rPr>
                <w:szCs w:val="24"/>
              </w:rPr>
              <w:t>3.</w:t>
            </w:r>
          </w:p>
        </w:tc>
        <w:tc>
          <w:tcPr>
            <w:tcW w:w="5567" w:type="dxa"/>
          </w:tcPr>
          <w:p w14:paraId="492E2F84" w14:textId="77777777" w:rsidR="00A61298" w:rsidRPr="000C7F7E" w:rsidRDefault="00A61298" w:rsidP="00674CD4">
            <w:pPr>
              <w:spacing w:after="0" w:line="276" w:lineRule="auto"/>
              <w:rPr>
                <w:szCs w:val="24"/>
                <w:lang w:val="en-ZA"/>
              </w:rPr>
            </w:pPr>
            <w:r w:rsidRPr="000C7F7E">
              <w:rPr>
                <w:szCs w:val="24"/>
                <w:lang w:val="en-ZA"/>
              </w:rPr>
              <w:t xml:space="preserve"> Communicate through written medium</w:t>
            </w:r>
          </w:p>
          <w:p w14:paraId="0BE1B060" w14:textId="77777777" w:rsidR="00A61298" w:rsidRPr="000C7F7E" w:rsidRDefault="00A61298" w:rsidP="00674CD4">
            <w:pPr>
              <w:spacing w:after="0"/>
              <w:jc w:val="both"/>
              <w:rPr>
                <w:szCs w:val="24"/>
                <w:lang w:val="en-US"/>
              </w:rPr>
            </w:pPr>
          </w:p>
        </w:tc>
        <w:tc>
          <w:tcPr>
            <w:tcW w:w="3073" w:type="dxa"/>
          </w:tcPr>
          <w:p w14:paraId="6C38090C" w14:textId="77777777" w:rsidR="00A61298" w:rsidRPr="000C7F7E" w:rsidRDefault="00A61298" w:rsidP="00674CD4">
            <w:pPr>
              <w:rPr>
                <w:b/>
                <w:szCs w:val="24"/>
              </w:rPr>
            </w:pPr>
            <w:r w:rsidRPr="000C7F7E">
              <w:rPr>
                <w:b/>
                <w:szCs w:val="24"/>
              </w:rPr>
              <w:t>8</w:t>
            </w:r>
          </w:p>
        </w:tc>
      </w:tr>
      <w:tr w:rsidR="00A61298" w:rsidRPr="000C7F7E" w14:paraId="1209F75E" w14:textId="77777777" w:rsidTr="00674CD4">
        <w:tc>
          <w:tcPr>
            <w:tcW w:w="710" w:type="dxa"/>
          </w:tcPr>
          <w:p w14:paraId="2B8EDFC1" w14:textId="77777777" w:rsidR="00A61298" w:rsidRPr="000C7F7E" w:rsidRDefault="00A61298" w:rsidP="00674CD4">
            <w:pPr>
              <w:rPr>
                <w:b/>
                <w:szCs w:val="24"/>
              </w:rPr>
            </w:pPr>
            <w:r w:rsidRPr="000C7F7E">
              <w:rPr>
                <w:szCs w:val="24"/>
                <w:lang w:val="en-US"/>
              </w:rPr>
              <w:t xml:space="preserve">4.    </w:t>
            </w:r>
          </w:p>
        </w:tc>
        <w:tc>
          <w:tcPr>
            <w:tcW w:w="5567" w:type="dxa"/>
          </w:tcPr>
          <w:p w14:paraId="232AB267" w14:textId="77777777" w:rsidR="00A61298" w:rsidRPr="000C7F7E" w:rsidRDefault="00A61298" w:rsidP="00674CD4">
            <w:pPr>
              <w:rPr>
                <w:szCs w:val="24"/>
                <w:lang w:val="en-US"/>
              </w:rPr>
            </w:pPr>
            <w:r w:rsidRPr="000C7F7E">
              <w:rPr>
                <w:szCs w:val="24"/>
                <w:lang w:val="en-ZA"/>
              </w:rPr>
              <w:t>Communicate through non-verbal medium</w:t>
            </w:r>
          </w:p>
        </w:tc>
        <w:tc>
          <w:tcPr>
            <w:tcW w:w="3073" w:type="dxa"/>
          </w:tcPr>
          <w:p w14:paraId="380AD13E" w14:textId="77777777" w:rsidR="00A61298" w:rsidRPr="000C7F7E" w:rsidRDefault="00A61298" w:rsidP="00674CD4">
            <w:pPr>
              <w:rPr>
                <w:b/>
                <w:szCs w:val="24"/>
              </w:rPr>
            </w:pPr>
            <w:r w:rsidRPr="000C7F7E">
              <w:rPr>
                <w:b/>
                <w:szCs w:val="24"/>
              </w:rPr>
              <w:t>6</w:t>
            </w:r>
          </w:p>
        </w:tc>
      </w:tr>
      <w:tr w:rsidR="00A61298" w:rsidRPr="000C7F7E" w14:paraId="7DA4F994" w14:textId="77777777" w:rsidTr="00674CD4">
        <w:tc>
          <w:tcPr>
            <w:tcW w:w="710" w:type="dxa"/>
          </w:tcPr>
          <w:p w14:paraId="23637B56" w14:textId="77777777" w:rsidR="00A61298" w:rsidRPr="000C7F7E" w:rsidRDefault="00A61298" w:rsidP="00674CD4">
            <w:pPr>
              <w:rPr>
                <w:szCs w:val="24"/>
                <w:lang w:val="en-US"/>
              </w:rPr>
            </w:pPr>
            <w:r w:rsidRPr="000C7F7E">
              <w:rPr>
                <w:szCs w:val="24"/>
                <w:lang w:val="en-US"/>
              </w:rPr>
              <w:t>5</w:t>
            </w:r>
          </w:p>
        </w:tc>
        <w:tc>
          <w:tcPr>
            <w:tcW w:w="5567" w:type="dxa"/>
          </w:tcPr>
          <w:p w14:paraId="3A7F4FD5" w14:textId="77777777" w:rsidR="00A61298" w:rsidRPr="000C7F7E" w:rsidRDefault="00A61298" w:rsidP="00674CD4">
            <w:pPr>
              <w:spacing w:after="0"/>
              <w:jc w:val="both"/>
              <w:rPr>
                <w:szCs w:val="24"/>
              </w:rPr>
            </w:pPr>
            <w:r w:rsidRPr="000C7F7E">
              <w:rPr>
                <w:szCs w:val="24"/>
                <w:lang w:val="en-ZA"/>
              </w:rPr>
              <w:t>Conduct interviews</w:t>
            </w:r>
          </w:p>
        </w:tc>
        <w:tc>
          <w:tcPr>
            <w:tcW w:w="3073" w:type="dxa"/>
          </w:tcPr>
          <w:p w14:paraId="4126840F" w14:textId="77777777" w:rsidR="00A61298" w:rsidRPr="000C7F7E" w:rsidRDefault="00A61298" w:rsidP="00674CD4">
            <w:pPr>
              <w:rPr>
                <w:b/>
                <w:szCs w:val="24"/>
              </w:rPr>
            </w:pPr>
            <w:r w:rsidRPr="000C7F7E">
              <w:rPr>
                <w:b/>
                <w:szCs w:val="24"/>
              </w:rPr>
              <w:t>5</w:t>
            </w:r>
          </w:p>
        </w:tc>
      </w:tr>
      <w:tr w:rsidR="00A61298" w:rsidRPr="000C7F7E" w14:paraId="79B615F4" w14:textId="77777777" w:rsidTr="00674CD4">
        <w:tc>
          <w:tcPr>
            <w:tcW w:w="710" w:type="dxa"/>
          </w:tcPr>
          <w:p w14:paraId="3D07A391" w14:textId="77777777" w:rsidR="00A61298" w:rsidRPr="000C7F7E" w:rsidRDefault="00A61298" w:rsidP="00674CD4">
            <w:pPr>
              <w:rPr>
                <w:szCs w:val="24"/>
                <w:lang w:val="en-US"/>
              </w:rPr>
            </w:pPr>
            <w:r w:rsidRPr="000C7F7E">
              <w:rPr>
                <w:szCs w:val="24"/>
                <w:lang w:val="en-US"/>
              </w:rPr>
              <w:t>6</w:t>
            </w:r>
          </w:p>
        </w:tc>
        <w:tc>
          <w:tcPr>
            <w:tcW w:w="5567" w:type="dxa"/>
          </w:tcPr>
          <w:p w14:paraId="691AD4CE" w14:textId="77777777" w:rsidR="00A61298" w:rsidRPr="000C7F7E" w:rsidRDefault="00A61298" w:rsidP="00674CD4">
            <w:pPr>
              <w:spacing w:after="0"/>
              <w:jc w:val="both"/>
              <w:rPr>
                <w:szCs w:val="24"/>
                <w:lang w:val="en-ZA"/>
              </w:rPr>
            </w:pPr>
            <w:r w:rsidRPr="000C7F7E">
              <w:rPr>
                <w:szCs w:val="24"/>
                <w:lang w:val="en-ZA"/>
              </w:rPr>
              <w:t xml:space="preserve"> Apply technology in communications</w:t>
            </w:r>
          </w:p>
        </w:tc>
        <w:tc>
          <w:tcPr>
            <w:tcW w:w="3073" w:type="dxa"/>
          </w:tcPr>
          <w:p w14:paraId="4562C897" w14:textId="77777777" w:rsidR="00A61298" w:rsidRPr="000C7F7E" w:rsidRDefault="00A61298" w:rsidP="00674CD4">
            <w:pPr>
              <w:rPr>
                <w:b/>
                <w:szCs w:val="24"/>
              </w:rPr>
            </w:pPr>
            <w:r w:rsidRPr="000C7F7E">
              <w:rPr>
                <w:b/>
                <w:szCs w:val="24"/>
              </w:rPr>
              <w:t>5</w:t>
            </w:r>
          </w:p>
        </w:tc>
      </w:tr>
      <w:tr w:rsidR="00A61298" w:rsidRPr="000C7F7E" w14:paraId="41DFB69B" w14:textId="77777777" w:rsidTr="00674CD4">
        <w:tc>
          <w:tcPr>
            <w:tcW w:w="6277" w:type="dxa"/>
            <w:gridSpan w:val="2"/>
          </w:tcPr>
          <w:p w14:paraId="59752E52" w14:textId="77777777" w:rsidR="00A61298" w:rsidRPr="000C7F7E" w:rsidRDefault="00A61298" w:rsidP="00674CD4">
            <w:pPr>
              <w:rPr>
                <w:szCs w:val="24"/>
                <w:lang w:val="en-US"/>
              </w:rPr>
            </w:pPr>
            <w:r w:rsidRPr="000C7F7E">
              <w:rPr>
                <w:b/>
                <w:szCs w:val="24"/>
                <w:lang w:val="en-ZW"/>
              </w:rPr>
              <w:t>Total</w:t>
            </w:r>
          </w:p>
        </w:tc>
        <w:tc>
          <w:tcPr>
            <w:tcW w:w="3073" w:type="dxa"/>
          </w:tcPr>
          <w:p w14:paraId="7F7EE337" w14:textId="77777777" w:rsidR="00A61298" w:rsidRPr="000C7F7E" w:rsidRDefault="00A61298" w:rsidP="00674CD4">
            <w:pPr>
              <w:rPr>
                <w:b/>
                <w:szCs w:val="24"/>
              </w:rPr>
            </w:pPr>
            <w:r w:rsidRPr="000C7F7E">
              <w:rPr>
                <w:b/>
                <w:szCs w:val="24"/>
              </w:rPr>
              <w:t>40</w:t>
            </w:r>
          </w:p>
        </w:tc>
      </w:tr>
    </w:tbl>
    <w:p w14:paraId="3E6D3B70" w14:textId="77777777" w:rsidR="00A61298" w:rsidRPr="000C7F7E" w:rsidRDefault="00A61298" w:rsidP="00A61298">
      <w:pPr>
        <w:rPr>
          <w:b/>
          <w:szCs w:val="24"/>
          <w:lang w:val="en-ZA"/>
        </w:rPr>
      </w:pPr>
    </w:p>
    <w:p w14:paraId="7F8E1D70" w14:textId="77777777" w:rsidR="00A61298" w:rsidRPr="000C7F7E" w:rsidRDefault="00A61298" w:rsidP="00A61298">
      <w:pPr>
        <w:rPr>
          <w:b/>
          <w:szCs w:val="24"/>
          <w:lang w:val="en-ZA"/>
        </w:rPr>
      </w:pPr>
    </w:p>
    <w:p w14:paraId="0A0C4528" w14:textId="77777777" w:rsidR="00A61298" w:rsidRPr="000C7F7E" w:rsidRDefault="00A61298" w:rsidP="00A61298">
      <w:pPr>
        <w:rPr>
          <w:b/>
          <w:szCs w:val="24"/>
          <w:lang w:val="en-ZA"/>
        </w:rPr>
      </w:pPr>
    </w:p>
    <w:p w14:paraId="13C5BF90" w14:textId="77777777" w:rsidR="00A61298" w:rsidRPr="000C7F7E" w:rsidRDefault="00A61298" w:rsidP="00A61298">
      <w:pPr>
        <w:rPr>
          <w:b/>
          <w:szCs w:val="24"/>
          <w:lang w:val="en-ZA"/>
        </w:rPr>
      </w:pPr>
    </w:p>
    <w:p w14:paraId="2452BB59" w14:textId="77777777" w:rsidR="00A61298" w:rsidRPr="000C7F7E" w:rsidRDefault="00A61298" w:rsidP="00A61298">
      <w:pPr>
        <w:rPr>
          <w:b/>
          <w:szCs w:val="24"/>
          <w:lang w:val="en-ZA"/>
        </w:rPr>
      </w:pPr>
      <w:bookmarkStart w:id="28" w:name="_Toc182089208"/>
      <w:r w:rsidRPr="000C7F7E">
        <w:rPr>
          <w:b/>
          <w:szCs w:val="24"/>
          <w:lang w:val="en-ZA"/>
        </w:rPr>
        <w:t>Learning Outcomes, Content and Suggested Assessment Methods</w:t>
      </w:r>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3"/>
        <w:gridCol w:w="3376"/>
        <w:gridCol w:w="2503"/>
      </w:tblGrid>
      <w:tr w:rsidR="00A61298" w:rsidRPr="000C7F7E" w14:paraId="71A2F03B" w14:textId="77777777" w:rsidTr="00674CD4">
        <w:trPr>
          <w:trHeight w:val="402"/>
        </w:trPr>
        <w:tc>
          <w:tcPr>
            <w:tcW w:w="1491" w:type="pct"/>
            <w:tcBorders>
              <w:top w:val="single" w:sz="4" w:space="0" w:color="auto"/>
              <w:left w:val="single" w:sz="4" w:space="0" w:color="auto"/>
              <w:bottom w:val="single" w:sz="4" w:space="0" w:color="auto"/>
              <w:right w:val="single" w:sz="4" w:space="0" w:color="auto"/>
            </w:tcBorders>
            <w:hideMark/>
          </w:tcPr>
          <w:p w14:paraId="14EA1C7A" w14:textId="77777777" w:rsidR="00A61298" w:rsidRPr="000C7F7E" w:rsidRDefault="00A61298" w:rsidP="00674CD4">
            <w:pPr>
              <w:spacing w:after="0" w:line="276" w:lineRule="auto"/>
              <w:rPr>
                <w:szCs w:val="24"/>
                <w:lang w:val="en-US"/>
              </w:rPr>
            </w:pPr>
            <w:r w:rsidRPr="000C7F7E">
              <w:rPr>
                <w:b/>
                <w:szCs w:val="24"/>
                <w:lang w:val="en-ZA"/>
              </w:rPr>
              <w:t>Learning Outcome</w:t>
            </w:r>
          </w:p>
        </w:tc>
        <w:tc>
          <w:tcPr>
            <w:tcW w:w="1943" w:type="pct"/>
            <w:tcBorders>
              <w:top w:val="single" w:sz="4" w:space="0" w:color="auto"/>
              <w:left w:val="single" w:sz="4" w:space="0" w:color="auto"/>
              <w:bottom w:val="single" w:sz="4" w:space="0" w:color="auto"/>
              <w:right w:val="single" w:sz="4" w:space="0" w:color="auto"/>
            </w:tcBorders>
            <w:hideMark/>
          </w:tcPr>
          <w:p w14:paraId="7453314F" w14:textId="77777777" w:rsidR="00A61298" w:rsidRPr="000C7F7E" w:rsidRDefault="00A61298" w:rsidP="00674CD4">
            <w:pPr>
              <w:spacing w:after="0" w:line="276" w:lineRule="auto"/>
              <w:rPr>
                <w:szCs w:val="24"/>
                <w:lang w:val="en-ZA"/>
              </w:rPr>
            </w:pPr>
            <w:r w:rsidRPr="000C7F7E">
              <w:rPr>
                <w:b/>
                <w:szCs w:val="24"/>
                <w:lang w:val="en-ZA"/>
              </w:rPr>
              <w:t>Content</w:t>
            </w:r>
          </w:p>
        </w:tc>
        <w:tc>
          <w:tcPr>
            <w:tcW w:w="1566" w:type="pct"/>
            <w:tcBorders>
              <w:top w:val="single" w:sz="4" w:space="0" w:color="auto"/>
              <w:left w:val="single" w:sz="4" w:space="0" w:color="auto"/>
              <w:bottom w:val="single" w:sz="4" w:space="0" w:color="auto"/>
              <w:right w:val="single" w:sz="4" w:space="0" w:color="auto"/>
            </w:tcBorders>
            <w:hideMark/>
          </w:tcPr>
          <w:p w14:paraId="36979E5C" w14:textId="77777777" w:rsidR="00A61298" w:rsidRPr="000C7F7E" w:rsidRDefault="00A61298" w:rsidP="00674CD4">
            <w:pPr>
              <w:spacing w:after="0" w:line="276" w:lineRule="auto"/>
              <w:rPr>
                <w:szCs w:val="24"/>
                <w:lang w:val="en-ZA"/>
              </w:rPr>
            </w:pPr>
            <w:r w:rsidRPr="000C7F7E">
              <w:rPr>
                <w:b/>
                <w:szCs w:val="24"/>
                <w:lang w:val="en-ZA"/>
              </w:rPr>
              <w:t xml:space="preserve">Suggested Assessment </w:t>
            </w:r>
            <w:r w:rsidRPr="000C7F7E">
              <w:rPr>
                <w:b/>
                <w:szCs w:val="24"/>
                <w:lang w:val="en-ZA"/>
              </w:rPr>
              <w:lastRenderedPageBreak/>
              <w:t>Methods</w:t>
            </w:r>
          </w:p>
        </w:tc>
      </w:tr>
      <w:tr w:rsidR="00A61298" w:rsidRPr="000C7F7E" w14:paraId="3B7409E7" w14:textId="77777777" w:rsidTr="00674CD4">
        <w:trPr>
          <w:trHeight w:val="260"/>
        </w:trPr>
        <w:tc>
          <w:tcPr>
            <w:tcW w:w="1491" w:type="pct"/>
            <w:tcBorders>
              <w:top w:val="single" w:sz="4" w:space="0" w:color="auto"/>
              <w:left w:val="single" w:sz="4" w:space="0" w:color="auto"/>
              <w:bottom w:val="single" w:sz="4" w:space="0" w:color="auto"/>
              <w:right w:val="single" w:sz="4" w:space="0" w:color="auto"/>
            </w:tcBorders>
            <w:hideMark/>
          </w:tcPr>
          <w:p w14:paraId="12E70C36" w14:textId="77777777" w:rsidR="00A61298" w:rsidRPr="000C7F7E" w:rsidRDefault="00A61298" w:rsidP="00674CD4">
            <w:pPr>
              <w:spacing w:after="0" w:line="276" w:lineRule="auto"/>
              <w:rPr>
                <w:szCs w:val="24"/>
                <w:lang w:val="en-US"/>
              </w:rPr>
            </w:pPr>
          </w:p>
          <w:p w14:paraId="44CC21FF" w14:textId="77777777" w:rsidR="00A61298" w:rsidRPr="000C7F7E" w:rsidRDefault="00A61298" w:rsidP="00674CD4">
            <w:pPr>
              <w:spacing w:after="0" w:line="276" w:lineRule="auto"/>
              <w:rPr>
                <w:rFonts w:eastAsia="Times New Roman"/>
                <w:szCs w:val="24"/>
                <w:lang w:val="en-US"/>
              </w:rPr>
            </w:pPr>
            <w:r w:rsidRPr="000C7F7E">
              <w:rPr>
                <w:szCs w:val="24"/>
              </w:rPr>
              <w:t>1.Apply counselling through communication channels</w:t>
            </w:r>
          </w:p>
        </w:tc>
        <w:tc>
          <w:tcPr>
            <w:tcW w:w="1943" w:type="pct"/>
            <w:tcBorders>
              <w:top w:val="single" w:sz="4" w:space="0" w:color="auto"/>
              <w:left w:val="single" w:sz="4" w:space="0" w:color="auto"/>
              <w:bottom w:val="single" w:sz="4" w:space="0" w:color="auto"/>
              <w:right w:val="single" w:sz="4" w:space="0" w:color="auto"/>
            </w:tcBorders>
            <w:hideMark/>
          </w:tcPr>
          <w:p w14:paraId="66411E2F" w14:textId="77777777" w:rsidR="00A61298" w:rsidRPr="000C7F7E" w:rsidRDefault="00A61298" w:rsidP="00A61298">
            <w:pPr>
              <w:pStyle w:val="ListParagraph"/>
              <w:numPr>
                <w:ilvl w:val="1"/>
                <w:numId w:val="109"/>
              </w:numPr>
              <w:spacing w:after="0"/>
              <w:ind w:left="770"/>
              <w:rPr>
                <w:rFonts w:ascii="Times New Roman" w:hAnsi="Times New Roman" w:cs="Times New Roman"/>
                <w:sz w:val="24"/>
                <w:szCs w:val="24"/>
              </w:rPr>
            </w:pPr>
            <w:r w:rsidRPr="000C7F7E">
              <w:rPr>
                <w:rFonts w:ascii="Times New Roman" w:hAnsi="Times New Roman" w:cs="Times New Roman"/>
                <w:sz w:val="24"/>
                <w:szCs w:val="24"/>
              </w:rPr>
              <w:t>Meaning of communication</w:t>
            </w:r>
          </w:p>
          <w:p w14:paraId="6B2FD626" w14:textId="77777777" w:rsidR="00A61298" w:rsidRPr="000C7F7E" w:rsidRDefault="00A61298" w:rsidP="00A61298">
            <w:pPr>
              <w:pStyle w:val="ListParagraph"/>
              <w:numPr>
                <w:ilvl w:val="1"/>
                <w:numId w:val="109"/>
              </w:numPr>
              <w:spacing w:after="0"/>
              <w:ind w:left="770"/>
              <w:rPr>
                <w:rFonts w:ascii="Times New Roman" w:hAnsi="Times New Roman" w:cs="Times New Roman"/>
                <w:sz w:val="24"/>
                <w:szCs w:val="24"/>
              </w:rPr>
            </w:pPr>
            <w:r w:rsidRPr="000C7F7E">
              <w:rPr>
                <w:rFonts w:ascii="Times New Roman" w:hAnsi="Times New Roman" w:cs="Times New Roman"/>
                <w:sz w:val="24"/>
                <w:szCs w:val="24"/>
              </w:rPr>
              <w:t>Objectives of communication</w:t>
            </w:r>
          </w:p>
          <w:p w14:paraId="25377148" w14:textId="77777777" w:rsidR="00A61298" w:rsidRPr="000C7F7E" w:rsidRDefault="00A61298" w:rsidP="00A61298">
            <w:pPr>
              <w:pStyle w:val="ListParagraph"/>
              <w:numPr>
                <w:ilvl w:val="1"/>
                <w:numId w:val="109"/>
              </w:numPr>
              <w:spacing w:after="0"/>
              <w:ind w:left="770"/>
              <w:rPr>
                <w:rFonts w:ascii="Times New Roman" w:hAnsi="Times New Roman" w:cs="Times New Roman"/>
                <w:sz w:val="24"/>
                <w:szCs w:val="24"/>
              </w:rPr>
            </w:pPr>
            <w:r w:rsidRPr="000C7F7E">
              <w:rPr>
                <w:rFonts w:ascii="Times New Roman" w:hAnsi="Times New Roman" w:cs="Times New Roman"/>
                <w:sz w:val="24"/>
                <w:szCs w:val="24"/>
              </w:rPr>
              <w:t>Communication process</w:t>
            </w:r>
          </w:p>
          <w:p w14:paraId="5B01AC33" w14:textId="77777777" w:rsidR="00A61298" w:rsidRPr="000C7F7E" w:rsidRDefault="00A61298" w:rsidP="00674CD4">
            <w:pPr>
              <w:spacing w:after="0" w:line="276" w:lineRule="auto"/>
              <w:ind w:left="360"/>
              <w:rPr>
                <w:szCs w:val="24"/>
                <w:lang w:val="en-US"/>
              </w:rPr>
            </w:pPr>
            <w:r w:rsidRPr="000C7F7E">
              <w:rPr>
                <w:szCs w:val="24"/>
                <w:lang w:val="en-US"/>
              </w:rPr>
              <w:t xml:space="preserve">1.4 Principles of communication </w:t>
            </w:r>
          </w:p>
          <w:p w14:paraId="6A380095" w14:textId="77777777" w:rsidR="00A61298" w:rsidRPr="000C7F7E" w:rsidRDefault="00A61298" w:rsidP="00A61298">
            <w:pPr>
              <w:pStyle w:val="ListParagraph"/>
              <w:numPr>
                <w:ilvl w:val="1"/>
                <w:numId w:val="288"/>
              </w:numPr>
              <w:spacing w:after="0"/>
              <w:rPr>
                <w:rFonts w:ascii="Times New Roman" w:hAnsi="Times New Roman" w:cs="Times New Roman"/>
                <w:sz w:val="24"/>
                <w:szCs w:val="24"/>
              </w:rPr>
            </w:pPr>
            <w:r w:rsidRPr="000C7F7E">
              <w:rPr>
                <w:rFonts w:ascii="Times New Roman" w:hAnsi="Times New Roman" w:cs="Times New Roman"/>
                <w:sz w:val="24"/>
                <w:szCs w:val="24"/>
              </w:rPr>
              <w:t>Effective communication</w:t>
            </w:r>
          </w:p>
          <w:p w14:paraId="017B4F17" w14:textId="77777777" w:rsidR="00A61298" w:rsidRPr="000C7F7E" w:rsidRDefault="00A61298" w:rsidP="00A61298">
            <w:pPr>
              <w:pStyle w:val="ListParagraph"/>
              <w:numPr>
                <w:ilvl w:val="1"/>
                <w:numId w:val="288"/>
              </w:numPr>
              <w:spacing w:after="0"/>
              <w:rPr>
                <w:rFonts w:ascii="Times New Roman" w:hAnsi="Times New Roman" w:cs="Times New Roman"/>
                <w:sz w:val="24"/>
                <w:szCs w:val="24"/>
              </w:rPr>
            </w:pPr>
            <w:r w:rsidRPr="000C7F7E">
              <w:rPr>
                <w:rFonts w:ascii="Times New Roman" w:hAnsi="Times New Roman" w:cs="Times New Roman"/>
                <w:sz w:val="24"/>
                <w:szCs w:val="24"/>
              </w:rPr>
              <w:t>Barriers to communication</w:t>
            </w:r>
          </w:p>
          <w:p w14:paraId="7295DB9A" w14:textId="77777777" w:rsidR="00A61298" w:rsidRPr="000C7F7E" w:rsidRDefault="00A61298" w:rsidP="00A61298">
            <w:pPr>
              <w:pStyle w:val="ListParagraph"/>
              <w:numPr>
                <w:ilvl w:val="1"/>
                <w:numId w:val="288"/>
              </w:numPr>
              <w:spacing w:after="0"/>
              <w:rPr>
                <w:rFonts w:ascii="Times New Roman" w:hAnsi="Times New Roman" w:cs="Times New Roman"/>
                <w:sz w:val="24"/>
                <w:szCs w:val="24"/>
              </w:rPr>
            </w:pPr>
            <w:r w:rsidRPr="000C7F7E">
              <w:rPr>
                <w:rFonts w:ascii="Times New Roman" w:hAnsi="Times New Roman" w:cs="Times New Roman"/>
                <w:sz w:val="24"/>
                <w:szCs w:val="24"/>
              </w:rPr>
              <w:t>Channels of communication.</w:t>
            </w:r>
          </w:p>
        </w:tc>
        <w:tc>
          <w:tcPr>
            <w:tcW w:w="1566" w:type="pct"/>
            <w:tcBorders>
              <w:top w:val="single" w:sz="4" w:space="0" w:color="auto"/>
              <w:left w:val="single" w:sz="4" w:space="0" w:color="auto"/>
              <w:bottom w:val="single" w:sz="4" w:space="0" w:color="auto"/>
              <w:right w:val="single" w:sz="4" w:space="0" w:color="auto"/>
            </w:tcBorders>
            <w:hideMark/>
          </w:tcPr>
          <w:p w14:paraId="7A169043" w14:textId="77777777" w:rsidR="00A61298" w:rsidRPr="000C7F7E" w:rsidRDefault="00A61298" w:rsidP="00A61298">
            <w:pPr>
              <w:pStyle w:val="ListParagraph"/>
              <w:numPr>
                <w:ilvl w:val="0"/>
                <w:numId w:val="289"/>
              </w:numPr>
              <w:spacing w:after="0"/>
              <w:rPr>
                <w:rFonts w:ascii="Times New Roman" w:hAnsi="Times New Roman" w:cs="Times New Roman"/>
                <w:sz w:val="24"/>
                <w:szCs w:val="24"/>
                <w:lang w:val="en-ZA"/>
              </w:rPr>
            </w:pPr>
            <w:r w:rsidRPr="000C7F7E">
              <w:rPr>
                <w:rFonts w:ascii="Times New Roman" w:hAnsi="Times New Roman" w:cs="Times New Roman"/>
                <w:sz w:val="24"/>
                <w:szCs w:val="24"/>
                <w:lang w:val="en-ZA"/>
              </w:rPr>
              <w:t xml:space="preserve">Observation </w:t>
            </w:r>
          </w:p>
          <w:p w14:paraId="4EA966AE" w14:textId="77777777" w:rsidR="00A61298" w:rsidRPr="000C7F7E" w:rsidRDefault="00A61298" w:rsidP="00A61298">
            <w:pPr>
              <w:numPr>
                <w:ilvl w:val="0"/>
                <w:numId w:val="289"/>
              </w:numPr>
              <w:spacing w:after="0" w:line="276" w:lineRule="auto"/>
              <w:rPr>
                <w:szCs w:val="24"/>
                <w:lang w:val="en-ZA"/>
              </w:rPr>
            </w:pPr>
            <w:r w:rsidRPr="000C7F7E">
              <w:rPr>
                <w:szCs w:val="24"/>
                <w:lang w:val="en-ZA"/>
              </w:rPr>
              <w:t>Oral questioning</w:t>
            </w:r>
          </w:p>
          <w:p w14:paraId="53D5034B" w14:textId="77777777" w:rsidR="00A61298" w:rsidRPr="000C7F7E" w:rsidRDefault="00A61298" w:rsidP="00A61298">
            <w:pPr>
              <w:numPr>
                <w:ilvl w:val="0"/>
                <w:numId w:val="289"/>
              </w:numPr>
              <w:spacing w:after="0" w:line="276" w:lineRule="auto"/>
              <w:rPr>
                <w:szCs w:val="24"/>
                <w:lang w:val="en-ZA"/>
              </w:rPr>
            </w:pPr>
            <w:r w:rsidRPr="000C7F7E">
              <w:rPr>
                <w:szCs w:val="24"/>
                <w:lang w:val="en-ZA"/>
              </w:rPr>
              <w:t>Portfolio of evidence</w:t>
            </w:r>
          </w:p>
          <w:p w14:paraId="2DEC252C" w14:textId="77777777" w:rsidR="00A61298" w:rsidRPr="000C7F7E" w:rsidRDefault="00A61298" w:rsidP="00A61298">
            <w:pPr>
              <w:numPr>
                <w:ilvl w:val="0"/>
                <w:numId w:val="289"/>
              </w:numPr>
              <w:spacing w:after="0" w:line="276" w:lineRule="auto"/>
              <w:rPr>
                <w:szCs w:val="24"/>
                <w:lang w:val="en-ZA"/>
              </w:rPr>
            </w:pPr>
            <w:r w:rsidRPr="000C7F7E">
              <w:rPr>
                <w:szCs w:val="24"/>
                <w:lang w:val="en-ZA"/>
              </w:rPr>
              <w:t xml:space="preserve">Interviews </w:t>
            </w:r>
          </w:p>
          <w:p w14:paraId="575AC30D" w14:textId="77777777" w:rsidR="00A61298" w:rsidRPr="000C7F7E" w:rsidRDefault="00A61298" w:rsidP="00A61298">
            <w:pPr>
              <w:numPr>
                <w:ilvl w:val="0"/>
                <w:numId w:val="289"/>
              </w:numPr>
              <w:spacing w:after="0" w:line="276" w:lineRule="auto"/>
              <w:rPr>
                <w:szCs w:val="24"/>
                <w:lang w:val="en-ZA"/>
              </w:rPr>
            </w:pPr>
            <w:r w:rsidRPr="000C7F7E">
              <w:rPr>
                <w:szCs w:val="24"/>
                <w:lang w:val="en-ZA"/>
              </w:rPr>
              <w:t>Third party report</w:t>
            </w:r>
          </w:p>
          <w:p w14:paraId="4FF9C128" w14:textId="77777777" w:rsidR="00A61298" w:rsidRPr="000C7F7E" w:rsidRDefault="00A61298" w:rsidP="00A61298">
            <w:pPr>
              <w:numPr>
                <w:ilvl w:val="0"/>
                <w:numId w:val="289"/>
              </w:numPr>
              <w:spacing w:after="0" w:line="276" w:lineRule="auto"/>
              <w:rPr>
                <w:szCs w:val="24"/>
                <w:lang w:val="en-ZA"/>
              </w:rPr>
            </w:pPr>
            <w:r w:rsidRPr="000C7F7E">
              <w:rPr>
                <w:szCs w:val="24"/>
                <w:lang w:val="en-ZA"/>
              </w:rPr>
              <w:t>Written tests</w:t>
            </w:r>
          </w:p>
        </w:tc>
      </w:tr>
      <w:tr w:rsidR="00A61298" w:rsidRPr="000C7F7E" w14:paraId="273E0949" w14:textId="77777777" w:rsidTr="00674CD4">
        <w:trPr>
          <w:trHeight w:val="841"/>
        </w:trPr>
        <w:tc>
          <w:tcPr>
            <w:tcW w:w="1491" w:type="pct"/>
            <w:tcBorders>
              <w:top w:val="single" w:sz="4" w:space="0" w:color="auto"/>
              <w:left w:val="single" w:sz="4" w:space="0" w:color="auto"/>
              <w:bottom w:val="single" w:sz="4" w:space="0" w:color="auto"/>
              <w:right w:val="single" w:sz="4" w:space="0" w:color="auto"/>
            </w:tcBorders>
            <w:hideMark/>
          </w:tcPr>
          <w:p w14:paraId="6DACABBF" w14:textId="77777777" w:rsidR="00A61298" w:rsidRPr="000C7F7E" w:rsidRDefault="00A61298" w:rsidP="00A61298">
            <w:pPr>
              <w:numPr>
                <w:ilvl w:val="0"/>
                <w:numId w:val="288"/>
              </w:numPr>
              <w:spacing w:after="0" w:line="276" w:lineRule="auto"/>
              <w:rPr>
                <w:rFonts w:eastAsia="Times New Roman"/>
                <w:szCs w:val="24"/>
                <w:lang w:val="en-US"/>
              </w:rPr>
            </w:pPr>
            <w:r w:rsidRPr="000C7F7E">
              <w:rPr>
                <w:szCs w:val="24"/>
                <w:lang w:val="en-ZA"/>
              </w:rPr>
              <w:t>Communicate through verbal medium</w:t>
            </w:r>
          </w:p>
        </w:tc>
        <w:tc>
          <w:tcPr>
            <w:tcW w:w="1943" w:type="pct"/>
            <w:tcBorders>
              <w:top w:val="single" w:sz="4" w:space="0" w:color="auto"/>
              <w:left w:val="single" w:sz="4" w:space="0" w:color="auto"/>
              <w:bottom w:val="single" w:sz="4" w:space="0" w:color="auto"/>
              <w:right w:val="single" w:sz="4" w:space="0" w:color="auto"/>
            </w:tcBorders>
            <w:hideMark/>
          </w:tcPr>
          <w:p w14:paraId="1445AD82" w14:textId="77777777" w:rsidR="00A61298" w:rsidRPr="000C7F7E" w:rsidRDefault="00A61298" w:rsidP="00A61298">
            <w:pPr>
              <w:pStyle w:val="ListParagraph"/>
              <w:numPr>
                <w:ilvl w:val="1"/>
                <w:numId w:val="29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Meetings </w:t>
            </w:r>
          </w:p>
          <w:p w14:paraId="501E1616" w14:textId="77777777" w:rsidR="00A61298" w:rsidRPr="000C7F7E" w:rsidRDefault="00A61298" w:rsidP="00A61298">
            <w:pPr>
              <w:pStyle w:val="ListParagraph"/>
              <w:numPr>
                <w:ilvl w:val="1"/>
                <w:numId w:val="29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Speeches </w:t>
            </w:r>
          </w:p>
          <w:p w14:paraId="2D423D3C" w14:textId="77777777" w:rsidR="00A61298" w:rsidRPr="000C7F7E" w:rsidRDefault="00A61298" w:rsidP="00A61298">
            <w:pPr>
              <w:pStyle w:val="ListParagraph"/>
              <w:numPr>
                <w:ilvl w:val="1"/>
                <w:numId w:val="29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Briefings </w:t>
            </w:r>
          </w:p>
          <w:p w14:paraId="6133E835" w14:textId="77777777" w:rsidR="00A61298" w:rsidRPr="000C7F7E" w:rsidRDefault="00A61298" w:rsidP="00A61298">
            <w:pPr>
              <w:pStyle w:val="ListParagraph"/>
              <w:numPr>
                <w:ilvl w:val="1"/>
                <w:numId w:val="29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Interviews </w:t>
            </w:r>
          </w:p>
          <w:p w14:paraId="1F60290D" w14:textId="77777777" w:rsidR="00A61298" w:rsidRPr="000C7F7E" w:rsidRDefault="00A61298" w:rsidP="00A61298">
            <w:pPr>
              <w:pStyle w:val="ListParagraph"/>
              <w:numPr>
                <w:ilvl w:val="1"/>
                <w:numId w:val="29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Discussions </w:t>
            </w:r>
          </w:p>
          <w:p w14:paraId="47138B7F" w14:textId="77777777" w:rsidR="00A61298" w:rsidRPr="000C7F7E" w:rsidRDefault="00A61298" w:rsidP="00674CD4">
            <w:pPr>
              <w:spacing w:after="0" w:line="276" w:lineRule="auto"/>
              <w:ind w:left="360"/>
              <w:rPr>
                <w:szCs w:val="24"/>
                <w:lang w:val="en-US"/>
              </w:rPr>
            </w:pPr>
            <w:r w:rsidRPr="000C7F7E">
              <w:rPr>
                <w:szCs w:val="24"/>
                <w:lang w:val="en-US"/>
              </w:rPr>
              <w:t xml:space="preserve">2.6 Conversations </w:t>
            </w:r>
          </w:p>
        </w:tc>
        <w:tc>
          <w:tcPr>
            <w:tcW w:w="1566" w:type="pct"/>
            <w:tcBorders>
              <w:top w:val="single" w:sz="4" w:space="0" w:color="auto"/>
              <w:left w:val="single" w:sz="4" w:space="0" w:color="auto"/>
              <w:bottom w:val="single" w:sz="4" w:space="0" w:color="auto"/>
              <w:right w:val="single" w:sz="4" w:space="0" w:color="auto"/>
            </w:tcBorders>
            <w:hideMark/>
          </w:tcPr>
          <w:p w14:paraId="53DB74AE" w14:textId="77777777" w:rsidR="00A61298" w:rsidRPr="000C7F7E" w:rsidRDefault="00A61298" w:rsidP="00A61298">
            <w:pPr>
              <w:numPr>
                <w:ilvl w:val="0"/>
                <w:numId w:val="291"/>
              </w:numPr>
              <w:spacing w:after="0" w:line="276" w:lineRule="auto"/>
              <w:rPr>
                <w:szCs w:val="24"/>
                <w:lang w:val="en-ZA"/>
              </w:rPr>
            </w:pPr>
            <w:r w:rsidRPr="000C7F7E">
              <w:rPr>
                <w:szCs w:val="24"/>
                <w:lang w:val="en-ZA"/>
              </w:rPr>
              <w:t xml:space="preserve">Observation </w:t>
            </w:r>
          </w:p>
          <w:p w14:paraId="2518267B" w14:textId="77777777" w:rsidR="00A61298" w:rsidRPr="000C7F7E" w:rsidRDefault="00A61298" w:rsidP="00A61298">
            <w:pPr>
              <w:numPr>
                <w:ilvl w:val="0"/>
                <w:numId w:val="291"/>
              </w:numPr>
              <w:spacing w:after="0" w:line="276" w:lineRule="auto"/>
              <w:rPr>
                <w:szCs w:val="24"/>
                <w:lang w:val="en-ZA"/>
              </w:rPr>
            </w:pPr>
            <w:r w:rsidRPr="000C7F7E">
              <w:rPr>
                <w:szCs w:val="24"/>
                <w:lang w:val="en-ZA"/>
              </w:rPr>
              <w:t>Oral questioning</w:t>
            </w:r>
          </w:p>
          <w:p w14:paraId="2A890C69" w14:textId="77777777" w:rsidR="00A61298" w:rsidRPr="000C7F7E" w:rsidRDefault="00A61298" w:rsidP="00A61298">
            <w:pPr>
              <w:numPr>
                <w:ilvl w:val="0"/>
                <w:numId w:val="291"/>
              </w:numPr>
              <w:spacing w:after="0" w:line="276" w:lineRule="auto"/>
              <w:rPr>
                <w:szCs w:val="24"/>
                <w:lang w:val="en-ZA"/>
              </w:rPr>
            </w:pPr>
            <w:r w:rsidRPr="000C7F7E">
              <w:rPr>
                <w:szCs w:val="24"/>
                <w:lang w:val="en-ZA"/>
              </w:rPr>
              <w:t>Portfolio of evidence</w:t>
            </w:r>
          </w:p>
          <w:p w14:paraId="66ADD5CF" w14:textId="77777777" w:rsidR="00A61298" w:rsidRPr="000C7F7E" w:rsidRDefault="00A61298" w:rsidP="00A61298">
            <w:pPr>
              <w:numPr>
                <w:ilvl w:val="0"/>
                <w:numId w:val="291"/>
              </w:numPr>
              <w:spacing w:after="0" w:line="276" w:lineRule="auto"/>
              <w:rPr>
                <w:szCs w:val="24"/>
                <w:lang w:val="en-ZA"/>
              </w:rPr>
            </w:pPr>
            <w:r w:rsidRPr="000C7F7E">
              <w:rPr>
                <w:szCs w:val="24"/>
                <w:lang w:val="en-ZA"/>
              </w:rPr>
              <w:t xml:space="preserve">Interviews </w:t>
            </w:r>
          </w:p>
          <w:p w14:paraId="35F052D9" w14:textId="77777777" w:rsidR="00A61298" w:rsidRPr="000C7F7E" w:rsidRDefault="00A61298" w:rsidP="00A61298">
            <w:pPr>
              <w:numPr>
                <w:ilvl w:val="0"/>
                <w:numId w:val="291"/>
              </w:numPr>
              <w:spacing w:after="0" w:line="276" w:lineRule="auto"/>
              <w:rPr>
                <w:szCs w:val="24"/>
                <w:lang w:val="en-ZA"/>
              </w:rPr>
            </w:pPr>
            <w:r w:rsidRPr="000C7F7E">
              <w:rPr>
                <w:szCs w:val="24"/>
                <w:lang w:val="en-ZA"/>
              </w:rPr>
              <w:t>Third party report</w:t>
            </w:r>
          </w:p>
          <w:p w14:paraId="5FA710D8" w14:textId="77777777" w:rsidR="00A61298" w:rsidRPr="000C7F7E" w:rsidRDefault="00A61298" w:rsidP="00A61298">
            <w:pPr>
              <w:numPr>
                <w:ilvl w:val="0"/>
                <w:numId w:val="291"/>
              </w:numPr>
              <w:spacing w:after="0" w:line="276" w:lineRule="auto"/>
              <w:rPr>
                <w:szCs w:val="24"/>
                <w:lang w:val="en-ZA"/>
              </w:rPr>
            </w:pPr>
            <w:r w:rsidRPr="000C7F7E">
              <w:rPr>
                <w:szCs w:val="24"/>
                <w:lang w:val="en-ZA"/>
              </w:rPr>
              <w:t>Written tests</w:t>
            </w:r>
          </w:p>
        </w:tc>
      </w:tr>
      <w:tr w:rsidR="00A61298" w:rsidRPr="000C7F7E" w14:paraId="282CF574" w14:textId="77777777" w:rsidTr="00674CD4">
        <w:trPr>
          <w:trHeight w:val="4446"/>
        </w:trPr>
        <w:tc>
          <w:tcPr>
            <w:tcW w:w="1491" w:type="pct"/>
            <w:tcBorders>
              <w:top w:val="single" w:sz="4" w:space="0" w:color="auto"/>
              <w:left w:val="single" w:sz="4" w:space="0" w:color="auto"/>
              <w:bottom w:val="single" w:sz="4" w:space="0" w:color="auto"/>
              <w:right w:val="single" w:sz="4" w:space="0" w:color="auto"/>
            </w:tcBorders>
            <w:hideMark/>
          </w:tcPr>
          <w:p w14:paraId="11F6EEB1" w14:textId="77777777" w:rsidR="00A61298" w:rsidRPr="000C7F7E" w:rsidRDefault="00A61298" w:rsidP="00A61298">
            <w:pPr>
              <w:numPr>
                <w:ilvl w:val="0"/>
                <w:numId w:val="290"/>
              </w:numPr>
              <w:spacing w:after="0" w:line="276" w:lineRule="auto"/>
              <w:rPr>
                <w:rFonts w:eastAsia="Times New Roman"/>
                <w:szCs w:val="24"/>
                <w:lang w:val="en-US"/>
              </w:rPr>
            </w:pPr>
            <w:r w:rsidRPr="000C7F7E">
              <w:rPr>
                <w:szCs w:val="24"/>
                <w:lang w:val="en-ZA"/>
              </w:rPr>
              <w:t>Communicate through written medium</w:t>
            </w:r>
          </w:p>
        </w:tc>
        <w:tc>
          <w:tcPr>
            <w:tcW w:w="1943" w:type="pct"/>
            <w:tcBorders>
              <w:top w:val="single" w:sz="4" w:space="0" w:color="auto"/>
              <w:left w:val="single" w:sz="4" w:space="0" w:color="auto"/>
              <w:bottom w:val="single" w:sz="4" w:space="0" w:color="auto"/>
              <w:right w:val="single" w:sz="4" w:space="0" w:color="auto"/>
            </w:tcBorders>
            <w:hideMark/>
          </w:tcPr>
          <w:p w14:paraId="492FC67B" w14:textId="77777777" w:rsidR="00A61298" w:rsidRPr="000C7F7E" w:rsidRDefault="00A61298" w:rsidP="00A61298">
            <w:pPr>
              <w:pStyle w:val="ListParagraph"/>
              <w:numPr>
                <w:ilvl w:val="1"/>
                <w:numId w:val="29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Client contracts </w:t>
            </w:r>
          </w:p>
          <w:p w14:paraId="48DE2FC7" w14:textId="77777777" w:rsidR="00A61298" w:rsidRPr="000C7F7E" w:rsidRDefault="00A61298" w:rsidP="00A61298">
            <w:pPr>
              <w:pStyle w:val="ListParagraph"/>
              <w:numPr>
                <w:ilvl w:val="1"/>
                <w:numId w:val="29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Session notes</w:t>
            </w:r>
          </w:p>
          <w:p w14:paraId="0EDBCFFF" w14:textId="77777777" w:rsidR="00A61298" w:rsidRPr="000C7F7E" w:rsidRDefault="00A61298" w:rsidP="00674CD4">
            <w:pPr>
              <w:pStyle w:val="ListParagraph"/>
              <w:pBdr>
                <w:top w:val="nil"/>
                <w:left w:val="nil"/>
                <w:bottom w:val="nil"/>
                <w:right w:val="nil"/>
                <w:between w:val="nil"/>
              </w:pBdr>
              <w:spacing w:after="0"/>
              <w:ind w:left="1080"/>
              <w:rPr>
                <w:rFonts w:ascii="Times New Roman" w:hAnsi="Times New Roman" w:cs="Times New Roman"/>
                <w:sz w:val="24"/>
                <w:szCs w:val="24"/>
              </w:rPr>
            </w:pPr>
            <w:r w:rsidRPr="000C7F7E">
              <w:rPr>
                <w:rFonts w:ascii="Times New Roman" w:hAnsi="Times New Roman" w:cs="Times New Roman"/>
                <w:sz w:val="24"/>
                <w:szCs w:val="24"/>
              </w:rPr>
              <w:t>3Referral letters</w:t>
            </w:r>
          </w:p>
          <w:p w14:paraId="21C70FED" w14:textId="77777777" w:rsidR="00A61298" w:rsidRPr="000C7F7E" w:rsidRDefault="00A61298" w:rsidP="00A61298">
            <w:pPr>
              <w:pStyle w:val="ListParagraph"/>
              <w:numPr>
                <w:ilvl w:val="1"/>
                <w:numId w:val="29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Minutes </w:t>
            </w:r>
          </w:p>
          <w:p w14:paraId="6CBAC9F7" w14:textId="77777777" w:rsidR="00A61298" w:rsidRPr="000C7F7E" w:rsidRDefault="00A61298" w:rsidP="00A61298">
            <w:pPr>
              <w:pStyle w:val="ListParagraph"/>
              <w:numPr>
                <w:ilvl w:val="1"/>
                <w:numId w:val="29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Memos </w:t>
            </w:r>
          </w:p>
          <w:p w14:paraId="54E304E3" w14:textId="77777777" w:rsidR="00A61298" w:rsidRPr="000C7F7E" w:rsidRDefault="00A61298" w:rsidP="00A61298">
            <w:pPr>
              <w:pStyle w:val="ListParagraph"/>
              <w:numPr>
                <w:ilvl w:val="1"/>
                <w:numId w:val="29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CV</w:t>
            </w:r>
          </w:p>
          <w:p w14:paraId="243F518E" w14:textId="77777777" w:rsidR="00A61298" w:rsidRPr="000C7F7E" w:rsidRDefault="00A61298" w:rsidP="00A61298">
            <w:pPr>
              <w:pStyle w:val="ListParagraph"/>
              <w:numPr>
                <w:ilvl w:val="1"/>
                <w:numId w:val="29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Reports </w:t>
            </w:r>
          </w:p>
          <w:p w14:paraId="2C288D4D" w14:textId="77777777" w:rsidR="00A61298" w:rsidRPr="000C7F7E" w:rsidRDefault="00A61298" w:rsidP="00A61298">
            <w:pPr>
              <w:pStyle w:val="ListParagraph"/>
              <w:numPr>
                <w:ilvl w:val="1"/>
                <w:numId w:val="29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Notices </w:t>
            </w:r>
          </w:p>
          <w:p w14:paraId="2AC19F36" w14:textId="77777777" w:rsidR="00A61298" w:rsidRPr="000C7F7E" w:rsidRDefault="00A61298" w:rsidP="00A61298">
            <w:pPr>
              <w:pStyle w:val="ListParagraph"/>
              <w:numPr>
                <w:ilvl w:val="1"/>
                <w:numId w:val="290"/>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Memorandum of Understanding (M.O.U) </w:t>
            </w:r>
          </w:p>
          <w:p w14:paraId="6105A518" w14:textId="77777777" w:rsidR="00A61298" w:rsidRPr="000C7F7E" w:rsidRDefault="00A61298" w:rsidP="00A61298">
            <w:pPr>
              <w:pStyle w:val="ListParagraph"/>
              <w:numPr>
                <w:ilvl w:val="1"/>
                <w:numId w:val="290"/>
              </w:numPr>
              <w:spacing w:after="0"/>
              <w:rPr>
                <w:rFonts w:ascii="Times New Roman" w:hAnsi="Times New Roman" w:cs="Times New Roman"/>
                <w:sz w:val="24"/>
                <w:szCs w:val="24"/>
              </w:rPr>
            </w:pPr>
            <w:r w:rsidRPr="000C7F7E">
              <w:rPr>
                <w:rFonts w:ascii="Times New Roman" w:hAnsi="Times New Roman" w:cs="Times New Roman"/>
                <w:sz w:val="24"/>
                <w:szCs w:val="24"/>
              </w:rPr>
              <w:t xml:space="preserve">Resource requisitions and checklist forms </w:t>
            </w:r>
          </w:p>
          <w:p w14:paraId="309B78B0" w14:textId="77777777" w:rsidR="00A61298" w:rsidRPr="000C7F7E" w:rsidRDefault="00A61298" w:rsidP="00A61298">
            <w:pPr>
              <w:pStyle w:val="ListParagraph"/>
              <w:numPr>
                <w:ilvl w:val="0"/>
                <w:numId w:val="292"/>
              </w:numPr>
              <w:spacing w:after="0"/>
              <w:rPr>
                <w:rFonts w:ascii="Times New Roman" w:hAnsi="Times New Roman" w:cs="Times New Roman"/>
                <w:sz w:val="24"/>
                <w:szCs w:val="24"/>
              </w:rPr>
            </w:pPr>
            <w:r w:rsidRPr="000C7F7E">
              <w:rPr>
                <w:rFonts w:ascii="Times New Roman" w:hAnsi="Times New Roman" w:cs="Times New Roman"/>
                <w:sz w:val="24"/>
                <w:szCs w:val="24"/>
              </w:rPr>
              <w:t xml:space="preserve">Invoices </w:t>
            </w:r>
          </w:p>
        </w:tc>
        <w:tc>
          <w:tcPr>
            <w:tcW w:w="1566" w:type="pct"/>
            <w:tcBorders>
              <w:top w:val="single" w:sz="4" w:space="0" w:color="auto"/>
              <w:left w:val="single" w:sz="4" w:space="0" w:color="auto"/>
              <w:bottom w:val="single" w:sz="4" w:space="0" w:color="auto"/>
              <w:right w:val="single" w:sz="4" w:space="0" w:color="auto"/>
            </w:tcBorders>
            <w:hideMark/>
          </w:tcPr>
          <w:p w14:paraId="5771D226" w14:textId="77777777" w:rsidR="00A61298" w:rsidRPr="000C7F7E" w:rsidRDefault="00A61298" w:rsidP="00A61298">
            <w:pPr>
              <w:numPr>
                <w:ilvl w:val="0"/>
                <w:numId w:val="294"/>
              </w:numPr>
              <w:spacing w:after="0" w:line="276" w:lineRule="auto"/>
              <w:rPr>
                <w:szCs w:val="24"/>
                <w:lang w:val="en-US"/>
              </w:rPr>
            </w:pPr>
            <w:r w:rsidRPr="000C7F7E">
              <w:rPr>
                <w:szCs w:val="24"/>
                <w:lang w:val="en-US"/>
              </w:rPr>
              <w:t xml:space="preserve">Observation </w:t>
            </w:r>
          </w:p>
          <w:p w14:paraId="4497F051" w14:textId="77777777" w:rsidR="00A61298" w:rsidRPr="000C7F7E" w:rsidRDefault="00A61298" w:rsidP="00A61298">
            <w:pPr>
              <w:numPr>
                <w:ilvl w:val="0"/>
                <w:numId w:val="294"/>
              </w:numPr>
              <w:spacing w:after="0" w:line="276" w:lineRule="auto"/>
              <w:rPr>
                <w:szCs w:val="24"/>
                <w:lang w:val="en-US"/>
              </w:rPr>
            </w:pPr>
            <w:r w:rsidRPr="000C7F7E">
              <w:rPr>
                <w:szCs w:val="24"/>
                <w:lang w:val="en-US"/>
              </w:rPr>
              <w:t>Oral questioning</w:t>
            </w:r>
          </w:p>
          <w:p w14:paraId="13EB3E94" w14:textId="77777777" w:rsidR="00A61298" w:rsidRPr="000C7F7E" w:rsidRDefault="00A61298" w:rsidP="00A61298">
            <w:pPr>
              <w:numPr>
                <w:ilvl w:val="0"/>
                <w:numId w:val="294"/>
              </w:numPr>
              <w:spacing w:after="0" w:line="276" w:lineRule="auto"/>
              <w:rPr>
                <w:szCs w:val="24"/>
                <w:lang w:val="en-US"/>
              </w:rPr>
            </w:pPr>
            <w:r w:rsidRPr="000C7F7E">
              <w:rPr>
                <w:szCs w:val="24"/>
                <w:lang w:val="en-US"/>
              </w:rPr>
              <w:t>Portfolio of evidence</w:t>
            </w:r>
          </w:p>
          <w:p w14:paraId="42CC5D80" w14:textId="77777777" w:rsidR="00A61298" w:rsidRPr="000C7F7E" w:rsidRDefault="00A61298" w:rsidP="00A61298">
            <w:pPr>
              <w:numPr>
                <w:ilvl w:val="0"/>
                <w:numId w:val="294"/>
              </w:numPr>
              <w:spacing w:after="0" w:line="276" w:lineRule="auto"/>
              <w:rPr>
                <w:szCs w:val="24"/>
                <w:lang w:val="en-US"/>
              </w:rPr>
            </w:pPr>
            <w:r w:rsidRPr="000C7F7E">
              <w:rPr>
                <w:szCs w:val="24"/>
                <w:lang w:val="en-US"/>
              </w:rPr>
              <w:t xml:space="preserve">Interviews </w:t>
            </w:r>
          </w:p>
          <w:p w14:paraId="352BD802" w14:textId="77777777" w:rsidR="00A61298" w:rsidRPr="000C7F7E" w:rsidRDefault="00A61298" w:rsidP="00A61298">
            <w:pPr>
              <w:numPr>
                <w:ilvl w:val="0"/>
                <w:numId w:val="294"/>
              </w:numPr>
              <w:spacing w:after="0" w:line="276" w:lineRule="auto"/>
              <w:rPr>
                <w:szCs w:val="24"/>
                <w:lang w:val="en-US"/>
              </w:rPr>
            </w:pPr>
            <w:r w:rsidRPr="000C7F7E">
              <w:rPr>
                <w:szCs w:val="24"/>
                <w:lang w:val="en-US"/>
              </w:rPr>
              <w:t>Third party report</w:t>
            </w:r>
          </w:p>
          <w:p w14:paraId="6E0A9CC4" w14:textId="77777777" w:rsidR="00A61298" w:rsidRPr="000C7F7E" w:rsidRDefault="00A61298" w:rsidP="00A61298">
            <w:pPr>
              <w:numPr>
                <w:ilvl w:val="0"/>
                <w:numId w:val="294"/>
              </w:numPr>
              <w:spacing w:after="0" w:line="276" w:lineRule="auto"/>
              <w:rPr>
                <w:szCs w:val="24"/>
                <w:lang w:val="en-US"/>
              </w:rPr>
            </w:pPr>
            <w:r w:rsidRPr="000C7F7E">
              <w:rPr>
                <w:szCs w:val="24"/>
                <w:lang w:val="en-US"/>
              </w:rPr>
              <w:t>Written tests</w:t>
            </w:r>
          </w:p>
        </w:tc>
      </w:tr>
      <w:tr w:rsidR="00A61298" w:rsidRPr="000C7F7E" w14:paraId="3C2EE5D4" w14:textId="77777777" w:rsidTr="00674CD4">
        <w:trPr>
          <w:trHeight w:val="1788"/>
        </w:trPr>
        <w:tc>
          <w:tcPr>
            <w:tcW w:w="1491" w:type="pct"/>
            <w:tcBorders>
              <w:top w:val="single" w:sz="4" w:space="0" w:color="auto"/>
              <w:left w:val="single" w:sz="4" w:space="0" w:color="auto"/>
              <w:bottom w:val="single" w:sz="4" w:space="0" w:color="auto"/>
              <w:right w:val="single" w:sz="4" w:space="0" w:color="auto"/>
            </w:tcBorders>
          </w:tcPr>
          <w:p w14:paraId="5FD12C7E" w14:textId="77777777" w:rsidR="00A61298" w:rsidRPr="000C7F7E" w:rsidRDefault="00A61298" w:rsidP="00A61298">
            <w:pPr>
              <w:pStyle w:val="ListParagraph"/>
              <w:numPr>
                <w:ilvl w:val="0"/>
                <w:numId w:val="293"/>
              </w:numPr>
              <w:spacing w:after="0"/>
              <w:rPr>
                <w:rFonts w:ascii="Times New Roman" w:hAnsi="Times New Roman" w:cs="Times New Roman"/>
                <w:sz w:val="24"/>
                <w:szCs w:val="24"/>
              </w:rPr>
            </w:pPr>
            <w:r w:rsidRPr="000C7F7E">
              <w:rPr>
                <w:rFonts w:ascii="Times New Roman" w:hAnsi="Times New Roman" w:cs="Times New Roman"/>
                <w:sz w:val="24"/>
                <w:szCs w:val="24"/>
                <w:lang w:val="en-ZA"/>
              </w:rPr>
              <w:t>Communicate through non-verbal medium</w:t>
            </w:r>
          </w:p>
        </w:tc>
        <w:tc>
          <w:tcPr>
            <w:tcW w:w="1943" w:type="pct"/>
            <w:tcBorders>
              <w:top w:val="single" w:sz="4" w:space="0" w:color="auto"/>
              <w:left w:val="single" w:sz="4" w:space="0" w:color="auto"/>
              <w:bottom w:val="single" w:sz="4" w:space="0" w:color="auto"/>
              <w:right w:val="single" w:sz="4" w:space="0" w:color="auto"/>
            </w:tcBorders>
            <w:hideMark/>
          </w:tcPr>
          <w:p w14:paraId="76A4D74E" w14:textId="77777777" w:rsidR="00A61298" w:rsidRPr="000C7F7E" w:rsidRDefault="00A61298" w:rsidP="00A61298">
            <w:pPr>
              <w:pStyle w:val="ListParagraph"/>
              <w:numPr>
                <w:ilvl w:val="1"/>
                <w:numId w:val="293"/>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Body language </w:t>
            </w:r>
          </w:p>
          <w:p w14:paraId="2CE4BD01" w14:textId="77777777" w:rsidR="00A61298" w:rsidRPr="000C7F7E" w:rsidRDefault="00A61298" w:rsidP="00A61298">
            <w:pPr>
              <w:pStyle w:val="ListParagraph"/>
              <w:numPr>
                <w:ilvl w:val="1"/>
                <w:numId w:val="293"/>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Dressing code</w:t>
            </w:r>
          </w:p>
          <w:p w14:paraId="5E3397F8" w14:textId="77777777" w:rsidR="00A61298" w:rsidRPr="000C7F7E" w:rsidRDefault="00A61298" w:rsidP="00A61298">
            <w:pPr>
              <w:pStyle w:val="ListParagraph"/>
              <w:numPr>
                <w:ilvl w:val="1"/>
                <w:numId w:val="293"/>
              </w:numPr>
              <w:spacing w:after="0"/>
              <w:rPr>
                <w:rFonts w:ascii="Times New Roman" w:hAnsi="Times New Roman" w:cs="Times New Roman"/>
                <w:sz w:val="24"/>
                <w:szCs w:val="24"/>
              </w:rPr>
            </w:pPr>
            <w:r w:rsidRPr="000C7F7E">
              <w:rPr>
                <w:rFonts w:ascii="Times New Roman" w:hAnsi="Times New Roman" w:cs="Times New Roman"/>
                <w:sz w:val="24"/>
                <w:szCs w:val="24"/>
              </w:rPr>
              <w:t xml:space="preserve">Signs, symbols and signals </w:t>
            </w:r>
          </w:p>
          <w:p w14:paraId="7C59DF4E" w14:textId="77777777" w:rsidR="00A61298" w:rsidRPr="000C7F7E" w:rsidRDefault="00A61298" w:rsidP="00A61298">
            <w:pPr>
              <w:pStyle w:val="ListParagraph"/>
              <w:numPr>
                <w:ilvl w:val="1"/>
                <w:numId w:val="293"/>
              </w:numPr>
              <w:spacing w:after="0"/>
              <w:rPr>
                <w:rFonts w:ascii="Times New Roman" w:eastAsia="Times New Roman" w:hAnsi="Times New Roman" w:cs="Times New Roman"/>
                <w:sz w:val="24"/>
                <w:szCs w:val="24"/>
              </w:rPr>
            </w:pPr>
            <w:r w:rsidRPr="000C7F7E">
              <w:rPr>
                <w:rFonts w:ascii="Times New Roman" w:hAnsi="Times New Roman" w:cs="Times New Roman"/>
                <w:sz w:val="24"/>
                <w:szCs w:val="24"/>
              </w:rPr>
              <w:t>Color codes</w:t>
            </w:r>
          </w:p>
        </w:tc>
        <w:tc>
          <w:tcPr>
            <w:tcW w:w="1566" w:type="pct"/>
            <w:tcBorders>
              <w:top w:val="single" w:sz="4" w:space="0" w:color="auto"/>
              <w:left w:val="single" w:sz="4" w:space="0" w:color="auto"/>
              <w:bottom w:val="single" w:sz="4" w:space="0" w:color="auto"/>
              <w:right w:val="single" w:sz="4" w:space="0" w:color="auto"/>
            </w:tcBorders>
            <w:hideMark/>
          </w:tcPr>
          <w:p w14:paraId="1ED8A7DA" w14:textId="77777777" w:rsidR="00A61298" w:rsidRPr="000C7F7E" w:rsidRDefault="00A61298" w:rsidP="00A61298">
            <w:pPr>
              <w:numPr>
                <w:ilvl w:val="0"/>
                <w:numId w:val="295"/>
              </w:numPr>
              <w:spacing w:after="0" w:line="276" w:lineRule="auto"/>
              <w:rPr>
                <w:szCs w:val="24"/>
                <w:lang w:val="en-US"/>
              </w:rPr>
            </w:pPr>
            <w:r w:rsidRPr="000C7F7E">
              <w:rPr>
                <w:szCs w:val="24"/>
                <w:lang w:val="en-US"/>
              </w:rPr>
              <w:t xml:space="preserve">Observation </w:t>
            </w:r>
          </w:p>
          <w:p w14:paraId="78AC1B0D" w14:textId="77777777" w:rsidR="00A61298" w:rsidRPr="000C7F7E" w:rsidRDefault="00A61298" w:rsidP="00A61298">
            <w:pPr>
              <w:numPr>
                <w:ilvl w:val="0"/>
                <w:numId w:val="295"/>
              </w:numPr>
              <w:spacing w:after="0" w:line="276" w:lineRule="auto"/>
              <w:rPr>
                <w:szCs w:val="24"/>
                <w:lang w:val="en-US"/>
              </w:rPr>
            </w:pPr>
            <w:r w:rsidRPr="000C7F7E">
              <w:rPr>
                <w:szCs w:val="24"/>
                <w:lang w:val="en-US"/>
              </w:rPr>
              <w:t>Oral questioning</w:t>
            </w:r>
          </w:p>
          <w:p w14:paraId="7D96BF26" w14:textId="77777777" w:rsidR="00A61298" w:rsidRPr="000C7F7E" w:rsidRDefault="00A61298" w:rsidP="00A61298">
            <w:pPr>
              <w:numPr>
                <w:ilvl w:val="0"/>
                <w:numId w:val="295"/>
              </w:numPr>
              <w:spacing w:after="0" w:line="276" w:lineRule="auto"/>
              <w:rPr>
                <w:szCs w:val="24"/>
                <w:lang w:val="en-US"/>
              </w:rPr>
            </w:pPr>
            <w:r w:rsidRPr="000C7F7E">
              <w:rPr>
                <w:szCs w:val="24"/>
                <w:lang w:val="en-US"/>
              </w:rPr>
              <w:t>Portfolio of evidence</w:t>
            </w:r>
          </w:p>
          <w:p w14:paraId="1B3017B5" w14:textId="77777777" w:rsidR="00A61298" w:rsidRPr="000C7F7E" w:rsidRDefault="00A61298" w:rsidP="00A61298">
            <w:pPr>
              <w:numPr>
                <w:ilvl w:val="0"/>
                <w:numId w:val="295"/>
              </w:numPr>
              <w:spacing w:after="0" w:line="276" w:lineRule="auto"/>
              <w:rPr>
                <w:szCs w:val="24"/>
                <w:lang w:val="en-US"/>
              </w:rPr>
            </w:pPr>
            <w:r w:rsidRPr="000C7F7E">
              <w:rPr>
                <w:szCs w:val="24"/>
                <w:lang w:val="en-US"/>
              </w:rPr>
              <w:t xml:space="preserve">Interviews </w:t>
            </w:r>
          </w:p>
          <w:p w14:paraId="1F0A3AD2" w14:textId="77777777" w:rsidR="00A61298" w:rsidRPr="000C7F7E" w:rsidRDefault="00A61298" w:rsidP="00A61298">
            <w:pPr>
              <w:numPr>
                <w:ilvl w:val="0"/>
                <w:numId w:val="295"/>
              </w:numPr>
              <w:spacing w:after="0" w:line="276" w:lineRule="auto"/>
              <w:rPr>
                <w:szCs w:val="24"/>
                <w:lang w:val="en-US"/>
              </w:rPr>
            </w:pPr>
            <w:r w:rsidRPr="000C7F7E">
              <w:rPr>
                <w:szCs w:val="24"/>
                <w:lang w:val="en-US"/>
              </w:rPr>
              <w:lastRenderedPageBreak/>
              <w:t>Third party report</w:t>
            </w:r>
          </w:p>
          <w:p w14:paraId="667F4960" w14:textId="77777777" w:rsidR="00A61298" w:rsidRPr="000C7F7E" w:rsidRDefault="00A61298" w:rsidP="00A61298">
            <w:pPr>
              <w:numPr>
                <w:ilvl w:val="0"/>
                <w:numId w:val="295"/>
              </w:numPr>
              <w:spacing w:after="0" w:line="276" w:lineRule="auto"/>
              <w:rPr>
                <w:szCs w:val="24"/>
                <w:lang w:val="en-ZA"/>
              </w:rPr>
            </w:pPr>
            <w:r w:rsidRPr="000C7F7E">
              <w:rPr>
                <w:szCs w:val="24"/>
                <w:lang w:val="en-US"/>
              </w:rPr>
              <w:t>Written tests</w:t>
            </w:r>
          </w:p>
        </w:tc>
      </w:tr>
      <w:tr w:rsidR="00A61298" w:rsidRPr="000C7F7E" w14:paraId="4C63C949" w14:textId="77777777" w:rsidTr="00674CD4">
        <w:trPr>
          <w:trHeight w:val="755"/>
        </w:trPr>
        <w:tc>
          <w:tcPr>
            <w:tcW w:w="1491" w:type="pct"/>
            <w:tcBorders>
              <w:top w:val="single" w:sz="4" w:space="0" w:color="auto"/>
              <w:left w:val="single" w:sz="4" w:space="0" w:color="auto"/>
              <w:bottom w:val="single" w:sz="4" w:space="0" w:color="auto"/>
              <w:right w:val="single" w:sz="4" w:space="0" w:color="auto"/>
            </w:tcBorders>
          </w:tcPr>
          <w:p w14:paraId="6E33DCD1" w14:textId="77777777" w:rsidR="00A61298" w:rsidRPr="000C7F7E" w:rsidRDefault="00A61298" w:rsidP="00A61298">
            <w:pPr>
              <w:pStyle w:val="ListParagraph"/>
              <w:numPr>
                <w:ilvl w:val="0"/>
                <w:numId w:val="293"/>
              </w:numPr>
              <w:spacing w:after="0"/>
              <w:rPr>
                <w:rFonts w:ascii="Times New Roman" w:hAnsi="Times New Roman" w:cs="Times New Roman"/>
                <w:sz w:val="24"/>
                <w:szCs w:val="24"/>
                <w:lang w:val="en-ZA"/>
              </w:rPr>
            </w:pPr>
            <w:r w:rsidRPr="000C7F7E">
              <w:rPr>
                <w:rFonts w:ascii="Times New Roman" w:hAnsi="Times New Roman" w:cs="Times New Roman"/>
                <w:sz w:val="24"/>
                <w:szCs w:val="24"/>
                <w:lang w:val="en-ZA"/>
              </w:rPr>
              <w:t>Conduct interviews</w:t>
            </w:r>
          </w:p>
        </w:tc>
        <w:tc>
          <w:tcPr>
            <w:tcW w:w="1943" w:type="pct"/>
            <w:tcBorders>
              <w:top w:val="single" w:sz="4" w:space="0" w:color="auto"/>
              <w:left w:val="single" w:sz="4" w:space="0" w:color="auto"/>
              <w:bottom w:val="single" w:sz="4" w:space="0" w:color="auto"/>
              <w:right w:val="single" w:sz="4" w:space="0" w:color="auto"/>
            </w:tcBorders>
          </w:tcPr>
          <w:p w14:paraId="56AB1FDB" w14:textId="77777777" w:rsidR="00A61298" w:rsidRPr="000C7F7E" w:rsidRDefault="00A61298" w:rsidP="00674CD4">
            <w:pPr>
              <w:pBdr>
                <w:top w:val="nil"/>
                <w:left w:val="nil"/>
                <w:bottom w:val="nil"/>
                <w:right w:val="nil"/>
                <w:between w:val="nil"/>
              </w:pBdr>
              <w:spacing w:after="0" w:line="276" w:lineRule="auto"/>
              <w:ind w:left="720"/>
              <w:rPr>
                <w:szCs w:val="24"/>
                <w:lang w:val="en-US"/>
              </w:rPr>
            </w:pPr>
            <w:r w:rsidRPr="000C7F7E">
              <w:rPr>
                <w:szCs w:val="24"/>
                <w:lang w:val="en-US"/>
              </w:rPr>
              <w:t xml:space="preserve">5.1 Preparation for interview </w:t>
            </w:r>
          </w:p>
          <w:p w14:paraId="7DF1FDFB" w14:textId="77777777" w:rsidR="00A61298" w:rsidRPr="000C7F7E" w:rsidRDefault="00A61298" w:rsidP="00A61298">
            <w:pPr>
              <w:pStyle w:val="ListParagraph"/>
              <w:numPr>
                <w:ilvl w:val="1"/>
                <w:numId w:val="296"/>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interview techniques </w:t>
            </w:r>
          </w:p>
          <w:p w14:paraId="47A975D4" w14:textId="77777777" w:rsidR="00A61298" w:rsidRPr="000C7F7E" w:rsidRDefault="00A61298" w:rsidP="00A61298">
            <w:pPr>
              <w:pStyle w:val="ListParagraph"/>
              <w:numPr>
                <w:ilvl w:val="1"/>
                <w:numId w:val="296"/>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Records of interviews </w:t>
            </w:r>
          </w:p>
          <w:p w14:paraId="4B1A125E" w14:textId="77777777" w:rsidR="00A61298" w:rsidRPr="000C7F7E" w:rsidRDefault="00A61298" w:rsidP="00674CD4">
            <w:pPr>
              <w:pBdr>
                <w:top w:val="nil"/>
                <w:left w:val="nil"/>
                <w:bottom w:val="nil"/>
                <w:right w:val="nil"/>
                <w:between w:val="nil"/>
              </w:pBdr>
              <w:spacing w:after="0" w:line="276" w:lineRule="auto"/>
              <w:ind w:left="720"/>
              <w:rPr>
                <w:szCs w:val="24"/>
                <w:lang w:val="en-US"/>
              </w:rPr>
            </w:pPr>
          </w:p>
        </w:tc>
        <w:tc>
          <w:tcPr>
            <w:tcW w:w="1566" w:type="pct"/>
            <w:tcBorders>
              <w:top w:val="single" w:sz="4" w:space="0" w:color="auto"/>
              <w:left w:val="single" w:sz="4" w:space="0" w:color="auto"/>
              <w:bottom w:val="single" w:sz="4" w:space="0" w:color="auto"/>
              <w:right w:val="single" w:sz="4" w:space="0" w:color="auto"/>
            </w:tcBorders>
          </w:tcPr>
          <w:p w14:paraId="423F7D82" w14:textId="77777777" w:rsidR="00A61298" w:rsidRPr="000C7F7E" w:rsidRDefault="00A61298" w:rsidP="00A61298">
            <w:pPr>
              <w:numPr>
                <w:ilvl w:val="0"/>
                <w:numId w:val="297"/>
              </w:numPr>
              <w:spacing w:after="0" w:line="276" w:lineRule="auto"/>
              <w:rPr>
                <w:szCs w:val="24"/>
                <w:lang w:val="en-ZA"/>
              </w:rPr>
            </w:pPr>
            <w:r w:rsidRPr="000C7F7E">
              <w:rPr>
                <w:szCs w:val="24"/>
                <w:lang w:val="en-ZA"/>
              </w:rPr>
              <w:t xml:space="preserve">Observation </w:t>
            </w:r>
          </w:p>
          <w:p w14:paraId="18BECA82" w14:textId="77777777" w:rsidR="00A61298" w:rsidRPr="000C7F7E" w:rsidRDefault="00A61298" w:rsidP="00A61298">
            <w:pPr>
              <w:numPr>
                <w:ilvl w:val="0"/>
                <w:numId w:val="297"/>
              </w:numPr>
              <w:spacing w:after="0" w:line="276" w:lineRule="auto"/>
              <w:rPr>
                <w:szCs w:val="24"/>
                <w:lang w:val="en-ZA"/>
              </w:rPr>
            </w:pPr>
            <w:r w:rsidRPr="000C7F7E">
              <w:rPr>
                <w:szCs w:val="24"/>
                <w:lang w:val="en-ZA"/>
              </w:rPr>
              <w:t>Oral questioning</w:t>
            </w:r>
          </w:p>
          <w:p w14:paraId="6A6B8E61" w14:textId="77777777" w:rsidR="00A61298" w:rsidRPr="000C7F7E" w:rsidRDefault="00A61298" w:rsidP="00A61298">
            <w:pPr>
              <w:numPr>
                <w:ilvl w:val="0"/>
                <w:numId w:val="297"/>
              </w:numPr>
              <w:spacing w:after="0" w:line="276" w:lineRule="auto"/>
              <w:rPr>
                <w:szCs w:val="24"/>
                <w:lang w:val="en-ZA"/>
              </w:rPr>
            </w:pPr>
            <w:r w:rsidRPr="000C7F7E">
              <w:rPr>
                <w:szCs w:val="24"/>
                <w:lang w:val="en-ZA"/>
              </w:rPr>
              <w:t>Portfolio of evidence</w:t>
            </w:r>
          </w:p>
          <w:p w14:paraId="3B41FF12" w14:textId="77777777" w:rsidR="00A61298" w:rsidRPr="000C7F7E" w:rsidRDefault="00A61298" w:rsidP="00A61298">
            <w:pPr>
              <w:numPr>
                <w:ilvl w:val="0"/>
                <w:numId w:val="297"/>
              </w:numPr>
              <w:spacing w:after="0" w:line="276" w:lineRule="auto"/>
              <w:rPr>
                <w:szCs w:val="24"/>
                <w:lang w:val="en-ZA"/>
              </w:rPr>
            </w:pPr>
            <w:r w:rsidRPr="000C7F7E">
              <w:rPr>
                <w:szCs w:val="24"/>
                <w:lang w:val="en-ZA"/>
              </w:rPr>
              <w:t xml:space="preserve">Interviews </w:t>
            </w:r>
          </w:p>
          <w:p w14:paraId="6DE33B97" w14:textId="77777777" w:rsidR="00A61298" w:rsidRPr="000C7F7E" w:rsidRDefault="00A61298" w:rsidP="00A61298">
            <w:pPr>
              <w:numPr>
                <w:ilvl w:val="0"/>
                <w:numId w:val="297"/>
              </w:numPr>
              <w:spacing w:after="0" w:line="276" w:lineRule="auto"/>
              <w:rPr>
                <w:szCs w:val="24"/>
                <w:lang w:val="en-ZA"/>
              </w:rPr>
            </w:pPr>
            <w:r w:rsidRPr="000C7F7E">
              <w:rPr>
                <w:szCs w:val="24"/>
                <w:lang w:val="en-ZA"/>
              </w:rPr>
              <w:t>Third party report</w:t>
            </w:r>
          </w:p>
          <w:p w14:paraId="4171F8D5" w14:textId="77777777" w:rsidR="00A61298" w:rsidRPr="000C7F7E" w:rsidRDefault="00A61298" w:rsidP="00A61298">
            <w:pPr>
              <w:numPr>
                <w:ilvl w:val="0"/>
                <w:numId w:val="297"/>
              </w:numPr>
              <w:spacing w:after="0" w:line="276" w:lineRule="auto"/>
              <w:rPr>
                <w:szCs w:val="24"/>
                <w:lang w:val="en-ZA"/>
              </w:rPr>
            </w:pPr>
            <w:r w:rsidRPr="000C7F7E">
              <w:rPr>
                <w:szCs w:val="24"/>
                <w:lang w:val="en-ZA"/>
              </w:rPr>
              <w:t>Written tests</w:t>
            </w:r>
          </w:p>
        </w:tc>
      </w:tr>
      <w:tr w:rsidR="00A61298" w:rsidRPr="000C7F7E" w14:paraId="6EBAE466" w14:textId="77777777" w:rsidTr="00674CD4">
        <w:trPr>
          <w:trHeight w:val="755"/>
        </w:trPr>
        <w:tc>
          <w:tcPr>
            <w:tcW w:w="1491" w:type="pct"/>
            <w:tcBorders>
              <w:top w:val="single" w:sz="4" w:space="0" w:color="auto"/>
              <w:left w:val="single" w:sz="4" w:space="0" w:color="auto"/>
              <w:bottom w:val="single" w:sz="4" w:space="0" w:color="auto"/>
              <w:right w:val="single" w:sz="4" w:space="0" w:color="auto"/>
            </w:tcBorders>
          </w:tcPr>
          <w:p w14:paraId="2B2DE16B" w14:textId="77777777" w:rsidR="00A61298" w:rsidRPr="000C7F7E" w:rsidRDefault="00A61298" w:rsidP="00A61298">
            <w:pPr>
              <w:pStyle w:val="ListParagraph"/>
              <w:numPr>
                <w:ilvl w:val="0"/>
                <w:numId w:val="287"/>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Apply technology in   communication</w:t>
            </w:r>
          </w:p>
        </w:tc>
        <w:tc>
          <w:tcPr>
            <w:tcW w:w="1943" w:type="pct"/>
            <w:tcBorders>
              <w:top w:val="single" w:sz="4" w:space="0" w:color="auto"/>
              <w:left w:val="single" w:sz="4" w:space="0" w:color="auto"/>
              <w:bottom w:val="single" w:sz="4" w:space="0" w:color="auto"/>
              <w:right w:val="single" w:sz="4" w:space="0" w:color="auto"/>
            </w:tcBorders>
          </w:tcPr>
          <w:p w14:paraId="1A2D8EEE" w14:textId="77777777" w:rsidR="00A61298" w:rsidRPr="000C7F7E" w:rsidRDefault="00A61298" w:rsidP="00A61298">
            <w:pPr>
              <w:pStyle w:val="ListParagraph"/>
              <w:numPr>
                <w:ilvl w:val="1"/>
                <w:numId w:val="298"/>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Emails </w:t>
            </w:r>
          </w:p>
          <w:p w14:paraId="60D0F7C2" w14:textId="77777777" w:rsidR="00A61298" w:rsidRPr="000C7F7E" w:rsidRDefault="00A61298" w:rsidP="00A61298">
            <w:pPr>
              <w:pStyle w:val="ListParagraph"/>
              <w:numPr>
                <w:ilvl w:val="1"/>
                <w:numId w:val="298"/>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 xml:space="preserve">Online meetings </w:t>
            </w:r>
          </w:p>
          <w:p w14:paraId="4BBDA943" w14:textId="77777777" w:rsidR="00A61298" w:rsidRPr="000C7F7E" w:rsidRDefault="00A61298" w:rsidP="00A61298">
            <w:pPr>
              <w:pStyle w:val="ListParagraph"/>
              <w:numPr>
                <w:ilvl w:val="1"/>
                <w:numId w:val="298"/>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Social media platforms</w:t>
            </w:r>
            <w:r w:rsidRPr="000C7F7E">
              <w:rPr>
                <w:rFonts w:ascii="Times New Roman" w:hAnsi="Times New Roman" w:cs="Times New Roman"/>
                <w:b/>
                <w:sz w:val="24"/>
                <w:szCs w:val="24"/>
              </w:rPr>
              <w:t>.</w:t>
            </w:r>
          </w:p>
          <w:p w14:paraId="46135CBC" w14:textId="77777777" w:rsidR="00A61298" w:rsidRPr="000C7F7E" w:rsidRDefault="00A61298" w:rsidP="00A61298">
            <w:pPr>
              <w:pStyle w:val="ListParagraph"/>
              <w:numPr>
                <w:ilvl w:val="1"/>
                <w:numId w:val="298"/>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Text messages</w:t>
            </w:r>
          </w:p>
          <w:p w14:paraId="6FD979A0" w14:textId="77777777" w:rsidR="00A61298" w:rsidRPr="000C7F7E" w:rsidRDefault="00A61298" w:rsidP="00A61298">
            <w:pPr>
              <w:pStyle w:val="ListParagraph"/>
              <w:numPr>
                <w:ilvl w:val="1"/>
                <w:numId w:val="298"/>
              </w:numPr>
              <w:pBdr>
                <w:top w:val="nil"/>
                <w:left w:val="nil"/>
                <w:bottom w:val="nil"/>
                <w:right w:val="nil"/>
                <w:between w:val="nil"/>
              </w:pBdr>
              <w:spacing w:after="0"/>
              <w:rPr>
                <w:rFonts w:ascii="Times New Roman" w:hAnsi="Times New Roman" w:cs="Times New Roman"/>
                <w:sz w:val="24"/>
                <w:szCs w:val="24"/>
              </w:rPr>
            </w:pPr>
            <w:r w:rsidRPr="000C7F7E">
              <w:rPr>
                <w:rFonts w:ascii="Times New Roman" w:hAnsi="Times New Roman" w:cs="Times New Roman"/>
                <w:sz w:val="24"/>
                <w:szCs w:val="24"/>
              </w:rPr>
              <w:t>Digital presentations.</w:t>
            </w:r>
          </w:p>
          <w:p w14:paraId="051BED75" w14:textId="77777777" w:rsidR="00A61298" w:rsidRPr="000C7F7E" w:rsidRDefault="00A61298" w:rsidP="00A61298">
            <w:pPr>
              <w:pStyle w:val="ListParagraph"/>
              <w:numPr>
                <w:ilvl w:val="1"/>
                <w:numId w:val="298"/>
              </w:numPr>
              <w:spacing w:after="0"/>
              <w:rPr>
                <w:rFonts w:ascii="Times New Roman" w:hAnsi="Times New Roman" w:cs="Times New Roman"/>
                <w:sz w:val="24"/>
                <w:szCs w:val="24"/>
                <w:lang w:val="en-ZA"/>
              </w:rPr>
            </w:pPr>
            <w:r w:rsidRPr="000C7F7E">
              <w:rPr>
                <w:rFonts w:ascii="Times New Roman" w:hAnsi="Times New Roman" w:cs="Times New Roman"/>
                <w:sz w:val="24"/>
                <w:szCs w:val="24"/>
                <w:lang w:val="en-ZA"/>
              </w:rPr>
              <w:t>Communicate through visual and audio-visual media</w:t>
            </w:r>
          </w:p>
          <w:p w14:paraId="1B715E93" w14:textId="77777777" w:rsidR="00A61298" w:rsidRPr="000C7F7E" w:rsidRDefault="00A61298" w:rsidP="00674CD4">
            <w:pPr>
              <w:pBdr>
                <w:top w:val="nil"/>
                <w:left w:val="nil"/>
                <w:bottom w:val="nil"/>
                <w:right w:val="nil"/>
                <w:between w:val="nil"/>
              </w:pBdr>
              <w:spacing w:after="0" w:line="276" w:lineRule="auto"/>
              <w:ind w:left="720"/>
              <w:rPr>
                <w:szCs w:val="24"/>
                <w:lang w:val="en-US"/>
              </w:rPr>
            </w:pPr>
          </w:p>
          <w:p w14:paraId="6745E24D" w14:textId="77777777" w:rsidR="00A61298" w:rsidRPr="000C7F7E" w:rsidRDefault="00A61298" w:rsidP="00674CD4">
            <w:pPr>
              <w:pBdr>
                <w:top w:val="nil"/>
                <w:left w:val="nil"/>
                <w:bottom w:val="nil"/>
                <w:right w:val="nil"/>
                <w:between w:val="nil"/>
              </w:pBdr>
              <w:spacing w:after="0" w:line="276" w:lineRule="auto"/>
              <w:ind w:left="456"/>
              <w:rPr>
                <w:szCs w:val="24"/>
                <w:lang w:val="en-US"/>
              </w:rPr>
            </w:pPr>
          </w:p>
        </w:tc>
        <w:tc>
          <w:tcPr>
            <w:tcW w:w="1566" w:type="pct"/>
            <w:tcBorders>
              <w:top w:val="single" w:sz="4" w:space="0" w:color="auto"/>
              <w:left w:val="single" w:sz="4" w:space="0" w:color="auto"/>
              <w:bottom w:val="single" w:sz="4" w:space="0" w:color="auto"/>
              <w:right w:val="single" w:sz="4" w:space="0" w:color="auto"/>
            </w:tcBorders>
          </w:tcPr>
          <w:p w14:paraId="7F0786F3" w14:textId="77777777" w:rsidR="00A61298" w:rsidRPr="000C7F7E" w:rsidRDefault="00A61298" w:rsidP="00A61298">
            <w:pPr>
              <w:numPr>
                <w:ilvl w:val="0"/>
                <w:numId w:val="299"/>
              </w:numPr>
              <w:spacing w:after="0" w:line="276" w:lineRule="auto"/>
              <w:rPr>
                <w:szCs w:val="24"/>
                <w:lang w:val="en-ZA"/>
              </w:rPr>
            </w:pPr>
            <w:r w:rsidRPr="000C7F7E">
              <w:rPr>
                <w:szCs w:val="24"/>
                <w:lang w:val="en-ZA"/>
              </w:rPr>
              <w:t xml:space="preserve">Observation </w:t>
            </w:r>
          </w:p>
          <w:p w14:paraId="5ED11674" w14:textId="77777777" w:rsidR="00A61298" w:rsidRPr="000C7F7E" w:rsidRDefault="00A61298" w:rsidP="00A61298">
            <w:pPr>
              <w:numPr>
                <w:ilvl w:val="0"/>
                <w:numId w:val="299"/>
              </w:numPr>
              <w:spacing w:after="0" w:line="276" w:lineRule="auto"/>
              <w:rPr>
                <w:szCs w:val="24"/>
                <w:lang w:val="en-ZA"/>
              </w:rPr>
            </w:pPr>
            <w:r w:rsidRPr="000C7F7E">
              <w:rPr>
                <w:szCs w:val="24"/>
                <w:lang w:val="en-ZA"/>
              </w:rPr>
              <w:t>Oral questioning</w:t>
            </w:r>
          </w:p>
          <w:p w14:paraId="16575BDA" w14:textId="77777777" w:rsidR="00A61298" w:rsidRPr="000C7F7E" w:rsidRDefault="00A61298" w:rsidP="00A61298">
            <w:pPr>
              <w:numPr>
                <w:ilvl w:val="0"/>
                <w:numId w:val="299"/>
              </w:numPr>
              <w:spacing w:after="0" w:line="276" w:lineRule="auto"/>
              <w:rPr>
                <w:szCs w:val="24"/>
                <w:lang w:val="en-ZA"/>
              </w:rPr>
            </w:pPr>
            <w:r w:rsidRPr="000C7F7E">
              <w:rPr>
                <w:szCs w:val="24"/>
                <w:lang w:val="en-ZA"/>
              </w:rPr>
              <w:t>Portfolio of evidence</w:t>
            </w:r>
          </w:p>
          <w:p w14:paraId="306B6967" w14:textId="77777777" w:rsidR="00A61298" w:rsidRPr="000C7F7E" w:rsidRDefault="00A61298" w:rsidP="00A61298">
            <w:pPr>
              <w:numPr>
                <w:ilvl w:val="0"/>
                <w:numId w:val="299"/>
              </w:numPr>
              <w:spacing w:after="0" w:line="276" w:lineRule="auto"/>
              <w:rPr>
                <w:szCs w:val="24"/>
                <w:lang w:val="en-ZA"/>
              </w:rPr>
            </w:pPr>
            <w:r w:rsidRPr="000C7F7E">
              <w:rPr>
                <w:szCs w:val="24"/>
                <w:lang w:val="en-ZA"/>
              </w:rPr>
              <w:t xml:space="preserve">Interviews </w:t>
            </w:r>
          </w:p>
          <w:p w14:paraId="23B75888" w14:textId="77777777" w:rsidR="00A61298" w:rsidRPr="000C7F7E" w:rsidRDefault="00A61298" w:rsidP="00A61298">
            <w:pPr>
              <w:numPr>
                <w:ilvl w:val="0"/>
                <w:numId w:val="299"/>
              </w:numPr>
              <w:spacing w:after="0" w:line="276" w:lineRule="auto"/>
              <w:rPr>
                <w:szCs w:val="24"/>
                <w:lang w:val="en-ZA"/>
              </w:rPr>
            </w:pPr>
            <w:r w:rsidRPr="000C7F7E">
              <w:rPr>
                <w:szCs w:val="24"/>
                <w:lang w:val="en-ZA"/>
              </w:rPr>
              <w:t>Third party report</w:t>
            </w:r>
          </w:p>
          <w:p w14:paraId="4BCC1127" w14:textId="77777777" w:rsidR="00A61298" w:rsidRPr="000C7F7E" w:rsidRDefault="00A61298" w:rsidP="00A61298">
            <w:pPr>
              <w:numPr>
                <w:ilvl w:val="0"/>
                <w:numId w:val="299"/>
              </w:numPr>
              <w:spacing w:after="0" w:line="276" w:lineRule="auto"/>
              <w:rPr>
                <w:szCs w:val="24"/>
                <w:lang w:val="en-ZA"/>
              </w:rPr>
            </w:pPr>
            <w:r w:rsidRPr="000C7F7E">
              <w:rPr>
                <w:szCs w:val="24"/>
                <w:lang w:val="en-ZA"/>
              </w:rPr>
              <w:t>Written tests</w:t>
            </w:r>
          </w:p>
        </w:tc>
      </w:tr>
    </w:tbl>
    <w:p w14:paraId="12D91817" w14:textId="77777777" w:rsidR="00A61298" w:rsidRPr="000C7F7E" w:rsidRDefault="00A61298" w:rsidP="00A61298">
      <w:pPr>
        <w:spacing w:line="276" w:lineRule="auto"/>
        <w:rPr>
          <w:b/>
          <w:szCs w:val="24"/>
          <w:lang w:val="en-ZA"/>
        </w:rPr>
      </w:pPr>
    </w:p>
    <w:p w14:paraId="2D7DE7B9" w14:textId="77777777" w:rsidR="00A61298" w:rsidRPr="000C7F7E" w:rsidRDefault="00A61298" w:rsidP="00A61298">
      <w:pPr>
        <w:spacing w:line="276" w:lineRule="auto"/>
        <w:rPr>
          <w:b/>
          <w:szCs w:val="24"/>
          <w:lang w:val="en-ZA"/>
        </w:rPr>
      </w:pPr>
      <w:r w:rsidRPr="000C7F7E">
        <w:rPr>
          <w:b/>
          <w:szCs w:val="24"/>
          <w:lang w:val="en-ZA"/>
        </w:rPr>
        <w:t>Suggested Methods of Instruction</w:t>
      </w:r>
    </w:p>
    <w:p w14:paraId="522F74FB" w14:textId="77777777" w:rsidR="00A61298" w:rsidRPr="000C7F7E" w:rsidRDefault="00A61298" w:rsidP="00A61298">
      <w:pPr>
        <w:pStyle w:val="ListParagraph"/>
        <w:numPr>
          <w:ilvl w:val="0"/>
          <w:numId w:val="8"/>
        </w:numPr>
        <w:spacing w:after="0"/>
        <w:rPr>
          <w:rFonts w:ascii="Times New Roman" w:hAnsi="Times New Roman" w:cs="Times New Roman"/>
          <w:sz w:val="24"/>
          <w:szCs w:val="24"/>
        </w:rPr>
      </w:pPr>
      <w:r w:rsidRPr="000C7F7E">
        <w:rPr>
          <w:rFonts w:ascii="Times New Roman" w:hAnsi="Times New Roman" w:cs="Times New Roman"/>
          <w:sz w:val="24"/>
          <w:szCs w:val="24"/>
        </w:rPr>
        <w:t>Discussion</w:t>
      </w:r>
    </w:p>
    <w:p w14:paraId="01A793AF" w14:textId="77777777" w:rsidR="00A61298" w:rsidRPr="000C7F7E" w:rsidRDefault="00A61298" w:rsidP="00A61298">
      <w:pPr>
        <w:numPr>
          <w:ilvl w:val="0"/>
          <w:numId w:val="8"/>
        </w:numPr>
        <w:spacing w:after="0" w:line="276" w:lineRule="auto"/>
        <w:rPr>
          <w:szCs w:val="24"/>
        </w:rPr>
      </w:pPr>
      <w:r w:rsidRPr="000C7F7E">
        <w:rPr>
          <w:szCs w:val="24"/>
        </w:rPr>
        <w:t>Role playing</w:t>
      </w:r>
    </w:p>
    <w:p w14:paraId="14D95387" w14:textId="77777777" w:rsidR="00A61298" w:rsidRPr="000C7F7E" w:rsidRDefault="00A61298" w:rsidP="00A61298">
      <w:pPr>
        <w:numPr>
          <w:ilvl w:val="0"/>
          <w:numId w:val="8"/>
        </w:numPr>
        <w:spacing w:after="0" w:line="276" w:lineRule="auto"/>
        <w:rPr>
          <w:szCs w:val="24"/>
        </w:rPr>
      </w:pPr>
      <w:r w:rsidRPr="000C7F7E">
        <w:rPr>
          <w:szCs w:val="24"/>
        </w:rPr>
        <w:t>Simulation</w:t>
      </w:r>
    </w:p>
    <w:p w14:paraId="7066294C" w14:textId="77777777" w:rsidR="00A61298" w:rsidRPr="000C7F7E" w:rsidRDefault="00A61298" w:rsidP="00A61298">
      <w:pPr>
        <w:numPr>
          <w:ilvl w:val="0"/>
          <w:numId w:val="8"/>
        </w:numPr>
        <w:spacing w:after="0" w:line="276" w:lineRule="auto"/>
        <w:rPr>
          <w:szCs w:val="24"/>
        </w:rPr>
      </w:pPr>
      <w:r w:rsidRPr="000C7F7E">
        <w:rPr>
          <w:szCs w:val="24"/>
        </w:rPr>
        <w:t>Direct instruction</w:t>
      </w:r>
    </w:p>
    <w:p w14:paraId="1A4B4A5A" w14:textId="77777777" w:rsidR="00A61298" w:rsidRPr="000C7F7E" w:rsidRDefault="00A61298" w:rsidP="00A61298">
      <w:pPr>
        <w:numPr>
          <w:ilvl w:val="0"/>
          <w:numId w:val="8"/>
        </w:numPr>
        <w:spacing w:after="0" w:line="276" w:lineRule="auto"/>
        <w:rPr>
          <w:szCs w:val="24"/>
        </w:rPr>
      </w:pPr>
      <w:r w:rsidRPr="000C7F7E">
        <w:rPr>
          <w:szCs w:val="24"/>
        </w:rPr>
        <w:t>Demonstration</w:t>
      </w:r>
    </w:p>
    <w:p w14:paraId="5570129F" w14:textId="77777777" w:rsidR="00A61298" w:rsidRPr="000C7F7E" w:rsidRDefault="00A61298" w:rsidP="00A61298">
      <w:pPr>
        <w:numPr>
          <w:ilvl w:val="0"/>
          <w:numId w:val="8"/>
        </w:numPr>
        <w:spacing w:after="0" w:line="276" w:lineRule="auto"/>
        <w:rPr>
          <w:szCs w:val="24"/>
        </w:rPr>
      </w:pPr>
      <w:r w:rsidRPr="000C7F7E">
        <w:rPr>
          <w:szCs w:val="24"/>
        </w:rPr>
        <w:t>Field trips</w:t>
      </w:r>
    </w:p>
    <w:p w14:paraId="478732E1" w14:textId="77777777" w:rsidR="00A61298" w:rsidRPr="000C7F7E" w:rsidRDefault="00A61298" w:rsidP="00A61298">
      <w:pPr>
        <w:spacing w:line="276" w:lineRule="auto"/>
        <w:ind w:left="720"/>
        <w:rPr>
          <w:szCs w:val="24"/>
        </w:rPr>
      </w:pPr>
    </w:p>
    <w:p w14:paraId="28B7C8C4" w14:textId="77777777" w:rsidR="00A61298" w:rsidRPr="000C7F7E" w:rsidRDefault="00A61298" w:rsidP="00A61298">
      <w:pPr>
        <w:spacing w:line="276" w:lineRule="auto"/>
        <w:rPr>
          <w:b/>
          <w:szCs w:val="24"/>
        </w:rPr>
      </w:pPr>
      <w:r w:rsidRPr="000C7F7E">
        <w:rPr>
          <w:b/>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7"/>
        <w:gridCol w:w="2296"/>
        <w:gridCol w:w="2919"/>
      </w:tblGrid>
      <w:tr w:rsidR="00A61298" w:rsidRPr="000C7F7E" w14:paraId="75E10F77" w14:textId="77777777" w:rsidTr="00674CD4">
        <w:tc>
          <w:tcPr>
            <w:tcW w:w="2179" w:type="pct"/>
          </w:tcPr>
          <w:p w14:paraId="2D9DD7AD" w14:textId="77777777" w:rsidR="00A61298" w:rsidRPr="000C7F7E" w:rsidRDefault="00A61298" w:rsidP="00674CD4">
            <w:pPr>
              <w:spacing w:line="276" w:lineRule="auto"/>
              <w:jc w:val="center"/>
              <w:rPr>
                <w:b/>
                <w:szCs w:val="24"/>
                <w:lang w:val="en-ZA"/>
              </w:rPr>
            </w:pPr>
            <w:r w:rsidRPr="000C7F7E">
              <w:rPr>
                <w:b/>
                <w:szCs w:val="24"/>
                <w:lang w:val="en-ZA"/>
              </w:rPr>
              <w:t>General Resources</w:t>
            </w:r>
          </w:p>
        </w:tc>
        <w:tc>
          <w:tcPr>
            <w:tcW w:w="1242" w:type="pct"/>
          </w:tcPr>
          <w:p w14:paraId="1B67E4D6" w14:textId="77777777" w:rsidR="00A61298" w:rsidRPr="000C7F7E" w:rsidRDefault="00A61298" w:rsidP="00674CD4">
            <w:pPr>
              <w:spacing w:line="276" w:lineRule="auto"/>
              <w:jc w:val="center"/>
              <w:rPr>
                <w:b/>
                <w:szCs w:val="24"/>
                <w:lang w:val="en-ZA"/>
              </w:rPr>
            </w:pPr>
            <w:r w:rsidRPr="000C7F7E">
              <w:rPr>
                <w:b/>
                <w:szCs w:val="24"/>
                <w:lang w:val="en-ZA"/>
              </w:rPr>
              <w:t>Tools and Equipment</w:t>
            </w:r>
          </w:p>
        </w:tc>
        <w:tc>
          <w:tcPr>
            <w:tcW w:w="1579" w:type="pct"/>
          </w:tcPr>
          <w:p w14:paraId="7BC2A92D" w14:textId="77777777" w:rsidR="00A61298" w:rsidRPr="000C7F7E" w:rsidRDefault="00A61298" w:rsidP="00674CD4">
            <w:pPr>
              <w:spacing w:line="276" w:lineRule="auto"/>
              <w:rPr>
                <w:b/>
                <w:szCs w:val="24"/>
                <w:lang w:val="en-ZA"/>
              </w:rPr>
            </w:pPr>
            <w:r w:rsidRPr="000C7F7E">
              <w:rPr>
                <w:b/>
                <w:szCs w:val="24"/>
                <w:lang w:val="en-ZA"/>
              </w:rPr>
              <w:t>Materials and Supplies</w:t>
            </w:r>
          </w:p>
        </w:tc>
      </w:tr>
      <w:tr w:rsidR="00A61298" w:rsidRPr="000C7F7E" w14:paraId="63C15329" w14:textId="77777777" w:rsidTr="00674CD4">
        <w:tc>
          <w:tcPr>
            <w:tcW w:w="2179" w:type="pct"/>
          </w:tcPr>
          <w:p w14:paraId="561B4CA1" w14:textId="77777777" w:rsidR="00A61298" w:rsidRPr="000C7F7E" w:rsidRDefault="00A61298" w:rsidP="00674CD4">
            <w:pPr>
              <w:spacing w:after="0"/>
              <w:rPr>
                <w:szCs w:val="24"/>
                <w:lang w:val="en-ZA"/>
              </w:rPr>
            </w:pPr>
            <w:r w:rsidRPr="000C7F7E">
              <w:rPr>
                <w:szCs w:val="24"/>
                <w:lang w:val="en-ZA"/>
              </w:rPr>
              <w:t>1.25 Desktop computers/laptops</w:t>
            </w:r>
          </w:p>
        </w:tc>
        <w:tc>
          <w:tcPr>
            <w:tcW w:w="1242" w:type="pct"/>
          </w:tcPr>
          <w:p w14:paraId="705794D3" w14:textId="77777777" w:rsidR="00A61298" w:rsidRPr="000C7F7E" w:rsidRDefault="00A61298" w:rsidP="00674CD4">
            <w:pPr>
              <w:spacing w:line="276" w:lineRule="auto"/>
              <w:rPr>
                <w:szCs w:val="24"/>
                <w:lang w:val="en-ZA"/>
              </w:rPr>
            </w:pPr>
            <w:r w:rsidRPr="000C7F7E">
              <w:rPr>
                <w:szCs w:val="24"/>
              </w:rPr>
              <w:t>Mobile phones</w:t>
            </w:r>
          </w:p>
        </w:tc>
        <w:tc>
          <w:tcPr>
            <w:tcW w:w="1579" w:type="pct"/>
          </w:tcPr>
          <w:p w14:paraId="6AF568C6" w14:textId="77777777" w:rsidR="00A61298" w:rsidRPr="000C7F7E" w:rsidRDefault="00A61298" w:rsidP="00674CD4">
            <w:pPr>
              <w:spacing w:line="276" w:lineRule="auto"/>
              <w:jc w:val="both"/>
              <w:rPr>
                <w:szCs w:val="24"/>
                <w:lang w:val="en-ZA"/>
              </w:rPr>
            </w:pPr>
            <w:r w:rsidRPr="000C7F7E">
              <w:rPr>
                <w:szCs w:val="24"/>
                <w:lang w:val="en-ZA"/>
              </w:rPr>
              <w:t>Flashcards</w:t>
            </w:r>
          </w:p>
        </w:tc>
      </w:tr>
      <w:tr w:rsidR="00A61298" w:rsidRPr="000C7F7E" w14:paraId="4B17F24D" w14:textId="77777777" w:rsidTr="00674CD4">
        <w:tc>
          <w:tcPr>
            <w:tcW w:w="2179" w:type="pct"/>
          </w:tcPr>
          <w:p w14:paraId="0AA04701" w14:textId="77777777" w:rsidR="00A61298" w:rsidRPr="000C7F7E" w:rsidRDefault="00A61298" w:rsidP="00A61298">
            <w:pPr>
              <w:pStyle w:val="ListParagraph"/>
              <w:numPr>
                <w:ilvl w:val="0"/>
                <w:numId w:val="283"/>
              </w:numPr>
              <w:spacing w:after="0"/>
              <w:jc w:val="both"/>
              <w:rPr>
                <w:rFonts w:ascii="Times New Roman" w:eastAsia="Calibri" w:hAnsi="Times New Roman" w:cs="Times New Roman"/>
                <w:sz w:val="24"/>
                <w:szCs w:val="24"/>
              </w:rPr>
            </w:pPr>
            <w:r w:rsidRPr="000C7F7E">
              <w:rPr>
                <w:rFonts w:ascii="Times New Roman" w:eastAsia="Calibri" w:hAnsi="Times New Roman" w:cs="Times New Roman"/>
                <w:sz w:val="24"/>
                <w:szCs w:val="24"/>
              </w:rPr>
              <w:lastRenderedPageBreak/>
              <w:t>Internet connection</w:t>
            </w:r>
          </w:p>
        </w:tc>
        <w:tc>
          <w:tcPr>
            <w:tcW w:w="1242" w:type="pct"/>
          </w:tcPr>
          <w:p w14:paraId="41D0B58C" w14:textId="77777777" w:rsidR="00A61298" w:rsidRPr="000C7F7E" w:rsidRDefault="00A61298" w:rsidP="00674CD4">
            <w:pPr>
              <w:spacing w:line="276" w:lineRule="auto"/>
              <w:ind w:left="360"/>
              <w:jc w:val="both"/>
              <w:rPr>
                <w:szCs w:val="24"/>
              </w:rPr>
            </w:pPr>
          </w:p>
        </w:tc>
        <w:tc>
          <w:tcPr>
            <w:tcW w:w="1579" w:type="pct"/>
          </w:tcPr>
          <w:p w14:paraId="7ED1A0EF" w14:textId="77777777" w:rsidR="00A61298" w:rsidRPr="000C7F7E" w:rsidRDefault="00A61298" w:rsidP="00674CD4">
            <w:pPr>
              <w:spacing w:line="276" w:lineRule="auto"/>
              <w:jc w:val="both"/>
              <w:rPr>
                <w:szCs w:val="24"/>
              </w:rPr>
            </w:pPr>
            <w:r w:rsidRPr="000C7F7E">
              <w:rPr>
                <w:szCs w:val="24"/>
              </w:rPr>
              <w:t>Flip charts</w:t>
            </w:r>
          </w:p>
        </w:tc>
      </w:tr>
      <w:tr w:rsidR="00A61298" w:rsidRPr="000C7F7E" w14:paraId="3CA081AD" w14:textId="77777777" w:rsidTr="00674CD4">
        <w:tc>
          <w:tcPr>
            <w:tcW w:w="2179" w:type="pct"/>
          </w:tcPr>
          <w:p w14:paraId="70B74903" w14:textId="77777777" w:rsidR="00A61298" w:rsidRPr="000C7F7E" w:rsidRDefault="00A61298" w:rsidP="00A61298">
            <w:pPr>
              <w:numPr>
                <w:ilvl w:val="0"/>
                <w:numId w:val="283"/>
              </w:numPr>
              <w:spacing w:after="0" w:line="276" w:lineRule="auto"/>
              <w:jc w:val="both"/>
              <w:rPr>
                <w:szCs w:val="24"/>
                <w:lang w:val="en-ZA"/>
              </w:rPr>
            </w:pPr>
            <w:r w:rsidRPr="000C7F7E">
              <w:rPr>
                <w:szCs w:val="24"/>
                <w:lang w:val="en-ZA"/>
              </w:rPr>
              <w:t>1 Projector</w:t>
            </w:r>
          </w:p>
          <w:p w14:paraId="4278FE83" w14:textId="77777777" w:rsidR="00A61298" w:rsidRPr="000C7F7E" w:rsidRDefault="00A61298" w:rsidP="00A61298">
            <w:pPr>
              <w:numPr>
                <w:ilvl w:val="0"/>
                <w:numId w:val="283"/>
              </w:numPr>
              <w:spacing w:after="0" w:line="276" w:lineRule="auto"/>
              <w:jc w:val="both"/>
              <w:rPr>
                <w:szCs w:val="24"/>
                <w:lang w:val="en-ZA"/>
              </w:rPr>
            </w:pPr>
            <w:r w:rsidRPr="000C7F7E">
              <w:rPr>
                <w:szCs w:val="24"/>
                <w:lang w:val="en-ZA"/>
              </w:rPr>
              <w:t>1 Printer</w:t>
            </w:r>
          </w:p>
        </w:tc>
        <w:tc>
          <w:tcPr>
            <w:tcW w:w="1242" w:type="pct"/>
          </w:tcPr>
          <w:p w14:paraId="36C8BC56" w14:textId="77777777" w:rsidR="00A61298" w:rsidRPr="000C7F7E" w:rsidRDefault="00A61298" w:rsidP="00674CD4">
            <w:pPr>
              <w:spacing w:line="276" w:lineRule="auto"/>
              <w:ind w:left="720"/>
              <w:jc w:val="both"/>
              <w:rPr>
                <w:szCs w:val="24"/>
                <w:lang w:val="en-ZA"/>
              </w:rPr>
            </w:pPr>
          </w:p>
        </w:tc>
        <w:tc>
          <w:tcPr>
            <w:tcW w:w="1579" w:type="pct"/>
          </w:tcPr>
          <w:p w14:paraId="4DEDF36D" w14:textId="77777777" w:rsidR="00A61298" w:rsidRPr="000C7F7E" w:rsidRDefault="00A61298" w:rsidP="00674CD4">
            <w:pPr>
              <w:spacing w:line="276" w:lineRule="auto"/>
              <w:rPr>
                <w:szCs w:val="24"/>
                <w:lang w:val="en-ZA"/>
              </w:rPr>
            </w:pPr>
            <w:r w:rsidRPr="000C7F7E">
              <w:rPr>
                <w:szCs w:val="24"/>
              </w:rPr>
              <w:t>2 packets of assorted colors of whiteboard marker pens</w:t>
            </w:r>
          </w:p>
        </w:tc>
      </w:tr>
      <w:tr w:rsidR="00A61298" w:rsidRPr="000C7F7E" w14:paraId="173D215C" w14:textId="77777777" w:rsidTr="00674CD4">
        <w:tc>
          <w:tcPr>
            <w:tcW w:w="2179" w:type="pct"/>
          </w:tcPr>
          <w:p w14:paraId="749BA4F5" w14:textId="77777777" w:rsidR="00A61298" w:rsidRPr="000C7F7E" w:rsidRDefault="00A61298" w:rsidP="00A61298">
            <w:pPr>
              <w:pStyle w:val="ListParagraph"/>
              <w:numPr>
                <w:ilvl w:val="0"/>
                <w:numId w:val="283"/>
              </w:numPr>
              <w:spacing w:after="0"/>
              <w:jc w:val="both"/>
              <w:rPr>
                <w:rFonts w:ascii="Times New Roman" w:eastAsia="Calibri" w:hAnsi="Times New Roman" w:cs="Times New Roman"/>
                <w:sz w:val="24"/>
                <w:szCs w:val="24"/>
              </w:rPr>
            </w:pPr>
            <w:r w:rsidRPr="000C7F7E">
              <w:rPr>
                <w:rFonts w:ascii="Times New Roman" w:eastAsia="Calibri" w:hAnsi="Times New Roman" w:cs="Times New Roman"/>
                <w:sz w:val="24"/>
                <w:szCs w:val="24"/>
              </w:rPr>
              <w:t>1 Whiteboard</w:t>
            </w:r>
          </w:p>
        </w:tc>
        <w:tc>
          <w:tcPr>
            <w:tcW w:w="1242" w:type="pct"/>
          </w:tcPr>
          <w:p w14:paraId="1214466A" w14:textId="77777777" w:rsidR="00A61298" w:rsidRPr="000C7F7E" w:rsidRDefault="00A61298" w:rsidP="00674CD4">
            <w:pPr>
              <w:pStyle w:val="ListParagraph"/>
              <w:jc w:val="both"/>
              <w:rPr>
                <w:rFonts w:ascii="Times New Roman" w:eastAsia="Calibri" w:hAnsi="Times New Roman" w:cs="Times New Roman"/>
                <w:sz w:val="24"/>
                <w:szCs w:val="24"/>
              </w:rPr>
            </w:pPr>
          </w:p>
        </w:tc>
        <w:tc>
          <w:tcPr>
            <w:tcW w:w="1579" w:type="pct"/>
          </w:tcPr>
          <w:p w14:paraId="2EDE0A47" w14:textId="77777777" w:rsidR="00A61298" w:rsidRPr="000C7F7E" w:rsidRDefault="00A61298" w:rsidP="00674CD4">
            <w:pPr>
              <w:spacing w:line="276" w:lineRule="auto"/>
              <w:jc w:val="both"/>
              <w:rPr>
                <w:szCs w:val="24"/>
              </w:rPr>
            </w:pPr>
            <w:r w:rsidRPr="000C7F7E">
              <w:rPr>
                <w:szCs w:val="24"/>
              </w:rPr>
              <w:t>Printing papers</w:t>
            </w:r>
          </w:p>
        </w:tc>
      </w:tr>
      <w:tr w:rsidR="00A61298" w:rsidRPr="000C7F7E" w14:paraId="3EA8A971" w14:textId="77777777" w:rsidTr="00674CD4">
        <w:tc>
          <w:tcPr>
            <w:tcW w:w="2179" w:type="pct"/>
          </w:tcPr>
          <w:p w14:paraId="1F35788D" w14:textId="77777777" w:rsidR="00A61298" w:rsidRPr="000C7F7E" w:rsidRDefault="00A61298" w:rsidP="00A61298">
            <w:pPr>
              <w:pStyle w:val="ListParagraph"/>
              <w:numPr>
                <w:ilvl w:val="0"/>
                <w:numId w:val="283"/>
              </w:numPr>
              <w:spacing w:after="0"/>
              <w:jc w:val="both"/>
              <w:rPr>
                <w:rFonts w:ascii="Times New Roman" w:eastAsia="Calibri" w:hAnsi="Times New Roman" w:cs="Times New Roman"/>
                <w:sz w:val="24"/>
                <w:szCs w:val="24"/>
              </w:rPr>
            </w:pPr>
            <w:r w:rsidRPr="000C7F7E">
              <w:rPr>
                <w:rFonts w:ascii="Times New Roman" w:eastAsia="Calibri" w:hAnsi="Times New Roman" w:cs="Times New Roman"/>
                <w:sz w:val="24"/>
                <w:szCs w:val="24"/>
              </w:rPr>
              <w:t>Report writing templates</w:t>
            </w:r>
          </w:p>
        </w:tc>
        <w:tc>
          <w:tcPr>
            <w:tcW w:w="1242" w:type="pct"/>
          </w:tcPr>
          <w:p w14:paraId="615E808D" w14:textId="77777777" w:rsidR="00A61298" w:rsidRPr="000C7F7E" w:rsidRDefault="00A61298" w:rsidP="00674CD4">
            <w:pPr>
              <w:pStyle w:val="ListParagraph"/>
              <w:jc w:val="both"/>
              <w:rPr>
                <w:rFonts w:ascii="Times New Roman" w:eastAsia="Calibri" w:hAnsi="Times New Roman" w:cs="Times New Roman"/>
                <w:sz w:val="24"/>
                <w:szCs w:val="24"/>
              </w:rPr>
            </w:pPr>
          </w:p>
        </w:tc>
        <w:tc>
          <w:tcPr>
            <w:tcW w:w="1579" w:type="pct"/>
          </w:tcPr>
          <w:p w14:paraId="01769E6F" w14:textId="77777777" w:rsidR="00A61298" w:rsidRPr="000C7F7E" w:rsidRDefault="00A61298" w:rsidP="00674CD4">
            <w:pPr>
              <w:spacing w:line="276" w:lineRule="auto"/>
              <w:jc w:val="both"/>
              <w:rPr>
                <w:szCs w:val="24"/>
              </w:rPr>
            </w:pPr>
          </w:p>
        </w:tc>
      </w:tr>
    </w:tbl>
    <w:p w14:paraId="677938D4" w14:textId="77777777" w:rsidR="00A61298" w:rsidRPr="000C7F7E" w:rsidRDefault="00A61298" w:rsidP="00A61298">
      <w:pPr>
        <w:spacing w:line="276" w:lineRule="auto"/>
        <w:rPr>
          <w:szCs w:val="24"/>
        </w:rPr>
      </w:pPr>
    </w:p>
    <w:p w14:paraId="30860E15" w14:textId="77777777" w:rsidR="00A61298" w:rsidRPr="000C7F7E" w:rsidRDefault="00A61298" w:rsidP="00A61298">
      <w:pPr>
        <w:spacing w:line="276" w:lineRule="auto"/>
        <w:rPr>
          <w:szCs w:val="24"/>
        </w:rPr>
      </w:pPr>
      <w:r w:rsidRPr="000C7F7E">
        <w:rPr>
          <w:szCs w:val="24"/>
        </w:rPr>
        <w:br w:type="page"/>
      </w:r>
    </w:p>
    <w:p w14:paraId="21D71924" w14:textId="77777777" w:rsidR="00A61298" w:rsidRPr="000C7F7E" w:rsidRDefault="00A61298" w:rsidP="00A61298">
      <w:pPr>
        <w:pStyle w:val="Heading2"/>
        <w:jc w:val="center"/>
        <w:rPr>
          <w:rFonts w:ascii="Times New Roman" w:hAnsi="Times New Roman" w:cs="Times New Roman"/>
          <w:b/>
          <w:color w:val="auto"/>
          <w:sz w:val="24"/>
          <w:szCs w:val="24"/>
        </w:rPr>
      </w:pPr>
      <w:bookmarkStart w:id="29" w:name="_Toc197005786"/>
      <w:r w:rsidRPr="000C7F7E">
        <w:rPr>
          <w:rFonts w:ascii="Times New Roman" w:hAnsi="Times New Roman" w:cs="Times New Roman"/>
          <w:b/>
          <w:color w:val="auto"/>
          <w:sz w:val="24"/>
          <w:szCs w:val="24"/>
        </w:rPr>
        <w:lastRenderedPageBreak/>
        <w:t>DIGITAL LITERACY IN COUNSELING</w:t>
      </w:r>
      <w:bookmarkEnd w:id="29"/>
    </w:p>
    <w:p w14:paraId="53EC47ED" w14:textId="77777777" w:rsidR="00A61298" w:rsidRPr="000C7F7E" w:rsidRDefault="00A61298" w:rsidP="00A61298">
      <w:pPr>
        <w:spacing w:before="90" w:line="276" w:lineRule="auto"/>
        <w:jc w:val="both"/>
        <w:rPr>
          <w:szCs w:val="24"/>
        </w:rPr>
      </w:pPr>
    </w:p>
    <w:p w14:paraId="2A9044BD" w14:textId="77777777" w:rsidR="00A61298" w:rsidRPr="000C7F7E" w:rsidRDefault="00A61298" w:rsidP="00A61298">
      <w:pPr>
        <w:spacing w:before="90" w:line="276" w:lineRule="auto"/>
        <w:jc w:val="both"/>
        <w:rPr>
          <w:szCs w:val="24"/>
          <w:lang w:val="en-ZA" w:eastAsia="fr-FR"/>
        </w:rPr>
      </w:pPr>
      <w:r w:rsidRPr="000C7F7E">
        <w:rPr>
          <w:b/>
          <w:bCs/>
          <w:szCs w:val="24"/>
        </w:rPr>
        <w:t xml:space="preserve">UNIT CODE: </w:t>
      </w:r>
      <w:r w:rsidRPr="000C7F7E">
        <w:rPr>
          <w:szCs w:val="24"/>
          <w:lang w:val="en-ZA" w:eastAsia="fr-FR"/>
        </w:rPr>
        <w:t>0611 441 03A</w:t>
      </w:r>
    </w:p>
    <w:p w14:paraId="7BA9C0E0" w14:textId="77777777" w:rsidR="00A61298" w:rsidRPr="000C7F7E" w:rsidRDefault="00A61298" w:rsidP="00A61298">
      <w:pPr>
        <w:spacing w:before="1" w:line="276" w:lineRule="auto"/>
        <w:jc w:val="both"/>
        <w:rPr>
          <w:b/>
          <w:szCs w:val="24"/>
        </w:rPr>
      </w:pPr>
      <w:r w:rsidRPr="000C7F7E">
        <w:rPr>
          <w:b/>
          <w:szCs w:val="24"/>
        </w:rPr>
        <w:t>Relationship to Occupational Standards</w:t>
      </w:r>
    </w:p>
    <w:p w14:paraId="3A5956BF" w14:textId="77777777" w:rsidR="00A61298" w:rsidRPr="000C7F7E" w:rsidRDefault="00A61298" w:rsidP="00A61298">
      <w:pPr>
        <w:rPr>
          <w:szCs w:val="24"/>
        </w:rPr>
      </w:pPr>
      <w:r w:rsidRPr="000C7F7E">
        <w:rPr>
          <w:szCs w:val="24"/>
        </w:rPr>
        <w:t>This unit addresses the Unit of Competency: Apply digital literacy in counselling</w:t>
      </w:r>
    </w:p>
    <w:p w14:paraId="1061C384" w14:textId="77777777" w:rsidR="00A61298" w:rsidRPr="000C7F7E" w:rsidRDefault="00A61298" w:rsidP="00A61298">
      <w:pPr>
        <w:spacing w:line="276" w:lineRule="auto"/>
        <w:jc w:val="both"/>
        <w:rPr>
          <w:szCs w:val="24"/>
        </w:rPr>
      </w:pPr>
      <w:r w:rsidRPr="000C7F7E">
        <w:rPr>
          <w:b/>
          <w:szCs w:val="24"/>
        </w:rPr>
        <w:t xml:space="preserve">Duration of Unit: </w:t>
      </w:r>
      <w:r w:rsidRPr="000C7F7E">
        <w:rPr>
          <w:szCs w:val="24"/>
        </w:rPr>
        <w:t>40 Hours</w:t>
      </w:r>
    </w:p>
    <w:p w14:paraId="11966889" w14:textId="77777777" w:rsidR="00A61298" w:rsidRPr="000C7F7E" w:rsidRDefault="00A61298" w:rsidP="00A61298">
      <w:pPr>
        <w:spacing w:line="276" w:lineRule="auto"/>
        <w:jc w:val="both"/>
        <w:rPr>
          <w:b/>
          <w:szCs w:val="24"/>
        </w:rPr>
      </w:pPr>
      <w:r w:rsidRPr="000C7F7E">
        <w:rPr>
          <w:b/>
          <w:szCs w:val="24"/>
        </w:rPr>
        <w:t>Unit Description</w:t>
      </w:r>
    </w:p>
    <w:p w14:paraId="5235117B" w14:textId="77777777" w:rsidR="00A61298" w:rsidRPr="000C7F7E" w:rsidRDefault="00A61298" w:rsidP="00A61298">
      <w:pPr>
        <w:spacing w:before="240" w:after="240" w:line="276" w:lineRule="auto"/>
        <w:jc w:val="both"/>
        <w:rPr>
          <w:szCs w:val="24"/>
        </w:rPr>
      </w:pPr>
      <w:r w:rsidRPr="000C7F7E">
        <w:rPr>
          <w:szCs w:val="24"/>
        </w:rPr>
        <w:t>This unit covers the competencies required to demonstrate digital literacy. It involves operating computer devices, solving tasks using the Office suite, managing data and information, performing online communication and collaboration, applying cyber security skills and job entry techniques, and performing jobs online.</w:t>
      </w:r>
    </w:p>
    <w:p w14:paraId="58EC80FC" w14:textId="77777777" w:rsidR="00A61298" w:rsidRPr="000C7F7E" w:rsidRDefault="00A61298" w:rsidP="00A61298">
      <w:pPr>
        <w:spacing w:line="276" w:lineRule="auto"/>
        <w:jc w:val="both"/>
        <w:rPr>
          <w:b/>
          <w:szCs w:val="24"/>
        </w:rPr>
      </w:pPr>
      <w:r w:rsidRPr="000C7F7E">
        <w:rPr>
          <w:b/>
          <w:szCs w:val="24"/>
        </w:rPr>
        <w:t>Summary of Learning Outcomes</w:t>
      </w:r>
    </w:p>
    <w:p w14:paraId="041D3392" w14:textId="77777777" w:rsidR="00A61298" w:rsidRPr="000C7F7E" w:rsidRDefault="00A61298" w:rsidP="00A61298">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495"/>
        <w:gridCol w:w="3037"/>
      </w:tblGrid>
      <w:tr w:rsidR="00A61298" w:rsidRPr="000C7F7E" w14:paraId="02C806B2" w14:textId="77777777" w:rsidTr="00674CD4">
        <w:tc>
          <w:tcPr>
            <w:tcW w:w="710" w:type="dxa"/>
          </w:tcPr>
          <w:p w14:paraId="6F500A5B" w14:textId="77777777" w:rsidR="00A61298" w:rsidRPr="000C7F7E" w:rsidRDefault="00A61298" w:rsidP="00674CD4">
            <w:pPr>
              <w:rPr>
                <w:b/>
                <w:szCs w:val="24"/>
              </w:rPr>
            </w:pPr>
            <w:r w:rsidRPr="000C7F7E">
              <w:rPr>
                <w:b/>
                <w:szCs w:val="24"/>
              </w:rPr>
              <w:t>S/No</w:t>
            </w:r>
          </w:p>
        </w:tc>
        <w:tc>
          <w:tcPr>
            <w:tcW w:w="5567" w:type="dxa"/>
          </w:tcPr>
          <w:p w14:paraId="6CAA263D" w14:textId="77777777" w:rsidR="00A61298" w:rsidRPr="000C7F7E" w:rsidRDefault="00A61298" w:rsidP="00674CD4">
            <w:pPr>
              <w:rPr>
                <w:b/>
                <w:szCs w:val="24"/>
              </w:rPr>
            </w:pPr>
            <w:r w:rsidRPr="000C7F7E">
              <w:rPr>
                <w:b/>
                <w:szCs w:val="24"/>
              </w:rPr>
              <w:t>Learning Outcomes</w:t>
            </w:r>
          </w:p>
        </w:tc>
        <w:tc>
          <w:tcPr>
            <w:tcW w:w="3073" w:type="dxa"/>
          </w:tcPr>
          <w:p w14:paraId="5689E2A0" w14:textId="77777777" w:rsidR="00A61298" w:rsidRPr="000C7F7E" w:rsidRDefault="00A61298" w:rsidP="00674CD4">
            <w:pPr>
              <w:rPr>
                <w:b/>
                <w:szCs w:val="24"/>
              </w:rPr>
            </w:pPr>
            <w:r w:rsidRPr="000C7F7E">
              <w:rPr>
                <w:b/>
                <w:szCs w:val="24"/>
              </w:rPr>
              <w:t>Duration (Hours)</w:t>
            </w:r>
          </w:p>
        </w:tc>
      </w:tr>
      <w:tr w:rsidR="00A61298" w:rsidRPr="000C7F7E" w14:paraId="4A59E23B" w14:textId="77777777" w:rsidTr="00674CD4">
        <w:tc>
          <w:tcPr>
            <w:tcW w:w="710" w:type="dxa"/>
          </w:tcPr>
          <w:p w14:paraId="4EB583B9" w14:textId="77777777" w:rsidR="00A61298" w:rsidRPr="000C7F7E" w:rsidRDefault="00A61298" w:rsidP="00674CD4">
            <w:pPr>
              <w:rPr>
                <w:b/>
                <w:szCs w:val="24"/>
              </w:rPr>
            </w:pPr>
            <w:r w:rsidRPr="000C7F7E">
              <w:rPr>
                <w:bCs/>
                <w:szCs w:val="24"/>
                <w:lang w:val="en-US"/>
              </w:rPr>
              <w:t xml:space="preserve">1.   </w:t>
            </w:r>
          </w:p>
        </w:tc>
        <w:tc>
          <w:tcPr>
            <w:tcW w:w="5567" w:type="dxa"/>
          </w:tcPr>
          <w:p w14:paraId="248B3EBB" w14:textId="77777777" w:rsidR="00A61298" w:rsidRPr="000C7F7E" w:rsidRDefault="00A61298" w:rsidP="00674CD4">
            <w:pPr>
              <w:autoSpaceDE w:val="0"/>
              <w:autoSpaceDN w:val="0"/>
              <w:spacing w:after="0" w:line="276" w:lineRule="auto"/>
              <w:rPr>
                <w:szCs w:val="24"/>
              </w:rPr>
            </w:pPr>
            <w:r w:rsidRPr="000C7F7E">
              <w:rPr>
                <w:szCs w:val="24"/>
              </w:rPr>
              <w:t>Operate Computer Devices</w:t>
            </w:r>
          </w:p>
          <w:p w14:paraId="0CF25358" w14:textId="77777777" w:rsidR="00A61298" w:rsidRPr="000C7F7E" w:rsidRDefault="00A61298" w:rsidP="00674CD4">
            <w:pPr>
              <w:spacing w:after="0"/>
              <w:jc w:val="both"/>
              <w:rPr>
                <w:bCs/>
                <w:szCs w:val="24"/>
                <w:lang w:val="en-US"/>
              </w:rPr>
            </w:pPr>
          </w:p>
        </w:tc>
        <w:tc>
          <w:tcPr>
            <w:tcW w:w="3073" w:type="dxa"/>
          </w:tcPr>
          <w:p w14:paraId="47740E6A" w14:textId="77777777" w:rsidR="00A61298" w:rsidRPr="000C7F7E" w:rsidRDefault="00A61298" w:rsidP="00674CD4">
            <w:pPr>
              <w:rPr>
                <w:b/>
                <w:szCs w:val="24"/>
              </w:rPr>
            </w:pPr>
            <w:r w:rsidRPr="000C7F7E">
              <w:rPr>
                <w:b/>
                <w:szCs w:val="24"/>
              </w:rPr>
              <w:t>6</w:t>
            </w:r>
          </w:p>
        </w:tc>
      </w:tr>
      <w:tr w:rsidR="00A61298" w:rsidRPr="000C7F7E" w14:paraId="1D70DF75" w14:textId="77777777" w:rsidTr="00674CD4">
        <w:tc>
          <w:tcPr>
            <w:tcW w:w="710" w:type="dxa"/>
          </w:tcPr>
          <w:p w14:paraId="7548D695" w14:textId="77777777" w:rsidR="00A61298" w:rsidRPr="000C7F7E" w:rsidRDefault="00A61298" w:rsidP="00674CD4">
            <w:pPr>
              <w:rPr>
                <w:b/>
                <w:szCs w:val="24"/>
              </w:rPr>
            </w:pPr>
            <w:r w:rsidRPr="000C7F7E">
              <w:rPr>
                <w:szCs w:val="24"/>
              </w:rPr>
              <w:t xml:space="preserve">2.   </w:t>
            </w:r>
          </w:p>
        </w:tc>
        <w:tc>
          <w:tcPr>
            <w:tcW w:w="5567" w:type="dxa"/>
          </w:tcPr>
          <w:p w14:paraId="065D1A94" w14:textId="77777777" w:rsidR="00A61298" w:rsidRPr="000C7F7E" w:rsidRDefault="00A61298" w:rsidP="00674CD4">
            <w:pPr>
              <w:autoSpaceDE w:val="0"/>
              <w:autoSpaceDN w:val="0"/>
              <w:spacing w:after="0" w:line="276" w:lineRule="auto"/>
              <w:rPr>
                <w:szCs w:val="24"/>
              </w:rPr>
            </w:pPr>
            <w:r w:rsidRPr="000C7F7E">
              <w:rPr>
                <w:szCs w:val="24"/>
              </w:rPr>
              <w:t>Solve Tasks Using Office Suite</w:t>
            </w:r>
          </w:p>
          <w:p w14:paraId="3CD14A66" w14:textId="77777777" w:rsidR="00A61298" w:rsidRPr="000C7F7E" w:rsidRDefault="00A61298" w:rsidP="00674CD4">
            <w:pPr>
              <w:spacing w:after="0" w:line="276" w:lineRule="auto"/>
              <w:rPr>
                <w:b/>
                <w:szCs w:val="24"/>
                <w:lang w:val="en-US"/>
              </w:rPr>
            </w:pPr>
          </w:p>
        </w:tc>
        <w:tc>
          <w:tcPr>
            <w:tcW w:w="3073" w:type="dxa"/>
          </w:tcPr>
          <w:p w14:paraId="44201275" w14:textId="77777777" w:rsidR="00A61298" w:rsidRPr="000C7F7E" w:rsidRDefault="00A61298" w:rsidP="00674CD4">
            <w:pPr>
              <w:rPr>
                <w:b/>
                <w:szCs w:val="24"/>
              </w:rPr>
            </w:pPr>
            <w:r w:rsidRPr="000C7F7E">
              <w:rPr>
                <w:b/>
                <w:szCs w:val="24"/>
              </w:rPr>
              <w:t>6</w:t>
            </w:r>
          </w:p>
        </w:tc>
      </w:tr>
      <w:tr w:rsidR="00A61298" w:rsidRPr="000C7F7E" w14:paraId="03A88247" w14:textId="77777777" w:rsidTr="00674CD4">
        <w:tc>
          <w:tcPr>
            <w:tcW w:w="710" w:type="dxa"/>
          </w:tcPr>
          <w:p w14:paraId="0E3953E3" w14:textId="77777777" w:rsidR="00A61298" w:rsidRPr="000C7F7E" w:rsidRDefault="00A61298" w:rsidP="00674CD4">
            <w:pPr>
              <w:rPr>
                <w:szCs w:val="24"/>
              </w:rPr>
            </w:pPr>
            <w:r w:rsidRPr="000C7F7E">
              <w:rPr>
                <w:szCs w:val="24"/>
              </w:rPr>
              <w:t>3.</w:t>
            </w:r>
          </w:p>
        </w:tc>
        <w:tc>
          <w:tcPr>
            <w:tcW w:w="5567" w:type="dxa"/>
          </w:tcPr>
          <w:p w14:paraId="4853F0C6" w14:textId="77777777" w:rsidR="00A61298" w:rsidRPr="000C7F7E" w:rsidRDefault="00A61298" w:rsidP="00674CD4">
            <w:pPr>
              <w:widowControl w:val="0"/>
              <w:autoSpaceDE w:val="0"/>
              <w:autoSpaceDN w:val="0"/>
              <w:spacing w:after="0" w:line="276" w:lineRule="auto"/>
              <w:rPr>
                <w:szCs w:val="24"/>
              </w:rPr>
            </w:pPr>
            <w:r w:rsidRPr="000C7F7E">
              <w:rPr>
                <w:szCs w:val="24"/>
              </w:rPr>
              <w:t xml:space="preserve">Manage Data and Information </w:t>
            </w:r>
          </w:p>
          <w:p w14:paraId="5748B671" w14:textId="77777777" w:rsidR="00A61298" w:rsidRPr="000C7F7E" w:rsidRDefault="00A61298" w:rsidP="00674CD4">
            <w:pPr>
              <w:spacing w:after="0" w:line="276" w:lineRule="auto"/>
              <w:rPr>
                <w:szCs w:val="24"/>
                <w:lang w:val="en-ZA"/>
              </w:rPr>
            </w:pPr>
          </w:p>
          <w:p w14:paraId="1B8BF714" w14:textId="77777777" w:rsidR="00A61298" w:rsidRPr="000C7F7E" w:rsidRDefault="00A61298" w:rsidP="00674CD4">
            <w:pPr>
              <w:spacing w:after="0"/>
              <w:jc w:val="both"/>
              <w:rPr>
                <w:szCs w:val="24"/>
                <w:lang w:val="en-US"/>
              </w:rPr>
            </w:pPr>
          </w:p>
        </w:tc>
        <w:tc>
          <w:tcPr>
            <w:tcW w:w="3073" w:type="dxa"/>
          </w:tcPr>
          <w:p w14:paraId="63926E90" w14:textId="77777777" w:rsidR="00A61298" w:rsidRPr="000C7F7E" w:rsidRDefault="00A61298" w:rsidP="00674CD4">
            <w:pPr>
              <w:rPr>
                <w:b/>
                <w:szCs w:val="24"/>
              </w:rPr>
            </w:pPr>
            <w:r w:rsidRPr="000C7F7E">
              <w:rPr>
                <w:b/>
                <w:szCs w:val="24"/>
              </w:rPr>
              <w:t>6</w:t>
            </w:r>
          </w:p>
        </w:tc>
      </w:tr>
      <w:tr w:rsidR="00A61298" w:rsidRPr="000C7F7E" w14:paraId="022ACB65" w14:textId="77777777" w:rsidTr="00674CD4">
        <w:tc>
          <w:tcPr>
            <w:tcW w:w="710" w:type="dxa"/>
          </w:tcPr>
          <w:p w14:paraId="729A89D9" w14:textId="77777777" w:rsidR="00A61298" w:rsidRPr="000C7F7E" w:rsidRDefault="00A61298" w:rsidP="00674CD4">
            <w:pPr>
              <w:rPr>
                <w:b/>
                <w:szCs w:val="24"/>
              </w:rPr>
            </w:pPr>
            <w:r w:rsidRPr="000C7F7E">
              <w:rPr>
                <w:szCs w:val="24"/>
                <w:lang w:val="en-US"/>
              </w:rPr>
              <w:t xml:space="preserve">4.    </w:t>
            </w:r>
          </w:p>
        </w:tc>
        <w:tc>
          <w:tcPr>
            <w:tcW w:w="5567" w:type="dxa"/>
          </w:tcPr>
          <w:p w14:paraId="2DA7428B" w14:textId="77777777" w:rsidR="00A61298" w:rsidRPr="000C7F7E" w:rsidRDefault="00A61298" w:rsidP="00674CD4">
            <w:pPr>
              <w:widowControl w:val="0"/>
              <w:autoSpaceDE w:val="0"/>
              <w:autoSpaceDN w:val="0"/>
              <w:spacing w:after="0" w:line="276" w:lineRule="auto"/>
              <w:rPr>
                <w:szCs w:val="24"/>
              </w:rPr>
            </w:pPr>
            <w:r w:rsidRPr="000C7F7E">
              <w:rPr>
                <w:szCs w:val="24"/>
              </w:rPr>
              <w:t>Perform Online Communication and Collaborations</w:t>
            </w:r>
          </w:p>
          <w:p w14:paraId="04B099F4" w14:textId="77777777" w:rsidR="00A61298" w:rsidRPr="000C7F7E" w:rsidRDefault="00A61298" w:rsidP="00674CD4">
            <w:pPr>
              <w:rPr>
                <w:szCs w:val="24"/>
                <w:lang w:val="en-US"/>
              </w:rPr>
            </w:pPr>
          </w:p>
        </w:tc>
        <w:tc>
          <w:tcPr>
            <w:tcW w:w="3073" w:type="dxa"/>
          </w:tcPr>
          <w:p w14:paraId="060ED5C0" w14:textId="77777777" w:rsidR="00A61298" w:rsidRPr="000C7F7E" w:rsidRDefault="00A61298" w:rsidP="00674CD4">
            <w:pPr>
              <w:rPr>
                <w:b/>
                <w:szCs w:val="24"/>
              </w:rPr>
            </w:pPr>
            <w:r w:rsidRPr="000C7F7E">
              <w:rPr>
                <w:b/>
                <w:szCs w:val="24"/>
              </w:rPr>
              <w:t>6</w:t>
            </w:r>
          </w:p>
        </w:tc>
      </w:tr>
      <w:tr w:rsidR="00A61298" w:rsidRPr="000C7F7E" w14:paraId="240FD1A9" w14:textId="77777777" w:rsidTr="00674CD4">
        <w:tc>
          <w:tcPr>
            <w:tcW w:w="710" w:type="dxa"/>
          </w:tcPr>
          <w:p w14:paraId="3EC98E59" w14:textId="77777777" w:rsidR="00A61298" w:rsidRPr="000C7F7E" w:rsidRDefault="00A61298" w:rsidP="00674CD4">
            <w:pPr>
              <w:rPr>
                <w:szCs w:val="24"/>
                <w:lang w:val="en-US"/>
              </w:rPr>
            </w:pPr>
            <w:r w:rsidRPr="000C7F7E">
              <w:rPr>
                <w:szCs w:val="24"/>
                <w:lang w:val="en-US"/>
              </w:rPr>
              <w:t>5</w:t>
            </w:r>
          </w:p>
        </w:tc>
        <w:tc>
          <w:tcPr>
            <w:tcW w:w="5567" w:type="dxa"/>
          </w:tcPr>
          <w:p w14:paraId="5566D010" w14:textId="77777777" w:rsidR="00A61298" w:rsidRPr="000C7F7E" w:rsidRDefault="00A61298" w:rsidP="00674CD4">
            <w:pPr>
              <w:widowControl w:val="0"/>
              <w:autoSpaceDE w:val="0"/>
              <w:autoSpaceDN w:val="0"/>
              <w:spacing w:after="0" w:line="276" w:lineRule="auto"/>
              <w:rPr>
                <w:szCs w:val="24"/>
              </w:rPr>
            </w:pPr>
            <w:r w:rsidRPr="000C7F7E">
              <w:rPr>
                <w:szCs w:val="24"/>
                <w:lang w:val="en-ZA"/>
              </w:rPr>
              <w:t xml:space="preserve"> </w:t>
            </w:r>
            <w:r w:rsidRPr="000C7F7E">
              <w:rPr>
                <w:szCs w:val="24"/>
              </w:rPr>
              <w:t>Apply Cyber security Skills</w:t>
            </w:r>
          </w:p>
          <w:p w14:paraId="6448DD96" w14:textId="77777777" w:rsidR="00A61298" w:rsidRPr="000C7F7E" w:rsidRDefault="00A61298" w:rsidP="00674CD4">
            <w:pPr>
              <w:spacing w:after="0"/>
              <w:jc w:val="both"/>
              <w:rPr>
                <w:szCs w:val="24"/>
              </w:rPr>
            </w:pPr>
          </w:p>
        </w:tc>
        <w:tc>
          <w:tcPr>
            <w:tcW w:w="3073" w:type="dxa"/>
          </w:tcPr>
          <w:p w14:paraId="5A69B349" w14:textId="77777777" w:rsidR="00A61298" w:rsidRPr="000C7F7E" w:rsidRDefault="00A61298" w:rsidP="00674CD4">
            <w:pPr>
              <w:rPr>
                <w:b/>
                <w:szCs w:val="24"/>
              </w:rPr>
            </w:pPr>
            <w:r w:rsidRPr="000C7F7E">
              <w:rPr>
                <w:b/>
                <w:szCs w:val="24"/>
              </w:rPr>
              <w:t>5</w:t>
            </w:r>
          </w:p>
        </w:tc>
      </w:tr>
      <w:tr w:rsidR="00A61298" w:rsidRPr="000C7F7E" w14:paraId="27E162CE" w14:textId="77777777" w:rsidTr="00674CD4">
        <w:tc>
          <w:tcPr>
            <w:tcW w:w="710" w:type="dxa"/>
          </w:tcPr>
          <w:p w14:paraId="0DEB0794" w14:textId="77777777" w:rsidR="00A61298" w:rsidRPr="000C7F7E" w:rsidRDefault="00A61298" w:rsidP="00674CD4">
            <w:pPr>
              <w:rPr>
                <w:szCs w:val="24"/>
                <w:lang w:val="en-US"/>
              </w:rPr>
            </w:pPr>
            <w:r w:rsidRPr="000C7F7E">
              <w:rPr>
                <w:szCs w:val="24"/>
                <w:lang w:val="en-US"/>
              </w:rPr>
              <w:t>6</w:t>
            </w:r>
          </w:p>
        </w:tc>
        <w:tc>
          <w:tcPr>
            <w:tcW w:w="5567" w:type="dxa"/>
          </w:tcPr>
          <w:p w14:paraId="0C8E81AD" w14:textId="77777777" w:rsidR="00A61298" w:rsidRPr="000C7F7E" w:rsidRDefault="00A61298" w:rsidP="00674CD4">
            <w:pPr>
              <w:widowControl w:val="0"/>
              <w:autoSpaceDE w:val="0"/>
              <w:autoSpaceDN w:val="0"/>
              <w:spacing w:after="0" w:line="276" w:lineRule="auto"/>
              <w:rPr>
                <w:szCs w:val="24"/>
              </w:rPr>
            </w:pPr>
            <w:r w:rsidRPr="000C7F7E">
              <w:rPr>
                <w:szCs w:val="24"/>
              </w:rPr>
              <w:t xml:space="preserve">Perform Online Jobs </w:t>
            </w:r>
          </w:p>
          <w:p w14:paraId="52117335" w14:textId="77777777" w:rsidR="00A61298" w:rsidRPr="000C7F7E" w:rsidRDefault="00A61298" w:rsidP="00674CD4">
            <w:pPr>
              <w:widowControl w:val="0"/>
              <w:autoSpaceDE w:val="0"/>
              <w:autoSpaceDN w:val="0"/>
              <w:spacing w:after="0" w:line="276" w:lineRule="auto"/>
              <w:ind w:left="555"/>
              <w:rPr>
                <w:szCs w:val="24"/>
                <w:lang w:val="en-ZA"/>
              </w:rPr>
            </w:pPr>
          </w:p>
        </w:tc>
        <w:tc>
          <w:tcPr>
            <w:tcW w:w="3073" w:type="dxa"/>
          </w:tcPr>
          <w:p w14:paraId="027D9C4A" w14:textId="77777777" w:rsidR="00A61298" w:rsidRPr="000C7F7E" w:rsidRDefault="00A61298" w:rsidP="00674CD4">
            <w:pPr>
              <w:rPr>
                <w:b/>
                <w:szCs w:val="24"/>
              </w:rPr>
            </w:pPr>
            <w:r w:rsidRPr="000C7F7E">
              <w:rPr>
                <w:b/>
                <w:szCs w:val="24"/>
              </w:rPr>
              <w:t>5</w:t>
            </w:r>
          </w:p>
        </w:tc>
      </w:tr>
      <w:tr w:rsidR="00A61298" w:rsidRPr="000C7F7E" w14:paraId="7BFA5CEE" w14:textId="77777777" w:rsidTr="00674CD4">
        <w:tc>
          <w:tcPr>
            <w:tcW w:w="710" w:type="dxa"/>
          </w:tcPr>
          <w:p w14:paraId="0C983ADB" w14:textId="77777777" w:rsidR="00A61298" w:rsidRPr="000C7F7E" w:rsidRDefault="00A61298" w:rsidP="00674CD4">
            <w:pPr>
              <w:rPr>
                <w:szCs w:val="24"/>
                <w:lang w:val="en-US"/>
              </w:rPr>
            </w:pPr>
            <w:r w:rsidRPr="000C7F7E">
              <w:rPr>
                <w:szCs w:val="24"/>
                <w:lang w:val="en-US"/>
              </w:rPr>
              <w:t>7</w:t>
            </w:r>
          </w:p>
        </w:tc>
        <w:tc>
          <w:tcPr>
            <w:tcW w:w="5567" w:type="dxa"/>
          </w:tcPr>
          <w:p w14:paraId="471688A6" w14:textId="77777777" w:rsidR="00A61298" w:rsidRPr="000C7F7E" w:rsidRDefault="00A61298" w:rsidP="00674CD4">
            <w:pPr>
              <w:widowControl w:val="0"/>
              <w:autoSpaceDE w:val="0"/>
              <w:autoSpaceDN w:val="0"/>
              <w:spacing w:after="0" w:line="276" w:lineRule="auto"/>
              <w:rPr>
                <w:szCs w:val="24"/>
              </w:rPr>
            </w:pPr>
            <w:r w:rsidRPr="000C7F7E">
              <w:rPr>
                <w:rFonts w:eastAsia="Tahoma"/>
                <w:szCs w:val="24"/>
              </w:rPr>
              <w:t>Apply job entry techniques</w:t>
            </w:r>
          </w:p>
        </w:tc>
        <w:tc>
          <w:tcPr>
            <w:tcW w:w="3073" w:type="dxa"/>
          </w:tcPr>
          <w:p w14:paraId="46851EC6" w14:textId="77777777" w:rsidR="00A61298" w:rsidRPr="000C7F7E" w:rsidRDefault="00A61298" w:rsidP="00674CD4">
            <w:pPr>
              <w:rPr>
                <w:b/>
                <w:szCs w:val="24"/>
              </w:rPr>
            </w:pPr>
            <w:r w:rsidRPr="000C7F7E">
              <w:rPr>
                <w:b/>
                <w:szCs w:val="24"/>
              </w:rPr>
              <w:t>6</w:t>
            </w:r>
          </w:p>
        </w:tc>
      </w:tr>
      <w:tr w:rsidR="00A61298" w:rsidRPr="000C7F7E" w14:paraId="689C364C" w14:textId="77777777" w:rsidTr="00674CD4">
        <w:tc>
          <w:tcPr>
            <w:tcW w:w="6277" w:type="dxa"/>
            <w:gridSpan w:val="2"/>
          </w:tcPr>
          <w:p w14:paraId="4ECC0FD8" w14:textId="77777777" w:rsidR="00A61298" w:rsidRPr="000C7F7E" w:rsidRDefault="00A61298" w:rsidP="00674CD4">
            <w:pPr>
              <w:rPr>
                <w:szCs w:val="24"/>
                <w:lang w:val="en-US"/>
              </w:rPr>
            </w:pPr>
            <w:r w:rsidRPr="000C7F7E">
              <w:rPr>
                <w:b/>
                <w:szCs w:val="24"/>
                <w:lang w:val="en-ZW"/>
              </w:rPr>
              <w:t>Total</w:t>
            </w:r>
          </w:p>
        </w:tc>
        <w:tc>
          <w:tcPr>
            <w:tcW w:w="3073" w:type="dxa"/>
          </w:tcPr>
          <w:p w14:paraId="0588B534" w14:textId="77777777" w:rsidR="00A61298" w:rsidRPr="000C7F7E" w:rsidRDefault="00A61298" w:rsidP="00674CD4">
            <w:pPr>
              <w:rPr>
                <w:b/>
                <w:szCs w:val="24"/>
              </w:rPr>
            </w:pPr>
            <w:r w:rsidRPr="000C7F7E">
              <w:rPr>
                <w:b/>
                <w:szCs w:val="24"/>
              </w:rPr>
              <w:t>40</w:t>
            </w:r>
          </w:p>
        </w:tc>
      </w:tr>
    </w:tbl>
    <w:p w14:paraId="4BDBFA78" w14:textId="77777777" w:rsidR="00A61298" w:rsidRPr="000C7F7E" w:rsidRDefault="00A61298" w:rsidP="00A61298">
      <w:pPr>
        <w:rPr>
          <w:b/>
          <w:szCs w:val="24"/>
          <w:lang w:val="en-ZA"/>
        </w:rPr>
      </w:pPr>
    </w:p>
    <w:p w14:paraId="5124A6E8" w14:textId="77777777" w:rsidR="00A61298" w:rsidRPr="000C7F7E" w:rsidRDefault="00A61298" w:rsidP="00A61298">
      <w:pPr>
        <w:spacing w:line="276" w:lineRule="auto"/>
        <w:jc w:val="both"/>
        <w:rPr>
          <w:b/>
          <w:szCs w:val="24"/>
        </w:rPr>
      </w:pPr>
    </w:p>
    <w:p w14:paraId="0623FFE8" w14:textId="77777777" w:rsidR="00A61298" w:rsidRPr="000C7F7E" w:rsidRDefault="00A61298" w:rsidP="00A61298">
      <w:pPr>
        <w:spacing w:line="276" w:lineRule="auto"/>
        <w:jc w:val="both"/>
        <w:rPr>
          <w:b/>
          <w:szCs w:val="24"/>
        </w:rPr>
      </w:pPr>
    </w:p>
    <w:p w14:paraId="2E1D10CB" w14:textId="77777777" w:rsidR="00A61298" w:rsidRPr="000C7F7E" w:rsidRDefault="00A61298" w:rsidP="00A61298">
      <w:pPr>
        <w:spacing w:before="179" w:after="42" w:line="276" w:lineRule="auto"/>
        <w:jc w:val="both"/>
        <w:rPr>
          <w:b/>
          <w:szCs w:val="24"/>
        </w:rPr>
      </w:pPr>
      <w:r w:rsidRPr="000C7F7E">
        <w:rPr>
          <w:b/>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553"/>
        <w:gridCol w:w="4258"/>
        <w:gridCol w:w="2225"/>
      </w:tblGrid>
      <w:tr w:rsidR="00A61298" w:rsidRPr="000C7F7E" w14:paraId="42B24FEC" w14:textId="77777777" w:rsidTr="00674CD4">
        <w:trPr>
          <w:trHeight w:val="636"/>
        </w:trPr>
        <w:tc>
          <w:tcPr>
            <w:tcW w:w="1412" w:type="pct"/>
          </w:tcPr>
          <w:p w14:paraId="2C1A075A" w14:textId="77777777" w:rsidR="00A61298" w:rsidRPr="000C7F7E" w:rsidRDefault="00A61298" w:rsidP="00674CD4">
            <w:pPr>
              <w:pBdr>
                <w:top w:val="nil"/>
                <w:left w:val="nil"/>
                <w:bottom w:val="nil"/>
                <w:right w:val="nil"/>
                <w:between w:val="nil"/>
              </w:pBdr>
              <w:spacing w:before="1" w:line="276" w:lineRule="auto"/>
              <w:ind w:left="107"/>
              <w:rPr>
                <w:b/>
                <w:szCs w:val="24"/>
              </w:rPr>
            </w:pPr>
            <w:r w:rsidRPr="000C7F7E">
              <w:rPr>
                <w:b/>
                <w:szCs w:val="24"/>
              </w:rPr>
              <w:lastRenderedPageBreak/>
              <w:t>Learning Outcome</w:t>
            </w:r>
          </w:p>
        </w:tc>
        <w:tc>
          <w:tcPr>
            <w:tcW w:w="2356" w:type="pct"/>
          </w:tcPr>
          <w:p w14:paraId="7D98C5BC" w14:textId="77777777" w:rsidR="00A61298" w:rsidRPr="000C7F7E" w:rsidRDefault="00A61298" w:rsidP="00674CD4">
            <w:pPr>
              <w:pBdr>
                <w:top w:val="nil"/>
                <w:left w:val="nil"/>
                <w:bottom w:val="nil"/>
                <w:right w:val="nil"/>
                <w:between w:val="nil"/>
              </w:pBdr>
              <w:spacing w:before="1" w:line="276" w:lineRule="auto"/>
              <w:ind w:left="107"/>
              <w:rPr>
                <w:b/>
                <w:szCs w:val="24"/>
              </w:rPr>
            </w:pPr>
            <w:r w:rsidRPr="000C7F7E">
              <w:rPr>
                <w:b/>
                <w:szCs w:val="24"/>
              </w:rPr>
              <w:t>Content</w:t>
            </w:r>
          </w:p>
        </w:tc>
        <w:tc>
          <w:tcPr>
            <w:tcW w:w="1231" w:type="pct"/>
          </w:tcPr>
          <w:p w14:paraId="68E6A66B" w14:textId="77777777" w:rsidR="00A61298" w:rsidRPr="000C7F7E" w:rsidRDefault="00A61298" w:rsidP="00674CD4">
            <w:pPr>
              <w:pBdr>
                <w:top w:val="nil"/>
                <w:left w:val="nil"/>
                <w:bottom w:val="nil"/>
                <w:right w:val="nil"/>
                <w:between w:val="nil"/>
              </w:pBdr>
              <w:spacing w:before="1" w:line="276" w:lineRule="auto"/>
              <w:ind w:left="108"/>
              <w:rPr>
                <w:b/>
                <w:szCs w:val="24"/>
              </w:rPr>
            </w:pPr>
            <w:r w:rsidRPr="000C7F7E">
              <w:rPr>
                <w:b/>
                <w:szCs w:val="24"/>
              </w:rPr>
              <w:t>Suggested</w:t>
            </w:r>
          </w:p>
          <w:p w14:paraId="738B5114" w14:textId="77777777" w:rsidR="00A61298" w:rsidRPr="000C7F7E" w:rsidRDefault="00A61298" w:rsidP="00674CD4">
            <w:pPr>
              <w:pBdr>
                <w:top w:val="nil"/>
                <w:left w:val="nil"/>
                <w:bottom w:val="nil"/>
                <w:right w:val="nil"/>
                <w:between w:val="nil"/>
              </w:pBdr>
              <w:spacing w:before="41" w:line="276" w:lineRule="auto"/>
              <w:ind w:left="108"/>
              <w:rPr>
                <w:b/>
                <w:szCs w:val="24"/>
              </w:rPr>
            </w:pPr>
            <w:r w:rsidRPr="000C7F7E">
              <w:rPr>
                <w:b/>
                <w:szCs w:val="24"/>
              </w:rPr>
              <w:t>Assessment Methods</w:t>
            </w:r>
          </w:p>
        </w:tc>
      </w:tr>
      <w:tr w:rsidR="00A61298" w:rsidRPr="000C7F7E" w14:paraId="32672653" w14:textId="77777777" w:rsidTr="00674CD4">
        <w:trPr>
          <w:trHeight w:val="2730"/>
        </w:trPr>
        <w:tc>
          <w:tcPr>
            <w:tcW w:w="1412" w:type="pct"/>
          </w:tcPr>
          <w:p w14:paraId="4DB0DAB0" w14:textId="77777777" w:rsidR="00A61298" w:rsidRPr="000C7F7E" w:rsidRDefault="00A61298" w:rsidP="00A61298">
            <w:pPr>
              <w:widowControl w:val="0"/>
              <w:numPr>
                <w:ilvl w:val="0"/>
                <w:numId w:val="39"/>
              </w:numPr>
              <w:pBdr>
                <w:top w:val="nil"/>
                <w:left w:val="nil"/>
                <w:bottom w:val="nil"/>
                <w:right w:val="nil"/>
                <w:between w:val="nil"/>
              </w:pBdr>
              <w:autoSpaceDE w:val="0"/>
              <w:autoSpaceDN w:val="0"/>
              <w:spacing w:after="0" w:line="276" w:lineRule="auto"/>
              <w:ind w:right="499"/>
              <w:rPr>
                <w:szCs w:val="24"/>
              </w:rPr>
            </w:pPr>
            <w:r w:rsidRPr="000C7F7E">
              <w:rPr>
                <w:szCs w:val="24"/>
              </w:rPr>
              <w:t>Operate computer devices</w:t>
            </w:r>
          </w:p>
        </w:tc>
        <w:tc>
          <w:tcPr>
            <w:tcW w:w="2356" w:type="pct"/>
          </w:tcPr>
          <w:p w14:paraId="14C2767F" w14:textId="77777777" w:rsidR="00A61298" w:rsidRPr="000C7F7E" w:rsidRDefault="00A61298" w:rsidP="00A61298">
            <w:pPr>
              <w:pStyle w:val="ListParagraph"/>
              <w:widowControl w:val="0"/>
              <w:numPr>
                <w:ilvl w:val="1"/>
                <w:numId w:val="300"/>
              </w:numPr>
              <w:pBdr>
                <w:top w:val="nil"/>
                <w:left w:val="nil"/>
                <w:bottom w:val="nil"/>
                <w:right w:val="nil"/>
                <w:between w:val="nil"/>
              </w:pBdr>
              <w:tabs>
                <w:tab w:val="left" w:pos="377"/>
              </w:tabs>
              <w:autoSpaceDE w:val="0"/>
              <w:autoSpaceDN w:val="0"/>
              <w:spacing w:before="1" w:after="0"/>
              <w:rPr>
                <w:rFonts w:ascii="Times New Roman" w:hAnsi="Times New Roman" w:cs="Times New Roman"/>
                <w:sz w:val="24"/>
                <w:szCs w:val="24"/>
              </w:rPr>
            </w:pPr>
            <w:r w:rsidRPr="000C7F7E">
              <w:rPr>
                <w:rFonts w:ascii="Times New Roman" w:hAnsi="Times New Roman" w:cs="Times New Roman"/>
                <w:sz w:val="24"/>
                <w:szCs w:val="24"/>
              </w:rPr>
              <w:t>Meaning and importance of digital literacy</w:t>
            </w:r>
          </w:p>
          <w:p w14:paraId="0348907A" w14:textId="77777777" w:rsidR="00A61298" w:rsidRPr="000C7F7E" w:rsidRDefault="00A61298" w:rsidP="00A61298">
            <w:pPr>
              <w:pStyle w:val="ListParagraph"/>
              <w:widowControl w:val="0"/>
              <w:numPr>
                <w:ilvl w:val="1"/>
                <w:numId w:val="300"/>
              </w:numPr>
              <w:tabs>
                <w:tab w:val="left" w:pos="377"/>
              </w:tabs>
              <w:autoSpaceDE w:val="0"/>
              <w:autoSpaceDN w:val="0"/>
              <w:spacing w:before="42" w:after="0"/>
              <w:rPr>
                <w:rFonts w:ascii="Times New Roman" w:hAnsi="Times New Roman" w:cs="Times New Roman"/>
                <w:sz w:val="24"/>
                <w:szCs w:val="24"/>
              </w:rPr>
            </w:pPr>
            <w:r w:rsidRPr="000C7F7E">
              <w:rPr>
                <w:rFonts w:ascii="Times New Roman" w:hAnsi="Times New Roman" w:cs="Times New Roman"/>
                <w:sz w:val="24"/>
                <w:szCs w:val="24"/>
              </w:rPr>
              <w:t>Functions and Uses of Computers</w:t>
            </w:r>
          </w:p>
          <w:p w14:paraId="11DB3D7D" w14:textId="77777777" w:rsidR="00A61298" w:rsidRPr="000C7F7E" w:rsidRDefault="00A61298" w:rsidP="00674CD4">
            <w:pPr>
              <w:widowControl w:val="0"/>
              <w:pBdr>
                <w:top w:val="nil"/>
                <w:left w:val="nil"/>
                <w:bottom w:val="nil"/>
                <w:right w:val="nil"/>
                <w:between w:val="nil"/>
              </w:pBdr>
              <w:tabs>
                <w:tab w:val="left" w:pos="377"/>
              </w:tabs>
              <w:autoSpaceDE w:val="0"/>
              <w:autoSpaceDN w:val="0"/>
              <w:spacing w:before="42" w:after="0" w:line="276" w:lineRule="auto"/>
              <w:ind w:left="360"/>
              <w:rPr>
                <w:szCs w:val="24"/>
              </w:rPr>
            </w:pPr>
            <w:r w:rsidRPr="000C7F7E">
              <w:rPr>
                <w:szCs w:val="24"/>
              </w:rPr>
              <w:t>1.3Components of a computer system</w:t>
            </w:r>
          </w:p>
          <w:p w14:paraId="22D29B7D" w14:textId="77777777" w:rsidR="00A61298" w:rsidRPr="000C7F7E" w:rsidRDefault="00A61298" w:rsidP="00A61298">
            <w:pPr>
              <w:pStyle w:val="ListParagraph"/>
              <w:widowControl w:val="0"/>
              <w:numPr>
                <w:ilvl w:val="1"/>
                <w:numId w:val="300"/>
              </w:numPr>
              <w:pBdr>
                <w:top w:val="nil"/>
                <w:left w:val="nil"/>
                <w:bottom w:val="nil"/>
                <w:right w:val="nil"/>
                <w:between w:val="nil"/>
              </w:pBdr>
              <w:tabs>
                <w:tab w:val="left" w:pos="377"/>
              </w:tabs>
              <w:autoSpaceDE w:val="0"/>
              <w:autoSpaceDN w:val="0"/>
              <w:spacing w:before="42" w:after="0"/>
              <w:rPr>
                <w:rFonts w:ascii="Times New Roman" w:hAnsi="Times New Roman" w:cs="Times New Roman"/>
                <w:sz w:val="24"/>
                <w:szCs w:val="24"/>
              </w:rPr>
            </w:pPr>
            <w:r w:rsidRPr="000C7F7E">
              <w:rPr>
                <w:rFonts w:ascii="Times New Roman" w:hAnsi="Times New Roman" w:cs="Times New Roman"/>
                <w:sz w:val="24"/>
                <w:szCs w:val="24"/>
              </w:rPr>
              <w:t>Computer Hardware</w:t>
            </w:r>
          </w:p>
          <w:p w14:paraId="04A3C1F0" w14:textId="77777777" w:rsidR="00A61298" w:rsidRPr="000C7F7E" w:rsidRDefault="00A61298" w:rsidP="00A61298">
            <w:pPr>
              <w:widowControl w:val="0"/>
              <w:numPr>
                <w:ilvl w:val="1"/>
                <w:numId w:val="300"/>
              </w:numPr>
              <w:tabs>
                <w:tab w:val="left" w:pos="377"/>
              </w:tabs>
              <w:autoSpaceDE w:val="0"/>
              <w:autoSpaceDN w:val="0"/>
              <w:spacing w:after="240" w:line="276" w:lineRule="auto"/>
              <w:rPr>
                <w:szCs w:val="24"/>
              </w:rPr>
            </w:pPr>
            <w:r w:rsidRPr="000C7F7E">
              <w:rPr>
                <w:szCs w:val="24"/>
              </w:rPr>
              <w:t>The System Unit E.g. Motherboard, CPU, casing</w:t>
            </w:r>
          </w:p>
          <w:p w14:paraId="1953B828" w14:textId="77777777" w:rsidR="00A61298" w:rsidRPr="000C7F7E" w:rsidRDefault="00A61298" w:rsidP="00A61298">
            <w:pPr>
              <w:widowControl w:val="0"/>
              <w:numPr>
                <w:ilvl w:val="1"/>
                <w:numId w:val="300"/>
              </w:numPr>
              <w:tabs>
                <w:tab w:val="left" w:pos="377"/>
              </w:tabs>
              <w:autoSpaceDE w:val="0"/>
              <w:autoSpaceDN w:val="0"/>
              <w:spacing w:before="240" w:after="240" w:line="276" w:lineRule="auto"/>
              <w:rPr>
                <w:szCs w:val="24"/>
              </w:rPr>
            </w:pPr>
            <w:r w:rsidRPr="000C7F7E">
              <w:rPr>
                <w:szCs w:val="24"/>
              </w:rPr>
              <w:t xml:space="preserve"> Input Devices e.g. pointing, keying, scanning, voice/speech recognition, direct data capture devices.</w:t>
            </w:r>
          </w:p>
          <w:p w14:paraId="3BCC9133" w14:textId="77777777" w:rsidR="00A61298" w:rsidRPr="000C7F7E" w:rsidRDefault="00A61298" w:rsidP="00A61298">
            <w:pPr>
              <w:widowControl w:val="0"/>
              <w:numPr>
                <w:ilvl w:val="1"/>
                <w:numId w:val="300"/>
              </w:numPr>
              <w:tabs>
                <w:tab w:val="left" w:pos="377"/>
              </w:tabs>
              <w:autoSpaceDE w:val="0"/>
              <w:autoSpaceDN w:val="0"/>
              <w:spacing w:before="240" w:after="240" w:line="276" w:lineRule="auto"/>
              <w:rPr>
                <w:szCs w:val="24"/>
              </w:rPr>
            </w:pPr>
            <w:r w:rsidRPr="000C7F7E">
              <w:rPr>
                <w:szCs w:val="24"/>
              </w:rPr>
              <w:t xml:space="preserve"> Output Devices e.g. hardcopy output and softcopy output</w:t>
            </w:r>
          </w:p>
          <w:p w14:paraId="31EB33FC" w14:textId="77777777" w:rsidR="00A61298" w:rsidRPr="000C7F7E" w:rsidRDefault="00A61298" w:rsidP="00A61298">
            <w:pPr>
              <w:widowControl w:val="0"/>
              <w:numPr>
                <w:ilvl w:val="1"/>
                <w:numId w:val="300"/>
              </w:numPr>
              <w:tabs>
                <w:tab w:val="left" w:pos="377"/>
              </w:tabs>
              <w:autoSpaceDE w:val="0"/>
              <w:autoSpaceDN w:val="0"/>
              <w:spacing w:before="240" w:after="240" w:line="276" w:lineRule="auto"/>
              <w:rPr>
                <w:szCs w:val="24"/>
              </w:rPr>
            </w:pPr>
            <w:r w:rsidRPr="000C7F7E">
              <w:rPr>
                <w:szCs w:val="24"/>
              </w:rPr>
              <w:t xml:space="preserve">Storage Devices e.g. main memory e.g. RAM, secondary storage </w:t>
            </w:r>
          </w:p>
          <w:p w14:paraId="273617F3" w14:textId="77777777" w:rsidR="00A61298" w:rsidRPr="000C7F7E" w:rsidRDefault="00A61298" w:rsidP="00A61298">
            <w:pPr>
              <w:widowControl w:val="0"/>
              <w:numPr>
                <w:ilvl w:val="1"/>
                <w:numId w:val="300"/>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Computer Ports e.g. HDMI, DVI, VGA, USB type C etc.</w:t>
            </w:r>
          </w:p>
          <w:p w14:paraId="6141911A" w14:textId="77777777" w:rsidR="00A61298" w:rsidRPr="000C7F7E" w:rsidRDefault="00A61298" w:rsidP="00A61298">
            <w:pPr>
              <w:pStyle w:val="ListParagraph"/>
              <w:widowControl w:val="0"/>
              <w:numPr>
                <w:ilvl w:val="1"/>
                <w:numId w:val="300"/>
              </w:numPr>
              <w:pBdr>
                <w:top w:val="nil"/>
                <w:left w:val="nil"/>
                <w:bottom w:val="nil"/>
                <w:right w:val="nil"/>
                <w:between w:val="nil"/>
              </w:pBdr>
              <w:tabs>
                <w:tab w:val="left" w:pos="377"/>
              </w:tabs>
              <w:autoSpaceDE w:val="0"/>
              <w:autoSpaceDN w:val="0"/>
              <w:spacing w:before="26" w:after="0"/>
              <w:ind w:right="430"/>
              <w:rPr>
                <w:rFonts w:ascii="Times New Roman" w:hAnsi="Times New Roman" w:cs="Times New Roman"/>
                <w:sz w:val="24"/>
                <w:szCs w:val="24"/>
              </w:rPr>
            </w:pPr>
            <w:r w:rsidRPr="000C7F7E">
              <w:rPr>
                <w:rFonts w:ascii="Times New Roman" w:hAnsi="Times New Roman" w:cs="Times New Roman"/>
                <w:sz w:val="24"/>
                <w:szCs w:val="24"/>
              </w:rPr>
              <w:t>Operating system functions</w:t>
            </w:r>
          </w:p>
          <w:p w14:paraId="2B688BC1" w14:textId="77777777" w:rsidR="00A61298" w:rsidRPr="000C7F7E" w:rsidRDefault="00A61298" w:rsidP="00A61298">
            <w:pPr>
              <w:pStyle w:val="ListParagraph"/>
              <w:widowControl w:val="0"/>
              <w:numPr>
                <w:ilvl w:val="1"/>
                <w:numId w:val="300"/>
              </w:numPr>
              <w:pBdr>
                <w:top w:val="nil"/>
                <w:left w:val="nil"/>
                <w:bottom w:val="nil"/>
                <w:right w:val="nil"/>
                <w:between w:val="nil"/>
              </w:pBdr>
              <w:tabs>
                <w:tab w:val="left" w:pos="377"/>
              </w:tabs>
              <w:autoSpaceDE w:val="0"/>
              <w:autoSpaceDN w:val="0"/>
              <w:spacing w:before="26" w:after="0"/>
              <w:ind w:right="430"/>
              <w:rPr>
                <w:rFonts w:ascii="Times New Roman" w:hAnsi="Times New Roman" w:cs="Times New Roman"/>
                <w:sz w:val="24"/>
                <w:szCs w:val="24"/>
              </w:rPr>
            </w:pPr>
            <w:r w:rsidRPr="000C7F7E">
              <w:rPr>
                <w:rFonts w:ascii="Times New Roman" w:hAnsi="Times New Roman" w:cs="Times New Roman"/>
                <w:sz w:val="24"/>
                <w:szCs w:val="24"/>
              </w:rPr>
              <w:t>Procedure for turning/off a computer</w:t>
            </w:r>
          </w:p>
          <w:p w14:paraId="64C647DF" w14:textId="77777777" w:rsidR="00A61298" w:rsidRPr="000C7F7E" w:rsidRDefault="00A61298" w:rsidP="00A61298">
            <w:pPr>
              <w:pStyle w:val="ListParagraph"/>
              <w:widowControl w:val="0"/>
              <w:numPr>
                <w:ilvl w:val="1"/>
                <w:numId w:val="300"/>
              </w:numPr>
              <w:pBdr>
                <w:top w:val="nil"/>
                <w:left w:val="nil"/>
                <w:bottom w:val="nil"/>
                <w:right w:val="nil"/>
                <w:between w:val="nil"/>
              </w:pBdr>
              <w:tabs>
                <w:tab w:val="left" w:pos="377"/>
              </w:tabs>
              <w:autoSpaceDE w:val="0"/>
              <w:autoSpaceDN w:val="0"/>
              <w:spacing w:before="26" w:after="0"/>
              <w:ind w:right="430"/>
              <w:rPr>
                <w:rFonts w:ascii="Times New Roman" w:hAnsi="Times New Roman" w:cs="Times New Roman"/>
                <w:sz w:val="24"/>
                <w:szCs w:val="24"/>
              </w:rPr>
            </w:pPr>
            <w:r w:rsidRPr="000C7F7E">
              <w:rPr>
                <w:rFonts w:ascii="Times New Roman" w:hAnsi="Times New Roman" w:cs="Times New Roman"/>
                <w:sz w:val="24"/>
                <w:szCs w:val="24"/>
              </w:rPr>
              <w:t>Mouse use techniques</w:t>
            </w:r>
          </w:p>
          <w:p w14:paraId="25C03145" w14:textId="77777777" w:rsidR="00A61298" w:rsidRPr="000C7F7E" w:rsidRDefault="00A61298" w:rsidP="00A61298">
            <w:pPr>
              <w:pStyle w:val="ListParagraph"/>
              <w:widowControl w:val="0"/>
              <w:numPr>
                <w:ilvl w:val="1"/>
                <w:numId w:val="300"/>
              </w:numPr>
              <w:pBdr>
                <w:top w:val="nil"/>
                <w:left w:val="nil"/>
                <w:bottom w:val="nil"/>
                <w:right w:val="nil"/>
                <w:between w:val="nil"/>
              </w:pBdr>
              <w:tabs>
                <w:tab w:val="left" w:pos="377"/>
              </w:tabs>
              <w:autoSpaceDE w:val="0"/>
              <w:autoSpaceDN w:val="0"/>
              <w:spacing w:before="26" w:after="0"/>
              <w:ind w:right="430"/>
              <w:rPr>
                <w:rFonts w:ascii="Times New Roman" w:hAnsi="Times New Roman" w:cs="Times New Roman"/>
                <w:sz w:val="24"/>
                <w:szCs w:val="24"/>
              </w:rPr>
            </w:pPr>
            <w:r w:rsidRPr="000C7F7E">
              <w:rPr>
                <w:rFonts w:ascii="Times New Roman" w:hAnsi="Times New Roman" w:cs="Times New Roman"/>
                <w:sz w:val="24"/>
                <w:szCs w:val="24"/>
              </w:rPr>
              <w:t>Keyboard Parts and Use Techniques</w:t>
            </w:r>
          </w:p>
          <w:p w14:paraId="592EF630" w14:textId="77777777" w:rsidR="00A61298" w:rsidRPr="000C7F7E" w:rsidRDefault="00A61298" w:rsidP="00A61298">
            <w:pPr>
              <w:pStyle w:val="ListParagraph"/>
              <w:widowControl w:val="0"/>
              <w:numPr>
                <w:ilvl w:val="1"/>
                <w:numId w:val="300"/>
              </w:numPr>
              <w:pBdr>
                <w:top w:val="nil"/>
                <w:left w:val="nil"/>
                <w:bottom w:val="nil"/>
                <w:right w:val="nil"/>
                <w:between w:val="nil"/>
              </w:pBdr>
              <w:tabs>
                <w:tab w:val="left" w:pos="377"/>
              </w:tabs>
              <w:autoSpaceDE w:val="0"/>
              <w:autoSpaceDN w:val="0"/>
              <w:spacing w:before="26" w:after="0"/>
              <w:ind w:right="430"/>
              <w:rPr>
                <w:rFonts w:ascii="Times New Roman" w:hAnsi="Times New Roman" w:cs="Times New Roman"/>
                <w:sz w:val="24"/>
                <w:szCs w:val="24"/>
              </w:rPr>
            </w:pPr>
            <w:r w:rsidRPr="000C7F7E">
              <w:rPr>
                <w:rFonts w:ascii="Times New Roman" w:hAnsi="Times New Roman" w:cs="Times New Roman"/>
                <w:sz w:val="24"/>
                <w:szCs w:val="24"/>
              </w:rPr>
              <w:t>Desktop Customization</w:t>
            </w:r>
          </w:p>
          <w:p w14:paraId="79A76C45" w14:textId="77777777" w:rsidR="00A61298" w:rsidRPr="000C7F7E" w:rsidRDefault="00A61298" w:rsidP="00A61298">
            <w:pPr>
              <w:pStyle w:val="ListParagraph"/>
              <w:widowControl w:val="0"/>
              <w:numPr>
                <w:ilvl w:val="1"/>
                <w:numId w:val="300"/>
              </w:numPr>
              <w:pBdr>
                <w:top w:val="nil"/>
                <w:left w:val="nil"/>
                <w:bottom w:val="nil"/>
                <w:right w:val="nil"/>
                <w:between w:val="nil"/>
              </w:pBdr>
              <w:tabs>
                <w:tab w:val="left" w:pos="377"/>
              </w:tabs>
              <w:autoSpaceDE w:val="0"/>
              <w:autoSpaceDN w:val="0"/>
              <w:spacing w:before="26" w:after="0"/>
              <w:ind w:right="430"/>
              <w:rPr>
                <w:rFonts w:ascii="Times New Roman" w:hAnsi="Times New Roman" w:cs="Times New Roman"/>
                <w:sz w:val="24"/>
                <w:szCs w:val="24"/>
              </w:rPr>
            </w:pPr>
            <w:r w:rsidRPr="000C7F7E">
              <w:rPr>
                <w:rFonts w:ascii="Times New Roman" w:hAnsi="Times New Roman" w:cs="Times New Roman"/>
                <w:sz w:val="24"/>
                <w:szCs w:val="24"/>
              </w:rPr>
              <w:t>File and Files Management using an operating system</w:t>
            </w:r>
          </w:p>
          <w:p w14:paraId="26F1954B" w14:textId="77777777" w:rsidR="00A61298" w:rsidRPr="000C7F7E" w:rsidRDefault="00A61298" w:rsidP="00A61298">
            <w:pPr>
              <w:pStyle w:val="ListParagraph"/>
              <w:widowControl w:val="0"/>
              <w:numPr>
                <w:ilvl w:val="1"/>
                <w:numId w:val="300"/>
              </w:numPr>
              <w:pBdr>
                <w:top w:val="nil"/>
                <w:left w:val="nil"/>
                <w:bottom w:val="nil"/>
                <w:right w:val="nil"/>
                <w:between w:val="nil"/>
              </w:pBdr>
              <w:tabs>
                <w:tab w:val="left" w:pos="377"/>
              </w:tabs>
              <w:autoSpaceDE w:val="0"/>
              <w:autoSpaceDN w:val="0"/>
              <w:spacing w:before="26" w:after="0"/>
              <w:ind w:right="430"/>
              <w:rPr>
                <w:rFonts w:ascii="Times New Roman" w:hAnsi="Times New Roman" w:cs="Times New Roman"/>
                <w:sz w:val="24"/>
                <w:szCs w:val="24"/>
              </w:rPr>
            </w:pPr>
            <w:r w:rsidRPr="000C7F7E">
              <w:rPr>
                <w:rFonts w:ascii="Times New Roman" w:hAnsi="Times New Roman" w:cs="Times New Roman"/>
                <w:sz w:val="24"/>
                <w:szCs w:val="24"/>
              </w:rPr>
              <w:t>Computer Internet Connection Options</w:t>
            </w:r>
          </w:p>
          <w:p w14:paraId="1CF92C66" w14:textId="77777777" w:rsidR="00A61298" w:rsidRPr="000C7F7E" w:rsidRDefault="00A61298" w:rsidP="00A61298">
            <w:pPr>
              <w:widowControl w:val="0"/>
              <w:numPr>
                <w:ilvl w:val="1"/>
                <w:numId w:val="300"/>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Mobile Networks/Data Plans</w:t>
            </w:r>
          </w:p>
          <w:p w14:paraId="1E2909D7" w14:textId="77777777" w:rsidR="00A61298" w:rsidRPr="000C7F7E" w:rsidRDefault="00A61298" w:rsidP="00A61298">
            <w:pPr>
              <w:widowControl w:val="0"/>
              <w:numPr>
                <w:ilvl w:val="1"/>
                <w:numId w:val="300"/>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 xml:space="preserve"> Wireless Hotspots</w:t>
            </w:r>
          </w:p>
          <w:p w14:paraId="276B4D35" w14:textId="77777777" w:rsidR="00A61298" w:rsidRPr="000C7F7E" w:rsidRDefault="00A61298" w:rsidP="00A61298">
            <w:pPr>
              <w:widowControl w:val="0"/>
              <w:numPr>
                <w:ilvl w:val="1"/>
                <w:numId w:val="300"/>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 xml:space="preserve"> Cabled (Ethernet/Fiber)</w:t>
            </w:r>
          </w:p>
          <w:p w14:paraId="5A7DA466" w14:textId="77777777" w:rsidR="00A61298" w:rsidRPr="000C7F7E" w:rsidRDefault="00A61298" w:rsidP="00A61298">
            <w:pPr>
              <w:widowControl w:val="0"/>
              <w:numPr>
                <w:ilvl w:val="1"/>
                <w:numId w:val="300"/>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Dial-Up</w:t>
            </w:r>
          </w:p>
          <w:p w14:paraId="2118B519" w14:textId="77777777" w:rsidR="00A61298" w:rsidRPr="000C7F7E" w:rsidRDefault="00A61298" w:rsidP="00A61298">
            <w:pPr>
              <w:widowControl w:val="0"/>
              <w:numPr>
                <w:ilvl w:val="1"/>
                <w:numId w:val="300"/>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Satellite</w:t>
            </w:r>
          </w:p>
          <w:p w14:paraId="4BE843F7" w14:textId="77777777" w:rsidR="00A61298" w:rsidRPr="000C7F7E" w:rsidRDefault="00A61298" w:rsidP="00674CD4">
            <w:pPr>
              <w:widowControl w:val="0"/>
              <w:pBdr>
                <w:top w:val="nil"/>
                <w:left w:val="nil"/>
                <w:bottom w:val="nil"/>
                <w:right w:val="nil"/>
                <w:between w:val="nil"/>
              </w:pBdr>
              <w:tabs>
                <w:tab w:val="left" w:pos="377"/>
              </w:tabs>
              <w:autoSpaceDE w:val="0"/>
              <w:autoSpaceDN w:val="0"/>
              <w:spacing w:before="26" w:after="0" w:line="276" w:lineRule="auto"/>
              <w:ind w:left="360" w:right="430"/>
              <w:rPr>
                <w:szCs w:val="24"/>
              </w:rPr>
            </w:pPr>
            <w:r w:rsidRPr="000C7F7E">
              <w:rPr>
                <w:szCs w:val="24"/>
              </w:rPr>
              <w:lastRenderedPageBreak/>
              <w:t>1.21Computer external devices management</w:t>
            </w:r>
          </w:p>
          <w:p w14:paraId="28844A4D" w14:textId="77777777" w:rsidR="00A61298" w:rsidRPr="000C7F7E" w:rsidRDefault="00A61298" w:rsidP="00A61298">
            <w:pPr>
              <w:pStyle w:val="ListParagraph"/>
              <w:widowControl w:val="0"/>
              <w:numPr>
                <w:ilvl w:val="1"/>
                <w:numId w:val="301"/>
              </w:numPr>
              <w:pBdr>
                <w:top w:val="nil"/>
                <w:left w:val="nil"/>
                <w:bottom w:val="nil"/>
                <w:right w:val="nil"/>
                <w:between w:val="nil"/>
              </w:pBdr>
              <w:tabs>
                <w:tab w:val="left" w:pos="377"/>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Device connections</w:t>
            </w:r>
          </w:p>
          <w:p w14:paraId="76233134" w14:textId="77777777" w:rsidR="00A61298" w:rsidRPr="000C7F7E" w:rsidRDefault="00A61298" w:rsidP="00A61298">
            <w:pPr>
              <w:widowControl w:val="0"/>
              <w:numPr>
                <w:ilvl w:val="1"/>
                <w:numId w:val="30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Device controls (volume controls and display properties)</w:t>
            </w:r>
          </w:p>
        </w:tc>
        <w:tc>
          <w:tcPr>
            <w:tcW w:w="1231" w:type="pct"/>
          </w:tcPr>
          <w:p w14:paraId="3F2391CD" w14:textId="77777777" w:rsidR="00A61298" w:rsidRPr="000C7F7E" w:rsidRDefault="00A61298" w:rsidP="00A61298">
            <w:pPr>
              <w:widowControl w:val="0"/>
              <w:numPr>
                <w:ilvl w:val="0"/>
                <w:numId w:val="303"/>
              </w:numPr>
              <w:pBdr>
                <w:top w:val="nil"/>
                <w:left w:val="nil"/>
                <w:bottom w:val="nil"/>
                <w:right w:val="nil"/>
                <w:between w:val="nil"/>
              </w:pBdr>
              <w:tabs>
                <w:tab w:val="left" w:pos="377"/>
              </w:tabs>
              <w:autoSpaceDE w:val="0"/>
              <w:autoSpaceDN w:val="0"/>
              <w:spacing w:before="42" w:after="0" w:line="276" w:lineRule="auto"/>
              <w:rPr>
                <w:szCs w:val="24"/>
              </w:rPr>
            </w:pPr>
            <w:r w:rsidRPr="000C7F7E">
              <w:rPr>
                <w:szCs w:val="24"/>
              </w:rPr>
              <w:lastRenderedPageBreak/>
              <w:t>Observation</w:t>
            </w:r>
          </w:p>
          <w:p w14:paraId="529D2D54" w14:textId="77777777" w:rsidR="00A61298" w:rsidRPr="000C7F7E" w:rsidRDefault="00A61298" w:rsidP="00A61298">
            <w:pPr>
              <w:widowControl w:val="0"/>
              <w:numPr>
                <w:ilvl w:val="0"/>
                <w:numId w:val="303"/>
              </w:numPr>
              <w:pBdr>
                <w:top w:val="nil"/>
                <w:left w:val="nil"/>
                <w:bottom w:val="nil"/>
                <w:right w:val="nil"/>
                <w:between w:val="nil"/>
              </w:pBdr>
              <w:tabs>
                <w:tab w:val="left" w:pos="377"/>
              </w:tabs>
              <w:autoSpaceDE w:val="0"/>
              <w:autoSpaceDN w:val="0"/>
              <w:spacing w:before="42" w:after="0" w:line="276" w:lineRule="auto"/>
              <w:rPr>
                <w:szCs w:val="24"/>
              </w:rPr>
            </w:pPr>
            <w:r w:rsidRPr="000C7F7E">
              <w:rPr>
                <w:szCs w:val="24"/>
              </w:rPr>
              <w:t>Written assessment</w:t>
            </w:r>
          </w:p>
          <w:p w14:paraId="72E0D0C5" w14:textId="77777777" w:rsidR="00A61298" w:rsidRPr="000C7F7E" w:rsidRDefault="00A61298" w:rsidP="00A61298">
            <w:pPr>
              <w:widowControl w:val="0"/>
              <w:numPr>
                <w:ilvl w:val="0"/>
                <w:numId w:val="303"/>
              </w:numPr>
              <w:pBdr>
                <w:top w:val="nil"/>
                <w:left w:val="nil"/>
                <w:bottom w:val="nil"/>
                <w:right w:val="nil"/>
                <w:between w:val="nil"/>
              </w:pBdr>
              <w:tabs>
                <w:tab w:val="left" w:pos="377"/>
              </w:tabs>
              <w:autoSpaceDE w:val="0"/>
              <w:autoSpaceDN w:val="0"/>
              <w:spacing w:before="42" w:after="0" w:line="276" w:lineRule="auto"/>
              <w:rPr>
                <w:szCs w:val="24"/>
              </w:rPr>
            </w:pPr>
            <w:r w:rsidRPr="000C7F7E">
              <w:rPr>
                <w:szCs w:val="24"/>
              </w:rPr>
              <w:t xml:space="preserve">Oral assessment </w:t>
            </w:r>
          </w:p>
          <w:p w14:paraId="35B60CEE" w14:textId="77777777" w:rsidR="00A61298" w:rsidRPr="000C7F7E" w:rsidRDefault="00A61298" w:rsidP="00A61298">
            <w:pPr>
              <w:widowControl w:val="0"/>
              <w:numPr>
                <w:ilvl w:val="0"/>
                <w:numId w:val="303"/>
              </w:numPr>
              <w:pBdr>
                <w:top w:val="nil"/>
                <w:left w:val="nil"/>
                <w:bottom w:val="nil"/>
                <w:right w:val="nil"/>
                <w:between w:val="nil"/>
              </w:pBdr>
              <w:tabs>
                <w:tab w:val="left" w:pos="377"/>
              </w:tabs>
              <w:autoSpaceDE w:val="0"/>
              <w:autoSpaceDN w:val="0"/>
              <w:spacing w:before="42" w:after="0" w:line="276" w:lineRule="auto"/>
              <w:rPr>
                <w:szCs w:val="24"/>
              </w:rPr>
            </w:pPr>
            <w:r w:rsidRPr="000C7F7E">
              <w:rPr>
                <w:szCs w:val="24"/>
              </w:rPr>
              <w:t xml:space="preserve">Practical assessment </w:t>
            </w:r>
          </w:p>
          <w:p w14:paraId="241AC793" w14:textId="77777777" w:rsidR="00A61298" w:rsidRPr="000C7F7E" w:rsidRDefault="00A61298" w:rsidP="00674CD4">
            <w:pPr>
              <w:pBdr>
                <w:top w:val="nil"/>
                <w:left w:val="nil"/>
                <w:bottom w:val="nil"/>
                <w:right w:val="nil"/>
                <w:between w:val="nil"/>
              </w:pBdr>
              <w:tabs>
                <w:tab w:val="left" w:pos="377"/>
              </w:tabs>
              <w:spacing w:before="42" w:line="276" w:lineRule="auto"/>
              <w:ind w:left="376"/>
              <w:rPr>
                <w:szCs w:val="24"/>
              </w:rPr>
            </w:pPr>
          </w:p>
        </w:tc>
      </w:tr>
      <w:tr w:rsidR="00A61298" w:rsidRPr="000C7F7E" w14:paraId="19B137EB" w14:textId="77777777" w:rsidTr="00674CD4">
        <w:trPr>
          <w:trHeight w:val="728"/>
        </w:trPr>
        <w:tc>
          <w:tcPr>
            <w:tcW w:w="1412" w:type="pct"/>
          </w:tcPr>
          <w:p w14:paraId="3A36026A" w14:textId="77777777" w:rsidR="00A61298" w:rsidRPr="000C7F7E" w:rsidRDefault="00A61298" w:rsidP="00A61298">
            <w:pPr>
              <w:widowControl w:val="0"/>
              <w:numPr>
                <w:ilvl w:val="0"/>
                <w:numId w:val="39"/>
              </w:numPr>
              <w:autoSpaceDE w:val="0"/>
              <w:autoSpaceDN w:val="0"/>
              <w:spacing w:after="0" w:line="276" w:lineRule="auto"/>
              <w:ind w:right="499"/>
              <w:rPr>
                <w:szCs w:val="24"/>
              </w:rPr>
            </w:pPr>
            <w:r w:rsidRPr="000C7F7E">
              <w:rPr>
                <w:szCs w:val="24"/>
              </w:rPr>
              <w:t>Solve tasks using Office suite</w:t>
            </w:r>
          </w:p>
          <w:p w14:paraId="45076231" w14:textId="77777777" w:rsidR="00A61298" w:rsidRPr="000C7F7E" w:rsidRDefault="00A61298" w:rsidP="00674CD4">
            <w:pPr>
              <w:spacing w:line="276" w:lineRule="auto"/>
              <w:rPr>
                <w:szCs w:val="24"/>
              </w:rPr>
            </w:pPr>
          </w:p>
          <w:p w14:paraId="474EC8CB" w14:textId="77777777" w:rsidR="00A61298" w:rsidRPr="000C7F7E" w:rsidRDefault="00A61298" w:rsidP="00674CD4">
            <w:pPr>
              <w:spacing w:line="276" w:lineRule="auto"/>
              <w:rPr>
                <w:szCs w:val="24"/>
              </w:rPr>
            </w:pPr>
          </w:p>
          <w:p w14:paraId="3479E92A" w14:textId="77777777" w:rsidR="00A61298" w:rsidRPr="000C7F7E" w:rsidRDefault="00A61298" w:rsidP="00674CD4">
            <w:pPr>
              <w:spacing w:line="276" w:lineRule="auto"/>
              <w:rPr>
                <w:szCs w:val="24"/>
              </w:rPr>
            </w:pPr>
          </w:p>
          <w:p w14:paraId="43F2CCCB" w14:textId="77777777" w:rsidR="00A61298" w:rsidRPr="000C7F7E" w:rsidRDefault="00A61298" w:rsidP="00674CD4">
            <w:pPr>
              <w:spacing w:line="276" w:lineRule="auto"/>
              <w:rPr>
                <w:szCs w:val="24"/>
              </w:rPr>
            </w:pPr>
          </w:p>
          <w:p w14:paraId="54A76E19" w14:textId="77777777" w:rsidR="00A61298" w:rsidRPr="000C7F7E" w:rsidRDefault="00A61298" w:rsidP="00674CD4">
            <w:pPr>
              <w:spacing w:line="276" w:lineRule="auto"/>
              <w:rPr>
                <w:szCs w:val="24"/>
              </w:rPr>
            </w:pPr>
          </w:p>
          <w:p w14:paraId="36379391" w14:textId="77777777" w:rsidR="00A61298" w:rsidRPr="000C7F7E" w:rsidRDefault="00A61298" w:rsidP="00674CD4">
            <w:pPr>
              <w:spacing w:line="276" w:lineRule="auto"/>
              <w:rPr>
                <w:szCs w:val="24"/>
              </w:rPr>
            </w:pPr>
          </w:p>
          <w:p w14:paraId="0D24FD64" w14:textId="77777777" w:rsidR="00A61298" w:rsidRPr="000C7F7E" w:rsidRDefault="00A61298" w:rsidP="00674CD4">
            <w:pPr>
              <w:spacing w:line="276" w:lineRule="auto"/>
              <w:rPr>
                <w:szCs w:val="24"/>
              </w:rPr>
            </w:pPr>
          </w:p>
          <w:p w14:paraId="5F19A564" w14:textId="77777777" w:rsidR="00A61298" w:rsidRPr="000C7F7E" w:rsidRDefault="00A61298" w:rsidP="00674CD4">
            <w:pPr>
              <w:spacing w:line="276" w:lineRule="auto"/>
              <w:rPr>
                <w:szCs w:val="24"/>
              </w:rPr>
            </w:pPr>
          </w:p>
          <w:p w14:paraId="75EAD2C7" w14:textId="77777777" w:rsidR="00A61298" w:rsidRPr="000C7F7E" w:rsidRDefault="00A61298" w:rsidP="00674CD4">
            <w:pPr>
              <w:spacing w:line="276" w:lineRule="auto"/>
              <w:rPr>
                <w:szCs w:val="24"/>
              </w:rPr>
            </w:pPr>
          </w:p>
          <w:p w14:paraId="4CA51A3F" w14:textId="77777777" w:rsidR="00A61298" w:rsidRPr="000C7F7E" w:rsidRDefault="00A61298" w:rsidP="00674CD4">
            <w:pPr>
              <w:spacing w:line="276" w:lineRule="auto"/>
              <w:rPr>
                <w:szCs w:val="24"/>
              </w:rPr>
            </w:pPr>
          </w:p>
          <w:p w14:paraId="74ECC9C3" w14:textId="77777777" w:rsidR="00A61298" w:rsidRPr="000C7F7E" w:rsidRDefault="00A61298" w:rsidP="00674CD4">
            <w:pPr>
              <w:spacing w:line="276" w:lineRule="auto"/>
              <w:rPr>
                <w:szCs w:val="24"/>
              </w:rPr>
            </w:pPr>
          </w:p>
          <w:p w14:paraId="3B0526BD" w14:textId="77777777" w:rsidR="00A61298" w:rsidRPr="000C7F7E" w:rsidRDefault="00A61298" w:rsidP="00674CD4">
            <w:pPr>
              <w:spacing w:line="276" w:lineRule="auto"/>
              <w:rPr>
                <w:szCs w:val="24"/>
              </w:rPr>
            </w:pPr>
          </w:p>
          <w:p w14:paraId="4FAC05E3" w14:textId="77777777" w:rsidR="00A61298" w:rsidRPr="000C7F7E" w:rsidRDefault="00A61298" w:rsidP="00674CD4">
            <w:pPr>
              <w:spacing w:line="276" w:lineRule="auto"/>
              <w:rPr>
                <w:szCs w:val="24"/>
              </w:rPr>
            </w:pPr>
          </w:p>
          <w:p w14:paraId="156ABE84" w14:textId="77777777" w:rsidR="00A61298" w:rsidRPr="000C7F7E" w:rsidRDefault="00A61298" w:rsidP="00674CD4">
            <w:pPr>
              <w:spacing w:line="276" w:lineRule="auto"/>
              <w:rPr>
                <w:szCs w:val="24"/>
              </w:rPr>
            </w:pPr>
          </w:p>
          <w:p w14:paraId="3B1B9AC1" w14:textId="77777777" w:rsidR="00A61298" w:rsidRPr="000C7F7E" w:rsidRDefault="00A61298" w:rsidP="00674CD4">
            <w:pPr>
              <w:spacing w:line="276" w:lineRule="auto"/>
              <w:rPr>
                <w:szCs w:val="24"/>
              </w:rPr>
            </w:pPr>
          </w:p>
          <w:p w14:paraId="2D0CBEEC" w14:textId="77777777" w:rsidR="00A61298" w:rsidRPr="000C7F7E" w:rsidRDefault="00A61298" w:rsidP="00674CD4">
            <w:pPr>
              <w:spacing w:line="276" w:lineRule="auto"/>
              <w:rPr>
                <w:szCs w:val="24"/>
              </w:rPr>
            </w:pPr>
          </w:p>
          <w:p w14:paraId="5D053149" w14:textId="77777777" w:rsidR="00A61298" w:rsidRPr="000C7F7E" w:rsidRDefault="00A61298" w:rsidP="00674CD4">
            <w:pPr>
              <w:spacing w:line="276" w:lineRule="auto"/>
              <w:rPr>
                <w:szCs w:val="24"/>
              </w:rPr>
            </w:pPr>
          </w:p>
          <w:p w14:paraId="2B409749" w14:textId="77777777" w:rsidR="00A61298" w:rsidRPr="000C7F7E" w:rsidRDefault="00A61298" w:rsidP="00674CD4">
            <w:pPr>
              <w:spacing w:line="276" w:lineRule="auto"/>
              <w:rPr>
                <w:szCs w:val="24"/>
              </w:rPr>
            </w:pPr>
          </w:p>
          <w:p w14:paraId="67F89639" w14:textId="77777777" w:rsidR="00A61298" w:rsidRPr="000C7F7E" w:rsidRDefault="00A61298" w:rsidP="00674CD4">
            <w:pPr>
              <w:spacing w:line="276" w:lineRule="auto"/>
              <w:rPr>
                <w:szCs w:val="24"/>
              </w:rPr>
            </w:pPr>
          </w:p>
          <w:p w14:paraId="46A7E638" w14:textId="77777777" w:rsidR="00A61298" w:rsidRPr="000C7F7E" w:rsidRDefault="00A61298" w:rsidP="00674CD4">
            <w:pPr>
              <w:spacing w:line="276" w:lineRule="auto"/>
              <w:rPr>
                <w:szCs w:val="24"/>
              </w:rPr>
            </w:pPr>
          </w:p>
          <w:p w14:paraId="3237C032" w14:textId="77777777" w:rsidR="00A61298" w:rsidRPr="000C7F7E" w:rsidRDefault="00A61298" w:rsidP="00674CD4">
            <w:pPr>
              <w:spacing w:line="276" w:lineRule="auto"/>
              <w:rPr>
                <w:szCs w:val="24"/>
              </w:rPr>
            </w:pPr>
          </w:p>
          <w:p w14:paraId="1FD50D71" w14:textId="77777777" w:rsidR="00A61298" w:rsidRPr="000C7F7E" w:rsidRDefault="00A61298" w:rsidP="00674CD4">
            <w:pPr>
              <w:spacing w:line="276" w:lineRule="auto"/>
              <w:rPr>
                <w:szCs w:val="24"/>
              </w:rPr>
            </w:pPr>
          </w:p>
          <w:p w14:paraId="4B716245" w14:textId="77777777" w:rsidR="00A61298" w:rsidRPr="000C7F7E" w:rsidRDefault="00A61298" w:rsidP="00674CD4">
            <w:pPr>
              <w:spacing w:line="276" w:lineRule="auto"/>
              <w:rPr>
                <w:szCs w:val="24"/>
              </w:rPr>
            </w:pPr>
          </w:p>
          <w:p w14:paraId="57D3D013" w14:textId="77777777" w:rsidR="00A61298" w:rsidRPr="000C7F7E" w:rsidRDefault="00A61298" w:rsidP="00674CD4">
            <w:pPr>
              <w:spacing w:line="276" w:lineRule="auto"/>
              <w:rPr>
                <w:szCs w:val="24"/>
              </w:rPr>
            </w:pPr>
          </w:p>
          <w:p w14:paraId="73E24F07" w14:textId="77777777" w:rsidR="00A61298" w:rsidRPr="000C7F7E" w:rsidRDefault="00A61298" w:rsidP="00674CD4">
            <w:pPr>
              <w:spacing w:line="276" w:lineRule="auto"/>
              <w:rPr>
                <w:szCs w:val="24"/>
              </w:rPr>
            </w:pPr>
          </w:p>
          <w:p w14:paraId="4BFEAF7C" w14:textId="77777777" w:rsidR="00A61298" w:rsidRPr="000C7F7E" w:rsidRDefault="00A61298" w:rsidP="00674CD4">
            <w:pPr>
              <w:spacing w:line="276" w:lineRule="auto"/>
              <w:rPr>
                <w:szCs w:val="24"/>
              </w:rPr>
            </w:pPr>
          </w:p>
          <w:p w14:paraId="049F1047" w14:textId="77777777" w:rsidR="00A61298" w:rsidRPr="000C7F7E" w:rsidRDefault="00A61298" w:rsidP="00674CD4">
            <w:pPr>
              <w:spacing w:line="276" w:lineRule="auto"/>
              <w:rPr>
                <w:szCs w:val="24"/>
              </w:rPr>
            </w:pPr>
          </w:p>
          <w:p w14:paraId="65401A4E" w14:textId="77777777" w:rsidR="00A61298" w:rsidRPr="000C7F7E" w:rsidRDefault="00A61298" w:rsidP="00674CD4">
            <w:pPr>
              <w:spacing w:line="276" w:lineRule="auto"/>
              <w:rPr>
                <w:szCs w:val="24"/>
              </w:rPr>
            </w:pPr>
          </w:p>
          <w:p w14:paraId="673E0A1C" w14:textId="77777777" w:rsidR="00A61298" w:rsidRPr="000C7F7E" w:rsidRDefault="00A61298" w:rsidP="00674CD4">
            <w:pPr>
              <w:spacing w:line="276" w:lineRule="auto"/>
              <w:rPr>
                <w:szCs w:val="24"/>
              </w:rPr>
            </w:pPr>
          </w:p>
          <w:p w14:paraId="5216C3F7" w14:textId="77777777" w:rsidR="00A61298" w:rsidRPr="000C7F7E" w:rsidRDefault="00A61298" w:rsidP="00674CD4">
            <w:pPr>
              <w:spacing w:line="276" w:lineRule="auto"/>
              <w:rPr>
                <w:szCs w:val="24"/>
              </w:rPr>
            </w:pPr>
          </w:p>
          <w:p w14:paraId="4E68B4DE" w14:textId="77777777" w:rsidR="00A61298" w:rsidRPr="000C7F7E" w:rsidRDefault="00A61298" w:rsidP="00674CD4">
            <w:pPr>
              <w:spacing w:line="276" w:lineRule="auto"/>
              <w:rPr>
                <w:szCs w:val="24"/>
              </w:rPr>
            </w:pPr>
          </w:p>
          <w:p w14:paraId="21EF9632" w14:textId="77777777" w:rsidR="00A61298" w:rsidRPr="000C7F7E" w:rsidRDefault="00A61298" w:rsidP="00674CD4">
            <w:pPr>
              <w:spacing w:line="276" w:lineRule="auto"/>
              <w:rPr>
                <w:szCs w:val="24"/>
              </w:rPr>
            </w:pPr>
          </w:p>
          <w:p w14:paraId="7F61C511" w14:textId="77777777" w:rsidR="00A61298" w:rsidRPr="000C7F7E" w:rsidRDefault="00A61298" w:rsidP="00674CD4">
            <w:pPr>
              <w:spacing w:line="276" w:lineRule="auto"/>
              <w:rPr>
                <w:szCs w:val="24"/>
              </w:rPr>
            </w:pPr>
          </w:p>
          <w:p w14:paraId="64D21343" w14:textId="77777777" w:rsidR="00A61298" w:rsidRPr="000C7F7E" w:rsidRDefault="00A61298" w:rsidP="00674CD4">
            <w:pPr>
              <w:spacing w:line="276" w:lineRule="auto"/>
              <w:rPr>
                <w:szCs w:val="24"/>
              </w:rPr>
            </w:pPr>
          </w:p>
          <w:p w14:paraId="6A39D55E" w14:textId="77777777" w:rsidR="00A61298" w:rsidRPr="000C7F7E" w:rsidRDefault="00A61298" w:rsidP="00674CD4">
            <w:pPr>
              <w:spacing w:line="276" w:lineRule="auto"/>
              <w:rPr>
                <w:szCs w:val="24"/>
              </w:rPr>
            </w:pPr>
          </w:p>
          <w:p w14:paraId="47BB63CB" w14:textId="77777777" w:rsidR="00A61298" w:rsidRPr="000C7F7E" w:rsidRDefault="00A61298" w:rsidP="00674CD4">
            <w:pPr>
              <w:spacing w:line="276" w:lineRule="auto"/>
              <w:rPr>
                <w:szCs w:val="24"/>
              </w:rPr>
            </w:pPr>
          </w:p>
          <w:p w14:paraId="7AF04B1E" w14:textId="77777777" w:rsidR="00A61298" w:rsidRPr="000C7F7E" w:rsidRDefault="00A61298" w:rsidP="00674CD4">
            <w:pPr>
              <w:spacing w:line="276" w:lineRule="auto"/>
              <w:rPr>
                <w:szCs w:val="24"/>
              </w:rPr>
            </w:pPr>
          </w:p>
          <w:p w14:paraId="6F7EBF12" w14:textId="77777777" w:rsidR="00A61298" w:rsidRPr="000C7F7E" w:rsidRDefault="00A61298" w:rsidP="00674CD4">
            <w:pPr>
              <w:spacing w:line="276" w:lineRule="auto"/>
              <w:rPr>
                <w:szCs w:val="24"/>
              </w:rPr>
            </w:pPr>
          </w:p>
          <w:p w14:paraId="6C751B6F" w14:textId="77777777" w:rsidR="00A61298" w:rsidRPr="000C7F7E" w:rsidRDefault="00A61298" w:rsidP="00674CD4">
            <w:pPr>
              <w:spacing w:line="276" w:lineRule="auto"/>
              <w:rPr>
                <w:szCs w:val="24"/>
              </w:rPr>
            </w:pPr>
          </w:p>
          <w:p w14:paraId="63AA61F1" w14:textId="77777777" w:rsidR="00A61298" w:rsidRPr="000C7F7E" w:rsidRDefault="00A61298" w:rsidP="00674CD4">
            <w:pPr>
              <w:spacing w:line="276" w:lineRule="auto"/>
              <w:rPr>
                <w:szCs w:val="24"/>
              </w:rPr>
            </w:pPr>
          </w:p>
          <w:p w14:paraId="1A7C34B1" w14:textId="77777777" w:rsidR="00A61298" w:rsidRPr="000C7F7E" w:rsidRDefault="00A61298" w:rsidP="00674CD4">
            <w:pPr>
              <w:spacing w:line="276" w:lineRule="auto"/>
              <w:rPr>
                <w:szCs w:val="24"/>
              </w:rPr>
            </w:pPr>
          </w:p>
          <w:p w14:paraId="29FE317C" w14:textId="77777777" w:rsidR="00A61298" w:rsidRPr="000C7F7E" w:rsidRDefault="00A61298" w:rsidP="00674CD4">
            <w:pPr>
              <w:spacing w:line="276" w:lineRule="auto"/>
              <w:rPr>
                <w:szCs w:val="24"/>
              </w:rPr>
            </w:pPr>
          </w:p>
          <w:p w14:paraId="17BD2AF4" w14:textId="77777777" w:rsidR="00A61298" w:rsidRPr="000C7F7E" w:rsidRDefault="00A61298" w:rsidP="00674CD4">
            <w:pPr>
              <w:spacing w:line="276" w:lineRule="auto"/>
              <w:rPr>
                <w:szCs w:val="24"/>
              </w:rPr>
            </w:pPr>
          </w:p>
          <w:p w14:paraId="4F25A25D" w14:textId="77777777" w:rsidR="00A61298" w:rsidRPr="000C7F7E" w:rsidRDefault="00A61298" w:rsidP="00674CD4">
            <w:pPr>
              <w:spacing w:line="276" w:lineRule="auto"/>
              <w:rPr>
                <w:szCs w:val="24"/>
              </w:rPr>
            </w:pPr>
          </w:p>
          <w:p w14:paraId="71D2ADD0" w14:textId="77777777" w:rsidR="00A61298" w:rsidRPr="000C7F7E" w:rsidRDefault="00A61298" w:rsidP="00674CD4">
            <w:pPr>
              <w:spacing w:line="276" w:lineRule="auto"/>
              <w:rPr>
                <w:szCs w:val="24"/>
              </w:rPr>
            </w:pPr>
          </w:p>
          <w:p w14:paraId="3A62F136" w14:textId="77777777" w:rsidR="00A61298" w:rsidRPr="000C7F7E" w:rsidRDefault="00A61298" w:rsidP="00674CD4">
            <w:pPr>
              <w:spacing w:line="276" w:lineRule="auto"/>
              <w:rPr>
                <w:szCs w:val="24"/>
              </w:rPr>
            </w:pPr>
          </w:p>
          <w:p w14:paraId="00CC66C8" w14:textId="77777777" w:rsidR="00A61298" w:rsidRPr="000C7F7E" w:rsidRDefault="00A61298" w:rsidP="00674CD4">
            <w:pPr>
              <w:spacing w:line="276" w:lineRule="auto"/>
              <w:rPr>
                <w:szCs w:val="24"/>
              </w:rPr>
            </w:pPr>
          </w:p>
          <w:p w14:paraId="3C8FC90B" w14:textId="77777777" w:rsidR="00A61298" w:rsidRPr="000C7F7E" w:rsidRDefault="00A61298" w:rsidP="00674CD4">
            <w:pPr>
              <w:spacing w:line="276" w:lineRule="auto"/>
              <w:ind w:firstLine="720"/>
              <w:rPr>
                <w:szCs w:val="24"/>
              </w:rPr>
            </w:pPr>
          </w:p>
          <w:p w14:paraId="73208249" w14:textId="77777777" w:rsidR="00A61298" w:rsidRPr="000C7F7E" w:rsidRDefault="00A61298" w:rsidP="00674CD4">
            <w:pPr>
              <w:spacing w:line="276" w:lineRule="auto"/>
              <w:rPr>
                <w:szCs w:val="24"/>
              </w:rPr>
            </w:pPr>
          </w:p>
        </w:tc>
        <w:tc>
          <w:tcPr>
            <w:tcW w:w="2356" w:type="pct"/>
          </w:tcPr>
          <w:p w14:paraId="41332747" w14:textId="77777777" w:rsidR="00A61298" w:rsidRPr="000C7F7E" w:rsidRDefault="00A61298" w:rsidP="00A61298">
            <w:pPr>
              <w:pStyle w:val="ListParagraph"/>
              <w:widowControl w:val="0"/>
              <w:numPr>
                <w:ilvl w:val="1"/>
                <w:numId w:val="302"/>
              </w:numPr>
              <w:tabs>
                <w:tab w:val="left" w:pos="377"/>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lastRenderedPageBreak/>
              <w:t>Meaning and Importance of Word Processing</w:t>
            </w:r>
          </w:p>
          <w:p w14:paraId="627692E7" w14:textId="77777777" w:rsidR="00A61298" w:rsidRPr="000C7F7E" w:rsidRDefault="00A61298" w:rsidP="00A61298">
            <w:pPr>
              <w:pStyle w:val="ListParagraph"/>
              <w:widowControl w:val="0"/>
              <w:numPr>
                <w:ilvl w:val="1"/>
                <w:numId w:val="302"/>
              </w:numPr>
              <w:tabs>
                <w:tab w:val="left" w:pos="377"/>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Examples of Word Processors</w:t>
            </w:r>
          </w:p>
          <w:p w14:paraId="79EE8606" w14:textId="77777777" w:rsidR="00A61298" w:rsidRPr="000C7F7E" w:rsidRDefault="00A61298" w:rsidP="00A61298">
            <w:pPr>
              <w:pStyle w:val="ListParagraph"/>
              <w:widowControl w:val="0"/>
              <w:numPr>
                <w:ilvl w:val="1"/>
                <w:numId w:val="302"/>
              </w:numPr>
              <w:tabs>
                <w:tab w:val="left" w:pos="377"/>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Working with word documents</w:t>
            </w:r>
          </w:p>
          <w:p w14:paraId="4E9899C7" w14:textId="77777777" w:rsidR="00A61298" w:rsidRPr="000C7F7E" w:rsidRDefault="00A61298" w:rsidP="00A61298">
            <w:pPr>
              <w:pStyle w:val="ListParagraph"/>
              <w:widowControl w:val="0"/>
              <w:numPr>
                <w:ilvl w:val="1"/>
                <w:numId w:val="302"/>
              </w:numPr>
              <w:tabs>
                <w:tab w:val="left" w:pos="377"/>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Open and close word processor</w:t>
            </w:r>
          </w:p>
          <w:p w14:paraId="4F503C09" w14:textId="77777777" w:rsidR="00A61298" w:rsidRPr="000C7F7E" w:rsidRDefault="00A61298" w:rsidP="00A61298">
            <w:pPr>
              <w:pStyle w:val="ListParagraph"/>
              <w:widowControl w:val="0"/>
              <w:numPr>
                <w:ilvl w:val="1"/>
                <w:numId w:val="302"/>
              </w:numPr>
              <w:tabs>
                <w:tab w:val="left" w:pos="377"/>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Create a new document</w:t>
            </w:r>
          </w:p>
          <w:p w14:paraId="541C0FD1" w14:textId="77777777" w:rsidR="00A61298" w:rsidRPr="000C7F7E" w:rsidRDefault="00A61298" w:rsidP="00A61298">
            <w:pPr>
              <w:pStyle w:val="ListParagraph"/>
              <w:widowControl w:val="0"/>
              <w:numPr>
                <w:ilvl w:val="1"/>
                <w:numId w:val="302"/>
              </w:numPr>
              <w:tabs>
                <w:tab w:val="left" w:pos="377"/>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Save a document</w:t>
            </w:r>
          </w:p>
          <w:p w14:paraId="5397AA01" w14:textId="77777777" w:rsidR="00A61298" w:rsidRPr="000C7F7E" w:rsidRDefault="00A61298" w:rsidP="00A61298">
            <w:pPr>
              <w:pStyle w:val="ListParagraph"/>
              <w:widowControl w:val="0"/>
              <w:numPr>
                <w:ilvl w:val="1"/>
                <w:numId w:val="302"/>
              </w:numPr>
              <w:tabs>
                <w:tab w:val="left" w:pos="377"/>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Switch between open documents</w:t>
            </w:r>
          </w:p>
          <w:p w14:paraId="7C61C379" w14:textId="77777777" w:rsidR="00A61298" w:rsidRPr="000C7F7E" w:rsidRDefault="00A61298" w:rsidP="00674CD4">
            <w:pPr>
              <w:widowControl w:val="0"/>
              <w:tabs>
                <w:tab w:val="left" w:pos="377"/>
              </w:tabs>
              <w:autoSpaceDE w:val="0"/>
              <w:autoSpaceDN w:val="0"/>
              <w:spacing w:before="39" w:after="0" w:line="276" w:lineRule="auto"/>
              <w:ind w:left="360"/>
              <w:rPr>
                <w:szCs w:val="24"/>
              </w:rPr>
            </w:pPr>
            <w:r w:rsidRPr="000C7F7E">
              <w:rPr>
                <w:szCs w:val="24"/>
              </w:rPr>
              <w:t>2.8 Enhancing productivity</w:t>
            </w:r>
          </w:p>
          <w:p w14:paraId="4D94F45D" w14:textId="77777777" w:rsidR="00A61298" w:rsidRPr="000C7F7E" w:rsidRDefault="00A61298" w:rsidP="00A61298">
            <w:pPr>
              <w:widowControl w:val="0"/>
              <w:numPr>
                <w:ilvl w:val="1"/>
                <w:numId w:val="302"/>
              </w:numPr>
              <w:tabs>
                <w:tab w:val="left" w:pos="377"/>
              </w:tabs>
              <w:autoSpaceDE w:val="0"/>
              <w:autoSpaceDN w:val="0"/>
              <w:spacing w:before="39" w:after="0" w:line="276" w:lineRule="auto"/>
              <w:rPr>
                <w:szCs w:val="24"/>
              </w:rPr>
            </w:pPr>
            <w:r w:rsidRPr="000C7F7E">
              <w:rPr>
                <w:szCs w:val="24"/>
              </w:rPr>
              <w:t>Set basic options/preferences</w:t>
            </w:r>
          </w:p>
          <w:p w14:paraId="666F73EB" w14:textId="77777777" w:rsidR="00A61298" w:rsidRPr="000C7F7E" w:rsidRDefault="00A61298" w:rsidP="00A61298">
            <w:pPr>
              <w:widowControl w:val="0"/>
              <w:numPr>
                <w:ilvl w:val="1"/>
                <w:numId w:val="302"/>
              </w:numPr>
              <w:tabs>
                <w:tab w:val="left" w:pos="377"/>
              </w:tabs>
              <w:autoSpaceDE w:val="0"/>
              <w:autoSpaceDN w:val="0"/>
              <w:spacing w:before="39" w:after="0" w:line="276" w:lineRule="auto"/>
              <w:rPr>
                <w:szCs w:val="24"/>
              </w:rPr>
            </w:pPr>
            <w:r w:rsidRPr="000C7F7E">
              <w:rPr>
                <w:szCs w:val="24"/>
              </w:rPr>
              <w:t>Help resources</w:t>
            </w:r>
          </w:p>
          <w:p w14:paraId="5CBED9EF" w14:textId="77777777" w:rsidR="00A61298" w:rsidRPr="000C7F7E" w:rsidRDefault="00A61298" w:rsidP="00A61298">
            <w:pPr>
              <w:widowControl w:val="0"/>
              <w:numPr>
                <w:ilvl w:val="1"/>
                <w:numId w:val="302"/>
              </w:numPr>
              <w:tabs>
                <w:tab w:val="left" w:pos="377"/>
              </w:tabs>
              <w:autoSpaceDE w:val="0"/>
              <w:autoSpaceDN w:val="0"/>
              <w:spacing w:before="39" w:after="0" w:line="276" w:lineRule="auto"/>
              <w:rPr>
                <w:szCs w:val="24"/>
              </w:rPr>
            </w:pPr>
            <w:r w:rsidRPr="000C7F7E">
              <w:rPr>
                <w:szCs w:val="24"/>
              </w:rPr>
              <w:t>Use magnification/zoom tools</w:t>
            </w:r>
          </w:p>
          <w:p w14:paraId="20BB7E51" w14:textId="77777777" w:rsidR="00A61298" w:rsidRPr="000C7F7E" w:rsidRDefault="00A61298" w:rsidP="00A61298">
            <w:pPr>
              <w:widowControl w:val="0"/>
              <w:numPr>
                <w:ilvl w:val="1"/>
                <w:numId w:val="302"/>
              </w:numPr>
              <w:tabs>
                <w:tab w:val="left" w:pos="377"/>
              </w:tabs>
              <w:autoSpaceDE w:val="0"/>
              <w:autoSpaceDN w:val="0"/>
              <w:spacing w:before="39" w:after="0" w:line="276" w:lineRule="auto"/>
              <w:rPr>
                <w:szCs w:val="24"/>
              </w:rPr>
            </w:pPr>
            <w:r w:rsidRPr="000C7F7E">
              <w:rPr>
                <w:szCs w:val="24"/>
              </w:rPr>
              <w:t>Display, hide built-in tool bar</w:t>
            </w:r>
          </w:p>
          <w:p w14:paraId="53E9B0C2" w14:textId="77777777" w:rsidR="00A61298" w:rsidRPr="000C7F7E" w:rsidRDefault="00A61298" w:rsidP="00A61298">
            <w:pPr>
              <w:widowControl w:val="0"/>
              <w:numPr>
                <w:ilvl w:val="1"/>
                <w:numId w:val="302"/>
              </w:numPr>
              <w:tabs>
                <w:tab w:val="left" w:pos="377"/>
              </w:tabs>
              <w:autoSpaceDE w:val="0"/>
              <w:autoSpaceDN w:val="0"/>
              <w:spacing w:before="39" w:after="0" w:line="276" w:lineRule="auto"/>
              <w:rPr>
                <w:szCs w:val="24"/>
              </w:rPr>
            </w:pPr>
            <w:r w:rsidRPr="000C7F7E">
              <w:rPr>
                <w:szCs w:val="24"/>
              </w:rPr>
              <w:t>Using navigation tools</w:t>
            </w:r>
          </w:p>
          <w:p w14:paraId="472ED951" w14:textId="77777777" w:rsidR="00A61298" w:rsidRPr="000C7F7E" w:rsidRDefault="00A61298" w:rsidP="00A61298">
            <w:pPr>
              <w:pStyle w:val="ListParagraph"/>
              <w:widowControl w:val="0"/>
              <w:numPr>
                <w:ilvl w:val="1"/>
                <w:numId w:val="302"/>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 xml:space="preserve">Typing Text </w:t>
            </w:r>
          </w:p>
          <w:p w14:paraId="6B53E645" w14:textId="77777777" w:rsidR="00A61298" w:rsidRPr="000C7F7E" w:rsidRDefault="00A61298" w:rsidP="00A61298">
            <w:pPr>
              <w:pStyle w:val="ListParagraph"/>
              <w:widowControl w:val="0"/>
              <w:numPr>
                <w:ilvl w:val="1"/>
                <w:numId w:val="302"/>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Document editing (copy, cut, paste commands, spelling and Grammar check)</w:t>
            </w:r>
          </w:p>
          <w:p w14:paraId="0CB5C9D9" w14:textId="77777777" w:rsidR="00A61298" w:rsidRPr="000C7F7E" w:rsidRDefault="00A61298" w:rsidP="00A61298">
            <w:pPr>
              <w:pStyle w:val="ListParagraph"/>
              <w:widowControl w:val="0"/>
              <w:numPr>
                <w:ilvl w:val="1"/>
                <w:numId w:val="302"/>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Document formatting</w:t>
            </w:r>
          </w:p>
          <w:p w14:paraId="350D4926" w14:textId="77777777" w:rsidR="00A61298" w:rsidRPr="000C7F7E" w:rsidRDefault="00A61298" w:rsidP="00A61298">
            <w:pPr>
              <w:widowControl w:val="0"/>
              <w:numPr>
                <w:ilvl w:val="1"/>
                <w:numId w:val="302"/>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Formatting text</w:t>
            </w:r>
          </w:p>
          <w:p w14:paraId="59BBFCF0" w14:textId="77777777" w:rsidR="00A61298" w:rsidRPr="000C7F7E" w:rsidRDefault="00A61298" w:rsidP="00A61298">
            <w:pPr>
              <w:widowControl w:val="0"/>
              <w:numPr>
                <w:ilvl w:val="1"/>
                <w:numId w:val="302"/>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Formatting paragraph</w:t>
            </w:r>
          </w:p>
          <w:p w14:paraId="1BE35DA1" w14:textId="77777777" w:rsidR="00A61298" w:rsidRPr="000C7F7E" w:rsidRDefault="00A61298" w:rsidP="00A61298">
            <w:pPr>
              <w:widowControl w:val="0"/>
              <w:numPr>
                <w:ilvl w:val="1"/>
                <w:numId w:val="302"/>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Formatting styles</w:t>
            </w:r>
          </w:p>
          <w:p w14:paraId="7C8BA62D" w14:textId="77777777" w:rsidR="00A61298" w:rsidRPr="000C7F7E" w:rsidRDefault="00A61298" w:rsidP="00A61298">
            <w:pPr>
              <w:widowControl w:val="0"/>
              <w:numPr>
                <w:ilvl w:val="1"/>
                <w:numId w:val="302"/>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Alignment</w:t>
            </w:r>
          </w:p>
          <w:p w14:paraId="14731180" w14:textId="77777777" w:rsidR="00A61298" w:rsidRPr="000C7F7E" w:rsidRDefault="00A61298" w:rsidP="00A61298">
            <w:pPr>
              <w:widowControl w:val="0"/>
              <w:numPr>
                <w:ilvl w:val="1"/>
                <w:numId w:val="302"/>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Creating tables</w:t>
            </w:r>
          </w:p>
          <w:p w14:paraId="1D730670" w14:textId="77777777" w:rsidR="00A61298" w:rsidRPr="000C7F7E" w:rsidRDefault="00A61298" w:rsidP="00A61298">
            <w:pPr>
              <w:widowControl w:val="0"/>
              <w:numPr>
                <w:ilvl w:val="1"/>
                <w:numId w:val="302"/>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Formatting tables</w:t>
            </w:r>
          </w:p>
          <w:p w14:paraId="60CAAD3C" w14:textId="77777777" w:rsidR="00A61298" w:rsidRPr="000C7F7E" w:rsidRDefault="00A61298" w:rsidP="00A61298">
            <w:pPr>
              <w:pStyle w:val="ListParagraph"/>
              <w:widowControl w:val="0"/>
              <w:numPr>
                <w:ilvl w:val="1"/>
                <w:numId w:val="302"/>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Graphical objects</w:t>
            </w:r>
          </w:p>
          <w:p w14:paraId="5A64B9A0" w14:textId="77777777" w:rsidR="00A61298" w:rsidRPr="000C7F7E" w:rsidRDefault="00A61298" w:rsidP="00A61298">
            <w:pPr>
              <w:widowControl w:val="0"/>
              <w:numPr>
                <w:ilvl w:val="1"/>
                <w:numId w:val="302"/>
              </w:numPr>
              <w:tabs>
                <w:tab w:val="left" w:pos="377"/>
              </w:tabs>
              <w:autoSpaceDE w:val="0"/>
              <w:autoSpaceDN w:val="0"/>
              <w:spacing w:before="39" w:after="0" w:line="276" w:lineRule="auto"/>
              <w:rPr>
                <w:szCs w:val="24"/>
              </w:rPr>
            </w:pPr>
            <w:r w:rsidRPr="000C7F7E">
              <w:rPr>
                <w:szCs w:val="24"/>
              </w:rPr>
              <w:t>Insert object (picture, drawn object)</w:t>
            </w:r>
          </w:p>
          <w:p w14:paraId="65321F5E" w14:textId="77777777" w:rsidR="00A61298" w:rsidRPr="000C7F7E" w:rsidRDefault="00A61298" w:rsidP="00A61298">
            <w:pPr>
              <w:widowControl w:val="0"/>
              <w:numPr>
                <w:ilvl w:val="1"/>
                <w:numId w:val="302"/>
              </w:numPr>
              <w:tabs>
                <w:tab w:val="left" w:pos="377"/>
              </w:tabs>
              <w:autoSpaceDE w:val="0"/>
              <w:autoSpaceDN w:val="0"/>
              <w:spacing w:before="39" w:after="0" w:line="276" w:lineRule="auto"/>
              <w:rPr>
                <w:szCs w:val="24"/>
              </w:rPr>
            </w:pPr>
            <w:r w:rsidRPr="000C7F7E">
              <w:rPr>
                <w:szCs w:val="24"/>
              </w:rPr>
              <w:t>Select an object</w:t>
            </w:r>
          </w:p>
          <w:p w14:paraId="4EEA36BC" w14:textId="77777777" w:rsidR="00A61298" w:rsidRPr="000C7F7E" w:rsidRDefault="00A61298" w:rsidP="00A61298">
            <w:pPr>
              <w:widowControl w:val="0"/>
              <w:numPr>
                <w:ilvl w:val="1"/>
                <w:numId w:val="302"/>
              </w:numPr>
              <w:tabs>
                <w:tab w:val="left" w:pos="377"/>
              </w:tabs>
              <w:autoSpaceDE w:val="0"/>
              <w:autoSpaceDN w:val="0"/>
              <w:spacing w:before="39" w:after="0" w:line="276" w:lineRule="auto"/>
              <w:rPr>
                <w:szCs w:val="24"/>
              </w:rPr>
            </w:pPr>
            <w:r w:rsidRPr="000C7F7E">
              <w:rPr>
                <w:szCs w:val="24"/>
              </w:rPr>
              <w:t>Edit an object</w:t>
            </w:r>
          </w:p>
          <w:p w14:paraId="0A429F1F" w14:textId="77777777" w:rsidR="00A61298" w:rsidRPr="000C7F7E" w:rsidRDefault="00A61298" w:rsidP="00A61298">
            <w:pPr>
              <w:widowControl w:val="0"/>
              <w:numPr>
                <w:ilvl w:val="1"/>
                <w:numId w:val="302"/>
              </w:numPr>
              <w:tabs>
                <w:tab w:val="left" w:pos="377"/>
              </w:tabs>
              <w:autoSpaceDE w:val="0"/>
              <w:autoSpaceDN w:val="0"/>
              <w:spacing w:before="39" w:after="0" w:line="276" w:lineRule="auto"/>
              <w:rPr>
                <w:szCs w:val="24"/>
              </w:rPr>
            </w:pPr>
            <w:r w:rsidRPr="000C7F7E">
              <w:rPr>
                <w:szCs w:val="24"/>
              </w:rPr>
              <w:t>Format an object</w:t>
            </w:r>
          </w:p>
          <w:p w14:paraId="38DF0D0D" w14:textId="77777777" w:rsidR="00A61298" w:rsidRPr="000C7F7E" w:rsidRDefault="00A61298" w:rsidP="00A61298">
            <w:pPr>
              <w:pStyle w:val="ListParagraph"/>
              <w:widowControl w:val="0"/>
              <w:numPr>
                <w:ilvl w:val="1"/>
                <w:numId w:val="302"/>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Document Print setup</w:t>
            </w:r>
          </w:p>
          <w:p w14:paraId="60048CAE" w14:textId="77777777" w:rsidR="00A61298" w:rsidRPr="000C7F7E" w:rsidRDefault="00A61298" w:rsidP="00A61298">
            <w:pPr>
              <w:widowControl w:val="0"/>
              <w:numPr>
                <w:ilvl w:val="1"/>
                <w:numId w:val="309"/>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 xml:space="preserve">Page layout, </w:t>
            </w:r>
          </w:p>
          <w:p w14:paraId="2995CAB3" w14:textId="77777777" w:rsidR="00A61298" w:rsidRPr="000C7F7E" w:rsidRDefault="00A61298" w:rsidP="00A61298">
            <w:pPr>
              <w:widowControl w:val="0"/>
              <w:numPr>
                <w:ilvl w:val="1"/>
                <w:numId w:val="309"/>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Margins set up</w:t>
            </w:r>
          </w:p>
          <w:p w14:paraId="728E068C" w14:textId="77777777" w:rsidR="00A61298" w:rsidRPr="000C7F7E" w:rsidRDefault="00A61298" w:rsidP="00A61298">
            <w:pPr>
              <w:widowControl w:val="0"/>
              <w:numPr>
                <w:ilvl w:val="1"/>
                <w:numId w:val="309"/>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Orientation.</w:t>
            </w:r>
          </w:p>
          <w:p w14:paraId="4D9E1AAD" w14:textId="77777777" w:rsidR="00A61298" w:rsidRPr="000C7F7E" w:rsidRDefault="00A61298" w:rsidP="00674CD4">
            <w:pPr>
              <w:widowControl w:val="0"/>
              <w:tabs>
                <w:tab w:val="left" w:pos="377"/>
              </w:tabs>
              <w:autoSpaceDE w:val="0"/>
              <w:autoSpaceDN w:val="0"/>
              <w:spacing w:before="40" w:after="0" w:line="276" w:lineRule="auto"/>
              <w:rPr>
                <w:szCs w:val="24"/>
              </w:rPr>
            </w:pPr>
            <w:r w:rsidRPr="000C7F7E">
              <w:rPr>
                <w:szCs w:val="24"/>
              </w:rPr>
              <w:t>2.28 Word Document Printing</w:t>
            </w:r>
          </w:p>
          <w:p w14:paraId="45723564" w14:textId="77777777" w:rsidR="00A61298" w:rsidRPr="000C7F7E" w:rsidRDefault="00A61298" w:rsidP="00674CD4">
            <w:pPr>
              <w:widowControl w:val="0"/>
              <w:tabs>
                <w:tab w:val="left" w:pos="377"/>
              </w:tabs>
              <w:autoSpaceDE w:val="0"/>
              <w:autoSpaceDN w:val="0"/>
              <w:spacing w:before="40" w:after="0" w:line="276" w:lineRule="auto"/>
              <w:ind w:left="360"/>
              <w:rPr>
                <w:szCs w:val="24"/>
              </w:rPr>
            </w:pPr>
            <w:r w:rsidRPr="000C7F7E">
              <w:rPr>
                <w:szCs w:val="24"/>
              </w:rPr>
              <w:t>2.29 Meaning &amp; Importance of electronic spreadsheets</w:t>
            </w:r>
          </w:p>
          <w:p w14:paraId="49770F4D" w14:textId="77777777" w:rsidR="00A61298" w:rsidRPr="000C7F7E" w:rsidRDefault="00A61298" w:rsidP="00A61298">
            <w:pPr>
              <w:pStyle w:val="ListParagraph"/>
              <w:widowControl w:val="0"/>
              <w:numPr>
                <w:ilvl w:val="1"/>
                <w:numId w:val="310"/>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Components of Spreadsheets</w:t>
            </w:r>
          </w:p>
          <w:p w14:paraId="7792CBDE" w14:textId="77777777" w:rsidR="00A61298" w:rsidRPr="000C7F7E" w:rsidRDefault="00A61298" w:rsidP="00674CD4">
            <w:pPr>
              <w:widowControl w:val="0"/>
              <w:tabs>
                <w:tab w:val="left" w:pos="377"/>
              </w:tabs>
              <w:autoSpaceDE w:val="0"/>
              <w:autoSpaceDN w:val="0"/>
              <w:spacing w:before="40" w:after="0" w:line="276" w:lineRule="auto"/>
              <w:ind w:left="420"/>
              <w:rPr>
                <w:szCs w:val="24"/>
              </w:rPr>
            </w:pPr>
            <w:r w:rsidRPr="000C7F7E">
              <w:rPr>
                <w:szCs w:val="24"/>
              </w:rPr>
              <w:t>2.31Application areas of spreadsheets</w:t>
            </w:r>
          </w:p>
          <w:p w14:paraId="55A40E1D" w14:textId="77777777" w:rsidR="00A61298" w:rsidRPr="000C7F7E" w:rsidRDefault="00A61298" w:rsidP="00A61298">
            <w:pPr>
              <w:pStyle w:val="ListParagraph"/>
              <w:widowControl w:val="0"/>
              <w:numPr>
                <w:ilvl w:val="1"/>
                <w:numId w:val="311"/>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Using spreadsheet application</w:t>
            </w:r>
          </w:p>
          <w:p w14:paraId="11BE6227" w14:textId="77777777" w:rsidR="00A61298" w:rsidRPr="000C7F7E" w:rsidRDefault="00A61298" w:rsidP="00A61298">
            <w:pPr>
              <w:widowControl w:val="0"/>
              <w:numPr>
                <w:ilvl w:val="1"/>
                <w:numId w:val="31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 xml:space="preserve"> Parts of Excel screen: ribbon, formula bar, active cell, name box, column letter, row number, Quick Access Toolbar.</w:t>
            </w:r>
          </w:p>
          <w:p w14:paraId="4FC8300F" w14:textId="77777777" w:rsidR="00A61298" w:rsidRPr="000C7F7E" w:rsidRDefault="00A61298" w:rsidP="00A61298">
            <w:pPr>
              <w:widowControl w:val="0"/>
              <w:numPr>
                <w:ilvl w:val="1"/>
                <w:numId w:val="31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Cell Data Types</w:t>
            </w:r>
          </w:p>
          <w:p w14:paraId="4DE88AA3" w14:textId="77777777" w:rsidR="00A61298" w:rsidRPr="000C7F7E" w:rsidRDefault="00A61298" w:rsidP="00A61298">
            <w:pPr>
              <w:widowControl w:val="0"/>
              <w:numPr>
                <w:ilvl w:val="1"/>
                <w:numId w:val="31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Block operations</w:t>
            </w:r>
          </w:p>
          <w:p w14:paraId="6D1B6B39" w14:textId="77777777" w:rsidR="00A61298" w:rsidRPr="000C7F7E" w:rsidRDefault="00A61298" w:rsidP="00A61298">
            <w:pPr>
              <w:widowControl w:val="0"/>
              <w:numPr>
                <w:ilvl w:val="1"/>
                <w:numId w:val="31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Arithmetic operators (formula bar (-, +, *, /).</w:t>
            </w:r>
          </w:p>
          <w:p w14:paraId="4FED6C02" w14:textId="77777777" w:rsidR="00A61298" w:rsidRPr="000C7F7E" w:rsidRDefault="00A61298" w:rsidP="00A61298">
            <w:pPr>
              <w:widowControl w:val="0"/>
              <w:numPr>
                <w:ilvl w:val="1"/>
                <w:numId w:val="31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Cell Referencing</w:t>
            </w:r>
          </w:p>
          <w:p w14:paraId="62555DC5" w14:textId="77777777" w:rsidR="00A61298" w:rsidRPr="000C7F7E" w:rsidRDefault="00A61298" w:rsidP="00A61298">
            <w:pPr>
              <w:pStyle w:val="ListParagraph"/>
              <w:widowControl w:val="0"/>
              <w:numPr>
                <w:ilvl w:val="1"/>
                <w:numId w:val="311"/>
              </w:numPr>
              <w:pBdr>
                <w:top w:val="nil"/>
                <w:left w:val="nil"/>
                <w:bottom w:val="nil"/>
                <w:right w:val="nil"/>
                <w:between w:val="nil"/>
              </w:pBd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Data Manipulation</w:t>
            </w:r>
          </w:p>
          <w:p w14:paraId="7FFB2E9F" w14:textId="77777777" w:rsidR="00A61298" w:rsidRPr="000C7F7E" w:rsidRDefault="00A61298" w:rsidP="00A61298">
            <w:pPr>
              <w:widowControl w:val="0"/>
              <w:numPr>
                <w:ilvl w:val="1"/>
                <w:numId w:val="31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Using Functions (Sum, Average, SumIF, Count, Max, Max, IF, Rank, Product, mode etc)</w:t>
            </w:r>
          </w:p>
          <w:p w14:paraId="623884B8" w14:textId="77777777" w:rsidR="00A61298" w:rsidRPr="000C7F7E" w:rsidRDefault="00A61298" w:rsidP="00A61298">
            <w:pPr>
              <w:widowControl w:val="0"/>
              <w:numPr>
                <w:ilvl w:val="1"/>
                <w:numId w:val="31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Using Formulae</w:t>
            </w:r>
          </w:p>
          <w:p w14:paraId="2D486388" w14:textId="77777777" w:rsidR="00A61298" w:rsidRPr="000C7F7E" w:rsidRDefault="00A61298" w:rsidP="00A61298">
            <w:pPr>
              <w:widowControl w:val="0"/>
              <w:numPr>
                <w:ilvl w:val="1"/>
                <w:numId w:val="31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Sorting data</w:t>
            </w:r>
          </w:p>
          <w:p w14:paraId="4D1F2655" w14:textId="77777777" w:rsidR="00A61298" w:rsidRPr="000C7F7E" w:rsidRDefault="00A61298" w:rsidP="00A61298">
            <w:pPr>
              <w:widowControl w:val="0"/>
              <w:numPr>
                <w:ilvl w:val="1"/>
                <w:numId w:val="31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Filtering data</w:t>
            </w:r>
          </w:p>
          <w:p w14:paraId="3F0E611F" w14:textId="77777777" w:rsidR="00A61298" w:rsidRPr="000C7F7E" w:rsidRDefault="00A61298" w:rsidP="00A61298">
            <w:pPr>
              <w:widowControl w:val="0"/>
              <w:numPr>
                <w:ilvl w:val="1"/>
                <w:numId w:val="311"/>
              </w:numPr>
              <w:pBdr>
                <w:top w:val="nil"/>
                <w:left w:val="nil"/>
                <w:bottom w:val="nil"/>
                <w:right w:val="nil"/>
                <w:between w:val="nil"/>
              </w:pBdr>
              <w:tabs>
                <w:tab w:val="left" w:pos="377"/>
              </w:tabs>
              <w:autoSpaceDE w:val="0"/>
              <w:autoSpaceDN w:val="0"/>
              <w:spacing w:before="39" w:after="0" w:line="276" w:lineRule="auto"/>
              <w:rPr>
                <w:szCs w:val="24"/>
              </w:rPr>
            </w:pPr>
            <w:r w:rsidRPr="000C7F7E">
              <w:rPr>
                <w:szCs w:val="24"/>
              </w:rPr>
              <w:t>Visual representation using charts</w:t>
            </w:r>
          </w:p>
          <w:p w14:paraId="25B0BEBA" w14:textId="77777777" w:rsidR="00A61298" w:rsidRPr="000C7F7E" w:rsidRDefault="00A61298" w:rsidP="00A61298">
            <w:pPr>
              <w:pStyle w:val="ListParagraph"/>
              <w:widowControl w:val="0"/>
              <w:numPr>
                <w:ilvl w:val="1"/>
                <w:numId w:val="311"/>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Worksheet printing</w:t>
            </w:r>
          </w:p>
          <w:p w14:paraId="08919E98" w14:textId="77777777" w:rsidR="00A61298" w:rsidRPr="000C7F7E" w:rsidRDefault="00A61298" w:rsidP="00A61298">
            <w:pPr>
              <w:pStyle w:val="ListParagraph"/>
              <w:widowControl w:val="0"/>
              <w:numPr>
                <w:ilvl w:val="1"/>
                <w:numId w:val="311"/>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Electronic Presentations</w:t>
            </w:r>
          </w:p>
          <w:p w14:paraId="557DE976" w14:textId="77777777" w:rsidR="00A61298" w:rsidRPr="000C7F7E" w:rsidRDefault="00A61298" w:rsidP="00674CD4">
            <w:pPr>
              <w:widowControl w:val="0"/>
              <w:tabs>
                <w:tab w:val="left" w:pos="377"/>
              </w:tabs>
              <w:autoSpaceDE w:val="0"/>
              <w:autoSpaceDN w:val="0"/>
              <w:spacing w:before="40" w:after="0" w:line="276" w:lineRule="auto"/>
              <w:ind w:left="420"/>
              <w:rPr>
                <w:szCs w:val="24"/>
              </w:rPr>
            </w:pPr>
            <w:r w:rsidRPr="000C7F7E">
              <w:rPr>
                <w:szCs w:val="24"/>
              </w:rPr>
              <w:t>2.46 Meaning and Importance of electronic presentations</w:t>
            </w:r>
          </w:p>
          <w:p w14:paraId="5A722F34" w14:textId="77777777" w:rsidR="00A61298" w:rsidRPr="000C7F7E" w:rsidRDefault="00A61298" w:rsidP="00A61298">
            <w:pPr>
              <w:pStyle w:val="ListParagraph"/>
              <w:widowControl w:val="0"/>
              <w:numPr>
                <w:ilvl w:val="1"/>
                <w:numId w:val="312"/>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Examples of Presentation Software</w:t>
            </w:r>
          </w:p>
          <w:p w14:paraId="6989C7D6" w14:textId="77777777" w:rsidR="00A61298" w:rsidRPr="000C7F7E" w:rsidRDefault="00A61298" w:rsidP="00A61298">
            <w:pPr>
              <w:pStyle w:val="ListParagraph"/>
              <w:widowControl w:val="0"/>
              <w:numPr>
                <w:ilvl w:val="1"/>
                <w:numId w:val="312"/>
              </w:numPr>
              <w:tabs>
                <w:tab w:val="left" w:pos="377"/>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 xml:space="preserve">Using the electronic presentation </w:t>
            </w:r>
            <w:r w:rsidRPr="000C7F7E">
              <w:rPr>
                <w:rFonts w:ascii="Times New Roman" w:hAnsi="Times New Roman" w:cs="Times New Roman"/>
                <w:sz w:val="24"/>
                <w:szCs w:val="24"/>
              </w:rPr>
              <w:lastRenderedPageBreak/>
              <w:t>application</w:t>
            </w:r>
          </w:p>
          <w:p w14:paraId="65C456CC" w14:textId="77777777" w:rsidR="00A61298" w:rsidRPr="000C7F7E" w:rsidRDefault="00A61298" w:rsidP="00A61298">
            <w:pPr>
              <w:widowControl w:val="0"/>
              <w:numPr>
                <w:ilvl w:val="1"/>
                <w:numId w:val="312"/>
              </w:numPr>
              <w:tabs>
                <w:tab w:val="left" w:pos="377"/>
              </w:tabs>
              <w:autoSpaceDE w:val="0"/>
              <w:autoSpaceDN w:val="0"/>
              <w:spacing w:before="39" w:after="0" w:line="276" w:lineRule="auto"/>
              <w:rPr>
                <w:szCs w:val="24"/>
              </w:rPr>
            </w:pPr>
            <w:r w:rsidRPr="000C7F7E">
              <w:rPr>
                <w:szCs w:val="24"/>
              </w:rPr>
              <w:t>Parts of the PowerPoint screen (slide navigation pane, slide pane, notes, the ribbon, quick access toolbar, and scroll bars).</w:t>
            </w:r>
          </w:p>
          <w:p w14:paraId="3842CC31" w14:textId="77777777" w:rsidR="00A61298" w:rsidRPr="000C7F7E" w:rsidRDefault="00A61298" w:rsidP="00A61298">
            <w:pPr>
              <w:widowControl w:val="0"/>
              <w:numPr>
                <w:ilvl w:val="1"/>
                <w:numId w:val="312"/>
              </w:numPr>
              <w:tabs>
                <w:tab w:val="left" w:pos="377"/>
              </w:tabs>
              <w:autoSpaceDE w:val="0"/>
              <w:autoSpaceDN w:val="0"/>
              <w:spacing w:before="39" w:after="0" w:line="276" w:lineRule="auto"/>
              <w:rPr>
                <w:szCs w:val="24"/>
              </w:rPr>
            </w:pPr>
            <w:r w:rsidRPr="000C7F7E">
              <w:rPr>
                <w:szCs w:val="24"/>
              </w:rPr>
              <w:t>Open and close presentations</w:t>
            </w:r>
          </w:p>
          <w:p w14:paraId="75A045D8" w14:textId="77777777" w:rsidR="00A61298" w:rsidRPr="000C7F7E" w:rsidRDefault="00A61298" w:rsidP="00A61298">
            <w:pPr>
              <w:widowControl w:val="0"/>
              <w:numPr>
                <w:ilvl w:val="1"/>
                <w:numId w:val="312"/>
              </w:numPr>
              <w:tabs>
                <w:tab w:val="left" w:pos="377"/>
              </w:tabs>
              <w:autoSpaceDE w:val="0"/>
              <w:autoSpaceDN w:val="0"/>
              <w:spacing w:before="39" w:after="0" w:line="276" w:lineRule="auto"/>
              <w:rPr>
                <w:szCs w:val="24"/>
              </w:rPr>
            </w:pPr>
            <w:r w:rsidRPr="000C7F7E">
              <w:rPr>
                <w:szCs w:val="24"/>
              </w:rPr>
              <w:t>Creating Slides (Insert new slides, duplicate, or reuse slides.)</w:t>
            </w:r>
          </w:p>
          <w:p w14:paraId="20A46BB4" w14:textId="77777777" w:rsidR="00A61298" w:rsidRPr="000C7F7E" w:rsidRDefault="00A61298" w:rsidP="00A61298">
            <w:pPr>
              <w:widowControl w:val="0"/>
              <w:numPr>
                <w:ilvl w:val="1"/>
                <w:numId w:val="312"/>
              </w:numPr>
              <w:tabs>
                <w:tab w:val="left" w:pos="377"/>
              </w:tabs>
              <w:autoSpaceDE w:val="0"/>
              <w:autoSpaceDN w:val="0"/>
              <w:spacing w:before="39" w:after="0" w:line="276" w:lineRule="auto"/>
              <w:rPr>
                <w:szCs w:val="24"/>
              </w:rPr>
            </w:pPr>
            <w:r w:rsidRPr="000C7F7E">
              <w:rPr>
                <w:szCs w:val="24"/>
              </w:rPr>
              <w:t>Text Management (insert, delete, copy, cut and paste, drag and drop, format, and use spell check).</w:t>
            </w:r>
          </w:p>
          <w:p w14:paraId="5EC49229" w14:textId="77777777" w:rsidR="00A61298" w:rsidRPr="000C7F7E" w:rsidRDefault="00A61298" w:rsidP="00A61298">
            <w:pPr>
              <w:widowControl w:val="0"/>
              <w:numPr>
                <w:ilvl w:val="1"/>
                <w:numId w:val="312"/>
              </w:numPr>
              <w:tabs>
                <w:tab w:val="left" w:pos="377"/>
              </w:tabs>
              <w:autoSpaceDE w:val="0"/>
              <w:autoSpaceDN w:val="0"/>
              <w:spacing w:before="39" w:after="0" w:line="276" w:lineRule="auto"/>
              <w:rPr>
                <w:szCs w:val="24"/>
              </w:rPr>
            </w:pPr>
            <w:r w:rsidRPr="000C7F7E">
              <w:rPr>
                <w:szCs w:val="24"/>
              </w:rPr>
              <w:t>Use magnification/zoom tools</w:t>
            </w:r>
          </w:p>
          <w:p w14:paraId="36280A75" w14:textId="77777777" w:rsidR="00A61298" w:rsidRPr="000C7F7E" w:rsidRDefault="00A61298" w:rsidP="00A61298">
            <w:pPr>
              <w:widowControl w:val="0"/>
              <w:numPr>
                <w:ilvl w:val="1"/>
                <w:numId w:val="312"/>
              </w:numPr>
              <w:tabs>
                <w:tab w:val="left" w:pos="377"/>
              </w:tabs>
              <w:autoSpaceDE w:val="0"/>
              <w:autoSpaceDN w:val="0"/>
              <w:spacing w:before="39" w:after="0" w:line="276" w:lineRule="auto"/>
              <w:rPr>
                <w:szCs w:val="24"/>
              </w:rPr>
            </w:pPr>
            <w:r w:rsidRPr="000C7F7E">
              <w:rPr>
                <w:szCs w:val="24"/>
              </w:rPr>
              <w:t>Apply or change a theme.</w:t>
            </w:r>
          </w:p>
          <w:p w14:paraId="392602FF" w14:textId="77777777" w:rsidR="00A61298" w:rsidRPr="000C7F7E" w:rsidRDefault="00A61298" w:rsidP="00A61298">
            <w:pPr>
              <w:widowControl w:val="0"/>
              <w:numPr>
                <w:ilvl w:val="1"/>
                <w:numId w:val="312"/>
              </w:numPr>
              <w:tabs>
                <w:tab w:val="left" w:pos="377"/>
              </w:tabs>
              <w:autoSpaceDE w:val="0"/>
              <w:autoSpaceDN w:val="0"/>
              <w:spacing w:before="39" w:after="0" w:line="276" w:lineRule="auto"/>
              <w:rPr>
                <w:szCs w:val="24"/>
              </w:rPr>
            </w:pPr>
            <w:r w:rsidRPr="000C7F7E">
              <w:rPr>
                <w:szCs w:val="24"/>
              </w:rPr>
              <w:t>Save a presentations</w:t>
            </w:r>
          </w:p>
          <w:p w14:paraId="024DB7F9" w14:textId="77777777" w:rsidR="00A61298" w:rsidRPr="000C7F7E" w:rsidRDefault="00A61298" w:rsidP="00A61298">
            <w:pPr>
              <w:widowControl w:val="0"/>
              <w:numPr>
                <w:ilvl w:val="1"/>
                <w:numId w:val="312"/>
              </w:numPr>
              <w:tabs>
                <w:tab w:val="left" w:pos="377"/>
              </w:tabs>
              <w:autoSpaceDE w:val="0"/>
              <w:autoSpaceDN w:val="0"/>
              <w:spacing w:before="39" w:after="0" w:line="276" w:lineRule="auto"/>
              <w:rPr>
                <w:szCs w:val="24"/>
              </w:rPr>
            </w:pPr>
            <w:r w:rsidRPr="000C7F7E">
              <w:rPr>
                <w:szCs w:val="24"/>
              </w:rPr>
              <w:t>Switch between open presentations</w:t>
            </w:r>
          </w:p>
          <w:p w14:paraId="7A977BEF" w14:textId="77777777" w:rsidR="00A61298" w:rsidRPr="000C7F7E" w:rsidRDefault="00A61298" w:rsidP="00674CD4">
            <w:pPr>
              <w:widowControl w:val="0"/>
              <w:tabs>
                <w:tab w:val="left" w:pos="360"/>
              </w:tabs>
              <w:autoSpaceDE w:val="0"/>
              <w:autoSpaceDN w:val="0"/>
              <w:spacing w:before="40" w:after="0" w:line="276" w:lineRule="auto"/>
              <w:ind w:left="420"/>
              <w:rPr>
                <w:szCs w:val="24"/>
              </w:rPr>
            </w:pPr>
            <w:r w:rsidRPr="000C7F7E">
              <w:rPr>
                <w:szCs w:val="24"/>
              </w:rPr>
              <w:t>2.57Developing a presentation</w:t>
            </w:r>
          </w:p>
          <w:p w14:paraId="207A6DAC" w14:textId="77777777" w:rsidR="00A61298" w:rsidRPr="000C7F7E" w:rsidRDefault="00A61298" w:rsidP="00A61298">
            <w:pPr>
              <w:pStyle w:val="ListParagraph"/>
              <w:widowControl w:val="0"/>
              <w:numPr>
                <w:ilvl w:val="1"/>
                <w:numId w:val="313"/>
              </w:numPr>
              <w:tabs>
                <w:tab w:val="left" w:pos="360"/>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Presentation views</w:t>
            </w:r>
          </w:p>
          <w:p w14:paraId="13CE34FB" w14:textId="77777777" w:rsidR="00A61298" w:rsidRPr="000C7F7E" w:rsidRDefault="00A61298" w:rsidP="00A61298">
            <w:pPr>
              <w:widowControl w:val="0"/>
              <w:numPr>
                <w:ilvl w:val="1"/>
                <w:numId w:val="314"/>
              </w:numPr>
              <w:tabs>
                <w:tab w:val="left" w:pos="377"/>
              </w:tabs>
              <w:autoSpaceDE w:val="0"/>
              <w:autoSpaceDN w:val="0"/>
              <w:spacing w:before="39" w:after="0" w:line="276" w:lineRule="auto"/>
              <w:rPr>
                <w:szCs w:val="24"/>
              </w:rPr>
            </w:pPr>
            <w:r w:rsidRPr="000C7F7E">
              <w:rPr>
                <w:szCs w:val="24"/>
              </w:rPr>
              <w:t>Slides</w:t>
            </w:r>
          </w:p>
          <w:p w14:paraId="68D33E53" w14:textId="77777777" w:rsidR="00A61298" w:rsidRPr="000C7F7E" w:rsidRDefault="00A61298" w:rsidP="00A61298">
            <w:pPr>
              <w:widowControl w:val="0"/>
              <w:numPr>
                <w:ilvl w:val="1"/>
                <w:numId w:val="314"/>
              </w:numPr>
              <w:tabs>
                <w:tab w:val="left" w:pos="377"/>
              </w:tabs>
              <w:autoSpaceDE w:val="0"/>
              <w:autoSpaceDN w:val="0"/>
              <w:spacing w:before="39" w:after="0" w:line="276" w:lineRule="auto"/>
              <w:rPr>
                <w:szCs w:val="24"/>
              </w:rPr>
            </w:pPr>
            <w:r w:rsidRPr="000C7F7E">
              <w:rPr>
                <w:szCs w:val="24"/>
              </w:rPr>
              <w:t>Master slide</w:t>
            </w:r>
          </w:p>
          <w:p w14:paraId="0B0AD863" w14:textId="77777777" w:rsidR="00A61298" w:rsidRPr="000C7F7E" w:rsidRDefault="00A61298" w:rsidP="00A61298">
            <w:pPr>
              <w:pStyle w:val="ListParagraph"/>
              <w:widowControl w:val="0"/>
              <w:numPr>
                <w:ilvl w:val="0"/>
                <w:numId w:val="314"/>
              </w:numPr>
              <w:tabs>
                <w:tab w:val="left" w:pos="360"/>
              </w:tabs>
              <w:autoSpaceDE w:val="0"/>
              <w:autoSpaceDN w:val="0"/>
              <w:spacing w:before="40" w:after="0"/>
              <w:rPr>
                <w:rFonts w:ascii="Times New Roman" w:hAnsi="Times New Roman" w:cs="Times New Roman"/>
                <w:sz w:val="24"/>
                <w:szCs w:val="24"/>
              </w:rPr>
            </w:pPr>
            <w:r w:rsidRPr="000C7F7E">
              <w:rPr>
                <w:rFonts w:ascii="Times New Roman" w:hAnsi="Times New Roman" w:cs="Times New Roman"/>
                <w:sz w:val="24"/>
                <w:szCs w:val="24"/>
              </w:rPr>
              <w:t>Text</w:t>
            </w:r>
          </w:p>
          <w:p w14:paraId="3A1C0676" w14:textId="77777777" w:rsidR="00A61298" w:rsidRPr="000C7F7E" w:rsidRDefault="00A61298" w:rsidP="00A61298">
            <w:pPr>
              <w:widowControl w:val="0"/>
              <w:numPr>
                <w:ilvl w:val="1"/>
                <w:numId w:val="314"/>
              </w:numPr>
              <w:tabs>
                <w:tab w:val="left" w:pos="360"/>
              </w:tabs>
              <w:autoSpaceDE w:val="0"/>
              <w:autoSpaceDN w:val="0"/>
              <w:spacing w:before="39" w:after="0" w:line="276" w:lineRule="auto"/>
              <w:rPr>
                <w:szCs w:val="24"/>
              </w:rPr>
            </w:pPr>
            <w:r w:rsidRPr="000C7F7E">
              <w:rPr>
                <w:szCs w:val="24"/>
              </w:rPr>
              <w:t>Editing text</w:t>
            </w:r>
          </w:p>
          <w:p w14:paraId="6030B50E" w14:textId="77777777" w:rsidR="00A61298" w:rsidRPr="000C7F7E" w:rsidRDefault="00A61298" w:rsidP="00A61298">
            <w:pPr>
              <w:widowControl w:val="0"/>
              <w:numPr>
                <w:ilvl w:val="1"/>
                <w:numId w:val="314"/>
              </w:numPr>
              <w:tabs>
                <w:tab w:val="left" w:pos="360"/>
              </w:tabs>
              <w:autoSpaceDE w:val="0"/>
              <w:autoSpaceDN w:val="0"/>
              <w:spacing w:before="39" w:after="0" w:line="276" w:lineRule="auto"/>
              <w:rPr>
                <w:szCs w:val="24"/>
              </w:rPr>
            </w:pPr>
            <w:r w:rsidRPr="000C7F7E">
              <w:rPr>
                <w:szCs w:val="24"/>
              </w:rPr>
              <w:t>Formatting</w:t>
            </w:r>
          </w:p>
          <w:p w14:paraId="479ED245" w14:textId="77777777" w:rsidR="00A61298" w:rsidRPr="000C7F7E" w:rsidRDefault="00A61298" w:rsidP="00A61298">
            <w:pPr>
              <w:widowControl w:val="0"/>
              <w:numPr>
                <w:ilvl w:val="1"/>
                <w:numId w:val="314"/>
              </w:numPr>
              <w:tabs>
                <w:tab w:val="left" w:pos="360"/>
              </w:tabs>
              <w:autoSpaceDE w:val="0"/>
              <w:autoSpaceDN w:val="0"/>
              <w:spacing w:before="39" w:after="0" w:line="276" w:lineRule="auto"/>
              <w:rPr>
                <w:szCs w:val="24"/>
              </w:rPr>
            </w:pPr>
            <w:r w:rsidRPr="000C7F7E">
              <w:rPr>
                <w:szCs w:val="24"/>
              </w:rPr>
              <w:t>Tables</w:t>
            </w:r>
          </w:p>
          <w:p w14:paraId="32F58865" w14:textId="77777777" w:rsidR="00A61298" w:rsidRPr="000C7F7E" w:rsidRDefault="00A61298" w:rsidP="00A61298">
            <w:pPr>
              <w:widowControl w:val="0"/>
              <w:numPr>
                <w:ilvl w:val="0"/>
                <w:numId w:val="314"/>
              </w:numPr>
              <w:tabs>
                <w:tab w:val="left" w:pos="558"/>
                <w:tab w:val="left" w:pos="559"/>
              </w:tabs>
              <w:autoSpaceDE w:val="0"/>
              <w:autoSpaceDN w:val="0"/>
              <w:spacing w:before="45" w:after="0" w:line="276" w:lineRule="auto"/>
              <w:rPr>
                <w:szCs w:val="24"/>
              </w:rPr>
            </w:pPr>
            <w:r w:rsidRPr="000C7F7E">
              <w:rPr>
                <w:szCs w:val="24"/>
              </w:rPr>
              <w:t>Charts</w:t>
            </w:r>
          </w:p>
          <w:p w14:paraId="107E50AD" w14:textId="77777777" w:rsidR="00A61298" w:rsidRPr="000C7F7E" w:rsidRDefault="00A61298" w:rsidP="00A61298">
            <w:pPr>
              <w:widowControl w:val="0"/>
              <w:numPr>
                <w:ilvl w:val="1"/>
                <w:numId w:val="314"/>
              </w:numPr>
              <w:tabs>
                <w:tab w:val="left" w:pos="360"/>
              </w:tabs>
              <w:autoSpaceDE w:val="0"/>
              <w:autoSpaceDN w:val="0"/>
              <w:spacing w:before="39" w:after="0" w:line="276" w:lineRule="auto"/>
              <w:rPr>
                <w:szCs w:val="24"/>
              </w:rPr>
            </w:pPr>
            <w:r w:rsidRPr="000C7F7E">
              <w:rPr>
                <w:szCs w:val="24"/>
              </w:rPr>
              <w:t>Using charts</w:t>
            </w:r>
          </w:p>
          <w:p w14:paraId="58E9C959" w14:textId="77777777" w:rsidR="00A61298" w:rsidRPr="000C7F7E" w:rsidRDefault="00A61298" w:rsidP="00A61298">
            <w:pPr>
              <w:widowControl w:val="0"/>
              <w:numPr>
                <w:ilvl w:val="1"/>
                <w:numId w:val="314"/>
              </w:numPr>
              <w:tabs>
                <w:tab w:val="left" w:pos="360"/>
              </w:tabs>
              <w:autoSpaceDE w:val="0"/>
              <w:autoSpaceDN w:val="0"/>
              <w:spacing w:before="39" w:after="0" w:line="276" w:lineRule="auto"/>
              <w:rPr>
                <w:szCs w:val="24"/>
              </w:rPr>
            </w:pPr>
            <w:r w:rsidRPr="000C7F7E">
              <w:rPr>
                <w:szCs w:val="24"/>
              </w:rPr>
              <w:t>Organization charts</w:t>
            </w:r>
          </w:p>
          <w:p w14:paraId="1BDE46A2" w14:textId="77777777" w:rsidR="00A61298" w:rsidRPr="000C7F7E" w:rsidRDefault="00A61298" w:rsidP="00A61298">
            <w:pPr>
              <w:widowControl w:val="0"/>
              <w:numPr>
                <w:ilvl w:val="0"/>
                <w:numId w:val="314"/>
              </w:numPr>
              <w:tabs>
                <w:tab w:val="left" w:pos="558"/>
                <w:tab w:val="left" w:pos="559"/>
              </w:tabs>
              <w:autoSpaceDE w:val="0"/>
              <w:autoSpaceDN w:val="0"/>
              <w:spacing w:before="46" w:after="0" w:line="276" w:lineRule="auto"/>
              <w:rPr>
                <w:szCs w:val="24"/>
              </w:rPr>
            </w:pPr>
            <w:r w:rsidRPr="000C7F7E">
              <w:rPr>
                <w:szCs w:val="24"/>
              </w:rPr>
              <w:t>Graphical objects</w:t>
            </w:r>
          </w:p>
          <w:p w14:paraId="39486C86" w14:textId="77777777" w:rsidR="00A61298" w:rsidRPr="000C7F7E" w:rsidRDefault="00A61298" w:rsidP="00A61298">
            <w:pPr>
              <w:widowControl w:val="0"/>
              <w:numPr>
                <w:ilvl w:val="1"/>
                <w:numId w:val="314"/>
              </w:numPr>
              <w:tabs>
                <w:tab w:val="left" w:pos="360"/>
              </w:tabs>
              <w:autoSpaceDE w:val="0"/>
              <w:autoSpaceDN w:val="0"/>
              <w:spacing w:before="39" w:after="0" w:line="276" w:lineRule="auto"/>
              <w:rPr>
                <w:szCs w:val="24"/>
              </w:rPr>
            </w:pPr>
            <w:r w:rsidRPr="000C7F7E">
              <w:rPr>
                <w:szCs w:val="24"/>
              </w:rPr>
              <w:t>Insert, manipulate</w:t>
            </w:r>
          </w:p>
          <w:p w14:paraId="2A7828F2" w14:textId="77777777" w:rsidR="00A61298" w:rsidRPr="000C7F7E" w:rsidRDefault="00A61298" w:rsidP="00A61298">
            <w:pPr>
              <w:widowControl w:val="0"/>
              <w:numPr>
                <w:ilvl w:val="1"/>
                <w:numId w:val="314"/>
              </w:numPr>
              <w:tabs>
                <w:tab w:val="left" w:pos="360"/>
              </w:tabs>
              <w:autoSpaceDE w:val="0"/>
              <w:autoSpaceDN w:val="0"/>
              <w:spacing w:before="39" w:after="0" w:line="276" w:lineRule="auto"/>
              <w:rPr>
                <w:szCs w:val="24"/>
              </w:rPr>
            </w:pPr>
            <w:r w:rsidRPr="000C7F7E">
              <w:rPr>
                <w:szCs w:val="24"/>
              </w:rPr>
              <w:t>Drawings</w:t>
            </w:r>
          </w:p>
          <w:p w14:paraId="5EC7A4B4" w14:textId="77777777" w:rsidR="00A61298" w:rsidRPr="000C7F7E" w:rsidRDefault="00A61298" w:rsidP="00A61298">
            <w:pPr>
              <w:widowControl w:val="0"/>
              <w:numPr>
                <w:ilvl w:val="0"/>
                <w:numId w:val="314"/>
              </w:numPr>
              <w:tabs>
                <w:tab w:val="left" w:pos="558"/>
                <w:tab w:val="left" w:pos="559"/>
              </w:tabs>
              <w:autoSpaceDE w:val="0"/>
              <w:autoSpaceDN w:val="0"/>
              <w:spacing w:before="45" w:after="0" w:line="276" w:lineRule="auto"/>
              <w:rPr>
                <w:szCs w:val="24"/>
              </w:rPr>
            </w:pPr>
            <w:r w:rsidRPr="000C7F7E">
              <w:rPr>
                <w:szCs w:val="24"/>
              </w:rPr>
              <w:t>Prepare outputs</w:t>
            </w:r>
          </w:p>
          <w:p w14:paraId="2C067099" w14:textId="77777777" w:rsidR="00A61298" w:rsidRPr="000C7F7E" w:rsidRDefault="00A61298" w:rsidP="00A61298">
            <w:pPr>
              <w:widowControl w:val="0"/>
              <w:numPr>
                <w:ilvl w:val="1"/>
                <w:numId w:val="314"/>
              </w:numPr>
              <w:tabs>
                <w:tab w:val="left" w:pos="360"/>
              </w:tabs>
              <w:autoSpaceDE w:val="0"/>
              <w:autoSpaceDN w:val="0"/>
              <w:spacing w:before="39" w:after="0" w:line="276" w:lineRule="auto"/>
              <w:rPr>
                <w:szCs w:val="24"/>
              </w:rPr>
            </w:pPr>
            <w:r w:rsidRPr="000C7F7E">
              <w:rPr>
                <w:szCs w:val="24"/>
              </w:rPr>
              <w:t>Applying slide effects and transitions</w:t>
            </w:r>
          </w:p>
          <w:p w14:paraId="0E1A63F1" w14:textId="77777777" w:rsidR="00A61298" w:rsidRPr="000C7F7E" w:rsidRDefault="00A61298" w:rsidP="00A61298">
            <w:pPr>
              <w:widowControl w:val="0"/>
              <w:numPr>
                <w:ilvl w:val="1"/>
                <w:numId w:val="313"/>
              </w:numPr>
              <w:tabs>
                <w:tab w:val="left" w:pos="360"/>
              </w:tabs>
              <w:autoSpaceDE w:val="0"/>
              <w:autoSpaceDN w:val="0"/>
              <w:spacing w:before="39" w:after="0" w:line="276" w:lineRule="auto"/>
              <w:rPr>
                <w:szCs w:val="24"/>
              </w:rPr>
            </w:pPr>
            <w:r w:rsidRPr="000C7F7E">
              <w:rPr>
                <w:szCs w:val="24"/>
              </w:rPr>
              <w:t>Check and deliver</w:t>
            </w:r>
          </w:p>
          <w:p w14:paraId="2578DD88" w14:textId="77777777" w:rsidR="00A61298" w:rsidRPr="000C7F7E" w:rsidRDefault="00A61298" w:rsidP="00A61298">
            <w:pPr>
              <w:widowControl w:val="0"/>
              <w:numPr>
                <w:ilvl w:val="2"/>
                <w:numId w:val="42"/>
              </w:numPr>
              <w:tabs>
                <w:tab w:val="left" w:pos="360"/>
              </w:tabs>
              <w:autoSpaceDE w:val="0"/>
              <w:autoSpaceDN w:val="0"/>
              <w:spacing w:before="39" w:after="0" w:line="276" w:lineRule="auto"/>
              <w:rPr>
                <w:szCs w:val="24"/>
              </w:rPr>
            </w:pPr>
            <w:r w:rsidRPr="000C7F7E">
              <w:rPr>
                <w:szCs w:val="24"/>
              </w:rPr>
              <w:t>Spell check a presentation</w:t>
            </w:r>
          </w:p>
          <w:p w14:paraId="28D7811A" w14:textId="77777777" w:rsidR="00A61298" w:rsidRPr="000C7F7E" w:rsidRDefault="00A61298" w:rsidP="00A61298">
            <w:pPr>
              <w:widowControl w:val="0"/>
              <w:numPr>
                <w:ilvl w:val="2"/>
                <w:numId w:val="42"/>
              </w:numPr>
              <w:tabs>
                <w:tab w:val="left" w:pos="360"/>
              </w:tabs>
              <w:autoSpaceDE w:val="0"/>
              <w:autoSpaceDN w:val="0"/>
              <w:spacing w:before="39" w:after="0" w:line="276" w:lineRule="auto"/>
              <w:rPr>
                <w:szCs w:val="24"/>
              </w:rPr>
            </w:pPr>
            <w:r w:rsidRPr="000C7F7E">
              <w:rPr>
                <w:szCs w:val="24"/>
              </w:rPr>
              <w:t>Slide orientation</w:t>
            </w:r>
          </w:p>
          <w:p w14:paraId="6E807BFD" w14:textId="77777777" w:rsidR="00A61298" w:rsidRPr="000C7F7E" w:rsidRDefault="00A61298" w:rsidP="00A61298">
            <w:pPr>
              <w:widowControl w:val="0"/>
              <w:numPr>
                <w:ilvl w:val="2"/>
                <w:numId w:val="42"/>
              </w:numPr>
              <w:tabs>
                <w:tab w:val="left" w:pos="360"/>
              </w:tabs>
              <w:autoSpaceDE w:val="0"/>
              <w:autoSpaceDN w:val="0"/>
              <w:spacing w:before="39" w:after="0" w:line="276" w:lineRule="auto"/>
              <w:rPr>
                <w:szCs w:val="24"/>
              </w:rPr>
            </w:pPr>
            <w:r w:rsidRPr="000C7F7E">
              <w:rPr>
                <w:szCs w:val="24"/>
              </w:rPr>
              <w:t>Slide shows, navigation</w:t>
            </w:r>
          </w:p>
          <w:p w14:paraId="522185EE" w14:textId="77777777" w:rsidR="00A61298" w:rsidRPr="000C7F7E" w:rsidRDefault="00A61298" w:rsidP="00A61298">
            <w:pPr>
              <w:widowControl w:val="0"/>
              <w:numPr>
                <w:ilvl w:val="0"/>
                <w:numId w:val="44"/>
              </w:numPr>
              <w:tabs>
                <w:tab w:val="left" w:pos="558"/>
                <w:tab w:val="left" w:pos="559"/>
              </w:tabs>
              <w:autoSpaceDE w:val="0"/>
              <w:autoSpaceDN w:val="0"/>
              <w:spacing w:before="45" w:after="0" w:line="276" w:lineRule="auto"/>
              <w:ind w:hanging="361"/>
              <w:rPr>
                <w:szCs w:val="24"/>
              </w:rPr>
            </w:pPr>
            <w:r w:rsidRPr="000C7F7E">
              <w:rPr>
                <w:szCs w:val="24"/>
              </w:rPr>
              <w:t xml:space="preserve">Print presentations (slides and </w:t>
            </w:r>
            <w:r w:rsidRPr="000C7F7E">
              <w:rPr>
                <w:szCs w:val="24"/>
              </w:rPr>
              <w:lastRenderedPageBreak/>
              <w:t>handouts)</w:t>
            </w:r>
          </w:p>
        </w:tc>
        <w:tc>
          <w:tcPr>
            <w:tcW w:w="1231" w:type="pct"/>
          </w:tcPr>
          <w:p w14:paraId="6B1BE063" w14:textId="77777777" w:rsidR="00A61298" w:rsidRPr="000C7F7E" w:rsidRDefault="00A61298" w:rsidP="00A61298">
            <w:pPr>
              <w:widowControl w:val="0"/>
              <w:numPr>
                <w:ilvl w:val="0"/>
                <w:numId w:val="304"/>
              </w:numPr>
              <w:tabs>
                <w:tab w:val="left" w:pos="377"/>
              </w:tabs>
              <w:autoSpaceDE w:val="0"/>
              <w:autoSpaceDN w:val="0"/>
              <w:spacing w:before="42" w:after="0" w:line="276" w:lineRule="auto"/>
              <w:rPr>
                <w:szCs w:val="24"/>
              </w:rPr>
            </w:pPr>
            <w:r w:rsidRPr="000C7F7E">
              <w:rPr>
                <w:szCs w:val="24"/>
              </w:rPr>
              <w:lastRenderedPageBreak/>
              <w:t>Observation</w:t>
            </w:r>
          </w:p>
          <w:p w14:paraId="277C2982" w14:textId="77777777" w:rsidR="00A61298" w:rsidRPr="000C7F7E" w:rsidRDefault="00A61298" w:rsidP="00A61298">
            <w:pPr>
              <w:widowControl w:val="0"/>
              <w:numPr>
                <w:ilvl w:val="0"/>
                <w:numId w:val="304"/>
              </w:numPr>
              <w:tabs>
                <w:tab w:val="left" w:pos="558"/>
                <w:tab w:val="left" w:pos="559"/>
              </w:tabs>
              <w:autoSpaceDE w:val="0"/>
              <w:autoSpaceDN w:val="0"/>
              <w:spacing w:before="45" w:after="0" w:line="276" w:lineRule="auto"/>
              <w:rPr>
                <w:szCs w:val="24"/>
              </w:rPr>
            </w:pPr>
            <w:r w:rsidRPr="000C7F7E">
              <w:rPr>
                <w:szCs w:val="24"/>
              </w:rPr>
              <w:t>Portfolio of Evidence</w:t>
            </w:r>
          </w:p>
          <w:p w14:paraId="6151174C" w14:textId="77777777" w:rsidR="00A61298" w:rsidRPr="000C7F7E" w:rsidRDefault="00A61298" w:rsidP="00A61298">
            <w:pPr>
              <w:widowControl w:val="0"/>
              <w:numPr>
                <w:ilvl w:val="0"/>
                <w:numId w:val="304"/>
              </w:numPr>
              <w:tabs>
                <w:tab w:val="left" w:pos="377"/>
              </w:tabs>
              <w:autoSpaceDE w:val="0"/>
              <w:autoSpaceDN w:val="0"/>
              <w:spacing w:before="42" w:after="0" w:line="276" w:lineRule="auto"/>
              <w:rPr>
                <w:szCs w:val="24"/>
              </w:rPr>
            </w:pPr>
            <w:r w:rsidRPr="000C7F7E">
              <w:rPr>
                <w:szCs w:val="24"/>
              </w:rPr>
              <w:t>Project</w:t>
            </w:r>
          </w:p>
          <w:p w14:paraId="7EF7ABDA" w14:textId="77777777" w:rsidR="00A61298" w:rsidRPr="000C7F7E" w:rsidRDefault="00A61298" w:rsidP="00A61298">
            <w:pPr>
              <w:widowControl w:val="0"/>
              <w:numPr>
                <w:ilvl w:val="0"/>
                <w:numId w:val="304"/>
              </w:numPr>
              <w:tabs>
                <w:tab w:val="left" w:pos="377"/>
              </w:tabs>
              <w:autoSpaceDE w:val="0"/>
              <w:autoSpaceDN w:val="0"/>
              <w:spacing w:before="42" w:after="0" w:line="276" w:lineRule="auto"/>
              <w:rPr>
                <w:szCs w:val="24"/>
              </w:rPr>
            </w:pPr>
            <w:r w:rsidRPr="000C7F7E">
              <w:rPr>
                <w:szCs w:val="24"/>
              </w:rPr>
              <w:t xml:space="preserve">Written assessment </w:t>
            </w:r>
          </w:p>
          <w:p w14:paraId="7E88C3F3" w14:textId="77777777" w:rsidR="00A61298" w:rsidRPr="000C7F7E" w:rsidRDefault="00A61298" w:rsidP="00A61298">
            <w:pPr>
              <w:widowControl w:val="0"/>
              <w:numPr>
                <w:ilvl w:val="0"/>
                <w:numId w:val="304"/>
              </w:numPr>
              <w:tabs>
                <w:tab w:val="left" w:pos="377"/>
              </w:tabs>
              <w:autoSpaceDE w:val="0"/>
              <w:autoSpaceDN w:val="0"/>
              <w:spacing w:before="42" w:after="0" w:line="276" w:lineRule="auto"/>
              <w:rPr>
                <w:szCs w:val="24"/>
              </w:rPr>
            </w:pPr>
            <w:r w:rsidRPr="000C7F7E">
              <w:rPr>
                <w:szCs w:val="24"/>
              </w:rPr>
              <w:t>Practical assessment</w:t>
            </w:r>
          </w:p>
          <w:p w14:paraId="5FD247EC" w14:textId="77777777" w:rsidR="00A61298" w:rsidRPr="000C7F7E" w:rsidRDefault="00A61298" w:rsidP="00A61298">
            <w:pPr>
              <w:widowControl w:val="0"/>
              <w:numPr>
                <w:ilvl w:val="0"/>
                <w:numId w:val="304"/>
              </w:numPr>
              <w:tabs>
                <w:tab w:val="left" w:pos="377"/>
              </w:tabs>
              <w:autoSpaceDE w:val="0"/>
              <w:autoSpaceDN w:val="0"/>
              <w:spacing w:before="42" w:after="0" w:line="276" w:lineRule="auto"/>
              <w:rPr>
                <w:szCs w:val="24"/>
              </w:rPr>
            </w:pPr>
            <w:r w:rsidRPr="000C7F7E">
              <w:rPr>
                <w:szCs w:val="24"/>
              </w:rPr>
              <w:t>Oral assessment</w:t>
            </w:r>
          </w:p>
          <w:p w14:paraId="211E1250" w14:textId="77777777" w:rsidR="00A61298" w:rsidRPr="000C7F7E" w:rsidRDefault="00A61298" w:rsidP="00674CD4">
            <w:pPr>
              <w:tabs>
                <w:tab w:val="left" w:pos="377"/>
              </w:tabs>
              <w:spacing w:before="42" w:line="276" w:lineRule="auto"/>
              <w:ind w:left="107"/>
              <w:rPr>
                <w:szCs w:val="24"/>
              </w:rPr>
            </w:pPr>
          </w:p>
        </w:tc>
      </w:tr>
      <w:tr w:rsidR="00A61298" w:rsidRPr="000C7F7E" w14:paraId="3126DB74" w14:textId="77777777" w:rsidTr="00674CD4">
        <w:trPr>
          <w:trHeight w:val="699"/>
        </w:trPr>
        <w:tc>
          <w:tcPr>
            <w:tcW w:w="1412" w:type="pct"/>
          </w:tcPr>
          <w:p w14:paraId="3EBAF655" w14:textId="77777777" w:rsidR="00A61298" w:rsidRPr="000C7F7E" w:rsidRDefault="00A61298" w:rsidP="00A61298">
            <w:pPr>
              <w:widowControl w:val="0"/>
              <w:numPr>
                <w:ilvl w:val="0"/>
                <w:numId w:val="39"/>
              </w:numPr>
              <w:pBdr>
                <w:top w:val="nil"/>
                <w:left w:val="nil"/>
                <w:bottom w:val="nil"/>
                <w:right w:val="nil"/>
                <w:between w:val="nil"/>
              </w:pBdr>
              <w:autoSpaceDE w:val="0"/>
              <w:autoSpaceDN w:val="0"/>
              <w:spacing w:after="0" w:line="276" w:lineRule="auto"/>
              <w:ind w:right="499"/>
              <w:rPr>
                <w:szCs w:val="24"/>
              </w:rPr>
            </w:pPr>
            <w:r w:rsidRPr="000C7F7E">
              <w:rPr>
                <w:szCs w:val="24"/>
              </w:rPr>
              <w:lastRenderedPageBreak/>
              <w:t>Manage Data and Information </w:t>
            </w:r>
          </w:p>
        </w:tc>
        <w:tc>
          <w:tcPr>
            <w:tcW w:w="2356" w:type="pct"/>
          </w:tcPr>
          <w:p w14:paraId="2588EB0E" w14:textId="77777777" w:rsidR="00A61298" w:rsidRPr="000C7F7E" w:rsidRDefault="00A61298" w:rsidP="00A61298">
            <w:pPr>
              <w:pStyle w:val="ListParagraph"/>
              <w:widowControl w:val="0"/>
              <w:numPr>
                <w:ilvl w:val="1"/>
                <w:numId w:val="305"/>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Meaning of Data and information</w:t>
            </w:r>
          </w:p>
          <w:p w14:paraId="10AE3934" w14:textId="77777777" w:rsidR="00A61298" w:rsidRPr="000C7F7E" w:rsidRDefault="00A61298" w:rsidP="00A61298">
            <w:pPr>
              <w:pStyle w:val="ListParagraph"/>
              <w:widowControl w:val="0"/>
              <w:numPr>
                <w:ilvl w:val="1"/>
                <w:numId w:val="305"/>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Importance and Uses of data and information</w:t>
            </w:r>
          </w:p>
          <w:p w14:paraId="06D52D73" w14:textId="77777777" w:rsidR="00A61298" w:rsidRPr="000C7F7E" w:rsidRDefault="00A61298" w:rsidP="00A61298">
            <w:pPr>
              <w:pStyle w:val="ListParagraph"/>
              <w:widowControl w:val="0"/>
              <w:numPr>
                <w:ilvl w:val="1"/>
                <w:numId w:val="305"/>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Types of internet services</w:t>
            </w:r>
          </w:p>
          <w:p w14:paraId="3B3D590A" w14:textId="77777777" w:rsidR="00A61298" w:rsidRPr="000C7F7E" w:rsidRDefault="00A61298" w:rsidP="00A61298">
            <w:pPr>
              <w:widowControl w:val="0"/>
              <w:numPr>
                <w:ilvl w:val="1"/>
                <w:numId w:val="305"/>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 xml:space="preserve"> Communication Services</w:t>
            </w:r>
          </w:p>
          <w:p w14:paraId="3B8D9A51" w14:textId="77777777" w:rsidR="00A61298" w:rsidRPr="000C7F7E" w:rsidRDefault="00A61298" w:rsidP="00A61298">
            <w:pPr>
              <w:widowControl w:val="0"/>
              <w:numPr>
                <w:ilvl w:val="1"/>
                <w:numId w:val="305"/>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Information Retrieval Services</w:t>
            </w:r>
          </w:p>
          <w:p w14:paraId="4265EC6B" w14:textId="77777777" w:rsidR="00A61298" w:rsidRPr="000C7F7E" w:rsidRDefault="00A61298" w:rsidP="00A61298">
            <w:pPr>
              <w:widowControl w:val="0"/>
              <w:numPr>
                <w:ilvl w:val="1"/>
                <w:numId w:val="305"/>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File Transfer</w:t>
            </w:r>
          </w:p>
          <w:p w14:paraId="5B2B9A4A" w14:textId="77777777" w:rsidR="00A61298" w:rsidRPr="000C7F7E" w:rsidRDefault="00A61298" w:rsidP="00A61298">
            <w:pPr>
              <w:widowControl w:val="0"/>
              <w:numPr>
                <w:ilvl w:val="1"/>
                <w:numId w:val="305"/>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World Wide Web Services</w:t>
            </w:r>
          </w:p>
          <w:p w14:paraId="32CAE56C" w14:textId="77777777" w:rsidR="00A61298" w:rsidRPr="000C7F7E" w:rsidRDefault="00A61298" w:rsidP="00A61298">
            <w:pPr>
              <w:widowControl w:val="0"/>
              <w:numPr>
                <w:ilvl w:val="1"/>
                <w:numId w:val="305"/>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Web Services</w:t>
            </w:r>
          </w:p>
          <w:p w14:paraId="2CD0203A" w14:textId="77777777" w:rsidR="00A61298" w:rsidRPr="000C7F7E" w:rsidRDefault="00A61298" w:rsidP="00A61298">
            <w:pPr>
              <w:widowControl w:val="0"/>
              <w:numPr>
                <w:ilvl w:val="1"/>
                <w:numId w:val="305"/>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Automatic Network Address Configuration</w:t>
            </w:r>
          </w:p>
          <w:p w14:paraId="47710931" w14:textId="77777777" w:rsidR="00A61298" w:rsidRPr="000C7F7E" w:rsidRDefault="00A61298" w:rsidP="00A61298">
            <w:pPr>
              <w:widowControl w:val="0"/>
              <w:numPr>
                <w:ilvl w:val="1"/>
                <w:numId w:val="305"/>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News Group</w:t>
            </w:r>
          </w:p>
          <w:p w14:paraId="567A7883" w14:textId="77777777" w:rsidR="00A61298" w:rsidRPr="000C7F7E" w:rsidRDefault="00A61298" w:rsidP="00A61298">
            <w:pPr>
              <w:widowControl w:val="0"/>
              <w:numPr>
                <w:ilvl w:val="1"/>
                <w:numId w:val="305"/>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Ecommerce</w:t>
            </w:r>
          </w:p>
          <w:p w14:paraId="336E2005" w14:textId="77777777" w:rsidR="00A61298" w:rsidRPr="000C7F7E" w:rsidRDefault="00A61298" w:rsidP="00A61298">
            <w:pPr>
              <w:pStyle w:val="ListParagraph"/>
              <w:widowControl w:val="0"/>
              <w:numPr>
                <w:ilvl w:val="1"/>
                <w:numId w:val="305"/>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Types of Internet Access Applications</w:t>
            </w:r>
          </w:p>
          <w:p w14:paraId="22CF1EE8" w14:textId="77777777" w:rsidR="00A61298" w:rsidRPr="000C7F7E" w:rsidRDefault="00A61298" w:rsidP="00674CD4">
            <w:pPr>
              <w:widowControl w:val="0"/>
              <w:tabs>
                <w:tab w:val="left" w:pos="558"/>
                <w:tab w:val="left" w:pos="559"/>
              </w:tabs>
              <w:autoSpaceDE w:val="0"/>
              <w:autoSpaceDN w:val="0"/>
              <w:spacing w:before="45" w:after="0" w:line="276" w:lineRule="auto"/>
              <w:ind w:left="360"/>
              <w:rPr>
                <w:szCs w:val="24"/>
              </w:rPr>
            </w:pPr>
            <w:r w:rsidRPr="000C7F7E">
              <w:rPr>
                <w:szCs w:val="24"/>
              </w:rPr>
              <w:t>3.13 Web browsing concepts</w:t>
            </w:r>
          </w:p>
          <w:p w14:paraId="7EE181DE" w14:textId="77777777" w:rsidR="00A61298" w:rsidRPr="000C7F7E" w:rsidRDefault="00A61298" w:rsidP="00A61298">
            <w:pPr>
              <w:widowControl w:val="0"/>
              <w:numPr>
                <w:ilvl w:val="1"/>
                <w:numId w:val="306"/>
              </w:numPr>
              <w:tabs>
                <w:tab w:val="left" w:pos="360"/>
              </w:tabs>
              <w:autoSpaceDE w:val="0"/>
              <w:autoSpaceDN w:val="0"/>
              <w:spacing w:before="39" w:after="0" w:line="276" w:lineRule="auto"/>
              <w:rPr>
                <w:szCs w:val="24"/>
              </w:rPr>
            </w:pPr>
            <w:r w:rsidRPr="000C7F7E">
              <w:rPr>
                <w:szCs w:val="24"/>
              </w:rPr>
              <w:t>Key concepts</w:t>
            </w:r>
          </w:p>
          <w:p w14:paraId="2C402ED1" w14:textId="77777777" w:rsidR="00A61298" w:rsidRPr="000C7F7E" w:rsidRDefault="00A61298" w:rsidP="00A61298">
            <w:pPr>
              <w:widowControl w:val="0"/>
              <w:numPr>
                <w:ilvl w:val="1"/>
                <w:numId w:val="306"/>
              </w:numPr>
              <w:tabs>
                <w:tab w:val="left" w:pos="360"/>
              </w:tabs>
              <w:autoSpaceDE w:val="0"/>
              <w:autoSpaceDN w:val="0"/>
              <w:spacing w:before="39" w:after="0" w:line="276" w:lineRule="auto"/>
              <w:rPr>
                <w:szCs w:val="24"/>
              </w:rPr>
            </w:pPr>
            <w:r w:rsidRPr="000C7F7E">
              <w:rPr>
                <w:szCs w:val="24"/>
              </w:rPr>
              <w:t>Security and safety</w:t>
            </w:r>
          </w:p>
          <w:p w14:paraId="3550C37F" w14:textId="77777777" w:rsidR="00A61298" w:rsidRPr="000C7F7E" w:rsidRDefault="00A61298" w:rsidP="00A61298">
            <w:pPr>
              <w:pStyle w:val="ListParagraph"/>
              <w:widowControl w:val="0"/>
              <w:numPr>
                <w:ilvl w:val="1"/>
                <w:numId w:val="307"/>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Web browsing</w:t>
            </w:r>
          </w:p>
          <w:p w14:paraId="7668A21F" w14:textId="77777777" w:rsidR="00A61298" w:rsidRPr="000C7F7E" w:rsidRDefault="00A61298" w:rsidP="00A61298">
            <w:pPr>
              <w:widowControl w:val="0"/>
              <w:numPr>
                <w:ilvl w:val="1"/>
                <w:numId w:val="307"/>
              </w:numPr>
              <w:tabs>
                <w:tab w:val="left" w:pos="360"/>
              </w:tabs>
              <w:autoSpaceDE w:val="0"/>
              <w:autoSpaceDN w:val="0"/>
              <w:spacing w:before="39" w:after="0" w:line="276" w:lineRule="auto"/>
              <w:rPr>
                <w:szCs w:val="24"/>
              </w:rPr>
            </w:pPr>
            <w:r w:rsidRPr="000C7F7E">
              <w:rPr>
                <w:szCs w:val="24"/>
              </w:rPr>
              <w:t>Using the web browser</w:t>
            </w:r>
          </w:p>
          <w:p w14:paraId="272067F0" w14:textId="77777777" w:rsidR="00A61298" w:rsidRPr="000C7F7E" w:rsidRDefault="00A61298" w:rsidP="00A61298">
            <w:pPr>
              <w:widowControl w:val="0"/>
              <w:numPr>
                <w:ilvl w:val="1"/>
                <w:numId w:val="307"/>
              </w:numPr>
              <w:tabs>
                <w:tab w:val="left" w:pos="360"/>
              </w:tabs>
              <w:autoSpaceDE w:val="0"/>
              <w:autoSpaceDN w:val="0"/>
              <w:spacing w:before="39" w:after="0" w:line="276" w:lineRule="auto"/>
              <w:rPr>
                <w:szCs w:val="24"/>
              </w:rPr>
            </w:pPr>
            <w:r w:rsidRPr="000C7F7E">
              <w:rPr>
                <w:szCs w:val="24"/>
              </w:rPr>
              <w:t>Tools and settings</w:t>
            </w:r>
          </w:p>
          <w:p w14:paraId="21403296" w14:textId="77777777" w:rsidR="00A61298" w:rsidRPr="000C7F7E" w:rsidRDefault="00A61298" w:rsidP="00A61298">
            <w:pPr>
              <w:widowControl w:val="0"/>
              <w:numPr>
                <w:ilvl w:val="1"/>
                <w:numId w:val="307"/>
              </w:numPr>
              <w:tabs>
                <w:tab w:val="left" w:pos="360"/>
              </w:tabs>
              <w:autoSpaceDE w:val="0"/>
              <w:autoSpaceDN w:val="0"/>
              <w:spacing w:before="39" w:after="0" w:line="276" w:lineRule="auto"/>
              <w:rPr>
                <w:szCs w:val="24"/>
              </w:rPr>
            </w:pPr>
            <w:r w:rsidRPr="000C7F7E">
              <w:rPr>
                <w:szCs w:val="24"/>
              </w:rPr>
              <w:t>Clearing Cache and cookies</w:t>
            </w:r>
          </w:p>
          <w:p w14:paraId="36E17A83" w14:textId="77777777" w:rsidR="00A61298" w:rsidRPr="000C7F7E" w:rsidRDefault="00A61298" w:rsidP="00A61298">
            <w:pPr>
              <w:widowControl w:val="0"/>
              <w:numPr>
                <w:ilvl w:val="1"/>
                <w:numId w:val="307"/>
              </w:numPr>
              <w:tabs>
                <w:tab w:val="left" w:pos="360"/>
              </w:tabs>
              <w:autoSpaceDE w:val="0"/>
              <w:autoSpaceDN w:val="0"/>
              <w:spacing w:before="39" w:after="0" w:line="276" w:lineRule="auto"/>
              <w:rPr>
                <w:szCs w:val="24"/>
              </w:rPr>
            </w:pPr>
            <w:r w:rsidRPr="000C7F7E">
              <w:rPr>
                <w:szCs w:val="24"/>
              </w:rPr>
              <w:t>URIs</w:t>
            </w:r>
          </w:p>
          <w:p w14:paraId="0325BB27" w14:textId="77777777" w:rsidR="00A61298" w:rsidRPr="000C7F7E" w:rsidRDefault="00A61298" w:rsidP="00A61298">
            <w:pPr>
              <w:widowControl w:val="0"/>
              <w:numPr>
                <w:ilvl w:val="1"/>
                <w:numId w:val="307"/>
              </w:numPr>
              <w:tabs>
                <w:tab w:val="left" w:pos="360"/>
              </w:tabs>
              <w:autoSpaceDE w:val="0"/>
              <w:autoSpaceDN w:val="0"/>
              <w:spacing w:before="39" w:after="0" w:line="276" w:lineRule="auto"/>
              <w:rPr>
                <w:szCs w:val="24"/>
              </w:rPr>
            </w:pPr>
            <w:r w:rsidRPr="000C7F7E">
              <w:rPr>
                <w:szCs w:val="24"/>
              </w:rPr>
              <w:t>Bookmarks</w:t>
            </w:r>
          </w:p>
          <w:p w14:paraId="59896630" w14:textId="77777777" w:rsidR="00A61298" w:rsidRPr="000C7F7E" w:rsidRDefault="00A61298" w:rsidP="00A61298">
            <w:pPr>
              <w:widowControl w:val="0"/>
              <w:numPr>
                <w:ilvl w:val="1"/>
                <w:numId w:val="307"/>
              </w:numPr>
              <w:tabs>
                <w:tab w:val="left" w:pos="360"/>
              </w:tabs>
              <w:autoSpaceDE w:val="0"/>
              <w:autoSpaceDN w:val="0"/>
              <w:spacing w:before="39" w:after="0" w:line="276" w:lineRule="auto"/>
              <w:rPr>
                <w:szCs w:val="24"/>
              </w:rPr>
            </w:pPr>
            <w:r w:rsidRPr="000C7F7E">
              <w:rPr>
                <w:szCs w:val="24"/>
              </w:rPr>
              <w:t xml:space="preserve"> Web outputs</w:t>
            </w:r>
          </w:p>
          <w:p w14:paraId="072220ED" w14:textId="77777777" w:rsidR="00A61298" w:rsidRPr="000C7F7E" w:rsidRDefault="00A61298" w:rsidP="00A61298">
            <w:pPr>
              <w:pStyle w:val="ListParagraph"/>
              <w:widowControl w:val="0"/>
              <w:numPr>
                <w:ilvl w:val="1"/>
                <w:numId w:val="307"/>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Web based information search</w:t>
            </w:r>
          </w:p>
          <w:p w14:paraId="4355D447" w14:textId="77777777" w:rsidR="00A61298" w:rsidRPr="000C7F7E" w:rsidRDefault="00A61298" w:rsidP="00A61298">
            <w:pPr>
              <w:widowControl w:val="0"/>
              <w:numPr>
                <w:ilvl w:val="1"/>
                <w:numId w:val="307"/>
              </w:numPr>
              <w:tabs>
                <w:tab w:val="left" w:pos="360"/>
              </w:tabs>
              <w:autoSpaceDE w:val="0"/>
              <w:autoSpaceDN w:val="0"/>
              <w:spacing w:before="39" w:after="0" w:line="276" w:lineRule="auto"/>
              <w:rPr>
                <w:szCs w:val="24"/>
              </w:rPr>
            </w:pPr>
            <w:r w:rsidRPr="000C7F7E">
              <w:rPr>
                <w:szCs w:val="24"/>
              </w:rPr>
              <w:t>Critical evaluation of information</w:t>
            </w:r>
          </w:p>
          <w:p w14:paraId="4EBD79C4" w14:textId="77777777" w:rsidR="00A61298" w:rsidRPr="000C7F7E" w:rsidRDefault="00A61298" w:rsidP="00A61298">
            <w:pPr>
              <w:widowControl w:val="0"/>
              <w:numPr>
                <w:ilvl w:val="1"/>
                <w:numId w:val="307"/>
              </w:numPr>
              <w:tabs>
                <w:tab w:val="left" w:pos="360"/>
              </w:tabs>
              <w:autoSpaceDE w:val="0"/>
              <w:autoSpaceDN w:val="0"/>
              <w:spacing w:before="39" w:after="0" w:line="276" w:lineRule="auto"/>
              <w:rPr>
                <w:szCs w:val="24"/>
              </w:rPr>
            </w:pPr>
            <w:r w:rsidRPr="000C7F7E">
              <w:rPr>
                <w:szCs w:val="24"/>
              </w:rPr>
              <w:t xml:space="preserve"> Copyright, data protection</w:t>
            </w:r>
          </w:p>
          <w:p w14:paraId="55F5231A" w14:textId="77777777" w:rsidR="00A61298" w:rsidRPr="000C7F7E" w:rsidRDefault="00A61298" w:rsidP="00A61298">
            <w:pPr>
              <w:pStyle w:val="ListParagraph"/>
              <w:widowControl w:val="0"/>
              <w:numPr>
                <w:ilvl w:val="1"/>
                <w:numId w:val="307"/>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Downloads Management</w:t>
            </w:r>
          </w:p>
          <w:p w14:paraId="3850808D" w14:textId="77777777" w:rsidR="00A61298" w:rsidRPr="000C7F7E" w:rsidRDefault="00A61298" w:rsidP="00A61298">
            <w:pPr>
              <w:pStyle w:val="ListParagraph"/>
              <w:widowControl w:val="0"/>
              <w:numPr>
                <w:ilvl w:val="1"/>
                <w:numId w:val="307"/>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Performing Digital Data Backup (Online and Offline)</w:t>
            </w:r>
          </w:p>
          <w:p w14:paraId="03606E7A" w14:textId="77777777" w:rsidR="00A61298" w:rsidRPr="000C7F7E" w:rsidRDefault="00A61298" w:rsidP="00A61298">
            <w:pPr>
              <w:pStyle w:val="ListParagraph"/>
              <w:widowControl w:val="0"/>
              <w:numPr>
                <w:ilvl w:val="1"/>
                <w:numId w:val="307"/>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Emerging issues in internet</w:t>
            </w:r>
          </w:p>
        </w:tc>
        <w:tc>
          <w:tcPr>
            <w:tcW w:w="1231" w:type="pct"/>
          </w:tcPr>
          <w:p w14:paraId="257AFC37" w14:textId="77777777" w:rsidR="00A61298" w:rsidRPr="000C7F7E" w:rsidRDefault="00A61298" w:rsidP="00A61298">
            <w:pPr>
              <w:widowControl w:val="0"/>
              <w:numPr>
                <w:ilvl w:val="0"/>
                <w:numId w:val="308"/>
              </w:numPr>
              <w:tabs>
                <w:tab w:val="left" w:pos="377"/>
              </w:tabs>
              <w:autoSpaceDE w:val="0"/>
              <w:autoSpaceDN w:val="0"/>
              <w:spacing w:before="42" w:after="0" w:line="276" w:lineRule="auto"/>
              <w:rPr>
                <w:szCs w:val="24"/>
              </w:rPr>
            </w:pPr>
            <w:r w:rsidRPr="000C7F7E">
              <w:rPr>
                <w:szCs w:val="24"/>
              </w:rPr>
              <w:t>Observation</w:t>
            </w:r>
          </w:p>
          <w:p w14:paraId="7A2A7ECD" w14:textId="77777777" w:rsidR="00A61298" w:rsidRPr="000C7F7E" w:rsidRDefault="00A61298" w:rsidP="00A61298">
            <w:pPr>
              <w:widowControl w:val="0"/>
              <w:numPr>
                <w:ilvl w:val="0"/>
                <w:numId w:val="308"/>
              </w:numPr>
              <w:tabs>
                <w:tab w:val="left" w:pos="558"/>
                <w:tab w:val="left" w:pos="559"/>
              </w:tabs>
              <w:autoSpaceDE w:val="0"/>
              <w:autoSpaceDN w:val="0"/>
              <w:spacing w:before="45" w:after="0" w:line="276" w:lineRule="auto"/>
              <w:rPr>
                <w:szCs w:val="24"/>
              </w:rPr>
            </w:pPr>
            <w:r w:rsidRPr="000C7F7E">
              <w:rPr>
                <w:szCs w:val="24"/>
              </w:rPr>
              <w:t>Portfolio of Evidence</w:t>
            </w:r>
          </w:p>
          <w:p w14:paraId="4B4F80D9" w14:textId="77777777" w:rsidR="00A61298" w:rsidRPr="000C7F7E" w:rsidRDefault="00A61298" w:rsidP="00A61298">
            <w:pPr>
              <w:widowControl w:val="0"/>
              <w:numPr>
                <w:ilvl w:val="0"/>
                <w:numId w:val="308"/>
              </w:numPr>
              <w:tabs>
                <w:tab w:val="left" w:pos="558"/>
                <w:tab w:val="left" w:pos="559"/>
              </w:tabs>
              <w:autoSpaceDE w:val="0"/>
              <w:autoSpaceDN w:val="0"/>
              <w:spacing w:before="45" w:after="0" w:line="276" w:lineRule="auto"/>
              <w:rPr>
                <w:szCs w:val="24"/>
              </w:rPr>
            </w:pPr>
            <w:r w:rsidRPr="000C7F7E">
              <w:rPr>
                <w:szCs w:val="24"/>
              </w:rPr>
              <w:t>Project</w:t>
            </w:r>
          </w:p>
          <w:p w14:paraId="440EE0C5" w14:textId="77777777" w:rsidR="00A61298" w:rsidRPr="000C7F7E" w:rsidRDefault="00A61298" w:rsidP="00A61298">
            <w:pPr>
              <w:widowControl w:val="0"/>
              <w:numPr>
                <w:ilvl w:val="0"/>
                <w:numId w:val="308"/>
              </w:numPr>
              <w:tabs>
                <w:tab w:val="left" w:pos="558"/>
                <w:tab w:val="left" w:pos="559"/>
              </w:tabs>
              <w:autoSpaceDE w:val="0"/>
              <w:autoSpaceDN w:val="0"/>
              <w:spacing w:before="45" w:after="0" w:line="276" w:lineRule="auto"/>
              <w:rPr>
                <w:szCs w:val="24"/>
              </w:rPr>
            </w:pPr>
            <w:r w:rsidRPr="000C7F7E">
              <w:rPr>
                <w:szCs w:val="24"/>
              </w:rPr>
              <w:t>Written assessment</w:t>
            </w:r>
          </w:p>
          <w:p w14:paraId="09D1BA8A" w14:textId="77777777" w:rsidR="00A61298" w:rsidRPr="000C7F7E" w:rsidRDefault="00A61298" w:rsidP="00A61298">
            <w:pPr>
              <w:widowControl w:val="0"/>
              <w:numPr>
                <w:ilvl w:val="0"/>
                <w:numId w:val="308"/>
              </w:numPr>
              <w:tabs>
                <w:tab w:val="left" w:pos="558"/>
                <w:tab w:val="left" w:pos="559"/>
              </w:tabs>
              <w:autoSpaceDE w:val="0"/>
              <w:autoSpaceDN w:val="0"/>
              <w:spacing w:before="45" w:after="0" w:line="276" w:lineRule="auto"/>
              <w:rPr>
                <w:szCs w:val="24"/>
              </w:rPr>
            </w:pPr>
            <w:r w:rsidRPr="000C7F7E">
              <w:rPr>
                <w:szCs w:val="24"/>
              </w:rPr>
              <w:t>Practical assessment</w:t>
            </w:r>
          </w:p>
          <w:p w14:paraId="4DEDF2DC" w14:textId="77777777" w:rsidR="00A61298" w:rsidRPr="000C7F7E" w:rsidRDefault="00A61298" w:rsidP="00A61298">
            <w:pPr>
              <w:widowControl w:val="0"/>
              <w:numPr>
                <w:ilvl w:val="0"/>
                <w:numId w:val="308"/>
              </w:numPr>
              <w:tabs>
                <w:tab w:val="left" w:pos="558"/>
                <w:tab w:val="left" w:pos="559"/>
              </w:tabs>
              <w:autoSpaceDE w:val="0"/>
              <w:autoSpaceDN w:val="0"/>
              <w:spacing w:before="45" w:after="0" w:line="276" w:lineRule="auto"/>
              <w:rPr>
                <w:szCs w:val="24"/>
              </w:rPr>
            </w:pPr>
            <w:r w:rsidRPr="000C7F7E">
              <w:rPr>
                <w:szCs w:val="24"/>
              </w:rPr>
              <w:t>Oral assessment</w:t>
            </w:r>
          </w:p>
          <w:p w14:paraId="3C8ABAA3" w14:textId="77777777" w:rsidR="00A61298" w:rsidRPr="000C7F7E" w:rsidRDefault="00A61298" w:rsidP="00674CD4">
            <w:pPr>
              <w:pBdr>
                <w:top w:val="nil"/>
                <w:left w:val="nil"/>
                <w:bottom w:val="nil"/>
                <w:right w:val="nil"/>
                <w:between w:val="nil"/>
              </w:pBdr>
              <w:tabs>
                <w:tab w:val="left" w:pos="558"/>
                <w:tab w:val="left" w:pos="559"/>
              </w:tabs>
              <w:spacing w:before="45" w:line="276" w:lineRule="auto"/>
              <w:ind w:left="558"/>
              <w:rPr>
                <w:szCs w:val="24"/>
              </w:rPr>
            </w:pPr>
          </w:p>
        </w:tc>
      </w:tr>
      <w:tr w:rsidR="00A61298" w:rsidRPr="000C7F7E" w14:paraId="3D4407DA" w14:textId="77777777" w:rsidTr="00674CD4">
        <w:trPr>
          <w:trHeight w:val="699"/>
        </w:trPr>
        <w:tc>
          <w:tcPr>
            <w:tcW w:w="1412" w:type="pct"/>
          </w:tcPr>
          <w:p w14:paraId="3ABDBB9F" w14:textId="77777777" w:rsidR="00A61298" w:rsidRPr="000C7F7E" w:rsidRDefault="00A61298" w:rsidP="00A61298">
            <w:pPr>
              <w:widowControl w:val="0"/>
              <w:numPr>
                <w:ilvl w:val="0"/>
                <w:numId w:val="39"/>
              </w:numPr>
              <w:autoSpaceDE w:val="0"/>
              <w:autoSpaceDN w:val="0"/>
              <w:spacing w:after="0" w:line="276" w:lineRule="auto"/>
              <w:rPr>
                <w:szCs w:val="24"/>
              </w:rPr>
            </w:pPr>
            <w:r w:rsidRPr="000C7F7E">
              <w:rPr>
                <w:szCs w:val="24"/>
              </w:rPr>
              <w:t>Perform online communication and collaboration</w:t>
            </w:r>
          </w:p>
          <w:p w14:paraId="1BD38B5F" w14:textId="77777777" w:rsidR="00A61298" w:rsidRPr="000C7F7E" w:rsidRDefault="00A61298" w:rsidP="00674CD4">
            <w:pPr>
              <w:spacing w:line="276" w:lineRule="auto"/>
              <w:rPr>
                <w:szCs w:val="24"/>
              </w:rPr>
            </w:pPr>
          </w:p>
        </w:tc>
        <w:tc>
          <w:tcPr>
            <w:tcW w:w="2356" w:type="pct"/>
          </w:tcPr>
          <w:p w14:paraId="1D966F5D" w14:textId="77777777" w:rsidR="00A61298" w:rsidRPr="000C7F7E" w:rsidRDefault="00A61298" w:rsidP="00674CD4">
            <w:pPr>
              <w:tabs>
                <w:tab w:val="left" w:pos="558"/>
                <w:tab w:val="left" w:pos="559"/>
              </w:tabs>
              <w:autoSpaceDE w:val="0"/>
              <w:autoSpaceDN w:val="0"/>
              <w:spacing w:after="0"/>
              <w:rPr>
                <w:szCs w:val="24"/>
              </w:rPr>
            </w:pPr>
            <w:r w:rsidRPr="000C7F7E">
              <w:rPr>
                <w:szCs w:val="24"/>
              </w:rPr>
              <w:lastRenderedPageBreak/>
              <w:t xml:space="preserve">4.0Netiquette principles </w:t>
            </w:r>
          </w:p>
          <w:p w14:paraId="2F3B10F0" w14:textId="77777777" w:rsidR="00A61298" w:rsidRPr="000C7F7E" w:rsidRDefault="00A61298" w:rsidP="00A61298">
            <w:pPr>
              <w:pStyle w:val="ListParagraph"/>
              <w:widowControl w:val="0"/>
              <w:numPr>
                <w:ilvl w:val="1"/>
                <w:numId w:val="292"/>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Communication concepts</w:t>
            </w:r>
          </w:p>
          <w:p w14:paraId="08058BFA" w14:textId="77777777" w:rsidR="00A61298" w:rsidRPr="000C7F7E" w:rsidRDefault="00A61298" w:rsidP="00A61298">
            <w:pPr>
              <w:widowControl w:val="0"/>
              <w:numPr>
                <w:ilvl w:val="1"/>
                <w:numId w:val="292"/>
              </w:numPr>
              <w:tabs>
                <w:tab w:val="left" w:pos="360"/>
              </w:tabs>
              <w:autoSpaceDE w:val="0"/>
              <w:autoSpaceDN w:val="0"/>
              <w:spacing w:before="39" w:after="0" w:line="276" w:lineRule="auto"/>
              <w:rPr>
                <w:szCs w:val="24"/>
              </w:rPr>
            </w:pPr>
            <w:r w:rsidRPr="000C7F7E">
              <w:rPr>
                <w:szCs w:val="24"/>
              </w:rPr>
              <w:t>Online communities</w:t>
            </w:r>
          </w:p>
          <w:p w14:paraId="57D79F8E" w14:textId="77777777" w:rsidR="00A61298" w:rsidRPr="000C7F7E" w:rsidRDefault="00A61298" w:rsidP="00A61298">
            <w:pPr>
              <w:widowControl w:val="0"/>
              <w:numPr>
                <w:ilvl w:val="1"/>
                <w:numId w:val="292"/>
              </w:numPr>
              <w:tabs>
                <w:tab w:val="left" w:pos="360"/>
              </w:tabs>
              <w:autoSpaceDE w:val="0"/>
              <w:autoSpaceDN w:val="0"/>
              <w:spacing w:before="39" w:after="0" w:line="276" w:lineRule="auto"/>
              <w:rPr>
                <w:szCs w:val="24"/>
              </w:rPr>
            </w:pPr>
            <w:r w:rsidRPr="000C7F7E">
              <w:rPr>
                <w:szCs w:val="24"/>
              </w:rPr>
              <w:lastRenderedPageBreak/>
              <w:t>Communication tools</w:t>
            </w:r>
          </w:p>
          <w:p w14:paraId="0610EB19" w14:textId="77777777" w:rsidR="00A61298" w:rsidRPr="000C7F7E" w:rsidRDefault="00A61298" w:rsidP="00A61298">
            <w:pPr>
              <w:widowControl w:val="0"/>
              <w:numPr>
                <w:ilvl w:val="1"/>
                <w:numId w:val="292"/>
              </w:numPr>
              <w:tabs>
                <w:tab w:val="left" w:pos="360"/>
              </w:tabs>
              <w:autoSpaceDE w:val="0"/>
              <w:autoSpaceDN w:val="0"/>
              <w:spacing w:before="39" w:after="0" w:line="276" w:lineRule="auto"/>
              <w:rPr>
                <w:szCs w:val="24"/>
              </w:rPr>
            </w:pPr>
            <w:r w:rsidRPr="000C7F7E">
              <w:rPr>
                <w:szCs w:val="24"/>
              </w:rPr>
              <w:t>Email concepts</w:t>
            </w:r>
          </w:p>
          <w:p w14:paraId="5217CFC2" w14:textId="77777777" w:rsidR="00A61298" w:rsidRPr="000C7F7E" w:rsidRDefault="00A61298" w:rsidP="00A61298">
            <w:pPr>
              <w:pStyle w:val="ListParagraph"/>
              <w:widowControl w:val="0"/>
              <w:numPr>
                <w:ilvl w:val="1"/>
                <w:numId w:val="292"/>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Using email</w:t>
            </w:r>
          </w:p>
          <w:p w14:paraId="768A2FB9" w14:textId="77777777" w:rsidR="00A61298" w:rsidRPr="000C7F7E" w:rsidRDefault="00A61298" w:rsidP="00A61298">
            <w:pPr>
              <w:widowControl w:val="0"/>
              <w:numPr>
                <w:ilvl w:val="1"/>
                <w:numId w:val="315"/>
              </w:numPr>
              <w:tabs>
                <w:tab w:val="left" w:pos="360"/>
              </w:tabs>
              <w:autoSpaceDE w:val="0"/>
              <w:autoSpaceDN w:val="0"/>
              <w:spacing w:before="39" w:after="0" w:line="276" w:lineRule="auto"/>
              <w:rPr>
                <w:szCs w:val="24"/>
              </w:rPr>
            </w:pPr>
            <w:r w:rsidRPr="000C7F7E">
              <w:rPr>
                <w:szCs w:val="24"/>
              </w:rPr>
              <w:t>Sending email</w:t>
            </w:r>
          </w:p>
          <w:p w14:paraId="2E55BBC7" w14:textId="77777777" w:rsidR="00A61298" w:rsidRPr="000C7F7E" w:rsidRDefault="00A61298" w:rsidP="00A61298">
            <w:pPr>
              <w:widowControl w:val="0"/>
              <w:numPr>
                <w:ilvl w:val="1"/>
                <w:numId w:val="315"/>
              </w:numPr>
              <w:tabs>
                <w:tab w:val="left" w:pos="360"/>
              </w:tabs>
              <w:autoSpaceDE w:val="0"/>
              <w:autoSpaceDN w:val="0"/>
              <w:spacing w:before="39" w:after="0" w:line="276" w:lineRule="auto"/>
              <w:rPr>
                <w:szCs w:val="24"/>
              </w:rPr>
            </w:pPr>
            <w:r w:rsidRPr="000C7F7E">
              <w:rPr>
                <w:szCs w:val="24"/>
              </w:rPr>
              <w:t>Receiving email</w:t>
            </w:r>
          </w:p>
          <w:p w14:paraId="2A11869A" w14:textId="77777777" w:rsidR="00A61298" w:rsidRPr="000C7F7E" w:rsidRDefault="00A61298" w:rsidP="00A61298">
            <w:pPr>
              <w:widowControl w:val="0"/>
              <w:numPr>
                <w:ilvl w:val="1"/>
                <w:numId w:val="315"/>
              </w:numPr>
              <w:tabs>
                <w:tab w:val="left" w:pos="360"/>
              </w:tabs>
              <w:autoSpaceDE w:val="0"/>
              <w:autoSpaceDN w:val="0"/>
              <w:spacing w:before="39" w:after="0" w:line="276" w:lineRule="auto"/>
              <w:rPr>
                <w:szCs w:val="24"/>
              </w:rPr>
            </w:pPr>
            <w:r w:rsidRPr="000C7F7E">
              <w:rPr>
                <w:szCs w:val="24"/>
              </w:rPr>
              <w:t>Tools and settings</w:t>
            </w:r>
          </w:p>
          <w:p w14:paraId="7D659C75" w14:textId="77777777" w:rsidR="00A61298" w:rsidRPr="000C7F7E" w:rsidRDefault="00A61298" w:rsidP="00A61298">
            <w:pPr>
              <w:widowControl w:val="0"/>
              <w:numPr>
                <w:ilvl w:val="1"/>
                <w:numId w:val="315"/>
              </w:numPr>
              <w:tabs>
                <w:tab w:val="left" w:pos="360"/>
              </w:tabs>
              <w:autoSpaceDE w:val="0"/>
              <w:autoSpaceDN w:val="0"/>
              <w:spacing w:before="39" w:after="0" w:line="276" w:lineRule="auto"/>
              <w:rPr>
                <w:szCs w:val="24"/>
              </w:rPr>
            </w:pPr>
            <w:r w:rsidRPr="000C7F7E">
              <w:rPr>
                <w:szCs w:val="24"/>
              </w:rPr>
              <w:t>Organizing email</w:t>
            </w:r>
          </w:p>
          <w:p w14:paraId="3E301E87" w14:textId="77777777" w:rsidR="00A61298" w:rsidRPr="000C7F7E" w:rsidRDefault="00A61298" w:rsidP="00A61298">
            <w:pPr>
              <w:pStyle w:val="ListParagraph"/>
              <w:numPr>
                <w:ilvl w:val="1"/>
                <w:numId w:val="292"/>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hAnsi="Times New Roman" w:cs="Times New Roman"/>
                <w:sz w:val="24"/>
                <w:szCs w:val="24"/>
              </w:rPr>
              <w:t xml:space="preserve">Digital content copyright and licenses </w:t>
            </w:r>
          </w:p>
          <w:p w14:paraId="570FFBC8" w14:textId="77777777" w:rsidR="00A61298" w:rsidRPr="000C7F7E" w:rsidRDefault="00A61298" w:rsidP="00A61298">
            <w:pPr>
              <w:pStyle w:val="ListParagraph"/>
              <w:numPr>
                <w:ilvl w:val="1"/>
                <w:numId w:val="292"/>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hAnsi="Times New Roman" w:cs="Times New Roman"/>
                <w:sz w:val="24"/>
                <w:szCs w:val="24"/>
              </w:rPr>
              <w:t xml:space="preserve">Online collaboration tools </w:t>
            </w:r>
          </w:p>
          <w:p w14:paraId="1B3B0039" w14:textId="77777777" w:rsidR="00A61298" w:rsidRPr="000C7F7E" w:rsidRDefault="00A61298" w:rsidP="00A61298">
            <w:pPr>
              <w:widowControl w:val="0"/>
              <w:numPr>
                <w:ilvl w:val="1"/>
                <w:numId w:val="292"/>
              </w:numPr>
              <w:tabs>
                <w:tab w:val="left" w:pos="360"/>
              </w:tabs>
              <w:autoSpaceDE w:val="0"/>
              <w:autoSpaceDN w:val="0"/>
              <w:spacing w:before="39" w:after="0" w:line="276" w:lineRule="auto"/>
              <w:rPr>
                <w:szCs w:val="24"/>
              </w:rPr>
            </w:pPr>
            <w:r w:rsidRPr="000C7F7E">
              <w:rPr>
                <w:szCs w:val="24"/>
              </w:rPr>
              <w:t>Online Storage (Google Drive)</w:t>
            </w:r>
          </w:p>
          <w:p w14:paraId="41845902" w14:textId="77777777" w:rsidR="00A61298" w:rsidRPr="000C7F7E" w:rsidRDefault="00A61298" w:rsidP="00A61298">
            <w:pPr>
              <w:widowControl w:val="0"/>
              <w:numPr>
                <w:ilvl w:val="1"/>
                <w:numId w:val="292"/>
              </w:numPr>
              <w:tabs>
                <w:tab w:val="left" w:pos="360"/>
              </w:tabs>
              <w:autoSpaceDE w:val="0"/>
              <w:autoSpaceDN w:val="0"/>
              <w:spacing w:before="39" w:after="0" w:line="276" w:lineRule="auto"/>
              <w:rPr>
                <w:szCs w:val="24"/>
              </w:rPr>
            </w:pPr>
            <w:r w:rsidRPr="000C7F7E">
              <w:rPr>
                <w:szCs w:val="24"/>
              </w:rPr>
              <w:t>Online productivity applications (Google Docs &amp; Forms)</w:t>
            </w:r>
          </w:p>
          <w:p w14:paraId="0D577473" w14:textId="77777777" w:rsidR="00A61298" w:rsidRPr="000C7F7E" w:rsidRDefault="00A61298" w:rsidP="00A61298">
            <w:pPr>
              <w:widowControl w:val="0"/>
              <w:numPr>
                <w:ilvl w:val="1"/>
                <w:numId w:val="292"/>
              </w:numPr>
              <w:tabs>
                <w:tab w:val="left" w:pos="360"/>
              </w:tabs>
              <w:autoSpaceDE w:val="0"/>
              <w:autoSpaceDN w:val="0"/>
              <w:spacing w:before="39" w:after="0" w:line="276" w:lineRule="auto"/>
              <w:rPr>
                <w:szCs w:val="24"/>
              </w:rPr>
            </w:pPr>
            <w:r w:rsidRPr="000C7F7E">
              <w:rPr>
                <w:szCs w:val="24"/>
              </w:rPr>
              <w:t xml:space="preserve">Online meetings (Google Meet/Zoom)  </w:t>
            </w:r>
          </w:p>
          <w:p w14:paraId="6F1B27A2" w14:textId="77777777" w:rsidR="00A61298" w:rsidRPr="000C7F7E" w:rsidRDefault="00A61298" w:rsidP="00A61298">
            <w:pPr>
              <w:widowControl w:val="0"/>
              <w:numPr>
                <w:ilvl w:val="1"/>
                <w:numId w:val="292"/>
              </w:numPr>
              <w:tabs>
                <w:tab w:val="left" w:pos="360"/>
              </w:tabs>
              <w:autoSpaceDE w:val="0"/>
              <w:autoSpaceDN w:val="0"/>
              <w:spacing w:before="39" w:after="0" w:line="276" w:lineRule="auto"/>
              <w:rPr>
                <w:szCs w:val="24"/>
              </w:rPr>
            </w:pPr>
            <w:r w:rsidRPr="000C7F7E">
              <w:rPr>
                <w:szCs w:val="24"/>
              </w:rPr>
              <w:t>Online learning environments</w:t>
            </w:r>
          </w:p>
          <w:p w14:paraId="7FCC531B" w14:textId="77777777" w:rsidR="00A61298" w:rsidRPr="000C7F7E" w:rsidRDefault="00A61298" w:rsidP="00A61298">
            <w:pPr>
              <w:widowControl w:val="0"/>
              <w:numPr>
                <w:ilvl w:val="1"/>
                <w:numId w:val="292"/>
              </w:numPr>
              <w:tabs>
                <w:tab w:val="left" w:pos="360"/>
              </w:tabs>
              <w:autoSpaceDE w:val="0"/>
              <w:autoSpaceDN w:val="0"/>
              <w:spacing w:before="39" w:after="0" w:line="276" w:lineRule="auto"/>
              <w:rPr>
                <w:szCs w:val="24"/>
              </w:rPr>
            </w:pPr>
            <w:r w:rsidRPr="000C7F7E">
              <w:rPr>
                <w:szCs w:val="24"/>
              </w:rPr>
              <w:t>Online calendars (Google Calendars)</w:t>
            </w:r>
          </w:p>
          <w:p w14:paraId="5C9D2A51" w14:textId="77777777" w:rsidR="00A61298" w:rsidRPr="000C7F7E" w:rsidRDefault="00A61298" w:rsidP="00A61298">
            <w:pPr>
              <w:widowControl w:val="0"/>
              <w:numPr>
                <w:ilvl w:val="1"/>
                <w:numId w:val="292"/>
              </w:numPr>
              <w:tabs>
                <w:tab w:val="left" w:pos="360"/>
              </w:tabs>
              <w:autoSpaceDE w:val="0"/>
              <w:autoSpaceDN w:val="0"/>
              <w:spacing w:before="39" w:after="0" w:line="276" w:lineRule="auto"/>
              <w:rPr>
                <w:szCs w:val="24"/>
              </w:rPr>
            </w:pPr>
            <w:r w:rsidRPr="000C7F7E">
              <w:rPr>
                <w:szCs w:val="24"/>
              </w:rPr>
              <w:t>Social networks (Facebook/Twitter - Settings &amp; Privacy)</w:t>
            </w:r>
          </w:p>
          <w:p w14:paraId="146D5AD7" w14:textId="77777777" w:rsidR="00A61298" w:rsidRPr="000C7F7E" w:rsidRDefault="00A61298" w:rsidP="00A61298">
            <w:pPr>
              <w:pStyle w:val="ListParagraph"/>
              <w:widowControl w:val="0"/>
              <w:numPr>
                <w:ilvl w:val="1"/>
                <w:numId w:val="292"/>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Preparation for online collaboration</w:t>
            </w:r>
          </w:p>
          <w:p w14:paraId="4242B5C9" w14:textId="77777777" w:rsidR="00A61298" w:rsidRPr="000C7F7E" w:rsidRDefault="00A61298" w:rsidP="00A61298">
            <w:pPr>
              <w:pStyle w:val="ListParagraph"/>
              <w:widowControl w:val="0"/>
              <w:numPr>
                <w:ilvl w:val="0"/>
                <w:numId w:val="316"/>
              </w:numPr>
              <w:tabs>
                <w:tab w:val="left" w:pos="360"/>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Common setup features</w:t>
            </w:r>
          </w:p>
          <w:p w14:paraId="1444A508" w14:textId="77777777" w:rsidR="00A61298" w:rsidRPr="000C7F7E" w:rsidRDefault="00A61298" w:rsidP="00A61298">
            <w:pPr>
              <w:pStyle w:val="ListParagraph"/>
              <w:widowControl w:val="0"/>
              <w:numPr>
                <w:ilvl w:val="0"/>
                <w:numId w:val="316"/>
              </w:numPr>
              <w:tabs>
                <w:tab w:val="left" w:pos="360"/>
              </w:tabs>
              <w:autoSpaceDE w:val="0"/>
              <w:autoSpaceDN w:val="0"/>
              <w:spacing w:before="39" w:after="0"/>
              <w:rPr>
                <w:rFonts w:ascii="Times New Roman" w:hAnsi="Times New Roman" w:cs="Times New Roman"/>
                <w:sz w:val="24"/>
                <w:szCs w:val="24"/>
              </w:rPr>
            </w:pPr>
            <w:r w:rsidRPr="000C7F7E">
              <w:rPr>
                <w:rFonts w:ascii="Times New Roman" w:hAnsi="Times New Roman" w:cs="Times New Roman"/>
                <w:sz w:val="24"/>
                <w:szCs w:val="24"/>
              </w:rPr>
              <w:t>Setup</w:t>
            </w:r>
          </w:p>
          <w:p w14:paraId="287BE28C" w14:textId="77777777" w:rsidR="00A61298" w:rsidRPr="000C7F7E" w:rsidRDefault="00A61298" w:rsidP="00A61298">
            <w:pPr>
              <w:pStyle w:val="ListParagraph"/>
              <w:widowControl w:val="0"/>
              <w:numPr>
                <w:ilvl w:val="1"/>
                <w:numId w:val="292"/>
              </w:numPr>
              <w:tabs>
                <w:tab w:val="left" w:pos="558"/>
                <w:tab w:val="left" w:pos="559"/>
              </w:tabs>
              <w:autoSpaceDE w:val="0"/>
              <w:autoSpaceDN w:val="0"/>
              <w:spacing w:before="45" w:after="0"/>
              <w:rPr>
                <w:rFonts w:ascii="Times New Roman" w:hAnsi="Times New Roman" w:cs="Times New Roman"/>
                <w:sz w:val="24"/>
                <w:szCs w:val="24"/>
              </w:rPr>
            </w:pPr>
            <w:r w:rsidRPr="000C7F7E">
              <w:rPr>
                <w:rFonts w:ascii="Times New Roman" w:hAnsi="Times New Roman" w:cs="Times New Roman"/>
                <w:sz w:val="24"/>
                <w:szCs w:val="24"/>
              </w:rPr>
              <w:t>Mobile collaboration</w:t>
            </w:r>
          </w:p>
          <w:p w14:paraId="33AEE901" w14:textId="77777777" w:rsidR="00A61298" w:rsidRPr="000C7F7E" w:rsidRDefault="00A61298" w:rsidP="00A61298">
            <w:pPr>
              <w:widowControl w:val="0"/>
              <w:numPr>
                <w:ilvl w:val="1"/>
                <w:numId w:val="317"/>
              </w:numPr>
              <w:tabs>
                <w:tab w:val="left" w:pos="360"/>
              </w:tabs>
              <w:autoSpaceDE w:val="0"/>
              <w:autoSpaceDN w:val="0"/>
              <w:spacing w:before="39" w:after="0" w:line="276" w:lineRule="auto"/>
              <w:rPr>
                <w:szCs w:val="24"/>
              </w:rPr>
            </w:pPr>
            <w:r w:rsidRPr="000C7F7E">
              <w:rPr>
                <w:szCs w:val="24"/>
              </w:rPr>
              <w:t>Key concepts</w:t>
            </w:r>
          </w:p>
          <w:p w14:paraId="582DA487" w14:textId="77777777" w:rsidR="00A61298" w:rsidRPr="000C7F7E" w:rsidRDefault="00A61298" w:rsidP="00A61298">
            <w:pPr>
              <w:widowControl w:val="0"/>
              <w:numPr>
                <w:ilvl w:val="1"/>
                <w:numId w:val="317"/>
              </w:numPr>
              <w:tabs>
                <w:tab w:val="left" w:pos="360"/>
              </w:tabs>
              <w:autoSpaceDE w:val="0"/>
              <w:autoSpaceDN w:val="0"/>
              <w:spacing w:before="39" w:after="0" w:line="276" w:lineRule="auto"/>
              <w:rPr>
                <w:szCs w:val="24"/>
              </w:rPr>
            </w:pPr>
            <w:r w:rsidRPr="000C7F7E">
              <w:rPr>
                <w:szCs w:val="24"/>
              </w:rPr>
              <w:t>Using mobile devices</w:t>
            </w:r>
          </w:p>
          <w:p w14:paraId="6A0DAEB9" w14:textId="77777777" w:rsidR="00A61298" w:rsidRPr="000C7F7E" w:rsidRDefault="00A61298" w:rsidP="00A61298">
            <w:pPr>
              <w:widowControl w:val="0"/>
              <w:numPr>
                <w:ilvl w:val="1"/>
                <w:numId w:val="317"/>
              </w:numPr>
              <w:tabs>
                <w:tab w:val="left" w:pos="360"/>
              </w:tabs>
              <w:autoSpaceDE w:val="0"/>
              <w:autoSpaceDN w:val="0"/>
              <w:spacing w:before="39" w:after="0" w:line="276" w:lineRule="auto"/>
              <w:rPr>
                <w:szCs w:val="24"/>
              </w:rPr>
            </w:pPr>
            <w:r w:rsidRPr="000C7F7E">
              <w:rPr>
                <w:szCs w:val="24"/>
              </w:rPr>
              <w:t>Applications</w:t>
            </w:r>
          </w:p>
          <w:p w14:paraId="29F4EDB0" w14:textId="77777777" w:rsidR="00A61298" w:rsidRPr="000C7F7E" w:rsidRDefault="00A61298" w:rsidP="00A61298">
            <w:pPr>
              <w:widowControl w:val="0"/>
              <w:numPr>
                <w:ilvl w:val="1"/>
                <w:numId w:val="317"/>
              </w:numPr>
              <w:tabs>
                <w:tab w:val="left" w:pos="360"/>
              </w:tabs>
              <w:autoSpaceDE w:val="0"/>
              <w:autoSpaceDN w:val="0"/>
              <w:spacing w:before="39" w:after="0" w:line="276" w:lineRule="auto"/>
              <w:rPr>
                <w:szCs w:val="24"/>
              </w:rPr>
            </w:pPr>
            <w:r w:rsidRPr="000C7F7E">
              <w:rPr>
                <w:szCs w:val="24"/>
              </w:rPr>
              <w:t>Synchronization</w:t>
            </w:r>
          </w:p>
        </w:tc>
        <w:tc>
          <w:tcPr>
            <w:tcW w:w="1231" w:type="pct"/>
          </w:tcPr>
          <w:p w14:paraId="344F43CB" w14:textId="77777777" w:rsidR="00A61298" w:rsidRPr="000C7F7E" w:rsidRDefault="00A61298" w:rsidP="00A61298">
            <w:pPr>
              <w:widowControl w:val="0"/>
              <w:numPr>
                <w:ilvl w:val="0"/>
                <w:numId w:val="41"/>
              </w:numPr>
              <w:tabs>
                <w:tab w:val="left" w:pos="377"/>
              </w:tabs>
              <w:autoSpaceDE w:val="0"/>
              <w:autoSpaceDN w:val="0"/>
              <w:spacing w:before="42" w:after="0" w:line="276" w:lineRule="auto"/>
              <w:rPr>
                <w:szCs w:val="24"/>
              </w:rPr>
            </w:pPr>
            <w:r w:rsidRPr="000C7F7E">
              <w:rPr>
                <w:szCs w:val="24"/>
              </w:rPr>
              <w:lastRenderedPageBreak/>
              <w:t>Observation</w:t>
            </w:r>
          </w:p>
          <w:p w14:paraId="5FE887D4" w14:textId="77777777" w:rsidR="00A61298" w:rsidRPr="000C7F7E" w:rsidRDefault="00A61298" w:rsidP="00A61298">
            <w:pPr>
              <w:widowControl w:val="0"/>
              <w:numPr>
                <w:ilvl w:val="0"/>
                <w:numId w:val="41"/>
              </w:numPr>
              <w:tabs>
                <w:tab w:val="left" w:pos="558"/>
                <w:tab w:val="left" w:pos="559"/>
              </w:tabs>
              <w:autoSpaceDE w:val="0"/>
              <w:autoSpaceDN w:val="0"/>
              <w:spacing w:before="45" w:after="0" w:line="276" w:lineRule="auto"/>
              <w:rPr>
                <w:szCs w:val="24"/>
              </w:rPr>
            </w:pPr>
            <w:r w:rsidRPr="000C7F7E">
              <w:rPr>
                <w:szCs w:val="24"/>
              </w:rPr>
              <w:t>Portfolio of Evidence</w:t>
            </w:r>
          </w:p>
          <w:p w14:paraId="76AFBBFC" w14:textId="77777777" w:rsidR="00A61298" w:rsidRPr="000C7F7E" w:rsidRDefault="00A61298" w:rsidP="00A61298">
            <w:pPr>
              <w:widowControl w:val="0"/>
              <w:numPr>
                <w:ilvl w:val="0"/>
                <w:numId w:val="41"/>
              </w:numPr>
              <w:tabs>
                <w:tab w:val="left" w:pos="377"/>
              </w:tabs>
              <w:autoSpaceDE w:val="0"/>
              <w:autoSpaceDN w:val="0"/>
              <w:spacing w:before="42" w:after="0" w:line="276" w:lineRule="auto"/>
              <w:rPr>
                <w:szCs w:val="24"/>
              </w:rPr>
            </w:pPr>
            <w:r w:rsidRPr="000C7F7E">
              <w:rPr>
                <w:szCs w:val="24"/>
              </w:rPr>
              <w:lastRenderedPageBreak/>
              <w:t>Project</w:t>
            </w:r>
          </w:p>
          <w:p w14:paraId="4ECBA8EF" w14:textId="77777777" w:rsidR="00A61298" w:rsidRPr="000C7F7E" w:rsidRDefault="00A61298" w:rsidP="00A61298">
            <w:pPr>
              <w:widowControl w:val="0"/>
              <w:numPr>
                <w:ilvl w:val="0"/>
                <w:numId w:val="41"/>
              </w:numPr>
              <w:tabs>
                <w:tab w:val="left" w:pos="377"/>
              </w:tabs>
              <w:autoSpaceDE w:val="0"/>
              <w:autoSpaceDN w:val="0"/>
              <w:spacing w:before="42" w:after="0" w:line="276" w:lineRule="auto"/>
              <w:rPr>
                <w:szCs w:val="24"/>
              </w:rPr>
            </w:pPr>
            <w:r w:rsidRPr="000C7F7E">
              <w:rPr>
                <w:szCs w:val="24"/>
              </w:rPr>
              <w:t xml:space="preserve">Written assessment </w:t>
            </w:r>
          </w:p>
          <w:p w14:paraId="761CB25C" w14:textId="77777777" w:rsidR="00A61298" w:rsidRPr="000C7F7E" w:rsidRDefault="00A61298" w:rsidP="00A61298">
            <w:pPr>
              <w:widowControl w:val="0"/>
              <w:numPr>
                <w:ilvl w:val="0"/>
                <w:numId w:val="41"/>
              </w:numPr>
              <w:tabs>
                <w:tab w:val="left" w:pos="377"/>
              </w:tabs>
              <w:autoSpaceDE w:val="0"/>
              <w:autoSpaceDN w:val="0"/>
              <w:spacing w:before="42" w:after="0" w:line="276" w:lineRule="auto"/>
              <w:rPr>
                <w:szCs w:val="24"/>
              </w:rPr>
            </w:pPr>
            <w:r w:rsidRPr="000C7F7E">
              <w:rPr>
                <w:szCs w:val="24"/>
              </w:rPr>
              <w:t>Practical assessment</w:t>
            </w:r>
          </w:p>
          <w:p w14:paraId="45F375F2" w14:textId="77777777" w:rsidR="00A61298" w:rsidRPr="000C7F7E" w:rsidRDefault="00A61298" w:rsidP="00A61298">
            <w:pPr>
              <w:widowControl w:val="0"/>
              <w:numPr>
                <w:ilvl w:val="0"/>
                <w:numId w:val="41"/>
              </w:numPr>
              <w:tabs>
                <w:tab w:val="left" w:pos="377"/>
              </w:tabs>
              <w:autoSpaceDE w:val="0"/>
              <w:autoSpaceDN w:val="0"/>
              <w:spacing w:before="42" w:after="0" w:line="276" w:lineRule="auto"/>
              <w:rPr>
                <w:szCs w:val="24"/>
              </w:rPr>
            </w:pPr>
            <w:r w:rsidRPr="000C7F7E">
              <w:rPr>
                <w:szCs w:val="24"/>
              </w:rPr>
              <w:t>Oral assessment</w:t>
            </w:r>
          </w:p>
          <w:p w14:paraId="2800AEF0" w14:textId="77777777" w:rsidR="00A61298" w:rsidRPr="000C7F7E" w:rsidRDefault="00A61298" w:rsidP="00674CD4">
            <w:pPr>
              <w:tabs>
                <w:tab w:val="left" w:pos="558"/>
                <w:tab w:val="left" w:pos="559"/>
              </w:tabs>
              <w:spacing w:before="45" w:line="276" w:lineRule="auto"/>
              <w:ind w:left="107"/>
              <w:rPr>
                <w:szCs w:val="24"/>
              </w:rPr>
            </w:pPr>
          </w:p>
        </w:tc>
      </w:tr>
      <w:tr w:rsidR="00A61298" w:rsidRPr="000C7F7E" w14:paraId="40D511F0" w14:textId="77777777" w:rsidTr="00674CD4">
        <w:trPr>
          <w:trHeight w:val="699"/>
        </w:trPr>
        <w:tc>
          <w:tcPr>
            <w:tcW w:w="1412" w:type="pct"/>
          </w:tcPr>
          <w:p w14:paraId="75EE07CA" w14:textId="77777777" w:rsidR="00A61298" w:rsidRPr="000C7F7E" w:rsidRDefault="00A61298" w:rsidP="00A61298">
            <w:pPr>
              <w:widowControl w:val="0"/>
              <w:numPr>
                <w:ilvl w:val="0"/>
                <w:numId w:val="39"/>
              </w:numPr>
              <w:autoSpaceDE w:val="0"/>
              <w:autoSpaceDN w:val="0"/>
              <w:spacing w:after="0" w:line="276" w:lineRule="auto"/>
              <w:rPr>
                <w:szCs w:val="24"/>
              </w:rPr>
            </w:pPr>
            <w:r w:rsidRPr="000C7F7E">
              <w:rPr>
                <w:szCs w:val="24"/>
              </w:rPr>
              <w:t xml:space="preserve">Apply cyber security skills </w:t>
            </w:r>
          </w:p>
        </w:tc>
        <w:tc>
          <w:tcPr>
            <w:tcW w:w="2356" w:type="pct"/>
          </w:tcPr>
          <w:p w14:paraId="47ADC92B" w14:textId="77777777" w:rsidR="00A61298" w:rsidRPr="000C7F7E" w:rsidRDefault="00A61298" w:rsidP="00674CD4">
            <w:pPr>
              <w:tabs>
                <w:tab w:val="left" w:pos="558"/>
                <w:tab w:val="left" w:pos="559"/>
              </w:tabs>
              <w:autoSpaceDE w:val="0"/>
              <w:autoSpaceDN w:val="0"/>
              <w:spacing w:after="0" w:line="276" w:lineRule="auto"/>
              <w:ind w:left="376"/>
              <w:rPr>
                <w:szCs w:val="24"/>
              </w:rPr>
            </w:pPr>
            <w:r w:rsidRPr="000C7F7E">
              <w:rPr>
                <w:szCs w:val="24"/>
              </w:rPr>
              <w:t>5.1Data protection and privacy</w:t>
            </w:r>
          </w:p>
          <w:p w14:paraId="710B48F7"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Confidentiality of data/information</w:t>
            </w:r>
          </w:p>
          <w:p w14:paraId="58FB1D78"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Integrity of data/information</w:t>
            </w:r>
          </w:p>
          <w:p w14:paraId="34A67A9B"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Availability of data/information</w:t>
            </w:r>
          </w:p>
          <w:p w14:paraId="71BA695E" w14:textId="77777777" w:rsidR="00A61298" w:rsidRPr="000C7F7E" w:rsidRDefault="00A61298" w:rsidP="00A61298">
            <w:pPr>
              <w:pStyle w:val="ListParagraph"/>
              <w:numPr>
                <w:ilvl w:val="1"/>
                <w:numId w:val="318"/>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hAnsi="Times New Roman" w:cs="Times New Roman"/>
                <w:sz w:val="24"/>
                <w:szCs w:val="24"/>
              </w:rPr>
              <w:lastRenderedPageBreak/>
              <w:t xml:space="preserve">Internet security threats </w:t>
            </w:r>
          </w:p>
          <w:p w14:paraId="17692BEB"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Malware attacks</w:t>
            </w:r>
          </w:p>
          <w:p w14:paraId="38C69815"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Social engineering attacks</w:t>
            </w:r>
          </w:p>
          <w:p w14:paraId="35C542EF"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Distributed denial of service (DDoS)</w:t>
            </w:r>
          </w:p>
          <w:p w14:paraId="6BA5947A"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Man-in-the-middle attack (MitM)</w:t>
            </w:r>
          </w:p>
          <w:p w14:paraId="4A3DFB5D"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Password attacks</w:t>
            </w:r>
          </w:p>
          <w:p w14:paraId="46E1001E"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IoT Attacks</w:t>
            </w:r>
          </w:p>
          <w:p w14:paraId="40CE56DD"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hyperlink r:id="rId15" w:anchor="phishing-attacks">
              <w:r w:rsidRPr="000C7F7E">
                <w:rPr>
                  <w:szCs w:val="24"/>
                </w:rPr>
                <w:t>Phishing Attacks</w:t>
              </w:r>
            </w:hyperlink>
          </w:p>
          <w:p w14:paraId="46E73F91"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hyperlink r:id="rId16" w:anchor="ransomware">
              <w:r w:rsidRPr="000C7F7E">
                <w:rPr>
                  <w:szCs w:val="24"/>
                </w:rPr>
                <w:t>Ransomware</w:t>
              </w:r>
            </w:hyperlink>
          </w:p>
          <w:p w14:paraId="307E6B01" w14:textId="77777777" w:rsidR="00A61298" w:rsidRPr="000C7F7E" w:rsidRDefault="00A61298" w:rsidP="00674CD4">
            <w:pPr>
              <w:tabs>
                <w:tab w:val="left" w:pos="558"/>
                <w:tab w:val="left" w:pos="559"/>
              </w:tabs>
              <w:autoSpaceDE w:val="0"/>
              <w:autoSpaceDN w:val="0"/>
              <w:spacing w:after="0" w:line="276" w:lineRule="auto"/>
              <w:ind w:left="360"/>
              <w:rPr>
                <w:szCs w:val="24"/>
              </w:rPr>
            </w:pPr>
            <w:r w:rsidRPr="000C7F7E">
              <w:rPr>
                <w:szCs w:val="24"/>
              </w:rPr>
              <w:t xml:space="preserve">5.3 Computer threats and crimes </w:t>
            </w:r>
          </w:p>
          <w:p w14:paraId="7CDBCA38" w14:textId="77777777" w:rsidR="00A61298" w:rsidRPr="000C7F7E" w:rsidRDefault="00A61298" w:rsidP="00674CD4">
            <w:pPr>
              <w:pStyle w:val="ListParagraph"/>
              <w:tabs>
                <w:tab w:val="left" w:pos="558"/>
                <w:tab w:val="left" w:pos="559"/>
              </w:tabs>
              <w:autoSpaceDE w:val="0"/>
              <w:autoSpaceDN w:val="0"/>
              <w:spacing w:after="0"/>
              <w:ind w:left="736"/>
              <w:rPr>
                <w:rFonts w:ascii="Times New Roman" w:hAnsi="Times New Roman" w:cs="Times New Roman"/>
                <w:sz w:val="24"/>
                <w:szCs w:val="24"/>
              </w:rPr>
            </w:pPr>
            <w:r w:rsidRPr="000C7F7E">
              <w:rPr>
                <w:rFonts w:ascii="Times New Roman" w:hAnsi="Times New Roman" w:cs="Times New Roman"/>
                <w:sz w:val="24"/>
                <w:szCs w:val="24"/>
              </w:rPr>
              <w:t>5.4  Cyber security control measures</w:t>
            </w:r>
          </w:p>
          <w:p w14:paraId="16E9C3C7" w14:textId="77777777" w:rsidR="00A61298" w:rsidRPr="000C7F7E" w:rsidRDefault="00A61298" w:rsidP="00A61298">
            <w:pPr>
              <w:numPr>
                <w:ilvl w:val="1"/>
                <w:numId w:val="41"/>
              </w:numPr>
              <w:tabs>
                <w:tab w:val="left" w:pos="360"/>
              </w:tabs>
              <w:autoSpaceDE w:val="0"/>
              <w:autoSpaceDN w:val="0"/>
              <w:spacing w:after="0" w:line="276" w:lineRule="auto"/>
              <w:rPr>
                <w:szCs w:val="24"/>
              </w:rPr>
            </w:pPr>
            <w:r w:rsidRPr="000C7F7E">
              <w:rPr>
                <w:szCs w:val="24"/>
              </w:rPr>
              <w:t>Physical Controls</w:t>
            </w:r>
          </w:p>
          <w:p w14:paraId="21085F78" w14:textId="77777777" w:rsidR="00A61298" w:rsidRPr="000C7F7E" w:rsidRDefault="00A61298" w:rsidP="00A61298">
            <w:pPr>
              <w:numPr>
                <w:ilvl w:val="1"/>
                <w:numId w:val="41"/>
              </w:numPr>
              <w:tabs>
                <w:tab w:val="left" w:pos="360"/>
              </w:tabs>
              <w:autoSpaceDE w:val="0"/>
              <w:autoSpaceDN w:val="0"/>
              <w:spacing w:after="0" w:line="276" w:lineRule="auto"/>
              <w:rPr>
                <w:szCs w:val="24"/>
              </w:rPr>
            </w:pPr>
            <w:r w:rsidRPr="000C7F7E">
              <w:rPr>
                <w:szCs w:val="24"/>
              </w:rPr>
              <w:t xml:space="preserve">Technical/Logical Controls (Passwords, PINs, Biometrics) </w:t>
            </w:r>
          </w:p>
          <w:p w14:paraId="59433E95" w14:textId="77777777" w:rsidR="00A61298" w:rsidRPr="000C7F7E" w:rsidRDefault="00A61298" w:rsidP="00A61298">
            <w:pPr>
              <w:numPr>
                <w:ilvl w:val="1"/>
                <w:numId w:val="41"/>
              </w:numPr>
              <w:tabs>
                <w:tab w:val="left" w:pos="360"/>
              </w:tabs>
              <w:autoSpaceDE w:val="0"/>
              <w:autoSpaceDN w:val="0"/>
              <w:spacing w:after="0" w:line="276" w:lineRule="auto"/>
              <w:rPr>
                <w:szCs w:val="24"/>
              </w:rPr>
            </w:pPr>
            <w:r w:rsidRPr="000C7F7E">
              <w:rPr>
                <w:szCs w:val="24"/>
              </w:rPr>
              <w:t>Operational Controls</w:t>
            </w:r>
          </w:p>
          <w:p w14:paraId="03C4B89E" w14:textId="77777777" w:rsidR="00A61298" w:rsidRPr="000C7F7E" w:rsidRDefault="00A61298" w:rsidP="00674CD4">
            <w:pPr>
              <w:tabs>
                <w:tab w:val="left" w:pos="558"/>
                <w:tab w:val="left" w:pos="559"/>
              </w:tabs>
              <w:autoSpaceDE w:val="0"/>
              <w:autoSpaceDN w:val="0"/>
              <w:spacing w:after="0" w:line="276" w:lineRule="auto"/>
              <w:ind w:left="376"/>
              <w:rPr>
                <w:szCs w:val="24"/>
              </w:rPr>
            </w:pPr>
            <w:r w:rsidRPr="000C7F7E">
              <w:rPr>
                <w:szCs w:val="24"/>
              </w:rPr>
              <w:t xml:space="preserve">5.5 Laws governing protection of ICT in Kenya </w:t>
            </w:r>
          </w:p>
          <w:p w14:paraId="2CEB3AC0"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The Computer Misuse and Cybercrimes Act No. 5 of 2018</w:t>
            </w:r>
          </w:p>
          <w:p w14:paraId="573997D0"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The Data Protection Act No. 24 Of 2019</w:t>
            </w:r>
          </w:p>
        </w:tc>
        <w:tc>
          <w:tcPr>
            <w:tcW w:w="1231" w:type="pct"/>
          </w:tcPr>
          <w:p w14:paraId="5781EC04" w14:textId="77777777" w:rsidR="00A61298" w:rsidRPr="000C7F7E" w:rsidRDefault="00A61298" w:rsidP="00A61298">
            <w:pPr>
              <w:widowControl w:val="0"/>
              <w:numPr>
                <w:ilvl w:val="0"/>
                <w:numId w:val="41"/>
              </w:numPr>
              <w:tabs>
                <w:tab w:val="left" w:pos="377"/>
              </w:tabs>
              <w:autoSpaceDE w:val="0"/>
              <w:autoSpaceDN w:val="0"/>
              <w:spacing w:before="42" w:after="0" w:line="276" w:lineRule="auto"/>
              <w:rPr>
                <w:szCs w:val="24"/>
              </w:rPr>
            </w:pPr>
            <w:r w:rsidRPr="000C7F7E">
              <w:rPr>
                <w:szCs w:val="24"/>
              </w:rPr>
              <w:lastRenderedPageBreak/>
              <w:t>Observation</w:t>
            </w:r>
          </w:p>
          <w:p w14:paraId="2E482D0C" w14:textId="77777777" w:rsidR="00A61298" w:rsidRPr="000C7F7E" w:rsidRDefault="00A61298" w:rsidP="00A61298">
            <w:pPr>
              <w:widowControl w:val="0"/>
              <w:numPr>
                <w:ilvl w:val="0"/>
                <w:numId w:val="41"/>
              </w:numPr>
              <w:tabs>
                <w:tab w:val="left" w:pos="558"/>
                <w:tab w:val="left" w:pos="559"/>
              </w:tabs>
              <w:autoSpaceDE w:val="0"/>
              <w:autoSpaceDN w:val="0"/>
              <w:spacing w:before="45" w:after="0" w:line="276" w:lineRule="auto"/>
              <w:rPr>
                <w:szCs w:val="24"/>
              </w:rPr>
            </w:pPr>
            <w:r w:rsidRPr="000C7F7E">
              <w:rPr>
                <w:szCs w:val="24"/>
              </w:rPr>
              <w:t>Portfolio of Evidence</w:t>
            </w:r>
          </w:p>
          <w:p w14:paraId="21F4E5CD" w14:textId="77777777" w:rsidR="00A61298" w:rsidRPr="000C7F7E" w:rsidRDefault="00A61298" w:rsidP="00A61298">
            <w:pPr>
              <w:widowControl w:val="0"/>
              <w:numPr>
                <w:ilvl w:val="0"/>
                <w:numId w:val="41"/>
              </w:numPr>
              <w:tabs>
                <w:tab w:val="left" w:pos="377"/>
              </w:tabs>
              <w:autoSpaceDE w:val="0"/>
              <w:autoSpaceDN w:val="0"/>
              <w:spacing w:before="42" w:after="0" w:line="276" w:lineRule="auto"/>
              <w:rPr>
                <w:szCs w:val="24"/>
              </w:rPr>
            </w:pPr>
            <w:r w:rsidRPr="000C7F7E">
              <w:rPr>
                <w:szCs w:val="24"/>
              </w:rPr>
              <w:t>Project</w:t>
            </w:r>
          </w:p>
          <w:p w14:paraId="4B20A50A" w14:textId="77777777" w:rsidR="00A61298" w:rsidRPr="000C7F7E" w:rsidRDefault="00A61298" w:rsidP="00A61298">
            <w:pPr>
              <w:widowControl w:val="0"/>
              <w:numPr>
                <w:ilvl w:val="0"/>
                <w:numId w:val="41"/>
              </w:numPr>
              <w:tabs>
                <w:tab w:val="left" w:pos="377"/>
              </w:tabs>
              <w:autoSpaceDE w:val="0"/>
              <w:autoSpaceDN w:val="0"/>
              <w:spacing w:before="42" w:after="0" w:line="276" w:lineRule="auto"/>
              <w:rPr>
                <w:szCs w:val="24"/>
              </w:rPr>
            </w:pPr>
            <w:r w:rsidRPr="000C7F7E">
              <w:rPr>
                <w:szCs w:val="24"/>
              </w:rPr>
              <w:lastRenderedPageBreak/>
              <w:t xml:space="preserve">Written assessment </w:t>
            </w:r>
          </w:p>
          <w:p w14:paraId="3E6859FB" w14:textId="77777777" w:rsidR="00A61298" w:rsidRPr="000C7F7E" w:rsidRDefault="00A61298" w:rsidP="00A61298">
            <w:pPr>
              <w:widowControl w:val="0"/>
              <w:numPr>
                <w:ilvl w:val="0"/>
                <w:numId w:val="41"/>
              </w:numPr>
              <w:tabs>
                <w:tab w:val="left" w:pos="377"/>
              </w:tabs>
              <w:autoSpaceDE w:val="0"/>
              <w:autoSpaceDN w:val="0"/>
              <w:spacing w:before="42" w:after="0" w:line="276" w:lineRule="auto"/>
              <w:rPr>
                <w:szCs w:val="24"/>
              </w:rPr>
            </w:pPr>
            <w:r w:rsidRPr="000C7F7E">
              <w:rPr>
                <w:szCs w:val="24"/>
              </w:rPr>
              <w:t>Practical assessment</w:t>
            </w:r>
          </w:p>
          <w:p w14:paraId="4450DADC" w14:textId="77777777" w:rsidR="00A61298" w:rsidRPr="000C7F7E" w:rsidRDefault="00A61298" w:rsidP="00A61298">
            <w:pPr>
              <w:widowControl w:val="0"/>
              <w:numPr>
                <w:ilvl w:val="0"/>
                <w:numId w:val="41"/>
              </w:numPr>
              <w:tabs>
                <w:tab w:val="left" w:pos="377"/>
              </w:tabs>
              <w:autoSpaceDE w:val="0"/>
              <w:autoSpaceDN w:val="0"/>
              <w:spacing w:before="42" w:after="0" w:line="276" w:lineRule="auto"/>
              <w:rPr>
                <w:szCs w:val="24"/>
              </w:rPr>
            </w:pPr>
            <w:r w:rsidRPr="000C7F7E">
              <w:rPr>
                <w:szCs w:val="24"/>
              </w:rPr>
              <w:t>Oral assessment</w:t>
            </w:r>
          </w:p>
          <w:p w14:paraId="6CE8FA3E" w14:textId="77777777" w:rsidR="00A61298" w:rsidRPr="000C7F7E" w:rsidRDefault="00A61298" w:rsidP="00674CD4">
            <w:pPr>
              <w:tabs>
                <w:tab w:val="left" w:pos="558"/>
                <w:tab w:val="left" w:pos="559"/>
              </w:tabs>
              <w:spacing w:before="45" w:line="276" w:lineRule="auto"/>
              <w:ind w:left="376"/>
              <w:rPr>
                <w:szCs w:val="24"/>
              </w:rPr>
            </w:pPr>
          </w:p>
        </w:tc>
      </w:tr>
      <w:tr w:rsidR="00A61298" w:rsidRPr="000C7F7E" w14:paraId="31F70A61" w14:textId="77777777" w:rsidTr="00674CD4">
        <w:trPr>
          <w:trHeight w:val="699"/>
        </w:trPr>
        <w:tc>
          <w:tcPr>
            <w:tcW w:w="1412" w:type="pct"/>
          </w:tcPr>
          <w:p w14:paraId="491DEFF1" w14:textId="77777777" w:rsidR="00A61298" w:rsidRPr="000C7F7E" w:rsidRDefault="00A61298" w:rsidP="00A61298">
            <w:pPr>
              <w:widowControl w:val="0"/>
              <w:numPr>
                <w:ilvl w:val="0"/>
                <w:numId w:val="39"/>
              </w:numPr>
              <w:autoSpaceDE w:val="0"/>
              <w:autoSpaceDN w:val="0"/>
              <w:spacing w:after="0" w:line="276" w:lineRule="auto"/>
              <w:rPr>
                <w:szCs w:val="24"/>
              </w:rPr>
            </w:pPr>
            <w:r w:rsidRPr="000C7F7E">
              <w:rPr>
                <w:szCs w:val="24"/>
              </w:rPr>
              <w:t xml:space="preserve">Perform Online Jobs </w:t>
            </w:r>
          </w:p>
        </w:tc>
        <w:tc>
          <w:tcPr>
            <w:tcW w:w="2356" w:type="pct"/>
          </w:tcPr>
          <w:p w14:paraId="1C8ABC88" w14:textId="77777777" w:rsidR="00A61298" w:rsidRPr="000C7F7E" w:rsidRDefault="00A61298" w:rsidP="00A61298">
            <w:pPr>
              <w:pStyle w:val="ListParagraph"/>
              <w:numPr>
                <w:ilvl w:val="1"/>
                <w:numId w:val="319"/>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hAnsi="Times New Roman" w:cs="Times New Roman"/>
                <w:sz w:val="24"/>
                <w:szCs w:val="24"/>
              </w:rPr>
              <w:t>Introduction to online working</w:t>
            </w:r>
          </w:p>
          <w:p w14:paraId="116F67EE" w14:textId="77777777" w:rsidR="00A61298" w:rsidRPr="000C7F7E" w:rsidRDefault="00A61298" w:rsidP="00A61298">
            <w:pPr>
              <w:pStyle w:val="ListParagraph"/>
              <w:numPr>
                <w:ilvl w:val="1"/>
                <w:numId w:val="319"/>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hAnsi="Times New Roman" w:cs="Times New Roman"/>
                <w:sz w:val="24"/>
                <w:szCs w:val="24"/>
              </w:rPr>
              <w:t>Types of online Jobs</w:t>
            </w:r>
          </w:p>
          <w:p w14:paraId="79F2C39D" w14:textId="77777777" w:rsidR="00A61298" w:rsidRPr="000C7F7E" w:rsidRDefault="00A61298" w:rsidP="00A61298">
            <w:pPr>
              <w:pStyle w:val="ListParagraph"/>
              <w:numPr>
                <w:ilvl w:val="1"/>
                <w:numId w:val="319"/>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hAnsi="Times New Roman" w:cs="Times New Roman"/>
                <w:sz w:val="24"/>
                <w:szCs w:val="24"/>
              </w:rPr>
              <w:t xml:space="preserve">Online job platforms </w:t>
            </w:r>
          </w:p>
          <w:p w14:paraId="71475A0A"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Remo task</w:t>
            </w:r>
          </w:p>
          <w:p w14:paraId="59562326"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Data annotation tech</w:t>
            </w:r>
          </w:p>
          <w:p w14:paraId="588F49D6"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Cloud worker</w:t>
            </w:r>
          </w:p>
          <w:p w14:paraId="0C107934"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Upwork</w:t>
            </w:r>
          </w:p>
          <w:p w14:paraId="6F0666ED"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Oneforma</w:t>
            </w:r>
          </w:p>
          <w:p w14:paraId="63A78449" w14:textId="77777777" w:rsidR="00A61298" w:rsidRPr="000C7F7E" w:rsidRDefault="00A61298" w:rsidP="00A61298">
            <w:pPr>
              <w:numPr>
                <w:ilvl w:val="1"/>
                <w:numId w:val="41"/>
              </w:numPr>
              <w:tabs>
                <w:tab w:val="left" w:pos="360"/>
              </w:tabs>
              <w:autoSpaceDE w:val="0"/>
              <w:autoSpaceDN w:val="0"/>
              <w:spacing w:before="39" w:after="0" w:line="276" w:lineRule="auto"/>
              <w:rPr>
                <w:szCs w:val="24"/>
              </w:rPr>
            </w:pPr>
            <w:r w:rsidRPr="000C7F7E">
              <w:rPr>
                <w:szCs w:val="24"/>
              </w:rPr>
              <w:t>Appen</w:t>
            </w:r>
          </w:p>
          <w:p w14:paraId="2C8ADDD4" w14:textId="77777777" w:rsidR="00A61298" w:rsidRPr="000C7F7E" w:rsidRDefault="00A61298" w:rsidP="00A61298">
            <w:pPr>
              <w:pStyle w:val="ListParagraph"/>
              <w:numPr>
                <w:ilvl w:val="1"/>
                <w:numId w:val="319"/>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hAnsi="Times New Roman" w:cs="Times New Roman"/>
                <w:sz w:val="24"/>
                <w:szCs w:val="24"/>
              </w:rPr>
              <w:t xml:space="preserve">Online account and profile management </w:t>
            </w:r>
          </w:p>
          <w:p w14:paraId="666CEAC6" w14:textId="77777777" w:rsidR="00A61298" w:rsidRPr="000C7F7E" w:rsidRDefault="00A61298" w:rsidP="00674CD4">
            <w:pPr>
              <w:tabs>
                <w:tab w:val="left" w:pos="558"/>
                <w:tab w:val="left" w:pos="559"/>
              </w:tabs>
              <w:autoSpaceDE w:val="0"/>
              <w:autoSpaceDN w:val="0"/>
              <w:spacing w:after="0" w:line="276" w:lineRule="auto"/>
              <w:ind w:left="360"/>
              <w:rPr>
                <w:szCs w:val="24"/>
              </w:rPr>
            </w:pPr>
            <w:r w:rsidRPr="000C7F7E">
              <w:rPr>
                <w:szCs w:val="24"/>
              </w:rPr>
              <w:t>6.5 Identifying online jobs/job bidding</w:t>
            </w:r>
          </w:p>
          <w:p w14:paraId="7B77A92F" w14:textId="77777777" w:rsidR="00A61298" w:rsidRPr="000C7F7E" w:rsidRDefault="00A61298" w:rsidP="00674CD4">
            <w:pPr>
              <w:pStyle w:val="ListParagraph"/>
              <w:tabs>
                <w:tab w:val="left" w:pos="558"/>
                <w:tab w:val="left" w:pos="559"/>
              </w:tabs>
              <w:autoSpaceDE w:val="0"/>
              <w:autoSpaceDN w:val="0"/>
              <w:spacing w:after="0"/>
              <w:ind w:left="360"/>
              <w:rPr>
                <w:rFonts w:ascii="Times New Roman" w:hAnsi="Times New Roman" w:cs="Times New Roman"/>
                <w:sz w:val="24"/>
                <w:szCs w:val="24"/>
              </w:rPr>
            </w:pPr>
            <w:r w:rsidRPr="000C7F7E">
              <w:rPr>
                <w:rFonts w:ascii="Times New Roman" w:hAnsi="Times New Roman" w:cs="Times New Roman"/>
                <w:sz w:val="24"/>
                <w:szCs w:val="24"/>
              </w:rPr>
              <w:t xml:space="preserve">6.6 Online digital identity   </w:t>
            </w:r>
          </w:p>
          <w:p w14:paraId="38A2688F" w14:textId="77777777" w:rsidR="00A61298" w:rsidRPr="000C7F7E" w:rsidRDefault="00A61298" w:rsidP="00A61298">
            <w:pPr>
              <w:pStyle w:val="ListParagraph"/>
              <w:numPr>
                <w:ilvl w:val="1"/>
                <w:numId w:val="298"/>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hAnsi="Times New Roman" w:cs="Times New Roman"/>
                <w:sz w:val="24"/>
                <w:szCs w:val="24"/>
              </w:rPr>
              <w:t xml:space="preserve"> Executing online tasks</w:t>
            </w:r>
          </w:p>
          <w:p w14:paraId="499212C9" w14:textId="77777777" w:rsidR="00A61298" w:rsidRPr="000C7F7E" w:rsidRDefault="00A61298" w:rsidP="00674CD4">
            <w:pPr>
              <w:tabs>
                <w:tab w:val="left" w:pos="558"/>
                <w:tab w:val="left" w:pos="559"/>
              </w:tabs>
              <w:autoSpaceDE w:val="0"/>
              <w:autoSpaceDN w:val="0"/>
              <w:spacing w:after="0" w:line="276" w:lineRule="auto"/>
              <w:ind w:left="360"/>
              <w:rPr>
                <w:szCs w:val="24"/>
              </w:rPr>
            </w:pPr>
            <w:r w:rsidRPr="000C7F7E">
              <w:rPr>
                <w:szCs w:val="24"/>
              </w:rPr>
              <w:t>6.8 Management of online payment accounts.</w:t>
            </w:r>
          </w:p>
        </w:tc>
        <w:tc>
          <w:tcPr>
            <w:tcW w:w="1231" w:type="pct"/>
          </w:tcPr>
          <w:p w14:paraId="03E784E3" w14:textId="77777777" w:rsidR="00A61298" w:rsidRPr="000C7F7E" w:rsidRDefault="00A61298" w:rsidP="00A61298">
            <w:pPr>
              <w:widowControl w:val="0"/>
              <w:numPr>
                <w:ilvl w:val="0"/>
                <w:numId w:val="298"/>
              </w:numPr>
              <w:tabs>
                <w:tab w:val="left" w:pos="377"/>
              </w:tabs>
              <w:autoSpaceDE w:val="0"/>
              <w:autoSpaceDN w:val="0"/>
              <w:spacing w:before="42" w:after="0" w:line="276" w:lineRule="auto"/>
              <w:rPr>
                <w:szCs w:val="24"/>
              </w:rPr>
            </w:pPr>
            <w:r w:rsidRPr="000C7F7E">
              <w:rPr>
                <w:szCs w:val="24"/>
              </w:rPr>
              <w:t>Observation</w:t>
            </w:r>
          </w:p>
          <w:p w14:paraId="63E1A01A" w14:textId="77777777" w:rsidR="00A61298" w:rsidRPr="000C7F7E" w:rsidRDefault="00A61298" w:rsidP="00A61298">
            <w:pPr>
              <w:widowControl w:val="0"/>
              <w:numPr>
                <w:ilvl w:val="0"/>
                <w:numId w:val="298"/>
              </w:numPr>
              <w:tabs>
                <w:tab w:val="left" w:pos="558"/>
                <w:tab w:val="left" w:pos="559"/>
              </w:tabs>
              <w:autoSpaceDE w:val="0"/>
              <w:autoSpaceDN w:val="0"/>
              <w:spacing w:before="45" w:after="0" w:line="276" w:lineRule="auto"/>
              <w:rPr>
                <w:szCs w:val="24"/>
              </w:rPr>
            </w:pPr>
            <w:r w:rsidRPr="000C7F7E">
              <w:rPr>
                <w:szCs w:val="24"/>
              </w:rPr>
              <w:t>Portfolio of Evidence</w:t>
            </w:r>
          </w:p>
          <w:p w14:paraId="61C7E2A8" w14:textId="77777777" w:rsidR="00A61298" w:rsidRPr="000C7F7E" w:rsidRDefault="00A61298" w:rsidP="00A61298">
            <w:pPr>
              <w:widowControl w:val="0"/>
              <w:numPr>
                <w:ilvl w:val="0"/>
                <w:numId w:val="298"/>
              </w:numPr>
              <w:tabs>
                <w:tab w:val="left" w:pos="377"/>
              </w:tabs>
              <w:autoSpaceDE w:val="0"/>
              <w:autoSpaceDN w:val="0"/>
              <w:spacing w:before="42" w:after="0" w:line="276" w:lineRule="auto"/>
              <w:rPr>
                <w:szCs w:val="24"/>
              </w:rPr>
            </w:pPr>
            <w:r w:rsidRPr="000C7F7E">
              <w:rPr>
                <w:szCs w:val="24"/>
              </w:rPr>
              <w:t>Project</w:t>
            </w:r>
          </w:p>
          <w:p w14:paraId="4C4F1F5F" w14:textId="77777777" w:rsidR="00A61298" w:rsidRPr="000C7F7E" w:rsidRDefault="00A61298" w:rsidP="00A61298">
            <w:pPr>
              <w:widowControl w:val="0"/>
              <w:numPr>
                <w:ilvl w:val="0"/>
                <w:numId w:val="298"/>
              </w:numPr>
              <w:tabs>
                <w:tab w:val="left" w:pos="377"/>
              </w:tabs>
              <w:autoSpaceDE w:val="0"/>
              <w:autoSpaceDN w:val="0"/>
              <w:spacing w:before="42" w:after="0" w:line="276" w:lineRule="auto"/>
              <w:rPr>
                <w:szCs w:val="24"/>
              </w:rPr>
            </w:pPr>
            <w:r w:rsidRPr="000C7F7E">
              <w:rPr>
                <w:szCs w:val="24"/>
              </w:rPr>
              <w:t xml:space="preserve">Written assessment </w:t>
            </w:r>
          </w:p>
          <w:p w14:paraId="12735F46" w14:textId="77777777" w:rsidR="00A61298" w:rsidRPr="000C7F7E" w:rsidRDefault="00A61298" w:rsidP="00A61298">
            <w:pPr>
              <w:widowControl w:val="0"/>
              <w:numPr>
                <w:ilvl w:val="0"/>
                <w:numId w:val="298"/>
              </w:numPr>
              <w:tabs>
                <w:tab w:val="left" w:pos="377"/>
              </w:tabs>
              <w:autoSpaceDE w:val="0"/>
              <w:autoSpaceDN w:val="0"/>
              <w:spacing w:before="42" w:after="0" w:line="276" w:lineRule="auto"/>
              <w:rPr>
                <w:szCs w:val="24"/>
              </w:rPr>
            </w:pPr>
            <w:r w:rsidRPr="000C7F7E">
              <w:rPr>
                <w:szCs w:val="24"/>
              </w:rPr>
              <w:t>Practical assessment</w:t>
            </w:r>
          </w:p>
          <w:p w14:paraId="6F1AB926" w14:textId="77777777" w:rsidR="00A61298" w:rsidRPr="000C7F7E" w:rsidRDefault="00A61298" w:rsidP="00A61298">
            <w:pPr>
              <w:widowControl w:val="0"/>
              <w:numPr>
                <w:ilvl w:val="0"/>
                <w:numId w:val="298"/>
              </w:numPr>
              <w:tabs>
                <w:tab w:val="left" w:pos="377"/>
              </w:tabs>
              <w:autoSpaceDE w:val="0"/>
              <w:autoSpaceDN w:val="0"/>
              <w:spacing w:before="42" w:after="0" w:line="276" w:lineRule="auto"/>
              <w:rPr>
                <w:szCs w:val="24"/>
              </w:rPr>
            </w:pPr>
            <w:r w:rsidRPr="000C7F7E">
              <w:rPr>
                <w:szCs w:val="24"/>
              </w:rPr>
              <w:t>Oral assessment</w:t>
            </w:r>
          </w:p>
          <w:p w14:paraId="6F3DD3E6" w14:textId="77777777" w:rsidR="00A61298" w:rsidRPr="000C7F7E" w:rsidRDefault="00A61298" w:rsidP="00674CD4">
            <w:pPr>
              <w:tabs>
                <w:tab w:val="left" w:pos="558"/>
                <w:tab w:val="left" w:pos="559"/>
              </w:tabs>
              <w:spacing w:before="45" w:line="276" w:lineRule="auto"/>
              <w:ind w:left="558"/>
              <w:rPr>
                <w:szCs w:val="24"/>
              </w:rPr>
            </w:pPr>
          </w:p>
        </w:tc>
      </w:tr>
      <w:tr w:rsidR="00A61298" w:rsidRPr="000C7F7E" w14:paraId="4E21317B" w14:textId="77777777" w:rsidTr="00674CD4">
        <w:trPr>
          <w:trHeight w:val="699"/>
        </w:trPr>
        <w:tc>
          <w:tcPr>
            <w:tcW w:w="1412" w:type="pct"/>
          </w:tcPr>
          <w:p w14:paraId="6D55ED66" w14:textId="77777777" w:rsidR="00A61298" w:rsidRPr="000C7F7E" w:rsidRDefault="00A61298" w:rsidP="00A61298">
            <w:pPr>
              <w:widowControl w:val="0"/>
              <w:numPr>
                <w:ilvl w:val="0"/>
                <w:numId w:val="39"/>
              </w:numPr>
              <w:autoSpaceDE w:val="0"/>
              <w:autoSpaceDN w:val="0"/>
              <w:spacing w:after="0" w:line="276" w:lineRule="auto"/>
              <w:rPr>
                <w:szCs w:val="24"/>
              </w:rPr>
            </w:pPr>
            <w:r w:rsidRPr="000C7F7E">
              <w:rPr>
                <w:rFonts w:eastAsia="Tahoma"/>
                <w:szCs w:val="24"/>
              </w:rPr>
              <w:lastRenderedPageBreak/>
              <w:t>Apply job entry techniques</w:t>
            </w:r>
          </w:p>
        </w:tc>
        <w:tc>
          <w:tcPr>
            <w:tcW w:w="2356" w:type="pct"/>
          </w:tcPr>
          <w:p w14:paraId="14814ACF" w14:textId="77777777" w:rsidR="00A61298" w:rsidRPr="000C7F7E" w:rsidRDefault="00A61298" w:rsidP="00674CD4">
            <w:pPr>
              <w:tabs>
                <w:tab w:val="left" w:pos="377"/>
              </w:tabs>
              <w:spacing w:before="39" w:after="120" w:line="285" w:lineRule="auto"/>
              <w:rPr>
                <w:kern w:val="28"/>
                <w:szCs w:val="24"/>
              </w:rPr>
            </w:pPr>
            <w:r w:rsidRPr="000C7F7E">
              <w:rPr>
                <w:kern w:val="28"/>
                <w:szCs w:val="24"/>
              </w:rPr>
              <w:t>7.1  Types of job opportunities</w:t>
            </w:r>
          </w:p>
          <w:p w14:paraId="3F1F9847" w14:textId="77777777" w:rsidR="00A61298" w:rsidRPr="000C7F7E" w:rsidRDefault="00A61298" w:rsidP="00A61298">
            <w:pPr>
              <w:numPr>
                <w:ilvl w:val="0"/>
                <w:numId w:val="61"/>
              </w:numPr>
              <w:pBdr>
                <w:top w:val="nil"/>
                <w:left w:val="nil"/>
                <w:bottom w:val="nil"/>
                <w:right w:val="nil"/>
                <w:between w:val="nil"/>
              </w:pBdr>
              <w:spacing w:after="0" w:line="276" w:lineRule="auto"/>
              <w:ind w:left="1027"/>
              <w:jc w:val="both"/>
              <w:rPr>
                <w:kern w:val="28"/>
                <w:szCs w:val="24"/>
              </w:rPr>
            </w:pPr>
            <w:r w:rsidRPr="000C7F7E">
              <w:rPr>
                <w:kern w:val="28"/>
                <w:szCs w:val="24"/>
              </w:rPr>
              <w:t>Self employment</w:t>
            </w:r>
          </w:p>
          <w:p w14:paraId="3A21B4A9" w14:textId="77777777" w:rsidR="00A61298" w:rsidRPr="000C7F7E" w:rsidRDefault="00A61298" w:rsidP="00A61298">
            <w:pPr>
              <w:numPr>
                <w:ilvl w:val="0"/>
                <w:numId w:val="61"/>
              </w:numPr>
              <w:pBdr>
                <w:top w:val="nil"/>
                <w:left w:val="nil"/>
                <w:bottom w:val="nil"/>
                <w:right w:val="nil"/>
                <w:between w:val="nil"/>
              </w:pBdr>
              <w:spacing w:after="0" w:line="276" w:lineRule="auto"/>
              <w:ind w:left="1027"/>
              <w:jc w:val="both"/>
              <w:rPr>
                <w:kern w:val="28"/>
                <w:szCs w:val="24"/>
              </w:rPr>
            </w:pPr>
            <w:r w:rsidRPr="000C7F7E">
              <w:rPr>
                <w:kern w:val="28"/>
                <w:szCs w:val="24"/>
              </w:rPr>
              <w:t xml:space="preserve">Service provision </w:t>
            </w:r>
          </w:p>
          <w:p w14:paraId="3A1C7B35" w14:textId="77777777" w:rsidR="00A61298" w:rsidRPr="000C7F7E" w:rsidRDefault="00A61298" w:rsidP="00A61298">
            <w:pPr>
              <w:numPr>
                <w:ilvl w:val="0"/>
                <w:numId w:val="61"/>
              </w:numPr>
              <w:pBdr>
                <w:top w:val="nil"/>
                <w:left w:val="nil"/>
                <w:bottom w:val="nil"/>
                <w:right w:val="nil"/>
                <w:between w:val="nil"/>
              </w:pBdr>
              <w:spacing w:after="0" w:line="276" w:lineRule="auto"/>
              <w:ind w:left="1027"/>
              <w:jc w:val="both"/>
              <w:rPr>
                <w:kern w:val="28"/>
                <w:szCs w:val="24"/>
              </w:rPr>
            </w:pPr>
            <w:r w:rsidRPr="000C7F7E">
              <w:rPr>
                <w:kern w:val="28"/>
                <w:szCs w:val="24"/>
              </w:rPr>
              <w:t>product development</w:t>
            </w:r>
          </w:p>
          <w:p w14:paraId="71AF627D" w14:textId="77777777" w:rsidR="00A61298" w:rsidRPr="000C7F7E" w:rsidRDefault="00A61298" w:rsidP="00A61298">
            <w:pPr>
              <w:numPr>
                <w:ilvl w:val="0"/>
                <w:numId w:val="61"/>
              </w:numPr>
              <w:tabs>
                <w:tab w:val="left" w:pos="377"/>
              </w:tabs>
              <w:spacing w:before="39" w:after="120" w:line="285" w:lineRule="auto"/>
              <w:ind w:left="1027"/>
              <w:rPr>
                <w:kern w:val="28"/>
                <w:szCs w:val="24"/>
              </w:rPr>
            </w:pPr>
            <w:r w:rsidRPr="000C7F7E">
              <w:rPr>
                <w:kern w:val="28"/>
                <w:szCs w:val="24"/>
              </w:rPr>
              <w:t>salaried employment</w:t>
            </w:r>
          </w:p>
          <w:p w14:paraId="70624520" w14:textId="77777777" w:rsidR="00A61298" w:rsidRPr="000C7F7E" w:rsidRDefault="00A61298" w:rsidP="00A61298">
            <w:pPr>
              <w:pStyle w:val="ListParagraph"/>
              <w:numPr>
                <w:ilvl w:val="1"/>
                <w:numId w:val="320"/>
              </w:numPr>
              <w:tabs>
                <w:tab w:val="left" w:pos="377"/>
              </w:tabs>
              <w:spacing w:before="39" w:after="120" w:line="285" w:lineRule="auto"/>
              <w:contextualSpacing w:val="0"/>
              <w:rPr>
                <w:rFonts w:ascii="Times New Roman" w:hAnsi="Times New Roman" w:cs="Times New Roman"/>
                <w:kern w:val="28"/>
                <w:sz w:val="24"/>
                <w:szCs w:val="24"/>
              </w:rPr>
            </w:pPr>
            <w:r w:rsidRPr="000C7F7E">
              <w:rPr>
                <w:rFonts w:ascii="Times New Roman" w:hAnsi="Times New Roman" w:cs="Times New Roman"/>
                <w:kern w:val="28"/>
                <w:sz w:val="24"/>
                <w:szCs w:val="24"/>
              </w:rPr>
              <w:t xml:space="preserve">Sources of job opportunities </w:t>
            </w:r>
          </w:p>
          <w:p w14:paraId="0502D63D" w14:textId="77777777" w:rsidR="00A61298" w:rsidRPr="000C7F7E" w:rsidRDefault="00A61298" w:rsidP="00674CD4">
            <w:pPr>
              <w:pStyle w:val="ListParagraph"/>
              <w:tabs>
                <w:tab w:val="left" w:pos="377"/>
              </w:tabs>
              <w:spacing w:before="39" w:after="120" w:line="285" w:lineRule="auto"/>
              <w:ind w:left="460"/>
              <w:contextualSpacing w:val="0"/>
              <w:rPr>
                <w:rFonts w:ascii="Times New Roman" w:hAnsi="Times New Roman" w:cs="Times New Roman"/>
                <w:kern w:val="28"/>
                <w:sz w:val="24"/>
                <w:szCs w:val="24"/>
              </w:rPr>
            </w:pPr>
            <w:r w:rsidRPr="000C7F7E">
              <w:rPr>
                <w:rFonts w:ascii="Times New Roman" w:hAnsi="Times New Roman" w:cs="Times New Roman"/>
                <w:kern w:val="28"/>
                <w:sz w:val="24"/>
                <w:szCs w:val="24"/>
              </w:rPr>
              <w:t xml:space="preserve">7.3Resume/ </w:t>
            </w:r>
            <w:r w:rsidRPr="000C7F7E">
              <w:rPr>
                <w:rFonts w:ascii="Times New Roman" w:hAnsi="Times New Roman" w:cs="Times New Roman"/>
                <w:sz w:val="24"/>
                <w:szCs w:val="24"/>
              </w:rPr>
              <w:t>curriculum vitae</w:t>
            </w:r>
          </w:p>
          <w:p w14:paraId="58E18E24" w14:textId="77777777" w:rsidR="00A61298" w:rsidRPr="000C7F7E" w:rsidRDefault="00A61298" w:rsidP="00A61298">
            <w:pPr>
              <w:pStyle w:val="ListParagraph"/>
              <w:numPr>
                <w:ilvl w:val="0"/>
                <w:numId w:val="62"/>
              </w:numPr>
              <w:tabs>
                <w:tab w:val="left" w:pos="377"/>
              </w:tabs>
              <w:spacing w:after="0" w:line="285" w:lineRule="auto"/>
              <w:ind w:left="1168"/>
              <w:contextualSpacing w:val="0"/>
              <w:rPr>
                <w:rFonts w:ascii="Times New Roman" w:hAnsi="Times New Roman" w:cs="Times New Roman"/>
                <w:kern w:val="28"/>
                <w:sz w:val="24"/>
                <w:szCs w:val="24"/>
              </w:rPr>
            </w:pPr>
            <w:r w:rsidRPr="000C7F7E">
              <w:rPr>
                <w:rFonts w:ascii="Times New Roman" w:hAnsi="Times New Roman" w:cs="Times New Roman"/>
                <w:sz w:val="24"/>
                <w:szCs w:val="24"/>
              </w:rPr>
              <w:t>What is a CV</w:t>
            </w:r>
          </w:p>
          <w:p w14:paraId="6016ECD1" w14:textId="77777777" w:rsidR="00A61298" w:rsidRPr="000C7F7E" w:rsidRDefault="00A61298" w:rsidP="00A61298">
            <w:pPr>
              <w:pStyle w:val="ListParagraph"/>
              <w:numPr>
                <w:ilvl w:val="0"/>
                <w:numId w:val="62"/>
              </w:numPr>
              <w:tabs>
                <w:tab w:val="left" w:pos="377"/>
              </w:tabs>
              <w:spacing w:after="0" w:line="285" w:lineRule="auto"/>
              <w:ind w:left="1168"/>
              <w:contextualSpacing w:val="0"/>
              <w:rPr>
                <w:rFonts w:ascii="Times New Roman" w:hAnsi="Times New Roman" w:cs="Times New Roman"/>
                <w:kern w:val="28"/>
                <w:sz w:val="24"/>
                <w:szCs w:val="24"/>
              </w:rPr>
            </w:pPr>
            <w:r w:rsidRPr="000C7F7E">
              <w:rPr>
                <w:rFonts w:ascii="Times New Roman" w:hAnsi="Times New Roman" w:cs="Times New Roman"/>
                <w:sz w:val="24"/>
                <w:szCs w:val="24"/>
              </w:rPr>
              <w:t>How long should a CV be</w:t>
            </w:r>
          </w:p>
          <w:p w14:paraId="6A8803C9" w14:textId="77777777" w:rsidR="00A61298" w:rsidRPr="000C7F7E" w:rsidRDefault="00A61298" w:rsidP="00A61298">
            <w:pPr>
              <w:pStyle w:val="ListParagraph"/>
              <w:numPr>
                <w:ilvl w:val="0"/>
                <w:numId w:val="62"/>
              </w:numPr>
              <w:tabs>
                <w:tab w:val="left" w:pos="377"/>
              </w:tabs>
              <w:spacing w:after="0" w:line="285" w:lineRule="auto"/>
              <w:ind w:left="1168"/>
              <w:contextualSpacing w:val="0"/>
              <w:rPr>
                <w:rFonts w:ascii="Times New Roman" w:hAnsi="Times New Roman" w:cs="Times New Roman"/>
                <w:kern w:val="28"/>
                <w:sz w:val="24"/>
                <w:szCs w:val="24"/>
              </w:rPr>
            </w:pPr>
            <w:r w:rsidRPr="000C7F7E">
              <w:rPr>
                <w:rFonts w:ascii="Times New Roman" w:hAnsi="Times New Roman" w:cs="Times New Roman"/>
                <w:sz w:val="24"/>
                <w:szCs w:val="24"/>
              </w:rPr>
              <w:t>What to include in a AC</w:t>
            </w:r>
          </w:p>
          <w:p w14:paraId="7F062B81" w14:textId="77777777" w:rsidR="00A61298" w:rsidRPr="000C7F7E" w:rsidRDefault="00A61298" w:rsidP="00A61298">
            <w:pPr>
              <w:pStyle w:val="ListParagraph"/>
              <w:numPr>
                <w:ilvl w:val="0"/>
                <w:numId w:val="62"/>
              </w:numPr>
              <w:tabs>
                <w:tab w:val="left" w:pos="377"/>
              </w:tabs>
              <w:spacing w:after="0" w:line="285" w:lineRule="auto"/>
              <w:ind w:left="1168"/>
              <w:contextualSpacing w:val="0"/>
              <w:rPr>
                <w:rFonts w:ascii="Times New Roman" w:hAnsi="Times New Roman" w:cs="Times New Roman"/>
                <w:kern w:val="28"/>
                <w:sz w:val="24"/>
                <w:szCs w:val="24"/>
              </w:rPr>
            </w:pPr>
            <w:r w:rsidRPr="000C7F7E">
              <w:rPr>
                <w:rFonts w:ascii="Times New Roman" w:hAnsi="Times New Roman" w:cs="Times New Roman"/>
                <w:sz w:val="24"/>
                <w:szCs w:val="24"/>
              </w:rPr>
              <w:t>Format of CV</w:t>
            </w:r>
          </w:p>
          <w:p w14:paraId="2ABFECE0" w14:textId="77777777" w:rsidR="00A61298" w:rsidRPr="000C7F7E" w:rsidRDefault="00A61298" w:rsidP="00A61298">
            <w:pPr>
              <w:pStyle w:val="ListParagraph"/>
              <w:numPr>
                <w:ilvl w:val="0"/>
                <w:numId w:val="62"/>
              </w:numPr>
              <w:tabs>
                <w:tab w:val="left" w:pos="377"/>
              </w:tabs>
              <w:spacing w:after="0" w:line="285" w:lineRule="auto"/>
              <w:ind w:left="1168"/>
              <w:contextualSpacing w:val="0"/>
              <w:rPr>
                <w:rFonts w:ascii="Times New Roman" w:hAnsi="Times New Roman" w:cs="Times New Roman"/>
                <w:kern w:val="28"/>
                <w:sz w:val="24"/>
                <w:szCs w:val="24"/>
              </w:rPr>
            </w:pPr>
            <w:r w:rsidRPr="000C7F7E">
              <w:rPr>
                <w:rFonts w:ascii="Times New Roman" w:hAnsi="Times New Roman" w:cs="Times New Roman"/>
                <w:sz w:val="24"/>
                <w:szCs w:val="24"/>
              </w:rPr>
              <w:t>How to write a good CV</w:t>
            </w:r>
          </w:p>
          <w:p w14:paraId="1FEF0E57" w14:textId="77777777" w:rsidR="00A61298" w:rsidRPr="000C7F7E" w:rsidRDefault="00A61298" w:rsidP="00A61298">
            <w:pPr>
              <w:pStyle w:val="ListParagraph"/>
              <w:numPr>
                <w:ilvl w:val="0"/>
                <w:numId w:val="62"/>
              </w:numPr>
              <w:tabs>
                <w:tab w:val="left" w:pos="377"/>
              </w:tabs>
              <w:spacing w:after="0" w:line="285" w:lineRule="auto"/>
              <w:ind w:left="1168"/>
              <w:contextualSpacing w:val="0"/>
              <w:rPr>
                <w:rFonts w:ascii="Times New Roman" w:hAnsi="Times New Roman" w:cs="Times New Roman"/>
                <w:kern w:val="28"/>
                <w:sz w:val="24"/>
                <w:szCs w:val="24"/>
              </w:rPr>
            </w:pPr>
            <w:r w:rsidRPr="000C7F7E">
              <w:rPr>
                <w:rFonts w:ascii="Times New Roman" w:hAnsi="Times New Roman" w:cs="Times New Roman"/>
                <w:sz w:val="24"/>
                <w:szCs w:val="24"/>
              </w:rPr>
              <w:t>Don’ts of writing a CV</w:t>
            </w:r>
          </w:p>
          <w:p w14:paraId="3105E597" w14:textId="77777777" w:rsidR="00A61298" w:rsidRPr="000C7F7E" w:rsidRDefault="00A61298" w:rsidP="00A61298">
            <w:pPr>
              <w:pStyle w:val="ListParagraph"/>
              <w:numPr>
                <w:ilvl w:val="1"/>
                <w:numId w:val="321"/>
              </w:numPr>
              <w:tabs>
                <w:tab w:val="left" w:pos="377"/>
              </w:tabs>
              <w:spacing w:before="39" w:after="120" w:line="285" w:lineRule="auto"/>
              <w:contextualSpacing w:val="0"/>
              <w:rPr>
                <w:rFonts w:ascii="Times New Roman" w:hAnsi="Times New Roman" w:cs="Times New Roman"/>
                <w:kern w:val="28"/>
                <w:sz w:val="24"/>
                <w:szCs w:val="24"/>
              </w:rPr>
            </w:pPr>
            <w:r w:rsidRPr="000C7F7E">
              <w:rPr>
                <w:rFonts w:ascii="Times New Roman" w:hAnsi="Times New Roman" w:cs="Times New Roman"/>
                <w:kern w:val="28"/>
                <w:sz w:val="24"/>
                <w:szCs w:val="24"/>
              </w:rPr>
              <w:t>Job application letter</w:t>
            </w:r>
          </w:p>
          <w:p w14:paraId="4A459E5B" w14:textId="77777777" w:rsidR="00A61298" w:rsidRPr="000C7F7E" w:rsidRDefault="00A61298" w:rsidP="00A61298">
            <w:pPr>
              <w:pStyle w:val="ListParagraph"/>
              <w:numPr>
                <w:ilvl w:val="0"/>
                <w:numId w:val="65"/>
              </w:numPr>
              <w:tabs>
                <w:tab w:val="left" w:pos="377"/>
              </w:tabs>
              <w:spacing w:before="39" w:after="120" w:line="285" w:lineRule="auto"/>
              <w:contextualSpacing w:val="0"/>
              <w:rPr>
                <w:rFonts w:ascii="Times New Roman" w:hAnsi="Times New Roman" w:cs="Times New Roman"/>
                <w:kern w:val="28"/>
                <w:sz w:val="24"/>
                <w:szCs w:val="24"/>
              </w:rPr>
            </w:pPr>
            <w:r w:rsidRPr="000C7F7E">
              <w:rPr>
                <w:rFonts w:ascii="Times New Roman" w:hAnsi="Times New Roman" w:cs="Times New Roman"/>
                <w:kern w:val="28"/>
                <w:sz w:val="24"/>
                <w:szCs w:val="24"/>
              </w:rPr>
              <w:t>What to include</w:t>
            </w:r>
          </w:p>
          <w:p w14:paraId="6BD8F45B" w14:textId="77777777" w:rsidR="00A61298" w:rsidRPr="000C7F7E" w:rsidRDefault="00A61298" w:rsidP="00A61298">
            <w:pPr>
              <w:pStyle w:val="ListParagraph"/>
              <w:numPr>
                <w:ilvl w:val="0"/>
                <w:numId w:val="65"/>
              </w:numPr>
              <w:tabs>
                <w:tab w:val="left" w:pos="377"/>
              </w:tabs>
              <w:spacing w:before="39" w:after="120" w:line="285" w:lineRule="auto"/>
              <w:contextualSpacing w:val="0"/>
              <w:rPr>
                <w:rFonts w:ascii="Times New Roman" w:hAnsi="Times New Roman" w:cs="Times New Roman"/>
                <w:kern w:val="28"/>
                <w:sz w:val="24"/>
                <w:szCs w:val="24"/>
              </w:rPr>
            </w:pPr>
            <w:r w:rsidRPr="000C7F7E">
              <w:rPr>
                <w:rFonts w:ascii="Times New Roman" w:hAnsi="Times New Roman" w:cs="Times New Roman"/>
                <w:kern w:val="28"/>
                <w:sz w:val="24"/>
                <w:szCs w:val="24"/>
              </w:rPr>
              <w:t>Addressing a cover letter</w:t>
            </w:r>
          </w:p>
          <w:p w14:paraId="7D232517" w14:textId="77777777" w:rsidR="00A61298" w:rsidRPr="000C7F7E" w:rsidRDefault="00A61298" w:rsidP="00A61298">
            <w:pPr>
              <w:pStyle w:val="ListParagraph"/>
              <w:numPr>
                <w:ilvl w:val="0"/>
                <w:numId w:val="65"/>
              </w:numPr>
              <w:tabs>
                <w:tab w:val="left" w:pos="377"/>
              </w:tabs>
              <w:spacing w:before="39" w:after="120" w:line="285" w:lineRule="auto"/>
              <w:contextualSpacing w:val="0"/>
              <w:rPr>
                <w:rFonts w:ascii="Times New Roman" w:hAnsi="Times New Roman" w:cs="Times New Roman"/>
                <w:kern w:val="28"/>
                <w:sz w:val="24"/>
                <w:szCs w:val="24"/>
              </w:rPr>
            </w:pPr>
            <w:r w:rsidRPr="000C7F7E">
              <w:rPr>
                <w:rFonts w:ascii="Times New Roman" w:hAnsi="Times New Roman" w:cs="Times New Roman"/>
                <w:kern w:val="28"/>
                <w:sz w:val="24"/>
                <w:szCs w:val="24"/>
              </w:rPr>
              <w:t>Signing off a cover letter</w:t>
            </w:r>
          </w:p>
          <w:p w14:paraId="4852E20F" w14:textId="77777777" w:rsidR="00A61298" w:rsidRPr="000C7F7E" w:rsidRDefault="00A61298" w:rsidP="00674CD4">
            <w:pPr>
              <w:tabs>
                <w:tab w:val="left" w:pos="377"/>
              </w:tabs>
              <w:spacing w:before="39" w:after="120" w:line="285" w:lineRule="auto"/>
              <w:rPr>
                <w:kern w:val="28"/>
                <w:szCs w:val="24"/>
              </w:rPr>
            </w:pPr>
            <w:r w:rsidRPr="000C7F7E">
              <w:rPr>
                <w:kern w:val="28"/>
                <w:szCs w:val="24"/>
              </w:rPr>
              <w:t xml:space="preserve"> 7.5  Portfolio of Evidence</w:t>
            </w:r>
          </w:p>
          <w:p w14:paraId="2EB73949" w14:textId="77777777" w:rsidR="00A61298" w:rsidRPr="000C7F7E" w:rsidRDefault="00A61298" w:rsidP="00A61298">
            <w:pPr>
              <w:numPr>
                <w:ilvl w:val="0"/>
                <w:numId w:val="63"/>
              </w:numPr>
              <w:pBdr>
                <w:top w:val="nil"/>
                <w:left w:val="nil"/>
                <w:bottom w:val="nil"/>
                <w:right w:val="nil"/>
                <w:between w:val="nil"/>
              </w:pBdr>
              <w:spacing w:after="0" w:line="276" w:lineRule="auto"/>
              <w:jc w:val="both"/>
              <w:rPr>
                <w:rFonts w:eastAsia="Tahoma"/>
                <w:szCs w:val="24"/>
              </w:rPr>
            </w:pPr>
            <w:r w:rsidRPr="000C7F7E">
              <w:rPr>
                <w:rFonts w:eastAsia="Tahoma"/>
                <w:szCs w:val="24"/>
              </w:rPr>
              <w:t>Academic credentials</w:t>
            </w:r>
          </w:p>
          <w:p w14:paraId="461D6535" w14:textId="77777777" w:rsidR="00A61298" w:rsidRPr="000C7F7E" w:rsidRDefault="00A61298" w:rsidP="00A61298">
            <w:pPr>
              <w:numPr>
                <w:ilvl w:val="0"/>
                <w:numId w:val="63"/>
              </w:numPr>
              <w:pBdr>
                <w:top w:val="nil"/>
                <w:left w:val="nil"/>
                <w:bottom w:val="nil"/>
                <w:right w:val="nil"/>
                <w:between w:val="nil"/>
              </w:pBdr>
              <w:spacing w:after="0" w:line="276" w:lineRule="auto"/>
              <w:jc w:val="both"/>
              <w:rPr>
                <w:rFonts w:eastAsia="Tahoma"/>
                <w:szCs w:val="24"/>
              </w:rPr>
            </w:pPr>
            <w:r w:rsidRPr="000C7F7E">
              <w:rPr>
                <w:rFonts w:eastAsia="Tahoma"/>
                <w:szCs w:val="24"/>
              </w:rPr>
              <w:t>Letters of commendations</w:t>
            </w:r>
          </w:p>
          <w:p w14:paraId="70C08B3A" w14:textId="77777777" w:rsidR="00A61298" w:rsidRPr="000C7F7E" w:rsidRDefault="00A61298" w:rsidP="00A61298">
            <w:pPr>
              <w:numPr>
                <w:ilvl w:val="0"/>
                <w:numId w:val="63"/>
              </w:numPr>
              <w:pBdr>
                <w:top w:val="nil"/>
                <w:left w:val="nil"/>
                <w:bottom w:val="nil"/>
                <w:right w:val="nil"/>
                <w:between w:val="nil"/>
              </w:pBdr>
              <w:spacing w:after="0" w:line="276" w:lineRule="auto"/>
              <w:jc w:val="both"/>
              <w:rPr>
                <w:rFonts w:eastAsia="Tahoma"/>
                <w:szCs w:val="24"/>
              </w:rPr>
            </w:pPr>
            <w:r w:rsidRPr="000C7F7E">
              <w:rPr>
                <w:rFonts w:eastAsia="Tahoma"/>
                <w:szCs w:val="24"/>
              </w:rPr>
              <w:t>Certification of participations</w:t>
            </w:r>
          </w:p>
          <w:p w14:paraId="25AA1C45" w14:textId="77777777" w:rsidR="00A61298" w:rsidRPr="000C7F7E" w:rsidRDefault="00A61298" w:rsidP="00A61298">
            <w:pPr>
              <w:numPr>
                <w:ilvl w:val="0"/>
                <w:numId w:val="63"/>
              </w:numPr>
              <w:pBdr>
                <w:top w:val="nil"/>
                <w:left w:val="nil"/>
                <w:bottom w:val="nil"/>
                <w:right w:val="nil"/>
                <w:between w:val="nil"/>
              </w:pBdr>
              <w:spacing w:after="0" w:line="276" w:lineRule="auto"/>
              <w:jc w:val="both"/>
              <w:rPr>
                <w:rFonts w:eastAsia="Tahoma"/>
                <w:szCs w:val="24"/>
              </w:rPr>
            </w:pPr>
            <w:r w:rsidRPr="000C7F7E">
              <w:rPr>
                <w:rFonts w:eastAsia="Tahoma"/>
                <w:szCs w:val="24"/>
              </w:rPr>
              <w:t>Awards and decorations</w:t>
            </w:r>
          </w:p>
          <w:p w14:paraId="0A0B41A3" w14:textId="77777777" w:rsidR="00A61298" w:rsidRPr="000C7F7E" w:rsidRDefault="00A61298" w:rsidP="00674CD4">
            <w:pPr>
              <w:pBdr>
                <w:top w:val="nil"/>
                <w:left w:val="nil"/>
                <w:bottom w:val="nil"/>
                <w:right w:val="nil"/>
                <w:between w:val="nil"/>
              </w:pBdr>
              <w:spacing w:line="276" w:lineRule="auto"/>
              <w:jc w:val="both"/>
              <w:rPr>
                <w:rFonts w:eastAsia="Tahoma"/>
                <w:szCs w:val="24"/>
              </w:rPr>
            </w:pPr>
            <w:r w:rsidRPr="000C7F7E">
              <w:rPr>
                <w:rFonts w:eastAsia="Tahoma"/>
                <w:szCs w:val="24"/>
              </w:rPr>
              <w:t>7.6 Interview skills</w:t>
            </w:r>
          </w:p>
          <w:p w14:paraId="6CE1B106" w14:textId="77777777" w:rsidR="00A61298" w:rsidRPr="000C7F7E" w:rsidRDefault="00A61298" w:rsidP="00A61298">
            <w:pPr>
              <w:numPr>
                <w:ilvl w:val="0"/>
                <w:numId w:val="64"/>
              </w:numPr>
              <w:pBdr>
                <w:top w:val="nil"/>
                <w:left w:val="nil"/>
                <w:bottom w:val="nil"/>
                <w:right w:val="nil"/>
                <w:between w:val="nil"/>
              </w:pBdr>
              <w:spacing w:after="0" w:line="276" w:lineRule="auto"/>
              <w:jc w:val="both"/>
              <w:rPr>
                <w:rFonts w:eastAsia="Tahoma"/>
                <w:szCs w:val="24"/>
              </w:rPr>
            </w:pPr>
            <w:r w:rsidRPr="000C7F7E">
              <w:rPr>
                <w:rFonts w:eastAsia="Tahoma"/>
                <w:szCs w:val="24"/>
              </w:rPr>
              <w:t>Listening skills</w:t>
            </w:r>
          </w:p>
          <w:p w14:paraId="295136D5" w14:textId="77777777" w:rsidR="00A61298" w:rsidRPr="000C7F7E" w:rsidRDefault="00A61298" w:rsidP="00A61298">
            <w:pPr>
              <w:numPr>
                <w:ilvl w:val="0"/>
                <w:numId w:val="64"/>
              </w:numPr>
              <w:pBdr>
                <w:top w:val="nil"/>
                <w:left w:val="nil"/>
                <w:bottom w:val="nil"/>
                <w:right w:val="nil"/>
                <w:between w:val="nil"/>
              </w:pBdr>
              <w:spacing w:after="0" w:line="276" w:lineRule="auto"/>
              <w:jc w:val="both"/>
              <w:rPr>
                <w:rFonts w:eastAsia="Tahoma"/>
                <w:szCs w:val="24"/>
              </w:rPr>
            </w:pPr>
            <w:r w:rsidRPr="000C7F7E">
              <w:rPr>
                <w:rFonts w:eastAsia="Tahoma"/>
                <w:szCs w:val="24"/>
              </w:rPr>
              <w:t>Grooming</w:t>
            </w:r>
          </w:p>
          <w:p w14:paraId="2BB14267" w14:textId="77777777" w:rsidR="00A61298" w:rsidRPr="000C7F7E" w:rsidRDefault="00A61298" w:rsidP="00A61298">
            <w:pPr>
              <w:numPr>
                <w:ilvl w:val="0"/>
                <w:numId w:val="64"/>
              </w:numPr>
              <w:pBdr>
                <w:top w:val="nil"/>
                <w:left w:val="nil"/>
                <w:bottom w:val="nil"/>
                <w:right w:val="nil"/>
                <w:between w:val="nil"/>
              </w:pBdr>
              <w:spacing w:after="0" w:line="276" w:lineRule="auto"/>
              <w:jc w:val="both"/>
              <w:rPr>
                <w:rFonts w:eastAsia="Tahoma"/>
                <w:szCs w:val="24"/>
              </w:rPr>
            </w:pPr>
            <w:r w:rsidRPr="000C7F7E">
              <w:rPr>
                <w:rFonts w:eastAsia="Tahoma"/>
                <w:szCs w:val="24"/>
              </w:rPr>
              <w:t>Language command</w:t>
            </w:r>
          </w:p>
          <w:p w14:paraId="4A4D25A9" w14:textId="77777777" w:rsidR="00A61298" w:rsidRPr="000C7F7E" w:rsidRDefault="00A61298" w:rsidP="00A61298">
            <w:pPr>
              <w:numPr>
                <w:ilvl w:val="0"/>
                <w:numId w:val="64"/>
              </w:numPr>
              <w:pBdr>
                <w:top w:val="nil"/>
                <w:left w:val="nil"/>
                <w:bottom w:val="nil"/>
                <w:right w:val="nil"/>
                <w:between w:val="nil"/>
              </w:pBdr>
              <w:spacing w:after="0" w:line="276" w:lineRule="auto"/>
              <w:jc w:val="both"/>
              <w:rPr>
                <w:rFonts w:eastAsia="Tahoma"/>
                <w:szCs w:val="24"/>
              </w:rPr>
            </w:pPr>
            <w:r w:rsidRPr="000C7F7E">
              <w:rPr>
                <w:rFonts w:eastAsia="Tahoma"/>
                <w:szCs w:val="24"/>
              </w:rPr>
              <w:t xml:space="preserve">Articulation of issues </w:t>
            </w:r>
          </w:p>
          <w:p w14:paraId="0CAA9FBC" w14:textId="77777777" w:rsidR="00A61298" w:rsidRPr="000C7F7E" w:rsidRDefault="00A61298" w:rsidP="00A61298">
            <w:pPr>
              <w:numPr>
                <w:ilvl w:val="0"/>
                <w:numId w:val="64"/>
              </w:numPr>
              <w:pBdr>
                <w:top w:val="nil"/>
                <w:left w:val="nil"/>
                <w:bottom w:val="nil"/>
                <w:right w:val="nil"/>
                <w:between w:val="nil"/>
              </w:pBdr>
              <w:spacing w:after="0" w:line="276" w:lineRule="auto"/>
              <w:jc w:val="both"/>
              <w:rPr>
                <w:rFonts w:eastAsia="Tahoma"/>
                <w:szCs w:val="24"/>
              </w:rPr>
            </w:pPr>
            <w:r w:rsidRPr="000C7F7E">
              <w:rPr>
                <w:rFonts w:eastAsia="Tahoma"/>
                <w:szCs w:val="24"/>
              </w:rPr>
              <w:t xml:space="preserve">Body language </w:t>
            </w:r>
          </w:p>
          <w:p w14:paraId="08BEB2E3" w14:textId="77777777" w:rsidR="00A61298" w:rsidRPr="000C7F7E" w:rsidRDefault="00A61298" w:rsidP="00A61298">
            <w:pPr>
              <w:numPr>
                <w:ilvl w:val="0"/>
                <w:numId w:val="64"/>
              </w:numPr>
              <w:pBdr>
                <w:top w:val="nil"/>
                <w:left w:val="nil"/>
                <w:bottom w:val="nil"/>
                <w:right w:val="nil"/>
                <w:between w:val="nil"/>
              </w:pBdr>
              <w:spacing w:after="0" w:line="276" w:lineRule="auto"/>
              <w:jc w:val="both"/>
              <w:rPr>
                <w:rFonts w:eastAsia="Tahoma"/>
                <w:szCs w:val="24"/>
              </w:rPr>
            </w:pPr>
            <w:r w:rsidRPr="000C7F7E">
              <w:rPr>
                <w:rFonts w:eastAsia="Tahoma"/>
                <w:szCs w:val="24"/>
              </w:rPr>
              <w:t>Time management</w:t>
            </w:r>
          </w:p>
          <w:p w14:paraId="16E15BCD" w14:textId="77777777" w:rsidR="00A61298" w:rsidRPr="000C7F7E" w:rsidRDefault="00A61298" w:rsidP="00A61298">
            <w:pPr>
              <w:numPr>
                <w:ilvl w:val="0"/>
                <w:numId w:val="64"/>
              </w:numPr>
              <w:pBdr>
                <w:top w:val="nil"/>
                <w:left w:val="nil"/>
                <w:bottom w:val="nil"/>
                <w:right w:val="nil"/>
                <w:between w:val="nil"/>
              </w:pBdr>
              <w:spacing w:after="0" w:line="276" w:lineRule="auto"/>
              <w:jc w:val="both"/>
              <w:rPr>
                <w:rFonts w:eastAsia="Tahoma"/>
                <w:szCs w:val="24"/>
              </w:rPr>
            </w:pPr>
            <w:r w:rsidRPr="000C7F7E">
              <w:rPr>
                <w:rFonts w:eastAsia="Tahoma"/>
                <w:szCs w:val="24"/>
              </w:rPr>
              <w:t xml:space="preserve">Honesty </w:t>
            </w:r>
          </w:p>
          <w:p w14:paraId="5E8B76D3" w14:textId="77777777" w:rsidR="00A61298" w:rsidRPr="000C7F7E" w:rsidRDefault="00A61298" w:rsidP="00A61298">
            <w:pPr>
              <w:pStyle w:val="ListParagraph"/>
              <w:numPr>
                <w:ilvl w:val="1"/>
                <w:numId w:val="322"/>
              </w:numPr>
              <w:tabs>
                <w:tab w:val="left" w:pos="558"/>
                <w:tab w:val="left" w:pos="559"/>
              </w:tabs>
              <w:autoSpaceDE w:val="0"/>
              <w:autoSpaceDN w:val="0"/>
              <w:spacing w:after="0"/>
              <w:rPr>
                <w:rFonts w:ascii="Times New Roman" w:hAnsi="Times New Roman" w:cs="Times New Roman"/>
                <w:sz w:val="24"/>
                <w:szCs w:val="24"/>
              </w:rPr>
            </w:pPr>
            <w:r w:rsidRPr="000C7F7E">
              <w:rPr>
                <w:rFonts w:ascii="Times New Roman" w:eastAsia="Tahoma" w:hAnsi="Times New Roman" w:cs="Times New Roman"/>
                <w:sz w:val="24"/>
                <w:szCs w:val="24"/>
              </w:rPr>
              <w:t>Generally knowledgeable in current affairs and technical area</w:t>
            </w:r>
          </w:p>
        </w:tc>
        <w:tc>
          <w:tcPr>
            <w:tcW w:w="1231" w:type="pct"/>
          </w:tcPr>
          <w:p w14:paraId="275A7510" w14:textId="77777777" w:rsidR="00A61298" w:rsidRPr="000C7F7E" w:rsidRDefault="00A61298" w:rsidP="00A61298">
            <w:pPr>
              <w:numPr>
                <w:ilvl w:val="1"/>
                <w:numId w:val="66"/>
              </w:numPr>
              <w:pBdr>
                <w:top w:val="nil"/>
                <w:left w:val="nil"/>
                <w:bottom w:val="nil"/>
                <w:right w:val="nil"/>
                <w:between w:val="nil"/>
              </w:pBdr>
              <w:spacing w:after="0" w:line="276" w:lineRule="auto"/>
              <w:ind w:left="602"/>
              <w:rPr>
                <w:rFonts w:eastAsia="Tahoma"/>
                <w:szCs w:val="24"/>
              </w:rPr>
            </w:pPr>
            <w:r w:rsidRPr="000C7F7E">
              <w:rPr>
                <w:rFonts w:eastAsia="Tahoma"/>
                <w:szCs w:val="24"/>
              </w:rPr>
              <w:t xml:space="preserve">Observation </w:t>
            </w:r>
          </w:p>
          <w:p w14:paraId="5449BCAE" w14:textId="77777777" w:rsidR="00A61298" w:rsidRPr="000C7F7E" w:rsidRDefault="00A61298" w:rsidP="00A61298">
            <w:pPr>
              <w:numPr>
                <w:ilvl w:val="1"/>
                <w:numId w:val="66"/>
              </w:numPr>
              <w:pBdr>
                <w:top w:val="nil"/>
                <w:left w:val="nil"/>
                <w:bottom w:val="nil"/>
                <w:right w:val="nil"/>
                <w:between w:val="nil"/>
              </w:pBdr>
              <w:spacing w:after="0" w:line="276" w:lineRule="auto"/>
              <w:ind w:left="602"/>
              <w:rPr>
                <w:rFonts w:eastAsia="Tahoma"/>
                <w:szCs w:val="24"/>
              </w:rPr>
            </w:pPr>
            <w:r w:rsidRPr="000C7F7E">
              <w:rPr>
                <w:rFonts w:eastAsia="Tahoma"/>
                <w:szCs w:val="24"/>
              </w:rPr>
              <w:t>Oral assessment</w:t>
            </w:r>
          </w:p>
          <w:p w14:paraId="2BD83F32" w14:textId="77777777" w:rsidR="00A61298" w:rsidRPr="000C7F7E" w:rsidRDefault="00A61298" w:rsidP="00A61298">
            <w:pPr>
              <w:numPr>
                <w:ilvl w:val="1"/>
                <w:numId w:val="66"/>
              </w:numPr>
              <w:pBdr>
                <w:top w:val="nil"/>
                <w:left w:val="nil"/>
                <w:bottom w:val="nil"/>
                <w:right w:val="nil"/>
                <w:between w:val="nil"/>
              </w:pBdr>
              <w:spacing w:after="0" w:line="276" w:lineRule="auto"/>
              <w:ind w:left="602"/>
              <w:rPr>
                <w:rFonts w:eastAsia="Tahoma"/>
                <w:szCs w:val="24"/>
              </w:rPr>
            </w:pPr>
            <w:r w:rsidRPr="000C7F7E">
              <w:rPr>
                <w:rFonts w:eastAsia="Tahoma"/>
                <w:szCs w:val="24"/>
              </w:rPr>
              <w:t>Portfolio of evidence</w:t>
            </w:r>
          </w:p>
          <w:p w14:paraId="21FD2ECB" w14:textId="77777777" w:rsidR="00A61298" w:rsidRPr="000C7F7E" w:rsidRDefault="00A61298" w:rsidP="00A61298">
            <w:pPr>
              <w:numPr>
                <w:ilvl w:val="1"/>
                <w:numId w:val="66"/>
              </w:numPr>
              <w:pBdr>
                <w:top w:val="nil"/>
                <w:left w:val="nil"/>
                <w:bottom w:val="nil"/>
                <w:right w:val="nil"/>
                <w:between w:val="nil"/>
              </w:pBdr>
              <w:spacing w:after="0" w:line="276" w:lineRule="auto"/>
              <w:ind w:left="602"/>
              <w:rPr>
                <w:rFonts w:eastAsia="Tahoma"/>
                <w:szCs w:val="24"/>
              </w:rPr>
            </w:pPr>
            <w:r w:rsidRPr="000C7F7E">
              <w:rPr>
                <w:rFonts w:eastAsia="Tahoma"/>
                <w:szCs w:val="24"/>
              </w:rPr>
              <w:t>Third party report</w:t>
            </w:r>
          </w:p>
          <w:p w14:paraId="08F8DC1E" w14:textId="77777777" w:rsidR="00A61298" w:rsidRPr="000C7F7E" w:rsidRDefault="00A61298" w:rsidP="00A61298">
            <w:pPr>
              <w:widowControl w:val="0"/>
              <w:numPr>
                <w:ilvl w:val="0"/>
                <w:numId w:val="322"/>
              </w:numPr>
              <w:tabs>
                <w:tab w:val="left" w:pos="558"/>
                <w:tab w:val="left" w:pos="559"/>
              </w:tabs>
              <w:autoSpaceDE w:val="0"/>
              <w:autoSpaceDN w:val="0"/>
              <w:spacing w:before="45" w:after="0" w:line="276" w:lineRule="auto"/>
              <w:rPr>
                <w:szCs w:val="24"/>
              </w:rPr>
            </w:pPr>
            <w:r w:rsidRPr="000C7F7E">
              <w:rPr>
                <w:rFonts w:eastAsia="Tahoma"/>
                <w:szCs w:val="24"/>
              </w:rPr>
              <w:t>Written assessment</w:t>
            </w:r>
          </w:p>
        </w:tc>
      </w:tr>
    </w:tbl>
    <w:p w14:paraId="6A741991" w14:textId="77777777" w:rsidR="00A61298" w:rsidRPr="000C7F7E" w:rsidRDefault="00A61298" w:rsidP="00A61298">
      <w:pPr>
        <w:spacing w:before="90" w:line="276" w:lineRule="auto"/>
        <w:rPr>
          <w:b/>
          <w:szCs w:val="24"/>
        </w:rPr>
      </w:pPr>
    </w:p>
    <w:p w14:paraId="0305C05F" w14:textId="77777777" w:rsidR="00A61298" w:rsidRPr="000C7F7E" w:rsidRDefault="00A61298" w:rsidP="00A61298">
      <w:pPr>
        <w:spacing w:before="90" w:line="276" w:lineRule="auto"/>
        <w:rPr>
          <w:b/>
          <w:szCs w:val="24"/>
        </w:rPr>
      </w:pPr>
      <w:r w:rsidRPr="000C7F7E">
        <w:rPr>
          <w:b/>
          <w:szCs w:val="24"/>
        </w:rPr>
        <w:t>Suggested Methods Instruction</w:t>
      </w:r>
    </w:p>
    <w:p w14:paraId="0EB1B72F" w14:textId="77777777" w:rsidR="00A61298" w:rsidRPr="000C7F7E" w:rsidRDefault="00A61298" w:rsidP="00A61298">
      <w:pPr>
        <w:widowControl w:val="0"/>
        <w:numPr>
          <w:ilvl w:val="1"/>
          <w:numId w:val="37"/>
        </w:numPr>
        <w:pBdr>
          <w:top w:val="nil"/>
          <w:left w:val="nil"/>
          <w:bottom w:val="nil"/>
          <w:right w:val="nil"/>
          <w:between w:val="nil"/>
        </w:pBdr>
        <w:tabs>
          <w:tab w:val="left" w:pos="920"/>
          <w:tab w:val="left" w:pos="921"/>
        </w:tabs>
        <w:autoSpaceDE w:val="0"/>
        <w:autoSpaceDN w:val="0"/>
        <w:spacing w:before="43" w:after="0" w:line="276" w:lineRule="auto"/>
        <w:ind w:hanging="361"/>
        <w:rPr>
          <w:szCs w:val="24"/>
        </w:rPr>
      </w:pPr>
      <w:r w:rsidRPr="000C7F7E">
        <w:rPr>
          <w:szCs w:val="24"/>
        </w:rPr>
        <w:lastRenderedPageBreak/>
        <w:t>Instructor-led facilitation using active learning strategies</w:t>
      </w:r>
    </w:p>
    <w:p w14:paraId="52CD422B" w14:textId="77777777" w:rsidR="00A61298" w:rsidRPr="000C7F7E" w:rsidRDefault="00A61298" w:rsidP="00A61298">
      <w:pPr>
        <w:widowControl w:val="0"/>
        <w:numPr>
          <w:ilvl w:val="1"/>
          <w:numId w:val="37"/>
        </w:numPr>
        <w:pBdr>
          <w:top w:val="nil"/>
          <w:left w:val="nil"/>
          <w:bottom w:val="nil"/>
          <w:right w:val="nil"/>
          <w:between w:val="nil"/>
        </w:pBdr>
        <w:tabs>
          <w:tab w:val="left" w:pos="920"/>
          <w:tab w:val="left" w:pos="921"/>
        </w:tabs>
        <w:autoSpaceDE w:val="0"/>
        <w:autoSpaceDN w:val="0"/>
        <w:spacing w:before="42" w:after="0" w:line="276" w:lineRule="auto"/>
        <w:ind w:hanging="361"/>
        <w:rPr>
          <w:szCs w:val="24"/>
        </w:rPr>
      </w:pPr>
      <w:r w:rsidRPr="000C7F7E">
        <w:rPr>
          <w:szCs w:val="24"/>
        </w:rPr>
        <w:t>Demonstration by trainer</w:t>
      </w:r>
    </w:p>
    <w:p w14:paraId="27705007" w14:textId="77777777" w:rsidR="00A61298" w:rsidRPr="000C7F7E" w:rsidRDefault="00A61298" w:rsidP="00A61298">
      <w:pPr>
        <w:widowControl w:val="0"/>
        <w:numPr>
          <w:ilvl w:val="1"/>
          <w:numId w:val="37"/>
        </w:numPr>
        <w:pBdr>
          <w:top w:val="nil"/>
          <w:left w:val="nil"/>
          <w:bottom w:val="nil"/>
          <w:right w:val="nil"/>
          <w:between w:val="nil"/>
        </w:pBdr>
        <w:tabs>
          <w:tab w:val="left" w:pos="920"/>
          <w:tab w:val="left" w:pos="921"/>
        </w:tabs>
        <w:autoSpaceDE w:val="0"/>
        <w:autoSpaceDN w:val="0"/>
        <w:spacing w:before="40" w:after="0" w:line="276" w:lineRule="auto"/>
        <w:ind w:hanging="361"/>
        <w:rPr>
          <w:szCs w:val="24"/>
        </w:rPr>
      </w:pPr>
      <w:r w:rsidRPr="000C7F7E">
        <w:rPr>
          <w:szCs w:val="24"/>
        </w:rPr>
        <w:t>Practical work by trainees</w:t>
      </w:r>
    </w:p>
    <w:p w14:paraId="1ABADF4F" w14:textId="77777777" w:rsidR="00A61298" w:rsidRPr="000C7F7E" w:rsidRDefault="00A61298" w:rsidP="00A61298">
      <w:pPr>
        <w:widowControl w:val="0"/>
        <w:numPr>
          <w:ilvl w:val="1"/>
          <w:numId w:val="37"/>
        </w:numPr>
        <w:pBdr>
          <w:top w:val="nil"/>
          <w:left w:val="nil"/>
          <w:bottom w:val="nil"/>
          <w:right w:val="nil"/>
          <w:between w:val="nil"/>
        </w:pBdr>
        <w:tabs>
          <w:tab w:val="left" w:pos="920"/>
          <w:tab w:val="left" w:pos="921"/>
        </w:tabs>
        <w:autoSpaceDE w:val="0"/>
        <w:autoSpaceDN w:val="0"/>
        <w:spacing w:before="39" w:after="0" w:line="276" w:lineRule="auto"/>
        <w:ind w:hanging="361"/>
        <w:rPr>
          <w:szCs w:val="24"/>
        </w:rPr>
      </w:pPr>
      <w:r w:rsidRPr="000C7F7E">
        <w:rPr>
          <w:szCs w:val="24"/>
        </w:rPr>
        <w:t>Viewing of related videos</w:t>
      </w:r>
    </w:p>
    <w:p w14:paraId="0E15871C" w14:textId="77777777" w:rsidR="00A61298" w:rsidRPr="000C7F7E" w:rsidRDefault="00A61298" w:rsidP="00A61298">
      <w:pPr>
        <w:widowControl w:val="0"/>
        <w:numPr>
          <w:ilvl w:val="1"/>
          <w:numId w:val="37"/>
        </w:numPr>
        <w:pBdr>
          <w:top w:val="nil"/>
          <w:left w:val="nil"/>
          <w:bottom w:val="nil"/>
          <w:right w:val="nil"/>
          <w:between w:val="nil"/>
        </w:pBdr>
        <w:tabs>
          <w:tab w:val="left" w:pos="920"/>
          <w:tab w:val="left" w:pos="921"/>
        </w:tabs>
        <w:autoSpaceDE w:val="0"/>
        <w:autoSpaceDN w:val="0"/>
        <w:spacing w:before="40" w:after="0" w:line="276" w:lineRule="auto"/>
        <w:ind w:hanging="361"/>
        <w:rPr>
          <w:szCs w:val="24"/>
        </w:rPr>
      </w:pPr>
      <w:r w:rsidRPr="000C7F7E">
        <w:rPr>
          <w:szCs w:val="24"/>
        </w:rPr>
        <w:t>Group discussions</w:t>
      </w:r>
    </w:p>
    <w:p w14:paraId="6AECF37E" w14:textId="77777777" w:rsidR="00A61298" w:rsidRPr="000C7F7E" w:rsidRDefault="00A61298" w:rsidP="00A61298">
      <w:pPr>
        <w:widowControl w:val="0"/>
        <w:numPr>
          <w:ilvl w:val="1"/>
          <w:numId w:val="37"/>
        </w:numPr>
        <w:pBdr>
          <w:top w:val="nil"/>
          <w:left w:val="nil"/>
          <w:bottom w:val="nil"/>
          <w:right w:val="nil"/>
          <w:between w:val="nil"/>
        </w:pBdr>
        <w:tabs>
          <w:tab w:val="left" w:pos="920"/>
          <w:tab w:val="left" w:pos="921"/>
        </w:tabs>
        <w:autoSpaceDE w:val="0"/>
        <w:autoSpaceDN w:val="0"/>
        <w:spacing w:before="40" w:after="0" w:line="276" w:lineRule="auto"/>
        <w:ind w:hanging="361"/>
        <w:rPr>
          <w:szCs w:val="24"/>
        </w:rPr>
      </w:pPr>
      <w:r w:rsidRPr="000C7F7E">
        <w:rPr>
          <w:szCs w:val="24"/>
        </w:rPr>
        <w:t>Project</w:t>
      </w:r>
    </w:p>
    <w:p w14:paraId="1F461D11" w14:textId="77777777" w:rsidR="00A61298" w:rsidRPr="000C7F7E" w:rsidRDefault="00A61298" w:rsidP="00A61298">
      <w:pPr>
        <w:widowControl w:val="0"/>
        <w:numPr>
          <w:ilvl w:val="1"/>
          <w:numId w:val="37"/>
        </w:numPr>
        <w:pBdr>
          <w:top w:val="nil"/>
          <w:left w:val="nil"/>
          <w:bottom w:val="nil"/>
          <w:right w:val="nil"/>
          <w:between w:val="nil"/>
        </w:pBdr>
        <w:tabs>
          <w:tab w:val="left" w:pos="920"/>
          <w:tab w:val="left" w:pos="921"/>
        </w:tabs>
        <w:autoSpaceDE w:val="0"/>
        <w:autoSpaceDN w:val="0"/>
        <w:spacing w:before="40" w:after="0" w:line="276" w:lineRule="auto"/>
        <w:ind w:hanging="361"/>
        <w:rPr>
          <w:szCs w:val="24"/>
        </w:rPr>
      </w:pPr>
      <w:r w:rsidRPr="000C7F7E">
        <w:rPr>
          <w:szCs w:val="24"/>
        </w:rPr>
        <w:t>Role play</w:t>
      </w:r>
    </w:p>
    <w:p w14:paraId="5FD5C50E" w14:textId="77777777" w:rsidR="00A61298" w:rsidRPr="000C7F7E" w:rsidRDefault="00A61298" w:rsidP="00A61298">
      <w:pPr>
        <w:widowControl w:val="0"/>
        <w:numPr>
          <w:ilvl w:val="1"/>
          <w:numId w:val="37"/>
        </w:numPr>
        <w:pBdr>
          <w:top w:val="nil"/>
          <w:left w:val="nil"/>
          <w:bottom w:val="nil"/>
          <w:right w:val="nil"/>
          <w:between w:val="nil"/>
        </w:pBdr>
        <w:tabs>
          <w:tab w:val="left" w:pos="920"/>
          <w:tab w:val="left" w:pos="921"/>
        </w:tabs>
        <w:autoSpaceDE w:val="0"/>
        <w:autoSpaceDN w:val="0"/>
        <w:spacing w:before="40" w:after="0" w:line="276" w:lineRule="auto"/>
        <w:ind w:hanging="361"/>
        <w:rPr>
          <w:szCs w:val="24"/>
        </w:rPr>
      </w:pPr>
      <w:r w:rsidRPr="000C7F7E">
        <w:rPr>
          <w:szCs w:val="24"/>
        </w:rPr>
        <w:t>Case study</w:t>
      </w:r>
    </w:p>
    <w:p w14:paraId="26F5868D" w14:textId="77777777" w:rsidR="00A61298" w:rsidRPr="000C7F7E" w:rsidRDefault="00A61298" w:rsidP="00A61298">
      <w:pPr>
        <w:spacing w:before="40" w:line="276" w:lineRule="auto"/>
        <w:rPr>
          <w:b/>
          <w:szCs w:val="24"/>
        </w:rPr>
      </w:pPr>
      <w:r w:rsidRPr="000C7F7E">
        <w:rPr>
          <w:b/>
          <w:szCs w:val="24"/>
        </w:rPr>
        <w:t>Recommended Resources for 25 Trainees</w:t>
      </w:r>
    </w:p>
    <w:p w14:paraId="3437883E" w14:textId="77777777" w:rsidR="00A61298" w:rsidRPr="000C7F7E" w:rsidRDefault="00A61298" w:rsidP="00A61298">
      <w:pPr>
        <w:numPr>
          <w:ilvl w:val="0"/>
          <w:numId w:val="43"/>
        </w:numPr>
        <w:autoSpaceDE w:val="0"/>
        <w:autoSpaceDN w:val="0"/>
        <w:spacing w:after="0" w:line="276" w:lineRule="auto"/>
        <w:rPr>
          <w:szCs w:val="24"/>
        </w:rPr>
      </w:pPr>
      <w:r w:rsidRPr="000C7F7E">
        <w:rPr>
          <w:szCs w:val="24"/>
        </w:rPr>
        <w:t>25 computers with the following software:</w:t>
      </w:r>
    </w:p>
    <w:p w14:paraId="51729521" w14:textId="77777777" w:rsidR="00A61298" w:rsidRPr="000C7F7E" w:rsidRDefault="00A61298" w:rsidP="00A61298">
      <w:pPr>
        <w:widowControl w:val="0"/>
        <w:numPr>
          <w:ilvl w:val="1"/>
          <w:numId w:val="41"/>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Windows/Linux/Macintosh Operating System</w:t>
      </w:r>
    </w:p>
    <w:p w14:paraId="33CFEE54" w14:textId="77777777" w:rsidR="00A61298" w:rsidRPr="000C7F7E" w:rsidRDefault="00A61298" w:rsidP="00A61298">
      <w:pPr>
        <w:widowControl w:val="0"/>
        <w:numPr>
          <w:ilvl w:val="1"/>
          <w:numId w:val="41"/>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Microsoft Office Software</w:t>
      </w:r>
    </w:p>
    <w:p w14:paraId="4AF6D01A" w14:textId="77777777" w:rsidR="00A61298" w:rsidRPr="000C7F7E" w:rsidRDefault="00A61298" w:rsidP="00A61298">
      <w:pPr>
        <w:widowControl w:val="0"/>
        <w:numPr>
          <w:ilvl w:val="1"/>
          <w:numId w:val="41"/>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 xml:space="preserve">Google Workspace Account </w:t>
      </w:r>
    </w:p>
    <w:p w14:paraId="799A4923" w14:textId="77777777" w:rsidR="00A61298" w:rsidRPr="000C7F7E" w:rsidRDefault="00A61298" w:rsidP="00A61298">
      <w:pPr>
        <w:widowControl w:val="0"/>
        <w:numPr>
          <w:ilvl w:val="1"/>
          <w:numId w:val="41"/>
        </w:numPr>
        <w:pBdr>
          <w:top w:val="nil"/>
          <w:left w:val="nil"/>
          <w:bottom w:val="nil"/>
          <w:right w:val="nil"/>
          <w:between w:val="nil"/>
        </w:pBdr>
        <w:tabs>
          <w:tab w:val="left" w:pos="360"/>
        </w:tabs>
        <w:autoSpaceDE w:val="0"/>
        <w:autoSpaceDN w:val="0"/>
        <w:spacing w:before="39" w:after="0" w:line="276" w:lineRule="auto"/>
        <w:rPr>
          <w:szCs w:val="24"/>
        </w:rPr>
      </w:pPr>
      <w:r w:rsidRPr="000C7F7E">
        <w:rPr>
          <w:szCs w:val="24"/>
        </w:rPr>
        <w:t>Antivirus Software</w:t>
      </w:r>
    </w:p>
    <w:p w14:paraId="2EF4BFCC" w14:textId="77777777" w:rsidR="00A61298" w:rsidRPr="000C7F7E" w:rsidRDefault="00A61298" w:rsidP="00A61298">
      <w:pPr>
        <w:numPr>
          <w:ilvl w:val="0"/>
          <w:numId w:val="43"/>
        </w:numPr>
        <w:autoSpaceDE w:val="0"/>
        <w:autoSpaceDN w:val="0"/>
        <w:spacing w:after="0" w:line="276" w:lineRule="auto"/>
        <w:rPr>
          <w:szCs w:val="24"/>
        </w:rPr>
      </w:pPr>
      <w:r w:rsidRPr="000C7F7E">
        <w:rPr>
          <w:szCs w:val="24"/>
        </w:rPr>
        <w:t>2 Printers</w:t>
      </w:r>
    </w:p>
    <w:p w14:paraId="7E6EC727" w14:textId="77777777" w:rsidR="00A61298" w:rsidRPr="000C7F7E" w:rsidRDefault="00A61298" w:rsidP="00A61298">
      <w:pPr>
        <w:numPr>
          <w:ilvl w:val="0"/>
          <w:numId w:val="43"/>
        </w:numPr>
        <w:autoSpaceDE w:val="0"/>
        <w:autoSpaceDN w:val="0"/>
        <w:spacing w:after="0" w:line="276" w:lineRule="auto"/>
        <w:rPr>
          <w:szCs w:val="24"/>
        </w:rPr>
      </w:pPr>
      <w:r w:rsidRPr="000C7F7E">
        <w:rPr>
          <w:szCs w:val="24"/>
        </w:rPr>
        <w:t>Printing Papers</w:t>
      </w:r>
    </w:p>
    <w:p w14:paraId="7ADB1F65" w14:textId="77777777" w:rsidR="00A61298" w:rsidRPr="000C7F7E" w:rsidRDefault="00A61298" w:rsidP="00A61298">
      <w:pPr>
        <w:numPr>
          <w:ilvl w:val="0"/>
          <w:numId w:val="43"/>
        </w:numPr>
        <w:autoSpaceDE w:val="0"/>
        <w:autoSpaceDN w:val="0"/>
        <w:spacing w:after="0" w:line="276" w:lineRule="auto"/>
        <w:rPr>
          <w:szCs w:val="24"/>
        </w:rPr>
      </w:pPr>
      <w:r w:rsidRPr="000C7F7E">
        <w:rPr>
          <w:szCs w:val="24"/>
        </w:rPr>
        <w:t>External storage media</w:t>
      </w:r>
    </w:p>
    <w:p w14:paraId="43506C30" w14:textId="77777777" w:rsidR="00A61298" w:rsidRPr="000C7F7E" w:rsidRDefault="00A61298" w:rsidP="00A61298">
      <w:pPr>
        <w:numPr>
          <w:ilvl w:val="0"/>
          <w:numId w:val="43"/>
        </w:numPr>
        <w:autoSpaceDE w:val="0"/>
        <w:autoSpaceDN w:val="0"/>
        <w:spacing w:after="0" w:line="276" w:lineRule="auto"/>
        <w:rPr>
          <w:szCs w:val="24"/>
        </w:rPr>
      </w:pPr>
      <w:r w:rsidRPr="000C7F7E">
        <w:rPr>
          <w:szCs w:val="24"/>
        </w:rPr>
        <w:t>1 Projector</w:t>
      </w:r>
    </w:p>
    <w:p w14:paraId="7F534912" w14:textId="77777777" w:rsidR="00A61298" w:rsidRPr="000C7F7E" w:rsidRDefault="00A61298" w:rsidP="00A61298">
      <w:pPr>
        <w:numPr>
          <w:ilvl w:val="0"/>
          <w:numId w:val="43"/>
        </w:numPr>
        <w:autoSpaceDE w:val="0"/>
        <w:autoSpaceDN w:val="0"/>
        <w:spacing w:after="0" w:line="276" w:lineRule="auto"/>
        <w:rPr>
          <w:szCs w:val="24"/>
        </w:rPr>
      </w:pPr>
      <w:r w:rsidRPr="000C7F7E">
        <w:rPr>
          <w:szCs w:val="24"/>
        </w:rPr>
        <w:t>1 Whiteboard</w:t>
      </w:r>
    </w:p>
    <w:p w14:paraId="39273D5D" w14:textId="77777777" w:rsidR="00A61298" w:rsidRPr="000C7F7E" w:rsidRDefault="00A61298" w:rsidP="00A61298">
      <w:pPr>
        <w:numPr>
          <w:ilvl w:val="0"/>
          <w:numId w:val="43"/>
        </w:numPr>
        <w:autoSpaceDE w:val="0"/>
        <w:autoSpaceDN w:val="0"/>
        <w:spacing w:after="0" w:line="276" w:lineRule="auto"/>
        <w:rPr>
          <w:szCs w:val="24"/>
        </w:rPr>
      </w:pPr>
      <w:r w:rsidRPr="000C7F7E">
        <w:rPr>
          <w:szCs w:val="24"/>
        </w:rPr>
        <w:t>1 Smartboard/Smart TV (Where applicable)</w:t>
      </w:r>
    </w:p>
    <w:p w14:paraId="3169DC26" w14:textId="77777777" w:rsidR="00A61298" w:rsidRPr="000C7F7E" w:rsidRDefault="00A61298" w:rsidP="00A61298">
      <w:pPr>
        <w:widowControl w:val="0"/>
        <w:numPr>
          <w:ilvl w:val="1"/>
          <w:numId w:val="37"/>
        </w:numPr>
        <w:pBdr>
          <w:top w:val="nil"/>
          <w:left w:val="nil"/>
          <w:bottom w:val="nil"/>
          <w:right w:val="nil"/>
          <w:between w:val="nil"/>
        </w:pBdr>
        <w:tabs>
          <w:tab w:val="left" w:pos="920"/>
          <w:tab w:val="left" w:pos="921"/>
        </w:tabs>
        <w:autoSpaceDE w:val="0"/>
        <w:autoSpaceDN w:val="0"/>
        <w:spacing w:before="39" w:after="0" w:line="276" w:lineRule="auto"/>
        <w:ind w:hanging="361"/>
        <w:rPr>
          <w:szCs w:val="24"/>
        </w:rPr>
      </w:pPr>
      <w:r w:rsidRPr="000C7F7E">
        <w:rPr>
          <w:szCs w:val="24"/>
        </w:rPr>
        <w:t>Assorted whiteboard markers</w:t>
      </w:r>
    </w:p>
    <w:p w14:paraId="452F5C98" w14:textId="77777777" w:rsidR="00A61298" w:rsidRPr="000C7F7E" w:rsidRDefault="00A61298" w:rsidP="00A61298">
      <w:pPr>
        <w:widowControl w:val="0"/>
        <w:numPr>
          <w:ilvl w:val="1"/>
          <w:numId w:val="37"/>
        </w:numPr>
        <w:pBdr>
          <w:top w:val="nil"/>
          <w:left w:val="nil"/>
          <w:bottom w:val="nil"/>
          <w:right w:val="nil"/>
          <w:between w:val="nil"/>
        </w:pBdr>
        <w:tabs>
          <w:tab w:val="left" w:pos="920"/>
          <w:tab w:val="left" w:pos="921"/>
        </w:tabs>
        <w:autoSpaceDE w:val="0"/>
        <w:autoSpaceDN w:val="0"/>
        <w:spacing w:before="40" w:after="0" w:line="276" w:lineRule="auto"/>
        <w:ind w:hanging="361"/>
        <w:rPr>
          <w:szCs w:val="24"/>
        </w:rPr>
      </w:pPr>
      <w:r w:rsidRPr="000C7F7E">
        <w:rPr>
          <w:szCs w:val="24"/>
        </w:rPr>
        <w:t>Internet connection</w:t>
      </w:r>
    </w:p>
    <w:p w14:paraId="4500154D" w14:textId="77777777" w:rsidR="00A61298" w:rsidRPr="000C7F7E" w:rsidRDefault="00A61298" w:rsidP="00A61298">
      <w:pPr>
        <w:numPr>
          <w:ilvl w:val="1"/>
          <w:numId w:val="37"/>
        </w:numPr>
        <w:pBdr>
          <w:top w:val="nil"/>
          <w:left w:val="nil"/>
          <w:bottom w:val="nil"/>
          <w:right w:val="nil"/>
          <w:between w:val="nil"/>
        </w:pBdr>
        <w:tabs>
          <w:tab w:val="left" w:pos="920"/>
          <w:tab w:val="left" w:pos="921"/>
        </w:tabs>
        <w:spacing w:before="40" w:after="120" w:line="285" w:lineRule="auto"/>
        <w:rPr>
          <w:kern w:val="28"/>
          <w:szCs w:val="24"/>
        </w:rPr>
      </w:pPr>
      <w:r w:rsidRPr="000C7F7E">
        <w:rPr>
          <w:kern w:val="28"/>
          <w:szCs w:val="24"/>
        </w:rPr>
        <w:t>5 samples of CVs</w:t>
      </w:r>
    </w:p>
    <w:p w14:paraId="2F3DFBE6" w14:textId="77777777" w:rsidR="00A61298" w:rsidRPr="000C7F7E" w:rsidRDefault="00A61298" w:rsidP="00A61298">
      <w:pPr>
        <w:numPr>
          <w:ilvl w:val="1"/>
          <w:numId w:val="37"/>
        </w:numPr>
        <w:pBdr>
          <w:top w:val="nil"/>
          <w:left w:val="nil"/>
          <w:bottom w:val="nil"/>
          <w:right w:val="nil"/>
          <w:between w:val="nil"/>
        </w:pBdr>
        <w:tabs>
          <w:tab w:val="left" w:pos="920"/>
          <w:tab w:val="left" w:pos="921"/>
        </w:tabs>
        <w:spacing w:before="40" w:after="120" w:line="285" w:lineRule="auto"/>
        <w:rPr>
          <w:kern w:val="28"/>
          <w:szCs w:val="24"/>
        </w:rPr>
      </w:pPr>
      <w:r w:rsidRPr="000C7F7E">
        <w:rPr>
          <w:kern w:val="28"/>
          <w:szCs w:val="24"/>
        </w:rPr>
        <w:t>5 samples of job applications</w:t>
      </w:r>
    </w:p>
    <w:p w14:paraId="77F5609F" w14:textId="77777777" w:rsidR="00A61298" w:rsidRPr="000C7F7E" w:rsidRDefault="00A61298" w:rsidP="00A61298">
      <w:pPr>
        <w:spacing w:line="276" w:lineRule="auto"/>
        <w:rPr>
          <w:szCs w:val="24"/>
        </w:rPr>
      </w:pPr>
      <w:r w:rsidRPr="000C7F7E">
        <w:rPr>
          <w:szCs w:val="24"/>
        </w:rPr>
        <w:br w:type="page"/>
      </w:r>
    </w:p>
    <w:p w14:paraId="1B88AB33" w14:textId="77777777" w:rsidR="00A61298" w:rsidRPr="000C7F7E" w:rsidRDefault="00A61298" w:rsidP="00A61298">
      <w:pPr>
        <w:rPr>
          <w:szCs w:val="24"/>
        </w:rPr>
      </w:pPr>
    </w:p>
    <w:p w14:paraId="651C8BAE" w14:textId="77777777" w:rsidR="00A61298" w:rsidRPr="000C7F7E" w:rsidRDefault="00A61298" w:rsidP="00A61298">
      <w:pPr>
        <w:rPr>
          <w:szCs w:val="24"/>
        </w:rPr>
      </w:pPr>
    </w:p>
    <w:p w14:paraId="13278F58" w14:textId="77777777" w:rsidR="00A61298" w:rsidRPr="000C7F7E" w:rsidRDefault="00A61298" w:rsidP="00A61298">
      <w:pPr>
        <w:rPr>
          <w:szCs w:val="24"/>
        </w:rPr>
      </w:pPr>
    </w:p>
    <w:p w14:paraId="6FB2E37B" w14:textId="77777777" w:rsidR="00A61298" w:rsidRPr="000C7F7E" w:rsidRDefault="00A61298" w:rsidP="00A61298">
      <w:pPr>
        <w:rPr>
          <w:szCs w:val="24"/>
        </w:rPr>
      </w:pPr>
    </w:p>
    <w:p w14:paraId="3CCDCE95" w14:textId="77777777" w:rsidR="00A61298" w:rsidRPr="000C7F7E" w:rsidRDefault="00A61298" w:rsidP="00A61298">
      <w:pPr>
        <w:rPr>
          <w:szCs w:val="24"/>
        </w:rPr>
      </w:pPr>
    </w:p>
    <w:p w14:paraId="3E7B0F5C" w14:textId="77777777" w:rsidR="00A61298" w:rsidRPr="000C7F7E" w:rsidRDefault="00A61298" w:rsidP="00A61298">
      <w:pPr>
        <w:rPr>
          <w:szCs w:val="24"/>
        </w:rPr>
      </w:pPr>
    </w:p>
    <w:p w14:paraId="1208FF1C" w14:textId="77777777" w:rsidR="00A61298" w:rsidRPr="000C7F7E" w:rsidRDefault="00A61298" w:rsidP="00A61298">
      <w:pPr>
        <w:rPr>
          <w:szCs w:val="24"/>
        </w:rPr>
      </w:pPr>
    </w:p>
    <w:p w14:paraId="7E2FA1F8" w14:textId="77777777" w:rsidR="00A61298" w:rsidRPr="000C7F7E" w:rsidRDefault="00A61298" w:rsidP="00A61298">
      <w:pPr>
        <w:rPr>
          <w:szCs w:val="24"/>
        </w:rPr>
      </w:pPr>
    </w:p>
    <w:p w14:paraId="0465AE45" w14:textId="77777777" w:rsidR="00A61298" w:rsidRPr="000C7F7E" w:rsidRDefault="00A61298" w:rsidP="00A61298">
      <w:pPr>
        <w:rPr>
          <w:szCs w:val="24"/>
        </w:rPr>
      </w:pPr>
    </w:p>
    <w:p w14:paraId="4BDB3441" w14:textId="77777777" w:rsidR="00A61298" w:rsidRPr="000C7F7E" w:rsidRDefault="00A61298" w:rsidP="00A61298">
      <w:pPr>
        <w:rPr>
          <w:szCs w:val="24"/>
        </w:rPr>
      </w:pPr>
    </w:p>
    <w:p w14:paraId="33707B61" w14:textId="77777777" w:rsidR="00A61298" w:rsidRPr="000C7F7E" w:rsidRDefault="00A61298" w:rsidP="00A61298">
      <w:pPr>
        <w:rPr>
          <w:szCs w:val="24"/>
        </w:rPr>
      </w:pPr>
    </w:p>
    <w:p w14:paraId="7D3A02F0" w14:textId="77777777" w:rsidR="00A61298" w:rsidRPr="000C7F7E" w:rsidRDefault="00A61298" w:rsidP="00A61298">
      <w:pPr>
        <w:rPr>
          <w:szCs w:val="24"/>
        </w:rPr>
      </w:pPr>
    </w:p>
    <w:p w14:paraId="358FB510" w14:textId="77777777" w:rsidR="00A61298" w:rsidRPr="000C7F7E" w:rsidRDefault="00A61298" w:rsidP="00A61298">
      <w:pPr>
        <w:rPr>
          <w:szCs w:val="24"/>
        </w:rPr>
      </w:pPr>
    </w:p>
    <w:p w14:paraId="6521F4A9" w14:textId="77777777" w:rsidR="00A61298" w:rsidRPr="000C7F7E" w:rsidRDefault="00A61298" w:rsidP="00A61298">
      <w:pPr>
        <w:rPr>
          <w:szCs w:val="24"/>
        </w:rPr>
      </w:pPr>
    </w:p>
    <w:p w14:paraId="62B3ED08" w14:textId="77777777" w:rsidR="00A61298" w:rsidRPr="000C7F7E" w:rsidRDefault="00A61298" w:rsidP="00A61298">
      <w:pPr>
        <w:rPr>
          <w:szCs w:val="24"/>
        </w:rPr>
      </w:pPr>
    </w:p>
    <w:p w14:paraId="2B992C7E" w14:textId="77777777" w:rsidR="00A61298" w:rsidRPr="000C7F7E" w:rsidRDefault="00A61298" w:rsidP="00A61298">
      <w:pPr>
        <w:rPr>
          <w:szCs w:val="24"/>
        </w:rPr>
      </w:pPr>
    </w:p>
    <w:p w14:paraId="2E4C966C" w14:textId="77777777" w:rsidR="00A61298" w:rsidRPr="000C7F7E" w:rsidRDefault="00A61298" w:rsidP="00A61298">
      <w:pPr>
        <w:rPr>
          <w:szCs w:val="24"/>
        </w:rPr>
      </w:pPr>
    </w:p>
    <w:p w14:paraId="4B336CFF" w14:textId="77777777" w:rsidR="00A61298" w:rsidRPr="000C7F7E" w:rsidRDefault="00A61298" w:rsidP="00A61298">
      <w:pPr>
        <w:rPr>
          <w:szCs w:val="24"/>
        </w:rPr>
      </w:pPr>
    </w:p>
    <w:p w14:paraId="0EE96295" w14:textId="77777777" w:rsidR="00A61298" w:rsidRPr="000C7F7E" w:rsidRDefault="00A61298" w:rsidP="00A61298">
      <w:pPr>
        <w:pStyle w:val="Heading1"/>
      </w:pPr>
      <w:bookmarkStart w:id="30" w:name="_Toc197005787"/>
      <w:r w:rsidRPr="000C7F7E">
        <w:t xml:space="preserve">MODULE </w:t>
      </w:r>
      <w:bookmarkEnd w:id="30"/>
      <w:r w:rsidRPr="000C7F7E">
        <w:t>II</w:t>
      </w:r>
    </w:p>
    <w:p w14:paraId="2A77AFD8" w14:textId="77777777" w:rsidR="00A61298" w:rsidRPr="000C7F7E" w:rsidRDefault="00A61298" w:rsidP="00A61298">
      <w:pPr>
        <w:rPr>
          <w:szCs w:val="24"/>
        </w:rPr>
      </w:pPr>
    </w:p>
    <w:p w14:paraId="4CA1B068" w14:textId="77777777" w:rsidR="00A61298" w:rsidRPr="000C7F7E" w:rsidRDefault="00A61298" w:rsidP="00A61298">
      <w:pPr>
        <w:rPr>
          <w:szCs w:val="24"/>
        </w:rPr>
      </w:pPr>
    </w:p>
    <w:p w14:paraId="71F975CC" w14:textId="77777777" w:rsidR="00A61298" w:rsidRPr="000C7F7E" w:rsidRDefault="00A61298" w:rsidP="00A61298">
      <w:pPr>
        <w:rPr>
          <w:szCs w:val="24"/>
        </w:rPr>
      </w:pPr>
    </w:p>
    <w:p w14:paraId="0A290228" w14:textId="77777777" w:rsidR="00A61298" w:rsidRPr="000C7F7E" w:rsidRDefault="00A61298" w:rsidP="00A61298">
      <w:pPr>
        <w:rPr>
          <w:szCs w:val="24"/>
        </w:rPr>
      </w:pPr>
    </w:p>
    <w:p w14:paraId="62447380" w14:textId="77777777" w:rsidR="00A61298" w:rsidRPr="000C7F7E" w:rsidRDefault="00A61298" w:rsidP="00A61298">
      <w:pPr>
        <w:rPr>
          <w:szCs w:val="24"/>
        </w:rPr>
      </w:pPr>
    </w:p>
    <w:p w14:paraId="770FCD76" w14:textId="77777777" w:rsidR="00A61298" w:rsidRPr="000C7F7E" w:rsidRDefault="00A61298" w:rsidP="00A61298">
      <w:pPr>
        <w:rPr>
          <w:szCs w:val="24"/>
        </w:rPr>
      </w:pPr>
    </w:p>
    <w:p w14:paraId="344A3183" w14:textId="77777777" w:rsidR="00A61298" w:rsidRPr="000C7F7E" w:rsidRDefault="00A61298" w:rsidP="00A61298">
      <w:pPr>
        <w:rPr>
          <w:szCs w:val="24"/>
        </w:rPr>
      </w:pPr>
    </w:p>
    <w:p w14:paraId="1D5A3BFE" w14:textId="77777777" w:rsidR="00A61298" w:rsidRPr="000C7F7E" w:rsidRDefault="00A61298" w:rsidP="00A61298">
      <w:pPr>
        <w:rPr>
          <w:szCs w:val="24"/>
        </w:rPr>
      </w:pPr>
    </w:p>
    <w:p w14:paraId="29BC4B1A" w14:textId="77777777" w:rsidR="00A61298" w:rsidRPr="000C7F7E" w:rsidRDefault="00A61298" w:rsidP="00A61298">
      <w:pPr>
        <w:rPr>
          <w:szCs w:val="24"/>
        </w:rPr>
      </w:pPr>
    </w:p>
    <w:p w14:paraId="3799F764" w14:textId="77777777" w:rsidR="00A61298" w:rsidRPr="000C7F7E" w:rsidRDefault="00A61298" w:rsidP="00A61298">
      <w:pPr>
        <w:rPr>
          <w:szCs w:val="24"/>
        </w:rPr>
      </w:pPr>
    </w:p>
    <w:p w14:paraId="28B49417" w14:textId="77777777" w:rsidR="00A61298" w:rsidRPr="000C7F7E" w:rsidRDefault="00A61298" w:rsidP="00A61298">
      <w:pPr>
        <w:rPr>
          <w:szCs w:val="24"/>
        </w:rPr>
      </w:pPr>
    </w:p>
    <w:p w14:paraId="32A20B40" w14:textId="77777777" w:rsidR="00A61298" w:rsidRPr="000C7F7E" w:rsidRDefault="00A61298" w:rsidP="00A61298">
      <w:pPr>
        <w:rPr>
          <w:szCs w:val="24"/>
        </w:rPr>
      </w:pPr>
    </w:p>
    <w:p w14:paraId="0D966860" w14:textId="77777777" w:rsidR="00A61298" w:rsidRPr="000C7F7E" w:rsidRDefault="00A61298" w:rsidP="00A61298">
      <w:pPr>
        <w:rPr>
          <w:szCs w:val="24"/>
        </w:rPr>
      </w:pPr>
    </w:p>
    <w:p w14:paraId="5E2EE159" w14:textId="77777777" w:rsidR="00A61298" w:rsidRPr="000C7F7E" w:rsidRDefault="00A61298" w:rsidP="00A61298">
      <w:pPr>
        <w:rPr>
          <w:szCs w:val="24"/>
        </w:rPr>
      </w:pPr>
    </w:p>
    <w:p w14:paraId="4787EF32" w14:textId="77777777" w:rsidR="00A61298" w:rsidRPr="000C7F7E" w:rsidRDefault="00A61298" w:rsidP="00A61298">
      <w:pPr>
        <w:rPr>
          <w:szCs w:val="24"/>
        </w:rPr>
      </w:pPr>
    </w:p>
    <w:p w14:paraId="44F01F2A" w14:textId="77777777" w:rsidR="00A61298" w:rsidRPr="000C7F7E" w:rsidRDefault="00A61298" w:rsidP="00A61298">
      <w:pPr>
        <w:rPr>
          <w:szCs w:val="24"/>
        </w:rPr>
      </w:pPr>
    </w:p>
    <w:p w14:paraId="4AE86B78" w14:textId="77777777" w:rsidR="00A61298" w:rsidRPr="000C7F7E" w:rsidRDefault="00A61298" w:rsidP="00A61298">
      <w:pPr>
        <w:rPr>
          <w:szCs w:val="24"/>
        </w:rPr>
      </w:pPr>
    </w:p>
    <w:p w14:paraId="516FB2EF" w14:textId="77777777" w:rsidR="00A61298" w:rsidRPr="000C7F7E" w:rsidRDefault="00A61298" w:rsidP="00A61298">
      <w:pPr>
        <w:rPr>
          <w:szCs w:val="24"/>
        </w:rPr>
      </w:pPr>
    </w:p>
    <w:p w14:paraId="45305A95" w14:textId="77777777" w:rsidR="00A61298" w:rsidRPr="000C7F7E" w:rsidRDefault="00A61298" w:rsidP="00A61298">
      <w:pPr>
        <w:pStyle w:val="Heading2"/>
        <w:jc w:val="center"/>
        <w:rPr>
          <w:rFonts w:ascii="Times New Roman" w:hAnsi="Times New Roman" w:cs="Times New Roman"/>
          <w:b/>
          <w:color w:val="auto"/>
          <w:sz w:val="24"/>
          <w:szCs w:val="24"/>
        </w:rPr>
      </w:pPr>
      <w:bookmarkStart w:id="31" w:name="_Toc197005788"/>
      <w:r w:rsidRPr="000C7F7E">
        <w:rPr>
          <w:rFonts w:ascii="Times New Roman" w:hAnsi="Times New Roman" w:cs="Times New Roman"/>
          <w:b/>
          <w:color w:val="auto"/>
          <w:sz w:val="24"/>
          <w:szCs w:val="24"/>
        </w:rPr>
        <w:t>PSYCHOLOGICAL FIRST AID (PFA) SERVICES</w:t>
      </w:r>
      <w:bookmarkEnd w:id="31"/>
    </w:p>
    <w:p w14:paraId="6B0FE536" w14:textId="77777777" w:rsidR="00A61298" w:rsidRPr="000C7F7E" w:rsidRDefault="00A61298" w:rsidP="00A61298">
      <w:pPr>
        <w:rPr>
          <w:szCs w:val="24"/>
        </w:rPr>
      </w:pPr>
    </w:p>
    <w:p w14:paraId="5BD935B6" w14:textId="77777777" w:rsidR="00A61298" w:rsidRPr="000C7F7E" w:rsidRDefault="00A61298" w:rsidP="00A61298">
      <w:pPr>
        <w:spacing w:before="120" w:after="120" w:line="276" w:lineRule="auto"/>
        <w:jc w:val="both"/>
        <w:rPr>
          <w:szCs w:val="24"/>
          <w:lang w:val="en-ZA"/>
        </w:rPr>
      </w:pPr>
      <w:r w:rsidRPr="000C7F7E">
        <w:rPr>
          <w:b/>
          <w:szCs w:val="24"/>
          <w:lang w:val="en-ZA"/>
        </w:rPr>
        <w:t>UNI</w:t>
      </w:r>
      <w:r w:rsidRPr="000C7F7E">
        <w:rPr>
          <w:b/>
          <w:szCs w:val="24"/>
          <w:lang w:val="en-ZA" w:eastAsia="fr-FR"/>
        </w:rPr>
        <w:t xml:space="preserve">T </w:t>
      </w:r>
      <w:r w:rsidRPr="000C7F7E">
        <w:rPr>
          <w:b/>
          <w:szCs w:val="24"/>
          <w:lang w:val="en-ZA"/>
        </w:rPr>
        <w:t xml:space="preserve">CODE: </w:t>
      </w:r>
      <w:r w:rsidRPr="000C7F7E">
        <w:rPr>
          <w:szCs w:val="24"/>
          <w:lang w:val="en-ZA"/>
        </w:rPr>
        <w:t>0923 451 04A</w:t>
      </w:r>
    </w:p>
    <w:p w14:paraId="36EE72F1" w14:textId="77777777" w:rsidR="00A61298" w:rsidRPr="000C7F7E" w:rsidRDefault="00A61298" w:rsidP="00A61298">
      <w:pPr>
        <w:spacing w:after="0" w:line="276" w:lineRule="auto"/>
        <w:jc w:val="both"/>
        <w:rPr>
          <w:b/>
          <w:szCs w:val="24"/>
          <w:lang w:val="en-ZA"/>
        </w:rPr>
      </w:pPr>
    </w:p>
    <w:p w14:paraId="74BC49A2" w14:textId="77777777" w:rsidR="00A61298" w:rsidRPr="000C7F7E" w:rsidRDefault="00A61298" w:rsidP="00A61298">
      <w:pPr>
        <w:spacing w:after="0" w:line="276" w:lineRule="auto"/>
        <w:jc w:val="both"/>
        <w:rPr>
          <w:szCs w:val="24"/>
          <w:lang w:val="en-ZA"/>
        </w:rPr>
      </w:pPr>
      <w:r w:rsidRPr="000C7F7E">
        <w:rPr>
          <w:b/>
          <w:szCs w:val="24"/>
          <w:lang w:val="en-ZA"/>
        </w:rPr>
        <w:t>Relationship to Occupational Standards</w:t>
      </w:r>
    </w:p>
    <w:p w14:paraId="7661D3FE" w14:textId="77777777" w:rsidR="00A61298" w:rsidRPr="000C7F7E" w:rsidRDefault="00A61298" w:rsidP="00A61298">
      <w:pPr>
        <w:spacing w:after="0" w:line="276" w:lineRule="auto"/>
        <w:jc w:val="both"/>
        <w:rPr>
          <w:b/>
          <w:szCs w:val="24"/>
          <w:lang w:val="en-ZA"/>
        </w:rPr>
      </w:pPr>
      <w:r w:rsidRPr="000C7F7E">
        <w:rPr>
          <w:szCs w:val="24"/>
          <w:lang w:val="en-ZA"/>
        </w:rPr>
        <w:t>This unit addresses the unit of competency: Provide Psychological First Aid (PFA) services</w:t>
      </w:r>
    </w:p>
    <w:p w14:paraId="220EB920" w14:textId="77777777" w:rsidR="00A61298" w:rsidRPr="000C7F7E" w:rsidRDefault="00A61298" w:rsidP="00A61298">
      <w:pPr>
        <w:spacing w:after="0" w:line="276" w:lineRule="auto"/>
        <w:jc w:val="both"/>
        <w:rPr>
          <w:b/>
          <w:szCs w:val="24"/>
          <w:lang w:val="en-ZA"/>
        </w:rPr>
      </w:pPr>
    </w:p>
    <w:p w14:paraId="29E0D239" w14:textId="77777777" w:rsidR="00A61298" w:rsidRPr="000C7F7E" w:rsidRDefault="00A61298" w:rsidP="00A61298">
      <w:pPr>
        <w:spacing w:after="0" w:line="276" w:lineRule="auto"/>
        <w:jc w:val="both"/>
        <w:rPr>
          <w:szCs w:val="24"/>
          <w:lang w:val="en-ZA"/>
        </w:rPr>
      </w:pPr>
      <w:r w:rsidRPr="000C7F7E">
        <w:rPr>
          <w:b/>
          <w:szCs w:val="24"/>
          <w:lang w:val="en-ZA"/>
        </w:rPr>
        <w:t xml:space="preserve">Duration of Unit: </w:t>
      </w:r>
      <w:r w:rsidRPr="000C7F7E">
        <w:rPr>
          <w:szCs w:val="24"/>
          <w:lang w:val="en-ZA"/>
        </w:rPr>
        <w:t>150hours</w:t>
      </w:r>
    </w:p>
    <w:p w14:paraId="30EDA721" w14:textId="77777777" w:rsidR="00A61298" w:rsidRPr="000C7F7E" w:rsidRDefault="00A61298" w:rsidP="00A61298">
      <w:pPr>
        <w:spacing w:after="120" w:line="276" w:lineRule="auto"/>
        <w:jc w:val="both"/>
        <w:rPr>
          <w:b/>
          <w:szCs w:val="24"/>
          <w:lang w:val="en-ZA"/>
        </w:rPr>
      </w:pPr>
    </w:p>
    <w:p w14:paraId="28316F56" w14:textId="77777777" w:rsidR="00A61298" w:rsidRPr="000C7F7E" w:rsidRDefault="00A61298" w:rsidP="00A61298">
      <w:pPr>
        <w:spacing w:after="0" w:line="276" w:lineRule="auto"/>
        <w:jc w:val="both"/>
        <w:rPr>
          <w:szCs w:val="24"/>
          <w:lang w:val="en-ZA"/>
        </w:rPr>
      </w:pPr>
      <w:r w:rsidRPr="000C7F7E">
        <w:rPr>
          <w:b/>
          <w:szCs w:val="24"/>
          <w:lang w:val="en-ZA"/>
        </w:rPr>
        <w:t>Unit Description</w:t>
      </w:r>
    </w:p>
    <w:p w14:paraId="0B8901A0" w14:textId="77777777" w:rsidR="00A61298" w:rsidRPr="000C7F7E" w:rsidRDefault="00A61298" w:rsidP="00A61298">
      <w:pPr>
        <w:pStyle w:val="ListParagraph"/>
        <w:ind w:left="-18" w:firstLine="18"/>
        <w:jc w:val="both"/>
        <w:rPr>
          <w:rFonts w:ascii="Times New Roman" w:hAnsi="Times New Roman" w:cs="Times New Roman"/>
          <w:sz w:val="24"/>
          <w:szCs w:val="24"/>
          <w:lang w:val="en-ZA"/>
        </w:rPr>
      </w:pPr>
      <w:bookmarkStart w:id="32" w:name="_Hlk64983687"/>
      <w:r w:rsidRPr="000C7F7E">
        <w:rPr>
          <w:rFonts w:ascii="Times New Roman" w:hAnsi="Times New Roman" w:cs="Times New Roman"/>
          <w:sz w:val="24"/>
          <w:szCs w:val="24"/>
          <w:lang w:val="en-ZA" w:eastAsia="fr-FR"/>
        </w:rPr>
        <w:t xml:space="preserve">This </w:t>
      </w:r>
      <w:r w:rsidRPr="000C7F7E">
        <w:rPr>
          <w:rFonts w:ascii="Times New Roman" w:hAnsi="Times New Roman" w:cs="Times New Roman"/>
          <w:sz w:val="24"/>
          <w:szCs w:val="24"/>
          <w:lang w:val="en-ZA"/>
        </w:rPr>
        <w:t>unit</w:t>
      </w:r>
      <w:r w:rsidRPr="000C7F7E">
        <w:rPr>
          <w:rFonts w:ascii="Times New Roman" w:hAnsi="Times New Roman" w:cs="Times New Roman"/>
          <w:sz w:val="24"/>
          <w:szCs w:val="24"/>
          <w:lang w:val="en-ZA" w:eastAsia="fr-FR"/>
        </w:rPr>
        <w:t xml:space="preserve"> describes the </w:t>
      </w:r>
      <w:r w:rsidRPr="000C7F7E">
        <w:rPr>
          <w:rFonts w:ascii="Times New Roman" w:hAnsi="Times New Roman" w:cs="Times New Roman"/>
          <w:sz w:val="24"/>
          <w:szCs w:val="24"/>
          <w:lang w:val="en-ZA"/>
        </w:rPr>
        <w:t xml:space="preserve">competencies required to provide psychological first aid. It involves </w:t>
      </w:r>
      <w:r w:rsidRPr="000C7F7E">
        <w:rPr>
          <w:rFonts w:ascii="Times New Roman" w:hAnsi="Times New Roman" w:cs="Times New Roman"/>
          <w:sz w:val="24"/>
          <w:szCs w:val="24"/>
          <w:lang w:val="en-ZA"/>
        </w:rPr>
        <w:tab/>
        <w:t>preparing to provide psychological first aid services, providing psychological first aid services, evaluating psychological first aid services and terminating psychological first aid services</w:t>
      </w:r>
      <w:r w:rsidRPr="000C7F7E">
        <w:rPr>
          <w:rFonts w:ascii="Times New Roman" w:hAnsi="Times New Roman" w:cs="Times New Roman"/>
          <w:sz w:val="24"/>
          <w:szCs w:val="24"/>
        </w:rPr>
        <w:t>.</w:t>
      </w:r>
    </w:p>
    <w:bookmarkEnd w:id="32"/>
    <w:p w14:paraId="22100043" w14:textId="77777777" w:rsidR="00A61298" w:rsidRDefault="00A61298" w:rsidP="00A61298">
      <w:pPr>
        <w:spacing w:after="0" w:line="276" w:lineRule="auto"/>
        <w:jc w:val="both"/>
        <w:rPr>
          <w:b/>
          <w:szCs w:val="24"/>
          <w:lang w:val="en-ZA"/>
        </w:rPr>
      </w:pPr>
      <w:r w:rsidRPr="000C7F7E">
        <w:rPr>
          <w:b/>
          <w:szCs w:val="24"/>
          <w:lang w:val="en-ZA"/>
        </w:rPr>
        <w:t>Summary of Learning Outcomes</w:t>
      </w:r>
    </w:p>
    <w:p w14:paraId="5AE6D976" w14:textId="77777777" w:rsidR="00A61298" w:rsidRPr="000C7F7E" w:rsidRDefault="00A61298" w:rsidP="00A61298">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A61298" w:rsidRPr="000C7F7E" w14:paraId="758ACC7C" w14:textId="77777777" w:rsidTr="00674CD4">
        <w:tc>
          <w:tcPr>
            <w:tcW w:w="710" w:type="dxa"/>
          </w:tcPr>
          <w:p w14:paraId="65317CE0" w14:textId="77777777" w:rsidR="00A61298" w:rsidRPr="000C7F7E" w:rsidRDefault="00A61298" w:rsidP="00674CD4">
            <w:pPr>
              <w:rPr>
                <w:b/>
                <w:szCs w:val="24"/>
              </w:rPr>
            </w:pPr>
            <w:r w:rsidRPr="000C7F7E">
              <w:rPr>
                <w:b/>
                <w:szCs w:val="24"/>
              </w:rPr>
              <w:t>S/No</w:t>
            </w:r>
          </w:p>
        </w:tc>
        <w:tc>
          <w:tcPr>
            <w:tcW w:w="5345" w:type="dxa"/>
          </w:tcPr>
          <w:p w14:paraId="369084A1" w14:textId="77777777" w:rsidR="00A61298" w:rsidRPr="000C7F7E" w:rsidRDefault="00A61298" w:rsidP="00674CD4">
            <w:pPr>
              <w:rPr>
                <w:b/>
                <w:szCs w:val="24"/>
              </w:rPr>
            </w:pPr>
            <w:r w:rsidRPr="000C7F7E">
              <w:rPr>
                <w:b/>
                <w:szCs w:val="24"/>
              </w:rPr>
              <w:t>Learning Outcomes</w:t>
            </w:r>
          </w:p>
        </w:tc>
        <w:tc>
          <w:tcPr>
            <w:tcW w:w="2961" w:type="dxa"/>
          </w:tcPr>
          <w:p w14:paraId="613CD380" w14:textId="77777777" w:rsidR="00A61298" w:rsidRPr="000C7F7E" w:rsidRDefault="00A61298" w:rsidP="00674CD4">
            <w:pPr>
              <w:rPr>
                <w:b/>
                <w:szCs w:val="24"/>
              </w:rPr>
            </w:pPr>
            <w:r w:rsidRPr="000C7F7E">
              <w:rPr>
                <w:b/>
                <w:szCs w:val="24"/>
              </w:rPr>
              <w:t>Duration (Hours)</w:t>
            </w:r>
          </w:p>
        </w:tc>
      </w:tr>
      <w:tr w:rsidR="00A61298" w:rsidRPr="000C7F7E" w14:paraId="22272228" w14:textId="77777777" w:rsidTr="00674CD4">
        <w:tc>
          <w:tcPr>
            <w:tcW w:w="710" w:type="dxa"/>
          </w:tcPr>
          <w:p w14:paraId="68D39BF8" w14:textId="77777777" w:rsidR="00A61298" w:rsidRPr="000C7F7E" w:rsidRDefault="00A61298" w:rsidP="00674CD4">
            <w:pPr>
              <w:rPr>
                <w:b/>
                <w:szCs w:val="24"/>
              </w:rPr>
            </w:pPr>
            <w:r w:rsidRPr="000C7F7E">
              <w:rPr>
                <w:bCs/>
                <w:szCs w:val="24"/>
                <w:lang w:val="en-US"/>
              </w:rPr>
              <w:t xml:space="preserve">1.   </w:t>
            </w:r>
          </w:p>
        </w:tc>
        <w:tc>
          <w:tcPr>
            <w:tcW w:w="5345" w:type="dxa"/>
          </w:tcPr>
          <w:p w14:paraId="19135ABA" w14:textId="77777777" w:rsidR="00A61298" w:rsidRPr="00DF2EB1" w:rsidRDefault="00A61298" w:rsidP="00674CD4">
            <w:pPr>
              <w:autoSpaceDE w:val="0"/>
              <w:autoSpaceDN w:val="0"/>
              <w:spacing w:after="0" w:line="276" w:lineRule="auto"/>
              <w:rPr>
                <w:szCs w:val="24"/>
              </w:rPr>
            </w:pPr>
            <w:r w:rsidRPr="00324CD2">
              <w:t>Setting up for psychological first aid session</w:t>
            </w:r>
          </w:p>
        </w:tc>
        <w:tc>
          <w:tcPr>
            <w:tcW w:w="2961" w:type="dxa"/>
          </w:tcPr>
          <w:p w14:paraId="168C5F0D" w14:textId="77777777" w:rsidR="00A61298" w:rsidRPr="000C7F7E" w:rsidRDefault="00A61298" w:rsidP="00674CD4">
            <w:pPr>
              <w:jc w:val="center"/>
              <w:rPr>
                <w:b/>
                <w:szCs w:val="24"/>
              </w:rPr>
            </w:pPr>
            <w:r w:rsidRPr="00324CD2">
              <w:t>70</w:t>
            </w:r>
          </w:p>
        </w:tc>
      </w:tr>
      <w:tr w:rsidR="00A61298" w:rsidRPr="000C7F7E" w14:paraId="5CB161A6" w14:textId="77777777" w:rsidTr="00674CD4">
        <w:tc>
          <w:tcPr>
            <w:tcW w:w="710" w:type="dxa"/>
          </w:tcPr>
          <w:p w14:paraId="5256275B" w14:textId="77777777" w:rsidR="00A61298" w:rsidRPr="000C7F7E" w:rsidRDefault="00A61298" w:rsidP="00674CD4">
            <w:pPr>
              <w:rPr>
                <w:b/>
                <w:szCs w:val="24"/>
              </w:rPr>
            </w:pPr>
            <w:r w:rsidRPr="000C7F7E">
              <w:rPr>
                <w:szCs w:val="24"/>
              </w:rPr>
              <w:t xml:space="preserve">2.   </w:t>
            </w:r>
          </w:p>
        </w:tc>
        <w:tc>
          <w:tcPr>
            <w:tcW w:w="5345" w:type="dxa"/>
          </w:tcPr>
          <w:p w14:paraId="4E30AB32" w14:textId="77777777" w:rsidR="00A61298" w:rsidRPr="00DF2EB1" w:rsidRDefault="00A61298" w:rsidP="00674CD4">
            <w:pPr>
              <w:autoSpaceDE w:val="0"/>
              <w:autoSpaceDN w:val="0"/>
              <w:spacing w:after="0" w:line="276" w:lineRule="auto"/>
              <w:rPr>
                <w:szCs w:val="24"/>
              </w:rPr>
            </w:pPr>
            <w:r w:rsidRPr="00324CD2">
              <w:t>Provide psychological first aid services</w:t>
            </w:r>
          </w:p>
        </w:tc>
        <w:tc>
          <w:tcPr>
            <w:tcW w:w="2961" w:type="dxa"/>
          </w:tcPr>
          <w:p w14:paraId="3C246E89" w14:textId="77777777" w:rsidR="00A61298" w:rsidRPr="000C7F7E" w:rsidRDefault="00A61298" w:rsidP="00674CD4">
            <w:pPr>
              <w:jc w:val="center"/>
              <w:rPr>
                <w:b/>
                <w:szCs w:val="24"/>
              </w:rPr>
            </w:pPr>
            <w:r w:rsidRPr="00324CD2">
              <w:t>20</w:t>
            </w:r>
          </w:p>
        </w:tc>
      </w:tr>
      <w:tr w:rsidR="00A61298" w:rsidRPr="000C7F7E" w14:paraId="010D5482" w14:textId="77777777" w:rsidTr="00674CD4">
        <w:tc>
          <w:tcPr>
            <w:tcW w:w="710" w:type="dxa"/>
          </w:tcPr>
          <w:p w14:paraId="1BFBFC04" w14:textId="77777777" w:rsidR="00A61298" w:rsidRPr="000C7F7E" w:rsidRDefault="00A61298" w:rsidP="00674CD4">
            <w:pPr>
              <w:rPr>
                <w:szCs w:val="24"/>
              </w:rPr>
            </w:pPr>
            <w:r w:rsidRPr="000C7F7E">
              <w:rPr>
                <w:szCs w:val="24"/>
              </w:rPr>
              <w:t>3.</w:t>
            </w:r>
          </w:p>
        </w:tc>
        <w:tc>
          <w:tcPr>
            <w:tcW w:w="5345" w:type="dxa"/>
          </w:tcPr>
          <w:p w14:paraId="2CFFEFB5" w14:textId="77777777" w:rsidR="00A61298" w:rsidRPr="00DF2EB1" w:rsidRDefault="00A61298" w:rsidP="00674CD4">
            <w:pPr>
              <w:widowControl w:val="0"/>
              <w:autoSpaceDE w:val="0"/>
              <w:autoSpaceDN w:val="0"/>
              <w:spacing w:after="0" w:line="276" w:lineRule="auto"/>
              <w:rPr>
                <w:szCs w:val="24"/>
              </w:rPr>
            </w:pPr>
            <w:r w:rsidRPr="00324CD2">
              <w:t>Evaluate psychological first aid services</w:t>
            </w:r>
          </w:p>
        </w:tc>
        <w:tc>
          <w:tcPr>
            <w:tcW w:w="2961" w:type="dxa"/>
          </w:tcPr>
          <w:p w14:paraId="719BCCD1" w14:textId="77777777" w:rsidR="00A61298" w:rsidRPr="000C7F7E" w:rsidRDefault="00A61298" w:rsidP="00674CD4">
            <w:pPr>
              <w:jc w:val="center"/>
              <w:rPr>
                <w:b/>
                <w:szCs w:val="24"/>
              </w:rPr>
            </w:pPr>
            <w:r w:rsidRPr="00324CD2">
              <w:t>10</w:t>
            </w:r>
          </w:p>
        </w:tc>
      </w:tr>
      <w:tr w:rsidR="00A61298" w:rsidRPr="000C7F7E" w14:paraId="7A61C2BA" w14:textId="77777777" w:rsidTr="00674CD4">
        <w:tc>
          <w:tcPr>
            <w:tcW w:w="710" w:type="dxa"/>
          </w:tcPr>
          <w:p w14:paraId="776FA5F6" w14:textId="77777777" w:rsidR="00A61298" w:rsidRPr="000C7F7E" w:rsidRDefault="00A61298" w:rsidP="00674CD4">
            <w:pPr>
              <w:rPr>
                <w:b/>
                <w:szCs w:val="24"/>
              </w:rPr>
            </w:pPr>
            <w:r w:rsidRPr="000C7F7E">
              <w:rPr>
                <w:szCs w:val="24"/>
                <w:lang w:val="en-US"/>
              </w:rPr>
              <w:t xml:space="preserve">4.    </w:t>
            </w:r>
          </w:p>
        </w:tc>
        <w:tc>
          <w:tcPr>
            <w:tcW w:w="5345" w:type="dxa"/>
          </w:tcPr>
          <w:p w14:paraId="113ECB0D" w14:textId="77777777" w:rsidR="00A61298" w:rsidRPr="00DF2EB1" w:rsidRDefault="00A61298" w:rsidP="00674CD4">
            <w:pPr>
              <w:widowControl w:val="0"/>
              <w:autoSpaceDE w:val="0"/>
              <w:autoSpaceDN w:val="0"/>
              <w:spacing w:after="0" w:line="276" w:lineRule="auto"/>
              <w:rPr>
                <w:szCs w:val="24"/>
              </w:rPr>
            </w:pPr>
            <w:r w:rsidRPr="00324CD2">
              <w:t>Terminate psychological first aid services</w:t>
            </w:r>
          </w:p>
        </w:tc>
        <w:tc>
          <w:tcPr>
            <w:tcW w:w="2961" w:type="dxa"/>
          </w:tcPr>
          <w:p w14:paraId="31007A54" w14:textId="77777777" w:rsidR="00A61298" w:rsidRPr="000C7F7E" w:rsidRDefault="00A61298" w:rsidP="00674CD4">
            <w:pPr>
              <w:jc w:val="center"/>
              <w:rPr>
                <w:b/>
                <w:szCs w:val="24"/>
              </w:rPr>
            </w:pPr>
            <w:r w:rsidRPr="00324CD2">
              <w:t>10</w:t>
            </w:r>
          </w:p>
        </w:tc>
      </w:tr>
      <w:tr w:rsidR="00A61298" w:rsidRPr="000C7F7E" w14:paraId="1F6E9044" w14:textId="77777777" w:rsidTr="00674CD4">
        <w:tc>
          <w:tcPr>
            <w:tcW w:w="6055" w:type="dxa"/>
            <w:gridSpan w:val="2"/>
          </w:tcPr>
          <w:p w14:paraId="13784E16" w14:textId="77777777" w:rsidR="00A61298" w:rsidRPr="000C7F7E" w:rsidRDefault="00A61298" w:rsidP="00674CD4">
            <w:pPr>
              <w:rPr>
                <w:szCs w:val="24"/>
                <w:lang w:val="en-US"/>
              </w:rPr>
            </w:pPr>
            <w:r w:rsidRPr="000C7F7E">
              <w:rPr>
                <w:b/>
                <w:szCs w:val="24"/>
                <w:lang w:val="en-ZW"/>
              </w:rPr>
              <w:t>Total</w:t>
            </w:r>
          </w:p>
        </w:tc>
        <w:tc>
          <w:tcPr>
            <w:tcW w:w="2961" w:type="dxa"/>
          </w:tcPr>
          <w:p w14:paraId="095866DB" w14:textId="77777777" w:rsidR="00A61298" w:rsidRPr="000C7F7E" w:rsidRDefault="00A61298"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110</w:t>
            </w:r>
            <w:r>
              <w:rPr>
                <w:b/>
                <w:szCs w:val="24"/>
              </w:rPr>
              <w:fldChar w:fldCharType="end"/>
            </w:r>
          </w:p>
        </w:tc>
      </w:tr>
    </w:tbl>
    <w:p w14:paraId="6FA136B9" w14:textId="77777777" w:rsidR="00A61298" w:rsidRPr="000C7F7E" w:rsidRDefault="00A61298" w:rsidP="00A61298">
      <w:pPr>
        <w:spacing w:after="0" w:line="276" w:lineRule="auto"/>
        <w:jc w:val="both"/>
        <w:rPr>
          <w:b/>
          <w:szCs w:val="24"/>
          <w:lang w:val="en-ZA"/>
        </w:rPr>
      </w:pPr>
    </w:p>
    <w:p w14:paraId="16BD55FD" w14:textId="77777777" w:rsidR="00A61298" w:rsidRPr="000C7F7E" w:rsidRDefault="00A61298" w:rsidP="00A61298">
      <w:pPr>
        <w:spacing w:after="0" w:line="276" w:lineRule="auto"/>
        <w:ind w:left="357" w:hanging="357"/>
        <w:contextualSpacing/>
        <w:jc w:val="both"/>
        <w:rPr>
          <w:b/>
          <w:szCs w:val="24"/>
          <w:lang w:val="en-ZA"/>
        </w:rPr>
      </w:pPr>
      <w:r w:rsidRPr="000C7F7E">
        <w:rPr>
          <w:b/>
          <w:szCs w:val="24"/>
          <w:lang w:val="en-ZA"/>
        </w:rPr>
        <w:lastRenderedPageBreak/>
        <w:t>Learning Outcomes, Content and Suggested Assessment Methods</w:t>
      </w:r>
    </w:p>
    <w:p w14:paraId="78988B45" w14:textId="77777777" w:rsidR="00A61298" w:rsidRPr="000C7F7E" w:rsidRDefault="00A61298" w:rsidP="00A61298">
      <w:pPr>
        <w:spacing w:after="0" w:line="276" w:lineRule="auto"/>
        <w:ind w:left="357" w:hanging="357"/>
        <w:contextualSpacing/>
        <w:jc w:val="both"/>
        <w:rPr>
          <w:b/>
          <w:szCs w:val="24"/>
          <w:lang w:val="en-ZA"/>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A61298" w:rsidRPr="000C7F7E" w14:paraId="062AD9ED" w14:textId="77777777" w:rsidTr="00674CD4">
        <w:tc>
          <w:tcPr>
            <w:tcW w:w="2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23D765" w14:textId="77777777" w:rsidR="00A61298" w:rsidRPr="000C7F7E" w:rsidRDefault="00A61298" w:rsidP="00674CD4">
            <w:pPr>
              <w:spacing w:after="0" w:line="276" w:lineRule="auto"/>
              <w:rPr>
                <w:b/>
                <w:szCs w:val="24"/>
                <w:lang w:val="en-ZA"/>
              </w:rPr>
            </w:pPr>
            <w:r w:rsidRPr="000C7F7E">
              <w:rPr>
                <w:b/>
                <w:szCs w:val="24"/>
                <w:lang w:val="en-ZA"/>
              </w:rPr>
              <w:t>Learning Outcome</w:t>
            </w:r>
          </w:p>
        </w:tc>
        <w:tc>
          <w:tcPr>
            <w:tcW w:w="409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0B04F2" w14:textId="77777777" w:rsidR="00A61298" w:rsidRPr="000C7F7E" w:rsidRDefault="00A61298" w:rsidP="00674CD4">
            <w:pPr>
              <w:spacing w:line="276" w:lineRule="auto"/>
              <w:ind w:left="357" w:hanging="357"/>
              <w:rPr>
                <w:b/>
                <w:szCs w:val="24"/>
                <w:lang w:val="en-ZA"/>
              </w:rPr>
            </w:pPr>
            <w:r w:rsidRPr="000C7F7E">
              <w:rPr>
                <w:b/>
                <w:szCs w:val="24"/>
                <w:lang w:val="en-ZA"/>
              </w:rPr>
              <w:t>Content</w:t>
            </w:r>
          </w:p>
        </w:tc>
        <w:tc>
          <w:tcPr>
            <w:tcW w:w="26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C9AE26" w14:textId="77777777" w:rsidR="00A61298" w:rsidRPr="000C7F7E" w:rsidRDefault="00A61298" w:rsidP="00674CD4">
            <w:pPr>
              <w:spacing w:line="276" w:lineRule="auto"/>
              <w:rPr>
                <w:b/>
                <w:szCs w:val="24"/>
                <w:lang w:val="en-ZA"/>
              </w:rPr>
            </w:pPr>
            <w:r w:rsidRPr="000C7F7E">
              <w:rPr>
                <w:b/>
                <w:szCs w:val="24"/>
                <w:lang w:val="en-ZA"/>
              </w:rPr>
              <w:t>Suggested Assessment Methods</w:t>
            </w:r>
          </w:p>
        </w:tc>
      </w:tr>
      <w:tr w:rsidR="00A61298" w:rsidRPr="000C7F7E" w14:paraId="43A0801B" w14:textId="77777777" w:rsidTr="00674CD4">
        <w:trPr>
          <w:trHeight w:val="274"/>
        </w:trPr>
        <w:tc>
          <w:tcPr>
            <w:tcW w:w="2851" w:type="dxa"/>
            <w:tcBorders>
              <w:top w:val="single" w:sz="4" w:space="0" w:color="auto"/>
              <w:left w:val="single" w:sz="4" w:space="0" w:color="auto"/>
              <w:bottom w:val="single" w:sz="4" w:space="0" w:color="auto"/>
              <w:right w:val="single" w:sz="4" w:space="0" w:color="auto"/>
            </w:tcBorders>
          </w:tcPr>
          <w:p w14:paraId="34F6FEB6" w14:textId="77777777" w:rsidR="00A61298" w:rsidRPr="000C7F7E" w:rsidRDefault="00A61298" w:rsidP="00674CD4">
            <w:pPr>
              <w:spacing w:after="0" w:line="276" w:lineRule="auto"/>
              <w:ind w:left="360"/>
              <w:rPr>
                <w:szCs w:val="24"/>
              </w:rPr>
            </w:pPr>
            <w:r w:rsidRPr="000C7F7E">
              <w:rPr>
                <w:szCs w:val="24"/>
              </w:rPr>
              <w:t>1. Setting up for</w:t>
            </w:r>
            <w:r w:rsidRPr="000C7F7E">
              <w:rPr>
                <w:szCs w:val="24"/>
                <w:lang w:val="en-ZA"/>
              </w:rPr>
              <w:t xml:space="preserve"> psychological first aid session</w:t>
            </w:r>
            <w:r w:rsidRPr="000C7F7E">
              <w:rPr>
                <w:szCs w:val="24"/>
              </w:rPr>
              <w:t xml:space="preserve"> </w:t>
            </w:r>
          </w:p>
        </w:tc>
        <w:tc>
          <w:tcPr>
            <w:tcW w:w="4097" w:type="dxa"/>
            <w:tcBorders>
              <w:top w:val="single" w:sz="4" w:space="0" w:color="auto"/>
              <w:left w:val="single" w:sz="4" w:space="0" w:color="auto"/>
              <w:bottom w:val="single" w:sz="4" w:space="0" w:color="auto"/>
              <w:right w:val="single" w:sz="4" w:space="0" w:color="auto"/>
            </w:tcBorders>
          </w:tcPr>
          <w:p w14:paraId="02966D01" w14:textId="77777777" w:rsidR="00A61298" w:rsidRPr="000C7F7E" w:rsidRDefault="00A61298" w:rsidP="00A61298">
            <w:pPr>
              <w:numPr>
                <w:ilvl w:val="0"/>
                <w:numId w:val="18"/>
              </w:numPr>
              <w:spacing w:after="0" w:line="276" w:lineRule="auto"/>
              <w:ind w:left="271" w:hanging="270"/>
              <w:rPr>
                <w:szCs w:val="24"/>
              </w:rPr>
            </w:pPr>
            <w:r w:rsidRPr="000C7F7E">
              <w:rPr>
                <w:szCs w:val="24"/>
              </w:rPr>
              <w:t>Counselling venue preparation</w:t>
            </w:r>
          </w:p>
          <w:p w14:paraId="5FE06D84" w14:textId="77777777" w:rsidR="00A61298" w:rsidRPr="000C7F7E" w:rsidRDefault="00A61298" w:rsidP="00A61298">
            <w:pPr>
              <w:numPr>
                <w:ilvl w:val="0"/>
                <w:numId w:val="18"/>
              </w:numPr>
              <w:spacing w:after="0" w:line="276" w:lineRule="auto"/>
              <w:ind w:left="271" w:hanging="270"/>
              <w:rPr>
                <w:szCs w:val="24"/>
              </w:rPr>
            </w:pPr>
            <w:r w:rsidRPr="000C7F7E">
              <w:rPr>
                <w:szCs w:val="24"/>
              </w:rPr>
              <w:t xml:space="preserve">Types and use of counselling tools e.g. </w:t>
            </w:r>
          </w:p>
          <w:p w14:paraId="3FD65CF6" w14:textId="77777777" w:rsidR="00A61298" w:rsidRPr="000C7F7E" w:rsidRDefault="00A61298" w:rsidP="00A61298">
            <w:pPr>
              <w:numPr>
                <w:ilvl w:val="1"/>
                <w:numId w:val="76"/>
              </w:numPr>
              <w:spacing w:after="0" w:line="276" w:lineRule="auto"/>
              <w:rPr>
                <w:szCs w:val="24"/>
              </w:rPr>
            </w:pPr>
            <w:r w:rsidRPr="000C7F7E">
              <w:rPr>
                <w:szCs w:val="24"/>
              </w:rPr>
              <w:t>Consent form</w:t>
            </w:r>
          </w:p>
          <w:p w14:paraId="1DB92B73" w14:textId="77777777" w:rsidR="00A61298" w:rsidRPr="000C7F7E" w:rsidRDefault="00A61298" w:rsidP="00A61298">
            <w:pPr>
              <w:numPr>
                <w:ilvl w:val="1"/>
                <w:numId w:val="76"/>
              </w:numPr>
              <w:spacing w:after="0" w:line="276" w:lineRule="auto"/>
              <w:rPr>
                <w:szCs w:val="24"/>
              </w:rPr>
            </w:pPr>
            <w:r w:rsidRPr="000C7F7E">
              <w:rPr>
                <w:szCs w:val="24"/>
              </w:rPr>
              <w:t>Contract form</w:t>
            </w:r>
          </w:p>
          <w:p w14:paraId="63C4ABB3" w14:textId="77777777" w:rsidR="00A61298" w:rsidRPr="000C7F7E" w:rsidRDefault="00A61298" w:rsidP="00A61298">
            <w:pPr>
              <w:numPr>
                <w:ilvl w:val="1"/>
                <w:numId w:val="76"/>
              </w:numPr>
              <w:spacing w:after="0" w:line="276" w:lineRule="auto"/>
              <w:rPr>
                <w:szCs w:val="24"/>
              </w:rPr>
            </w:pPr>
            <w:r w:rsidRPr="000C7F7E">
              <w:rPr>
                <w:szCs w:val="24"/>
              </w:rPr>
              <w:t>Intake form</w:t>
            </w:r>
          </w:p>
          <w:p w14:paraId="0AFBD277" w14:textId="77777777" w:rsidR="00A61298" w:rsidRPr="000C7F7E" w:rsidRDefault="00A61298" w:rsidP="00A61298">
            <w:pPr>
              <w:numPr>
                <w:ilvl w:val="0"/>
                <w:numId w:val="18"/>
              </w:numPr>
              <w:spacing w:after="0" w:line="276" w:lineRule="auto"/>
              <w:ind w:left="271" w:hanging="270"/>
              <w:rPr>
                <w:szCs w:val="24"/>
              </w:rPr>
            </w:pPr>
            <w:r w:rsidRPr="000C7F7E">
              <w:rPr>
                <w:szCs w:val="24"/>
              </w:rPr>
              <w:t xml:space="preserve">Types and use of assessment tools e.g. </w:t>
            </w:r>
          </w:p>
          <w:p w14:paraId="79C5C9F0" w14:textId="77777777" w:rsidR="00A61298" w:rsidRPr="000C7F7E" w:rsidRDefault="00A61298" w:rsidP="00A61298">
            <w:pPr>
              <w:numPr>
                <w:ilvl w:val="1"/>
                <w:numId w:val="77"/>
              </w:numPr>
              <w:spacing w:after="0" w:line="276" w:lineRule="auto"/>
              <w:rPr>
                <w:szCs w:val="24"/>
              </w:rPr>
            </w:pPr>
            <w:r w:rsidRPr="000C7F7E">
              <w:rPr>
                <w:szCs w:val="24"/>
              </w:rPr>
              <w:t>PFA tools</w:t>
            </w:r>
          </w:p>
          <w:p w14:paraId="33E0EA8F" w14:textId="77777777" w:rsidR="00A61298" w:rsidRPr="000C7F7E" w:rsidRDefault="00A61298" w:rsidP="00A61298">
            <w:pPr>
              <w:numPr>
                <w:ilvl w:val="1"/>
                <w:numId w:val="77"/>
              </w:numPr>
              <w:spacing w:after="0" w:line="276" w:lineRule="auto"/>
              <w:rPr>
                <w:szCs w:val="24"/>
              </w:rPr>
            </w:pPr>
            <w:r w:rsidRPr="000C7F7E">
              <w:rPr>
                <w:szCs w:val="24"/>
              </w:rPr>
              <w:t>Anxiety tests</w:t>
            </w:r>
          </w:p>
          <w:p w14:paraId="569338DA" w14:textId="77777777" w:rsidR="00A61298" w:rsidRPr="000C7F7E" w:rsidRDefault="00A61298" w:rsidP="00A61298">
            <w:pPr>
              <w:numPr>
                <w:ilvl w:val="1"/>
                <w:numId w:val="77"/>
              </w:numPr>
              <w:spacing w:after="0" w:line="276" w:lineRule="auto"/>
              <w:rPr>
                <w:szCs w:val="24"/>
              </w:rPr>
            </w:pPr>
            <w:r w:rsidRPr="000C7F7E">
              <w:rPr>
                <w:szCs w:val="24"/>
              </w:rPr>
              <w:t>Panic disorder tests</w:t>
            </w:r>
          </w:p>
          <w:p w14:paraId="68F8F948" w14:textId="77777777" w:rsidR="00A61298" w:rsidRPr="000C7F7E" w:rsidRDefault="00A61298" w:rsidP="00A61298">
            <w:pPr>
              <w:numPr>
                <w:ilvl w:val="1"/>
                <w:numId w:val="78"/>
              </w:numPr>
              <w:spacing w:after="0" w:line="276" w:lineRule="auto"/>
              <w:rPr>
                <w:szCs w:val="24"/>
              </w:rPr>
            </w:pPr>
            <w:r w:rsidRPr="000C7F7E">
              <w:rPr>
                <w:szCs w:val="24"/>
              </w:rPr>
              <w:t>Suicidality tests</w:t>
            </w:r>
          </w:p>
          <w:p w14:paraId="32802330" w14:textId="77777777" w:rsidR="00A61298" w:rsidRPr="000C7F7E" w:rsidRDefault="00A61298" w:rsidP="00A61298">
            <w:pPr>
              <w:numPr>
                <w:ilvl w:val="1"/>
                <w:numId w:val="78"/>
              </w:numPr>
              <w:spacing w:after="0" w:line="276" w:lineRule="auto"/>
              <w:rPr>
                <w:szCs w:val="24"/>
              </w:rPr>
            </w:pPr>
            <w:r w:rsidRPr="000C7F7E">
              <w:rPr>
                <w:szCs w:val="24"/>
              </w:rPr>
              <w:t>PTSD tools</w:t>
            </w:r>
          </w:p>
        </w:tc>
        <w:tc>
          <w:tcPr>
            <w:tcW w:w="2610" w:type="dxa"/>
            <w:tcBorders>
              <w:top w:val="single" w:sz="4" w:space="0" w:color="auto"/>
              <w:left w:val="single" w:sz="4" w:space="0" w:color="auto"/>
              <w:bottom w:val="single" w:sz="4" w:space="0" w:color="auto"/>
              <w:right w:val="single" w:sz="4" w:space="0" w:color="auto"/>
            </w:tcBorders>
          </w:tcPr>
          <w:p w14:paraId="78D2AEB8" w14:textId="77777777" w:rsidR="00A61298" w:rsidRPr="000C7F7E" w:rsidRDefault="00A61298" w:rsidP="00A61298">
            <w:pPr>
              <w:numPr>
                <w:ilvl w:val="0"/>
                <w:numId w:val="19"/>
              </w:numPr>
              <w:spacing w:after="0" w:line="276" w:lineRule="auto"/>
              <w:ind w:left="316" w:hanging="270"/>
              <w:rPr>
                <w:szCs w:val="24"/>
                <w:lang w:val="en-US"/>
              </w:rPr>
            </w:pPr>
            <w:r w:rsidRPr="000C7F7E">
              <w:rPr>
                <w:szCs w:val="24"/>
                <w:lang w:val="en-US"/>
              </w:rPr>
              <w:t>Observation</w:t>
            </w:r>
          </w:p>
          <w:p w14:paraId="4585B138" w14:textId="77777777" w:rsidR="00A61298" w:rsidRPr="000C7F7E" w:rsidRDefault="00A61298" w:rsidP="00A61298">
            <w:pPr>
              <w:numPr>
                <w:ilvl w:val="0"/>
                <w:numId w:val="19"/>
              </w:numPr>
              <w:spacing w:after="0" w:line="276" w:lineRule="auto"/>
              <w:ind w:left="316" w:hanging="270"/>
              <w:rPr>
                <w:szCs w:val="24"/>
                <w:lang w:val="en-US"/>
              </w:rPr>
            </w:pPr>
            <w:r w:rsidRPr="000C7F7E">
              <w:rPr>
                <w:szCs w:val="24"/>
                <w:lang w:val="en-US"/>
              </w:rPr>
              <w:t>Oral questioning</w:t>
            </w:r>
          </w:p>
          <w:p w14:paraId="34EC8C3C" w14:textId="77777777" w:rsidR="00A61298" w:rsidRPr="000C7F7E" w:rsidRDefault="00A61298" w:rsidP="00A61298">
            <w:pPr>
              <w:numPr>
                <w:ilvl w:val="0"/>
                <w:numId w:val="19"/>
              </w:numPr>
              <w:spacing w:after="0" w:line="276" w:lineRule="auto"/>
              <w:ind w:left="316" w:hanging="270"/>
              <w:rPr>
                <w:szCs w:val="24"/>
                <w:lang w:val="en-US"/>
              </w:rPr>
            </w:pPr>
            <w:r w:rsidRPr="000C7F7E">
              <w:rPr>
                <w:szCs w:val="24"/>
                <w:lang w:val="en-US"/>
              </w:rPr>
              <w:t>Written tests</w:t>
            </w:r>
          </w:p>
          <w:p w14:paraId="71CC99EF" w14:textId="77777777" w:rsidR="00A61298" w:rsidRPr="000C7F7E" w:rsidRDefault="00A61298" w:rsidP="00A61298">
            <w:pPr>
              <w:numPr>
                <w:ilvl w:val="0"/>
                <w:numId w:val="19"/>
              </w:numPr>
              <w:spacing w:after="0" w:line="276" w:lineRule="auto"/>
              <w:ind w:left="316" w:hanging="270"/>
              <w:rPr>
                <w:szCs w:val="24"/>
                <w:lang w:val="en-US"/>
              </w:rPr>
            </w:pPr>
            <w:r w:rsidRPr="000C7F7E">
              <w:rPr>
                <w:szCs w:val="24"/>
                <w:lang w:val="en-US"/>
              </w:rPr>
              <w:t>Audio-visual reviews</w:t>
            </w:r>
          </w:p>
          <w:p w14:paraId="513A523F" w14:textId="77777777" w:rsidR="00A61298" w:rsidRPr="000C7F7E" w:rsidRDefault="00A61298" w:rsidP="00A61298">
            <w:pPr>
              <w:numPr>
                <w:ilvl w:val="0"/>
                <w:numId w:val="19"/>
              </w:numPr>
              <w:spacing w:after="0" w:line="276" w:lineRule="auto"/>
              <w:ind w:left="316" w:hanging="270"/>
              <w:rPr>
                <w:szCs w:val="24"/>
                <w:lang w:val="en-US"/>
              </w:rPr>
            </w:pPr>
            <w:r w:rsidRPr="000C7F7E">
              <w:rPr>
                <w:szCs w:val="24"/>
                <w:lang w:val="en-US"/>
              </w:rPr>
              <w:t>Role plays</w:t>
            </w:r>
          </w:p>
          <w:p w14:paraId="45720E6F" w14:textId="77777777" w:rsidR="00A61298" w:rsidRPr="000C7F7E" w:rsidRDefault="00A61298" w:rsidP="00A61298">
            <w:pPr>
              <w:numPr>
                <w:ilvl w:val="0"/>
                <w:numId w:val="19"/>
              </w:numPr>
              <w:spacing w:after="0" w:line="276" w:lineRule="auto"/>
              <w:ind w:left="316" w:hanging="270"/>
              <w:rPr>
                <w:szCs w:val="24"/>
                <w:lang w:val="en-ZA"/>
              </w:rPr>
            </w:pPr>
            <w:r w:rsidRPr="000C7F7E">
              <w:rPr>
                <w:szCs w:val="24"/>
                <w:lang w:val="en-US"/>
              </w:rPr>
              <w:t>Case studies</w:t>
            </w:r>
          </w:p>
        </w:tc>
      </w:tr>
      <w:tr w:rsidR="00A61298" w:rsidRPr="000C7F7E" w14:paraId="3F03EBFF" w14:textId="77777777" w:rsidTr="00674CD4">
        <w:trPr>
          <w:trHeight w:val="440"/>
        </w:trPr>
        <w:tc>
          <w:tcPr>
            <w:tcW w:w="2851" w:type="dxa"/>
            <w:tcBorders>
              <w:top w:val="single" w:sz="4" w:space="0" w:color="auto"/>
              <w:left w:val="single" w:sz="4" w:space="0" w:color="auto"/>
              <w:bottom w:val="single" w:sz="4" w:space="0" w:color="auto"/>
              <w:right w:val="single" w:sz="4" w:space="0" w:color="auto"/>
            </w:tcBorders>
            <w:hideMark/>
          </w:tcPr>
          <w:p w14:paraId="7F5F6618" w14:textId="77777777" w:rsidR="00A61298" w:rsidRPr="000C7F7E" w:rsidRDefault="00A61298" w:rsidP="00674CD4">
            <w:pPr>
              <w:spacing w:after="0"/>
              <w:rPr>
                <w:szCs w:val="24"/>
              </w:rPr>
            </w:pPr>
            <w:r w:rsidRPr="000C7F7E">
              <w:rPr>
                <w:szCs w:val="24"/>
              </w:rPr>
              <w:t xml:space="preserve">2.Provide </w:t>
            </w:r>
            <w:r w:rsidRPr="000C7F7E">
              <w:rPr>
                <w:szCs w:val="24"/>
                <w:lang w:val="en-ZA"/>
              </w:rPr>
              <w:t>psychological first aid services</w:t>
            </w:r>
          </w:p>
        </w:tc>
        <w:tc>
          <w:tcPr>
            <w:tcW w:w="4097" w:type="dxa"/>
            <w:tcBorders>
              <w:top w:val="single" w:sz="4" w:space="0" w:color="auto"/>
              <w:left w:val="single" w:sz="4" w:space="0" w:color="auto"/>
              <w:bottom w:val="single" w:sz="4" w:space="0" w:color="auto"/>
              <w:right w:val="single" w:sz="4" w:space="0" w:color="auto"/>
            </w:tcBorders>
            <w:hideMark/>
          </w:tcPr>
          <w:p w14:paraId="09DCA234" w14:textId="77777777" w:rsidR="00A61298" w:rsidRPr="000C7F7E" w:rsidRDefault="00A61298" w:rsidP="00A61298">
            <w:pPr>
              <w:numPr>
                <w:ilvl w:val="0"/>
                <w:numId w:val="20"/>
              </w:numPr>
              <w:spacing w:after="0" w:line="276" w:lineRule="auto"/>
              <w:ind w:left="271" w:hanging="271"/>
              <w:rPr>
                <w:szCs w:val="24"/>
              </w:rPr>
            </w:pPr>
            <w:r w:rsidRPr="000C7F7E">
              <w:rPr>
                <w:szCs w:val="24"/>
              </w:rPr>
              <w:t>Intervention plan development</w:t>
            </w:r>
          </w:p>
          <w:p w14:paraId="7047658D" w14:textId="77777777" w:rsidR="00A61298" w:rsidRPr="000C7F7E" w:rsidRDefault="00A61298" w:rsidP="00A61298">
            <w:pPr>
              <w:numPr>
                <w:ilvl w:val="0"/>
                <w:numId w:val="20"/>
              </w:numPr>
              <w:spacing w:after="0" w:line="276" w:lineRule="auto"/>
              <w:ind w:left="271" w:hanging="271"/>
              <w:rPr>
                <w:szCs w:val="24"/>
              </w:rPr>
            </w:pPr>
            <w:r w:rsidRPr="000C7F7E">
              <w:rPr>
                <w:szCs w:val="24"/>
              </w:rPr>
              <w:t>Provision psychological services</w:t>
            </w:r>
          </w:p>
          <w:p w14:paraId="7E0FC90E" w14:textId="77777777" w:rsidR="00A61298" w:rsidRPr="000C7F7E" w:rsidRDefault="00A61298" w:rsidP="00A61298">
            <w:pPr>
              <w:numPr>
                <w:ilvl w:val="0"/>
                <w:numId w:val="20"/>
              </w:numPr>
              <w:spacing w:after="0" w:line="276" w:lineRule="auto"/>
              <w:ind w:left="271" w:hanging="271"/>
              <w:rPr>
                <w:szCs w:val="24"/>
              </w:rPr>
            </w:pPr>
            <w:r w:rsidRPr="000C7F7E">
              <w:rPr>
                <w:szCs w:val="24"/>
              </w:rPr>
              <w:t>Provision of psycho-education</w:t>
            </w:r>
          </w:p>
          <w:p w14:paraId="3EA12196" w14:textId="77777777" w:rsidR="00A61298" w:rsidRPr="000C7F7E" w:rsidRDefault="00A61298" w:rsidP="00A61298">
            <w:pPr>
              <w:numPr>
                <w:ilvl w:val="0"/>
                <w:numId w:val="20"/>
              </w:numPr>
              <w:spacing w:after="0" w:line="276" w:lineRule="auto"/>
              <w:ind w:left="271" w:hanging="271"/>
              <w:rPr>
                <w:szCs w:val="24"/>
              </w:rPr>
            </w:pPr>
            <w:r w:rsidRPr="000C7F7E">
              <w:rPr>
                <w:szCs w:val="24"/>
              </w:rPr>
              <w:t>Mobilization of resources</w:t>
            </w:r>
          </w:p>
          <w:p w14:paraId="469248F0" w14:textId="77777777" w:rsidR="00A61298" w:rsidRPr="000C7F7E" w:rsidRDefault="00A61298" w:rsidP="00A61298">
            <w:pPr>
              <w:numPr>
                <w:ilvl w:val="0"/>
                <w:numId w:val="20"/>
              </w:numPr>
              <w:spacing w:after="0" w:line="276" w:lineRule="auto"/>
              <w:ind w:left="271" w:hanging="271"/>
              <w:rPr>
                <w:szCs w:val="24"/>
              </w:rPr>
            </w:pPr>
            <w:r w:rsidRPr="000C7F7E">
              <w:rPr>
                <w:szCs w:val="24"/>
              </w:rPr>
              <w:t>Collaborative services</w:t>
            </w:r>
          </w:p>
          <w:p w14:paraId="75050A08" w14:textId="77777777" w:rsidR="00A61298" w:rsidRPr="000C7F7E" w:rsidRDefault="00A61298" w:rsidP="00A61298">
            <w:pPr>
              <w:numPr>
                <w:ilvl w:val="0"/>
                <w:numId w:val="22"/>
              </w:numPr>
              <w:spacing w:after="0" w:line="276" w:lineRule="auto"/>
              <w:ind w:left="271" w:hanging="271"/>
              <w:rPr>
                <w:szCs w:val="24"/>
              </w:rPr>
            </w:pPr>
            <w:r w:rsidRPr="000C7F7E">
              <w:rPr>
                <w:szCs w:val="24"/>
              </w:rPr>
              <w:t>Contextual issues</w:t>
            </w:r>
          </w:p>
          <w:p w14:paraId="5D5ED5DB" w14:textId="77777777" w:rsidR="00A61298" w:rsidRPr="000C7F7E" w:rsidRDefault="00A61298" w:rsidP="00A61298">
            <w:pPr>
              <w:numPr>
                <w:ilvl w:val="0"/>
                <w:numId w:val="22"/>
              </w:numPr>
              <w:spacing w:after="0" w:line="276" w:lineRule="auto"/>
              <w:ind w:left="271" w:hanging="271"/>
              <w:rPr>
                <w:szCs w:val="24"/>
              </w:rPr>
            </w:pPr>
            <w:r w:rsidRPr="000C7F7E">
              <w:rPr>
                <w:szCs w:val="24"/>
              </w:rPr>
              <w:t xml:space="preserve">Implementation of client follow up </w:t>
            </w:r>
          </w:p>
          <w:p w14:paraId="1A3F23A1" w14:textId="77777777" w:rsidR="00A61298" w:rsidRPr="000C7F7E" w:rsidRDefault="00A61298" w:rsidP="00A61298">
            <w:pPr>
              <w:numPr>
                <w:ilvl w:val="0"/>
                <w:numId w:val="22"/>
              </w:numPr>
              <w:spacing w:after="0" w:line="276" w:lineRule="auto"/>
              <w:ind w:left="271" w:hanging="271"/>
              <w:rPr>
                <w:szCs w:val="24"/>
              </w:rPr>
            </w:pPr>
            <w:r w:rsidRPr="000C7F7E">
              <w:rPr>
                <w:szCs w:val="24"/>
              </w:rPr>
              <w:t xml:space="preserve">Client referrals </w:t>
            </w:r>
          </w:p>
          <w:p w14:paraId="03468EA4" w14:textId="77777777" w:rsidR="00A61298" w:rsidRPr="000C7F7E" w:rsidRDefault="00A61298" w:rsidP="00A61298">
            <w:pPr>
              <w:numPr>
                <w:ilvl w:val="0"/>
                <w:numId w:val="22"/>
              </w:numPr>
              <w:spacing w:after="0" w:line="276" w:lineRule="auto"/>
              <w:ind w:left="271" w:hanging="271"/>
              <w:rPr>
                <w:szCs w:val="24"/>
              </w:rPr>
            </w:pPr>
            <w:r w:rsidRPr="000C7F7E">
              <w:rPr>
                <w:szCs w:val="24"/>
              </w:rPr>
              <w:t>Application of ethical and legal standards</w:t>
            </w:r>
          </w:p>
        </w:tc>
        <w:tc>
          <w:tcPr>
            <w:tcW w:w="2610" w:type="dxa"/>
            <w:tcBorders>
              <w:top w:val="single" w:sz="4" w:space="0" w:color="auto"/>
              <w:left w:val="single" w:sz="4" w:space="0" w:color="auto"/>
              <w:bottom w:val="single" w:sz="4" w:space="0" w:color="auto"/>
              <w:right w:val="single" w:sz="4" w:space="0" w:color="auto"/>
            </w:tcBorders>
            <w:hideMark/>
          </w:tcPr>
          <w:p w14:paraId="44DAD111" w14:textId="77777777" w:rsidR="00A61298" w:rsidRPr="000C7F7E" w:rsidRDefault="00A61298" w:rsidP="00A61298">
            <w:pPr>
              <w:pStyle w:val="ListParagraph"/>
              <w:numPr>
                <w:ilvl w:val="0"/>
                <w:numId w:val="21"/>
              </w:numPr>
              <w:spacing w:after="0"/>
              <w:ind w:left="316" w:hanging="270"/>
              <w:rPr>
                <w:rFonts w:ascii="Times New Roman" w:hAnsi="Times New Roman" w:cs="Times New Roman"/>
                <w:sz w:val="24"/>
                <w:szCs w:val="24"/>
              </w:rPr>
            </w:pPr>
            <w:r w:rsidRPr="000C7F7E">
              <w:rPr>
                <w:rFonts w:ascii="Times New Roman" w:hAnsi="Times New Roman" w:cs="Times New Roman"/>
                <w:sz w:val="24"/>
                <w:szCs w:val="24"/>
              </w:rPr>
              <w:t>Observation</w:t>
            </w:r>
          </w:p>
          <w:p w14:paraId="19934874" w14:textId="77777777" w:rsidR="00A61298" w:rsidRPr="000C7F7E" w:rsidRDefault="00A61298" w:rsidP="00A61298">
            <w:pPr>
              <w:pStyle w:val="ListParagraph"/>
              <w:numPr>
                <w:ilvl w:val="0"/>
                <w:numId w:val="21"/>
              </w:numPr>
              <w:spacing w:after="0"/>
              <w:ind w:left="316" w:hanging="270"/>
              <w:rPr>
                <w:rFonts w:ascii="Times New Roman" w:hAnsi="Times New Roman" w:cs="Times New Roman"/>
                <w:sz w:val="24"/>
                <w:szCs w:val="24"/>
              </w:rPr>
            </w:pPr>
            <w:r w:rsidRPr="000C7F7E">
              <w:rPr>
                <w:rFonts w:ascii="Times New Roman" w:hAnsi="Times New Roman" w:cs="Times New Roman"/>
                <w:sz w:val="24"/>
                <w:szCs w:val="24"/>
              </w:rPr>
              <w:t>Oral questioning</w:t>
            </w:r>
          </w:p>
          <w:p w14:paraId="424F5B5D" w14:textId="77777777" w:rsidR="00A61298" w:rsidRPr="000C7F7E" w:rsidRDefault="00A61298" w:rsidP="00A61298">
            <w:pPr>
              <w:pStyle w:val="ListParagraph"/>
              <w:numPr>
                <w:ilvl w:val="0"/>
                <w:numId w:val="21"/>
              </w:numPr>
              <w:spacing w:after="0"/>
              <w:ind w:left="316" w:hanging="270"/>
              <w:rPr>
                <w:rFonts w:ascii="Times New Roman" w:hAnsi="Times New Roman" w:cs="Times New Roman"/>
                <w:sz w:val="24"/>
                <w:szCs w:val="24"/>
              </w:rPr>
            </w:pPr>
            <w:r w:rsidRPr="000C7F7E">
              <w:rPr>
                <w:rFonts w:ascii="Times New Roman" w:hAnsi="Times New Roman" w:cs="Times New Roman"/>
                <w:sz w:val="24"/>
                <w:szCs w:val="24"/>
              </w:rPr>
              <w:t>Written tests</w:t>
            </w:r>
          </w:p>
          <w:p w14:paraId="7970D4BA" w14:textId="77777777" w:rsidR="00A61298" w:rsidRPr="000C7F7E" w:rsidRDefault="00A61298" w:rsidP="00A61298">
            <w:pPr>
              <w:pStyle w:val="ListParagraph"/>
              <w:numPr>
                <w:ilvl w:val="0"/>
                <w:numId w:val="21"/>
              </w:numPr>
              <w:spacing w:after="0"/>
              <w:ind w:left="316" w:hanging="270"/>
              <w:rPr>
                <w:rFonts w:ascii="Times New Roman" w:hAnsi="Times New Roman" w:cs="Times New Roman"/>
                <w:sz w:val="24"/>
                <w:szCs w:val="24"/>
              </w:rPr>
            </w:pPr>
            <w:r w:rsidRPr="000C7F7E">
              <w:rPr>
                <w:rFonts w:ascii="Times New Roman" w:hAnsi="Times New Roman" w:cs="Times New Roman"/>
                <w:sz w:val="24"/>
                <w:szCs w:val="24"/>
              </w:rPr>
              <w:t>Audio-visual reviews</w:t>
            </w:r>
          </w:p>
          <w:p w14:paraId="789DCA85" w14:textId="77777777" w:rsidR="00A61298" w:rsidRPr="000C7F7E" w:rsidRDefault="00A61298" w:rsidP="00A61298">
            <w:pPr>
              <w:numPr>
                <w:ilvl w:val="0"/>
                <w:numId w:val="21"/>
              </w:numPr>
              <w:spacing w:after="0" w:line="276" w:lineRule="auto"/>
              <w:ind w:left="316" w:hanging="270"/>
              <w:rPr>
                <w:szCs w:val="24"/>
                <w:lang w:val="en-US"/>
              </w:rPr>
            </w:pPr>
            <w:r w:rsidRPr="000C7F7E">
              <w:rPr>
                <w:szCs w:val="24"/>
                <w:lang w:val="en-US"/>
              </w:rPr>
              <w:t>Role plays</w:t>
            </w:r>
          </w:p>
          <w:p w14:paraId="586F4055" w14:textId="77777777" w:rsidR="00A61298" w:rsidRPr="000C7F7E" w:rsidRDefault="00A61298" w:rsidP="00A61298">
            <w:pPr>
              <w:numPr>
                <w:ilvl w:val="0"/>
                <w:numId w:val="23"/>
              </w:numPr>
              <w:spacing w:after="0" w:line="276" w:lineRule="auto"/>
              <w:rPr>
                <w:szCs w:val="24"/>
                <w:lang w:val="en-ZA"/>
              </w:rPr>
            </w:pPr>
            <w:r w:rsidRPr="000C7F7E">
              <w:rPr>
                <w:szCs w:val="24"/>
                <w:lang w:val="en-US"/>
              </w:rPr>
              <w:t>Case studies</w:t>
            </w:r>
          </w:p>
        </w:tc>
      </w:tr>
      <w:tr w:rsidR="00A61298" w:rsidRPr="000C7F7E" w14:paraId="5690B814" w14:textId="77777777" w:rsidTr="00674CD4">
        <w:trPr>
          <w:trHeight w:val="665"/>
        </w:trPr>
        <w:tc>
          <w:tcPr>
            <w:tcW w:w="2851" w:type="dxa"/>
            <w:tcBorders>
              <w:top w:val="single" w:sz="4" w:space="0" w:color="auto"/>
              <w:left w:val="single" w:sz="4" w:space="0" w:color="auto"/>
              <w:bottom w:val="single" w:sz="4" w:space="0" w:color="auto"/>
              <w:right w:val="single" w:sz="4" w:space="0" w:color="auto"/>
            </w:tcBorders>
          </w:tcPr>
          <w:p w14:paraId="14817DCA" w14:textId="77777777" w:rsidR="00A61298" w:rsidRPr="000C7F7E" w:rsidRDefault="00A61298" w:rsidP="00674CD4">
            <w:pPr>
              <w:spacing w:after="0" w:line="276" w:lineRule="auto"/>
              <w:rPr>
                <w:szCs w:val="24"/>
              </w:rPr>
            </w:pPr>
            <w:r w:rsidRPr="000C7F7E">
              <w:rPr>
                <w:szCs w:val="24"/>
              </w:rPr>
              <w:t xml:space="preserve">3.Evaluate </w:t>
            </w:r>
            <w:r w:rsidRPr="000C7F7E">
              <w:rPr>
                <w:szCs w:val="24"/>
                <w:lang w:val="en-ZA"/>
              </w:rPr>
              <w:t>psychological first aid services</w:t>
            </w:r>
          </w:p>
        </w:tc>
        <w:tc>
          <w:tcPr>
            <w:tcW w:w="4097" w:type="dxa"/>
            <w:tcBorders>
              <w:top w:val="single" w:sz="4" w:space="0" w:color="auto"/>
              <w:left w:val="single" w:sz="4" w:space="0" w:color="auto"/>
              <w:bottom w:val="single" w:sz="4" w:space="0" w:color="auto"/>
              <w:right w:val="single" w:sz="4" w:space="0" w:color="auto"/>
            </w:tcBorders>
          </w:tcPr>
          <w:p w14:paraId="46C3744A" w14:textId="77777777" w:rsidR="00A61298" w:rsidRPr="000C7F7E" w:rsidRDefault="00A61298" w:rsidP="00A61298">
            <w:pPr>
              <w:numPr>
                <w:ilvl w:val="0"/>
                <w:numId w:val="27"/>
              </w:numPr>
              <w:spacing w:after="0" w:line="276" w:lineRule="auto"/>
              <w:ind w:left="271" w:hanging="270"/>
              <w:rPr>
                <w:szCs w:val="24"/>
              </w:rPr>
            </w:pPr>
            <w:r w:rsidRPr="000C7F7E">
              <w:rPr>
                <w:szCs w:val="24"/>
              </w:rPr>
              <w:t>Use of evaluation tools</w:t>
            </w:r>
          </w:p>
          <w:p w14:paraId="535126C7" w14:textId="77777777" w:rsidR="00A61298" w:rsidRPr="000C7F7E" w:rsidRDefault="00A61298" w:rsidP="00A61298">
            <w:pPr>
              <w:numPr>
                <w:ilvl w:val="0"/>
                <w:numId w:val="27"/>
              </w:numPr>
              <w:spacing w:after="0" w:line="276" w:lineRule="auto"/>
              <w:ind w:left="271" w:hanging="270"/>
              <w:rPr>
                <w:szCs w:val="24"/>
              </w:rPr>
            </w:pPr>
            <w:r w:rsidRPr="000C7F7E">
              <w:rPr>
                <w:szCs w:val="24"/>
              </w:rPr>
              <w:t>Types of evaluation</w:t>
            </w:r>
          </w:p>
          <w:p w14:paraId="6B498FB6" w14:textId="77777777" w:rsidR="00A61298" w:rsidRPr="000C7F7E" w:rsidRDefault="00A61298" w:rsidP="00A61298">
            <w:pPr>
              <w:numPr>
                <w:ilvl w:val="0"/>
                <w:numId w:val="79"/>
              </w:numPr>
              <w:spacing w:after="0" w:line="276" w:lineRule="auto"/>
              <w:rPr>
                <w:szCs w:val="24"/>
              </w:rPr>
            </w:pPr>
            <w:r w:rsidRPr="000C7F7E">
              <w:rPr>
                <w:szCs w:val="24"/>
              </w:rPr>
              <w:t>Client evaluation</w:t>
            </w:r>
          </w:p>
          <w:p w14:paraId="001B16C8" w14:textId="77777777" w:rsidR="00A61298" w:rsidRPr="000C7F7E" w:rsidRDefault="00A61298" w:rsidP="00A61298">
            <w:pPr>
              <w:numPr>
                <w:ilvl w:val="0"/>
                <w:numId w:val="79"/>
              </w:numPr>
              <w:spacing w:after="0" w:line="276" w:lineRule="auto"/>
              <w:rPr>
                <w:szCs w:val="24"/>
              </w:rPr>
            </w:pPr>
            <w:r w:rsidRPr="000C7F7E">
              <w:rPr>
                <w:szCs w:val="24"/>
              </w:rPr>
              <w:t xml:space="preserve">Counsellor evaluation </w:t>
            </w:r>
          </w:p>
          <w:p w14:paraId="2A45AC3B" w14:textId="77777777" w:rsidR="00A61298" w:rsidRPr="000C7F7E" w:rsidRDefault="00A61298" w:rsidP="00A61298">
            <w:pPr>
              <w:numPr>
                <w:ilvl w:val="0"/>
                <w:numId w:val="79"/>
              </w:numPr>
              <w:spacing w:after="0" w:line="276" w:lineRule="auto"/>
              <w:rPr>
                <w:szCs w:val="24"/>
              </w:rPr>
            </w:pPr>
            <w:r w:rsidRPr="000C7F7E">
              <w:rPr>
                <w:szCs w:val="24"/>
              </w:rPr>
              <w:t>Counsellor supervision</w:t>
            </w:r>
          </w:p>
        </w:tc>
        <w:tc>
          <w:tcPr>
            <w:tcW w:w="2610" w:type="dxa"/>
            <w:tcBorders>
              <w:top w:val="single" w:sz="4" w:space="0" w:color="auto"/>
              <w:left w:val="single" w:sz="4" w:space="0" w:color="auto"/>
              <w:bottom w:val="single" w:sz="4" w:space="0" w:color="auto"/>
              <w:right w:val="single" w:sz="4" w:space="0" w:color="auto"/>
            </w:tcBorders>
          </w:tcPr>
          <w:p w14:paraId="4DED2867" w14:textId="77777777" w:rsidR="00A61298" w:rsidRPr="000C7F7E" w:rsidRDefault="00A61298" w:rsidP="00A61298">
            <w:pPr>
              <w:numPr>
                <w:ilvl w:val="0"/>
                <w:numId w:val="24"/>
              </w:numPr>
              <w:spacing w:after="0" w:line="276" w:lineRule="auto"/>
              <w:ind w:left="316" w:hanging="316"/>
              <w:rPr>
                <w:szCs w:val="24"/>
                <w:lang w:val="en-US"/>
              </w:rPr>
            </w:pPr>
            <w:r w:rsidRPr="000C7F7E">
              <w:rPr>
                <w:szCs w:val="24"/>
                <w:lang w:val="en-US"/>
              </w:rPr>
              <w:t>Observation</w:t>
            </w:r>
          </w:p>
          <w:p w14:paraId="1E33DEE5" w14:textId="77777777" w:rsidR="00A61298" w:rsidRPr="000C7F7E" w:rsidRDefault="00A61298" w:rsidP="00A61298">
            <w:pPr>
              <w:numPr>
                <w:ilvl w:val="0"/>
                <w:numId w:val="24"/>
              </w:numPr>
              <w:spacing w:after="0" w:line="276" w:lineRule="auto"/>
              <w:ind w:left="316" w:hanging="316"/>
              <w:rPr>
                <w:szCs w:val="24"/>
                <w:lang w:val="en-US"/>
              </w:rPr>
            </w:pPr>
            <w:r w:rsidRPr="000C7F7E">
              <w:rPr>
                <w:szCs w:val="24"/>
                <w:lang w:val="en-US"/>
              </w:rPr>
              <w:t>Oral questioning</w:t>
            </w:r>
          </w:p>
          <w:p w14:paraId="46FACB1C" w14:textId="77777777" w:rsidR="00A61298" w:rsidRPr="000C7F7E" w:rsidRDefault="00A61298" w:rsidP="00A61298">
            <w:pPr>
              <w:numPr>
                <w:ilvl w:val="0"/>
                <w:numId w:val="24"/>
              </w:numPr>
              <w:spacing w:after="0" w:line="276" w:lineRule="auto"/>
              <w:ind w:left="316" w:hanging="316"/>
              <w:rPr>
                <w:szCs w:val="24"/>
                <w:lang w:val="en-US"/>
              </w:rPr>
            </w:pPr>
            <w:r w:rsidRPr="000C7F7E">
              <w:rPr>
                <w:szCs w:val="24"/>
                <w:lang w:val="en-US"/>
              </w:rPr>
              <w:t>Written tests</w:t>
            </w:r>
          </w:p>
          <w:p w14:paraId="1E4EDBCC" w14:textId="77777777" w:rsidR="00A61298" w:rsidRPr="000C7F7E" w:rsidRDefault="00A61298" w:rsidP="00A61298">
            <w:pPr>
              <w:numPr>
                <w:ilvl w:val="0"/>
                <w:numId w:val="24"/>
              </w:numPr>
              <w:spacing w:after="0" w:line="276" w:lineRule="auto"/>
              <w:ind w:left="316" w:hanging="316"/>
              <w:rPr>
                <w:szCs w:val="24"/>
                <w:lang w:val="en-US"/>
              </w:rPr>
            </w:pPr>
            <w:r w:rsidRPr="000C7F7E">
              <w:rPr>
                <w:szCs w:val="24"/>
                <w:lang w:val="en-US"/>
              </w:rPr>
              <w:t>Audio-visual reviews</w:t>
            </w:r>
          </w:p>
          <w:p w14:paraId="5252E6CB" w14:textId="77777777" w:rsidR="00A61298" w:rsidRPr="000C7F7E" w:rsidRDefault="00A61298" w:rsidP="00A61298">
            <w:pPr>
              <w:numPr>
                <w:ilvl w:val="0"/>
                <w:numId w:val="24"/>
              </w:numPr>
              <w:spacing w:after="0" w:line="276" w:lineRule="auto"/>
              <w:ind w:left="316" w:hanging="316"/>
              <w:rPr>
                <w:szCs w:val="24"/>
                <w:lang w:val="en-US"/>
              </w:rPr>
            </w:pPr>
            <w:r w:rsidRPr="000C7F7E">
              <w:rPr>
                <w:szCs w:val="24"/>
                <w:lang w:val="en-US"/>
              </w:rPr>
              <w:t>Role plays</w:t>
            </w:r>
          </w:p>
          <w:p w14:paraId="516CD0BD" w14:textId="77777777" w:rsidR="00A61298" w:rsidRPr="000C7F7E" w:rsidRDefault="00A61298" w:rsidP="00A61298">
            <w:pPr>
              <w:numPr>
                <w:ilvl w:val="0"/>
                <w:numId w:val="24"/>
              </w:numPr>
              <w:spacing w:after="0" w:line="276" w:lineRule="auto"/>
              <w:ind w:left="316" w:hanging="316"/>
              <w:rPr>
                <w:szCs w:val="24"/>
                <w:lang w:val="en-ZA"/>
              </w:rPr>
            </w:pPr>
            <w:r w:rsidRPr="000C7F7E">
              <w:rPr>
                <w:szCs w:val="24"/>
                <w:lang w:val="en-US"/>
              </w:rPr>
              <w:t>Case studies</w:t>
            </w:r>
          </w:p>
        </w:tc>
      </w:tr>
      <w:tr w:rsidR="00A61298" w:rsidRPr="000C7F7E" w14:paraId="241897FA" w14:textId="77777777" w:rsidTr="00674CD4">
        <w:trPr>
          <w:trHeight w:val="665"/>
        </w:trPr>
        <w:tc>
          <w:tcPr>
            <w:tcW w:w="2851" w:type="dxa"/>
            <w:tcBorders>
              <w:top w:val="single" w:sz="4" w:space="0" w:color="auto"/>
              <w:left w:val="single" w:sz="4" w:space="0" w:color="auto"/>
              <w:bottom w:val="single" w:sz="4" w:space="0" w:color="auto"/>
              <w:right w:val="single" w:sz="4" w:space="0" w:color="auto"/>
            </w:tcBorders>
            <w:hideMark/>
          </w:tcPr>
          <w:p w14:paraId="08F2B3CE" w14:textId="77777777" w:rsidR="00A61298" w:rsidRPr="000C7F7E" w:rsidRDefault="00A61298" w:rsidP="00674CD4">
            <w:pPr>
              <w:spacing w:after="0" w:line="276" w:lineRule="auto"/>
              <w:rPr>
                <w:szCs w:val="24"/>
              </w:rPr>
            </w:pPr>
            <w:r w:rsidRPr="000C7F7E">
              <w:rPr>
                <w:szCs w:val="24"/>
              </w:rPr>
              <w:t xml:space="preserve">4.Terminate </w:t>
            </w:r>
            <w:r w:rsidRPr="000C7F7E">
              <w:rPr>
                <w:szCs w:val="24"/>
                <w:lang w:val="en-ZA"/>
              </w:rPr>
              <w:t>psychological first aid services</w:t>
            </w:r>
          </w:p>
        </w:tc>
        <w:tc>
          <w:tcPr>
            <w:tcW w:w="4097" w:type="dxa"/>
            <w:tcBorders>
              <w:top w:val="single" w:sz="4" w:space="0" w:color="auto"/>
              <w:left w:val="single" w:sz="4" w:space="0" w:color="auto"/>
              <w:bottom w:val="single" w:sz="4" w:space="0" w:color="auto"/>
              <w:right w:val="single" w:sz="4" w:space="0" w:color="auto"/>
            </w:tcBorders>
            <w:hideMark/>
          </w:tcPr>
          <w:p w14:paraId="61E8A5D3" w14:textId="77777777" w:rsidR="00A61298" w:rsidRPr="000C7F7E" w:rsidRDefault="00A61298" w:rsidP="00A61298">
            <w:pPr>
              <w:numPr>
                <w:ilvl w:val="0"/>
                <w:numId w:val="26"/>
              </w:numPr>
              <w:spacing w:after="0" w:line="276" w:lineRule="auto"/>
              <w:ind w:left="181" w:hanging="181"/>
              <w:rPr>
                <w:szCs w:val="24"/>
              </w:rPr>
            </w:pPr>
            <w:r w:rsidRPr="000C7F7E">
              <w:rPr>
                <w:szCs w:val="24"/>
              </w:rPr>
              <w:t>Termination process</w:t>
            </w:r>
          </w:p>
          <w:p w14:paraId="352E6E23" w14:textId="77777777" w:rsidR="00A61298" w:rsidRPr="000C7F7E" w:rsidRDefault="00A61298" w:rsidP="00A61298">
            <w:pPr>
              <w:numPr>
                <w:ilvl w:val="0"/>
                <w:numId w:val="26"/>
              </w:numPr>
              <w:spacing w:after="0" w:line="276" w:lineRule="auto"/>
              <w:ind w:left="181" w:hanging="181"/>
              <w:rPr>
                <w:szCs w:val="24"/>
              </w:rPr>
            </w:pPr>
            <w:r w:rsidRPr="000C7F7E">
              <w:rPr>
                <w:szCs w:val="24"/>
              </w:rPr>
              <w:t>Psychological First Aid Services report preparation and sharing</w:t>
            </w:r>
          </w:p>
        </w:tc>
        <w:tc>
          <w:tcPr>
            <w:tcW w:w="2610" w:type="dxa"/>
            <w:tcBorders>
              <w:top w:val="single" w:sz="4" w:space="0" w:color="auto"/>
              <w:left w:val="single" w:sz="4" w:space="0" w:color="auto"/>
              <w:bottom w:val="single" w:sz="4" w:space="0" w:color="auto"/>
              <w:right w:val="single" w:sz="4" w:space="0" w:color="auto"/>
            </w:tcBorders>
            <w:hideMark/>
          </w:tcPr>
          <w:p w14:paraId="5144106D" w14:textId="77777777" w:rsidR="00A61298" w:rsidRPr="000C7F7E" w:rsidRDefault="00A61298" w:rsidP="00A61298">
            <w:pPr>
              <w:numPr>
                <w:ilvl w:val="0"/>
                <w:numId w:val="25"/>
              </w:numPr>
              <w:spacing w:after="0" w:line="276" w:lineRule="auto"/>
              <w:ind w:left="316" w:hanging="316"/>
              <w:rPr>
                <w:szCs w:val="24"/>
                <w:lang w:val="en-US"/>
              </w:rPr>
            </w:pPr>
            <w:r w:rsidRPr="000C7F7E">
              <w:rPr>
                <w:szCs w:val="24"/>
                <w:lang w:val="en-US"/>
              </w:rPr>
              <w:t>Observation</w:t>
            </w:r>
          </w:p>
          <w:p w14:paraId="3B370C06" w14:textId="77777777" w:rsidR="00A61298" w:rsidRPr="000C7F7E" w:rsidRDefault="00A61298" w:rsidP="00A61298">
            <w:pPr>
              <w:numPr>
                <w:ilvl w:val="0"/>
                <w:numId w:val="25"/>
              </w:numPr>
              <w:spacing w:after="0" w:line="276" w:lineRule="auto"/>
              <w:ind w:left="316" w:hanging="316"/>
              <w:rPr>
                <w:szCs w:val="24"/>
                <w:lang w:val="en-US"/>
              </w:rPr>
            </w:pPr>
            <w:r w:rsidRPr="000C7F7E">
              <w:rPr>
                <w:szCs w:val="24"/>
                <w:lang w:val="en-US"/>
              </w:rPr>
              <w:t>Oral questioning</w:t>
            </w:r>
          </w:p>
          <w:p w14:paraId="49D527A2" w14:textId="77777777" w:rsidR="00A61298" w:rsidRPr="000C7F7E" w:rsidRDefault="00A61298" w:rsidP="00A61298">
            <w:pPr>
              <w:numPr>
                <w:ilvl w:val="0"/>
                <w:numId w:val="25"/>
              </w:numPr>
              <w:spacing w:after="0" w:line="276" w:lineRule="auto"/>
              <w:ind w:left="316" w:hanging="316"/>
              <w:rPr>
                <w:szCs w:val="24"/>
                <w:lang w:val="en-US"/>
              </w:rPr>
            </w:pPr>
            <w:r w:rsidRPr="000C7F7E">
              <w:rPr>
                <w:szCs w:val="24"/>
                <w:lang w:val="en-US"/>
              </w:rPr>
              <w:t>Written tests</w:t>
            </w:r>
          </w:p>
          <w:p w14:paraId="115E4972" w14:textId="77777777" w:rsidR="00A61298" w:rsidRPr="000C7F7E" w:rsidRDefault="00A61298" w:rsidP="00A61298">
            <w:pPr>
              <w:numPr>
                <w:ilvl w:val="0"/>
                <w:numId w:val="25"/>
              </w:numPr>
              <w:spacing w:after="0" w:line="276" w:lineRule="auto"/>
              <w:ind w:left="316" w:hanging="316"/>
              <w:rPr>
                <w:szCs w:val="24"/>
                <w:lang w:val="en-US"/>
              </w:rPr>
            </w:pPr>
            <w:r w:rsidRPr="000C7F7E">
              <w:rPr>
                <w:szCs w:val="24"/>
                <w:lang w:val="en-US"/>
              </w:rPr>
              <w:t>Audio-visual reviews</w:t>
            </w:r>
          </w:p>
          <w:p w14:paraId="69345ADA" w14:textId="77777777" w:rsidR="00A61298" w:rsidRPr="000C7F7E" w:rsidRDefault="00A61298" w:rsidP="00A61298">
            <w:pPr>
              <w:numPr>
                <w:ilvl w:val="0"/>
                <w:numId w:val="25"/>
              </w:numPr>
              <w:spacing w:after="0" w:line="276" w:lineRule="auto"/>
              <w:ind w:left="316" w:hanging="316"/>
              <w:rPr>
                <w:szCs w:val="24"/>
                <w:lang w:val="en-US"/>
              </w:rPr>
            </w:pPr>
            <w:r w:rsidRPr="000C7F7E">
              <w:rPr>
                <w:szCs w:val="24"/>
                <w:lang w:val="en-US"/>
              </w:rPr>
              <w:t>Role plays</w:t>
            </w:r>
          </w:p>
          <w:p w14:paraId="188E3F21" w14:textId="77777777" w:rsidR="00A61298" w:rsidRPr="000C7F7E" w:rsidRDefault="00A61298" w:rsidP="00A61298">
            <w:pPr>
              <w:numPr>
                <w:ilvl w:val="0"/>
                <w:numId w:val="25"/>
              </w:numPr>
              <w:spacing w:after="0" w:line="276" w:lineRule="auto"/>
              <w:ind w:left="316" w:hanging="316"/>
              <w:rPr>
                <w:szCs w:val="24"/>
                <w:lang w:val="en-ZA"/>
              </w:rPr>
            </w:pPr>
            <w:r w:rsidRPr="000C7F7E">
              <w:rPr>
                <w:szCs w:val="24"/>
                <w:lang w:val="en-US"/>
              </w:rPr>
              <w:t>Case studies</w:t>
            </w:r>
          </w:p>
        </w:tc>
      </w:tr>
    </w:tbl>
    <w:p w14:paraId="5E8B1421" w14:textId="77777777" w:rsidR="00A61298" w:rsidRPr="000C7F7E" w:rsidRDefault="00A61298" w:rsidP="00A61298">
      <w:pPr>
        <w:spacing w:after="0" w:line="276" w:lineRule="auto"/>
        <w:jc w:val="both"/>
        <w:rPr>
          <w:b/>
          <w:szCs w:val="24"/>
          <w:lang w:val="en-ZA"/>
        </w:rPr>
      </w:pPr>
    </w:p>
    <w:p w14:paraId="18902CAD" w14:textId="77777777" w:rsidR="00A61298" w:rsidRPr="000C7F7E" w:rsidRDefault="00A61298" w:rsidP="00A61298">
      <w:pPr>
        <w:spacing w:after="0" w:line="276" w:lineRule="auto"/>
        <w:jc w:val="both"/>
        <w:rPr>
          <w:b/>
          <w:szCs w:val="24"/>
          <w:lang w:val="en-ZA"/>
        </w:rPr>
      </w:pPr>
      <w:r w:rsidRPr="000C7F7E">
        <w:rPr>
          <w:b/>
          <w:szCs w:val="24"/>
          <w:lang w:val="en-ZA"/>
        </w:rPr>
        <w:t>Suggested Methods of Instruction</w:t>
      </w:r>
    </w:p>
    <w:p w14:paraId="6E0EB7E5"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 xml:space="preserve">Facilitation of theory by trainer </w:t>
      </w:r>
    </w:p>
    <w:p w14:paraId="45B1BE3B"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Demonstration of task by trainer</w:t>
      </w:r>
    </w:p>
    <w:p w14:paraId="4EDBC8F5"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Practice by trainee</w:t>
      </w:r>
    </w:p>
    <w:p w14:paraId="60B92B94"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Role plays</w:t>
      </w:r>
    </w:p>
    <w:p w14:paraId="3AC9BF08"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Case studies</w:t>
      </w:r>
    </w:p>
    <w:p w14:paraId="68B26FD1"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Audio-visuals presentations</w:t>
      </w:r>
    </w:p>
    <w:p w14:paraId="2078A3EE" w14:textId="77777777" w:rsidR="00A61298" w:rsidRPr="000C7F7E" w:rsidRDefault="00A61298" w:rsidP="00A61298">
      <w:pPr>
        <w:spacing w:after="0" w:line="276" w:lineRule="auto"/>
        <w:rPr>
          <w:b/>
          <w:szCs w:val="24"/>
        </w:rPr>
      </w:pPr>
      <w:r w:rsidRPr="000C7F7E">
        <w:rPr>
          <w:b/>
          <w:szCs w:val="24"/>
        </w:rPr>
        <w:t>Recommended Resources</w:t>
      </w:r>
    </w:p>
    <w:p w14:paraId="4F35B6BB"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Counselling venue</w:t>
      </w:r>
    </w:p>
    <w:p w14:paraId="5AAFF288"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Counselling tools e.g. consent form, intake form, contract form</w:t>
      </w:r>
    </w:p>
    <w:p w14:paraId="2AF83A01"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Assessment tools e.g. Personality tests,  DSM</w:t>
      </w:r>
    </w:p>
    <w:p w14:paraId="0FD5EFBD"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Audio-visual equipment</w:t>
      </w:r>
    </w:p>
    <w:p w14:paraId="1D5AE20E"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Training aids</w:t>
      </w:r>
    </w:p>
    <w:p w14:paraId="429EF5FF"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Reference materials</w:t>
      </w:r>
      <w:bookmarkStart w:id="33" w:name="BIB4"/>
      <w:bookmarkEnd w:id="33"/>
      <w:r w:rsidRPr="000C7F7E">
        <w:rPr>
          <w:rFonts w:ascii="Times New Roman" w:hAnsi="Times New Roman"/>
          <w:sz w:val="24"/>
          <w:szCs w:val="24"/>
        </w:rPr>
        <w:br w:type="page"/>
      </w:r>
    </w:p>
    <w:p w14:paraId="67501957" w14:textId="77777777" w:rsidR="00A61298" w:rsidRPr="000C7F7E" w:rsidRDefault="00A61298" w:rsidP="00A61298">
      <w:pPr>
        <w:pStyle w:val="Heading2"/>
        <w:jc w:val="center"/>
        <w:rPr>
          <w:rFonts w:ascii="Times New Roman" w:eastAsia="Calibri" w:hAnsi="Times New Roman" w:cs="Times New Roman"/>
          <w:b/>
          <w:noProof/>
          <w:color w:val="auto"/>
          <w:sz w:val="24"/>
          <w:szCs w:val="24"/>
        </w:rPr>
      </w:pPr>
      <w:bookmarkStart w:id="34" w:name="_Toc156823845"/>
      <w:bookmarkStart w:id="35" w:name="_Toc197005789"/>
      <w:r w:rsidRPr="000C7F7E">
        <w:rPr>
          <w:rFonts w:ascii="Times New Roman" w:eastAsia="Calibri" w:hAnsi="Times New Roman" w:cs="Times New Roman"/>
          <w:b/>
          <w:noProof/>
          <w:color w:val="auto"/>
          <w:sz w:val="24"/>
          <w:szCs w:val="24"/>
        </w:rPr>
        <w:lastRenderedPageBreak/>
        <w:t>ENTREPRENEUR</w:t>
      </w:r>
      <w:bookmarkEnd w:id="34"/>
      <w:r w:rsidRPr="000C7F7E">
        <w:rPr>
          <w:rFonts w:ascii="Times New Roman" w:eastAsia="Calibri" w:hAnsi="Times New Roman" w:cs="Times New Roman"/>
          <w:b/>
          <w:noProof/>
          <w:color w:val="auto"/>
          <w:sz w:val="24"/>
          <w:szCs w:val="24"/>
        </w:rPr>
        <w:t>SHIP IN COUNSELING</w:t>
      </w:r>
      <w:bookmarkEnd w:id="35"/>
    </w:p>
    <w:p w14:paraId="06E9196B" w14:textId="77777777" w:rsidR="00A61298" w:rsidRPr="000C7F7E" w:rsidRDefault="00A61298" w:rsidP="00A61298">
      <w:pPr>
        <w:kinsoku w:val="0"/>
        <w:overflowPunct w:val="0"/>
        <w:spacing w:before="185" w:line="276" w:lineRule="auto"/>
        <w:ind w:right="1080"/>
        <w:rPr>
          <w:bCs/>
          <w:szCs w:val="24"/>
        </w:rPr>
      </w:pPr>
      <w:r w:rsidRPr="000C7F7E">
        <w:rPr>
          <w:b/>
          <w:szCs w:val="24"/>
        </w:rPr>
        <w:t>UNIT CODE: 0413</w:t>
      </w:r>
      <w:r w:rsidRPr="000C7F7E">
        <w:rPr>
          <w:szCs w:val="24"/>
        </w:rPr>
        <w:t xml:space="preserve"> </w:t>
      </w:r>
      <w:r w:rsidRPr="000C7F7E">
        <w:rPr>
          <w:b/>
          <w:bCs/>
          <w:szCs w:val="24"/>
        </w:rPr>
        <w:t>441 05A</w:t>
      </w:r>
      <w:r w:rsidRPr="000C7F7E">
        <w:rPr>
          <w:szCs w:val="24"/>
        </w:rPr>
        <w:t xml:space="preserve">    </w:t>
      </w:r>
    </w:p>
    <w:p w14:paraId="3780C62F" w14:textId="77777777" w:rsidR="00A61298" w:rsidRPr="000C7F7E" w:rsidRDefault="00A61298" w:rsidP="00A61298">
      <w:pPr>
        <w:spacing w:line="276" w:lineRule="auto"/>
        <w:rPr>
          <w:b/>
          <w:bCs/>
          <w:szCs w:val="24"/>
        </w:rPr>
      </w:pPr>
      <w:r w:rsidRPr="000C7F7E">
        <w:rPr>
          <w:b/>
          <w:bCs/>
          <w:szCs w:val="24"/>
        </w:rPr>
        <w:t>Relationship to occupational standards</w:t>
      </w:r>
    </w:p>
    <w:p w14:paraId="623FC846" w14:textId="77777777" w:rsidR="00A61298" w:rsidRPr="000C7F7E" w:rsidRDefault="00A61298" w:rsidP="00A61298">
      <w:pPr>
        <w:rPr>
          <w:noProof/>
          <w:szCs w:val="24"/>
        </w:rPr>
      </w:pPr>
      <w:r w:rsidRPr="000C7F7E">
        <w:rPr>
          <w:szCs w:val="24"/>
        </w:rPr>
        <w:t xml:space="preserve">This unit addresses the unit of competency: Apply </w:t>
      </w:r>
      <w:r w:rsidRPr="000C7F7E">
        <w:rPr>
          <w:noProof/>
          <w:szCs w:val="24"/>
        </w:rPr>
        <w:t>entrepreneurship in counseling</w:t>
      </w:r>
    </w:p>
    <w:p w14:paraId="43F2FF0B" w14:textId="77777777" w:rsidR="00A61298" w:rsidRPr="000C7F7E" w:rsidRDefault="00A61298" w:rsidP="00A61298">
      <w:pPr>
        <w:kinsoku w:val="0"/>
        <w:overflowPunct w:val="0"/>
        <w:spacing w:before="1" w:after="120" w:line="276" w:lineRule="auto"/>
        <w:rPr>
          <w:szCs w:val="24"/>
        </w:rPr>
      </w:pPr>
      <w:r w:rsidRPr="000C7F7E">
        <w:rPr>
          <w:b/>
          <w:bCs/>
          <w:szCs w:val="24"/>
        </w:rPr>
        <w:t xml:space="preserve">Duration of unit: </w:t>
      </w:r>
      <w:r w:rsidRPr="000C7F7E">
        <w:rPr>
          <w:szCs w:val="24"/>
        </w:rPr>
        <w:t>60 hours</w:t>
      </w:r>
    </w:p>
    <w:p w14:paraId="5C2F2C20" w14:textId="77777777" w:rsidR="00A61298" w:rsidRPr="000C7F7E" w:rsidRDefault="00A61298" w:rsidP="00A61298">
      <w:pPr>
        <w:spacing w:line="276" w:lineRule="auto"/>
        <w:rPr>
          <w:b/>
          <w:bCs/>
          <w:szCs w:val="24"/>
        </w:rPr>
      </w:pPr>
    </w:p>
    <w:p w14:paraId="18BCAD61" w14:textId="77777777" w:rsidR="00A61298" w:rsidRPr="000C7F7E" w:rsidRDefault="00A61298" w:rsidP="00A61298">
      <w:pPr>
        <w:spacing w:line="276" w:lineRule="auto"/>
        <w:rPr>
          <w:b/>
          <w:bCs/>
          <w:szCs w:val="24"/>
        </w:rPr>
      </w:pPr>
      <w:r w:rsidRPr="000C7F7E">
        <w:rPr>
          <w:b/>
          <w:bCs/>
          <w:szCs w:val="24"/>
        </w:rPr>
        <w:t>Unit Description:</w:t>
      </w:r>
    </w:p>
    <w:p w14:paraId="19542F58" w14:textId="77777777" w:rsidR="00A61298" w:rsidRPr="000C7F7E" w:rsidRDefault="00A61298" w:rsidP="00A61298">
      <w:pPr>
        <w:spacing w:line="276" w:lineRule="auto"/>
        <w:jc w:val="both"/>
        <w:rPr>
          <w:szCs w:val="24"/>
        </w:rPr>
      </w:pPr>
      <w:r w:rsidRPr="000C7F7E">
        <w:rPr>
          <w:szCs w:val="24"/>
        </w:rPr>
        <w:t xml:space="preserve">This unit covers the competencies required to demonstrate an understanding of entrepreneurship. It involves demonstrating an understanding of </w:t>
      </w:r>
      <w:r w:rsidRPr="000C7F7E">
        <w:rPr>
          <w:bCs/>
          <w:szCs w:val="24"/>
        </w:rPr>
        <w:t>financial literacy, applying entrepreneurial concepts</w:t>
      </w:r>
      <w:r w:rsidRPr="000C7F7E">
        <w:rPr>
          <w:szCs w:val="24"/>
        </w:rPr>
        <w:t xml:space="preserve"> identifying entrepreneurship opportunities, </w:t>
      </w:r>
      <w:r w:rsidRPr="000C7F7E">
        <w:rPr>
          <w:bCs/>
          <w:szCs w:val="24"/>
        </w:rPr>
        <w:t xml:space="preserve">applying business legal aspects, </w:t>
      </w:r>
      <w:r w:rsidRPr="000C7F7E">
        <w:rPr>
          <w:szCs w:val="24"/>
        </w:rPr>
        <w:t xml:space="preserve">and developing business innovative strategies and business plans. </w:t>
      </w:r>
    </w:p>
    <w:p w14:paraId="4DA8F2EC" w14:textId="77777777" w:rsidR="00A61298" w:rsidRDefault="00A61298" w:rsidP="00A61298">
      <w:pPr>
        <w:kinsoku w:val="0"/>
        <w:overflowPunct w:val="0"/>
        <w:spacing w:after="120" w:line="276" w:lineRule="auto"/>
        <w:jc w:val="both"/>
        <w:rPr>
          <w:b/>
          <w:szCs w:val="24"/>
        </w:rPr>
      </w:pPr>
      <w:r w:rsidRPr="000C7F7E">
        <w:rPr>
          <w:b/>
          <w:szCs w:val="24"/>
        </w:rPr>
        <w:t>Summary of Learning Outcomes</w:t>
      </w:r>
    </w:p>
    <w:p w14:paraId="657C2B2A" w14:textId="77777777" w:rsidR="00A61298" w:rsidRPr="000C7F7E" w:rsidRDefault="00A61298" w:rsidP="00A61298">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A61298" w:rsidRPr="000C7F7E" w14:paraId="00798BF2" w14:textId="77777777" w:rsidTr="00674CD4">
        <w:tc>
          <w:tcPr>
            <w:tcW w:w="710" w:type="dxa"/>
          </w:tcPr>
          <w:p w14:paraId="6790C585" w14:textId="77777777" w:rsidR="00A61298" w:rsidRPr="000C7F7E" w:rsidRDefault="00A61298" w:rsidP="00674CD4">
            <w:pPr>
              <w:rPr>
                <w:b/>
                <w:szCs w:val="24"/>
              </w:rPr>
            </w:pPr>
            <w:r w:rsidRPr="000C7F7E">
              <w:rPr>
                <w:b/>
                <w:szCs w:val="24"/>
              </w:rPr>
              <w:t>S/No</w:t>
            </w:r>
          </w:p>
        </w:tc>
        <w:tc>
          <w:tcPr>
            <w:tcW w:w="5345" w:type="dxa"/>
          </w:tcPr>
          <w:p w14:paraId="37F6624C" w14:textId="77777777" w:rsidR="00A61298" w:rsidRPr="000C7F7E" w:rsidRDefault="00A61298" w:rsidP="00674CD4">
            <w:pPr>
              <w:rPr>
                <w:b/>
                <w:szCs w:val="24"/>
              </w:rPr>
            </w:pPr>
            <w:r w:rsidRPr="000C7F7E">
              <w:rPr>
                <w:b/>
                <w:szCs w:val="24"/>
              </w:rPr>
              <w:t>Learning Outcomes</w:t>
            </w:r>
          </w:p>
        </w:tc>
        <w:tc>
          <w:tcPr>
            <w:tcW w:w="2961" w:type="dxa"/>
          </w:tcPr>
          <w:p w14:paraId="0225D56E" w14:textId="77777777" w:rsidR="00A61298" w:rsidRPr="000C7F7E" w:rsidRDefault="00A61298" w:rsidP="00674CD4">
            <w:pPr>
              <w:rPr>
                <w:b/>
                <w:szCs w:val="24"/>
              </w:rPr>
            </w:pPr>
            <w:r w:rsidRPr="000C7F7E">
              <w:rPr>
                <w:b/>
                <w:szCs w:val="24"/>
              </w:rPr>
              <w:t>Duration (Hours)</w:t>
            </w:r>
          </w:p>
        </w:tc>
      </w:tr>
      <w:tr w:rsidR="00A61298" w:rsidRPr="000C7F7E" w14:paraId="5AD20F9F" w14:textId="77777777" w:rsidTr="00674CD4">
        <w:tc>
          <w:tcPr>
            <w:tcW w:w="710" w:type="dxa"/>
          </w:tcPr>
          <w:p w14:paraId="51FA721F" w14:textId="77777777" w:rsidR="00A61298" w:rsidRPr="000C7F7E" w:rsidRDefault="00A61298" w:rsidP="00674CD4">
            <w:pPr>
              <w:rPr>
                <w:b/>
                <w:szCs w:val="24"/>
              </w:rPr>
            </w:pPr>
            <w:r w:rsidRPr="000C7F7E">
              <w:rPr>
                <w:bCs/>
                <w:szCs w:val="24"/>
                <w:lang w:val="en-US"/>
              </w:rPr>
              <w:t xml:space="preserve">1.   </w:t>
            </w:r>
          </w:p>
        </w:tc>
        <w:tc>
          <w:tcPr>
            <w:tcW w:w="5345" w:type="dxa"/>
          </w:tcPr>
          <w:p w14:paraId="0FF8EA5F" w14:textId="77777777" w:rsidR="00A61298" w:rsidRPr="00DF2EB1" w:rsidRDefault="00A61298" w:rsidP="00674CD4">
            <w:pPr>
              <w:autoSpaceDE w:val="0"/>
              <w:autoSpaceDN w:val="0"/>
              <w:spacing w:after="0" w:line="276" w:lineRule="auto"/>
              <w:rPr>
                <w:szCs w:val="24"/>
              </w:rPr>
            </w:pPr>
            <w:r w:rsidRPr="00FB13C6">
              <w:t>Apply the fundamentals of entrepreneurship in counselling.</w:t>
            </w:r>
          </w:p>
        </w:tc>
        <w:tc>
          <w:tcPr>
            <w:tcW w:w="2961" w:type="dxa"/>
          </w:tcPr>
          <w:p w14:paraId="5B440073" w14:textId="77777777" w:rsidR="00A61298" w:rsidRPr="000C7F7E" w:rsidRDefault="00A61298" w:rsidP="00674CD4">
            <w:pPr>
              <w:jc w:val="center"/>
              <w:rPr>
                <w:b/>
                <w:szCs w:val="24"/>
              </w:rPr>
            </w:pPr>
            <w:r w:rsidRPr="00FB13C6">
              <w:t>10</w:t>
            </w:r>
          </w:p>
        </w:tc>
      </w:tr>
      <w:tr w:rsidR="00A61298" w:rsidRPr="000C7F7E" w14:paraId="0D07392C" w14:textId="77777777" w:rsidTr="00674CD4">
        <w:tc>
          <w:tcPr>
            <w:tcW w:w="710" w:type="dxa"/>
          </w:tcPr>
          <w:p w14:paraId="47AE2A6B" w14:textId="77777777" w:rsidR="00A61298" w:rsidRPr="000C7F7E" w:rsidRDefault="00A61298" w:rsidP="00674CD4">
            <w:pPr>
              <w:rPr>
                <w:b/>
                <w:szCs w:val="24"/>
              </w:rPr>
            </w:pPr>
            <w:r w:rsidRPr="000C7F7E">
              <w:rPr>
                <w:szCs w:val="24"/>
              </w:rPr>
              <w:t xml:space="preserve">2.   </w:t>
            </w:r>
          </w:p>
        </w:tc>
        <w:tc>
          <w:tcPr>
            <w:tcW w:w="5345" w:type="dxa"/>
          </w:tcPr>
          <w:p w14:paraId="7F9E14AC" w14:textId="77777777" w:rsidR="00A61298" w:rsidRPr="00DF2EB1" w:rsidRDefault="00A61298" w:rsidP="00674CD4">
            <w:pPr>
              <w:autoSpaceDE w:val="0"/>
              <w:autoSpaceDN w:val="0"/>
              <w:spacing w:after="0" w:line="276" w:lineRule="auto"/>
              <w:rPr>
                <w:szCs w:val="24"/>
              </w:rPr>
            </w:pPr>
            <w:r w:rsidRPr="00FB13C6">
              <w:t>Apply the entrepreneurial concept</w:t>
            </w:r>
          </w:p>
        </w:tc>
        <w:tc>
          <w:tcPr>
            <w:tcW w:w="2961" w:type="dxa"/>
          </w:tcPr>
          <w:p w14:paraId="6E8C0776" w14:textId="77777777" w:rsidR="00A61298" w:rsidRPr="000C7F7E" w:rsidRDefault="00A61298" w:rsidP="00674CD4">
            <w:pPr>
              <w:jc w:val="center"/>
              <w:rPr>
                <w:b/>
                <w:szCs w:val="24"/>
              </w:rPr>
            </w:pPr>
            <w:r w:rsidRPr="00FB13C6">
              <w:t>10</w:t>
            </w:r>
          </w:p>
        </w:tc>
      </w:tr>
      <w:tr w:rsidR="00A61298" w:rsidRPr="000C7F7E" w14:paraId="5A9A2D2B" w14:textId="77777777" w:rsidTr="00674CD4">
        <w:tc>
          <w:tcPr>
            <w:tcW w:w="710" w:type="dxa"/>
          </w:tcPr>
          <w:p w14:paraId="692917D6" w14:textId="77777777" w:rsidR="00A61298" w:rsidRPr="000C7F7E" w:rsidRDefault="00A61298" w:rsidP="00674CD4">
            <w:pPr>
              <w:rPr>
                <w:szCs w:val="24"/>
              </w:rPr>
            </w:pPr>
            <w:r w:rsidRPr="000C7F7E">
              <w:rPr>
                <w:szCs w:val="24"/>
              </w:rPr>
              <w:t>3.</w:t>
            </w:r>
          </w:p>
        </w:tc>
        <w:tc>
          <w:tcPr>
            <w:tcW w:w="5345" w:type="dxa"/>
          </w:tcPr>
          <w:p w14:paraId="68845830" w14:textId="77777777" w:rsidR="00A61298" w:rsidRPr="00DF2EB1" w:rsidRDefault="00A61298" w:rsidP="00674CD4">
            <w:pPr>
              <w:widowControl w:val="0"/>
              <w:autoSpaceDE w:val="0"/>
              <w:autoSpaceDN w:val="0"/>
              <w:spacing w:after="0" w:line="276" w:lineRule="auto"/>
              <w:rPr>
                <w:szCs w:val="24"/>
              </w:rPr>
            </w:pPr>
            <w:r w:rsidRPr="00FB13C6">
              <w:t>Identify entrepreneurship opportunities</w:t>
            </w:r>
          </w:p>
        </w:tc>
        <w:tc>
          <w:tcPr>
            <w:tcW w:w="2961" w:type="dxa"/>
          </w:tcPr>
          <w:p w14:paraId="38381569" w14:textId="77777777" w:rsidR="00A61298" w:rsidRPr="000C7F7E" w:rsidRDefault="00A61298" w:rsidP="00674CD4">
            <w:pPr>
              <w:jc w:val="center"/>
              <w:rPr>
                <w:b/>
                <w:szCs w:val="24"/>
              </w:rPr>
            </w:pPr>
            <w:r w:rsidRPr="00FB13C6">
              <w:t>5</w:t>
            </w:r>
          </w:p>
        </w:tc>
      </w:tr>
      <w:tr w:rsidR="00A61298" w:rsidRPr="000C7F7E" w14:paraId="3D8C6118" w14:textId="77777777" w:rsidTr="00674CD4">
        <w:tc>
          <w:tcPr>
            <w:tcW w:w="710" w:type="dxa"/>
          </w:tcPr>
          <w:p w14:paraId="67C3A429" w14:textId="77777777" w:rsidR="00A61298" w:rsidRPr="000C7F7E" w:rsidRDefault="00A61298" w:rsidP="00674CD4">
            <w:pPr>
              <w:rPr>
                <w:b/>
                <w:szCs w:val="24"/>
              </w:rPr>
            </w:pPr>
            <w:r w:rsidRPr="000C7F7E">
              <w:rPr>
                <w:szCs w:val="24"/>
                <w:lang w:val="en-US"/>
              </w:rPr>
              <w:t xml:space="preserve">4.    </w:t>
            </w:r>
          </w:p>
        </w:tc>
        <w:tc>
          <w:tcPr>
            <w:tcW w:w="5345" w:type="dxa"/>
          </w:tcPr>
          <w:p w14:paraId="577D950E" w14:textId="77777777" w:rsidR="00A61298" w:rsidRPr="00DF2EB1" w:rsidRDefault="00A61298" w:rsidP="00674CD4">
            <w:pPr>
              <w:widowControl w:val="0"/>
              <w:autoSpaceDE w:val="0"/>
              <w:autoSpaceDN w:val="0"/>
              <w:spacing w:after="0" w:line="276" w:lineRule="auto"/>
              <w:rPr>
                <w:szCs w:val="24"/>
              </w:rPr>
            </w:pPr>
            <w:r w:rsidRPr="00FB13C6">
              <w:t>Apply   business legal aspects</w:t>
            </w:r>
          </w:p>
        </w:tc>
        <w:tc>
          <w:tcPr>
            <w:tcW w:w="2961" w:type="dxa"/>
          </w:tcPr>
          <w:p w14:paraId="07CC23F7" w14:textId="77777777" w:rsidR="00A61298" w:rsidRPr="0084582E" w:rsidRDefault="00A61298" w:rsidP="00674CD4">
            <w:pPr>
              <w:jc w:val="center"/>
            </w:pPr>
            <w:r w:rsidRPr="00FB13C6">
              <w:t>10</w:t>
            </w:r>
          </w:p>
        </w:tc>
      </w:tr>
      <w:tr w:rsidR="00A61298" w:rsidRPr="000C7F7E" w14:paraId="317E6165" w14:textId="77777777" w:rsidTr="00674CD4">
        <w:tc>
          <w:tcPr>
            <w:tcW w:w="710" w:type="dxa"/>
          </w:tcPr>
          <w:p w14:paraId="4D75AF8F" w14:textId="77777777" w:rsidR="00A61298" w:rsidRPr="000C7F7E" w:rsidRDefault="00A61298" w:rsidP="00674CD4">
            <w:pPr>
              <w:rPr>
                <w:szCs w:val="24"/>
                <w:lang w:val="en-US"/>
              </w:rPr>
            </w:pPr>
            <w:r>
              <w:rPr>
                <w:szCs w:val="24"/>
                <w:lang w:val="en-US"/>
              </w:rPr>
              <w:t>5.</w:t>
            </w:r>
          </w:p>
        </w:tc>
        <w:tc>
          <w:tcPr>
            <w:tcW w:w="5345" w:type="dxa"/>
          </w:tcPr>
          <w:p w14:paraId="36DCD29F" w14:textId="77777777" w:rsidR="00A61298" w:rsidRPr="00324CD2" w:rsidRDefault="00A61298" w:rsidP="00674CD4">
            <w:pPr>
              <w:widowControl w:val="0"/>
              <w:autoSpaceDE w:val="0"/>
              <w:autoSpaceDN w:val="0"/>
              <w:spacing w:after="0" w:line="276" w:lineRule="auto"/>
            </w:pPr>
            <w:r w:rsidRPr="00FB13C6">
              <w:t xml:space="preserve">Innovate Business Strategies  </w:t>
            </w:r>
          </w:p>
        </w:tc>
        <w:tc>
          <w:tcPr>
            <w:tcW w:w="2961" w:type="dxa"/>
          </w:tcPr>
          <w:p w14:paraId="5088F727" w14:textId="77777777" w:rsidR="00A61298" w:rsidRPr="00324CD2" w:rsidRDefault="00A61298" w:rsidP="00674CD4">
            <w:pPr>
              <w:jc w:val="center"/>
            </w:pPr>
            <w:r w:rsidRPr="00FB13C6">
              <w:t>5</w:t>
            </w:r>
          </w:p>
        </w:tc>
      </w:tr>
      <w:tr w:rsidR="00A61298" w:rsidRPr="000C7F7E" w14:paraId="3444B523" w14:textId="77777777" w:rsidTr="00674CD4">
        <w:tc>
          <w:tcPr>
            <w:tcW w:w="710" w:type="dxa"/>
          </w:tcPr>
          <w:p w14:paraId="586B2B71" w14:textId="77777777" w:rsidR="00A61298" w:rsidRPr="000C7F7E" w:rsidRDefault="00A61298" w:rsidP="00674CD4">
            <w:pPr>
              <w:rPr>
                <w:szCs w:val="24"/>
                <w:lang w:val="en-US"/>
              </w:rPr>
            </w:pPr>
            <w:r>
              <w:rPr>
                <w:szCs w:val="24"/>
                <w:lang w:val="en-US"/>
              </w:rPr>
              <w:t>6.</w:t>
            </w:r>
          </w:p>
        </w:tc>
        <w:tc>
          <w:tcPr>
            <w:tcW w:w="5345" w:type="dxa"/>
          </w:tcPr>
          <w:p w14:paraId="226E8065" w14:textId="77777777" w:rsidR="00A61298" w:rsidRPr="00324CD2" w:rsidRDefault="00A61298" w:rsidP="00674CD4">
            <w:pPr>
              <w:widowControl w:val="0"/>
              <w:autoSpaceDE w:val="0"/>
              <w:autoSpaceDN w:val="0"/>
              <w:spacing w:after="0" w:line="276" w:lineRule="auto"/>
            </w:pPr>
            <w:r w:rsidRPr="003B5652">
              <w:t>Develop a counselling business plan</w:t>
            </w:r>
          </w:p>
        </w:tc>
        <w:tc>
          <w:tcPr>
            <w:tcW w:w="2961" w:type="dxa"/>
          </w:tcPr>
          <w:p w14:paraId="04405D37" w14:textId="77777777" w:rsidR="00A61298" w:rsidRPr="00324CD2" w:rsidRDefault="00A61298" w:rsidP="00674CD4">
            <w:pPr>
              <w:jc w:val="center"/>
            </w:pPr>
            <w:r>
              <w:t>20</w:t>
            </w:r>
          </w:p>
        </w:tc>
      </w:tr>
      <w:tr w:rsidR="00A61298" w:rsidRPr="000C7F7E" w14:paraId="4D75097D" w14:textId="77777777" w:rsidTr="00674CD4">
        <w:tc>
          <w:tcPr>
            <w:tcW w:w="6055" w:type="dxa"/>
            <w:gridSpan w:val="2"/>
          </w:tcPr>
          <w:p w14:paraId="4AE5D55C" w14:textId="77777777" w:rsidR="00A61298" w:rsidRPr="000C7F7E" w:rsidRDefault="00A61298" w:rsidP="00674CD4">
            <w:pPr>
              <w:rPr>
                <w:szCs w:val="24"/>
                <w:lang w:val="en-US"/>
              </w:rPr>
            </w:pPr>
            <w:r w:rsidRPr="000C7F7E">
              <w:rPr>
                <w:b/>
                <w:szCs w:val="24"/>
                <w:lang w:val="en-ZW"/>
              </w:rPr>
              <w:t>Total</w:t>
            </w:r>
          </w:p>
        </w:tc>
        <w:tc>
          <w:tcPr>
            <w:tcW w:w="2961" w:type="dxa"/>
          </w:tcPr>
          <w:p w14:paraId="6E36F57F" w14:textId="77777777" w:rsidR="00A61298" w:rsidRPr="000C7F7E" w:rsidRDefault="00A61298"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40</w:t>
            </w:r>
            <w:r>
              <w:rPr>
                <w:b/>
                <w:szCs w:val="24"/>
              </w:rPr>
              <w:fldChar w:fldCharType="end"/>
            </w:r>
          </w:p>
        </w:tc>
      </w:tr>
    </w:tbl>
    <w:p w14:paraId="1DF9E019" w14:textId="77777777" w:rsidR="00A61298" w:rsidRPr="0084582E" w:rsidRDefault="00A61298" w:rsidP="00A61298">
      <w:pPr>
        <w:kinsoku w:val="0"/>
        <w:overflowPunct w:val="0"/>
        <w:spacing w:after="120" w:line="276" w:lineRule="auto"/>
        <w:jc w:val="both"/>
        <w:rPr>
          <w:bCs/>
          <w:szCs w:val="24"/>
        </w:rPr>
      </w:pPr>
    </w:p>
    <w:p w14:paraId="1616D0D6" w14:textId="77777777" w:rsidR="00A61298" w:rsidRPr="000C7F7E" w:rsidRDefault="00A61298" w:rsidP="00A61298">
      <w:pPr>
        <w:spacing w:before="120" w:line="276" w:lineRule="auto"/>
        <w:jc w:val="both"/>
        <w:rPr>
          <w:b/>
          <w:szCs w:val="24"/>
          <w:lang w:val="en-ZA"/>
        </w:rPr>
      </w:pPr>
      <w:r w:rsidRPr="000C7F7E">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0"/>
        <w:gridCol w:w="4042"/>
        <w:gridCol w:w="2910"/>
      </w:tblGrid>
      <w:tr w:rsidR="00A61298" w:rsidRPr="000C7F7E" w14:paraId="2C01A0F2" w14:textId="77777777" w:rsidTr="00674CD4">
        <w:tc>
          <w:tcPr>
            <w:tcW w:w="1589" w:type="pct"/>
            <w:shd w:val="clear" w:color="auto" w:fill="F2F2F2"/>
            <w:vAlign w:val="center"/>
          </w:tcPr>
          <w:p w14:paraId="04566C99" w14:textId="77777777" w:rsidR="00A61298" w:rsidRPr="000C7F7E" w:rsidRDefault="00A61298" w:rsidP="00674CD4">
            <w:pPr>
              <w:spacing w:before="120" w:line="276" w:lineRule="auto"/>
              <w:ind w:left="357" w:hanging="357"/>
              <w:contextualSpacing/>
              <w:jc w:val="both"/>
              <w:rPr>
                <w:b/>
                <w:szCs w:val="24"/>
              </w:rPr>
            </w:pPr>
          </w:p>
          <w:p w14:paraId="0290EEAC" w14:textId="77777777" w:rsidR="00A61298" w:rsidRPr="000C7F7E" w:rsidRDefault="00A61298" w:rsidP="00674CD4">
            <w:pPr>
              <w:spacing w:before="120" w:line="276" w:lineRule="auto"/>
              <w:ind w:left="357" w:hanging="357"/>
              <w:contextualSpacing/>
              <w:jc w:val="both"/>
              <w:rPr>
                <w:b/>
                <w:szCs w:val="24"/>
              </w:rPr>
            </w:pPr>
            <w:r w:rsidRPr="000C7F7E">
              <w:rPr>
                <w:b/>
                <w:szCs w:val="24"/>
              </w:rPr>
              <w:t>Learning Outcome</w:t>
            </w:r>
          </w:p>
        </w:tc>
        <w:tc>
          <w:tcPr>
            <w:tcW w:w="1945" w:type="pct"/>
            <w:shd w:val="clear" w:color="auto" w:fill="F2F2F2"/>
            <w:vAlign w:val="center"/>
          </w:tcPr>
          <w:p w14:paraId="0D20DBBC" w14:textId="77777777" w:rsidR="00A61298" w:rsidRPr="000C7F7E" w:rsidRDefault="00A61298" w:rsidP="00674CD4">
            <w:pPr>
              <w:spacing w:before="120" w:line="276" w:lineRule="auto"/>
              <w:ind w:left="357" w:hanging="357"/>
              <w:contextualSpacing/>
              <w:jc w:val="both"/>
              <w:rPr>
                <w:b/>
                <w:szCs w:val="24"/>
              </w:rPr>
            </w:pPr>
          </w:p>
          <w:p w14:paraId="409A64F6" w14:textId="77777777" w:rsidR="00A61298" w:rsidRPr="000C7F7E" w:rsidRDefault="00A61298" w:rsidP="00674CD4">
            <w:pPr>
              <w:spacing w:before="120" w:line="276" w:lineRule="auto"/>
              <w:ind w:left="357" w:hanging="357"/>
              <w:contextualSpacing/>
              <w:jc w:val="both"/>
              <w:rPr>
                <w:b/>
                <w:szCs w:val="24"/>
              </w:rPr>
            </w:pPr>
            <w:r w:rsidRPr="000C7F7E">
              <w:rPr>
                <w:b/>
                <w:szCs w:val="24"/>
              </w:rPr>
              <w:t>Content</w:t>
            </w:r>
          </w:p>
        </w:tc>
        <w:tc>
          <w:tcPr>
            <w:tcW w:w="1465" w:type="pct"/>
            <w:shd w:val="clear" w:color="auto" w:fill="F2F2F2"/>
            <w:vAlign w:val="center"/>
          </w:tcPr>
          <w:p w14:paraId="7E1FFB89" w14:textId="77777777" w:rsidR="00A61298" w:rsidRPr="000C7F7E" w:rsidRDefault="00A61298" w:rsidP="00674CD4">
            <w:pPr>
              <w:spacing w:before="120" w:line="276" w:lineRule="auto"/>
              <w:ind w:left="357" w:hanging="357"/>
              <w:contextualSpacing/>
              <w:rPr>
                <w:b/>
                <w:szCs w:val="24"/>
              </w:rPr>
            </w:pPr>
            <w:r w:rsidRPr="000C7F7E">
              <w:rPr>
                <w:b/>
                <w:szCs w:val="24"/>
              </w:rPr>
              <w:t>Suggested Assessment Methods</w:t>
            </w:r>
          </w:p>
        </w:tc>
      </w:tr>
      <w:tr w:rsidR="00A61298" w:rsidRPr="000C7F7E" w14:paraId="1F0D7B5A" w14:textId="77777777" w:rsidTr="00674CD4">
        <w:tc>
          <w:tcPr>
            <w:tcW w:w="1589" w:type="pct"/>
          </w:tcPr>
          <w:p w14:paraId="5588263A" w14:textId="77777777" w:rsidR="00A61298" w:rsidRPr="000C7F7E" w:rsidRDefault="00A61298" w:rsidP="00A61298">
            <w:pPr>
              <w:pStyle w:val="ListParagraph"/>
              <w:widowControl w:val="0"/>
              <w:numPr>
                <w:ilvl w:val="0"/>
                <w:numId w:val="60"/>
              </w:numPr>
              <w:tabs>
                <w:tab w:val="left" w:pos="831"/>
              </w:tabs>
              <w:kinsoku w:val="0"/>
              <w:overflowPunct w:val="0"/>
              <w:autoSpaceDE w:val="0"/>
              <w:autoSpaceDN w:val="0"/>
              <w:adjustRightInd w:val="0"/>
              <w:spacing w:after="0"/>
              <w:rPr>
                <w:rFonts w:ascii="Times New Roman" w:hAnsi="Times New Roman" w:cs="Times New Roman"/>
                <w:sz w:val="24"/>
                <w:szCs w:val="24"/>
              </w:rPr>
            </w:pPr>
            <w:r w:rsidRPr="000C7F7E">
              <w:rPr>
                <w:rFonts w:ascii="Times New Roman" w:eastAsia="Times New Roman" w:hAnsi="Times New Roman" w:cs="Times New Roman"/>
                <w:sz w:val="24"/>
                <w:szCs w:val="24"/>
              </w:rPr>
              <w:t xml:space="preserve">Apply the fundamentals of </w:t>
            </w:r>
            <w:r w:rsidRPr="000C7F7E">
              <w:rPr>
                <w:rFonts w:ascii="Times New Roman" w:eastAsia="Times New Roman" w:hAnsi="Times New Roman" w:cs="Times New Roman"/>
                <w:bCs/>
                <w:sz w:val="24"/>
                <w:szCs w:val="24"/>
              </w:rPr>
              <w:t>entrepreneurship in counseling</w:t>
            </w:r>
            <w:r w:rsidRPr="000C7F7E">
              <w:rPr>
                <w:rFonts w:ascii="Times New Roman" w:eastAsia="Times New Roman" w:hAnsi="Times New Roman" w:cs="Times New Roman"/>
                <w:sz w:val="24"/>
                <w:szCs w:val="24"/>
              </w:rPr>
              <w:t>.</w:t>
            </w:r>
          </w:p>
        </w:tc>
        <w:tc>
          <w:tcPr>
            <w:tcW w:w="1945" w:type="pct"/>
          </w:tcPr>
          <w:p w14:paraId="632F4F64"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Personal finance management</w:t>
            </w:r>
          </w:p>
          <w:p w14:paraId="2905A4BE"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Balancing between needs and wants</w:t>
            </w:r>
          </w:p>
          <w:p w14:paraId="588DD8B3"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 Budget Preparation  </w:t>
            </w:r>
          </w:p>
          <w:p w14:paraId="54BF3666"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Saving management</w:t>
            </w:r>
          </w:p>
          <w:p w14:paraId="4696CC0F"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 Factors to consider when deciding where to save</w:t>
            </w:r>
          </w:p>
          <w:p w14:paraId="221F2F99"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lastRenderedPageBreak/>
              <w:t>Debt management</w:t>
            </w:r>
          </w:p>
          <w:p w14:paraId="2171B363"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Factors to consider before taking a loan</w:t>
            </w:r>
          </w:p>
          <w:p w14:paraId="21FB964A"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Investment decisions</w:t>
            </w:r>
          </w:p>
          <w:p w14:paraId="4BC146A3"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Types of investments </w:t>
            </w:r>
          </w:p>
          <w:p w14:paraId="50BFA611"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Factors to consider when investing money</w:t>
            </w:r>
          </w:p>
          <w:p w14:paraId="6352C59F"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Insurance services </w:t>
            </w:r>
          </w:p>
          <w:p w14:paraId="797450BB"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insurance products available in the market</w:t>
            </w:r>
          </w:p>
          <w:p w14:paraId="7E4A0C51"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Insurable risks </w:t>
            </w:r>
          </w:p>
          <w:p w14:paraId="79C77F53" w14:textId="77777777" w:rsidR="00A61298" w:rsidRPr="000C7F7E" w:rsidRDefault="00A61298" w:rsidP="00674CD4">
            <w:pPr>
              <w:tabs>
                <w:tab w:val="left" w:pos="720"/>
              </w:tabs>
              <w:adjustRightInd w:val="0"/>
              <w:spacing w:line="276" w:lineRule="auto"/>
              <w:ind w:left="360"/>
              <w:rPr>
                <w:rFonts w:eastAsia="MS Mincho"/>
                <w:szCs w:val="24"/>
                <w:lang w:eastAsia="ja-JP"/>
              </w:rPr>
            </w:pPr>
          </w:p>
        </w:tc>
        <w:tc>
          <w:tcPr>
            <w:tcW w:w="1465" w:type="pct"/>
          </w:tcPr>
          <w:p w14:paraId="756C95C0"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lastRenderedPageBreak/>
              <w:t>Observation</w:t>
            </w:r>
          </w:p>
          <w:p w14:paraId="61B9D7AA"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Project</w:t>
            </w:r>
          </w:p>
          <w:p w14:paraId="31938AC5"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Written assessment</w:t>
            </w:r>
          </w:p>
          <w:p w14:paraId="043F84A2"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Oral assessment</w:t>
            </w:r>
          </w:p>
          <w:p w14:paraId="13CFDEE5"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Third party report</w:t>
            </w:r>
          </w:p>
          <w:p w14:paraId="28A6B8D5"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Interviews</w:t>
            </w:r>
          </w:p>
        </w:tc>
      </w:tr>
      <w:tr w:rsidR="00A61298" w:rsidRPr="000C7F7E" w14:paraId="11A51A12" w14:textId="77777777" w:rsidTr="00674CD4">
        <w:tc>
          <w:tcPr>
            <w:tcW w:w="1589" w:type="pct"/>
          </w:tcPr>
          <w:p w14:paraId="6341F978" w14:textId="77777777" w:rsidR="00A61298" w:rsidRPr="000C7F7E" w:rsidRDefault="00A61298" w:rsidP="00674CD4">
            <w:pPr>
              <w:tabs>
                <w:tab w:val="left" w:pos="831"/>
              </w:tabs>
              <w:kinsoku w:val="0"/>
              <w:overflowPunct w:val="0"/>
              <w:adjustRightInd w:val="0"/>
              <w:spacing w:line="276" w:lineRule="auto"/>
              <w:rPr>
                <w:szCs w:val="24"/>
              </w:rPr>
            </w:pPr>
            <w:r w:rsidRPr="000C7F7E">
              <w:rPr>
                <w:bCs/>
                <w:szCs w:val="24"/>
              </w:rPr>
              <w:t>2.Apply entrepreneurial concept</w:t>
            </w:r>
          </w:p>
        </w:tc>
        <w:tc>
          <w:tcPr>
            <w:tcW w:w="1945" w:type="pct"/>
          </w:tcPr>
          <w:p w14:paraId="750C5F43" w14:textId="77777777" w:rsidR="00A61298" w:rsidRPr="000C7F7E" w:rsidRDefault="00A61298" w:rsidP="00A61298">
            <w:pPr>
              <w:pStyle w:val="ListParagraph"/>
              <w:numPr>
                <w:ilvl w:val="0"/>
                <w:numId w:val="55"/>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 xml:space="preserve">Difference between Entrepreneurs and Business persons </w:t>
            </w:r>
          </w:p>
          <w:p w14:paraId="76AF720A" w14:textId="77777777" w:rsidR="00A61298" w:rsidRPr="000C7F7E" w:rsidRDefault="00A61298" w:rsidP="00A61298">
            <w:pPr>
              <w:pStyle w:val="ListParagraph"/>
              <w:numPr>
                <w:ilvl w:val="0"/>
                <w:numId w:val="55"/>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 xml:space="preserve">Types of entrepreneurs </w:t>
            </w:r>
          </w:p>
          <w:p w14:paraId="43B6EEA1" w14:textId="77777777" w:rsidR="00A61298" w:rsidRPr="000C7F7E" w:rsidRDefault="00A61298" w:rsidP="00A61298">
            <w:pPr>
              <w:pStyle w:val="ListParagraph"/>
              <w:numPr>
                <w:ilvl w:val="0"/>
                <w:numId w:val="55"/>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Ways of becoming an entrepreneur</w:t>
            </w:r>
          </w:p>
          <w:p w14:paraId="5BED8036" w14:textId="77777777" w:rsidR="00A61298" w:rsidRPr="000C7F7E" w:rsidRDefault="00A61298" w:rsidP="00A61298">
            <w:pPr>
              <w:pStyle w:val="ListParagraph"/>
              <w:numPr>
                <w:ilvl w:val="0"/>
                <w:numId w:val="55"/>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 xml:space="preserve">Characteristics of Entrepreneurs </w:t>
            </w:r>
          </w:p>
          <w:p w14:paraId="415C7CC5" w14:textId="77777777" w:rsidR="00A61298" w:rsidRPr="000C7F7E" w:rsidRDefault="00A61298" w:rsidP="00A61298">
            <w:pPr>
              <w:pStyle w:val="ListParagraph"/>
              <w:numPr>
                <w:ilvl w:val="0"/>
                <w:numId w:val="55"/>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 xml:space="preserve">salaried employment and self-employment </w:t>
            </w:r>
          </w:p>
          <w:p w14:paraId="142B73A7" w14:textId="77777777" w:rsidR="00A61298" w:rsidRPr="000C7F7E" w:rsidRDefault="00A61298" w:rsidP="00A61298">
            <w:pPr>
              <w:pStyle w:val="ListParagraph"/>
              <w:numPr>
                <w:ilvl w:val="0"/>
                <w:numId w:val="55"/>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 xml:space="preserve">Requirements for entry into self-employment </w:t>
            </w:r>
          </w:p>
          <w:p w14:paraId="6200783A" w14:textId="77777777" w:rsidR="00A61298" w:rsidRPr="000C7F7E" w:rsidRDefault="00A61298" w:rsidP="00A61298">
            <w:pPr>
              <w:pStyle w:val="ListParagraph"/>
              <w:numPr>
                <w:ilvl w:val="0"/>
                <w:numId w:val="55"/>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 xml:space="preserve">Roles of an Entrepreneur in an enterprise </w:t>
            </w:r>
          </w:p>
          <w:p w14:paraId="47112981" w14:textId="77777777" w:rsidR="00A61298" w:rsidRPr="000C7F7E" w:rsidRDefault="00A61298" w:rsidP="00A61298">
            <w:pPr>
              <w:pStyle w:val="ListItem01"/>
              <w:widowControl/>
              <w:numPr>
                <w:ilvl w:val="0"/>
                <w:numId w:val="55"/>
              </w:numPr>
              <w:tabs>
                <w:tab w:val="left" w:pos="720"/>
              </w:tabs>
              <w:spacing w:line="276" w:lineRule="auto"/>
              <w:jc w:val="left"/>
            </w:pPr>
            <w:r w:rsidRPr="000C7F7E">
              <w:t xml:space="preserve">Contributions of Entrepreneurship  </w:t>
            </w:r>
          </w:p>
        </w:tc>
        <w:tc>
          <w:tcPr>
            <w:tcW w:w="1465" w:type="pct"/>
          </w:tcPr>
          <w:p w14:paraId="78720AEF"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Observation</w:t>
            </w:r>
          </w:p>
          <w:p w14:paraId="4A1A6131"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Project</w:t>
            </w:r>
          </w:p>
          <w:p w14:paraId="710F8411"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Written assessment</w:t>
            </w:r>
          </w:p>
          <w:p w14:paraId="7B4A7642"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Oral assessment</w:t>
            </w:r>
          </w:p>
          <w:p w14:paraId="72A7CC5E"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Third party report</w:t>
            </w:r>
          </w:p>
          <w:p w14:paraId="2A581EDF" w14:textId="77777777" w:rsidR="00A61298" w:rsidRPr="000C7F7E" w:rsidRDefault="00A61298" w:rsidP="00674CD4">
            <w:pPr>
              <w:tabs>
                <w:tab w:val="left" w:pos="720"/>
              </w:tabs>
              <w:adjustRightInd w:val="0"/>
              <w:spacing w:line="276" w:lineRule="auto"/>
              <w:ind w:left="360"/>
              <w:rPr>
                <w:rFonts w:eastAsia="MS Mincho"/>
                <w:szCs w:val="24"/>
                <w:lang w:eastAsia="ja-JP"/>
              </w:rPr>
            </w:pPr>
          </w:p>
        </w:tc>
      </w:tr>
      <w:tr w:rsidR="00A61298" w:rsidRPr="000C7F7E" w14:paraId="5B93CABF" w14:textId="77777777" w:rsidTr="00674CD4">
        <w:tc>
          <w:tcPr>
            <w:tcW w:w="1589" w:type="pct"/>
          </w:tcPr>
          <w:p w14:paraId="05E5DBD7" w14:textId="77777777" w:rsidR="00A61298" w:rsidRPr="000C7F7E" w:rsidRDefault="00A61298" w:rsidP="00674CD4">
            <w:pPr>
              <w:tabs>
                <w:tab w:val="left" w:pos="831"/>
              </w:tabs>
              <w:kinsoku w:val="0"/>
              <w:overflowPunct w:val="0"/>
              <w:adjustRightInd w:val="0"/>
              <w:spacing w:line="276" w:lineRule="auto"/>
              <w:contextualSpacing/>
              <w:rPr>
                <w:szCs w:val="24"/>
              </w:rPr>
            </w:pPr>
            <w:r w:rsidRPr="000C7F7E">
              <w:rPr>
                <w:szCs w:val="24"/>
              </w:rPr>
              <w:t>3.Identify entrepreneurship opportunities</w:t>
            </w:r>
          </w:p>
        </w:tc>
        <w:tc>
          <w:tcPr>
            <w:tcW w:w="1945" w:type="pct"/>
          </w:tcPr>
          <w:p w14:paraId="5E2F7C87" w14:textId="77777777" w:rsidR="00A61298" w:rsidRPr="000C7F7E" w:rsidRDefault="00A61298" w:rsidP="00A61298">
            <w:pPr>
              <w:pStyle w:val="ListParagraph"/>
              <w:numPr>
                <w:ilvl w:val="0"/>
                <w:numId w:val="59"/>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Sources of business ideas</w:t>
            </w:r>
          </w:p>
          <w:p w14:paraId="5EC93470" w14:textId="77777777" w:rsidR="00A61298" w:rsidRPr="000C7F7E" w:rsidRDefault="00A61298" w:rsidP="00A61298">
            <w:pPr>
              <w:pStyle w:val="ListParagraph"/>
              <w:numPr>
                <w:ilvl w:val="0"/>
                <w:numId w:val="59"/>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Calibri" w:hAnsi="Times New Roman" w:cs="Times New Roman"/>
                <w:sz w:val="24"/>
                <w:szCs w:val="24"/>
              </w:rPr>
              <w:t>Factors to consider when evaluating business opportunity</w:t>
            </w:r>
          </w:p>
          <w:p w14:paraId="67ED8E04" w14:textId="77777777" w:rsidR="00A61298" w:rsidRPr="000C7F7E" w:rsidRDefault="00A61298" w:rsidP="00A61298">
            <w:pPr>
              <w:pStyle w:val="ListParagraph"/>
              <w:numPr>
                <w:ilvl w:val="0"/>
                <w:numId w:val="59"/>
              </w:numPr>
              <w:shd w:val="clear" w:color="auto" w:fill="FFFFFF"/>
              <w:tabs>
                <w:tab w:val="left" w:pos="2880"/>
              </w:tabs>
              <w:spacing w:after="0"/>
              <w:rPr>
                <w:rFonts w:ascii="Times New Roman" w:eastAsia="Calibri" w:hAnsi="Times New Roman" w:cs="Times New Roman"/>
                <w:sz w:val="24"/>
                <w:szCs w:val="24"/>
              </w:rPr>
            </w:pPr>
            <w:r w:rsidRPr="000C7F7E">
              <w:rPr>
                <w:rFonts w:ascii="Times New Roman" w:eastAsia="MS Mincho" w:hAnsi="Times New Roman" w:cs="Times New Roman"/>
                <w:sz w:val="24"/>
                <w:szCs w:val="24"/>
                <w:lang w:eastAsia="ja-JP"/>
              </w:rPr>
              <w:t xml:space="preserve">Business life cycle </w:t>
            </w:r>
          </w:p>
        </w:tc>
        <w:tc>
          <w:tcPr>
            <w:tcW w:w="1465" w:type="pct"/>
          </w:tcPr>
          <w:p w14:paraId="1F6E2DC9" w14:textId="77777777" w:rsidR="00A61298" w:rsidRPr="000C7F7E" w:rsidRDefault="00A61298" w:rsidP="00A61298">
            <w:pPr>
              <w:widowControl w:val="0"/>
              <w:numPr>
                <w:ilvl w:val="0"/>
                <w:numId w:val="59"/>
              </w:numPr>
              <w:tabs>
                <w:tab w:val="left" w:pos="720"/>
              </w:tabs>
              <w:adjustRightInd w:val="0"/>
              <w:spacing w:after="0" w:line="276" w:lineRule="auto"/>
              <w:rPr>
                <w:rFonts w:eastAsia="MS Mincho"/>
                <w:szCs w:val="24"/>
                <w:lang w:eastAsia="ja-JP"/>
              </w:rPr>
            </w:pPr>
            <w:r w:rsidRPr="000C7F7E">
              <w:rPr>
                <w:rFonts w:eastAsia="MS Mincho"/>
                <w:szCs w:val="24"/>
                <w:lang w:eastAsia="ja-JP"/>
              </w:rPr>
              <w:t>Observation</w:t>
            </w:r>
          </w:p>
          <w:p w14:paraId="60DF34EF" w14:textId="77777777" w:rsidR="00A61298" w:rsidRPr="000C7F7E" w:rsidRDefault="00A61298" w:rsidP="00A61298">
            <w:pPr>
              <w:widowControl w:val="0"/>
              <w:numPr>
                <w:ilvl w:val="0"/>
                <w:numId w:val="59"/>
              </w:numPr>
              <w:tabs>
                <w:tab w:val="left" w:pos="720"/>
              </w:tabs>
              <w:adjustRightInd w:val="0"/>
              <w:spacing w:after="0" w:line="276" w:lineRule="auto"/>
              <w:rPr>
                <w:rFonts w:eastAsia="MS Mincho"/>
                <w:szCs w:val="24"/>
                <w:lang w:eastAsia="ja-JP"/>
              </w:rPr>
            </w:pPr>
            <w:r w:rsidRPr="000C7F7E">
              <w:rPr>
                <w:rFonts w:eastAsia="MS Mincho"/>
                <w:szCs w:val="24"/>
                <w:lang w:eastAsia="ja-JP"/>
              </w:rPr>
              <w:t>Project</w:t>
            </w:r>
          </w:p>
          <w:p w14:paraId="6DFEA883" w14:textId="77777777" w:rsidR="00A61298" w:rsidRPr="000C7F7E" w:rsidRDefault="00A61298" w:rsidP="00A61298">
            <w:pPr>
              <w:widowControl w:val="0"/>
              <w:numPr>
                <w:ilvl w:val="0"/>
                <w:numId w:val="59"/>
              </w:numPr>
              <w:tabs>
                <w:tab w:val="left" w:pos="720"/>
              </w:tabs>
              <w:adjustRightInd w:val="0"/>
              <w:spacing w:after="0" w:line="276" w:lineRule="auto"/>
              <w:rPr>
                <w:rFonts w:eastAsia="MS Mincho"/>
                <w:szCs w:val="24"/>
                <w:lang w:eastAsia="ja-JP"/>
              </w:rPr>
            </w:pPr>
            <w:r w:rsidRPr="000C7F7E">
              <w:rPr>
                <w:rFonts w:eastAsia="MS Mincho"/>
                <w:szCs w:val="24"/>
                <w:lang w:eastAsia="ja-JP"/>
              </w:rPr>
              <w:t>Written assessment</w:t>
            </w:r>
          </w:p>
          <w:p w14:paraId="5D9394D0" w14:textId="77777777" w:rsidR="00A61298" w:rsidRPr="000C7F7E" w:rsidRDefault="00A61298" w:rsidP="00A61298">
            <w:pPr>
              <w:widowControl w:val="0"/>
              <w:numPr>
                <w:ilvl w:val="0"/>
                <w:numId w:val="59"/>
              </w:numPr>
              <w:tabs>
                <w:tab w:val="left" w:pos="720"/>
              </w:tabs>
              <w:adjustRightInd w:val="0"/>
              <w:spacing w:after="0" w:line="276" w:lineRule="auto"/>
              <w:rPr>
                <w:rFonts w:eastAsia="MS Mincho"/>
                <w:szCs w:val="24"/>
                <w:lang w:eastAsia="ja-JP"/>
              </w:rPr>
            </w:pPr>
            <w:r w:rsidRPr="000C7F7E">
              <w:rPr>
                <w:rFonts w:eastAsia="MS Mincho"/>
                <w:szCs w:val="24"/>
                <w:lang w:eastAsia="ja-JP"/>
              </w:rPr>
              <w:t>Oral assessment</w:t>
            </w:r>
          </w:p>
          <w:p w14:paraId="01C0C6B5" w14:textId="77777777" w:rsidR="00A61298" w:rsidRPr="000C7F7E" w:rsidRDefault="00A61298" w:rsidP="00A61298">
            <w:pPr>
              <w:widowControl w:val="0"/>
              <w:numPr>
                <w:ilvl w:val="0"/>
                <w:numId w:val="59"/>
              </w:numPr>
              <w:tabs>
                <w:tab w:val="left" w:pos="720"/>
              </w:tabs>
              <w:adjustRightInd w:val="0"/>
              <w:spacing w:after="0" w:line="276" w:lineRule="auto"/>
              <w:rPr>
                <w:rFonts w:eastAsia="MS Mincho"/>
                <w:szCs w:val="24"/>
                <w:lang w:eastAsia="ja-JP"/>
              </w:rPr>
            </w:pPr>
            <w:r w:rsidRPr="000C7F7E">
              <w:rPr>
                <w:rFonts w:eastAsia="MS Mincho"/>
                <w:szCs w:val="24"/>
                <w:lang w:eastAsia="ja-JP"/>
              </w:rPr>
              <w:t>Third party report</w:t>
            </w:r>
          </w:p>
        </w:tc>
      </w:tr>
      <w:tr w:rsidR="00A61298" w:rsidRPr="000C7F7E" w14:paraId="3FD0EC24" w14:textId="77777777" w:rsidTr="00674CD4">
        <w:tc>
          <w:tcPr>
            <w:tcW w:w="1589" w:type="pct"/>
          </w:tcPr>
          <w:p w14:paraId="4FD5D5AF" w14:textId="77777777" w:rsidR="00A61298" w:rsidRPr="000C7F7E" w:rsidRDefault="00A61298" w:rsidP="00674CD4">
            <w:pPr>
              <w:tabs>
                <w:tab w:val="left" w:pos="831"/>
              </w:tabs>
              <w:kinsoku w:val="0"/>
              <w:overflowPunct w:val="0"/>
              <w:adjustRightInd w:val="0"/>
              <w:spacing w:line="276" w:lineRule="auto"/>
              <w:contextualSpacing/>
              <w:rPr>
                <w:szCs w:val="24"/>
              </w:rPr>
            </w:pPr>
            <w:r w:rsidRPr="000C7F7E">
              <w:rPr>
                <w:bCs/>
                <w:szCs w:val="24"/>
              </w:rPr>
              <w:t>4.Apply   business legal aspects</w:t>
            </w:r>
          </w:p>
        </w:tc>
        <w:tc>
          <w:tcPr>
            <w:tcW w:w="1945" w:type="pct"/>
          </w:tcPr>
          <w:p w14:paraId="59737250"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Forms of business ownership</w:t>
            </w:r>
          </w:p>
          <w:p w14:paraId="3CF55BCD"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Business registration and licensing processing </w:t>
            </w:r>
          </w:p>
          <w:p w14:paraId="2BCFA12A"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Types of contracts and agreements </w:t>
            </w:r>
          </w:p>
          <w:p w14:paraId="57668BFE"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Employment laws </w:t>
            </w:r>
          </w:p>
          <w:p w14:paraId="141570E8"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 xml:space="preserve">Taxation laws </w:t>
            </w:r>
          </w:p>
        </w:tc>
        <w:tc>
          <w:tcPr>
            <w:tcW w:w="1465" w:type="pct"/>
          </w:tcPr>
          <w:p w14:paraId="159941C3"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Observation</w:t>
            </w:r>
          </w:p>
          <w:p w14:paraId="337C8246"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Project</w:t>
            </w:r>
          </w:p>
          <w:p w14:paraId="4A9E8641"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Written assessment</w:t>
            </w:r>
          </w:p>
          <w:p w14:paraId="3E9148C0"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Oral assessment</w:t>
            </w:r>
          </w:p>
          <w:p w14:paraId="66A0BF1F"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Third party report</w:t>
            </w:r>
          </w:p>
        </w:tc>
      </w:tr>
      <w:tr w:rsidR="00A61298" w:rsidRPr="000C7F7E" w14:paraId="4E12BDF0" w14:textId="77777777" w:rsidTr="00674CD4">
        <w:tc>
          <w:tcPr>
            <w:tcW w:w="1589" w:type="pct"/>
          </w:tcPr>
          <w:p w14:paraId="4CFFFFC9" w14:textId="77777777" w:rsidR="00A61298" w:rsidRPr="000C7F7E" w:rsidRDefault="00A61298" w:rsidP="00674CD4">
            <w:pPr>
              <w:tabs>
                <w:tab w:val="left" w:pos="831"/>
              </w:tabs>
              <w:kinsoku w:val="0"/>
              <w:overflowPunct w:val="0"/>
              <w:adjustRightInd w:val="0"/>
              <w:spacing w:line="276" w:lineRule="auto"/>
              <w:rPr>
                <w:szCs w:val="24"/>
              </w:rPr>
            </w:pPr>
            <w:r w:rsidRPr="000C7F7E">
              <w:rPr>
                <w:szCs w:val="24"/>
              </w:rPr>
              <w:t xml:space="preserve">5.Innovate business Strategies  </w:t>
            </w:r>
          </w:p>
          <w:p w14:paraId="1404B2A4" w14:textId="77777777" w:rsidR="00A61298" w:rsidRPr="000C7F7E" w:rsidRDefault="00A61298" w:rsidP="00674CD4">
            <w:pPr>
              <w:tabs>
                <w:tab w:val="left" w:pos="831"/>
              </w:tabs>
              <w:kinsoku w:val="0"/>
              <w:overflowPunct w:val="0"/>
              <w:adjustRightInd w:val="0"/>
              <w:spacing w:line="276" w:lineRule="auto"/>
              <w:rPr>
                <w:szCs w:val="24"/>
              </w:rPr>
            </w:pPr>
          </w:p>
        </w:tc>
        <w:tc>
          <w:tcPr>
            <w:tcW w:w="1945" w:type="pct"/>
          </w:tcPr>
          <w:p w14:paraId="1345F148" w14:textId="77777777" w:rsidR="00A61298" w:rsidRPr="000C7F7E" w:rsidRDefault="00A61298" w:rsidP="00A61298">
            <w:pPr>
              <w:pStyle w:val="ListParagraph"/>
              <w:numPr>
                <w:ilvl w:val="0"/>
                <w:numId w:val="55"/>
              </w:numPr>
              <w:spacing w:after="0"/>
              <w:rPr>
                <w:rFonts w:ascii="Times New Roman" w:hAnsi="Times New Roman" w:cs="Times New Roman"/>
                <w:sz w:val="24"/>
                <w:szCs w:val="24"/>
              </w:rPr>
            </w:pPr>
            <w:r w:rsidRPr="000C7F7E">
              <w:rPr>
                <w:rFonts w:ascii="Times New Roman" w:hAnsi="Times New Roman" w:cs="Times New Roman"/>
                <w:sz w:val="24"/>
                <w:szCs w:val="24"/>
              </w:rPr>
              <w:t xml:space="preserve">Creativity in business </w:t>
            </w:r>
          </w:p>
          <w:p w14:paraId="7D46175E" w14:textId="77777777" w:rsidR="00A61298" w:rsidRPr="000C7F7E" w:rsidRDefault="00A61298" w:rsidP="00A61298">
            <w:pPr>
              <w:pStyle w:val="ListParagraph"/>
              <w:numPr>
                <w:ilvl w:val="0"/>
                <w:numId w:val="55"/>
              </w:numPr>
              <w:spacing w:after="0"/>
              <w:rPr>
                <w:rFonts w:ascii="Times New Roman" w:hAnsi="Times New Roman" w:cs="Times New Roman"/>
                <w:sz w:val="24"/>
                <w:szCs w:val="24"/>
              </w:rPr>
            </w:pPr>
            <w:r w:rsidRPr="000C7F7E">
              <w:rPr>
                <w:rFonts w:ascii="Times New Roman" w:hAnsi="Times New Roman" w:cs="Times New Roman"/>
                <w:sz w:val="24"/>
                <w:szCs w:val="24"/>
              </w:rPr>
              <w:t xml:space="preserve">Innovative business strategies </w:t>
            </w:r>
          </w:p>
          <w:p w14:paraId="04FB648B" w14:textId="77777777" w:rsidR="00A61298" w:rsidRPr="000C7F7E" w:rsidRDefault="00A61298" w:rsidP="00A61298">
            <w:pPr>
              <w:pStyle w:val="ListParagraph"/>
              <w:numPr>
                <w:ilvl w:val="0"/>
                <w:numId w:val="55"/>
              </w:numPr>
              <w:spacing w:after="0"/>
              <w:rPr>
                <w:rFonts w:ascii="Times New Roman" w:hAnsi="Times New Roman" w:cs="Times New Roman"/>
                <w:sz w:val="24"/>
                <w:szCs w:val="24"/>
              </w:rPr>
            </w:pPr>
            <w:r w:rsidRPr="000C7F7E">
              <w:rPr>
                <w:rFonts w:ascii="Times New Roman" w:hAnsi="Times New Roman" w:cs="Times New Roman"/>
                <w:sz w:val="24"/>
                <w:szCs w:val="24"/>
              </w:rPr>
              <w:t xml:space="preserve">Entrepreneurial Linkages </w:t>
            </w:r>
          </w:p>
          <w:p w14:paraId="3B4CD17C" w14:textId="77777777" w:rsidR="00A61298" w:rsidRPr="000C7F7E" w:rsidRDefault="00A61298" w:rsidP="00A61298">
            <w:pPr>
              <w:pStyle w:val="ListParagraph"/>
              <w:numPr>
                <w:ilvl w:val="0"/>
                <w:numId w:val="55"/>
              </w:numPr>
              <w:shd w:val="clear" w:color="auto" w:fill="FFFFFF"/>
              <w:tabs>
                <w:tab w:val="left" w:pos="2880"/>
              </w:tabs>
              <w:spacing w:after="0"/>
              <w:rPr>
                <w:rFonts w:ascii="Times New Roman" w:eastAsia="MS Mincho" w:hAnsi="Times New Roman" w:cs="Times New Roman"/>
                <w:sz w:val="24"/>
                <w:szCs w:val="24"/>
                <w:lang w:eastAsia="ja-JP"/>
              </w:rPr>
            </w:pPr>
            <w:r w:rsidRPr="000C7F7E">
              <w:rPr>
                <w:rFonts w:ascii="Times New Roman" w:hAnsi="Times New Roman" w:cs="Times New Roman"/>
                <w:sz w:val="24"/>
                <w:szCs w:val="24"/>
              </w:rPr>
              <w:t xml:space="preserve">ICT in business growth and </w:t>
            </w:r>
            <w:r w:rsidRPr="000C7F7E">
              <w:rPr>
                <w:rFonts w:ascii="Times New Roman" w:hAnsi="Times New Roman" w:cs="Times New Roman"/>
                <w:sz w:val="24"/>
                <w:szCs w:val="24"/>
              </w:rPr>
              <w:lastRenderedPageBreak/>
              <w:t xml:space="preserve">development </w:t>
            </w:r>
          </w:p>
        </w:tc>
        <w:tc>
          <w:tcPr>
            <w:tcW w:w="1465" w:type="pct"/>
          </w:tcPr>
          <w:p w14:paraId="0D0D433D"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lastRenderedPageBreak/>
              <w:t>Observation</w:t>
            </w:r>
          </w:p>
          <w:p w14:paraId="50D92FAF"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Project</w:t>
            </w:r>
          </w:p>
          <w:p w14:paraId="37073314"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Written assessment</w:t>
            </w:r>
          </w:p>
          <w:p w14:paraId="2A3F4C53"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t>Oral assessment</w:t>
            </w:r>
          </w:p>
          <w:p w14:paraId="595FDF9F"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rFonts w:eastAsia="MS Mincho"/>
                <w:szCs w:val="24"/>
                <w:lang w:eastAsia="ja-JP"/>
              </w:rPr>
              <w:lastRenderedPageBreak/>
              <w:t>Third party report</w:t>
            </w:r>
          </w:p>
        </w:tc>
      </w:tr>
      <w:tr w:rsidR="00A61298" w:rsidRPr="000C7F7E" w14:paraId="674EF977" w14:textId="77777777" w:rsidTr="00674CD4">
        <w:tc>
          <w:tcPr>
            <w:tcW w:w="1589" w:type="pct"/>
            <w:tcBorders>
              <w:top w:val="single" w:sz="4" w:space="0" w:color="auto"/>
              <w:left w:val="single" w:sz="4" w:space="0" w:color="auto"/>
              <w:bottom w:val="single" w:sz="4" w:space="0" w:color="auto"/>
              <w:right w:val="single" w:sz="4" w:space="0" w:color="auto"/>
            </w:tcBorders>
          </w:tcPr>
          <w:p w14:paraId="400D7E99" w14:textId="77777777" w:rsidR="00A61298" w:rsidRPr="000C7F7E" w:rsidRDefault="00A61298" w:rsidP="00674CD4">
            <w:pPr>
              <w:tabs>
                <w:tab w:val="left" w:pos="831"/>
              </w:tabs>
              <w:kinsoku w:val="0"/>
              <w:overflowPunct w:val="0"/>
              <w:adjustRightInd w:val="0"/>
              <w:spacing w:line="276" w:lineRule="auto"/>
              <w:rPr>
                <w:szCs w:val="24"/>
              </w:rPr>
            </w:pPr>
            <w:r w:rsidRPr="000C7F7E">
              <w:rPr>
                <w:rFonts w:eastAsia="Georgia"/>
                <w:szCs w:val="24"/>
                <w:lang w:val="en-US" w:bidi="en-US"/>
              </w:rPr>
              <w:t>6.Develop counseling business plan</w:t>
            </w:r>
          </w:p>
        </w:tc>
        <w:tc>
          <w:tcPr>
            <w:tcW w:w="1945" w:type="pct"/>
            <w:tcBorders>
              <w:top w:val="single" w:sz="4" w:space="0" w:color="auto"/>
              <w:left w:val="single" w:sz="4" w:space="0" w:color="auto"/>
              <w:bottom w:val="single" w:sz="4" w:space="0" w:color="auto"/>
              <w:right w:val="single" w:sz="4" w:space="0" w:color="auto"/>
            </w:tcBorders>
          </w:tcPr>
          <w:p w14:paraId="60BE8853" w14:textId="77777777" w:rsidR="00A61298" w:rsidRPr="000C7F7E" w:rsidRDefault="00A61298" w:rsidP="00A61298">
            <w:pPr>
              <w:widowControl w:val="0"/>
              <w:numPr>
                <w:ilvl w:val="0"/>
                <w:numId w:val="279"/>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Business description</w:t>
            </w:r>
          </w:p>
          <w:p w14:paraId="0880C2B4" w14:textId="77777777" w:rsidR="00A61298" w:rsidRPr="000C7F7E" w:rsidRDefault="00A61298" w:rsidP="00A61298">
            <w:pPr>
              <w:widowControl w:val="0"/>
              <w:numPr>
                <w:ilvl w:val="0"/>
                <w:numId w:val="279"/>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Marketing plan</w:t>
            </w:r>
          </w:p>
          <w:p w14:paraId="4EBA321B" w14:textId="77777777" w:rsidR="00A61298" w:rsidRPr="000C7F7E" w:rsidRDefault="00A61298" w:rsidP="00A61298">
            <w:pPr>
              <w:widowControl w:val="0"/>
              <w:numPr>
                <w:ilvl w:val="0"/>
                <w:numId w:val="279"/>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Organizational/Management</w:t>
            </w:r>
          </w:p>
          <w:p w14:paraId="582110EC" w14:textId="77777777" w:rsidR="00A61298" w:rsidRPr="000C7F7E" w:rsidRDefault="00A61298" w:rsidP="00A61298">
            <w:pPr>
              <w:widowControl w:val="0"/>
              <w:numPr>
                <w:ilvl w:val="0"/>
                <w:numId w:val="279"/>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plan</w:t>
            </w:r>
          </w:p>
          <w:p w14:paraId="079302C8" w14:textId="77777777" w:rsidR="00A61298" w:rsidRPr="000C7F7E" w:rsidRDefault="00A61298" w:rsidP="00A61298">
            <w:pPr>
              <w:widowControl w:val="0"/>
              <w:numPr>
                <w:ilvl w:val="0"/>
                <w:numId w:val="279"/>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Production/operation plan</w:t>
            </w:r>
          </w:p>
          <w:p w14:paraId="2DDE6C5A" w14:textId="77777777" w:rsidR="00A61298" w:rsidRPr="000C7F7E" w:rsidRDefault="00A61298" w:rsidP="00A61298">
            <w:pPr>
              <w:widowControl w:val="0"/>
              <w:numPr>
                <w:ilvl w:val="0"/>
                <w:numId w:val="279"/>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Financial plan</w:t>
            </w:r>
          </w:p>
          <w:p w14:paraId="48EF8D4A" w14:textId="77777777" w:rsidR="00A61298" w:rsidRPr="000C7F7E" w:rsidRDefault="00A61298" w:rsidP="00A61298">
            <w:pPr>
              <w:widowControl w:val="0"/>
              <w:numPr>
                <w:ilvl w:val="0"/>
                <w:numId w:val="279"/>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Executive summary</w:t>
            </w:r>
          </w:p>
          <w:p w14:paraId="290C2C7F" w14:textId="77777777" w:rsidR="00A61298" w:rsidRPr="000C7F7E" w:rsidRDefault="00A61298" w:rsidP="00A61298">
            <w:pPr>
              <w:pStyle w:val="ListParagraph"/>
              <w:numPr>
                <w:ilvl w:val="0"/>
                <w:numId w:val="55"/>
              </w:numPr>
              <w:spacing w:after="0"/>
              <w:rPr>
                <w:rFonts w:ascii="Times New Roman" w:hAnsi="Times New Roman" w:cs="Times New Roman"/>
                <w:sz w:val="24"/>
                <w:szCs w:val="24"/>
              </w:rPr>
            </w:pPr>
            <w:r w:rsidRPr="000C7F7E">
              <w:rPr>
                <w:rFonts w:ascii="Times New Roman" w:eastAsia="Georgia" w:hAnsi="Times New Roman" w:cs="Times New Roman"/>
                <w:sz w:val="24"/>
                <w:szCs w:val="24"/>
                <w:lang w:bidi="en-US"/>
              </w:rPr>
              <w:t>Presentation of Business Plan</w:t>
            </w:r>
          </w:p>
        </w:tc>
        <w:tc>
          <w:tcPr>
            <w:tcW w:w="1465" w:type="pct"/>
            <w:tcBorders>
              <w:top w:val="single" w:sz="4" w:space="0" w:color="auto"/>
              <w:left w:val="single" w:sz="4" w:space="0" w:color="auto"/>
              <w:bottom w:val="single" w:sz="4" w:space="0" w:color="auto"/>
              <w:right w:val="single" w:sz="4" w:space="0" w:color="auto"/>
            </w:tcBorders>
          </w:tcPr>
          <w:p w14:paraId="5313CB18" w14:textId="77777777" w:rsidR="00A61298" w:rsidRPr="000C7F7E" w:rsidRDefault="00A61298" w:rsidP="00A61298">
            <w:pPr>
              <w:widowControl w:val="0"/>
              <w:numPr>
                <w:ilvl w:val="0"/>
                <w:numId w:val="279"/>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Observation</w:t>
            </w:r>
          </w:p>
          <w:p w14:paraId="39633215" w14:textId="77777777" w:rsidR="00A61298" w:rsidRPr="000C7F7E" w:rsidRDefault="00A61298" w:rsidP="00A61298">
            <w:pPr>
              <w:widowControl w:val="0"/>
              <w:numPr>
                <w:ilvl w:val="0"/>
                <w:numId w:val="279"/>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Case studies</w:t>
            </w:r>
          </w:p>
          <w:p w14:paraId="2D852BB8" w14:textId="77777777" w:rsidR="00A61298" w:rsidRPr="000C7F7E" w:rsidRDefault="00A61298" w:rsidP="00A61298">
            <w:pPr>
              <w:widowControl w:val="0"/>
              <w:numPr>
                <w:ilvl w:val="0"/>
                <w:numId w:val="279"/>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Individual/group assignments</w:t>
            </w:r>
          </w:p>
          <w:p w14:paraId="68EAEE62" w14:textId="77777777" w:rsidR="00A61298" w:rsidRPr="000C7F7E" w:rsidRDefault="00A61298" w:rsidP="00A61298">
            <w:pPr>
              <w:widowControl w:val="0"/>
              <w:numPr>
                <w:ilvl w:val="0"/>
                <w:numId w:val="279"/>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Projects</w:t>
            </w:r>
          </w:p>
          <w:p w14:paraId="17C81CD1" w14:textId="77777777" w:rsidR="00A61298" w:rsidRPr="000C7F7E" w:rsidRDefault="00A61298" w:rsidP="00A61298">
            <w:pPr>
              <w:widowControl w:val="0"/>
              <w:numPr>
                <w:ilvl w:val="0"/>
                <w:numId w:val="279"/>
              </w:numPr>
              <w:kinsoku w:val="0"/>
              <w:overflowPunct w:val="0"/>
              <w:autoSpaceDE w:val="0"/>
              <w:autoSpaceDN w:val="0"/>
              <w:adjustRightInd w:val="0"/>
              <w:spacing w:after="0" w:line="276" w:lineRule="auto"/>
              <w:rPr>
                <w:rFonts w:eastAsia="Georgia"/>
                <w:szCs w:val="24"/>
                <w:lang w:val="en-US" w:bidi="en-US"/>
              </w:rPr>
            </w:pPr>
            <w:r w:rsidRPr="000C7F7E">
              <w:rPr>
                <w:rFonts w:eastAsia="Georgia"/>
                <w:szCs w:val="24"/>
                <w:lang w:val="en-US" w:bidi="en-US"/>
              </w:rPr>
              <w:t>Written tests</w:t>
            </w:r>
          </w:p>
          <w:p w14:paraId="73063106" w14:textId="77777777" w:rsidR="00A61298" w:rsidRPr="000C7F7E" w:rsidRDefault="00A61298" w:rsidP="00A61298">
            <w:pPr>
              <w:numPr>
                <w:ilvl w:val="0"/>
                <w:numId w:val="279"/>
              </w:numPr>
              <w:spacing w:after="0" w:line="276" w:lineRule="auto"/>
              <w:rPr>
                <w:szCs w:val="24"/>
                <w:lang w:val="en-ZA"/>
              </w:rPr>
            </w:pPr>
            <w:r w:rsidRPr="000C7F7E">
              <w:rPr>
                <w:szCs w:val="24"/>
                <w:lang w:val="en-ZA"/>
              </w:rPr>
              <w:t>Oral questions</w:t>
            </w:r>
          </w:p>
          <w:p w14:paraId="4F93AEBC" w14:textId="77777777" w:rsidR="00A61298" w:rsidRPr="000C7F7E" w:rsidRDefault="00A61298" w:rsidP="00A61298">
            <w:pPr>
              <w:numPr>
                <w:ilvl w:val="0"/>
                <w:numId w:val="279"/>
              </w:numPr>
              <w:spacing w:after="0" w:line="276" w:lineRule="auto"/>
              <w:rPr>
                <w:szCs w:val="24"/>
                <w:lang w:val="en-ZA"/>
              </w:rPr>
            </w:pPr>
            <w:r w:rsidRPr="000C7F7E">
              <w:rPr>
                <w:szCs w:val="24"/>
                <w:lang w:val="en-ZA"/>
              </w:rPr>
              <w:t>Third party report</w:t>
            </w:r>
          </w:p>
          <w:p w14:paraId="6FA3505D" w14:textId="77777777" w:rsidR="00A61298" w:rsidRPr="000C7F7E" w:rsidRDefault="00A61298" w:rsidP="00A61298">
            <w:pPr>
              <w:widowControl w:val="0"/>
              <w:numPr>
                <w:ilvl w:val="0"/>
                <w:numId w:val="55"/>
              </w:numPr>
              <w:tabs>
                <w:tab w:val="left" w:pos="720"/>
              </w:tabs>
              <w:adjustRightInd w:val="0"/>
              <w:spacing w:after="0" w:line="276" w:lineRule="auto"/>
              <w:rPr>
                <w:rFonts w:eastAsia="MS Mincho"/>
                <w:szCs w:val="24"/>
                <w:lang w:eastAsia="ja-JP"/>
              </w:rPr>
            </w:pPr>
            <w:r w:rsidRPr="000C7F7E">
              <w:rPr>
                <w:szCs w:val="24"/>
                <w:lang w:val="en-ZA"/>
              </w:rPr>
              <w:t>Interviews</w:t>
            </w:r>
          </w:p>
        </w:tc>
      </w:tr>
    </w:tbl>
    <w:p w14:paraId="5BC549D5" w14:textId="77777777" w:rsidR="00A61298" w:rsidRPr="000C7F7E" w:rsidRDefault="00A61298" w:rsidP="00A61298">
      <w:pPr>
        <w:spacing w:line="276" w:lineRule="auto"/>
        <w:rPr>
          <w:b/>
          <w:szCs w:val="24"/>
        </w:rPr>
      </w:pPr>
    </w:p>
    <w:p w14:paraId="3AAE5708" w14:textId="77777777" w:rsidR="00A61298" w:rsidRPr="000C7F7E" w:rsidRDefault="00A61298" w:rsidP="00A61298">
      <w:pPr>
        <w:spacing w:line="276" w:lineRule="auto"/>
        <w:rPr>
          <w:b/>
          <w:szCs w:val="24"/>
        </w:rPr>
      </w:pPr>
      <w:r w:rsidRPr="000C7F7E">
        <w:rPr>
          <w:b/>
          <w:szCs w:val="24"/>
        </w:rPr>
        <w:t>Suggested Methods of Instruction</w:t>
      </w:r>
    </w:p>
    <w:p w14:paraId="4D4DA1E6" w14:textId="77777777" w:rsidR="00A61298" w:rsidRPr="000C7F7E" w:rsidRDefault="00A61298" w:rsidP="00A61298">
      <w:pPr>
        <w:numPr>
          <w:ilvl w:val="0"/>
          <w:numId w:val="56"/>
        </w:numPr>
        <w:spacing w:after="0" w:line="276" w:lineRule="auto"/>
        <w:contextualSpacing/>
        <w:rPr>
          <w:szCs w:val="24"/>
        </w:rPr>
      </w:pPr>
      <w:r w:rsidRPr="000C7F7E">
        <w:rPr>
          <w:szCs w:val="24"/>
        </w:rPr>
        <w:t xml:space="preserve">Direct instruction with active learning strategies </w:t>
      </w:r>
    </w:p>
    <w:p w14:paraId="3648E626" w14:textId="77777777" w:rsidR="00A61298" w:rsidRPr="000C7F7E" w:rsidRDefault="00A61298" w:rsidP="00A61298">
      <w:pPr>
        <w:numPr>
          <w:ilvl w:val="0"/>
          <w:numId w:val="56"/>
        </w:numPr>
        <w:spacing w:after="0" w:line="276" w:lineRule="auto"/>
        <w:contextualSpacing/>
        <w:rPr>
          <w:szCs w:val="24"/>
        </w:rPr>
      </w:pPr>
      <w:r w:rsidRPr="000C7F7E">
        <w:rPr>
          <w:szCs w:val="24"/>
        </w:rPr>
        <w:t>Project (Business plan)</w:t>
      </w:r>
    </w:p>
    <w:p w14:paraId="25B2015E" w14:textId="77777777" w:rsidR="00A61298" w:rsidRPr="000C7F7E" w:rsidRDefault="00A61298" w:rsidP="00A61298">
      <w:pPr>
        <w:numPr>
          <w:ilvl w:val="0"/>
          <w:numId w:val="56"/>
        </w:numPr>
        <w:spacing w:after="0" w:line="276" w:lineRule="auto"/>
        <w:contextualSpacing/>
        <w:rPr>
          <w:szCs w:val="24"/>
        </w:rPr>
      </w:pPr>
      <w:r w:rsidRPr="000C7F7E">
        <w:rPr>
          <w:szCs w:val="24"/>
        </w:rPr>
        <w:t>Case studies</w:t>
      </w:r>
    </w:p>
    <w:p w14:paraId="38EB4A84" w14:textId="77777777" w:rsidR="00A61298" w:rsidRPr="000C7F7E" w:rsidRDefault="00A61298" w:rsidP="00A61298">
      <w:pPr>
        <w:numPr>
          <w:ilvl w:val="0"/>
          <w:numId w:val="56"/>
        </w:numPr>
        <w:spacing w:after="0" w:line="276" w:lineRule="auto"/>
        <w:contextualSpacing/>
        <w:rPr>
          <w:szCs w:val="24"/>
        </w:rPr>
      </w:pPr>
      <w:r w:rsidRPr="000C7F7E">
        <w:rPr>
          <w:szCs w:val="24"/>
        </w:rPr>
        <w:t>Field trips</w:t>
      </w:r>
    </w:p>
    <w:p w14:paraId="35967BDA" w14:textId="77777777" w:rsidR="00A61298" w:rsidRPr="000C7F7E" w:rsidRDefault="00A61298" w:rsidP="00A61298">
      <w:pPr>
        <w:numPr>
          <w:ilvl w:val="0"/>
          <w:numId w:val="56"/>
        </w:numPr>
        <w:spacing w:after="0" w:line="276" w:lineRule="auto"/>
        <w:contextualSpacing/>
        <w:rPr>
          <w:szCs w:val="24"/>
        </w:rPr>
      </w:pPr>
      <w:r w:rsidRPr="000C7F7E">
        <w:rPr>
          <w:szCs w:val="24"/>
        </w:rPr>
        <w:t>Group Discussions</w:t>
      </w:r>
    </w:p>
    <w:p w14:paraId="691A2220" w14:textId="77777777" w:rsidR="00A61298" w:rsidRPr="000C7F7E" w:rsidRDefault="00A61298" w:rsidP="00A61298">
      <w:pPr>
        <w:numPr>
          <w:ilvl w:val="0"/>
          <w:numId w:val="56"/>
        </w:numPr>
        <w:spacing w:after="0" w:line="276" w:lineRule="auto"/>
        <w:contextualSpacing/>
        <w:rPr>
          <w:szCs w:val="24"/>
        </w:rPr>
      </w:pPr>
      <w:r w:rsidRPr="000C7F7E">
        <w:rPr>
          <w:szCs w:val="24"/>
        </w:rPr>
        <w:t>Demonstration</w:t>
      </w:r>
    </w:p>
    <w:p w14:paraId="2A9C0DDA" w14:textId="77777777" w:rsidR="00A61298" w:rsidRPr="000C7F7E" w:rsidRDefault="00A61298" w:rsidP="00A61298">
      <w:pPr>
        <w:numPr>
          <w:ilvl w:val="0"/>
          <w:numId w:val="56"/>
        </w:numPr>
        <w:kinsoku w:val="0"/>
        <w:overflowPunct w:val="0"/>
        <w:spacing w:before="1" w:after="0" w:line="276" w:lineRule="auto"/>
        <w:contextualSpacing/>
        <w:rPr>
          <w:szCs w:val="24"/>
        </w:rPr>
      </w:pPr>
      <w:r w:rsidRPr="000C7F7E">
        <w:rPr>
          <w:szCs w:val="24"/>
        </w:rPr>
        <w:t>Question and answer</w:t>
      </w:r>
    </w:p>
    <w:p w14:paraId="3FCC3112" w14:textId="77777777" w:rsidR="00A61298" w:rsidRPr="000C7F7E" w:rsidRDefault="00A61298" w:rsidP="00A61298">
      <w:pPr>
        <w:numPr>
          <w:ilvl w:val="0"/>
          <w:numId w:val="56"/>
        </w:numPr>
        <w:kinsoku w:val="0"/>
        <w:overflowPunct w:val="0"/>
        <w:spacing w:before="1" w:after="0" w:line="276" w:lineRule="auto"/>
        <w:contextualSpacing/>
        <w:rPr>
          <w:szCs w:val="24"/>
        </w:rPr>
      </w:pPr>
      <w:r w:rsidRPr="000C7F7E">
        <w:rPr>
          <w:szCs w:val="24"/>
        </w:rPr>
        <w:t>Problem solving</w:t>
      </w:r>
    </w:p>
    <w:p w14:paraId="17836751" w14:textId="77777777" w:rsidR="00A61298" w:rsidRPr="000C7F7E" w:rsidRDefault="00A61298" w:rsidP="00A61298">
      <w:pPr>
        <w:numPr>
          <w:ilvl w:val="0"/>
          <w:numId w:val="56"/>
        </w:numPr>
        <w:kinsoku w:val="0"/>
        <w:overflowPunct w:val="0"/>
        <w:spacing w:before="1" w:after="0" w:line="276" w:lineRule="auto"/>
        <w:contextualSpacing/>
        <w:rPr>
          <w:szCs w:val="24"/>
        </w:rPr>
      </w:pPr>
      <w:r w:rsidRPr="000C7F7E">
        <w:rPr>
          <w:szCs w:val="24"/>
        </w:rPr>
        <w:t>Experiential</w:t>
      </w:r>
    </w:p>
    <w:p w14:paraId="271F57DB" w14:textId="77777777" w:rsidR="00A61298" w:rsidRPr="000C7F7E" w:rsidRDefault="00A61298" w:rsidP="00A61298">
      <w:pPr>
        <w:numPr>
          <w:ilvl w:val="0"/>
          <w:numId w:val="56"/>
        </w:numPr>
        <w:kinsoku w:val="0"/>
        <w:overflowPunct w:val="0"/>
        <w:spacing w:before="1" w:after="0" w:line="276" w:lineRule="auto"/>
        <w:contextualSpacing/>
        <w:rPr>
          <w:szCs w:val="24"/>
        </w:rPr>
      </w:pPr>
      <w:r w:rsidRPr="000C7F7E">
        <w:rPr>
          <w:szCs w:val="24"/>
        </w:rPr>
        <w:t>Team training</w:t>
      </w:r>
    </w:p>
    <w:p w14:paraId="787A46B2" w14:textId="77777777" w:rsidR="00A61298" w:rsidRPr="000C7F7E" w:rsidRDefault="00A61298" w:rsidP="00A61298">
      <w:pPr>
        <w:numPr>
          <w:ilvl w:val="0"/>
          <w:numId w:val="56"/>
        </w:numPr>
        <w:kinsoku w:val="0"/>
        <w:overflowPunct w:val="0"/>
        <w:spacing w:before="1" w:after="0" w:line="276" w:lineRule="auto"/>
        <w:contextualSpacing/>
        <w:rPr>
          <w:szCs w:val="24"/>
        </w:rPr>
      </w:pPr>
      <w:r w:rsidRPr="000C7F7E">
        <w:rPr>
          <w:szCs w:val="24"/>
        </w:rPr>
        <w:t>Guest speakers</w:t>
      </w:r>
    </w:p>
    <w:p w14:paraId="05F70837" w14:textId="77777777" w:rsidR="00A61298" w:rsidRPr="000C7F7E" w:rsidRDefault="00A61298" w:rsidP="00A61298">
      <w:pPr>
        <w:spacing w:line="276" w:lineRule="auto"/>
        <w:rPr>
          <w:b/>
          <w:szCs w:val="24"/>
        </w:rPr>
      </w:pPr>
    </w:p>
    <w:p w14:paraId="7102C8AB" w14:textId="77777777" w:rsidR="00A61298" w:rsidRPr="000C7F7E" w:rsidRDefault="00A61298" w:rsidP="00A61298">
      <w:pPr>
        <w:kinsoku w:val="0"/>
        <w:overflowPunct w:val="0"/>
        <w:spacing w:before="12" w:line="276" w:lineRule="auto"/>
        <w:ind w:right="3927"/>
        <w:rPr>
          <w:b/>
          <w:szCs w:val="24"/>
        </w:rPr>
      </w:pPr>
      <w:r w:rsidRPr="000C7F7E">
        <w:rPr>
          <w:b/>
          <w:szCs w:val="24"/>
        </w:rPr>
        <w:t xml:space="preserve">Recommended Resources for 25 Trainees </w:t>
      </w:r>
    </w:p>
    <w:p w14:paraId="12D94C26" w14:textId="77777777" w:rsidR="00A61298" w:rsidRPr="000C7F7E" w:rsidRDefault="00A61298" w:rsidP="00A61298">
      <w:pPr>
        <w:pStyle w:val="ListParagraph"/>
        <w:numPr>
          <w:ilvl w:val="0"/>
          <w:numId w:val="57"/>
        </w:numPr>
        <w:kinsoku w:val="0"/>
        <w:overflowPunct w:val="0"/>
        <w:spacing w:before="12" w:after="0"/>
        <w:ind w:right="4820"/>
        <w:rPr>
          <w:rFonts w:ascii="Times New Roman" w:eastAsia="Calibri" w:hAnsi="Times New Roman" w:cs="Times New Roman"/>
          <w:sz w:val="24"/>
          <w:szCs w:val="24"/>
          <w:lang w:val="en-GB"/>
        </w:rPr>
      </w:pPr>
      <w:r w:rsidRPr="000C7F7E">
        <w:rPr>
          <w:rFonts w:ascii="Times New Roman" w:eastAsia="Calibri" w:hAnsi="Times New Roman" w:cs="Times New Roman"/>
          <w:sz w:val="24"/>
          <w:szCs w:val="24"/>
          <w:lang w:val="en-GB"/>
        </w:rPr>
        <w:t>5 Case studies</w:t>
      </w:r>
    </w:p>
    <w:p w14:paraId="354B0361" w14:textId="77777777" w:rsidR="00A61298" w:rsidRPr="000C7F7E" w:rsidRDefault="00A61298" w:rsidP="00A61298">
      <w:pPr>
        <w:pStyle w:val="ListParagraph"/>
        <w:numPr>
          <w:ilvl w:val="0"/>
          <w:numId w:val="57"/>
        </w:numPr>
        <w:kinsoku w:val="0"/>
        <w:overflowPunct w:val="0"/>
        <w:spacing w:before="12" w:after="0"/>
        <w:ind w:right="4820"/>
        <w:rPr>
          <w:rFonts w:ascii="Times New Roman" w:eastAsia="Calibri" w:hAnsi="Times New Roman" w:cs="Times New Roman"/>
          <w:sz w:val="24"/>
          <w:szCs w:val="24"/>
          <w:lang w:val="en-GB"/>
        </w:rPr>
      </w:pPr>
      <w:r w:rsidRPr="000C7F7E">
        <w:rPr>
          <w:rFonts w:ascii="Times New Roman" w:eastAsia="Calibri" w:hAnsi="Times New Roman" w:cs="Times New Roman"/>
          <w:sz w:val="24"/>
          <w:szCs w:val="24"/>
          <w:lang w:val="en-GB"/>
        </w:rPr>
        <w:t>5 Business plan templates</w:t>
      </w:r>
    </w:p>
    <w:p w14:paraId="19CD7536" w14:textId="77777777" w:rsidR="00A61298" w:rsidRPr="000C7F7E" w:rsidRDefault="00A61298" w:rsidP="00A61298">
      <w:pPr>
        <w:pStyle w:val="ListParagraph"/>
        <w:numPr>
          <w:ilvl w:val="0"/>
          <w:numId w:val="57"/>
        </w:numPr>
        <w:kinsoku w:val="0"/>
        <w:overflowPunct w:val="0"/>
        <w:spacing w:before="12" w:after="0"/>
        <w:ind w:right="4820"/>
        <w:rPr>
          <w:rFonts w:ascii="Times New Roman" w:eastAsia="Calibri" w:hAnsi="Times New Roman" w:cs="Times New Roman"/>
          <w:sz w:val="24"/>
          <w:szCs w:val="24"/>
          <w:lang w:val="en-GB"/>
        </w:rPr>
      </w:pPr>
      <w:r w:rsidRPr="000C7F7E">
        <w:rPr>
          <w:rFonts w:ascii="Times New Roman" w:eastAsia="Calibri" w:hAnsi="Times New Roman" w:cs="Times New Roman"/>
          <w:sz w:val="24"/>
          <w:szCs w:val="24"/>
          <w:lang w:val="en-GB"/>
        </w:rPr>
        <w:t>10 Computers</w:t>
      </w:r>
    </w:p>
    <w:p w14:paraId="7A164B57" w14:textId="77777777" w:rsidR="00A61298" w:rsidRPr="000C7F7E" w:rsidRDefault="00A61298" w:rsidP="00A61298">
      <w:pPr>
        <w:pStyle w:val="ListParagraph"/>
        <w:numPr>
          <w:ilvl w:val="0"/>
          <w:numId w:val="57"/>
        </w:numPr>
        <w:kinsoku w:val="0"/>
        <w:overflowPunct w:val="0"/>
        <w:spacing w:before="12" w:after="0"/>
        <w:ind w:right="4820"/>
        <w:rPr>
          <w:rFonts w:ascii="Times New Roman" w:eastAsia="Calibri" w:hAnsi="Times New Roman" w:cs="Times New Roman"/>
          <w:sz w:val="24"/>
          <w:szCs w:val="24"/>
          <w:lang w:val="en-GB"/>
        </w:rPr>
      </w:pPr>
      <w:r w:rsidRPr="000C7F7E">
        <w:rPr>
          <w:rFonts w:ascii="Times New Roman" w:eastAsia="Calibri" w:hAnsi="Times New Roman" w:cs="Times New Roman"/>
          <w:sz w:val="24"/>
          <w:szCs w:val="24"/>
          <w:lang w:val="en-GB"/>
        </w:rPr>
        <w:t>1 Overhead projectors</w:t>
      </w:r>
    </w:p>
    <w:p w14:paraId="445547AF" w14:textId="77777777" w:rsidR="00A61298" w:rsidRPr="000C7F7E" w:rsidRDefault="00A61298" w:rsidP="00A61298">
      <w:pPr>
        <w:pStyle w:val="ListParagraph"/>
        <w:numPr>
          <w:ilvl w:val="0"/>
          <w:numId w:val="57"/>
        </w:numPr>
        <w:kinsoku w:val="0"/>
        <w:overflowPunct w:val="0"/>
        <w:spacing w:before="12" w:after="0"/>
        <w:ind w:right="4820"/>
        <w:rPr>
          <w:rFonts w:ascii="Times New Roman" w:eastAsia="Calibri" w:hAnsi="Times New Roman" w:cs="Times New Roman"/>
          <w:sz w:val="24"/>
          <w:szCs w:val="24"/>
          <w:lang w:val="en-GB"/>
        </w:rPr>
      </w:pPr>
      <w:r w:rsidRPr="000C7F7E">
        <w:rPr>
          <w:rFonts w:ascii="Times New Roman" w:eastAsia="Calibri" w:hAnsi="Times New Roman" w:cs="Times New Roman"/>
          <w:sz w:val="24"/>
          <w:szCs w:val="24"/>
          <w:lang w:val="en-GB"/>
        </w:rPr>
        <w:t>Internet</w:t>
      </w:r>
    </w:p>
    <w:p w14:paraId="16ABE0D0" w14:textId="77777777" w:rsidR="00A61298" w:rsidRPr="000C7F7E" w:rsidRDefault="00A61298" w:rsidP="00A61298">
      <w:pPr>
        <w:pStyle w:val="ListParagraph"/>
        <w:numPr>
          <w:ilvl w:val="0"/>
          <w:numId w:val="57"/>
        </w:numPr>
        <w:kinsoku w:val="0"/>
        <w:overflowPunct w:val="0"/>
        <w:spacing w:before="12" w:after="0"/>
        <w:ind w:right="4820"/>
        <w:rPr>
          <w:rFonts w:ascii="Times New Roman" w:eastAsia="Calibri" w:hAnsi="Times New Roman" w:cs="Times New Roman"/>
          <w:sz w:val="24"/>
          <w:szCs w:val="24"/>
          <w:lang w:val="en-GB"/>
        </w:rPr>
      </w:pPr>
      <w:r w:rsidRPr="000C7F7E">
        <w:rPr>
          <w:rFonts w:ascii="Times New Roman" w:eastAsia="Calibri" w:hAnsi="Times New Roman" w:cs="Times New Roman"/>
          <w:sz w:val="24"/>
          <w:szCs w:val="24"/>
          <w:lang w:val="en-GB"/>
        </w:rPr>
        <w:t>Video clips</w:t>
      </w:r>
    </w:p>
    <w:p w14:paraId="5ADC560A" w14:textId="77777777" w:rsidR="00A61298" w:rsidRPr="000C7F7E" w:rsidRDefault="00A61298" w:rsidP="00A61298">
      <w:pPr>
        <w:pStyle w:val="ListParagraph"/>
        <w:numPr>
          <w:ilvl w:val="0"/>
          <w:numId w:val="57"/>
        </w:numPr>
        <w:kinsoku w:val="0"/>
        <w:overflowPunct w:val="0"/>
        <w:spacing w:before="12" w:after="0"/>
        <w:ind w:right="4820"/>
        <w:rPr>
          <w:rFonts w:ascii="Times New Roman" w:eastAsia="Calibri" w:hAnsi="Times New Roman" w:cs="Times New Roman"/>
          <w:sz w:val="24"/>
          <w:szCs w:val="24"/>
          <w:lang w:val="en-GB"/>
        </w:rPr>
      </w:pPr>
      <w:r w:rsidRPr="000C7F7E">
        <w:rPr>
          <w:rFonts w:ascii="Times New Roman" w:eastAsia="Calibri" w:hAnsi="Times New Roman" w:cs="Times New Roman"/>
          <w:sz w:val="24"/>
          <w:szCs w:val="24"/>
          <w:lang w:val="en-GB"/>
        </w:rPr>
        <w:t>5 Newspapers and Handouts</w:t>
      </w:r>
    </w:p>
    <w:p w14:paraId="51DDAC9A" w14:textId="77777777" w:rsidR="00A61298" w:rsidRPr="000C7F7E" w:rsidRDefault="00A61298" w:rsidP="00A61298">
      <w:pPr>
        <w:pStyle w:val="ListParagraph"/>
        <w:numPr>
          <w:ilvl w:val="0"/>
          <w:numId w:val="57"/>
        </w:numPr>
        <w:kinsoku w:val="0"/>
        <w:overflowPunct w:val="0"/>
        <w:spacing w:before="12" w:after="0"/>
        <w:ind w:right="4820"/>
        <w:rPr>
          <w:rFonts w:ascii="Times New Roman" w:eastAsia="Calibri" w:hAnsi="Times New Roman" w:cs="Times New Roman"/>
          <w:sz w:val="24"/>
          <w:szCs w:val="24"/>
          <w:lang w:val="en-GB"/>
        </w:rPr>
      </w:pPr>
      <w:r w:rsidRPr="000C7F7E">
        <w:rPr>
          <w:rFonts w:ascii="Times New Roman" w:eastAsia="Calibri" w:hAnsi="Times New Roman" w:cs="Times New Roman"/>
          <w:sz w:val="24"/>
          <w:szCs w:val="24"/>
          <w:lang w:val="en-GB"/>
        </w:rPr>
        <w:t>5 Business Journals</w:t>
      </w:r>
    </w:p>
    <w:p w14:paraId="40336A29" w14:textId="77777777" w:rsidR="00A61298" w:rsidRPr="000C7F7E" w:rsidRDefault="00A61298" w:rsidP="00A61298">
      <w:pPr>
        <w:numPr>
          <w:ilvl w:val="0"/>
          <w:numId w:val="57"/>
        </w:numPr>
        <w:kinsoku w:val="0"/>
        <w:overflowPunct w:val="0"/>
        <w:spacing w:before="12" w:after="0" w:line="276" w:lineRule="auto"/>
        <w:ind w:right="4820"/>
        <w:rPr>
          <w:szCs w:val="24"/>
        </w:rPr>
      </w:pPr>
      <w:r w:rsidRPr="000C7F7E">
        <w:rPr>
          <w:szCs w:val="24"/>
        </w:rPr>
        <w:t>25 sets of Writing materials</w:t>
      </w:r>
    </w:p>
    <w:p w14:paraId="0F7C750C" w14:textId="77777777" w:rsidR="00A61298" w:rsidRPr="000C7F7E" w:rsidRDefault="00A61298" w:rsidP="00A61298">
      <w:pPr>
        <w:pBdr>
          <w:top w:val="nil"/>
          <w:left w:val="nil"/>
          <w:bottom w:val="nil"/>
          <w:right w:val="nil"/>
          <w:between w:val="nil"/>
        </w:pBdr>
        <w:tabs>
          <w:tab w:val="left" w:pos="920"/>
          <w:tab w:val="left" w:pos="921"/>
        </w:tabs>
        <w:spacing w:before="40" w:line="276" w:lineRule="auto"/>
        <w:rPr>
          <w:szCs w:val="24"/>
        </w:rPr>
      </w:pPr>
    </w:p>
    <w:p w14:paraId="34A31225" w14:textId="77777777" w:rsidR="00A61298" w:rsidRPr="000C7F7E" w:rsidRDefault="00A61298" w:rsidP="00A61298">
      <w:pPr>
        <w:pStyle w:val="Heading2"/>
        <w:jc w:val="center"/>
        <w:rPr>
          <w:rFonts w:ascii="Times New Roman" w:hAnsi="Times New Roman" w:cs="Times New Roman"/>
          <w:b/>
          <w:color w:val="auto"/>
          <w:sz w:val="24"/>
          <w:szCs w:val="24"/>
        </w:rPr>
      </w:pPr>
      <w:r w:rsidRPr="000C7F7E">
        <w:rPr>
          <w:szCs w:val="24"/>
        </w:rPr>
        <w:br w:type="page"/>
      </w:r>
      <w:r w:rsidRPr="000C7F7E">
        <w:rPr>
          <w:rFonts w:ascii="Times New Roman" w:hAnsi="Times New Roman" w:cs="Times New Roman"/>
          <w:b/>
          <w:color w:val="auto"/>
          <w:sz w:val="24"/>
          <w:szCs w:val="24"/>
        </w:rPr>
        <w:lastRenderedPageBreak/>
        <w:t>COMMUNITY COUNSELLING</w:t>
      </w:r>
    </w:p>
    <w:p w14:paraId="6EFBE58A" w14:textId="77777777" w:rsidR="00A61298" w:rsidRPr="000C7F7E" w:rsidRDefault="00A61298" w:rsidP="00A61298">
      <w:pPr>
        <w:jc w:val="center"/>
        <w:rPr>
          <w:b/>
          <w:szCs w:val="24"/>
        </w:rPr>
      </w:pPr>
    </w:p>
    <w:p w14:paraId="50A1BFA4" w14:textId="77777777" w:rsidR="00A61298" w:rsidRPr="000C7F7E" w:rsidRDefault="00A61298" w:rsidP="00A61298">
      <w:pPr>
        <w:jc w:val="both"/>
        <w:rPr>
          <w:b/>
          <w:szCs w:val="24"/>
        </w:rPr>
      </w:pPr>
      <w:r w:rsidRPr="000C7F7E">
        <w:rPr>
          <w:b/>
          <w:szCs w:val="24"/>
        </w:rPr>
        <w:t>UNIT CODE: 0923 451 06A</w:t>
      </w:r>
    </w:p>
    <w:p w14:paraId="6841CE9E" w14:textId="77777777" w:rsidR="00A61298" w:rsidRPr="000C7F7E" w:rsidRDefault="00A61298" w:rsidP="00A61298">
      <w:pPr>
        <w:jc w:val="both"/>
        <w:rPr>
          <w:b/>
          <w:szCs w:val="24"/>
        </w:rPr>
      </w:pPr>
      <w:r w:rsidRPr="000C7F7E">
        <w:rPr>
          <w:b/>
          <w:szCs w:val="24"/>
          <w:lang w:val="en-ZA"/>
        </w:rPr>
        <w:t xml:space="preserve">UNIT DURATION: </w:t>
      </w:r>
      <w:r w:rsidRPr="000C7F7E">
        <w:rPr>
          <w:rFonts w:eastAsia="Times New Roman"/>
          <w:b/>
          <w:szCs w:val="24"/>
          <w:lang w:val="en-US"/>
        </w:rPr>
        <w:t>100 Hours</w:t>
      </w:r>
    </w:p>
    <w:p w14:paraId="3FA06DA6" w14:textId="77777777" w:rsidR="00A61298" w:rsidRPr="000C7F7E" w:rsidRDefault="00A61298" w:rsidP="00A61298">
      <w:pPr>
        <w:jc w:val="both"/>
        <w:rPr>
          <w:b/>
          <w:szCs w:val="24"/>
        </w:rPr>
      </w:pPr>
      <w:r w:rsidRPr="000C7F7E">
        <w:rPr>
          <w:b/>
          <w:szCs w:val="24"/>
        </w:rPr>
        <w:t>Relationship to Occupational Standards</w:t>
      </w:r>
    </w:p>
    <w:p w14:paraId="089B4283" w14:textId="77777777" w:rsidR="00A61298" w:rsidRPr="000C7F7E" w:rsidRDefault="00A61298" w:rsidP="00A61298">
      <w:pPr>
        <w:rPr>
          <w:szCs w:val="24"/>
        </w:rPr>
      </w:pPr>
      <w:r w:rsidRPr="000C7F7E">
        <w:rPr>
          <w:szCs w:val="24"/>
          <w:lang w:val="en-US"/>
        </w:rPr>
        <w:t xml:space="preserve">This unit addresses the unit of competency; </w:t>
      </w:r>
      <w:r w:rsidRPr="000C7F7E">
        <w:rPr>
          <w:szCs w:val="24"/>
        </w:rPr>
        <w:t>provide community counselling</w:t>
      </w:r>
    </w:p>
    <w:p w14:paraId="475360D3" w14:textId="77777777" w:rsidR="00A61298" w:rsidRPr="000C7F7E" w:rsidRDefault="00A61298" w:rsidP="00A61298">
      <w:pPr>
        <w:kinsoku w:val="0"/>
        <w:overflowPunct w:val="0"/>
        <w:spacing w:before="89" w:after="120" w:line="276" w:lineRule="auto"/>
        <w:ind w:left="130" w:right="2339" w:hanging="357"/>
        <w:rPr>
          <w:szCs w:val="24"/>
        </w:rPr>
      </w:pPr>
      <w:r w:rsidRPr="000C7F7E">
        <w:rPr>
          <w:rFonts w:eastAsia="Times New Roman"/>
          <w:b/>
          <w:kern w:val="28"/>
          <w:szCs w:val="24"/>
          <w:lang w:val="en-US"/>
        </w:rPr>
        <w:t xml:space="preserve">   Unit Description</w:t>
      </w:r>
    </w:p>
    <w:p w14:paraId="64B65232" w14:textId="77777777" w:rsidR="00A61298" w:rsidRPr="000C7F7E" w:rsidRDefault="00A61298" w:rsidP="00A61298">
      <w:pPr>
        <w:kinsoku w:val="0"/>
        <w:overflowPunct w:val="0"/>
        <w:spacing w:before="7" w:after="120" w:line="276" w:lineRule="auto"/>
        <w:ind w:left="-227" w:right="108"/>
        <w:jc w:val="both"/>
        <w:rPr>
          <w:szCs w:val="24"/>
        </w:rPr>
      </w:pPr>
      <w:r w:rsidRPr="000C7F7E">
        <w:rPr>
          <w:szCs w:val="24"/>
        </w:rPr>
        <w:t>This unit specifies the competencies required to provide community counselling. It entails preparing to provide community counselling, carrying out community counselling, evaluating community counselling and terminating community counselling.</w:t>
      </w:r>
    </w:p>
    <w:p w14:paraId="417C364F" w14:textId="77777777" w:rsidR="00A61298" w:rsidRDefault="00A61298" w:rsidP="00A61298">
      <w:pPr>
        <w:rPr>
          <w:b/>
          <w:szCs w:val="24"/>
          <w:lang w:eastAsia="zh-CN"/>
        </w:rPr>
      </w:pPr>
      <w:r w:rsidRPr="000C7F7E">
        <w:rPr>
          <w:b/>
          <w:szCs w:val="24"/>
          <w:lang w:eastAsia="zh-CN"/>
        </w:rPr>
        <w:t>Summary of Learning Outcomes</w:t>
      </w:r>
    </w:p>
    <w:p w14:paraId="553C4EFD" w14:textId="77777777" w:rsidR="00A61298" w:rsidRPr="000C7F7E" w:rsidRDefault="00A61298" w:rsidP="00A61298">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A61298" w:rsidRPr="000C7F7E" w14:paraId="282EFF94" w14:textId="77777777" w:rsidTr="00674CD4">
        <w:tc>
          <w:tcPr>
            <w:tcW w:w="710" w:type="dxa"/>
          </w:tcPr>
          <w:p w14:paraId="05AF1508" w14:textId="77777777" w:rsidR="00A61298" w:rsidRPr="000C7F7E" w:rsidRDefault="00A61298" w:rsidP="00674CD4">
            <w:pPr>
              <w:rPr>
                <w:b/>
                <w:szCs w:val="24"/>
              </w:rPr>
            </w:pPr>
            <w:r w:rsidRPr="000C7F7E">
              <w:rPr>
                <w:b/>
                <w:szCs w:val="24"/>
              </w:rPr>
              <w:t>S/No</w:t>
            </w:r>
          </w:p>
        </w:tc>
        <w:tc>
          <w:tcPr>
            <w:tcW w:w="5345" w:type="dxa"/>
          </w:tcPr>
          <w:p w14:paraId="28C69492" w14:textId="77777777" w:rsidR="00A61298" w:rsidRPr="000C7F7E" w:rsidRDefault="00A61298" w:rsidP="00674CD4">
            <w:pPr>
              <w:rPr>
                <w:b/>
                <w:szCs w:val="24"/>
              </w:rPr>
            </w:pPr>
            <w:r w:rsidRPr="000C7F7E">
              <w:rPr>
                <w:b/>
                <w:szCs w:val="24"/>
              </w:rPr>
              <w:t>Learning Outcomes</w:t>
            </w:r>
          </w:p>
        </w:tc>
        <w:tc>
          <w:tcPr>
            <w:tcW w:w="2961" w:type="dxa"/>
          </w:tcPr>
          <w:p w14:paraId="653E7583" w14:textId="77777777" w:rsidR="00A61298" w:rsidRPr="000C7F7E" w:rsidRDefault="00A61298" w:rsidP="00674CD4">
            <w:pPr>
              <w:rPr>
                <w:b/>
                <w:szCs w:val="24"/>
              </w:rPr>
            </w:pPr>
            <w:r w:rsidRPr="000C7F7E">
              <w:rPr>
                <w:b/>
                <w:szCs w:val="24"/>
              </w:rPr>
              <w:t>Duration (Hours)</w:t>
            </w:r>
          </w:p>
        </w:tc>
      </w:tr>
      <w:tr w:rsidR="00A61298" w:rsidRPr="000C7F7E" w14:paraId="0163FC01" w14:textId="77777777" w:rsidTr="00674CD4">
        <w:tc>
          <w:tcPr>
            <w:tcW w:w="710" w:type="dxa"/>
          </w:tcPr>
          <w:p w14:paraId="2E0F9434" w14:textId="77777777" w:rsidR="00A61298" w:rsidRPr="000C7F7E" w:rsidRDefault="00A61298" w:rsidP="00674CD4">
            <w:pPr>
              <w:rPr>
                <w:b/>
                <w:szCs w:val="24"/>
              </w:rPr>
            </w:pPr>
            <w:r w:rsidRPr="000C7F7E">
              <w:rPr>
                <w:bCs/>
                <w:szCs w:val="24"/>
                <w:lang w:val="en-US"/>
              </w:rPr>
              <w:t xml:space="preserve">1.   </w:t>
            </w:r>
          </w:p>
        </w:tc>
        <w:tc>
          <w:tcPr>
            <w:tcW w:w="5345" w:type="dxa"/>
          </w:tcPr>
          <w:p w14:paraId="26B554A7" w14:textId="77777777" w:rsidR="00A61298" w:rsidRPr="00DF2EB1" w:rsidRDefault="00A61298" w:rsidP="00674CD4">
            <w:pPr>
              <w:autoSpaceDE w:val="0"/>
              <w:autoSpaceDN w:val="0"/>
              <w:spacing w:after="0" w:line="276" w:lineRule="auto"/>
              <w:rPr>
                <w:szCs w:val="24"/>
              </w:rPr>
            </w:pPr>
            <w:r w:rsidRPr="0096335B">
              <w:t>Prepare to provide community Counseling</w:t>
            </w:r>
          </w:p>
        </w:tc>
        <w:tc>
          <w:tcPr>
            <w:tcW w:w="2961" w:type="dxa"/>
          </w:tcPr>
          <w:p w14:paraId="157D4245" w14:textId="77777777" w:rsidR="00A61298" w:rsidRPr="000C7F7E" w:rsidRDefault="00A61298" w:rsidP="00674CD4">
            <w:pPr>
              <w:jc w:val="center"/>
              <w:rPr>
                <w:b/>
                <w:szCs w:val="24"/>
              </w:rPr>
            </w:pPr>
            <w:r w:rsidRPr="0096335B">
              <w:t>20</w:t>
            </w:r>
          </w:p>
        </w:tc>
      </w:tr>
      <w:tr w:rsidR="00A61298" w:rsidRPr="000C7F7E" w14:paraId="6DCD9511" w14:textId="77777777" w:rsidTr="00674CD4">
        <w:tc>
          <w:tcPr>
            <w:tcW w:w="710" w:type="dxa"/>
          </w:tcPr>
          <w:p w14:paraId="73C768E9" w14:textId="77777777" w:rsidR="00A61298" w:rsidRPr="000C7F7E" w:rsidRDefault="00A61298" w:rsidP="00674CD4">
            <w:pPr>
              <w:rPr>
                <w:b/>
                <w:szCs w:val="24"/>
              </w:rPr>
            </w:pPr>
            <w:r w:rsidRPr="000C7F7E">
              <w:rPr>
                <w:szCs w:val="24"/>
              </w:rPr>
              <w:t xml:space="preserve">2.   </w:t>
            </w:r>
          </w:p>
        </w:tc>
        <w:tc>
          <w:tcPr>
            <w:tcW w:w="5345" w:type="dxa"/>
          </w:tcPr>
          <w:p w14:paraId="4410957A" w14:textId="77777777" w:rsidR="00A61298" w:rsidRPr="00DF2EB1" w:rsidRDefault="00A61298" w:rsidP="00674CD4">
            <w:pPr>
              <w:autoSpaceDE w:val="0"/>
              <w:autoSpaceDN w:val="0"/>
              <w:spacing w:after="0" w:line="276" w:lineRule="auto"/>
              <w:rPr>
                <w:szCs w:val="24"/>
              </w:rPr>
            </w:pPr>
            <w:r w:rsidRPr="0096335B">
              <w:t>Carry out community Counseling</w:t>
            </w:r>
          </w:p>
        </w:tc>
        <w:tc>
          <w:tcPr>
            <w:tcW w:w="2961" w:type="dxa"/>
          </w:tcPr>
          <w:p w14:paraId="4B433ED0" w14:textId="77777777" w:rsidR="00A61298" w:rsidRPr="000C7F7E" w:rsidRDefault="00A61298" w:rsidP="00674CD4">
            <w:pPr>
              <w:jc w:val="center"/>
              <w:rPr>
                <w:b/>
                <w:szCs w:val="24"/>
              </w:rPr>
            </w:pPr>
            <w:r w:rsidRPr="0096335B">
              <w:t>40</w:t>
            </w:r>
          </w:p>
        </w:tc>
      </w:tr>
      <w:tr w:rsidR="00A61298" w:rsidRPr="000C7F7E" w14:paraId="05EC9649" w14:textId="77777777" w:rsidTr="00674CD4">
        <w:tc>
          <w:tcPr>
            <w:tcW w:w="710" w:type="dxa"/>
          </w:tcPr>
          <w:p w14:paraId="02DC8F69" w14:textId="77777777" w:rsidR="00A61298" w:rsidRPr="000C7F7E" w:rsidRDefault="00A61298" w:rsidP="00674CD4">
            <w:pPr>
              <w:rPr>
                <w:szCs w:val="24"/>
              </w:rPr>
            </w:pPr>
            <w:r w:rsidRPr="000C7F7E">
              <w:rPr>
                <w:szCs w:val="24"/>
              </w:rPr>
              <w:t>3.</w:t>
            </w:r>
          </w:p>
        </w:tc>
        <w:tc>
          <w:tcPr>
            <w:tcW w:w="5345" w:type="dxa"/>
          </w:tcPr>
          <w:p w14:paraId="627667B7" w14:textId="77777777" w:rsidR="00A61298" w:rsidRPr="00DF2EB1" w:rsidRDefault="00A61298" w:rsidP="00674CD4">
            <w:pPr>
              <w:widowControl w:val="0"/>
              <w:autoSpaceDE w:val="0"/>
              <w:autoSpaceDN w:val="0"/>
              <w:spacing w:after="0" w:line="276" w:lineRule="auto"/>
              <w:rPr>
                <w:szCs w:val="24"/>
              </w:rPr>
            </w:pPr>
            <w:r w:rsidRPr="0096335B">
              <w:t>Evaluate community Counseling</w:t>
            </w:r>
          </w:p>
        </w:tc>
        <w:tc>
          <w:tcPr>
            <w:tcW w:w="2961" w:type="dxa"/>
          </w:tcPr>
          <w:p w14:paraId="7375B6A4" w14:textId="77777777" w:rsidR="00A61298" w:rsidRPr="000C7F7E" w:rsidRDefault="00A61298" w:rsidP="00674CD4">
            <w:pPr>
              <w:jc w:val="center"/>
              <w:rPr>
                <w:b/>
                <w:szCs w:val="24"/>
              </w:rPr>
            </w:pPr>
            <w:r w:rsidRPr="0096335B">
              <w:t>20</w:t>
            </w:r>
          </w:p>
        </w:tc>
      </w:tr>
      <w:tr w:rsidR="00A61298" w:rsidRPr="000C7F7E" w14:paraId="0E842A90" w14:textId="77777777" w:rsidTr="00674CD4">
        <w:tc>
          <w:tcPr>
            <w:tcW w:w="710" w:type="dxa"/>
          </w:tcPr>
          <w:p w14:paraId="604E26CA" w14:textId="77777777" w:rsidR="00A61298" w:rsidRPr="000C7F7E" w:rsidRDefault="00A61298" w:rsidP="00674CD4">
            <w:pPr>
              <w:rPr>
                <w:b/>
                <w:szCs w:val="24"/>
              </w:rPr>
            </w:pPr>
            <w:r w:rsidRPr="000C7F7E">
              <w:rPr>
                <w:szCs w:val="24"/>
                <w:lang w:val="en-US"/>
              </w:rPr>
              <w:t xml:space="preserve">4.    </w:t>
            </w:r>
          </w:p>
        </w:tc>
        <w:tc>
          <w:tcPr>
            <w:tcW w:w="5345" w:type="dxa"/>
          </w:tcPr>
          <w:p w14:paraId="3132FD08" w14:textId="77777777" w:rsidR="00A61298" w:rsidRPr="00DF2EB1" w:rsidRDefault="00A61298" w:rsidP="00674CD4">
            <w:pPr>
              <w:widowControl w:val="0"/>
              <w:autoSpaceDE w:val="0"/>
              <w:autoSpaceDN w:val="0"/>
              <w:spacing w:after="0" w:line="276" w:lineRule="auto"/>
              <w:rPr>
                <w:szCs w:val="24"/>
              </w:rPr>
            </w:pPr>
            <w:r w:rsidRPr="0096335B">
              <w:t>Terminate community Counseling</w:t>
            </w:r>
          </w:p>
        </w:tc>
        <w:tc>
          <w:tcPr>
            <w:tcW w:w="2961" w:type="dxa"/>
          </w:tcPr>
          <w:p w14:paraId="0C21FA18" w14:textId="77777777" w:rsidR="00A61298" w:rsidRPr="0084582E" w:rsidRDefault="00A61298" w:rsidP="00674CD4">
            <w:pPr>
              <w:jc w:val="center"/>
            </w:pPr>
            <w:r w:rsidRPr="0096335B">
              <w:t>20</w:t>
            </w:r>
          </w:p>
        </w:tc>
      </w:tr>
      <w:tr w:rsidR="00A61298" w:rsidRPr="000C7F7E" w14:paraId="31BE942F" w14:textId="77777777" w:rsidTr="00674CD4">
        <w:tc>
          <w:tcPr>
            <w:tcW w:w="6055" w:type="dxa"/>
            <w:gridSpan w:val="2"/>
          </w:tcPr>
          <w:p w14:paraId="7F61807E" w14:textId="77777777" w:rsidR="00A61298" w:rsidRPr="000C7F7E" w:rsidRDefault="00A61298" w:rsidP="00674CD4">
            <w:pPr>
              <w:rPr>
                <w:szCs w:val="24"/>
                <w:lang w:val="en-US"/>
              </w:rPr>
            </w:pPr>
            <w:r w:rsidRPr="000C7F7E">
              <w:rPr>
                <w:b/>
                <w:szCs w:val="24"/>
                <w:lang w:val="en-ZW"/>
              </w:rPr>
              <w:t>Total</w:t>
            </w:r>
          </w:p>
        </w:tc>
        <w:tc>
          <w:tcPr>
            <w:tcW w:w="2961" w:type="dxa"/>
          </w:tcPr>
          <w:p w14:paraId="5A8B6C17" w14:textId="77777777" w:rsidR="00A61298" w:rsidRPr="000C7F7E" w:rsidRDefault="00A61298"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100</w:t>
            </w:r>
            <w:r>
              <w:rPr>
                <w:b/>
                <w:szCs w:val="24"/>
              </w:rPr>
              <w:fldChar w:fldCharType="end"/>
            </w:r>
          </w:p>
        </w:tc>
      </w:tr>
    </w:tbl>
    <w:p w14:paraId="7747A324" w14:textId="77777777" w:rsidR="00A61298" w:rsidRPr="00013EE5" w:rsidRDefault="00A61298" w:rsidP="00A61298">
      <w:pPr>
        <w:rPr>
          <w:b/>
          <w:szCs w:val="24"/>
          <w:lang w:eastAsia="zh-CN"/>
        </w:rPr>
      </w:pPr>
    </w:p>
    <w:p w14:paraId="124A94A4" w14:textId="77777777" w:rsidR="00A61298" w:rsidRPr="000C7F7E" w:rsidRDefault="00A61298" w:rsidP="00A61298">
      <w:pPr>
        <w:spacing w:before="120" w:after="120" w:line="276" w:lineRule="auto"/>
        <w:contextualSpacing/>
        <w:rPr>
          <w:rFonts w:eastAsiaTheme="minorEastAsia"/>
          <w:b/>
          <w:szCs w:val="24"/>
          <w:lang w:eastAsia="zh-CN"/>
        </w:rPr>
      </w:pPr>
      <w:r w:rsidRPr="000C7F7E">
        <w:rPr>
          <w:rFonts w:eastAsia="Times New Roman"/>
          <w:b/>
          <w:szCs w:val="24"/>
          <w:lang w:eastAsia="zh-CN"/>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4083"/>
        <w:gridCol w:w="2649"/>
      </w:tblGrid>
      <w:tr w:rsidR="00A61298" w:rsidRPr="000C7F7E" w14:paraId="60555E0B" w14:textId="77777777" w:rsidTr="00674CD4">
        <w:trPr>
          <w:trHeight w:val="620"/>
        </w:trPr>
        <w:tc>
          <w:tcPr>
            <w:tcW w:w="1491" w:type="pct"/>
            <w:tcBorders>
              <w:top w:val="single" w:sz="4" w:space="0" w:color="auto"/>
              <w:left w:val="single" w:sz="4" w:space="0" w:color="auto"/>
              <w:bottom w:val="single" w:sz="4" w:space="0" w:color="auto"/>
              <w:right w:val="single" w:sz="4" w:space="0" w:color="auto"/>
            </w:tcBorders>
          </w:tcPr>
          <w:p w14:paraId="52351518" w14:textId="77777777" w:rsidR="00A61298" w:rsidRPr="000C7F7E" w:rsidRDefault="00A61298" w:rsidP="00674CD4">
            <w:pPr>
              <w:spacing w:before="100" w:beforeAutospacing="1" w:after="0" w:line="276" w:lineRule="auto"/>
              <w:rPr>
                <w:rFonts w:eastAsia="Times New Roman"/>
                <w:szCs w:val="24"/>
                <w:lang w:eastAsia="zh-CN"/>
              </w:rPr>
            </w:pPr>
            <w:r w:rsidRPr="000C7F7E">
              <w:rPr>
                <w:rFonts w:eastAsia="Times New Roman"/>
                <w:b/>
                <w:szCs w:val="24"/>
                <w:lang w:eastAsia="zh-CN"/>
              </w:rPr>
              <w:t>Learning Outcome</w:t>
            </w:r>
          </w:p>
        </w:tc>
        <w:tc>
          <w:tcPr>
            <w:tcW w:w="1943" w:type="pct"/>
            <w:tcBorders>
              <w:top w:val="single" w:sz="4" w:space="0" w:color="auto"/>
              <w:left w:val="nil"/>
              <w:bottom w:val="single" w:sz="4" w:space="0" w:color="auto"/>
              <w:right w:val="single" w:sz="4" w:space="0" w:color="auto"/>
            </w:tcBorders>
          </w:tcPr>
          <w:p w14:paraId="5977186D" w14:textId="77777777" w:rsidR="00A61298" w:rsidRPr="000C7F7E" w:rsidRDefault="00A61298" w:rsidP="00674CD4">
            <w:pPr>
              <w:spacing w:before="100" w:beforeAutospacing="1" w:after="0" w:line="276" w:lineRule="auto"/>
              <w:rPr>
                <w:rFonts w:eastAsia="Times New Roman"/>
                <w:szCs w:val="24"/>
                <w:lang w:eastAsia="zh-CN"/>
              </w:rPr>
            </w:pPr>
            <w:r w:rsidRPr="000C7F7E">
              <w:rPr>
                <w:rFonts w:eastAsia="Times New Roman"/>
                <w:b/>
                <w:szCs w:val="24"/>
                <w:lang w:eastAsia="zh-CN"/>
              </w:rPr>
              <w:t>Content</w:t>
            </w:r>
          </w:p>
        </w:tc>
        <w:tc>
          <w:tcPr>
            <w:tcW w:w="1566" w:type="pct"/>
            <w:tcBorders>
              <w:top w:val="single" w:sz="4" w:space="0" w:color="auto"/>
              <w:left w:val="nil"/>
              <w:bottom w:val="single" w:sz="4" w:space="0" w:color="auto"/>
              <w:right w:val="single" w:sz="4" w:space="0" w:color="auto"/>
            </w:tcBorders>
          </w:tcPr>
          <w:p w14:paraId="48F0FE37" w14:textId="77777777" w:rsidR="00A61298" w:rsidRPr="000C7F7E" w:rsidRDefault="00A61298" w:rsidP="00674CD4">
            <w:pPr>
              <w:spacing w:before="100" w:beforeAutospacing="1" w:after="0" w:line="276" w:lineRule="auto"/>
              <w:rPr>
                <w:rFonts w:eastAsia="Times New Roman"/>
                <w:szCs w:val="24"/>
                <w:lang w:eastAsia="zh-CN"/>
              </w:rPr>
            </w:pPr>
            <w:r w:rsidRPr="000C7F7E">
              <w:rPr>
                <w:rFonts w:eastAsia="Times New Roman"/>
                <w:b/>
                <w:szCs w:val="24"/>
                <w:lang w:eastAsia="zh-CN"/>
              </w:rPr>
              <w:t>Suggested Assessment Methods</w:t>
            </w:r>
          </w:p>
        </w:tc>
      </w:tr>
      <w:tr w:rsidR="00A61298" w:rsidRPr="000C7F7E" w14:paraId="27B39FFA" w14:textId="77777777" w:rsidTr="00674CD4">
        <w:trPr>
          <w:trHeight w:val="260"/>
        </w:trPr>
        <w:tc>
          <w:tcPr>
            <w:tcW w:w="1491" w:type="pct"/>
            <w:tcBorders>
              <w:top w:val="single" w:sz="4" w:space="0" w:color="auto"/>
              <w:left w:val="single" w:sz="4" w:space="0" w:color="auto"/>
              <w:bottom w:val="single" w:sz="4" w:space="0" w:color="auto"/>
              <w:right w:val="single" w:sz="4" w:space="0" w:color="auto"/>
            </w:tcBorders>
          </w:tcPr>
          <w:p w14:paraId="4605B293" w14:textId="77777777" w:rsidR="00A61298" w:rsidRPr="000C7F7E" w:rsidRDefault="00A61298" w:rsidP="00674CD4">
            <w:pPr>
              <w:spacing w:line="276" w:lineRule="auto"/>
              <w:rPr>
                <w:rFonts w:eastAsia="Times New Roman"/>
                <w:bCs/>
                <w:kern w:val="28"/>
                <w:szCs w:val="24"/>
                <w:lang w:val="en-US"/>
              </w:rPr>
            </w:pPr>
            <w:r w:rsidRPr="000C7F7E">
              <w:rPr>
                <w:rFonts w:eastAsia="Times New Roman"/>
                <w:szCs w:val="24"/>
                <w:lang w:eastAsia="zh-CN"/>
              </w:rPr>
              <w:t xml:space="preserve">1. Prepare to Provide </w:t>
            </w:r>
            <w:r w:rsidRPr="000C7F7E">
              <w:rPr>
                <w:rFonts w:eastAsia="Times New Roman"/>
                <w:bCs/>
                <w:kern w:val="28"/>
                <w:szCs w:val="24"/>
                <w:lang w:val="en-US"/>
              </w:rPr>
              <w:t>community Counseling</w:t>
            </w:r>
          </w:p>
          <w:p w14:paraId="63A07E6D" w14:textId="77777777" w:rsidR="00A61298" w:rsidRPr="000C7F7E" w:rsidRDefault="00A61298" w:rsidP="00674CD4">
            <w:pPr>
              <w:spacing w:before="100" w:beforeAutospacing="1" w:line="276" w:lineRule="auto"/>
              <w:contextualSpacing/>
              <w:rPr>
                <w:rFonts w:eastAsia="Times New Roman"/>
                <w:szCs w:val="24"/>
                <w:lang w:eastAsia="zh-CN"/>
              </w:rPr>
            </w:pPr>
          </w:p>
        </w:tc>
        <w:tc>
          <w:tcPr>
            <w:tcW w:w="1943" w:type="pct"/>
            <w:tcBorders>
              <w:top w:val="single" w:sz="4" w:space="0" w:color="auto"/>
              <w:left w:val="nil"/>
              <w:bottom w:val="single" w:sz="4" w:space="0" w:color="auto"/>
              <w:right w:val="single" w:sz="4" w:space="0" w:color="auto"/>
            </w:tcBorders>
          </w:tcPr>
          <w:p w14:paraId="1F1F1150" w14:textId="77777777" w:rsidR="00A61298" w:rsidRPr="000C7F7E" w:rsidRDefault="00A61298" w:rsidP="00A61298">
            <w:pPr>
              <w:pStyle w:val="ListParagraph"/>
              <w:numPr>
                <w:ilvl w:val="1"/>
                <w:numId w:val="97"/>
              </w:numPr>
              <w:spacing w:before="100" w:beforeAutospacing="1" w:after="0"/>
              <w:rPr>
                <w:rFonts w:ascii="Times New Roman" w:eastAsiaTheme="minorEastAsia" w:hAnsi="Times New Roman" w:cs="Times New Roman"/>
                <w:sz w:val="24"/>
                <w:szCs w:val="24"/>
              </w:rPr>
            </w:pPr>
            <w:r w:rsidRPr="000C7F7E">
              <w:rPr>
                <w:rFonts w:ascii="Times New Roman" w:eastAsiaTheme="minorEastAsia" w:hAnsi="Times New Roman" w:cs="Times New Roman"/>
                <w:sz w:val="24"/>
                <w:szCs w:val="24"/>
              </w:rPr>
              <w:t>Introduction to community counseling</w:t>
            </w:r>
          </w:p>
          <w:p w14:paraId="05E7EB41" w14:textId="77777777" w:rsidR="00A61298" w:rsidRPr="000C7F7E" w:rsidRDefault="00A61298" w:rsidP="00A61298">
            <w:pPr>
              <w:pStyle w:val="ListParagraph"/>
              <w:numPr>
                <w:ilvl w:val="2"/>
                <w:numId w:val="97"/>
              </w:numPr>
              <w:spacing w:before="100" w:beforeAutospacing="1" w:after="0"/>
              <w:ind w:left="741" w:hanging="546"/>
              <w:rPr>
                <w:rFonts w:ascii="Times New Roman" w:eastAsiaTheme="minorEastAsia" w:hAnsi="Times New Roman" w:cs="Times New Roman"/>
                <w:sz w:val="24"/>
                <w:szCs w:val="24"/>
              </w:rPr>
            </w:pPr>
            <w:r w:rsidRPr="000C7F7E">
              <w:rPr>
                <w:rFonts w:ascii="Times New Roman" w:hAnsi="Times New Roman" w:cs="Times New Roman"/>
                <w:sz w:val="24"/>
                <w:szCs w:val="24"/>
              </w:rPr>
              <w:t>Definition of terms:</w:t>
            </w:r>
          </w:p>
          <w:p w14:paraId="2D38D124" w14:textId="77777777" w:rsidR="00A61298" w:rsidRPr="000C7F7E" w:rsidRDefault="00A61298" w:rsidP="00A61298">
            <w:pPr>
              <w:pStyle w:val="ListParagraph"/>
              <w:numPr>
                <w:ilvl w:val="0"/>
                <w:numId w:val="98"/>
              </w:numPr>
              <w:spacing w:before="100" w:beforeAutospacing="1" w:after="0"/>
              <w:rPr>
                <w:rFonts w:ascii="Times New Roman" w:eastAsiaTheme="minorEastAsia" w:hAnsi="Times New Roman" w:cs="Times New Roman"/>
                <w:sz w:val="24"/>
                <w:szCs w:val="24"/>
              </w:rPr>
            </w:pPr>
            <w:r w:rsidRPr="000C7F7E">
              <w:rPr>
                <w:rFonts w:ascii="Times New Roman" w:eastAsiaTheme="minorEastAsia" w:hAnsi="Times New Roman" w:cs="Times New Roman"/>
                <w:sz w:val="24"/>
                <w:szCs w:val="24"/>
              </w:rPr>
              <w:t>Community</w:t>
            </w:r>
          </w:p>
          <w:p w14:paraId="77BC1237" w14:textId="77777777" w:rsidR="00A61298" w:rsidRPr="000C7F7E" w:rsidRDefault="00A61298" w:rsidP="00A61298">
            <w:pPr>
              <w:pStyle w:val="ListParagraph"/>
              <w:numPr>
                <w:ilvl w:val="0"/>
                <w:numId w:val="98"/>
              </w:numPr>
              <w:spacing w:before="100" w:beforeAutospacing="1" w:after="0"/>
              <w:rPr>
                <w:rFonts w:ascii="Times New Roman" w:eastAsiaTheme="minorEastAsia" w:hAnsi="Times New Roman" w:cs="Times New Roman"/>
                <w:sz w:val="24"/>
                <w:szCs w:val="24"/>
              </w:rPr>
            </w:pPr>
            <w:r w:rsidRPr="000C7F7E">
              <w:rPr>
                <w:rFonts w:ascii="Times New Roman" w:eastAsiaTheme="minorEastAsia" w:hAnsi="Times New Roman" w:cs="Times New Roman"/>
                <w:sz w:val="24"/>
                <w:szCs w:val="24"/>
              </w:rPr>
              <w:t>Norms</w:t>
            </w:r>
          </w:p>
          <w:p w14:paraId="0513B468" w14:textId="77777777" w:rsidR="00A61298" w:rsidRPr="000C7F7E" w:rsidRDefault="00A61298" w:rsidP="00A61298">
            <w:pPr>
              <w:pStyle w:val="ListParagraph"/>
              <w:numPr>
                <w:ilvl w:val="0"/>
                <w:numId w:val="98"/>
              </w:numPr>
              <w:spacing w:before="100" w:beforeAutospacing="1" w:after="0"/>
              <w:rPr>
                <w:rFonts w:ascii="Times New Roman" w:eastAsiaTheme="minorEastAsia" w:hAnsi="Times New Roman" w:cs="Times New Roman"/>
                <w:sz w:val="24"/>
                <w:szCs w:val="24"/>
              </w:rPr>
            </w:pPr>
            <w:r w:rsidRPr="000C7F7E">
              <w:rPr>
                <w:rFonts w:ascii="Times New Roman" w:eastAsiaTheme="minorEastAsia" w:hAnsi="Times New Roman" w:cs="Times New Roman"/>
                <w:sz w:val="24"/>
                <w:szCs w:val="24"/>
              </w:rPr>
              <w:t>Culture</w:t>
            </w:r>
          </w:p>
          <w:p w14:paraId="5FFCA6F6" w14:textId="77777777" w:rsidR="00A61298" w:rsidRPr="000C7F7E" w:rsidRDefault="00A61298" w:rsidP="00A61298">
            <w:pPr>
              <w:pStyle w:val="ListParagraph"/>
              <w:numPr>
                <w:ilvl w:val="2"/>
                <w:numId w:val="97"/>
              </w:numPr>
              <w:spacing w:before="100" w:beforeAutospacing="1" w:after="0"/>
              <w:ind w:left="741" w:hanging="546"/>
              <w:rPr>
                <w:rFonts w:ascii="Times New Roman" w:hAnsi="Times New Roman" w:cs="Times New Roman"/>
                <w:sz w:val="24"/>
                <w:szCs w:val="24"/>
              </w:rPr>
            </w:pPr>
            <w:r w:rsidRPr="000C7F7E">
              <w:rPr>
                <w:rFonts w:ascii="Times New Roman" w:hAnsi="Times New Roman" w:cs="Times New Roman"/>
                <w:sz w:val="24"/>
                <w:szCs w:val="24"/>
              </w:rPr>
              <w:t>Roles of counselors in the community</w:t>
            </w:r>
          </w:p>
          <w:p w14:paraId="7A9E1982" w14:textId="77777777" w:rsidR="00A61298" w:rsidRPr="000C7F7E" w:rsidRDefault="00A61298" w:rsidP="00A61298">
            <w:pPr>
              <w:pStyle w:val="ListParagraph"/>
              <w:numPr>
                <w:ilvl w:val="2"/>
                <w:numId w:val="97"/>
              </w:numPr>
              <w:spacing w:before="100" w:beforeAutospacing="1" w:after="0"/>
              <w:ind w:left="741" w:hanging="546"/>
              <w:rPr>
                <w:rFonts w:ascii="Times New Roman" w:hAnsi="Times New Roman" w:cs="Times New Roman"/>
                <w:sz w:val="24"/>
                <w:szCs w:val="24"/>
              </w:rPr>
            </w:pPr>
            <w:r w:rsidRPr="000C7F7E">
              <w:rPr>
                <w:rFonts w:ascii="Times New Roman" w:hAnsi="Times New Roman" w:cs="Times New Roman"/>
                <w:sz w:val="24"/>
                <w:szCs w:val="24"/>
              </w:rPr>
              <w:t>Factors influencing community counseling</w:t>
            </w:r>
          </w:p>
          <w:p w14:paraId="1E4590E1" w14:textId="77777777" w:rsidR="00A61298" w:rsidRPr="000C7F7E" w:rsidRDefault="00A61298" w:rsidP="00A61298">
            <w:pPr>
              <w:pStyle w:val="ListParagraph"/>
              <w:numPr>
                <w:ilvl w:val="2"/>
                <w:numId w:val="97"/>
              </w:numPr>
              <w:spacing w:before="100" w:beforeAutospacing="1" w:after="0"/>
              <w:ind w:left="741" w:hanging="546"/>
              <w:rPr>
                <w:rFonts w:ascii="Times New Roman" w:hAnsi="Times New Roman" w:cs="Times New Roman"/>
                <w:sz w:val="24"/>
                <w:szCs w:val="24"/>
              </w:rPr>
            </w:pPr>
            <w:r w:rsidRPr="000C7F7E">
              <w:rPr>
                <w:rFonts w:ascii="Times New Roman" w:hAnsi="Times New Roman" w:cs="Times New Roman"/>
                <w:sz w:val="24"/>
                <w:szCs w:val="24"/>
              </w:rPr>
              <w:t>Importance of community counseling</w:t>
            </w:r>
          </w:p>
          <w:p w14:paraId="6DD3DCEE" w14:textId="77777777" w:rsidR="00A61298" w:rsidRPr="000C7F7E" w:rsidRDefault="00A61298" w:rsidP="00A61298">
            <w:pPr>
              <w:pStyle w:val="ListParagraph"/>
              <w:numPr>
                <w:ilvl w:val="2"/>
                <w:numId w:val="97"/>
              </w:numPr>
              <w:spacing w:before="100" w:beforeAutospacing="1" w:after="0"/>
              <w:ind w:left="741" w:hanging="546"/>
              <w:rPr>
                <w:rFonts w:ascii="Times New Roman" w:hAnsi="Times New Roman" w:cs="Times New Roman"/>
                <w:sz w:val="24"/>
                <w:szCs w:val="24"/>
              </w:rPr>
            </w:pPr>
            <w:r w:rsidRPr="000C7F7E">
              <w:rPr>
                <w:rFonts w:ascii="Times New Roman" w:hAnsi="Times New Roman" w:cs="Times New Roman"/>
                <w:sz w:val="24"/>
                <w:szCs w:val="24"/>
              </w:rPr>
              <w:lastRenderedPageBreak/>
              <w:t>Community counseling Theory</w:t>
            </w:r>
          </w:p>
          <w:p w14:paraId="73CF8474" w14:textId="77777777" w:rsidR="00A61298" w:rsidRPr="000C7F7E" w:rsidRDefault="00A61298" w:rsidP="00A61298">
            <w:pPr>
              <w:pStyle w:val="ListParagraph"/>
              <w:numPr>
                <w:ilvl w:val="0"/>
                <w:numId w:val="90"/>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 xml:space="preserve">Labeling theory </w:t>
            </w:r>
          </w:p>
          <w:p w14:paraId="7B1948DA" w14:textId="77777777" w:rsidR="00A61298" w:rsidRPr="000C7F7E" w:rsidRDefault="00A61298" w:rsidP="00A61298">
            <w:pPr>
              <w:pStyle w:val="ListParagraph"/>
              <w:numPr>
                <w:ilvl w:val="1"/>
                <w:numId w:val="97"/>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Community Counseling venue preparation</w:t>
            </w:r>
          </w:p>
          <w:p w14:paraId="140CD6FF" w14:textId="77777777" w:rsidR="00A61298" w:rsidRPr="000C7F7E" w:rsidRDefault="00A61298" w:rsidP="00A61298">
            <w:pPr>
              <w:pStyle w:val="ListParagraph"/>
              <w:numPr>
                <w:ilvl w:val="2"/>
                <w:numId w:val="97"/>
              </w:numPr>
              <w:spacing w:before="100" w:beforeAutospacing="1" w:after="0"/>
              <w:ind w:left="741" w:hanging="567"/>
              <w:rPr>
                <w:rFonts w:ascii="Times New Roman" w:hAnsi="Times New Roman" w:cs="Times New Roman"/>
                <w:sz w:val="24"/>
                <w:szCs w:val="24"/>
              </w:rPr>
            </w:pPr>
            <w:r w:rsidRPr="000C7F7E">
              <w:rPr>
                <w:rFonts w:ascii="Times New Roman" w:eastAsiaTheme="minorEastAsia" w:hAnsi="Times New Roman" w:cs="Times New Roman"/>
                <w:sz w:val="24"/>
                <w:szCs w:val="24"/>
              </w:rPr>
              <w:t>Factors to consider when preparing community counseling venue</w:t>
            </w:r>
          </w:p>
          <w:p w14:paraId="4BA0BB98" w14:textId="77777777" w:rsidR="00A61298" w:rsidRPr="000C7F7E" w:rsidRDefault="00A61298" w:rsidP="00A61298">
            <w:pPr>
              <w:pStyle w:val="ListParagraph"/>
              <w:numPr>
                <w:ilvl w:val="1"/>
                <w:numId w:val="97"/>
              </w:numPr>
              <w:spacing w:before="100" w:beforeAutospacing="1" w:after="0"/>
              <w:rPr>
                <w:rFonts w:ascii="Times New Roman" w:eastAsiaTheme="minorEastAsia" w:hAnsi="Times New Roman" w:cs="Times New Roman"/>
                <w:sz w:val="24"/>
                <w:szCs w:val="24"/>
              </w:rPr>
            </w:pPr>
            <w:r w:rsidRPr="000C7F7E">
              <w:rPr>
                <w:rFonts w:ascii="Times New Roman" w:eastAsiaTheme="minorEastAsia" w:hAnsi="Times New Roman" w:cs="Times New Roman"/>
                <w:sz w:val="24"/>
                <w:szCs w:val="24"/>
              </w:rPr>
              <w:t>Identification of community counseling contract form</w:t>
            </w:r>
          </w:p>
          <w:p w14:paraId="70499094" w14:textId="77777777" w:rsidR="00A61298" w:rsidRPr="000C7F7E" w:rsidRDefault="00A61298" w:rsidP="00A61298">
            <w:pPr>
              <w:pStyle w:val="ListParagraph"/>
              <w:numPr>
                <w:ilvl w:val="1"/>
                <w:numId w:val="97"/>
              </w:numPr>
              <w:spacing w:before="100" w:beforeAutospacing="1" w:after="0"/>
              <w:rPr>
                <w:rFonts w:ascii="Times New Roman" w:eastAsiaTheme="minorEastAsia" w:hAnsi="Times New Roman" w:cs="Times New Roman"/>
                <w:sz w:val="24"/>
                <w:szCs w:val="24"/>
              </w:rPr>
            </w:pPr>
            <w:r w:rsidRPr="000C7F7E">
              <w:rPr>
                <w:rFonts w:ascii="Times New Roman" w:eastAsiaTheme="minorEastAsia" w:hAnsi="Times New Roman" w:cs="Times New Roman"/>
                <w:sz w:val="24"/>
                <w:szCs w:val="24"/>
              </w:rPr>
              <w:t>Community counseling tools</w:t>
            </w:r>
          </w:p>
          <w:p w14:paraId="513C8037" w14:textId="77777777" w:rsidR="00A61298" w:rsidRPr="000C7F7E" w:rsidRDefault="00A61298" w:rsidP="00A61298">
            <w:pPr>
              <w:pStyle w:val="ListParagraph"/>
              <w:numPr>
                <w:ilvl w:val="2"/>
                <w:numId w:val="97"/>
              </w:numPr>
              <w:spacing w:before="100" w:beforeAutospacing="1" w:after="0"/>
              <w:ind w:hanging="546"/>
              <w:rPr>
                <w:rFonts w:ascii="Times New Roman" w:eastAsiaTheme="minorEastAsia" w:hAnsi="Times New Roman" w:cs="Times New Roman"/>
                <w:sz w:val="24"/>
                <w:szCs w:val="24"/>
              </w:rPr>
            </w:pPr>
            <w:r w:rsidRPr="000C7F7E">
              <w:rPr>
                <w:rFonts w:ascii="Times New Roman" w:hAnsi="Times New Roman" w:cs="Times New Roman"/>
                <w:sz w:val="24"/>
                <w:szCs w:val="24"/>
              </w:rPr>
              <w:t>Types of community counselling assessment tools</w:t>
            </w:r>
          </w:p>
          <w:p w14:paraId="190FA0F7" w14:textId="77777777" w:rsidR="00A61298" w:rsidRPr="000C7F7E" w:rsidRDefault="00A61298" w:rsidP="00A61298">
            <w:pPr>
              <w:pStyle w:val="ListParagraph"/>
              <w:numPr>
                <w:ilvl w:val="0"/>
                <w:numId w:val="99"/>
              </w:numPr>
              <w:spacing w:before="100" w:beforeAutospacing="1" w:after="0"/>
              <w:rPr>
                <w:rFonts w:ascii="Times New Roman" w:eastAsiaTheme="minorEastAsia" w:hAnsi="Times New Roman" w:cs="Times New Roman"/>
                <w:sz w:val="24"/>
                <w:szCs w:val="24"/>
              </w:rPr>
            </w:pPr>
            <w:r w:rsidRPr="000C7F7E">
              <w:rPr>
                <w:rFonts w:ascii="Times New Roman" w:hAnsi="Times New Roman" w:cs="Times New Roman"/>
                <w:sz w:val="24"/>
                <w:szCs w:val="24"/>
              </w:rPr>
              <w:t>Diagnostic Statistical Manual (DSM 5- TR)</w:t>
            </w:r>
          </w:p>
          <w:p w14:paraId="079ED530" w14:textId="77777777" w:rsidR="00A61298" w:rsidRPr="000C7F7E" w:rsidRDefault="00A61298" w:rsidP="00A61298">
            <w:pPr>
              <w:pStyle w:val="ListParagraph"/>
              <w:numPr>
                <w:ilvl w:val="0"/>
                <w:numId w:val="99"/>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International Classification of Diseases (ICD)</w:t>
            </w:r>
          </w:p>
          <w:p w14:paraId="7365416A" w14:textId="77777777" w:rsidR="00A61298" w:rsidRPr="000C7F7E" w:rsidRDefault="00A61298" w:rsidP="00A61298">
            <w:pPr>
              <w:pStyle w:val="ListParagraph"/>
              <w:numPr>
                <w:ilvl w:val="0"/>
                <w:numId w:val="99"/>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Post -Traumatic Stress Disorder (PTSD) tests</w:t>
            </w:r>
          </w:p>
          <w:p w14:paraId="0E8B7B71" w14:textId="77777777" w:rsidR="00A61298" w:rsidRPr="000C7F7E" w:rsidRDefault="00A61298" w:rsidP="00A61298">
            <w:pPr>
              <w:pStyle w:val="ListParagraph"/>
              <w:numPr>
                <w:ilvl w:val="2"/>
                <w:numId w:val="95"/>
              </w:numPr>
              <w:spacing w:before="100" w:beforeAutospacing="1" w:after="0"/>
              <w:ind w:left="741" w:hanging="546"/>
              <w:rPr>
                <w:rFonts w:ascii="Times New Roman" w:hAnsi="Times New Roman" w:cs="Times New Roman"/>
                <w:sz w:val="24"/>
                <w:szCs w:val="24"/>
              </w:rPr>
            </w:pPr>
            <w:r w:rsidRPr="000C7F7E">
              <w:rPr>
                <w:rFonts w:ascii="Times New Roman" w:hAnsi="Times New Roman" w:cs="Times New Roman"/>
                <w:sz w:val="24"/>
                <w:szCs w:val="24"/>
              </w:rPr>
              <w:t>Uses of community counseling assessment tools</w:t>
            </w:r>
          </w:p>
          <w:p w14:paraId="180B6250" w14:textId="77777777" w:rsidR="00A61298" w:rsidRPr="000C7F7E" w:rsidRDefault="00A61298" w:rsidP="00A61298">
            <w:pPr>
              <w:pStyle w:val="ListParagraph"/>
              <w:numPr>
                <w:ilvl w:val="1"/>
                <w:numId w:val="95"/>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Identification of treatment plan</w:t>
            </w:r>
          </w:p>
          <w:p w14:paraId="07C75CC0" w14:textId="77777777" w:rsidR="00A61298" w:rsidRPr="000C7F7E" w:rsidRDefault="00A61298" w:rsidP="00A61298">
            <w:pPr>
              <w:pStyle w:val="ListParagraph"/>
              <w:numPr>
                <w:ilvl w:val="1"/>
                <w:numId w:val="95"/>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Community underling issues</w:t>
            </w:r>
          </w:p>
        </w:tc>
        <w:tc>
          <w:tcPr>
            <w:tcW w:w="1566" w:type="pct"/>
            <w:tcBorders>
              <w:top w:val="single" w:sz="4" w:space="0" w:color="auto"/>
              <w:left w:val="nil"/>
              <w:bottom w:val="single" w:sz="4" w:space="0" w:color="auto"/>
              <w:right w:val="single" w:sz="4" w:space="0" w:color="auto"/>
            </w:tcBorders>
          </w:tcPr>
          <w:p w14:paraId="063DE262" w14:textId="77777777" w:rsidR="00A61298" w:rsidRPr="000C7F7E" w:rsidRDefault="00A61298" w:rsidP="00A61298">
            <w:pPr>
              <w:numPr>
                <w:ilvl w:val="0"/>
                <w:numId w:val="102"/>
              </w:numPr>
              <w:spacing w:before="100" w:beforeAutospacing="1" w:after="0" w:line="276" w:lineRule="auto"/>
              <w:rPr>
                <w:rFonts w:eastAsia="Times New Roman"/>
                <w:szCs w:val="24"/>
                <w:lang w:eastAsia="zh-CN"/>
              </w:rPr>
            </w:pPr>
            <w:r w:rsidRPr="000C7F7E">
              <w:rPr>
                <w:rFonts w:eastAsia="Times New Roman"/>
                <w:szCs w:val="24"/>
                <w:lang w:eastAsia="zh-CN"/>
              </w:rPr>
              <w:lastRenderedPageBreak/>
              <w:t>Observation</w:t>
            </w:r>
          </w:p>
          <w:p w14:paraId="0F2278A9" w14:textId="77777777" w:rsidR="00A61298" w:rsidRPr="000C7F7E" w:rsidRDefault="00A61298" w:rsidP="00A61298">
            <w:pPr>
              <w:numPr>
                <w:ilvl w:val="0"/>
                <w:numId w:val="102"/>
              </w:numPr>
              <w:spacing w:before="100" w:beforeAutospacing="1" w:after="0" w:line="276" w:lineRule="auto"/>
              <w:rPr>
                <w:rFonts w:eastAsia="Times New Roman"/>
                <w:szCs w:val="24"/>
                <w:lang w:eastAsia="zh-CN"/>
              </w:rPr>
            </w:pPr>
            <w:r w:rsidRPr="000C7F7E">
              <w:rPr>
                <w:rFonts w:eastAsia="Times New Roman"/>
                <w:szCs w:val="24"/>
                <w:lang w:eastAsia="zh-CN"/>
              </w:rPr>
              <w:t>Oral questioning</w:t>
            </w:r>
          </w:p>
          <w:p w14:paraId="387BA192" w14:textId="77777777" w:rsidR="00A61298" w:rsidRPr="000C7F7E" w:rsidRDefault="00A61298" w:rsidP="00A61298">
            <w:pPr>
              <w:numPr>
                <w:ilvl w:val="0"/>
                <w:numId w:val="102"/>
              </w:numPr>
              <w:spacing w:before="100" w:beforeAutospacing="1" w:after="0" w:line="276" w:lineRule="auto"/>
              <w:rPr>
                <w:rFonts w:eastAsia="Times New Roman"/>
                <w:szCs w:val="24"/>
                <w:lang w:eastAsia="zh-CN"/>
              </w:rPr>
            </w:pPr>
            <w:r w:rsidRPr="000C7F7E">
              <w:rPr>
                <w:rFonts w:eastAsia="Times New Roman"/>
                <w:szCs w:val="24"/>
                <w:lang w:eastAsia="zh-CN"/>
              </w:rPr>
              <w:t>Written tests</w:t>
            </w:r>
          </w:p>
          <w:p w14:paraId="79F21E06" w14:textId="77777777" w:rsidR="00A61298" w:rsidRPr="000C7F7E" w:rsidRDefault="00A61298" w:rsidP="00A61298">
            <w:pPr>
              <w:numPr>
                <w:ilvl w:val="0"/>
                <w:numId w:val="102"/>
              </w:numPr>
              <w:spacing w:before="100" w:beforeAutospacing="1" w:after="0" w:line="276" w:lineRule="auto"/>
              <w:rPr>
                <w:rFonts w:eastAsia="Times New Roman"/>
                <w:szCs w:val="24"/>
                <w:lang w:eastAsia="zh-CN"/>
              </w:rPr>
            </w:pPr>
            <w:r w:rsidRPr="000C7F7E">
              <w:rPr>
                <w:rFonts w:eastAsia="Times New Roman"/>
                <w:szCs w:val="24"/>
                <w:lang w:eastAsia="zh-CN"/>
              </w:rPr>
              <w:t>Case studies</w:t>
            </w:r>
          </w:p>
          <w:p w14:paraId="5876D107" w14:textId="77777777" w:rsidR="00A61298" w:rsidRPr="000C7F7E" w:rsidRDefault="00A61298" w:rsidP="00A61298">
            <w:pPr>
              <w:numPr>
                <w:ilvl w:val="0"/>
                <w:numId w:val="102"/>
              </w:numPr>
              <w:spacing w:before="100" w:beforeAutospacing="1" w:after="0" w:line="276" w:lineRule="auto"/>
              <w:rPr>
                <w:rFonts w:eastAsia="Times New Roman"/>
                <w:szCs w:val="24"/>
                <w:lang w:eastAsia="zh-CN"/>
              </w:rPr>
            </w:pPr>
            <w:r w:rsidRPr="000C7F7E">
              <w:rPr>
                <w:rFonts w:eastAsia="Times New Roman"/>
                <w:szCs w:val="24"/>
                <w:lang w:eastAsia="zh-CN"/>
              </w:rPr>
              <w:t>Audio-visual reviews</w:t>
            </w:r>
          </w:p>
          <w:p w14:paraId="613DD554" w14:textId="77777777" w:rsidR="00A61298" w:rsidRPr="000C7F7E" w:rsidRDefault="00A61298" w:rsidP="00A61298">
            <w:pPr>
              <w:numPr>
                <w:ilvl w:val="0"/>
                <w:numId w:val="102"/>
              </w:numPr>
              <w:spacing w:before="100" w:beforeAutospacing="1" w:after="0" w:line="276" w:lineRule="auto"/>
              <w:rPr>
                <w:rFonts w:eastAsia="Times New Roman"/>
                <w:szCs w:val="24"/>
                <w:lang w:eastAsia="zh-CN"/>
              </w:rPr>
            </w:pPr>
            <w:r w:rsidRPr="000C7F7E">
              <w:rPr>
                <w:rFonts w:eastAsia="Times New Roman"/>
                <w:szCs w:val="24"/>
                <w:lang w:eastAsia="zh-CN"/>
              </w:rPr>
              <w:t>Role plays</w:t>
            </w:r>
          </w:p>
          <w:p w14:paraId="1C2DE4EA" w14:textId="77777777" w:rsidR="00A61298" w:rsidRPr="000C7F7E" w:rsidRDefault="00A61298" w:rsidP="00674CD4">
            <w:pPr>
              <w:spacing w:before="100" w:beforeAutospacing="1" w:after="0" w:line="276" w:lineRule="auto"/>
              <w:ind w:left="360"/>
              <w:rPr>
                <w:rFonts w:eastAsia="Times New Roman"/>
                <w:szCs w:val="24"/>
                <w:lang w:eastAsia="zh-CN"/>
              </w:rPr>
            </w:pPr>
          </w:p>
        </w:tc>
      </w:tr>
      <w:tr w:rsidR="00A61298" w:rsidRPr="000C7F7E" w14:paraId="5CAD6B4D" w14:textId="77777777" w:rsidTr="00674CD4">
        <w:trPr>
          <w:trHeight w:val="1178"/>
        </w:trPr>
        <w:tc>
          <w:tcPr>
            <w:tcW w:w="1491" w:type="pct"/>
            <w:tcBorders>
              <w:top w:val="single" w:sz="4" w:space="0" w:color="auto"/>
              <w:left w:val="single" w:sz="4" w:space="0" w:color="auto"/>
              <w:bottom w:val="single" w:sz="4" w:space="0" w:color="auto"/>
              <w:right w:val="single" w:sz="4" w:space="0" w:color="auto"/>
            </w:tcBorders>
          </w:tcPr>
          <w:p w14:paraId="310D11CA" w14:textId="77777777" w:rsidR="00A61298" w:rsidRPr="000C7F7E" w:rsidRDefault="00A61298" w:rsidP="00A61298">
            <w:pPr>
              <w:pStyle w:val="ListParagraph"/>
              <w:numPr>
                <w:ilvl w:val="0"/>
                <w:numId w:val="91"/>
              </w:numPr>
              <w:spacing w:before="100" w:beforeAutospacing="1" w:after="160"/>
              <w:rPr>
                <w:rFonts w:ascii="Times New Roman" w:hAnsi="Times New Roman" w:cs="Times New Roman"/>
                <w:bCs/>
                <w:kern w:val="28"/>
                <w:sz w:val="24"/>
                <w:szCs w:val="24"/>
              </w:rPr>
            </w:pPr>
            <w:r w:rsidRPr="000C7F7E">
              <w:rPr>
                <w:rFonts w:ascii="Times New Roman" w:hAnsi="Times New Roman" w:cs="Times New Roman"/>
                <w:sz w:val="24"/>
                <w:szCs w:val="24"/>
              </w:rPr>
              <w:t xml:space="preserve">Carry out </w:t>
            </w:r>
            <w:r w:rsidRPr="000C7F7E">
              <w:rPr>
                <w:rFonts w:ascii="Times New Roman" w:hAnsi="Times New Roman" w:cs="Times New Roman"/>
                <w:bCs/>
                <w:kern w:val="28"/>
                <w:sz w:val="24"/>
                <w:szCs w:val="24"/>
              </w:rPr>
              <w:t>community Counseling</w:t>
            </w:r>
          </w:p>
          <w:p w14:paraId="5D702F4C" w14:textId="77777777" w:rsidR="00A61298" w:rsidRPr="000C7F7E" w:rsidRDefault="00A61298" w:rsidP="00674CD4">
            <w:pPr>
              <w:pStyle w:val="ListParagraph"/>
              <w:ind w:left="460"/>
              <w:rPr>
                <w:rFonts w:ascii="Times New Roman" w:hAnsi="Times New Roman" w:cs="Times New Roman"/>
                <w:sz w:val="24"/>
                <w:szCs w:val="24"/>
              </w:rPr>
            </w:pPr>
          </w:p>
        </w:tc>
        <w:tc>
          <w:tcPr>
            <w:tcW w:w="1943" w:type="pct"/>
            <w:tcBorders>
              <w:top w:val="single" w:sz="4" w:space="0" w:color="auto"/>
              <w:left w:val="nil"/>
              <w:bottom w:val="single" w:sz="4" w:space="0" w:color="auto"/>
              <w:right w:val="single" w:sz="4" w:space="0" w:color="auto"/>
            </w:tcBorders>
          </w:tcPr>
          <w:p w14:paraId="33D36A4D" w14:textId="77777777" w:rsidR="00A61298" w:rsidRPr="000C7F7E" w:rsidRDefault="00A61298" w:rsidP="00674CD4">
            <w:pPr>
              <w:spacing w:before="100" w:beforeAutospacing="1" w:after="0" w:line="276" w:lineRule="auto"/>
              <w:rPr>
                <w:rFonts w:eastAsiaTheme="minorEastAsia"/>
                <w:szCs w:val="24"/>
                <w:lang w:val="en-US" w:eastAsia="zh-CN"/>
              </w:rPr>
            </w:pPr>
            <w:r w:rsidRPr="000C7F7E">
              <w:rPr>
                <w:rFonts w:eastAsiaTheme="minorEastAsia"/>
                <w:szCs w:val="24"/>
                <w:lang w:val="en-US" w:eastAsia="zh-CN"/>
              </w:rPr>
              <w:t xml:space="preserve">2.1 Establishment of rapport </w:t>
            </w:r>
          </w:p>
          <w:p w14:paraId="50A1D0D5" w14:textId="77777777" w:rsidR="00A61298" w:rsidRPr="000C7F7E" w:rsidRDefault="00A61298" w:rsidP="00674CD4">
            <w:pPr>
              <w:spacing w:before="100" w:beforeAutospacing="1" w:after="0" w:line="276" w:lineRule="auto"/>
              <w:ind w:left="458" w:hanging="142"/>
              <w:rPr>
                <w:rFonts w:eastAsiaTheme="minorEastAsia"/>
                <w:szCs w:val="24"/>
                <w:lang w:eastAsia="zh-CN"/>
              </w:rPr>
            </w:pPr>
            <w:r w:rsidRPr="000C7F7E">
              <w:rPr>
                <w:rFonts w:eastAsiaTheme="minorEastAsia"/>
                <w:szCs w:val="24"/>
                <w:lang w:val="en-US" w:eastAsia="zh-CN"/>
              </w:rPr>
              <w:t>2.1.1 C</w:t>
            </w:r>
            <w:r w:rsidRPr="000C7F7E">
              <w:rPr>
                <w:rFonts w:eastAsia="Times New Roman"/>
                <w:szCs w:val="24"/>
                <w:lang w:eastAsia="zh-CN"/>
              </w:rPr>
              <w:t>characteristics of a good therapeutic relationship</w:t>
            </w:r>
          </w:p>
          <w:p w14:paraId="6AD55271" w14:textId="77777777" w:rsidR="00A61298" w:rsidRPr="000C7F7E" w:rsidRDefault="00A61298" w:rsidP="00674CD4">
            <w:pPr>
              <w:spacing w:before="100" w:beforeAutospacing="1" w:after="0" w:line="276" w:lineRule="auto"/>
              <w:rPr>
                <w:rFonts w:eastAsiaTheme="minorEastAsia"/>
                <w:szCs w:val="24"/>
                <w:lang w:eastAsia="zh-CN"/>
              </w:rPr>
            </w:pPr>
            <w:r w:rsidRPr="000C7F7E">
              <w:rPr>
                <w:rFonts w:eastAsia="Times New Roman"/>
                <w:szCs w:val="24"/>
                <w:lang w:val="en-US"/>
              </w:rPr>
              <w:t>2.2 Completion of Contract and Intake forms</w:t>
            </w:r>
          </w:p>
          <w:p w14:paraId="14C8BBCE" w14:textId="77777777" w:rsidR="00A61298" w:rsidRPr="000C7F7E" w:rsidRDefault="00A61298" w:rsidP="00A61298">
            <w:pPr>
              <w:pStyle w:val="ListParagraph"/>
              <w:numPr>
                <w:ilvl w:val="2"/>
                <w:numId w:val="107"/>
              </w:numPr>
              <w:spacing w:before="100" w:beforeAutospacing="1" w:after="0"/>
              <w:ind w:hanging="546"/>
              <w:rPr>
                <w:rFonts w:ascii="Times New Roman" w:eastAsiaTheme="minorEastAsia" w:hAnsi="Times New Roman" w:cs="Times New Roman"/>
                <w:sz w:val="24"/>
                <w:szCs w:val="24"/>
              </w:rPr>
            </w:pPr>
            <w:r w:rsidRPr="000C7F7E">
              <w:rPr>
                <w:rFonts w:ascii="Times New Roman" w:eastAsiaTheme="minorEastAsia" w:hAnsi="Times New Roman" w:cs="Times New Roman"/>
                <w:sz w:val="24"/>
                <w:szCs w:val="24"/>
              </w:rPr>
              <w:t>Importance of completing contract and intake forms</w:t>
            </w:r>
          </w:p>
          <w:p w14:paraId="73D97FF6" w14:textId="77777777" w:rsidR="00A61298" w:rsidRPr="000C7F7E" w:rsidRDefault="00A61298" w:rsidP="00A61298">
            <w:pPr>
              <w:pStyle w:val="ListParagraph"/>
              <w:numPr>
                <w:ilvl w:val="1"/>
                <w:numId w:val="100"/>
              </w:numPr>
              <w:spacing w:before="100" w:beforeAutospacing="1" w:after="0"/>
              <w:rPr>
                <w:rFonts w:ascii="Times New Roman" w:hAnsi="Times New Roman" w:cs="Times New Roman"/>
                <w:sz w:val="24"/>
                <w:szCs w:val="24"/>
              </w:rPr>
            </w:pPr>
            <w:r w:rsidRPr="000C7F7E">
              <w:rPr>
                <w:rFonts w:ascii="Times New Roman" w:eastAsiaTheme="minorEastAsia" w:hAnsi="Times New Roman" w:cs="Times New Roman"/>
                <w:sz w:val="24"/>
                <w:szCs w:val="24"/>
              </w:rPr>
              <w:t>Administration of</w:t>
            </w:r>
            <w:r w:rsidRPr="000C7F7E">
              <w:rPr>
                <w:rFonts w:ascii="Times New Roman" w:hAnsi="Times New Roman" w:cs="Times New Roman"/>
                <w:sz w:val="24"/>
                <w:szCs w:val="24"/>
              </w:rPr>
              <w:t xml:space="preserve"> Assessment tools</w:t>
            </w:r>
          </w:p>
          <w:p w14:paraId="7A0EEE0F" w14:textId="77777777" w:rsidR="00A61298" w:rsidRPr="000C7F7E" w:rsidRDefault="00A61298" w:rsidP="00A61298">
            <w:pPr>
              <w:pStyle w:val="ListParagraph"/>
              <w:numPr>
                <w:ilvl w:val="1"/>
                <w:numId w:val="100"/>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Determination Assessment outcome</w:t>
            </w:r>
          </w:p>
          <w:p w14:paraId="29CFB2A8" w14:textId="77777777" w:rsidR="00A61298" w:rsidRPr="000C7F7E" w:rsidRDefault="00A61298" w:rsidP="00A61298">
            <w:pPr>
              <w:pStyle w:val="ListParagraph"/>
              <w:numPr>
                <w:ilvl w:val="2"/>
                <w:numId w:val="100"/>
              </w:numPr>
              <w:spacing w:before="100" w:beforeAutospacing="1" w:after="0"/>
              <w:ind w:left="883" w:hanging="567"/>
              <w:rPr>
                <w:rFonts w:ascii="Times New Roman" w:eastAsiaTheme="minorEastAsia" w:hAnsi="Times New Roman" w:cs="Times New Roman"/>
                <w:sz w:val="24"/>
                <w:szCs w:val="24"/>
              </w:rPr>
            </w:pPr>
            <w:r w:rsidRPr="000C7F7E">
              <w:rPr>
                <w:rFonts w:ascii="Times New Roman" w:hAnsi="Times New Roman" w:cs="Times New Roman"/>
                <w:sz w:val="24"/>
                <w:szCs w:val="24"/>
              </w:rPr>
              <w:t>Analysis of assessment outcome</w:t>
            </w:r>
          </w:p>
          <w:p w14:paraId="20059E97" w14:textId="77777777" w:rsidR="00A61298" w:rsidRPr="000C7F7E" w:rsidRDefault="00A61298" w:rsidP="00A61298">
            <w:pPr>
              <w:pStyle w:val="ListParagraph"/>
              <w:numPr>
                <w:ilvl w:val="2"/>
                <w:numId w:val="100"/>
              </w:numPr>
              <w:spacing w:before="100" w:beforeAutospacing="1" w:after="0"/>
              <w:ind w:left="599" w:hanging="404"/>
              <w:rPr>
                <w:rFonts w:ascii="Times New Roman" w:eastAsiaTheme="minorEastAsia" w:hAnsi="Times New Roman" w:cs="Times New Roman"/>
                <w:sz w:val="24"/>
                <w:szCs w:val="24"/>
              </w:rPr>
            </w:pPr>
            <w:r w:rsidRPr="000C7F7E">
              <w:rPr>
                <w:rFonts w:ascii="Times New Roman" w:hAnsi="Times New Roman" w:cs="Times New Roman"/>
                <w:sz w:val="24"/>
                <w:szCs w:val="24"/>
              </w:rPr>
              <w:t>Importance of analyzing assessment outcome</w:t>
            </w:r>
          </w:p>
          <w:p w14:paraId="12A1CC3E" w14:textId="77777777" w:rsidR="00A61298" w:rsidRPr="000C7F7E" w:rsidRDefault="00A61298" w:rsidP="00A61298">
            <w:pPr>
              <w:pStyle w:val="ListParagraph"/>
              <w:numPr>
                <w:ilvl w:val="1"/>
                <w:numId w:val="100"/>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Completion of treatment plan</w:t>
            </w:r>
          </w:p>
          <w:p w14:paraId="642521A4" w14:textId="77777777" w:rsidR="00A61298" w:rsidRPr="000C7F7E" w:rsidRDefault="00A61298" w:rsidP="00A61298">
            <w:pPr>
              <w:pStyle w:val="ListParagraph"/>
              <w:numPr>
                <w:ilvl w:val="1"/>
                <w:numId w:val="100"/>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 xml:space="preserve">Conducting </w:t>
            </w:r>
            <w:r w:rsidRPr="000C7F7E">
              <w:rPr>
                <w:rFonts w:ascii="Times New Roman" w:eastAsia="Calibri" w:hAnsi="Times New Roman" w:cs="Times New Roman"/>
                <w:kern w:val="28"/>
                <w:sz w:val="24"/>
                <w:szCs w:val="24"/>
              </w:rPr>
              <w:t xml:space="preserve">community counseling </w:t>
            </w:r>
            <w:r w:rsidRPr="000C7F7E">
              <w:rPr>
                <w:rFonts w:ascii="Times New Roman" w:hAnsi="Times New Roman" w:cs="Times New Roman"/>
                <w:sz w:val="24"/>
                <w:szCs w:val="24"/>
              </w:rPr>
              <w:lastRenderedPageBreak/>
              <w:t>session</w:t>
            </w:r>
          </w:p>
          <w:p w14:paraId="7F88767A" w14:textId="77777777" w:rsidR="00A61298" w:rsidRPr="000C7F7E" w:rsidRDefault="00A61298" w:rsidP="00674CD4">
            <w:pPr>
              <w:pStyle w:val="ListParagraph"/>
              <w:spacing w:after="0"/>
              <w:ind w:left="360"/>
              <w:rPr>
                <w:rFonts w:ascii="Times New Roman" w:hAnsi="Times New Roman" w:cs="Times New Roman"/>
                <w:sz w:val="24"/>
                <w:szCs w:val="24"/>
              </w:rPr>
            </w:pPr>
            <w:r w:rsidRPr="000C7F7E">
              <w:rPr>
                <w:rFonts w:ascii="Times New Roman" w:eastAsiaTheme="minorEastAsia" w:hAnsi="Times New Roman" w:cs="Times New Roman"/>
                <w:sz w:val="24"/>
                <w:szCs w:val="24"/>
              </w:rPr>
              <w:t xml:space="preserve">2.6.1 Types of services </w:t>
            </w:r>
          </w:p>
          <w:p w14:paraId="313627B9" w14:textId="77777777" w:rsidR="00A61298" w:rsidRPr="000C7F7E" w:rsidRDefault="00A61298" w:rsidP="00A61298">
            <w:pPr>
              <w:numPr>
                <w:ilvl w:val="0"/>
                <w:numId w:val="84"/>
              </w:numPr>
              <w:spacing w:before="100" w:beforeAutospacing="1" w:after="0" w:line="276" w:lineRule="auto"/>
              <w:ind w:hanging="262"/>
              <w:contextualSpacing/>
              <w:rPr>
                <w:rFonts w:eastAsia="Times New Roman"/>
                <w:szCs w:val="24"/>
                <w:lang w:eastAsia="zh-CN"/>
              </w:rPr>
            </w:pPr>
            <w:r w:rsidRPr="000C7F7E">
              <w:rPr>
                <w:rFonts w:eastAsia="Times New Roman"/>
                <w:szCs w:val="24"/>
                <w:lang w:val="en-US" w:eastAsia="zh-CN"/>
              </w:rPr>
              <w:t>Debriefing</w:t>
            </w:r>
          </w:p>
          <w:p w14:paraId="059EB25C" w14:textId="77777777" w:rsidR="00A61298" w:rsidRPr="000C7F7E" w:rsidRDefault="00A61298" w:rsidP="00A61298">
            <w:pPr>
              <w:numPr>
                <w:ilvl w:val="0"/>
                <w:numId w:val="84"/>
              </w:numPr>
              <w:spacing w:before="100" w:beforeAutospacing="1" w:after="0" w:line="276" w:lineRule="auto"/>
              <w:ind w:hanging="262"/>
              <w:contextualSpacing/>
              <w:rPr>
                <w:rFonts w:eastAsia="Times New Roman"/>
                <w:szCs w:val="24"/>
                <w:lang w:eastAsia="zh-CN"/>
              </w:rPr>
            </w:pPr>
            <w:r w:rsidRPr="000C7F7E">
              <w:rPr>
                <w:rFonts w:eastAsia="Times New Roman"/>
                <w:szCs w:val="24"/>
                <w:lang w:eastAsia="zh-CN"/>
              </w:rPr>
              <w:t>Support services</w:t>
            </w:r>
          </w:p>
          <w:p w14:paraId="342D3835" w14:textId="77777777" w:rsidR="00A61298" w:rsidRPr="000C7F7E" w:rsidRDefault="00A61298" w:rsidP="00A61298">
            <w:pPr>
              <w:numPr>
                <w:ilvl w:val="0"/>
                <w:numId w:val="84"/>
              </w:numPr>
              <w:spacing w:before="100" w:beforeAutospacing="1" w:after="0" w:line="276" w:lineRule="auto"/>
              <w:ind w:hanging="262"/>
              <w:contextualSpacing/>
              <w:rPr>
                <w:rFonts w:eastAsia="Times New Roman"/>
                <w:szCs w:val="24"/>
                <w:lang w:eastAsia="zh-CN"/>
              </w:rPr>
            </w:pPr>
            <w:r w:rsidRPr="000C7F7E">
              <w:rPr>
                <w:rFonts w:eastAsia="Times New Roman"/>
                <w:szCs w:val="24"/>
                <w:lang w:val="en-US" w:eastAsia="zh-CN"/>
              </w:rPr>
              <w:t>Mental health awareness</w:t>
            </w:r>
          </w:p>
          <w:p w14:paraId="45D2195A" w14:textId="77777777" w:rsidR="00A61298" w:rsidRPr="000C7F7E" w:rsidRDefault="00A61298" w:rsidP="00A61298">
            <w:pPr>
              <w:numPr>
                <w:ilvl w:val="0"/>
                <w:numId w:val="84"/>
              </w:numPr>
              <w:spacing w:before="100" w:beforeAutospacing="1" w:after="0" w:line="276" w:lineRule="auto"/>
              <w:ind w:hanging="262"/>
              <w:contextualSpacing/>
              <w:rPr>
                <w:rFonts w:eastAsia="Times New Roman"/>
                <w:szCs w:val="24"/>
                <w:lang w:eastAsia="zh-CN"/>
              </w:rPr>
            </w:pPr>
            <w:r w:rsidRPr="000C7F7E">
              <w:rPr>
                <w:rFonts w:eastAsia="Times New Roman"/>
                <w:szCs w:val="24"/>
                <w:lang w:val="en-US" w:eastAsia="zh-CN"/>
              </w:rPr>
              <w:t>Rehabilitation services</w:t>
            </w:r>
          </w:p>
          <w:p w14:paraId="28237234" w14:textId="77777777" w:rsidR="00A61298" w:rsidRPr="000C7F7E" w:rsidRDefault="00A61298" w:rsidP="00A61298">
            <w:pPr>
              <w:numPr>
                <w:ilvl w:val="0"/>
                <w:numId w:val="84"/>
              </w:numPr>
              <w:spacing w:before="100" w:beforeAutospacing="1" w:after="0" w:line="276" w:lineRule="auto"/>
              <w:ind w:hanging="262"/>
              <w:contextualSpacing/>
              <w:rPr>
                <w:rFonts w:eastAsia="Times New Roman"/>
                <w:szCs w:val="24"/>
                <w:lang w:eastAsia="zh-CN"/>
              </w:rPr>
            </w:pPr>
            <w:r w:rsidRPr="000C7F7E">
              <w:rPr>
                <w:rFonts w:eastAsia="Times New Roman"/>
                <w:szCs w:val="24"/>
                <w:lang w:val="en-US" w:eastAsia="zh-CN"/>
              </w:rPr>
              <w:t>Crisis Preventive and outreach</w:t>
            </w:r>
          </w:p>
          <w:p w14:paraId="72E10CEE" w14:textId="77777777" w:rsidR="00A61298" w:rsidRPr="000C7F7E" w:rsidRDefault="00A61298" w:rsidP="00674CD4">
            <w:pPr>
              <w:spacing w:before="100" w:beforeAutospacing="1" w:after="0" w:line="276" w:lineRule="auto"/>
              <w:rPr>
                <w:rFonts w:eastAsia="Times New Roman"/>
                <w:szCs w:val="24"/>
                <w:lang w:val="en-US" w:eastAsia="zh-CN"/>
              </w:rPr>
            </w:pPr>
            <w:r w:rsidRPr="000C7F7E">
              <w:rPr>
                <w:rFonts w:eastAsia="Times New Roman"/>
                <w:szCs w:val="24"/>
                <w:lang w:val="en-US" w:eastAsia="zh-CN"/>
              </w:rPr>
              <w:t>2.7 Ongoing reassessment</w:t>
            </w:r>
          </w:p>
          <w:p w14:paraId="3EB9F0B6" w14:textId="77777777" w:rsidR="00A61298" w:rsidRPr="000C7F7E" w:rsidRDefault="00A61298" w:rsidP="00A61298">
            <w:pPr>
              <w:numPr>
                <w:ilvl w:val="0"/>
                <w:numId w:val="94"/>
              </w:numPr>
              <w:spacing w:before="100" w:beforeAutospacing="1" w:after="0" w:line="276" w:lineRule="auto"/>
              <w:rPr>
                <w:rFonts w:eastAsia="Times New Roman"/>
                <w:szCs w:val="24"/>
                <w:lang w:eastAsia="zh-CN"/>
              </w:rPr>
            </w:pPr>
            <w:r w:rsidRPr="000C7F7E">
              <w:rPr>
                <w:rFonts w:eastAsia="Times New Roman"/>
                <w:szCs w:val="24"/>
                <w:lang w:val="en-US" w:eastAsia="zh-CN"/>
              </w:rPr>
              <w:t>Importance of client exploration</w:t>
            </w:r>
          </w:p>
          <w:p w14:paraId="7E543F78" w14:textId="77777777" w:rsidR="00A61298" w:rsidRPr="000C7F7E" w:rsidRDefault="00A61298" w:rsidP="00674CD4">
            <w:pPr>
              <w:spacing w:after="0" w:line="276" w:lineRule="auto"/>
              <w:rPr>
                <w:szCs w:val="24"/>
                <w:lang w:val="en-US"/>
              </w:rPr>
            </w:pPr>
            <w:r w:rsidRPr="000C7F7E">
              <w:rPr>
                <w:szCs w:val="24"/>
                <w:lang w:val="en-US"/>
              </w:rPr>
              <w:t>2.8Importance of maintaining client-counselor relationship</w:t>
            </w:r>
          </w:p>
          <w:p w14:paraId="0113D822" w14:textId="77777777" w:rsidR="00A61298" w:rsidRPr="000C7F7E" w:rsidRDefault="00A61298" w:rsidP="00A61298">
            <w:pPr>
              <w:pStyle w:val="ListParagraph"/>
              <w:numPr>
                <w:ilvl w:val="1"/>
                <w:numId w:val="93"/>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Facilitating client referral</w:t>
            </w:r>
          </w:p>
          <w:p w14:paraId="71573570" w14:textId="77777777" w:rsidR="00A61298" w:rsidRPr="000C7F7E" w:rsidRDefault="00A61298" w:rsidP="00674CD4">
            <w:pPr>
              <w:pStyle w:val="ListParagraph"/>
              <w:ind w:left="360"/>
              <w:rPr>
                <w:rFonts w:ascii="Times New Roman" w:hAnsi="Times New Roman" w:cs="Times New Roman"/>
                <w:sz w:val="24"/>
                <w:szCs w:val="24"/>
              </w:rPr>
            </w:pPr>
          </w:p>
        </w:tc>
        <w:tc>
          <w:tcPr>
            <w:tcW w:w="1566" w:type="pct"/>
            <w:tcBorders>
              <w:top w:val="single" w:sz="4" w:space="0" w:color="auto"/>
              <w:left w:val="nil"/>
              <w:bottom w:val="single" w:sz="4" w:space="0" w:color="auto"/>
              <w:right w:val="single" w:sz="4" w:space="0" w:color="auto"/>
            </w:tcBorders>
          </w:tcPr>
          <w:p w14:paraId="39AA0685" w14:textId="77777777" w:rsidR="00A61298" w:rsidRPr="000C7F7E" w:rsidRDefault="00A61298" w:rsidP="00A61298">
            <w:pPr>
              <w:numPr>
                <w:ilvl w:val="0"/>
                <w:numId w:val="103"/>
              </w:numPr>
              <w:spacing w:before="100" w:beforeAutospacing="1" w:after="0" w:line="276" w:lineRule="auto"/>
              <w:rPr>
                <w:rFonts w:eastAsia="Times New Roman"/>
                <w:szCs w:val="24"/>
                <w:lang w:eastAsia="zh-CN"/>
              </w:rPr>
            </w:pPr>
            <w:r w:rsidRPr="000C7F7E">
              <w:rPr>
                <w:rFonts w:eastAsia="Times New Roman"/>
                <w:szCs w:val="24"/>
                <w:lang w:eastAsia="zh-CN"/>
              </w:rPr>
              <w:lastRenderedPageBreak/>
              <w:t>Observation</w:t>
            </w:r>
          </w:p>
          <w:p w14:paraId="4AC8F2DC" w14:textId="77777777" w:rsidR="00A61298" w:rsidRPr="000C7F7E" w:rsidRDefault="00A61298" w:rsidP="00A61298">
            <w:pPr>
              <w:numPr>
                <w:ilvl w:val="0"/>
                <w:numId w:val="103"/>
              </w:numPr>
              <w:spacing w:before="100" w:beforeAutospacing="1" w:after="0" w:line="276" w:lineRule="auto"/>
              <w:rPr>
                <w:rFonts w:eastAsia="Times New Roman"/>
                <w:szCs w:val="24"/>
                <w:lang w:eastAsia="zh-CN"/>
              </w:rPr>
            </w:pPr>
            <w:r w:rsidRPr="000C7F7E">
              <w:rPr>
                <w:rFonts w:eastAsia="Times New Roman"/>
                <w:szCs w:val="24"/>
                <w:lang w:eastAsia="zh-CN"/>
              </w:rPr>
              <w:t>Oral questioning</w:t>
            </w:r>
          </w:p>
          <w:p w14:paraId="1A19B3E5" w14:textId="77777777" w:rsidR="00A61298" w:rsidRPr="000C7F7E" w:rsidRDefault="00A61298" w:rsidP="00A61298">
            <w:pPr>
              <w:numPr>
                <w:ilvl w:val="0"/>
                <w:numId w:val="103"/>
              </w:numPr>
              <w:spacing w:before="100" w:beforeAutospacing="1" w:after="0" w:line="276" w:lineRule="auto"/>
              <w:rPr>
                <w:rFonts w:eastAsia="Times New Roman"/>
                <w:szCs w:val="24"/>
                <w:lang w:eastAsia="zh-CN"/>
              </w:rPr>
            </w:pPr>
            <w:r w:rsidRPr="000C7F7E">
              <w:rPr>
                <w:rFonts w:eastAsia="Times New Roman"/>
                <w:szCs w:val="24"/>
                <w:lang w:eastAsia="zh-CN"/>
              </w:rPr>
              <w:t>Written tests</w:t>
            </w:r>
          </w:p>
          <w:p w14:paraId="67172717" w14:textId="77777777" w:rsidR="00A61298" w:rsidRPr="000C7F7E" w:rsidRDefault="00A61298" w:rsidP="00A61298">
            <w:pPr>
              <w:numPr>
                <w:ilvl w:val="0"/>
                <w:numId w:val="103"/>
              </w:numPr>
              <w:spacing w:before="100" w:beforeAutospacing="1" w:after="0" w:line="276" w:lineRule="auto"/>
              <w:rPr>
                <w:rFonts w:eastAsia="Times New Roman"/>
                <w:szCs w:val="24"/>
                <w:lang w:eastAsia="zh-CN"/>
              </w:rPr>
            </w:pPr>
            <w:r w:rsidRPr="000C7F7E">
              <w:rPr>
                <w:rFonts w:eastAsia="Times New Roman"/>
                <w:szCs w:val="24"/>
                <w:lang w:eastAsia="zh-CN"/>
              </w:rPr>
              <w:t>Case studies</w:t>
            </w:r>
          </w:p>
          <w:p w14:paraId="7E438175" w14:textId="77777777" w:rsidR="00A61298" w:rsidRPr="000C7F7E" w:rsidRDefault="00A61298" w:rsidP="00A61298">
            <w:pPr>
              <w:numPr>
                <w:ilvl w:val="0"/>
                <w:numId w:val="103"/>
              </w:numPr>
              <w:spacing w:before="100" w:beforeAutospacing="1" w:after="0" w:line="276" w:lineRule="auto"/>
              <w:rPr>
                <w:rFonts w:eastAsia="Times New Roman"/>
                <w:szCs w:val="24"/>
                <w:lang w:eastAsia="zh-CN"/>
              </w:rPr>
            </w:pPr>
            <w:r w:rsidRPr="000C7F7E">
              <w:rPr>
                <w:rFonts w:eastAsia="Times New Roman"/>
                <w:szCs w:val="24"/>
                <w:lang w:eastAsia="zh-CN"/>
              </w:rPr>
              <w:t>Audio-visual reviews</w:t>
            </w:r>
          </w:p>
          <w:p w14:paraId="7ECA591D" w14:textId="77777777" w:rsidR="00A61298" w:rsidRPr="000C7F7E" w:rsidRDefault="00A61298" w:rsidP="00A61298">
            <w:pPr>
              <w:numPr>
                <w:ilvl w:val="0"/>
                <w:numId w:val="103"/>
              </w:numPr>
              <w:spacing w:before="100" w:beforeAutospacing="1" w:after="0" w:line="276" w:lineRule="auto"/>
              <w:rPr>
                <w:rFonts w:eastAsia="Times New Roman"/>
                <w:szCs w:val="24"/>
                <w:lang w:eastAsia="zh-CN"/>
              </w:rPr>
            </w:pPr>
            <w:r w:rsidRPr="000C7F7E">
              <w:rPr>
                <w:rFonts w:eastAsia="Times New Roman"/>
                <w:szCs w:val="24"/>
                <w:lang w:eastAsia="zh-CN"/>
              </w:rPr>
              <w:t>Role plays</w:t>
            </w:r>
          </w:p>
          <w:p w14:paraId="33C9B83A" w14:textId="77777777" w:rsidR="00A61298" w:rsidRPr="000C7F7E" w:rsidRDefault="00A61298" w:rsidP="00674CD4">
            <w:pPr>
              <w:spacing w:before="100" w:beforeAutospacing="1" w:after="0" w:line="276" w:lineRule="auto"/>
              <w:ind w:left="360"/>
              <w:rPr>
                <w:rFonts w:eastAsia="Times New Roman"/>
                <w:szCs w:val="24"/>
                <w:lang w:eastAsia="zh-CN"/>
              </w:rPr>
            </w:pPr>
          </w:p>
        </w:tc>
      </w:tr>
      <w:tr w:rsidR="00A61298" w:rsidRPr="000C7F7E" w14:paraId="4B478C5D" w14:textId="77777777" w:rsidTr="00674CD4">
        <w:trPr>
          <w:trHeight w:val="755"/>
        </w:trPr>
        <w:tc>
          <w:tcPr>
            <w:tcW w:w="1491" w:type="pct"/>
            <w:tcBorders>
              <w:top w:val="single" w:sz="4" w:space="0" w:color="auto"/>
              <w:left w:val="single" w:sz="4" w:space="0" w:color="auto"/>
              <w:bottom w:val="single" w:sz="4" w:space="0" w:color="auto"/>
              <w:right w:val="single" w:sz="4" w:space="0" w:color="auto"/>
            </w:tcBorders>
          </w:tcPr>
          <w:p w14:paraId="03FA47D6" w14:textId="77777777" w:rsidR="00A61298" w:rsidRPr="000C7F7E" w:rsidRDefault="00A61298" w:rsidP="00A61298">
            <w:pPr>
              <w:pStyle w:val="ListParagraph"/>
              <w:numPr>
                <w:ilvl w:val="0"/>
                <w:numId w:val="91"/>
              </w:numPr>
              <w:spacing w:before="100" w:beforeAutospacing="1" w:after="160"/>
              <w:rPr>
                <w:rFonts w:ascii="Times New Roman" w:hAnsi="Times New Roman" w:cs="Times New Roman"/>
                <w:bCs/>
                <w:kern w:val="28"/>
                <w:sz w:val="24"/>
                <w:szCs w:val="24"/>
              </w:rPr>
            </w:pPr>
            <w:r w:rsidRPr="000C7F7E">
              <w:rPr>
                <w:rFonts w:ascii="Times New Roman" w:hAnsi="Times New Roman" w:cs="Times New Roman"/>
                <w:bCs/>
                <w:kern w:val="28"/>
                <w:sz w:val="24"/>
                <w:szCs w:val="24"/>
              </w:rPr>
              <w:t>Evaluate community Counseling</w:t>
            </w:r>
          </w:p>
          <w:p w14:paraId="33A28E92" w14:textId="77777777" w:rsidR="00A61298" w:rsidRPr="000C7F7E" w:rsidRDefault="00A61298" w:rsidP="00674CD4">
            <w:pPr>
              <w:pStyle w:val="ListParagraph"/>
              <w:ind w:left="360"/>
              <w:rPr>
                <w:rFonts w:ascii="Times New Roman" w:hAnsi="Times New Roman" w:cs="Times New Roman"/>
                <w:sz w:val="24"/>
                <w:szCs w:val="24"/>
              </w:rPr>
            </w:pPr>
          </w:p>
        </w:tc>
        <w:tc>
          <w:tcPr>
            <w:tcW w:w="1943" w:type="pct"/>
            <w:tcBorders>
              <w:top w:val="single" w:sz="4" w:space="0" w:color="auto"/>
              <w:left w:val="nil"/>
              <w:bottom w:val="single" w:sz="4" w:space="0" w:color="auto"/>
              <w:right w:val="single" w:sz="4" w:space="0" w:color="auto"/>
            </w:tcBorders>
          </w:tcPr>
          <w:p w14:paraId="7E4448DB" w14:textId="77777777" w:rsidR="00A61298" w:rsidRPr="000C7F7E" w:rsidRDefault="00A61298" w:rsidP="00A61298">
            <w:pPr>
              <w:pStyle w:val="ListParagraph"/>
              <w:numPr>
                <w:ilvl w:val="1"/>
                <w:numId w:val="101"/>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Evaluation of community counseling</w:t>
            </w:r>
          </w:p>
          <w:p w14:paraId="1CAC0740" w14:textId="77777777" w:rsidR="00A61298" w:rsidRPr="000C7F7E" w:rsidRDefault="00A61298" w:rsidP="00A61298">
            <w:pPr>
              <w:pStyle w:val="ListParagraph"/>
              <w:numPr>
                <w:ilvl w:val="2"/>
                <w:numId w:val="101"/>
              </w:numPr>
              <w:spacing w:before="100" w:beforeAutospacing="1" w:after="0"/>
              <w:ind w:left="741" w:hanging="546"/>
              <w:rPr>
                <w:rFonts w:ascii="Times New Roman" w:hAnsi="Times New Roman" w:cs="Times New Roman"/>
                <w:sz w:val="24"/>
                <w:szCs w:val="24"/>
              </w:rPr>
            </w:pPr>
            <w:r w:rsidRPr="000C7F7E">
              <w:rPr>
                <w:rFonts w:ascii="Times New Roman" w:eastAsiaTheme="minorEastAsia" w:hAnsi="Times New Roman" w:cs="Times New Roman"/>
                <w:sz w:val="24"/>
                <w:szCs w:val="24"/>
              </w:rPr>
              <w:t xml:space="preserve">Types </w:t>
            </w:r>
            <w:r w:rsidRPr="000C7F7E">
              <w:rPr>
                <w:rFonts w:ascii="Times New Roman" w:hAnsi="Times New Roman" w:cs="Times New Roman"/>
                <w:sz w:val="24"/>
                <w:szCs w:val="24"/>
              </w:rPr>
              <w:t xml:space="preserve">of evaluation tools </w:t>
            </w:r>
          </w:p>
          <w:p w14:paraId="0E9EE850" w14:textId="77777777" w:rsidR="00A61298" w:rsidRPr="000C7F7E" w:rsidRDefault="00A61298" w:rsidP="00A61298">
            <w:pPr>
              <w:numPr>
                <w:ilvl w:val="0"/>
                <w:numId w:val="85"/>
              </w:numPr>
              <w:spacing w:before="100" w:beforeAutospacing="1" w:after="0" w:line="276" w:lineRule="auto"/>
              <w:rPr>
                <w:rFonts w:eastAsia="Times New Roman"/>
                <w:szCs w:val="24"/>
                <w:lang w:eastAsia="zh-CN"/>
              </w:rPr>
            </w:pPr>
            <w:r w:rsidRPr="000C7F7E">
              <w:rPr>
                <w:rFonts w:eastAsia="Times New Roman"/>
                <w:szCs w:val="24"/>
                <w:lang w:eastAsia="zh-CN"/>
              </w:rPr>
              <w:t>Questionnaires</w:t>
            </w:r>
          </w:p>
          <w:p w14:paraId="0142F22C" w14:textId="77777777" w:rsidR="00A61298" w:rsidRPr="000C7F7E" w:rsidRDefault="00A61298" w:rsidP="00A61298">
            <w:pPr>
              <w:numPr>
                <w:ilvl w:val="0"/>
                <w:numId w:val="85"/>
              </w:numPr>
              <w:spacing w:before="100" w:beforeAutospacing="1" w:after="0" w:line="276" w:lineRule="auto"/>
              <w:rPr>
                <w:rFonts w:eastAsia="Times New Roman"/>
                <w:szCs w:val="24"/>
                <w:lang w:eastAsia="zh-CN"/>
              </w:rPr>
            </w:pPr>
            <w:r w:rsidRPr="000C7F7E">
              <w:rPr>
                <w:rFonts w:eastAsia="Times New Roman"/>
                <w:szCs w:val="24"/>
                <w:lang w:eastAsia="zh-CN"/>
              </w:rPr>
              <w:t>Observation</w:t>
            </w:r>
          </w:p>
          <w:p w14:paraId="005142CD" w14:textId="77777777" w:rsidR="00A61298" w:rsidRPr="000C7F7E" w:rsidRDefault="00A61298" w:rsidP="00A61298">
            <w:pPr>
              <w:numPr>
                <w:ilvl w:val="0"/>
                <w:numId w:val="85"/>
              </w:numPr>
              <w:spacing w:before="100" w:beforeAutospacing="1" w:after="0" w:line="276" w:lineRule="auto"/>
              <w:rPr>
                <w:rFonts w:eastAsia="Times New Roman"/>
                <w:szCs w:val="24"/>
                <w:lang w:eastAsia="zh-CN"/>
              </w:rPr>
            </w:pPr>
            <w:r w:rsidRPr="000C7F7E">
              <w:rPr>
                <w:rFonts w:eastAsia="Times New Roman"/>
                <w:szCs w:val="24"/>
                <w:lang w:eastAsia="zh-CN"/>
              </w:rPr>
              <w:t>Portfolios</w:t>
            </w:r>
          </w:p>
          <w:p w14:paraId="487C6A85" w14:textId="77777777" w:rsidR="00A61298" w:rsidRPr="000C7F7E" w:rsidRDefault="00A61298" w:rsidP="00A61298">
            <w:pPr>
              <w:numPr>
                <w:ilvl w:val="0"/>
                <w:numId w:val="85"/>
              </w:numPr>
              <w:spacing w:before="100" w:beforeAutospacing="1" w:after="0" w:line="276" w:lineRule="auto"/>
              <w:rPr>
                <w:rFonts w:eastAsia="Times New Roman"/>
                <w:szCs w:val="24"/>
                <w:lang w:eastAsia="zh-CN"/>
              </w:rPr>
            </w:pPr>
            <w:r w:rsidRPr="000C7F7E">
              <w:rPr>
                <w:rFonts w:eastAsia="Times New Roman"/>
                <w:szCs w:val="24"/>
                <w:lang w:eastAsia="zh-CN"/>
              </w:rPr>
              <w:t>Rating scales</w:t>
            </w:r>
          </w:p>
          <w:p w14:paraId="680F508F" w14:textId="77777777" w:rsidR="00A61298" w:rsidRPr="000C7F7E" w:rsidRDefault="00A61298" w:rsidP="00A61298">
            <w:pPr>
              <w:numPr>
                <w:ilvl w:val="0"/>
                <w:numId w:val="85"/>
              </w:numPr>
              <w:spacing w:before="100" w:beforeAutospacing="1" w:after="0" w:line="276" w:lineRule="auto"/>
              <w:rPr>
                <w:rFonts w:eastAsia="Times New Roman"/>
                <w:szCs w:val="24"/>
                <w:lang w:eastAsia="zh-CN"/>
              </w:rPr>
            </w:pPr>
            <w:r w:rsidRPr="000C7F7E">
              <w:rPr>
                <w:rFonts w:eastAsia="Times New Roman"/>
                <w:szCs w:val="24"/>
                <w:lang w:eastAsia="zh-CN"/>
              </w:rPr>
              <w:t>checklist</w:t>
            </w:r>
          </w:p>
          <w:p w14:paraId="2E926307" w14:textId="77777777" w:rsidR="00A61298" w:rsidRPr="000C7F7E" w:rsidRDefault="00A61298" w:rsidP="00A61298">
            <w:pPr>
              <w:pStyle w:val="ListParagraph"/>
              <w:numPr>
                <w:ilvl w:val="2"/>
                <w:numId w:val="101"/>
              </w:numPr>
              <w:spacing w:before="100" w:beforeAutospacing="1" w:after="0"/>
              <w:ind w:left="883" w:hanging="546"/>
              <w:rPr>
                <w:rFonts w:ascii="Times New Roman" w:hAnsi="Times New Roman" w:cs="Times New Roman"/>
                <w:sz w:val="24"/>
                <w:szCs w:val="24"/>
              </w:rPr>
            </w:pPr>
            <w:r w:rsidRPr="000C7F7E">
              <w:rPr>
                <w:rFonts w:ascii="Times New Roman" w:hAnsi="Times New Roman" w:cs="Times New Roman"/>
                <w:sz w:val="24"/>
                <w:szCs w:val="24"/>
              </w:rPr>
              <w:t>Types of evaluation</w:t>
            </w:r>
          </w:p>
          <w:p w14:paraId="40EDDEA8" w14:textId="77777777" w:rsidR="00A61298" w:rsidRPr="000C7F7E" w:rsidRDefault="00A61298" w:rsidP="00A61298">
            <w:pPr>
              <w:numPr>
                <w:ilvl w:val="0"/>
                <w:numId w:val="86"/>
              </w:numPr>
              <w:spacing w:before="100" w:beforeAutospacing="1" w:after="0" w:line="276" w:lineRule="auto"/>
              <w:rPr>
                <w:rFonts w:eastAsia="Times New Roman"/>
                <w:szCs w:val="24"/>
                <w:lang w:eastAsia="zh-CN"/>
              </w:rPr>
            </w:pPr>
            <w:r w:rsidRPr="000C7F7E">
              <w:rPr>
                <w:rFonts w:eastAsia="Times New Roman"/>
                <w:szCs w:val="24"/>
                <w:lang w:eastAsia="zh-CN"/>
              </w:rPr>
              <w:t>Outcome</w:t>
            </w:r>
          </w:p>
          <w:p w14:paraId="0083A814" w14:textId="77777777" w:rsidR="00A61298" w:rsidRPr="000C7F7E" w:rsidRDefault="00A61298" w:rsidP="00A61298">
            <w:pPr>
              <w:numPr>
                <w:ilvl w:val="0"/>
                <w:numId w:val="86"/>
              </w:numPr>
              <w:spacing w:before="100" w:beforeAutospacing="1" w:after="0" w:line="276" w:lineRule="auto"/>
              <w:rPr>
                <w:rFonts w:eastAsia="Times New Roman"/>
                <w:szCs w:val="24"/>
                <w:lang w:eastAsia="zh-CN"/>
              </w:rPr>
            </w:pPr>
            <w:r w:rsidRPr="000C7F7E">
              <w:rPr>
                <w:rFonts w:eastAsia="Times New Roman"/>
                <w:szCs w:val="24"/>
                <w:lang w:eastAsia="zh-CN"/>
              </w:rPr>
              <w:t>Impact</w:t>
            </w:r>
          </w:p>
          <w:p w14:paraId="55D3C0F6" w14:textId="77777777" w:rsidR="00A61298" w:rsidRPr="000C7F7E" w:rsidRDefault="00A61298" w:rsidP="00A61298">
            <w:pPr>
              <w:numPr>
                <w:ilvl w:val="0"/>
                <w:numId w:val="86"/>
              </w:numPr>
              <w:spacing w:before="100" w:beforeAutospacing="1" w:after="0" w:line="276" w:lineRule="auto"/>
              <w:rPr>
                <w:rFonts w:eastAsia="Times New Roman"/>
                <w:szCs w:val="24"/>
                <w:lang w:eastAsia="zh-CN"/>
              </w:rPr>
            </w:pPr>
            <w:r w:rsidRPr="000C7F7E">
              <w:rPr>
                <w:rFonts w:eastAsia="Times New Roman"/>
                <w:szCs w:val="24"/>
                <w:lang w:eastAsia="zh-CN"/>
              </w:rPr>
              <w:t>Psychological</w:t>
            </w:r>
          </w:p>
          <w:p w14:paraId="379E71F7" w14:textId="77777777" w:rsidR="00A61298" w:rsidRPr="000C7F7E" w:rsidRDefault="00A61298" w:rsidP="00A61298">
            <w:pPr>
              <w:numPr>
                <w:ilvl w:val="0"/>
                <w:numId w:val="86"/>
              </w:numPr>
              <w:spacing w:before="100" w:beforeAutospacing="1" w:after="0" w:line="276" w:lineRule="auto"/>
              <w:rPr>
                <w:rFonts w:eastAsia="Times New Roman"/>
                <w:szCs w:val="24"/>
                <w:lang w:eastAsia="zh-CN"/>
              </w:rPr>
            </w:pPr>
            <w:r w:rsidRPr="000C7F7E">
              <w:rPr>
                <w:rFonts w:eastAsia="Times New Roman"/>
                <w:szCs w:val="24"/>
                <w:lang w:eastAsia="zh-CN"/>
              </w:rPr>
              <w:t>Summative</w:t>
            </w:r>
          </w:p>
          <w:p w14:paraId="5486D271" w14:textId="77777777" w:rsidR="00A61298" w:rsidRPr="000C7F7E" w:rsidRDefault="00A61298" w:rsidP="00A61298">
            <w:pPr>
              <w:numPr>
                <w:ilvl w:val="0"/>
                <w:numId w:val="86"/>
              </w:numPr>
              <w:spacing w:before="100" w:beforeAutospacing="1" w:after="0" w:line="276" w:lineRule="auto"/>
              <w:rPr>
                <w:rFonts w:eastAsia="Times New Roman"/>
                <w:szCs w:val="24"/>
                <w:lang w:eastAsia="zh-CN"/>
              </w:rPr>
            </w:pPr>
            <w:r w:rsidRPr="000C7F7E">
              <w:rPr>
                <w:rFonts w:eastAsia="Times New Roman"/>
                <w:szCs w:val="24"/>
                <w:lang w:eastAsia="zh-CN"/>
              </w:rPr>
              <w:t>Formative</w:t>
            </w:r>
          </w:p>
          <w:p w14:paraId="53441E5A" w14:textId="77777777" w:rsidR="00A61298" w:rsidRPr="000C7F7E" w:rsidRDefault="00A61298" w:rsidP="00A61298">
            <w:pPr>
              <w:pStyle w:val="ListParagraph"/>
              <w:numPr>
                <w:ilvl w:val="2"/>
                <w:numId w:val="101"/>
              </w:numPr>
              <w:spacing w:before="100" w:beforeAutospacing="1" w:after="0"/>
              <w:ind w:left="883" w:hanging="567"/>
              <w:rPr>
                <w:rFonts w:ascii="Times New Roman" w:hAnsi="Times New Roman" w:cs="Times New Roman"/>
                <w:sz w:val="24"/>
                <w:szCs w:val="24"/>
              </w:rPr>
            </w:pPr>
            <w:r w:rsidRPr="000C7F7E">
              <w:rPr>
                <w:rFonts w:ascii="Times New Roman" w:hAnsi="Times New Roman" w:cs="Times New Roman"/>
                <w:sz w:val="24"/>
                <w:szCs w:val="24"/>
              </w:rPr>
              <w:t>Client evaluation</w:t>
            </w:r>
          </w:p>
          <w:p w14:paraId="774D52B6" w14:textId="77777777" w:rsidR="00A61298" w:rsidRPr="000C7F7E" w:rsidRDefault="00A61298" w:rsidP="00A61298">
            <w:pPr>
              <w:pStyle w:val="ListParagraph"/>
              <w:numPr>
                <w:ilvl w:val="1"/>
                <w:numId w:val="101"/>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Preparation of Evaluation report</w:t>
            </w:r>
          </w:p>
          <w:p w14:paraId="6C6AFF29" w14:textId="77777777" w:rsidR="00A61298" w:rsidRPr="000C7F7E" w:rsidRDefault="00A61298" w:rsidP="00A61298">
            <w:pPr>
              <w:pStyle w:val="ListParagraph"/>
              <w:numPr>
                <w:ilvl w:val="1"/>
                <w:numId w:val="101"/>
              </w:numPr>
              <w:spacing w:before="100" w:beforeAutospacing="1" w:after="0"/>
              <w:rPr>
                <w:rFonts w:ascii="Times New Roman" w:hAnsi="Times New Roman" w:cs="Times New Roman"/>
                <w:sz w:val="24"/>
                <w:szCs w:val="24"/>
              </w:rPr>
            </w:pPr>
            <w:r w:rsidRPr="000C7F7E">
              <w:rPr>
                <w:rFonts w:ascii="Times New Roman" w:eastAsiaTheme="minorEastAsia" w:hAnsi="Times New Roman" w:cs="Times New Roman"/>
                <w:sz w:val="24"/>
                <w:szCs w:val="24"/>
              </w:rPr>
              <w:t>Documentation of community records</w:t>
            </w:r>
          </w:p>
          <w:p w14:paraId="5FCBA93A" w14:textId="77777777" w:rsidR="00A61298" w:rsidRPr="000C7F7E" w:rsidRDefault="00A61298" w:rsidP="00A61298">
            <w:pPr>
              <w:pStyle w:val="ListParagraph"/>
              <w:numPr>
                <w:ilvl w:val="0"/>
                <w:numId w:val="96"/>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Importance of Documentation</w:t>
            </w:r>
          </w:p>
        </w:tc>
        <w:tc>
          <w:tcPr>
            <w:tcW w:w="1566" w:type="pct"/>
            <w:tcBorders>
              <w:top w:val="single" w:sz="4" w:space="0" w:color="auto"/>
              <w:left w:val="nil"/>
              <w:bottom w:val="single" w:sz="4" w:space="0" w:color="auto"/>
              <w:right w:val="single" w:sz="4" w:space="0" w:color="auto"/>
            </w:tcBorders>
          </w:tcPr>
          <w:p w14:paraId="2327EE1D" w14:textId="77777777" w:rsidR="00A61298" w:rsidRPr="000C7F7E" w:rsidRDefault="00A61298" w:rsidP="00A61298">
            <w:pPr>
              <w:numPr>
                <w:ilvl w:val="0"/>
                <w:numId w:val="104"/>
              </w:numPr>
              <w:spacing w:before="100" w:beforeAutospacing="1" w:after="0" w:line="276" w:lineRule="auto"/>
              <w:rPr>
                <w:rFonts w:eastAsia="Times New Roman"/>
                <w:szCs w:val="24"/>
                <w:lang w:eastAsia="zh-CN"/>
              </w:rPr>
            </w:pPr>
            <w:r w:rsidRPr="000C7F7E">
              <w:rPr>
                <w:rFonts w:eastAsia="Times New Roman"/>
                <w:szCs w:val="24"/>
                <w:lang w:eastAsia="zh-CN"/>
              </w:rPr>
              <w:t>Observation</w:t>
            </w:r>
          </w:p>
          <w:p w14:paraId="4DE6926B" w14:textId="77777777" w:rsidR="00A61298" w:rsidRPr="000C7F7E" w:rsidRDefault="00A61298" w:rsidP="00A61298">
            <w:pPr>
              <w:numPr>
                <w:ilvl w:val="0"/>
                <w:numId w:val="104"/>
              </w:numPr>
              <w:spacing w:before="100" w:beforeAutospacing="1" w:after="0" w:line="276" w:lineRule="auto"/>
              <w:rPr>
                <w:rFonts w:eastAsia="Times New Roman"/>
                <w:szCs w:val="24"/>
                <w:lang w:eastAsia="zh-CN"/>
              </w:rPr>
            </w:pPr>
            <w:r w:rsidRPr="000C7F7E">
              <w:rPr>
                <w:rFonts w:eastAsia="Times New Roman"/>
                <w:szCs w:val="24"/>
                <w:lang w:eastAsia="zh-CN"/>
              </w:rPr>
              <w:t>Oral questioning</w:t>
            </w:r>
          </w:p>
          <w:p w14:paraId="218C0271" w14:textId="77777777" w:rsidR="00A61298" w:rsidRPr="000C7F7E" w:rsidRDefault="00A61298" w:rsidP="00A61298">
            <w:pPr>
              <w:numPr>
                <w:ilvl w:val="0"/>
                <w:numId w:val="104"/>
              </w:numPr>
              <w:spacing w:before="100" w:beforeAutospacing="1" w:after="0" w:line="276" w:lineRule="auto"/>
              <w:rPr>
                <w:rFonts w:eastAsia="Times New Roman"/>
                <w:szCs w:val="24"/>
                <w:lang w:eastAsia="zh-CN"/>
              </w:rPr>
            </w:pPr>
            <w:r w:rsidRPr="000C7F7E">
              <w:rPr>
                <w:rFonts w:eastAsia="Times New Roman"/>
                <w:szCs w:val="24"/>
                <w:lang w:eastAsia="zh-CN"/>
              </w:rPr>
              <w:t>Written tests</w:t>
            </w:r>
          </w:p>
          <w:p w14:paraId="13466E4A" w14:textId="77777777" w:rsidR="00A61298" w:rsidRPr="000C7F7E" w:rsidRDefault="00A61298" w:rsidP="00A61298">
            <w:pPr>
              <w:numPr>
                <w:ilvl w:val="0"/>
                <w:numId w:val="104"/>
              </w:numPr>
              <w:spacing w:before="100" w:beforeAutospacing="1" w:after="0" w:line="276" w:lineRule="auto"/>
              <w:rPr>
                <w:rFonts w:eastAsia="Times New Roman"/>
                <w:szCs w:val="24"/>
                <w:lang w:eastAsia="zh-CN"/>
              </w:rPr>
            </w:pPr>
            <w:r w:rsidRPr="000C7F7E">
              <w:rPr>
                <w:rFonts w:eastAsia="Times New Roman"/>
                <w:szCs w:val="24"/>
                <w:lang w:eastAsia="zh-CN"/>
              </w:rPr>
              <w:t>Case studies</w:t>
            </w:r>
          </w:p>
          <w:p w14:paraId="1001BA11" w14:textId="77777777" w:rsidR="00A61298" w:rsidRPr="000C7F7E" w:rsidRDefault="00A61298" w:rsidP="00A61298">
            <w:pPr>
              <w:numPr>
                <w:ilvl w:val="0"/>
                <w:numId w:val="104"/>
              </w:numPr>
              <w:spacing w:before="100" w:beforeAutospacing="1" w:after="0" w:line="276" w:lineRule="auto"/>
              <w:rPr>
                <w:rFonts w:eastAsia="Times New Roman"/>
                <w:szCs w:val="24"/>
                <w:lang w:eastAsia="zh-CN"/>
              </w:rPr>
            </w:pPr>
            <w:r w:rsidRPr="000C7F7E">
              <w:rPr>
                <w:rFonts w:eastAsia="Times New Roman"/>
                <w:szCs w:val="24"/>
                <w:lang w:eastAsia="zh-CN"/>
              </w:rPr>
              <w:t>Audio-visual reviews</w:t>
            </w:r>
          </w:p>
          <w:p w14:paraId="2D4BE5F5" w14:textId="77777777" w:rsidR="00A61298" w:rsidRPr="000C7F7E" w:rsidRDefault="00A61298" w:rsidP="00A61298">
            <w:pPr>
              <w:numPr>
                <w:ilvl w:val="0"/>
                <w:numId w:val="104"/>
              </w:numPr>
              <w:spacing w:before="100" w:beforeAutospacing="1" w:after="0" w:line="276" w:lineRule="auto"/>
              <w:rPr>
                <w:rFonts w:eastAsia="Times New Roman"/>
                <w:szCs w:val="24"/>
                <w:lang w:eastAsia="zh-CN"/>
              </w:rPr>
            </w:pPr>
            <w:r w:rsidRPr="000C7F7E">
              <w:rPr>
                <w:rFonts w:eastAsia="Times New Roman"/>
                <w:szCs w:val="24"/>
                <w:lang w:eastAsia="zh-CN"/>
              </w:rPr>
              <w:t>Role plays</w:t>
            </w:r>
          </w:p>
          <w:p w14:paraId="53C1C24B" w14:textId="77777777" w:rsidR="00A61298" w:rsidRPr="000C7F7E" w:rsidRDefault="00A61298" w:rsidP="00674CD4">
            <w:pPr>
              <w:spacing w:before="100" w:beforeAutospacing="1" w:after="0" w:line="276" w:lineRule="auto"/>
              <w:ind w:left="360"/>
              <w:rPr>
                <w:rFonts w:eastAsia="Times New Roman"/>
                <w:szCs w:val="24"/>
                <w:lang w:eastAsia="zh-CN"/>
              </w:rPr>
            </w:pPr>
          </w:p>
        </w:tc>
      </w:tr>
      <w:tr w:rsidR="00A61298" w:rsidRPr="000C7F7E" w14:paraId="6917A48F" w14:textId="77777777" w:rsidTr="00674CD4">
        <w:trPr>
          <w:trHeight w:val="1266"/>
        </w:trPr>
        <w:tc>
          <w:tcPr>
            <w:tcW w:w="1491" w:type="pct"/>
            <w:tcBorders>
              <w:top w:val="single" w:sz="4" w:space="0" w:color="auto"/>
              <w:left w:val="single" w:sz="4" w:space="0" w:color="auto"/>
              <w:bottom w:val="single" w:sz="4" w:space="0" w:color="auto"/>
              <w:right w:val="single" w:sz="4" w:space="0" w:color="auto"/>
            </w:tcBorders>
          </w:tcPr>
          <w:p w14:paraId="12E0B2D1" w14:textId="77777777" w:rsidR="00A61298" w:rsidRPr="000C7F7E" w:rsidRDefault="00A61298" w:rsidP="00674CD4">
            <w:pPr>
              <w:spacing w:line="276" w:lineRule="auto"/>
              <w:rPr>
                <w:rFonts w:eastAsia="Times New Roman"/>
                <w:bCs/>
                <w:kern w:val="28"/>
                <w:szCs w:val="24"/>
                <w:lang w:val="en-US"/>
              </w:rPr>
            </w:pPr>
            <w:r w:rsidRPr="000C7F7E">
              <w:rPr>
                <w:rFonts w:eastAsia="Times New Roman"/>
                <w:szCs w:val="24"/>
                <w:lang w:eastAsia="zh-CN"/>
              </w:rPr>
              <w:lastRenderedPageBreak/>
              <w:t>4.</w:t>
            </w:r>
            <w:r w:rsidRPr="000C7F7E">
              <w:rPr>
                <w:rFonts w:eastAsia="Times New Roman"/>
                <w:bCs/>
                <w:kern w:val="28"/>
                <w:szCs w:val="24"/>
                <w:lang w:val="en-US"/>
              </w:rPr>
              <w:t xml:space="preserve"> Terminate community Counseling</w:t>
            </w:r>
          </w:p>
          <w:p w14:paraId="5138A609" w14:textId="77777777" w:rsidR="00A61298" w:rsidRPr="000C7F7E" w:rsidRDefault="00A61298" w:rsidP="00674CD4">
            <w:pPr>
              <w:spacing w:before="100" w:beforeAutospacing="1" w:line="276" w:lineRule="auto"/>
              <w:contextualSpacing/>
              <w:rPr>
                <w:rFonts w:eastAsia="Times New Roman"/>
                <w:szCs w:val="24"/>
                <w:lang w:eastAsia="zh-CN"/>
              </w:rPr>
            </w:pPr>
          </w:p>
        </w:tc>
        <w:tc>
          <w:tcPr>
            <w:tcW w:w="1943" w:type="pct"/>
            <w:tcBorders>
              <w:top w:val="single" w:sz="4" w:space="0" w:color="auto"/>
              <w:left w:val="nil"/>
              <w:bottom w:val="single" w:sz="4" w:space="0" w:color="auto"/>
              <w:right w:val="single" w:sz="4" w:space="0" w:color="auto"/>
            </w:tcBorders>
          </w:tcPr>
          <w:p w14:paraId="05468442" w14:textId="77777777" w:rsidR="00A61298" w:rsidRPr="000C7F7E" w:rsidRDefault="00A61298" w:rsidP="00A61298">
            <w:pPr>
              <w:pStyle w:val="ListParagraph"/>
              <w:numPr>
                <w:ilvl w:val="1"/>
                <w:numId w:val="106"/>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Reviewing of community counseling goals</w:t>
            </w:r>
          </w:p>
          <w:p w14:paraId="7D4C9B69" w14:textId="77777777" w:rsidR="00A61298" w:rsidRPr="000C7F7E" w:rsidRDefault="00A61298" w:rsidP="00A61298">
            <w:pPr>
              <w:pStyle w:val="ListParagraph"/>
              <w:numPr>
                <w:ilvl w:val="1"/>
                <w:numId w:val="106"/>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Termination process</w:t>
            </w:r>
          </w:p>
          <w:p w14:paraId="7EF2F743" w14:textId="77777777" w:rsidR="00A61298" w:rsidRPr="000C7F7E" w:rsidRDefault="00A61298" w:rsidP="00674CD4">
            <w:pPr>
              <w:spacing w:before="100" w:beforeAutospacing="1" w:after="0" w:line="276" w:lineRule="auto"/>
              <w:ind w:left="316"/>
              <w:rPr>
                <w:rFonts w:eastAsia="Times New Roman"/>
                <w:szCs w:val="24"/>
                <w:lang w:eastAsia="zh-CN"/>
              </w:rPr>
            </w:pPr>
            <w:r w:rsidRPr="000C7F7E">
              <w:rPr>
                <w:rFonts w:eastAsiaTheme="minorEastAsia"/>
                <w:szCs w:val="24"/>
                <w:lang w:eastAsia="zh-CN"/>
              </w:rPr>
              <w:t>4</w:t>
            </w:r>
            <w:r w:rsidRPr="000C7F7E">
              <w:rPr>
                <w:rFonts w:eastAsiaTheme="minorEastAsia"/>
                <w:szCs w:val="24"/>
                <w:lang w:val="en-US" w:eastAsia="zh-CN"/>
              </w:rPr>
              <w:t xml:space="preserve">.2.1 </w:t>
            </w:r>
            <w:r w:rsidRPr="000C7F7E">
              <w:rPr>
                <w:rFonts w:eastAsia="Times New Roman"/>
                <w:szCs w:val="24"/>
                <w:lang w:eastAsia="zh-CN"/>
              </w:rPr>
              <w:t>Types of termination</w:t>
            </w:r>
          </w:p>
          <w:p w14:paraId="4A04C9BD" w14:textId="77777777" w:rsidR="00A61298" w:rsidRPr="000C7F7E" w:rsidRDefault="00A61298" w:rsidP="00A61298">
            <w:pPr>
              <w:numPr>
                <w:ilvl w:val="0"/>
                <w:numId w:val="87"/>
              </w:numPr>
              <w:spacing w:before="100" w:beforeAutospacing="1" w:after="0" w:line="276" w:lineRule="auto"/>
              <w:rPr>
                <w:rFonts w:eastAsia="Times New Roman"/>
                <w:szCs w:val="24"/>
                <w:lang w:eastAsia="zh-CN"/>
              </w:rPr>
            </w:pPr>
            <w:r w:rsidRPr="000C7F7E">
              <w:rPr>
                <w:rFonts w:eastAsia="Times New Roman"/>
                <w:szCs w:val="24"/>
                <w:lang w:eastAsia="zh-CN"/>
              </w:rPr>
              <w:t xml:space="preserve">Client initiated </w:t>
            </w:r>
          </w:p>
          <w:p w14:paraId="34BC3000" w14:textId="77777777" w:rsidR="00A61298" w:rsidRPr="000C7F7E" w:rsidRDefault="00A61298" w:rsidP="00A61298">
            <w:pPr>
              <w:numPr>
                <w:ilvl w:val="0"/>
                <w:numId w:val="87"/>
              </w:numPr>
              <w:spacing w:before="100" w:beforeAutospacing="1" w:after="0" w:line="276" w:lineRule="auto"/>
              <w:rPr>
                <w:rFonts w:eastAsia="Times New Roman"/>
                <w:szCs w:val="24"/>
                <w:lang w:eastAsia="zh-CN"/>
              </w:rPr>
            </w:pPr>
            <w:r w:rsidRPr="000C7F7E">
              <w:rPr>
                <w:rFonts w:eastAsia="Times New Roman"/>
                <w:szCs w:val="24"/>
                <w:lang w:eastAsia="zh-CN"/>
              </w:rPr>
              <w:t>Counsellor initiated</w:t>
            </w:r>
          </w:p>
          <w:p w14:paraId="328A4FC2" w14:textId="77777777" w:rsidR="00A61298" w:rsidRPr="000C7F7E" w:rsidRDefault="00A61298" w:rsidP="00674CD4">
            <w:pPr>
              <w:spacing w:line="276" w:lineRule="auto"/>
              <w:rPr>
                <w:szCs w:val="24"/>
              </w:rPr>
            </w:pPr>
            <w:r w:rsidRPr="000C7F7E">
              <w:rPr>
                <w:szCs w:val="24"/>
                <w:lang w:val="en-US"/>
              </w:rPr>
              <w:t xml:space="preserve">4.3 </w:t>
            </w:r>
            <w:r w:rsidRPr="000C7F7E">
              <w:rPr>
                <w:szCs w:val="24"/>
              </w:rPr>
              <w:t>Providing continuum of care</w:t>
            </w:r>
          </w:p>
          <w:p w14:paraId="7F22A48F" w14:textId="77777777" w:rsidR="00A61298" w:rsidRPr="000C7F7E" w:rsidRDefault="00A61298" w:rsidP="00A61298">
            <w:pPr>
              <w:pStyle w:val="ListParagraph"/>
              <w:numPr>
                <w:ilvl w:val="0"/>
                <w:numId w:val="92"/>
              </w:numPr>
              <w:spacing w:before="100" w:beforeAutospacing="1" w:after="160"/>
              <w:rPr>
                <w:rFonts w:ascii="Times New Roman" w:hAnsi="Times New Roman" w:cs="Times New Roman"/>
                <w:sz w:val="24"/>
                <w:szCs w:val="24"/>
              </w:rPr>
            </w:pPr>
            <w:r w:rsidRPr="000C7F7E">
              <w:rPr>
                <w:rFonts w:ascii="Times New Roman" w:hAnsi="Times New Roman" w:cs="Times New Roman"/>
                <w:sz w:val="24"/>
                <w:szCs w:val="24"/>
              </w:rPr>
              <w:t>Psycho education</w:t>
            </w:r>
          </w:p>
          <w:p w14:paraId="6F0FEF0B" w14:textId="77777777" w:rsidR="00A61298" w:rsidRPr="000C7F7E" w:rsidRDefault="00A61298" w:rsidP="00A61298">
            <w:pPr>
              <w:pStyle w:val="ListParagraph"/>
              <w:numPr>
                <w:ilvl w:val="0"/>
                <w:numId w:val="92"/>
              </w:numPr>
              <w:spacing w:before="100" w:beforeAutospacing="1" w:after="160"/>
              <w:rPr>
                <w:rFonts w:ascii="Times New Roman" w:hAnsi="Times New Roman" w:cs="Times New Roman"/>
                <w:sz w:val="24"/>
                <w:szCs w:val="24"/>
              </w:rPr>
            </w:pPr>
            <w:r w:rsidRPr="000C7F7E">
              <w:rPr>
                <w:rFonts w:ascii="Times New Roman" w:hAnsi="Times New Roman" w:cs="Times New Roman"/>
                <w:sz w:val="24"/>
                <w:szCs w:val="24"/>
              </w:rPr>
              <w:t xml:space="preserve">Referral for medical services </w:t>
            </w:r>
          </w:p>
          <w:p w14:paraId="515264D1" w14:textId="77777777" w:rsidR="00A61298" w:rsidRPr="000C7F7E" w:rsidRDefault="00A61298" w:rsidP="00A61298">
            <w:pPr>
              <w:pStyle w:val="ListParagraph"/>
              <w:numPr>
                <w:ilvl w:val="0"/>
                <w:numId w:val="92"/>
              </w:numPr>
              <w:spacing w:before="100" w:beforeAutospacing="1" w:after="160"/>
              <w:rPr>
                <w:rFonts w:ascii="Times New Roman" w:hAnsi="Times New Roman" w:cs="Times New Roman"/>
                <w:sz w:val="24"/>
                <w:szCs w:val="24"/>
              </w:rPr>
            </w:pPr>
            <w:r w:rsidRPr="000C7F7E">
              <w:rPr>
                <w:rFonts w:ascii="Times New Roman" w:hAnsi="Times New Roman" w:cs="Times New Roman"/>
                <w:sz w:val="24"/>
                <w:szCs w:val="24"/>
              </w:rPr>
              <w:t>Referral for legal services</w:t>
            </w:r>
          </w:p>
          <w:p w14:paraId="60F28E73" w14:textId="77777777" w:rsidR="00A61298" w:rsidRPr="000C7F7E" w:rsidRDefault="00A61298" w:rsidP="00A61298">
            <w:pPr>
              <w:pStyle w:val="ListParagraph"/>
              <w:numPr>
                <w:ilvl w:val="0"/>
                <w:numId w:val="92"/>
              </w:numPr>
              <w:spacing w:before="100" w:beforeAutospacing="1" w:after="160"/>
              <w:rPr>
                <w:rFonts w:ascii="Times New Roman" w:hAnsi="Times New Roman" w:cs="Times New Roman"/>
                <w:sz w:val="24"/>
                <w:szCs w:val="24"/>
              </w:rPr>
            </w:pPr>
            <w:r w:rsidRPr="000C7F7E">
              <w:rPr>
                <w:rFonts w:ascii="Times New Roman" w:hAnsi="Times New Roman" w:cs="Times New Roman"/>
                <w:sz w:val="24"/>
                <w:szCs w:val="24"/>
              </w:rPr>
              <w:t>Outreach services</w:t>
            </w:r>
          </w:p>
          <w:p w14:paraId="544FBA87" w14:textId="77777777" w:rsidR="00A61298" w:rsidRPr="000C7F7E" w:rsidRDefault="00A61298" w:rsidP="00674CD4">
            <w:pPr>
              <w:spacing w:before="100" w:beforeAutospacing="1" w:after="0" w:line="276" w:lineRule="auto"/>
              <w:ind w:left="460"/>
              <w:rPr>
                <w:rFonts w:eastAsia="Times New Roman"/>
                <w:szCs w:val="24"/>
                <w:lang w:eastAsia="zh-CN"/>
              </w:rPr>
            </w:pPr>
          </w:p>
        </w:tc>
        <w:tc>
          <w:tcPr>
            <w:tcW w:w="1566" w:type="pct"/>
            <w:tcBorders>
              <w:top w:val="single" w:sz="4" w:space="0" w:color="auto"/>
              <w:left w:val="nil"/>
              <w:bottom w:val="single" w:sz="4" w:space="0" w:color="auto"/>
              <w:right w:val="single" w:sz="4" w:space="0" w:color="auto"/>
            </w:tcBorders>
          </w:tcPr>
          <w:p w14:paraId="11B3A456" w14:textId="77777777" w:rsidR="00A61298" w:rsidRPr="000C7F7E" w:rsidRDefault="00A61298" w:rsidP="00A61298">
            <w:pPr>
              <w:numPr>
                <w:ilvl w:val="0"/>
                <w:numId w:val="105"/>
              </w:numPr>
              <w:spacing w:before="100" w:beforeAutospacing="1" w:after="0" w:line="276" w:lineRule="auto"/>
              <w:rPr>
                <w:rFonts w:eastAsia="Times New Roman"/>
                <w:szCs w:val="24"/>
                <w:lang w:eastAsia="zh-CN"/>
              </w:rPr>
            </w:pPr>
            <w:r w:rsidRPr="000C7F7E">
              <w:rPr>
                <w:rFonts w:eastAsia="Times New Roman"/>
                <w:szCs w:val="24"/>
                <w:lang w:eastAsia="zh-CN"/>
              </w:rPr>
              <w:t>Observation</w:t>
            </w:r>
          </w:p>
          <w:p w14:paraId="33B4422C" w14:textId="77777777" w:rsidR="00A61298" w:rsidRPr="000C7F7E" w:rsidRDefault="00A61298" w:rsidP="00A61298">
            <w:pPr>
              <w:numPr>
                <w:ilvl w:val="0"/>
                <w:numId w:val="105"/>
              </w:numPr>
              <w:spacing w:before="100" w:beforeAutospacing="1" w:after="0" w:line="276" w:lineRule="auto"/>
              <w:rPr>
                <w:rFonts w:eastAsia="Times New Roman"/>
                <w:szCs w:val="24"/>
                <w:lang w:eastAsia="zh-CN"/>
              </w:rPr>
            </w:pPr>
            <w:r w:rsidRPr="000C7F7E">
              <w:rPr>
                <w:rFonts w:eastAsia="Times New Roman"/>
                <w:szCs w:val="24"/>
                <w:lang w:eastAsia="zh-CN"/>
              </w:rPr>
              <w:t>Oral questioning</w:t>
            </w:r>
          </w:p>
          <w:p w14:paraId="255B5E0A" w14:textId="77777777" w:rsidR="00A61298" w:rsidRPr="000C7F7E" w:rsidRDefault="00A61298" w:rsidP="00A61298">
            <w:pPr>
              <w:numPr>
                <w:ilvl w:val="0"/>
                <w:numId w:val="105"/>
              </w:numPr>
              <w:spacing w:before="100" w:beforeAutospacing="1" w:after="0" w:line="276" w:lineRule="auto"/>
              <w:rPr>
                <w:rFonts w:eastAsia="Times New Roman"/>
                <w:szCs w:val="24"/>
                <w:lang w:eastAsia="zh-CN"/>
              </w:rPr>
            </w:pPr>
            <w:r w:rsidRPr="000C7F7E">
              <w:rPr>
                <w:rFonts w:eastAsia="Times New Roman"/>
                <w:szCs w:val="24"/>
                <w:lang w:eastAsia="zh-CN"/>
              </w:rPr>
              <w:t>Written tests</w:t>
            </w:r>
          </w:p>
          <w:p w14:paraId="3D33671F" w14:textId="77777777" w:rsidR="00A61298" w:rsidRPr="000C7F7E" w:rsidRDefault="00A61298" w:rsidP="00A61298">
            <w:pPr>
              <w:numPr>
                <w:ilvl w:val="0"/>
                <w:numId w:val="105"/>
              </w:numPr>
              <w:spacing w:before="100" w:beforeAutospacing="1" w:after="0" w:line="276" w:lineRule="auto"/>
              <w:rPr>
                <w:rFonts w:eastAsia="Times New Roman"/>
                <w:szCs w:val="24"/>
                <w:lang w:eastAsia="zh-CN"/>
              </w:rPr>
            </w:pPr>
            <w:r w:rsidRPr="000C7F7E">
              <w:rPr>
                <w:rFonts w:eastAsia="Times New Roman"/>
                <w:szCs w:val="24"/>
                <w:lang w:eastAsia="zh-CN"/>
              </w:rPr>
              <w:t>Case studies</w:t>
            </w:r>
          </w:p>
          <w:p w14:paraId="7807E0A8" w14:textId="77777777" w:rsidR="00A61298" w:rsidRPr="000C7F7E" w:rsidRDefault="00A61298" w:rsidP="00A61298">
            <w:pPr>
              <w:numPr>
                <w:ilvl w:val="0"/>
                <w:numId w:val="105"/>
              </w:numPr>
              <w:spacing w:before="100" w:beforeAutospacing="1" w:after="0" w:line="276" w:lineRule="auto"/>
              <w:rPr>
                <w:rFonts w:eastAsia="Times New Roman"/>
                <w:szCs w:val="24"/>
                <w:lang w:eastAsia="zh-CN"/>
              </w:rPr>
            </w:pPr>
            <w:r w:rsidRPr="000C7F7E">
              <w:rPr>
                <w:rFonts w:eastAsia="Times New Roman"/>
                <w:szCs w:val="24"/>
                <w:lang w:eastAsia="zh-CN"/>
              </w:rPr>
              <w:t>Audio-visual reviews</w:t>
            </w:r>
          </w:p>
          <w:p w14:paraId="61428969" w14:textId="77777777" w:rsidR="00A61298" w:rsidRPr="000C7F7E" w:rsidRDefault="00A61298" w:rsidP="00A61298">
            <w:pPr>
              <w:numPr>
                <w:ilvl w:val="0"/>
                <w:numId w:val="105"/>
              </w:numPr>
              <w:spacing w:before="100" w:beforeAutospacing="1" w:after="0" w:line="276" w:lineRule="auto"/>
              <w:rPr>
                <w:rFonts w:eastAsia="Times New Roman"/>
                <w:szCs w:val="24"/>
                <w:lang w:eastAsia="zh-CN"/>
              </w:rPr>
            </w:pPr>
            <w:r w:rsidRPr="000C7F7E">
              <w:rPr>
                <w:rFonts w:eastAsia="Times New Roman"/>
                <w:szCs w:val="24"/>
                <w:lang w:eastAsia="zh-CN"/>
              </w:rPr>
              <w:t>Role plays</w:t>
            </w:r>
          </w:p>
          <w:p w14:paraId="509E6F10" w14:textId="77777777" w:rsidR="00A61298" w:rsidRPr="000C7F7E" w:rsidRDefault="00A61298" w:rsidP="00674CD4">
            <w:pPr>
              <w:spacing w:before="100" w:beforeAutospacing="1" w:after="0" w:line="276" w:lineRule="auto"/>
              <w:ind w:left="360"/>
              <w:rPr>
                <w:rFonts w:eastAsia="Times New Roman"/>
                <w:szCs w:val="24"/>
                <w:lang w:eastAsia="zh-CN"/>
              </w:rPr>
            </w:pPr>
          </w:p>
        </w:tc>
      </w:tr>
    </w:tbl>
    <w:p w14:paraId="4B10E36E" w14:textId="77777777" w:rsidR="00A61298" w:rsidRPr="000C7F7E" w:rsidRDefault="00A61298" w:rsidP="00A61298">
      <w:pPr>
        <w:spacing w:before="100" w:beforeAutospacing="1" w:after="0" w:line="276" w:lineRule="auto"/>
        <w:rPr>
          <w:rFonts w:eastAsia="Times New Roman"/>
          <w:b/>
          <w:szCs w:val="24"/>
          <w:lang w:eastAsia="zh-CN"/>
        </w:rPr>
      </w:pPr>
      <w:r w:rsidRPr="000C7F7E">
        <w:rPr>
          <w:rFonts w:eastAsia="Times New Roman"/>
          <w:b/>
          <w:szCs w:val="24"/>
          <w:lang w:eastAsia="zh-CN"/>
        </w:rPr>
        <w:t>Suggested Methods of Instruction</w:t>
      </w:r>
    </w:p>
    <w:p w14:paraId="61F1D8DD" w14:textId="77777777" w:rsidR="00A61298" w:rsidRPr="000C7F7E" w:rsidRDefault="00A61298" w:rsidP="00A61298">
      <w:pPr>
        <w:pStyle w:val="ListParagraph"/>
        <w:numPr>
          <w:ilvl w:val="0"/>
          <w:numId w:val="88"/>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Practical</w:t>
      </w:r>
    </w:p>
    <w:p w14:paraId="16197153" w14:textId="77777777" w:rsidR="00A61298" w:rsidRPr="000C7F7E" w:rsidRDefault="00A61298" w:rsidP="00A61298">
      <w:pPr>
        <w:pStyle w:val="ListParagraph"/>
        <w:numPr>
          <w:ilvl w:val="0"/>
          <w:numId w:val="88"/>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Projects</w:t>
      </w:r>
    </w:p>
    <w:p w14:paraId="691D4B3A" w14:textId="77777777" w:rsidR="00A61298" w:rsidRPr="000C7F7E" w:rsidRDefault="00A61298" w:rsidP="00A61298">
      <w:pPr>
        <w:pStyle w:val="ListParagraph"/>
        <w:numPr>
          <w:ilvl w:val="0"/>
          <w:numId w:val="88"/>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Demonstrations</w:t>
      </w:r>
    </w:p>
    <w:p w14:paraId="23DBD440" w14:textId="77777777" w:rsidR="00A61298" w:rsidRPr="000C7F7E" w:rsidRDefault="00A61298" w:rsidP="00A61298">
      <w:pPr>
        <w:pStyle w:val="ListParagraph"/>
        <w:numPr>
          <w:ilvl w:val="0"/>
          <w:numId w:val="88"/>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Group discussion</w:t>
      </w:r>
    </w:p>
    <w:p w14:paraId="436A6F78" w14:textId="77777777" w:rsidR="00A61298" w:rsidRPr="000C7F7E" w:rsidRDefault="00A61298" w:rsidP="00A61298">
      <w:pPr>
        <w:pStyle w:val="ListParagraph"/>
        <w:numPr>
          <w:ilvl w:val="0"/>
          <w:numId w:val="88"/>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Direct instruction</w:t>
      </w:r>
    </w:p>
    <w:p w14:paraId="65432EBA" w14:textId="77777777" w:rsidR="00A61298" w:rsidRPr="000C7F7E" w:rsidRDefault="00A61298" w:rsidP="00A61298">
      <w:pPr>
        <w:pStyle w:val="ListParagraph"/>
        <w:numPr>
          <w:ilvl w:val="0"/>
          <w:numId w:val="88"/>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Case studies</w:t>
      </w:r>
    </w:p>
    <w:p w14:paraId="5D647122" w14:textId="77777777" w:rsidR="00A61298" w:rsidRPr="000C7F7E" w:rsidRDefault="00A61298" w:rsidP="00A61298">
      <w:pPr>
        <w:pStyle w:val="ListParagraph"/>
        <w:numPr>
          <w:ilvl w:val="0"/>
          <w:numId w:val="88"/>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Role play</w:t>
      </w:r>
    </w:p>
    <w:p w14:paraId="7154FDD7" w14:textId="77777777" w:rsidR="00A61298" w:rsidRPr="000C7F7E" w:rsidRDefault="00A61298" w:rsidP="00A61298">
      <w:pPr>
        <w:pStyle w:val="ListParagraph"/>
        <w:numPr>
          <w:ilvl w:val="0"/>
          <w:numId w:val="88"/>
        </w:numPr>
        <w:spacing w:before="100" w:beforeAutospacing="1" w:after="0"/>
        <w:rPr>
          <w:rFonts w:ascii="Times New Roman" w:hAnsi="Times New Roman" w:cs="Times New Roman"/>
          <w:sz w:val="24"/>
          <w:szCs w:val="24"/>
        </w:rPr>
      </w:pPr>
      <w:r w:rsidRPr="000C7F7E">
        <w:rPr>
          <w:rFonts w:ascii="Times New Roman" w:hAnsi="Times New Roman" w:cs="Times New Roman"/>
          <w:sz w:val="24"/>
          <w:szCs w:val="24"/>
        </w:rPr>
        <w:t>Simulation</w:t>
      </w:r>
    </w:p>
    <w:p w14:paraId="649B0ECC" w14:textId="77777777" w:rsidR="00A61298" w:rsidRPr="000C7F7E" w:rsidRDefault="00A61298" w:rsidP="00A61298">
      <w:pPr>
        <w:spacing w:before="100" w:beforeAutospacing="1" w:after="0" w:line="276" w:lineRule="auto"/>
        <w:rPr>
          <w:rFonts w:eastAsia="Times New Roman"/>
          <w:b/>
          <w:szCs w:val="24"/>
          <w:lang w:eastAsia="zh-CN"/>
        </w:rPr>
      </w:pPr>
      <w:r w:rsidRPr="000C7F7E">
        <w:rPr>
          <w:rFonts w:eastAsia="Times New Roman"/>
          <w:b/>
          <w:szCs w:val="24"/>
          <w:lang w:eastAsia="zh-CN"/>
        </w:rPr>
        <w:t>Recommended Resources for 2</w:t>
      </w:r>
      <w:r w:rsidRPr="000C7F7E">
        <w:rPr>
          <w:rFonts w:eastAsia="Times New Roman"/>
          <w:b/>
          <w:szCs w:val="24"/>
          <w:lang w:val="en-US" w:eastAsia="zh-CN"/>
        </w:rPr>
        <w:t>5</w:t>
      </w:r>
      <w:r w:rsidRPr="000C7F7E">
        <w:rPr>
          <w:rFonts w:eastAsia="Times New Roman"/>
          <w:b/>
          <w:szCs w:val="24"/>
          <w:lang w:eastAsia="zh-CN"/>
        </w:rPr>
        <w:t xml:space="preserve"> Trainees</w:t>
      </w:r>
    </w:p>
    <w:p w14:paraId="2B93A551" w14:textId="77777777" w:rsidR="00A61298" w:rsidRPr="000C7F7E" w:rsidRDefault="00A61298" w:rsidP="00A61298">
      <w:pPr>
        <w:numPr>
          <w:ilvl w:val="0"/>
          <w:numId w:val="83"/>
        </w:numPr>
        <w:spacing w:before="100" w:beforeAutospacing="1" w:after="0" w:line="276" w:lineRule="auto"/>
        <w:contextualSpacing/>
        <w:rPr>
          <w:rFonts w:eastAsia="Times New Roman"/>
          <w:szCs w:val="24"/>
          <w:lang w:eastAsia="zh-CN"/>
        </w:rPr>
      </w:pPr>
      <w:r w:rsidRPr="000C7F7E">
        <w:rPr>
          <w:rFonts w:eastAsia="Times New Roman"/>
          <w:szCs w:val="24"/>
          <w:lang w:val="en-US" w:eastAsia="zh-CN"/>
        </w:rPr>
        <w:t>1 Projector</w:t>
      </w:r>
    </w:p>
    <w:p w14:paraId="5A39DBE8" w14:textId="77777777" w:rsidR="00A61298" w:rsidRPr="000C7F7E" w:rsidRDefault="00A61298" w:rsidP="00A61298">
      <w:pPr>
        <w:numPr>
          <w:ilvl w:val="0"/>
          <w:numId w:val="83"/>
        </w:numPr>
        <w:spacing w:before="100" w:beforeAutospacing="1" w:after="0" w:line="276" w:lineRule="auto"/>
        <w:contextualSpacing/>
        <w:rPr>
          <w:rFonts w:eastAsia="Times New Roman"/>
          <w:szCs w:val="24"/>
          <w:lang w:eastAsia="zh-CN"/>
        </w:rPr>
      </w:pPr>
      <w:r w:rsidRPr="000C7F7E">
        <w:rPr>
          <w:rFonts w:eastAsia="Times New Roman"/>
          <w:szCs w:val="24"/>
          <w:lang w:val="en-US" w:eastAsia="zh-CN"/>
        </w:rPr>
        <w:t>1 Printer</w:t>
      </w:r>
    </w:p>
    <w:p w14:paraId="78B6380F" w14:textId="77777777" w:rsidR="00A61298" w:rsidRPr="000C7F7E" w:rsidRDefault="00A61298" w:rsidP="00A61298">
      <w:pPr>
        <w:numPr>
          <w:ilvl w:val="0"/>
          <w:numId w:val="83"/>
        </w:numPr>
        <w:spacing w:before="100" w:beforeAutospacing="1" w:after="0" w:line="276" w:lineRule="auto"/>
        <w:contextualSpacing/>
        <w:rPr>
          <w:rFonts w:eastAsia="Times New Roman"/>
          <w:szCs w:val="24"/>
          <w:lang w:eastAsia="zh-CN"/>
        </w:rPr>
      </w:pPr>
      <w:r w:rsidRPr="000C7F7E">
        <w:rPr>
          <w:rFonts w:eastAsia="Times New Roman"/>
          <w:szCs w:val="24"/>
          <w:lang w:val="en-US" w:eastAsia="zh-CN"/>
        </w:rPr>
        <w:t>2 laptops</w:t>
      </w:r>
    </w:p>
    <w:p w14:paraId="01917D0E" w14:textId="77777777" w:rsidR="00A61298" w:rsidRPr="000C7F7E" w:rsidRDefault="00A61298" w:rsidP="00A61298">
      <w:pPr>
        <w:numPr>
          <w:ilvl w:val="0"/>
          <w:numId w:val="83"/>
        </w:numPr>
        <w:spacing w:before="100" w:beforeAutospacing="1" w:after="0" w:line="276" w:lineRule="auto"/>
        <w:contextualSpacing/>
        <w:rPr>
          <w:rFonts w:eastAsia="Times New Roman"/>
          <w:szCs w:val="24"/>
          <w:lang w:eastAsia="zh-CN"/>
        </w:rPr>
      </w:pPr>
      <w:r w:rsidRPr="000C7F7E">
        <w:rPr>
          <w:rFonts w:eastAsia="Times New Roman"/>
          <w:szCs w:val="24"/>
          <w:lang w:val="en-US" w:eastAsia="zh-CN"/>
        </w:rPr>
        <w:t>1 Instruction room</w:t>
      </w:r>
    </w:p>
    <w:p w14:paraId="45774140" w14:textId="77777777" w:rsidR="00A61298" w:rsidRPr="000C7F7E" w:rsidRDefault="00A61298" w:rsidP="00A61298">
      <w:pPr>
        <w:numPr>
          <w:ilvl w:val="0"/>
          <w:numId w:val="83"/>
        </w:numPr>
        <w:spacing w:before="100" w:beforeAutospacing="1" w:after="0" w:line="276" w:lineRule="auto"/>
        <w:contextualSpacing/>
        <w:rPr>
          <w:rFonts w:eastAsia="Times New Roman"/>
          <w:szCs w:val="24"/>
          <w:lang w:eastAsia="zh-CN"/>
        </w:rPr>
      </w:pPr>
      <w:r w:rsidRPr="000C7F7E">
        <w:rPr>
          <w:rFonts w:eastAsia="Times New Roman"/>
          <w:szCs w:val="24"/>
          <w:lang w:val="en-US" w:eastAsia="zh-CN"/>
        </w:rPr>
        <w:t>25 Lecture chairs</w:t>
      </w:r>
    </w:p>
    <w:p w14:paraId="0B0F12D0" w14:textId="77777777" w:rsidR="00A61298" w:rsidRPr="000C7F7E" w:rsidRDefault="00A61298" w:rsidP="00A61298">
      <w:pPr>
        <w:numPr>
          <w:ilvl w:val="0"/>
          <w:numId w:val="83"/>
        </w:numPr>
        <w:spacing w:before="100" w:beforeAutospacing="1" w:after="0" w:line="276" w:lineRule="auto"/>
        <w:contextualSpacing/>
        <w:rPr>
          <w:rFonts w:eastAsia="Times New Roman"/>
          <w:szCs w:val="24"/>
          <w:lang w:eastAsia="zh-CN"/>
        </w:rPr>
      </w:pPr>
      <w:r w:rsidRPr="000C7F7E">
        <w:rPr>
          <w:rFonts w:eastAsia="Times New Roman"/>
          <w:szCs w:val="24"/>
          <w:lang w:val="en-US" w:eastAsia="zh-CN"/>
        </w:rPr>
        <w:t xml:space="preserve">Adequate </w:t>
      </w:r>
      <w:r w:rsidRPr="000C7F7E">
        <w:rPr>
          <w:rFonts w:eastAsia="Times New Roman"/>
          <w:szCs w:val="24"/>
          <w:lang w:eastAsia="zh-CN"/>
        </w:rPr>
        <w:t>Training aids</w:t>
      </w:r>
    </w:p>
    <w:p w14:paraId="5C517D58" w14:textId="77777777" w:rsidR="00A61298" w:rsidRPr="000C7F7E" w:rsidRDefault="00A61298" w:rsidP="00A61298">
      <w:pPr>
        <w:spacing w:after="200" w:line="276" w:lineRule="auto"/>
        <w:rPr>
          <w:szCs w:val="24"/>
        </w:rPr>
      </w:pPr>
    </w:p>
    <w:p w14:paraId="3D427342" w14:textId="77777777" w:rsidR="00A61298" w:rsidRDefault="00A61298" w:rsidP="00A61298">
      <w:bookmarkStart w:id="36" w:name="_Toc185591327"/>
      <w:bookmarkStart w:id="37" w:name="_Toc197005790"/>
    </w:p>
    <w:p w14:paraId="394C8019" w14:textId="77777777" w:rsidR="00A61298" w:rsidRDefault="00A61298" w:rsidP="00A61298"/>
    <w:p w14:paraId="46DAFFBF" w14:textId="77777777" w:rsidR="00A61298" w:rsidRDefault="00A61298" w:rsidP="00A61298"/>
    <w:p w14:paraId="5A9212DC" w14:textId="77777777" w:rsidR="00A61298" w:rsidRPr="005008AA" w:rsidRDefault="00A61298" w:rsidP="00A61298">
      <w:pPr>
        <w:pStyle w:val="Heading1"/>
      </w:pPr>
      <w:r w:rsidRPr="005008AA">
        <w:lastRenderedPageBreak/>
        <w:t>MODULE III</w:t>
      </w:r>
    </w:p>
    <w:p w14:paraId="30EA5EE9" w14:textId="77777777" w:rsidR="00A61298" w:rsidRDefault="00A61298" w:rsidP="00A61298">
      <w:r>
        <w:br/>
      </w:r>
    </w:p>
    <w:p w14:paraId="2A47D415" w14:textId="77777777" w:rsidR="00A61298" w:rsidRDefault="00A61298" w:rsidP="00A61298">
      <w:pPr>
        <w:spacing w:after="200" w:line="276" w:lineRule="auto"/>
        <w:rPr>
          <w:rFonts w:eastAsiaTheme="majorEastAsia"/>
          <w:b/>
          <w:szCs w:val="24"/>
        </w:rPr>
      </w:pPr>
      <w:r>
        <w:rPr>
          <w:b/>
          <w:szCs w:val="24"/>
        </w:rPr>
        <w:br w:type="page"/>
      </w:r>
    </w:p>
    <w:bookmarkEnd w:id="36"/>
    <w:bookmarkEnd w:id="37"/>
    <w:p w14:paraId="209FEF64" w14:textId="77777777" w:rsidR="00A61298" w:rsidRPr="000C7F7E" w:rsidRDefault="00A61298" w:rsidP="00A61298">
      <w:pPr>
        <w:spacing w:before="100" w:beforeAutospacing="1" w:after="0" w:line="276" w:lineRule="auto"/>
        <w:contextualSpacing/>
        <w:rPr>
          <w:rFonts w:eastAsia="Times New Roman"/>
          <w:b/>
          <w:szCs w:val="24"/>
          <w:lang w:eastAsia="en-GB"/>
        </w:rPr>
      </w:pPr>
    </w:p>
    <w:p w14:paraId="32AF86ED" w14:textId="77777777" w:rsidR="00A61298" w:rsidRPr="000C7F7E" w:rsidRDefault="00A61298" w:rsidP="00A61298">
      <w:pPr>
        <w:spacing w:before="100" w:beforeAutospacing="1" w:after="0" w:line="276" w:lineRule="auto"/>
        <w:contextualSpacing/>
        <w:rPr>
          <w:rFonts w:eastAsia="Times New Roman"/>
          <w:b/>
          <w:szCs w:val="24"/>
          <w:lang w:eastAsia="en-GB"/>
        </w:rPr>
      </w:pPr>
    </w:p>
    <w:p w14:paraId="12D80366" w14:textId="77777777" w:rsidR="00A61298" w:rsidRPr="000C7F7E" w:rsidRDefault="00A61298" w:rsidP="00A61298">
      <w:pPr>
        <w:rPr>
          <w:szCs w:val="24"/>
        </w:rPr>
      </w:pPr>
    </w:p>
    <w:p w14:paraId="0407169B" w14:textId="77777777" w:rsidR="00A61298" w:rsidRPr="000C7F7E" w:rsidRDefault="00A61298" w:rsidP="00A61298">
      <w:pPr>
        <w:rPr>
          <w:szCs w:val="24"/>
        </w:rPr>
      </w:pPr>
    </w:p>
    <w:p w14:paraId="1EFAF4C7" w14:textId="77777777" w:rsidR="00A61298" w:rsidRPr="000C7F7E" w:rsidRDefault="00A61298" w:rsidP="00A61298">
      <w:pPr>
        <w:rPr>
          <w:szCs w:val="24"/>
        </w:rPr>
      </w:pPr>
    </w:p>
    <w:p w14:paraId="1C8D402D" w14:textId="77777777" w:rsidR="00A61298" w:rsidRPr="000C7F7E" w:rsidRDefault="00A61298" w:rsidP="00A61298">
      <w:pPr>
        <w:rPr>
          <w:szCs w:val="24"/>
        </w:rPr>
      </w:pPr>
    </w:p>
    <w:p w14:paraId="71E3B591" w14:textId="77777777" w:rsidR="00A61298" w:rsidRPr="000C7F7E" w:rsidRDefault="00A61298" w:rsidP="00A61298">
      <w:pPr>
        <w:rPr>
          <w:szCs w:val="24"/>
        </w:rPr>
      </w:pPr>
    </w:p>
    <w:p w14:paraId="47B976DC" w14:textId="77777777" w:rsidR="00A61298" w:rsidRPr="000C7F7E" w:rsidRDefault="00A61298" w:rsidP="00A61298">
      <w:pPr>
        <w:rPr>
          <w:szCs w:val="24"/>
        </w:rPr>
      </w:pPr>
    </w:p>
    <w:p w14:paraId="3111A114" w14:textId="77777777" w:rsidR="00A61298" w:rsidRPr="000C7F7E" w:rsidRDefault="00A61298" w:rsidP="00A61298">
      <w:pPr>
        <w:rPr>
          <w:szCs w:val="24"/>
        </w:rPr>
      </w:pPr>
    </w:p>
    <w:p w14:paraId="0C5D36DD" w14:textId="77777777" w:rsidR="00A61298" w:rsidRPr="000C7F7E" w:rsidRDefault="00A61298" w:rsidP="00A61298">
      <w:pPr>
        <w:rPr>
          <w:szCs w:val="24"/>
        </w:rPr>
      </w:pPr>
    </w:p>
    <w:p w14:paraId="6F0E7168" w14:textId="77777777" w:rsidR="00A61298" w:rsidRPr="000C7F7E" w:rsidRDefault="00A61298" w:rsidP="00A61298">
      <w:pPr>
        <w:rPr>
          <w:szCs w:val="24"/>
        </w:rPr>
      </w:pPr>
    </w:p>
    <w:p w14:paraId="18219AAB" w14:textId="77777777" w:rsidR="00A61298" w:rsidRPr="000C7F7E" w:rsidRDefault="00A61298" w:rsidP="00A61298">
      <w:pPr>
        <w:rPr>
          <w:szCs w:val="24"/>
        </w:rPr>
      </w:pPr>
    </w:p>
    <w:p w14:paraId="5C375D93" w14:textId="77777777" w:rsidR="00A61298" w:rsidRPr="000C7F7E" w:rsidRDefault="00A61298" w:rsidP="00A61298">
      <w:pPr>
        <w:rPr>
          <w:szCs w:val="24"/>
        </w:rPr>
      </w:pPr>
    </w:p>
    <w:p w14:paraId="530DA6DE" w14:textId="77777777" w:rsidR="00A61298" w:rsidRPr="000C7F7E" w:rsidRDefault="00A61298" w:rsidP="00A61298">
      <w:pPr>
        <w:rPr>
          <w:szCs w:val="24"/>
        </w:rPr>
      </w:pPr>
    </w:p>
    <w:p w14:paraId="4DC78404" w14:textId="77777777" w:rsidR="00A61298" w:rsidRPr="000C7F7E" w:rsidRDefault="00A61298" w:rsidP="00A61298">
      <w:pPr>
        <w:rPr>
          <w:szCs w:val="24"/>
        </w:rPr>
      </w:pPr>
    </w:p>
    <w:p w14:paraId="7A206078" w14:textId="77777777" w:rsidR="00A61298" w:rsidRPr="000C7F7E" w:rsidRDefault="00A61298" w:rsidP="00A61298">
      <w:pPr>
        <w:rPr>
          <w:szCs w:val="24"/>
        </w:rPr>
      </w:pPr>
    </w:p>
    <w:p w14:paraId="4721E5B0" w14:textId="77777777" w:rsidR="00A61298" w:rsidRPr="000C7F7E" w:rsidRDefault="00A61298" w:rsidP="00A61298">
      <w:pPr>
        <w:rPr>
          <w:szCs w:val="24"/>
        </w:rPr>
      </w:pPr>
    </w:p>
    <w:p w14:paraId="7A7561C8" w14:textId="77777777" w:rsidR="00A61298" w:rsidRPr="000C7F7E" w:rsidRDefault="00A61298" w:rsidP="00A61298">
      <w:pPr>
        <w:rPr>
          <w:szCs w:val="24"/>
        </w:rPr>
      </w:pPr>
    </w:p>
    <w:p w14:paraId="0435357D" w14:textId="77777777" w:rsidR="00A61298" w:rsidRPr="000C7F7E" w:rsidRDefault="00A61298" w:rsidP="00A61298">
      <w:pPr>
        <w:rPr>
          <w:szCs w:val="24"/>
        </w:rPr>
      </w:pPr>
    </w:p>
    <w:p w14:paraId="0851AB65" w14:textId="77777777" w:rsidR="00A61298" w:rsidRPr="000C7F7E" w:rsidRDefault="00A61298" w:rsidP="00A61298">
      <w:pPr>
        <w:rPr>
          <w:szCs w:val="24"/>
        </w:rPr>
      </w:pPr>
    </w:p>
    <w:p w14:paraId="4028F0E6" w14:textId="77777777" w:rsidR="00A61298" w:rsidRPr="000C7F7E" w:rsidRDefault="00A61298" w:rsidP="00A61298">
      <w:pPr>
        <w:rPr>
          <w:szCs w:val="24"/>
        </w:rPr>
      </w:pPr>
    </w:p>
    <w:p w14:paraId="7DAE6BA9" w14:textId="77777777" w:rsidR="00A61298" w:rsidRPr="000C7F7E" w:rsidRDefault="00A61298" w:rsidP="00A61298">
      <w:pPr>
        <w:rPr>
          <w:szCs w:val="24"/>
        </w:rPr>
      </w:pPr>
    </w:p>
    <w:p w14:paraId="276536DF" w14:textId="77777777" w:rsidR="00A61298" w:rsidRPr="000C7F7E" w:rsidRDefault="00A61298" w:rsidP="00A61298">
      <w:pPr>
        <w:rPr>
          <w:szCs w:val="24"/>
        </w:rPr>
      </w:pPr>
    </w:p>
    <w:p w14:paraId="70F6C1E1" w14:textId="77777777" w:rsidR="00A61298" w:rsidRPr="000C7F7E" w:rsidRDefault="00A61298" w:rsidP="00A61298">
      <w:pPr>
        <w:rPr>
          <w:szCs w:val="24"/>
        </w:rPr>
      </w:pPr>
    </w:p>
    <w:p w14:paraId="4578CFC5" w14:textId="77777777" w:rsidR="00A61298" w:rsidRPr="000C7F7E" w:rsidRDefault="00A61298" w:rsidP="00A61298">
      <w:pPr>
        <w:rPr>
          <w:szCs w:val="24"/>
        </w:rPr>
      </w:pPr>
    </w:p>
    <w:p w14:paraId="46C79C4C" w14:textId="77777777" w:rsidR="00A61298" w:rsidRPr="000C7F7E" w:rsidRDefault="00A61298" w:rsidP="00A61298">
      <w:pPr>
        <w:rPr>
          <w:szCs w:val="24"/>
        </w:rPr>
      </w:pPr>
    </w:p>
    <w:p w14:paraId="72C3E061" w14:textId="77777777" w:rsidR="00A61298" w:rsidRPr="000C7F7E" w:rsidRDefault="00A61298" w:rsidP="00A61298">
      <w:pPr>
        <w:rPr>
          <w:szCs w:val="24"/>
        </w:rPr>
      </w:pPr>
    </w:p>
    <w:p w14:paraId="5F83E219" w14:textId="77777777" w:rsidR="00A61298" w:rsidRPr="000C7F7E" w:rsidRDefault="00A61298" w:rsidP="00A61298">
      <w:pPr>
        <w:jc w:val="center"/>
        <w:rPr>
          <w:b/>
          <w:bCs/>
          <w:szCs w:val="24"/>
        </w:rPr>
      </w:pPr>
      <w:r w:rsidRPr="000C7F7E">
        <w:rPr>
          <w:b/>
          <w:bCs/>
          <w:szCs w:val="24"/>
        </w:rPr>
        <w:t>MODULE THREE</w:t>
      </w:r>
    </w:p>
    <w:p w14:paraId="6185B278" w14:textId="77777777" w:rsidR="00A61298" w:rsidRPr="000C7F7E" w:rsidRDefault="00A61298" w:rsidP="00A61298">
      <w:pPr>
        <w:rPr>
          <w:szCs w:val="24"/>
        </w:rPr>
      </w:pPr>
    </w:p>
    <w:p w14:paraId="611C9A2E" w14:textId="77777777" w:rsidR="00A61298" w:rsidRPr="000C7F7E" w:rsidRDefault="00A61298" w:rsidP="00A61298">
      <w:pPr>
        <w:rPr>
          <w:szCs w:val="24"/>
        </w:rPr>
      </w:pPr>
    </w:p>
    <w:p w14:paraId="2153C8D4" w14:textId="77777777" w:rsidR="00A61298" w:rsidRPr="000C7F7E" w:rsidRDefault="00A61298" w:rsidP="00A61298">
      <w:pPr>
        <w:rPr>
          <w:szCs w:val="24"/>
        </w:rPr>
      </w:pPr>
    </w:p>
    <w:p w14:paraId="264C38FF" w14:textId="77777777" w:rsidR="00A61298" w:rsidRPr="000C7F7E" w:rsidRDefault="00A61298" w:rsidP="00A61298">
      <w:pPr>
        <w:rPr>
          <w:szCs w:val="24"/>
        </w:rPr>
      </w:pPr>
    </w:p>
    <w:p w14:paraId="55334928" w14:textId="77777777" w:rsidR="00A61298" w:rsidRPr="000C7F7E" w:rsidRDefault="00A61298" w:rsidP="00A61298">
      <w:pPr>
        <w:rPr>
          <w:szCs w:val="24"/>
        </w:rPr>
      </w:pPr>
    </w:p>
    <w:p w14:paraId="2B8A580D" w14:textId="77777777" w:rsidR="00A61298" w:rsidRPr="000C7F7E" w:rsidRDefault="00A61298" w:rsidP="00A61298">
      <w:pPr>
        <w:rPr>
          <w:szCs w:val="24"/>
        </w:rPr>
      </w:pPr>
    </w:p>
    <w:p w14:paraId="7560C05D" w14:textId="77777777" w:rsidR="00A61298" w:rsidRPr="000C7F7E" w:rsidRDefault="00A61298" w:rsidP="00A61298">
      <w:pPr>
        <w:rPr>
          <w:szCs w:val="24"/>
        </w:rPr>
      </w:pPr>
    </w:p>
    <w:p w14:paraId="1BC0A13B" w14:textId="77777777" w:rsidR="00A61298" w:rsidRPr="000C7F7E" w:rsidRDefault="00A61298" w:rsidP="00A61298">
      <w:pPr>
        <w:rPr>
          <w:szCs w:val="24"/>
        </w:rPr>
      </w:pPr>
    </w:p>
    <w:p w14:paraId="47F60835" w14:textId="77777777" w:rsidR="00A61298" w:rsidRPr="000C7F7E" w:rsidRDefault="00A61298" w:rsidP="00A61298">
      <w:pPr>
        <w:rPr>
          <w:szCs w:val="24"/>
        </w:rPr>
      </w:pPr>
    </w:p>
    <w:p w14:paraId="44A5C6CD" w14:textId="77777777" w:rsidR="00A61298" w:rsidRPr="000C7F7E" w:rsidRDefault="00A61298" w:rsidP="00A61298">
      <w:pPr>
        <w:rPr>
          <w:szCs w:val="24"/>
        </w:rPr>
      </w:pPr>
    </w:p>
    <w:p w14:paraId="26C86F61" w14:textId="77777777" w:rsidR="00A61298" w:rsidRPr="000C7F7E" w:rsidRDefault="00A61298" w:rsidP="00A61298">
      <w:pPr>
        <w:rPr>
          <w:szCs w:val="24"/>
        </w:rPr>
      </w:pPr>
    </w:p>
    <w:p w14:paraId="7265ABF6" w14:textId="77777777" w:rsidR="00A61298" w:rsidRDefault="00A61298" w:rsidP="00A61298">
      <w:pPr>
        <w:spacing w:after="200" w:line="276" w:lineRule="auto"/>
        <w:rPr>
          <w:rFonts w:eastAsia="DengXian"/>
          <w:b/>
          <w:szCs w:val="24"/>
          <w:lang w:eastAsia="zh-CN"/>
        </w:rPr>
      </w:pPr>
      <w:bookmarkStart w:id="38" w:name="_Toc197005791"/>
      <w:r>
        <w:rPr>
          <w:rFonts w:eastAsia="DengXian"/>
          <w:b/>
          <w:szCs w:val="24"/>
          <w:lang w:eastAsia="zh-CN"/>
        </w:rPr>
        <w:br w:type="page"/>
      </w:r>
    </w:p>
    <w:p w14:paraId="4182E066" w14:textId="77777777" w:rsidR="00A61298" w:rsidRPr="000C7F7E" w:rsidRDefault="00A61298" w:rsidP="00A61298">
      <w:pPr>
        <w:pStyle w:val="Heading2"/>
        <w:jc w:val="center"/>
        <w:rPr>
          <w:rFonts w:ascii="Times New Roman" w:hAnsi="Times New Roman" w:cs="Times New Roman"/>
          <w:b/>
          <w:color w:val="auto"/>
          <w:sz w:val="24"/>
          <w:szCs w:val="24"/>
          <w:lang w:val="en-US" w:eastAsia="fr-FR"/>
        </w:rPr>
      </w:pPr>
      <w:r w:rsidRPr="000C7F7E">
        <w:rPr>
          <w:rFonts w:ascii="Times New Roman" w:eastAsia="DengXian" w:hAnsi="Times New Roman" w:cs="Times New Roman"/>
          <w:b/>
          <w:color w:val="auto"/>
          <w:sz w:val="24"/>
          <w:szCs w:val="24"/>
          <w:lang w:eastAsia="zh-CN"/>
        </w:rPr>
        <w:lastRenderedPageBreak/>
        <w:t>ADMINISTRATIVE SERVICES IN COUNSELLING FACILITIES</w:t>
      </w:r>
      <w:bookmarkEnd w:id="38"/>
    </w:p>
    <w:p w14:paraId="54E76F69" w14:textId="77777777" w:rsidR="00A61298" w:rsidRPr="000C7F7E" w:rsidRDefault="00A61298" w:rsidP="00A61298">
      <w:pPr>
        <w:spacing w:line="276" w:lineRule="auto"/>
        <w:rPr>
          <w:szCs w:val="24"/>
          <w:lang w:val="en-ZA"/>
        </w:rPr>
      </w:pPr>
      <w:r w:rsidRPr="000C7F7E">
        <w:rPr>
          <w:b/>
          <w:szCs w:val="24"/>
          <w:lang w:val="en-ZA"/>
        </w:rPr>
        <w:t>UNI</w:t>
      </w:r>
      <w:r w:rsidRPr="000C7F7E">
        <w:rPr>
          <w:b/>
          <w:szCs w:val="24"/>
          <w:lang w:val="en-ZA" w:eastAsia="fr-FR"/>
        </w:rPr>
        <w:t xml:space="preserve">T </w:t>
      </w:r>
      <w:r w:rsidRPr="000C7F7E">
        <w:rPr>
          <w:b/>
          <w:szCs w:val="24"/>
          <w:lang w:val="en-ZA"/>
        </w:rPr>
        <w:t xml:space="preserve">CODE: </w:t>
      </w:r>
      <w:r w:rsidRPr="000C7F7E">
        <w:rPr>
          <w:szCs w:val="24"/>
          <w:lang w:val="en-ZA"/>
        </w:rPr>
        <w:t xml:space="preserve"> </w:t>
      </w:r>
      <w:r w:rsidRPr="000C7F7E">
        <w:rPr>
          <w:b/>
          <w:szCs w:val="24"/>
          <w:lang w:eastAsia="zh-CN"/>
        </w:rPr>
        <w:t>0923 451 07A</w:t>
      </w:r>
    </w:p>
    <w:p w14:paraId="4DA9FE7D" w14:textId="77777777" w:rsidR="00A61298" w:rsidRPr="000C7F7E" w:rsidRDefault="00A61298" w:rsidP="00A61298">
      <w:pPr>
        <w:spacing w:after="0" w:line="276" w:lineRule="auto"/>
        <w:jc w:val="both"/>
        <w:rPr>
          <w:szCs w:val="24"/>
          <w:lang w:val="en-ZA"/>
        </w:rPr>
      </w:pPr>
      <w:r w:rsidRPr="000C7F7E">
        <w:rPr>
          <w:b/>
          <w:szCs w:val="24"/>
          <w:lang w:val="en-ZA"/>
        </w:rPr>
        <w:t>Relationship to Occupational Standards</w:t>
      </w:r>
    </w:p>
    <w:p w14:paraId="0D94D81B" w14:textId="77777777" w:rsidR="00A61298" w:rsidRPr="000C7F7E" w:rsidRDefault="00A61298" w:rsidP="00A61298">
      <w:pPr>
        <w:spacing w:line="276" w:lineRule="auto"/>
        <w:rPr>
          <w:rFonts w:eastAsia="Times New Roman"/>
          <w:szCs w:val="24"/>
        </w:rPr>
      </w:pPr>
      <w:r w:rsidRPr="000C7F7E">
        <w:rPr>
          <w:szCs w:val="24"/>
          <w:lang w:val="en-ZA"/>
        </w:rPr>
        <w:t xml:space="preserve">This unit addresses the unit of competency: </w:t>
      </w:r>
      <w:r w:rsidRPr="000C7F7E">
        <w:rPr>
          <w:szCs w:val="24"/>
        </w:rPr>
        <w:t>Perform administrative duties for counselling services</w:t>
      </w:r>
    </w:p>
    <w:p w14:paraId="22333D5B" w14:textId="77777777" w:rsidR="00A61298" w:rsidRPr="000C7F7E" w:rsidRDefault="00A61298" w:rsidP="00A61298">
      <w:pPr>
        <w:spacing w:after="0" w:line="276" w:lineRule="auto"/>
        <w:jc w:val="both"/>
        <w:rPr>
          <w:szCs w:val="24"/>
          <w:lang w:val="en-ZA"/>
        </w:rPr>
      </w:pPr>
      <w:r w:rsidRPr="000C7F7E">
        <w:rPr>
          <w:b/>
          <w:szCs w:val="24"/>
          <w:lang w:val="en-ZA"/>
        </w:rPr>
        <w:t xml:space="preserve">Duration of Unit: </w:t>
      </w:r>
      <w:r w:rsidRPr="000C7F7E">
        <w:rPr>
          <w:szCs w:val="24"/>
          <w:lang w:val="en-ZA"/>
        </w:rPr>
        <w:t>230 hours</w:t>
      </w:r>
    </w:p>
    <w:p w14:paraId="22C592B8" w14:textId="77777777" w:rsidR="00A61298" w:rsidRPr="000C7F7E" w:rsidRDefault="00A61298" w:rsidP="00A61298">
      <w:pPr>
        <w:spacing w:after="120" w:line="276" w:lineRule="auto"/>
        <w:jc w:val="both"/>
        <w:rPr>
          <w:b/>
          <w:szCs w:val="24"/>
          <w:lang w:val="en-ZA"/>
        </w:rPr>
      </w:pPr>
    </w:p>
    <w:p w14:paraId="109A5B56" w14:textId="77777777" w:rsidR="00A61298" w:rsidRPr="000C7F7E" w:rsidRDefault="00A61298" w:rsidP="00A61298">
      <w:pPr>
        <w:spacing w:after="0" w:line="276" w:lineRule="auto"/>
        <w:jc w:val="both"/>
        <w:rPr>
          <w:szCs w:val="24"/>
          <w:lang w:val="en-ZA"/>
        </w:rPr>
      </w:pPr>
      <w:r w:rsidRPr="000C7F7E">
        <w:rPr>
          <w:b/>
          <w:szCs w:val="24"/>
          <w:lang w:val="en-ZA"/>
        </w:rPr>
        <w:t>Unit Description</w:t>
      </w:r>
    </w:p>
    <w:p w14:paraId="0CAEB874" w14:textId="77777777" w:rsidR="00A61298" w:rsidRPr="000C7F7E" w:rsidRDefault="00A61298" w:rsidP="00A61298">
      <w:pPr>
        <w:pStyle w:val="ListParagraph"/>
        <w:ind w:left="90"/>
        <w:jc w:val="both"/>
        <w:rPr>
          <w:rFonts w:ascii="Times New Roman" w:hAnsi="Times New Roman" w:cs="Times New Roman"/>
          <w:sz w:val="24"/>
          <w:szCs w:val="24"/>
        </w:rPr>
      </w:pPr>
      <w:r w:rsidRPr="000C7F7E">
        <w:rPr>
          <w:rFonts w:ascii="Times New Roman" w:hAnsi="Times New Roman" w:cs="Times New Roman"/>
          <w:sz w:val="24"/>
          <w:szCs w:val="24"/>
          <w:lang w:val="en-ZA" w:eastAsia="fr-FR"/>
        </w:rPr>
        <w:t xml:space="preserve">This </w:t>
      </w:r>
      <w:r w:rsidRPr="000C7F7E">
        <w:rPr>
          <w:rFonts w:ascii="Times New Roman" w:hAnsi="Times New Roman" w:cs="Times New Roman"/>
          <w:sz w:val="24"/>
          <w:szCs w:val="24"/>
          <w:lang w:val="en-ZA"/>
        </w:rPr>
        <w:t>unit</w:t>
      </w:r>
      <w:r w:rsidRPr="000C7F7E">
        <w:rPr>
          <w:rFonts w:ascii="Times New Roman" w:hAnsi="Times New Roman" w:cs="Times New Roman"/>
          <w:sz w:val="24"/>
          <w:szCs w:val="24"/>
          <w:lang w:val="en-ZA" w:eastAsia="fr-FR"/>
        </w:rPr>
        <w:t xml:space="preserve"> describes the </w:t>
      </w:r>
      <w:r w:rsidRPr="000C7F7E">
        <w:rPr>
          <w:rFonts w:ascii="Times New Roman" w:hAnsi="Times New Roman" w:cs="Times New Roman"/>
          <w:sz w:val="24"/>
          <w:szCs w:val="24"/>
          <w:lang w:val="en-ZA"/>
        </w:rPr>
        <w:t xml:space="preserve">competencies required to perform administrative duties in the provision of </w:t>
      </w:r>
      <w:r w:rsidRPr="000C7F7E">
        <w:rPr>
          <w:rFonts w:ascii="Times New Roman" w:hAnsi="Times New Roman" w:cs="Times New Roman"/>
          <w:sz w:val="24"/>
          <w:szCs w:val="24"/>
        </w:rPr>
        <w:t>counseling services</w:t>
      </w:r>
      <w:r w:rsidRPr="000C7F7E">
        <w:rPr>
          <w:rFonts w:ascii="Times New Roman" w:hAnsi="Times New Roman" w:cs="Times New Roman"/>
          <w:sz w:val="24"/>
          <w:szCs w:val="24"/>
          <w:lang w:val="en-ZA"/>
        </w:rPr>
        <w:t>. It involves</w:t>
      </w:r>
      <w:r w:rsidRPr="000C7F7E">
        <w:rPr>
          <w:rFonts w:ascii="Times New Roman" w:hAnsi="Times New Roman" w:cs="Times New Roman"/>
          <w:sz w:val="24"/>
          <w:szCs w:val="24"/>
        </w:rPr>
        <w:t xml:space="preserve">preparing to perform administrative duties in counseling services, performing administrative duties in counseling services and evaluating performance of administrative duties </w:t>
      </w:r>
    </w:p>
    <w:p w14:paraId="25E6F530" w14:textId="77777777" w:rsidR="00A61298" w:rsidRDefault="00A61298" w:rsidP="00A61298">
      <w:pPr>
        <w:pStyle w:val="ListParagraph"/>
        <w:ind w:left="90"/>
        <w:jc w:val="both"/>
        <w:rPr>
          <w:rFonts w:ascii="Times New Roman" w:hAnsi="Times New Roman" w:cs="Times New Roman"/>
          <w:b/>
          <w:sz w:val="24"/>
          <w:szCs w:val="24"/>
          <w:lang w:val="en-ZA"/>
        </w:rPr>
      </w:pPr>
      <w:r w:rsidRPr="000C7F7E">
        <w:rPr>
          <w:rFonts w:ascii="Times New Roman" w:hAnsi="Times New Roman" w:cs="Times New Roman"/>
          <w:b/>
          <w:sz w:val="24"/>
          <w:szCs w:val="24"/>
          <w:lang w:val="en-ZA"/>
        </w:rPr>
        <w:t>Summary of Learning Outcomes</w:t>
      </w:r>
    </w:p>
    <w:p w14:paraId="2858EB03" w14:textId="77777777" w:rsidR="00A61298" w:rsidRPr="000C7F7E" w:rsidRDefault="00A61298" w:rsidP="00A61298">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A61298" w:rsidRPr="000C7F7E" w14:paraId="3A653DB3" w14:textId="77777777" w:rsidTr="00674CD4">
        <w:tc>
          <w:tcPr>
            <w:tcW w:w="710" w:type="dxa"/>
          </w:tcPr>
          <w:p w14:paraId="763C8AE2" w14:textId="77777777" w:rsidR="00A61298" w:rsidRPr="000C7F7E" w:rsidRDefault="00A61298" w:rsidP="00674CD4">
            <w:pPr>
              <w:rPr>
                <w:b/>
                <w:szCs w:val="24"/>
              </w:rPr>
            </w:pPr>
            <w:r w:rsidRPr="000C7F7E">
              <w:rPr>
                <w:b/>
                <w:szCs w:val="24"/>
              </w:rPr>
              <w:t>S/No</w:t>
            </w:r>
          </w:p>
        </w:tc>
        <w:tc>
          <w:tcPr>
            <w:tcW w:w="5345" w:type="dxa"/>
          </w:tcPr>
          <w:p w14:paraId="0BA8F42B" w14:textId="77777777" w:rsidR="00A61298" w:rsidRPr="000C7F7E" w:rsidRDefault="00A61298" w:rsidP="00674CD4">
            <w:pPr>
              <w:rPr>
                <w:b/>
                <w:szCs w:val="24"/>
              </w:rPr>
            </w:pPr>
            <w:r w:rsidRPr="000C7F7E">
              <w:rPr>
                <w:b/>
                <w:szCs w:val="24"/>
              </w:rPr>
              <w:t>Learning Outcomes</w:t>
            </w:r>
          </w:p>
        </w:tc>
        <w:tc>
          <w:tcPr>
            <w:tcW w:w="2961" w:type="dxa"/>
          </w:tcPr>
          <w:p w14:paraId="6BABD708" w14:textId="77777777" w:rsidR="00A61298" w:rsidRPr="000C7F7E" w:rsidRDefault="00A61298" w:rsidP="00674CD4">
            <w:pPr>
              <w:rPr>
                <w:b/>
                <w:szCs w:val="24"/>
              </w:rPr>
            </w:pPr>
            <w:r w:rsidRPr="000C7F7E">
              <w:rPr>
                <w:b/>
                <w:szCs w:val="24"/>
              </w:rPr>
              <w:t>Duration (Hours)</w:t>
            </w:r>
          </w:p>
        </w:tc>
      </w:tr>
      <w:tr w:rsidR="00A61298" w:rsidRPr="000C7F7E" w14:paraId="555E19D2" w14:textId="77777777" w:rsidTr="00674CD4">
        <w:tc>
          <w:tcPr>
            <w:tcW w:w="710" w:type="dxa"/>
          </w:tcPr>
          <w:p w14:paraId="58FCD62A" w14:textId="77777777" w:rsidR="00A61298" w:rsidRPr="000C7F7E" w:rsidRDefault="00A61298" w:rsidP="00674CD4">
            <w:pPr>
              <w:rPr>
                <w:b/>
                <w:szCs w:val="24"/>
              </w:rPr>
            </w:pPr>
            <w:r w:rsidRPr="000C7F7E">
              <w:rPr>
                <w:bCs/>
                <w:szCs w:val="24"/>
                <w:lang w:val="en-US"/>
              </w:rPr>
              <w:t xml:space="preserve">1.   </w:t>
            </w:r>
          </w:p>
        </w:tc>
        <w:tc>
          <w:tcPr>
            <w:tcW w:w="5345" w:type="dxa"/>
          </w:tcPr>
          <w:p w14:paraId="76B0F6CD" w14:textId="77777777" w:rsidR="00A61298" w:rsidRPr="00DF2EB1" w:rsidRDefault="00A61298" w:rsidP="00674CD4">
            <w:pPr>
              <w:autoSpaceDE w:val="0"/>
              <w:autoSpaceDN w:val="0"/>
              <w:spacing w:after="0" w:line="276" w:lineRule="auto"/>
              <w:rPr>
                <w:szCs w:val="24"/>
              </w:rPr>
            </w:pPr>
            <w:r w:rsidRPr="00D1302A">
              <w:t xml:space="preserve">Prepare to perform administrative duties in counselling services </w:t>
            </w:r>
          </w:p>
        </w:tc>
        <w:tc>
          <w:tcPr>
            <w:tcW w:w="2961" w:type="dxa"/>
          </w:tcPr>
          <w:p w14:paraId="7DF905BD" w14:textId="77777777" w:rsidR="00A61298" w:rsidRPr="000C7F7E" w:rsidRDefault="00A61298" w:rsidP="00674CD4">
            <w:pPr>
              <w:jc w:val="center"/>
              <w:rPr>
                <w:b/>
                <w:szCs w:val="24"/>
              </w:rPr>
            </w:pPr>
            <w:r w:rsidRPr="00D1302A">
              <w:t>85</w:t>
            </w:r>
          </w:p>
        </w:tc>
      </w:tr>
      <w:tr w:rsidR="00A61298" w:rsidRPr="000C7F7E" w14:paraId="5FD915E1" w14:textId="77777777" w:rsidTr="00674CD4">
        <w:tc>
          <w:tcPr>
            <w:tcW w:w="710" w:type="dxa"/>
          </w:tcPr>
          <w:p w14:paraId="1611785D" w14:textId="77777777" w:rsidR="00A61298" w:rsidRPr="000C7F7E" w:rsidRDefault="00A61298" w:rsidP="00674CD4">
            <w:pPr>
              <w:rPr>
                <w:b/>
                <w:szCs w:val="24"/>
              </w:rPr>
            </w:pPr>
            <w:r w:rsidRPr="000C7F7E">
              <w:rPr>
                <w:szCs w:val="24"/>
              </w:rPr>
              <w:t xml:space="preserve">2.   </w:t>
            </w:r>
          </w:p>
        </w:tc>
        <w:tc>
          <w:tcPr>
            <w:tcW w:w="5345" w:type="dxa"/>
          </w:tcPr>
          <w:p w14:paraId="374350EB" w14:textId="77777777" w:rsidR="00A61298" w:rsidRPr="00DF2EB1" w:rsidRDefault="00A61298" w:rsidP="00674CD4">
            <w:pPr>
              <w:autoSpaceDE w:val="0"/>
              <w:autoSpaceDN w:val="0"/>
              <w:spacing w:after="0" w:line="276" w:lineRule="auto"/>
              <w:rPr>
                <w:szCs w:val="24"/>
              </w:rPr>
            </w:pPr>
            <w:r w:rsidRPr="00D1302A">
              <w:t xml:space="preserve">Perform administrative duties in counselling services </w:t>
            </w:r>
          </w:p>
        </w:tc>
        <w:tc>
          <w:tcPr>
            <w:tcW w:w="2961" w:type="dxa"/>
          </w:tcPr>
          <w:p w14:paraId="2C8405A3" w14:textId="77777777" w:rsidR="00A61298" w:rsidRPr="000C7F7E" w:rsidRDefault="00A61298" w:rsidP="00674CD4">
            <w:pPr>
              <w:jc w:val="center"/>
              <w:rPr>
                <w:b/>
                <w:szCs w:val="24"/>
              </w:rPr>
            </w:pPr>
            <w:r w:rsidRPr="00D1302A">
              <w:t>100</w:t>
            </w:r>
          </w:p>
        </w:tc>
      </w:tr>
      <w:tr w:rsidR="00A61298" w:rsidRPr="000C7F7E" w14:paraId="51C62E6D" w14:textId="77777777" w:rsidTr="00674CD4">
        <w:tc>
          <w:tcPr>
            <w:tcW w:w="710" w:type="dxa"/>
          </w:tcPr>
          <w:p w14:paraId="26294683" w14:textId="77777777" w:rsidR="00A61298" w:rsidRPr="000C7F7E" w:rsidRDefault="00A61298" w:rsidP="00674CD4">
            <w:pPr>
              <w:rPr>
                <w:szCs w:val="24"/>
              </w:rPr>
            </w:pPr>
            <w:r w:rsidRPr="000C7F7E">
              <w:rPr>
                <w:szCs w:val="24"/>
              </w:rPr>
              <w:t>3.</w:t>
            </w:r>
          </w:p>
        </w:tc>
        <w:tc>
          <w:tcPr>
            <w:tcW w:w="5345" w:type="dxa"/>
          </w:tcPr>
          <w:p w14:paraId="1882C70A" w14:textId="77777777" w:rsidR="00A61298" w:rsidRPr="00DF2EB1" w:rsidRDefault="00A61298" w:rsidP="00674CD4">
            <w:pPr>
              <w:widowControl w:val="0"/>
              <w:autoSpaceDE w:val="0"/>
              <w:autoSpaceDN w:val="0"/>
              <w:spacing w:after="0" w:line="276" w:lineRule="auto"/>
              <w:rPr>
                <w:szCs w:val="24"/>
              </w:rPr>
            </w:pPr>
            <w:r w:rsidRPr="00D1302A">
              <w:t xml:space="preserve">Evaluate performance of administrative duties </w:t>
            </w:r>
          </w:p>
        </w:tc>
        <w:tc>
          <w:tcPr>
            <w:tcW w:w="2961" w:type="dxa"/>
          </w:tcPr>
          <w:p w14:paraId="6C1A8DFE" w14:textId="77777777" w:rsidR="00A61298" w:rsidRPr="000C7F7E" w:rsidRDefault="00A61298" w:rsidP="00674CD4">
            <w:pPr>
              <w:jc w:val="center"/>
              <w:rPr>
                <w:b/>
                <w:szCs w:val="24"/>
              </w:rPr>
            </w:pPr>
            <w:r w:rsidRPr="00D1302A">
              <w:t>95</w:t>
            </w:r>
          </w:p>
        </w:tc>
      </w:tr>
      <w:tr w:rsidR="00A61298" w:rsidRPr="000C7F7E" w14:paraId="55F1B591" w14:textId="77777777" w:rsidTr="00674CD4">
        <w:tc>
          <w:tcPr>
            <w:tcW w:w="6055" w:type="dxa"/>
            <w:gridSpan w:val="2"/>
          </w:tcPr>
          <w:p w14:paraId="3AEFEDD4" w14:textId="77777777" w:rsidR="00A61298" w:rsidRPr="000C7F7E" w:rsidRDefault="00A61298" w:rsidP="00674CD4">
            <w:pPr>
              <w:rPr>
                <w:szCs w:val="24"/>
                <w:lang w:val="en-US"/>
              </w:rPr>
            </w:pPr>
            <w:r w:rsidRPr="000C7F7E">
              <w:rPr>
                <w:b/>
                <w:szCs w:val="24"/>
                <w:lang w:val="en-ZW"/>
              </w:rPr>
              <w:t>Total</w:t>
            </w:r>
          </w:p>
        </w:tc>
        <w:tc>
          <w:tcPr>
            <w:tcW w:w="2961" w:type="dxa"/>
          </w:tcPr>
          <w:p w14:paraId="2183BCE1" w14:textId="77777777" w:rsidR="00A61298" w:rsidRPr="000C7F7E" w:rsidRDefault="00A61298"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280</w:t>
            </w:r>
            <w:r>
              <w:rPr>
                <w:b/>
                <w:szCs w:val="24"/>
              </w:rPr>
              <w:fldChar w:fldCharType="end"/>
            </w:r>
          </w:p>
        </w:tc>
      </w:tr>
    </w:tbl>
    <w:p w14:paraId="34CF4D80" w14:textId="77777777" w:rsidR="00A61298" w:rsidRPr="000C7F7E" w:rsidRDefault="00A61298" w:rsidP="00A61298">
      <w:pPr>
        <w:pStyle w:val="ListParagraph"/>
        <w:ind w:left="90"/>
        <w:jc w:val="both"/>
        <w:rPr>
          <w:rFonts w:ascii="Times New Roman" w:hAnsi="Times New Roman" w:cs="Times New Roman"/>
          <w:sz w:val="24"/>
          <w:szCs w:val="24"/>
        </w:rPr>
      </w:pPr>
    </w:p>
    <w:p w14:paraId="0FDCE877" w14:textId="77777777" w:rsidR="00A61298" w:rsidRPr="000C7F7E" w:rsidRDefault="00A61298" w:rsidP="00A61298">
      <w:pPr>
        <w:spacing w:after="0" w:line="276" w:lineRule="auto"/>
        <w:ind w:left="357" w:hanging="357"/>
        <w:contextualSpacing/>
        <w:jc w:val="both"/>
        <w:rPr>
          <w:b/>
          <w:szCs w:val="24"/>
          <w:lang w:val="en-ZA"/>
        </w:rPr>
      </w:pPr>
      <w:r w:rsidRPr="000C7F7E">
        <w:rPr>
          <w:b/>
          <w:szCs w:val="24"/>
          <w:lang w:val="en-ZA"/>
        </w:rPr>
        <w:t>Learning Outcomes, Content and Suggested Assessment Methods</w:t>
      </w:r>
    </w:p>
    <w:p w14:paraId="28CEE337" w14:textId="77777777" w:rsidR="00A61298" w:rsidRPr="000C7F7E" w:rsidRDefault="00A61298" w:rsidP="00A61298">
      <w:pPr>
        <w:spacing w:after="0" w:line="276" w:lineRule="auto"/>
        <w:ind w:left="357" w:hanging="357"/>
        <w:contextualSpacing/>
        <w:jc w:val="both"/>
        <w:rPr>
          <w:b/>
          <w:szCs w:val="24"/>
          <w:lang w:val="en-ZA"/>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A61298" w:rsidRPr="000C7F7E" w14:paraId="7575519B" w14:textId="77777777" w:rsidTr="00674CD4">
        <w:tc>
          <w:tcPr>
            <w:tcW w:w="2851" w:type="dxa"/>
            <w:tcBorders>
              <w:top w:val="single" w:sz="4" w:space="0" w:color="auto"/>
              <w:left w:val="single" w:sz="4" w:space="0" w:color="auto"/>
              <w:bottom w:val="single" w:sz="4" w:space="0" w:color="auto"/>
              <w:right w:val="single" w:sz="4" w:space="0" w:color="auto"/>
            </w:tcBorders>
            <w:shd w:val="clear" w:color="auto" w:fill="auto"/>
            <w:hideMark/>
          </w:tcPr>
          <w:p w14:paraId="23EF817C" w14:textId="77777777" w:rsidR="00A61298" w:rsidRPr="000C7F7E" w:rsidRDefault="00A61298" w:rsidP="00674CD4">
            <w:pPr>
              <w:spacing w:after="0" w:line="276" w:lineRule="auto"/>
              <w:rPr>
                <w:b/>
                <w:szCs w:val="24"/>
                <w:lang w:val="en-ZA"/>
              </w:rPr>
            </w:pPr>
            <w:r w:rsidRPr="000C7F7E">
              <w:rPr>
                <w:b/>
                <w:szCs w:val="24"/>
                <w:lang w:val="en-ZA"/>
              </w:rPr>
              <w:t>Learning Outcome</w:t>
            </w:r>
          </w:p>
        </w:tc>
        <w:tc>
          <w:tcPr>
            <w:tcW w:w="4097" w:type="dxa"/>
            <w:tcBorders>
              <w:top w:val="single" w:sz="4" w:space="0" w:color="auto"/>
              <w:left w:val="single" w:sz="4" w:space="0" w:color="auto"/>
              <w:bottom w:val="single" w:sz="4" w:space="0" w:color="auto"/>
              <w:right w:val="single" w:sz="4" w:space="0" w:color="auto"/>
            </w:tcBorders>
            <w:shd w:val="clear" w:color="auto" w:fill="auto"/>
            <w:hideMark/>
          </w:tcPr>
          <w:p w14:paraId="364736FB" w14:textId="77777777" w:rsidR="00A61298" w:rsidRPr="000C7F7E" w:rsidRDefault="00A61298" w:rsidP="00674CD4">
            <w:pPr>
              <w:spacing w:line="276" w:lineRule="auto"/>
              <w:ind w:left="357" w:hanging="357"/>
              <w:rPr>
                <w:b/>
                <w:szCs w:val="24"/>
                <w:lang w:val="en-ZA"/>
              </w:rPr>
            </w:pPr>
            <w:r w:rsidRPr="000C7F7E">
              <w:rPr>
                <w:b/>
                <w:szCs w:val="24"/>
                <w:lang w:val="en-ZA"/>
              </w:rPr>
              <w:t>Content</w:t>
            </w:r>
          </w:p>
        </w:tc>
        <w:tc>
          <w:tcPr>
            <w:tcW w:w="2610" w:type="dxa"/>
            <w:tcBorders>
              <w:top w:val="single" w:sz="4" w:space="0" w:color="auto"/>
              <w:left w:val="single" w:sz="4" w:space="0" w:color="auto"/>
              <w:bottom w:val="single" w:sz="4" w:space="0" w:color="auto"/>
              <w:right w:val="single" w:sz="4" w:space="0" w:color="auto"/>
            </w:tcBorders>
            <w:shd w:val="clear" w:color="auto" w:fill="auto"/>
            <w:hideMark/>
          </w:tcPr>
          <w:p w14:paraId="65151937" w14:textId="77777777" w:rsidR="00A61298" w:rsidRPr="000C7F7E" w:rsidRDefault="00A61298" w:rsidP="00674CD4">
            <w:pPr>
              <w:spacing w:line="276" w:lineRule="auto"/>
              <w:rPr>
                <w:b/>
                <w:szCs w:val="24"/>
                <w:lang w:val="en-ZA"/>
              </w:rPr>
            </w:pPr>
            <w:r w:rsidRPr="000C7F7E">
              <w:rPr>
                <w:b/>
                <w:szCs w:val="24"/>
                <w:lang w:val="en-ZA"/>
              </w:rPr>
              <w:t>Suggested Assessment Methods</w:t>
            </w:r>
          </w:p>
        </w:tc>
      </w:tr>
      <w:tr w:rsidR="00A61298" w:rsidRPr="000C7F7E" w14:paraId="5C279EA4" w14:textId="77777777" w:rsidTr="00674CD4">
        <w:trPr>
          <w:trHeight w:val="64"/>
        </w:trPr>
        <w:tc>
          <w:tcPr>
            <w:tcW w:w="2851" w:type="dxa"/>
            <w:tcBorders>
              <w:top w:val="single" w:sz="4" w:space="0" w:color="auto"/>
              <w:left w:val="single" w:sz="4" w:space="0" w:color="auto"/>
              <w:bottom w:val="single" w:sz="4" w:space="0" w:color="auto"/>
              <w:right w:val="single" w:sz="4" w:space="0" w:color="auto"/>
            </w:tcBorders>
            <w:hideMark/>
          </w:tcPr>
          <w:p w14:paraId="30C8A677" w14:textId="77777777" w:rsidR="00A61298" w:rsidRPr="000C7F7E" w:rsidRDefault="00A61298" w:rsidP="00A61298">
            <w:pPr>
              <w:pStyle w:val="ListParagraph"/>
              <w:numPr>
                <w:ilvl w:val="0"/>
                <w:numId w:val="7"/>
              </w:numPr>
              <w:spacing w:after="0"/>
              <w:rPr>
                <w:rFonts w:ascii="Times New Roman" w:hAnsi="Times New Roman" w:cs="Times New Roman"/>
                <w:sz w:val="24"/>
                <w:szCs w:val="24"/>
              </w:rPr>
            </w:pPr>
            <w:r w:rsidRPr="000C7F7E">
              <w:rPr>
                <w:rFonts w:ascii="Times New Roman" w:hAnsi="Times New Roman" w:cs="Times New Roman"/>
                <w:sz w:val="24"/>
                <w:szCs w:val="24"/>
              </w:rPr>
              <w:t xml:space="preserve">Prepare to perform administrative duties in counseling services </w:t>
            </w:r>
          </w:p>
          <w:p w14:paraId="1CA6E026" w14:textId="77777777" w:rsidR="00A61298" w:rsidRPr="000C7F7E" w:rsidRDefault="00A61298" w:rsidP="00674CD4">
            <w:pPr>
              <w:spacing w:line="276" w:lineRule="auto"/>
              <w:rPr>
                <w:szCs w:val="24"/>
                <w:lang w:val="en-ZA"/>
              </w:rPr>
            </w:pPr>
          </w:p>
        </w:tc>
        <w:tc>
          <w:tcPr>
            <w:tcW w:w="4097" w:type="dxa"/>
            <w:tcBorders>
              <w:top w:val="single" w:sz="4" w:space="0" w:color="auto"/>
              <w:left w:val="single" w:sz="4" w:space="0" w:color="auto"/>
              <w:bottom w:val="single" w:sz="4" w:space="0" w:color="auto"/>
              <w:right w:val="single" w:sz="4" w:space="0" w:color="auto"/>
            </w:tcBorders>
            <w:hideMark/>
          </w:tcPr>
          <w:p w14:paraId="48F1DF21" w14:textId="77777777" w:rsidR="00A61298" w:rsidRPr="000C7F7E" w:rsidRDefault="00A61298" w:rsidP="00A61298">
            <w:pPr>
              <w:numPr>
                <w:ilvl w:val="0"/>
                <w:numId w:val="28"/>
              </w:numPr>
              <w:spacing w:after="0" w:line="276" w:lineRule="auto"/>
              <w:ind w:left="271" w:hanging="271"/>
              <w:rPr>
                <w:szCs w:val="24"/>
              </w:rPr>
            </w:pPr>
            <w:r w:rsidRPr="000C7F7E">
              <w:rPr>
                <w:szCs w:val="24"/>
              </w:rPr>
              <w:t>Development of work plans and budgets</w:t>
            </w:r>
          </w:p>
          <w:p w14:paraId="0209E037" w14:textId="77777777" w:rsidR="00A61298" w:rsidRPr="000C7F7E" w:rsidRDefault="00A61298" w:rsidP="00A61298">
            <w:pPr>
              <w:numPr>
                <w:ilvl w:val="0"/>
                <w:numId w:val="28"/>
              </w:numPr>
              <w:spacing w:after="0" w:line="276" w:lineRule="auto"/>
              <w:ind w:left="271" w:hanging="271"/>
              <w:rPr>
                <w:szCs w:val="24"/>
              </w:rPr>
            </w:pPr>
            <w:r w:rsidRPr="000C7F7E">
              <w:rPr>
                <w:szCs w:val="24"/>
              </w:rPr>
              <w:t>Requisition of materials and supplies</w:t>
            </w:r>
          </w:p>
          <w:p w14:paraId="4FEB4EAF" w14:textId="77777777" w:rsidR="00A61298" w:rsidRPr="000C7F7E" w:rsidRDefault="00A61298" w:rsidP="00A61298">
            <w:pPr>
              <w:numPr>
                <w:ilvl w:val="0"/>
                <w:numId w:val="28"/>
              </w:numPr>
              <w:spacing w:after="0" w:line="276" w:lineRule="auto"/>
              <w:ind w:left="271" w:hanging="271"/>
              <w:rPr>
                <w:szCs w:val="24"/>
              </w:rPr>
            </w:pPr>
            <w:r w:rsidRPr="000C7F7E">
              <w:rPr>
                <w:szCs w:val="24"/>
              </w:rPr>
              <w:t>Mobilization of resources</w:t>
            </w:r>
          </w:p>
          <w:p w14:paraId="11366BF7" w14:textId="77777777" w:rsidR="00A61298" w:rsidRPr="000C7F7E" w:rsidRDefault="00A61298" w:rsidP="00A61298">
            <w:pPr>
              <w:numPr>
                <w:ilvl w:val="0"/>
                <w:numId w:val="28"/>
              </w:numPr>
              <w:spacing w:after="0" w:line="276" w:lineRule="auto"/>
              <w:ind w:left="271" w:hanging="271"/>
              <w:contextualSpacing/>
              <w:rPr>
                <w:szCs w:val="24"/>
              </w:rPr>
            </w:pPr>
            <w:r w:rsidRPr="000C7F7E">
              <w:rPr>
                <w:szCs w:val="24"/>
              </w:rPr>
              <w:t>Application of ethical and legal standards</w:t>
            </w:r>
          </w:p>
        </w:tc>
        <w:tc>
          <w:tcPr>
            <w:tcW w:w="2610" w:type="dxa"/>
            <w:tcBorders>
              <w:top w:val="single" w:sz="4" w:space="0" w:color="auto"/>
              <w:left w:val="single" w:sz="4" w:space="0" w:color="auto"/>
              <w:bottom w:val="single" w:sz="4" w:space="0" w:color="auto"/>
              <w:right w:val="single" w:sz="4" w:space="0" w:color="auto"/>
            </w:tcBorders>
            <w:hideMark/>
          </w:tcPr>
          <w:p w14:paraId="6FD8ABC8" w14:textId="77777777" w:rsidR="00A61298" w:rsidRPr="000C7F7E" w:rsidRDefault="00A61298" w:rsidP="00A61298">
            <w:pPr>
              <w:numPr>
                <w:ilvl w:val="0"/>
                <w:numId w:val="29"/>
              </w:numPr>
              <w:spacing w:after="0" w:line="276" w:lineRule="auto"/>
              <w:ind w:left="406"/>
              <w:rPr>
                <w:szCs w:val="24"/>
                <w:lang w:val="en-US"/>
              </w:rPr>
            </w:pPr>
            <w:r w:rsidRPr="000C7F7E">
              <w:rPr>
                <w:szCs w:val="24"/>
                <w:lang w:val="en-US"/>
              </w:rPr>
              <w:t>Observation</w:t>
            </w:r>
          </w:p>
          <w:p w14:paraId="66431BAE" w14:textId="77777777" w:rsidR="00A61298" w:rsidRPr="000C7F7E" w:rsidRDefault="00A61298" w:rsidP="00A61298">
            <w:pPr>
              <w:numPr>
                <w:ilvl w:val="0"/>
                <w:numId w:val="29"/>
              </w:numPr>
              <w:spacing w:after="0" w:line="276" w:lineRule="auto"/>
              <w:ind w:left="406"/>
              <w:rPr>
                <w:szCs w:val="24"/>
                <w:lang w:val="en-US"/>
              </w:rPr>
            </w:pPr>
            <w:r w:rsidRPr="000C7F7E">
              <w:rPr>
                <w:szCs w:val="24"/>
                <w:lang w:val="en-US"/>
              </w:rPr>
              <w:t>Oral questioning</w:t>
            </w:r>
          </w:p>
          <w:p w14:paraId="3789BE26" w14:textId="77777777" w:rsidR="00A61298" w:rsidRPr="000C7F7E" w:rsidRDefault="00A61298" w:rsidP="00A61298">
            <w:pPr>
              <w:numPr>
                <w:ilvl w:val="0"/>
                <w:numId w:val="29"/>
              </w:numPr>
              <w:spacing w:after="0" w:line="276" w:lineRule="auto"/>
              <w:ind w:left="406"/>
              <w:rPr>
                <w:szCs w:val="24"/>
                <w:lang w:val="en-US"/>
              </w:rPr>
            </w:pPr>
            <w:r w:rsidRPr="000C7F7E">
              <w:rPr>
                <w:szCs w:val="24"/>
                <w:lang w:val="en-US"/>
              </w:rPr>
              <w:t>Written tests</w:t>
            </w:r>
          </w:p>
          <w:p w14:paraId="3A508CC6" w14:textId="77777777" w:rsidR="00A61298" w:rsidRPr="000C7F7E" w:rsidRDefault="00A61298" w:rsidP="00A61298">
            <w:pPr>
              <w:numPr>
                <w:ilvl w:val="0"/>
                <w:numId w:val="29"/>
              </w:numPr>
              <w:spacing w:after="0" w:line="276" w:lineRule="auto"/>
              <w:ind w:left="406"/>
              <w:rPr>
                <w:szCs w:val="24"/>
                <w:lang w:val="en-US"/>
              </w:rPr>
            </w:pPr>
            <w:r w:rsidRPr="000C7F7E">
              <w:rPr>
                <w:szCs w:val="24"/>
                <w:lang w:val="en-US"/>
              </w:rPr>
              <w:t>Audio-visual reviews</w:t>
            </w:r>
          </w:p>
          <w:p w14:paraId="3F356105" w14:textId="77777777" w:rsidR="00A61298" w:rsidRPr="000C7F7E" w:rsidRDefault="00A61298" w:rsidP="00A61298">
            <w:pPr>
              <w:numPr>
                <w:ilvl w:val="0"/>
                <w:numId w:val="29"/>
              </w:numPr>
              <w:spacing w:after="0" w:line="276" w:lineRule="auto"/>
              <w:ind w:left="406"/>
              <w:rPr>
                <w:szCs w:val="24"/>
                <w:lang w:val="en-US"/>
              </w:rPr>
            </w:pPr>
            <w:r w:rsidRPr="000C7F7E">
              <w:rPr>
                <w:szCs w:val="24"/>
                <w:lang w:val="en-US"/>
              </w:rPr>
              <w:t>Role plays</w:t>
            </w:r>
          </w:p>
          <w:p w14:paraId="7DD7D587" w14:textId="77777777" w:rsidR="00A61298" w:rsidRPr="000C7F7E" w:rsidRDefault="00A61298" w:rsidP="00A61298">
            <w:pPr>
              <w:numPr>
                <w:ilvl w:val="0"/>
                <w:numId w:val="29"/>
              </w:numPr>
              <w:spacing w:after="0" w:line="276" w:lineRule="auto"/>
              <w:ind w:left="406"/>
              <w:rPr>
                <w:szCs w:val="24"/>
                <w:lang w:val="en-ZA"/>
              </w:rPr>
            </w:pPr>
            <w:r w:rsidRPr="000C7F7E">
              <w:rPr>
                <w:szCs w:val="24"/>
                <w:lang w:val="en-US"/>
              </w:rPr>
              <w:t>Case studies</w:t>
            </w:r>
          </w:p>
        </w:tc>
      </w:tr>
      <w:tr w:rsidR="00A61298" w:rsidRPr="000C7F7E" w14:paraId="29006E56" w14:textId="77777777" w:rsidTr="00674CD4">
        <w:trPr>
          <w:trHeight w:val="350"/>
        </w:trPr>
        <w:tc>
          <w:tcPr>
            <w:tcW w:w="2851" w:type="dxa"/>
            <w:tcBorders>
              <w:top w:val="single" w:sz="4" w:space="0" w:color="auto"/>
              <w:left w:val="single" w:sz="4" w:space="0" w:color="auto"/>
              <w:bottom w:val="single" w:sz="4" w:space="0" w:color="auto"/>
              <w:right w:val="single" w:sz="4" w:space="0" w:color="auto"/>
            </w:tcBorders>
            <w:hideMark/>
          </w:tcPr>
          <w:p w14:paraId="76FDEA7E" w14:textId="77777777" w:rsidR="00A61298" w:rsidRPr="000C7F7E" w:rsidRDefault="00A61298" w:rsidP="00A61298">
            <w:pPr>
              <w:pStyle w:val="ListParagraph"/>
              <w:numPr>
                <w:ilvl w:val="0"/>
                <w:numId w:val="7"/>
              </w:numPr>
              <w:spacing w:after="0"/>
              <w:rPr>
                <w:rFonts w:ascii="Times New Roman" w:hAnsi="Times New Roman" w:cs="Times New Roman"/>
                <w:sz w:val="24"/>
                <w:szCs w:val="24"/>
              </w:rPr>
            </w:pPr>
            <w:r w:rsidRPr="000C7F7E">
              <w:rPr>
                <w:rFonts w:ascii="Times New Roman" w:hAnsi="Times New Roman" w:cs="Times New Roman"/>
                <w:sz w:val="24"/>
                <w:szCs w:val="24"/>
              </w:rPr>
              <w:t xml:space="preserve">Perform administrative duties in counseling services </w:t>
            </w:r>
          </w:p>
          <w:p w14:paraId="0619D9B7" w14:textId="77777777" w:rsidR="00A61298" w:rsidRPr="000C7F7E" w:rsidRDefault="00A61298" w:rsidP="00674CD4">
            <w:pPr>
              <w:pStyle w:val="ListParagraph"/>
              <w:ind w:left="360"/>
              <w:rPr>
                <w:rFonts w:ascii="Times New Roman" w:hAnsi="Times New Roman" w:cs="Times New Roman"/>
                <w:sz w:val="24"/>
                <w:szCs w:val="24"/>
              </w:rPr>
            </w:pPr>
          </w:p>
        </w:tc>
        <w:tc>
          <w:tcPr>
            <w:tcW w:w="4097" w:type="dxa"/>
            <w:tcBorders>
              <w:top w:val="single" w:sz="4" w:space="0" w:color="auto"/>
              <w:left w:val="single" w:sz="4" w:space="0" w:color="auto"/>
              <w:bottom w:val="single" w:sz="4" w:space="0" w:color="auto"/>
              <w:right w:val="single" w:sz="4" w:space="0" w:color="auto"/>
            </w:tcBorders>
            <w:hideMark/>
          </w:tcPr>
          <w:p w14:paraId="28C1F15D" w14:textId="77777777" w:rsidR="00A61298" w:rsidRPr="000C7F7E" w:rsidRDefault="00A61298" w:rsidP="00A61298">
            <w:pPr>
              <w:numPr>
                <w:ilvl w:val="0"/>
                <w:numId w:val="32"/>
              </w:numPr>
              <w:tabs>
                <w:tab w:val="left" w:pos="1080"/>
              </w:tabs>
              <w:spacing w:after="0" w:line="276" w:lineRule="auto"/>
              <w:rPr>
                <w:szCs w:val="24"/>
              </w:rPr>
            </w:pPr>
            <w:r w:rsidRPr="000C7F7E">
              <w:rPr>
                <w:szCs w:val="24"/>
              </w:rPr>
              <w:t>Overview of:</w:t>
            </w:r>
          </w:p>
          <w:p w14:paraId="335532E2" w14:textId="77777777" w:rsidR="00A61298" w:rsidRPr="000C7F7E" w:rsidRDefault="00A61298" w:rsidP="00A61298">
            <w:pPr>
              <w:numPr>
                <w:ilvl w:val="0"/>
                <w:numId w:val="80"/>
              </w:numPr>
              <w:tabs>
                <w:tab w:val="left" w:pos="811"/>
              </w:tabs>
              <w:spacing w:after="0" w:line="276" w:lineRule="auto"/>
              <w:rPr>
                <w:szCs w:val="24"/>
              </w:rPr>
            </w:pPr>
            <w:r w:rsidRPr="000C7F7E">
              <w:rPr>
                <w:szCs w:val="24"/>
              </w:rPr>
              <w:t>Day to day operations</w:t>
            </w:r>
          </w:p>
          <w:p w14:paraId="668DE77C" w14:textId="77777777" w:rsidR="00A61298" w:rsidRPr="000C7F7E" w:rsidRDefault="00A61298" w:rsidP="00A61298">
            <w:pPr>
              <w:numPr>
                <w:ilvl w:val="0"/>
                <w:numId w:val="80"/>
              </w:numPr>
              <w:tabs>
                <w:tab w:val="left" w:pos="811"/>
              </w:tabs>
              <w:spacing w:after="0" w:line="276" w:lineRule="auto"/>
              <w:rPr>
                <w:szCs w:val="24"/>
              </w:rPr>
            </w:pPr>
            <w:r w:rsidRPr="000C7F7E">
              <w:rPr>
                <w:szCs w:val="24"/>
              </w:rPr>
              <w:t xml:space="preserve">Implementation of policies </w:t>
            </w:r>
          </w:p>
          <w:p w14:paraId="6CF662A6" w14:textId="77777777" w:rsidR="00A61298" w:rsidRPr="000C7F7E" w:rsidRDefault="00A61298" w:rsidP="00A61298">
            <w:pPr>
              <w:numPr>
                <w:ilvl w:val="0"/>
                <w:numId w:val="80"/>
              </w:numPr>
              <w:tabs>
                <w:tab w:val="left" w:pos="811"/>
              </w:tabs>
              <w:spacing w:after="0" w:line="276" w:lineRule="auto"/>
              <w:rPr>
                <w:szCs w:val="24"/>
              </w:rPr>
            </w:pPr>
            <w:r w:rsidRPr="000C7F7E">
              <w:rPr>
                <w:szCs w:val="24"/>
              </w:rPr>
              <w:lastRenderedPageBreak/>
              <w:t>Human resource management</w:t>
            </w:r>
          </w:p>
          <w:p w14:paraId="43337C01" w14:textId="77777777" w:rsidR="00A61298" w:rsidRPr="000C7F7E" w:rsidRDefault="00A61298" w:rsidP="00A61298">
            <w:pPr>
              <w:numPr>
                <w:ilvl w:val="0"/>
                <w:numId w:val="80"/>
              </w:numPr>
              <w:tabs>
                <w:tab w:val="left" w:pos="811"/>
              </w:tabs>
              <w:spacing w:after="0" w:line="276" w:lineRule="auto"/>
              <w:contextualSpacing/>
              <w:rPr>
                <w:bCs/>
                <w:szCs w:val="24"/>
              </w:rPr>
            </w:pPr>
            <w:r w:rsidRPr="000C7F7E">
              <w:rPr>
                <w:szCs w:val="24"/>
              </w:rPr>
              <w:t>Financial literacy and management</w:t>
            </w:r>
          </w:p>
          <w:p w14:paraId="29291C63" w14:textId="77777777" w:rsidR="00A61298" w:rsidRPr="000C7F7E" w:rsidRDefault="00A61298" w:rsidP="00A61298">
            <w:pPr>
              <w:numPr>
                <w:ilvl w:val="0"/>
                <w:numId w:val="80"/>
              </w:numPr>
              <w:tabs>
                <w:tab w:val="left" w:pos="811"/>
              </w:tabs>
              <w:spacing w:after="0" w:line="276" w:lineRule="auto"/>
              <w:contextualSpacing/>
              <w:rPr>
                <w:bCs/>
                <w:szCs w:val="24"/>
              </w:rPr>
            </w:pPr>
            <w:r w:rsidRPr="000C7F7E">
              <w:rPr>
                <w:szCs w:val="24"/>
              </w:rPr>
              <w:t>Marketing, sales and advocacy</w:t>
            </w:r>
          </w:p>
          <w:p w14:paraId="2932DCA1" w14:textId="77777777" w:rsidR="00A61298" w:rsidRPr="000C7F7E" w:rsidRDefault="00A61298" w:rsidP="00A61298">
            <w:pPr>
              <w:numPr>
                <w:ilvl w:val="0"/>
                <w:numId w:val="80"/>
              </w:numPr>
              <w:tabs>
                <w:tab w:val="left" w:pos="811"/>
              </w:tabs>
              <w:spacing w:after="0" w:line="276" w:lineRule="auto"/>
              <w:contextualSpacing/>
              <w:rPr>
                <w:bCs/>
                <w:szCs w:val="24"/>
              </w:rPr>
            </w:pPr>
            <w:r w:rsidRPr="000C7F7E">
              <w:rPr>
                <w:szCs w:val="24"/>
              </w:rPr>
              <w:t>Networking</w:t>
            </w:r>
          </w:p>
          <w:p w14:paraId="1F46DE16" w14:textId="77777777" w:rsidR="00A61298" w:rsidRPr="000C7F7E" w:rsidRDefault="00A61298" w:rsidP="00A61298">
            <w:pPr>
              <w:numPr>
                <w:ilvl w:val="0"/>
                <w:numId w:val="81"/>
              </w:numPr>
              <w:tabs>
                <w:tab w:val="left" w:pos="811"/>
              </w:tabs>
              <w:spacing w:after="0" w:line="276" w:lineRule="auto"/>
              <w:contextualSpacing/>
              <w:rPr>
                <w:bCs/>
                <w:szCs w:val="24"/>
              </w:rPr>
            </w:pPr>
            <w:r w:rsidRPr="000C7F7E">
              <w:rPr>
                <w:szCs w:val="24"/>
              </w:rPr>
              <w:t>Management of supplies and stock</w:t>
            </w:r>
          </w:p>
          <w:p w14:paraId="7CC2C469" w14:textId="77777777" w:rsidR="00A61298" w:rsidRPr="000C7F7E" w:rsidRDefault="00A61298" w:rsidP="00A61298">
            <w:pPr>
              <w:numPr>
                <w:ilvl w:val="0"/>
                <w:numId w:val="81"/>
              </w:numPr>
              <w:tabs>
                <w:tab w:val="left" w:pos="811"/>
              </w:tabs>
              <w:spacing w:after="0" w:line="276" w:lineRule="auto"/>
              <w:contextualSpacing/>
              <w:rPr>
                <w:bCs/>
                <w:szCs w:val="24"/>
              </w:rPr>
            </w:pPr>
            <w:r w:rsidRPr="000C7F7E">
              <w:rPr>
                <w:szCs w:val="24"/>
              </w:rPr>
              <w:t>Occupational safety and health adherence</w:t>
            </w:r>
          </w:p>
          <w:p w14:paraId="56F5E8DA" w14:textId="77777777" w:rsidR="00A61298" w:rsidRPr="000C7F7E" w:rsidRDefault="00A61298" w:rsidP="00A61298">
            <w:pPr>
              <w:numPr>
                <w:ilvl w:val="0"/>
                <w:numId w:val="31"/>
              </w:numPr>
              <w:tabs>
                <w:tab w:val="left" w:pos="1080"/>
              </w:tabs>
              <w:spacing w:after="0" w:line="276" w:lineRule="auto"/>
              <w:rPr>
                <w:szCs w:val="24"/>
              </w:rPr>
            </w:pPr>
            <w:r w:rsidRPr="000C7F7E">
              <w:rPr>
                <w:szCs w:val="24"/>
              </w:rPr>
              <w:t xml:space="preserve">Counsellor supervision enforcement </w:t>
            </w:r>
          </w:p>
          <w:p w14:paraId="32F2E503" w14:textId="77777777" w:rsidR="00A61298" w:rsidRPr="000C7F7E" w:rsidRDefault="00A61298" w:rsidP="00A61298">
            <w:pPr>
              <w:numPr>
                <w:ilvl w:val="0"/>
                <w:numId w:val="31"/>
              </w:numPr>
              <w:spacing w:after="0" w:line="276" w:lineRule="auto"/>
              <w:contextualSpacing/>
              <w:rPr>
                <w:szCs w:val="24"/>
              </w:rPr>
            </w:pPr>
            <w:r w:rsidRPr="000C7F7E">
              <w:rPr>
                <w:szCs w:val="24"/>
              </w:rPr>
              <w:t>Counselling services regulations implementation</w:t>
            </w:r>
          </w:p>
          <w:p w14:paraId="2B487A8F" w14:textId="77777777" w:rsidR="00A61298" w:rsidRPr="000C7F7E" w:rsidRDefault="00A61298" w:rsidP="00A61298">
            <w:pPr>
              <w:numPr>
                <w:ilvl w:val="0"/>
                <w:numId w:val="31"/>
              </w:numPr>
              <w:spacing w:after="0" w:line="276" w:lineRule="auto"/>
              <w:contextualSpacing/>
              <w:rPr>
                <w:szCs w:val="24"/>
              </w:rPr>
            </w:pPr>
            <w:r w:rsidRPr="000C7F7E">
              <w:rPr>
                <w:szCs w:val="24"/>
              </w:rPr>
              <w:t>Preparation and sharing of management reports</w:t>
            </w:r>
          </w:p>
        </w:tc>
        <w:tc>
          <w:tcPr>
            <w:tcW w:w="2610" w:type="dxa"/>
            <w:tcBorders>
              <w:top w:val="single" w:sz="4" w:space="0" w:color="auto"/>
              <w:left w:val="single" w:sz="4" w:space="0" w:color="auto"/>
              <w:bottom w:val="single" w:sz="4" w:space="0" w:color="auto"/>
              <w:right w:val="single" w:sz="4" w:space="0" w:color="auto"/>
            </w:tcBorders>
            <w:hideMark/>
          </w:tcPr>
          <w:p w14:paraId="16928AF5" w14:textId="77777777" w:rsidR="00A61298" w:rsidRPr="000C7F7E" w:rsidRDefault="00A61298" w:rsidP="00A61298">
            <w:pPr>
              <w:numPr>
                <w:ilvl w:val="0"/>
                <w:numId w:val="30"/>
              </w:numPr>
              <w:spacing w:after="0" w:line="276" w:lineRule="auto"/>
              <w:ind w:left="316" w:hanging="270"/>
              <w:rPr>
                <w:szCs w:val="24"/>
                <w:lang w:val="en-US"/>
              </w:rPr>
            </w:pPr>
            <w:r w:rsidRPr="000C7F7E">
              <w:rPr>
                <w:szCs w:val="24"/>
                <w:lang w:val="en-US"/>
              </w:rPr>
              <w:lastRenderedPageBreak/>
              <w:t>Observation</w:t>
            </w:r>
          </w:p>
          <w:p w14:paraId="0EE985AA" w14:textId="77777777" w:rsidR="00A61298" w:rsidRPr="000C7F7E" w:rsidRDefault="00A61298" w:rsidP="00A61298">
            <w:pPr>
              <w:numPr>
                <w:ilvl w:val="0"/>
                <w:numId w:val="30"/>
              </w:numPr>
              <w:spacing w:after="0" w:line="276" w:lineRule="auto"/>
              <w:ind w:left="316" w:hanging="270"/>
              <w:rPr>
                <w:szCs w:val="24"/>
                <w:lang w:val="en-US"/>
              </w:rPr>
            </w:pPr>
            <w:r w:rsidRPr="000C7F7E">
              <w:rPr>
                <w:szCs w:val="24"/>
                <w:lang w:val="en-US"/>
              </w:rPr>
              <w:t>Oral questioning</w:t>
            </w:r>
          </w:p>
          <w:p w14:paraId="2FB98820" w14:textId="77777777" w:rsidR="00A61298" w:rsidRPr="000C7F7E" w:rsidRDefault="00A61298" w:rsidP="00A61298">
            <w:pPr>
              <w:numPr>
                <w:ilvl w:val="0"/>
                <w:numId w:val="30"/>
              </w:numPr>
              <w:spacing w:after="0" w:line="276" w:lineRule="auto"/>
              <w:ind w:left="316" w:hanging="270"/>
              <w:rPr>
                <w:szCs w:val="24"/>
                <w:lang w:val="en-US"/>
              </w:rPr>
            </w:pPr>
            <w:r w:rsidRPr="000C7F7E">
              <w:rPr>
                <w:szCs w:val="24"/>
                <w:lang w:val="en-US"/>
              </w:rPr>
              <w:t>Written tests</w:t>
            </w:r>
          </w:p>
          <w:p w14:paraId="7BA80465" w14:textId="77777777" w:rsidR="00A61298" w:rsidRPr="000C7F7E" w:rsidRDefault="00A61298" w:rsidP="00A61298">
            <w:pPr>
              <w:numPr>
                <w:ilvl w:val="0"/>
                <w:numId w:val="30"/>
              </w:numPr>
              <w:spacing w:after="0" w:line="276" w:lineRule="auto"/>
              <w:ind w:left="316" w:hanging="270"/>
              <w:rPr>
                <w:szCs w:val="24"/>
                <w:lang w:val="en-US"/>
              </w:rPr>
            </w:pPr>
            <w:r w:rsidRPr="000C7F7E">
              <w:rPr>
                <w:szCs w:val="24"/>
                <w:lang w:val="en-US"/>
              </w:rPr>
              <w:lastRenderedPageBreak/>
              <w:t>Audio-visual reviews</w:t>
            </w:r>
          </w:p>
          <w:p w14:paraId="77BD8F8C" w14:textId="77777777" w:rsidR="00A61298" w:rsidRPr="000C7F7E" w:rsidRDefault="00A61298" w:rsidP="00A61298">
            <w:pPr>
              <w:numPr>
                <w:ilvl w:val="0"/>
                <w:numId w:val="30"/>
              </w:numPr>
              <w:spacing w:after="0" w:line="276" w:lineRule="auto"/>
              <w:ind w:left="316" w:hanging="270"/>
              <w:rPr>
                <w:szCs w:val="24"/>
                <w:lang w:val="en-US"/>
              </w:rPr>
            </w:pPr>
            <w:r w:rsidRPr="000C7F7E">
              <w:rPr>
                <w:szCs w:val="24"/>
                <w:lang w:val="en-US"/>
              </w:rPr>
              <w:t>Role plays</w:t>
            </w:r>
          </w:p>
          <w:p w14:paraId="3E38ED9D" w14:textId="77777777" w:rsidR="00A61298" w:rsidRPr="000C7F7E" w:rsidRDefault="00A61298" w:rsidP="00A61298">
            <w:pPr>
              <w:numPr>
                <w:ilvl w:val="0"/>
                <w:numId w:val="30"/>
              </w:numPr>
              <w:spacing w:after="0" w:line="276" w:lineRule="auto"/>
              <w:ind w:left="316" w:hanging="270"/>
              <w:rPr>
                <w:szCs w:val="24"/>
                <w:lang w:val="en-ZA"/>
              </w:rPr>
            </w:pPr>
            <w:r w:rsidRPr="000C7F7E">
              <w:rPr>
                <w:szCs w:val="24"/>
                <w:lang w:val="en-US"/>
              </w:rPr>
              <w:t>Case studies</w:t>
            </w:r>
          </w:p>
        </w:tc>
      </w:tr>
      <w:tr w:rsidR="00A61298" w:rsidRPr="000C7F7E" w14:paraId="72FB2855" w14:textId="77777777" w:rsidTr="00674CD4">
        <w:trPr>
          <w:trHeight w:val="665"/>
        </w:trPr>
        <w:tc>
          <w:tcPr>
            <w:tcW w:w="2851" w:type="dxa"/>
            <w:tcBorders>
              <w:top w:val="single" w:sz="4" w:space="0" w:color="auto"/>
              <w:left w:val="single" w:sz="4" w:space="0" w:color="auto"/>
              <w:bottom w:val="single" w:sz="4" w:space="0" w:color="auto"/>
              <w:right w:val="single" w:sz="4" w:space="0" w:color="auto"/>
            </w:tcBorders>
          </w:tcPr>
          <w:p w14:paraId="1095ABF7" w14:textId="77777777" w:rsidR="00A61298" w:rsidRPr="000C7F7E" w:rsidRDefault="00A61298" w:rsidP="00A61298">
            <w:pPr>
              <w:pStyle w:val="ListParagraph"/>
              <w:numPr>
                <w:ilvl w:val="0"/>
                <w:numId w:val="7"/>
              </w:numPr>
              <w:spacing w:after="0"/>
              <w:rPr>
                <w:rFonts w:ascii="Times New Roman" w:hAnsi="Times New Roman" w:cs="Times New Roman"/>
                <w:sz w:val="24"/>
                <w:szCs w:val="24"/>
              </w:rPr>
            </w:pPr>
            <w:r w:rsidRPr="000C7F7E">
              <w:rPr>
                <w:rFonts w:ascii="Times New Roman" w:hAnsi="Times New Roman" w:cs="Times New Roman"/>
                <w:sz w:val="24"/>
                <w:szCs w:val="24"/>
              </w:rPr>
              <w:t>Evaluate performance of administrative duties</w:t>
            </w:r>
          </w:p>
        </w:tc>
        <w:tc>
          <w:tcPr>
            <w:tcW w:w="4097" w:type="dxa"/>
            <w:tcBorders>
              <w:top w:val="single" w:sz="4" w:space="0" w:color="auto"/>
              <w:left w:val="single" w:sz="4" w:space="0" w:color="auto"/>
              <w:bottom w:val="single" w:sz="4" w:space="0" w:color="auto"/>
              <w:right w:val="single" w:sz="4" w:space="0" w:color="auto"/>
            </w:tcBorders>
          </w:tcPr>
          <w:p w14:paraId="58F2EA96" w14:textId="77777777" w:rsidR="00A61298" w:rsidRPr="000C7F7E" w:rsidRDefault="00A61298" w:rsidP="00A61298">
            <w:pPr>
              <w:numPr>
                <w:ilvl w:val="0"/>
                <w:numId w:val="34"/>
              </w:numPr>
              <w:spacing w:after="0" w:line="276" w:lineRule="auto"/>
              <w:ind w:left="361" w:hanging="361"/>
              <w:rPr>
                <w:szCs w:val="24"/>
              </w:rPr>
            </w:pPr>
            <w:r w:rsidRPr="000C7F7E">
              <w:rPr>
                <w:szCs w:val="24"/>
              </w:rPr>
              <w:t>Use of evaluation tools</w:t>
            </w:r>
          </w:p>
          <w:p w14:paraId="7A1E5DBF" w14:textId="77777777" w:rsidR="00A61298" w:rsidRPr="000C7F7E" w:rsidRDefault="00A61298" w:rsidP="00A61298">
            <w:pPr>
              <w:pStyle w:val="ListParagraph"/>
              <w:numPr>
                <w:ilvl w:val="0"/>
                <w:numId w:val="34"/>
              </w:numPr>
              <w:tabs>
                <w:tab w:val="left" w:pos="631"/>
              </w:tabs>
              <w:spacing w:after="0"/>
              <w:rPr>
                <w:rFonts w:ascii="Times New Roman" w:hAnsi="Times New Roman" w:cs="Times New Roman"/>
                <w:sz w:val="24"/>
                <w:szCs w:val="24"/>
              </w:rPr>
            </w:pPr>
            <w:r w:rsidRPr="000C7F7E">
              <w:rPr>
                <w:rFonts w:ascii="Times New Roman" w:hAnsi="Times New Roman" w:cs="Times New Roman"/>
                <w:sz w:val="24"/>
                <w:szCs w:val="24"/>
              </w:rPr>
              <w:t xml:space="preserve">Continuous monitoring and evaluation </w:t>
            </w:r>
          </w:p>
          <w:p w14:paraId="79FF5FBF" w14:textId="77777777" w:rsidR="00A61298" w:rsidRPr="000C7F7E" w:rsidRDefault="00A61298" w:rsidP="00A61298">
            <w:pPr>
              <w:pStyle w:val="ListParagraph"/>
              <w:numPr>
                <w:ilvl w:val="0"/>
                <w:numId w:val="34"/>
              </w:numPr>
              <w:tabs>
                <w:tab w:val="left" w:pos="631"/>
              </w:tabs>
              <w:spacing w:after="0"/>
              <w:rPr>
                <w:rFonts w:ascii="Times New Roman" w:hAnsi="Times New Roman" w:cs="Times New Roman"/>
                <w:sz w:val="24"/>
                <w:szCs w:val="24"/>
              </w:rPr>
            </w:pPr>
            <w:r w:rsidRPr="000C7F7E">
              <w:rPr>
                <w:rFonts w:ascii="Times New Roman" w:hAnsi="Times New Roman" w:cs="Times New Roman"/>
                <w:sz w:val="24"/>
                <w:szCs w:val="24"/>
              </w:rPr>
              <w:t>Record keeping</w:t>
            </w:r>
          </w:p>
          <w:p w14:paraId="550909DD" w14:textId="77777777" w:rsidR="00A61298" w:rsidRPr="000C7F7E" w:rsidRDefault="00A61298" w:rsidP="00A61298">
            <w:pPr>
              <w:numPr>
                <w:ilvl w:val="0"/>
                <w:numId w:val="34"/>
              </w:numPr>
              <w:spacing w:after="0" w:line="276" w:lineRule="auto"/>
              <w:ind w:left="361" w:hanging="361"/>
              <w:rPr>
                <w:szCs w:val="24"/>
              </w:rPr>
            </w:pPr>
            <w:r w:rsidRPr="000C7F7E">
              <w:rPr>
                <w:szCs w:val="24"/>
              </w:rPr>
              <w:t>Types of evaluation</w:t>
            </w:r>
          </w:p>
          <w:p w14:paraId="56CC3747" w14:textId="77777777" w:rsidR="00A61298" w:rsidRPr="000C7F7E" w:rsidRDefault="00A61298" w:rsidP="00A61298">
            <w:pPr>
              <w:numPr>
                <w:ilvl w:val="0"/>
                <w:numId w:val="34"/>
              </w:numPr>
              <w:spacing w:after="0" w:line="276" w:lineRule="auto"/>
              <w:ind w:left="361" w:hanging="361"/>
              <w:rPr>
                <w:szCs w:val="24"/>
              </w:rPr>
            </w:pPr>
            <w:r w:rsidRPr="000C7F7E">
              <w:rPr>
                <w:szCs w:val="24"/>
              </w:rPr>
              <w:t>Self-evaluation</w:t>
            </w:r>
          </w:p>
          <w:p w14:paraId="73719062" w14:textId="77777777" w:rsidR="00A61298" w:rsidRPr="000C7F7E" w:rsidRDefault="00A61298" w:rsidP="00A61298">
            <w:pPr>
              <w:numPr>
                <w:ilvl w:val="0"/>
                <w:numId w:val="34"/>
              </w:numPr>
              <w:spacing w:after="0" w:line="276" w:lineRule="auto"/>
              <w:ind w:left="361" w:hanging="361"/>
              <w:rPr>
                <w:szCs w:val="24"/>
              </w:rPr>
            </w:pPr>
            <w:r w:rsidRPr="000C7F7E">
              <w:rPr>
                <w:szCs w:val="24"/>
              </w:rPr>
              <w:t xml:space="preserve">Staff evaluation </w:t>
            </w:r>
          </w:p>
          <w:p w14:paraId="66BCE786" w14:textId="77777777" w:rsidR="00A61298" w:rsidRPr="000C7F7E" w:rsidRDefault="00A61298" w:rsidP="00A61298">
            <w:pPr>
              <w:numPr>
                <w:ilvl w:val="0"/>
                <w:numId w:val="34"/>
              </w:numPr>
              <w:spacing w:after="0" w:line="276" w:lineRule="auto"/>
              <w:ind w:left="361" w:hanging="361"/>
              <w:rPr>
                <w:szCs w:val="24"/>
              </w:rPr>
            </w:pPr>
            <w:r w:rsidRPr="000C7F7E">
              <w:rPr>
                <w:szCs w:val="24"/>
              </w:rPr>
              <w:t>Clients evaluation</w:t>
            </w:r>
          </w:p>
          <w:p w14:paraId="780AFD7B" w14:textId="77777777" w:rsidR="00A61298" w:rsidRPr="000C7F7E" w:rsidRDefault="00A61298" w:rsidP="00A61298">
            <w:pPr>
              <w:numPr>
                <w:ilvl w:val="0"/>
                <w:numId w:val="34"/>
              </w:numPr>
              <w:spacing w:after="0" w:line="276" w:lineRule="auto"/>
              <w:ind w:left="361" w:hanging="361"/>
              <w:rPr>
                <w:szCs w:val="24"/>
              </w:rPr>
            </w:pPr>
            <w:r w:rsidRPr="000C7F7E">
              <w:rPr>
                <w:szCs w:val="24"/>
              </w:rPr>
              <w:t>Visitors evaluation</w:t>
            </w:r>
          </w:p>
          <w:p w14:paraId="58AB56E9" w14:textId="77777777" w:rsidR="00A61298" w:rsidRPr="000C7F7E" w:rsidRDefault="00A61298" w:rsidP="00A61298">
            <w:pPr>
              <w:numPr>
                <w:ilvl w:val="0"/>
                <w:numId w:val="34"/>
              </w:numPr>
              <w:spacing w:after="0" w:line="276" w:lineRule="auto"/>
              <w:ind w:left="361" w:hanging="361"/>
              <w:rPr>
                <w:szCs w:val="24"/>
              </w:rPr>
            </w:pPr>
            <w:r w:rsidRPr="000C7F7E">
              <w:rPr>
                <w:szCs w:val="24"/>
              </w:rPr>
              <w:t>Senior management evaluation</w:t>
            </w:r>
          </w:p>
        </w:tc>
        <w:tc>
          <w:tcPr>
            <w:tcW w:w="2610" w:type="dxa"/>
            <w:tcBorders>
              <w:top w:val="single" w:sz="4" w:space="0" w:color="auto"/>
              <w:left w:val="single" w:sz="4" w:space="0" w:color="auto"/>
              <w:bottom w:val="single" w:sz="4" w:space="0" w:color="auto"/>
              <w:right w:val="single" w:sz="4" w:space="0" w:color="auto"/>
            </w:tcBorders>
          </w:tcPr>
          <w:p w14:paraId="403212F8" w14:textId="77777777" w:rsidR="00A61298" w:rsidRPr="000C7F7E" w:rsidRDefault="00A61298" w:rsidP="00A61298">
            <w:pPr>
              <w:numPr>
                <w:ilvl w:val="0"/>
                <w:numId w:val="33"/>
              </w:numPr>
              <w:spacing w:after="0" w:line="276" w:lineRule="auto"/>
              <w:ind w:left="316" w:hanging="316"/>
              <w:rPr>
                <w:szCs w:val="24"/>
                <w:lang w:val="en-US"/>
              </w:rPr>
            </w:pPr>
            <w:r w:rsidRPr="000C7F7E">
              <w:rPr>
                <w:szCs w:val="24"/>
                <w:lang w:val="en-US"/>
              </w:rPr>
              <w:t>Observation</w:t>
            </w:r>
          </w:p>
          <w:p w14:paraId="5C0E8444" w14:textId="77777777" w:rsidR="00A61298" w:rsidRPr="000C7F7E" w:rsidRDefault="00A61298" w:rsidP="00A61298">
            <w:pPr>
              <w:numPr>
                <w:ilvl w:val="0"/>
                <w:numId w:val="33"/>
              </w:numPr>
              <w:spacing w:after="0" w:line="276" w:lineRule="auto"/>
              <w:ind w:left="316" w:hanging="316"/>
              <w:rPr>
                <w:szCs w:val="24"/>
                <w:lang w:val="en-US"/>
              </w:rPr>
            </w:pPr>
            <w:r w:rsidRPr="000C7F7E">
              <w:rPr>
                <w:szCs w:val="24"/>
                <w:lang w:val="en-US"/>
              </w:rPr>
              <w:t>Oral questioning</w:t>
            </w:r>
          </w:p>
          <w:p w14:paraId="33F50C2E" w14:textId="77777777" w:rsidR="00A61298" w:rsidRPr="000C7F7E" w:rsidRDefault="00A61298" w:rsidP="00A61298">
            <w:pPr>
              <w:numPr>
                <w:ilvl w:val="0"/>
                <w:numId w:val="33"/>
              </w:numPr>
              <w:spacing w:after="0" w:line="276" w:lineRule="auto"/>
              <w:ind w:left="316" w:hanging="316"/>
              <w:rPr>
                <w:szCs w:val="24"/>
                <w:lang w:val="en-US"/>
              </w:rPr>
            </w:pPr>
            <w:r w:rsidRPr="000C7F7E">
              <w:rPr>
                <w:szCs w:val="24"/>
                <w:lang w:val="en-US"/>
              </w:rPr>
              <w:t>Written tests</w:t>
            </w:r>
          </w:p>
          <w:p w14:paraId="5AE114A1" w14:textId="77777777" w:rsidR="00A61298" w:rsidRPr="000C7F7E" w:rsidRDefault="00A61298" w:rsidP="00A61298">
            <w:pPr>
              <w:numPr>
                <w:ilvl w:val="0"/>
                <w:numId w:val="33"/>
              </w:numPr>
              <w:spacing w:after="0" w:line="276" w:lineRule="auto"/>
              <w:ind w:left="316" w:hanging="316"/>
              <w:rPr>
                <w:szCs w:val="24"/>
                <w:lang w:val="en-US"/>
              </w:rPr>
            </w:pPr>
            <w:r w:rsidRPr="000C7F7E">
              <w:rPr>
                <w:szCs w:val="24"/>
                <w:lang w:val="en-US"/>
              </w:rPr>
              <w:t>Audio-visual reviews</w:t>
            </w:r>
          </w:p>
          <w:p w14:paraId="07E14F1D" w14:textId="77777777" w:rsidR="00A61298" w:rsidRPr="000C7F7E" w:rsidRDefault="00A61298" w:rsidP="00A61298">
            <w:pPr>
              <w:numPr>
                <w:ilvl w:val="0"/>
                <w:numId w:val="33"/>
              </w:numPr>
              <w:spacing w:after="0" w:line="276" w:lineRule="auto"/>
              <w:ind w:left="316" w:hanging="316"/>
              <w:rPr>
                <w:szCs w:val="24"/>
                <w:lang w:val="en-US"/>
              </w:rPr>
            </w:pPr>
            <w:r w:rsidRPr="000C7F7E">
              <w:rPr>
                <w:szCs w:val="24"/>
                <w:lang w:val="en-US"/>
              </w:rPr>
              <w:t>Role plays</w:t>
            </w:r>
          </w:p>
          <w:p w14:paraId="69A4D137" w14:textId="77777777" w:rsidR="00A61298" w:rsidRPr="000C7F7E" w:rsidRDefault="00A61298" w:rsidP="00A61298">
            <w:pPr>
              <w:numPr>
                <w:ilvl w:val="0"/>
                <w:numId w:val="33"/>
              </w:numPr>
              <w:spacing w:after="0" w:line="276" w:lineRule="auto"/>
              <w:ind w:left="316" w:hanging="316"/>
              <w:rPr>
                <w:szCs w:val="24"/>
                <w:lang w:val="en-ZA"/>
              </w:rPr>
            </w:pPr>
            <w:r w:rsidRPr="000C7F7E">
              <w:rPr>
                <w:szCs w:val="24"/>
                <w:lang w:val="en-US"/>
              </w:rPr>
              <w:t>Case studies</w:t>
            </w:r>
          </w:p>
        </w:tc>
      </w:tr>
    </w:tbl>
    <w:p w14:paraId="284740AA" w14:textId="77777777" w:rsidR="00A61298" w:rsidRPr="000C7F7E" w:rsidRDefault="00A61298" w:rsidP="00A61298">
      <w:pPr>
        <w:spacing w:after="0" w:line="276" w:lineRule="auto"/>
        <w:jc w:val="both"/>
        <w:rPr>
          <w:b/>
          <w:szCs w:val="24"/>
          <w:lang w:val="en-ZA"/>
        </w:rPr>
      </w:pPr>
    </w:p>
    <w:p w14:paraId="50886FEE" w14:textId="77777777" w:rsidR="00A61298" w:rsidRPr="000C7F7E" w:rsidRDefault="00A61298" w:rsidP="00A61298">
      <w:pPr>
        <w:spacing w:after="0" w:line="276" w:lineRule="auto"/>
        <w:jc w:val="both"/>
        <w:rPr>
          <w:b/>
          <w:szCs w:val="24"/>
          <w:lang w:val="en-ZA"/>
        </w:rPr>
      </w:pPr>
      <w:r w:rsidRPr="000C7F7E">
        <w:rPr>
          <w:b/>
          <w:szCs w:val="24"/>
          <w:lang w:val="en-ZA"/>
        </w:rPr>
        <w:t>Suggested Methods of Instruction</w:t>
      </w:r>
    </w:p>
    <w:p w14:paraId="1D3AE3D1"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 xml:space="preserve">Facilitation of theory by trainer </w:t>
      </w:r>
    </w:p>
    <w:p w14:paraId="7742810B"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Demonstration of task by trainer</w:t>
      </w:r>
    </w:p>
    <w:p w14:paraId="4D5D8512"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Practice by trainee</w:t>
      </w:r>
    </w:p>
    <w:p w14:paraId="17C6E9F8"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Role plays</w:t>
      </w:r>
    </w:p>
    <w:p w14:paraId="450A8E2F"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Case studies</w:t>
      </w:r>
    </w:p>
    <w:p w14:paraId="40FD78AA" w14:textId="77777777" w:rsidR="00A61298" w:rsidRPr="000C7F7E" w:rsidRDefault="00A61298" w:rsidP="00A61298">
      <w:pPr>
        <w:pStyle w:val="elementperfxhead"/>
        <w:numPr>
          <w:ilvl w:val="0"/>
          <w:numId w:val="2"/>
        </w:numPr>
        <w:spacing w:line="276" w:lineRule="auto"/>
        <w:ind w:right="0"/>
        <w:rPr>
          <w:rFonts w:ascii="Times New Roman" w:hAnsi="Times New Roman"/>
          <w:b w:val="0"/>
          <w:sz w:val="24"/>
          <w:szCs w:val="24"/>
        </w:rPr>
      </w:pPr>
      <w:r w:rsidRPr="000C7F7E">
        <w:rPr>
          <w:rFonts w:ascii="Times New Roman" w:hAnsi="Times New Roman"/>
          <w:b w:val="0"/>
          <w:sz w:val="24"/>
          <w:szCs w:val="24"/>
        </w:rPr>
        <w:t>Audio-visuals presentations</w:t>
      </w:r>
    </w:p>
    <w:p w14:paraId="570AF88F" w14:textId="77777777" w:rsidR="00A61298" w:rsidRPr="000C7F7E" w:rsidRDefault="00A61298" w:rsidP="00A61298">
      <w:pPr>
        <w:spacing w:after="0" w:line="276" w:lineRule="auto"/>
        <w:rPr>
          <w:b/>
          <w:szCs w:val="24"/>
        </w:rPr>
      </w:pPr>
      <w:r w:rsidRPr="000C7F7E">
        <w:rPr>
          <w:b/>
          <w:szCs w:val="24"/>
        </w:rPr>
        <w:t>Recommended Resources</w:t>
      </w:r>
    </w:p>
    <w:p w14:paraId="5AEE67E1" w14:textId="77777777" w:rsidR="00A61298" w:rsidRPr="000C7F7E" w:rsidRDefault="00A61298" w:rsidP="00A61298">
      <w:pPr>
        <w:numPr>
          <w:ilvl w:val="0"/>
          <w:numId w:val="1"/>
        </w:numPr>
        <w:spacing w:after="0" w:line="276" w:lineRule="auto"/>
        <w:rPr>
          <w:szCs w:val="24"/>
        </w:rPr>
      </w:pPr>
      <w:r w:rsidRPr="000C7F7E">
        <w:rPr>
          <w:szCs w:val="24"/>
        </w:rPr>
        <w:t>Counselling venue</w:t>
      </w:r>
    </w:p>
    <w:p w14:paraId="07140C17" w14:textId="77777777" w:rsidR="00A61298" w:rsidRPr="000C7F7E" w:rsidRDefault="00A61298" w:rsidP="00A61298">
      <w:pPr>
        <w:numPr>
          <w:ilvl w:val="0"/>
          <w:numId w:val="1"/>
        </w:numPr>
        <w:spacing w:after="0" w:line="276" w:lineRule="auto"/>
        <w:rPr>
          <w:szCs w:val="24"/>
        </w:rPr>
      </w:pPr>
      <w:r w:rsidRPr="000C7F7E">
        <w:rPr>
          <w:szCs w:val="24"/>
        </w:rPr>
        <w:t>Counselling tools</w:t>
      </w:r>
    </w:p>
    <w:p w14:paraId="272090AB" w14:textId="77777777" w:rsidR="00A61298" w:rsidRPr="000C7F7E" w:rsidRDefault="00A61298" w:rsidP="00A61298">
      <w:pPr>
        <w:numPr>
          <w:ilvl w:val="0"/>
          <w:numId w:val="1"/>
        </w:numPr>
        <w:spacing w:after="0" w:line="276" w:lineRule="auto"/>
        <w:rPr>
          <w:szCs w:val="24"/>
        </w:rPr>
      </w:pPr>
      <w:r w:rsidRPr="000C7F7E">
        <w:rPr>
          <w:szCs w:val="24"/>
        </w:rPr>
        <w:t>Assessment tools</w:t>
      </w:r>
    </w:p>
    <w:p w14:paraId="275AC072" w14:textId="77777777" w:rsidR="00A61298" w:rsidRPr="000C7F7E" w:rsidRDefault="00A61298" w:rsidP="00A61298">
      <w:pPr>
        <w:numPr>
          <w:ilvl w:val="0"/>
          <w:numId w:val="1"/>
        </w:numPr>
        <w:spacing w:after="0" w:line="276" w:lineRule="auto"/>
        <w:rPr>
          <w:szCs w:val="24"/>
        </w:rPr>
      </w:pPr>
      <w:r w:rsidRPr="000C7F7E">
        <w:rPr>
          <w:szCs w:val="24"/>
        </w:rPr>
        <w:t>Audio-visual equipment</w:t>
      </w:r>
    </w:p>
    <w:p w14:paraId="5F95A476" w14:textId="77777777" w:rsidR="00A61298" w:rsidRPr="000C7F7E" w:rsidRDefault="00A61298" w:rsidP="00A61298">
      <w:pPr>
        <w:numPr>
          <w:ilvl w:val="0"/>
          <w:numId w:val="1"/>
        </w:numPr>
        <w:spacing w:after="0" w:line="276" w:lineRule="auto"/>
        <w:rPr>
          <w:szCs w:val="24"/>
        </w:rPr>
      </w:pPr>
      <w:r w:rsidRPr="000C7F7E">
        <w:rPr>
          <w:szCs w:val="24"/>
        </w:rPr>
        <w:lastRenderedPageBreak/>
        <w:t>Reference materials</w:t>
      </w:r>
    </w:p>
    <w:p w14:paraId="0AD334E9" w14:textId="77777777" w:rsidR="00A61298" w:rsidRPr="000C7F7E" w:rsidRDefault="00A61298" w:rsidP="00A61298">
      <w:pPr>
        <w:numPr>
          <w:ilvl w:val="0"/>
          <w:numId w:val="1"/>
        </w:numPr>
        <w:spacing w:after="0" w:line="276" w:lineRule="auto"/>
        <w:rPr>
          <w:szCs w:val="24"/>
        </w:rPr>
      </w:pPr>
      <w:r w:rsidRPr="000C7F7E">
        <w:rPr>
          <w:szCs w:val="24"/>
        </w:rPr>
        <w:t>Training aids\</w:t>
      </w:r>
    </w:p>
    <w:p w14:paraId="63A193A7" w14:textId="77777777" w:rsidR="00A61298" w:rsidRDefault="00A61298" w:rsidP="00A61298">
      <w:pPr>
        <w:spacing w:after="200" w:line="276" w:lineRule="auto"/>
        <w:rPr>
          <w:rFonts w:eastAsiaTheme="majorEastAsia"/>
          <w:b/>
          <w:szCs w:val="24"/>
        </w:rPr>
      </w:pPr>
      <w:bookmarkStart w:id="39" w:name="_Toc197005792"/>
      <w:r>
        <w:rPr>
          <w:b/>
          <w:szCs w:val="24"/>
        </w:rPr>
        <w:br w:type="page"/>
      </w:r>
    </w:p>
    <w:p w14:paraId="48AA52AC" w14:textId="77777777" w:rsidR="00A61298" w:rsidRPr="000C7F7E" w:rsidRDefault="00A61298" w:rsidP="00A61298">
      <w:pPr>
        <w:pStyle w:val="Heading2"/>
        <w:jc w:val="center"/>
        <w:rPr>
          <w:rFonts w:ascii="Times New Roman" w:hAnsi="Times New Roman" w:cs="Times New Roman"/>
          <w:b/>
          <w:color w:val="auto"/>
          <w:sz w:val="24"/>
          <w:szCs w:val="24"/>
        </w:rPr>
      </w:pPr>
      <w:r w:rsidRPr="000C7F7E">
        <w:rPr>
          <w:rFonts w:ascii="Times New Roman" w:hAnsi="Times New Roman" w:cs="Times New Roman"/>
          <w:b/>
          <w:color w:val="auto"/>
          <w:sz w:val="24"/>
          <w:szCs w:val="24"/>
        </w:rPr>
        <w:lastRenderedPageBreak/>
        <w:t>WORK ETHICS AND PRACTICES</w:t>
      </w:r>
      <w:bookmarkStart w:id="40" w:name="_heading=h.30j0zll" w:colFirst="0" w:colLast="0"/>
      <w:bookmarkEnd w:id="40"/>
      <w:r w:rsidRPr="000C7F7E">
        <w:rPr>
          <w:rFonts w:ascii="Times New Roman" w:hAnsi="Times New Roman" w:cs="Times New Roman"/>
          <w:b/>
          <w:color w:val="auto"/>
          <w:sz w:val="24"/>
          <w:szCs w:val="24"/>
        </w:rPr>
        <w:t xml:space="preserve"> IN COUNSELING</w:t>
      </w:r>
      <w:bookmarkEnd w:id="39"/>
    </w:p>
    <w:p w14:paraId="493264A1" w14:textId="77777777" w:rsidR="00A61298" w:rsidRPr="000C7F7E" w:rsidRDefault="00A61298" w:rsidP="00A61298">
      <w:pPr>
        <w:rPr>
          <w:szCs w:val="24"/>
        </w:rPr>
      </w:pPr>
    </w:p>
    <w:p w14:paraId="2D4B4DA8" w14:textId="77777777" w:rsidR="00A61298" w:rsidRPr="000C7F7E" w:rsidRDefault="00A61298" w:rsidP="00A61298">
      <w:pPr>
        <w:spacing w:before="120" w:line="276" w:lineRule="auto"/>
        <w:jc w:val="both"/>
        <w:rPr>
          <w:rFonts w:eastAsia="Tahoma"/>
          <w:b/>
          <w:szCs w:val="24"/>
          <w:highlight w:val="yellow"/>
        </w:rPr>
      </w:pPr>
      <w:r w:rsidRPr="000C7F7E">
        <w:rPr>
          <w:rFonts w:eastAsia="Tahoma"/>
          <w:b/>
          <w:szCs w:val="24"/>
        </w:rPr>
        <w:t xml:space="preserve">UNIT CODE: </w:t>
      </w:r>
      <w:r w:rsidRPr="000C7F7E">
        <w:rPr>
          <w:szCs w:val="24"/>
        </w:rPr>
        <w:t>0031 451 08 A</w:t>
      </w:r>
    </w:p>
    <w:p w14:paraId="3CEEDF5A" w14:textId="77777777" w:rsidR="00A61298" w:rsidRPr="000C7F7E" w:rsidRDefault="00A61298" w:rsidP="00A61298">
      <w:pPr>
        <w:spacing w:before="120" w:line="276" w:lineRule="auto"/>
        <w:jc w:val="both"/>
        <w:rPr>
          <w:rFonts w:eastAsia="Tahoma"/>
          <w:szCs w:val="24"/>
        </w:rPr>
      </w:pPr>
    </w:p>
    <w:p w14:paraId="32FB57D0" w14:textId="77777777" w:rsidR="00A61298" w:rsidRPr="000C7F7E" w:rsidRDefault="00A61298" w:rsidP="00A61298">
      <w:pPr>
        <w:spacing w:line="276" w:lineRule="auto"/>
        <w:jc w:val="both"/>
        <w:rPr>
          <w:rFonts w:eastAsia="Tahoma"/>
          <w:szCs w:val="24"/>
        </w:rPr>
      </w:pPr>
      <w:r w:rsidRPr="000C7F7E">
        <w:rPr>
          <w:rFonts w:eastAsia="Tahoma"/>
          <w:b/>
          <w:szCs w:val="24"/>
        </w:rPr>
        <w:t>Relationship to Occupational Standards</w:t>
      </w:r>
    </w:p>
    <w:p w14:paraId="6F64916A" w14:textId="77777777" w:rsidR="00A61298" w:rsidRPr="000C7F7E" w:rsidRDefault="00A61298" w:rsidP="00A61298">
      <w:pPr>
        <w:spacing w:line="276" w:lineRule="auto"/>
        <w:jc w:val="both"/>
        <w:rPr>
          <w:rFonts w:eastAsia="Tahoma"/>
          <w:szCs w:val="24"/>
        </w:rPr>
      </w:pPr>
      <w:r w:rsidRPr="000C7F7E">
        <w:rPr>
          <w:rFonts w:eastAsia="Tahoma"/>
          <w:szCs w:val="24"/>
        </w:rPr>
        <w:t>This unit addresses the Unit of Competency: Apply work ethics and practices.</w:t>
      </w:r>
    </w:p>
    <w:p w14:paraId="002B7AF6" w14:textId="77777777" w:rsidR="00A61298" w:rsidRPr="000C7F7E" w:rsidRDefault="00A61298" w:rsidP="00A61298">
      <w:pPr>
        <w:spacing w:line="276" w:lineRule="auto"/>
        <w:jc w:val="both"/>
        <w:rPr>
          <w:rFonts w:eastAsia="Tahoma"/>
          <w:szCs w:val="24"/>
        </w:rPr>
      </w:pPr>
    </w:p>
    <w:p w14:paraId="1F18CEC4" w14:textId="77777777" w:rsidR="00A61298" w:rsidRPr="000C7F7E" w:rsidRDefault="00A61298" w:rsidP="00A61298">
      <w:pPr>
        <w:spacing w:line="276" w:lineRule="auto"/>
        <w:jc w:val="both"/>
        <w:rPr>
          <w:rFonts w:eastAsia="Tahoma"/>
          <w:szCs w:val="24"/>
          <w:highlight w:val="yellow"/>
        </w:rPr>
      </w:pPr>
      <w:r w:rsidRPr="000C7F7E">
        <w:rPr>
          <w:rFonts w:eastAsia="Tahoma"/>
          <w:b/>
          <w:szCs w:val="24"/>
        </w:rPr>
        <w:t xml:space="preserve">Duration of Unit: </w:t>
      </w:r>
      <w:r w:rsidRPr="000C7F7E">
        <w:rPr>
          <w:rFonts w:eastAsia="Tahoma"/>
          <w:szCs w:val="24"/>
        </w:rPr>
        <w:t>50 hours</w:t>
      </w:r>
    </w:p>
    <w:p w14:paraId="15C0ECCE" w14:textId="77777777" w:rsidR="00A61298" w:rsidRPr="000C7F7E" w:rsidRDefault="00A61298" w:rsidP="00A61298">
      <w:pPr>
        <w:spacing w:line="276" w:lineRule="auto"/>
        <w:jc w:val="both"/>
        <w:rPr>
          <w:rFonts w:eastAsia="Tahoma"/>
          <w:szCs w:val="24"/>
        </w:rPr>
      </w:pPr>
    </w:p>
    <w:p w14:paraId="25495428" w14:textId="77777777" w:rsidR="00A61298" w:rsidRPr="000C7F7E" w:rsidRDefault="00A61298" w:rsidP="00A61298">
      <w:pPr>
        <w:spacing w:line="276" w:lineRule="auto"/>
        <w:jc w:val="both"/>
        <w:rPr>
          <w:rFonts w:eastAsia="Tahoma"/>
          <w:b/>
          <w:szCs w:val="24"/>
        </w:rPr>
      </w:pPr>
      <w:r w:rsidRPr="000C7F7E">
        <w:rPr>
          <w:rFonts w:eastAsia="Tahoma"/>
          <w:b/>
          <w:szCs w:val="24"/>
        </w:rPr>
        <w:t>Unit Description</w:t>
      </w:r>
    </w:p>
    <w:p w14:paraId="092E5AA7" w14:textId="77777777" w:rsidR="00A61298" w:rsidRPr="000C7F7E" w:rsidRDefault="00A61298" w:rsidP="00A61298">
      <w:pPr>
        <w:tabs>
          <w:tab w:val="left" w:pos="2880"/>
        </w:tabs>
        <w:spacing w:line="276" w:lineRule="auto"/>
        <w:jc w:val="both"/>
        <w:rPr>
          <w:rFonts w:eastAsia="Tahoma"/>
          <w:szCs w:val="24"/>
        </w:rPr>
      </w:pPr>
      <w:r w:rsidRPr="000C7F7E">
        <w:rPr>
          <w:rFonts w:eastAsia="Tahoma"/>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52585D28" w14:textId="77777777" w:rsidR="00A61298" w:rsidRPr="000C7F7E" w:rsidRDefault="00A61298" w:rsidP="00A61298">
      <w:pPr>
        <w:tabs>
          <w:tab w:val="left" w:pos="2880"/>
        </w:tabs>
        <w:spacing w:line="276" w:lineRule="auto"/>
        <w:jc w:val="both"/>
        <w:rPr>
          <w:rFonts w:eastAsia="Tahoma"/>
          <w:szCs w:val="24"/>
        </w:rPr>
      </w:pPr>
    </w:p>
    <w:p w14:paraId="22FAB2FB" w14:textId="77777777" w:rsidR="00A61298" w:rsidRDefault="00A61298" w:rsidP="00A61298">
      <w:pPr>
        <w:spacing w:line="276" w:lineRule="auto"/>
        <w:rPr>
          <w:rFonts w:eastAsia="Tahoma"/>
          <w:b/>
          <w:szCs w:val="24"/>
        </w:rPr>
      </w:pPr>
      <w:r w:rsidRPr="000C7F7E">
        <w:rPr>
          <w:rFonts w:eastAsia="Tahoma"/>
          <w:b/>
          <w:szCs w:val="24"/>
        </w:rPr>
        <w:t>Summary of Learning Outcomes</w:t>
      </w:r>
    </w:p>
    <w:p w14:paraId="06B10CCC" w14:textId="77777777" w:rsidR="00A61298" w:rsidRPr="000C7F7E" w:rsidRDefault="00A61298" w:rsidP="00A61298">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A61298" w:rsidRPr="000C7F7E" w14:paraId="115688F8" w14:textId="77777777" w:rsidTr="00674CD4">
        <w:tc>
          <w:tcPr>
            <w:tcW w:w="710" w:type="dxa"/>
          </w:tcPr>
          <w:p w14:paraId="514497C5" w14:textId="77777777" w:rsidR="00A61298" w:rsidRPr="000C7F7E" w:rsidRDefault="00A61298" w:rsidP="00674CD4">
            <w:pPr>
              <w:rPr>
                <w:b/>
                <w:szCs w:val="24"/>
              </w:rPr>
            </w:pPr>
            <w:r w:rsidRPr="000C7F7E">
              <w:rPr>
                <w:b/>
                <w:szCs w:val="24"/>
              </w:rPr>
              <w:t>S/No</w:t>
            </w:r>
          </w:p>
        </w:tc>
        <w:tc>
          <w:tcPr>
            <w:tcW w:w="5345" w:type="dxa"/>
          </w:tcPr>
          <w:p w14:paraId="4F7F3A1B" w14:textId="77777777" w:rsidR="00A61298" w:rsidRPr="000C7F7E" w:rsidRDefault="00A61298" w:rsidP="00674CD4">
            <w:pPr>
              <w:rPr>
                <w:b/>
                <w:szCs w:val="24"/>
              </w:rPr>
            </w:pPr>
            <w:r w:rsidRPr="000C7F7E">
              <w:rPr>
                <w:b/>
                <w:szCs w:val="24"/>
              </w:rPr>
              <w:t>Learning Outcomes</w:t>
            </w:r>
          </w:p>
        </w:tc>
        <w:tc>
          <w:tcPr>
            <w:tcW w:w="2961" w:type="dxa"/>
          </w:tcPr>
          <w:p w14:paraId="5EE4F9F8" w14:textId="77777777" w:rsidR="00A61298" w:rsidRPr="000C7F7E" w:rsidRDefault="00A61298" w:rsidP="00674CD4">
            <w:pPr>
              <w:rPr>
                <w:b/>
                <w:szCs w:val="24"/>
              </w:rPr>
            </w:pPr>
            <w:r w:rsidRPr="000C7F7E">
              <w:rPr>
                <w:b/>
                <w:szCs w:val="24"/>
              </w:rPr>
              <w:t>Duration (Hours)</w:t>
            </w:r>
          </w:p>
        </w:tc>
      </w:tr>
      <w:tr w:rsidR="00A61298" w:rsidRPr="000C7F7E" w14:paraId="1A693BC9" w14:textId="77777777" w:rsidTr="00674CD4">
        <w:tc>
          <w:tcPr>
            <w:tcW w:w="710" w:type="dxa"/>
          </w:tcPr>
          <w:p w14:paraId="3FD15ED2" w14:textId="77777777" w:rsidR="00A61298" w:rsidRPr="000C7F7E" w:rsidRDefault="00A61298" w:rsidP="00674CD4">
            <w:pPr>
              <w:rPr>
                <w:b/>
                <w:szCs w:val="24"/>
              </w:rPr>
            </w:pPr>
            <w:r w:rsidRPr="000C7F7E">
              <w:rPr>
                <w:bCs/>
                <w:szCs w:val="24"/>
                <w:lang w:val="en-US"/>
              </w:rPr>
              <w:t xml:space="preserve">1.   </w:t>
            </w:r>
          </w:p>
        </w:tc>
        <w:tc>
          <w:tcPr>
            <w:tcW w:w="5345" w:type="dxa"/>
          </w:tcPr>
          <w:p w14:paraId="5E2F7820" w14:textId="77777777" w:rsidR="00A61298" w:rsidRPr="00DF2EB1" w:rsidRDefault="00A61298" w:rsidP="00674CD4">
            <w:pPr>
              <w:autoSpaceDE w:val="0"/>
              <w:autoSpaceDN w:val="0"/>
              <w:spacing w:after="0" w:line="276" w:lineRule="auto"/>
              <w:rPr>
                <w:szCs w:val="24"/>
              </w:rPr>
            </w:pPr>
            <w:r w:rsidRPr="00B87C2F">
              <w:t xml:space="preserve">Apply self-management skills </w:t>
            </w:r>
          </w:p>
        </w:tc>
        <w:tc>
          <w:tcPr>
            <w:tcW w:w="2961" w:type="dxa"/>
          </w:tcPr>
          <w:p w14:paraId="5E205BA9" w14:textId="77777777" w:rsidR="00A61298" w:rsidRPr="000C7F7E" w:rsidRDefault="00A61298" w:rsidP="00674CD4">
            <w:pPr>
              <w:jc w:val="center"/>
              <w:rPr>
                <w:b/>
                <w:szCs w:val="24"/>
              </w:rPr>
            </w:pPr>
            <w:r w:rsidRPr="00B87C2F">
              <w:t>10</w:t>
            </w:r>
          </w:p>
        </w:tc>
      </w:tr>
      <w:tr w:rsidR="00A61298" w:rsidRPr="000C7F7E" w14:paraId="25359378" w14:textId="77777777" w:rsidTr="00674CD4">
        <w:tc>
          <w:tcPr>
            <w:tcW w:w="710" w:type="dxa"/>
          </w:tcPr>
          <w:p w14:paraId="52275C3E" w14:textId="77777777" w:rsidR="00A61298" w:rsidRPr="000C7F7E" w:rsidRDefault="00A61298" w:rsidP="00674CD4">
            <w:pPr>
              <w:rPr>
                <w:b/>
                <w:szCs w:val="24"/>
              </w:rPr>
            </w:pPr>
            <w:r w:rsidRPr="000C7F7E">
              <w:rPr>
                <w:szCs w:val="24"/>
              </w:rPr>
              <w:t xml:space="preserve">2.   </w:t>
            </w:r>
          </w:p>
        </w:tc>
        <w:tc>
          <w:tcPr>
            <w:tcW w:w="5345" w:type="dxa"/>
          </w:tcPr>
          <w:p w14:paraId="4B0AA8A4" w14:textId="77777777" w:rsidR="00A61298" w:rsidRPr="00DF2EB1" w:rsidRDefault="00A61298" w:rsidP="00674CD4">
            <w:pPr>
              <w:autoSpaceDE w:val="0"/>
              <w:autoSpaceDN w:val="0"/>
              <w:spacing w:after="0" w:line="276" w:lineRule="auto"/>
              <w:rPr>
                <w:szCs w:val="24"/>
              </w:rPr>
            </w:pPr>
            <w:r w:rsidRPr="00B87C2F">
              <w:t xml:space="preserve">Promote ethical practices and values </w:t>
            </w:r>
          </w:p>
        </w:tc>
        <w:tc>
          <w:tcPr>
            <w:tcW w:w="2961" w:type="dxa"/>
          </w:tcPr>
          <w:p w14:paraId="72F4678D" w14:textId="77777777" w:rsidR="00A61298" w:rsidRPr="000C7F7E" w:rsidRDefault="00A61298" w:rsidP="00674CD4">
            <w:pPr>
              <w:jc w:val="center"/>
              <w:rPr>
                <w:b/>
                <w:szCs w:val="24"/>
              </w:rPr>
            </w:pPr>
            <w:r w:rsidRPr="00B87C2F">
              <w:t>5</w:t>
            </w:r>
          </w:p>
        </w:tc>
      </w:tr>
      <w:tr w:rsidR="00A61298" w:rsidRPr="000C7F7E" w14:paraId="7B0733A5" w14:textId="77777777" w:rsidTr="00674CD4">
        <w:tc>
          <w:tcPr>
            <w:tcW w:w="710" w:type="dxa"/>
          </w:tcPr>
          <w:p w14:paraId="13673731" w14:textId="77777777" w:rsidR="00A61298" w:rsidRPr="000C7F7E" w:rsidRDefault="00A61298" w:rsidP="00674CD4">
            <w:pPr>
              <w:rPr>
                <w:szCs w:val="24"/>
              </w:rPr>
            </w:pPr>
            <w:r w:rsidRPr="000C7F7E">
              <w:rPr>
                <w:szCs w:val="24"/>
              </w:rPr>
              <w:t>3.</w:t>
            </w:r>
          </w:p>
        </w:tc>
        <w:tc>
          <w:tcPr>
            <w:tcW w:w="5345" w:type="dxa"/>
          </w:tcPr>
          <w:p w14:paraId="79BD090C" w14:textId="77777777" w:rsidR="00A61298" w:rsidRPr="00DF2EB1" w:rsidRDefault="00A61298" w:rsidP="00674CD4">
            <w:pPr>
              <w:widowControl w:val="0"/>
              <w:autoSpaceDE w:val="0"/>
              <w:autoSpaceDN w:val="0"/>
              <w:spacing w:after="0" w:line="276" w:lineRule="auto"/>
              <w:rPr>
                <w:szCs w:val="24"/>
              </w:rPr>
            </w:pPr>
            <w:r w:rsidRPr="00B87C2F">
              <w:t>Promote Teamwork</w:t>
            </w:r>
          </w:p>
        </w:tc>
        <w:tc>
          <w:tcPr>
            <w:tcW w:w="2961" w:type="dxa"/>
          </w:tcPr>
          <w:p w14:paraId="6410FEAE" w14:textId="77777777" w:rsidR="00A61298" w:rsidRPr="000C7F7E" w:rsidRDefault="00A61298" w:rsidP="00674CD4">
            <w:pPr>
              <w:jc w:val="center"/>
              <w:rPr>
                <w:b/>
                <w:szCs w:val="24"/>
              </w:rPr>
            </w:pPr>
            <w:r w:rsidRPr="00B87C2F">
              <w:t>5</w:t>
            </w:r>
          </w:p>
        </w:tc>
      </w:tr>
      <w:tr w:rsidR="00A61298" w:rsidRPr="000C7F7E" w14:paraId="2872C60C" w14:textId="77777777" w:rsidTr="00674CD4">
        <w:tc>
          <w:tcPr>
            <w:tcW w:w="710" w:type="dxa"/>
          </w:tcPr>
          <w:p w14:paraId="5E554A5C" w14:textId="77777777" w:rsidR="00A61298" w:rsidRPr="000C7F7E" w:rsidRDefault="00A61298" w:rsidP="00674CD4">
            <w:pPr>
              <w:rPr>
                <w:szCs w:val="24"/>
              </w:rPr>
            </w:pPr>
            <w:r>
              <w:rPr>
                <w:szCs w:val="24"/>
              </w:rPr>
              <w:t>4.</w:t>
            </w:r>
          </w:p>
        </w:tc>
        <w:tc>
          <w:tcPr>
            <w:tcW w:w="5345" w:type="dxa"/>
          </w:tcPr>
          <w:p w14:paraId="09128A5C" w14:textId="77777777" w:rsidR="00A61298" w:rsidRPr="00D1302A" w:rsidRDefault="00A61298" w:rsidP="00674CD4">
            <w:pPr>
              <w:widowControl w:val="0"/>
              <w:autoSpaceDE w:val="0"/>
              <w:autoSpaceDN w:val="0"/>
              <w:spacing w:after="0" w:line="276" w:lineRule="auto"/>
            </w:pPr>
            <w:r w:rsidRPr="00B87C2F">
              <w:t>Maintain professional and personal development</w:t>
            </w:r>
          </w:p>
        </w:tc>
        <w:tc>
          <w:tcPr>
            <w:tcW w:w="2961" w:type="dxa"/>
          </w:tcPr>
          <w:p w14:paraId="2752A438" w14:textId="77777777" w:rsidR="00A61298" w:rsidRPr="00D1302A" w:rsidRDefault="00A61298" w:rsidP="00674CD4">
            <w:pPr>
              <w:jc w:val="center"/>
            </w:pPr>
            <w:r w:rsidRPr="00B87C2F">
              <w:t>10</w:t>
            </w:r>
          </w:p>
        </w:tc>
      </w:tr>
      <w:tr w:rsidR="00A61298" w:rsidRPr="000C7F7E" w14:paraId="6C3A864A" w14:textId="77777777" w:rsidTr="00674CD4">
        <w:tc>
          <w:tcPr>
            <w:tcW w:w="710" w:type="dxa"/>
          </w:tcPr>
          <w:p w14:paraId="56247BB2" w14:textId="77777777" w:rsidR="00A61298" w:rsidRPr="000C7F7E" w:rsidRDefault="00A61298" w:rsidP="00674CD4">
            <w:pPr>
              <w:rPr>
                <w:szCs w:val="24"/>
              </w:rPr>
            </w:pPr>
            <w:r>
              <w:rPr>
                <w:szCs w:val="24"/>
              </w:rPr>
              <w:t>5.</w:t>
            </w:r>
          </w:p>
        </w:tc>
        <w:tc>
          <w:tcPr>
            <w:tcW w:w="5345" w:type="dxa"/>
          </w:tcPr>
          <w:p w14:paraId="50AA447D" w14:textId="77777777" w:rsidR="00A61298" w:rsidRPr="00D1302A" w:rsidRDefault="00A61298" w:rsidP="00674CD4">
            <w:pPr>
              <w:widowControl w:val="0"/>
              <w:autoSpaceDE w:val="0"/>
              <w:autoSpaceDN w:val="0"/>
              <w:spacing w:after="0" w:line="276" w:lineRule="auto"/>
            </w:pPr>
            <w:r w:rsidRPr="00B87C2F">
              <w:t xml:space="preserve">Apply Problem-solving skills </w:t>
            </w:r>
          </w:p>
        </w:tc>
        <w:tc>
          <w:tcPr>
            <w:tcW w:w="2961" w:type="dxa"/>
          </w:tcPr>
          <w:p w14:paraId="2F124DAC" w14:textId="77777777" w:rsidR="00A61298" w:rsidRPr="00D1302A" w:rsidRDefault="00A61298" w:rsidP="00674CD4">
            <w:pPr>
              <w:jc w:val="center"/>
            </w:pPr>
            <w:r w:rsidRPr="00B87C2F">
              <w:t>5</w:t>
            </w:r>
          </w:p>
        </w:tc>
      </w:tr>
      <w:tr w:rsidR="00A61298" w:rsidRPr="000C7F7E" w14:paraId="182630BD" w14:textId="77777777" w:rsidTr="00674CD4">
        <w:tc>
          <w:tcPr>
            <w:tcW w:w="710" w:type="dxa"/>
          </w:tcPr>
          <w:p w14:paraId="1C3EB7AD" w14:textId="77777777" w:rsidR="00A61298" w:rsidRDefault="00A61298" w:rsidP="00674CD4">
            <w:pPr>
              <w:rPr>
                <w:szCs w:val="24"/>
              </w:rPr>
            </w:pPr>
            <w:r>
              <w:rPr>
                <w:szCs w:val="24"/>
              </w:rPr>
              <w:t>6.</w:t>
            </w:r>
          </w:p>
        </w:tc>
        <w:tc>
          <w:tcPr>
            <w:tcW w:w="5345" w:type="dxa"/>
          </w:tcPr>
          <w:p w14:paraId="2D1925D1" w14:textId="77777777" w:rsidR="00A61298" w:rsidRPr="00D1302A" w:rsidRDefault="00A61298" w:rsidP="00674CD4">
            <w:pPr>
              <w:widowControl w:val="0"/>
              <w:autoSpaceDE w:val="0"/>
              <w:autoSpaceDN w:val="0"/>
              <w:spacing w:after="0" w:line="276" w:lineRule="auto"/>
            </w:pPr>
            <w:r w:rsidRPr="00B87C2F">
              <w:t>Promote Customer care.</w:t>
            </w:r>
          </w:p>
        </w:tc>
        <w:tc>
          <w:tcPr>
            <w:tcW w:w="2961" w:type="dxa"/>
          </w:tcPr>
          <w:p w14:paraId="38CC7EB8" w14:textId="77777777" w:rsidR="00A61298" w:rsidRPr="00D1302A" w:rsidRDefault="00A61298" w:rsidP="00674CD4">
            <w:pPr>
              <w:jc w:val="center"/>
            </w:pPr>
            <w:r>
              <w:t>15</w:t>
            </w:r>
          </w:p>
        </w:tc>
      </w:tr>
      <w:tr w:rsidR="00A61298" w:rsidRPr="000C7F7E" w14:paraId="4B01CBBF" w14:textId="77777777" w:rsidTr="00674CD4">
        <w:tc>
          <w:tcPr>
            <w:tcW w:w="6055" w:type="dxa"/>
            <w:gridSpan w:val="2"/>
          </w:tcPr>
          <w:p w14:paraId="0C28789D" w14:textId="77777777" w:rsidR="00A61298" w:rsidRPr="000C7F7E" w:rsidRDefault="00A61298" w:rsidP="00674CD4">
            <w:pPr>
              <w:rPr>
                <w:szCs w:val="24"/>
                <w:lang w:val="en-US"/>
              </w:rPr>
            </w:pPr>
            <w:r w:rsidRPr="000C7F7E">
              <w:rPr>
                <w:b/>
                <w:szCs w:val="24"/>
                <w:lang w:val="en-ZW"/>
              </w:rPr>
              <w:t>Total</w:t>
            </w:r>
          </w:p>
        </w:tc>
        <w:tc>
          <w:tcPr>
            <w:tcW w:w="2961" w:type="dxa"/>
          </w:tcPr>
          <w:p w14:paraId="07A7CA1F" w14:textId="77777777" w:rsidR="00A61298" w:rsidRPr="000C7F7E" w:rsidRDefault="00A61298"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50</w:t>
            </w:r>
            <w:r>
              <w:rPr>
                <w:b/>
                <w:szCs w:val="24"/>
              </w:rPr>
              <w:fldChar w:fldCharType="end"/>
            </w:r>
          </w:p>
        </w:tc>
      </w:tr>
    </w:tbl>
    <w:p w14:paraId="1EF238FA" w14:textId="77777777" w:rsidR="00A61298" w:rsidRPr="000C7F7E" w:rsidRDefault="00A61298" w:rsidP="00A61298">
      <w:pPr>
        <w:spacing w:line="276" w:lineRule="auto"/>
        <w:rPr>
          <w:rFonts w:eastAsia="Tahoma"/>
          <w:b/>
          <w:szCs w:val="24"/>
        </w:rPr>
      </w:pPr>
    </w:p>
    <w:p w14:paraId="4D809973" w14:textId="77777777" w:rsidR="00A61298" w:rsidRPr="000C7F7E" w:rsidRDefault="00A61298" w:rsidP="00A61298">
      <w:pPr>
        <w:spacing w:line="276" w:lineRule="auto"/>
        <w:ind w:left="357" w:hanging="357"/>
        <w:jc w:val="both"/>
        <w:rPr>
          <w:rFonts w:eastAsia="Tahoma"/>
          <w:b/>
          <w:szCs w:val="24"/>
        </w:rPr>
      </w:pPr>
      <w:r w:rsidRPr="000C7F7E">
        <w:rPr>
          <w:rFonts w:eastAsia="Tahoma"/>
          <w:b/>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3726"/>
        <w:gridCol w:w="2834"/>
      </w:tblGrid>
      <w:tr w:rsidR="00A61298" w:rsidRPr="000C7F7E" w14:paraId="2A4F37C4" w14:textId="77777777" w:rsidTr="00674CD4">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598BA751" w14:textId="77777777" w:rsidR="00A61298" w:rsidRPr="000C7F7E" w:rsidRDefault="00A61298" w:rsidP="00674CD4">
            <w:pPr>
              <w:spacing w:before="120" w:line="276" w:lineRule="auto"/>
              <w:rPr>
                <w:rFonts w:eastAsia="Tahoma"/>
                <w:b/>
                <w:szCs w:val="24"/>
              </w:rPr>
            </w:pPr>
            <w:r w:rsidRPr="000C7F7E">
              <w:rPr>
                <w:rFonts w:eastAsia="Tahoma"/>
                <w:b/>
                <w:szCs w:val="24"/>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5D9EC6C2" w14:textId="77777777" w:rsidR="00A61298" w:rsidRPr="000C7F7E" w:rsidRDefault="00A61298" w:rsidP="00674CD4">
            <w:pPr>
              <w:spacing w:before="120" w:line="276" w:lineRule="auto"/>
              <w:ind w:left="357" w:hanging="357"/>
              <w:rPr>
                <w:rFonts w:eastAsia="Tahoma"/>
                <w:b/>
                <w:szCs w:val="24"/>
              </w:rPr>
            </w:pPr>
            <w:r w:rsidRPr="000C7F7E">
              <w:rPr>
                <w:rFonts w:eastAsia="Tahoma"/>
                <w:b/>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2F3BF5BE" w14:textId="77777777" w:rsidR="00A61298" w:rsidRPr="000C7F7E" w:rsidRDefault="00A61298" w:rsidP="00674CD4">
            <w:pPr>
              <w:spacing w:before="120" w:line="276" w:lineRule="auto"/>
              <w:rPr>
                <w:rFonts w:eastAsia="Tahoma"/>
                <w:b/>
                <w:szCs w:val="24"/>
              </w:rPr>
            </w:pPr>
            <w:r w:rsidRPr="000C7F7E">
              <w:rPr>
                <w:rFonts w:eastAsia="Tahoma"/>
                <w:b/>
                <w:szCs w:val="24"/>
              </w:rPr>
              <w:t>Suggested Assessment Methods</w:t>
            </w:r>
          </w:p>
        </w:tc>
      </w:tr>
      <w:tr w:rsidR="00A61298" w:rsidRPr="000C7F7E" w14:paraId="4D3725EC" w14:textId="77777777" w:rsidTr="00674CD4">
        <w:trPr>
          <w:trHeight w:val="841"/>
        </w:trPr>
        <w:tc>
          <w:tcPr>
            <w:tcW w:w="2790" w:type="dxa"/>
            <w:tcBorders>
              <w:top w:val="single" w:sz="4" w:space="0" w:color="000000"/>
              <w:left w:val="single" w:sz="4" w:space="0" w:color="000000"/>
              <w:bottom w:val="single" w:sz="4" w:space="0" w:color="000000"/>
              <w:right w:val="single" w:sz="4" w:space="0" w:color="000000"/>
            </w:tcBorders>
          </w:tcPr>
          <w:p w14:paraId="3C1B2774" w14:textId="77777777" w:rsidR="00A61298" w:rsidRPr="000C7F7E" w:rsidRDefault="00A61298" w:rsidP="00A61298">
            <w:pPr>
              <w:numPr>
                <w:ilvl w:val="0"/>
                <w:numId w:val="51"/>
              </w:numPr>
              <w:pBdr>
                <w:top w:val="nil"/>
                <w:left w:val="nil"/>
                <w:bottom w:val="nil"/>
                <w:right w:val="nil"/>
                <w:between w:val="nil"/>
              </w:pBdr>
              <w:spacing w:after="0" w:line="276" w:lineRule="auto"/>
              <w:rPr>
                <w:rFonts w:eastAsia="Tahoma"/>
                <w:szCs w:val="24"/>
              </w:rPr>
            </w:pPr>
            <w:r w:rsidRPr="000C7F7E">
              <w:rPr>
                <w:rFonts w:eastAsia="Tahoma"/>
                <w:szCs w:val="24"/>
              </w:rPr>
              <w:lastRenderedPageBreak/>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78C57164" w14:textId="77777777" w:rsidR="00A61298" w:rsidRPr="000C7F7E" w:rsidRDefault="00A61298" w:rsidP="00A61298">
            <w:pPr>
              <w:numPr>
                <w:ilvl w:val="0"/>
                <w:numId w:val="54"/>
              </w:numPr>
              <w:pBdr>
                <w:top w:val="nil"/>
                <w:left w:val="nil"/>
                <w:bottom w:val="nil"/>
                <w:right w:val="nil"/>
                <w:between w:val="nil"/>
              </w:pBdr>
              <w:spacing w:after="0" w:line="276" w:lineRule="auto"/>
              <w:ind w:left="426"/>
              <w:rPr>
                <w:rFonts w:eastAsia="Tahoma"/>
                <w:szCs w:val="24"/>
              </w:rPr>
            </w:pPr>
            <w:r w:rsidRPr="000C7F7E">
              <w:rPr>
                <w:rFonts w:eastAsia="Tahoma"/>
                <w:szCs w:val="24"/>
              </w:rPr>
              <w:t>Self-awareness</w:t>
            </w:r>
          </w:p>
          <w:p w14:paraId="499C0AE1" w14:textId="77777777" w:rsidR="00A61298" w:rsidRPr="000C7F7E" w:rsidRDefault="00A61298" w:rsidP="00A61298">
            <w:pPr>
              <w:numPr>
                <w:ilvl w:val="0"/>
                <w:numId w:val="54"/>
              </w:numPr>
              <w:pBdr>
                <w:top w:val="nil"/>
                <w:left w:val="nil"/>
                <w:bottom w:val="nil"/>
                <w:right w:val="nil"/>
                <w:between w:val="nil"/>
              </w:pBdr>
              <w:spacing w:after="0" w:line="276" w:lineRule="auto"/>
              <w:ind w:left="426"/>
              <w:rPr>
                <w:rFonts w:eastAsia="Tahoma"/>
                <w:szCs w:val="24"/>
              </w:rPr>
            </w:pPr>
            <w:r w:rsidRPr="000C7F7E">
              <w:rPr>
                <w:rFonts w:eastAsia="Tahoma"/>
                <w:szCs w:val="24"/>
              </w:rPr>
              <w:t xml:space="preserve">Formulating personal vision, mission, and goals </w:t>
            </w:r>
          </w:p>
          <w:p w14:paraId="025A35D4" w14:textId="77777777" w:rsidR="00A61298" w:rsidRPr="000C7F7E" w:rsidRDefault="00A61298" w:rsidP="00A61298">
            <w:pPr>
              <w:numPr>
                <w:ilvl w:val="0"/>
                <w:numId w:val="54"/>
              </w:numPr>
              <w:spacing w:after="0" w:line="276" w:lineRule="auto"/>
              <w:ind w:left="450" w:hanging="359"/>
              <w:rPr>
                <w:rFonts w:eastAsia="Tahoma"/>
                <w:szCs w:val="24"/>
              </w:rPr>
            </w:pPr>
            <w:r w:rsidRPr="000C7F7E">
              <w:rPr>
                <w:rFonts w:eastAsia="Tahoma"/>
                <w:szCs w:val="24"/>
              </w:rPr>
              <w:t>Healthy lifestyle practices</w:t>
            </w:r>
          </w:p>
          <w:p w14:paraId="59CFC28E" w14:textId="77777777" w:rsidR="00A61298" w:rsidRPr="000C7F7E" w:rsidRDefault="00A61298" w:rsidP="00A61298">
            <w:pPr>
              <w:numPr>
                <w:ilvl w:val="0"/>
                <w:numId w:val="54"/>
              </w:numPr>
              <w:pBdr>
                <w:top w:val="nil"/>
                <w:left w:val="nil"/>
                <w:bottom w:val="nil"/>
                <w:right w:val="nil"/>
                <w:between w:val="nil"/>
              </w:pBdr>
              <w:spacing w:after="0" w:line="276" w:lineRule="auto"/>
              <w:ind w:left="426"/>
              <w:rPr>
                <w:rFonts w:eastAsia="Tahoma"/>
                <w:szCs w:val="24"/>
              </w:rPr>
            </w:pPr>
            <w:r w:rsidRPr="000C7F7E">
              <w:rPr>
                <w:rFonts w:eastAsia="Tahoma"/>
                <w:szCs w:val="24"/>
              </w:rPr>
              <w:t>Strategies for overcoming work challenges</w:t>
            </w:r>
          </w:p>
          <w:p w14:paraId="1267B8CD" w14:textId="77777777" w:rsidR="00A61298" w:rsidRPr="000C7F7E" w:rsidRDefault="00A61298" w:rsidP="00A61298">
            <w:pPr>
              <w:numPr>
                <w:ilvl w:val="0"/>
                <w:numId w:val="54"/>
              </w:numPr>
              <w:pBdr>
                <w:top w:val="nil"/>
                <w:left w:val="nil"/>
                <w:bottom w:val="nil"/>
                <w:right w:val="nil"/>
                <w:between w:val="nil"/>
              </w:pBdr>
              <w:spacing w:after="0" w:line="276" w:lineRule="auto"/>
              <w:ind w:left="426"/>
              <w:rPr>
                <w:rFonts w:eastAsia="Tahoma"/>
                <w:szCs w:val="24"/>
              </w:rPr>
            </w:pPr>
            <w:r w:rsidRPr="000C7F7E">
              <w:rPr>
                <w:rFonts w:eastAsia="Tahoma"/>
                <w:szCs w:val="24"/>
              </w:rPr>
              <w:t>Emotional intelligence</w:t>
            </w:r>
          </w:p>
          <w:p w14:paraId="30295A94" w14:textId="77777777" w:rsidR="00A61298" w:rsidRPr="000C7F7E" w:rsidRDefault="00A61298" w:rsidP="00674CD4">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 xml:space="preserve"> Coping with Work Stress.</w:t>
            </w:r>
          </w:p>
          <w:p w14:paraId="3D84ABE5" w14:textId="77777777" w:rsidR="00A61298" w:rsidRPr="000C7F7E" w:rsidRDefault="00A61298" w:rsidP="00674CD4">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 xml:space="preserve">Assertiveness versus aggressiveness and passiveness </w:t>
            </w:r>
          </w:p>
          <w:p w14:paraId="25C338A6" w14:textId="77777777" w:rsidR="00A61298" w:rsidRPr="000C7F7E" w:rsidRDefault="00A61298" w:rsidP="00A61298">
            <w:pPr>
              <w:numPr>
                <w:ilvl w:val="0"/>
                <w:numId w:val="46"/>
              </w:numPr>
              <w:pBdr>
                <w:top w:val="nil"/>
                <w:left w:val="nil"/>
                <w:bottom w:val="nil"/>
                <w:right w:val="nil"/>
                <w:between w:val="nil"/>
              </w:pBdr>
              <w:spacing w:after="0" w:line="276" w:lineRule="auto"/>
              <w:ind w:left="426"/>
              <w:rPr>
                <w:rFonts w:eastAsia="Tahoma"/>
                <w:szCs w:val="24"/>
              </w:rPr>
            </w:pPr>
            <w:r w:rsidRPr="000C7F7E">
              <w:rPr>
                <w:rFonts w:eastAsia="Tahoma"/>
                <w:szCs w:val="24"/>
              </w:rPr>
              <w:t xml:space="preserve">Developing and maintaining high self-esteem </w:t>
            </w:r>
          </w:p>
          <w:p w14:paraId="4D610495" w14:textId="77777777" w:rsidR="00A61298" w:rsidRPr="000C7F7E" w:rsidRDefault="00A61298" w:rsidP="00A61298">
            <w:pPr>
              <w:numPr>
                <w:ilvl w:val="0"/>
                <w:numId w:val="46"/>
              </w:numPr>
              <w:pBdr>
                <w:top w:val="nil"/>
                <w:left w:val="nil"/>
                <w:bottom w:val="nil"/>
                <w:right w:val="nil"/>
                <w:between w:val="nil"/>
              </w:pBdr>
              <w:spacing w:after="0" w:line="276" w:lineRule="auto"/>
              <w:ind w:left="426"/>
              <w:rPr>
                <w:rFonts w:eastAsia="Tahoma"/>
                <w:szCs w:val="24"/>
              </w:rPr>
            </w:pPr>
            <w:r w:rsidRPr="000C7F7E">
              <w:rPr>
                <w:rFonts w:eastAsia="Tahoma"/>
                <w:szCs w:val="24"/>
              </w:rPr>
              <w:t xml:space="preserve">Developing and maintaining positive self-image </w:t>
            </w:r>
          </w:p>
          <w:p w14:paraId="1DF99E86" w14:textId="77777777" w:rsidR="00A61298" w:rsidRPr="000C7F7E" w:rsidRDefault="00A61298" w:rsidP="00A61298">
            <w:pPr>
              <w:numPr>
                <w:ilvl w:val="0"/>
                <w:numId w:val="54"/>
              </w:numPr>
              <w:pBdr>
                <w:top w:val="nil"/>
                <w:left w:val="nil"/>
                <w:bottom w:val="nil"/>
                <w:right w:val="nil"/>
                <w:between w:val="nil"/>
              </w:pBdr>
              <w:spacing w:after="0" w:line="276" w:lineRule="auto"/>
              <w:ind w:left="426"/>
              <w:rPr>
                <w:rFonts w:eastAsia="Tahoma"/>
                <w:szCs w:val="24"/>
              </w:rPr>
            </w:pPr>
            <w:r w:rsidRPr="000C7F7E">
              <w:rPr>
                <w:rFonts w:eastAsia="Tahoma"/>
                <w:szCs w:val="24"/>
              </w:rPr>
              <w:t>Time management</w:t>
            </w:r>
          </w:p>
          <w:p w14:paraId="0C433EB8" w14:textId="77777777" w:rsidR="00A61298" w:rsidRPr="000C7F7E" w:rsidRDefault="00A61298" w:rsidP="00A61298">
            <w:pPr>
              <w:numPr>
                <w:ilvl w:val="0"/>
                <w:numId w:val="54"/>
              </w:numPr>
              <w:pBdr>
                <w:top w:val="nil"/>
                <w:left w:val="nil"/>
                <w:bottom w:val="nil"/>
                <w:right w:val="nil"/>
                <w:between w:val="nil"/>
              </w:pBdr>
              <w:spacing w:after="0" w:line="276" w:lineRule="auto"/>
              <w:ind w:left="426"/>
              <w:rPr>
                <w:rFonts w:eastAsia="Tahoma"/>
                <w:szCs w:val="24"/>
              </w:rPr>
            </w:pPr>
            <w:r w:rsidRPr="000C7F7E">
              <w:rPr>
                <w:rFonts w:eastAsia="Tahoma"/>
                <w:szCs w:val="24"/>
              </w:rPr>
              <w:t>Setting performance targets</w:t>
            </w:r>
          </w:p>
          <w:p w14:paraId="0AC9C9A0" w14:textId="77777777" w:rsidR="00A61298" w:rsidRPr="000C7F7E" w:rsidRDefault="00A61298" w:rsidP="00A61298">
            <w:pPr>
              <w:numPr>
                <w:ilvl w:val="0"/>
                <w:numId w:val="54"/>
              </w:numPr>
              <w:spacing w:after="0" w:line="276" w:lineRule="auto"/>
              <w:ind w:left="450" w:hanging="359"/>
              <w:rPr>
                <w:rFonts w:eastAsia="Tahoma"/>
                <w:szCs w:val="24"/>
              </w:rPr>
            </w:pPr>
            <w:r w:rsidRPr="000C7F7E">
              <w:rPr>
                <w:rFonts w:eastAsia="Tahoma"/>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7A48BC1D"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Observation </w:t>
            </w:r>
          </w:p>
          <w:p w14:paraId="53659F31"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Written assessment</w:t>
            </w:r>
          </w:p>
          <w:p w14:paraId="7C9901F9"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Oral assessment</w:t>
            </w:r>
          </w:p>
          <w:p w14:paraId="14EDB23C"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Third party reports </w:t>
            </w:r>
          </w:p>
          <w:p w14:paraId="7DDB562D"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Portfolio of evidence</w:t>
            </w:r>
          </w:p>
          <w:p w14:paraId="6285E6E5"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Project </w:t>
            </w:r>
          </w:p>
          <w:p w14:paraId="45F7C46B"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Practical </w:t>
            </w:r>
          </w:p>
        </w:tc>
      </w:tr>
      <w:tr w:rsidR="00A61298" w:rsidRPr="000C7F7E" w14:paraId="14EFCEE2" w14:textId="77777777" w:rsidTr="00674CD4">
        <w:trPr>
          <w:trHeight w:val="841"/>
        </w:trPr>
        <w:tc>
          <w:tcPr>
            <w:tcW w:w="2790" w:type="dxa"/>
            <w:tcBorders>
              <w:top w:val="single" w:sz="4" w:space="0" w:color="000000"/>
              <w:left w:val="single" w:sz="4" w:space="0" w:color="000000"/>
              <w:bottom w:val="single" w:sz="4" w:space="0" w:color="000000"/>
              <w:right w:val="single" w:sz="4" w:space="0" w:color="000000"/>
            </w:tcBorders>
          </w:tcPr>
          <w:p w14:paraId="57B69B89" w14:textId="77777777" w:rsidR="00A61298" w:rsidRPr="000C7F7E" w:rsidRDefault="00A61298" w:rsidP="00A61298">
            <w:pPr>
              <w:numPr>
                <w:ilvl w:val="0"/>
                <w:numId w:val="51"/>
              </w:numPr>
              <w:pBdr>
                <w:top w:val="nil"/>
                <w:left w:val="nil"/>
                <w:bottom w:val="nil"/>
                <w:right w:val="nil"/>
                <w:between w:val="nil"/>
              </w:pBdr>
              <w:spacing w:after="0" w:line="276" w:lineRule="auto"/>
              <w:rPr>
                <w:rFonts w:eastAsia="Tahoma"/>
                <w:szCs w:val="24"/>
              </w:rPr>
            </w:pPr>
            <w:r w:rsidRPr="000C7F7E">
              <w:rPr>
                <w:rFonts w:eastAsia="Tahoma"/>
                <w:szCs w:val="24"/>
              </w:rPr>
              <w:t>Promote ethical work practices and values</w:t>
            </w:r>
          </w:p>
        </w:tc>
        <w:tc>
          <w:tcPr>
            <w:tcW w:w="3726" w:type="dxa"/>
            <w:tcBorders>
              <w:top w:val="single" w:sz="4" w:space="0" w:color="000000"/>
              <w:left w:val="single" w:sz="4" w:space="0" w:color="000000"/>
              <w:bottom w:val="single" w:sz="4" w:space="0" w:color="000000"/>
              <w:right w:val="single" w:sz="4" w:space="0" w:color="000000"/>
            </w:tcBorders>
          </w:tcPr>
          <w:p w14:paraId="1379B794" w14:textId="77777777" w:rsidR="00A61298" w:rsidRPr="000C7F7E" w:rsidRDefault="00A61298" w:rsidP="00A61298">
            <w:pPr>
              <w:numPr>
                <w:ilvl w:val="0"/>
                <w:numId w:val="54"/>
              </w:numPr>
              <w:spacing w:after="0" w:line="276" w:lineRule="auto"/>
              <w:ind w:left="450" w:hanging="359"/>
              <w:rPr>
                <w:rFonts w:eastAsia="Tahoma"/>
                <w:szCs w:val="24"/>
              </w:rPr>
            </w:pPr>
            <w:r w:rsidRPr="000C7F7E">
              <w:rPr>
                <w:rFonts w:eastAsia="Tahoma"/>
                <w:szCs w:val="24"/>
              </w:rPr>
              <w:t>Integrity</w:t>
            </w:r>
          </w:p>
          <w:p w14:paraId="3F847651" w14:textId="77777777" w:rsidR="00A61298" w:rsidRPr="000C7F7E" w:rsidRDefault="00A61298" w:rsidP="00A61298">
            <w:pPr>
              <w:numPr>
                <w:ilvl w:val="0"/>
                <w:numId w:val="54"/>
              </w:numPr>
              <w:spacing w:after="0" w:line="276" w:lineRule="auto"/>
              <w:ind w:left="450" w:hanging="359"/>
              <w:rPr>
                <w:rFonts w:eastAsia="Tahoma"/>
                <w:szCs w:val="24"/>
              </w:rPr>
            </w:pPr>
            <w:r w:rsidRPr="000C7F7E">
              <w:rPr>
                <w:rFonts w:eastAsia="Tahoma"/>
                <w:szCs w:val="24"/>
              </w:rPr>
              <w:t>Core Values, ethics and beliefs</w:t>
            </w:r>
          </w:p>
          <w:p w14:paraId="57BBDB30" w14:textId="77777777" w:rsidR="00A61298" w:rsidRPr="000C7F7E" w:rsidRDefault="00A61298" w:rsidP="00A61298">
            <w:pPr>
              <w:numPr>
                <w:ilvl w:val="0"/>
                <w:numId w:val="54"/>
              </w:numPr>
              <w:spacing w:after="0" w:line="276" w:lineRule="auto"/>
              <w:ind w:left="450" w:hanging="359"/>
              <w:rPr>
                <w:rFonts w:eastAsia="Tahoma"/>
                <w:szCs w:val="24"/>
              </w:rPr>
            </w:pPr>
            <w:r w:rsidRPr="000C7F7E">
              <w:rPr>
                <w:rFonts w:eastAsia="Tahoma"/>
                <w:szCs w:val="24"/>
              </w:rPr>
              <w:t>Patriotism</w:t>
            </w:r>
          </w:p>
          <w:p w14:paraId="5CD4B181" w14:textId="77777777" w:rsidR="00A61298" w:rsidRPr="000C7F7E" w:rsidRDefault="00A61298" w:rsidP="00A61298">
            <w:pPr>
              <w:numPr>
                <w:ilvl w:val="0"/>
                <w:numId w:val="54"/>
              </w:numPr>
              <w:spacing w:after="0" w:line="276" w:lineRule="auto"/>
              <w:ind w:left="450" w:hanging="359"/>
              <w:rPr>
                <w:rFonts w:eastAsia="Tahoma"/>
                <w:szCs w:val="24"/>
              </w:rPr>
            </w:pPr>
            <w:r w:rsidRPr="000C7F7E">
              <w:rPr>
                <w:rFonts w:eastAsia="Tahoma"/>
                <w:szCs w:val="24"/>
              </w:rPr>
              <w:t>Professionalism</w:t>
            </w:r>
          </w:p>
          <w:p w14:paraId="66AA7F5F" w14:textId="77777777" w:rsidR="00A61298" w:rsidRPr="000C7F7E" w:rsidRDefault="00A61298" w:rsidP="00A61298">
            <w:pPr>
              <w:numPr>
                <w:ilvl w:val="0"/>
                <w:numId w:val="54"/>
              </w:numPr>
              <w:spacing w:after="0" w:line="276" w:lineRule="auto"/>
              <w:ind w:left="450" w:hanging="359"/>
              <w:rPr>
                <w:rFonts w:eastAsia="Tahoma"/>
                <w:szCs w:val="24"/>
              </w:rPr>
            </w:pPr>
            <w:r w:rsidRPr="000C7F7E">
              <w:rPr>
                <w:rFonts w:eastAsia="Tahoma"/>
                <w:szCs w:val="24"/>
              </w:rPr>
              <w:t>Organizational codes of conduct</w:t>
            </w:r>
          </w:p>
          <w:p w14:paraId="35E553BA" w14:textId="77777777" w:rsidR="00A61298" w:rsidRPr="000C7F7E" w:rsidRDefault="00A61298" w:rsidP="00A61298">
            <w:pPr>
              <w:numPr>
                <w:ilvl w:val="0"/>
                <w:numId w:val="54"/>
              </w:numPr>
              <w:spacing w:after="0" w:line="276" w:lineRule="auto"/>
              <w:ind w:left="450" w:hanging="359"/>
              <w:rPr>
                <w:rFonts w:eastAsia="Tahoma"/>
                <w:szCs w:val="24"/>
              </w:rPr>
            </w:pPr>
            <w:r w:rsidRPr="000C7F7E">
              <w:rPr>
                <w:rFonts w:eastAsia="Tahoma"/>
                <w:szCs w:val="24"/>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tcPr>
          <w:p w14:paraId="39C9D5D8"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Observation </w:t>
            </w:r>
          </w:p>
          <w:p w14:paraId="0F1DA00E"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Written assessment</w:t>
            </w:r>
          </w:p>
          <w:p w14:paraId="7E91F1BA"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Oral assessment</w:t>
            </w:r>
          </w:p>
          <w:p w14:paraId="3FF37910"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Third party reports </w:t>
            </w:r>
          </w:p>
          <w:p w14:paraId="7A782477"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Portfolio of evidence</w:t>
            </w:r>
          </w:p>
          <w:p w14:paraId="6E1BD846"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Project </w:t>
            </w:r>
          </w:p>
          <w:p w14:paraId="3D44D6C3"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Practical</w:t>
            </w:r>
          </w:p>
        </w:tc>
      </w:tr>
      <w:tr w:rsidR="00A61298" w:rsidRPr="000C7F7E" w14:paraId="63BD792D" w14:textId="77777777" w:rsidTr="00674CD4">
        <w:trPr>
          <w:trHeight w:val="755"/>
        </w:trPr>
        <w:tc>
          <w:tcPr>
            <w:tcW w:w="2790" w:type="dxa"/>
            <w:tcBorders>
              <w:top w:val="single" w:sz="4" w:space="0" w:color="000000"/>
              <w:left w:val="single" w:sz="4" w:space="0" w:color="000000"/>
              <w:bottom w:val="single" w:sz="4" w:space="0" w:color="000000"/>
              <w:right w:val="single" w:sz="4" w:space="0" w:color="000000"/>
            </w:tcBorders>
          </w:tcPr>
          <w:p w14:paraId="4EE077FC" w14:textId="77777777" w:rsidR="00A61298" w:rsidRPr="000C7F7E" w:rsidRDefault="00A61298" w:rsidP="00A61298">
            <w:pPr>
              <w:numPr>
                <w:ilvl w:val="0"/>
                <w:numId w:val="51"/>
              </w:numPr>
              <w:pBdr>
                <w:top w:val="nil"/>
                <w:left w:val="nil"/>
                <w:bottom w:val="nil"/>
                <w:right w:val="nil"/>
                <w:between w:val="nil"/>
              </w:pBdr>
              <w:spacing w:after="0" w:line="276" w:lineRule="auto"/>
              <w:rPr>
                <w:rFonts w:eastAsia="Tahoma"/>
                <w:szCs w:val="24"/>
              </w:rPr>
            </w:pPr>
            <w:r w:rsidRPr="000C7F7E">
              <w:rPr>
                <w:rFonts w:eastAsia="Tahoma"/>
                <w:szCs w:val="24"/>
              </w:rPr>
              <w:t>Promote Teamwork</w:t>
            </w:r>
          </w:p>
          <w:p w14:paraId="1467EE1E" w14:textId="77777777" w:rsidR="00A61298" w:rsidRPr="000C7F7E" w:rsidRDefault="00A61298" w:rsidP="00674CD4">
            <w:pPr>
              <w:spacing w:line="276" w:lineRule="auto"/>
              <w:ind w:left="180"/>
              <w:rPr>
                <w:rFonts w:eastAsia="Tahoma"/>
                <w:szCs w:val="24"/>
              </w:rPr>
            </w:pPr>
          </w:p>
        </w:tc>
        <w:tc>
          <w:tcPr>
            <w:tcW w:w="3726" w:type="dxa"/>
            <w:tcBorders>
              <w:top w:val="single" w:sz="4" w:space="0" w:color="000000"/>
              <w:left w:val="single" w:sz="4" w:space="0" w:color="000000"/>
              <w:bottom w:val="single" w:sz="4" w:space="0" w:color="000000"/>
              <w:right w:val="single" w:sz="4" w:space="0" w:color="000000"/>
            </w:tcBorders>
          </w:tcPr>
          <w:p w14:paraId="7226BA21" w14:textId="77777777" w:rsidR="00A61298" w:rsidRPr="000C7F7E" w:rsidRDefault="00A61298" w:rsidP="00674CD4">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Types of teams</w:t>
            </w:r>
          </w:p>
          <w:p w14:paraId="52BF7DE5" w14:textId="77777777" w:rsidR="00A61298" w:rsidRPr="000C7F7E" w:rsidRDefault="00A61298" w:rsidP="00674CD4">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Team building</w:t>
            </w:r>
          </w:p>
          <w:p w14:paraId="174DA86A" w14:textId="77777777" w:rsidR="00A61298" w:rsidRPr="000C7F7E" w:rsidRDefault="00A61298" w:rsidP="00674CD4">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Individual responsibilities in a team</w:t>
            </w:r>
          </w:p>
          <w:p w14:paraId="1942A567" w14:textId="77777777" w:rsidR="00A61298" w:rsidRPr="000C7F7E" w:rsidRDefault="00A61298" w:rsidP="00674CD4">
            <w:pPr>
              <w:spacing w:after="0" w:line="276" w:lineRule="auto"/>
              <w:ind w:left="450" w:hanging="359"/>
              <w:rPr>
                <w:rFonts w:eastAsia="Tahoma"/>
                <w:szCs w:val="24"/>
              </w:rPr>
            </w:pPr>
            <w:r w:rsidRPr="000C7F7E">
              <w:rPr>
                <w:rFonts w:eastAsia="Tahoma"/>
                <w:szCs w:val="24"/>
              </w:rPr>
              <w:t xml:space="preserve">Determination of team roles and objectives </w:t>
            </w:r>
          </w:p>
          <w:p w14:paraId="2CD0316B" w14:textId="77777777" w:rsidR="00A61298" w:rsidRPr="000C7F7E" w:rsidRDefault="00A61298" w:rsidP="00674CD4">
            <w:pPr>
              <w:spacing w:after="0" w:line="276" w:lineRule="auto"/>
              <w:ind w:left="450" w:hanging="359"/>
              <w:rPr>
                <w:rFonts w:eastAsia="Tahoma"/>
                <w:szCs w:val="24"/>
              </w:rPr>
            </w:pPr>
            <w:r w:rsidRPr="000C7F7E">
              <w:rPr>
                <w:rFonts w:eastAsia="Tahoma"/>
                <w:szCs w:val="24"/>
              </w:rPr>
              <w:t xml:space="preserve">Team parameters and relationships </w:t>
            </w:r>
          </w:p>
          <w:p w14:paraId="4A0496E9" w14:textId="77777777" w:rsidR="00A61298" w:rsidRPr="000C7F7E" w:rsidRDefault="00A61298" w:rsidP="00674CD4">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Benefits of teamwork</w:t>
            </w:r>
          </w:p>
          <w:p w14:paraId="2D1E3599" w14:textId="77777777" w:rsidR="00A61298" w:rsidRPr="000C7F7E" w:rsidRDefault="00A61298" w:rsidP="00674CD4">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Qualities of a team player</w:t>
            </w:r>
          </w:p>
          <w:p w14:paraId="7AFAF6F6" w14:textId="77777777" w:rsidR="00A61298" w:rsidRPr="000C7F7E" w:rsidRDefault="00A61298" w:rsidP="00674CD4">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Leading a team</w:t>
            </w:r>
          </w:p>
          <w:p w14:paraId="08E1270B" w14:textId="77777777" w:rsidR="00A61298" w:rsidRPr="000C7F7E" w:rsidRDefault="00A61298" w:rsidP="00674CD4">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Team performance and evaluation</w:t>
            </w:r>
          </w:p>
          <w:p w14:paraId="40A38539" w14:textId="77777777" w:rsidR="00A61298" w:rsidRPr="000C7F7E" w:rsidRDefault="00A61298" w:rsidP="00674CD4">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Conflicts and conflict resolution</w:t>
            </w:r>
          </w:p>
          <w:p w14:paraId="5C3AA656" w14:textId="77777777" w:rsidR="00A61298" w:rsidRPr="000C7F7E" w:rsidRDefault="00A61298" w:rsidP="00674CD4">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Gender and diversity mainstreaming</w:t>
            </w:r>
          </w:p>
          <w:p w14:paraId="510C07C9" w14:textId="77777777" w:rsidR="00A61298" w:rsidRPr="000C7F7E" w:rsidRDefault="00A61298" w:rsidP="00674CD4">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Developing Healthy workplace relationships</w:t>
            </w:r>
          </w:p>
          <w:p w14:paraId="55937BFD" w14:textId="77777777" w:rsidR="00A61298" w:rsidRPr="000C7F7E" w:rsidRDefault="00A61298" w:rsidP="00674CD4">
            <w:pPr>
              <w:pBdr>
                <w:top w:val="nil"/>
                <w:left w:val="nil"/>
                <w:bottom w:val="nil"/>
                <w:right w:val="nil"/>
                <w:between w:val="nil"/>
              </w:pBdr>
              <w:spacing w:after="0" w:line="276" w:lineRule="auto"/>
              <w:ind w:left="426" w:hanging="360"/>
              <w:rPr>
                <w:rFonts w:eastAsia="Tahoma"/>
                <w:szCs w:val="24"/>
              </w:rPr>
            </w:pPr>
            <w:r w:rsidRPr="000C7F7E">
              <w:rPr>
                <w:rFonts w:eastAsia="Tahoma"/>
                <w:szCs w:val="24"/>
              </w:rPr>
              <w:lastRenderedPageBreak/>
              <w:t>Adaptability and flexibility</w:t>
            </w:r>
          </w:p>
          <w:p w14:paraId="16088E2D" w14:textId="77777777" w:rsidR="00A61298" w:rsidRPr="000C7F7E" w:rsidRDefault="00A61298" w:rsidP="00674CD4">
            <w:pPr>
              <w:pBdr>
                <w:top w:val="nil"/>
                <w:left w:val="nil"/>
                <w:bottom w:val="nil"/>
                <w:right w:val="nil"/>
                <w:between w:val="nil"/>
              </w:pBdr>
              <w:spacing w:after="0" w:line="276" w:lineRule="auto"/>
              <w:ind w:left="426" w:hanging="360"/>
              <w:rPr>
                <w:rFonts w:eastAsia="Tahoma"/>
                <w:szCs w:val="24"/>
              </w:rPr>
            </w:pPr>
            <w:r w:rsidRPr="000C7F7E">
              <w:rPr>
                <w:rFonts w:eastAsia="Tahoma"/>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61431216"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lastRenderedPageBreak/>
              <w:t xml:space="preserve">Observation </w:t>
            </w:r>
          </w:p>
          <w:p w14:paraId="6519C99B"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Written assessment</w:t>
            </w:r>
          </w:p>
          <w:p w14:paraId="29582390"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Oral assessment</w:t>
            </w:r>
          </w:p>
          <w:p w14:paraId="35592680"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Third party reports </w:t>
            </w:r>
          </w:p>
          <w:p w14:paraId="3826D883"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Portfolio of evidence</w:t>
            </w:r>
          </w:p>
          <w:p w14:paraId="454CF587"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Project </w:t>
            </w:r>
          </w:p>
          <w:p w14:paraId="34741103"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Practical</w:t>
            </w:r>
          </w:p>
        </w:tc>
      </w:tr>
      <w:tr w:rsidR="00A61298" w:rsidRPr="000C7F7E" w14:paraId="7A57F728" w14:textId="77777777" w:rsidTr="00674CD4">
        <w:trPr>
          <w:trHeight w:val="440"/>
        </w:trPr>
        <w:tc>
          <w:tcPr>
            <w:tcW w:w="2790" w:type="dxa"/>
            <w:tcBorders>
              <w:top w:val="single" w:sz="4" w:space="0" w:color="000000"/>
              <w:left w:val="single" w:sz="4" w:space="0" w:color="000000"/>
              <w:bottom w:val="single" w:sz="4" w:space="0" w:color="000000"/>
              <w:right w:val="single" w:sz="4" w:space="0" w:color="000000"/>
            </w:tcBorders>
          </w:tcPr>
          <w:p w14:paraId="76DEB26C" w14:textId="77777777" w:rsidR="00A61298" w:rsidRPr="000C7F7E" w:rsidRDefault="00A61298" w:rsidP="00A61298">
            <w:pPr>
              <w:numPr>
                <w:ilvl w:val="0"/>
                <w:numId w:val="51"/>
              </w:numPr>
              <w:spacing w:after="0" w:line="276" w:lineRule="auto"/>
              <w:rPr>
                <w:rFonts w:eastAsia="Tahoma"/>
                <w:szCs w:val="24"/>
              </w:rPr>
            </w:pPr>
            <w:r w:rsidRPr="000C7F7E">
              <w:rPr>
                <w:rFonts w:eastAsia="Tahoma"/>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586FDBD5" w14:textId="77777777" w:rsidR="00A61298" w:rsidRPr="000C7F7E" w:rsidRDefault="00A61298" w:rsidP="00A61298">
            <w:pPr>
              <w:numPr>
                <w:ilvl w:val="0"/>
                <w:numId w:val="48"/>
              </w:numPr>
              <w:pBdr>
                <w:top w:val="nil"/>
                <w:left w:val="nil"/>
                <w:bottom w:val="nil"/>
                <w:right w:val="nil"/>
                <w:between w:val="nil"/>
              </w:pBdr>
              <w:spacing w:after="0" w:line="276" w:lineRule="auto"/>
              <w:ind w:left="426"/>
              <w:rPr>
                <w:rFonts w:eastAsia="Tahoma"/>
                <w:szCs w:val="24"/>
              </w:rPr>
            </w:pPr>
            <w:r w:rsidRPr="000C7F7E">
              <w:rPr>
                <w:rFonts w:eastAsia="Tahoma"/>
                <w:szCs w:val="24"/>
              </w:rPr>
              <w:t>Personal vs professional development and growth</w:t>
            </w:r>
          </w:p>
          <w:p w14:paraId="56516B4B" w14:textId="77777777" w:rsidR="00A61298" w:rsidRPr="000C7F7E" w:rsidRDefault="00A61298" w:rsidP="00A61298">
            <w:pPr>
              <w:numPr>
                <w:ilvl w:val="0"/>
                <w:numId w:val="48"/>
              </w:numPr>
              <w:spacing w:after="0" w:line="276" w:lineRule="auto"/>
              <w:rPr>
                <w:rFonts w:eastAsia="Tahoma"/>
                <w:szCs w:val="24"/>
              </w:rPr>
            </w:pPr>
            <w:r w:rsidRPr="000C7F7E">
              <w:rPr>
                <w:rFonts w:eastAsia="Tahoma"/>
                <w:szCs w:val="24"/>
              </w:rPr>
              <w:t>Avenues for professional growth</w:t>
            </w:r>
          </w:p>
          <w:p w14:paraId="0C8E1230" w14:textId="77777777" w:rsidR="00A61298" w:rsidRPr="000C7F7E" w:rsidRDefault="00A61298" w:rsidP="00A61298">
            <w:pPr>
              <w:numPr>
                <w:ilvl w:val="0"/>
                <w:numId w:val="48"/>
              </w:numPr>
              <w:spacing w:after="0" w:line="276" w:lineRule="auto"/>
              <w:rPr>
                <w:rFonts w:eastAsia="Tahoma"/>
                <w:szCs w:val="24"/>
              </w:rPr>
            </w:pPr>
            <w:r w:rsidRPr="000C7F7E">
              <w:rPr>
                <w:rFonts w:eastAsia="Tahoma"/>
                <w:szCs w:val="24"/>
              </w:rPr>
              <w:t>Recognizing career advancement</w:t>
            </w:r>
          </w:p>
          <w:p w14:paraId="415C6B2B" w14:textId="77777777" w:rsidR="00A61298" w:rsidRPr="000C7F7E" w:rsidRDefault="00A61298" w:rsidP="00A61298">
            <w:pPr>
              <w:numPr>
                <w:ilvl w:val="0"/>
                <w:numId w:val="48"/>
              </w:numPr>
              <w:spacing w:after="0" w:line="276" w:lineRule="auto"/>
              <w:rPr>
                <w:rFonts w:eastAsia="Tahoma"/>
                <w:szCs w:val="24"/>
              </w:rPr>
            </w:pPr>
            <w:r w:rsidRPr="000C7F7E">
              <w:rPr>
                <w:rFonts w:eastAsia="Tahoma"/>
                <w:szCs w:val="24"/>
              </w:rPr>
              <w:t>Training and career opportunities</w:t>
            </w:r>
          </w:p>
          <w:p w14:paraId="11881F26" w14:textId="77777777" w:rsidR="00A61298" w:rsidRPr="000C7F7E" w:rsidRDefault="00A61298" w:rsidP="00A61298">
            <w:pPr>
              <w:numPr>
                <w:ilvl w:val="0"/>
                <w:numId w:val="48"/>
              </w:numPr>
              <w:spacing w:after="0" w:line="276" w:lineRule="auto"/>
              <w:rPr>
                <w:rFonts w:eastAsia="Tahoma"/>
                <w:szCs w:val="24"/>
              </w:rPr>
            </w:pPr>
            <w:r w:rsidRPr="000C7F7E">
              <w:rPr>
                <w:rFonts w:eastAsia="Tahoma"/>
                <w:szCs w:val="24"/>
              </w:rPr>
              <w:t>Assessing training needs</w:t>
            </w:r>
          </w:p>
          <w:p w14:paraId="2E1FB612" w14:textId="77777777" w:rsidR="00A61298" w:rsidRPr="000C7F7E" w:rsidRDefault="00A61298" w:rsidP="00A61298">
            <w:pPr>
              <w:numPr>
                <w:ilvl w:val="0"/>
                <w:numId w:val="48"/>
              </w:numPr>
              <w:spacing w:after="0" w:line="276" w:lineRule="auto"/>
              <w:rPr>
                <w:rFonts w:eastAsia="Tahoma"/>
                <w:szCs w:val="24"/>
              </w:rPr>
            </w:pPr>
            <w:r w:rsidRPr="000C7F7E">
              <w:rPr>
                <w:rFonts w:eastAsia="Tahoma"/>
                <w:szCs w:val="24"/>
              </w:rPr>
              <w:t xml:space="preserve">Mobilizing training resources </w:t>
            </w:r>
          </w:p>
          <w:p w14:paraId="11988C09" w14:textId="77777777" w:rsidR="00A61298" w:rsidRPr="000C7F7E" w:rsidRDefault="00A61298" w:rsidP="00A61298">
            <w:pPr>
              <w:numPr>
                <w:ilvl w:val="0"/>
                <w:numId w:val="48"/>
              </w:numPr>
              <w:spacing w:after="0" w:line="276" w:lineRule="auto"/>
              <w:rPr>
                <w:rFonts w:eastAsia="Tahoma"/>
                <w:szCs w:val="24"/>
              </w:rPr>
            </w:pPr>
            <w:r w:rsidRPr="000C7F7E">
              <w:rPr>
                <w:rFonts w:eastAsia="Tahoma"/>
                <w:szCs w:val="24"/>
              </w:rPr>
              <w:t>Licenses and certifications for professional growth and development</w:t>
            </w:r>
          </w:p>
          <w:p w14:paraId="2440F14A" w14:textId="77777777" w:rsidR="00A61298" w:rsidRPr="000C7F7E" w:rsidRDefault="00A61298" w:rsidP="00A61298">
            <w:pPr>
              <w:widowControl w:val="0"/>
              <w:numPr>
                <w:ilvl w:val="0"/>
                <w:numId w:val="48"/>
              </w:numPr>
              <w:tabs>
                <w:tab w:val="left" w:pos="720"/>
              </w:tabs>
              <w:spacing w:after="0" w:line="276" w:lineRule="auto"/>
              <w:rPr>
                <w:rFonts w:eastAsia="Tahoma"/>
                <w:szCs w:val="24"/>
              </w:rPr>
            </w:pPr>
            <w:r w:rsidRPr="000C7F7E">
              <w:rPr>
                <w:rFonts w:eastAsia="Tahoma"/>
                <w:szCs w:val="24"/>
              </w:rPr>
              <w:t>Pursuing personal and organizational goals</w:t>
            </w:r>
          </w:p>
          <w:p w14:paraId="6A756A50" w14:textId="77777777" w:rsidR="00A61298" w:rsidRPr="000C7F7E" w:rsidRDefault="00A61298" w:rsidP="00A61298">
            <w:pPr>
              <w:widowControl w:val="0"/>
              <w:numPr>
                <w:ilvl w:val="0"/>
                <w:numId w:val="48"/>
              </w:numPr>
              <w:tabs>
                <w:tab w:val="left" w:pos="720"/>
              </w:tabs>
              <w:spacing w:after="0" w:line="276" w:lineRule="auto"/>
              <w:rPr>
                <w:rFonts w:eastAsia="Tahoma"/>
                <w:szCs w:val="24"/>
              </w:rPr>
            </w:pPr>
            <w:r w:rsidRPr="000C7F7E">
              <w:rPr>
                <w:rFonts w:eastAsia="Tahoma"/>
                <w:szCs w:val="24"/>
              </w:rPr>
              <w:t>Managing work priorities and commitments</w:t>
            </w:r>
          </w:p>
          <w:p w14:paraId="357C7560" w14:textId="77777777" w:rsidR="00A61298" w:rsidRPr="000C7F7E" w:rsidRDefault="00A61298" w:rsidP="00A61298">
            <w:pPr>
              <w:numPr>
                <w:ilvl w:val="0"/>
                <w:numId w:val="48"/>
              </w:numPr>
              <w:pBdr>
                <w:top w:val="nil"/>
                <w:left w:val="nil"/>
                <w:bottom w:val="nil"/>
                <w:right w:val="nil"/>
                <w:between w:val="nil"/>
              </w:pBdr>
              <w:spacing w:after="0" w:line="276" w:lineRule="auto"/>
              <w:ind w:left="426"/>
              <w:rPr>
                <w:rFonts w:eastAsia="Tahoma"/>
                <w:szCs w:val="24"/>
              </w:rPr>
            </w:pPr>
            <w:r w:rsidRPr="000C7F7E">
              <w:rPr>
                <w:rFonts w:eastAsia="Tahoma"/>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02AFB673"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Observation </w:t>
            </w:r>
          </w:p>
          <w:p w14:paraId="29F713B3"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Written assessment</w:t>
            </w:r>
          </w:p>
          <w:p w14:paraId="06BB7D2B"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Oral assessment</w:t>
            </w:r>
          </w:p>
          <w:p w14:paraId="61BD9B82"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Third party reports </w:t>
            </w:r>
          </w:p>
          <w:p w14:paraId="4203AF9B"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Portfolio of evidence</w:t>
            </w:r>
          </w:p>
          <w:p w14:paraId="22749DEF"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Project </w:t>
            </w:r>
          </w:p>
          <w:p w14:paraId="6EDB9E62"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Practical</w:t>
            </w:r>
          </w:p>
        </w:tc>
      </w:tr>
      <w:tr w:rsidR="00A61298" w:rsidRPr="000C7F7E" w14:paraId="33B9E0DD" w14:textId="77777777" w:rsidTr="00674CD4">
        <w:trPr>
          <w:trHeight w:val="755"/>
        </w:trPr>
        <w:tc>
          <w:tcPr>
            <w:tcW w:w="2790" w:type="dxa"/>
            <w:tcBorders>
              <w:top w:val="single" w:sz="4" w:space="0" w:color="000000"/>
              <w:left w:val="single" w:sz="4" w:space="0" w:color="000000"/>
              <w:bottom w:val="single" w:sz="4" w:space="0" w:color="000000"/>
              <w:right w:val="single" w:sz="4" w:space="0" w:color="000000"/>
            </w:tcBorders>
          </w:tcPr>
          <w:p w14:paraId="1BB1A68E" w14:textId="77777777" w:rsidR="00A61298" w:rsidRPr="000C7F7E" w:rsidRDefault="00A61298" w:rsidP="00A61298">
            <w:pPr>
              <w:numPr>
                <w:ilvl w:val="0"/>
                <w:numId w:val="51"/>
              </w:numPr>
              <w:pBdr>
                <w:top w:val="nil"/>
                <w:left w:val="nil"/>
                <w:bottom w:val="nil"/>
                <w:right w:val="nil"/>
                <w:between w:val="nil"/>
              </w:pBdr>
              <w:spacing w:after="0" w:line="276" w:lineRule="auto"/>
              <w:rPr>
                <w:rFonts w:eastAsia="Tahoma"/>
                <w:szCs w:val="24"/>
              </w:rPr>
            </w:pPr>
            <w:r w:rsidRPr="000C7F7E">
              <w:rPr>
                <w:rFonts w:eastAsia="Tahoma"/>
                <w:szCs w:val="24"/>
              </w:rPr>
              <w:t xml:space="preserve">Apply Problem-solving skills </w:t>
            </w:r>
          </w:p>
          <w:p w14:paraId="094F5428" w14:textId="77777777" w:rsidR="00A61298" w:rsidRPr="000C7F7E" w:rsidRDefault="00A61298" w:rsidP="00674CD4">
            <w:pPr>
              <w:spacing w:line="276" w:lineRule="auto"/>
              <w:ind w:left="540"/>
              <w:rPr>
                <w:rFonts w:eastAsia="Tahoma"/>
                <w:szCs w:val="24"/>
              </w:rPr>
            </w:pPr>
          </w:p>
        </w:tc>
        <w:tc>
          <w:tcPr>
            <w:tcW w:w="3726" w:type="dxa"/>
            <w:tcBorders>
              <w:top w:val="single" w:sz="4" w:space="0" w:color="000000"/>
              <w:left w:val="single" w:sz="4" w:space="0" w:color="000000"/>
              <w:bottom w:val="single" w:sz="4" w:space="0" w:color="000000"/>
              <w:right w:val="single" w:sz="4" w:space="0" w:color="000000"/>
            </w:tcBorders>
          </w:tcPr>
          <w:p w14:paraId="435C2958" w14:textId="77777777" w:rsidR="00A61298" w:rsidRPr="000C7F7E" w:rsidRDefault="00A61298" w:rsidP="00A61298">
            <w:pPr>
              <w:numPr>
                <w:ilvl w:val="0"/>
                <w:numId w:val="50"/>
              </w:numPr>
              <w:spacing w:after="0" w:line="276" w:lineRule="auto"/>
              <w:ind w:left="450"/>
              <w:rPr>
                <w:rFonts w:eastAsia="Tahoma"/>
                <w:szCs w:val="24"/>
              </w:rPr>
            </w:pPr>
            <w:r w:rsidRPr="000C7F7E">
              <w:rPr>
                <w:rFonts w:eastAsia="Tahoma"/>
                <w:szCs w:val="24"/>
              </w:rPr>
              <w:t>Causes of problems</w:t>
            </w:r>
          </w:p>
          <w:p w14:paraId="41AAF241" w14:textId="77777777" w:rsidR="00A61298" w:rsidRPr="000C7F7E" w:rsidRDefault="00A61298" w:rsidP="00A61298">
            <w:pPr>
              <w:numPr>
                <w:ilvl w:val="0"/>
                <w:numId w:val="50"/>
              </w:numPr>
              <w:spacing w:after="0" w:line="276" w:lineRule="auto"/>
              <w:ind w:left="450"/>
              <w:rPr>
                <w:rFonts w:eastAsia="Tahoma"/>
                <w:szCs w:val="24"/>
              </w:rPr>
            </w:pPr>
            <w:r w:rsidRPr="000C7F7E">
              <w:rPr>
                <w:rFonts w:eastAsia="Tahoma"/>
                <w:szCs w:val="24"/>
              </w:rPr>
              <w:t>Methods of solving problems</w:t>
            </w:r>
          </w:p>
          <w:p w14:paraId="561C86EC" w14:textId="77777777" w:rsidR="00A61298" w:rsidRPr="000C7F7E" w:rsidRDefault="00A61298" w:rsidP="00A61298">
            <w:pPr>
              <w:numPr>
                <w:ilvl w:val="0"/>
                <w:numId w:val="50"/>
              </w:numPr>
              <w:spacing w:after="0" w:line="276" w:lineRule="auto"/>
              <w:ind w:left="450"/>
              <w:rPr>
                <w:rFonts w:eastAsia="Tahoma"/>
                <w:szCs w:val="24"/>
              </w:rPr>
            </w:pPr>
            <w:r w:rsidRPr="000C7F7E">
              <w:rPr>
                <w:rFonts w:eastAsia="Tahoma"/>
                <w:szCs w:val="24"/>
              </w:rPr>
              <w:t>Problem-solving process</w:t>
            </w:r>
          </w:p>
          <w:p w14:paraId="1F70E760" w14:textId="77777777" w:rsidR="00A61298" w:rsidRPr="000C7F7E" w:rsidRDefault="00A61298" w:rsidP="00A61298">
            <w:pPr>
              <w:numPr>
                <w:ilvl w:val="0"/>
                <w:numId w:val="50"/>
              </w:numPr>
              <w:spacing w:after="0" w:line="276" w:lineRule="auto"/>
              <w:ind w:left="450"/>
              <w:rPr>
                <w:rFonts w:eastAsia="Tahoma"/>
                <w:szCs w:val="24"/>
              </w:rPr>
            </w:pPr>
            <w:r w:rsidRPr="000C7F7E">
              <w:rPr>
                <w:rFonts w:eastAsia="Tahoma"/>
                <w:szCs w:val="24"/>
              </w:rPr>
              <w:t xml:space="preserve">Decision making </w:t>
            </w:r>
          </w:p>
          <w:p w14:paraId="496906F8" w14:textId="77777777" w:rsidR="00A61298" w:rsidRPr="000C7F7E" w:rsidRDefault="00A61298" w:rsidP="00A61298">
            <w:pPr>
              <w:numPr>
                <w:ilvl w:val="0"/>
                <w:numId w:val="50"/>
              </w:numPr>
              <w:spacing w:after="0" w:line="276" w:lineRule="auto"/>
              <w:ind w:left="450"/>
              <w:rPr>
                <w:rFonts w:eastAsia="Tahoma"/>
                <w:szCs w:val="24"/>
              </w:rPr>
            </w:pPr>
            <w:r w:rsidRPr="000C7F7E">
              <w:rPr>
                <w:rFonts w:eastAsia="Tahoma"/>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5D3D41AB"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Observation </w:t>
            </w:r>
          </w:p>
          <w:p w14:paraId="120D1457"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Written assessment</w:t>
            </w:r>
          </w:p>
          <w:p w14:paraId="1AD21191"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Oral assessment</w:t>
            </w:r>
          </w:p>
          <w:p w14:paraId="07F8B7DA"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Third party reports </w:t>
            </w:r>
          </w:p>
          <w:p w14:paraId="6BB1E74E"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Portfolio of evidence</w:t>
            </w:r>
          </w:p>
          <w:p w14:paraId="2303959F"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Project </w:t>
            </w:r>
          </w:p>
          <w:p w14:paraId="5B8FB905"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Practical</w:t>
            </w:r>
          </w:p>
        </w:tc>
      </w:tr>
      <w:tr w:rsidR="00A61298" w:rsidRPr="000C7F7E" w14:paraId="12167623" w14:textId="77777777" w:rsidTr="00674CD4">
        <w:trPr>
          <w:trHeight w:val="274"/>
        </w:trPr>
        <w:tc>
          <w:tcPr>
            <w:tcW w:w="2790" w:type="dxa"/>
            <w:tcBorders>
              <w:top w:val="single" w:sz="4" w:space="0" w:color="000000"/>
              <w:left w:val="single" w:sz="4" w:space="0" w:color="000000"/>
              <w:bottom w:val="single" w:sz="4" w:space="0" w:color="000000"/>
              <w:right w:val="single" w:sz="4" w:space="0" w:color="000000"/>
            </w:tcBorders>
          </w:tcPr>
          <w:p w14:paraId="7CF45546" w14:textId="77777777" w:rsidR="00A61298" w:rsidRPr="000C7F7E" w:rsidRDefault="00A61298" w:rsidP="00A61298">
            <w:pPr>
              <w:numPr>
                <w:ilvl w:val="0"/>
                <w:numId w:val="51"/>
              </w:numPr>
              <w:spacing w:after="0" w:line="276" w:lineRule="auto"/>
              <w:rPr>
                <w:rFonts w:eastAsia="Tahoma"/>
                <w:szCs w:val="24"/>
              </w:rPr>
            </w:pPr>
            <w:r w:rsidRPr="000C7F7E">
              <w:rPr>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44785A36" w14:textId="77777777" w:rsidR="00A61298" w:rsidRPr="000C7F7E" w:rsidRDefault="00A61298" w:rsidP="00A61298">
            <w:pPr>
              <w:numPr>
                <w:ilvl w:val="0"/>
                <w:numId w:val="52"/>
              </w:numPr>
              <w:spacing w:after="0" w:line="276" w:lineRule="auto"/>
              <w:rPr>
                <w:rFonts w:eastAsia="Tahoma"/>
                <w:szCs w:val="24"/>
              </w:rPr>
            </w:pPr>
            <w:r w:rsidRPr="000C7F7E">
              <w:rPr>
                <w:rFonts w:eastAsia="Tahoma"/>
                <w:szCs w:val="24"/>
              </w:rPr>
              <w:t>Identifying customer needs</w:t>
            </w:r>
          </w:p>
          <w:p w14:paraId="5829A627" w14:textId="77777777" w:rsidR="00A61298" w:rsidRPr="000C7F7E" w:rsidRDefault="00A61298" w:rsidP="00A61298">
            <w:pPr>
              <w:numPr>
                <w:ilvl w:val="0"/>
                <w:numId w:val="52"/>
              </w:numPr>
              <w:spacing w:after="0" w:line="276" w:lineRule="auto"/>
              <w:rPr>
                <w:rFonts w:eastAsia="Tahoma"/>
                <w:szCs w:val="24"/>
              </w:rPr>
            </w:pPr>
            <w:r w:rsidRPr="000C7F7E">
              <w:rPr>
                <w:rFonts w:eastAsia="Tahoma"/>
                <w:szCs w:val="24"/>
              </w:rPr>
              <w:t>Qualities of good customer service</w:t>
            </w:r>
          </w:p>
          <w:p w14:paraId="50D80C85" w14:textId="77777777" w:rsidR="00A61298" w:rsidRPr="000C7F7E" w:rsidRDefault="00A61298" w:rsidP="00A61298">
            <w:pPr>
              <w:numPr>
                <w:ilvl w:val="0"/>
                <w:numId w:val="52"/>
              </w:numPr>
              <w:spacing w:after="0" w:line="276" w:lineRule="auto"/>
              <w:rPr>
                <w:rFonts w:eastAsia="Tahoma"/>
                <w:szCs w:val="24"/>
              </w:rPr>
            </w:pPr>
            <w:r w:rsidRPr="000C7F7E">
              <w:rPr>
                <w:rFonts w:eastAsia="Tahoma"/>
                <w:szCs w:val="24"/>
              </w:rPr>
              <w:t>Customer feedback methods</w:t>
            </w:r>
          </w:p>
          <w:p w14:paraId="0B6528CE" w14:textId="77777777" w:rsidR="00A61298" w:rsidRPr="000C7F7E" w:rsidRDefault="00A61298" w:rsidP="00A61298">
            <w:pPr>
              <w:numPr>
                <w:ilvl w:val="0"/>
                <w:numId w:val="52"/>
              </w:numPr>
              <w:spacing w:after="0" w:line="276" w:lineRule="auto"/>
              <w:rPr>
                <w:rFonts w:eastAsia="Tahoma"/>
                <w:szCs w:val="24"/>
              </w:rPr>
            </w:pPr>
            <w:r w:rsidRPr="000C7F7E">
              <w:rPr>
                <w:rFonts w:eastAsia="Tahoma"/>
                <w:szCs w:val="24"/>
              </w:rPr>
              <w:t>Resolving customer concerns</w:t>
            </w:r>
          </w:p>
          <w:p w14:paraId="42DB1C2F" w14:textId="77777777" w:rsidR="00A61298" w:rsidRPr="000C7F7E" w:rsidRDefault="00A61298" w:rsidP="00A61298">
            <w:pPr>
              <w:numPr>
                <w:ilvl w:val="0"/>
                <w:numId w:val="52"/>
              </w:numPr>
              <w:spacing w:after="0" w:line="276" w:lineRule="auto"/>
              <w:rPr>
                <w:rFonts w:eastAsia="Tahoma"/>
                <w:szCs w:val="24"/>
              </w:rPr>
            </w:pPr>
            <w:r w:rsidRPr="000C7F7E">
              <w:rPr>
                <w:rFonts w:eastAsia="Tahoma"/>
                <w:szCs w:val="24"/>
              </w:rPr>
              <w:t>Customer outreach programs</w:t>
            </w:r>
          </w:p>
          <w:p w14:paraId="6AD51D80" w14:textId="77777777" w:rsidR="00A61298" w:rsidRPr="000C7F7E" w:rsidRDefault="00A61298" w:rsidP="00A61298">
            <w:pPr>
              <w:numPr>
                <w:ilvl w:val="0"/>
                <w:numId w:val="52"/>
              </w:numPr>
              <w:spacing w:after="0" w:line="276" w:lineRule="auto"/>
              <w:rPr>
                <w:rFonts w:eastAsia="Tahoma"/>
                <w:szCs w:val="24"/>
              </w:rPr>
            </w:pPr>
            <w:r w:rsidRPr="000C7F7E">
              <w:rPr>
                <w:rFonts w:eastAsia="Tahoma"/>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0CD99CF5"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Observation </w:t>
            </w:r>
          </w:p>
          <w:p w14:paraId="13671462"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Written assessment</w:t>
            </w:r>
          </w:p>
          <w:p w14:paraId="7485C1F9"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Oral assessment</w:t>
            </w:r>
          </w:p>
          <w:p w14:paraId="4A6F6D82"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Third party reports </w:t>
            </w:r>
          </w:p>
          <w:p w14:paraId="2FC8FE67"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Portfolio of evidence</w:t>
            </w:r>
          </w:p>
          <w:p w14:paraId="4CD477A7"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 xml:space="preserve">Project </w:t>
            </w:r>
          </w:p>
          <w:p w14:paraId="0DFF3164" w14:textId="77777777" w:rsidR="00A61298" w:rsidRPr="000C7F7E" w:rsidRDefault="00A61298" w:rsidP="00A61298">
            <w:pPr>
              <w:numPr>
                <w:ilvl w:val="0"/>
                <w:numId w:val="47"/>
              </w:numPr>
              <w:pBdr>
                <w:top w:val="nil"/>
                <w:left w:val="nil"/>
                <w:bottom w:val="nil"/>
                <w:right w:val="nil"/>
                <w:between w:val="nil"/>
              </w:pBdr>
              <w:spacing w:after="0" w:line="276" w:lineRule="auto"/>
              <w:ind w:left="282" w:hanging="284"/>
              <w:rPr>
                <w:rFonts w:eastAsia="Tahoma"/>
                <w:szCs w:val="24"/>
              </w:rPr>
            </w:pPr>
            <w:r w:rsidRPr="000C7F7E">
              <w:rPr>
                <w:rFonts w:eastAsia="Tahoma"/>
                <w:szCs w:val="24"/>
              </w:rPr>
              <w:t>Practical</w:t>
            </w:r>
          </w:p>
        </w:tc>
      </w:tr>
    </w:tbl>
    <w:p w14:paraId="02BEE806" w14:textId="77777777" w:rsidR="00A61298" w:rsidRPr="000C7F7E" w:rsidRDefault="00A61298" w:rsidP="00A61298">
      <w:pPr>
        <w:spacing w:line="276" w:lineRule="auto"/>
        <w:rPr>
          <w:rFonts w:eastAsia="Tahoma"/>
          <w:b/>
          <w:szCs w:val="24"/>
        </w:rPr>
      </w:pPr>
    </w:p>
    <w:p w14:paraId="70D7D058" w14:textId="77777777" w:rsidR="00A61298" w:rsidRPr="000C7F7E" w:rsidRDefault="00A61298" w:rsidP="00A61298">
      <w:pPr>
        <w:spacing w:line="276" w:lineRule="auto"/>
        <w:rPr>
          <w:rFonts w:eastAsia="Tahoma"/>
          <w:b/>
          <w:szCs w:val="24"/>
        </w:rPr>
      </w:pPr>
      <w:r w:rsidRPr="000C7F7E">
        <w:rPr>
          <w:rFonts w:eastAsia="Tahoma"/>
          <w:b/>
          <w:szCs w:val="24"/>
        </w:rPr>
        <w:t>Suggested Methods of Instruction</w:t>
      </w:r>
    </w:p>
    <w:p w14:paraId="2260B995" w14:textId="77777777" w:rsidR="00A61298" w:rsidRPr="000C7F7E" w:rsidRDefault="00A61298" w:rsidP="00A61298">
      <w:pPr>
        <w:numPr>
          <w:ilvl w:val="0"/>
          <w:numId w:val="49"/>
        </w:numPr>
        <w:pBdr>
          <w:top w:val="nil"/>
          <w:left w:val="nil"/>
          <w:bottom w:val="nil"/>
          <w:right w:val="nil"/>
          <w:between w:val="nil"/>
        </w:pBdr>
        <w:spacing w:after="0" w:line="276" w:lineRule="auto"/>
        <w:rPr>
          <w:rFonts w:eastAsia="Tahoma"/>
          <w:szCs w:val="24"/>
        </w:rPr>
      </w:pPr>
      <w:r w:rsidRPr="000C7F7E">
        <w:rPr>
          <w:szCs w:val="24"/>
        </w:rPr>
        <w:lastRenderedPageBreak/>
        <w:t>Instructor lead facilitation of theory using active learning strategies.</w:t>
      </w:r>
    </w:p>
    <w:p w14:paraId="73BC4C09" w14:textId="77777777" w:rsidR="00A61298" w:rsidRPr="000C7F7E" w:rsidRDefault="00A61298" w:rsidP="00A61298">
      <w:pPr>
        <w:numPr>
          <w:ilvl w:val="0"/>
          <w:numId w:val="49"/>
        </w:numPr>
        <w:pBdr>
          <w:top w:val="nil"/>
          <w:left w:val="nil"/>
          <w:bottom w:val="nil"/>
          <w:right w:val="nil"/>
          <w:between w:val="nil"/>
        </w:pBdr>
        <w:spacing w:after="0" w:line="276" w:lineRule="auto"/>
        <w:rPr>
          <w:rFonts w:eastAsia="Tahoma"/>
          <w:szCs w:val="24"/>
        </w:rPr>
      </w:pPr>
      <w:r w:rsidRPr="000C7F7E">
        <w:rPr>
          <w:rFonts w:eastAsia="Tahoma"/>
          <w:szCs w:val="24"/>
        </w:rPr>
        <w:t>Demonstrations</w:t>
      </w:r>
    </w:p>
    <w:p w14:paraId="19BDFD58" w14:textId="77777777" w:rsidR="00A61298" w:rsidRPr="000C7F7E" w:rsidRDefault="00A61298" w:rsidP="00A61298">
      <w:pPr>
        <w:numPr>
          <w:ilvl w:val="0"/>
          <w:numId w:val="49"/>
        </w:numPr>
        <w:pBdr>
          <w:top w:val="nil"/>
          <w:left w:val="nil"/>
          <w:bottom w:val="nil"/>
          <w:right w:val="nil"/>
          <w:between w:val="nil"/>
        </w:pBdr>
        <w:spacing w:after="0" w:line="276" w:lineRule="auto"/>
        <w:rPr>
          <w:rFonts w:eastAsia="Tahoma"/>
          <w:szCs w:val="24"/>
        </w:rPr>
      </w:pPr>
      <w:r w:rsidRPr="000C7F7E">
        <w:rPr>
          <w:rFonts w:eastAsia="Tahoma"/>
          <w:szCs w:val="24"/>
        </w:rPr>
        <w:t>Simulation/Role play</w:t>
      </w:r>
    </w:p>
    <w:p w14:paraId="28ACC70D" w14:textId="77777777" w:rsidR="00A61298" w:rsidRPr="000C7F7E" w:rsidRDefault="00A61298" w:rsidP="00A61298">
      <w:pPr>
        <w:numPr>
          <w:ilvl w:val="0"/>
          <w:numId w:val="49"/>
        </w:numPr>
        <w:pBdr>
          <w:top w:val="nil"/>
          <w:left w:val="nil"/>
          <w:bottom w:val="nil"/>
          <w:right w:val="nil"/>
          <w:between w:val="nil"/>
        </w:pBdr>
        <w:spacing w:after="0" w:line="276" w:lineRule="auto"/>
        <w:rPr>
          <w:rFonts w:eastAsia="Tahoma"/>
          <w:szCs w:val="24"/>
        </w:rPr>
      </w:pPr>
      <w:r w:rsidRPr="000C7F7E">
        <w:rPr>
          <w:rFonts w:eastAsia="Tahoma"/>
          <w:szCs w:val="24"/>
        </w:rPr>
        <w:t>Group Discussion</w:t>
      </w:r>
    </w:p>
    <w:p w14:paraId="075D0C67" w14:textId="77777777" w:rsidR="00A61298" w:rsidRPr="000C7F7E" w:rsidRDefault="00A61298" w:rsidP="00A61298">
      <w:pPr>
        <w:numPr>
          <w:ilvl w:val="0"/>
          <w:numId w:val="49"/>
        </w:numPr>
        <w:pBdr>
          <w:top w:val="nil"/>
          <w:left w:val="nil"/>
          <w:bottom w:val="nil"/>
          <w:right w:val="nil"/>
          <w:between w:val="nil"/>
        </w:pBdr>
        <w:spacing w:after="0" w:line="276" w:lineRule="auto"/>
        <w:rPr>
          <w:rFonts w:eastAsia="Tahoma"/>
          <w:szCs w:val="24"/>
        </w:rPr>
      </w:pPr>
      <w:r w:rsidRPr="000C7F7E">
        <w:rPr>
          <w:rFonts w:eastAsia="Tahoma"/>
          <w:szCs w:val="24"/>
        </w:rPr>
        <w:t xml:space="preserve">Presentations </w:t>
      </w:r>
    </w:p>
    <w:p w14:paraId="17B17442" w14:textId="77777777" w:rsidR="00A61298" w:rsidRPr="000C7F7E" w:rsidRDefault="00A61298" w:rsidP="00A61298">
      <w:pPr>
        <w:numPr>
          <w:ilvl w:val="0"/>
          <w:numId w:val="49"/>
        </w:numPr>
        <w:pBdr>
          <w:top w:val="nil"/>
          <w:left w:val="nil"/>
          <w:bottom w:val="nil"/>
          <w:right w:val="nil"/>
          <w:between w:val="nil"/>
        </w:pBdr>
        <w:spacing w:after="0" w:line="276" w:lineRule="auto"/>
        <w:rPr>
          <w:rFonts w:eastAsia="Tahoma"/>
          <w:szCs w:val="24"/>
        </w:rPr>
      </w:pPr>
      <w:r w:rsidRPr="000C7F7E">
        <w:rPr>
          <w:rFonts w:eastAsia="Tahoma"/>
          <w:szCs w:val="24"/>
        </w:rPr>
        <w:t>Projects</w:t>
      </w:r>
    </w:p>
    <w:p w14:paraId="0DC5BB3B" w14:textId="77777777" w:rsidR="00A61298" w:rsidRPr="000C7F7E" w:rsidRDefault="00A61298" w:rsidP="00A61298">
      <w:pPr>
        <w:numPr>
          <w:ilvl w:val="0"/>
          <w:numId w:val="49"/>
        </w:numPr>
        <w:pBdr>
          <w:top w:val="nil"/>
          <w:left w:val="nil"/>
          <w:bottom w:val="nil"/>
          <w:right w:val="nil"/>
          <w:between w:val="nil"/>
        </w:pBdr>
        <w:spacing w:after="0" w:line="276" w:lineRule="auto"/>
        <w:rPr>
          <w:rFonts w:eastAsia="Tahoma"/>
          <w:szCs w:val="24"/>
        </w:rPr>
      </w:pPr>
      <w:r w:rsidRPr="000C7F7E">
        <w:rPr>
          <w:rFonts w:eastAsia="Tahoma"/>
          <w:szCs w:val="24"/>
        </w:rPr>
        <w:t>Case studies</w:t>
      </w:r>
    </w:p>
    <w:p w14:paraId="75AC8333" w14:textId="77777777" w:rsidR="00A61298" w:rsidRPr="000C7F7E" w:rsidRDefault="00A61298" w:rsidP="00A61298">
      <w:pPr>
        <w:numPr>
          <w:ilvl w:val="0"/>
          <w:numId w:val="49"/>
        </w:numPr>
        <w:pBdr>
          <w:top w:val="nil"/>
          <w:left w:val="nil"/>
          <w:bottom w:val="nil"/>
          <w:right w:val="nil"/>
          <w:between w:val="nil"/>
        </w:pBdr>
        <w:spacing w:after="0" w:line="276" w:lineRule="auto"/>
        <w:rPr>
          <w:rFonts w:eastAsia="Tahoma"/>
          <w:szCs w:val="24"/>
        </w:rPr>
      </w:pPr>
      <w:r w:rsidRPr="000C7F7E">
        <w:rPr>
          <w:rFonts w:eastAsia="Tahoma"/>
          <w:szCs w:val="24"/>
        </w:rPr>
        <w:t xml:space="preserve">Assignments </w:t>
      </w:r>
    </w:p>
    <w:p w14:paraId="76322147" w14:textId="77777777" w:rsidR="00A61298" w:rsidRPr="000C7F7E" w:rsidRDefault="00A61298" w:rsidP="00A61298">
      <w:pPr>
        <w:spacing w:line="276" w:lineRule="auto"/>
        <w:rPr>
          <w:rFonts w:eastAsia="Tahoma"/>
          <w:b/>
          <w:szCs w:val="24"/>
        </w:rPr>
      </w:pPr>
    </w:p>
    <w:p w14:paraId="7C339467" w14:textId="77777777" w:rsidR="00A61298" w:rsidRPr="000C7F7E" w:rsidRDefault="00A61298" w:rsidP="00A61298">
      <w:pPr>
        <w:spacing w:line="276" w:lineRule="auto"/>
        <w:rPr>
          <w:rFonts w:eastAsia="Tahoma"/>
          <w:b/>
          <w:szCs w:val="24"/>
        </w:rPr>
      </w:pPr>
      <w:r w:rsidRPr="000C7F7E">
        <w:rPr>
          <w:rFonts w:eastAsia="Tahoma"/>
          <w:b/>
          <w:szCs w:val="24"/>
        </w:rPr>
        <w:t>Recommended Resources for 25 Trainees</w:t>
      </w:r>
    </w:p>
    <w:p w14:paraId="61D13E1C" w14:textId="77777777" w:rsidR="00A61298" w:rsidRPr="000C7F7E" w:rsidRDefault="00A61298" w:rsidP="00A61298">
      <w:pPr>
        <w:numPr>
          <w:ilvl w:val="0"/>
          <w:numId w:val="49"/>
        </w:numPr>
        <w:pBdr>
          <w:top w:val="nil"/>
          <w:left w:val="nil"/>
          <w:bottom w:val="nil"/>
          <w:right w:val="nil"/>
          <w:between w:val="nil"/>
        </w:pBdr>
        <w:spacing w:before="120" w:after="0" w:line="276" w:lineRule="auto"/>
        <w:rPr>
          <w:rFonts w:eastAsia="Tahoma"/>
          <w:szCs w:val="24"/>
        </w:rPr>
      </w:pPr>
      <w:r w:rsidRPr="000C7F7E">
        <w:rPr>
          <w:rFonts w:eastAsia="Tahoma"/>
          <w:szCs w:val="24"/>
        </w:rPr>
        <w:t>Computers</w:t>
      </w:r>
    </w:p>
    <w:p w14:paraId="33489A67" w14:textId="77777777" w:rsidR="00A61298" w:rsidRPr="000C7F7E" w:rsidRDefault="00A61298" w:rsidP="00A61298">
      <w:pPr>
        <w:numPr>
          <w:ilvl w:val="0"/>
          <w:numId w:val="49"/>
        </w:numPr>
        <w:pBdr>
          <w:top w:val="nil"/>
          <w:left w:val="nil"/>
          <w:bottom w:val="nil"/>
          <w:right w:val="nil"/>
          <w:between w:val="nil"/>
        </w:pBdr>
        <w:spacing w:after="0" w:line="276" w:lineRule="auto"/>
        <w:rPr>
          <w:rFonts w:eastAsia="Tahoma"/>
          <w:szCs w:val="24"/>
        </w:rPr>
      </w:pPr>
      <w:r w:rsidRPr="000C7F7E">
        <w:rPr>
          <w:rFonts w:eastAsia="Tahoma"/>
          <w:szCs w:val="24"/>
        </w:rPr>
        <w:t>Stationery</w:t>
      </w:r>
    </w:p>
    <w:p w14:paraId="03584048" w14:textId="77777777" w:rsidR="00A61298" w:rsidRPr="000C7F7E" w:rsidRDefault="00A61298" w:rsidP="00A61298">
      <w:pPr>
        <w:numPr>
          <w:ilvl w:val="0"/>
          <w:numId w:val="49"/>
        </w:numPr>
        <w:pBdr>
          <w:top w:val="nil"/>
          <w:left w:val="nil"/>
          <w:bottom w:val="nil"/>
          <w:right w:val="nil"/>
          <w:between w:val="nil"/>
        </w:pBdr>
        <w:spacing w:after="0" w:line="276" w:lineRule="auto"/>
        <w:rPr>
          <w:rFonts w:eastAsia="Tahoma"/>
          <w:szCs w:val="24"/>
        </w:rPr>
      </w:pPr>
      <w:r w:rsidRPr="000C7F7E">
        <w:rPr>
          <w:rFonts w:eastAsia="Tahoma"/>
          <w:szCs w:val="24"/>
        </w:rPr>
        <w:t>Charts</w:t>
      </w:r>
    </w:p>
    <w:p w14:paraId="6BA6BBFB" w14:textId="77777777" w:rsidR="00A61298" w:rsidRPr="000C7F7E" w:rsidRDefault="00A61298" w:rsidP="00A61298">
      <w:pPr>
        <w:numPr>
          <w:ilvl w:val="0"/>
          <w:numId w:val="49"/>
        </w:numPr>
        <w:pBdr>
          <w:top w:val="nil"/>
          <w:left w:val="nil"/>
          <w:bottom w:val="nil"/>
          <w:right w:val="nil"/>
          <w:between w:val="nil"/>
        </w:pBdr>
        <w:spacing w:after="0" w:line="276" w:lineRule="auto"/>
        <w:rPr>
          <w:rFonts w:eastAsia="Tahoma"/>
          <w:szCs w:val="24"/>
        </w:rPr>
      </w:pPr>
      <w:r w:rsidRPr="000C7F7E">
        <w:rPr>
          <w:rFonts w:eastAsia="Tahoma"/>
          <w:szCs w:val="24"/>
        </w:rPr>
        <w:t>Video clips</w:t>
      </w:r>
    </w:p>
    <w:p w14:paraId="7686845E" w14:textId="77777777" w:rsidR="00A61298" w:rsidRPr="000C7F7E" w:rsidRDefault="00A61298" w:rsidP="00A61298">
      <w:pPr>
        <w:numPr>
          <w:ilvl w:val="0"/>
          <w:numId w:val="49"/>
        </w:numPr>
        <w:pBdr>
          <w:top w:val="nil"/>
          <w:left w:val="nil"/>
          <w:bottom w:val="nil"/>
          <w:right w:val="nil"/>
          <w:between w:val="nil"/>
        </w:pBdr>
        <w:spacing w:after="0" w:line="276" w:lineRule="auto"/>
        <w:rPr>
          <w:rFonts w:eastAsia="Tahoma"/>
          <w:szCs w:val="24"/>
        </w:rPr>
      </w:pPr>
      <w:r w:rsidRPr="000C7F7E">
        <w:rPr>
          <w:rFonts w:eastAsia="Tahoma"/>
          <w:szCs w:val="24"/>
        </w:rPr>
        <w:t>Audio tapes</w:t>
      </w:r>
    </w:p>
    <w:p w14:paraId="2190F17A" w14:textId="77777777" w:rsidR="00A61298" w:rsidRPr="000C7F7E" w:rsidRDefault="00A61298" w:rsidP="00A61298">
      <w:pPr>
        <w:numPr>
          <w:ilvl w:val="0"/>
          <w:numId w:val="49"/>
        </w:numPr>
        <w:pBdr>
          <w:top w:val="nil"/>
          <w:left w:val="nil"/>
          <w:bottom w:val="nil"/>
          <w:right w:val="nil"/>
          <w:between w:val="nil"/>
        </w:pBdr>
        <w:spacing w:after="0" w:line="276" w:lineRule="auto"/>
        <w:rPr>
          <w:rFonts w:eastAsia="Tahoma"/>
          <w:szCs w:val="24"/>
        </w:rPr>
      </w:pPr>
      <w:r w:rsidRPr="000C7F7E">
        <w:rPr>
          <w:rFonts w:eastAsia="Tahoma"/>
          <w:szCs w:val="24"/>
        </w:rPr>
        <w:t>Radio sets</w:t>
      </w:r>
    </w:p>
    <w:p w14:paraId="508C9B61" w14:textId="77777777" w:rsidR="00A61298" w:rsidRPr="000C7F7E" w:rsidRDefault="00A61298" w:rsidP="00A61298">
      <w:pPr>
        <w:numPr>
          <w:ilvl w:val="0"/>
          <w:numId w:val="49"/>
        </w:numPr>
        <w:pBdr>
          <w:top w:val="nil"/>
          <w:left w:val="nil"/>
          <w:bottom w:val="nil"/>
          <w:right w:val="nil"/>
          <w:between w:val="nil"/>
        </w:pBdr>
        <w:spacing w:after="0" w:line="276" w:lineRule="auto"/>
        <w:rPr>
          <w:rFonts w:eastAsia="Tahoma"/>
          <w:szCs w:val="24"/>
        </w:rPr>
      </w:pPr>
      <w:r w:rsidRPr="000C7F7E">
        <w:rPr>
          <w:rFonts w:eastAsia="Tahoma"/>
          <w:szCs w:val="24"/>
        </w:rPr>
        <w:t>TV sets</w:t>
      </w:r>
    </w:p>
    <w:p w14:paraId="3D31ABB5" w14:textId="77777777" w:rsidR="00A61298" w:rsidRPr="000C7F7E" w:rsidRDefault="00A61298" w:rsidP="00A61298">
      <w:pPr>
        <w:numPr>
          <w:ilvl w:val="0"/>
          <w:numId w:val="49"/>
        </w:numPr>
        <w:pBdr>
          <w:top w:val="nil"/>
          <w:left w:val="nil"/>
          <w:bottom w:val="nil"/>
          <w:right w:val="nil"/>
          <w:between w:val="nil"/>
        </w:pBdr>
        <w:spacing w:after="0" w:line="276" w:lineRule="auto"/>
        <w:rPr>
          <w:rFonts w:eastAsia="Tahoma"/>
          <w:szCs w:val="24"/>
        </w:rPr>
      </w:pPr>
      <w:r w:rsidRPr="000C7F7E">
        <w:rPr>
          <w:rFonts w:eastAsia="Tahoma"/>
          <w:szCs w:val="24"/>
        </w:rPr>
        <w:t>LCD projectors</w:t>
      </w:r>
      <w:bookmarkEnd w:id="16"/>
      <w:bookmarkEnd w:id="17"/>
      <w:bookmarkEnd w:id="18"/>
      <w:bookmarkEnd w:id="19"/>
    </w:p>
    <w:p w14:paraId="18F42D26" w14:textId="1A110C91" w:rsidR="00C0143D" w:rsidRPr="00F20702" w:rsidRDefault="00C0143D" w:rsidP="00F20702">
      <w:pPr>
        <w:spacing w:after="200" w:line="360" w:lineRule="auto"/>
        <w:rPr>
          <w:rFonts w:eastAsia="Tahoma"/>
          <w:szCs w:val="24"/>
        </w:rPr>
      </w:pPr>
    </w:p>
    <w:p w14:paraId="6A74CFBB" w14:textId="77777777" w:rsidR="00C0143D" w:rsidRPr="00F20702" w:rsidRDefault="00C0143D" w:rsidP="00F20702">
      <w:pPr>
        <w:spacing w:after="200" w:line="360" w:lineRule="auto"/>
        <w:rPr>
          <w:rFonts w:eastAsia="Tahoma"/>
          <w:szCs w:val="24"/>
        </w:rPr>
      </w:pPr>
    </w:p>
    <w:p w14:paraId="1E522A35" w14:textId="77777777" w:rsidR="00C0143D" w:rsidRPr="00F20702" w:rsidRDefault="00C0143D" w:rsidP="00F20702">
      <w:pPr>
        <w:spacing w:after="200" w:line="360" w:lineRule="auto"/>
        <w:rPr>
          <w:rFonts w:eastAsia="Tahoma"/>
          <w:szCs w:val="24"/>
        </w:rPr>
      </w:pPr>
    </w:p>
    <w:p w14:paraId="512A072C" w14:textId="77777777" w:rsidR="00C0143D" w:rsidRPr="00F20702" w:rsidRDefault="00C0143D" w:rsidP="00F20702">
      <w:pPr>
        <w:spacing w:after="200" w:line="360" w:lineRule="auto"/>
        <w:rPr>
          <w:rFonts w:eastAsia="Tahoma"/>
          <w:szCs w:val="24"/>
        </w:rPr>
      </w:pPr>
    </w:p>
    <w:p w14:paraId="54620D9B" w14:textId="77777777" w:rsidR="00C0143D" w:rsidRPr="00F20702" w:rsidRDefault="00C0143D" w:rsidP="00F20702">
      <w:pPr>
        <w:spacing w:after="200" w:line="360" w:lineRule="auto"/>
        <w:rPr>
          <w:rFonts w:eastAsia="Tahoma"/>
          <w:szCs w:val="24"/>
        </w:rPr>
      </w:pPr>
    </w:p>
    <w:p w14:paraId="50B0DF5B" w14:textId="77777777" w:rsidR="00C0143D" w:rsidRPr="00F20702" w:rsidRDefault="00C0143D" w:rsidP="00F20702">
      <w:pPr>
        <w:spacing w:after="200" w:line="360" w:lineRule="auto"/>
        <w:rPr>
          <w:rFonts w:eastAsia="Tahoma"/>
          <w:szCs w:val="24"/>
        </w:rPr>
      </w:pPr>
    </w:p>
    <w:p w14:paraId="2C757D0D" w14:textId="77777777" w:rsidR="00C0143D" w:rsidRPr="00F20702" w:rsidRDefault="00C0143D" w:rsidP="00F20702">
      <w:pPr>
        <w:spacing w:after="200" w:line="360" w:lineRule="auto"/>
        <w:rPr>
          <w:rFonts w:eastAsia="Tahoma"/>
          <w:szCs w:val="24"/>
        </w:rPr>
      </w:pPr>
    </w:p>
    <w:p w14:paraId="324B3124" w14:textId="0AD3AEA5" w:rsidR="00C0143D" w:rsidRPr="00F20702" w:rsidRDefault="00C0143D" w:rsidP="003216F7">
      <w:pPr>
        <w:pStyle w:val="Heading1"/>
      </w:pPr>
      <w:bookmarkStart w:id="41" w:name="_Toc197018199"/>
      <w:r w:rsidRPr="00F20702">
        <w:t xml:space="preserve">MODULE </w:t>
      </w:r>
      <w:bookmarkEnd w:id="41"/>
      <w:r w:rsidR="00B42C21">
        <w:t>IV</w:t>
      </w:r>
    </w:p>
    <w:p w14:paraId="09A90E9E" w14:textId="77777777" w:rsidR="00C0143D" w:rsidRPr="00F20702" w:rsidRDefault="00C0143D" w:rsidP="00F20702">
      <w:pPr>
        <w:spacing w:after="200" w:line="360" w:lineRule="auto"/>
        <w:rPr>
          <w:rFonts w:eastAsia="Tahoma"/>
          <w:szCs w:val="24"/>
        </w:rPr>
      </w:pPr>
      <w:r w:rsidRPr="00F20702">
        <w:rPr>
          <w:rFonts w:eastAsia="Tahoma"/>
          <w:szCs w:val="24"/>
        </w:rPr>
        <w:br w:type="page"/>
      </w:r>
    </w:p>
    <w:p w14:paraId="35A28363" w14:textId="117D1AFD" w:rsidR="00A861EA" w:rsidRPr="001E209D" w:rsidRDefault="00A861EA" w:rsidP="001E209D">
      <w:pPr>
        <w:pStyle w:val="Heading2"/>
        <w:jc w:val="center"/>
        <w:rPr>
          <w:rFonts w:ascii="Times New Roman" w:eastAsia="DengXian" w:hAnsi="Times New Roman" w:cs="Times New Roman"/>
          <w:b/>
          <w:color w:val="auto"/>
          <w:sz w:val="24"/>
          <w:szCs w:val="24"/>
          <w:lang w:eastAsia="zh-CN"/>
        </w:rPr>
      </w:pPr>
      <w:bookmarkStart w:id="42" w:name="_Toc185591320"/>
      <w:bookmarkStart w:id="43" w:name="_Toc197018200"/>
      <w:r w:rsidRPr="001E209D">
        <w:rPr>
          <w:rFonts w:ascii="Times New Roman" w:eastAsia="DengXian" w:hAnsi="Times New Roman" w:cs="Times New Roman"/>
          <w:b/>
          <w:color w:val="auto"/>
          <w:sz w:val="24"/>
          <w:szCs w:val="24"/>
          <w:lang w:eastAsia="zh-CN"/>
        </w:rPr>
        <w:lastRenderedPageBreak/>
        <w:t>CLIENT ASSESSMENT</w:t>
      </w:r>
      <w:bookmarkEnd w:id="42"/>
      <w:bookmarkEnd w:id="43"/>
    </w:p>
    <w:p w14:paraId="36974B73" w14:textId="77777777" w:rsidR="00A861EA" w:rsidRPr="00F20702" w:rsidRDefault="00A861EA" w:rsidP="00F20702">
      <w:pPr>
        <w:spacing w:line="360" w:lineRule="auto"/>
        <w:rPr>
          <w:b/>
          <w:szCs w:val="24"/>
        </w:rPr>
      </w:pPr>
      <w:r w:rsidRPr="00F20702">
        <w:rPr>
          <w:b/>
          <w:bCs/>
          <w:szCs w:val="24"/>
        </w:rPr>
        <w:t xml:space="preserve">UNIT CODE: </w:t>
      </w:r>
      <w:r w:rsidR="00CA6B2A" w:rsidRPr="00F20702">
        <w:rPr>
          <w:b/>
          <w:szCs w:val="24"/>
        </w:rPr>
        <w:t>0923 551 09</w:t>
      </w:r>
      <w:r w:rsidRPr="00F20702">
        <w:rPr>
          <w:b/>
          <w:szCs w:val="24"/>
        </w:rPr>
        <w:t>A</w:t>
      </w:r>
    </w:p>
    <w:p w14:paraId="6536567D" w14:textId="77777777" w:rsidR="00A861EA" w:rsidRPr="00F20702" w:rsidRDefault="00A861EA" w:rsidP="00F20702">
      <w:pPr>
        <w:spacing w:line="360" w:lineRule="auto"/>
        <w:rPr>
          <w:b/>
          <w:szCs w:val="24"/>
          <w:lang w:val="en-US"/>
        </w:rPr>
      </w:pPr>
      <w:r w:rsidRPr="00F20702">
        <w:rPr>
          <w:rFonts w:eastAsia="Times New Roman"/>
          <w:b/>
          <w:szCs w:val="24"/>
        </w:rPr>
        <w:t>UNIT DURATION: 1</w:t>
      </w:r>
      <w:r w:rsidRPr="00F20702">
        <w:rPr>
          <w:rFonts w:eastAsia="Times New Roman"/>
          <w:b/>
          <w:szCs w:val="24"/>
          <w:lang w:val="en-US"/>
        </w:rPr>
        <w:t>5</w:t>
      </w:r>
      <w:r w:rsidRPr="00F20702">
        <w:rPr>
          <w:rFonts w:eastAsia="Times New Roman"/>
          <w:b/>
          <w:szCs w:val="24"/>
        </w:rPr>
        <w:t>0H</w:t>
      </w:r>
      <w:r w:rsidRPr="00F20702">
        <w:rPr>
          <w:rFonts w:eastAsia="Times New Roman"/>
          <w:b/>
          <w:szCs w:val="24"/>
          <w:lang w:val="en-US"/>
        </w:rPr>
        <w:t>ours</w:t>
      </w:r>
    </w:p>
    <w:p w14:paraId="70A0DFD6" w14:textId="77777777" w:rsidR="00A861EA" w:rsidRPr="00F20702" w:rsidRDefault="00A861EA" w:rsidP="00F20702">
      <w:pPr>
        <w:spacing w:line="360" w:lineRule="auto"/>
        <w:rPr>
          <w:rFonts w:eastAsia="Times New Roman"/>
          <w:b/>
          <w:szCs w:val="24"/>
        </w:rPr>
      </w:pPr>
      <w:r w:rsidRPr="00F20702">
        <w:rPr>
          <w:rFonts w:eastAsia="Times New Roman"/>
          <w:b/>
          <w:szCs w:val="24"/>
        </w:rPr>
        <w:t>Relationship to Occupational Standards</w:t>
      </w:r>
    </w:p>
    <w:p w14:paraId="66B7FA31" w14:textId="77777777" w:rsidR="00A861EA" w:rsidRPr="00F20702" w:rsidRDefault="00A861EA" w:rsidP="00F20702">
      <w:pPr>
        <w:kinsoku w:val="0"/>
        <w:overflowPunct w:val="0"/>
        <w:spacing w:before="169" w:after="120" w:line="360" w:lineRule="auto"/>
        <w:ind w:left="130" w:right="2287" w:hanging="130"/>
        <w:rPr>
          <w:szCs w:val="24"/>
        </w:rPr>
      </w:pPr>
      <w:r w:rsidRPr="00F20702">
        <w:rPr>
          <w:rFonts w:eastAsia="Times New Roman"/>
          <w:szCs w:val="24"/>
        </w:rPr>
        <w:t xml:space="preserve">This unit addresses the Unit of </w:t>
      </w:r>
      <w:r w:rsidRPr="00F20702">
        <w:rPr>
          <w:rFonts w:eastAsia="Times New Roman"/>
          <w:szCs w:val="24"/>
          <w:lang w:val="en-US"/>
        </w:rPr>
        <w:t>learning</w:t>
      </w:r>
      <w:r w:rsidRPr="00F20702">
        <w:rPr>
          <w:rFonts w:eastAsia="Times New Roman"/>
          <w:szCs w:val="24"/>
        </w:rPr>
        <w:t>:</w:t>
      </w:r>
      <w:r w:rsidRPr="00F20702">
        <w:rPr>
          <w:rFonts w:eastAsia="Times New Roman"/>
          <w:szCs w:val="24"/>
          <w:lang w:val="en-US"/>
        </w:rPr>
        <w:t xml:space="preserve"> Conduct client assessment</w:t>
      </w:r>
    </w:p>
    <w:p w14:paraId="3B0627E8" w14:textId="77777777" w:rsidR="00A861EA" w:rsidRPr="00F20702" w:rsidRDefault="00A861EA" w:rsidP="00F20702">
      <w:pPr>
        <w:kinsoku w:val="0"/>
        <w:overflowPunct w:val="0"/>
        <w:spacing w:before="169" w:after="120" w:line="360" w:lineRule="auto"/>
        <w:ind w:left="130" w:right="2287" w:hanging="130"/>
        <w:rPr>
          <w:szCs w:val="24"/>
        </w:rPr>
      </w:pPr>
      <w:r w:rsidRPr="00F20702">
        <w:rPr>
          <w:rFonts w:eastAsia="Times New Roman"/>
          <w:b/>
          <w:kern w:val="28"/>
          <w:szCs w:val="24"/>
          <w:lang w:val="en-US"/>
        </w:rPr>
        <w:t>Unit Description</w:t>
      </w:r>
    </w:p>
    <w:p w14:paraId="7635BDA7" w14:textId="77777777" w:rsidR="00A861EA" w:rsidRPr="00F20702" w:rsidRDefault="00A861EA" w:rsidP="00F20702">
      <w:pPr>
        <w:spacing w:line="360" w:lineRule="auto"/>
        <w:jc w:val="both"/>
        <w:rPr>
          <w:szCs w:val="24"/>
        </w:rPr>
      </w:pPr>
      <w:r w:rsidRPr="00F20702">
        <w:rPr>
          <w:szCs w:val="24"/>
        </w:rPr>
        <w:t>This unit specifies the competencies required to conduct client assessment which is the second step during the counselling process. It entails preparing to conduct client assessment, carrying out client assessment, evaluating client assessment and terminating client assessment.</w:t>
      </w:r>
    </w:p>
    <w:p w14:paraId="06B9AFB9" w14:textId="77777777" w:rsidR="00A861EA"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t>Summary of Learning Outcomes</w:t>
      </w:r>
    </w:p>
    <w:p w14:paraId="7DAEBD6E" w14:textId="77777777" w:rsidR="00455DAC" w:rsidRPr="000C7F7E" w:rsidRDefault="00455DAC" w:rsidP="00455DAC">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455DAC" w:rsidRPr="000C7F7E" w14:paraId="510069A2" w14:textId="77777777" w:rsidTr="00674CD4">
        <w:tc>
          <w:tcPr>
            <w:tcW w:w="710" w:type="dxa"/>
          </w:tcPr>
          <w:p w14:paraId="33A62311" w14:textId="77777777" w:rsidR="00455DAC" w:rsidRPr="000C7F7E" w:rsidRDefault="00455DAC" w:rsidP="00674CD4">
            <w:pPr>
              <w:rPr>
                <w:b/>
                <w:szCs w:val="24"/>
              </w:rPr>
            </w:pPr>
            <w:r w:rsidRPr="000C7F7E">
              <w:rPr>
                <w:b/>
                <w:szCs w:val="24"/>
              </w:rPr>
              <w:t>S/No</w:t>
            </w:r>
          </w:p>
        </w:tc>
        <w:tc>
          <w:tcPr>
            <w:tcW w:w="5345" w:type="dxa"/>
          </w:tcPr>
          <w:p w14:paraId="079C11A1" w14:textId="77777777" w:rsidR="00455DAC" w:rsidRPr="000C7F7E" w:rsidRDefault="00455DAC" w:rsidP="00674CD4">
            <w:pPr>
              <w:rPr>
                <w:b/>
                <w:szCs w:val="24"/>
              </w:rPr>
            </w:pPr>
            <w:r w:rsidRPr="000C7F7E">
              <w:rPr>
                <w:b/>
                <w:szCs w:val="24"/>
              </w:rPr>
              <w:t>Learning Outcomes</w:t>
            </w:r>
          </w:p>
        </w:tc>
        <w:tc>
          <w:tcPr>
            <w:tcW w:w="2961" w:type="dxa"/>
          </w:tcPr>
          <w:p w14:paraId="095D07C9" w14:textId="77777777" w:rsidR="00455DAC" w:rsidRPr="000C7F7E" w:rsidRDefault="00455DAC" w:rsidP="00674CD4">
            <w:pPr>
              <w:rPr>
                <w:b/>
                <w:szCs w:val="24"/>
              </w:rPr>
            </w:pPr>
            <w:r w:rsidRPr="000C7F7E">
              <w:rPr>
                <w:b/>
                <w:szCs w:val="24"/>
              </w:rPr>
              <w:t>Duration (Hours)</w:t>
            </w:r>
          </w:p>
        </w:tc>
      </w:tr>
      <w:tr w:rsidR="00455DAC" w:rsidRPr="000C7F7E" w14:paraId="70670628" w14:textId="77777777" w:rsidTr="00674CD4">
        <w:tc>
          <w:tcPr>
            <w:tcW w:w="710" w:type="dxa"/>
          </w:tcPr>
          <w:p w14:paraId="17E14DDC" w14:textId="77777777" w:rsidR="00455DAC" w:rsidRPr="000C7F7E" w:rsidRDefault="00455DAC" w:rsidP="00455DAC">
            <w:pPr>
              <w:rPr>
                <w:b/>
                <w:szCs w:val="24"/>
              </w:rPr>
            </w:pPr>
            <w:r w:rsidRPr="000C7F7E">
              <w:rPr>
                <w:bCs/>
                <w:szCs w:val="24"/>
                <w:lang w:val="en-US"/>
              </w:rPr>
              <w:t xml:space="preserve">1.   </w:t>
            </w:r>
          </w:p>
        </w:tc>
        <w:tc>
          <w:tcPr>
            <w:tcW w:w="5345" w:type="dxa"/>
          </w:tcPr>
          <w:p w14:paraId="3974BAE0" w14:textId="70DC2A0F" w:rsidR="00455DAC" w:rsidRPr="00DF2EB1" w:rsidRDefault="00455DAC" w:rsidP="00455DAC">
            <w:pPr>
              <w:autoSpaceDE w:val="0"/>
              <w:autoSpaceDN w:val="0"/>
              <w:spacing w:after="0" w:line="276" w:lineRule="auto"/>
              <w:rPr>
                <w:szCs w:val="24"/>
              </w:rPr>
            </w:pPr>
            <w:r w:rsidRPr="000E327B">
              <w:t>Prepare to conduct client assessment</w:t>
            </w:r>
          </w:p>
        </w:tc>
        <w:tc>
          <w:tcPr>
            <w:tcW w:w="2961" w:type="dxa"/>
          </w:tcPr>
          <w:p w14:paraId="4E3207EE" w14:textId="2C42AAF5" w:rsidR="00455DAC" w:rsidRPr="000C7F7E" w:rsidRDefault="00455DAC" w:rsidP="00455DAC">
            <w:pPr>
              <w:jc w:val="center"/>
              <w:rPr>
                <w:b/>
                <w:szCs w:val="24"/>
              </w:rPr>
            </w:pPr>
            <w:r w:rsidRPr="000E327B">
              <w:t xml:space="preserve">                       40</w:t>
            </w:r>
          </w:p>
        </w:tc>
      </w:tr>
      <w:tr w:rsidR="00455DAC" w:rsidRPr="000C7F7E" w14:paraId="7B19248A" w14:textId="77777777" w:rsidTr="00674CD4">
        <w:tc>
          <w:tcPr>
            <w:tcW w:w="710" w:type="dxa"/>
          </w:tcPr>
          <w:p w14:paraId="3B641E6C" w14:textId="77777777" w:rsidR="00455DAC" w:rsidRPr="000C7F7E" w:rsidRDefault="00455DAC" w:rsidP="00455DAC">
            <w:pPr>
              <w:rPr>
                <w:b/>
                <w:szCs w:val="24"/>
              </w:rPr>
            </w:pPr>
            <w:r w:rsidRPr="000C7F7E">
              <w:rPr>
                <w:szCs w:val="24"/>
              </w:rPr>
              <w:t xml:space="preserve">2.   </w:t>
            </w:r>
          </w:p>
        </w:tc>
        <w:tc>
          <w:tcPr>
            <w:tcW w:w="5345" w:type="dxa"/>
          </w:tcPr>
          <w:p w14:paraId="0AEFF2AC" w14:textId="2359F1CF" w:rsidR="00455DAC" w:rsidRPr="00DF2EB1" w:rsidRDefault="00455DAC" w:rsidP="00455DAC">
            <w:pPr>
              <w:autoSpaceDE w:val="0"/>
              <w:autoSpaceDN w:val="0"/>
              <w:spacing w:after="0" w:line="276" w:lineRule="auto"/>
              <w:rPr>
                <w:szCs w:val="24"/>
              </w:rPr>
            </w:pPr>
            <w:r w:rsidRPr="000E327B">
              <w:t>Carry out client assessment</w:t>
            </w:r>
          </w:p>
        </w:tc>
        <w:tc>
          <w:tcPr>
            <w:tcW w:w="2961" w:type="dxa"/>
          </w:tcPr>
          <w:p w14:paraId="323D775E" w14:textId="729B44B6" w:rsidR="00455DAC" w:rsidRPr="000C7F7E" w:rsidRDefault="00455DAC" w:rsidP="00455DAC">
            <w:pPr>
              <w:jc w:val="center"/>
              <w:rPr>
                <w:b/>
                <w:szCs w:val="24"/>
              </w:rPr>
            </w:pPr>
            <w:r w:rsidRPr="000E327B">
              <w:t>60</w:t>
            </w:r>
          </w:p>
        </w:tc>
      </w:tr>
      <w:tr w:rsidR="00455DAC" w:rsidRPr="000C7F7E" w14:paraId="1C43D884" w14:textId="77777777" w:rsidTr="00674CD4">
        <w:tc>
          <w:tcPr>
            <w:tcW w:w="710" w:type="dxa"/>
          </w:tcPr>
          <w:p w14:paraId="0E9BC8B5" w14:textId="77777777" w:rsidR="00455DAC" w:rsidRPr="000C7F7E" w:rsidRDefault="00455DAC" w:rsidP="00455DAC">
            <w:pPr>
              <w:rPr>
                <w:szCs w:val="24"/>
              </w:rPr>
            </w:pPr>
            <w:r w:rsidRPr="000C7F7E">
              <w:rPr>
                <w:szCs w:val="24"/>
              </w:rPr>
              <w:t>3.</w:t>
            </w:r>
          </w:p>
        </w:tc>
        <w:tc>
          <w:tcPr>
            <w:tcW w:w="5345" w:type="dxa"/>
          </w:tcPr>
          <w:p w14:paraId="096F83ED" w14:textId="48F67318" w:rsidR="00455DAC" w:rsidRPr="00DF2EB1" w:rsidRDefault="00455DAC" w:rsidP="00455DAC">
            <w:pPr>
              <w:widowControl w:val="0"/>
              <w:autoSpaceDE w:val="0"/>
              <w:autoSpaceDN w:val="0"/>
              <w:spacing w:after="0" w:line="276" w:lineRule="auto"/>
              <w:rPr>
                <w:szCs w:val="24"/>
              </w:rPr>
            </w:pPr>
            <w:r w:rsidRPr="000E327B">
              <w:t>Formulate psychological diagnosis</w:t>
            </w:r>
          </w:p>
        </w:tc>
        <w:tc>
          <w:tcPr>
            <w:tcW w:w="2961" w:type="dxa"/>
          </w:tcPr>
          <w:p w14:paraId="1624C91B" w14:textId="6BDC0432" w:rsidR="00455DAC" w:rsidRPr="000C7F7E" w:rsidRDefault="00455DAC" w:rsidP="00455DAC">
            <w:pPr>
              <w:jc w:val="center"/>
              <w:rPr>
                <w:b/>
                <w:szCs w:val="24"/>
              </w:rPr>
            </w:pPr>
            <w:r w:rsidRPr="000E327B">
              <w:t>10</w:t>
            </w:r>
          </w:p>
        </w:tc>
      </w:tr>
      <w:tr w:rsidR="00455DAC" w:rsidRPr="000C7F7E" w14:paraId="7AE6F2CB" w14:textId="77777777" w:rsidTr="00674CD4">
        <w:tc>
          <w:tcPr>
            <w:tcW w:w="710" w:type="dxa"/>
          </w:tcPr>
          <w:p w14:paraId="71D61345" w14:textId="77777777" w:rsidR="00455DAC" w:rsidRPr="000C7F7E" w:rsidRDefault="00455DAC" w:rsidP="00455DAC">
            <w:pPr>
              <w:rPr>
                <w:szCs w:val="24"/>
              </w:rPr>
            </w:pPr>
            <w:r>
              <w:rPr>
                <w:szCs w:val="24"/>
              </w:rPr>
              <w:t>4.</w:t>
            </w:r>
          </w:p>
        </w:tc>
        <w:tc>
          <w:tcPr>
            <w:tcW w:w="5345" w:type="dxa"/>
          </w:tcPr>
          <w:p w14:paraId="3CAE3DAB" w14:textId="1330DD26" w:rsidR="00455DAC" w:rsidRPr="00D1302A" w:rsidRDefault="00455DAC" w:rsidP="00455DAC">
            <w:pPr>
              <w:widowControl w:val="0"/>
              <w:autoSpaceDE w:val="0"/>
              <w:autoSpaceDN w:val="0"/>
              <w:spacing w:after="0" w:line="276" w:lineRule="auto"/>
            </w:pPr>
            <w:r w:rsidRPr="000E327B">
              <w:t>Evaluate client assessment</w:t>
            </w:r>
          </w:p>
        </w:tc>
        <w:tc>
          <w:tcPr>
            <w:tcW w:w="2961" w:type="dxa"/>
          </w:tcPr>
          <w:p w14:paraId="0380AFDA" w14:textId="33285362" w:rsidR="00455DAC" w:rsidRPr="00D1302A" w:rsidRDefault="00455DAC" w:rsidP="00455DAC">
            <w:pPr>
              <w:jc w:val="center"/>
            </w:pPr>
            <w:r w:rsidRPr="000E327B">
              <w:t>10</w:t>
            </w:r>
          </w:p>
        </w:tc>
      </w:tr>
      <w:tr w:rsidR="00455DAC" w:rsidRPr="000C7F7E" w14:paraId="5F4ED88B" w14:textId="77777777" w:rsidTr="00674CD4">
        <w:tc>
          <w:tcPr>
            <w:tcW w:w="710" w:type="dxa"/>
          </w:tcPr>
          <w:p w14:paraId="08FD4338" w14:textId="77777777" w:rsidR="00455DAC" w:rsidRPr="000C7F7E" w:rsidRDefault="00455DAC" w:rsidP="00455DAC">
            <w:pPr>
              <w:rPr>
                <w:szCs w:val="24"/>
              </w:rPr>
            </w:pPr>
            <w:r>
              <w:rPr>
                <w:szCs w:val="24"/>
              </w:rPr>
              <w:t>5.</w:t>
            </w:r>
          </w:p>
        </w:tc>
        <w:tc>
          <w:tcPr>
            <w:tcW w:w="5345" w:type="dxa"/>
          </w:tcPr>
          <w:p w14:paraId="77087D5A" w14:textId="633D2092" w:rsidR="00455DAC" w:rsidRPr="00D1302A" w:rsidRDefault="00455DAC" w:rsidP="00455DAC">
            <w:pPr>
              <w:widowControl w:val="0"/>
              <w:autoSpaceDE w:val="0"/>
              <w:autoSpaceDN w:val="0"/>
              <w:spacing w:after="0" w:line="276" w:lineRule="auto"/>
            </w:pPr>
            <w:r w:rsidRPr="000E327B">
              <w:t>Prepare assessment report</w:t>
            </w:r>
          </w:p>
        </w:tc>
        <w:tc>
          <w:tcPr>
            <w:tcW w:w="2961" w:type="dxa"/>
          </w:tcPr>
          <w:p w14:paraId="1BBDE6E0" w14:textId="0E3F0AC9" w:rsidR="00455DAC" w:rsidRPr="00D1302A" w:rsidRDefault="00455DAC" w:rsidP="00455DAC">
            <w:pPr>
              <w:jc w:val="center"/>
            </w:pPr>
            <w:r w:rsidRPr="000E327B">
              <w:t>10</w:t>
            </w:r>
          </w:p>
        </w:tc>
      </w:tr>
      <w:tr w:rsidR="00455DAC" w:rsidRPr="000C7F7E" w14:paraId="5686F896" w14:textId="77777777" w:rsidTr="00674CD4">
        <w:tc>
          <w:tcPr>
            <w:tcW w:w="710" w:type="dxa"/>
          </w:tcPr>
          <w:p w14:paraId="6ED63D09" w14:textId="77777777" w:rsidR="00455DAC" w:rsidRDefault="00455DAC" w:rsidP="00455DAC">
            <w:pPr>
              <w:rPr>
                <w:szCs w:val="24"/>
              </w:rPr>
            </w:pPr>
            <w:r>
              <w:rPr>
                <w:szCs w:val="24"/>
              </w:rPr>
              <w:t>6.</w:t>
            </w:r>
          </w:p>
        </w:tc>
        <w:tc>
          <w:tcPr>
            <w:tcW w:w="5345" w:type="dxa"/>
          </w:tcPr>
          <w:p w14:paraId="2BF07BBB" w14:textId="082A963D" w:rsidR="00455DAC" w:rsidRPr="00D1302A" w:rsidRDefault="00455DAC" w:rsidP="00455DAC">
            <w:pPr>
              <w:widowControl w:val="0"/>
              <w:autoSpaceDE w:val="0"/>
              <w:autoSpaceDN w:val="0"/>
              <w:spacing w:after="0" w:line="276" w:lineRule="auto"/>
            </w:pPr>
            <w:r w:rsidRPr="000E327B">
              <w:t>Refer and follow up on client progress</w:t>
            </w:r>
          </w:p>
        </w:tc>
        <w:tc>
          <w:tcPr>
            <w:tcW w:w="2961" w:type="dxa"/>
          </w:tcPr>
          <w:p w14:paraId="43C77958" w14:textId="74D89820" w:rsidR="00455DAC" w:rsidRPr="00D1302A" w:rsidRDefault="00455DAC" w:rsidP="00455DAC">
            <w:pPr>
              <w:jc w:val="center"/>
            </w:pPr>
            <w:r w:rsidRPr="000E327B">
              <w:t>10</w:t>
            </w:r>
          </w:p>
        </w:tc>
      </w:tr>
      <w:tr w:rsidR="00455DAC" w:rsidRPr="000C7F7E" w14:paraId="24C0ECD1" w14:textId="77777777" w:rsidTr="00674CD4">
        <w:tc>
          <w:tcPr>
            <w:tcW w:w="6055" w:type="dxa"/>
            <w:gridSpan w:val="2"/>
          </w:tcPr>
          <w:p w14:paraId="12FB879C" w14:textId="77777777" w:rsidR="00455DAC" w:rsidRPr="000C7F7E" w:rsidRDefault="00455DAC" w:rsidP="00674CD4">
            <w:pPr>
              <w:rPr>
                <w:szCs w:val="24"/>
                <w:lang w:val="en-US"/>
              </w:rPr>
            </w:pPr>
            <w:r w:rsidRPr="000C7F7E">
              <w:rPr>
                <w:b/>
                <w:szCs w:val="24"/>
                <w:lang w:val="en-ZW"/>
              </w:rPr>
              <w:t>Total</w:t>
            </w:r>
          </w:p>
        </w:tc>
        <w:tc>
          <w:tcPr>
            <w:tcW w:w="2961" w:type="dxa"/>
          </w:tcPr>
          <w:p w14:paraId="568E1B7A" w14:textId="1DCDEC22" w:rsidR="00455DAC" w:rsidRPr="000C7F7E" w:rsidRDefault="00455DAC"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140</w:t>
            </w:r>
            <w:r>
              <w:rPr>
                <w:b/>
                <w:szCs w:val="24"/>
              </w:rPr>
              <w:fldChar w:fldCharType="end"/>
            </w:r>
          </w:p>
        </w:tc>
      </w:tr>
    </w:tbl>
    <w:p w14:paraId="3FE6D202" w14:textId="77777777" w:rsidR="00A861EA" w:rsidRPr="00F20702" w:rsidRDefault="00A861EA" w:rsidP="00F20702">
      <w:pPr>
        <w:pStyle w:val="ListParagraph"/>
        <w:widowControl w:val="0"/>
        <w:autoSpaceDE w:val="0"/>
        <w:autoSpaceDN w:val="0"/>
        <w:adjustRightInd w:val="0"/>
        <w:spacing w:before="12" w:beforeAutospacing="1" w:after="0" w:line="360" w:lineRule="auto"/>
        <w:ind w:left="360"/>
        <w:rPr>
          <w:rFonts w:ascii="Times New Roman" w:hAnsi="Times New Roman" w:cs="Times New Roman"/>
          <w:sz w:val="24"/>
          <w:szCs w:val="24"/>
        </w:rPr>
      </w:pPr>
    </w:p>
    <w:p w14:paraId="15136900" w14:textId="77777777" w:rsidR="00A861EA" w:rsidRPr="00F20702" w:rsidRDefault="00A861EA" w:rsidP="00F20702">
      <w:pPr>
        <w:spacing w:before="120" w:after="120" w:line="360" w:lineRule="auto"/>
        <w:contextualSpacing/>
        <w:rPr>
          <w:rFonts w:eastAsia="Times New Roman"/>
          <w:b/>
          <w:szCs w:val="24"/>
          <w:lang w:eastAsia="zh-CN"/>
        </w:rPr>
      </w:pPr>
      <w:r w:rsidRPr="00F20702">
        <w:rPr>
          <w:rFonts w:eastAsia="Times New Roman"/>
          <w:b/>
          <w:szCs w:val="24"/>
          <w:lang w:eastAsia="zh-CN"/>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9"/>
        <w:gridCol w:w="4028"/>
        <w:gridCol w:w="2895"/>
      </w:tblGrid>
      <w:tr w:rsidR="00A861EA" w:rsidRPr="00F20702" w14:paraId="7CA893CE" w14:textId="77777777" w:rsidTr="00A861EA">
        <w:trPr>
          <w:trHeight w:val="620"/>
        </w:trPr>
        <w:tc>
          <w:tcPr>
            <w:tcW w:w="1255" w:type="pct"/>
            <w:tcBorders>
              <w:top w:val="single" w:sz="4" w:space="0" w:color="auto"/>
              <w:left w:val="single" w:sz="4" w:space="0" w:color="auto"/>
              <w:bottom w:val="single" w:sz="4" w:space="0" w:color="auto"/>
              <w:right w:val="single" w:sz="4" w:space="0" w:color="auto"/>
            </w:tcBorders>
          </w:tcPr>
          <w:p w14:paraId="24AFE969"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Learning Outcome</w:t>
            </w:r>
          </w:p>
        </w:tc>
        <w:tc>
          <w:tcPr>
            <w:tcW w:w="2179" w:type="pct"/>
            <w:tcBorders>
              <w:top w:val="single" w:sz="4" w:space="0" w:color="auto"/>
              <w:left w:val="nil"/>
              <w:bottom w:val="single" w:sz="4" w:space="0" w:color="auto"/>
              <w:right w:val="single" w:sz="4" w:space="0" w:color="auto"/>
            </w:tcBorders>
          </w:tcPr>
          <w:p w14:paraId="0B9A34C5"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Content</w:t>
            </w:r>
          </w:p>
        </w:tc>
        <w:tc>
          <w:tcPr>
            <w:tcW w:w="1566" w:type="pct"/>
            <w:tcBorders>
              <w:top w:val="single" w:sz="4" w:space="0" w:color="auto"/>
              <w:left w:val="nil"/>
              <w:bottom w:val="single" w:sz="4" w:space="0" w:color="auto"/>
              <w:right w:val="single" w:sz="4" w:space="0" w:color="auto"/>
            </w:tcBorders>
          </w:tcPr>
          <w:p w14:paraId="35E711F4"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Suggested Assessment Methods</w:t>
            </w:r>
          </w:p>
        </w:tc>
      </w:tr>
      <w:tr w:rsidR="00D530D3" w:rsidRPr="00F20702" w14:paraId="782B238B" w14:textId="77777777" w:rsidTr="00A861EA">
        <w:trPr>
          <w:trHeight w:val="620"/>
        </w:trPr>
        <w:tc>
          <w:tcPr>
            <w:tcW w:w="1255" w:type="pct"/>
            <w:tcBorders>
              <w:top w:val="single" w:sz="4" w:space="0" w:color="auto"/>
              <w:left w:val="single" w:sz="4" w:space="0" w:color="auto"/>
              <w:bottom w:val="single" w:sz="4" w:space="0" w:color="auto"/>
              <w:right w:val="single" w:sz="4" w:space="0" w:color="auto"/>
            </w:tcBorders>
          </w:tcPr>
          <w:p w14:paraId="6A3B41B1" w14:textId="3CD74B02" w:rsidR="00D530D3" w:rsidRPr="00F20702" w:rsidRDefault="00494BE2" w:rsidP="00F20702">
            <w:pPr>
              <w:spacing w:before="100" w:beforeAutospacing="1" w:line="360" w:lineRule="auto"/>
              <w:rPr>
                <w:szCs w:val="24"/>
              </w:rPr>
            </w:pPr>
            <w:r w:rsidRPr="00F20702">
              <w:rPr>
                <w:szCs w:val="24"/>
              </w:rPr>
              <w:t>1.</w:t>
            </w:r>
            <w:r w:rsidR="00D530D3" w:rsidRPr="00F20702">
              <w:rPr>
                <w:szCs w:val="24"/>
              </w:rPr>
              <w:t xml:space="preserve">Prepare to conduct </w:t>
            </w:r>
            <w:r w:rsidR="00D530D3" w:rsidRPr="00F20702">
              <w:rPr>
                <w:bCs/>
                <w:kern w:val="28"/>
                <w:szCs w:val="24"/>
              </w:rPr>
              <w:t>client assessment</w:t>
            </w:r>
          </w:p>
        </w:tc>
        <w:tc>
          <w:tcPr>
            <w:tcW w:w="2179" w:type="pct"/>
            <w:tcBorders>
              <w:top w:val="single" w:sz="4" w:space="0" w:color="auto"/>
              <w:left w:val="nil"/>
              <w:bottom w:val="single" w:sz="4" w:space="0" w:color="auto"/>
              <w:right w:val="single" w:sz="4" w:space="0" w:color="auto"/>
            </w:tcBorders>
          </w:tcPr>
          <w:p w14:paraId="7E5406E1" w14:textId="77777777" w:rsidR="00D530D3" w:rsidRPr="00F20702" w:rsidRDefault="00D530D3" w:rsidP="00F20702">
            <w:pPr>
              <w:spacing w:after="0" w:line="360" w:lineRule="auto"/>
              <w:rPr>
                <w:szCs w:val="24"/>
                <w:lang w:val="en-US"/>
              </w:rPr>
            </w:pPr>
            <w:r w:rsidRPr="00F20702">
              <w:rPr>
                <w:szCs w:val="24"/>
                <w:lang w:val="en-US"/>
              </w:rPr>
              <w:t>1.1 Introduction to psychological</w:t>
            </w:r>
          </w:p>
          <w:p w14:paraId="7898CEEF" w14:textId="77777777" w:rsidR="00D530D3" w:rsidRPr="00F20702" w:rsidRDefault="00D530D3" w:rsidP="00F20702">
            <w:pPr>
              <w:spacing w:after="0" w:line="360" w:lineRule="auto"/>
              <w:rPr>
                <w:szCs w:val="24"/>
                <w:lang w:val="en-US"/>
              </w:rPr>
            </w:pPr>
            <w:r w:rsidRPr="00F20702">
              <w:rPr>
                <w:szCs w:val="24"/>
                <w:lang w:val="en-US"/>
              </w:rPr>
              <w:t>testing and assessment</w:t>
            </w:r>
          </w:p>
          <w:p w14:paraId="1947A7EE" w14:textId="77777777" w:rsidR="00D530D3" w:rsidRPr="00F20702" w:rsidRDefault="00D530D3" w:rsidP="00F20702">
            <w:pPr>
              <w:pStyle w:val="ListParagraph"/>
              <w:numPr>
                <w:ilvl w:val="2"/>
                <w:numId w:val="122"/>
              </w:numPr>
              <w:spacing w:before="100" w:beforeAutospacing="1" w:after="0" w:line="360" w:lineRule="auto"/>
              <w:ind w:left="600" w:firstLine="0"/>
              <w:rPr>
                <w:rFonts w:ascii="Times New Roman" w:hAnsi="Times New Roman" w:cs="Times New Roman"/>
                <w:sz w:val="24"/>
                <w:szCs w:val="24"/>
              </w:rPr>
            </w:pPr>
            <w:r w:rsidRPr="00F20702">
              <w:rPr>
                <w:rFonts w:ascii="Times New Roman" w:hAnsi="Times New Roman" w:cs="Times New Roman"/>
                <w:sz w:val="24"/>
                <w:szCs w:val="24"/>
              </w:rPr>
              <w:lastRenderedPageBreak/>
              <w:t>Technical issues in psychological testing and assessment</w:t>
            </w:r>
          </w:p>
          <w:p w14:paraId="6D0207BC" w14:textId="77777777" w:rsidR="00D530D3" w:rsidRPr="00F20702" w:rsidRDefault="00D530D3" w:rsidP="00F20702">
            <w:pPr>
              <w:pStyle w:val="ListParagraph"/>
              <w:numPr>
                <w:ilvl w:val="2"/>
                <w:numId w:val="122"/>
              </w:numPr>
              <w:spacing w:before="100" w:beforeAutospacing="1" w:after="0" w:line="360" w:lineRule="auto"/>
              <w:ind w:hanging="120"/>
              <w:rPr>
                <w:rFonts w:ascii="Times New Roman" w:hAnsi="Times New Roman" w:cs="Times New Roman"/>
                <w:sz w:val="24"/>
                <w:szCs w:val="24"/>
              </w:rPr>
            </w:pPr>
            <w:r w:rsidRPr="00F20702">
              <w:rPr>
                <w:rFonts w:ascii="Times New Roman" w:hAnsi="Times New Roman" w:cs="Times New Roman"/>
                <w:sz w:val="24"/>
                <w:szCs w:val="24"/>
              </w:rPr>
              <w:t>Forms and methods of psychological testing and assessment</w:t>
            </w:r>
          </w:p>
          <w:p w14:paraId="01EFB2EF" w14:textId="77777777" w:rsidR="00D530D3" w:rsidRPr="00F20702" w:rsidRDefault="00D530D3" w:rsidP="00F20702">
            <w:pPr>
              <w:pStyle w:val="ListParagraph"/>
              <w:numPr>
                <w:ilvl w:val="2"/>
                <w:numId w:val="122"/>
              </w:numPr>
              <w:spacing w:before="100" w:beforeAutospacing="1" w:after="0" w:line="360" w:lineRule="auto"/>
              <w:ind w:hanging="120"/>
              <w:rPr>
                <w:rFonts w:ascii="Times New Roman" w:hAnsi="Times New Roman" w:cs="Times New Roman"/>
                <w:sz w:val="24"/>
                <w:szCs w:val="24"/>
              </w:rPr>
            </w:pPr>
            <w:r w:rsidRPr="00F20702">
              <w:rPr>
                <w:rFonts w:ascii="Times New Roman" w:hAnsi="Times New Roman" w:cs="Times New Roman"/>
                <w:sz w:val="24"/>
                <w:szCs w:val="24"/>
              </w:rPr>
              <w:t>Psychological testing and assessment process</w:t>
            </w:r>
          </w:p>
          <w:p w14:paraId="63B02335" w14:textId="77777777" w:rsidR="00D530D3" w:rsidRPr="00F20702" w:rsidRDefault="00D530D3" w:rsidP="00F20702">
            <w:pPr>
              <w:pStyle w:val="ListParagraph"/>
              <w:numPr>
                <w:ilvl w:val="2"/>
                <w:numId w:val="122"/>
              </w:numPr>
              <w:spacing w:before="100" w:beforeAutospacing="1" w:after="0" w:line="360" w:lineRule="auto"/>
              <w:ind w:hanging="120"/>
              <w:rPr>
                <w:rFonts w:ascii="Times New Roman" w:hAnsi="Times New Roman" w:cs="Times New Roman"/>
                <w:sz w:val="24"/>
                <w:szCs w:val="24"/>
              </w:rPr>
            </w:pPr>
            <w:r w:rsidRPr="00F20702">
              <w:rPr>
                <w:rFonts w:ascii="Times New Roman" w:hAnsi="Times New Roman" w:cs="Times New Roman"/>
                <w:sz w:val="24"/>
                <w:szCs w:val="24"/>
              </w:rPr>
              <w:t>Importance of assessment</w:t>
            </w:r>
          </w:p>
          <w:p w14:paraId="7743A4C9" w14:textId="77777777" w:rsidR="00D530D3" w:rsidRPr="00F20702" w:rsidRDefault="00D530D3" w:rsidP="00F20702">
            <w:pPr>
              <w:pStyle w:val="ListParagraph"/>
              <w:numPr>
                <w:ilvl w:val="1"/>
                <w:numId w:val="122"/>
              </w:numPr>
              <w:tabs>
                <w:tab w:val="left" w:pos="742"/>
              </w:tabs>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Selection Counselling venue selection </w:t>
            </w:r>
          </w:p>
          <w:p w14:paraId="79159F83" w14:textId="77777777" w:rsidR="00D530D3" w:rsidRPr="00F20702" w:rsidRDefault="00D530D3" w:rsidP="00F20702">
            <w:pPr>
              <w:pStyle w:val="ListParagraph"/>
              <w:numPr>
                <w:ilvl w:val="0"/>
                <w:numId w:val="123"/>
              </w:numPr>
              <w:tabs>
                <w:tab w:val="left" w:pos="742"/>
              </w:tabs>
              <w:spacing w:before="100" w:beforeAutospacing="1" w:after="0" w:line="360" w:lineRule="auto"/>
              <w:ind w:left="884" w:firstLine="0"/>
              <w:rPr>
                <w:rFonts w:ascii="Times New Roman" w:hAnsi="Times New Roman" w:cs="Times New Roman"/>
                <w:sz w:val="24"/>
                <w:szCs w:val="24"/>
              </w:rPr>
            </w:pPr>
            <w:r w:rsidRPr="00F20702">
              <w:rPr>
                <w:rFonts w:ascii="Times New Roman" w:eastAsiaTheme="minorEastAsia" w:hAnsi="Times New Roman" w:cs="Times New Roman"/>
                <w:sz w:val="24"/>
                <w:szCs w:val="24"/>
              </w:rPr>
              <w:t>Factors to consider in counselling venue selection</w:t>
            </w:r>
          </w:p>
          <w:p w14:paraId="4D956564" w14:textId="77777777" w:rsidR="00D530D3" w:rsidRPr="00F20702" w:rsidRDefault="00D530D3" w:rsidP="00F20702">
            <w:pPr>
              <w:pStyle w:val="ListParagraph"/>
              <w:numPr>
                <w:ilvl w:val="1"/>
                <w:numId w:val="122"/>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Setting up Counselling venue </w:t>
            </w:r>
          </w:p>
          <w:p w14:paraId="775F9075" w14:textId="77777777" w:rsidR="00D530D3" w:rsidRPr="00F20702" w:rsidRDefault="00D530D3" w:rsidP="00F20702">
            <w:pPr>
              <w:pStyle w:val="ListParagraph"/>
              <w:numPr>
                <w:ilvl w:val="1"/>
                <w:numId w:val="122"/>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Identification of contract form</w:t>
            </w:r>
          </w:p>
          <w:p w14:paraId="2835BE42" w14:textId="23EA9D1B" w:rsidR="00D530D3" w:rsidRPr="00F20702" w:rsidRDefault="00D530D3" w:rsidP="00F20702">
            <w:pPr>
              <w:pStyle w:val="ListParagraph"/>
              <w:numPr>
                <w:ilvl w:val="2"/>
                <w:numId w:val="122"/>
              </w:numPr>
              <w:spacing w:before="100" w:beforeAutospacing="1" w:after="0" w:line="360" w:lineRule="auto"/>
              <w:ind w:hanging="120"/>
              <w:rPr>
                <w:rFonts w:ascii="Times New Roman" w:hAnsi="Times New Roman" w:cs="Times New Roman"/>
                <w:sz w:val="24"/>
                <w:szCs w:val="24"/>
              </w:rPr>
            </w:pPr>
            <w:r w:rsidRPr="00F20702">
              <w:rPr>
                <w:rFonts w:ascii="Times New Roman" w:hAnsi="Times New Roman" w:cs="Times New Roman"/>
                <w:sz w:val="24"/>
                <w:szCs w:val="24"/>
              </w:rPr>
              <w:t xml:space="preserve">Components of </w:t>
            </w:r>
            <w:r w:rsidR="00A274E8" w:rsidRPr="00F20702">
              <w:rPr>
                <w:rFonts w:ascii="Times New Roman" w:hAnsi="Times New Roman" w:cs="Times New Roman"/>
                <w:sz w:val="24"/>
                <w:szCs w:val="24"/>
              </w:rPr>
              <w:t>Assessment contract</w:t>
            </w:r>
          </w:p>
          <w:p w14:paraId="30D0B73B" w14:textId="77777777" w:rsidR="00D530D3" w:rsidRPr="00F20702" w:rsidRDefault="00D530D3" w:rsidP="00F20702">
            <w:pPr>
              <w:pStyle w:val="ListParagraph"/>
              <w:numPr>
                <w:ilvl w:val="0"/>
                <w:numId w:val="116"/>
              </w:numPr>
              <w:spacing w:before="100" w:beforeAutospacing="1" w:after="0" w:line="360" w:lineRule="auto"/>
              <w:ind w:left="742" w:hanging="87"/>
              <w:rPr>
                <w:rFonts w:ascii="Times New Roman" w:hAnsi="Times New Roman" w:cs="Times New Roman"/>
                <w:sz w:val="24"/>
                <w:szCs w:val="24"/>
              </w:rPr>
            </w:pPr>
            <w:r w:rsidRPr="00F20702">
              <w:rPr>
                <w:rFonts w:ascii="Times New Roman" w:hAnsi="Times New Roman" w:cs="Times New Roman"/>
                <w:sz w:val="24"/>
                <w:szCs w:val="24"/>
              </w:rPr>
              <w:t>Consent form</w:t>
            </w:r>
          </w:p>
          <w:p w14:paraId="52121053" w14:textId="77777777" w:rsidR="00D530D3" w:rsidRPr="00F20702" w:rsidRDefault="00D530D3" w:rsidP="00F20702">
            <w:pPr>
              <w:pStyle w:val="ListParagraph"/>
              <w:numPr>
                <w:ilvl w:val="0"/>
                <w:numId w:val="116"/>
              </w:numPr>
              <w:spacing w:before="100" w:beforeAutospacing="1" w:after="0" w:line="360" w:lineRule="auto"/>
              <w:ind w:left="1025"/>
              <w:rPr>
                <w:rFonts w:ascii="Times New Roman" w:hAnsi="Times New Roman" w:cs="Times New Roman"/>
                <w:sz w:val="24"/>
                <w:szCs w:val="24"/>
              </w:rPr>
            </w:pPr>
            <w:r w:rsidRPr="00F20702">
              <w:rPr>
                <w:rFonts w:ascii="Times New Roman" w:hAnsi="Times New Roman" w:cs="Times New Roman"/>
                <w:sz w:val="24"/>
                <w:szCs w:val="24"/>
              </w:rPr>
              <w:t>Client bio data</w:t>
            </w:r>
          </w:p>
          <w:p w14:paraId="1A091B58" w14:textId="77777777" w:rsidR="00D530D3" w:rsidRPr="00F20702" w:rsidRDefault="00D530D3" w:rsidP="00F20702">
            <w:pPr>
              <w:pStyle w:val="ListParagraph"/>
              <w:numPr>
                <w:ilvl w:val="0"/>
                <w:numId w:val="116"/>
              </w:numPr>
              <w:spacing w:before="100" w:beforeAutospacing="1" w:after="0" w:line="360" w:lineRule="auto"/>
              <w:ind w:left="1025"/>
              <w:rPr>
                <w:rFonts w:ascii="Times New Roman" w:hAnsi="Times New Roman" w:cs="Times New Roman"/>
                <w:sz w:val="24"/>
                <w:szCs w:val="24"/>
              </w:rPr>
            </w:pPr>
            <w:r w:rsidRPr="00F20702">
              <w:rPr>
                <w:rFonts w:ascii="Times New Roman" w:hAnsi="Times New Roman" w:cs="Times New Roman"/>
                <w:sz w:val="24"/>
                <w:szCs w:val="24"/>
              </w:rPr>
              <w:t>Terms of engagement</w:t>
            </w:r>
          </w:p>
          <w:p w14:paraId="6A6AB49D" w14:textId="77777777" w:rsidR="00D530D3" w:rsidRPr="00F20702" w:rsidRDefault="00D530D3" w:rsidP="00F20702">
            <w:pPr>
              <w:pStyle w:val="ListParagraph"/>
              <w:numPr>
                <w:ilvl w:val="0"/>
                <w:numId w:val="116"/>
              </w:numPr>
              <w:spacing w:before="100" w:beforeAutospacing="1" w:after="0" w:line="360" w:lineRule="auto"/>
              <w:ind w:left="1025"/>
              <w:rPr>
                <w:rFonts w:ascii="Times New Roman" w:hAnsi="Times New Roman" w:cs="Times New Roman"/>
                <w:sz w:val="24"/>
                <w:szCs w:val="24"/>
              </w:rPr>
            </w:pPr>
            <w:r w:rsidRPr="00F20702">
              <w:rPr>
                <w:rFonts w:ascii="Times New Roman" w:hAnsi="Times New Roman" w:cs="Times New Roman"/>
                <w:sz w:val="24"/>
                <w:szCs w:val="24"/>
              </w:rPr>
              <w:t xml:space="preserve">Payment mode </w:t>
            </w:r>
          </w:p>
          <w:p w14:paraId="1A9FED57" w14:textId="77777777" w:rsidR="00D530D3" w:rsidRPr="00F20702" w:rsidRDefault="00D530D3" w:rsidP="00F20702">
            <w:pPr>
              <w:pStyle w:val="ListParagraph"/>
              <w:numPr>
                <w:ilvl w:val="0"/>
                <w:numId w:val="116"/>
              </w:numPr>
              <w:spacing w:before="100" w:beforeAutospacing="1" w:after="0" w:line="360" w:lineRule="auto"/>
              <w:ind w:left="1025"/>
              <w:rPr>
                <w:rFonts w:ascii="Times New Roman" w:hAnsi="Times New Roman" w:cs="Times New Roman"/>
                <w:sz w:val="24"/>
                <w:szCs w:val="24"/>
              </w:rPr>
            </w:pPr>
            <w:r w:rsidRPr="00F20702">
              <w:rPr>
                <w:rFonts w:ascii="Times New Roman" w:hAnsi="Times New Roman" w:cs="Times New Roman"/>
                <w:sz w:val="24"/>
                <w:szCs w:val="24"/>
              </w:rPr>
              <w:t>Number of sessions</w:t>
            </w:r>
          </w:p>
          <w:p w14:paraId="0460D137" w14:textId="77777777" w:rsidR="00D530D3" w:rsidRPr="00F20702" w:rsidRDefault="00D530D3" w:rsidP="00F20702">
            <w:pPr>
              <w:pStyle w:val="ListParagraph"/>
              <w:numPr>
                <w:ilvl w:val="1"/>
                <w:numId w:val="122"/>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Acquisition of assessment tools</w:t>
            </w:r>
          </w:p>
          <w:p w14:paraId="1146DDB6" w14:textId="77777777" w:rsidR="00D530D3" w:rsidRPr="00F20702" w:rsidRDefault="00D530D3" w:rsidP="00F20702">
            <w:pPr>
              <w:spacing w:after="0" w:line="360" w:lineRule="auto"/>
              <w:ind w:left="600"/>
              <w:rPr>
                <w:szCs w:val="24"/>
                <w:lang w:val="en-US"/>
              </w:rPr>
            </w:pPr>
            <w:r w:rsidRPr="00F20702">
              <w:rPr>
                <w:szCs w:val="24"/>
                <w:lang w:val="en-US"/>
              </w:rPr>
              <w:t xml:space="preserve">1.5.1 </w:t>
            </w:r>
            <w:r w:rsidRPr="00F20702">
              <w:rPr>
                <w:szCs w:val="24"/>
              </w:rPr>
              <w:t xml:space="preserve">Types </w:t>
            </w:r>
            <w:r w:rsidRPr="00F20702">
              <w:rPr>
                <w:szCs w:val="24"/>
                <w:lang w:val="en-US"/>
              </w:rPr>
              <w:t xml:space="preserve">and uses </w:t>
            </w:r>
            <w:r w:rsidRPr="00F20702">
              <w:rPr>
                <w:szCs w:val="24"/>
              </w:rPr>
              <w:t xml:space="preserve">of  </w:t>
            </w:r>
            <w:r w:rsidRPr="00F20702">
              <w:rPr>
                <w:szCs w:val="24"/>
                <w:lang w:val="en-US"/>
              </w:rPr>
              <w:t xml:space="preserve">client assessment </w:t>
            </w:r>
            <w:r w:rsidRPr="00F20702">
              <w:rPr>
                <w:szCs w:val="24"/>
              </w:rPr>
              <w:t>tools</w:t>
            </w:r>
          </w:p>
          <w:p w14:paraId="66B44178" w14:textId="77777777" w:rsidR="00D530D3" w:rsidRPr="00F20702" w:rsidRDefault="00D530D3" w:rsidP="00F20702">
            <w:pPr>
              <w:pStyle w:val="ListParagraph"/>
              <w:numPr>
                <w:ilvl w:val="0"/>
                <w:numId w:val="117"/>
              </w:numPr>
              <w:spacing w:before="100" w:beforeAutospacing="1" w:after="0" w:line="360" w:lineRule="auto"/>
              <w:ind w:left="1167"/>
              <w:rPr>
                <w:rFonts w:ascii="Times New Roman" w:hAnsi="Times New Roman" w:cs="Times New Roman"/>
                <w:sz w:val="24"/>
                <w:szCs w:val="24"/>
              </w:rPr>
            </w:pPr>
            <w:r w:rsidRPr="00F20702">
              <w:rPr>
                <w:rFonts w:ascii="Times New Roman" w:hAnsi="Times New Roman" w:cs="Times New Roman"/>
                <w:sz w:val="24"/>
                <w:szCs w:val="24"/>
              </w:rPr>
              <w:t>Psychometric tests</w:t>
            </w:r>
          </w:p>
          <w:p w14:paraId="2C4074D5" w14:textId="77777777" w:rsidR="00D530D3" w:rsidRPr="00F20702" w:rsidRDefault="00D530D3" w:rsidP="00F20702">
            <w:pPr>
              <w:pStyle w:val="ListParagraph"/>
              <w:numPr>
                <w:ilvl w:val="0"/>
                <w:numId w:val="117"/>
              </w:numPr>
              <w:spacing w:before="100" w:beforeAutospacing="1" w:after="0" w:line="360" w:lineRule="auto"/>
              <w:ind w:left="1167"/>
              <w:rPr>
                <w:rFonts w:ascii="Times New Roman" w:hAnsi="Times New Roman" w:cs="Times New Roman"/>
                <w:sz w:val="24"/>
                <w:szCs w:val="24"/>
              </w:rPr>
            </w:pPr>
            <w:r w:rsidRPr="00F20702">
              <w:rPr>
                <w:rFonts w:ascii="Times New Roman" w:hAnsi="Times New Roman" w:cs="Times New Roman"/>
                <w:sz w:val="24"/>
                <w:szCs w:val="24"/>
              </w:rPr>
              <w:t>Personality tests</w:t>
            </w:r>
          </w:p>
          <w:p w14:paraId="3FCED9DC" w14:textId="77777777" w:rsidR="00D530D3" w:rsidRPr="00F20702" w:rsidRDefault="00D530D3" w:rsidP="00F20702">
            <w:pPr>
              <w:pStyle w:val="ListParagraph"/>
              <w:numPr>
                <w:ilvl w:val="0"/>
                <w:numId w:val="117"/>
              </w:numPr>
              <w:spacing w:before="100" w:beforeAutospacing="1" w:after="0" w:line="360" w:lineRule="auto"/>
              <w:ind w:left="1167"/>
              <w:rPr>
                <w:rFonts w:ascii="Times New Roman" w:hAnsi="Times New Roman" w:cs="Times New Roman"/>
                <w:sz w:val="24"/>
                <w:szCs w:val="24"/>
              </w:rPr>
            </w:pPr>
            <w:r w:rsidRPr="00F20702">
              <w:rPr>
                <w:rFonts w:ascii="Times New Roman" w:hAnsi="Times New Roman" w:cs="Times New Roman"/>
                <w:sz w:val="24"/>
                <w:szCs w:val="24"/>
              </w:rPr>
              <w:t>Diagnostic Statistical Manual (DSM5-TR)</w:t>
            </w:r>
          </w:p>
          <w:p w14:paraId="7D889586" w14:textId="77777777" w:rsidR="00D530D3" w:rsidRPr="00F20702" w:rsidRDefault="00D530D3" w:rsidP="00F20702">
            <w:pPr>
              <w:pStyle w:val="ListParagraph"/>
              <w:numPr>
                <w:ilvl w:val="0"/>
                <w:numId w:val="117"/>
              </w:numPr>
              <w:spacing w:before="100" w:beforeAutospacing="1" w:after="0" w:line="360" w:lineRule="auto"/>
              <w:ind w:left="1167"/>
              <w:rPr>
                <w:rFonts w:ascii="Times New Roman" w:hAnsi="Times New Roman" w:cs="Times New Roman"/>
                <w:sz w:val="24"/>
                <w:szCs w:val="24"/>
              </w:rPr>
            </w:pPr>
            <w:r w:rsidRPr="00F20702">
              <w:rPr>
                <w:rFonts w:ascii="Times New Roman" w:hAnsi="Times New Roman" w:cs="Times New Roman"/>
                <w:sz w:val="24"/>
                <w:szCs w:val="24"/>
              </w:rPr>
              <w:lastRenderedPageBreak/>
              <w:t>Self-esteem assessment tools</w:t>
            </w:r>
          </w:p>
          <w:p w14:paraId="7BDD3641" w14:textId="77777777" w:rsidR="00D530D3" w:rsidRPr="00F20702" w:rsidRDefault="00D530D3" w:rsidP="00F20702">
            <w:pPr>
              <w:pStyle w:val="ListParagraph"/>
              <w:numPr>
                <w:ilvl w:val="0"/>
                <w:numId w:val="117"/>
              </w:numPr>
              <w:spacing w:before="100" w:beforeAutospacing="1" w:after="0" w:line="360" w:lineRule="auto"/>
              <w:ind w:left="1167"/>
              <w:rPr>
                <w:rFonts w:ascii="Times New Roman" w:hAnsi="Times New Roman" w:cs="Times New Roman"/>
                <w:sz w:val="24"/>
                <w:szCs w:val="24"/>
              </w:rPr>
            </w:pPr>
            <w:r w:rsidRPr="00F20702">
              <w:rPr>
                <w:rFonts w:ascii="Times New Roman" w:hAnsi="Times New Roman" w:cs="Times New Roman"/>
                <w:sz w:val="24"/>
                <w:szCs w:val="24"/>
              </w:rPr>
              <w:t>Post-Traumatic Stress Disorder (PTSD) assessment tools</w:t>
            </w:r>
          </w:p>
          <w:p w14:paraId="70775020" w14:textId="77777777" w:rsidR="00D530D3" w:rsidRPr="00F20702" w:rsidRDefault="00D530D3" w:rsidP="00F20702">
            <w:pPr>
              <w:pStyle w:val="ListParagraph"/>
              <w:numPr>
                <w:ilvl w:val="0"/>
                <w:numId w:val="117"/>
              </w:numPr>
              <w:spacing w:before="100" w:beforeAutospacing="1" w:after="0" w:line="360" w:lineRule="auto"/>
              <w:ind w:left="1167"/>
              <w:rPr>
                <w:rFonts w:ascii="Times New Roman" w:hAnsi="Times New Roman" w:cs="Times New Roman"/>
                <w:sz w:val="24"/>
                <w:szCs w:val="24"/>
              </w:rPr>
            </w:pPr>
            <w:r w:rsidRPr="00F20702">
              <w:rPr>
                <w:rFonts w:ascii="Times New Roman" w:hAnsi="Times New Roman" w:cs="Times New Roman"/>
                <w:sz w:val="24"/>
                <w:szCs w:val="24"/>
              </w:rPr>
              <w:t>Anxiety inventories</w:t>
            </w:r>
          </w:p>
          <w:p w14:paraId="2C49C6D9" w14:textId="77777777" w:rsidR="00D530D3" w:rsidRPr="00F20702" w:rsidRDefault="00D530D3" w:rsidP="00F20702">
            <w:pPr>
              <w:pStyle w:val="ListParagraph"/>
              <w:numPr>
                <w:ilvl w:val="0"/>
                <w:numId w:val="117"/>
              </w:numPr>
              <w:spacing w:before="100" w:beforeAutospacing="1" w:after="0" w:line="360" w:lineRule="auto"/>
              <w:ind w:left="1167"/>
              <w:rPr>
                <w:rFonts w:ascii="Times New Roman" w:hAnsi="Times New Roman" w:cs="Times New Roman"/>
                <w:sz w:val="24"/>
                <w:szCs w:val="24"/>
              </w:rPr>
            </w:pPr>
            <w:r w:rsidRPr="00F20702">
              <w:rPr>
                <w:rFonts w:ascii="Times New Roman" w:hAnsi="Times New Roman" w:cs="Times New Roman"/>
                <w:sz w:val="24"/>
                <w:szCs w:val="24"/>
              </w:rPr>
              <w:t>Suicidal tests</w:t>
            </w:r>
          </w:p>
          <w:p w14:paraId="255E49FA" w14:textId="77777777" w:rsidR="00D530D3" w:rsidRPr="00F20702" w:rsidRDefault="00D530D3" w:rsidP="00F20702">
            <w:pPr>
              <w:numPr>
                <w:ilvl w:val="0"/>
                <w:numId w:val="117"/>
              </w:numPr>
              <w:spacing w:before="100" w:beforeAutospacing="1" w:after="0" w:line="360" w:lineRule="auto"/>
              <w:ind w:left="1167"/>
              <w:rPr>
                <w:rFonts w:eastAsia="Times New Roman"/>
                <w:szCs w:val="24"/>
                <w:lang w:eastAsia="zh-CN"/>
              </w:rPr>
            </w:pPr>
            <w:r w:rsidRPr="00F20702">
              <w:rPr>
                <w:szCs w:val="24"/>
              </w:rPr>
              <w:t>Depression tools</w:t>
            </w:r>
          </w:p>
          <w:p w14:paraId="2D48B8D0" w14:textId="77777777" w:rsidR="00D530D3" w:rsidRPr="00F20702" w:rsidRDefault="00D530D3" w:rsidP="00F20702">
            <w:pPr>
              <w:spacing w:before="100" w:beforeAutospacing="1" w:after="0" w:line="360" w:lineRule="auto"/>
              <w:ind w:left="600"/>
              <w:rPr>
                <w:rFonts w:eastAsia="Times New Roman"/>
                <w:szCs w:val="24"/>
                <w:lang w:eastAsia="zh-CN"/>
              </w:rPr>
            </w:pPr>
            <w:r w:rsidRPr="00F20702">
              <w:rPr>
                <w:rFonts w:eastAsiaTheme="minorEastAsia"/>
                <w:szCs w:val="24"/>
                <w:lang w:eastAsia="zh-CN"/>
              </w:rPr>
              <w:t>1</w:t>
            </w:r>
            <w:r w:rsidRPr="00F20702">
              <w:rPr>
                <w:rFonts w:eastAsiaTheme="minorEastAsia"/>
                <w:szCs w:val="24"/>
                <w:lang w:val="en-US" w:eastAsia="zh-CN"/>
              </w:rPr>
              <w:t xml:space="preserve">.5.2 </w:t>
            </w:r>
            <w:r w:rsidRPr="00F20702">
              <w:rPr>
                <w:rFonts w:eastAsia="Times New Roman"/>
                <w:szCs w:val="24"/>
                <w:lang w:eastAsia="zh-CN"/>
              </w:rPr>
              <w:t>Factors to consider in choice of assessment tools</w:t>
            </w:r>
          </w:p>
          <w:p w14:paraId="59E6D7DB" w14:textId="77777777" w:rsidR="00D530D3" w:rsidRPr="00F20702" w:rsidRDefault="00D530D3" w:rsidP="00F20702">
            <w:pPr>
              <w:spacing w:after="0" w:line="360" w:lineRule="auto"/>
              <w:rPr>
                <w:szCs w:val="24"/>
                <w:lang w:eastAsia="zh-CN"/>
              </w:rPr>
            </w:pPr>
          </w:p>
        </w:tc>
        <w:tc>
          <w:tcPr>
            <w:tcW w:w="1566" w:type="pct"/>
            <w:tcBorders>
              <w:top w:val="single" w:sz="4" w:space="0" w:color="auto"/>
              <w:left w:val="nil"/>
              <w:bottom w:val="single" w:sz="4" w:space="0" w:color="auto"/>
              <w:right w:val="single" w:sz="4" w:space="0" w:color="auto"/>
            </w:tcBorders>
          </w:tcPr>
          <w:p w14:paraId="07F3D3AA" w14:textId="77777777" w:rsidR="00D530D3" w:rsidRPr="00F20702" w:rsidRDefault="00D530D3" w:rsidP="00F20702">
            <w:pPr>
              <w:numPr>
                <w:ilvl w:val="0"/>
                <w:numId w:val="118"/>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300BD1D6" w14:textId="77777777" w:rsidR="00D530D3" w:rsidRPr="00F20702" w:rsidRDefault="00D530D3" w:rsidP="00F20702">
            <w:pPr>
              <w:numPr>
                <w:ilvl w:val="0"/>
                <w:numId w:val="118"/>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507DD79B" w14:textId="77777777" w:rsidR="00D530D3" w:rsidRPr="00F20702" w:rsidRDefault="00D530D3" w:rsidP="00F20702">
            <w:pPr>
              <w:numPr>
                <w:ilvl w:val="0"/>
                <w:numId w:val="118"/>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06C53F7C" w14:textId="77777777" w:rsidR="00D530D3" w:rsidRPr="00F20702" w:rsidRDefault="00D530D3" w:rsidP="00F20702">
            <w:pPr>
              <w:numPr>
                <w:ilvl w:val="0"/>
                <w:numId w:val="118"/>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58213A48" w14:textId="77777777" w:rsidR="00D530D3" w:rsidRPr="00F20702" w:rsidRDefault="00D530D3" w:rsidP="00F20702">
            <w:pPr>
              <w:numPr>
                <w:ilvl w:val="0"/>
                <w:numId w:val="118"/>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0DC5CBE1" w14:textId="77777777" w:rsidR="00D530D3" w:rsidRPr="00F20702" w:rsidRDefault="00D530D3" w:rsidP="00F20702">
            <w:pPr>
              <w:numPr>
                <w:ilvl w:val="0"/>
                <w:numId w:val="118"/>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D530D3" w:rsidRPr="00F20702" w14:paraId="28BC3AF4" w14:textId="77777777" w:rsidTr="00B50105">
        <w:trPr>
          <w:trHeight w:val="274"/>
        </w:trPr>
        <w:tc>
          <w:tcPr>
            <w:tcW w:w="1255" w:type="pct"/>
            <w:tcBorders>
              <w:top w:val="single" w:sz="4" w:space="0" w:color="auto"/>
              <w:left w:val="single" w:sz="4" w:space="0" w:color="auto"/>
              <w:bottom w:val="single" w:sz="4" w:space="0" w:color="auto"/>
              <w:right w:val="single" w:sz="4" w:space="0" w:color="auto"/>
            </w:tcBorders>
          </w:tcPr>
          <w:p w14:paraId="4BCE56AD" w14:textId="3186B6C6" w:rsidR="00D530D3" w:rsidRPr="00F20702" w:rsidRDefault="00B50105" w:rsidP="00F20702">
            <w:pPr>
              <w:spacing w:before="100" w:beforeAutospacing="1" w:line="360" w:lineRule="auto"/>
              <w:rPr>
                <w:szCs w:val="24"/>
              </w:rPr>
            </w:pPr>
            <w:r w:rsidRPr="00F20702">
              <w:rPr>
                <w:szCs w:val="24"/>
              </w:rPr>
              <w:lastRenderedPageBreak/>
              <w:t>2.</w:t>
            </w:r>
            <w:r w:rsidR="00D530D3" w:rsidRPr="00F20702">
              <w:rPr>
                <w:szCs w:val="24"/>
              </w:rPr>
              <w:t xml:space="preserve">Carry out </w:t>
            </w:r>
            <w:r w:rsidR="00D530D3" w:rsidRPr="00F20702">
              <w:rPr>
                <w:bCs/>
                <w:kern w:val="28"/>
                <w:szCs w:val="24"/>
              </w:rPr>
              <w:t>client assessment</w:t>
            </w:r>
          </w:p>
        </w:tc>
        <w:tc>
          <w:tcPr>
            <w:tcW w:w="2179" w:type="pct"/>
            <w:tcBorders>
              <w:top w:val="single" w:sz="4" w:space="0" w:color="auto"/>
              <w:left w:val="nil"/>
              <w:bottom w:val="single" w:sz="4" w:space="0" w:color="auto"/>
              <w:right w:val="single" w:sz="4" w:space="0" w:color="auto"/>
            </w:tcBorders>
          </w:tcPr>
          <w:p w14:paraId="607046EF" w14:textId="008B804E" w:rsidR="00B50105" w:rsidRPr="00F20702" w:rsidRDefault="00D530D3" w:rsidP="00F20702">
            <w:pPr>
              <w:pStyle w:val="ListParagraph"/>
              <w:numPr>
                <w:ilvl w:val="1"/>
                <w:numId w:val="280"/>
              </w:numPr>
              <w:spacing w:before="100" w:beforeAutospacing="1" w:line="360" w:lineRule="auto"/>
              <w:rPr>
                <w:rFonts w:ascii="Times New Roman" w:hAnsi="Times New Roman" w:cs="Times New Roman"/>
                <w:sz w:val="24"/>
                <w:szCs w:val="24"/>
              </w:rPr>
            </w:pPr>
            <w:r w:rsidRPr="00F20702">
              <w:rPr>
                <w:rFonts w:ascii="Times New Roman" w:hAnsi="Times New Roman" w:cs="Times New Roman"/>
                <w:sz w:val="24"/>
                <w:szCs w:val="24"/>
              </w:rPr>
              <w:t>Rapport building</w:t>
            </w:r>
          </w:p>
          <w:p w14:paraId="2BBF4E81" w14:textId="77777777" w:rsidR="00B50105" w:rsidRPr="00F20702" w:rsidRDefault="00D530D3" w:rsidP="00F20702">
            <w:pPr>
              <w:pStyle w:val="ListParagraph"/>
              <w:numPr>
                <w:ilvl w:val="1"/>
                <w:numId w:val="280"/>
              </w:numPr>
              <w:spacing w:before="100" w:beforeAutospacing="1" w:line="360" w:lineRule="auto"/>
              <w:rPr>
                <w:rFonts w:ascii="Times New Roman" w:hAnsi="Times New Roman" w:cs="Times New Roman"/>
                <w:sz w:val="24"/>
                <w:szCs w:val="24"/>
              </w:rPr>
            </w:pPr>
            <w:r w:rsidRPr="00F20702">
              <w:rPr>
                <w:rFonts w:ascii="Times New Roman" w:hAnsi="Times New Roman" w:cs="Times New Roman"/>
                <w:sz w:val="24"/>
                <w:szCs w:val="24"/>
              </w:rPr>
              <w:t>Completion of assessment contract for</w:t>
            </w:r>
          </w:p>
          <w:p w14:paraId="55E76F23" w14:textId="77777777" w:rsidR="00B50105" w:rsidRPr="00F20702" w:rsidRDefault="00D530D3" w:rsidP="00F20702">
            <w:pPr>
              <w:pStyle w:val="ListParagraph"/>
              <w:numPr>
                <w:ilvl w:val="1"/>
                <w:numId w:val="280"/>
              </w:numPr>
              <w:spacing w:before="100" w:beforeAutospacing="1" w:line="360" w:lineRule="auto"/>
              <w:rPr>
                <w:rFonts w:ascii="Times New Roman" w:hAnsi="Times New Roman" w:cs="Times New Roman"/>
                <w:sz w:val="24"/>
                <w:szCs w:val="24"/>
              </w:rPr>
            </w:pPr>
            <w:r w:rsidRPr="00F20702">
              <w:rPr>
                <w:rFonts w:ascii="Times New Roman" w:hAnsi="Times New Roman" w:cs="Times New Roman"/>
                <w:sz w:val="24"/>
                <w:szCs w:val="24"/>
              </w:rPr>
              <w:t>Structuring counselling sessions</w:t>
            </w:r>
          </w:p>
          <w:p w14:paraId="7F9295F9" w14:textId="77777777" w:rsidR="00B50105" w:rsidRPr="00F20702" w:rsidRDefault="00D530D3" w:rsidP="00F20702">
            <w:pPr>
              <w:pStyle w:val="ListParagraph"/>
              <w:numPr>
                <w:ilvl w:val="1"/>
                <w:numId w:val="280"/>
              </w:numPr>
              <w:spacing w:before="100" w:beforeAutospacing="1" w:line="360" w:lineRule="auto"/>
              <w:rPr>
                <w:rFonts w:ascii="Times New Roman" w:hAnsi="Times New Roman" w:cs="Times New Roman"/>
                <w:sz w:val="24"/>
                <w:szCs w:val="24"/>
              </w:rPr>
            </w:pPr>
            <w:r w:rsidRPr="00F20702">
              <w:rPr>
                <w:rFonts w:ascii="Times New Roman" w:hAnsi="Times New Roman" w:cs="Times New Roman"/>
                <w:sz w:val="24"/>
                <w:szCs w:val="24"/>
              </w:rPr>
              <w:t>Administration of assessment tools</w:t>
            </w:r>
          </w:p>
          <w:p w14:paraId="46FFC6C1" w14:textId="6EDF176D" w:rsidR="00D530D3" w:rsidRPr="00F20702" w:rsidRDefault="00D530D3" w:rsidP="00F20702">
            <w:pPr>
              <w:pStyle w:val="ListParagraph"/>
              <w:numPr>
                <w:ilvl w:val="1"/>
                <w:numId w:val="280"/>
              </w:numPr>
              <w:spacing w:before="100" w:beforeAutospacing="1" w:line="360" w:lineRule="auto"/>
              <w:rPr>
                <w:rFonts w:ascii="Times New Roman" w:hAnsi="Times New Roman" w:cs="Times New Roman"/>
                <w:sz w:val="24"/>
                <w:szCs w:val="24"/>
              </w:rPr>
            </w:pPr>
            <w:r w:rsidRPr="00F20702">
              <w:rPr>
                <w:rFonts w:ascii="Times New Roman" w:hAnsi="Times New Roman" w:cs="Times New Roman"/>
                <w:sz w:val="24"/>
                <w:szCs w:val="24"/>
              </w:rPr>
              <w:t>Interpretation of assessment scores</w:t>
            </w:r>
          </w:p>
          <w:p w14:paraId="5D78A27E" w14:textId="77777777" w:rsidR="00D530D3" w:rsidRPr="00F20702" w:rsidRDefault="00D530D3" w:rsidP="00F20702">
            <w:pPr>
              <w:pStyle w:val="ListParagraph"/>
              <w:numPr>
                <w:ilvl w:val="0"/>
                <w:numId w:val="124"/>
              </w:numPr>
              <w:spacing w:before="100" w:beforeAutospacing="1" w:after="160" w:line="360" w:lineRule="auto"/>
              <w:ind w:left="1025" w:hanging="283"/>
              <w:rPr>
                <w:rFonts w:ascii="Times New Roman" w:hAnsi="Times New Roman" w:cs="Times New Roman"/>
                <w:sz w:val="24"/>
                <w:szCs w:val="24"/>
              </w:rPr>
            </w:pPr>
            <w:r w:rsidRPr="00F20702">
              <w:rPr>
                <w:rFonts w:ascii="Times New Roman" w:hAnsi="Times New Roman" w:cs="Times New Roman"/>
                <w:sz w:val="24"/>
                <w:szCs w:val="24"/>
              </w:rPr>
              <w:t>Analysis of assessment outcome</w:t>
            </w:r>
          </w:p>
          <w:p w14:paraId="77FEA771" w14:textId="77777777" w:rsidR="00D530D3" w:rsidRPr="00F20702" w:rsidRDefault="00D530D3" w:rsidP="00F20702">
            <w:pPr>
              <w:pStyle w:val="ListParagraph"/>
              <w:numPr>
                <w:ilvl w:val="0"/>
                <w:numId w:val="124"/>
              </w:numPr>
              <w:spacing w:before="100" w:beforeAutospacing="1" w:after="160" w:line="360" w:lineRule="auto"/>
              <w:ind w:left="1025" w:hanging="283"/>
              <w:rPr>
                <w:rFonts w:ascii="Times New Roman" w:hAnsi="Times New Roman" w:cs="Times New Roman"/>
                <w:sz w:val="24"/>
                <w:szCs w:val="24"/>
              </w:rPr>
            </w:pPr>
            <w:r w:rsidRPr="00F20702">
              <w:rPr>
                <w:rFonts w:ascii="Times New Roman" w:hAnsi="Times New Roman" w:cs="Times New Roman"/>
                <w:sz w:val="24"/>
                <w:szCs w:val="24"/>
              </w:rPr>
              <w:t>Importance of analyzing assessment outcome</w:t>
            </w:r>
          </w:p>
          <w:p w14:paraId="7F6A9AED" w14:textId="3164884E" w:rsidR="00D530D3" w:rsidRPr="00F20702" w:rsidRDefault="00D530D3" w:rsidP="00F20702">
            <w:pPr>
              <w:pStyle w:val="ListParagraph"/>
              <w:numPr>
                <w:ilvl w:val="1"/>
                <w:numId w:val="280"/>
              </w:numPr>
              <w:spacing w:before="100" w:beforeAutospacing="1" w:line="360" w:lineRule="auto"/>
              <w:rPr>
                <w:rFonts w:ascii="Times New Roman" w:hAnsi="Times New Roman" w:cs="Times New Roman"/>
                <w:sz w:val="24"/>
                <w:szCs w:val="24"/>
              </w:rPr>
            </w:pPr>
            <w:r w:rsidRPr="00F20702">
              <w:rPr>
                <w:rFonts w:ascii="Times New Roman" w:hAnsi="Times New Roman" w:cs="Times New Roman"/>
                <w:sz w:val="24"/>
                <w:szCs w:val="24"/>
              </w:rPr>
              <w:t>Preparation of Assessment reports</w:t>
            </w:r>
          </w:p>
        </w:tc>
        <w:tc>
          <w:tcPr>
            <w:tcW w:w="1566" w:type="pct"/>
            <w:tcBorders>
              <w:top w:val="single" w:sz="4" w:space="0" w:color="auto"/>
              <w:left w:val="nil"/>
              <w:bottom w:val="single" w:sz="4" w:space="0" w:color="auto"/>
              <w:right w:val="single" w:sz="4" w:space="0" w:color="auto"/>
            </w:tcBorders>
          </w:tcPr>
          <w:p w14:paraId="37C6601F" w14:textId="77777777" w:rsidR="00D530D3" w:rsidRPr="00F20702" w:rsidRDefault="00D530D3" w:rsidP="00F20702">
            <w:pPr>
              <w:numPr>
                <w:ilvl w:val="0"/>
                <w:numId w:val="119"/>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50626000" w14:textId="77777777" w:rsidR="00D530D3" w:rsidRPr="00F20702" w:rsidRDefault="00D530D3" w:rsidP="00F20702">
            <w:pPr>
              <w:numPr>
                <w:ilvl w:val="0"/>
                <w:numId w:val="119"/>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6909B890" w14:textId="77777777" w:rsidR="00D530D3" w:rsidRPr="00F20702" w:rsidRDefault="00D530D3" w:rsidP="00F20702">
            <w:pPr>
              <w:numPr>
                <w:ilvl w:val="0"/>
                <w:numId w:val="119"/>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34FA60FA" w14:textId="77777777" w:rsidR="00D530D3" w:rsidRPr="00F20702" w:rsidRDefault="00D530D3" w:rsidP="00F20702">
            <w:pPr>
              <w:numPr>
                <w:ilvl w:val="0"/>
                <w:numId w:val="119"/>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0467298C" w14:textId="77777777" w:rsidR="00D530D3" w:rsidRPr="00F20702" w:rsidRDefault="00D530D3" w:rsidP="00F20702">
            <w:pPr>
              <w:numPr>
                <w:ilvl w:val="0"/>
                <w:numId w:val="119"/>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04B1815B" w14:textId="77777777" w:rsidR="00D530D3" w:rsidRPr="00F20702" w:rsidRDefault="00D530D3" w:rsidP="00F20702">
            <w:pPr>
              <w:numPr>
                <w:ilvl w:val="0"/>
                <w:numId w:val="119"/>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D530D3" w:rsidRPr="00F20702" w14:paraId="0BE1F221" w14:textId="77777777" w:rsidTr="00A861EA">
        <w:trPr>
          <w:trHeight w:val="1178"/>
        </w:trPr>
        <w:tc>
          <w:tcPr>
            <w:tcW w:w="1255" w:type="pct"/>
            <w:tcBorders>
              <w:top w:val="single" w:sz="4" w:space="0" w:color="auto"/>
              <w:left w:val="single" w:sz="4" w:space="0" w:color="auto"/>
              <w:bottom w:val="single" w:sz="4" w:space="0" w:color="auto"/>
              <w:right w:val="single" w:sz="4" w:space="0" w:color="auto"/>
            </w:tcBorders>
          </w:tcPr>
          <w:p w14:paraId="582E73A3" w14:textId="09CE083E" w:rsidR="00D530D3" w:rsidRPr="00F20702" w:rsidRDefault="00D530D3" w:rsidP="00F20702">
            <w:pPr>
              <w:spacing w:after="0" w:line="360" w:lineRule="auto"/>
              <w:jc w:val="both"/>
              <w:rPr>
                <w:bCs/>
                <w:szCs w:val="24"/>
              </w:rPr>
            </w:pPr>
            <w:bookmarkStart w:id="44" w:name="_Hlk135390926"/>
            <w:r w:rsidRPr="00F20702">
              <w:rPr>
                <w:bCs/>
                <w:szCs w:val="24"/>
              </w:rPr>
              <w:t xml:space="preserve">3.Formulate </w:t>
            </w:r>
            <w:r w:rsidR="003139C2" w:rsidRPr="00F20702">
              <w:rPr>
                <w:bCs/>
                <w:szCs w:val="24"/>
              </w:rPr>
              <w:t xml:space="preserve">counselling </w:t>
            </w:r>
            <w:r w:rsidRPr="00F20702">
              <w:rPr>
                <w:bCs/>
                <w:szCs w:val="24"/>
              </w:rPr>
              <w:t>diagnosis</w:t>
            </w:r>
            <w:bookmarkEnd w:id="44"/>
          </w:p>
        </w:tc>
        <w:tc>
          <w:tcPr>
            <w:tcW w:w="2179" w:type="pct"/>
            <w:tcBorders>
              <w:top w:val="single" w:sz="4" w:space="0" w:color="auto"/>
              <w:left w:val="nil"/>
              <w:bottom w:val="single" w:sz="4" w:space="0" w:color="auto"/>
              <w:right w:val="single" w:sz="4" w:space="0" w:color="auto"/>
            </w:tcBorders>
          </w:tcPr>
          <w:p w14:paraId="09171B9F" w14:textId="77777777" w:rsidR="00D530D3" w:rsidRPr="00F20702" w:rsidRDefault="00D530D3" w:rsidP="00F20702">
            <w:pPr>
              <w:pStyle w:val="ListParagraph"/>
              <w:numPr>
                <w:ilvl w:val="1"/>
                <w:numId w:val="60"/>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Counselling issues in diagnosis </w:t>
            </w:r>
          </w:p>
          <w:p w14:paraId="568B4959" w14:textId="77777777" w:rsidR="00D530D3" w:rsidRPr="00F20702" w:rsidRDefault="00D530D3" w:rsidP="00F20702">
            <w:pPr>
              <w:pStyle w:val="ListParagraph"/>
              <w:numPr>
                <w:ilvl w:val="1"/>
                <w:numId w:val="60"/>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diagnosis Process</w:t>
            </w:r>
          </w:p>
          <w:p w14:paraId="3889CA14" w14:textId="77777777" w:rsidR="00D530D3" w:rsidRPr="00F20702" w:rsidRDefault="00D530D3" w:rsidP="00F20702">
            <w:pPr>
              <w:pStyle w:val="ListParagraph"/>
              <w:numPr>
                <w:ilvl w:val="1"/>
                <w:numId w:val="60"/>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treatment plan</w:t>
            </w:r>
          </w:p>
          <w:p w14:paraId="191A2694" w14:textId="77777777" w:rsidR="00D530D3" w:rsidRPr="00F20702" w:rsidRDefault="00D530D3" w:rsidP="00F20702">
            <w:pPr>
              <w:pStyle w:val="ListParagraph"/>
              <w:numPr>
                <w:ilvl w:val="1"/>
                <w:numId w:val="60"/>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Assessment report</w:t>
            </w:r>
          </w:p>
        </w:tc>
        <w:tc>
          <w:tcPr>
            <w:tcW w:w="1566" w:type="pct"/>
            <w:tcBorders>
              <w:top w:val="single" w:sz="4" w:space="0" w:color="auto"/>
              <w:left w:val="nil"/>
              <w:bottom w:val="single" w:sz="4" w:space="0" w:color="auto"/>
              <w:right w:val="single" w:sz="4" w:space="0" w:color="auto"/>
            </w:tcBorders>
          </w:tcPr>
          <w:p w14:paraId="1B46AFEB" w14:textId="77777777" w:rsidR="00D530D3" w:rsidRPr="00F20702" w:rsidRDefault="00D530D3" w:rsidP="00F20702">
            <w:pPr>
              <w:numPr>
                <w:ilvl w:val="0"/>
                <w:numId w:val="60"/>
              </w:numPr>
              <w:spacing w:after="0" w:line="360" w:lineRule="auto"/>
              <w:rPr>
                <w:szCs w:val="24"/>
                <w:lang w:val="en-US"/>
              </w:rPr>
            </w:pPr>
            <w:r w:rsidRPr="00F20702">
              <w:rPr>
                <w:szCs w:val="24"/>
                <w:lang w:val="en-US"/>
              </w:rPr>
              <w:t>Practical Assessment</w:t>
            </w:r>
          </w:p>
          <w:p w14:paraId="01D78E09" w14:textId="77777777" w:rsidR="00D530D3" w:rsidRPr="00F20702" w:rsidRDefault="00D530D3" w:rsidP="00F20702">
            <w:pPr>
              <w:numPr>
                <w:ilvl w:val="0"/>
                <w:numId w:val="60"/>
              </w:numPr>
              <w:spacing w:after="0" w:line="360" w:lineRule="auto"/>
              <w:rPr>
                <w:szCs w:val="24"/>
                <w:lang w:val="en-US"/>
              </w:rPr>
            </w:pPr>
            <w:r w:rsidRPr="00F20702">
              <w:rPr>
                <w:szCs w:val="24"/>
                <w:lang w:val="en-US"/>
              </w:rPr>
              <w:t>Third party report</w:t>
            </w:r>
          </w:p>
          <w:p w14:paraId="4570A392" w14:textId="77777777" w:rsidR="00D530D3" w:rsidRPr="00F20702" w:rsidRDefault="00D530D3" w:rsidP="00F20702">
            <w:pPr>
              <w:numPr>
                <w:ilvl w:val="0"/>
                <w:numId w:val="60"/>
              </w:numPr>
              <w:spacing w:after="0" w:line="360" w:lineRule="auto"/>
              <w:rPr>
                <w:szCs w:val="24"/>
                <w:lang w:val="en-US"/>
              </w:rPr>
            </w:pPr>
            <w:r w:rsidRPr="00F20702">
              <w:rPr>
                <w:szCs w:val="24"/>
                <w:lang w:val="en-US"/>
              </w:rPr>
              <w:t>Portfolio of evidence</w:t>
            </w:r>
          </w:p>
          <w:p w14:paraId="0D3FE9A4" w14:textId="77777777" w:rsidR="00D530D3" w:rsidRPr="00F20702" w:rsidRDefault="00D530D3" w:rsidP="00F20702">
            <w:pPr>
              <w:numPr>
                <w:ilvl w:val="0"/>
                <w:numId w:val="60"/>
              </w:numPr>
              <w:spacing w:after="0" w:line="360" w:lineRule="auto"/>
              <w:rPr>
                <w:szCs w:val="24"/>
                <w:lang w:val="en-US"/>
              </w:rPr>
            </w:pPr>
            <w:r w:rsidRPr="00F20702">
              <w:rPr>
                <w:szCs w:val="24"/>
                <w:lang w:val="en-US"/>
              </w:rPr>
              <w:t>Written assessment</w:t>
            </w:r>
          </w:p>
          <w:p w14:paraId="67F2FBA3" w14:textId="77777777" w:rsidR="00D530D3" w:rsidRPr="00F20702" w:rsidRDefault="00D530D3" w:rsidP="00F20702">
            <w:pPr>
              <w:numPr>
                <w:ilvl w:val="0"/>
                <w:numId w:val="60"/>
              </w:numPr>
              <w:spacing w:after="0" w:line="360" w:lineRule="auto"/>
              <w:rPr>
                <w:szCs w:val="24"/>
                <w:lang w:val="en-US"/>
              </w:rPr>
            </w:pPr>
            <w:r w:rsidRPr="00F20702">
              <w:rPr>
                <w:szCs w:val="24"/>
                <w:lang w:val="en-US"/>
              </w:rPr>
              <w:t>Audio-visual reviews</w:t>
            </w:r>
          </w:p>
          <w:p w14:paraId="6FAC8BDB" w14:textId="77777777" w:rsidR="00D530D3" w:rsidRPr="00F20702" w:rsidRDefault="00D530D3" w:rsidP="00F20702">
            <w:pPr>
              <w:numPr>
                <w:ilvl w:val="0"/>
                <w:numId w:val="60"/>
              </w:numPr>
              <w:spacing w:after="0" w:line="360" w:lineRule="auto"/>
              <w:rPr>
                <w:szCs w:val="24"/>
                <w:lang w:val="en-US"/>
              </w:rPr>
            </w:pPr>
            <w:r w:rsidRPr="00F20702">
              <w:rPr>
                <w:szCs w:val="24"/>
                <w:lang w:val="en-US"/>
              </w:rPr>
              <w:lastRenderedPageBreak/>
              <w:t>Role plays</w:t>
            </w:r>
          </w:p>
          <w:p w14:paraId="497E4320" w14:textId="77777777" w:rsidR="00D530D3" w:rsidRPr="00F20702" w:rsidRDefault="00D530D3" w:rsidP="00F20702">
            <w:pPr>
              <w:numPr>
                <w:ilvl w:val="0"/>
                <w:numId w:val="60"/>
              </w:numPr>
              <w:spacing w:after="0" w:line="360" w:lineRule="auto"/>
              <w:rPr>
                <w:szCs w:val="24"/>
                <w:lang w:val="en-US"/>
              </w:rPr>
            </w:pPr>
            <w:r w:rsidRPr="00F20702">
              <w:rPr>
                <w:szCs w:val="24"/>
                <w:lang w:val="en-US"/>
              </w:rPr>
              <w:t>Case studies</w:t>
            </w:r>
          </w:p>
        </w:tc>
      </w:tr>
      <w:tr w:rsidR="00D530D3" w:rsidRPr="00F20702" w14:paraId="1CC4BAF5" w14:textId="77777777" w:rsidTr="00A861EA">
        <w:trPr>
          <w:trHeight w:val="755"/>
        </w:trPr>
        <w:tc>
          <w:tcPr>
            <w:tcW w:w="1255" w:type="pct"/>
            <w:tcBorders>
              <w:top w:val="single" w:sz="4" w:space="0" w:color="auto"/>
              <w:left w:val="single" w:sz="4" w:space="0" w:color="auto"/>
              <w:bottom w:val="single" w:sz="4" w:space="0" w:color="auto"/>
              <w:right w:val="single" w:sz="4" w:space="0" w:color="auto"/>
            </w:tcBorders>
          </w:tcPr>
          <w:p w14:paraId="761284BF" w14:textId="77777777" w:rsidR="00D530D3" w:rsidRPr="00F20702" w:rsidRDefault="00D530D3" w:rsidP="00F20702">
            <w:pPr>
              <w:spacing w:before="100" w:beforeAutospacing="1" w:line="360" w:lineRule="auto"/>
              <w:rPr>
                <w:szCs w:val="24"/>
              </w:rPr>
            </w:pPr>
            <w:r w:rsidRPr="00F20702">
              <w:rPr>
                <w:szCs w:val="24"/>
              </w:rPr>
              <w:t xml:space="preserve">4.Evaluate </w:t>
            </w:r>
            <w:r w:rsidRPr="00F20702">
              <w:rPr>
                <w:bCs/>
                <w:kern w:val="28"/>
                <w:szCs w:val="24"/>
              </w:rPr>
              <w:t>client assessment</w:t>
            </w:r>
          </w:p>
        </w:tc>
        <w:tc>
          <w:tcPr>
            <w:tcW w:w="2179" w:type="pct"/>
            <w:tcBorders>
              <w:top w:val="single" w:sz="4" w:space="0" w:color="auto"/>
              <w:left w:val="nil"/>
              <w:bottom w:val="single" w:sz="4" w:space="0" w:color="auto"/>
              <w:right w:val="single" w:sz="4" w:space="0" w:color="auto"/>
            </w:tcBorders>
          </w:tcPr>
          <w:p w14:paraId="3F7B8C65" w14:textId="77777777" w:rsidR="00D530D3" w:rsidRPr="00F20702" w:rsidRDefault="00D530D3" w:rsidP="00F20702">
            <w:pPr>
              <w:pStyle w:val="ListParagraph"/>
              <w:numPr>
                <w:ilvl w:val="1"/>
                <w:numId w:val="4"/>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Interpretation of assessment reports</w:t>
            </w:r>
          </w:p>
          <w:p w14:paraId="01C5E606" w14:textId="77777777" w:rsidR="00D530D3" w:rsidRPr="00F20702" w:rsidRDefault="00D530D3" w:rsidP="00F20702">
            <w:pPr>
              <w:pStyle w:val="ListParagraph"/>
              <w:numPr>
                <w:ilvl w:val="1"/>
                <w:numId w:val="4"/>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Counselling recommendations</w:t>
            </w:r>
          </w:p>
          <w:p w14:paraId="201613CD" w14:textId="77777777" w:rsidR="00D530D3" w:rsidRPr="00F20702" w:rsidRDefault="00D530D3" w:rsidP="00F20702">
            <w:pPr>
              <w:pStyle w:val="ListParagraph"/>
              <w:numPr>
                <w:ilvl w:val="1"/>
                <w:numId w:val="4"/>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Facilitation of counseling referrals</w:t>
            </w:r>
          </w:p>
          <w:p w14:paraId="0A026BFB" w14:textId="77777777" w:rsidR="00D530D3" w:rsidRPr="00F20702" w:rsidRDefault="00D530D3" w:rsidP="00F20702">
            <w:pPr>
              <w:pStyle w:val="ListParagraph"/>
              <w:numPr>
                <w:ilvl w:val="1"/>
                <w:numId w:val="4"/>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Maintaining of client assessment records</w:t>
            </w:r>
          </w:p>
          <w:p w14:paraId="19F531C3" w14:textId="77777777" w:rsidR="00D530D3" w:rsidRPr="00F20702" w:rsidRDefault="00D530D3" w:rsidP="00F20702">
            <w:pPr>
              <w:numPr>
                <w:ilvl w:val="0"/>
                <w:numId w:val="125"/>
              </w:numPr>
              <w:spacing w:before="100" w:beforeAutospacing="1" w:after="0" w:line="360" w:lineRule="auto"/>
              <w:ind w:left="1167"/>
              <w:rPr>
                <w:rFonts w:eastAsia="Times New Roman"/>
                <w:szCs w:val="24"/>
                <w:lang w:eastAsia="zh-CN"/>
              </w:rPr>
            </w:pPr>
            <w:r w:rsidRPr="00F20702">
              <w:rPr>
                <w:rFonts w:eastAsia="Times New Roman"/>
                <w:szCs w:val="24"/>
                <w:lang w:val="en-US" w:eastAsia="zh-CN"/>
              </w:rPr>
              <w:t>Evaluation report</w:t>
            </w:r>
          </w:p>
          <w:p w14:paraId="6E82B471" w14:textId="77777777" w:rsidR="00D530D3" w:rsidRPr="00F20702" w:rsidRDefault="00D530D3" w:rsidP="00F20702">
            <w:pPr>
              <w:numPr>
                <w:ilvl w:val="0"/>
                <w:numId w:val="125"/>
              </w:numPr>
              <w:spacing w:before="100" w:beforeAutospacing="1" w:after="0" w:line="360" w:lineRule="auto"/>
              <w:ind w:left="1167"/>
              <w:rPr>
                <w:rFonts w:eastAsia="Times New Roman"/>
                <w:szCs w:val="24"/>
                <w:lang w:eastAsia="zh-CN"/>
              </w:rPr>
            </w:pPr>
            <w:r w:rsidRPr="00F20702">
              <w:rPr>
                <w:rFonts w:eastAsia="Times New Roman"/>
                <w:szCs w:val="24"/>
                <w:lang w:val="en-US" w:eastAsia="zh-CN"/>
              </w:rPr>
              <w:t>Importance of Documentation</w:t>
            </w:r>
          </w:p>
        </w:tc>
        <w:tc>
          <w:tcPr>
            <w:tcW w:w="1566" w:type="pct"/>
            <w:tcBorders>
              <w:top w:val="single" w:sz="4" w:space="0" w:color="auto"/>
              <w:left w:val="nil"/>
              <w:bottom w:val="single" w:sz="4" w:space="0" w:color="auto"/>
              <w:right w:val="single" w:sz="4" w:space="0" w:color="auto"/>
            </w:tcBorders>
          </w:tcPr>
          <w:p w14:paraId="27515281" w14:textId="77777777" w:rsidR="00D530D3" w:rsidRPr="00F20702" w:rsidRDefault="00D530D3" w:rsidP="00F20702">
            <w:pPr>
              <w:numPr>
                <w:ilvl w:val="0"/>
                <w:numId w:val="120"/>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75D6F7A6" w14:textId="77777777" w:rsidR="00D530D3" w:rsidRPr="00F20702" w:rsidRDefault="00D530D3" w:rsidP="00F20702">
            <w:pPr>
              <w:numPr>
                <w:ilvl w:val="0"/>
                <w:numId w:val="120"/>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52E7A4DF" w14:textId="77777777" w:rsidR="00D530D3" w:rsidRPr="00F20702" w:rsidRDefault="00D530D3" w:rsidP="00F20702">
            <w:pPr>
              <w:numPr>
                <w:ilvl w:val="0"/>
                <w:numId w:val="120"/>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1BACEBBC" w14:textId="77777777" w:rsidR="00D530D3" w:rsidRPr="00F20702" w:rsidRDefault="00D530D3" w:rsidP="00F20702">
            <w:pPr>
              <w:numPr>
                <w:ilvl w:val="0"/>
                <w:numId w:val="120"/>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53DC5447" w14:textId="77777777" w:rsidR="00D530D3" w:rsidRPr="00F20702" w:rsidRDefault="00D530D3" w:rsidP="00F20702">
            <w:pPr>
              <w:numPr>
                <w:ilvl w:val="0"/>
                <w:numId w:val="120"/>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4699FE7C" w14:textId="77777777" w:rsidR="00D530D3" w:rsidRPr="00F20702" w:rsidRDefault="00D530D3" w:rsidP="00F20702">
            <w:pPr>
              <w:numPr>
                <w:ilvl w:val="0"/>
                <w:numId w:val="120"/>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D530D3" w:rsidRPr="00F20702" w14:paraId="69DF1EAE" w14:textId="77777777" w:rsidTr="00A861EA">
        <w:trPr>
          <w:trHeight w:val="755"/>
        </w:trPr>
        <w:tc>
          <w:tcPr>
            <w:tcW w:w="1255" w:type="pct"/>
            <w:tcBorders>
              <w:top w:val="single" w:sz="4" w:space="0" w:color="auto"/>
              <w:left w:val="single" w:sz="4" w:space="0" w:color="auto"/>
              <w:bottom w:val="single" w:sz="4" w:space="0" w:color="auto"/>
              <w:right w:val="single" w:sz="4" w:space="0" w:color="auto"/>
            </w:tcBorders>
          </w:tcPr>
          <w:p w14:paraId="42450FA9" w14:textId="0A97E9B2" w:rsidR="00D530D3" w:rsidRPr="00F20702" w:rsidRDefault="00D530D3" w:rsidP="00F20702">
            <w:pPr>
              <w:spacing w:before="100" w:beforeAutospacing="1" w:line="360" w:lineRule="auto"/>
              <w:rPr>
                <w:szCs w:val="24"/>
              </w:rPr>
            </w:pPr>
            <w:r w:rsidRPr="00F20702">
              <w:rPr>
                <w:szCs w:val="24"/>
              </w:rPr>
              <w:t>5.</w:t>
            </w:r>
            <w:r w:rsidR="00F767D6" w:rsidRPr="00F20702">
              <w:rPr>
                <w:szCs w:val="24"/>
              </w:rPr>
              <w:t xml:space="preserve">Terminate client </w:t>
            </w:r>
            <w:r w:rsidRPr="00F20702">
              <w:rPr>
                <w:szCs w:val="24"/>
              </w:rPr>
              <w:t>assessment</w:t>
            </w:r>
            <w:r w:rsidR="00F767D6" w:rsidRPr="00F20702">
              <w:rPr>
                <w:szCs w:val="24"/>
              </w:rPr>
              <w:t>.</w:t>
            </w:r>
            <w:r w:rsidR="00062D83" w:rsidRPr="00F20702">
              <w:rPr>
                <w:szCs w:val="24"/>
              </w:rPr>
              <w:t>.</w:t>
            </w:r>
          </w:p>
        </w:tc>
        <w:tc>
          <w:tcPr>
            <w:tcW w:w="2179" w:type="pct"/>
            <w:tcBorders>
              <w:top w:val="single" w:sz="4" w:space="0" w:color="auto"/>
              <w:left w:val="nil"/>
              <w:bottom w:val="single" w:sz="4" w:space="0" w:color="auto"/>
              <w:right w:val="single" w:sz="4" w:space="0" w:color="auto"/>
            </w:tcBorders>
          </w:tcPr>
          <w:p w14:paraId="6E76AB3F" w14:textId="644919A3" w:rsidR="00D530D3" w:rsidRPr="00F20702" w:rsidRDefault="00A274E8" w:rsidP="00F20702">
            <w:pPr>
              <w:spacing w:line="360" w:lineRule="auto"/>
              <w:rPr>
                <w:szCs w:val="24"/>
              </w:rPr>
            </w:pPr>
            <w:bookmarkStart w:id="45" w:name="_Toc194748417"/>
            <w:r w:rsidRPr="00F20702">
              <w:rPr>
                <w:rStyle w:val="Strong"/>
                <w:b w:val="0"/>
                <w:bCs w:val="0"/>
                <w:szCs w:val="24"/>
              </w:rPr>
              <w:t xml:space="preserve">5.1. </w:t>
            </w:r>
            <w:r w:rsidR="00D530D3" w:rsidRPr="00F20702">
              <w:rPr>
                <w:rStyle w:val="Strong"/>
                <w:b w:val="0"/>
                <w:bCs w:val="0"/>
                <w:szCs w:val="24"/>
              </w:rPr>
              <w:t>Introduction to Client Assessment Reports</w:t>
            </w:r>
            <w:bookmarkEnd w:id="45"/>
          </w:p>
          <w:p w14:paraId="59947C75" w14:textId="77777777" w:rsidR="00D530D3" w:rsidRPr="00F20702" w:rsidRDefault="00D530D3" w:rsidP="00F20702">
            <w:pPr>
              <w:spacing w:line="360" w:lineRule="auto"/>
              <w:rPr>
                <w:szCs w:val="24"/>
              </w:rPr>
            </w:pPr>
            <w:r w:rsidRPr="00F20702">
              <w:rPr>
                <w:szCs w:val="24"/>
              </w:rPr>
              <w:t>Purpose and importance of assessment reports</w:t>
            </w:r>
          </w:p>
          <w:p w14:paraId="307775FD" w14:textId="77777777" w:rsidR="00D530D3" w:rsidRPr="00F20702" w:rsidRDefault="00D530D3" w:rsidP="00F20702">
            <w:pPr>
              <w:spacing w:line="360" w:lineRule="auto"/>
              <w:rPr>
                <w:szCs w:val="24"/>
              </w:rPr>
            </w:pPr>
            <w:r w:rsidRPr="00F20702">
              <w:rPr>
                <w:szCs w:val="24"/>
              </w:rPr>
              <w:t>Role in case management and intervention planning</w:t>
            </w:r>
          </w:p>
          <w:p w14:paraId="71F62A72" w14:textId="77777777" w:rsidR="00D530D3" w:rsidRPr="00F20702" w:rsidRDefault="00D530D3" w:rsidP="00F20702">
            <w:pPr>
              <w:spacing w:line="360" w:lineRule="auto"/>
              <w:rPr>
                <w:szCs w:val="24"/>
              </w:rPr>
            </w:pPr>
            <w:bookmarkStart w:id="46" w:name="_Toc194748418"/>
            <w:r w:rsidRPr="00F20702">
              <w:rPr>
                <w:rStyle w:val="Strong"/>
                <w:b w:val="0"/>
                <w:bCs w:val="0"/>
                <w:szCs w:val="24"/>
              </w:rPr>
              <w:t>5.2 Components of an Assessment Report</w:t>
            </w:r>
            <w:bookmarkEnd w:id="46"/>
          </w:p>
          <w:p w14:paraId="0BC758D2" w14:textId="77777777" w:rsidR="00D530D3" w:rsidRPr="00F20702" w:rsidRDefault="00D530D3" w:rsidP="00F20702">
            <w:pPr>
              <w:spacing w:line="360" w:lineRule="auto"/>
              <w:rPr>
                <w:szCs w:val="24"/>
              </w:rPr>
            </w:pPr>
            <w:r w:rsidRPr="00F20702">
              <w:rPr>
                <w:szCs w:val="24"/>
              </w:rPr>
              <w:t>Client identifying information</w:t>
            </w:r>
          </w:p>
          <w:p w14:paraId="79A71813" w14:textId="77777777" w:rsidR="00D530D3" w:rsidRPr="00F20702" w:rsidRDefault="00D530D3" w:rsidP="00F20702">
            <w:pPr>
              <w:spacing w:line="360" w:lineRule="auto"/>
              <w:rPr>
                <w:szCs w:val="24"/>
              </w:rPr>
            </w:pPr>
            <w:r w:rsidRPr="00F20702">
              <w:rPr>
                <w:szCs w:val="24"/>
              </w:rPr>
              <w:t>Reason for referral / presenting issue</w:t>
            </w:r>
          </w:p>
          <w:p w14:paraId="1A537C0D" w14:textId="77777777" w:rsidR="00D530D3" w:rsidRPr="00F20702" w:rsidRDefault="00D530D3" w:rsidP="00F20702">
            <w:pPr>
              <w:spacing w:line="360" w:lineRule="auto"/>
              <w:rPr>
                <w:szCs w:val="24"/>
              </w:rPr>
            </w:pPr>
            <w:r w:rsidRPr="00F20702">
              <w:rPr>
                <w:szCs w:val="24"/>
              </w:rPr>
              <w:t>Background and history (social, medical, psychological, educational, etc.)</w:t>
            </w:r>
          </w:p>
          <w:p w14:paraId="0FCACEF9" w14:textId="77777777" w:rsidR="00D530D3" w:rsidRPr="00F20702" w:rsidRDefault="00D530D3" w:rsidP="00F20702">
            <w:pPr>
              <w:spacing w:line="360" w:lineRule="auto"/>
              <w:rPr>
                <w:szCs w:val="24"/>
              </w:rPr>
            </w:pPr>
            <w:r w:rsidRPr="00F20702">
              <w:rPr>
                <w:szCs w:val="24"/>
              </w:rPr>
              <w:t>Observations and behavioural presentation</w:t>
            </w:r>
          </w:p>
          <w:p w14:paraId="7272EE89" w14:textId="77777777" w:rsidR="00D530D3" w:rsidRPr="00F20702" w:rsidRDefault="00D530D3" w:rsidP="00F20702">
            <w:pPr>
              <w:spacing w:line="360" w:lineRule="auto"/>
              <w:rPr>
                <w:szCs w:val="24"/>
              </w:rPr>
            </w:pPr>
            <w:r w:rsidRPr="00F20702">
              <w:rPr>
                <w:szCs w:val="24"/>
              </w:rPr>
              <w:lastRenderedPageBreak/>
              <w:t xml:space="preserve">Assessment tools used </w:t>
            </w:r>
          </w:p>
          <w:p w14:paraId="3E35F3EF" w14:textId="77777777" w:rsidR="00D530D3" w:rsidRPr="00F20702" w:rsidRDefault="00D530D3" w:rsidP="00F20702">
            <w:pPr>
              <w:spacing w:line="360" w:lineRule="auto"/>
              <w:rPr>
                <w:szCs w:val="24"/>
              </w:rPr>
            </w:pPr>
            <w:r w:rsidRPr="00F20702">
              <w:rPr>
                <w:szCs w:val="24"/>
              </w:rPr>
              <w:t>Analysis and interpretation of findings</w:t>
            </w:r>
          </w:p>
          <w:p w14:paraId="36DBDC89" w14:textId="77777777" w:rsidR="00D530D3" w:rsidRPr="00F20702" w:rsidRDefault="00D530D3" w:rsidP="00F20702">
            <w:pPr>
              <w:spacing w:line="360" w:lineRule="auto"/>
              <w:rPr>
                <w:szCs w:val="24"/>
              </w:rPr>
            </w:pPr>
            <w:r w:rsidRPr="00F20702">
              <w:rPr>
                <w:szCs w:val="24"/>
              </w:rPr>
              <w:t>Summary and clinical impressions</w:t>
            </w:r>
          </w:p>
          <w:p w14:paraId="2BA83CE7" w14:textId="77777777" w:rsidR="00D530D3" w:rsidRPr="00F20702" w:rsidRDefault="00D530D3" w:rsidP="00F20702">
            <w:pPr>
              <w:spacing w:line="360" w:lineRule="auto"/>
              <w:rPr>
                <w:szCs w:val="24"/>
              </w:rPr>
            </w:pPr>
            <w:r w:rsidRPr="00F20702">
              <w:rPr>
                <w:szCs w:val="24"/>
              </w:rPr>
              <w:t>Recommendations / next steps</w:t>
            </w:r>
          </w:p>
          <w:p w14:paraId="7035282E" w14:textId="77777777" w:rsidR="00D530D3" w:rsidRPr="00F20702" w:rsidRDefault="00D530D3" w:rsidP="00F20702">
            <w:pPr>
              <w:spacing w:line="360" w:lineRule="auto"/>
              <w:rPr>
                <w:szCs w:val="24"/>
              </w:rPr>
            </w:pPr>
            <w:bookmarkStart w:id="47" w:name="_Toc194748419"/>
            <w:r w:rsidRPr="00F20702">
              <w:rPr>
                <w:rStyle w:val="Strong"/>
                <w:b w:val="0"/>
                <w:bCs w:val="0"/>
                <w:szCs w:val="24"/>
              </w:rPr>
              <w:t>5. 3: Information Gathering Techniques</w:t>
            </w:r>
            <w:bookmarkEnd w:id="47"/>
          </w:p>
          <w:p w14:paraId="42536ABE" w14:textId="77777777" w:rsidR="00D530D3" w:rsidRPr="00F20702" w:rsidRDefault="00D530D3" w:rsidP="00F20702">
            <w:pPr>
              <w:spacing w:line="360" w:lineRule="auto"/>
              <w:rPr>
                <w:szCs w:val="24"/>
              </w:rPr>
            </w:pPr>
            <w:r w:rsidRPr="00F20702">
              <w:rPr>
                <w:szCs w:val="24"/>
              </w:rPr>
              <w:t>Effective interviewing skills</w:t>
            </w:r>
          </w:p>
          <w:p w14:paraId="1532C295" w14:textId="77777777" w:rsidR="00D530D3" w:rsidRPr="00F20702" w:rsidRDefault="00D530D3" w:rsidP="00F20702">
            <w:pPr>
              <w:spacing w:line="360" w:lineRule="auto"/>
              <w:rPr>
                <w:szCs w:val="24"/>
              </w:rPr>
            </w:pPr>
            <w:r w:rsidRPr="00F20702">
              <w:rPr>
                <w:szCs w:val="24"/>
              </w:rPr>
              <w:t>Building rapport and trust with clients</w:t>
            </w:r>
          </w:p>
          <w:p w14:paraId="575F9383" w14:textId="77777777" w:rsidR="00D530D3" w:rsidRPr="00F20702" w:rsidRDefault="00D530D3" w:rsidP="00F20702">
            <w:pPr>
              <w:spacing w:line="360" w:lineRule="auto"/>
              <w:rPr>
                <w:szCs w:val="24"/>
              </w:rPr>
            </w:pPr>
            <w:r w:rsidRPr="00F20702">
              <w:rPr>
                <w:szCs w:val="24"/>
              </w:rPr>
              <w:t>Using standardized assessment tools</w:t>
            </w:r>
          </w:p>
          <w:p w14:paraId="08AAEA13" w14:textId="77777777" w:rsidR="00D530D3" w:rsidRPr="00F20702" w:rsidRDefault="00D530D3" w:rsidP="00F20702">
            <w:pPr>
              <w:spacing w:line="360" w:lineRule="auto"/>
              <w:rPr>
                <w:szCs w:val="24"/>
              </w:rPr>
            </w:pPr>
            <w:r w:rsidRPr="00F20702">
              <w:rPr>
                <w:szCs w:val="24"/>
              </w:rPr>
              <w:t>Working with clients from diverse backgrounds</w:t>
            </w:r>
          </w:p>
          <w:p w14:paraId="1FE29A72" w14:textId="77777777" w:rsidR="00D530D3" w:rsidRPr="00F20702" w:rsidRDefault="00D530D3" w:rsidP="00F20702">
            <w:pPr>
              <w:spacing w:line="360" w:lineRule="auto"/>
              <w:rPr>
                <w:szCs w:val="24"/>
              </w:rPr>
            </w:pPr>
            <w:r w:rsidRPr="00F20702">
              <w:rPr>
                <w:szCs w:val="24"/>
              </w:rPr>
              <w:t>Collaboration with family members and other professionals</w:t>
            </w:r>
          </w:p>
          <w:p w14:paraId="534BBC16" w14:textId="77777777" w:rsidR="00D530D3" w:rsidRPr="00F20702" w:rsidRDefault="00D530D3" w:rsidP="00F20702">
            <w:pPr>
              <w:spacing w:line="360" w:lineRule="auto"/>
              <w:rPr>
                <w:szCs w:val="24"/>
              </w:rPr>
            </w:pPr>
            <w:bookmarkStart w:id="48" w:name="_Toc194748420"/>
            <w:r w:rsidRPr="00F20702">
              <w:rPr>
                <w:rStyle w:val="Strong"/>
                <w:b w:val="0"/>
                <w:bCs w:val="0"/>
                <w:szCs w:val="24"/>
              </w:rPr>
              <w:t>5. 4: Writing the Report</w:t>
            </w:r>
            <w:bookmarkEnd w:id="48"/>
          </w:p>
          <w:p w14:paraId="1B7B8C6F" w14:textId="77777777" w:rsidR="00D530D3" w:rsidRPr="00F20702" w:rsidRDefault="00D530D3" w:rsidP="00F20702">
            <w:pPr>
              <w:spacing w:line="360" w:lineRule="auto"/>
              <w:rPr>
                <w:szCs w:val="24"/>
              </w:rPr>
            </w:pPr>
            <w:r w:rsidRPr="00F20702">
              <w:rPr>
                <w:szCs w:val="24"/>
              </w:rPr>
              <w:t>Structuring the report logically</w:t>
            </w:r>
          </w:p>
          <w:p w14:paraId="6DC73C23" w14:textId="77777777" w:rsidR="00D530D3" w:rsidRPr="00F20702" w:rsidRDefault="00D530D3" w:rsidP="00F20702">
            <w:pPr>
              <w:spacing w:line="360" w:lineRule="auto"/>
              <w:rPr>
                <w:szCs w:val="24"/>
              </w:rPr>
            </w:pPr>
            <w:r w:rsidRPr="00F20702">
              <w:rPr>
                <w:szCs w:val="24"/>
              </w:rPr>
              <w:t>Using objective and professional language</w:t>
            </w:r>
          </w:p>
          <w:p w14:paraId="0F5B054D" w14:textId="77777777" w:rsidR="00D530D3" w:rsidRPr="00F20702" w:rsidRDefault="00D530D3" w:rsidP="00F20702">
            <w:pPr>
              <w:spacing w:line="360" w:lineRule="auto"/>
              <w:rPr>
                <w:szCs w:val="24"/>
              </w:rPr>
            </w:pPr>
            <w:r w:rsidRPr="00F20702">
              <w:rPr>
                <w:szCs w:val="24"/>
              </w:rPr>
              <w:t>Writing clearly and concisely</w:t>
            </w:r>
          </w:p>
          <w:p w14:paraId="31E714BE" w14:textId="77777777" w:rsidR="00D530D3" w:rsidRPr="00F20702" w:rsidRDefault="00D530D3" w:rsidP="00F20702">
            <w:pPr>
              <w:spacing w:line="360" w:lineRule="auto"/>
              <w:rPr>
                <w:szCs w:val="24"/>
              </w:rPr>
            </w:pPr>
            <w:r w:rsidRPr="00F20702">
              <w:rPr>
                <w:szCs w:val="24"/>
              </w:rPr>
              <w:t>Balancing description and analysis</w:t>
            </w:r>
          </w:p>
          <w:p w14:paraId="09139897" w14:textId="77777777" w:rsidR="00D530D3" w:rsidRPr="00F20702" w:rsidRDefault="00D530D3" w:rsidP="00F20702">
            <w:pPr>
              <w:spacing w:line="360" w:lineRule="auto"/>
              <w:rPr>
                <w:szCs w:val="24"/>
              </w:rPr>
            </w:pPr>
            <w:r w:rsidRPr="00F20702">
              <w:rPr>
                <w:szCs w:val="24"/>
              </w:rPr>
              <w:t>Avoiding bias and judgment</w:t>
            </w:r>
          </w:p>
          <w:p w14:paraId="4FD18AFB" w14:textId="77777777" w:rsidR="00D530D3" w:rsidRPr="00F20702" w:rsidRDefault="00D530D3" w:rsidP="00F20702">
            <w:pPr>
              <w:spacing w:line="360" w:lineRule="auto"/>
              <w:rPr>
                <w:szCs w:val="24"/>
              </w:rPr>
            </w:pPr>
            <w:r w:rsidRPr="00F20702">
              <w:rPr>
                <w:szCs w:val="24"/>
              </w:rPr>
              <w:t>Sample formats and templates</w:t>
            </w:r>
          </w:p>
          <w:p w14:paraId="34CDACE1" w14:textId="77777777" w:rsidR="00D530D3" w:rsidRPr="00F20702" w:rsidRDefault="00D530D3" w:rsidP="00F20702">
            <w:pPr>
              <w:spacing w:line="360" w:lineRule="auto"/>
              <w:rPr>
                <w:szCs w:val="24"/>
              </w:rPr>
            </w:pPr>
            <w:r w:rsidRPr="00F20702">
              <w:rPr>
                <w:szCs w:val="24"/>
              </w:rPr>
              <w:t>Editing and proofreading</w:t>
            </w:r>
          </w:p>
          <w:p w14:paraId="516E0A94" w14:textId="77777777" w:rsidR="00D530D3" w:rsidRPr="00F20702" w:rsidRDefault="00D530D3" w:rsidP="00F20702">
            <w:pPr>
              <w:spacing w:line="360" w:lineRule="auto"/>
              <w:rPr>
                <w:szCs w:val="24"/>
              </w:rPr>
            </w:pPr>
            <w:r w:rsidRPr="00F20702">
              <w:rPr>
                <w:szCs w:val="24"/>
              </w:rPr>
              <w:t>Peer review and supervision feedback</w:t>
            </w:r>
          </w:p>
          <w:p w14:paraId="0598BD9D" w14:textId="77777777" w:rsidR="00D530D3" w:rsidRPr="00F20702" w:rsidRDefault="00D530D3" w:rsidP="00F20702">
            <w:pPr>
              <w:spacing w:line="360" w:lineRule="auto"/>
              <w:rPr>
                <w:szCs w:val="24"/>
              </w:rPr>
            </w:pPr>
            <w:r w:rsidRPr="00F20702">
              <w:rPr>
                <w:szCs w:val="24"/>
              </w:rPr>
              <w:t>Confidentiality and secure storage</w:t>
            </w:r>
          </w:p>
          <w:p w14:paraId="4FAEEE73" w14:textId="77777777" w:rsidR="00D530D3" w:rsidRPr="00F20702" w:rsidRDefault="00D530D3" w:rsidP="00F20702">
            <w:pPr>
              <w:spacing w:line="360" w:lineRule="auto"/>
              <w:rPr>
                <w:szCs w:val="24"/>
              </w:rPr>
            </w:pPr>
            <w:bookmarkStart w:id="49" w:name="_Toc194748421"/>
            <w:r w:rsidRPr="00F20702">
              <w:rPr>
                <w:rStyle w:val="Strong"/>
                <w:b w:val="0"/>
                <w:bCs w:val="0"/>
                <w:szCs w:val="24"/>
              </w:rPr>
              <w:lastRenderedPageBreak/>
              <w:t>5. 5: Ethical and Legal Considerations</w:t>
            </w:r>
            <w:bookmarkEnd w:id="49"/>
          </w:p>
          <w:p w14:paraId="04FE9762" w14:textId="77777777" w:rsidR="00D530D3" w:rsidRPr="00F20702" w:rsidRDefault="00D530D3" w:rsidP="00F20702">
            <w:pPr>
              <w:spacing w:line="360" w:lineRule="auto"/>
              <w:rPr>
                <w:szCs w:val="24"/>
              </w:rPr>
            </w:pPr>
            <w:r w:rsidRPr="00F20702">
              <w:rPr>
                <w:szCs w:val="24"/>
              </w:rPr>
              <w:t>Informed consent and client rights</w:t>
            </w:r>
          </w:p>
          <w:p w14:paraId="360249C4" w14:textId="77777777" w:rsidR="00D530D3" w:rsidRPr="00F20702" w:rsidRDefault="00D530D3" w:rsidP="00F20702">
            <w:pPr>
              <w:spacing w:line="360" w:lineRule="auto"/>
              <w:rPr>
                <w:szCs w:val="24"/>
              </w:rPr>
            </w:pPr>
            <w:r w:rsidRPr="00F20702">
              <w:rPr>
                <w:szCs w:val="24"/>
              </w:rPr>
              <w:t>Documentation standards</w:t>
            </w:r>
          </w:p>
          <w:p w14:paraId="10D4C2C4" w14:textId="77777777" w:rsidR="00D530D3" w:rsidRPr="00F20702" w:rsidRDefault="00D530D3" w:rsidP="00F20702">
            <w:pPr>
              <w:spacing w:line="360" w:lineRule="auto"/>
              <w:rPr>
                <w:szCs w:val="24"/>
              </w:rPr>
            </w:pPr>
            <w:r w:rsidRPr="00F20702">
              <w:rPr>
                <w:szCs w:val="24"/>
              </w:rPr>
              <w:t>Handling sensitive or high-risk information</w:t>
            </w:r>
          </w:p>
          <w:p w14:paraId="4D409585" w14:textId="77777777" w:rsidR="00D530D3" w:rsidRPr="00F20702" w:rsidRDefault="00D530D3" w:rsidP="00F20702">
            <w:pPr>
              <w:spacing w:line="360" w:lineRule="auto"/>
              <w:rPr>
                <w:szCs w:val="24"/>
              </w:rPr>
            </w:pPr>
            <w:r w:rsidRPr="00F20702">
              <w:rPr>
                <w:szCs w:val="24"/>
              </w:rPr>
              <w:t>Legal implications of assessment reports</w:t>
            </w:r>
          </w:p>
        </w:tc>
        <w:tc>
          <w:tcPr>
            <w:tcW w:w="1566" w:type="pct"/>
            <w:tcBorders>
              <w:top w:val="single" w:sz="4" w:space="0" w:color="auto"/>
              <w:left w:val="nil"/>
              <w:bottom w:val="single" w:sz="4" w:space="0" w:color="auto"/>
              <w:right w:val="single" w:sz="4" w:space="0" w:color="auto"/>
            </w:tcBorders>
          </w:tcPr>
          <w:p w14:paraId="41B4F19F" w14:textId="77777777" w:rsidR="00D530D3" w:rsidRPr="00F20702" w:rsidRDefault="00D530D3" w:rsidP="00F20702">
            <w:pPr>
              <w:numPr>
                <w:ilvl w:val="0"/>
                <w:numId w:val="121"/>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55A64697" w14:textId="77777777" w:rsidR="00D530D3" w:rsidRPr="00F20702" w:rsidRDefault="00D530D3" w:rsidP="00F20702">
            <w:pPr>
              <w:numPr>
                <w:ilvl w:val="0"/>
                <w:numId w:val="121"/>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66EEE2EC" w14:textId="77777777" w:rsidR="00D530D3" w:rsidRPr="00F20702" w:rsidRDefault="00D530D3" w:rsidP="00F20702">
            <w:pPr>
              <w:numPr>
                <w:ilvl w:val="0"/>
                <w:numId w:val="121"/>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7584704B" w14:textId="77777777" w:rsidR="00D530D3" w:rsidRPr="00F20702" w:rsidRDefault="00D530D3" w:rsidP="00F20702">
            <w:pPr>
              <w:numPr>
                <w:ilvl w:val="0"/>
                <w:numId w:val="121"/>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74D4D10C" w14:textId="77777777" w:rsidR="00D530D3" w:rsidRPr="00F20702" w:rsidRDefault="00D530D3" w:rsidP="00F20702">
            <w:pPr>
              <w:numPr>
                <w:ilvl w:val="0"/>
                <w:numId w:val="121"/>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2364B777" w14:textId="77777777" w:rsidR="00D530D3" w:rsidRPr="00F20702" w:rsidRDefault="00D530D3" w:rsidP="00F20702">
            <w:pPr>
              <w:numPr>
                <w:ilvl w:val="0"/>
                <w:numId w:val="121"/>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D530D3" w:rsidRPr="00F20702" w14:paraId="37B7FAEB" w14:textId="77777777" w:rsidTr="00A861EA">
        <w:trPr>
          <w:trHeight w:val="2318"/>
        </w:trPr>
        <w:tc>
          <w:tcPr>
            <w:tcW w:w="1255" w:type="pct"/>
            <w:tcBorders>
              <w:top w:val="single" w:sz="4" w:space="0" w:color="auto"/>
              <w:left w:val="single" w:sz="4" w:space="0" w:color="auto"/>
              <w:bottom w:val="single" w:sz="4" w:space="0" w:color="auto"/>
              <w:right w:val="single" w:sz="4" w:space="0" w:color="auto"/>
            </w:tcBorders>
          </w:tcPr>
          <w:p w14:paraId="2FA8D9DF" w14:textId="43052FEA" w:rsidR="00D530D3" w:rsidRPr="00F20702" w:rsidRDefault="00D530D3" w:rsidP="00F20702">
            <w:pPr>
              <w:widowControl w:val="0"/>
              <w:autoSpaceDE w:val="0"/>
              <w:autoSpaceDN w:val="0"/>
              <w:adjustRightInd w:val="0"/>
              <w:spacing w:before="12" w:beforeAutospacing="1" w:after="0" w:line="360" w:lineRule="auto"/>
              <w:rPr>
                <w:szCs w:val="24"/>
              </w:rPr>
            </w:pPr>
            <w:r w:rsidRPr="00F20702">
              <w:rPr>
                <w:szCs w:val="24"/>
              </w:rPr>
              <w:lastRenderedPageBreak/>
              <w:t>6. Refer and follow up on client progress</w:t>
            </w:r>
          </w:p>
          <w:p w14:paraId="7BBAFF9F" w14:textId="77777777" w:rsidR="00D530D3" w:rsidRPr="00F20702" w:rsidRDefault="00D530D3" w:rsidP="00F20702">
            <w:pPr>
              <w:spacing w:before="100" w:beforeAutospacing="1" w:line="360" w:lineRule="auto"/>
              <w:rPr>
                <w:szCs w:val="24"/>
              </w:rPr>
            </w:pPr>
          </w:p>
        </w:tc>
        <w:tc>
          <w:tcPr>
            <w:tcW w:w="2179" w:type="pct"/>
            <w:tcBorders>
              <w:top w:val="single" w:sz="4" w:space="0" w:color="auto"/>
              <w:left w:val="nil"/>
              <w:bottom w:val="single" w:sz="4" w:space="0" w:color="auto"/>
              <w:right w:val="single" w:sz="4" w:space="0" w:color="auto"/>
            </w:tcBorders>
          </w:tcPr>
          <w:p w14:paraId="4FED7F21" w14:textId="77777777" w:rsidR="00D530D3" w:rsidRPr="00F20702" w:rsidRDefault="00D530D3" w:rsidP="00F20702">
            <w:pPr>
              <w:pStyle w:val="ListParagraph"/>
              <w:numPr>
                <w:ilvl w:val="1"/>
                <w:numId w:val="265"/>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client referral form</w:t>
            </w:r>
          </w:p>
          <w:p w14:paraId="6533054E" w14:textId="77777777" w:rsidR="00D530D3" w:rsidRPr="00F20702" w:rsidRDefault="00D530D3" w:rsidP="00F20702">
            <w:pPr>
              <w:pStyle w:val="ListParagraph"/>
              <w:numPr>
                <w:ilvl w:val="1"/>
                <w:numId w:val="265"/>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Client referral process</w:t>
            </w:r>
          </w:p>
          <w:p w14:paraId="715F65E3" w14:textId="77777777" w:rsidR="00D530D3" w:rsidRPr="00F20702" w:rsidRDefault="00D530D3" w:rsidP="00F20702">
            <w:pPr>
              <w:pStyle w:val="ListParagraph"/>
              <w:numPr>
                <w:ilvl w:val="1"/>
                <w:numId w:val="265"/>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Conditions for referral</w:t>
            </w:r>
          </w:p>
          <w:p w14:paraId="73D4AC86" w14:textId="77777777" w:rsidR="00D530D3" w:rsidRPr="00F20702" w:rsidRDefault="00D530D3" w:rsidP="00F20702">
            <w:pPr>
              <w:pStyle w:val="ListParagraph"/>
              <w:numPr>
                <w:ilvl w:val="1"/>
                <w:numId w:val="265"/>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Follow up process</w:t>
            </w:r>
          </w:p>
          <w:p w14:paraId="40EB82A5" w14:textId="77777777" w:rsidR="00D530D3" w:rsidRPr="00F20702" w:rsidRDefault="00D530D3" w:rsidP="00F20702">
            <w:pPr>
              <w:pStyle w:val="ListParagraph"/>
              <w:numPr>
                <w:ilvl w:val="1"/>
                <w:numId w:val="265"/>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Continuum Care</w:t>
            </w:r>
          </w:p>
          <w:p w14:paraId="25FFD86C" w14:textId="77777777" w:rsidR="00D530D3" w:rsidRPr="00F20702" w:rsidRDefault="00D530D3" w:rsidP="00F20702">
            <w:pPr>
              <w:pStyle w:val="ListParagraph"/>
              <w:numPr>
                <w:ilvl w:val="1"/>
                <w:numId w:val="265"/>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Termination process</w:t>
            </w:r>
          </w:p>
          <w:p w14:paraId="631E70F6" w14:textId="77777777" w:rsidR="00D530D3" w:rsidRPr="00F20702" w:rsidRDefault="00D530D3" w:rsidP="00F20702">
            <w:pPr>
              <w:pStyle w:val="ListParagraph"/>
              <w:numPr>
                <w:ilvl w:val="1"/>
                <w:numId w:val="265"/>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Assessment report preparation and dissemination</w:t>
            </w:r>
          </w:p>
        </w:tc>
        <w:tc>
          <w:tcPr>
            <w:tcW w:w="1566" w:type="pct"/>
            <w:tcBorders>
              <w:top w:val="single" w:sz="4" w:space="0" w:color="auto"/>
              <w:left w:val="nil"/>
              <w:bottom w:val="single" w:sz="4" w:space="0" w:color="auto"/>
              <w:right w:val="single" w:sz="4" w:space="0" w:color="auto"/>
            </w:tcBorders>
          </w:tcPr>
          <w:p w14:paraId="5F9E2A07" w14:textId="77777777" w:rsidR="00062D83" w:rsidRPr="00F20702" w:rsidRDefault="00062D83" w:rsidP="00F20702">
            <w:pPr>
              <w:numPr>
                <w:ilvl w:val="0"/>
                <w:numId w:val="265"/>
              </w:numPr>
              <w:spacing w:after="0" w:line="360" w:lineRule="auto"/>
              <w:rPr>
                <w:szCs w:val="24"/>
                <w:lang w:val="en-US"/>
              </w:rPr>
            </w:pPr>
            <w:r w:rsidRPr="00F20702">
              <w:rPr>
                <w:szCs w:val="24"/>
                <w:lang w:val="en-US"/>
              </w:rPr>
              <w:t>Observation</w:t>
            </w:r>
          </w:p>
          <w:p w14:paraId="51BF4561" w14:textId="77777777" w:rsidR="00062D83" w:rsidRPr="00F20702" w:rsidRDefault="00062D83" w:rsidP="00F20702">
            <w:pPr>
              <w:numPr>
                <w:ilvl w:val="0"/>
                <w:numId w:val="265"/>
              </w:numPr>
              <w:spacing w:after="0" w:line="360" w:lineRule="auto"/>
              <w:rPr>
                <w:szCs w:val="24"/>
                <w:lang w:val="en-US"/>
              </w:rPr>
            </w:pPr>
            <w:r w:rsidRPr="00F20702">
              <w:rPr>
                <w:szCs w:val="24"/>
                <w:lang w:val="en-US"/>
              </w:rPr>
              <w:t>Oral questioning</w:t>
            </w:r>
          </w:p>
          <w:p w14:paraId="31D5773A" w14:textId="77777777" w:rsidR="00062D83" w:rsidRPr="00F20702" w:rsidRDefault="00062D83" w:rsidP="00F20702">
            <w:pPr>
              <w:numPr>
                <w:ilvl w:val="0"/>
                <w:numId w:val="265"/>
              </w:numPr>
              <w:spacing w:after="0" w:line="360" w:lineRule="auto"/>
              <w:rPr>
                <w:szCs w:val="24"/>
                <w:lang w:val="en-US"/>
              </w:rPr>
            </w:pPr>
            <w:r w:rsidRPr="00F20702">
              <w:rPr>
                <w:szCs w:val="24"/>
                <w:lang w:val="en-US"/>
              </w:rPr>
              <w:t>Written tests</w:t>
            </w:r>
          </w:p>
          <w:p w14:paraId="654BAF81" w14:textId="77777777" w:rsidR="00062D83" w:rsidRPr="00F20702" w:rsidRDefault="00062D83" w:rsidP="00F20702">
            <w:pPr>
              <w:numPr>
                <w:ilvl w:val="0"/>
                <w:numId w:val="265"/>
              </w:numPr>
              <w:spacing w:after="0" w:line="360" w:lineRule="auto"/>
              <w:rPr>
                <w:szCs w:val="24"/>
                <w:lang w:val="en-US"/>
              </w:rPr>
            </w:pPr>
            <w:r w:rsidRPr="00F20702">
              <w:rPr>
                <w:szCs w:val="24"/>
                <w:lang w:val="en-US"/>
              </w:rPr>
              <w:t>Case studies</w:t>
            </w:r>
          </w:p>
          <w:p w14:paraId="2398D3FD" w14:textId="77777777" w:rsidR="00062D83" w:rsidRPr="00F20702" w:rsidRDefault="00062D83" w:rsidP="00F20702">
            <w:pPr>
              <w:numPr>
                <w:ilvl w:val="0"/>
                <w:numId w:val="265"/>
              </w:numPr>
              <w:spacing w:after="0" w:line="360" w:lineRule="auto"/>
              <w:rPr>
                <w:szCs w:val="24"/>
                <w:lang w:val="en-US"/>
              </w:rPr>
            </w:pPr>
            <w:r w:rsidRPr="00F20702">
              <w:rPr>
                <w:szCs w:val="24"/>
                <w:lang w:val="en-US"/>
              </w:rPr>
              <w:t>Audio-visual reviews</w:t>
            </w:r>
          </w:p>
          <w:p w14:paraId="6F9B667F" w14:textId="39094882" w:rsidR="00D530D3" w:rsidRPr="00F20702" w:rsidRDefault="00062D83" w:rsidP="00F20702">
            <w:pPr>
              <w:numPr>
                <w:ilvl w:val="0"/>
                <w:numId w:val="265"/>
              </w:numPr>
              <w:spacing w:after="0" w:line="360" w:lineRule="auto"/>
              <w:rPr>
                <w:szCs w:val="24"/>
                <w:lang w:val="en-US"/>
              </w:rPr>
            </w:pPr>
            <w:r w:rsidRPr="00F20702">
              <w:rPr>
                <w:szCs w:val="24"/>
                <w:lang w:val="en-US"/>
              </w:rPr>
              <w:t>Role plays</w:t>
            </w:r>
          </w:p>
        </w:tc>
      </w:tr>
    </w:tbl>
    <w:p w14:paraId="2821C8B0" w14:textId="77777777" w:rsidR="00A861EA" w:rsidRPr="00F20702"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t>Suggested Methods of Instruction</w:t>
      </w:r>
    </w:p>
    <w:p w14:paraId="331CCE12"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Practical</w:t>
      </w:r>
    </w:p>
    <w:p w14:paraId="731A62FA"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Projects</w:t>
      </w:r>
    </w:p>
    <w:p w14:paraId="5653F3E0"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Demonstrations</w:t>
      </w:r>
    </w:p>
    <w:p w14:paraId="6DBFB74F"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Group discussion</w:t>
      </w:r>
    </w:p>
    <w:p w14:paraId="6EE830DB"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Direct instruction</w:t>
      </w:r>
    </w:p>
    <w:p w14:paraId="5CA735C5"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Case studies</w:t>
      </w:r>
    </w:p>
    <w:p w14:paraId="15C6BC48"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Role play</w:t>
      </w:r>
    </w:p>
    <w:p w14:paraId="0431D759"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Simulation</w:t>
      </w:r>
    </w:p>
    <w:p w14:paraId="071F25DC" w14:textId="77777777" w:rsidR="00A861EA" w:rsidRPr="00F20702"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t>Recommended Resources for 2</w:t>
      </w:r>
      <w:r w:rsidRPr="00F20702">
        <w:rPr>
          <w:rFonts w:eastAsia="Times New Roman"/>
          <w:b/>
          <w:szCs w:val="24"/>
          <w:lang w:val="en-US" w:eastAsia="zh-CN"/>
        </w:rPr>
        <w:t>5</w:t>
      </w:r>
      <w:r w:rsidRPr="00F20702">
        <w:rPr>
          <w:rFonts w:eastAsia="Times New Roman"/>
          <w:b/>
          <w:szCs w:val="24"/>
          <w:lang w:eastAsia="zh-CN"/>
        </w:rPr>
        <w:t xml:space="preserve"> Trainees</w:t>
      </w:r>
    </w:p>
    <w:p w14:paraId="50FC290F"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Projector</w:t>
      </w:r>
    </w:p>
    <w:p w14:paraId="74C010DE"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Printer</w:t>
      </w:r>
    </w:p>
    <w:p w14:paraId="07540E7C"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lastRenderedPageBreak/>
        <w:t>2 laptops</w:t>
      </w:r>
    </w:p>
    <w:p w14:paraId="3EBC6C03"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Instruction room</w:t>
      </w:r>
    </w:p>
    <w:p w14:paraId="5D887512"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25 Lecture chairs</w:t>
      </w:r>
    </w:p>
    <w:p w14:paraId="57002667"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bookmarkStart w:id="50" w:name="_Hlk185504509"/>
      <w:r w:rsidRPr="00F20702">
        <w:rPr>
          <w:rFonts w:eastAsia="Times New Roman"/>
          <w:szCs w:val="24"/>
          <w:lang w:val="en-US" w:eastAsia="zh-CN"/>
        </w:rPr>
        <w:t xml:space="preserve">Adequate </w:t>
      </w:r>
      <w:bookmarkEnd w:id="50"/>
      <w:r w:rsidRPr="00F20702">
        <w:rPr>
          <w:rFonts w:eastAsia="Times New Roman"/>
          <w:szCs w:val="24"/>
          <w:lang w:eastAsia="zh-CN"/>
        </w:rPr>
        <w:t>Training aids</w:t>
      </w:r>
      <w:r w:rsidRPr="00F20702">
        <w:rPr>
          <w:b/>
          <w:kern w:val="36"/>
          <w:szCs w:val="24"/>
        </w:rPr>
        <w:br w:type="page"/>
      </w:r>
    </w:p>
    <w:p w14:paraId="3BCE28B7" w14:textId="6480F8F3" w:rsidR="00A861EA" w:rsidRPr="001E209D" w:rsidRDefault="00A861EA" w:rsidP="001E209D">
      <w:pPr>
        <w:pStyle w:val="Heading2"/>
        <w:jc w:val="center"/>
        <w:rPr>
          <w:rFonts w:ascii="Times New Roman" w:eastAsia="DengXian" w:hAnsi="Times New Roman" w:cs="Times New Roman"/>
          <w:b/>
          <w:color w:val="auto"/>
          <w:sz w:val="24"/>
          <w:szCs w:val="24"/>
          <w:lang w:eastAsia="zh-CN"/>
        </w:rPr>
      </w:pPr>
      <w:bookmarkStart w:id="51" w:name="_Toc185591330"/>
      <w:bookmarkStart w:id="52" w:name="_Toc197018201"/>
      <w:r w:rsidRPr="001E209D">
        <w:rPr>
          <w:rFonts w:ascii="Times New Roman" w:eastAsia="DengXian" w:hAnsi="Times New Roman" w:cs="Times New Roman"/>
          <w:b/>
          <w:color w:val="auto"/>
          <w:sz w:val="24"/>
          <w:szCs w:val="24"/>
          <w:lang w:eastAsia="zh-CN"/>
        </w:rPr>
        <w:lastRenderedPageBreak/>
        <w:t>CAREER GUIDANCE AND COUNSELLING</w:t>
      </w:r>
      <w:bookmarkEnd w:id="51"/>
      <w:bookmarkEnd w:id="52"/>
    </w:p>
    <w:p w14:paraId="6EFCD283" w14:textId="4C36C30C" w:rsidR="00A861EA" w:rsidRPr="00F20702" w:rsidRDefault="00A861EA" w:rsidP="00F20702">
      <w:pPr>
        <w:kinsoku w:val="0"/>
        <w:overflowPunct w:val="0"/>
        <w:spacing w:before="89" w:after="120" w:line="360" w:lineRule="auto"/>
        <w:ind w:right="2002"/>
        <w:rPr>
          <w:b/>
          <w:szCs w:val="24"/>
        </w:rPr>
      </w:pPr>
      <w:r w:rsidRPr="00F20702">
        <w:rPr>
          <w:b/>
          <w:bCs/>
          <w:szCs w:val="24"/>
        </w:rPr>
        <w:t xml:space="preserve">UNIT CODE: </w:t>
      </w:r>
      <w:r w:rsidRPr="00F20702">
        <w:rPr>
          <w:b/>
          <w:szCs w:val="24"/>
        </w:rPr>
        <w:t xml:space="preserve">0923 </w:t>
      </w:r>
      <w:r w:rsidR="00CA6B2A" w:rsidRPr="00F20702">
        <w:rPr>
          <w:b/>
          <w:szCs w:val="24"/>
        </w:rPr>
        <w:t>55</w:t>
      </w:r>
      <w:r w:rsidR="00170B8F" w:rsidRPr="00F20702">
        <w:rPr>
          <w:b/>
          <w:szCs w:val="24"/>
        </w:rPr>
        <w:t>1</w:t>
      </w:r>
      <w:r w:rsidR="00CA6B2A" w:rsidRPr="00F20702">
        <w:rPr>
          <w:b/>
          <w:szCs w:val="24"/>
        </w:rPr>
        <w:t xml:space="preserve"> 10</w:t>
      </w:r>
      <w:r w:rsidRPr="00F20702">
        <w:rPr>
          <w:b/>
          <w:szCs w:val="24"/>
        </w:rPr>
        <w:t>A</w:t>
      </w:r>
    </w:p>
    <w:p w14:paraId="7424EA37" w14:textId="77777777" w:rsidR="00A861EA" w:rsidRPr="00F20702" w:rsidRDefault="00A861EA" w:rsidP="00F20702">
      <w:pPr>
        <w:kinsoku w:val="0"/>
        <w:overflowPunct w:val="0"/>
        <w:spacing w:before="89" w:after="120" w:line="360" w:lineRule="auto"/>
        <w:ind w:right="2002"/>
        <w:rPr>
          <w:b/>
          <w:szCs w:val="24"/>
        </w:rPr>
      </w:pPr>
      <w:r w:rsidRPr="00F20702">
        <w:rPr>
          <w:b/>
          <w:szCs w:val="24"/>
          <w:lang w:val="en-ZA"/>
        </w:rPr>
        <w:t xml:space="preserve">UNIT DURATION: </w:t>
      </w:r>
      <w:r w:rsidRPr="00F20702">
        <w:rPr>
          <w:rFonts w:eastAsia="Times New Roman"/>
          <w:b/>
          <w:szCs w:val="24"/>
          <w:lang w:val="en-US"/>
        </w:rPr>
        <w:t>120 Hours</w:t>
      </w:r>
    </w:p>
    <w:p w14:paraId="473A3F49" w14:textId="77777777" w:rsidR="00A861EA" w:rsidRPr="00F20702" w:rsidRDefault="00A861EA" w:rsidP="00F20702">
      <w:pPr>
        <w:kinsoku w:val="0"/>
        <w:overflowPunct w:val="0"/>
        <w:spacing w:before="89" w:after="120" w:line="360" w:lineRule="auto"/>
        <w:ind w:right="2002"/>
        <w:rPr>
          <w:b/>
          <w:szCs w:val="24"/>
        </w:rPr>
      </w:pPr>
      <w:r w:rsidRPr="00F20702">
        <w:rPr>
          <w:b/>
          <w:bCs/>
          <w:szCs w:val="24"/>
        </w:rPr>
        <w:t>Relationship to Occupational Standards</w:t>
      </w:r>
    </w:p>
    <w:p w14:paraId="209A9E60" w14:textId="77777777" w:rsidR="00A861EA" w:rsidRPr="00F20702" w:rsidRDefault="00A861EA" w:rsidP="00F20702">
      <w:pPr>
        <w:spacing w:line="360" w:lineRule="auto"/>
        <w:rPr>
          <w:szCs w:val="24"/>
        </w:rPr>
      </w:pPr>
      <w:r w:rsidRPr="00F20702">
        <w:rPr>
          <w:szCs w:val="24"/>
          <w:lang w:val="en-US"/>
        </w:rPr>
        <w:t xml:space="preserve">This unit addresses the unit of competency; </w:t>
      </w:r>
      <w:r w:rsidRPr="00F20702">
        <w:rPr>
          <w:szCs w:val="24"/>
        </w:rPr>
        <w:t>Provide career guidance and counselling</w:t>
      </w:r>
    </w:p>
    <w:p w14:paraId="66BA8DF5" w14:textId="77777777" w:rsidR="00A861EA" w:rsidRPr="00F20702" w:rsidRDefault="00A861EA" w:rsidP="00F20702">
      <w:pPr>
        <w:kinsoku w:val="0"/>
        <w:overflowPunct w:val="0"/>
        <w:spacing w:before="89" w:after="120" w:line="360" w:lineRule="auto"/>
        <w:ind w:right="2002"/>
        <w:rPr>
          <w:szCs w:val="24"/>
        </w:rPr>
      </w:pPr>
      <w:r w:rsidRPr="00F20702">
        <w:rPr>
          <w:rFonts w:eastAsia="Times New Roman"/>
          <w:b/>
          <w:kern w:val="28"/>
          <w:szCs w:val="24"/>
          <w:lang w:val="en-US"/>
        </w:rPr>
        <w:t>Unit Description</w:t>
      </w:r>
    </w:p>
    <w:p w14:paraId="1DE4DBFA" w14:textId="77777777" w:rsidR="00A861EA" w:rsidRPr="00F20702" w:rsidRDefault="00A861EA" w:rsidP="00F20702">
      <w:pPr>
        <w:kinsoku w:val="0"/>
        <w:overflowPunct w:val="0"/>
        <w:spacing w:before="7" w:after="120" w:line="360" w:lineRule="auto"/>
        <w:ind w:right="108"/>
        <w:jc w:val="both"/>
        <w:rPr>
          <w:szCs w:val="24"/>
        </w:rPr>
      </w:pPr>
      <w:r w:rsidRPr="00F20702">
        <w:rPr>
          <w:szCs w:val="24"/>
        </w:rPr>
        <w:t xml:space="preserve">This unit specifies the competencies required to provide </w:t>
      </w:r>
      <w:bookmarkStart w:id="53" w:name="_Hlk166011755"/>
      <w:r w:rsidRPr="00F20702">
        <w:rPr>
          <w:szCs w:val="24"/>
        </w:rPr>
        <w:t>career guidance and</w:t>
      </w:r>
      <w:bookmarkEnd w:id="53"/>
      <w:r w:rsidRPr="00F20702">
        <w:rPr>
          <w:szCs w:val="24"/>
        </w:rPr>
        <w:t xml:space="preserve"> counselling. It entails preparing to provide career guidance and counselling, carrying out career guidance and counselling, evaluating career guidance and counselling and terminating career guidance and counselling.</w:t>
      </w:r>
    </w:p>
    <w:p w14:paraId="6FD7D5D7" w14:textId="77777777" w:rsidR="00A861EA"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t>Summary of Learning Outcomes</w:t>
      </w:r>
    </w:p>
    <w:p w14:paraId="48A37980" w14:textId="77777777" w:rsidR="00455DAC" w:rsidRPr="000C7F7E" w:rsidRDefault="00455DAC" w:rsidP="00455DAC">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455DAC" w:rsidRPr="000C7F7E" w14:paraId="04BDBE90" w14:textId="77777777" w:rsidTr="00674CD4">
        <w:tc>
          <w:tcPr>
            <w:tcW w:w="710" w:type="dxa"/>
          </w:tcPr>
          <w:p w14:paraId="4278EEA7" w14:textId="77777777" w:rsidR="00455DAC" w:rsidRPr="000C7F7E" w:rsidRDefault="00455DAC" w:rsidP="00674CD4">
            <w:pPr>
              <w:rPr>
                <w:b/>
                <w:szCs w:val="24"/>
              </w:rPr>
            </w:pPr>
            <w:r w:rsidRPr="000C7F7E">
              <w:rPr>
                <w:b/>
                <w:szCs w:val="24"/>
              </w:rPr>
              <w:t>S/No</w:t>
            </w:r>
          </w:p>
        </w:tc>
        <w:tc>
          <w:tcPr>
            <w:tcW w:w="5345" w:type="dxa"/>
          </w:tcPr>
          <w:p w14:paraId="34685DA0" w14:textId="77777777" w:rsidR="00455DAC" w:rsidRPr="000C7F7E" w:rsidRDefault="00455DAC" w:rsidP="00674CD4">
            <w:pPr>
              <w:rPr>
                <w:b/>
                <w:szCs w:val="24"/>
              </w:rPr>
            </w:pPr>
            <w:r w:rsidRPr="000C7F7E">
              <w:rPr>
                <w:b/>
                <w:szCs w:val="24"/>
              </w:rPr>
              <w:t>Learning Outcomes</w:t>
            </w:r>
          </w:p>
        </w:tc>
        <w:tc>
          <w:tcPr>
            <w:tcW w:w="2961" w:type="dxa"/>
          </w:tcPr>
          <w:p w14:paraId="22DC9E9D" w14:textId="77777777" w:rsidR="00455DAC" w:rsidRPr="000C7F7E" w:rsidRDefault="00455DAC" w:rsidP="00674CD4">
            <w:pPr>
              <w:rPr>
                <w:b/>
                <w:szCs w:val="24"/>
              </w:rPr>
            </w:pPr>
            <w:r w:rsidRPr="000C7F7E">
              <w:rPr>
                <w:b/>
                <w:szCs w:val="24"/>
              </w:rPr>
              <w:t>Duration (Hours)</w:t>
            </w:r>
          </w:p>
        </w:tc>
      </w:tr>
      <w:tr w:rsidR="00455DAC" w:rsidRPr="000C7F7E" w14:paraId="4690295B" w14:textId="77777777" w:rsidTr="00674CD4">
        <w:tc>
          <w:tcPr>
            <w:tcW w:w="710" w:type="dxa"/>
          </w:tcPr>
          <w:p w14:paraId="7E443F66" w14:textId="77777777" w:rsidR="00455DAC" w:rsidRPr="000C7F7E" w:rsidRDefault="00455DAC" w:rsidP="00455DAC">
            <w:pPr>
              <w:rPr>
                <w:b/>
                <w:szCs w:val="24"/>
              </w:rPr>
            </w:pPr>
            <w:r w:rsidRPr="000C7F7E">
              <w:rPr>
                <w:bCs/>
                <w:szCs w:val="24"/>
                <w:lang w:val="en-US"/>
              </w:rPr>
              <w:t xml:space="preserve">1.   </w:t>
            </w:r>
          </w:p>
        </w:tc>
        <w:tc>
          <w:tcPr>
            <w:tcW w:w="5345" w:type="dxa"/>
          </w:tcPr>
          <w:p w14:paraId="1B4128E3" w14:textId="343D8070" w:rsidR="00455DAC" w:rsidRPr="00DF2EB1" w:rsidRDefault="00455DAC" w:rsidP="00455DAC">
            <w:pPr>
              <w:autoSpaceDE w:val="0"/>
              <w:autoSpaceDN w:val="0"/>
              <w:spacing w:after="0" w:line="276" w:lineRule="auto"/>
              <w:rPr>
                <w:szCs w:val="24"/>
              </w:rPr>
            </w:pPr>
            <w:r w:rsidRPr="00D56BFE">
              <w:t>Prepare to Provide Career Guidance and Counseling</w:t>
            </w:r>
          </w:p>
        </w:tc>
        <w:tc>
          <w:tcPr>
            <w:tcW w:w="2961" w:type="dxa"/>
          </w:tcPr>
          <w:p w14:paraId="2DCA579F" w14:textId="46082EBC" w:rsidR="00455DAC" w:rsidRPr="000C7F7E" w:rsidRDefault="00455DAC" w:rsidP="00455DAC">
            <w:pPr>
              <w:jc w:val="center"/>
              <w:rPr>
                <w:b/>
                <w:szCs w:val="24"/>
              </w:rPr>
            </w:pPr>
            <w:r w:rsidRPr="00D56BFE">
              <w:t>40</w:t>
            </w:r>
          </w:p>
        </w:tc>
      </w:tr>
      <w:tr w:rsidR="00455DAC" w:rsidRPr="000C7F7E" w14:paraId="4D96B98D" w14:textId="77777777" w:rsidTr="00674CD4">
        <w:tc>
          <w:tcPr>
            <w:tcW w:w="710" w:type="dxa"/>
          </w:tcPr>
          <w:p w14:paraId="238F638C" w14:textId="77777777" w:rsidR="00455DAC" w:rsidRPr="000C7F7E" w:rsidRDefault="00455DAC" w:rsidP="00455DAC">
            <w:pPr>
              <w:rPr>
                <w:b/>
                <w:szCs w:val="24"/>
              </w:rPr>
            </w:pPr>
            <w:r w:rsidRPr="000C7F7E">
              <w:rPr>
                <w:szCs w:val="24"/>
              </w:rPr>
              <w:t xml:space="preserve">2.   </w:t>
            </w:r>
          </w:p>
        </w:tc>
        <w:tc>
          <w:tcPr>
            <w:tcW w:w="5345" w:type="dxa"/>
          </w:tcPr>
          <w:p w14:paraId="4EEAC361" w14:textId="6639F3AA" w:rsidR="00455DAC" w:rsidRPr="00DF2EB1" w:rsidRDefault="00455DAC" w:rsidP="00455DAC">
            <w:pPr>
              <w:autoSpaceDE w:val="0"/>
              <w:autoSpaceDN w:val="0"/>
              <w:spacing w:after="0" w:line="276" w:lineRule="auto"/>
              <w:rPr>
                <w:szCs w:val="24"/>
              </w:rPr>
            </w:pPr>
            <w:r w:rsidRPr="00D56BFE">
              <w:t xml:space="preserve">Carry out Career Guidance and Counselling </w:t>
            </w:r>
          </w:p>
        </w:tc>
        <w:tc>
          <w:tcPr>
            <w:tcW w:w="2961" w:type="dxa"/>
          </w:tcPr>
          <w:p w14:paraId="1F56520F" w14:textId="0325DBCA" w:rsidR="00455DAC" w:rsidRPr="000C7F7E" w:rsidRDefault="00455DAC" w:rsidP="00455DAC">
            <w:pPr>
              <w:jc w:val="center"/>
              <w:rPr>
                <w:b/>
                <w:szCs w:val="24"/>
              </w:rPr>
            </w:pPr>
            <w:r w:rsidRPr="00D56BFE">
              <w:t>40</w:t>
            </w:r>
          </w:p>
        </w:tc>
      </w:tr>
      <w:tr w:rsidR="00455DAC" w:rsidRPr="000C7F7E" w14:paraId="40420B95" w14:textId="77777777" w:rsidTr="00674CD4">
        <w:tc>
          <w:tcPr>
            <w:tcW w:w="710" w:type="dxa"/>
          </w:tcPr>
          <w:p w14:paraId="2A594797" w14:textId="77777777" w:rsidR="00455DAC" w:rsidRPr="000C7F7E" w:rsidRDefault="00455DAC" w:rsidP="00455DAC">
            <w:pPr>
              <w:rPr>
                <w:szCs w:val="24"/>
              </w:rPr>
            </w:pPr>
            <w:r w:rsidRPr="000C7F7E">
              <w:rPr>
                <w:szCs w:val="24"/>
              </w:rPr>
              <w:t>3.</w:t>
            </w:r>
          </w:p>
        </w:tc>
        <w:tc>
          <w:tcPr>
            <w:tcW w:w="5345" w:type="dxa"/>
          </w:tcPr>
          <w:p w14:paraId="3E1C3EE0" w14:textId="2BE7CA40" w:rsidR="00455DAC" w:rsidRPr="00DF2EB1" w:rsidRDefault="00455DAC" w:rsidP="00455DAC">
            <w:pPr>
              <w:widowControl w:val="0"/>
              <w:autoSpaceDE w:val="0"/>
              <w:autoSpaceDN w:val="0"/>
              <w:spacing w:after="0" w:line="276" w:lineRule="auto"/>
              <w:rPr>
                <w:szCs w:val="24"/>
              </w:rPr>
            </w:pPr>
            <w:r w:rsidRPr="00D56BFE">
              <w:t>Evaluate Career Guidance and Counseling</w:t>
            </w:r>
          </w:p>
        </w:tc>
        <w:tc>
          <w:tcPr>
            <w:tcW w:w="2961" w:type="dxa"/>
          </w:tcPr>
          <w:p w14:paraId="5CA4FB1A" w14:textId="16144B6B" w:rsidR="00455DAC" w:rsidRPr="000C7F7E" w:rsidRDefault="00455DAC" w:rsidP="00455DAC">
            <w:pPr>
              <w:jc w:val="center"/>
              <w:rPr>
                <w:b/>
                <w:szCs w:val="24"/>
              </w:rPr>
            </w:pPr>
            <w:r w:rsidRPr="00D56BFE">
              <w:t>20</w:t>
            </w:r>
          </w:p>
        </w:tc>
      </w:tr>
      <w:tr w:rsidR="00455DAC" w:rsidRPr="000C7F7E" w14:paraId="02502894" w14:textId="77777777" w:rsidTr="00674CD4">
        <w:tc>
          <w:tcPr>
            <w:tcW w:w="710" w:type="dxa"/>
          </w:tcPr>
          <w:p w14:paraId="40C325A0" w14:textId="77777777" w:rsidR="00455DAC" w:rsidRPr="000C7F7E" w:rsidRDefault="00455DAC" w:rsidP="00455DAC">
            <w:pPr>
              <w:rPr>
                <w:szCs w:val="24"/>
              </w:rPr>
            </w:pPr>
            <w:r>
              <w:rPr>
                <w:szCs w:val="24"/>
              </w:rPr>
              <w:t>4.</w:t>
            </w:r>
          </w:p>
        </w:tc>
        <w:tc>
          <w:tcPr>
            <w:tcW w:w="5345" w:type="dxa"/>
          </w:tcPr>
          <w:p w14:paraId="19874471" w14:textId="008C4251" w:rsidR="00455DAC" w:rsidRPr="00D1302A" w:rsidRDefault="00455DAC" w:rsidP="00455DAC">
            <w:pPr>
              <w:widowControl w:val="0"/>
              <w:autoSpaceDE w:val="0"/>
              <w:autoSpaceDN w:val="0"/>
              <w:spacing w:after="0" w:line="276" w:lineRule="auto"/>
            </w:pPr>
            <w:r w:rsidRPr="00D56BFE">
              <w:t>Terminate Career Guidance and Counseling</w:t>
            </w:r>
          </w:p>
        </w:tc>
        <w:tc>
          <w:tcPr>
            <w:tcW w:w="2961" w:type="dxa"/>
          </w:tcPr>
          <w:p w14:paraId="75596A4E" w14:textId="5AADCCC8" w:rsidR="00455DAC" w:rsidRPr="00D1302A" w:rsidRDefault="00455DAC" w:rsidP="00455DAC">
            <w:pPr>
              <w:jc w:val="center"/>
            </w:pPr>
            <w:r w:rsidRPr="00D56BFE">
              <w:t>20</w:t>
            </w:r>
          </w:p>
        </w:tc>
      </w:tr>
      <w:tr w:rsidR="00455DAC" w:rsidRPr="000C7F7E" w14:paraId="32F05D6A" w14:textId="77777777" w:rsidTr="00674CD4">
        <w:tc>
          <w:tcPr>
            <w:tcW w:w="6055" w:type="dxa"/>
            <w:gridSpan w:val="2"/>
          </w:tcPr>
          <w:p w14:paraId="52685BBC" w14:textId="77777777" w:rsidR="00455DAC" w:rsidRPr="000C7F7E" w:rsidRDefault="00455DAC" w:rsidP="00674CD4">
            <w:pPr>
              <w:rPr>
                <w:szCs w:val="24"/>
                <w:lang w:val="en-US"/>
              </w:rPr>
            </w:pPr>
            <w:r w:rsidRPr="000C7F7E">
              <w:rPr>
                <w:b/>
                <w:szCs w:val="24"/>
                <w:lang w:val="en-ZW"/>
              </w:rPr>
              <w:t>Total</w:t>
            </w:r>
          </w:p>
        </w:tc>
        <w:tc>
          <w:tcPr>
            <w:tcW w:w="2961" w:type="dxa"/>
          </w:tcPr>
          <w:p w14:paraId="08940E2C" w14:textId="160FC5D0" w:rsidR="00455DAC" w:rsidRPr="000C7F7E" w:rsidRDefault="00455DAC"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120</w:t>
            </w:r>
            <w:r>
              <w:rPr>
                <w:b/>
                <w:szCs w:val="24"/>
              </w:rPr>
              <w:fldChar w:fldCharType="end"/>
            </w:r>
          </w:p>
        </w:tc>
      </w:tr>
    </w:tbl>
    <w:p w14:paraId="5443D086" w14:textId="77777777" w:rsidR="00455DAC" w:rsidRPr="00F20702" w:rsidRDefault="00455DAC" w:rsidP="00F20702">
      <w:pPr>
        <w:spacing w:before="100" w:beforeAutospacing="1" w:after="0" w:line="360" w:lineRule="auto"/>
        <w:rPr>
          <w:rFonts w:eastAsia="Times New Roman"/>
          <w:b/>
          <w:szCs w:val="24"/>
          <w:lang w:eastAsia="zh-CN"/>
        </w:rPr>
      </w:pPr>
    </w:p>
    <w:p w14:paraId="6770B2E2" w14:textId="77777777" w:rsidR="00A861EA" w:rsidRPr="00F20702" w:rsidRDefault="00A861EA" w:rsidP="00F20702">
      <w:pPr>
        <w:widowControl w:val="0"/>
        <w:autoSpaceDE w:val="0"/>
        <w:autoSpaceDN w:val="0"/>
        <w:adjustRightInd w:val="0"/>
        <w:spacing w:before="12" w:after="0" w:line="360" w:lineRule="auto"/>
        <w:rPr>
          <w:szCs w:val="24"/>
        </w:rPr>
      </w:pPr>
      <w:r w:rsidRPr="00F20702">
        <w:rPr>
          <w:b/>
          <w:szCs w:val="24"/>
        </w:rPr>
        <w:t>Learning Outcomes, Content and Suggested Assessment Methods</w:t>
      </w:r>
    </w:p>
    <w:p w14:paraId="698B733F" w14:textId="77777777" w:rsidR="00A861EA" w:rsidRPr="00F20702" w:rsidRDefault="00A861EA" w:rsidP="00F20702">
      <w:pPr>
        <w:spacing w:before="120" w:after="120" w:line="360" w:lineRule="auto"/>
        <w:contextualSpacing/>
        <w:rPr>
          <w:rFonts w:eastAsia="Times New Roman"/>
          <w:b/>
          <w:szCs w:val="24"/>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4083"/>
        <w:gridCol w:w="2649"/>
      </w:tblGrid>
      <w:tr w:rsidR="00A861EA" w:rsidRPr="00F20702" w14:paraId="294991B1" w14:textId="77777777" w:rsidTr="00A861EA">
        <w:trPr>
          <w:trHeight w:val="620"/>
        </w:trPr>
        <w:tc>
          <w:tcPr>
            <w:tcW w:w="1491" w:type="pct"/>
            <w:tcBorders>
              <w:top w:val="single" w:sz="4" w:space="0" w:color="auto"/>
              <w:left w:val="single" w:sz="4" w:space="0" w:color="auto"/>
              <w:bottom w:val="single" w:sz="4" w:space="0" w:color="auto"/>
              <w:right w:val="single" w:sz="4" w:space="0" w:color="auto"/>
            </w:tcBorders>
          </w:tcPr>
          <w:p w14:paraId="25D12E5A"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Learning Outcome</w:t>
            </w:r>
          </w:p>
        </w:tc>
        <w:tc>
          <w:tcPr>
            <w:tcW w:w="1943" w:type="pct"/>
            <w:tcBorders>
              <w:top w:val="single" w:sz="4" w:space="0" w:color="auto"/>
              <w:left w:val="nil"/>
              <w:bottom w:val="single" w:sz="4" w:space="0" w:color="auto"/>
              <w:right w:val="single" w:sz="4" w:space="0" w:color="auto"/>
            </w:tcBorders>
          </w:tcPr>
          <w:p w14:paraId="64EBECD6"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Content</w:t>
            </w:r>
          </w:p>
        </w:tc>
        <w:tc>
          <w:tcPr>
            <w:tcW w:w="1566" w:type="pct"/>
            <w:tcBorders>
              <w:top w:val="single" w:sz="4" w:space="0" w:color="auto"/>
              <w:left w:val="nil"/>
              <w:bottom w:val="single" w:sz="4" w:space="0" w:color="auto"/>
              <w:right w:val="single" w:sz="4" w:space="0" w:color="auto"/>
            </w:tcBorders>
          </w:tcPr>
          <w:p w14:paraId="49E9CC25"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Suggested Assessment Methods</w:t>
            </w:r>
          </w:p>
        </w:tc>
      </w:tr>
      <w:tr w:rsidR="00A861EA" w:rsidRPr="00F20702" w14:paraId="5E2D6A74" w14:textId="77777777" w:rsidTr="00A861EA">
        <w:trPr>
          <w:trHeight w:val="260"/>
        </w:trPr>
        <w:tc>
          <w:tcPr>
            <w:tcW w:w="1491" w:type="pct"/>
            <w:tcBorders>
              <w:top w:val="single" w:sz="4" w:space="0" w:color="auto"/>
              <w:left w:val="single" w:sz="4" w:space="0" w:color="auto"/>
              <w:bottom w:val="single" w:sz="4" w:space="0" w:color="auto"/>
              <w:right w:val="single" w:sz="4" w:space="0" w:color="auto"/>
            </w:tcBorders>
          </w:tcPr>
          <w:p w14:paraId="0666FC82" w14:textId="77777777" w:rsidR="00A861EA" w:rsidRPr="00F20702" w:rsidRDefault="00A861EA" w:rsidP="00F20702">
            <w:pPr>
              <w:spacing w:line="360" w:lineRule="auto"/>
              <w:rPr>
                <w:szCs w:val="24"/>
              </w:rPr>
            </w:pPr>
            <w:r w:rsidRPr="00F20702">
              <w:rPr>
                <w:szCs w:val="24"/>
                <w:lang w:eastAsia="zh-CN"/>
              </w:rPr>
              <w:t>1</w:t>
            </w:r>
            <w:r w:rsidRPr="00F20702">
              <w:rPr>
                <w:szCs w:val="24"/>
                <w:lang w:val="en-US" w:eastAsia="zh-CN"/>
              </w:rPr>
              <w:t>.</w:t>
            </w:r>
            <w:r w:rsidRPr="00F20702">
              <w:rPr>
                <w:szCs w:val="24"/>
              </w:rPr>
              <w:t>Prepare to Provide Career Guidance and Counselling</w:t>
            </w:r>
          </w:p>
        </w:tc>
        <w:tc>
          <w:tcPr>
            <w:tcW w:w="1943" w:type="pct"/>
            <w:tcBorders>
              <w:top w:val="single" w:sz="4" w:space="0" w:color="auto"/>
              <w:left w:val="nil"/>
              <w:bottom w:val="single" w:sz="4" w:space="0" w:color="auto"/>
              <w:right w:val="single" w:sz="4" w:space="0" w:color="auto"/>
            </w:tcBorders>
          </w:tcPr>
          <w:p w14:paraId="37F1CC76" w14:textId="77777777" w:rsidR="00A861EA" w:rsidRPr="00F20702" w:rsidRDefault="00A861EA" w:rsidP="00F20702">
            <w:pPr>
              <w:pStyle w:val="ListParagraph"/>
              <w:numPr>
                <w:ilvl w:val="1"/>
                <w:numId w:val="136"/>
              </w:numPr>
              <w:spacing w:before="100" w:beforeAutospacing="1" w:after="0" w:line="360" w:lineRule="auto"/>
              <w:rPr>
                <w:rFonts w:ascii="Times New Roman" w:hAnsi="Times New Roman" w:cs="Times New Roman"/>
                <w:sz w:val="24"/>
                <w:szCs w:val="24"/>
              </w:rPr>
            </w:pPr>
            <w:r w:rsidRPr="00F20702">
              <w:rPr>
                <w:rFonts w:ascii="Times New Roman" w:eastAsiaTheme="minorEastAsia" w:hAnsi="Times New Roman" w:cs="Times New Roman"/>
                <w:sz w:val="24"/>
                <w:szCs w:val="24"/>
              </w:rPr>
              <w:t>Introduction to guidance and counselling</w:t>
            </w:r>
          </w:p>
          <w:p w14:paraId="523D9E69" w14:textId="77777777" w:rsidR="00A861EA" w:rsidRPr="00F20702" w:rsidRDefault="00A861EA" w:rsidP="00F20702">
            <w:pPr>
              <w:pStyle w:val="ListParagraph"/>
              <w:numPr>
                <w:ilvl w:val="2"/>
                <w:numId w:val="136"/>
              </w:numPr>
              <w:spacing w:before="100" w:beforeAutospacing="1" w:after="0" w:line="360" w:lineRule="auto"/>
              <w:ind w:left="741" w:hanging="567"/>
              <w:rPr>
                <w:rFonts w:ascii="Times New Roman" w:hAnsi="Times New Roman" w:cs="Times New Roman"/>
                <w:sz w:val="24"/>
                <w:szCs w:val="24"/>
              </w:rPr>
            </w:pPr>
            <w:r w:rsidRPr="00F20702">
              <w:rPr>
                <w:rFonts w:ascii="Times New Roman" w:hAnsi="Times New Roman" w:cs="Times New Roman"/>
                <w:sz w:val="24"/>
                <w:szCs w:val="24"/>
              </w:rPr>
              <w:t>Definition of terms:</w:t>
            </w:r>
          </w:p>
          <w:p w14:paraId="20F3104B" w14:textId="77777777" w:rsidR="00A861EA" w:rsidRPr="00F20702" w:rsidRDefault="00A861EA" w:rsidP="00F20702">
            <w:pPr>
              <w:pStyle w:val="ListParagraph"/>
              <w:numPr>
                <w:ilvl w:val="0"/>
                <w:numId w:val="13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Career</w:t>
            </w:r>
          </w:p>
          <w:p w14:paraId="27C4C12C" w14:textId="77777777" w:rsidR="00A861EA" w:rsidRPr="00F20702" w:rsidRDefault="00A861EA" w:rsidP="00F20702">
            <w:pPr>
              <w:pStyle w:val="ListParagraph"/>
              <w:numPr>
                <w:ilvl w:val="0"/>
                <w:numId w:val="13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Vocation</w:t>
            </w:r>
          </w:p>
          <w:p w14:paraId="42338A1A" w14:textId="77777777" w:rsidR="00A861EA" w:rsidRPr="00F20702" w:rsidRDefault="00A861EA" w:rsidP="00F20702">
            <w:pPr>
              <w:pStyle w:val="ListParagraph"/>
              <w:numPr>
                <w:ilvl w:val="0"/>
                <w:numId w:val="13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Guidance</w:t>
            </w:r>
          </w:p>
          <w:p w14:paraId="4E45EE79" w14:textId="77777777" w:rsidR="00A861EA" w:rsidRPr="00F20702" w:rsidRDefault="00A861EA" w:rsidP="00F20702">
            <w:pPr>
              <w:pStyle w:val="ListParagraph"/>
              <w:numPr>
                <w:ilvl w:val="2"/>
                <w:numId w:val="136"/>
              </w:numPr>
              <w:spacing w:before="100" w:beforeAutospacing="1" w:after="0" w:line="360" w:lineRule="auto"/>
              <w:ind w:hanging="546"/>
              <w:rPr>
                <w:rFonts w:ascii="Times New Roman" w:hAnsi="Times New Roman" w:cs="Times New Roman"/>
                <w:sz w:val="24"/>
                <w:szCs w:val="24"/>
              </w:rPr>
            </w:pPr>
            <w:r w:rsidRPr="00F20702">
              <w:rPr>
                <w:rFonts w:ascii="Times New Roman" w:hAnsi="Times New Roman" w:cs="Times New Roman"/>
                <w:sz w:val="24"/>
                <w:szCs w:val="24"/>
              </w:rPr>
              <w:t>Goals of career guidance and counselling</w:t>
            </w:r>
          </w:p>
          <w:p w14:paraId="6BDA686D" w14:textId="77777777" w:rsidR="00A861EA" w:rsidRPr="00F20702" w:rsidRDefault="00A861EA" w:rsidP="00F20702">
            <w:pPr>
              <w:pStyle w:val="ListParagraph"/>
              <w:numPr>
                <w:ilvl w:val="2"/>
                <w:numId w:val="136"/>
              </w:numPr>
              <w:spacing w:before="100" w:beforeAutospacing="1" w:after="0" w:line="360" w:lineRule="auto"/>
              <w:ind w:hanging="546"/>
              <w:rPr>
                <w:rFonts w:ascii="Times New Roman" w:hAnsi="Times New Roman" w:cs="Times New Roman"/>
                <w:sz w:val="24"/>
                <w:szCs w:val="24"/>
              </w:rPr>
            </w:pPr>
            <w:r w:rsidRPr="00F20702">
              <w:rPr>
                <w:rFonts w:ascii="Times New Roman" w:hAnsi="Times New Roman" w:cs="Times New Roman"/>
                <w:sz w:val="24"/>
                <w:szCs w:val="24"/>
              </w:rPr>
              <w:t>Factors to consider when choosing your career</w:t>
            </w:r>
          </w:p>
          <w:p w14:paraId="34E520F3" w14:textId="77777777" w:rsidR="00A861EA" w:rsidRPr="00F20702" w:rsidRDefault="00A861EA" w:rsidP="00F20702">
            <w:pPr>
              <w:pStyle w:val="ListParagraph"/>
              <w:numPr>
                <w:ilvl w:val="2"/>
                <w:numId w:val="136"/>
              </w:numPr>
              <w:spacing w:before="100" w:beforeAutospacing="1" w:after="0" w:line="360" w:lineRule="auto"/>
              <w:ind w:hanging="546"/>
              <w:rPr>
                <w:rFonts w:ascii="Times New Roman" w:hAnsi="Times New Roman" w:cs="Times New Roman"/>
                <w:sz w:val="24"/>
                <w:szCs w:val="24"/>
              </w:rPr>
            </w:pPr>
            <w:r w:rsidRPr="00F20702">
              <w:rPr>
                <w:rFonts w:ascii="Times New Roman" w:hAnsi="Times New Roman" w:cs="Times New Roman"/>
                <w:sz w:val="24"/>
                <w:szCs w:val="24"/>
              </w:rPr>
              <w:t xml:space="preserve">Career development Theories </w:t>
            </w:r>
          </w:p>
          <w:p w14:paraId="552DCDC9" w14:textId="77777777" w:rsidR="00A861EA" w:rsidRPr="00F20702" w:rsidRDefault="00A861EA" w:rsidP="00F20702">
            <w:pPr>
              <w:numPr>
                <w:ilvl w:val="1"/>
                <w:numId w:val="126"/>
              </w:numPr>
              <w:spacing w:before="100" w:beforeAutospacing="1" w:after="0" w:line="360" w:lineRule="auto"/>
              <w:rPr>
                <w:rFonts w:eastAsia="Times New Roman"/>
                <w:szCs w:val="24"/>
                <w:lang w:eastAsia="zh-CN"/>
              </w:rPr>
            </w:pPr>
            <w:r w:rsidRPr="00F20702">
              <w:rPr>
                <w:rFonts w:eastAsia="Times New Roman"/>
                <w:szCs w:val="24"/>
                <w:lang w:eastAsia="zh-CN"/>
              </w:rPr>
              <w:t>Bandura social cognitive theory</w:t>
            </w:r>
          </w:p>
          <w:p w14:paraId="593C8B1C" w14:textId="77777777" w:rsidR="00A861EA" w:rsidRPr="00F20702" w:rsidRDefault="00A861EA" w:rsidP="00F20702">
            <w:pPr>
              <w:pStyle w:val="ListParagraph"/>
              <w:numPr>
                <w:ilvl w:val="2"/>
                <w:numId w:val="136"/>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Importance of career guidance and counselling</w:t>
            </w:r>
          </w:p>
          <w:p w14:paraId="02B18B04" w14:textId="77777777" w:rsidR="00A861EA" w:rsidRPr="00F20702" w:rsidRDefault="00A861EA" w:rsidP="00F20702">
            <w:pPr>
              <w:pStyle w:val="ListParagraph"/>
              <w:numPr>
                <w:ilvl w:val="1"/>
                <w:numId w:val="136"/>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Guidance and  Counselling venue preparation</w:t>
            </w:r>
          </w:p>
          <w:p w14:paraId="702EC3C2" w14:textId="77777777" w:rsidR="00A861EA" w:rsidRPr="00F20702" w:rsidRDefault="00A861EA" w:rsidP="00F20702">
            <w:pPr>
              <w:numPr>
                <w:ilvl w:val="0"/>
                <w:numId w:val="133"/>
              </w:numPr>
              <w:spacing w:before="100" w:beforeAutospacing="1" w:after="0" w:line="360" w:lineRule="auto"/>
              <w:rPr>
                <w:rFonts w:eastAsia="Times New Roman"/>
                <w:szCs w:val="24"/>
                <w:lang w:eastAsia="zh-CN"/>
              </w:rPr>
            </w:pPr>
            <w:r w:rsidRPr="00F20702">
              <w:rPr>
                <w:rFonts w:eastAsia="Times New Roman"/>
                <w:szCs w:val="24"/>
                <w:lang w:eastAsia="zh-CN"/>
              </w:rPr>
              <w:t xml:space="preserve">Factors to consider when preparing </w:t>
            </w:r>
            <w:r w:rsidRPr="00F20702">
              <w:rPr>
                <w:rFonts w:eastAsia="Times New Roman"/>
                <w:szCs w:val="24"/>
                <w:lang w:val="en-US" w:eastAsia="zh-CN"/>
              </w:rPr>
              <w:t xml:space="preserve">guidance and </w:t>
            </w:r>
            <w:r w:rsidRPr="00F20702">
              <w:rPr>
                <w:rFonts w:eastAsia="Times New Roman"/>
                <w:szCs w:val="24"/>
                <w:lang w:eastAsia="zh-CN"/>
              </w:rPr>
              <w:t xml:space="preserve"> counselling venue</w:t>
            </w:r>
          </w:p>
          <w:p w14:paraId="4D18E93B" w14:textId="77777777" w:rsidR="00A861EA" w:rsidRPr="00F20702" w:rsidRDefault="00A861EA" w:rsidP="00F20702">
            <w:pPr>
              <w:pStyle w:val="ListParagraph"/>
              <w:numPr>
                <w:ilvl w:val="1"/>
                <w:numId w:val="136"/>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Guidance and counselling contract form</w:t>
            </w:r>
          </w:p>
          <w:p w14:paraId="4FB861A9"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szCs w:val="24"/>
                <w:lang w:eastAsia="zh-CN"/>
              </w:rPr>
              <w:t xml:space="preserve">1.4 </w:t>
            </w:r>
            <w:r w:rsidRPr="00F20702">
              <w:rPr>
                <w:rFonts w:eastAsia="Times New Roman"/>
                <w:szCs w:val="24"/>
                <w:lang w:val="en-US" w:eastAsia="zh-CN"/>
              </w:rPr>
              <w:t>G</w:t>
            </w:r>
            <w:r w:rsidRPr="00F20702">
              <w:rPr>
                <w:rFonts w:eastAsia="Times New Roman"/>
                <w:szCs w:val="24"/>
                <w:lang w:eastAsia="zh-CN"/>
              </w:rPr>
              <w:t>uidance and counselling tools</w:t>
            </w:r>
          </w:p>
          <w:p w14:paraId="6F877971" w14:textId="77777777" w:rsidR="00A861EA" w:rsidRPr="00F20702" w:rsidRDefault="00A861EA" w:rsidP="00F20702">
            <w:pPr>
              <w:pStyle w:val="ListParagraph"/>
              <w:numPr>
                <w:ilvl w:val="2"/>
                <w:numId w:val="127"/>
              </w:numPr>
              <w:spacing w:before="100" w:beforeAutospacing="1" w:after="0" w:line="360" w:lineRule="auto"/>
              <w:ind w:left="741" w:hanging="546"/>
              <w:rPr>
                <w:rFonts w:ascii="Times New Roman" w:hAnsi="Times New Roman" w:cs="Times New Roman"/>
                <w:sz w:val="24"/>
                <w:szCs w:val="24"/>
              </w:rPr>
            </w:pPr>
            <w:r w:rsidRPr="00F20702">
              <w:rPr>
                <w:rFonts w:ascii="Times New Roman" w:hAnsi="Times New Roman" w:cs="Times New Roman"/>
                <w:sz w:val="24"/>
                <w:szCs w:val="24"/>
              </w:rPr>
              <w:t>Types of guidance and</w:t>
            </w:r>
            <w:r w:rsidR="00D215B5" w:rsidRPr="00F20702">
              <w:rPr>
                <w:rFonts w:ascii="Times New Roman" w:hAnsi="Times New Roman" w:cs="Times New Roman"/>
                <w:sz w:val="24"/>
                <w:szCs w:val="24"/>
              </w:rPr>
              <w:t xml:space="preserve"> </w:t>
            </w:r>
            <w:r w:rsidRPr="00F20702">
              <w:rPr>
                <w:rFonts w:ascii="Times New Roman" w:hAnsi="Times New Roman" w:cs="Times New Roman"/>
                <w:sz w:val="24"/>
                <w:szCs w:val="24"/>
              </w:rPr>
              <w:t>counselling assessment tools</w:t>
            </w:r>
          </w:p>
          <w:p w14:paraId="3B4AD737" w14:textId="77777777" w:rsidR="00A861EA" w:rsidRPr="00F20702" w:rsidRDefault="00A861EA" w:rsidP="00F20702">
            <w:pPr>
              <w:numPr>
                <w:ilvl w:val="0"/>
                <w:numId w:val="134"/>
              </w:numPr>
              <w:spacing w:before="100" w:beforeAutospacing="1" w:after="0" w:line="360" w:lineRule="auto"/>
              <w:rPr>
                <w:rFonts w:eastAsia="Times New Roman"/>
                <w:szCs w:val="24"/>
                <w:lang w:eastAsia="zh-CN"/>
              </w:rPr>
            </w:pPr>
            <w:r w:rsidRPr="00F20702">
              <w:rPr>
                <w:rFonts w:eastAsia="Times New Roman"/>
                <w:szCs w:val="24"/>
                <w:lang w:eastAsia="zh-CN"/>
              </w:rPr>
              <w:t>Psychometric tools</w:t>
            </w:r>
          </w:p>
          <w:p w14:paraId="412F39DD" w14:textId="77777777" w:rsidR="00A861EA" w:rsidRPr="00F20702" w:rsidRDefault="00A861EA" w:rsidP="00F20702">
            <w:pPr>
              <w:numPr>
                <w:ilvl w:val="0"/>
                <w:numId w:val="134"/>
              </w:numPr>
              <w:spacing w:before="100" w:beforeAutospacing="1" w:after="0" w:line="360" w:lineRule="auto"/>
              <w:rPr>
                <w:rFonts w:eastAsia="Times New Roman"/>
                <w:szCs w:val="24"/>
                <w:lang w:eastAsia="zh-CN"/>
              </w:rPr>
            </w:pPr>
            <w:r w:rsidRPr="00F20702">
              <w:rPr>
                <w:rFonts w:eastAsia="Times New Roman"/>
                <w:szCs w:val="24"/>
                <w:lang w:eastAsia="zh-CN"/>
              </w:rPr>
              <w:t>Myers and Briggs Temperament Indicator (MBTI)</w:t>
            </w:r>
          </w:p>
          <w:p w14:paraId="4BCBA7CE" w14:textId="77777777" w:rsidR="00A861EA" w:rsidRPr="00F20702" w:rsidRDefault="00A861EA" w:rsidP="00F20702">
            <w:pPr>
              <w:pStyle w:val="ListParagraph"/>
              <w:numPr>
                <w:ilvl w:val="0"/>
                <w:numId w:val="134"/>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Realistic Investigative Artistic Social Enterprising </w:t>
            </w:r>
            <w:r w:rsidRPr="00F20702">
              <w:rPr>
                <w:rFonts w:ascii="Times New Roman" w:hAnsi="Times New Roman" w:cs="Times New Roman"/>
                <w:sz w:val="24"/>
                <w:szCs w:val="24"/>
              </w:rPr>
              <w:lastRenderedPageBreak/>
              <w:t xml:space="preserve">Conventional (RIASEC) Model </w:t>
            </w:r>
          </w:p>
          <w:p w14:paraId="5EF15F7A" w14:textId="77777777" w:rsidR="00A861EA" w:rsidRPr="00F20702" w:rsidRDefault="00A861EA" w:rsidP="00F20702">
            <w:pPr>
              <w:pStyle w:val="ListParagraph"/>
              <w:numPr>
                <w:ilvl w:val="2"/>
                <w:numId w:val="127"/>
              </w:numPr>
              <w:spacing w:before="100" w:beforeAutospacing="1" w:after="0" w:line="360" w:lineRule="auto"/>
              <w:ind w:left="741" w:hanging="546"/>
              <w:rPr>
                <w:rFonts w:ascii="Times New Roman" w:hAnsi="Times New Roman" w:cs="Times New Roman"/>
                <w:sz w:val="24"/>
                <w:szCs w:val="24"/>
              </w:rPr>
            </w:pPr>
            <w:r w:rsidRPr="00F20702">
              <w:rPr>
                <w:rFonts w:ascii="Times New Roman" w:hAnsi="Times New Roman" w:cs="Times New Roman"/>
                <w:sz w:val="24"/>
                <w:szCs w:val="24"/>
              </w:rPr>
              <w:t>Uses of guidance and counselling assessment tools</w:t>
            </w:r>
          </w:p>
        </w:tc>
        <w:tc>
          <w:tcPr>
            <w:tcW w:w="1566" w:type="pct"/>
            <w:tcBorders>
              <w:top w:val="single" w:sz="4" w:space="0" w:color="auto"/>
              <w:left w:val="nil"/>
              <w:bottom w:val="single" w:sz="4" w:space="0" w:color="auto"/>
              <w:right w:val="single" w:sz="4" w:space="0" w:color="auto"/>
            </w:tcBorders>
          </w:tcPr>
          <w:p w14:paraId="6CE8BCC2" w14:textId="77777777" w:rsidR="00A861EA" w:rsidRPr="00F20702" w:rsidRDefault="00A861EA" w:rsidP="00F20702">
            <w:pPr>
              <w:numPr>
                <w:ilvl w:val="0"/>
                <w:numId w:val="129"/>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379E5ED4" w14:textId="77777777" w:rsidR="00A861EA" w:rsidRPr="00F20702" w:rsidRDefault="00A861EA" w:rsidP="00F20702">
            <w:pPr>
              <w:numPr>
                <w:ilvl w:val="0"/>
                <w:numId w:val="129"/>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51A8CAB3" w14:textId="77777777" w:rsidR="00A861EA" w:rsidRPr="00F20702" w:rsidRDefault="00A861EA" w:rsidP="00F20702">
            <w:pPr>
              <w:numPr>
                <w:ilvl w:val="0"/>
                <w:numId w:val="129"/>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53750D24" w14:textId="77777777" w:rsidR="00A861EA" w:rsidRPr="00F20702" w:rsidRDefault="00A861EA" w:rsidP="00F20702">
            <w:pPr>
              <w:numPr>
                <w:ilvl w:val="0"/>
                <w:numId w:val="129"/>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4C860F4B" w14:textId="77777777" w:rsidR="00A861EA" w:rsidRPr="00F20702" w:rsidRDefault="00A861EA" w:rsidP="00F20702">
            <w:pPr>
              <w:numPr>
                <w:ilvl w:val="0"/>
                <w:numId w:val="129"/>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4E059BB1" w14:textId="77777777" w:rsidR="00A861EA" w:rsidRPr="00F20702" w:rsidRDefault="00A861EA" w:rsidP="00F20702">
            <w:pPr>
              <w:numPr>
                <w:ilvl w:val="0"/>
                <w:numId w:val="129"/>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4832C146" w14:textId="77777777" w:rsidR="00A861EA" w:rsidRPr="00F20702" w:rsidRDefault="00A861EA" w:rsidP="00F20702">
            <w:pPr>
              <w:spacing w:before="100" w:beforeAutospacing="1" w:after="0" w:line="360" w:lineRule="auto"/>
              <w:ind w:left="360"/>
              <w:rPr>
                <w:rFonts w:eastAsia="Times New Roman"/>
                <w:szCs w:val="24"/>
                <w:lang w:eastAsia="zh-CN"/>
              </w:rPr>
            </w:pPr>
          </w:p>
        </w:tc>
      </w:tr>
      <w:tr w:rsidR="00A861EA" w:rsidRPr="00F20702" w14:paraId="108930BD" w14:textId="77777777" w:rsidTr="00A861EA">
        <w:trPr>
          <w:trHeight w:val="1178"/>
        </w:trPr>
        <w:tc>
          <w:tcPr>
            <w:tcW w:w="1491" w:type="pct"/>
            <w:tcBorders>
              <w:top w:val="single" w:sz="4" w:space="0" w:color="auto"/>
              <w:left w:val="single" w:sz="4" w:space="0" w:color="auto"/>
              <w:bottom w:val="single" w:sz="4" w:space="0" w:color="auto"/>
              <w:right w:val="single" w:sz="4" w:space="0" w:color="auto"/>
            </w:tcBorders>
          </w:tcPr>
          <w:p w14:paraId="0F59BDAF" w14:textId="77777777" w:rsidR="00A861EA" w:rsidRPr="00F20702" w:rsidRDefault="00A861EA" w:rsidP="00F20702">
            <w:pPr>
              <w:pStyle w:val="ListParagraph"/>
              <w:numPr>
                <w:ilvl w:val="0"/>
                <w:numId w:val="141"/>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Carry out Career Guidance and Counselling</w:t>
            </w:r>
          </w:p>
        </w:tc>
        <w:tc>
          <w:tcPr>
            <w:tcW w:w="1943" w:type="pct"/>
            <w:tcBorders>
              <w:top w:val="single" w:sz="4" w:space="0" w:color="auto"/>
              <w:left w:val="nil"/>
              <w:bottom w:val="single" w:sz="4" w:space="0" w:color="auto"/>
              <w:right w:val="single" w:sz="4" w:space="0" w:color="auto"/>
            </w:tcBorders>
          </w:tcPr>
          <w:p w14:paraId="00CE9860" w14:textId="77777777" w:rsidR="00A861EA" w:rsidRPr="00F20702" w:rsidRDefault="00A861EA" w:rsidP="00F20702">
            <w:pPr>
              <w:spacing w:before="100" w:beforeAutospacing="1" w:after="0" w:line="360" w:lineRule="auto"/>
              <w:rPr>
                <w:rFonts w:eastAsiaTheme="minorEastAsia"/>
                <w:szCs w:val="24"/>
                <w:lang w:val="en-US" w:eastAsia="zh-CN"/>
              </w:rPr>
            </w:pPr>
            <w:r w:rsidRPr="00F20702">
              <w:rPr>
                <w:rFonts w:eastAsiaTheme="minorEastAsia"/>
                <w:szCs w:val="24"/>
                <w:lang w:val="en-US" w:eastAsia="zh-CN"/>
              </w:rPr>
              <w:t>2.1 Establishment of rapport</w:t>
            </w:r>
          </w:p>
          <w:p w14:paraId="10B85E63" w14:textId="77777777" w:rsidR="00A861EA" w:rsidRPr="00F20702" w:rsidRDefault="00A861EA" w:rsidP="00F20702">
            <w:pPr>
              <w:pStyle w:val="ListParagraph"/>
              <w:numPr>
                <w:ilvl w:val="0"/>
                <w:numId w:val="135"/>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characteristics of a good therapeutic relationship</w:t>
            </w:r>
          </w:p>
          <w:p w14:paraId="0C09C8B2" w14:textId="77777777" w:rsidR="00A861EA" w:rsidRPr="00F20702" w:rsidRDefault="00A861EA" w:rsidP="00F20702">
            <w:pPr>
              <w:spacing w:before="100" w:beforeAutospacing="1" w:after="0" w:line="360" w:lineRule="auto"/>
              <w:rPr>
                <w:rFonts w:eastAsiaTheme="minorEastAsia"/>
                <w:szCs w:val="24"/>
                <w:lang w:eastAsia="zh-CN"/>
              </w:rPr>
            </w:pPr>
            <w:r w:rsidRPr="00F20702">
              <w:rPr>
                <w:rFonts w:eastAsia="Times New Roman"/>
                <w:szCs w:val="24"/>
                <w:lang w:val="en-US"/>
              </w:rPr>
              <w:t>2.2 Completion of Contract</w:t>
            </w:r>
            <w:r w:rsidR="00D215B5" w:rsidRPr="00F20702">
              <w:rPr>
                <w:rFonts w:eastAsia="Times New Roman"/>
                <w:szCs w:val="24"/>
                <w:lang w:val="en-US"/>
              </w:rPr>
              <w:t xml:space="preserve"> </w:t>
            </w:r>
            <w:r w:rsidRPr="00F20702">
              <w:rPr>
                <w:rFonts w:eastAsia="Times New Roman"/>
                <w:szCs w:val="24"/>
                <w:lang w:val="en-US"/>
              </w:rPr>
              <w:t>and</w:t>
            </w:r>
            <w:r w:rsidR="00D215B5" w:rsidRPr="00F20702">
              <w:rPr>
                <w:rFonts w:eastAsia="Times New Roman"/>
                <w:szCs w:val="24"/>
                <w:lang w:val="en-US"/>
              </w:rPr>
              <w:t xml:space="preserve"> </w:t>
            </w:r>
            <w:r w:rsidRPr="00F20702">
              <w:rPr>
                <w:rFonts w:eastAsia="Times New Roman"/>
                <w:szCs w:val="24"/>
                <w:lang w:val="en-US"/>
              </w:rPr>
              <w:t>Intake</w:t>
            </w:r>
            <w:r w:rsidR="00D215B5" w:rsidRPr="00F20702">
              <w:rPr>
                <w:rFonts w:eastAsia="Times New Roman"/>
                <w:szCs w:val="24"/>
                <w:lang w:val="en-US"/>
              </w:rPr>
              <w:t xml:space="preserve"> </w:t>
            </w:r>
            <w:r w:rsidRPr="00F20702">
              <w:rPr>
                <w:rFonts w:eastAsia="Times New Roman"/>
                <w:szCs w:val="24"/>
                <w:lang w:val="en-US"/>
              </w:rPr>
              <w:t>forms</w:t>
            </w:r>
          </w:p>
          <w:p w14:paraId="6E6513A4" w14:textId="77777777" w:rsidR="00A861EA" w:rsidRPr="00F20702" w:rsidRDefault="00A861EA" w:rsidP="00F20702">
            <w:pPr>
              <w:pStyle w:val="ListParagraph"/>
              <w:numPr>
                <w:ilvl w:val="0"/>
                <w:numId w:val="128"/>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Importance of completing contract and intake forms</w:t>
            </w:r>
          </w:p>
          <w:p w14:paraId="36AF5AE6" w14:textId="77777777" w:rsidR="00A861EA" w:rsidRPr="00F20702" w:rsidRDefault="00A861EA" w:rsidP="00F20702">
            <w:pPr>
              <w:pStyle w:val="ListParagraph"/>
              <w:numPr>
                <w:ilvl w:val="1"/>
                <w:numId w:val="138"/>
              </w:numPr>
              <w:spacing w:before="100" w:beforeAutospacing="1" w:after="0" w:line="360" w:lineRule="auto"/>
              <w:rPr>
                <w:rFonts w:ascii="Times New Roman" w:hAnsi="Times New Roman" w:cs="Times New Roman"/>
                <w:sz w:val="24"/>
                <w:szCs w:val="24"/>
              </w:rPr>
            </w:pPr>
            <w:r w:rsidRPr="00F20702">
              <w:rPr>
                <w:rFonts w:ascii="Times New Roman" w:eastAsiaTheme="minorEastAsia" w:hAnsi="Times New Roman" w:cs="Times New Roman"/>
                <w:sz w:val="24"/>
                <w:szCs w:val="24"/>
              </w:rPr>
              <w:t>Administration of</w:t>
            </w:r>
            <w:r w:rsidR="00D215B5" w:rsidRPr="00F20702">
              <w:rPr>
                <w:rFonts w:ascii="Times New Roman" w:eastAsiaTheme="minorEastAsia" w:hAnsi="Times New Roman" w:cs="Times New Roman"/>
                <w:sz w:val="24"/>
                <w:szCs w:val="24"/>
              </w:rPr>
              <w:t xml:space="preserve"> </w:t>
            </w:r>
            <w:r w:rsidRPr="00F20702">
              <w:rPr>
                <w:rFonts w:ascii="Times New Roman" w:hAnsi="Times New Roman" w:cs="Times New Roman"/>
                <w:sz w:val="24"/>
                <w:szCs w:val="24"/>
              </w:rPr>
              <w:t>Assessment</w:t>
            </w:r>
            <w:r w:rsidR="00D215B5" w:rsidRPr="00F20702">
              <w:rPr>
                <w:rFonts w:ascii="Times New Roman" w:hAnsi="Times New Roman" w:cs="Times New Roman"/>
                <w:sz w:val="24"/>
                <w:szCs w:val="24"/>
              </w:rPr>
              <w:t xml:space="preserve"> </w:t>
            </w:r>
            <w:r w:rsidRPr="00F20702">
              <w:rPr>
                <w:rFonts w:ascii="Times New Roman" w:hAnsi="Times New Roman" w:cs="Times New Roman"/>
                <w:sz w:val="24"/>
                <w:szCs w:val="24"/>
              </w:rPr>
              <w:t>tools</w:t>
            </w:r>
          </w:p>
          <w:p w14:paraId="003F0366" w14:textId="77777777" w:rsidR="00A861EA" w:rsidRPr="00F20702" w:rsidRDefault="00A861EA" w:rsidP="00F20702">
            <w:pPr>
              <w:pStyle w:val="ListParagraph"/>
              <w:numPr>
                <w:ilvl w:val="1"/>
                <w:numId w:val="13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Determination of Assessment</w:t>
            </w:r>
            <w:r w:rsidR="00D215B5" w:rsidRPr="00F20702">
              <w:rPr>
                <w:rFonts w:ascii="Times New Roman" w:hAnsi="Times New Roman" w:cs="Times New Roman"/>
                <w:sz w:val="24"/>
                <w:szCs w:val="24"/>
              </w:rPr>
              <w:t xml:space="preserve"> </w:t>
            </w:r>
            <w:r w:rsidRPr="00F20702">
              <w:rPr>
                <w:rFonts w:ascii="Times New Roman" w:hAnsi="Times New Roman" w:cs="Times New Roman"/>
                <w:sz w:val="24"/>
                <w:szCs w:val="24"/>
              </w:rPr>
              <w:t>outcome</w:t>
            </w:r>
          </w:p>
          <w:p w14:paraId="0C720B5E" w14:textId="77777777" w:rsidR="00A861EA" w:rsidRPr="00F20702" w:rsidRDefault="00A861EA" w:rsidP="00F20702">
            <w:pPr>
              <w:pStyle w:val="ListParagraph"/>
              <w:numPr>
                <w:ilvl w:val="2"/>
                <w:numId w:val="138"/>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Analysis of assessment outcome</w:t>
            </w:r>
          </w:p>
          <w:p w14:paraId="0E2AC82E" w14:textId="77777777" w:rsidR="00A861EA" w:rsidRPr="00F20702" w:rsidRDefault="00A861EA" w:rsidP="00F20702">
            <w:pPr>
              <w:pStyle w:val="ListParagraph"/>
              <w:numPr>
                <w:ilvl w:val="2"/>
                <w:numId w:val="138"/>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 xml:space="preserve">Importance of </w:t>
            </w:r>
            <w:r w:rsidR="00D215B5" w:rsidRPr="00F20702">
              <w:rPr>
                <w:rFonts w:ascii="Times New Roman" w:hAnsi="Times New Roman" w:cs="Times New Roman"/>
                <w:sz w:val="24"/>
                <w:szCs w:val="24"/>
              </w:rPr>
              <w:t>analyzing</w:t>
            </w:r>
            <w:r w:rsidRPr="00F20702">
              <w:rPr>
                <w:rFonts w:ascii="Times New Roman" w:hAnsi="Times New Roman" w:cs="Times New Roman"/>
                <w:sz w:val="24"/>
                <w:szCs w:val="24"/>
              </w:rPr>
              <w:t xml:space="preserve"> assessment outcome</w:t>
            </w:r>
          </w:p>
          <w:p w14:paraId="1A4E42F4" w14:textId="77777777" w:rsidR="00A861EA" w:rsidRPr="00F20702" w:rsidRDefault="00A861EA" w:rsidP="00F20702">
            <w:pPr>
              <w:pStyle w:val="ListParagraph"/>
              <w:numPr>
                <w:ilvl w:val="1"/>
                <w:numId w:val="13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Conducting guidance and</w:t>
            </w:r>
            <w:r w:rsidR="00D215B5" w:rsidRPr="00F20702">
              <w:rPr>
                <w:rFonts w:ascii="Times New Roman" w:hAnsi="Times New Roman" w:cs="Times New Roman"/>
                <w:sz w:val="24"/>
                <w:szCs w:val="24"/>
              </w:rPr>
              <w:t xml:space="preserve"> </w:t>
            </w:r>
            <w:r w:rsidRPr="00F20702">
              <w:rPr>
                <w:rFonts w:ascii="Times New Roman" w:eastAsia="Calibri" w:hAnsi="Times New Roman" w:cs="Times New Roman"/>
                <w:kern w:val="28"/>
                <w:sz w:val="24"/>
                <w:szCs w:val="24"/>
              </w:rPr>
              <w:t>counselling</w:t>
            </w:r>
            <w:r w:rsidR="00D215B5" w:rsidRPr="00F20702">
              <w:rPr>
                <w:rFonts w:ascii="Times New Roman" w:eastAsia="Calibri" w:hAnsi="Times New Roman" w:cs="Times New Roman"/>
                <w:kern w:val="28"/>
                <w:sz w:val="24"/>
                <w:szCs w:val="24"/>
              </w:rPr>
              <w:t xml:space="preserve"> </w:t>
            </w:r>
            <w:r w:rsidRPr="00F20702">
              <w:rPr>
                <w:rFonts w:ascii="Times New Roman" w:hAnsi="Times New Roman" w:cs="Times New Roman"/>
                <w:sz w:val="24"/>
                <w:szCs w:val="24"/>
              </w:rPr>
              <w:t>session</w:t>
            </w:r>
          </w:p>
          <w:p w14:paraId="476B425A" w14:textId="77777777" w:rsidR="00A861EA" w:rsidRPr="00F20702" w:rsidRDefault="00A861EA" w:rsidP="00F20702">
            <w:pPr>
              <w:pStyle w:val="ListParagraph"/>
              <w:numPr>
                <w:ilvl w:val="1"/>
                <w:numId w:val="13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Ongoing client reassessment</w:t>
            </w:r>
          </w:p>
          <w:p w14:paraId="78DD3F43" w14:textId="77777777" w:rsidR="00A861EA" w:rsidRPr="00F20702" w:rsidRDefault="00A861EA" w:rsidP="00F20702">
            <w:pPr>
              <w:numPr>
                <w:ilvl w:val="0"/>
                <w:numId w:val="94"/>
              </w:numPr>
              <w:spacing w:before="100" w:beforeAutospacing="1" w:after="0" w:line="360" w:lineRule="auto"/>
              <w:rPr>
                <w:rFonts w:eastAsia="Times New Roman"/>
                <w:szCs w:val="24"/>
                <w:lang w:eastAsia="zh-CN"/>
              </w:rPr>
            </w:pPr>
            <w:r w:rsidRPr="00F20702">
              <w:rPr>
                <w:rFonts w:eastAsia="Times New Roman"/>
                <w:szCs w:val="24"/>
                <w:lang w:val="en-US" w:eastAsia="zh-CN"/>
              </w:rPr>
              <w:t>Importance of client exploration</w:t>
            </w:r>
          </w:p>
          <w:p w14:paraId="5AD0D74A" w14:textId="77777777" w:rsidR="00A861EA" w:rsidRPr="00F20702" w:rsidRDefault="00A861EA" w:rsidP="00F20702">
            <w:pPr>
              <w:pStyle w:val="ListParagraph"/>
              <w:numPr>
                <w:ilvl w:val="1"/>
                <w:numId w:val="13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Facilitat</w:t>
            </w:r>
            <w:r w:rsidR="00D215B5" w:rsidRPr="00F20702">
              <w:rPr>
                <w:rFonts w:ascii="Times New Roman" w:hAnsi="Times New Roman" w:cs="Times New Roman"/>
                <w:sz w:val="24"/>
                <w:szCs w:val="24"/>
              </w:rPr>
              <w:t>e</w:t>
            </w:r>
            <w:r w:rsidRPr="00F20702">
              <w:rPr>
                <w:rFonts w:ascii="Times New Roman" w:hAnsi="Times New Roman" w:cs="Times New Roman"/>
                <w:sz w:val="24"/>
                <w:szCs w:val="24"/>
              </w:rPr>
              <w:t xml:space="preserve"> client referral</w:t>
            </w:r>
          </w:p>
        </w:tc>
        <w:tc>
          <w:tcPr>
            <w:tcW w:w="1566" w:type="pct"/>
            <w:tcBorders>
              <w:top w:val="single" w:sz="4" w:space="0" w:color="auto"/>
              <w:left w:val="nil"/>
              <w:bottom w:val="single" w:sz="4" w:space="0" w:color="auto"/>
              <w:right w:val="single" w:sz="4" w:space="0" w:color="auto"/>
            </w:tcBorders>
          </w:tcPr>
          <w:p w14:paraId="18E005BB" w14:textId="77777777" w:rsidR="00A861EA" w:rsidRPr="00F20702" w:rsidRDefault="00A861EA" w:rsidP="00F20702">
            <w:pPr>
              <w:numPr>
                <w:ilvl w:val="0"/>
                <w:numId w:val="130"/>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65489439" w14:textId="77777777" w:rsidR="00A861EA" w:rsidRPr="00F20702" w:rsidRDefault="00A861EA" w:rsidP="00F20702">
            <w:pPr>
              <w:numPr>
                <w:ilvl w:val="0"/>
                <w:numId w:val="130"/>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2C6B3EE0" w14:textId="77777777" w:rsidR="00A861EA" w:rsidRPr="00F20702" w:rsidRDefault="00A861EA" w:rsidP="00F20702">
            <w:pPr>
              <w:numPr>
                <w:ilvl w:val="0"/>
                <w:numId w:val="130"/>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2957EDFE" w14:textId="77777777" w:rsidR="00A861EA" w:rsidRPr="00F20702" w:rsidRDefault="00A861EA" w:rsidP="00F20702">
            <w:pPr>
              <w:numPr>
                <w:ilvl w:val="0"/>
                <w:numId w:val="130"/>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2D520237" w14:textId="77777777" w:rsidR="00A861EA" w:rsidRPr="00F20702" w:rsidRDefault="00A861EA" w:rsidP="00F20702">
            <w:pPr>
              <w:numPr>
                <w:ilvl w:val="0"/>
                <w:numId w:val="130"/>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3E2BC2C2" w14:textId="77777777" w:rsidR="00A861EA" w:rsidRPr="00F20702" w:rsidRDefault="00A861EA" w:rsidP="00F20702">
            <w:pPr>
              <w:numPr>
                <w:ilvl w:val="0"/>
                <w:numId w:val="130"/>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2FDB70F5" w14:textId="77777777" w:rsidR="00A861EA" w:rsidRPr="00F20702" w:rsidRDefault="00A861EA" w:rsidP="00F20702">
            <w:pPr>
              <w:spacing w:before="100" w:beforeAutospacing="1" w:after="0" w:line="360" w:lineRule="auto"/>
              <w:ind w:left="360"/>
              <w:rPr>
                <w:rFonts w:eastAsia="Times New Roman"/>
                <w:szCs w:val="24"/>
                <w:lang w:eastAsia="zh-CN"/>
              </w:rPr>
            </w:pPr>
          </w:p>
        </w:tc>
      </w:tr>
      <w:tr w:rsidR="00A861EA" w:rsidRPr="00F20702" w14:paraId="1D2B7BD5" w14:textId="77777777" w:rsidTr="00A861EA">
        <w:trPr>
          <w:trHeight w:val="755"/>
        </w:trPr>
        <w:tc>
          <w:tcPr>
            <w:tcW w:w="1491" w:type="pct"/>
            <w:tcBorders>
              <w:top w:val="single" w:sz="4" w:space="0" w:color="auto"/>
              <w:left w:val="single" w:sz="4" w:space="0" w:color="auto"/>
              <w:bottom w:val="single" w:sz="4" w:space="0" w:color="auto"/>
              <w:right w:val="single" w:sz="4" w:space="0" w:color="auto"/>
            </w:tcBorders>
          </w:tcPr>
          <w:p w14:paraId="7A1F6BF1" w14:textId="77777777" w:rsidR="00A861EA" w:rsidRPr="00F20702" w:rsidRDefault="00A861EA" w:rsidP="00F20702">
            <w:pPr>
              <w:pStyle w:val="ListParagraph"/>
              <w:numPr>
                <w:ilvl w:val="0"/>
                <w:numId w:val="141"/>
              </w:numPr>
              <w:spacing w:before="100" w:beforeAutospacing="1" w:line="360" w:lineRule="auto"/>
              <w:rPr>
                <w:rFonts w:ascii="Times New Roman" w:hAnsi="Times New Roman" w:cs="Times New Roman"/>
                <w:sz w:val="24"/>
                <w:szCs w:val="24"/>
              </w:rPr>
            </w:pPr>
            <w:r w:rsidRPr="00F20702">
              <w:rPr>
                <w:rFonts w:ascii="Times New Roman" w:hAnsi="Times New Roman" w:cs="Times New Roman"/>
                <w:bCs/>
                <w:kern w:val="28"/>
                <w:sz w:val="24"/>
                <w:szCs w:val="24"/>
              </w:rPr>
              <w:t>Evaluate Career Guidance and Counselling</w:t>
            </w:r>
          </w:p>
        </w:tc>
        <w:tc>
          <w:tcPr>
            <w:tcW w:w="1943" w:type="pct"/>
            <w:tcBorders>
              <w:top w:val="single" w:sz="4" w:space="0" w:color="auto"/>
              <w:left w:val="nil"/>
              <w:bottom w:val="single" w:sz="4" w:space="0" w:color="auto"/>
              <w:right w:val="single" w:sz="4" w:space="0" w:color="auto"/>
            </w:tcBorders>
          </w:tcPr>
          <w:p w14:paraId="227CFFFA" w14:textId="77777777" w:rsidR="00A861EA" w:rsidRPr="00F20702" w:rsidRDefault="00A861EA" w:rsidP="00F20702">
            <w:pPr>
              <w:pStyle w:val="ListParagraph"/>
              <w:numPr>
                <w:ilvl w:val="1"/>
                <w:numId w:val="14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Evaluation guidance and counselling</w:t>
            </w:r>
            <w:r w:rsidR="00D215B5" w:rsidRPr="00F20702">
              <w:rPr>
                <w:rFonts w:ascii="Times New Roman" w:hAnsi="Times New Roman" w:cs="Times New Roman"/>
                <w:sz w:val="24"/>
                <w:szCs w:val="24"/>
              </w:rPr>
              <w:t xml:space="preserve"> </w:t>
            </w:r>
            <w:r w:rsidRPr="00F20702">
              <w:rPr>
                <w:rFonts w:ascii="Times New Roman" w:hAnsi="Times New Roman" w:cs="Times New Roman"/>
                <w:sz w:val="24"/>
                <w:szCs w:val="24"/>
              </w:rPr>
              <w:t>outcome</w:t>
            </w:r>
          </w:p>
          <w:p w14:paraId="3074E460" w14:textId="77777777" w:rsidR="00A861EA" w:rsidRPr="00F20702" w:rsidRDefault="00A861EA" w:rsidP="00F20702">
            <w:pPr>
              <w:pStyle w:val="ListParagraph"/>
              <w:numPr>
                <w:ilvl w:val="2"/>
                <w:numId w:val="140"/>
              </w:numPr>
              <w:spacing w:before="100" w:beforeAutospacing="1" w:after="0" w:line="360" w:lineRule="auto"/>
              <w:ind w:left="883" w:hanging="567"/>
              <w:rPr>
                <w:rFonts w:ascii="Times New Roman" w:hAnsi="Times New Roman" w:cs="Times New Roman"/>
                <w:sz w:val="24"/>
                <w:szCs w:val="24"/>
              </w:rPr>
            </w:pPr>
            <w:r w:rsidRPr="00F20702">
              <w:rPr>
                <w:rFonts w:ascii="Times New Roman" w:eastAsiaTheme="minorEastAsia" w:hAnsi="Times New Roman" w:cs="Times New Roman"/>
                <w:sz w:val="24"/>
                <w:szCs w:val="24"/>
              </w:rPr>
              <w:t xml:space="preserve">Types </w:t>
            </w:r>
            <w:r w:rsidRPr="00F20702">
              <w:rPr>
                <w:rFonts w:ascii="Times New Roman" w:hAnsi="Times New Roman" w:cs="Times New Roman"/>
                <w:sz w:val="24"/>
                <w:szCs w:val="24"/>
              </w:rPr>
              <w:t xml:space="preserve">of evaluation tools </w:t>
            </w:r>
          </w:p>
          <w:p w14:paraId="0F6A0674" w14:textId="77777777" w:rsidR="00A861EA" w:rsidRPr="00F20702" w:rsidRDefault="00A861EA"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Questionnaires</w:t>
            </w:r>
          </w:p>
          <w:p w14:paraId="71863FDE" w14:textId="77777777" w:rsidR="00A861EA" w:rsidRPr="00F20702" w:rsidRDefault="00A861EA"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464D1C89" w14:textId="77777777" w:rsidR="00A861EA" w:rsidRPr="00F20702" w:rsidRDefault="00A861EA"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Portfolios</w:t>
            </w:r>
          </w:p>
          <w:p w14:paraId="174C9B66" w14:textId="77777777" w:rsidR="00A861EA" w:rsidRPr="00F20702" w:rsidRDefault="00A861EA"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Rating scales</w:t>
            </w:r>
          </w:p>
          <w:p w14:paraId="70F2538C" w14:textId="77777777" w:rsidR="00A861EA" w:rsidRPr="00F20702" w:rsidRDefault="00A861EA"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checklist</w:t>
            </w:r>
          </w:p>
          <w:p w14:paraId="1B7C043E" w14:textId="77777777" w:rsidR="00A861EA" w:rsidRPr="00F20702" w:rsidRDefault="00A861EA" w:rsidP="00F20702">
            <w:pPr>
              <w:pStyle w:val="ListParagraph"/>
              <w:numPr>
                <w:ilvl w:val="2"/>
                <w:numId w:val="140"/>
              </w:numPr>
              <w:spacing w:before="100" w:beforeAutospacing="1" w:after="0" w:line="360" w:lineRule="auto"/>
              <w:ind w:left="883" w:hanging="546"/>
              <w:rPr>
                <w:rFonts w:ascii="Times New Roman" w:hAnsi="Times New Roman" w:cs="Times New Roman"/>
                <w:sz w:val="24"/>
                <w:szCs w:val="24"/>
              </w:rPr>
            </w:pPr>
            <w:r w:rsidRPr="00F20702">
              <w:rPr>
                <w:rFonts w:ascii="Times New Roman" w:hAnsi="Times New Roman" w:cs="Times New Roman"/>
                <w:sz w:val="24"/>
                <w:szCs w:val="24"/>
              </w:rPr>
              <w:t>Types of evaluation</w:t>
            </w:r>
          </w:p>
          <w:p w14:paraId="7FBB8507"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Outcome</w:t>
            </w:r>
          </w:p>
          <w:p w14:paraId="57EB5AD2"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Impact</w:t>
            </w:r>
          </w:p>
          <w:p w14:paraId="7B081F19"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Psychological</w:t>
            </w:r>
          </w:p>
          <w:p w14:paraId="019E091B"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Summative</w:t>
            </w:r>
          </w:p>
          <w:p w14:paraId="26D01093"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Formative</w:t>
            </w:r>
          </w:p>
          <w:p w14:paraId="1718A0FC" w14:textId="77777777" w:rsidR="00A861EA" w:rsidRPr="00F20702" w:rsidRDefault="00A861EA" w:rsidP="00F20702">
            <w:pPr>
              <w:pStyle w:val="ListParagraph"/>
              <w:numPr>
                <w:ilvl w:val="2"/>
                <w:numId w:val="140"/>
              </w:numPr>
              <w:spacing w:before="100" w:beforeAutospacing="1" w:after="0" w:line="360" w:lineRule="auto"/>
              <w:ind w:left="883" w:hanging="567"/>
              <w:rPr>
                <w:rFonts w:ascii="Times New Roman" w:hAnsi="Times New Roman" w:cs="Times New Roman"/>
                <w:sz w:val="24"/>
                <w:szCs w:val="24"/>
              </w:rPr>
            </w:pPr>
            <w:r w:rsidRPr="00F20702">
              <w:rPr>
                <w:rFonts w:ascii="Times New Roman" w:hAnsi="Times New Roman" w:cs="Times New Roman"/>
                <w:sz w:val="24"/>
                <w:szCs w:val="24"/>
              </w:rPr>
              <w:t>Client evaluation</w:t>
            </w:r>
          </w:p>
          <w:p w14:paraId="26E4B0C3" w14:textId="77777777" w:rsidR="00A861EA" w:rsidRPr="00F20702" w:rsidRDefault="00A861EA" w:rsidP="00F20702">
            <w:pPr>
              <w:pStyle w:val="ListParagraph"/>
              <w:numPr>
                <w:ilvl w:val="1"/>
                <w:numId w:val="14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Preparation of Evaluation report</w:t>
            </w:r>
          </w:p>
          <w:p w14:paraId="2E5DF66E" w14:textId="77777777" w:rsidR="00A861EA" w:rsidRPr="00F20702" w:rsidRDefault="00A861EA" w:rsidP="00F20702">
            <w:pPr>
              <w:pStyle w:val="ListParagraph"/>
              <w:numPr>
                <w:ilvl w:val="1"/>
                <w:numId w:val="140"/>
              </w:numPr>
              <w:spacing w:before="100" w:beforeAutospacing="1" w:after="0" w:line="360" w:lineRule="auto"/>
              <w:rPr>
                <w:rFonts w:ascii="Times New Roman" w:hAnsi="Times New Roman" w:cs="Times New Roman"/>
                <w:sz w:val="24"/>
                <w:szCs w:val="24"/>
              </w:rPr>
            </w:pPr>
            <w:r w:rsidRPr="00F20702">
              <w:rPr>
                <w:rFonts w:ascii="Times New Roman" w:eastAsiaTheme="minorEastAsia" w:hAnsi="Times New Roman" w:cs="Times New Roman"/>
                <w:sz w:val="24"/>
                <w:szCs w:val="24"/>
              </w:rPr>
              <w:t>Documentation of guidance and counselling records</w:t>
            </w:r>
          </w:p>
          <w:p w14:paraId="65C3A407" w14:textId="77777777" w:rsidR="00A861EA" w:rsidRPr="00F20702" w:rsidRDefault="00A861EA" w:rsidP="00F20702">
            <w:pPr>
              <w:pStyle w:val="ListParagraph"/>
              <w:numPr>
                <w:ilvl w:val="2"/>
                <w:numId w:val="140"/>
              </w:numPr>
              <w:spacing w:before="100" w:beforeAutospacing="1" w:after="0" w:line="360" w:lineRule="auto"/>
              <w:ind w:left="741" w:hanging="546"/>
              <w:rPr>
                <w:rFonts w:ascii="Times New Roman" w:hAnsi="Times New Roman" w:cs="Times New Roman"/>
                <w:sz w:val="24"/>
                <w:szCs w:val="24"/>
              </w:rPr>
            </w:pPr>
            <w:r w:rsidRPr="00F20702">
              <w:rPr>
                <w:rFonts w:ascii="Times New Roman" w:hAnsi="Times New Roman" w:cs="Times New Roman"/>
                <w:sz w:val="24"/>
                <w:szCs w:val="24"/>
              </w:rPr>
              <w:t>Importance of Documentation</w:t>
            </w:r>
          </w:p>
        </w:tc>
        <w:tc>
          <w:tcPr>
            <w:tcW w:w="1566" w:type="pct"/>
            <w:tcBorders>
              <w:top w:val="single" w:sz="4" w:space="0" w:color="auto"/>
              <w:left w:val="nil"/>
              <w:bottom w:val="single" w:sz="4" w:space="0" w:color="auto"/>
              <w:right w:val="single" w:sz="4" w:space="0" w:color="auto"/>
            </w:tcBorders>
          </w:tcPr>
          <w:p w14:paraId="1D787C5F" w14:textId="77777777" w:rsidR="00A861EA" w:rsidRPr="00F20702" w:rsidRDefault="00A861EA" w:rsidP="00F20702">
            <w:pPr>
              <w:numPr>
                <w:ilvl w:val="0"/>
                <w:numId w:val="131"/>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3247FFCF" w14:textId="77777777" w:rsidR="00A861EA" w:rsidRPr="00F20702" w:rsidRDefault="00A861EA" w:rsidP="00F20702">
            <w:pPr>
              <w:numPr>
                <w:ilvl w:val="0"/>
                <w:numId w:val="131"/>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0F2D83FD" w14:textId="77777777" w:rsidR="00A861EA" w:rsidRPr="00F20702" w:rsidRDefault="00A861EA" w:rsidP="00F20702">
            <w:pPr>
              <w:numPr>
                <w:ilvl w:val="0"/>
                <w:numId w:val="131"/>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602D47F1" w14:textId="77777777" w:rsidR="00A861EA" w:rsidRPr="00F20702" w:rsidRDefault="00A861EA" w:rsidP="00F20702">
            <w:pPr>
              <w:numPr>
                <w:ilvl w:val="0"/>
                <w:numId w:val="131"/>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442DC9E2" w14:textId="77777777" w:rsidR="00A861EA" w:rsidRPr="00F20702" w:rsidRDefault="00A861EA" w:rsidP="00F20702">
            <w:pPr>
              <w:numPr>
                <w:ilvl w:val="0"/>
                <w:numId w:val="131"/>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2BA6BB12" w14:textId="77777777" w:rsidR="00A861EA" w:rsidRPr="00F20702" w:rsidRDefault="00A861EA" w:rsidP="00F20702">
            <w:pPr>
              <w:numPr>
                <w:ilvl w:val="0"/>
                <w:numId w:val="131"/>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36635E75" w14:textId="77777777" w:rsidR="00A861EA" w:rsidRPr="00F20702" w:rsidRDefault="00A861EA" w:rsidP="00F20702">
            <w:pPr>
              <w:spacing w:before="100" w:beforeAutospacing="1" w:after="0" w:line="360" w:lineRule="auto"/>
              <w:ind w:left="360"/>
              <w:rPr>
                <w:rFonts w:eastAsia="Times New Roman"/>
                <w:szCs w:val="24"/>
                <w:lang w:eastAsia="zh-CN"/>
              </w:rPr>
            </w:pPr>
          </w:p>
        </w:tc>
      </w:tr>
      <w:tr w:rsidR="00A861EA" w:rsidRPr="00F20702" w14:paraId="3DA676FB" w14:textId="77777777" w:rsidTr="00A861EA">
        <w:trPr>
          <w:trHeight w:val="4328"/>
        </w:trPr>
        <w:tc>
          <w:tcPr>
            <w:tcW w:w="1491" w:type="pct"/>
            <w:tcBorders>
              <w:top w:val="single" w:sz="4" w:space="0" w:color="auto"/>
              <w:left w:val="single" w:sz="4" w:space="0" w:color="auto"/>
              <w:bottom w:val="single" w:sz="4" w:space="0" w:color="auto"/>
              <w:right w:val="single" w:sz="4" w:space="0" w:color="auto"/>
            </w:tcBorders>
          </w:tcPr>
          <w:p w14:paraId="283A5F3D" w14:textId="77777777" w:rsidR="00A861EA" w:rsidRPr="00F20702" w:rsidRDefault="00A861EA" w:rsidP="00F20702">
            <w:pPr>
              <w:spacing w:before="100" w:beforeAutospacing="1" w:line="360" w:lineRule="auto"/>
              <w:contextualSpacing/>
              <w:rPr>
                <w:rFonts w:eastAsia="Times New Roman"/>
                <w:szCs w:val="24"/>
                <w:lang w:eastAsia="zh-CN"/>
              </w:rPr>
            </w:pPr>
            <w:r w:rsidRPr="00F20702">
              <w:rPr>
                <w:rFonts w:eastAsia="Times New Roman"/>
                <w:szCs w:val="24"/>
                <w:lang w:eastAsia="zh-CN"/>
              </w:rPr>
              <w:t>4.</w:t>
            </w:r>
            <w:r w:rsidRPr="00F20702">
              <w:rPr>
                <w:rFonts w:eastAsia="Times New Roman"/>
                <w:bCs/>
                <w:kern w:val="28"/>
                <w:szCs w:val="24"/>
                <w:lang w:val="en-US"/>
              </w:rPr>
              <w:t xml:space="preserve"> Terminate Career Guidance and Counselling</w:t>
            </w:r>
          </w:p>
        </w:tc>
        <w:tc>
          <w:tcPr>
            <w:tcW w:w="1943" w:type="pct"/>
            <w:tcBorders>
              <w:top w:val="single" w:sz="4" w:space="0" w:color="auto"/>
              <w:left w:val="nil"/>
              <w:bottom w:val="single" w:sz="4" w:space="0" w:color="auto"/>
              <w:right w:val="single" w:sz="4" w:space="0" w:color="auto"/>
            </w:tcBorders>
          </w:tcPr>
          <w:p w14:paraId="62647E3A" w14:textId="77777777" w:rsidR="00A861EA" w:rsidRPr="00F20702" w:rsidRDefault="00A861EA" w:rsidP="00F20702">
            <w:pPr>
              <w:pStyle w:val="ListParagraph"/>
              <w:numPr>
                <w:ilvl w:val="1"/>
                <w:numId w:val="139"/>
              </w:numPr>
              <w:spacing w:before="100" w:beforeAutospacing="1" w:after="0" w:line="360" w:lineRule="auto"/>
              <w:ind w:left="316"/>
              <w:rPr>
                <w:rFonts w:ascii="Times New Roman" w:hAnsi="Times New Roman" w:cs="Times New Roman"/>
                <w:sz w:val="24"/>
                <w:szCs w:val="24"/>
              </w:rPr>
            </w:pPr>
            <w:r w:rsidRPr="00F20702">
              <w:rPr>
                <w:rFonts w:ascii="Times New Roman" w:hAnsi="Times New Roman" w:cs="Times New Roman"/>
                <w:sz w:val="24"/>
                <w:szCs w:val="24"/>
              </w:rPr>
              <w:t>Reviewing of guidance and counselling goals</w:t>
            </w:r>
          </w:p>
          <w:p w14:paraId="444B5375" w14:textId="77777777" w:rsidR="00A861EA" w:rsidRPr="00F20702" w:rsidRDefault="00A861EA" w:rsidP="00F20702">
            <w:pPr>
              <w:pStyle w:val="ListParagraph"/>
              <w:numPr>
                <w:ilvl w:val="1"/>
                <w:numId w:val="139"/>
              </w:numPr>
              <w:spacing w:before="100" w:beforeAutospacing="1" w:after="0" w:line="360" w:lineRule="auto"/>
              <w:ind w:left="316" w:hanging="316"/>
              <w:rPr>
                <w:rFonts w:ascii="Times New Roman" w:hAnsi="Times New Roman" w:cs="Times New Roman"/>
                <w:sz w:val="24"/>
                <w:szCs w:val="24"/>
              </w:rPr>
            </w:pPr>
            <w:r w:rsidRPr="00F20702">
              <w:rPr>
                <w:rFonts w:ascii="Times New Roman" w:hAnsi="Times New Roman" w:cs="Times New Roman"/>
                <w:sz w:val="24"/>
                <w:szCs w:val="24"/>
              </w:rPr>
              <w:t>Termination process</w:t>
            </w:r>
          </w:p>
          <w:p w14:paraId="18CD87EC" w14:textId="77777777" w:rsidR="00A861EA" w:rsidRPr="00F20702" w:rsidRDefault="00A861EA" w:rsidP="00F20702">
            <w:pPr>
              <w:spacing w:before="100" w:beforeAutospacing="1" w:after="0" w:line="360" w:lineRule="auto"/>
              <w:ind w:left="316"/>
              <w:rPr>
                <w:rFonts w:eastAsia="Times New Roman"/>
                <w:szCs w:val="24"/>
                <w:lang w:eastAsia="zh-CN"/>
              </w:rPr>
            </w:pPr>
            <w:r w:rsidRPr="00F20702">
              <w:rPr>
                <w:rFonts w:eastAsiaTheme="minorEastAsia"/>
                <w:szCs w:val="24"/>
                <w:lang w:eastAsia="zh-CN"/>
              </w:rPr>
              <w:t>4</w:t>
            </w:r>
            <w:r w:rsidRPr="00F20702">
              <w:rPr>
                <w:rFonts w:eastAsiaTheme="minorEastAsia"/>
                <w:szCs w:val="24"/>
                <w:lang w:val="en-US" w:eastAsia="zh-CN"/>
              </w:rPr>
              <w:t xml:space="preserve">.2.1 </w:t>
            </w:r>
            <w:r w:rsidRPr="00F20702">
              <w:rPr>
                <w:rFonts w:eastAsia="Times New Roman"/>
                <w:szCs w:val="24"/>
                <w:lang w:eastAsia="zh-CN"/>
              </w:rPr>
              <w:t>Types of termination</w:t>
            </w:r>
          </w:p>
          <w:p w14:paraId="1FE4291A" w14:textId="77777777" w:rsidR="00A861EA" w:rsidRPr="00F20702" w:rsidRDefault="00A861EA" w:rsidP="00F20702">
            <w:pPr>
              <w:numPr>
                <w:ilvl w:val="0"/>
                <w:numId w:val="87"/>
              </w:numPr>
              <w:spacing w:before="100" w:beforeAutospacing="1" w:after="0" w:line="360" w:lineRule="auto"/>
              <w:rPr>
                <w:rFonts w:eastAsia="Times New Roman"/>
                <w:szCs w:val="24"/>
                <w:lang w:eastAsia="zh-CN"/>
              </w:rPr>
            </w:pPr>
            <w:r w:rsidRPr="00F20702">
              <w:rPr>
                <w:rFonts w:eastAsia="Times New Roman"/>
                <w:szCs w:val="24"/>
                <w:lang w:eastAsia="zh-CN"/>
              </w:rPr>
              <w:t xml:space="preserve">Client initiated </w:t>
            </w:r>
          </w:p>
          <w:p w14:paraId="0F097F0C" w14:textId="77777777" w:rsidR="00A861EA" w:rsidRPr="00F20702" w:rsidRDefault="00A861EA" w:rsidP="00F20702">
            <w:pPr>
              <w:numPr>
                <w:ilvl w:val="0"/>
                <w:numId w:val="87"/>
              </w:numPr>
              <w:spacing w:before="100" w:beforeAutospacing="1" w:after="0" w:line="360" w:lineRule="auto"/>
              <w:rPr>
                <w:rFonts w:eastAsia="Times New Roman"/>
                <w:szCs w:val="24"/>
                <w:lang w:eastAsia="zh-CN"/>
              </w:rPr>
            </w:pPr>
            <w:r w:rsidRPr="00F20702">
              <w:rPr>
                <w:rFonts w:eastAsia="Times New Roman"/>
                <w:szCs w:val="24"/>
                <w:lang w:eastAsia="zh-CN"/>
              </w:rPr>
              <w:t>Counsellor initiated</w:t>
            </w:r>
          </w:p>
          <w:p w14:paraId="7A5BB677" w14:textId="77777777" w:rsidR="00A861EA" w:rsidRPr="00F20702" w:rsidRDefault="00A861EA" w:rsidP="00F20702">
            <w:pPr>
              <w:spacing w:line="360" w:lineRule="auto"/>
              <w:rPr>
                <w:szCs w:val="24"/>
              </w:rPr>
            </w:pPr>
            <w:r w:rsidRPr="00F20702">
              <w:rPr>
                <w:szCs w:val="24"/>
                <w:lang w:val="en-US"/>
              </w:rPr>
              <w:t xml:space="preserve">4.3 </w:t>
            </w:r>
            <w:r w:rsidRPr="00F20702">
              <w:rPr>
                <w:szCs w:val="24"/>
              </w:rPr>
              <w:t>Providing continuum of care</w:t>
            </w:r>
          </w:p>
          <w:p w14:paraId="2B73DB88"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Psycho education</w:t>
            </w:r>
          </w:p>
          <w:p w14:paraId="16B9C441"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 xml:space="preserve">Referral for medical services </w:t>
            </w:r>
          </w:p>
          <w:p w14:paraId="6FAAAEE7"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Referral for legal services</w:t>
            </w:r>
          </w:p>
          <w:p w14:paraId="0204C417"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Outreach services</w:t>
            </w:r>
          </w:p>
        </w:tc>
        <w:tc>
          <w:tcPr>
            <w:tcW w:w="1566" w:type="pct"/>
            <w:tcBorders>
              <w:top w:val="single" w:sz="4" w:space="0" w:color="auto"/>
              <w:left w:val="nil"/>
              <w:bottom w:val="single" w:sz="4" w:space="0" w:color="auto"/>
              <w:right w:val="single" w:sz="4" w:space="0" w:color="auto"/>
            </w:tcBorders>
          </w:tcPr>
          <w:p w14:paraId="0BE356B0" w14:textId="77777777" w:rsidR="00A861EA" w:rsidRPr="00F20702" w:rsidRDefault="00A861EA" w:rsidP="00F20702">
            <w:pPr>
              <w:numPr>
                <w:ilvl w:val="0"/>
                <w:numId w:val="132"/>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2B81577D" w14:textId="77777777" w:rsidR="00A861EA" w:rsidRPr="00F20702" w:rsidRDefault="00A861EA" w:rsidP="00F20702">
            <w:pPr>
              <w:numPr>
                <w:ilvl w:val="0"/>
                <w:numId w:val="132"/>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1C060DB3" w14:textId="77777777" w:rsidR="00A861EA" w:rsidRPr="00F20702" w:rsidRDefault="00A861EA" w:rsidP="00F20702">
            <w:pPr>
              <w:numPr>
                <w:ilvl w:val="0"/>
                <w:numId w:val="132"/>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2F485891" w14:textId="77777777" w:rsidR="00A861EA" w:rsidRPr="00F20702" w:rsidRDefault="00A861EA" w:rsidP="00F20702">
            <w:pPr>
              <w:numPr>
                <w:ilvl w:val="0"/>
                <w:numId w:val="132"/>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057A8E48" w14:textId="77777777" w:rsidR="00A861EA" w:rsidRPr="00F20702" w:rsidRDefault="00A861EA" w:rsidP="00F20702">
            <w:pPr>
              <w:numPr>
                <w:ilvl w:val="0"/>
                <w:numId w:val="132"/>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49B10296" w14:textId="77777777" w:rsidR="00A861EA" w:rsidRPr="00F20702" w:rsidRDefault="00A861EA" w:rsidP="00F20702">
            <w:pPr>
              <w:numPr>
                <w:ilvl w:val="0"/>
                <w:numId w:val="132"/>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26BD0CF2" w14:textId="77777777" w:rsidR="00A861EA" w:rsidRPr="00F20702" w:rsidRDefault="00A861EA" w:rsidP="00F20702">
            <w:pPr>
              <w:spacing w:before="100" w:beforeAutospacing="1" w:after="0" w:line="360" w:lineRule="auto"/>
              <w:ind w:left="360"/>
              <w:rPr>
                <w:rFonts w:eastAsia="Times New Roman"/>
                <w:szCs w:val="24"/>
                <w:lang w:eastAsia="zh-CN"/>
              </w:rPr>
            </w:pPr>
          </w:p>
        </w:tc>
      </w:tr>
    </w:tbl>
    <w:p w14:paraId="362F5792" w14:textId="77777777" w:rsidR="00A861EA" w:rsidRPr="00F20702"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t>Suggested Methods of Instruction</w:t>
      </w:r>
    </w:p>
    <w:p w14:paraId="513F5474"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Practical</w:t>
      </w:r>
    </w:p>
    <w:p w14:paraId="0597CCDF"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Projects</w:t>
      </w:r>
    </w:p>
    <w:p w14:paraId="2B9B3B9D"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Demonstrations</w:t>
      </w:r>
    </w:p>
    <w:p w14:paraId="7D4ABD24"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Group discussion</w:t>
      </w:r>
    </w:p>
    <w:p w14:paraId="3746F661"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Direct instruction</w:t>
      </w:r>
    </w:p>
    <w:p w14:paraId="3866BB15"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Case studies</w:t>
      </w:r>
    </w:p>
    <w:p w14:paraId="5823F848"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Role play</w:t>
      </w:r>
    </w:p>
    <w:p w14:paraId="76F8D252"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Simulation</w:t>
      </w:r>
    </w:p>
    <w:p w14:paraId="42A990C5" w14:textId="77777777" w:rsidR="00A861EA" w:rsidRPr="00F20702" w:rsidRDefault="00A861EA" w:rsidP="00F20702">
      <w:pPr>
        <w:spacing w:after="0" w:line="360" w:lineRule="auto"/>
        <w:rPr>
          <w:szCs w:val="24"/>
          <w:lang w:val="en-US"/>
        </w:rPr>
      </w:pPr>
      <w:r w:rsidRPr="00F20702">
        <w:rPr>
          <w:b/>
          <w:szCs w:val="24"/>
        </w:rPr>
        <w:t>Recommended Resources for 2</w:t>
      </w:r>
      <w:r w:rsidRPr="00F20702">
        <w:rPr>
          <w:b/>
          <w:szCs w:val="24"/>
          <w:lang w:val="en-US"/>
        </w:rPr>
        <w:t>5</w:t>
      </w:r>
      <w:r w:rsidRPr="00F20702">
        <w:rPr>
          <w:b/>
          <w:szCs w:val="24"/>
        </w:rPr>
        <w:t xml:space="preserve"> Trainees</w:t>
      </w:r>
    </w:p>
    <w:p w14:paraId="7E23AE81"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Projector</w:t>
      </w:r>
    </w:p>
    <w:p w14:paraId="39EA7C01"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Printer</w:t>
      </w:r>
    </w:p>
    <w:p w14:paraId="73A416FD"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 laptops</w:t>
      </w:r>
    </w:p>
    <w:p w14:paraId="7912E5F0"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Instruction room</w:t>
      </w:r>
    </w:p>
    <w:p w14:paraId="650C161B"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bookmarkStart w:id="54" w:name="_Hlk185433081"/>
      <w:r w:rsidRPr="00F20702">
        <w:rPr>
          <w:rFonts w:eastAsia="Times New Roman"/>
          <w:szCs w:val="24"/>
          <w:lang w:val="en-US" w:eastAsia="zh-CN"/>
        </w:rPr>
        <w:t>25 Lecture chairs</w:t>
      </w:r>
    </w:p>
    <w:bookmarkEnd w:id="54"/>
    <w:p w14:paraId="1BB8F5A2"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 xml:space="preserve">Adequate </w:t>
      </w:r>
      <w:r w:rsidRPr="00F20702">
        <w:rPr>
          <w:rFonts w:eastAsia="Times New Roman"/>
          <w:szCs w:val="24"/>
          <w:lang w:eastAsia="zh-CN"/>
        </w:rPr>
        <w:t>Training aid</w:t>
      </w:r>
    </w:p>
    <w:p w14:paraId="21B409F1" w14:textId="77777777" w:rsidR="00A861EA" w:rsidRPr="00F20702" w:rsidRDefault="00A861EA" w:rsidP="00F20702">
      <w:pPr>
        <w:spacing w:before="120" w:after="120" w:line="360" w:lineRule="auto"/>
        <w:contextualSpacing/>
        <w:rPr>
          <w:rFonts w:eastAsia="Times New Roman"/>
          <w:b/>
          <w:szCs w:val="24"/>
          <w:lang w:eastAsia="zh-CN"/>
        </w:rPr>
      </w:pPr>
    </w:p>
    <w:p w14:paraId="12EE1DF9" w14:textId="77777777" w:rsidR="00A861EA" w:rsidRPr="00F20702" w:rsidRDefault="00A861EA" w:rsidP="00F20702">
      <w:pPr>
        <w:spacing w:before="120" w:after="120" w:line="360" w:lineRule="auto"/>
        <w:contextualSpacing/>
        <w:rPr>
          <w:rFonts w:eastAsia="Times New Roman"/>
          <w:b/>
          <w:szCs w:val="24"/>
          <w:lang w:eastAsia="zh-CN"/>
        </w:rPr>
      </w:pPr>
    </w:p>
    <w:p w14:paraId="54008E81" w14:textId="3BBB24C2" w:rsidR="00A861EA" w:rsidRDefault="00A861EA" w:rsidP="00F20702">
      <w:pPr>
        <w:spacing w:before="120" w:after="120" w:line="360" w:lineRule="auto"/>
        <w:contextualSpacing/>
        <w:rPr>
          <w:rFonts w:eastAsia="Times New Roman"/>
          <w:b/>
          <w:szCs w:val="24"/>
          <w:lang w:eastAsia="zh-CN"/>
        </w:rPr>
      </w:pPr>
    </w:p>
    <w:p w14:paraId="157DE9B1" w14:textId="1A7ADC28" w:rsidR="00750CDF" w:rsidRDefault="00750CDF" w:rsidP="00F20702">
      <w:pPr>
        <w:spacing w:before="120" w:after="120" w:line="360" w:lineRule="auto"/>
        <w:contextualSpacing/>
        <w:rPr>
          <w:rFonts w:eastAsia="Times New Roman"/>
          <w:b/>
          <w:szCs w:val="24"/>
          <w:lang w:eastAsia="zh-CN"/>
        </w:rPr>
      </w:pPr>
    </w:p>
    <w:p w14:paraId="765CAE7D" w14:textId="5C9EE7F2" w:rsidR="00750CDF" w:rsidRDefault="00750CDF" w:rsidP="00F20702">
      <w:pPr>
        <w:spacing w:before="120" w:after="120" w:line="360" w:lineRule="auto"/>
        <w:contextualSpacing/>
        <w:rPr>
          <w:rFonts w:eastAsia="Times New Roman"/>
          <w:b/>
          <w:szCs w:val="24"/>
          <w:lang w:eastAsia="zh-CN"/>
        </w:rPr>
      </w:pPr>
    </w:p>
    <w:p w14:paraId="5735168A" w14:textId="2AAE8DFE" w:rsidR="00750CDF" w:rsidRDefault="00750CDF" w:rsidP="00F20702">
      <w:pPr>
        <w:spacing w:before="120" w:after="120" w:line="360" w:lineRule="auto"/>
        <w:contextualSpacing/>
        <w:rPr>
          <w:rFonts w:eastAsia="Times New Roman"/>
          <w:b/>
          <w:szCs w:val="24"/>
          <w:lang w:eastAsia="zh-CN"/>
        </w:rPr>
      </w:pPr>
    </w:p>
    <w:p w14:paraId="058A054B" w14:textId="1AF9D4AE" w:rsidR="00750CDF" w:rsidRDefault="00750CDF" w:rsidP="00F20702">
      <w:pPr>
        <w:spacing w:before="120" w:after="120" w:line="360" w:lineRule="auto"/>
        <w:contextualSpacing/>
        <w:rPr>
          <w:rFonts w:eastAsia="Times New Roman"/>
          <w:b/>
          <w:szCs w:val="24"/>
          <w:lang w:eastAsia="zh-CN"/>
        </w:rPr>
      </w:pPr>
    </w:p>
    <w:p w14:paraId="7D60E728" w14:textId="0990E278" w:rsidR="00750CDF" w:rsidRDefault="00750CDF" w:rsidP="00F20702">
      <w:pPr>
        <w:spacing w:before="120" w:after="120" w:line="360" w:lineRule="auto"/>
        <w:contextualSpacing/>
        <w:rPr>
          <w:rFonts w:eastAsia="Times New Roman"/>
          <w:b/>
          <w:szCs w:val="24"/>
          <w:lang w:eastAsia="zh-CN"/>
        </w:rPr>
      </w:pPr>
    </w:p>
    <w:p w14:paraId="164CCFAB" w14:textId="1BC77DD5" w:rsidR="00750CDF" w:rsidRDefault="00750CDF" w:rsidP="00F20702">
      <w:pPr>
        <w:spacing w:before="120" w:after="120" w:line="360" w:lineRule="auto"/>
        <w:contextualSpacing/>
        <w:rPr>
          <w:rFonts w:eastAsia="Times New Roman"/>
          <w:b/>
          <w:szCs w:val="24"/>
          <w:lang w:eastAsia="zh-CN"/>
        </w:rPr>
      </w:pPr>
    </w:p>
    <w:p w14:paraId="4F331C62" w14:textId="77777777" w:rsidR="00750CDF" w:rsidRPr="00F20702" w:rsidRDefault="00750CDF" w:rsidP="00F20702">
      <w:pPr>
        <w:spacing w:before="120" w:after="120" w:line="360" w:lineRule="auto"/>
        <w:contextualSpacing/>
        <w:rPr>
          <w:rFonts w:eastAsia="Times New Roman"/>
          <w:b/>
          <w:szCs w:val="24"/>
          <w:lang w:eastAsia="zh-CN"/>
        </w:rPr>
      </w:pPr>
    </w:p>
    <w:p w14:paraId="3467DBC8" w14:textId="77777777" w:rsidR="00A861EA" w:rsidRPr="00F20702" w:rsidRDefault="00A861EA" w:rsidP="00F20702">
      <w:pPr>
        <w:spacing w:before="120" w:after="120" w:line="360" w:lineRule="auto"/>
        <w:contextualSpacing/>
        <w:rPr>
          <w:rFonts w:eastAsia="Times New Roman"/>
          <w:b/>
          <w:szCs w:val="24"/>
          <w:lang w:eastAsia="zh-CN"/>
        </w:rPr>
      </w:pPr>
    </w:p>
    <w:p w14:paraId="0F67573C" w14:textId="77777777" w:rsidR="00A861EA" w:rsidRPr="00F20702" w:rsidRDefault="00A861EA" w:rsidP="00F20702">
      <w:pPr>
        <w:spacing w:before="120" w:after="120" w:line="360" w:lineRule="auto"/>
        <w:contextualSpacing/>
        <w:rPr>
          <w:rFonts w:eastAsia="Times New Roman"/>
          <w:b/>
          <w:szCs w:val="24"/>
          <w:lang w:eastAsia="zh-CN"/>
        </w:rPr>
      </w:pPr>
    </w:p>
    <w:p w14:paraId="0A8A4888" w14:textId="77777777" w:rsidR="00A861EA" w:rsidRPr="00F20702" w:rsidRDefault="00A861EA" w:rsidP="00F20702">
      <w:pPr>
        <w:spacing w:before="120" w:after="120" w:line="360" w:lineRule="auto"/>
        <w:contextualSpacing/>
        <w:rPr>
          <w:rFonts w:eastAsia="Times New Roman"/>
          <w:b/>
          <w:szCs w:val="24"/>
          <w:lang w:eastAsia="zh-CN"/>
        </w:rPr>
      </w:pPr>
    </w:p>
    <w:p w14:paraId="760D3191" w14:textId="77777777" w:rsidR="00A861EA" w:rsidRPr="00F20702" w:rsidRDefault="00A861EA" w:rsidP="00F20702">
      <w:pPr>
        <w:spacing w:before="120" w:after="120" w:line="360" w:lineRule="auto"/>
        <w:contextualSpacing/>
        <w:rPr>
          <w:rFonts w:eastAsia="Times New Roman"/>
          <w:b/>
          <w:szCs w:val="24"/>
          <w:lang w:eastAsia="zh-CN"/>
        </w:rPr>
      </w:pPr>
    </w:p>
    <w:p w14:paraId="50458D57" w14:textId="1B0AA0DB" w:rsidR="00A861EA" w:rsidRPr="001E209D" w:rsidRDefault="00862EBF" w:rsidP="001E209D">
      <w:pPr>
        <w:pStyle w:val="Heading2"/>
        <w:jc w:val="center"/>
        <w:rPr>
          <w:rFonts w:ascii="Times New Roman" w:eastAsia="DengXian" w:hAnsi="Times New Roman" w:cs="Times New Roman"/>
          <w:b/>
          <w:color w:val="auto"/>
          <w:sz w:val="24"/>
          <w:szCs w:val="24"/>
          <w:lang w:eastAsia="zh-CN"/>
        </w:rPr>
      </w:pPr>
      <w:bookmarkStart w:id="55" w:name="_Toc185591323"/>
      <w:bookmarkStart w:id="56" w:name="_Toc197018202"/>
      <w:bookmarkStart w:id="57" w:name="_Toc185591329"/>
      <w:r w:rsidRPr="001E209D">
        <w:rPr>
          <w:rFonts w:ascii="Times New Roman" w:eastAsia="DengXian" w:hAnsi="Times New Roman" w:cs="Times New Roman"/>
          <w:b/>
          <w:color w:val="auto"/>
          <w:sz w:val="24"/>
          <w:szCs w:val="24"/>
          <w:lang w:eastAsia="zh-CN"/>
        </w:rPr>
        <w:t xml:space="preserve">PROVIDE </w:t>
      </w:r>
      <w:r w:rsidR="00A861EA" w:rsidRPr="001E209D">
        <w:rPr>
          <w:rFonts w:ascii="Times New Roman" w:eastAsia="DengXian" w:hAnsi="Times New Roman" w:cs="Times New Roman"/>
          <w:b/>
          <w:color w:val="auto"/>
          <w:sz w:val="24"/>
          <w:szCs w:val="24"/>
          <w:lang w:eastAsia="zh-CN"/>
        </w:rPr>
        <w:t>WORKPLACE COUNSELLING</w:t>
      </w:r>
      <w:bookmarkEnd w:id="55"/>
      <w:bookmarkEnd w:id="56"/>
    </w:p>
    <w:p w14:paraId="174C3240" w14:textId="77777777" w:rsidR="00A861EA" w:rsidRPr="00F20702" w:rsidRDefault="00A861EA" w:rsidP="00F20702">
      <w:pPr>
        <w:spacing w:line="360" w:lineRule="auto"/>
        <w:rPr>
          <w:b/>
          <w:szCs w:val="24"/>
          <w:lang w:eastAsia="zh-CN"/>
        </w:rPr>
      </w:pPr>
    </w:p>
    <w:p w14:paraId="61308D73" w14:textId="77777777" w:rsidR="00A861EA" w:rsidRPr="00F20702" w:rsidRDefault="00A861EA" w:rsidP="00F20702">
      <w:pPr>
        <w:spacing w:line="360" w:lineRule="auto"/>
        <w:rPr>
          <w:b/>
          <w:szCs w:val="24"/>
          <w:lang w:eastAsia="zh-CN"/>
        </w:rPr>
      </w:pPr>
      <w:r w:rsidRPr="00F20702">
        <w:rPr>
          <w:b/>
          <w:szCs w:val="24"/>
          <w:lang w:eastAsia="zh-CN"/>
        </w:rPr>
        <w:lastRenderedPageBreak/>
        <w:t>UNIT CODE: 0923</w:t>
      </w:r>
      <w:r w:rsidR="00CA6B2A" w:rsidRPr="00F20702">
        <w:rPr>
          <w:b/>
          <w:szCs w:val="24"/>
          <w:lang w:eastAsia="zh-CN"/>
        </w:rPr>
        <w:t xml:space="preserve"> </w:t>
      </w:r>
      <w:r w:rsidRPr="00F20702">
        <w:rPr>
          <w:b/>
          <w:szCs w:val="24"/>
          <w:lang w:eastAsia="zh-CN"/>
        </w:rPr>
        <w:t>551</w:t>
      </w:r>
      <w:r w:rsidR="00CA6B2A" w:rsidRPr="00F20702">
        <w:rPr>
          <w:b/>
          <w:szCs w:val="24"/>
          <w:lang w:eastAsia="zh-CN"/>
        </w:rPr>
        <w:t xml:space="preserve"> </w:t>
      </w:r>
      <w:r w:rsidRPr="00F20702">
        <w:rPr>
          <w:b/>
          <w:szCs w:val="24"/>
          <w:lang w:val="en-US" w:eastAsia="zh-CN"/>
        </w:rPr>
        <w:t>11</w:t>
      </w:r>
      <w:r w:rsidRPr="00F20702">
        <w:rPr>
          <w:b/>
          <w:szCs w:val="24"/>
          <w:lang w:eastAsia="zh-CN"/>
        </w:rPr>
        <w:t>A</w:t>
      </w:r>
    </w:p>
    <w:p w14:paraId="1EAF6A91" w14:textId="77777777" w:rsidR="00A861EA" w:rsidRPr="00F20702" w:rsidRDefault="00A861EA" w:rsidP="00F20702">
      <w:pPr>
        <w:spacing w:line="360" w:lineRule="auto"/>
        <w:rPr>
          <w:b/>
          <w:szCs w:val="24"/>
          <w:lang w:eastAsia="zh-CN"/>
        </w:rPr>
      </w:pPr>
      <w:r w:rsidRPr="00F20702">
        <w:rPr>
          <w:b/>
          <w:szCs w:val="24"/>
          <w:lang w:eastAsia="zh-CN"/>
        </w:rPr>
        <w:t>UNIT DURATION: 1</w:t>
      </w:r>
      <w:r w:rsidRPr="00F20702">
        <w:rPr>
          <w:b/>
          <w:szCs w:val="24"/>
          <w:lang w:val="en-US" w:eastAsia="zh-CN"/>
        </w:rPr>
        <w:t>10</w:t>
      </w:r>
      <w:r w:rsidRPr="00F20702">
        <w:rPr>
          <w:b/>
          <w:szCs w:val="24"/>
          <w:lang w:eastAsia="zh-CN"/>
        </w:rPr>
        <w:t xml:space="preserve"> Hours</w:t>
      </w:r>
    </w:p>
    <w:p w14:paraId="4A9804D5" w14:textId="77777777" w:rsidR="00A861EA" w:rsidRPr="00F20702" w:rsidRDefault="00A861EA" w:rsidP="00F20702">
      <w:pPr>
        <w:spacing w:line="360" w:lineRule="auto"/>
        <w:rPr>
          <w:b/>
          <w:szCs w:val="24"/>
          <w:lang w:eastAsia="zh-CN"/>
        </w:rPr>
      </w:pPr>
      <w:r w:rsidRPr="00F20702">
        <w:rPr>
          <w:b/>
          <w:szCs w:val="24"/>
          <w:lang w:eastAsia="zh-CN"/>
        </w:rPr>
        <w:t>Relationship to Occupational Standards</w:t>
      </w:r>
    </w:p>
    <w:p w14:paraId="44FE3625" w14:textId="77777777" w:rsidR="00A861EA" w:rsidRPr="00F20702" w:rsidRDefault="00A861EA" w:rsidP="00F20702">
      <w:pPr>
        <w:widowControl w:val="0"/>
        <w:autoSpaceDE w:val="0"/>
        <w:autoSpaceDN w:val="0"/>
        <w:adjustRightInd w:val="0"/>
        <w:spacing w:before="12" w:after="0" w:line="360" w:lineRule="auto"/>
        <w:ind w:right="901"/>
        <w:rPr>
          <w:rFonts w:eastAsiaTheme="minorEastAsia"/>
          <w:szCs w:val="24"/>
          <w:lang w:eastAsia="zh-CN"/>
        </w:rPr>
      </w:pPr>
      <w:r w:rsidRPr="00F20702">
        <w:rPr>
          <w:rFonts w:eastAsia="Times New Roman"/>
          <w:szCs w:val="24"/>
          <w:lang w:eastAsia="zh-CN"/>
        </w:rPr>
        <w:t xml:space="preserve">This unit addresses the unit of </w:t>
      </w:r>
      <w:r w:rsidRPr="00F20702">
        <w:rPr>
          <w:rFonts w:eastAsia="Times New Roman"/>
          <w:szCs w:val="24"/>
          <w:lang w:val="en-US" w:eastAsia="zh-CN"/>
        </w:rPr>
        <w:t>learning</w:t>
      </w:r>
      <w:r w:rsidRPr="00F20702">
        <w:rPr>
          <w:rFonts w:eastAsia="Times New Roman"/>
          <w:szCs w:val="24"/>
          <w:lang w:eastAsia="zh-CN"/>
        </w:rPr>
        <w:t>: conduct workplace counselling</w:t>
      </w:r>
    </w:p>
    <w:p w14:paraId="67701051"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Unit Description</w:t>
      </w:r>
    </w:p>
    <w:p w14:paraId="512EDC53" w14:textId="77777777" w:rsidR="00C52C0F" w:rsidRDefault="00A861EA" w:rsidP="00F20702">
      <w:pPr>
        <w:spacing w:line="360" w:lineRule="auto"/>
        <w:jc w:val="both"/>
        <w:rPr>
          <w:szCs w:val="24"/>
          <w:lang w:eastAsia="zh-CN"/>
        </w:rPr>
      </w:pPr>
      <w:r w:rsidRPr="00F20702">
        <w:rPr>
          <w:szCs w:val="24"/>
          <w:lang w:eastAsia="zh-CN"/>
        </w:rPr>
        <w:t>This unit describes the competencies required by a counsellor to conduct workplace counselling. It involves competencies for assessing the client, developing treatment plan, providing employee wellness program, psycho education and debriefing. Additionally, it includes counselling for stress and burn out, managing referral process and providing continuum of care</w:t>
      </w:r>
      <w:r w:rsidR="00C52C0F" w:rsidRPr="00F20702">
        <w:rPr>
          <w:szCs w:val="24"/>
          <w:lang w:eastAsia="zh-CN"/>
        </w:rPr>
        <w:t>1.</w:t>
      </w:r>
      <w:r w:rsidR="00C52C0F" w:rsidRPr="00F20702">
        <w:rPr>
          <w:szCs w:val="24"/>
          <w:lang w:eastAsia="zh-CN"/>
        </w:rPr>
        <w:tab/>
      </w:r>
    </w:p>
    <w:p w14:paraId="06F624D8" w14:textId="77777777" w:rsidR="00455DAC" w:rsidRDefault="00455DAC" w:rsidP="00455DAC">
      <w:pPr>
        <w:spacing w:before="100" w:beforeAutospacing="1" w:after="0" w:line="360" w:lineRule="auto"/>
        <w:rPr>
          <w:rFonts w:eastAsia="Times New Roman"/>
          <w:b/>
          <w:szCs w:val="24"/>
          <w:lang w:eastAsia="zh-CN"/>
        </w:rPr>
      </w:pPr>
      <w:r w:rsidRPr="00F20702">
        <w:rPr>
          <w:rFonts w:eastAsia="Times New Roman"/>
          <w:b/>
          <w:szCs w:val="24"/>
          <w:lang w:eastAsia="zh-CN"/>
        </w:rPr>
        <w:t>Summary of Learning Outcomes</w:t>
      </w:r>
    </w:p>
    <w:p w14:paraId="2BF02EF0" w14:textId="77777777" w:rsidR="00455DAC" w:rsidRPr="000C7F7E" w:rsidRDefault="00455DAC" w:rsidP="00455DAC">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455DAC" w:rsidRPr="000C7F7E" w14:paraId="214C9B8D" w14:textId="77777777" w:rsidTr="00674CD4">
        <w:tc>
          <w:tcPr>
            <w:tcW w:w="710" w:type="dxa"/>
          </w:tcPr>
          <w:p w14:paraId="38457711" w14:textId="77777777" w:rsidR="00455DAC" w:rsidRPr="000C7F7E" w:rsidRDefault="00455DAC" w:rsidP="00674CD4">
            <w:pPr>
              <w:rPr>
                <w:b/>
                <w:szCs w:val="24"/>
              </w:rPr>
            </w:pPr>
            <w:r w:rsidRPr="000C7F7E">
              <w:rPr>
                <w:b/>
                <w:szCs w:val="24"/>
              </w:rPr>
              <w:t>S/No</w:t>
            </w:r>
          </w:p>
        </w:tc>
        <w:tc>
          <w:tcPr>
            <w:tcW w:w="5345" w:type="dxa"/>
          </w:tcPr>
          <w:p w14:paraId="5BF5A4C3" w14:textId="77777777" w:rsidR="00455DAC" w:rsidRPr="000C7F7E" w:rsidRDefault="00455DAC" w:rsidP="00674CD4">
            <w:pPr>
              <w:rPr>
                <w:b/>
                <w:szCs w:val="24"/>
              </w:rPr>
            </w:pPr>
            <w:r w:rsidRPr="000C7F7E">
              <w:rPr>
                <w:b/>
                <w:szCs w:val="24"/>
              </w:rPr>
              <w:t>Learning Outcomes</w:t>
            </w:r>
          </w:p>
        </w:tc>
        <w:tc>
          <w:tcPr>
            <w:tcW w:w="2961" w:type="dxa"/>
          </w:tcPr>
          <w:p w14:paraId="79BEA1A8" w14:textId="77777777" w:rsidR="00455DAC" w:rsidRPr="000C7F7E" w:rsidRDefault="00455DAC" w:rsidP="00674CD4">
            <w:pPr>
              <w:rPr>
                <w:b/>
                <w:szCs w:val="24"/>
              </w:rPr>
            </w:pPr>
            <w:r w:rsidRPr="000C7F7E">
              <w:rPr>
                <w:b/>
                <w:szCs w:val="24"/>
              </w:rPr>
              <w:t>Duration (Hours)</w:t>
            </w:r>
          </w:p>
        </w:tc>
      </w:tr>
      <w:tr w:rsidR="00455DAC" w:rsidRPr="000C7F7E" w14:paraId="1E10D990" w14:textId="77777777" w:rsidTr="00674CD4">
        <w:tc>
          <w:tcPr>
            <w:tcW w:w="710" w:type="dxa"/>
          </w:tcPr>
          <w:p w14:paraId="12F82AE5" w14:textId="77777777" w:rsidR="00455DAC" w:rsidRPr="000C7F7E" w:rsidRDefault="00455DAC" w:rsidP="00455DAC">
            <w:pPr>
              <w:rPr>
                <w:b/>
                <w:szCs w:val="24"/>
              </w:rPr>
            </w:pPr>
            <w:r w:rsidRPr="000C7F7E">
              <w:rPr>
                <w:bCs/>
                <w:szCs w:val="24"/>
                <w:lang w:val="en-US"/>
              </w:rPr>
              <w:t xml:space="preserve">1.   </w:t>
            </w:r>
          </w:p>
        </w:tc>
        <w:tc>
          <w:tcPr>
            <w:tcW w:w="5345" w:type="dxa"/>
          </w:tcPr>
          <w:p w14:paraId="55924F48" w14:textId="4850BF58" w:rsidR="00455DAC" w:rsidRPr="00DF2EB1" w:rsidRDefault="00455DAC" w:rsidP="00455DAC">
            <w:pPr>
              <w:autoSpaceDE w:val="0"/>
              <w:autoSpaceDN w:val="0"/>
              <w:spacing w:after="0" w:line="276" w:lineRule="auto"/>
              <w:rPr>
                <w:szCs w:val="24"/>
              </w:rPr>
            </w:pPr>
            <w:r w:rsidRPr="007408DA">
              <w:t>Prepare for workplace counselling</w:t>
            </w:r>
          </w:p>
        </w:tc>
        <w:tc>
          <w:tcPr>
            <w:tcW w:w="2961" w:type="dxa"/>
          </w:tcPr>
          <w:p w14:paraId="68F870EB" w14:textId="5CC95EB8" w:rsidR="00455DAC" w:rsidRPr="000C7F7E" w:rsidRDefault="00455DAC" w:rsidP="00455DAC">
            <w:pPr>
              <w:jc w:val="center"/>
              <w:rPr>
                <w:b/>
                <w:szCs w:val="24"/>
              </w:rPr>
            </w:pPr>
            <w:r w:rsidRPr="007408DA">
              <w:t>20</w:t>
            </w:r>
          </w:p>
        </w:tc>
      </w:tr>
      <w:tr w:rsidR="00455DAC" w:rsidRPr="000C7F7E" w14:paraId="25B030B6" w14:textId="77777777" w:rsidTr="00674CD4">
        <w:tc>
          <w:tcPr>
            <w:tcW w:w="710" w:type="dxa"/>
          </w:tcPr>
          <w:p w14:paraId="07773C43" w14:textId="77777777" w:rsidR="00455DAC" w:rsidRPr="000C7F7E" w:rsidRDefault="00455DAC" w:rsidP="00455DAC">
            <w:pPr>
              <w:rPr>
                <w:b/>
                <w:szCs w:val="24"/>
              </w:rPr>
            </w:pPr>
            <w:r w:rsidRPr="000C7F7E">
              <w:rPr>
                <w:szCs w:val="24"/>
              </w:rPr>
              <w:t xml:space="preserve">2.   </w:t>
            </w:r>
          </w:p>
        </w:tc>
        <w:tc>
          <w:tcPr>
            <w:tcW w:w="5345" w:type="dxa"/>
          </w:tcPr>
          <w:p w14:paraId="044F8CBE" w14:textId="3443AB2F" w:rsidR="00455DAC" w:rsidRPr="00DF2EB1" w:rsidRDefault="00455DAC" w:rsidP="00455DAC">
            <w:pPr>
              <w:autoSpaceDE w:val="0"/>
              <w:autoSpaceDN w:val="0"/>
              <w:spacing w:after="0" w:line="276" w:lineRule="auto"/>
              <w:rPr>
                <w:szCs w:val="24"/>
              </w:rPr>
            </w:pPr>
            <w:r w:rsidRPr="007408DA">
              <w:t>Conduct assessment for work place counselling</w:t>
            </w:r>
          </w:p>
        </w:tc>
        <w:tc>
          <w:tcPr>
            <w:tcW w:w="2961" w:type="dxa"/>
          </w:tcPr>
          <w:p w14:paraId="7AD7038D" w14:textId="230B0AF5" w:rsidR="00455DAC" w:rsidRPr="000C7F7E" w:rsidRDefault="00455DAC" w:rsidP="00455DAC">
            <w:pPr>
              <w:jc w:val="center"/>
              <w:rPr>
                <w:b/>
                <w:szCs w:val="24"/>
              </w:rPr>
            </w:pPr>
            <w:r w:rsidRPr="007408DA">
              <w:t>20</w:t>
            </w:r>
          </w:p>
        </w:tc>
      </w:tr>
      <w:tr w:rsidR="00455DAC" w:rsidRPr="000C7F7E" w14:paraId="1D55536C" w14:textId="77777777" w:rsidTr="00674CD4">
        <w:tc>
          <w:tcPr>
            <w:tcW w:w="710" w:type="dxa"/>
          </w:tcPr>
          <w:p w14:paraId="73496C96" w14:textId="77777777" w:rsidR="00455DAC" w:rsidRPr="000C7F7E" w:rsidRDefault="00455DAC" w:rsidP="00455DAC">
            <w:pPr>
              <w:rPr>
                <w:szCs w:val="24"/>
              </w:rPr>
            </w:pPr>
            <w:r w:rsidRPr="000C7F7E">
              <w:rPr>
                <w:szCs w:val="24"/>
              </w:rPr>
              <w:t>3.</w:t>
            </w:r>
          </w:p>
        </w:tc>
        <w:tc>
          <w:tcPr>
            <w:tcW w:w="5345" w:type="dxa"/>
          </w:tcPr>
          <w:p w14:paraId="62D7B8B7" w14:textId="79B02D85" w:rsidR="00455DAC" w:rsidRPr="00DF2EB1" w:rsidRDefault="00455DAC" w:rsidP="00455DAC">
            <w:pPr>
              <w:widowControl w:val="0"/>
              <w:autoSpaceDE w:val="0"/>
              <w:autoSpaceDN w:val="0"/>
              <w:spacing w:after="0" w:line="276" w:lineRule="auto"/>
              <w:rPr>
                <w:szCs w:val="24"/>
              </w:rPr>
            </w:pPr>
            <w:r w:rsidRPr="007408DA">
              <w:t>Carry out workplace counselling</w:t>
            </w:r>
          </w:p>
        </w:tc>
        <w:tc>
          <w:tcPr>
            <w:tcW w:w="2961" w:type="dxa"/>
          </w:tcPr>
          <w:p w14:paraId="08D638FF" w14:textId="76CF4352" w:rsidR="00455DAC" w:rsidRPr="000C7F7E" w:rsidRDefault="00455DAC" w:rsidP="00455DAC">
            <w:pPr>
              <w:jc w:val="center"/>
              <w:rPr>
                <w:b/>
                <w:szCs w:val="24"/>
              </w:rPr>
            </w:pPr>
            <w:r w:rsidRPr="007408DA">
              <w:t>30</w:t>
            </w:r>
          </w:p>
        </w:tc>
      </w:tr>
      <w:tr w:rsidR="00455DAC" w:rsidRPr="000C7F7E" w14:paraId="65CB499C" w14:textId="77777777" w:rsidTr="00674CD4">
        <w:tc>
          <w:tcPr>
            <w:tcW w:w="710" w:type="dxa"/>
          </w:tcPr>
          <w:p w14:paraId="6D6E2655" w14:textId="77777777" w:rsidR="00455DAC" w:rsidRPr="000C7F7E" w:rsidRDefault="00455DAC" w:rsidP="00455DAC">
            <w:pPr>
              <w:rPr>
                <w:szCs w:val="24"/>
              </w:rPr>
            </w:pPr>
            <w:r>
              <w:rPr>
                <w:szCs w:val="24"/>
              </w:rPr>
              <w:t>4.</w:t>
            </w:r>
          </w:p>
        </w:tc>
        <w:tc>
          <w:tcPr>
            <w:tcW w:w="5345" w:type="dxa"/>
          </w:tcPr>
          <w:p w14:paraId="35C16B63" w14:textId="0856924F" w:rsidR="00455DAC" w:rsidRPr="00D1302A" w:rsidRDefault="00455DAC" w:rsidP="00455DAC">
            <w:pPr>
              <w:widowControl w:val="0"/>
              <w:autoSpaceDE w:val="0"/>
              <w:autoSpaceDN w:val="0"/>
              <w:spacing w:after="0" w:line="276" w:lineRule="auto"/>
            </w:pPr>
            <w:r w:rsidRPr="007408DA">
              <w:t>Conduct employee assistance program</w:t>
            </w:r>
          </w:p>
        </w:tc>
        <w:tc>
          <w:tcPr>
            <w:tcW w:w="2961" w:type="dxa"/>
          </w:tcPr>
          <w:p w14:paraId="58418D01" w14:textId="7C379B5D" w:rsidR="00455DAC" w:rsidRPr="00D1302A" w:rsidRDefault="00455DAC" w:rsidP="00455DAC">
            <w:pPr>
              <w:jc w:val="center"/>
            </w:pPr>
            <w:r w:rsidRPr="007408DA">
              <w:t>20</w:t>
            </w:r>
          </w:p>
        </w:tc>
      </w:tr>
      <w:tr w:rsidR="00455DAC" w:rsidRPr="000C7F7E" w14:paraId="4B5A2BF6" w14:textId="77777777" w:rsidTr="00674CD4">
        <w:tc>
          <w:tcPr>
            <w:tcW w:w="710" w:type="dxa"/>
          </w:tcPr>
          <w:p w14:paraId="42D3D53E" w14:textId="77777777" w:rsidR="00455DAC" w:rsidRPr="000C7F7E" w:rsidRDefault="00455DAC" w:rsidP="00455DAC">
            <w:pPr>
              <w:rPr>
                <w:szCs w:val="24"/>
              </w:rPr>
            </w:pPr>
            <w:r>
              <w:rPr>
                <w:szCs w:val="24"/>
              </w:rPr>
              <w:t>5.</w:t>
            </w:r>
          </w:p>
        </w:tc>
        <w:tc>
          <w:tcPr>
            <w:tcW w:w="5345" w:type="dxa"/>
          </w:tcPr>
          <w:p w14:paraId="53A870C2" w14:textId="7C50479A" w:rsidR="00455DAC" w:rsidRPr="00D1302A" w:rsidRDefault="00455DAC" w:rsidP="00455DAC">
            <w:pPr>
              <w:widowControl w:val="0"/>
              <w:autoSpaceDE w:val="0"/>
              <w:autoSpaceDN w:val="0"/>
              <w:spacing w:after="0" w:line="276" w:lineRule="auto"/>
            </w:pPr>
            <w:r w:rsidRPr="007408DA">
              <w:t>Evaluate workplace counselling</w:t>
            </w:r>
          </w:p>
        </w:tc>
        <w:tc>
          <w:tcPr>
            <w:tcW w:w="2961" w:type="dxa"/>
          </w:tcPr>
          <w:p w14:paraId="7FFA9605" w14:textId="2ED7D2DC" w:rsidR="00455DAC" w:rsidRPr="00D1302A" w:rsidRDefault="00455DAC" w:rsidP="00455DAC">
            <w:pPr>
              <w:jc w:val="center"/>
            </w:pPr>
            <w:r w:rsidRPr="007408DA">
              <w:t>10</w:t>
            </w:r>
          </w:p>
        </w:tc>
      </w:tr>
      <w:tr w:rsidR="00455DAC" w:rsidRPr="000C7F7E" w14:paraId="7842D441" w14:textId="77777777" w:rsidTr="00674CD4">
        <w:tc>
          <w:tcPr>
            <w:tcW w:w="710" w:type="dxa"/>
          </w:tcPr>
          <w:p w14:paraId="5D5556CE" w14:textId="77777777" w:rsidR="00455DAC" w:rsidRDefault="00455DAC" w:rsidP="00455DAC">
            <w:pPr>
              <w:rPr>
                <w:szCs w:val="24"/>
              </w:rPr>
            </w:pPr>
            <w:r>
              <w:rPr>
                <w:szCs w:val="24"/>
              </w:rPr>
              <w:t>6.</w:t>
            </w:r>
          </w:p>
        </w:tc>
        <w:tc>
          <w:tcPr>
            <w:tcW w:w="5345" w:type="dxa"/>
          </w:tcPr>
          <w:p w14:paraId="2DEFFFE4" w14:textId="28C11BC3" w:rsidR="00455DAC" w:rsidRPr="00D1302A" w:rsidRDefault="00455DAC" w:rsidP="00455DAC">
            <w:pPr>
              <w:widowControl w:val="0"/>
              <w:autoSpaceDE w:val="0"/>
              <w:autoSpaceDN w:val="0"/>
              <w:spacing w:after="0" w:line="276" w:lineRule="auto"/>
            </w:pPr>
            <w:r w:rsidRPr="007408DA">
              <w:t>Terminate workplace counselling</w:t>
            </w:r>
          </w:p>
        </w:tc>
        <w:tc>
          <w:tcPr>
            <w:tcW w:w="2961" w:type="dxa"/>
          </w:tcPr>
          <w:p w14:paraId="6B38AC9C" w14:textId="1352D984" w:rsidR="00455DAC" w:rsidRPr="00D1302A" w:rsidRDefault="00455DAC" w:rsidP="00455DAC">
            <w:pPr>
              <w:jc w:val="center"/>
            </w:pPr>
            <w:r w:rsidRPr="007408DA">
              <w:t>10</w:t>
            </w:r>
          </w:p>
        </w:tc>
      </w:tr>
      <w:tr w:rsidR="00455DAC" w:rsidRPr="000C7F7E" w14:paraId="7D656486" w14:textId="77777777" w:rsidTr="00674CD4">
        <w:tc>
          <w:tcPr>
            <w:tcW w:w="6055" w:type="dxa"/>
            <w:gridSpan w:val="2"/>
          </w:tcPr>
          <w:p w14:paraId="36D5BDEC" w14:textId="77777777" w:rsidR="00455DAC" w:rsidRPr="000C7F7E" w:rsidRDefault="00455DAC" w:rsidP="00674CD4">
            <w:pPr>
              <w:rPr>
                <w:szCs w:val="24"/>
                <w:lang w:val="en-US"/>
              </w:rPr>
            </w:pPr>
            <w:r w:rsidRPr="000C7F7E">
              <w:rPr>
                <w:b/>
                <w:szCs w:val="24"/>
                <w:lang w:val="en-ZW"/>
              </w:rPr>
              <w:t>Total</w:t>
            </w:r>
          </w:p>
        </w:tc>
        <w:tc>
          <w:tcPr>
            <w:tcW w:w="2961" w:type="dxa"/>
          </w:tcPr>
          <w:p w14:paraId="40E3C766" w14:textId="42B4C210" w:rsidR="00455DAC" w:rsidRPr="000C7F7E" w:rsidRDefault="00455DAC"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110</w:t>
            </w:r>
            <w:r>
              <w:rPr>
                <w:b/>
                <w:szCs w:val="24"/>
              </w:rPr>
              <w:fldChar w:fldCharType="end"/>
            </w:r>
          </w:p>
        </w:tc>
      </w:tr>
    </w:tbl>
    <w:p w14:paraId="0B884CC7" w14:textId="77777777" w:rsidR="00455DAC" w:rsidRPr="00F20702" w:rsidRDefault="00455DAC" w:rsidP="00F20702">
      <w:pPr>
        <w:spacing w:line="360" w:lineRule="auto"/>
        <w:jc w:val="both"/>
        <w:rPr>
          <w:szCs w:val="24"/>
          <w:lang w:eastAsia="zh-CN"/>
        </w:rPr>
      </w:pPr>
    </w:p>
    <w:p w14:paraId="333FA98E" w14:textId="77777777" w:rsidR="00A861EA" w:rsidRPr="00F20702" w:rsidRDefault="00A861EA" w:rsidP="00F20702">
      <w:pPr>
        <w:spacing w:before="120" w:after="120" w:line="360" w:lineRule="auto"/>
        <w:contextualSpacing/>
        <w:rPr>
          <w:rFonts w:eastAsiaTheme="minorEastAsia"/>
          <w:b/>
          <w:szCs w:val="24"/>
          <w:lang w:eastAsia="zh-CN"/>
        </w:rPr>
      </w:pPr>
      <w:r w:rsidRPr="00F20702">
        <w:rPr>
          <w:rFonts w:eastAsia="Times New Roman"/>
          <w:b/>
          <w:szCs w:val="24"/>
          <w:lang w:eastAsia="zh-CN"/>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1"/>
        <w:gridCol w:w="4097"/>
        <w:gridCol w:w="2610"/>
      </w:tblGrid>
      <w:tr w:rsidR="008224F8" w:rsidRPr="00F20702" w14:paraId="3511E34A" w14:textId="77777777" w:rsidTr="00F06446">
        <w:tc>
          <w:tcPr>
            <w:tcW w:w="2851" w:type="dxa"/>
            <w:tcBorders>
              <w:top w:val="single" w:sz="4" w:space="0" w:color="auto"/>
              <w:left w:val="single" w:sz="4" w:space="0" w:color="auto"/>
              <w:bottom w:val="single" w:sz="4" w:space="0" w:color="auto"/>
              <w:right w:val="single" w:sz="4" w:space="0" w:color="auto"/>
            </w:tcBorders>
            <w:shd w:val="clear" w:color="auto" w:fill="BFBFBF"/>
            <w:hideMark/>
          </w:tcPr>
          <w:p w14:paraId="2C587A70" w14:textId="77777777" w:rsidR="008224F8" w:rsidRPr="00F20702" w:rsidRDefault="008224F8" w:rsidP="00F20702">
            <w:pPr>
              <w:spacing w:after="0" w:line="360" w:lineRule="auto"/>
              <w:rPr>
                <w:b/>
                <w:szCs w:val="24"/>
                <w:lang w:val="en-ZA"/>
              </w:rPr>
            </w:pPr>
            <w:r w:rsidRPr="00F20702">
              <w:rPr>
                <w:b/>
                <w:szCs w:val="24"/>
                <w:lang w:val="en-ZA"/>
              </w:rPr>
              <w:t>Learning Outcome</w:t>
            </w:r>
          </w:p>
        </w:tc>
        <w:tc>
          <w:tcPr>
            <w:tcW w:w="4097" w:type="dxa"/>
            <w:tcBorders>
              <w:top w:val="single" w:sz="4" w:space="0" w:color="auto"/>
              <w:left w:val="single" w:sz="4" w:space="0" w:color="auto"/>
              <w:bottom w:val="single" w:sz="4" w:space="0" w:color="auto"/>
              <w:right w:val="single" w:sz="4" w:space="0" w:color="auto"/>
            </w:tcBorders>
            <w:shd w:val="clear" w:color="auto" w:fill="BFBFBF"/>
            <w:hideMark/>
          </w:tcPr>
          <w:p w14:paraId="595DE9F6" w14:textId="77777777" w:rsidR="008224F8" w:rsidRPr="00F20702" w:rsidRDefault="008224F8" w:rsidP="00F20702">
            <w:pPr>
              <w:spacing w:line="360" w:lineRule="auto"/>
              <w:ind w:left="357" w:hanging="357"/>
              <w:rPr>
                <w:b/>
                <w:szCs w:val="24"/>
                <w:lang w:val="en-ZA"/>
              </w:rPr>
            </w:pPr>
            <w:r w:rsidRPr="00F20702">
              <w:rPr>
                <w:b/>
                <w:szCs w:val="24"/>
                <w:lang w:val="en-ZA"/>
              </w:rPr>
              <w:t>Content</w:t>
            </w:r>
          </w:p>
        </w:tc>
        <w:tc>
          <w:tcPr>
            <w:tcW w:w="2610" w:type="dxa"/>
            <w:tcBorders>
              <w:top w:val="single" w:sz="4" w:space="0" w:color="auto"/>
              <w:left w:val="single" w:sz="4" w:space="0" w:color="auto"/>
              <w:bottom w:val="single" w:sz="4" w:space="0" w:color="auto"/>
              <w:right w:val="single" w:sz="4" w:space="0" w:color="auto"/>
            </w:tcBorders>
            <w:shd w:val="clear" w:color="auto" w:fill="BFBFBF"/>
            <w:hideMark/>
          </w:tcPr>
          <w:p w14:paraId="02E562F4" w14:textId="77777777" w:rsidR="008224F8" w:rsidRPr="00F20702" w:rsidRDefault="008224F8" w:rsidP="00F20702">
            <w:pPr>
              <w:spacing w:line="360" w:lineRule="auto"/>
              <w:rPr>
                <w:b/>
                <w:szCs w:val="24"/>
                <w:lang w:val="en-ZA"/>
              </w:rPr>
            </w:pPr>
            <w:r w:rsidRPr="00F20702">
              <w:rPr>
                <w:b/>
                <w:szCs w:val="24"/>
                <w:lang w:val="en-ZA"/>
              </w:rPr>
              <w:t>Suggested Assessment Methods</w:t>
            </w:r>
          </w:p>
        </w:tc>
      </w:tr>
      <w:tr w:rsidR="008224F8" w:rsidRPr="00F20702" w14:paraId="28FE0B9C" w14:textId="77777777" w:rsidTr="00F06446">
        <w:trPr>
          <w:trHeight w:val="1106"/>
        </w:trPr>
        <w:tc>
          <w:tcPr>
            <w:tcW w:w="2851" w:type="dxa"/>
            <w:tcBorders>
              <w:top w:val="single" w:sz="4" w:space="0" w:color="auto"/>
              <w:left w:val="single" w:sz="4" w:space="0" w:color="auto"/>
              <w:bottom w:val="single" w:sz="4" w:space="0" w:color="auto"/>
              <w:right w:val="single" w:sz="4" w:space="0" w:color="auto"/>
            </w:tcBorders>
            <w:hideMark/>
          </w:tcPr>
          <w:p w14:paraId="0A494DA7" w14:textId="77777777" w:rsidR="008224F8" w:rsidRPr="00F20702" w:rsidRDefault="008224F8" w:rsidP="00F20702">
            <w:pPr>
              <w:spacing w:after="0" w:line="360" w:lineRule="auto"/>
              <w:rPr>
                <w:szCs w:val="24"/>
              </w:rPr>
            </w:pPr>
            <w:r w:rsidRPr="00F20702">
              <w:rPr>
                <w:szCs w:val="24"/>
              </w:rPr>
              <w:t xml:space="preserve">1. Prepare for workplace counselling </w:t>
            </w:r>
          </w:p>
          <w:p w14:paraId="3934B9E3" w14:textId="77777777" w:rsidR="008224F8" w:rsidRPr="00F20702" w:rsidRDefault="008224F8" w:rsidP="00F20702">
            <w:pPr>
              <w:spacing w:line="360" w:lineRule="auto"/>
              <w:rPr>
                <w:szCs w:val="24"/>
                <w:lang w:val="en-ZA"/>
              </w:rPr>
            </w:pPr>
          </w:p>
        </w:tc>
        <w:tc>
          <w:tcPr>
            <w:tcW w:w="4097" w:type="dxa"/>
            <w:tcBorders>
              <w:top w:val="single" w:sz="4" w:space="0" w:color="auto"/>
              <w:left w:val="single" w:sz="4" w:space="0" w:color="auto"/>
              <w:bottom w:val="single" w:sz="4" w:space="0" w:color="auto"/>
              <w:right w:val="single" w:sz="4" w:space="0" w:color="auto"/>
            </w:tcBorders>
            <w:hideMark/>
          </w:tcPr>
          <w:p w14:paraId="36CC187A" w14:textId="77777777" w:rsidR="008224F8" w:rsidRPr="00F20702" w:rsidRDefault="008224F8" w:rsidP="00F20702">
            <w:pPr>
              <w:pStyle w:val="ListParagraph"/>
              <w:numPr>
                <w:ilvl w:val="1"/>
                <w:numId w:val="60"/>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Counselling venue preparation</w:t>
            </w:r>
          </w:p>
          <w:p w14:paraId="4ED3C015" w14:textId="77777777" w:rsidR="008224F8" w:rsidRPr="00F20702" w:rsidRDefault="008224F8" w:rsidP="00F20702">
            <w:pPr>
              <w:pStyle w:val="ListParagraph"/>
              <w:numPr>
                <w:ilvl w:val="1"/>
                <w:numId w:val="60"/>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counselling contract</w:t>
            </w:r>
          </w:p>
          <w:p w14:paraId="2C7CD593" w14:textId="77777777" w:rsidR="008224F8" w:rsidRPr="00F20702" w:rsidRDefault="008224F8" w:rsidP="00F20702">
            <w:pPr>
              <w:pStyle w:val="ListParagraph"/>
              <w:numPr>
                <w:ilvl w:val="1"/>
                <w:numId w:val="60"/>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assessment</w:t>
            </w:r>
          </w:p>
          <w:p w14:paraId="4C1A2A1D" w14:textId="77777777" w:rsidR="008224F8" w:rsidRPr="00F20702" w:rsidRDefault="008224F8" w:rsidP="00F20702">
            <w:pPr>
              <w:pStyle w:val="ListParagraph"/>
              <w:numPr>
                <w:ilvl w:val="1"/>
                <w:numId w:val="60"/>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Counselling process</w:t>
            </w:r>
          </w:p>
          <w:p w14:paraId="22CE7FD7" w14:textId="77777777" w:rsidR="008224F8" w:rsidRPr="00F20702" w:rsidRDefault="008224F8" w:rsidP="00F20702">
            <w:pPr>
              <w:pStyle w:val="ListParagraph"/>
              <w:numPr>
                <w:ilvl w:val="1"/>
                <w:numId w:val="60"/>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Types and use of workplace counselling tools</w:t>
            </w:r>
          </w:p>
        </w:tc>
        <w:tc>
          <w:tcPr>
            <w:tcW w:w="2610" w:type="dxa"/>
            <w:tcBorders>
              <w:top w:val="single" w:sz="4" w:space="0" w:color="auto"/>
              <w:left w:val="single" w:sz="4" w:space="0" w:color="auto"/>
              <w:bottom w:val="single" w:sz="4" w:space="0" w:color="auto"/>
              <w:right w:val="single" w:sz="4" w:space="0" w:color="auto"/>
            </w:tcBorders>
            <w:hideMark/>
          </w:tcPr>
          <w:p w14:paraId="670B24C2" w14:textId="77777777" w:rsidR="008224F8" w:rsidRPr="00F20702" w:rsidRDefault="008224F8" w:rsidP="00F20702">
            <w:pPr>
              <w:numPr>
                <w:ilvl w:val="0"/>
                <w:numId w:val="258"/>
              </w:numPr>
              <w:spacing w:after="0" w:line="360" w:lineRule="auto"/>
              <w:rPr>
                <w:szCs w:val="24"/>
                <w:lang w:val="en-US"/>
              </w:rPr>
            </w:pPr>
            <w:r w:rsidRPr="00F20702">
              <w:rPr>
                <w:szCs w:val="24"/>
                <w:lang w:val="en-US"/>
              </w:rPr>
              <w:lastRenderedPageBreak/>
              <w:t>Practical Assessment</w:t>
            </w:r>
          </w:p>
          <w:p w14:paraId="318E1586" w14:textId="77777777" w:rsidR="008224F8" w:rsidRPr="00F20702" w:rsidRDefault="008224F8" w:rsidP="00F20702">
            <w:pPr>
              <w:numPr>
                <w:ilvl w:val="0"/>
                <w:numId w:val="258"/>
              </w:numPr>
              <w:spacing w:after="0" w:line="360" w:lineRule="auto"/>
              <w:rPr>
                <w:szCs w:val="24"/>
                <w:lang w:val="en-US"/>
              </w:rPr>
            </w:pPr>
            <w:r w:rsidRPr="00F20702">
              <w:rPr>
                <w:szCs w:val="24"/>
                <w:lang w:val="en-US"/>
              </w:rPr>
              <w:t>Third party report</w:t>
            </w:r>
          </w:p>
          <w:p w14:paraId="32DC7080" w14:textId="77777777" w:rsidR="008224F8" w:rsidRPr="00F20702" w:rsidRDefault="008224F8" w:rsidP="00F20702">
            <w:pPr>
              <w:numPr>
                <w:ilvl w:val="0"/>
                <w:numId w:val="258"/>
              </w:numPr>
              <w:spacing w:after="0" w:line="360" w:lineRule="auto"/>
              <w:rPr>
                <w:szCs w:val="24"/>
                <w:lang w:val="en-US"/>
              </w:rPr>
            </w:pPr>
            <w:r w:rsidRPr="00F20702">
              <w:rPr>
                <w:szCs w:val="24"/>
                <w:lang w:val="en-US"/>
              </w:rPr>
              <w:t>Portfolio of evidence</w:t>
            </w:r>
          </w:p>
          <w:p w14:paraId="4DD4A887" w14:textId="77777777" w:rsidR="008224F8" w:rsidRPr="00F20702" w:rsidRDefault="008224F8" w:rsidP="00F20702">
            <w:pPr>
              <w:numPr>
                <w:ilvl w:val="0"/>
                <w:numId w:val="258"/>
              </w:numPr>
              <w:spacing w:after="0" w:line="360" w:lineRule="auto"/>
              <w:rPr>
                <w:szCs w:val="24"/>
                <w:lang w:val="en-US"/>
              </w:rPr>
            </w:pPr>
            <w:r w:rsidRPr="00F20702">
              <w:rPr>
                <w:szCs w:val="24"/>
                <w:lang w:val="en-US"/>
              </w:rPr>
              <w:lastRenderedPageBreak/>
              <w:t>Written assessment</w:t>
            </w:r>
          </w:p>
          <w:p w14:paraId="72522E90" w14:textId="77777777" w:rsidR="008224F8" w:rsidRPr="00F20702" w:rsidRDefault="008224F8" w:rsidP="00F20702">
            <w:pPr>
              <w:numPr>
                <w:ilvl w:val="0"/>
                <w:numId w:val="258"/>
              </w:numPr>
              <w:spacing w:after="0" w:line="360" w:lineRule="auto"/>
              <w:rPr>
                <w:szCs w:val="24"/>
                <w:lang w:val="en-US"/>
              </w:rPr>
            </w:pPr>
            <w:r w:rsidRPr="00F20702">
              <w:rPr>
                <w:szCs w:val="24"/>
                <w:lang w:val="en-US"/>
              </w:rPr>
              <w:t>Audio-visual reviews</w:t>
            </w:r>
          </w:p>
          <w:p w14:paraId="55D13D40" w14:textId="77777777" w:rsidR="008224F8" w:rsidRPr="00F20702" w:rsidRDefault="008224F8" w:rsidP="00F20702">
            <w:pPr>
              <w:numPr>
                <w:ilvl w:val="0"/>
                <w:numId w:val="258"/>
              </w:numPr>
              <w:spacing w:after="0" w:line="360" w:lineRule="auto"/>
              <w:rPr>
                <w:szCs w:val="24"/>
                <w:lang w:val="en-US"/>
              </w:rPr>
            </w:pPr>
            <w:r w:rsidRPr="00F20702">
              <w:rPr>
                <w:szCs w:val="24"/>
                <w:lang w:val="en-US"/>
              </w:rPr>
              <w:t xml:space="preserve"> Role plays</w:t>
            </w:r>
          </w:p>
          <w:p w14:paraId="5727B2AA" w14:textId="77777777" w:rsidR="008224F8" w:rsidRPr="00F20702" w:rsidRDefault="008224F8" w:rsidP="00F20702">
            <w:pPr>
              <w:numPr>
                <w:ilvl w:val="0"/>
                <w:numId w:val="266"/>
              </w:numPr>
              <w:spacing w:after="0" w:line="360" w:lineRule="auto"/>
              <w:rPr>
                <w:szCs w:val="24"/>
                <w:lang w:val="en-ZA"/>
              </w:rPr>
            </w:pPr>
            <w:r w:rsidRPr="00F20702">
              <w:rPr>
                <w:szCs w:val="24"/>
                <w:lang w:val="en-US"/>
              </w:rPr>
              <w:t xml:space="preserve"> Case studies</w:t>
            </w:r>
          </w:p>
        </w:tc>
      </w:tr>
      <w:tr w:rsidR="008224F8" w:rsidRPr="00F20702" w14:paraId="07499344" w14:textId="77777777" w:rsidTr="00F06446">
        <w:trPr>
          <w:trHeight w:val="1106"/>
        </w:trPr>
        <w:tc>
          <w:tcPr>
            <w:tcW w:w="2851" w:type="dxa"/>
            <w:tcBorders>
              <w:top w:val="single" w:sz="4" w:space="0" w:color="auto"/>
              <w:left w:val="single" w:sz="4" w:space="0" w:color="auto"/>
              <w:bottom w:val="single" w:sz="4" w:space="0" w:color="auto"/>
              <w:right w:val="single" w:sz="4" w:space="0" w:color="auto"/>
            </w:tcBorders>
          </w:tcPr>
          <w:p w14:paraId="35103012" w14:textId="77777777" w:rsidR="008224F8" w:rsidRPr="00F20702" w:rsidRDefault="008224F8" w:rsidP="00F20702">
            <w:pPr>
              <w:spacing w:after="0" w:line="360" w:lineRule="auto"/>
              <w:rPr>
                <w:szCs w:val="24"/>
              </w:rPr>
            </w:pPr>
            <w:r w:rsidRPr="00F20702">
              <w:rPr>
                <w:szCs w:val="24"/>
              </w:rPr>
              <w:t>2.</w:t>
            </w:r>
            <w:r w:rsidRPr="00F20702">
              <w:rPr>
                <w:bCs/>
                <w:szCs w:val="24"/>
              </w:rPr>
              <w:t>Conduct assessment</w:t>
            </w:r>
            <w:r w:rsidRPr="00F20702">
              <w:rPr>
                <w:szCs w:val="24"/>
              </w:rPr>
              <w:t xml:space="preserve"> for workplace counselling</w:t>
            </w:r>
          </w:p>
        </w:tc>
        <w:tc>
          <w:tcPr>
            <w:tcW w:w="4097" w:type="dxa"/>
            <w:tcBorders>
              <w:top w:val="single" w:sz="4" w:space="0" w:color="auto"/>
              <w:left w:val="single" w:sz="4" w:space="0" w:color="auto"/>
              <w:bottom w:val="single" w:sz="4" w:space="0" w:color="auto"/>
              <w:right w:val="single" w:sz="4" w:space="0" w:color="auto"/>
            </w:tcBorders>
          </w:tcPr>
          <w:p w14:paraId="4910F88E" w14:textId="77777777" w:rsidR="008224F8" w:rsidRPr="00F20702" w:rsidRDefault="008224F8" w:rsidP="00F20702">
            <w:pPr>
              <w:pStyle w:val="ListParagraph"/>
              <w:numPr>
                <w:ilvl w:val="1"/>
                <w:numId w:val="269"/>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Client Biodata form</w:t>
            </w:r>
          </w:p>
          <w:p w14:paraId="2B1C4D82" w14:textId="77777777" w:rsidR="008224F8" w:rsidRPr="00F20702" w:rsidRDefault="008224F8" w:rsidP="00F20702">
            <w:pPr>
              <w:pStyle w:val="ListParagraph"/>
              <w:numPr>
                <w:ilvl w:val="1"/>
                <w:numId w:val="269"/>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Psychological Assessment</w:t>
            </w:r>
          </w:p>
          <w:p w14:paraId="77D6399B" w14:textId="77777777" w:rsidR="008224F8" w:rsidRPr="00F20702" w:rsidRDefault="008224F8" w:rsidP="00F20702">
            <w:pPr>
              <w:pStyle w:val="ListParagraph"/>
              <w:numPr>
                <w:ilvl w:val="1"/>
                <w:numId w:val="269"/>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Types of assessment tools</w:t>
            </w:r>
          </w:p>
        </w:tc>
        <w:tc>
          <w:tcPr>
            <w:tcW w:w="2610" w:type="dxa"/>
            <w:tcBorders>
              <w:top w:val="single" w:sz="4" w:space="0" w:color="auto"/>
              <w:left w:val="single" w:sz="4" w:space="0" w:color="auto"/>
              <w:bottom w:val="single" w:sz="4" w:space="0" w:color="auto"/>
              <w:right w:val="single" w:sz="4" w:space="0" w:color="auto"/>
            </w:tcBorders>
          </w:tcPr>
          <w:p w14:paraId="706CF727" w14:textId="77777777" w:rsidR="008224F8" w:rsidRPr="00F20702" w:rsidRDefault="008224F8" w:rsidP="00F20702">
            <w:pPr>
              <w:numPr>
                <w:ilvl w:val="0"/>
                <w:numId w:val="258"/>
              </w:numPr>
              <w:spacing w:after="0" w:line="360" w:lineRule="auto"/>
              <w:rPr>
                <w:szCs w:val="24"/>
                <w:lang w:val="en-US"/>
              </w:rPr>
            </w:pPr>
            <w:r w:rsidRPr="00F20702">
              <w:rPr>
                <w:szCs w:val="24"/>
                <w:lang w:val="en-US"/>
              </w:rPr>
              <w:t>Practical Assessment</w:t>
            </w:r>
          </w:p>
          <w:p w14:paraId="1F527926" w14:textId="77777777" w:rsidR="008224F8" w:rsidRPr="00F20702" w:rsidRDefault="008224F8" w:rsidP="00F20702">
            <w:pPr>
              <w:numPr>
                <w:ilvl w:val="0"/>
                <w:numId w:val="258"/>
              </w:numPr>
              <w:spacing w:after="0" w:line="360" w:lineRule="auto"/>
              <w:rPr>
                <w:szCs w:val="24"/>
                <w:lang w:val="en-US"/>
              </w:rPr>
            </w:pPr>
            <w:r w:rsidRPr="00F20702">
              <w:rPr>
                <w:szCs w:val="24"/>
                <w:lang w:val="en-US"/>
              </w:rPr>
              <w:t>Third party report</w:t>
            </w:r>
          </w:p>
          <w:p w14:paraId="39FE6286" w14:textId="77777777" w:rsidR="008224F8" w:rsidRPr="00F20702" w:rsidRDefault="008224F8" w:rsidP="00F20702">
            <w:pPr>
              <w:numPr>
                <w:ilvl w:val="0"/>
                <w:numId w:val="258"/>
              </w:numPr>
              <w:spacing w:after="0" w:line="360" w:lineRule="auto"/>
              <w:rPr>
                <w:szCs w:val="24"/>
                <w:lang w:val="en-US"/>
              </w:rPr>
            </w:pPr>
            <w:r w:rsidRPr="00F20702">
              <w:rPr>
                <w:szCs w:val="24"/>
                <w:lang w:val="en-US"/>
              </w:rPr>
              <w:t>Portfolio of evidence</w:t>
            </w:r>
          </w:p>
          <w:p w14:paraId="6F167F9A" w14:textId="77777777" w:rsidR="008224F8" w:rsidRPr="00F20702" w:rsidRDefault="008224F8" w:rsidP="00F20702">
            <w:pPr>
              <w:numPr>
                <w:ilvl w:val="0"/>
                <w:numId w:val="258"/>
              </w:numPr>
              <w:spacing w:after="0" w:line="360" w:lineRule="auto"/>
              <w:rPr>
                <w:szCs w:val="24"/>
                <w:lang w:val="en-US"/>
              </w:rPr>
            </w:pPr>
            <w:r w:rsidRPr="00F20702">
              <w:rPr>
                <w:szCs w:val="24"/>
                <w:lang w:val="en-US"/>
              </w:rPr>
              <w:t>Written assessment</w:t>
            </w:r>
          </w:p>
          <w:p w14:paraId="4D2A1761" w14:textId="77777777" w:rsidR="008224F8" w:rsidRPr="00F20702" w:rsidRDefault="008224F8" w:rsidP="00F20702">
            <w:pPr>
              <w:numPr>
                <w:ilvl w:val="0"/>
                <w:numId w:val="258"/>
              </w:numPr>
              <w:spacing w:after="0" w:line="360" w:lineRule="auto"/>
              <w:rPr>
                <w:szCs w:val="24"/>
                <w:lang w:val="en-US"/>
              </w:rPr>
            </w:pPr>
            <w:r w:rsidRPr="00F20702">
              <w:rPr>
                <w:szCs w:val="24"/>
                <w:lang w:val="en-US"/>
              </w:rPr>
              <w:t>Audio-visual reviews</w:t>
            </w:r>
          </w:p>
          <w:p w14:paraId="62CFB562" w14:textId="77777777" w:rsidR="008224F8" w:rsidRPr="00F20702" w:rsidRDefault="008224F8" w:rsidP="00F20702">
            <w:pPr>
              <w:numPr>
                <w:ilvl w:val="0"/>
                <w:numId w:val="258"/>
              </w:numPr>
              <w:spacing w:after="0" w:line="360" w:lineRule="auto"/>
              <w:rPr>
                <w:szCs w:val="24"/>
                <w:lang w:val="en-US"/>
              </w:rPr>
            </w:pPr>
            <w:r w:rsidRPr="00F20702">
              <w:rPr>
                <w:szCs w:val="24"/>
                <w:lang w:val="en-US"/>
              </w:rPr>
              <w:t xml:space="preserve"> Role plays</w:t>
            </w:r>
          </w:p>
          <w:p w14:paraId="556E65F0" w14:textId="77777777" w:rsidR="008224F8" w:rsidRPr="00F20702" w:rsidRDefault="008224F8" w:rsidP="00F20702">
            <w:pPr>
              <w:numPr>
                <w:ilvl w:val="0"/>
                <w:numId w:val="266"/>
              </w:numPr>
              <w:spacing w:after="0" w:line="360" w:lineRule="auto"/>
              <w:rPr>
                <w:szCs w:val="24"/>
                <w:lang w:val="en-ZA"/>
              </w:rPr>
            </w:pPr>
            <w:r w:rsidRPr="00F20702">
              <w:rPr>
                <w:szCs w:val="24"/>
                <w:lang w:val="en-US"/>
              </w:rPr>
              <w:t xml:space="preserve"> Case studies</w:t>
            </w:r>
          </w:p>
        </w:tc>
      </w:tr>
      <w:tr w:rsidR="008224F8" w:rsidRPr="00F20702" w14:paraId="3A1BE96E" w14:textId="77777777" w:rsidTr="00F06446">
        <w:trPr>
          <w:trHeight w:val="440"/>
        </w:trPr>
        <w:tc>
          <w:tcPr>
            <w:tcW w:w="2851" w:type="dxa"/>
            <w:tcBorders>
              <w:top w:val="single" w:sz="4" w:space="0" w:color="auto"/>
              <w:left w:val="single" w:sz="4" w:space="0" w:color="auto"/>
              <w:bottom w:val="single" w:sz="4" w:space="0" w:color="auto"/>
              <w:right w:val="single" w:sz="4" w:space="0" w:color="auto"/>
            </w:tcBorders>
          </w:tcPr>
          <w:p w14:paraId="2CA33A79" w14:textId="77777777" w:rsidR="008224F8" w:rsidRPr="00F20702" w:rsidRDefault="008224F8" w:rsidP="00F20702">
            <w:pPr>
              <w:spacing w:after="0" w:line="360" w:lineRule="auto"/>
              <w:rPr>
                <w:szCs w:val="24"/>
              </w:rPr>
            </w:pPr>
            <w:r w:rsidRPr="00F20702">
              <w:rPr>
                <w:szCs w:val="24"/>
              </w:rPr>
              <w:t xml:space="preserve">3.Provide workplace counselling </w:t>
            </w:r>
          </w:p>
          <w:p w14:paraId="0D06F23A" w14:textId="77777777" w:rsidR="008224F8" w:rsidRPr="00F20702" w:rsidRDefault="008224F8" w:rsidP="00F20702">
            <w:pPr>
              <w:spacing w:after="0" w:line="360" w:lineRule="auto"/>
              <w:rPr>
                <w:szCs w:val="24"/>
              </w:rPr>
            </w:pPr>
          </w:p>
        </w:tc>
        <w:tc>
          <w:tcPr>
            <w:tcW w:w="4097" w:type="dxa"/>
            <w:tcBorders>
              <w:top w:val="single" w:sz="4" w:space="0" w:color="auto"/>
              <w:left w:val="single" w:sz="4" w:space="0" w:color="auto"/>
              <w:bottom w:val="single" w:sz="4" w:space="0" w:color="auto"/>
              <w:right w:val="single" w:sz="4" w:space="0" w:color="auto"/>
            </w:tcBorders>
          </w:tcPr>
          <w:p w14:paraId="5E874C5F" w14:textId="77777777" w:rsidR="008224F8" w:rsidRPr="00F20702" w:rsidRDefault="008224F8" w:rsidP="00F20702">
            <w:pPr>
              <w:pStyle w:val="ListParagraph"/>
              <w:numPr>
                <w:ilvl w:val="1"/>
                <w:numId w:val="6"/>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organizational psychology</w:t>
            </w:r>
          </w:p>
          <w:p w14:paraId="0789C649" w14:textId="77777777" w:rsidR="008224F8" w:rsidRPr="00F20702" w:rsidRDefault="008224F8" w:rsidP="00F20702">
            <w:pPr>
              <w:pStyle w:val="ListParagraph"/>
              <w:numPr>
                <w:ilvl w:val="1"/>
                <w:numId w:val="6"/>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treatment plan</w:t>
            </w:r>
          </w:p>
          <w:p w14:paraId="4B8895F7" w14:textId="77777777" w:rsidR="008224F8" w:rsidRPr="00F20702" w:rsidRDefault="008224F8" w:rsidP="00F20702">
            <w:pPr>
              <w:pStyle w:val="ListParagraph"/>
              <w:numPr>
                <w:ilvl w:val="1"/>
                <w:numId w:val="6"/>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Counselling theories</w:t>
            </w:r>
          </w:p>
          <w:p w14:paraId="51EE0E74" w14:textId="77777777" w:rsidR="008224F8" w:rsidRPr="00F20702" w:rsidRDefault="008224F8" w:rsidP="00F20702">
            <w:pPr>
              <w:pStyle w:val="ListParagraph"/>
              <w:numPr>
                <w:ilvl w:val="1"/>
                <w:numId w:val="6"/>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Human development theories</w:t>
            </w:r>
          </w:p>
          <w:p w14:paraId="34AD5D4B" w14:textId="77777777" w:rsidR="008224F8" w:rsidRPr="00F20702" w:rsidRDefault="008224F8" w:rsidP="00F20702">
            <w:pPr>
              <w:pStyle w:val="ListParagraph"/>
              <w:numPr>
                <w:ilvl w:val="1"/>
                <w:numId w:val="6"/>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Contextual issues </w:t>
            </w:r>
          </w:p>
          <w:p w14:paraId="79E0E853" w14:textId="77777777" w:rsidR="008224F8" w:rsidRPr="00F20702" w:rsidRDefault="008224F8" w:rsidP="00F20702">
            <w:pPr>
              <w:pStyle w:val="ListParagraph"/>
              <w:numPr>
                <w:ilvl w:val="1"/>
                <w:numId w:val="6"/>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Relationship building</w:t>
            </w:r>
          </w:p>
          <w:p w14:paraId="443DAF70" w14:textId="77777777" w:rsidR="008224F8" w:rsidRPr="00F20702" w:rsidRDefault="008224F8" w:rsidP="00F20702">
            <w:pPr>
              <w:pStyle w:val="ListParagraph"/>
              <w:numPr>
                <w:ilvl w:val="1"/>
                <w:numId w:val="6"/>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Process of counselling</w:t>
            </w:r>
          </w:p>
          <w:p w14:paraId="0D803C20" w14:textId="77777777" w:rsidR="008224F8" w:rsidRPr="00F20702" w:rsidRDefault="008224F8" w:rsidP="00F20702">
            <w:pPr>
              <w:pStyle w:val="ListParagraph"/>
              <w:numPr>
                <w:ilvl w:val="1"/>
                <w:numId w:val="6"/>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continuum of care</w:t>
            </w:r>
          </w:p>
          <w:p w14:paraId="0B8F4256" w14:textId="77777777" w:rsidR="008224F8" w:rsidRPr="00F20702" w:rsidRDefault="008224F8" w:rsidP="00F20702">
            <w:pPr>
              <w:pStyle w:val="ListParagraph"/>
              <w:numPr>
                <w:ilvl w:val="1"/>
                <w:numId w:val="6"/>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client referral</w:t>
            </w:r>
          </w:p>
        </w:tc>
        <w:tc>
          <w:tcPr>
            <w:tcW w:w="2610" w:type="dxa"/>
            <w:tcBorders>
              <w:top w:val="single" w:sz="4" w:space="0" w:color="auto"/>
              <w:left w:val="single" w:sz="4" w:space="0" w:color="auto"/>
              <w:bottom w:val="single" w:sz="4" w:space="0" w:color="auto"/>
              <w:right w:val="single" w:sz="4" w:space="0" w:color="auto"/>
            </w:tcBorders>
          </w:tcPr>
          <w:p w14:paraId="11F0A540" w14:textId="77777777" w:rsidR="008224F8" w:rsidRPr="00F20702" w:rsidRDefault="008224F8" w:rsidP="00F20702">
            <w:pPr>
              <w:numPr>
                <w:ilvl w:val="0"/>
                <w:numId w:val="258"/>
              </w:numPr>
              <w:spacing w:after="0" w:line="360" w:lineRule="auto"/>
              <w:rPr>
                <w:szCs w:val="24"/>
                <w:lang w:val="en-US"/>
              </w:rPr>
            </w:pPr>
            <w:r w:rsidRPr="00F20702">
              <w:rPr>
                <w:szCs w:val="24"/>
                <w:lang w:val="en-US"/>
              </w:rPr>
              <w:t>Practical Assessment</w:t>
            </w:r>
          </w:p>
          <w:p w14:paraId="58005114" w14:textId="77777777" w:rsidR="008224F8" w:rsidRPr="00F20702" w:rsidRDefault="008224F8" w:rsidP="00F20702">
            <w:pPr>
              <w:numPr>
                <w:ilvl w:val="0"/>
                <w:numId w:val="258"/>
              </w:numPr>
              <w:spacing w:after="0" w:line="360" w:lineRule="auto"/>
              <w:rPr>
                <w:szCs w:val="24"/>
                <w:lang w:val="en-US"/>
              </w:rPr>
            </w:pPr>
            <w:r w:rsidRPr="00F20702">
              <w:rPr>
                <w:szCs w:val="24"/>
                <w:lang w:val="en-US"/>
              </w:rPr>
              <w:t>Third party report</w:t>
            </w:r>
          </w:p>
          <w:p w14:paraId="1F335B63" w14:textId="77777777" w:rsidR="008224F8" w:rsidRPr="00F20702" w:rsidRDefault="008224F8" w:rsidP="00F20702">
            <w:pPr>
              <w:numPr>
                <w:ilvl w:val="0"/>
                <w:numId w:val="258"/>
              </w:numPr>
              <w:spacing w:after="0" w:line="360" w:lineRule="auto"/>
              <w:rPr>
                <w:szCs w:val="24"/>
                <w:lang w:val="en-US"/>
              </w:rPr>
            </w:pPr>
            <w:r w:rsidRPr="00F20702">
              <w:rPr>
                <w:szCs w:val="24"/>
                <w:lang w:val="en-US"/>
              </w:rPr>
              <w:t>Portfolio of evidence</w:t>
            </w:r>
          </w:p>
          <w:p w14:paraId="1045A6C1" w14:textId="77777777" w:rsidR="008224F8" w:rsidRPr="00F20702" w:rsidRDefault="008224F8" w:rsidP="00F20702">
            <w:pPr>
              <w:numPr>
                <w:ilvl w:val="0"/>
                <w:numId w:val="258"/>
              </w:numPr>
              <w:spacing w:after="0" w:line="360" w:lineRule="auto"/>
              <w:rPr>
                <w:szCs w:val="24"/>
                <w:lang w:val="en-US"/>
              </w:rPr>
            </w:pPr>
            <w:r w:rsidRPr="00F20702">
              <w:rPr>
                <w:szCs w:val="24"/>
                <w:lang w:val="en-US"/>
              </w:rPr>
              <w:t>Written assessment</w:t>
            </w:r>
          </w:p>
          <w:p w14:paraId="5B1B0005" w14:textId="77777777" w:rsidR="008224F8" w:rsidRPr="00F20702" w:rsidRDefault="008224F8" w:rsidP="00F20702">
            <w:pPr>
              <w:numPr>
                <w:ilvl w:val="0"/>
                <w:numId w:val="258"/>
              </w:numPr>
              <w:spacing w:after="0" w:line="360" w:lineRule="auto"/>
              <w:rPr>
                <w:szCs w:val="24"/>
                <w:lang w:val="en-US"/>
              </w:rPr>
            </w:pPr>
            <w:r w:rsidRPr="00F20702">
              <w:rPr>
                <w:szCs w:val="24"/>
                <w:lang w:val="en-US"/>
              </w:rPr>
              <w:t>Audio-visual reviews</w:t>
            </w:r>
          </w:p>
          <w:p w14:paraId="35DCABB7" w14:textId="77777777" w:rsidR="008224F8" w:rsidRPr="00F20702" w:rsidRDefault="008224F8" w:rsidP="00F20702">
            <w:pPr>
              <w:numPr>
                <w:ilvl w:val="0"/>
                <w:numId w:val="258"/>
              </w:numPr>
              <w:spacing w:after="0" w:line="360" w:lineRule="auto"/>
              <w:rPr>
                <w:szCs w:val="24"/>
                <w:lang w:val="en-US"/>
              </w:rPr>
            </w:pPr>
            <w:r w:rsidRPr="00F20702">
              <w:rPr>
                <w:szCs w:val="24"/>
                <w:lang w:val="en-US"/>
              </w:rPr>
              <w:t xml:space="preserve"> Role plays</w:t>
            </w:r>
          </w:p>
          <w:p w14:paraId="6DB45488" w14:textId="77777777" w:rsidR="008224F8" w:rsidRPr="00F20702" w:rsidRDefault="008224F8" w:rsidP="00F20702">
            <w:pPr>
              <w:numPr>
                <w:ilvl w:val="0"/>
                <w:numId w:val="266"/>
              </w:numPr>
              <w:spacing w:after="0" w:line="360" w:lineRule="auto"/>
              <w:rPr>
                <w:szCs w:val="24"/>
                <w:lang w:val="en-ZA"/>
              </w:rPr>
            </w:pPr>
            <w:r w:rsidRPr="00F20702">
              <w:rPr>
                <w:szCs w:val="24"/>
                <w:lang w:val="en-US"/>
              </w:rPr>
              <w:t xml:space="preserve"> Case studies</w:t>
            </w:r>
          </w:p>
        </w:tc>
      </w:tr>
      <w:tr w:rsidR="008224F8" w:rsidRPr="00F20702" w14:paraId="501F8C27" w14:textId="77777777" w:rsidTr="00F06446">
        <w:trPr>
          <w:trHeight w:val="440"/>
        </w:trPr>
        <w:tc>
          <w:tcPr>
            <w:tcW w:w="2851" w:type="dxa"/>
            <w:tcBorders>
              <w:top w:val="single" w:sz="4" w:space="0" w:color="auto"/>
              <w:left w:val="single" w:sz="4" w:space="0" w:color="auto"/>
              <w:bottom w:val="single" w:sz="4" w:space="0" w:color="auto"/>
              <w:right w:val="single" w:sz="4" w:space="0" w:color="auto"/>
            </w:tcBorders>
          </w:tcPr>
          <w:p w14:paraId="5BD6FCE6" w14:textId="77777777" w:rsidR="008224F8" w:rsidRPr="00F20702" w:rsidRDefault="008224F8" w:rsidP="00F20702">
            <w:pPr>
              <w:spacing w:after="0" w:line="360" w:lineRule="auto"/>
              <w:rPr>
                <w:szCs w:val="24"/>
              </w:rPr>
            </w:pPr>
            <w:r w:rsidRPr="00F20702">
              <w:rPr>
                <w:szCs w:val="24"/>
              </w:rPr>
              <w:t>4. Conduct Employee Assistance Programs</w:t>
            </w:r>
          </w:p>
        </w:tc>
        <w:tc>
          <w:tcPr>
            <w:tcW w:w="4097" w:type="dxa"/>
            <w:tcBorders>
              <w:top w:val="single" w:sz="4" w:space="0" w:color="auto"/>
              <w:left w:val="single" w:sz="4" w:space="0" w:color="auto"/>
              <w:bottom w:val="single" w:sz="4" w:space="0" w:color="auto"/>
              <w:right w:val="single" w:sz="4" w:space="0" w:color="auto"/>
            </w:tcBorders>
          </w:tcPr>
          <w:p w14:paraId="61B0D886" w14:textId="77777777" w:rsidR="008224F8" w:rsidRPr="00F20702" w:rsidRDefault="008224F8" w:rsidP="00F20702">
            <w:pPr>
              <w:pStyle w:val="ListParagraph"/>
              <w:numPr>
                <w:ilvl w:val="1"/>
                <w:numId w:val="270"/>
              </w:numPr>
              <w:spacing w:after="0" w:line="360" w:lineRule="auto"/>
              <w:rPr>
                <w:rFonts w:ascii="Times New Roman" w:hAnsi="Times New Roman" w:cs="Times New Roman"/>
                <w:sz w:val="24"/>
                <w:szCs w:val="24"/>
                <w:lang w:val="en-AU"/>
              </w:rPr>
            </w:pPr>
            <w:r w:rsidRPr="00F20702">
              <w:rPr>
                <w:rFonts w:ascii="Times New Roman" w:hAnsi="Times New Roman" w:cs="Times New Roman"/>
                <w:sz w:val="24"/>
                <w:szCs w:val="24"/>
                <w:lang w:val="en-AU"/>
              </w:rPr>
              <w:t>Employee Assistance Program (EAP)</w:t>
            </w:r>
          </w:p>
          <w:p w14:paraId="586F65C5" w14:textId="77777777" w:rsidR="008224F8" w:rsidRPr="00F20702" w:rsidRDefault="008224F8" w:rsidP="00F20702">
            <w:pPr>
              <w:numPr>
                <w:ilvl w:val="0"/>
                <w:numId w:val="268"/>
              </w:numPr>
              <w:spacing w:after="0" w:line="360" w:lineRule="auto"/>
              <w:rPr>
                <w:szCs w:val="24"/>
                <w:lang w:val="en-AU"/>
              </w:rPr>
            </w:pPr>
            <w:r w:rsidRPr="00F20702">
              <w:rPr>
                <w:szCs w:val="24"/>
                <w:lang w:val="en-AU"/>
              </w:rPr>
              <w:t xml:space="preserve">Induction </w:t>
            </w:r>
          </w:p>
          <w:p w14:paraId="44A00F48" w14:textId="77777777" w:rsidR="008224F8" w:rsidRPr="00F20702" w:rsidRDefault="008224F8" w:rsidP="00F20702">
            <w:pPr>
              <w:numPr>
                <w:ilvl w:val="0"/>
                <w:numId w:val="268"/>
              </w:numPr>
              <w:spacing w:after="0" w:line="360" w:lineRule="auto"/>
              <w:rPr>
                <w:szCs w:val="24"/>
                <w:lang w:val="en-AU"/>
              </w:rPr>
            </w:pPr>
            <w:r w:rsidRPr="00F20702">
              <w:rPr>
                <w:szCs w:val="24"/>
                <w:lang w:val="en-AU"/>
              </w:rPr>
              <w:t>Team building</w:t>
            </w:r>
          </w:p>
          <w:p w14:paraId="4B771965" w14:textId="77777777" w:rsidR="008224F8" w:rsidRPr="00F20702" w:rsidRDefault="008224F8" w:rsidP="00F20702">
            <w:pPr>
              <w:numPr>
                <w:ilvl w:val="0"/>
                <w:numId w:val="268"/>
              </w:numPr>
              <w:spacing w:after="0" w:line="360" w:lineRule="auto"/>
              <w:rPr>
                <w:szCs w:val="24"/>
                <w:lang w:val="en-AU"/>
              </w:rPr>
            </w:pPr>
            <w:r w:rsidRPr="00F20702">
              <w:rPr>
                <w:szCs w:val="24"/>
                <w:lang w:val="en-AU"/>
              </w:rPr>
              <w:t>Career development</w:t>
            </w:r>
          </w:p>
          <w:p w14:paraId="3316022C" w14:textId="77777777" w:rsidR="008224F8" w:rsidRPr="00F20702" w:rsidRDefault="008224F8" w:rsidP="00F20702">
            <w:pPr>
              <w:numPr>
                <w:ilvl w:val="0"/>
                <w:numId w:val="268"/>
              </w:numPr>
              <w:spacing w:after="0" w:line="360" w:lineRule="auto"/>
              <w:rPr>
                <w:szCs w:val="24"/>
                <w:lang w:val="en-AU"/>
              </w:rPr>
            </w:pPr>
            <w:r w:rsidRPr="00F20702">
              <w:rPr>
                <w:szCs w:val="24"/>
                <w:lang w:val="en-AU"/>
              </w:rPr>
              <w:t xml:space="preserve">Psycho-education </w:t>
            </w:r>
          </w:p>
          <w:p w14:paraId="6E5E1A96" w14:textId="77777777" w:rsidR="008224F8" w:rsidRPr="00F20702" w:rsidRDefault="008224F8" w:rsidP="00F20702">
            <w:pPr>
              <w:numPr>
                <w:ilvl w:val="0"/>
                <w:numId w:val="268"/>
              </w:numPr>
              <w:spacing w:after="0" w:line="360" w:lineRule="auto"/>
              <w:rPr>
                <w:szCs w:val="24"/>
                <w:lang w:val="en-AU"/>
              </w:rPr>
            </w:pPr>
            <w:r w:rsidRPr="00F20702">
              <w:rPr>
                <w:szCs w:val="24"/>
                <w:lang w:val="en-AU"/>
              </w:rPr>
              <w:t>Mentorship</w:t>
            </w:r>
          </w:p>
          <w:p w14:paraId="2B2EED12" w14:textId="77777777" w:rsidR="008224F8" w:rsidRPr="00F20702" w:rsidRDefault="008224F8" w:rsidP="00F20702">
            <w:pPr>
              <w:numPr>
                <w:ilvl w:val="0"/>
                <w:numId w:val="268"/>
              </w:numPr>
              <w:spacing w:after="0" w:line="360" w:lineRule="auto"/>
              <w:rPr>
                <w:szCs w:val="24"/>
                <w:lang w:val="en-AU"/>
              </w:rPr>
            </w:pPr>
            <w:r w:rsidRPr="00F20702">
              <w:rPr>
                <w:szCs w:val="24"/>
                <w:lang w:val="en-AU"/>
              </w:rPr>
              <w:t>Coaching</w:t>
            </w:r>
          </w:p>
          <w:p w14:paraId="424999B1" w14:textId="77777777" w:rsidR="008224F8" w:rsidRPr="00F20702" w:rsidRDefault="008224F8" w:rsidP="00F20702">
            <w:pPr>
              <w:numPr>
                <w:ilvl w:val="0"/>
                <w:numId w:val="268"/>
              </w:numPr>
              <w:spacing w:after="0" w:line="360" w:lineRule="auto"/>
              <w:rPr>
                <w:szCs w:val="24"/>
                <w:lang w:val="en-AU"/>
              </w:rPr>
            </w:pPr>
            <w:r w:rsidRPr="00F20702">
              <w:rPr>
                <w:szCs w:val="24"/>
                <w:lang w:val="en-AU"/>
              </w:rPr>
              <w:t xml:space="preserve">Stress and burnout </w:t>
            </w:r>
            <w:r w:rsidRPr="00F20702">
              <w:rPr>
                <w:szCs w:val="24"/>
                <w:lang w:val="en-AU"/>
              </w:rPr>
              <w:lastRenderedPageBreak/>
              <w:t>management</w:t>
            </w:r>
          </w:p>
          <w:p w14:paraId="1C99E016" w14:textId="77777777" w:rsidR="008224F8" w:rsidRPr="00F20702" w:rsidRDefault="008224F8" w:rsidP="00F20702">
            <w:pPr>
              <w:numPr>
                <w:ilvl w:val="0"/>
                <w:numId w:val="268"/>
              </w:numPr>
              <w:spacing w:after="0" w:line="360" w:lineRule="auto"/>
              <w:rPr>
                <w:szCs w:val="24"/>
                <w:lang w:val="en-AU"/>
              </w:rPr>
            </w:pPr>
            <w:r w:rsidRPr="00F20702">
              <w:rPr>
                <w:szCs w:val="24"/>
                <w:lang w:val="en-AU"/>
              </w:rPr>
              <w:t>Psychological debriefing</w:t>
            </w:r>
          </w:p>
          <w:p w14:paraId="56367C17" w14:textId="77777777" w:rsidR="008224F8" w:rsidRPr="00F20702" w:rsidRDefault="008224F8" w:rsidP="00F20702">
            <w:pPr>
              <w:numPr>
                <w:ilvl w:val="0"/>
                <w:numId w:val="268"/>
              </w:numPr>
              <w:spacing w:after="0" w:line="360" w:lineRule="auto"/>
              <w:rPr>
                <w:szCs w:val="24"/>
                <w:lang w:val="en-AU"/>
              </w:rPr>
            </w:pPr>
            <w:r w:rsidRPr="00F20702">
              <w:rPr>
                <w:szCs w:val="24"/>
                <w:lang w:val="en-AU"/>
              </w:rPr>
              <w:t>Life skills</w:t>
            </w:r>
          </w:p>
          <w:p w14:paraId="03435EDE" w14:textId="77777777" w:rsidR="008224F8" w:rsidRPr="00F20702" w:rsidRDefault="008224F8" w:rsidP="00F20702">
            <w:pPr>
              <w:numPr>
                <w:ilvl w:val="0"/>
                <w:numId w:val="268"/>
              </w:numPr>
              <w:spacing w:after="0" w:line="360" w:lineRule="auto"/>
              <w:rPr>
                <w:szCs w:val="24"/>
                <w:lang w:val="en-AU"/>
              </w:rPr>
            </w:pPr>
            <w:r w:rsidRPr="00F20702">
              <w:rPr>
                <w:szCs w:val="24"/>
                <w:lang w:val="en-AU"/>
              </w:rPr>
              <w:t xml:space="preserve">Conjoint counselling  </w:t>
            </w:r>
          </w:p>
        </w:tc>
        <w:tc>
          <w:tcPr>
            <w:tcW w:w="2610" w:type="dxa"/>
            <w:tcBorders>
              <w:top w:val="single" w:sz="4" w:space="0" w:color="auto"/>
              <w:left w:val="single" w:sz="4" w:space="0" w:color="auto"/>
              <w:bottom w:val="single" w:sz="4" w:space="0" w:color="auto"/>
              <w:right w:val="single" w:sz="4" w:space="0" w:color="auto"/>
            </w:tcBorders>
          </w:tcPr>
          <w:p w14:paraId="4A9B1C53" w14:textId="77777777" w:rsidR="008224F8" w:rsidRPr="00F20702" w:rsidRDefault="008224F8" w:rsidP="00F20702">
            <w:pPr>
              <w:numPr>
                <w:ilvl w:val="0"/>
                <w:numId w:val="258"/>
              </w:numPr>
              <w:spacing w:after="0" w:line="360" w:lineRule="auto"/>
              <w:rPr>
                <w:szCs w:val="24"/>
                <w:lang w:val="en-US"/>
              </w:rPr>
            </w:pPr>
            <w:r w:rsidRPr="00F20702">
              <w:rPr>
                <w:szCs w:val="24"/>
                <w:lang w:val="en-US"/>
              </w:rPr>
              <w:lastRenderedPageBreak/>
              <w:t>Practical Assessment</w:t>
            </w:r>
          </w:p>
          <w:p w14:paraId="3B9A8667" w14:textId="77777777" w:rsidR="008224F8" w:rsidRPr="00F20702" w:rsidRDefault="008224F8" w:rsidP="00F20702">
            <w:pPr>
              <w:numPr>
                <w:ilvl w:val="0"/>
                <w:numId w:val="258"/>
              </w:numPr>
              <w:spacing w:after="0" w:line="360" w:lineRule="auto"/>
              <w:rPr>
                <w:szCs w:val="24"/>
                <w:lang w:val="en-US"/>
              </w:rPr>
            </w:pPr>
            <w:r w:rsidRPr="00F20702">
              <w:rPr>
                <w:szCs w:val="24"/>
                <w:lang w:val="en-US"/>
              </w:rPr>
              <w:t>Third party report</w:t>
            </w:r>
          </w:p>
          <w:p w14:paraId="3222FDA1" w14:textId="77777777" w:rsidR="008224F8" w:rsidRPr="00F20702" w:rsidRDefault="008224F8" w:rsidP="00F20702">
            <w:pPr>
              <w:numPr>
                <w:ilvl w:val="0"/>
                <w:numId w:val="258"/>
              </w:numPr>
              <w:spacing w:after="0" w:line="360" w:lineRule="auto"/>
              <w:rPr>
                <w:szCs w:val="24"/>
                <w:lang w:val="en-US"/>
              </w:rPr>
            </w:pPr>
            <w:r w:rsidRPr="00F20702">
              <w:rPr>
                <w:szCs w:val="24"/>
                <w:lang w:val="en-US"/>
              </w:rPr>
              <w:t>Portfolio of evidence</w:t>
            </w:r>
          </w:p>
          <w:p w14:paraId="0368C5A9" w14:textId="77777777" w:rsidR="008224F8" w:rsidRPr="00F20702" w:rsidRDefault="008224F8" w:rsidP="00F20702">
            <w:pPr>
              <w:numPr>
                <w:ilvl w:val="0"/>
                <w:numId w:val="258"/>
              </w:numPr>
              <w:spacing w:after="0" w:line="360" w:lineRule="auto"/>
              <w:rPr>
                <w:szCs w:val="24"/>
                <w:lang w:val="en-US"/>
              </w:rPr>
            </w:pPr>
            <w:r w:rsidRPr="00F20702">
              <w:rPr>
                <w:szCs w:val="24"/>
                <w:lang w:val="en-US"/>
              </w:rPr>
              <w:t>Written assessment</w:t>
            </w:r>
          </w:p>
          <w:p w14:paraId="65739266" w14:textId="77777777" w:rsidR="008224F8" w:rsidRPr="00F20702" w:rsidRDefault="008224F8" w:rsidP="00F20702">
            <w:pPr>
              <w:numPr>
                <w:ilvl w:val="0"/>
                <w:numId w:val="258"/>
              </w:numPr>
              <w:spacing w:after="0" w:line="360" w:lineRule="auto"/>
              <w:rPr>
                <w:szCs w:val="24"/>
                <w:lang w:val="en-US"/>
              </w:rPr>
            </w:pPr>
            <w:r w:rsidRPr="00F20702">
              <w:rPr>
                <w:szCs w:val="24"/>
                <w:lang w:val="en-US"/>
              </w:rPr>
              <w:t>Audio-visual reviews</w:t>
            </w:r>
          </w:p>
          <w:p w14:paraId="1DC44120" w14:textId="77777777" w:rsidR="008224F8" w:rsidRPr="00F20702" w:rsidRDefault="008224F8" w:rsidP="00F20702">
            <w:pPr>
              <w:numPr>
                <w:ilvl w:val="0"/>
                <w:numId w:val="258"/>
              </w:numPr>
              <w:spacing w:after="0" w:line="360" w:lineRule="auto"/>
              <w:rPr>
                <w:szCs w:val="24"/>
                <w:lang w:val="en-US"/>
              </w:rPr>
            </w:pPr>
            <w:r w:rsidRPr="00F20702">
              <w:rPr>
                <w:szCs w:val="24"/>
                <w:lang w:val="en-US"/>
              </w:rPr>
              <w:t xml:space="preserve"> Role plays</w:t>
            </w:r>
          </w:p>
          <w:p w14:paraId="0D033BF3" w14:textId="77777777" w:rsidR="008224F8" w:rsidRPr="00F20702" w:rsidRDefault="008224F8" w:rsidP="00F20702">
            <w:pPr>
              <w:numPr>
                <w:ilvl w:val="0"/>
                <w:numId w:val="258"/>
              </w:numPr>
              <w:spacing w:after="0" w:line="360" w:lineRule="auto"/>
              <w:rPr>
                <w:szCs w:val="24"/>
                <w:lang w:val="en-ZA"/>
              </w:rPr>
            </w:pPr>
            <w:r w:rsidRPr="00F20702">
              <w:rPr>
                <w:szCs w:val="24"/>
                <w:lang w:val="en-US"/>
              </w:rPr>
              <w:t xml:space="preserve"> Case studies</w:t>
            </w:r>
          </w:p>
        </w:tc>
      </w:tr>
      <w:tr w:rsidR="008224F8" w:rsidRPr="00F20702" w14:paraId="5821B5C8" w14:textId="77777777" w:rsidTr="00F06446">
        <w:trPr>
          <w:trHeight w:val="665"/>
        </w:trPr>
        <w:tc>
          <w:tcPr>
            <w:tcW w:w="2851" w:type="dxa"/>
            <w:tcBorders>
              <w:top w:val="single" w:sz="4" w:space="0" w:color="auto"/>
              <w:left w:val="single" w:sz="4" w:space="0" w:color="auto"/>
              <w:bottom w:val="single" w:sz="4" w:space="0" w:color="auto"/>
              <w:right w:val="single" w:sz="4" w:space="0" w:color="auto"/>
            </w:tcBorders>
            <w:hideMark/>
          </w:tcPr>
          <w:p w14:paraId="65509AD1" w14:textId="77777777" w:rsidR="008224F8" w:rsidRPr="00F20702" w:rsidRDefault="008224F8" w:rsidP="00F20702">
            <w:pPr>
              <w:spacing w:after="0" w:line="360" w:lineRule="auto"/>
              <w:rPr>
                <w:szCs w:val="24"/>
              </w:rPr>
            </w:pPr>
            <w:r w:rsidRPr="00F20702">
              <w:rPr>
                <w:szCs w:val="24"/>
              </w:rPr>
              <w:t>5.Evaluate workplace counselling service</w:t>
            </w:r>
          </w:p>
          <w:p w14:paraId="60503E48" w14:textId="77777777" w:rsidR="008224F8" w:rsidRPr="00F20702" w:rsidRDefault="008224F8" w:rsidP="00F20702">
            <w:pPr>
              <w:spacing w:after="0" w:line="360" w:lineRule="auto"/>
              <w:ind w:left="360"/>
              <w:jc w:val="both"/>
              <w:rPr>
                <w:szCs w:val="24"/>
                <w:lang w:val="en-ZA"/>
              </w:rPr>
            </w:pPr>
          </w:p>
        </w:tc>
        <w:tc>
          <w:tcPr>
            <w:tcW w:w="4097" w:type="dxa"/>
            <w:tcBorders>
              <w:top w:val="single" w:sz="4" w:space="0" w:color="auto"/>
              <w:left w:val="single" w:sz="4" w:space="0" w:color="auto"/>
              <w:bottom w:val="single" w:sz="4" w:space="0" w:color="auto"/>
              <w:right w:val="single" w:sz="4" w:space="0" w:color="auto"/>
            </w:tcBorders>
            <w:hideMark/>
          </w:tcPr>
          <w:p w14:paraId="017241C0" w14:textId="77777777" w:rsidR="008224F8" w:rsidRPr="00F20702" w:rsidRDefault="008224F8" w:rsidP="00F20702">
            <w:pPr>
              <w:pStyle w:val="ListParagraph"/>
              <w:numPr>
                <w:ilvl w:val="1"/>
                <w:numId w:val="58"/>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Use of evaluation tools</w:t>
            </w:r>
          </w:p>
          <w:p w14:paraId="17512451" w14:textId="77777777" w:rsidR="008224F8" w:rsidRPr="00F20702" w:rsidRDefault="008224F8" w:rsidP="00F20702">
            <w:pPr>
              <w:pStyle w:val="ListParagraph"/>
              <w:numPr>
                <w:ilvl w:val="1"/>
                <w:numId w:val="58"/>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Types of evaluation</w:t>
            </w:r>
          </w:p>
          <w:p w14:paraId="1EEAE86F" w14:textId="77777777" w:rsidR="008224F8" w:rsidRPr="00F20702" w:rsidRDefault="008224F8" w:rsidP="00F20702">
            <w:pPr>
              <w:numPr>
                <w:ilvl w:val="0"/>
                <w:numId w:val="267"/>
              </w:numPr>
              <w:spacing w:after="0" w:line="360" w:lineRule="auto"/>
              <w:rPr>
                <w:szCs w:val="24"/>
              </w:rPr>
            </w:pPr>
            <w:r w:rsidRPr="00F20702">
              <w:rPr>
                <w:szCs w:val="24"/>
              </w:rPr>
              <w:t>Client evaluation</w:t>
            </w:r>
          </w:p>
          <w:p w14:paraId="34E3A15C" w14:textId="77777777" w:rsidR="008224F8" w:rsidRPr="00F20702" w:rsidRDefault="008224F8" w:rsidP="00F20702">
            <w:pPr>
              <w:numPr>
                <w:ilvl w:val="0"/>
                <w:numId w:val="267"/>
              </w:numPr>
              <w:spacing w:after="0" w:line="360" w:lineRule="auto"/>
              <w:rPr>
                <w:szCs w:val="24"/>
              </w:rPr>
            </w:pPr>
            <w:r w:rsidRPr="00F20702">
              <w:rPr>
                <w:szCs w:val="24"/>
              </w:rPr>
              <w:t xml:space="preserve">Counsellor evaluation </w:t>
            </w:r>
          </w:p>
          <w:p w14:paraId="1BB21D01" w14:textId="77777777" w:rsidR="008224F8" w:rsidRPr="00F20702" w:rsidRDefault="008224F8" w:rsidP="00F20702">
            <w:pPr>
              <w:pStyle w:val="ListParagraph"/>
              <w:numPr>
                <w:ilvl w:val="1"/>
                <w:numId w:val="58"/>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ethical and legal issues in counselling</w:t>
            </w:r>
          </w:p>
        </w:tc>
        <w:tc>
          <w:tcPr>
            <w:tcW w:w="2610" w:type="dxa"/>
            <w:tcBorders>
              <w:top w:val="single" w:sz="4" w:space="0" w:color="auto"/>
              <w:left w:val="single" w:sz="4" w:space="0" w:color="auto"/>
              <w:bottom w:val="single" w:sz="4" w:space="0" w:color="auto"/>
              <w:right w:val="single" w:sz="4" w:space="0" w:color="auto"/>
            </w:tcBorders>
            <w:hideMark/>
          </w:tcPr>
          <w:p w14:paraId="1B0F71A4" w14:textId="77777777" w:rsidR="008224F8" w:rsidRPr="00F20702" w:rsidRDefault="008224F8" w:rsidP="00F20702">
            <w:pPr>
              <w:numPr>
                <w:ilvl w:val="0"/>
                <w:numId w:val="271"/>
              </w:numPr>
              <w:spacing w:after="0" w:line="360" w:lineRule="auto"/>
              <w:ind w:left="423"/>
              <w:rPr>
                <w:szCs w:val="24"/>
                <w:lang w:val="en-US"/>
              </w:rPr>
            </w:pPr>
            <w:r w:rsidRPr="00F20702">
              <w:rPr>
                <w:szCs w:val="24"/>
                <w:lang w:val="en-US"/>
              </w:rPr>
              <w:t>Practical Assessment</w:t>
            </w:r>
          </w:p>
          <w:p w14:paraId="3A875A3C" w14:textId="77777777" w:rsidR="008224F8" w:rsidRPr="00F20702" w:rsidRDefault="008224F8" w:rsidP="00F20702">
            <w:pPr>
              <w:numPr>
                <w:ilvl w:val="0"/>
                <w:numId w:val="271"/>
              </w:numPr>
              <w:spacing w:after="0" w:line="360" w:lineRule="auto"/>
              <w:ind w:left="423"/>
              <w:rPr>
                <w:szCs w:val="24"/>
                <w:lang w:val="en-US"/>
              </w:rPr>
            </w:pPr>
            <w:r w:rsidRPr="00F20702">
              <w:rPr>
                <w:szCs w:val="24"/>
                <w:lang w:val="en-US"/>
              </w:rPr>
              <w:t>Third party report</w:t>
            </w:r>
          </w:p>
          <w:p w14:paraId="759D9416" w14:textId="77777777" w:rsidR="008224F8" w:rsidRPr="00F20702" w:rsidRDefault="008224F8" w:rsidP="00F20702">
            <w:pPr>
              <w:numPr>
                <w:ilvl w:val="0"/>
                <w:numId w:val="271"/>
              </w:numPr>
              <w:spacing w:after="0" w:line="360" w:lineRule="auto"/>
              <w:ind w:left="423"/>
              <w:rPr>
                <w:szCs w:val="24"/>
                <w:lang w:val="en-US"/>
              </w:rPr>
            </w:pPr>
            <w:r w:rsidRPr="00F20702">
              <w:rPr>
                <w:szCs w:val="24"/>
                <w:lang w:val="en-US"/>
              </w:rPr>
              <w:t>Portfolio of evidence</w:t>
            </w:r>
          </w:p>
          <w:p w14:paraId="394701E2" w14:textId="77777777" w:rsidR="008224F8" w:rsidRPr="00F20702" w:rsidRDefault="008224F8" w:rsidP="00F20702">
            <w:pPr>
              <w:numPr>
                <w:ilvl w:val="0"/>
                <w:numId w:val="271"/>
              </w:numPr>
              <w:spacing w:after="0" w:line="360" w:lineRule="auto"/>
              <w:ind w:left="423"/>
              <w:rPr>
                <w:szCs w:val="24"/>
                <w:lang w:val="en-US"/>
              </w:rPr>
            </w:pPr>
            <w:r w:rsidRPr="00F20702">
              <w:rPr>
                <w:szCs w:val="24"/>
                <w:lang w:val="en-US"/>
              </w:rPr>
              <w:t>Written assessment</w:t>
            </w:r>
          </w:p>
          <w:p w14:paraId="74201889" w14:textId="77777777" w:rsidR="008224F8" w:rsidRPr="00F20702" w:rsidRDefault="008224F8" w:rsidP="00F20702">
            <w:pPr>
              <w:numPr>
                <w:ilvl w:val="0"/>
                <w:numId w:val="271"/>
              </w:numPr>
              <w:spacing w:after="0" w:line="360" w:lineRule="auto"/>
              <w:ind w:left="423"/>
              <w:rPr>
                <w:szCs w:val="24"/>
                <w:lang w:val="en-US"/>
              </w:rPr>
            </w:pPr>
            <w:r w:rsidRPr="00F20702">
              <w:rPr>
                <w:szCs w:val="24"/>
                <w:lang w:val="en-US"/>
              </w:rPr>
              <w:t>Audio-visual reviews</w:t>
            </w:r>
          </w:p>
          <w:p w14:paraId="0E5A2D05" w14:textId="77777777" w:rsidR="008224F8" w:rsidRPr="00F20702" w:rsidRDefault="008224F8" w:rsidP="00F20702">
            <w:pPr>
              <w:numPr>
                <w:ilvl w:val="0"/>
                <w:numId w:val="271"/>
              </w:numPr>
              <w:spacing w:after="0" w:line="360" w:lineRule="auto"/>
              <w:ind w:left="423"/>
              <w:rPr>
                <w:szCs w:val="24"/>
                <w:lang w:val="en-US"/>
              </w:rPr>
            </w:pPr>
            <w:r w:rsidRPr="00F20702">
              <w:rPr>
                <w:szCs w:val="24"/>
                <w:lang w:val="en-US"/>
              </w:rPr>
              <w:t xml:space="preserve"> Role plays</w:t>
            </w:r>
          </w:p>
          <w:p w14:paraId="347DC600" w14:textId="77777777" w:rsidR="008224F8" w:rsidRPr="00F20702" w:rsidRDefault="008224F8" w:rsidP="00F20702">
            <w:pPr>
              <w:numPr>
                <w:ilvl w:val="0"/>
                <w:numId w:val="271"/>
              </w:numPr>
              <w:spacing w:after="0" w:line="360" w:lineRule="auto"/>
              <w:ind w:left="423"/>
              <w:rPr>
                <w:szCs w:val="24"/>
                <w:lang w:val="en-ZA"/>
              </w:rPr>
            </w:pPr>
            <w:r w:rsidRPr="00F20702">
              <w:rPr>
                <w:szCs w:val="24"/>
                <w:lang w:val="en-US"/>
              </w:rPr>
              <w:t xml:space="preserve"> Case studies</w:t>
            </w:r>
          </w:p>
        </w:tc>
      </w:tr>
      <w:tr w:rsidR="008224F8" w:rsidRPr="00F20702" w14:paraId="71D51E74" w14:textId="77777777" w:rsidTr="00F06446">
        <w:trPr>
          <w:trHeight w:val="665"/>
        </w:trPr>
        <w:tc>
          <w:tcPr>
            <w:tcW w:w="2851" w:type="dxa"/>
            <w:tcBorders>
              <w:top w:val="single" w:sz="4" w:space="0" w:color="auto"/>
              <w:left w:val="single" w:sz="4" w:space="0" w:color="auto"/>
              <w:bottom w:val="single" w:sz="4" w:space="0" w:color="auto"/>
              <w:right w:val="single" w:sz="4" w:space="0" w:color="auto"/>
            </w:tcBorders>
            <w:hideMark/>
          </w:tcPr>
          <w:p w14:paraId="204793F2" w14:textId="77777777" w:rsidR="008224F8" w:rsidRPr="00F20702" w:rsidRDefault="008224F8" w:rsidP="00F20702">
            <w:pPr>
              <w:spacing w:after="0" w:line="360" w:lineRule="auto"/>
              <w:rPr>
                <w:b/>
                <w:szCs w:val="24"/>
                <w:lang w:val="en-ZA"/>
              </w:rPr>
            </w:pPr>
            <w:r w:rsidRPr="00F20702">
              <w:rPr>
                <w:szCs w:val="24"/>
              </w:rPr>
              <w:t>6.Terminate workplace counselling service</w:t>
            </w:r>
          </w:p>
        </w:tc>
        <w:tc>
          <w:tcPr>
            <w:tcW w:w="4097" w:type="dxa"/>
            <w:tcBorders>
              <w:top w:val="single" w:sz="4" w:space="0" w:color="auto"/>
              <w:left w:val="single" w:sz="4" w:space="0" w:color="auto"/>
              <w:bottom w:val="single" w:sz="4" w:space="0" w:color="auto"/>
              <w:right w:val="single" w:sz="4" w:space="0" w:color="auto"/>
            </w:tcBorders>
            <w:hideMark/>
          </w:tcPr>
          <w:p w14:paraId="75038008" w14:textId="77777777" w:rsidR="008224F8" w:rsidRPr="00F20702" w:rsidRDefault="008224F8" w:rsidP="00F20702">
            <w:pPr>
              <w:pStyle w:val="ListParagraph"/>
              <w:spacing w:after="0" w:line="360" w:lineRule="auto"/>
              <w:rPr>
                <w:rFonts w:ascii="Times New Roman" w:hAnsi="Times New Roman" w:cs="Times New Roman"/>
                <w:sz w:val="24"/>
                <w:szCs w:val="24"/>
              </w:rPr>
            </w:pPr>
          </w:p>
          <w:p w14:paraId="225399EF" w14:textId="77777777" w:rsidR="008224F8" w:rsidRPr="00F20702" w:rsidRDefault="008224F8" w:rsidP="00F20702">
            <w:pPr>
              <w:pStyle w:val="ListParagraph"/>
              <w:numPr>
                <w:ilvl w:val="0"/>
                <w:numId w:val="58"/>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Termination process</w:t>
            </w:r>
          </w:p>
          <w:p w14:paraId="7C45365E" w14:textId="77777777" w:rsidR="008224F8" w:rsidRPr="00F20702" w:rsidRDefault="008224F8" w:rsidP="00F20702">
            <w:pPr>
              <w:pStyle w:val="ListParagraph"/>
              <w:numPr>
                <w:ilvl w:val="1"/>
                <w:numId w:val="58"/>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Assessment report preparation and dissemination</w:t>
            </w:r>
          </w:p>
        </w:tc>
        <w:tc>
          <w:tcPr>
            <w:tcW w:w="2610" w:type="dxa"/>
            <w:tcBorders>
              <w:top w:val="single" w:sz="4" w:space="0" w:color="auto"/>
              <w:left w:val="single" w:sz="4" w:space="0" w:color="auto"/>
              <w:bottom w:val="single" w:sz="4" w:space="0" w:color="auto"/>
              <w:right w:val="single" w:sz="4" w:space="0" w:color="auto"/>
            </w:tcBorders>
            <w:hideMark/>
          </w:tcPr>
          <w:p w14:paraId="0643BE78" w14:textId="77777777" w:rsidR="008224F8" w:rsidRPr="00F20702" w:rsidRDefault="008224F8" w:rsidP="00F20702">
            <w:pPr>
              <w:numPr>
                <w:ilvl w:val="0"/>
                <w:numId w:val="272"/>
              </w:numPr>
              <w:spacing w:after="0" w:line="360" w:lineRule="auto"/>
              <w:ind w:left="423"/>
              <w:rPr>
                <w:szCs w:val="24"/>
                <w:lang w:val="en-US"/>
              </w:rPr>
            </w:pPr>
            <w:r w:rsidRPr="00F20702">
              <w:rPr>
                <w:szCs w:val="24"/>
                <w:lang w:val="en-US"/>
              </w:rPr>
              <w:t>Practical Assessment</w:t>
            </w:r>
          </w:p>
          <w:p w14:paraId="6FEEC10E" w14:textId="77777777" w:rsidR="008224F8" w:rsidRPr="00F20702" w:rsidRDefault="008224F8" w:rsidP="00F20702">
            <w:pPr>
              <w:numPr>
                <w:ilvl w:val="0"/>
                <w:numId w:val="272"/>
              </w:numPr>
              <w:spacing w:after="0" w:line="360" w:lineRule="auto"/>
              <w:ind w:left="423"/>
              <w:rPr>
                <w:szCs w:val="24"/>
                <w:lang w:val="en-US"/>
              </w:rPr>
            </w:pPr>
            <w:r w:rsidRPr="00F20702">
              <w:rPr>
                <w:szCs w:val="24"/>
                <w:lang w:val="en-US"/>
              </w:rPr>
              <w:t>Third party report</w:t>
            </w:r>
          </w:p>
          <w:p w14:paraId="35713085" w14:textId="77777777" w:rsidR="008224F8" w:rsidRPr="00F20702" w:rsidRDefault="008224F8" w:rsidP="00F20702">
            <w:pPr>
              <w:numPr>
                <w:ilvl w:val="0"/>
                <w:numId w:val="272"/>
              </w:numPr>
              <w:spacing w:after="0" w:line="360" w:lineRule="auto"/>
              <w:ind w:left="423"/>
              <w:rPr>
                <w:szCs w:val="24"/>
                <w:lang w:val="en-US"/>
              </w:rPr>
            </w:pPr>
            <w:r w:rsidRPr="00F20702">
              <w:rPr>
                <w:szCs w:val="24"/>
                <w:lang w:val="en-US"/>
              </w:rPr>
              <w:t>Portfolio of evidence</w:t>
            </w:r>
          </w:p>
          <w:p w14:paraId="525F30A9" w14:textId="77777777" w:rsidR="008224F8" w:rsidRPr="00F20702" w:rsidRDefault="008224F8" w:rsidP="00F20702">
            <w:pPr>
              <w:numPr>
                <w:ilvl w:val="0"/>
                <w:numId w:val="272"/>
              </w:numPr>
              <w:spacing w:after="0" w:line="360" w:lineRule="auto"/>
              <w:ind w:left="423"/>
              <w:rPr>
                <w:szCs w:val="24"/>
                <w:lang w:val="en-US"/>
              </w:rPr>
            </w:pPr>
            <w:r w:rsidRPr="00F20702">
              <w:rPr>
                <w:szCs w:val="24"/>
                <w:lang w:val="en-US"/>
              </w:rPr>
              <w:t>Written assessment</w:t>
            </w:r>
          </w:p>
          <w:p w14:paraId="28DAB523" w14:textId="77777777" w:rsidR="008224F8" w:rsidRPr="00F20702" w:rsidRDefault="008224F8" w:rsidP="00F20702">
            <w:pPr>
              <w:numPr>
                <w:ilvl w:val="0"/>
                <w:numId w:val="272"/>
              </w:numPr>
              <w:spacing w:after="0" w:line="360" w:lineRule="auto"/>
              <w:ind w:left="423"/>
              <w:rPr>
                <w:szCs w:val="24"/>
                <w:lang w:val="en-US"/>
              </w:rPr>
            </w:pPr>
            <w:r w:rsidRPr="00F20702">
              <w:rPr>
                <w:szCs w:val="24"/>
                <w:lang w:val="en-US"/>
              </w:rPr>
              <w:t>Audio-visual reviews</w:t>
            </w:r>
          </w:p>
          <w:p w14:paraId="6963CF36" w14:textId="77777777" w:rsidR="008224F8" w:rsidRPr="00F20702" w:rsidRDefault="008224F8" w:rsidP="00F20702">
            <w:pPr>
              <w:numPr>
                <w:ilvl w:val="0"/>
                <w:numId w:val="272"/>
              </w:numPr>
              <w:spacing w:after="0" w:line="360" w:lineRule="auto"/>
              <w:ind w:left="423"/>
              <w:rPr>
                <w:szCs w:val="24"/>
                <w:lang w:val="en-US"/>
              </w:rPr>
            </w:pPr>
            <w:r w:rsidRPr="00F20702">
              <w:rPr>
                <w:szCs w:val="24"/>
                <w:lang w:val="en-US"/>
              </w:rPr>
              <w:t xml:space="preserve"> Role plays</w:t>
            </w:r>
          </w:p>
          <w:p w14:paraId="3511401B" w14:textId="77777777" w:rsidR="008224F8" w:rsidRPr="00F20702" w:rsidRDefault="008224F8" w:rsidP="00F20702">
            <w:pPr>
              <w:numPr>
                <w:ilvl w:val="0"/>
                <w:numId w:val="272"/>
              </w:numPr>
              <w:spacing w:after="0" w:line="360" w:lineRule="auto"/>
              <w:ind w:left="423"/>
              <w:rPr>
                <w:szCs w:val="24"/>
                <w:lang w:val="en-US"/>
              </w:rPr>
            </w:pPr>
            <w:r w:rsidRPr="00F20702">
              <w:rPr>
                <w:szCs w:val="24"/>
                <w:lang w:val="en-US"/>
              </w:rPr>
              <w:t>Case studies</w:t>
            </w:r>
          </w:p>
        </w:tc>
      </w:tr>
    </w:tbl>
    <w:p w14:paraId="17FE2F65" w14:textId="77777777" w:rsidR="008224F8" w:rsidRPr="00F20702" w:rsidRDefault="008224F8" w:rsidP="00F20702">
      <w:pPr>
        <w:spacing w:before="100" w:beforeAutospacing="1" w:after="0" w:line="360" w:lineRule="auto"/>
        <w:rPr>
          <w:rFonts w:eastAsia="Times New Roman"/>
          <w:b/>
          <w:szCs w:val="24"/>
          <w:lang w:eastAsia="zh-CN"/>
        </w:rPr>
      </w:pPr>
    </w:p>
    <w:p w14:paraId="0D6CF4DC" w14:textId="77777777" w:rsidR="00A861EA" w:rsidRPr="00F20702"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t>Suggested Methods of Instruction</w:t>
      </w:r>
    </w:p>
    <w:p w14:paraId="27FA541F"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Practical</w:t>
      </w:r>
    </w:p>
    <w:p w14:paraId="4979E594"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Projects</w:t>
      </w:r>
    </w:p>
    <w:p w14:paraId="64694112"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Demonstrations</w:t>
      </w:r>
    </w:p>
    <w:p w14:paraId="34F2355E"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Group discussion</w:t>
      </w:r>
    </w:p>
    <w:p w14:paraId="4AF62B38"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Direct instruction</w:t>
      </w:r>
    </w:p>
    <w:p w14:paraId="60E4D58A"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Case studies</w:t>
      </w:r>
    </w:p>
    <w:p w14:paraId="45E0F2F0"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Role play</w:t>
      </w:r>
    </w:p>
    <w:p w14:paraId="61D4B8ED"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Simulation</w:t>
      </w:r>
    </w:p>
    <w:p w14:paraId="38C750D6" w14:textId="77777777" w:rsidR="00A861EA" w:rsidRPr="00F20702" w:rsidRDefault="00A861EA" w:rsidP="00F20702">
      <w:pPr>
        <w:spacing w:after="0" w:line="360" w:lineRule="auto"/>
        <w:ind w:left="360"/>
        <w:rPr>
          <w:szCs w:val="24"/>
          <w:lang w:val="en-US"/>
        </w:rPr>
      </w:pPr>
      <w:r w:rsidRPr="00F20702">
        <w:rPr>
          <w:b/>
          <w:szCs w:val="24"/>
        </w:rPr>
        <w:t>Recommended Resources for 2</w:t>
      </w:r>
      <w:r w:rsidRPr="00F20702">
        <w:rPr>
          <w:b/>
          <w:szCs w:val="24"/>
          <w:lang w:val="en-US"/>
        </w:rPr>
        <w:t>5</w:t>
      </w:r>
      <w:r w:rsidRPr="00F20702">
        <w:rPr>
          <w:b/>
          <w:szCs w:val="24"/>
        </w:rPr>
        <w:t xml:space="preserve"> Trainees</w:t>
      </w:r>
    </w:p>
    <w:p w14:paraId="5174FB6E"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Projector</w:t>
      </w:r>
    </w:p>
    <w:p w14:paraId="0FDE9510"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Printer</w:t>
      </w:r>
    </w:p>
    <w:p w14:paraId="69094214"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 laptops</w:t>
      </w:r>
    </w:p>
    <w:p w14:paraId="2338ED1B"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Instruction room</w:t>
      </w:r>
    </w:p>
    <w:p w14:paraId="59ECF79A"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25 Lecture chairs</w:t>
      </w:r>
    </w:p>
    <w:p w14:paraId="72E3C421"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 xml:space="preserve">Adequate </w:t>
      </w:r>
      <w:r w:rsidRPr="00F20702">
        <w:rPr>
          <w:rFonts w:eastAsia="Times New Roman"/>
          <w:szCs w:val="24"/>
          <w:lang w:eastAsia="zh-CN"/>
        </w:rPr>
        <w:t>Training aids</w:t>
      </w:r>
      <w:bookmarkStart w:id="58" w:name="_Toc130208213"/>
      <w:bookmarkStart w:id="59" w:name="_Toc130208214"/>
      <w:bookmarkEnd w:id="58"/>
      <w:bookmarkEnd w:id="59"/>
    </w:p>
    <w:p w14:paraId="26E8297D" w14:textId="77777777" w:rsidR="00A861EA" w:rsidRPr="00F20702" w:rsidRDefault="00A861EA" w:rsidP="00F20702">
      <w:pPr>
        <w:spacing w:after="200" w:line="360" w:lineRule="auto"/>
        <w:rPr>
          <w:rFonts w:eastAsiaTheme="majorEastAsia"/>
          <w:szCs w:val="24"/>
        </w:rPr>
      </w:pPr>
      <w:r w:rsidRPr="00F20702">
        <w:rPr>
          <w:szCs w:val="24"/>
        </w:rPr>
        <w:br w:type="page"/>
      </w:r>
    </w:p>
    <w:p w14:paraId="338C71DC" w14:textId="77777777" w:rsidR="00A861EA" w:rsidRPr="00F20702" w:rsidRDefault="00A861EA" w:rsidP="003C1794"/>
    <w:p w14:paraId="2DF8C968" w14:textId="77777777" w:rsidR="00A861EA" w:rsidRPr="001E209D" w:rsidRDefault="00A861EA" w:rsidP="001E209D">
      <w:pPr>
        <w:pStyle w:val="Heading2"/>
        <w:jc w:val="center"/>
        <w:rPr>
          <w:rFonts w:ascii="Times New Roman" w:eastAsia="DengXian" w:hAnsi="Times New Roman" w:cs="Times New Roman"/>
          <w:b/>
          <w:color w:val="auto"/>
          <w:sz w:val="24"/>
          <w:szCs w:val="24"/>
          <w:lang w:eastAsia="zh-CN"/>
        </w:rPr>
      </w:pPr>
      <w:bookmarkStart w:id="60" w:name="_Toc197018203"/>
      <w:r w:rsidRPr="001E209D">
        <w:rPr>
          <w:rFonts w:ascii="Times New Roman" w:eastAsia="DengXian" w:hAnsi="Times New Roman" w:cs="Times New Roman"/>
          <w:b/>
          <w:color w:val="auto"/>
          <w:sz w:val="24"/>
          <w:szCs w:val="24"/>
          <w:lang w:eastAsia="zh-CN"/>
        </w:rPr>
        <w:t>SPECIAL NEEDS AND DISABILITY COUNSELLING</w:t>
      </w:r>
      <w:bookmarkEnd w:id="57"/>
      <w:bookmarkEnd w:id="60"/>
    </w:p>
    <w:p w14:paraId="3C53755F" w14:textId="77777777" w:rsidR="00A861EA" w:rsidRPr="00F20702" w:rsidRDefault="00A861EA" w:rsidP="00F20702">
      <w:pPr>
        <w:spacing w:line="360" w:lineRule="auto"/>
        <w:rPr>
          <w:bCs/>
          <w:szCs w:val="24"/>
        </w:rPr>
      </w:pPr>
    </w:p>
    <w:p w14:paraId="68CA8823" w14:textId="77777777" w:rsidR="00A861EA" w:rsidRPr="00F20702" w:rsidRDefault="00A861EA" w:rsidP="00F20702">
      <w:pPr>
        <w:spacing w:line="360" w:lineRule="auto"/>
        <w:rPr>
          <w:b/>
          <w:szCs w:val="24"/>
        </w:rPr>
      </w:pPr>
      <w:r w:rsidRPr="00F20702">
        <w:rPr>
          <w:b/>
          <w:bCs/>
          <w:szCs w:val="24"/>
        </w:rPr>
        <w:t xml:space="preserve">UNIT CODE: </w:t>
      </w:r>
      <w:r w:rsidRPr="00F20702">
        <w:rPr>
          <w:b/>
          <w:szCs w:val="24"/>
        </w:rPr>
        <w:t>0923</w:t>
      </w:r>
      <w:r w:rsidR="00CA6B2A" w:rsidRPr="00F20702">
        <w:rPr>
          <w:b/>
          <w:szCs w:val="24"/>
        </w:rPr>
        <w:t xml:space="preserve"> 551 12</w:t>
      </w:r>
      <w:r w:rsidRPr="00F20702">
        <w:rPr>
          <w:b/>
          <w:szCs w:val="24"/>
        </w:rPr>
        <w:t>A</w:t>
      </w:r>
    </w:p>
    <w:p w14:paraId="3CD5A39F" w14:textId="77777777" w:rsidR="00A861EA" w:rsidRPr="00F20702" w:rsidRDefault="00A861EA" w:rsidP="00F20702">
      <w:pPr>
        <w:spacing w:line="360" w:lineRule="auto"/>
        <w:rPr>
          <w:b/>
          <w:szCs w:val="24"/>
        </w:rPr>
      </w:pPr>
      <w:r w:rsidRPr="00F20702">
        <w:rPr>
          <w:b/>
          <w:szCs w:val="24"/>
          <w:lang w:val="en-ZA"/>
        </w:rPr>
        <w:t xml:space="preserve">UNIT DURATION: </w:t>
      </w:r>
      <w:r w:rsidRPr="00F20702">
        <w:rPr>
          <w:rFonts w:eastAsia="Times New Roman"/>
          <w:b/>
          <w:szCs w:val="24"/>
          <w:lang w:val="en-US"/>
        </w:rPr>
        <w:t>120 Hours</w:t>
      </w:r>
    </w:p>
    <w:p w14:paraId="6AF2DCBB" w14:textId="77777777" w:rsidR="00A861EA" w:rsidRPr="00F20702" w:rsidRDefault="00A861EA" w:rsidP="00F20702">
      <w:pPr>
        <w:spacing w:line="360" w:lineRule="auto"/>
        <w:rPr>
          <w:b/>
          <w:szCs w:val="24"/>
        </w:rPr>
      </w:pPr>
      <w:r w:rsidRPr="00F20702">
        <w:rPr>
          <w:b/>
          <w:bCs/>
          <w:szCs w:val="24"/>
        </w:rPr>
        <w:t>Relationship to Occupational Standards</w:t>
      </w:r>
    </w:p>
    <w:p w14:paraId="020AE733" w14:textId="42081789" w:rsidR="00A861EA" w:rsidRPr="00F20702" w:rsidRDefault="00A861EA" w:rsidP="00F20702">
      <w:pPr>
        <w:spacing w:line="360" w:lineRule="auto"/>
        <w:rPr>
          <w:szCs w:val="24"/>
        </w:rPr>
      </w:pPr>
      <w:r w:rsidRPr="00F20702">
        <w:rPr>
          <w:szCs w:val="24"/>
          <w:lang w:val="en-US"/>
        </w:rPr>
        <w:t>This unit addresses the unit of learning</w:t>
      </w:r>
      <w:r w:rsidR="00170B8F" w:rsidRPr="00F20702">
        <w:rPr>
          <w:szCs w:val="24"/>
          <w:lang w:val="en-US"/>
        </w:rPr>
        <w:t>,</w:t>
      </w:r>
      <w:r w:rsidRPr="00F20702">
        <w:rPr>
          <w:szCs w:val="24"/>
          <w:lang w:val="en-US"/>
        </w:rPr>
        <w:t xml:space="preserve"> </w:t>
      </w:r>
      <w:r w:rsidR="00170B8F" w:rsidRPr="00F20702">
        <w:rPr>
          <w:szCs w:val="24"/>
        </w:rPr>
        <w:t>providing</w:t>
      </w:r>
      <w:r w:rsidRPr="00F20702">
        <w:rPr>
          <w:szCs w:val="24"/>
        </w:rPr>
        <w:t xml:space="preserve"> special needs and disability counselling.</w:t>
      </w:r>
    </w:p>
    <w:p w14:paraId="77544D57" w14:textId="77777777" w:rsidR="00A861EA" w:rsidRPr="00F20702" w:rsidRDefault="00A861EA" w:rsidP="00F20702">
      <w:pPr>
        <w:kinsoku w:val="0"/>
        <w:overflowPunct w:val="0"/>
        <w:spacing w:before="89" w:after="120" w:line="360" w:lineRule="auto"/>
        <w:ind w:left="110" w:right="3132" w:hanging="357"/>
        <w:rPr>
          <w:szCs w:val="24"/>
        </w:rPr>
      </w:pPr>
      <w:r w:rsidRPr="00F20702">
        <w:rPr>
          <w:rFonts w:eastAsia="Times New Roman"/>
          <w:b/>
          <w:kern w:val="28"/>
          <w:szCs w:val="24"/>
          <w:lang w:val="en-US"/>
        </w:rPr>
        <w:t xml:space="preserve">   Unit Description</w:t>
      </w:r>
    </w:p>
    <w:p w14:paraId="7827FD30" w14:textId="6BE59087" w:rsidR="00A861EA" w:rsidRPr="00F20702" w:rsidRDefault="00A861EA" w:rsidP="00F20702">
      <w:pPr>
        <w:kinsoku w:val="0"/>
        <w:overflowPunct w:val="0"/>
        <w:spacing w:before="7" w:after="120" w:line="360" w:lineRule="auto"/>
        <w:ind w:left="-227" w:right="108"/>
        <w:jc w:val="both"/>
        <w:rPr>
          <w:szCs w:val="24"/>
        </w:rPr>
      </w:pPr>
      <w:r w:rsidRPr="00F20702">
        <w:rPr>
          <w:szCs w:val="24"/>
        </w:rPr>
        <w:t xml:space="preserve">This unit specifies the competencies required to provide </w:t>
      </w:r>
      <w:bookmarkStart w:id="61" w:name="_Hlk166010869"/>
      <w:r w:rsidRPr="00F20702">
        <w:rPr>
          <w:szCs w:val="24"/>
        </w:rPr>
        <w:t>special needs and disability</w:t>
      </w:r>
      <w:bookmarkEnd w:id="61"/>
      <w:r w:rsidR="00170B8F" w:rsidRPr="00F20702">
        <w:rPr>
          <w:szCs w:val="24"/>
        </w:rPr>
        <w:t xml:space="preserve"> </w:t>
      </w:r>
      <w:r w:rsidRPr="00F20702">
        <w:rPr>
          <w:szCs w:val="24"/>
        </w:rPr>
        <w:t>counselling. It entails preparing to provide special needs and disability counselling, carrying out special needs and disability counselling, evaluating special needs and disability counselling and terminating special needs and disability counselling.</w:t>
      </w:r>
    </w:p>
    <w:p w14:paraId="312911A6" w14:textId="77777777" w:rsidR="00A861EA" w:rsidRDefault="00A861EA" w:rsidP="00F20702">
      <w:pPr>
        <w:kinsoku w:val="0"/>
        <w:overflowPunct w:val="0"/>
        <w:spacing w:before="7" w:after="120" w:line="360" w:lineRule="auto"/>
        <w:ind w:left="-227" w:right="108"/>
        <w:rPr>
          <w:rFonts w:eastAsia="Times New Roman"/>
          <w:b/>
          <w:szCs w:val="24"/>
          <w:lang w:eastAsia="zh-CN"/>
        </w:rPr>
      </w:pPr>
      <w:r w:rsidRPr="00F20702">
        <w:rPr>
          <w:rFonts w:eastAsia="Times New Roman"/>
          <w:b/>
          <w:szCs w:val="24"/>
          <w:lang w:eastAsia="zh-CN"/>
        </w:rPr>
        <w:t>Summary of Learning Outcomes</w:t>
      </w:r>
    </w:p>
    <w:p w14:paraId="41A1635D" w14:textId="77777777" w:rsidR="00455DAC" w:rsidRPr="000C7F7E" w:rsidRDefault="00455DAC" w:rsidP="00455DAC">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455DAC" w:rsidRPr="000C7F7E" w14:paraId="66C87ED6" w14:textId="77777777" w:rsidTr="00674CD4">
        <w:tc>
          <w:tcPr>
            <w:tcW w:w="710" w:type="dxa"/>
          </w:tcPr>
          <w:p w14:paraId="676DCC76" w14:textId="77777777" w:rsidR="00455DAC" w:rsidRPr="000C7F7E" w:rsidRDefault="00455DAC" w:rsidP="00674CD4">
            <w:pPr>
              <w:rPr>
                <w:b/>
                <w:szCs w:val="24"/>
              </w:rPr>
            </w:pPr>
            <w:r w:rsidRPr="000C7F7E">
              <w:rPr>
                <w:b/>
                <w:szCs w:val="24"/>
              </w:rPr>
              <w:t>S/No</w:t>
            </w:r>
          </w:p>
        </w:tc>
        <w:tc>
          <w:tcPr>
            <w:tcW w:w="5345" w:type="dxa"/>
          </w:tcPr>
          <w:p w14:paraId="7A49B75C" w14:textId="77777777" w:rsidR="00455DAC" w:rsidRPr="000C7F7E" w:rsidRDefault="00455DAC" w:rsidP="00674CD4">
            <w:pPr>
              <w:rPr>
                <w:b/>
                <w:szCs w:val="24"/>
              </w:rPr>
            </w:pPr>
            <w:r w:rsidRPr="000C7F7E">
              <w:rPr>
                <w:b/>
                <w:szCs w:val="24"/>
              </w:rPr>
              <w:t>Learning Outcomes</w:t>
            </w:r>
          </w:p>
        </w:tc>
        <w:tc>
          <w:tcPr>
            <w:tcW w:w="2961" w:type="dxa"/>
          </w:tcPr>
          <w:p w14:paraId="790C4538" w14:textId="77777777" w:rsidR="00455DAC" w:rsidRPr="000C7F7E" w:rsidRDefault="00455DAC" w:rsidP="00674CD4">
            <w:pPr>
              <w:rPr>
                <w:b/>
                <w:szCs w:val="24"/>
              </w:rPr>
            </w:pPr>
            <w:r w:rsidRPr="000C7F7E">
              <w:rPr>
                <w:b/>
                <w:szCs w:val="24"/>
              </w:rPr>
              <w:t>Duration (Hours)</w:t>
            </w:r>
          </w:p>
        </w:tc>
      </w:tr>
      <w:tr w:rsidR="00455DAC" w:rsidRPr="000C7F7E" w14:paraId="01FC3BF5" w14:textId="77777777" w:rsidTr="00674CD4">
        <w:tc>
          <w:tcPr>
            <w:tcW w:w="710" w:type="dxa"/>
          </w:tcPr>
          <w:p w14:paraId="34B6BD92" w14:textId="77777777" w:rsidR="00455DAC" w:rsidRPr="000C7F7E" w:rsidRDefault="00455DAC" w:rsidP="00455DAC">
            <w:pPr>
              <w:rPr>
                <w:b/>
                <w:szCs w:val="24"/>
              </w:rPr>
            </w:pPr>
            <w:r w:rsidRPr="000C7F7E">
              <w:rPr>
                <w:bCs/>
                <w:szCs w:val="24"/>
                <w:lang w:val="en-US"/>
              </w:rPr>
              <w:t xml:space="preserve">1.   </w:t>
            </w:r>
          </w:p>
        </w:tc>
        <w:tc>
          <w:tcPr>
            <w:tcW w:w="5345" w:type="dxa"/>
          </w:tcPr>
          <w:p w14:paraId="61935E1B" w14:textId="67FB9405" w:rsidR="00455DAC" w:rsidRPr="00DF2EB1" w:rsidRDefault="00455DAC" w:rsidP="00455DAC">
            <w:pPr>
              <w:autoSpaceDE w:val="0"/>
              <w:autoSpaceDN w:val="0"/>
              <w:spacing w:after="0" w:line="276" w:lineRule="auto"/>
              <w:rPr>
                <w:szCs w:val="24"/>
              </w:rPr>
            </w:pPr>
            <w:r w:rsidRPr="00496D31">
              <w:t>Prepare to Provide Special Needs and Disability Counselling</w:t>
            </w:r>
          </w:p>
        </w:tc>
        <w:tc>
          <w:tcPr>
            <w:tcW w:w="2961" w:type="dxa"/>
          </w:tcPr>
          <w:p w14:paraId="6D8E2A5E" w14:textId="396A7CAD" w:rsidR="00455DAC" w:rsidRPr="000C7F7E" w:rsidRDefault="00455DAC" w:rsidP="00455DAC">
            <w:pPr>
              <w:jc w:val="center"/>
              <w:rPr>
                <w:b/>
                <w:szCs w:val="24"/>
              </w:rPr>
            </w:pPr>
            <w:r w:rsidRPr="00496D31">
              <w:t>40</w:t>
            </w:r>
          </w:p>
        </w:tc>
      </w:tr>
      <w:tr w:rsidR="00455DAC" w:rsidRPr="000C7F7E" w14:paraId="227845A0" w14:textId="77777777" w:rsidTr="00674CD4">
        <w:tc>
          <w:tcPr>
            <w:tcW w:w="710" w:type="dxa"/>
          </w:tcPr>
          <w:p w14:paraId="4494D762" w14:textId="77777777" w:rsidR="00455DAC" w:rsidRPr="000C7F7E" w:rsidRDefault="00455DAC" w:rsidP="00455DAC">
            <w:pPr>
              <w:rPr>
                <w:b/>
                <w:szCs w:val="24"/>
              </w:rPr>
            </w:pPr>
            <w:r w:rsidRPr="000C7F7E">
              <w:rPr>
                <w:szCs w:val="24"/>
              </w:rPr>
              <w:t xml:space="preserve">2.   </w:t>
            </w:r>
          </w:p>
        </w:tc>
        <w:tc>
          <w:tcPr>
            <w:tcW w:w="5345" w:type="dxa"/>
          </w:tcPr>
          <w:p w14:paraId="1D1798FB" w14:textId="453DD22A" w:rsidR="00455DAC" w:rsidRPr="00DF2EB1" w:rsidRDefault="00455DAC" w:rsidP="00455DAC">
            <w:pPr>
              <w:autoSpaceDE w:val="0"/>
              <w:autoSpaceDN w:val="0"/>
              <w:spacing w:after="0" w:line="276" w:lineRule="auto"/>
              <w:rPr>
                <w:szCs w:val="24"/>
              </w:rPr>
            </w:pPr>
            <w:r w:rsidRPr="00496D31">
              <w:t>Carry out Special Needs and Disability Counselling</w:t>
            </w:r>
          </w:p>
        </w:tc>
        <w:tc>
          <w:tcPr>
            <w:tcW w:w="2961" w:type="dxa"/>
          </w:tcPr>
          <w:p w14:paraId="2D549F84" w14:textId="6FB45C83" w:rsidR="00455DAC" w:rsidRPr="000C7F7E" w:rsidRDefault="00455DAC" w:rsidP="00455DAC">
            <w:pPr>
              <w:jc w:val="center"/>
              <w:rPr>
                <w:b/>
                <w:szCs w:val="24"/>
              </w:rPr>
            </w:pPr>
            <w:r w:rsidRPr="00496D31">
              <w:t>40</w:t>
            </w:r>
          </w:p>
        </w:tc>
      </w:tr>
      <w:tr w:rsidR="00455DAC" w:rsidRPr="000C7F7E" w14:paraId="76B12BCB" w14:textId="77777777" w:rsidTr="00674CD4">
        <w:tc>
          <w:tcPr>
            <w:tcW w:w="710" w:type="dxa"/>
          </w:tcPr>
          <w:p w14:paraId="7B13C737" w14:textId="77777777" w:rsidR="00455DAC" w:rsidRPr="000C7F7E" w:rsidRDefault="00455DAC" w:rsidP="00455DAC">
            <w:pPr>
              <w:rPr>
                <w:szCs w:val="24"/>
              </w:rPr>
            </w:pPr>
            <w:r w:rsidRPr="000C7F7E">
              <w:rPr>
                <w:szCs w:val="24"/>
              </w:rPr>
              <w:t>3.</w:t>
            </w:r>
          </w:p>
        </w:tc>
        <w:tc>
          <w:tcPr>
            <w:tcW w:w="5345" w:type="dxa"/>
          </w:tcPr>
          <w:p w14:paraId="40CE7CBF" w14:textId="754E03D3" w:rsidR="00455DAC" w:rsidRPr="00DF2EB1" w:rsidRDefault="00455DAC" w:rsidP="00455DAC">
            <w:pPr>
              <w:widowControl w:val="0"/>
              <w:autoSpaceDE w:val="0"/>
              <w:autoSpaceDN w:val="0"/>
              <w:spacing w:after="0" w:line="276" w:lineRule="auto"/>
              <w:rPr>
                <w:szCs w:val="24"/>
              </w:rPr>
            </w:pPr>
            <w:r w:rsidRPr="00496D31">
              <w:t>Evaluate Special Needs and Disability Counselling</w:t>
            </w:r>
          </w:p>
        </w:tc>
        <w:tc>
          <w:tcPr>
            <w:tcW w:w="2961" w:type="dxa"/>
          </w:tcPr>
          <w:p w14:paraId="4C94774A" w14:textId="4CF5A7C5" w:rsidR="00455DAC" w:rsidRPr="000C7F7E" w:rsidRDefault="00455DAC" w:rsidP="00455DAC">
            <w:pPr>
              <w:jc w:val="center"/>
              <w:rPr>
                <w:b/>
                <w:szCs w:val="24"/>
              </w:rPr>
            </w:pPr>
            <w:r w:rsidRPr="00496D31">
              <w:t>20</w:t>
            </w:r>
          </w:p>
        </w:tc>
      </w:tr>
      <w:tr w:rsidR="00455DAC" w:rsidRPr="000C7F7E" w14:paraId="7017B124" w14:textId="77777777" w:rsidTr="00674CD4">
        <w:tc>
          <w:tcPr>
            <w:tcW w:w="710" w:type="dxa"/>
          </w:tcPr>
          <w:p w14:paraId="05EA09C1" w14:textId="77777777" w:rsidR="00455DAC" w:rsidRPr="000C7F7E" w:rsidRDefault="00455DAC" w:rsidP="00455DAC">
            <w:pPr>
              <w:rPr>
                <w:szCs w:val="24"/>
              </w:rPr>
            </w:pPr>
            <w:r>
              <w:rPr>
                <w:szCs w:val="24"/>
              </w:rPr>
              <w:t>4.</w:t>
            </w:r>
          </w:p>
        </w:tc>
        <w:tc>
          <w:tcPr>
            <w:tcW w:w="5345" w:type="dxa"/>
          </w:tcPr>
          <w:p w14:paraId="7E84E017" w14:textId="0731FC9F" w:rsidR="00455DAC" w:rsidRPr="00D1302A" w:rsidRDefault="00455DAC" w:rsidP="00455DAC">
            <w:pPr>
              <w:widowControl w:val="0"/>
              <w:autoSpaceDE w:val="0"/>
              <w:autoSpaceDN w:val="0"/>
              <w:spacing w:after="0" w:line="276" w:lineRule="auto"/>
            </w:pPr>
            <w:r w:rsidRPr="00496D31">
              <w:t>Terminate Special Needs and Disability Counselling</w:t>
            </w:r>
          </w:p>
        </w:tc>
        <w:tc>
          <w:tcPr>
            <w:tcW w:w="2961" w:type="dxa"/>
          </w:tcPr>
          <w:p w14:paraId="4A95CE49" w14:textId="23B52140" w:rsidR="00455DAC" w:rsidRPr="00D1302A" w:rsidRDefault="00455DAC" w:rsidP="00455DAC">
            <w:pPr>
              <w:jc w:val="center"/>
            </w:pPr>
            <w:r w:rsidRPr="00496D31">
              <w:t>20</w:t>
            </w:r>
          </w:p>
        </w:tc>
      </w:tr>
      <w:tr w:rsidR="00455DAC" w:rsidRPr="000C7F7E" w14:paraId="199B3E8F" w14:textId="77777777" w:rsidTr="00674CD4">
        <w:tc>
          <w:tcPr>
            <w:tcW w:w="6055" w:type="dxa"/>
            <w:gridSpan w:val="2"/>
          </w:tcPr>
          <w:p w14:paraId="0C448604" w14:textId="77777777" w:rsidR="00455DAC" w:rsidRPr="000C7F7E" w:rsidRDefault="00455DAC" w:rsidP="00674CD4">
            <w:pPr>
              <w:rPr>
                <w:szCs w:val="24"/>
                <w:lang w:val="en-US"/>
              </w:rPr>
            </w:pPr>
            <w:r w:rsidRPr="000C7F7E">
              <w:rPr>
                <w:b/>
                <w:szCs w:val="24"/>
                <w:lang w:val="en-ZW"/>
              </w:rPr>
              <w:t>Total</w:t>
            </w:r>
          </w:p>
        </w:tc>
        <w:tc>
          <w:tcPr>
            <w:tcW w:w="2961" w:type="dxa"/>
          </w:tcPr>
          <w:p w14:paraId="3BD5F16A" w14:textId="60ADE507" w:rsidR="00455DAC" w:rsidRPr="000C7F7E" w:rsidRDefault="00455DAC"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120</w:t>
            </w:r>
            <w:r>
              <w:rPr>
                <w:b/>
                <w:szCs w:val="24"/>
              </w:rPr>
              <w:fldChar w:fldCharType="end"/>
            </w:r>
          </w:p>
        </w:tc>
      </w:tr>
    </w:tbl>
    <w:p w14:paraId="2464947E" w14:textId="77777777" w:rsidR="00455DAC" w:rsidRPr="00F20702" w:rsidRDefault="00455DAC" w:rsidP="00F20702">
      <w:pPr>
        <w:kinsoku w:val="0"/>
        <w:overflowPunct w:val="0"/>
        <w:spacing w:before="7" w:after="120" w:line="360" w:lineRule="auto"/>
        <w:ind w:left="-227" w:right="108"/>
        <w:rPr>
          <w:szCs w:val="24"/>
        </w:rPr>
      </w:pPr>
    </w:p>
    <w:p w14:paraId="6623896D" w14:textId="77777777" w:rsidR="00A861EA" w:rsidRPr="00F20702" w:rsidRDefault="00A861EA" w:rsidP="00F20702">
      <w:pPr>
        <w:spacing w:before="120" w:after="120" w:line="360" w:lineRule="auto"/>
        <w:contextualSpacing/>
        <w:rPr>
          <w:rFonts w:eastAsiaTheme="minorEastAsia"/>
          <w:b/>
          <w:szCs w:val="24"/>
          <w:lang w:eastAsia="zh-CN"/>
        </w:rPr>
      </w:pPr>
      <w:r w:rsidRPr="00F20702">
        <w:rPr>
          <w:rFonts w:eastAsia="Times New Roman"/>
          <w:b/>
          <w:szCs w:val="24"/>
          <w:lang w:eastAsia="zh-CN"/>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4016"/>
        <w:gridCol w:w="2683"/>
      </w:tblGrid>
      <w:tr w:rsidR="00A861EA" w:rsidRPr="00F20702" w14:paraId="0465A374" w14:textId="77777777" w:rsidTr="00A861EA">
        <w:trPr>
          <w:trHeight w:val="620"/>
        </w:trPr>
        <w:tc>
          <w:tcPr>
            <w:tcW w:w="1491" w:type="pct"/>
            <w:tcBorders>
              <w:top w:val="single" w:sz="4" w:space="0" w:color="auto"/>
              <w:left w:val="single" w:sz="4" w:space="0" w:color="auto"/>
              <w:bottom w:val="single" w:sz="4" w:space="0" w:color="auto"/>
              <w:right w:val="single" w:sz="4" w:space="0" w:color="auto"/>
            </w:tcBorders>
          </w:tcPr>
          <w:p w14:paraId="7C5C12A1"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Learning Outcome</w:t>
            </w:r>
          </w:p>
        </w:tc>
        <w:tc>
          <w:tcPr>
            <w:tcW w:w="1943" w:type="pct"/>
            <w:tcBorders>
              <w:top w:val="single" w:sz="4" w:space="0" w:color="auto"/>
              <w:left w:val="nil"/>
              <w:bottom w:val="single" w:sz="4" w:space="0" w:color="auto"/>
              <w:right w:val="single" w:sz="4" w:space="0" w:color="auto"/>
            </w:tcBorders>
          </w:tcPr>
          <w:p w14:paraId="7343AA3D"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Content</w:t>
            </w:r>
          </w:p>
        </w:tc>
        <w:tc>
          <w:tcPr>
            <w:tcW w:w="1566" w:type="pct"/>
            <w:tcBorders>
              <w:top w:val="single" w:sz="4" w:space="0" w:color="auto"/>
              <w:left w:val="nil"/>
              <w:bottom w:val="single" w:sz="4" w:space="0" w:color="auto"/>
              <w:right w:val="single" w:sz="4" w:space="0" w:color="auto"/>
            </w:tcBorders>
          </w:tcPr>
          <w:p w14:paraId="05E6DAD4"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Suggested Assessment Methods</w:t>
            </w:r>
          </w:p>
        </w:tc>
      </w:tr>
      <w:tr w:rsidR="00A861EA" w:rsidRPr="00F20702" w14:paraId="44D113AA" w14:textId="77777777" w:rsidTr="00A861EA">
        <w:trPr>
          <w:trHeight w:val="260"/>
        </w:trPr>
        <w:tc>
          <w:tcPr>
            <w:tcW w:w="1491" w:type="pct"/>
            <w:tcBorders>
              <w:top w:val="single" w:sz="4" w:space="0" w:color="auto"/>
              <w:left w:val="single" w:sz="4" w:space="0" w:color="auto"/>
              <w:bottom w:val="single" w:sz="4" w:space="0" w:color="auto"/>
              <w:right w:val="single" w:sz="4" w:space="0" w:color="auto"/>
            </w:tcBorders>
          </w:tcPr>
          <w:p w14:paraId="4A3C419A" w14:textId="07A79EF6" w:rsidR="00A861EA" w:rsidRPr="00F20702" w:rsidRDefault="00A861EA" w:rsidP="00F20702">
            <w:pPr>
              <w:widowControl w:val="0"/>
              <w:autoSpaceDE w:val="0"/>
              <w:autoSpaceDN w:val="0"/>
              <w:adjustRightInd w:val="0"/>
              <w:spacing w:before="12" w:after="0" w:line="360" w:lineRule="auto"/>
              <w:rPr>
                <w:szCs w:val="24"/>
              </w:rPr>
            </w:pPr>
            <w:r w:rsidRPr="00F20702">
              <w:rPr>
                <w:szCs w:val="24"/>
                <w:lang w:val="en-US"/>
              </w:rPr>
              <w:t>1.</w:t>
            </w:r>
            <w:r w:rsidRPr="00F20702">
              <w:rPr>
                <w:szCs w:val="24"/>
              </w:rPr>
              <w:t xml:space="preserve">Prepare to provide Special Needs and Disability </w:t>
            </w:r>
            <w:r w:rsidR="0051701D" w:rsidRPr="00F20702">
              <w:rPr>
                <w:szCs w:val="24"/>
              </w:rPr>
              <w:t>Counselling</w:t>
            </w:r>
          </w:p>
          <w:p w14:paraId="04AD8E16" w14:textId="77777777" w:rsidR="00A861EA" w:rsidRPr="00F20702" w:rsidRDefault="00A861EA" w:rsidP="00F20702">
            <w:pPr>
              <w:spacing w:before="100" w:beforeAutospacing="1" w:after="200" w:line="360" w:lineRule="auto"/>
              <w:ind w:left="720"/>
              <w:contextualSpacing/>
              <w:rPr>
                <w:rFonts w:eastAsia="Times New Roman"/>
                <w:szCs w:val="24"/>
                <w:lang w:eastAsia="zh-CN"/>
              </w:rPr>
            </w:pPr>
          </w:p>
        </w:tc>
        <w:tc>
          <w:tcPr>
            <w:tcW w:w="1943" w:type="pct"/>
            <w:tcBorders>
              <w:top w:val="single" w:sz="4" w:space="0" w:color="auto"/>
              <w:left w:val="nil"/>
              <w:bottom w:val="single" w:sz="4" w:space="0" w:color="auto"/>
              <w:right w:val="single" w:sz="4" w:space="0" w:color="auto"/>
            </w:tcBorders>
          </w:tcPr>
          <w:p w14:paraId="11308D01" w14:textId="77777777" w:rsidR="00A861EA" w:rsidRPr="00F20702" w:rsidRDefault="00A861EA" w:rsidP="00F20702">
            <w:pPr>
              <w:pStyle w:val="ListParagraph"/>
              <w:numPr>
                <w:ilvl w:val="1"/>
                <w:numId w:val="15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Introduction to special need and disability counseling</w:t>
            </w:r>
          </w:p>
          <w:p w14:paraId="0E9E1CE2" w14:textId="77777777" w:rsidR="00A861EA" w:rsidRPr="00F20702" w:rsidRDefault="00A861EA" w:rsidP="00F20702">
            <w:pPr>
              <w:pStyle w:val="ListParagraph"/>
              <w:numPr>
                <w:ilvl w:val="2"/>
                <w:numId w:val="150"/>
              </w:numPr>
              <w:spacing w:before="100" w:beforeAutospacing="1" w:after="0" w:line="360" w:lineRule="auto"/>
              <w:ind w:hanging="546"/>
              <w:rPr>
                <w:rFonts w:ascii="Times New Roman" w:hAnsi="Times New Roman" w:cs="Times New Roman"/>
                <w:sz w:val="24"/>
                <w:szCs w:val="24"/>
              </w:rPr>
            </w:pPr>
            <w:r w:rsidRPr="00F20702">
              <w:rPr>
                <w:rFonts w:ascii="Times New Roman" w:hAnsi="Times New Roman" w:cs="Times New Roman"/>
                <w:sz w:val="24"/>
                <w:szCs w:val="24"/>
              </w:rPr>
              <w:t xml:space="preserve">Meaning of special need and </w:t>
            </w:r>
            <w:r w:rsidRPr="00F20702">
              <w:rPr>
                <w:rFonts w:ascii="Times New Roman" w:hAnsi="Times New Roman" w:cs="Times New Roman"/>
                <w:sz w:val="24"/>
                <w:szCs w:val="24"/>
              </w:rPr>
              <w:lastRenderedPageBreak/>
              <w:t>disability</w:t>
            </w:r>
          </w:p>
          <w:p w14:paraId="62C6C272" w14:textId="77777777" w:rsidR="00A861EA" w:rsidRPr="00F20702" w:rsidRDefault="00A861EA" w:rsidP="00F20702">
            <w:pPr>
              <w:pStyle w:val="ListParagraph"/>
              <w:numPr>
                <w:ilvl w:val="2"/>
                <w:numId w:val="150"/>
              </w:numPr>
              <w:spacing w:before="100" w:beforeAutospacing="1" w:after="0" w:line="360" w:lineRule="auto"/>
              <w:ind w:hanging="546"/>
              <w:rPr>
                <w:rFonts w:ascii="Times New Roman" w:hAnsi="Times New Roman" w:cs="Times New Roman"/>
                <w:sz w:val="24"/>
                <w:szCs w:val="24"/>
              </w:rPr>
            </w:pPr>
            <w:r w:rsidRPr="00F20702">
              <w:rPr>
                <w:rFonts w:ascii="Times New Roman" w:hAnsi="Times New Roman" w:cs="Times New Roman"/>
                <w:sz w:val="24"/>
                <w:szCs w:val="24"/>
              </w:rPr>
              <w:t>Categories of special needs</w:t>
            </w:r>
          </w:p>
          <w:p w14:paraId="7E1E8007" w14:textId="77777777" w:rsidR="00A861EA" w:rsidRPr="00F20702" w:rsidRDefault="00A861EA" w:rsidP="00F20702">
            <w:pPr>
              <w:numPr>
                <w:ilvl w:val="1"/>
                <w:numId w:val="143"/>
              </w:numPr>
              <w:spacing w:before="100" w:beforeAutospacing="1" w:after="0" w:line="360" w:lineRule="auto"/>
              <w:rPr>
                <w:rFonts w:eastAsia="Times New Roman"/>
                <w:szCs w:val="24"/>
                <w:lang w:eastAsia="zh-CN"/>
              </w:rPr>
            </w:pPr>
            <w:r w:rsidRPr="00F20702">
              <w:rPr>
                <w:rFonts w:eastAsia="Times New Roman"/>
                <w:szCs w:val="24"/>
                <w:lang w:val="en-US" w:eastAsia="zh-CN"/>
              </w:rPr>
              <w:t>Refugees and displaced persons</w:t>
            </w:r>
          </w:p>
          <w:p w14:paraId="73228CF8" w14:textId="77777777" w:rsidR="00A861EA" w:rsidRPr="00F20702" w:rsidRDefault="00A861EA" w:rsidP="00F20702">
            <w:pPr>
              <w:numPr>
                <w:ilvl w:val="1"/>
                <w:numId w:val="143"/>
              </w:numPr>
              <w:spacing w:before="100" w:beforeAutospacing="1" w:after="0" w:line="360" w:lineRule="auto"/>
              <w:rPr>
                <w:rFonts w:eastAsia="Times New Roman"/>
                <w:szCs w:val="24"/>
                <w:lang w:eastAsia="zh-CN"/>
              </w:rPr>
            </w:pPr>
            <w:r w:rsidRPr="00F20702">
              <w:rPr>
                <w:rFonts w:eastAsia="Times New Roman"/>
                <w:szCs w:val="24"/>
                <w:lang w:eastAsia="zh-CN"/>
              </w:rPr>
              <w:t>Orphans</w:t>
            </w:r>
          </w:p>
          <w:p w14:paraId="0F86ECD3" w14:textId="77777777" w:rsidR="00A861EA" w:rsidRPr="00F20702" w:rsidRDefault="00A861EA" w:rsidP="00F20702">
            <w:pPr>
              <w:numPr>
                <w:ilvl w:val="1"/>
                <w:numId w:val="143"/>
              </w:numPr>
              <w:spacing w:before="100" w:beforeAutospacing="1" w:after="0" w:line="360" w:lineRule="auto"/>
              <w:rPr>
                <w:rFonts w:eastAsia="Times New Roman"/>
                <w:szCs w:val="24"/>
                <w:lang w:eastAsia="zh-CN"/>
              </w:rPr>
            </w:pPr>
            <w:r w:rsidRPr="00F20702">
              <w:rPr>
                <w:rFonts w:eastAsia="Times New Roman"/>
                <w:szCs w:val="24"/>
                <w:lang w:val="en-US" w:eastAsia="zh-CN"/>
              </w:rPr>
              <w:t>Abled differently</w:t>
            </w:r>
          </w:p>
          <w:p w14:paraId="46380F54" w14:textId="77777777" w:rsidR="00A861EA" w:rsidRPr="00F20702" w:rsidRDefault="00A861EA" w:rsidP="00F20702">
            <w:pPr>
              <w:numPr>
                <w:ilvl w:val="1"/>
                <w:numId w:val="143"/>
              </w:numPr>
              <w:spacing w:before="100" w:beforeAutospacing="1" w:after="0" w:line="360" w:lineRule="auto"/>
              <w:rPr>
                <w:rFonts w:eastAsia="Times New Roman"/>
                <w:szCs w:val="24"/>
                <w:lang w:eastAsia="zh-CN"/>
              </w:rPr>
            </w:pPr>
            <w:r w:rsidRPr="00F20702">
              <w:rPr>
                <w:rFonts w:eastAsia="Times New Roman"/>
                <w:szCs w:val="24"/>
                <w:lang w:val="en-US" w:eastAsia="zh-CN"/>
              </w:rPr>
              <w:t>Terminally ill persons</w:t>
            </w:r>
          </w:p>
          <w:p w14:paraId="6FB0D797" w14:textId="3F1CEEC9" w:rsidR="00A861EA" w:rsidRPr="00F20702" w:rsidRDefault="0051701D" w:rsidP="00F20702">
            <w:pPr>
              <w:numPr>
                <w:ilvl w:val="1"/>
                <w:numId w:val="143"/>
              </w:numPr>
              <w:spacing w:before="100" w:beforeAutospacing="1" w:after="0" w:line="360" w:lineRule="auto"/>
              <w:rPr>
                <w:rFonts w:eastAsia="Times New Roman"/>
                <w:szCs w:val="24"/>
                <w:lang w:eastAsia="zh-CN"/>
              </w:rPr>
            </w:pPr>
            <w:r w:rsidRPr="00F20702">
              <w:rPr>
                <w:rFonts w:eastAsia="Times New Roman"/>
                <w:szCs w:val="24"/>
                <w:lang w:val="en-US" w:eastAsia="zh-CN"/>
              </w:rPr>
              <w:t>Marginalized</w:t>
            </w:r>
            <w:r w:rsidR="00A861EA" w:rsidRPr="00F20702">
              <w:rPr>
                <w:rFonts w:eastAsia="Times New Roman"/>
                <w:szCs w:val="24"/>
                <w:lang w:val="en-US" w:eastAsia="zh-CN"/>
              </w:rPr>
              <w:t xml:space="preserve"> people</w:t>
            </w:r>
          </w:p>
          <w:p w14:paraId="6E4BA008" w14:textId="77777777" w:rsidR="00A861EA" w:rsidRPr="00F20702" w:rsidRDefault="00A861EA" w:rsidP="00F20702">
            <w:pPr>
              <w:pStyle w:val="ListParagraph"/>
              <w:numPr>
                <w:ilvl w:val="1"/>
                <w:numId w:val="150"/>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Identification of special needs and disability Counselling venue/room</w:t>
            </w:r>
          </w:p>
          <w:p w14:paraId="66474D90" w14:textId="2D266278" w:rsidR="00A861EA" w:rsidRPr="00F20702" w:rsidRDefault="00A861EA" w:rsidP="00F20702">
            <w:pPr>
              <w:pStyle w:val="ListParagraph"/>
              <w:numPr>
                <w:ilvl w:val="1"/>
                <w:numId w:val="150"/>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 xml:space="preserve">Setting up of special needs and </w:t>
            </w:r>
            <w:r w:rsidR="00170B8F" w:rsidRPr="00F20702">
              <w:rPr>
                <w:rFonts w:ascii="Times New Roman" w:hAnsi="Times New Roman" w:cs="Times New Roman"/>
                <w:sz w:val="24"/>
                <w:szCs w:val="24"/>
              </w:rPr>
              <w:t>disability counselling</w:t>
            </w:r>
            <w:r w:rsidRPr="00F20702">
              <w:rPr>
                <w:rFonts w:ascii="Times New Roman" w:hAnsi="Times New Roman" w:cs="Times New Roman"/>
                <w:sz w:val="24"/>
                <w:szCs w:val="24"/>
              </w:rPr>
              <w:t xml:space="preserve"> venue/room</w:t>
            </w:r>
          </w:p>
          <w:p w14:paraId="5877747D" w14:textId="77777777" w:rsidR="00A861EA" w:rsidRPr="00F20702" w:rsidRDefault="00A861EA" w:rsidP="00F20702">
            <w:pPr>
              <w:pStyle w:val="ListParagraph"/>
              <w:numPr>
                <w:ilvl w:val="1"/>
                <w:numId w:val="150"/>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Rapport building with the parent/guardian</w:t>
            </w:r>
          </w:p>
          <w:p w14:paraId="79BCBDD1" w14:textId="6577D14F" w:rsidR="00A861EA" w:rsidRPr="00F20702" w:rsidRDefault="00A861EA" w:rsidP="00F20702">
            <w:pPr>
              <w:pStyle w:val="ListParagraph"/>
              <w:numPr>
                <w:ilvl w:val="1"/>
                <w:numId w:val="150"/>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Conducti</w:t>
            </w:r>
            <w:r w:rsidR="00170B8F" w:rsidRPr="00F20702">
              <w:rPr>
                <w:rFonts w:ascii="Times New Roman" w:hAnsi="Times New Roman" w:cs="Times New Roman"/>
                <w:sz w:val="24"/>
                <w:szCs w:val="24"/>
              </w:rPr>
              <w:t>n</w:t>
            </w:r>
            <w:r w:rsidRPr="00F20702">
              <w:rPr>
                <w:rFonts w:ascii="Times New Roman" w:hAnsi="Times New Roman" w:cs="Times New Roman"/>
                <w:sz w:val="24"/>
                <w:szCs w:val="24"/>
              </w:rPr>
              <w:t>g Parental</w:t>
            </w:r>
            <w:r w:rsidR="00170B8F" w:rsidRPr="00F20702">
              <w:rPr>
                <w:rFonts w:ascii="Times New Roman" w:hAnsi="Times New Roman" w:cs="Times New Roman"/>
                <w:sz w:val="24"/>
                <w:szCs w:val="24"/>
              </w:rPr>
              <w:t xml:space="preserve"> </w:t>
            </w:r>
            <w:r w:rsidRPr="00F20702">
              <w:rPr>
                <w:rFonts w:ascii="Times New Roman" w:hAnsi="Times New Roman" w:cs="Times New Roman"/>
                <w:sz w:val="24"/>
                <w:szCs w:val="24"/>
              </w:rPr>
              <w:t>intake</w:t>
            </w:r>
            <w:r w:rsidR="00170B8F" w:rsidRPr="00F20702">
              <w:rPr>
                <w:rFonts w:ascii="Times New Roman" w:hAnsi="Times New Roman" w:cs="Times New Roman"/>
                <w:sz w:val="24"/>
                <w:szCs w:val="24"/>
              </w:rPr>
              <w:t xml:space="preserve"> </w:t>
            </w:r>
            <w:r w:rsidRPr="00F20702">
              <w:rPr>
                <w:rFonts w:ascii="Times New Roman" w:hAnsi="Times New Roman" w:cs="Times New Roman"/>
                <w:sz w:val="24"/>
                <w:szCs w:val="24"/>
              </w:rPr>
              <w:t>interview</w:t>
            </w:r>
          </w:p>
          <w:p w14:paraId="58CAF608" w14:textId="6ED6793A" w:rsidR="00A861EA" w:rsidRPr="00F20702" w:rsidRDefault="00A861EA" w:rsidP="00F20702">
            <w:pPr>
              <w:pStyle w:val="ListParagraph"/>
              <w:numPr>
                <w:ilvl w:val="1"/>
                <w:numId w:val="150"/>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 xml:space="preserve">Identification of Parental </w:t>
            </w:r>
            <w:r w:rsidR="00170B8F" w:rsidRPr="00F20702">
              <w:rPr>
                <w:rFonts w:ascii="Times New Roman" w:hAnsi="Times New Roman" w:cs="Times New Roman"/>
                <w:sz w:val="24"/>
                <w:szCs w:val="24"/>
              </w:rPr>
              <w:t>Informed Consent Form</w:t>
            </w:r>
          </w:p>
          <w:p w14:paraId="7D4D7B87" w14:textId="77777777" w:rsidR="00A861EA" w:rsidRPr="00F20702" w:rsidRDefault="00A861EA" w:rsidP="00F20702">
            <w:pPr>
              <w:pStyle w:val="ListParagraph"/>
              <w:numPr>
                <w:ilvl w:val="1"/>
                <w:numId w:val="150"/>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 xml:space="preserve">Identification of </w:t>
            </w:r>
            <w:r w:rsidRPr="00F20702">
              <w:rPr>
                <w:rFonts w:ascii="Times New Roman" w:hAnsi="Times New Roman" w:cs="Times New Roman"/>
                <w:sz w:val="24"/>
                <w:szCs w:val="24"/>
              </w:rPr>
              <w:t xml:space="preserve">special needs and disability </w:t>
            </w:r>
            <w:r w:rsidRPr="00F20702">
              <w:rPr>
                <w:rFonts w:ascii="Times New Roman" w:eastAsiaTheme="minorEastAsia" w:hAnsi="Times New Roman" w:cs="Times New Roman"/>
                <w:sz w:val="24"/>
                <w:szCs w:val="24"/>
              </w:rPr>
              <w:t>assessment tools</w:t>
            </w:r>
          </w:p>
          <w:p w14:paraId="2088D618" w14:textId="77777777" w:rsidR="00A861EA" w:rsidRPr="00F20702" w:rsidRDefault="00A861EA" w:rsidP="00F20702">
            <w:pPr>
              <w:spacing w:after="0" w:line="360" w:lineRule="auto"/>
              <w:ind w:left="174"/>
              <w:rPr>
                <w:szCs w:val="24"/>
                <w:lang w:eastAsia="zh-CN"/>
              </w:rPr>
            </w:pPr>
            <w:r w:rsidRPr="00F20702">
              <w:rPr>
                <w:szCs w:val="24"/>
                <w:lang w:val="en-US"/>
              </w:rPr>
              <w:t xml:space="preserve">1.7.1 </w:t>
            </w:r>
            <w:r w:rsidRPr="00F20702">
              <w:rPr>
                <w:szCs w:val="24"/>
              </w:rPr>
              <w:t xml:space="preserve">Types and use of </w:t>
            </w:r>
            <w:r w:rsidRPr="00F20702">
              <w:rPr>
                <w:szCs w:val="24"/>
                <w:lang w:val="en-US"/>
              </w:rPr>
              <w:t>special needs and disability</w:t>
            </w:r>
            <w:r w:rsidRPr="00F20702">
              <w:rPr>
                <w:szCs w:val="24"/>
              </w:rPr>
              <w:t xml:space="preserve"> counselling tools</w:t>
            </w:r>
          </w:p>
          <w:p w14:paraId="3C8A077F" w14:textId="4FBEF42D" w:rsidR="00A861EA" w:rsidRPr="00F20702" w:rsidRDefault="00A861EA" w:rsidP="00F20702">
            <w:pPr>
              <w:widowControl w:val="0"/>
              <w:numPr>
                <w:ilvl w:val="0"/>
                <w:numId w:val="144"/>
              </w:numPr>
              <w:tabs>
                <w:tab w:val="left" w:pos="545"/>
              </w:tabs>
              <w:autoSpaceDE w:val="0"/>
              <w:autoSpaceDN w:val="0"/>
              <w:spacing w:before="21" w:after="0" w:line="360" w:lineRule="auto"/>
              <w:ind w:right="610"/>
              <w:rPr>
                <w:rFonts w:eastAsia="Times New Roman"/>
                <w:spacing w:val="-1"/>
                <w:szCs w:val="24"/>
                <w:lang w:val="en-US"/>
              </w:rPr>
            </w:pPr>
            <w:r w:rsidRPr="00F20702">
              <w:rPr>
                <w:rFonts w:eastAsia="Times New Roman"/>
                <w:spacing w:val="-1"/>
                <w:szCs w:val="24"/>
                <w:lang w:val="en-US"/>
              </w:rPr>
              <w:t>Diagnostic Statistical Manual (</w:t>
            </w:r>
            <w:r w:rsidR="00170B8F" w:rsidRPr="00F20702">
              <w:rPr>
                <w:rFonts w:eastAsia="Times New Roman"/>
                <w:spacing w:val="-1"/>
                <w:szCs w:val="24"/>
                <w:lang w:val="en-US"/>
              </w:rPr>
              <w:t>DSM-5-TR</w:t>
            </w:r>
            <w:r w:rsidRPr="00F20702">
              <w:rPr>
                <w:rFonts w:eastAsia="Times New Roman"/>
                <w:spacing w:val="-1"/>
                <w:szCs w:val="24"/>
                <w:lang w:val="en-US"/>
              </w:rPr>
              <w:t>)</w:t>
            </w:r>
          </w:p>
          <w:p w14:paraId="164E767F" w14:textId="77777777" w:rsidR="00A861EA" w:rsidRPr="00F20702" w:rsidRDefault="00A861EA" w:rsidP="00F20702">
            <w:pPr>
              <w:widowControl w:val="0"/>
              <w:numPr>
                <w:ilvl w:val="0"/>
                <w:numId w:val="144"/>
              </w:numPr>
              <w:tabs>
                <w:tab w:val="left" w:pos="545"/>
              </w:tabs>
              <w:autoSpaceDE w:val="0"/>
              <w:autoSpaceDN w:val="0"/>
              <w:spacing w:before="21" w:after="0" w:line="360" w:lineRule="auto"/>
              <w:ind w:right="610"/>
              <w:rPr>
                <w:rFonts w:eastAsia="Times New Roman"/>
                <w:spacing w:val="-1"/>
                <w:szCs w:val="24"/>
                <w:lang w:val="en-US"/>
              </w:rPr>
            </w:pPr>
            <w:r w:rsidRPr="00F20702">
              <w:rPr>
                <w:rFonts w:eastAsia="Times New Roman"/>
                <w:spacing w:val="-1"/>
                <w:szCs w:val="24"/>
                <w:lang w:val="en-US"/>
              </w:rPr>
              <w:t>Personality tests</w:t>
            </w:r>
          </w:p>
          <w:p w14:paraId="5B249411" w14:textId="0023C8F6" w:rsidR="00A861EA" w:rsidRPr="00F20702" w:rsidRDefault="00170B8F" w:rsidP="00F20702">
            <w:pPr>
              <w:widowControl w:val="0"/>
              <w:numPr>
                <w:ilvl w:val="0"/>
                <w:numId w:val="144"/>
              </w:numPr>
              <w:tabs>
                <w:tab w:val="left" w:pos="545"/>
              </w:tabs>
              <w:autoSpaceDE w:val="0"/>
              <w:autoSpaceDN w:val="0"/>
              <w:spacing w:before="21" w:after="0" w:line="360" w:lineRule="auto"/>
              <w:ind w:right="610"/>
              <w:rPr>
                <w:rFonts w:eastAsia="Times New Roman"/>
                <w:spacing w:val="-1"/>
                <w:szCs w:val="24"/>
                <w:lang w:val="en-US"/>
              </w:rPr>
            </w:pPr>
            <w:r w:rsidRPr="00F20702">
              <w:rPr>
                <w:rFonts w:eastAsia="Times New Roman"/>
                <w:spacing w:val="-1"/>
                <w:szCs w:val="24"/>
                <w:lang w:val="en-US"/>
              </w:rPr>
              <w:t>Post-Traumatic</w:t>
            </w:r>
            <w:r w:rsidR="00A861EA" w:rsidRPr="00F20702">
              <w:rPr>
                <w:rFonts w:eastAsia="Times New Roman"/>
                <w:spacing w:val="-1"/>
                <w:szCs w:val="24"/>
                <w:lang w:val="en-US"/>
              </w:rPr>
              <w:t xml:space="preserve"> Stress Disorder (PTSD) tests</w:t>
            </w:r>
          </w:p>
          <w:p w14:paraId="25513747" w14:textId="77777777" w:rsidR="00A861EA" w:rsidRPr="00F20702" w:rsidRDefault="00A861EA" w:rsidP="00F20702">
            <w:pPr>
              <w:widowControl w:val="0"/>
              <w:numPr>
                <w:ilvl w:val="0"/>
                <w:numId w:val="144"/>
              </w:numPr>
              <w:tabs>
                <w:tab w:val="left" w:pos="545"/>
              </w:tabs>
              <w:autoSpaceDE w:val="0"/>
              <w:autoSpaceDN w:val="0"/>
              <w:spacing w:before="21" w:after="0" w:line="360" w:lineRule="auto"/>
              <w:ind w:right="610"/>
              <w:rPr>
                <w:rFonts w:eastAsia="Times New Roman"/>
                <w:spacing w:val="-1"/>
                <w:szCs w:val="24"/>
                <w:lang w:val="en-US"/>
              </w:rPr>
            </w:pPr>
            <w:r w:rsidRPr="00F20702">
              <w:rPr>
                <w:rFonts w:eastAsia="Times New Roman"/>
                <w:spacing w:val="-1"/>
                <w:szCs w:val="24"/>
                <w:lang w:val="en-US"/>
              </w:rPr>
              <w:t>Intelligence Tests</w:t>
            </w:r>
          </w:p>
          <w:p w14:paraId="37C2763C" w14:textId="77777777" w:rsidR="00A861EA" w:rsidRPr="00F20702" w:rsidRDefault="00A861EA" w:rsidP="00F20702">
            <w:pPr>
              <w:widowControl w:val="0"/>
              <w:numPr>
                <w:ilvl w:val="0"/>
                <w:numId w:val="144"/>
              </w:numPr>
              <w:tabs>
                <w:tab w:val="left" w:pos="545"/>
              </w:tabs>
              <w:autoSpaceDE w:val="0"/>
              <w:autoSpaceDN w:val="0"/>
              <w:spacing w:before="21" w:after="0" w:line="360" w:lineRule="auto"/>
              <w:ind w:right="610"/>
              <w:rPr>
                <w:rFonts w:eastAsia="Times New Roman"/>
                <w:spacing w:val="-1"/>
                <w:szCs w:val="24"/>
                <w:lang w:val="en-US"/>
              </w:rPr>
            </w:pPr>
            <w:r w:rsidRPr="00F20702">
              <w:rPr>
                <w:rFonts w:eastAsia="Times New Roman"/>
                <w:spacing w:val="-1"/>
                <w:szCs w:val="24"/>
                <w:lang w:val="en-US"/>
              </w:rPr>
              <w:t xml:space="preserve">Kaufman Assessment Battery for Children </w:t>
            </w:r>
            <w:r w:rsidRPr="00F20702">
              <w:rPr>
                <w:rFonts w:eastAsia="Times New Roman"/>
                <w:spacing w:val="-1"/>
                <w:szCs w:val="24"/>
                <w:lang w:val="en-US"/>
              </w:rPr>
              <w:lastRenderedPageBreak/>
              <w:t>(K-ABC)</w:t>
            </w:r>
          </w:p>
          <w:p w14:paraId="3A3EB4AA" w14:textId="77777777" w:rsidR="00A861EA" w:rsidRPr="00F20702" w:rsidRDefault="00A861EA" w:rsidP="00F20702">
            <w:pPr>
              <w:widowControl w:val="0"/>
              <w:numPr>
                <w:ilvl w:val="0"/>
                <w:numId w:val="144"/>
              </w:numPr>
              <w:tabs>
                <w:tab w:val="left" w:pos="545"/>
              </w:tabs>
              <w:autoSpaceDE w:val="0"/>
              <w:autoSpaceDN w:val="0"/>
              <w:spacing w:before="21" w:after="0" w:line="360" w:lineRule="auto"/>
              <w:ind w:right="610"/>
              <w:rPr>
                <w:rFonts w:eastAsia="Times New Roman"/>
                <w:spacing w:val="-1"/>
                <w:szCs w:val="24"/>
                <w:lang w:val="en-US"/>
              </w:rPr>
            </w:pPr>
            <w:r w:rsidRPr="00F20702">
              <w:rPr>
                <w:rFonts w:eastAsia="Times New Roman"/>
                <w:spacing w:val="-1"/>
                <w:szCs w:val="24"/>
                <w:lang w:val="en-US"/>
              </w:rPr>
              <w:t>Differential Ability scales (DAS)</w:t>
            </w:r>
          </w:p>
          <w:p w14:paraId="12A5A192" w14:textId="77777777" w:rsidR="00A861EA" w:rsidRPr="00F20702" w:rsidRDefault="00A861EA" w:rsidP="00F20702">
            <w:pPr>
              <w:widowControl w:val="0"/>
              <w:numPr>
                <w:ilvl w:val="0"/>
                <w:numId w:val="144"/>
              </w:numPr>
              <w:tabs>
                <w:tab w:val="left" w:pos="545"/>
              </w:tabs>
              <w:autoSpaceDE w:val="0"/>
              <w:autoSpaceDN w:val="0"/>
              <w:spacing w:before="21" w:after="0" w:line="360" w:lineRule="auto"/>
              <w:ind w:right="610"/>
              <w:rPr>
                <w:rFonts w:eastAsia="Times New Roman"/>
                <w:spacing w:val="-1"/>
                <w:szCs w:val="24"/>
                <w:lang w:val="en-US"/>
              </w:rPr>
            </w:pPr>
            <w:r w:rsidRPr="00F20702">
              <w:rPr>
                <w:rFonts w:eastAsia="Times New Roman"/>
                <w:spacing w:val="-1"/>
                <w:szCs w:val="24"/>
                <w:lang w:val="en-US"/>
              </w:rPr>
              <w:t>Woodcock-Johnson II (WTII)</w:t>
            </w:r>
          </w:p>
          <w:p w14:paraId="77342046" w14:textId="77777777" w:rsidR="00A861EA" w:rsidRPr="00F20702" w:rsidRDefault="00A861EA" w:rsidP="00F20702">
            <w:pPr>
              <w:widowControl w:val="0"/>
              <w:numPr>
                <w:ilvl w:val="0"/>
                <w:numId w:val="144"/>
              </w:numPr>
              <w:tabs>
                <w:tab w:val="left" w:pos="545"/>
              </w:tabs>
              <w:autoSpaceDE w:val="0"/>
              <w:autoSpaceDN w:val="0"/>
              <w:spacing w:before="21" w:after="0" w:line="360" w:lineRule="auto"/>
              <w:ind w:right="610"/>
              <w:rPr>
                <w:rFonts w:eastAsia="Times New Roman"/>
                <w:spacing w:val="-1"/>
                <w:szCs w:val="24"/>
                <w:lang w:val="en-US"/>
              </w:rPr>
            </w:pPr>
            <w:r w:rsidRPr="00F20702">
              <w:rPr>
                <w:rFonts w:eastAsia="Times New Roman"/>
                <w:spacing w:val="-1"/>
                <w:szCs w:val="24"/>
                <w:lang w:val="en-US"/>
              </w:rPr>
              <w:t>Performance, Portfolio and Authentic Assessment</w:t>
            </w:r>
          </w:p>
          <w:p w14:paraId="25C70D26" w14:textId="77777777" w:rsidR="00A861EA" w:rsidRPr="00F20702" w:rsidRDefault="00A861EA" w:rsidP="00F20702">
            <w:pPr>
              <w:widowControl w:val="0"/>
              <w:numPr>
                <w:ilvl w:val="0"/>
                <w:numId w:val="144"/>
              </w:numPr>
              <w:tabs>
                <w:tab w:val="left" w:pos="545"/>
              </w:tabs>
              <w:autoSpaceDE w:val="0"/>
              <w:autoSpaceDN w:val="0"/>
              <w:spacing w:before="21" w:after="0" w:line="360" w:lineRule="auto"/>
              <w:ind w:right="610"/>
              <w:rPr>
                <w:rFonts w:eastAsia="Times New Roman"/>
                <w:spacing w:val="-1"/>
                <w:szCs w:val="24"/>
                <w:lang w:val="en-US"/>
              </w:rPr>
            </w:pPr>
            <w:r w:rsidRPr="00F20702">
              <w:rPr>
                <w:rFonts w:eastAsia="Times New Roman"/>
                <w:spacing w:val="-1"/>
                <w:szCs w:val="24"/>
                <w:lang w:val="en-US"/>
              </w:rPr>
              <w:t>Peer appraisal techniques</w:t>
            </w:r>
          </w:p>
          <w:p w14:paraId="60503E0C" w14:textId="77777777" w:rsidR="00A861EA" w:rsidRPr="00F20702" w:rsidRDefault="00A861EA" w:rsidP="00F20702">
            <w:pPr>
              <w:widowControl w:val="0"/>
              <w:numPr>
                <w:ilvl w:val="0"/>
                <w:numId w:val="144"/>
              </w:numPr>
              <w:tabs>
                <w:tab w:val="left" w:pos="545"/>
              </w:tabs>
              <w:autoSpaceDE w:val="0"/>
              <w:autoSpaceDN w:val="0"/>
              <w:spacing w:before="21" w:after="0" w:line="360" w:lineRule="auto"/>
              <w:ind w:right="610"/>
              <w:rPr>
                <w:rFonts w:eastAsia="Times New Roman"/>
                <w:spacing w:val="-1"/>
                <w:szCs w:val="24"/>
                <w:lang w:val="en-US"/>
              </w:rPr>
            </w:pPr>
            <w:r w:rsidRPr="00F20702">
              <w:rPr>
                <w:rFonts w:eastAsia="Times New Roman"/>
                <w:spacing w:val="-1"/>
                <w:szCs w:val="24"/>
                <w:lang w:val="en-US"/>
              </w:rPr>
              <w:t>Measuring study, habits, interests and attitudes</w:t>
            </w:r>
          </w:p>
          <w:p w14:paraId="01694B00" w14:textId="77777777" w:rsidR="00A861EA" w:rsidRPr="00F20702" w:rsidRDefault="00A861EA" w:rsidP="00F20702">
            <w:pPr>
              <w:widowControl w:val="0"/>
              <w:numPr>
                <w:ilvl w:val="0"/>
                <w:numId w:val="144"/>
              </w:numPr>
              <w:tabs>
                <w:tab w:val="left" w:pos="545"/>
              </w:tabs>
              <w:autoSpaceDE w:val="0"/>
              <w:autoSpaceDN w:val="0"/>
              <w:spacing w:before="21" w:after="0" w:line="360" w:lineRule="auto"/>
              <w:ind w:right="610"/>
              <w:rPr>
                <w:rFonts w:eastAsia="Times New Roman"/>
                <w:spacing w:val="-1"/>
                <w:szCs w:val="24"/>
                <w:lang w:val="en-US"/>
              </w:rPr>
            </w:pPr>
            <w:r w:rsidRPr="00F20702">
              <w:rPr>
                <w:rFonts w:eastAsia="Times New Roman"/>
                <w:spacing w:val="-1"/>
                <w:szCs w:val="24"/>
                <w:lang w:val="en-US"/>
              </w:rPr>
              <w:t>Adult Disability Assessment tools</w:t>
            </w:r>
          </w:p>
          <w:p w14:paraId="3F6EDD0C" w14:textId="77777777" w:rsidR="00A861EA" w:rsidRPr="00F20702" w:rsidRDefault="00A861EA" w:rsidP="00F20702">
            <w:pPr>
              <w:numPr>
                <w:ilvl w:val="0"/>
                <w:numId w:val="144"/>
              </w:numPr>
              <w:spacing w:before="100" w:beforeAutospacing="1" w:after="0" w:line="360" w:lineRule="auto"/>
              <w:rPr>
                <w:rFonts w:eastAsia="Times New Roman"/>
                <w:szCs w:val="24"/>
                <w:lang w:eastAsia="zh-CN"/>
              </w:rPr>
            </w:pPr>
            <w:r w:rsidRPr="00F20702">
              <w:rPr>
                <w:rFonts w:eastAsia="Times New Roman"/>
                <w:spacing w:val="-1"/>
                <w:szCs w:val="24"/>
                <w:lang w:val="en-US"/>
              </w:rPr>
              <w:t>Rapid Assessment of Disability (RAD)</w:t>
            </w:r>
          </w:p>
          <w:p w14:paraId="1B22E8FC" w14:textId="77777777" w:rsidR="00A861EA" w:rsidRPr="00F20702" w:rsidRDefault="00A861EA" w:rsidP="00F20702">
            <w:pPr>
              <w:spacing w:before="100" w:beforeAutospacing="1" w:after="0" w:line="360" w:lineRule="auto"/>
              <w:ind w:left="174"/>
              <w:rPr>
                <w:rFonts w:eastAsia="Times New Roman"/>
                <w:szCs w:val="24"/>
                <w:lang w:eastAsia="zh-CN"/>
              </w:rPr>
            </w:pPr>
            <w:r w:rsidRPr="00F20702">
              <w:rPr>
                <w:rFonts w:eastAsiaTheme="minorEastAsia"/>
                <w:szCs w:val="24"/>
                <w:lang w:eastAsia="zh-CN"/>
              </w:rPr>
              <w:t>1</w:t>
            </w:r>
            <w:r w:rsidRPr="00F20702">
              <w:rPr>
                <w:rFonts w:eastAsiaTheme="minorEastAsia"/>
                <w:szCs w:val="24"/>
                <w:lang w:val="en-US" w:eastAsia="zh-CN"/>
              </w:rPr>
              <w:t xml:space="preserve">.7.2 </w:t>
            </w:r>
            <w:r w:rsidRPr="00F20702">
              <w:rPr>
                <w:rFonts w:eastAsia="Times New Roman"/>
                <w:szCs w:val="24"/>
                <w:lang w:eastAsia="zh-CN"/>
              </w:rPr>
              <w:t>Factors to consider in choice of assessment tools</w:t>
            </w:r>
          </w:p>
        </w:tc>
        <w:tc>
          <w:tcPr>
            <w:tcW w:w="1566" w:type="pct"/>
            <w:tcBorders>
              <w:top w:val="single" w:sz="4" w:space="0" w:color="auto"/>
              <w:left w:val="nil"/>
              <w:bottom w:val="single" w:sz="4" w:space="0" w:color="auto"/>
              <w:right w:val="single" w:sz="4" w:space="0" w:color="auto"/>
            </w:tcBorders>
          </w:tcPr>
          <w:p w14:paraId="2550BF66" w14:textId="77777777" w:rsidR="00A861EA" w:rsidRPr="00F20702" w:rsidRDefault="00A861EA" w:rsidP="00F20702">
            <w:pPr>
              <w:numPr>
                <w:ilvl w:val="0"/>
                <w:numId w:val="146"/>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25CB7A35" w14:textId="77777777" w:rsidR="00A861EA" w:rsidRPr="00F20702" w:rsidRDefault="00A861EA" w:rsidP="00F20702">
            <w:pPr>
              <w:numPr>
                <w:ilvl w:val="0"/>
                <w:numId w:val="146"/>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0A1C080B" w14:textId="77777777" w:rsidR="00A861EA" w:rsidRPr="00F20702" w:rsidRDefault="00A861EA" w:rsidP="00F20702">
            <w:pPr>
              <w:numPr>
                <w:ilvl w:val="0"/>
                <w:numId w:val="146"/>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706D37BB" w14:textId="77777777" w:rsidR="00A861EA" w:rsidRPr="00F20702" w:rsidRDefault="00A861EA" w:rsidP="00F20702">
            <w:pPr>
              <w:numPr>
                <w:ilvl w:val="0"/>
                <w:numId w:val="146"/>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Case studies</w:t>
            </w:r>
          </w:p>
          <w:p w14:paraId="28FFE171" w14:textId="77777777" w:rsidR="00A861EA" w:rsidRPr="00F20702" w:rsidRDefault="00A861EA" w:rsidP="00F20702">
            <w:pPr>
              <w:numPr>
                <w:ilvl w:val="0"/>
                <w:numId w:val="146"/>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7B788417" w14:textId="77777777" w:rsidR="00A861EA" w:rsidRPr="00F20702" w:rsidRDefault="00A861EA" w:rsidP="00F20702">
            <w:pPr>
              <w:numPr>
                <w:ilvl w:val="0"/>
                <w:numId w:val="146"/>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5970509A" w14:textId="77777777" w:rsidR="00A861EA" w:rsidRPr="00F20702" w:rsidRDefault="00A861EA" w:rsidP="00F20702">
            <w:pPr>
              <w:spacing w:before="100" w:beforeAutospacing="1" w:after="0" w:line="360" w:lineRule="auto"/>
              <w:ind w:left="360"/>
              <w:rPr>
                <w:rFonts w:eastAsia="Times New Roman"/>
                <w:szCs w:val="24"/>
                <w:lang w:eastAsia="zh-CN"/>
              </w:rPr>
            </w:pPr>
          </w:p>
        </w:tc>
      </w:tr>
      <w:tr w:rsidR="00A861EA" w:rsidRPr="00F20702" w14:paraId="4F86CE86" w14:textId="77777777" w:rsidTr="00A861EA">
        <w:trPr>
          <w:trHeight w:val="1178"/>
        </w:trPr>
        <w:tc>
          <w:tcPr>
            <w:tcW w:w="1491" w:type="pct"/>
            <w:tcBorders>
              <w:top w:val="single" w:sz="4" w:space="0" w:color="auto"/>
              <w:left w:val="single" w:sz="4" w:space="0" w:color="auto"/>
              <w:bottom w:val="single" w:sz="4" w:space="0" w:color="auto"/>
              <w:right w:val="single" w:sz="4" w:space="0" w:color="auto"/>
            </w:tcBorders>
          </w:tcPr>
          <w:p w14:paraId="23EC33EE" w14:textId="77777777" w:rsidR="00A861EA" w:rsidRPr="00F20702" w:rsidRDefault="00A861EA" w:rsidP="00F20702">
            <w:pPr>
              <w:pStyle w:val="ListParagraph"/>
              <w:widowControl w:val="0"/>
              <w:numPr>
                <w:ilvl w:val="1"/>
                <w:numId w:val="127"/>
              </w:numPr>
              <w:autoSpaceDE w:val="0"/>
              <w:autoSpaceDN w:val="0"/>
              <w:adjustRightInd w:val="0"/>
              <w:spacing w:before="12"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Carry out Special Needs and Disability Counseling</w:t>
            </w:r>
          </w:p>
          <w:p w14:paraId="3790FCC4" w14:textId="77777777" w:rsidR="00A861EA" w:rsidRPr="00F20702" w:rsidRDefault="00A861EA" w:rsidP="00F20702">
            <w:pPr>
              <w:spacing w:before="100" w:beforeAutospacing="1" w:after="200" w:line="360" w:lineRule="auto"/>
              <w:ind w:left="720"/>
              <w:contextualSpacing/>
              <w:rPr>
                <w:rFonts w:eastAsia="Times New Roman"/>
                <w:szCs w:val="24"/>
                <w:lang w:eastAsia="zh-CN"/>
              </w:rPr>
            </w:pPr>
          </w:p>
        </w:tc>
        <w:tc>
          <w:tcPr>
            <w:tcW w:w="1943" w:type="pct"/>
            <w:tcBorders>
              <w:top w:val="single" w:sz="4" w:space="0" w:color="auto"/>
              <w:left w:val="nil"/>
              <w:bottom w:val="single" w:sz="4" w:space="0" w:color="auto"/>
              <w:right w:val="single" w:sz="4" w:space="0" w:color="auto"/>
            </w:tcBorders>
          </w:tcPr>
          <w:p w14:paraId="503DB3BC" w14:textId="77777777" w:rsidR="00A861EA" w:rsidRPr="00F20702" w:rsidRDefault="00A861EA" w:rsidP="00F20702">
            <w:pPr>
              <w:pStyle w:val="ListParagraph"/>
              <w:numPr>
                <w:ilvl w:val="1"/>
                <w:numId w:val="151"/>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 xml:space="preserve">Maintaining rapport with client </w:t>
            </w:r>
          </w:p>
          <w:p w14:paraId="6A25068A" w14:textId="77777777" w:rsidR="00A861EA" w:rsidRPr="00F20702" w:rsidRDefault="00A861EA" w:rsidP="00F20702">
            <w:pPr>
              <w:pStyle w:val="ListParagraph"/>
              <w:numPr>
                <w:ilvl w:val="1"/>
                <w:numId w:val="151"/>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Completing contract form</w:t>
            </w:r>
          </w:p>
          <w:p w14:paraId="2978D4C5" w14:textId="77777777" w:rsidR="00A861EA" w:rsidRPr="00F20702" w:rsidRDefault="00A861EA" w:rsidP="00F20702">
            <w:pPr>
              <w:pStyle w:val="ListParagraph"/>
              <w:numPr>
                <w:ilvl w:val="1"/>
                <w:numId w:val="151"/>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Administration of assessment tools</w:t>
            </w:r>
          </w:p>
          <w:p w14:paraId="1B874DFA" w14:textId="77777777" w:rsidR="00A861EA" w:rsidRPr="00F20702" w:rsidRDefault="00A861EA" w:rsidP="00F20702">
            <w:pPr>
              <w:numPr>
                <w:ilvl w:val="0"/>
                <w:numId w:val="145"/>
              </w:numPr>
              <w:spacing w:before="100" w:beforeAutospacing="1" w:after="0" w:line="360" w:lineRule="auto"/>
              <w:contextualSpacing/>
              <w:rPr>
                <w:rFonts w:eastAsia="Times New Roman"/>
                <w:szCs w:val="24"/>
                <w:lang w:eastAsia="zh-CN"/>
              </w:rPr>
            </w:pPr>
            <w:r w:rsidRPr="00F20702">
              <w:rPr>
                <w:rFonts w:eastAsia="Times New Roman"/>
                <w:szCs w:val="24"/>
                <w:lang w:eastAsia="zh-CN"/>
              </w:rPr>
              <w:t>Important characteristics of a good therapeutic relationship</w:t>
            </w:r>
          </w:p>
          <w:p w14:paraId="30C74371" w14:textId="77777777" w:rsidR="00A861EA" w:rsidRPr="00F20702" w:rsidRDefault="00A861EA" w:rsidP="00F20702">
            <w:pPr>
              <w:pStyle w:val="ListParagraph"/>
              <w:numPr>
                <w:ilvl w:val="1"/>
                <w:numId w:val="151"/>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Determination of assessment outcome</w:t>
            </w:r>
          </w:p>
          <w:p w14:paraId="677314CC" w14:textId="77777777" w:rsidR="00A861EA" w:rsidRPr="00F20702" w:rsidRDefault="00A861EA" w:rsidP="00F20702">
            <w:pPr>
              <w:pStyle w:val="ListParagraph"/>
              <w:numPr>
                <w:ilvl w:val="1"/>
                <w:numId w:val="151"/>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Completion of treatment plan</w:t>
            </w:r>
          </w:p>
          <w:p w14:paraId="44F1D2A4" w14:textId="77777777" w:rsidR="00A861EA" w:rsidRPr="00F20702" w:rsidRDefault="00A861EA" w:rsidP="00F20702">
            <w:pPr>
              <w:pStyle w:val="ListParagraph"/>
              <w:numPr>
                <w:ilvl w:val="1"/>
                <w:numId w:val="151"/>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Counselling session</w:t>
            </w:r>
          </w:p>
          <w:p w14:paraId="0C2AB313" w14:textId="77777777" w:rsidR="00A861EA" w:rsidRPr="00F20702" w:rsidRDefault="00A861EA" w:rsidP="00F20702">
            <w:pPr>
              <w:pStyle w:val="ListParagraph"/>
              <w:numPr>
                <w:ilvl w:val="2"/>
                <w:numId w:val="151"/>
              </w:numPr>
              <w:spacing w:before="100" w:beforeAutospacing="1" w:after="0" w:line="360" w:lineRule="auto"/>
              <w:ind w:left="741" w:hanging="546"/>
              <w:rPr>
                <w:rFonts w:ascii="Times New Roman" w:hAnsi="Times New Roman" w:cs="Times New Roman"/>
                <w:sz w:val="24"/>
                <w:szCs w:val="24"/>
              </w:rPr>
            </w:pPr>
            <w:r w:rsidRPr="00F20702">
              <w:rPr>
                <w:rFonts w:ascii="Times New Roman" w:hAnsi="Times New Roman" w:cs="Times New Roman"/>
                <w:sz w:val="24"/>
                <w:szCs w:val="24"/>
              </w:rPr>
              <w:t xml:space="preserve">Counselling services in special </w:t>
            </w:r>
            <w:r w:rsidRPr="00F20702">
              <w:rPr>
                <w:rFonts w:ascii="Times New Roman" w:hAnsi="Times New Roman" w:cs="Times New Roman"/>
                <w:sz w:val="24"/>
                <w:szCs w:val="24"/>
              </w:rPr>
              <w:lastRenderedPageBreak/>
              <w:t>need and disability</w:t>
            </w:r>
          </w:p>
          <w:p w14:paraId="5D249D0B" w14:textId="77777777" w:rsidR="00A861EA" w:rsidRPr="00F20702" w:rsidRDefault="00A861EA" w:rsidP="00F20702">
            <w:pPr>
              <w:pStyle w:val="ListParagraph"/>
              <w:numPr>
                <w:ilvl w:val="0"/>
                <w:numId w:val="152"/>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Debriefing</w:t>
            </w:r>
          </w:p>
          <w:p w14:paraId="60A9913A" w14:textId="543AD449" w:rsidR="00A861EA" w:rsidRPr="00F20702" w:rsidRDefault="0051701D" w:rsidP="00F20702">
            <w:pPr>
              <w:pStyle w:val="ListParagraph"/>
              <w:numPr>
                <w:ilvl w:val="0"/>
                <w:numId w:val="152"/>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Self-awareness</w:t>
            </w:r>
          </w:p>
          <w:p w14:paraId="64353CED" w14:textId="77777777" w:rsidR="00A861EA" w:rsidRPr="00F20702" w:rsidRDefault="00A861EA" w:rsidP="00F20702">
            <w:pPr>
              <w:pStyle w:val="ListParagraph"/>
              <w:spacing w:after="0" w:line="360" w:lineRule="auto"/>
              <w:ind w:left="360"/>
              <w:rPr>
                <w:rFonts w:ascii="Times New Roman" w:hAnsi="Times New Roman" w:cs="Times New Roman"/>
                <w:sz w:val="24"/>
                <w:szCs w:val="24"/>
              </w:rPr>
            </w:pPr>
          </w:p>
          <w:p w14:paraId="696F4EA6" w14:textId="38722575" w:rsidR="00A861EA" w:rsidRPr="00F20702" w:rsidRDefault="0051701D" w:rsidP="00F20702">
            <w:pPr>
              <w:spacing w:after="0" w:line="360" w:lineRule="auto"/>
              <w:rPr>
                <w:szCs w:val="24"/>
              </w:rPr>
            </w:pPr>
            <w:r w:rsidRPr="00F20702">
              <w:rPr>
                <w:szCs w:val="24"/>
                <w:lang w:val="en-US"/>
              </w:rPr>
              <w:t>2.7 Parent</w:t>
            </w:r>
            <w:r w:rsidR="00170B8F" w:rsidRPr="00F20702">
              <w:rPr>
                <w:szCs w:val="24"/>
                <w:lang w:val="en-US"/>
              </w:rPr>
              <w:t xml:space="preserve"> feedback </w:t>
            </w:r>
            <w:r w:rsidR="00A861EA" w:rsidRPr="00F20702">
              <w:rPr>
                <w:szCs w:val="24"/>
                <w:lang w:val="en-US"/>
              </w:rPr>
              <w:t>session</w:t>
            </w:r>
          </w:p>
          <w:p w14:paraId="6E292E7D" w14:textId="0A5633FA" w:rsidR="00A861EA" w:rsidRPr="00F20702" w:rsidRDefault="00170B8F" w:rsidP="00F20702">
            <w:pPr>
              <w:spacing w:line="360" w:lineRule="auto"/>
              <w:ind w:left="458" w:hanging="142"/>
              <w:rPr>
                <w:szCs w:val="24"/>
                <w:lang w:val="en-US"/>
              </w:rPr>
            </w:pPr>
            <w:r w:rsidRPr="00F20702">
              <w:rPr>
                <w:szCs w:val="24"/>
                <w:lang w:val="en-US"/>
              </w:rPr>
              <w:t>2.7.1 Meaning</w:t>
            </w:r>
            <w:r w:rsidR="00A861EA" w:rsidRPr="00F20702">
              <w:rPr>
                <w:szCs w:val="24"/>
                <w:lang w:val="en-US"/>
              </w:rPr>
              <w:t xml:space="preserve"> and importance of parent feedback session</w:t>
            </w:r>
          </w:p>
          <w:p w14:paraId="3CE958BD" w14:textId="77777777" w:rsidR="00A861EA" w:rsidRPr="00F20702" w:rsidRDefault="00A861EA" w:rsidP="00F20702">
            <w:pPr>
              <w:spacing w:line="360" w:lineRule="auto"/>
              <w:rPr>
                <w:szCs w:val="24"/>
                <w:lang w:val="en-US" w:eastAsia="zh-CN"/>
              </w:rPr>
            </w:pPr>
            <w:r w:rsidRPr="00F20702">
              <w:rPr>
                <w:szCs w:val="24"/>
                <w:lang w:val="en-US" w:eastAsia="zh-CN"/>
              </w:rPr>
              <w:t>2.8 Ongoing client reassessment</w:t>
            </w:r>
          </w:p>
          <w:p w14:paraId="5EFE10B7" w14:textId="77777777" w:rsidR="00A861EA" w:rsidRPr="00F20702" w:rsidRDefault="00A861EA" w:rsidP="00F20702">
            <w:pPr>
              <w:pStyle w:val="ListParagraph"/>
              <w:numPr>
                <w:ilvl w:val="0"/>
                <w:numId w:val="153"/>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Importance of client exploration</w:t>
            </w:r>
          </w:p>
          <w:p w14:paraId="53D43650" w14:textId="3D301ECA" w:rsidR="00A861EA" w:rsidRPr="00F20702" w:rsidRDefault="00A861EA" w:rsidP="00F20702">
            <w:pPr>
              <w:spacing w:line="360" w:lineRule="auto"/>
              <w:rPr>
                <w:szCs w:val="24"/>
                <w:lang w:val="en-US"/>
              </w:rPr>
            </w:pPr>
            <w:r w:rsidRPr="00F20702">
              <w:rPr>
                <w:szCs w:val="24"/>
                <w:lang w:val="en-US"/>
              </w:rPr>
              <w:t xml:space="preserve">2.9 Significance of </w:t>
            </w:r>
            <w:r w:rsidR="00170B8F" w:rsidRPr="00F20702">
              <w:rPr>
                <w:szCs w:val="24"/>
                <w:lang w:val="en-US"/>
              </w:rPr>
              <w:t>maintaining client</w:t>
            </w:r>
            <w:r w:rsidRPr="00F20702">
              <w:rPr>
                <w:szCs w:val="24"/>
                <w:lang w:val="en-US"/>
              </w:rPr>
              <w:t>-counselor relationship</w:t>
            </w:r>
          </w:p>
          <w:p w14:paraId="0F34823E" w14:textId="77777777" w:rsidR="00A861EA" w:rsidRPr="00F20702" w:rsidRDefault="00A861EA" w:rsidP="00F20702">
            <w:pPr>
              <w:spacing w:line="360" w:lineRule="auto"/>
              <w:rPr>
                <w:szCs w:val="24"/>
                <w:lang w:val="en-US"/>
              </w:rPr>
            </w:pPr>
            <w:r w:rsidRPr="00F20702">
              <w:rPr>
                <w:szCs w:val="24"/>
                <w:lang w:val="en-US"/>
              </w:rPr>
              <w:t>2.10 Facilitating referrals</w:t>
            </w:r>
          </w:p>
          <w:p w14:paraId="6C753C91" w14:textId="77777777" w:rsidR="00A861EA" w:rsidRPr="00F20702" w:rsidRDefault="00A861EA" w:rsidP="00F20702">
            <w:pPr>
              <w:pStyle w:val="ListParagraph"/>
              <w:numPr>
                <w:ilvl w:val="0"/>
                <w:numId w:val="153"/>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Reasons for referral</w:t>
            </w:r>
          </w:p>
        </w:tc>
        <w:tc>
          <w:tcPr>
            <w:tcW w:w="1566" w:type="pct"/>
            <w:tcBorders>
              <w:top w:val="single" w:sz="4" w:space="0" w:color="auto"/>
              <w:left w:val="nil"/>
              <w:bottom w:val="single" w:sz="4" w:space="0" w:color="auto"/>
              <w:right w:val="single" w:sz="4" w:space="0" w:color="auto"/>
            </w:tcBorders>
          </w:tcPr>
          <w:p w14:paraId="68A181C8" w14:textId="77777777" w:rsidR="00A861EA" w:rsidRPr="00F20702" w:rsidRDefault="00A861EA" w:rsidP="00F20702">
            <w:pPr>
              <w:numPr>
                <w:ilvl w:val="0"/>
                <w:numId w:val="147"/>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16FCC048" w14:textId="77777777" w:rsidR="00A861EA" w:rsidRPr="00F20702" w:rsidRDefault="00A861EA" w:rsidP="00F20702">
            <w:pPr>
              <w:numPr>
                <w:ilvl w:val="0"/>
                <w:numId w:val="147"/>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79694FD6" w14:textId="77777777" w:rsidR="00A861EA" w:rsidRPr="00F20702" w:rsidRDefault="00A861EA" w:rsidP="00F20702">
            <w:pPr>
              <w:numPr>
                <w:ilvl w:val="0"/>
                <w:numId w:val="147"/>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5828C219" w14:textId="77777777" w:rsidR="00A861EA" w:rsidRPr="00F20702" w:rsidRDefault="00A861EA" w:rsidP="00F20702">
            <w:pPr>
              <w:numPr>
                <w:ilvl w:val="0"/>
                <w:numId w:val="147"/>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2EAB0E94" w14:textId="77777777" w:rsidR="00A861EA" w:rsidRPr="00F20702" w:rsidRDefault="00A861EA" w:rsidP="00F20702">
            <w:pPr>
              <w:numPr>
                <w:ilvl w:val="0"/>
                <w:numId w:val="147"/>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735B00E8" w14:textId="77777777" w:rsidR="00A861EA" w:rsidRPr="00F20702" w:rsidRDefault="00A861EA" w:rsidP="00F20702">
            <w:pPr>
              <w:numPr>
                <w:ilvl w:val="0"/>
                <w:numId w:val="147"/>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053EA684" w14:textId="77777777" w:rsidR="00A861EA" w:rsidRPr="00F20702" w:rsidRDefault="00A861EA" w:rsidP="00F20702">
            <w:pPr>
              <w:spacing w:before="100" w:beforeAutospacing="1" w:after="0" w:line="360" w:lineRule="auto"/>
              <w:ind w:left="360"/>
              <w:rPr>
                <w:rFonts w:eastAsia="Times New Roman"/>
                <w:szCs w:val="24"/>
                <w:lang w:eastAsia="zh-CN"/>
              </w:rPr>
            </w:pPr>
          </w:p>
        </w:tc>
      </w:tr>
      <w:tr w:rsidR="00A861EA" w:rsidRPr="00F20702" w14:paraId="58550E7C" w14:textId="77777777" w:rsidTr="00A861EA">
        <w:trPr>
          <w:trHeight w:val="755"/>
        </w:trPr>
        <w:tc>
          <w:tcPr>
            <w:tcW w:w="1491" w:type="pct"/>
            <w:tcBorders>
              <w:top w:val="single" w:sz="4" w:space="0" w:color="auto"/>
              <w:left w:val="single" w:sz="4" w:space="0" w:color="auto"/>
              <w:bottom w:val="single" w:sz="4" w:space="0" w:color="auto"/>
              <w:right w:val="single" w:sz="4" w:space="0" w:color="auto"/>
            </w:tcBorders>
          </w:tcPr>
          <w:p w14:paraId="01ADC9D8" w14:textId="77777777" w:rsidR="00A861EA" w:rsidRPr="00F20702" w:rsidRDefault="00A861EA" w:rsidP="00F20702">
            <w:pPr>
              <w:pStyle w:val="ListParagraph"/>
              <w:widowControl w:val="0"/>
              <w:numPr>
                <w:ilvl w:val="1"/>
                <w:numId w:val="127"/>
              </w:numPr>
              <w:autoSpaceDE w:val="0"/>
              <w:autoSpaceDN w:val="0"/>
              <w:adjustRightInd w:val="0"/>
              <w:spacing w:before="12"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Evaluate Special Needs and Disability Counseling</w:t>
            </w:r>
          </w:p>
          <w:p w14:paraId="03250ACF" w14:textId="77777777" w:rsidR="00A861EA" w:rsidRPr="00F20702" w:rsidRDefault="00A861EA" w:rsidP="00F20702">
            <w:pPr>
              <w:spacing w:before="100" w:beforeAutospacing="1" w:after="200" w:line="360" w:lineRule="auto"/>
              <w:ind w:left="720"/>
              <w:contextualSpacing/>
              <w:rPr>
                <w:rFonts w:eastAsia="Times New Roman"/>
                <w:szCs w:val="24"/>
                <w:lang w:eastAsia="zh-CN"/>
              </w:rPr>
            </w:pPr>
          </w:p>
        </w:tc>
        <w:tc>
          <w:tcPr>
            <w:tcW w:w="1943" w:type="pct"/>
            <w:tcBorders>
              <w:top w:val="single" w:sz="4" w:space="0" w:color="auto"/>
              <w:left w:val="nil"/>
              <w:bottom w:val="single" w:sz="4" w:space="0" w:color="auto"/>
              <w:right w:val="single" w:sz="4" w:space="0" w:color="auto"/>
            </w:tcBorders>
          </w:tcPr>
          <w:p w14:paraId="3F1C688A" w14:textId="77777777" w:rsidR="00A861EA" w:rsidRPr="00F20702" w:rsidRDefault="00A861EA" w:rsidP="00F20702">
            <w:pPr>
              <w:spacing w:before="100" w:beforeAutospacing="1" w:after="0" w:line="360" w:lineRule="auto"/>
              <w:rPr>
                <w:rFonts w:eastAsiaTheme="minorEastAsia"/>
                <w:szCs w:val="24"/>
                <w:lang w:val="en-US" w:eastAsia="zh-CN"/>
              </w:rPr>
            </w:pPr>
            <w:r w:rsidRPr="00F20702">
              <w:rPr>
                <w:rFonts w:eastAsiaTheme="minorEastAsia"/>
                <w:szCs w:val="24"/>
                <w:lang w:eastAsia="zh-CN"/>
              </w:rPr>
              <w:t>3</w:t>
            </w:r>
            <w:r w:rsidRPr="00F20702">
              <w:rPr>
                <w:rFonts w:eastAsiaTheme="minorEastAsia"/>
                <w:szCs w:val="24"/>
                <w:lang w:val="en-US" w:eastAsia="zh-CN"/>
              </w:rPr>
              <w:t>.1 Determination of special needs and disability counselling</w:t>
            </w:r>
          </w:p>
          <w:p w14:paraId="3FE34F98" w14:textId="77777777" w:rsidR="00A861EA" w:rsidRPr="00F20702" w:rsidRDefault="00A861EA" w:rsidP="00F20702">
            <w:pPr>
              <w:spacing w:before="100" w:beforeAutospacing="1" w:after="0" w:line="360" w:lineRule="auto"/>
              <w:rPr>
                <w:rFonts w:eastAsiaTheme="minorEastAsia"/>
                <w:szCs w:val="24"/>
                <w:lang w:val="en-US" w:eastAsia="zh-CN"/>
              </w:rPr>
            </w:pPr>
            <w:r w:rsidRPr="00F20702">
              <w:rPr>
                <w:rFonts w:eastAsiaTheme="minorEastAsia"/>
                <w:szCs w:val="24"/>
                <w:lang w:val="en-US" w:eastAsia="zh-CN"/>
              </w:rPr>
              <w:t xml:space="preserve">3.2 </w:t>
            </w:r>
            <w:r w:rsidRPr="00F20702">
              <w:rPr>
                <w:rFonts w:eastAsia="Times New Roman"/>
                <w:szCs w:val="24"/>
                <w:lang w:val="en-US" w:eastAsia="zh-CN"/>
              </w:rPr>
              <w:t>Parent consultation session</w:t>
            </w:r>
          </w:p>
          <w:p w14:paraId="0E7147C6" w14:textId="77777777" w:rsidR="00A861EA" w:rsidRPr="00F20702" w:rsidRDefault="00A861EA" w:rsidP="00F20702">
            <w:pPr>
              <w:pStyle w:val="ListParagraph"/>
              <w:numPr>
                <w:ilvl w:val="0"/>
                <w:numId w:val="154"/>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Reasons for conducting parent consultation session</w:t>
            </w:r>
          </w:p>
          <w:p w14:paraId="2ADB2A55" w14:textId="77777777" w:rsidR="00A861EA" w:rsidRPr="00F20702" w:rsidRDefault="00A861EA" w:rsidP="00F20702">
            <w:pPr>
              <w:spacing w:after="0" w:line="360" w:lineRule="auto"/>
              <w:rPr>
                <w:szCs w:val="24"/>
                <w:lang w:val="en-US"/>
              </w:rPr>
            </w:pPr>
            <w:r w:rsidRPr="00F20702">
              <w:rPr>
                <w:szCs w:val="24"/>
                <w:lang w:val="en-US"/>
              </w:rPr>
              <w:t>3.3Review of counselling session outcome</w:t>
            </w:r>
          </w:p>
          <w:p w14:paraId="34F3C995" w14:textId="4F0558C8" w:rsidR="00A861EA" w:rsidRPr="00F20702" w:rsidRDefault="00A861EA" w:rsidP="00F20702">
            <w:pPr>
              <w:pStyle w:val="ListParagraph"/>
              <w:numPr>
                <w:ilvl w:val="1"/>
                <w:numId w:val="156"/>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Preparation of client </w:t>
            </w:r>
            <w:r w:rsidR="00170B8F" w:rsidRPr="00F20702">
              <w:rPr>
                <w:rFonts w:ascii="Times New Roman" w:hAnsi="Times New Roman" w:cs="Times New Roman"/>
                <w:sz w:val="24"/>
                <w:szCs w:val="24"/>
              </w:rPr>
              <w:t>progress</w:t>
            </w:r>
            <w:r w:rsidRPr="00F20702">
              <w:rPr>
                <w:rFonts w:ascii="Times New Roman" w:hAnsi="Times New Roman" w:cs="Times New Roman"/>
                <w:sz w:val="24"/>
                <w:szCs w:val="24"/>
              </w:rPr>
              <w:t xml:space="preserve"> report</w:t>
            </w:r>
          </w:p>
          <w:p w14:paraId="078936A5" w14:textId="77777777" w:rsidR="00A861EA" w:rsidRPr="00F20702" w:rsidRDefault="00A861EA" w:rsidP="00F20702">
            <w:pPr>
              <w:pStyle w:val="ListParagraph"/>
              <w:numPr>
                <w:ilvl w:val="1"/>
                <w:numId w:val="156"/>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Documentation of evaluation report</w:t>
            </w:r>
          </w:p>
        </w:tc>
        <w:tc>
          <w:tcPr>
            <w:tcW w:w="1566" w:type="pct"/>
            <w:tcBorders>
              <w:top w:val="single" w:sz="4" w:space="0" w:color="auto"/>
              <w:left w:val="nil"/>
              <w:bottom w:val="single" w:sz="4" w:space="0" w:color="auto"/>
              <w:right w:val="single" w:sz="4" w:space="0" w:color="auto"/>
            </w:tcBorders>
          </w:tcPr>
          <w:p w14:paraId="3601FF6E" w14:textId="77777777" w:rsidR="00A861EA" w:rsidRPr="00F20702" w:rsidRDefault="00A861EA" w:rsidP="00F20702">
            <w:pPr>
              <w:numPr>
                <w:ilvl w:val="0"/>
                <w:numId w:val="148"/>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05B0EE3D" w14:textId="77777777" w:rsidR="00A861EA" w:rsidRPr="00F20702" w:rsidRDefault="00A861EA" w:rsidP="00F20702">
            <w:pPr>
              <w:numPr>
                <w:ilvl w:val="0"/>
                <w:numId w:val="148"/>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6FB05460" w14:textId="77777777" w:rsidR="00A861EA" w:rsidRPr="00F20702" w:rsidRDefault="00A861EA" w:rsidP="00F20702">
            <w:pPr>
              <w:numPr>
                <w:ilvl w:val="0"/>
                <w:numId w:val="148"/>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5AA1EC3F" w14:textId="77777777" w:rsidR="00A861EA" w:rsidRPr="00F20702" w:rsidRDefault="00A861EA" w:rsidP="00F20702">
            <w:pPr>
              <w:numPr>
                <w:ilvl w:val="0"/>
                <w:numId w:val="148"/>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10F11304" w14:textId="77777777" w:rsidR="00A861EA" w:rsidRPr="00F20702" w:rsidRDefault="00A861EA" w:rsidP="00F20702">
            <w:pPr>
              <w:numPr>
                <w:ilvl w:val="0"/>
                <w:numId w:val="148"/>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0B734A09" w14:textId="77777777" w:rsidR="00A861EA" w:rsidRPr="00F20702" w:rsidRDefault="00A861EA" w:rsidP="00F20702">
            <w:pPr>
              <w:numPr>
                <w:ilvl w:val="0"/>
                <w:numId w:val="148"/>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60EBFCFB" w14:textId="77777777" w:rsidR="00A861EA" w:rsidRPr="00F20702" w:rsidRDefault="00A861EA" w:rsidP="00F20702">
            <w:pPr>
              <w:spacing w:before="100" w:beforeAutospacing="1" w:after="0" w:line="360" w:lineRule="auto"/>
              <w:ind w:left="360"/>
              <w:rPr>
                <w:rFonts w:eastAsia="Times New Roman"/>
                <w:szCs w:val="24"/>
                <w:lang w:eastAsia="zh-CN"/>
              </w:rPr>
            </w:pPr>
          </w:p>
        </w:tc>
      </w:tr>
      <w:tr w:rsidR="00A861EA" w:rsidRPr="00F20702" w14:paraId="09BAD945" w14:textId="77777777" w:rsidTr="00A861EA">
        <w:trPr>
          <w:trHeight w:val="4328"/>
        </w:trPr>
        <w:tc>
          <w:tcPr>
            <w:tcW w:w="1491" w:type="pct"/>
            <w:tcBorders>
              <w:top w:val="single" w:sz="4" w:space="0" w:color="auto"/>
              <w:left w:val="single" w:sz="4" w:space="0" w:color="auto"/>
              <w:bottom w:val="single" w:sz="4" w:space="0" w:color="auto"/>
              <w:right w:val="single" w:sz="4" w:space="0" w:color="auto"/>
            </w:tcBorders>
          </w:tcPr>
          <w:p w14:paraId="52199B10" w14:textId="77777777" w:rsidR="00A861EA" w:rsidRPr="00F20702" w:rsidRDefault="00A861EA" w:rsidP="00F20702">
            <w:pPr>
              <w:pStyle w:val="ListParagraph"/>
              <w:numPr>
                <w:ilvl w:val="1"/>
                <w:numId w:val="127"/>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Terminate Special Needs and Disability Counseling</w:t>
            </w:r>
          </w:p>
          <w:p w14:paraId="3B5EA3DB" w14:textId="77777777" w:rsidR="00A861EA" w:rsidRPr="00F20702" w:rsidRDefault="00A861EA" w:rsidP="00F20702">
            <w:pPr>
              <w:pStyle w:val="ListParagraph"/>
              <w:spacing w:line="360" w:lineRule="auto"/>
              <w:rPr>
                <w:rFonts w:ascii="Times New Roman" w:hAnsi="Times New Roman" w:cs="Times New Roman"/>
                <w:sz w:val="24"/>
                <w:szCs w:val="24"/>
              </w:rPr>
            </w:pPr>
          </w:p>
        </w:tc>
        <w:tc>
          <w:tcPr>
            <w:tcW w:w="1943" w:type="pct"/>
            <w:tcBorders>
              <w:top w:val="single" w:sz="4" w:space="0" w:color="auto"/>
              <w:left w:val="nil"/>
              <w:bottom w:val="single" w:sz="4" w:space="0" w:color="auto"/>
              <w:right w:val="single" w:sz="4" w:space="0" w:color="auto"/>
            </w:tcBorders>
          </w:tcPr>
          <w:p w14:paraId="38C0E9BE" w14:textId="77777777" w:rsidR="00A861EA" w:rsidRPr="00F20702" w:rsidRDefault="00A861EA" w:rsidP="00F20702">
            <w:pPr>
              <w:pStyle w:val="ListParagraph"/>
              <w:numPr>
                <w:ilvl w:val="1"/>
                <w:numId w:val="155"/>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Review of special needs and disability counselling goals</w:t>
            </w:r>
          </w:p>
          <w:p w14:paraId="5BD3E80D" w14:textId="77777777" w:rsidR="00A861EA" w:rsidRPr="00F20702" w:rsidRDefault="00A861EA" w:rsidP="00F20702">
            <w:pPr>
              <w:pStyle w:val="ListParagraph"/>
              <w:numPr>
                <w:ilvl w:val="1"/>
                <w:numId w:val="155"/>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Termination process</w:t>
            </w:r>
          </w:p>
          <w:p w14:paraId="6B7A263E" w14:textId="77777777" w:rsidR="00A861EA" w:rsidRPr="00F20702" w:rsidRDefault="00A861EA" w:rsidP="00F20702">
            <w:pPr>
              <w:spacing w:before="100" w:beforeAutospacing="1" w:after="0" w:line="360" w:lineRule="auto"/>
              <w:ind w:left="458"/>
              <w:rPr>
                <w:rFonts w:eastAsia="Times New Roman"/>
                <w:szCs w:val="24"/>
                <w:lang w:eastAsia="zh-CN"/>
              </w:rPr>
            </w:pPr>
            <w:r w:rsidRPr="00F20702">
              <w:rPr>
                <w:rFonts w:eastAsiaTheme="minorEastAsia"/>
                <w:szCs w:val="24"/>
                <w:lang w:eastAsia="zh-CN"/>
              </w:rPr>
              <w:t>4</w:t>
            </w:r>
            <w:r w:rsidRPr="00F20702">
              <w:rPr>
                <w:rFonts w:eastAsiaTheme="minorEastAsia"/>
                <w:szCs w:val="24"/>
                <w:lang w:val="en-US" w:eastAsia="zh-CN"/>
              </w:rPr>
              <w:t xml:space="preserve">.2.1 </w:t>
            </w:r>
            <w:r w:rsidRPr="00F20702">
              <w:rPr>
                <w:rFonts w:eastAsia="Times New Roman"/>
                <w:szCs w:val="24"/>
                <w:lang w:eastAsia="zh-CN"/>
              </w:rPr>
              <w:t>Types of termination</w:t>
            </w:r>
          </w:p>
          <w:p w14:paraId="481A0B77" w14:textId="77777777" w:rsidR="00A861EA" w:rsidRPr="00F20702" w:rsidRDefault="00A861EA" w:rsidP="00F20702">
            <w:pPr>
              <w:numPr>
                <w:ilvl w:val="0"/>
                <w:numId w:val="87"/>
              </w:numPr>
              <w:spacing w:before="100" w:beforeAutospacing="1" w:after="0" w:line="360" w:lineRule="auto"/>
              <w:rPr>
                <w:rFonts w:eastAsia="Times New Roman"/>
                <w:szCs w:val="24"/>
                <w:lang w:eastAsia="zh-CN"/>
              </w:rPr>
            </w:pPr>
            <w:r w:rsidRPr="00F20702">
              <w:rPr>
                <w:rFonts w:eastAsia="Times New Roman"/>
                <w:szCs w:val="24"/>
                <w:lang w:eastAsia="zh-CN"/>
              </w:rPr>
              <w:t xml:space="preserve">Client initiated </w:t>
            </w:r>
          </w:p>
          <w:p w14:paraId="2A36A049" w14:textId="77777777" w:rsidR="00A861EA" w:rsidRPr="00F20702" w:rsidRDefault="00A861EA" w:rsidP="00F20702">
            <w:pPr>
              <w:numPr>
                <w:ilvl w:val="0"/>
                <w:numId w:val="87"/>
              </w:numPr>
              <w:spacing w:before="100" w:beforeAutospacing="1" w:after="0" w:line="360" w:lineRule="auto"/>
              <w:rPr>
                <w:rFonts w:eastAsia="Times New Roman"/>
                <w:szCs w:val="24"/>
                <w:lang w:eastAsia="zh-CN"/>
              </w:rPr>
            </w:pPr>
            <w:r w:rsidRPr="00F20702">
              <w:rPr>
                <w:rFonts w:eastAsia="Times New Roman"/>
                <w:szCs w:val="24"/>
                <w:lang w:eastAsia="zh-CN"/>
              </w:rPr>
              <w:t>Counsellor initiated</w:t>
            </w:r>
          </w:p>
          <w:p w14:paraId="0CAFD203" w14:textId="77777777" w:rsidR="00A861EA" w:rsidRPr="00F20702" w:rsidRDefault="00A861EA" w:rsidP="00F20702">
            <w:pPr>
              <w:spacing w:line="360" w:lineRule="auto"/>
              <w:rPr>
                <w:szCs w:val="24"/>
              </w:rPr>
            </w:pPr>
            <w:r w:rsidRPr="00F20702">
              <w:rPr>
                <w:szCs w:val="24"/>
                <w:lang w:val="en-US"/>
              </w:rPr>
              <w:t xml:space="preserve">4.3 </w:t>
            </w:r>
            <w:r w:rsidRPr="00F20702">
              <w:rPr>
                <w:szCs w:val="24"/>
              </w:rPr>
              <w:t>Providing continuum of care</w:t>
            </w:r>
          </w:p>
          <w:p w14:paraId="50186720"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Psycho education</w:t>
            </w:r>
          </w:p>
          <w:p w14:paraId="53390CA4"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 xml:space="preserve">Referral for medical services </w:t>
            </w:r>
          </w:p>
          <w:p w14:paraId="4EA6DD7F"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Referral for legal services</w:t>
            </w:r>
          </w:p>
          <w:p w14:paraId="728C3CE1"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Outreach services</w:t>
            </w:r>
          </w:p>
        </w:tc>
        <w:tc>
          <w:tcPr>
            <w:tcW w:w="1566" w:type="pct"/>
            <w:tcBorders>
              <w:top w:val="single" w:sz="4" w:space="0" w:color="auto"/>
              <w:left w:val="nil"/>
              <w:bottom w:val="single" w:sz="4" w:space="0" w:color="auto"/>
              <w:right w:val="single" w:sz="4" w:space="0" w:color="auto"/>
            </w:tcBorders>
          </w:tcPr>
          <w:p w14:paraId="09088B96" w14:textId="77777777" w:rsidR="00A861EA" w:rsidRPr="00F20702" w:rsidRDefault="00A861EA" w:rsidP="00F20702">
            <w:pPr>
              <w:numPr>
                <w:ilvl w:val="0"/>
                <w:numId w:val="149"/>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27DFB91C" w14:textId="77777777" w:rsidR="00A861EA" w:rsidRPr="00F20702" w:rsidRDefault="00A861EA" w:rsidP="00F20702">
            <w:pPr>
              <w:numPr>
                <w:ilvl w:val="0"/>
                <w:numId w:val="149"/>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4CCD22D0" w14:textId="77777777" w:rsidR="00A861EA" w:rsidRPr="00F20702" w:rsidRDefault="00A861EA" w:rsidP="00F20702">
            <w:pPr>
              <w:numPr>
                <w:ilvl w:val="0"/>
                <w:numId w:val="149"/>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74BD75E1" w14:textId="77777777" w:rsidR="00A861EA" w:rsidRPr="00F20702" w:rsidRDefault="00A861EA" w:rsidP="00F20702">
            <w:pPr>
              <w:numPr>
                <w:ilvl w:val="0"/>
                <w:numId w:val="149"/>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23601D4B" w14:textId="77777777" w:rsidR="00A861EA" w:rsidRPr="00F20702" w:rsidRDefault="00A861EA" w:rsidP="00F20702">
            <w:pPr>
              <w:numPr>
                <w:ilvl w:val="0"/>
                <w:numId w:val="149"/>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39509718" w14:textId="77777777" w:rsidR="00A861EA" w:rsidRPr="00F20702" w:rsidRDefault="00A861EA" w:rsidP="00F20702">
            <w:pPr>
              <w:numPr>
                <w:ilvl w:val="0"/>
                <w:numId w:val="149"/>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63C14D2E" w14:textId="77777777" w:rsidR="00A861EA" w:rsidRPr="00F20702" w:rsidRDefault="00A861EA" w:rsidP="00F20702">
            <w:pPr>
              <w:spacing w:before="100" w:beforeAutospacing="1" w:after="0" w:line="360" w:lineRule="auto"/>
              <w:ind w:left="360"/>
              <w:rPr>
                <w:rFonts w:eastAsia="Times New Roman"/>
                <w:szCs w:val="24"/>
                <w:lang w:eastAsia="zh-CN"/>
              </w:rPr>
            </w:pPr>
          </w:p>
        </w:tc>
      </w:tr>
    </w:tbl>
    <w:p w14:paraId="602DF3B2" w14:textId="77777777" w:rsidR="00A861EA" w:rsidRPr="00F20702"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t>Suggested Methods of Instruction</w:t>
      </w:r>
    </w:p>
    <w:p w14:paraId="5DEAE661"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Practical</w:t>
      </w:r>
    </w:p>
    <w:p w14:paraId="1794F49A"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Projects</w:t>
      </w:r>
    </w:p>
    <w:p w14:paraId="487877DC"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Demonstrations</w:t>
      </w:r>
    </w:p>
    <w:p w14:paraId="509B0A70"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Group discussion</w:t>
      </w:r>
    </w:p>
    <w:p w14:paraId="66EC4A85"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Direct instruction</w:t>
      </w:r>
    </w:p>
    <w:p w14:paraId="11F3B65F"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Case studies</w:t>
      </w:r>
    </w:p>
    <w:p w14:paraId="4DA81D1F"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Role play</w:t>
      </w:r>
    </w:p>
    <w:p w14:paraId="45721A75"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Simulation</w:t>
      </w:r>
    </w:p>
    <w:p w14:paraId="456DDF6F" w14:textId="77777777" w:rsidR="00A861EA" w:rsidRPr="00F20702" w:rsidRDefault="00A861EA" w:rsidP="00F20702">
      <w:pPr>
        <w:spacing w:after="0" w:line="360" w:lineRule="auto"/>
        <w:rPr>
          <w:szCs w:val="24"/>
          <w:lang w:val="en-US"/>
        </w:rPr>
      </w:pPr>
      <w:r w:rsidRPr="00F20702">
        <w:rPr>
          <w:b/>
          <w:szCs w:val="24"/>
        </w:rPr>
        <w:t>Recommended Resources for 2</w:t>
      </w:r>
      <w:r w:rsidRPr="00F20702">
        <w:rPr>
          <w:b/>
          <w:szCs w:val="24"/>
          <w:lang w:val="en-US"/>
        </w:rPr>
        <w:t>5</w:t>
      </w:r>
      <w:r w:rsidRPr="00F20702">
        <w:rPr>
          <w:b/>
          <w:szCs w:val="24"/>
        </w:rPr>
        <w:t xml:space="preserve"> Trainees</w:t>
      </w:r>
    </w:p>
    <w:p w14:paraId="23217281"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Projector</w:t>
      </w:r>
    </w:p>
    <w:p w14:paraId="553275C9"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Printer</w:t>
      </w:r>
    </w:p>
    <w:p w14:paraId="0BDD7F55"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 laptops</w:t>
      </w:r>
    </w:p>
    <w:p w14:paraId="4B6A9527"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Instruction room</w:t>
      </w:r>
    </w:p>
    <w:p w14:paraId="52E8D8A0"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25 Lecture chairs</w:t>
      </w:r>
    </w:p>
    <w:p w14:paraId="49CB5BB3"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lastRenderedPageBreak/>
        <w:t xml:space="preserve">Adequate </w:t>
      </w:r>
      <w:r w:rsidRPr="00F20702">
        <w:rPr>
          <w:rFonts w:eastAsia="Times New Roman"/>
          <w:szCs w:val="24"/>
          <w:lang w:eastAsia="zh-CN"/>
        </w:rPr>
        <w:t>Training aids</w:t>
      </w:r>
    </w:p>
    <w:p w14:paraId="1989B93F" w14:textId="77777777" w:rsidR="00A861EA" w:rsidRPr="00F20702" w:rsidRDefault="00A861EA" w:rsidP="00F20702">
      <w:pPr>
        <w:spacing w:after="200" w:line="360" w:lineRule="auto"/>
        <w:rPr>
          <w:rFonts w:eastAsiaTheme="minorEastAsia"/>
          <w:szCs w:val="24"/>
          <w:lang w:eastAsia="zh-CN"/>
        </w:rPr>
      </w:pPr>
      <w:bookmarkStart w:id="62" w:name="_Toc130208217"/>
      <w:bookmarkEnd w:id="62"/>
      <w:r w:rsidRPr="00F20702">
        <w:rPr>
          <w:rFonts w:eastAsiaTheme="minorEastAsia"/>
          <w:szCs w:val="24"/>
          <w:lang w:eastAsia="zh-CN"/>
        </w:rPr>
        <w:br w:type="page"/>
      </w:r>
    </w:p>
    <w:p w14:paraId="539469D9" w14:textId="77777777" w:rsidR="00A861EA" w:rsidRPr="00F20702" w:rsidRDefault="00A861EA" w:rsidP="00F20702">
      <w:pPr>
        <w:spacing w:before="100" w:beforeAutospacing="1" w:after="200" w:line="360" w:lineRule="auto"/>
        <w:rPr>
          <w:rFonts w:eastAsiaTheme="minorEastAsia"/>
          <w:szCs w:val="24"/>
          <w:lang w:eastAsia="zh-CN"/>
        </w:rPr>
      </w:pPr>
    </w:p>
    <w:p w14:paraId="7FAD7A00" w14:textId="77777777" w:rsidR="00A861EA" w:rsidRPr="00F20702" w:rsidRDefault="00A861EA" w:rsidP="00F20702">
      <w:pPr>
        <w:spacing w:before="100" w:beforeAutospacing="1" w:after="200" w:line="360" w:lineRule="auto"/>
        <w:rPr>
          <w:rFonts w:eastAsiaTheme="minorEastAsia"/>
          <w:szCs w:val="24"/>
          <w:lang w:eastAsia="zh-CN"/>
        </w:rPr>
      </w:pPr>
    </w:p>
    <w:p w14:paraId="3D2E5FD7" w14:textId="77777777" w:rsidR="00CA6B2A" w:rsidRPr="00F20702" w:rsidRDefault="00CA6B2A" w:rsidP="00F20702">
      <w:pPr>
        <w:spacing w:before="100" w:beforeAutospacing="1" w:after="200" w:line="360" w:lineRule="auto"/>
        <w:rPr>
          <w:rFonts w:eastAsiaTheme="minorEastAsia"/>
          <w:szCs w:val="24"/>
          <w:lang w:eastAsia="zh-CN"/>
        </w:rPr>
      </w:pPr>
    </w:p>
    <w:p w14:paraId="371F8F1A" w14:textId="77777777" w:rsidR="00CA6B2A" w:rsidRPr="00F20702" w:rsidRDefault="00CA6B2A" w:rsidP="00F20702">
      <w:pPr>
        <w:spacing w:before="100" w:beforeAutospacing="1" w:after="200" w:line="360" w:lineRule="auto"/>
        <w:rPr>
          <w:rFonts w:eastAsiaTheme="minorEastAsia"/>
          <w:szCs w:val="24"/>
          <w:lang w:eastAsia="zh-CN"/>
        </w:rPr>
      </w:pPr>
    </w:p>
    <w:p w14:paraId="50C1A3AC" w14:textId="77777777" w:rsidR="00CA6B2A" w:rsidRPr="00F20702" w:rsidRDefault="00CA6B2A" w:rsidP="00F20702">
      <w:pPr>
        <w:spacing w:before="100" w:beforeAutospacing="1" w:after="200" w:line="360" w:lineRule="auto"/>
        <w:rPr>
          <w:rFonts w:eastAsiaTheme="minorEastAsia"/>
          <w:szCs w:val="24"/>
          <w:lang w:eastAsia="zh-CN"/>
        </w:rPr>
      </w:pPr>
    </w:p>
    <w:p w14:paraId="2FB0E569" w14:textId="77777777" w:rsidR="00CA6B2A" w:rsidRPr="00F20702" w:rsidRDefault="00CA6B2A" w:rsidP="00F20702">
      <w:pPr>
        <w:spacing w:before="100" w:beforeAutospacing="1" w:after="200" w:line="360" w:lineRule="auto"/>
        <w:rPr>
          <w:rFonts w:eastAsiaTheme="minorEastAsia"/>
          <w:szCs w:val="24"/>
          <w:lang w:eastAsia="zh-CN"/>
        </w:rPr>
      </w:pPr>
    </w:p>
    <w:p w14:paraId="305DC483" w14:textId="77777777" w:rsidR="00CA6B2A" w:rsidRPr="00F20702" w:rsidRDefault="00CA6B2A" w:rsidP="00F20702">
      <w:pPr>
        <w:spacing w:before="100" w:beforeAutospacing="1" w:after="200" w:line="360" w:lineRule="auto"/>
        <w:rPr>
          <w:rFonts w:eastAsiaTheme="minorEastAsia"/>
          <w:szCs w:val="24"/>
          <w:lang w:eastAsia="zh-CN"/>
        </w:rPr>
      </w:pPr>
    </w:p>
    <w:p w14:paraId="1848A77D" w14:textId="76627915" w:rsidR="00A861EA" w:rsidRPr="00F20702" w:rsidRDefault="00A861EA" w:rsidP="003216F7">
      <w:pPr>
        <w:pStyle w:val="Heading1"/>
      </w:pPr>
      <w:bookmarkStart w:id="63" w:name="_Toc197018204"/>
      <w:bookmarkStart w:id="64" w:name="_Hlk195686722"/>
      <w:r w:rsidRPr="00F20702">
        <w:t xml:space="preserve">MODULE </w:t>
      </w:r>
      <w:bookmarkEnd w:id="63"/>
      <w:r w:rsidR="00026A2D">
        <w:t>V</w:t>
      </w:r>
    </w:p>
    <w:bookmarkEnd w:id="64"/>
    <w:p w14:paraId="364E2E58" w14:textId="77777777" w:rsidR="00A861EA" w:rsidRPr="00F20702" w:rsidRDefault="00A861EA" w:rsidP="00F20702">
      <w:pPr>
        <w:spacing w:after="200" w:line="360" w:lineRule="auto"/>
        <w:rPr>
          <w:rFonts w:eastAsiaTheme="minorEastAsia"/>
          <w:szCs w:val="24"/>
          <w:lang w:eastAsia="zh-CN"/>
        </w:rPr>
      </w:pPr>
      <w:r w:rsidRPr="00F20702">
        <w:rPr>
          <w:rFonts w:eastAsiaTheme="minorEastAsia"/>
          <w:szCs w:val="24"/>
          <w:lang w:eastAsia="zh-CN"/>
        </w:rPr>
        <w:br w:type="page"/>
      </w:r>
    </w:p>
    <w:p w14:paraId="7054A7D4" w14:textId="77777777" w:rsidR="00A861EA" w:rsidRPr="001E209D" w:rsidRDefault="00A861EA" w:rsidP="001E209D">
      <w:pPr>
        <w:pStyle w:val="Heading2"/>
        <w:jc w:val="center"/>
        <w:rPr>
          <w:rFonts w:ascii="Times New Roman" w:eastAsia="DengXian" w:hAnsi="Times New Roman" w:cs="Times New Roman"/>
          <w:b/>
          <w:color w:val="auto"/>
          <w:sz w:val="24"/>
          <w:szCs w:val="24"/>
          <w:lang w:eastAsia="zh-CN"/>
        </w:rPr>
      </w:pPr>
      <w:bookmarkStart w:id="65" w:name="_Toc166238305"/>
      <w:bookmarkStart w:id="66" w:name="_Toc185591322"/>
      <w:bookmarkStart w:id="67" w:name="_Toc197018205"/>
      <w:r w:rsidRPr="001E209D">
        <w:rPr>
          <w:rFonts w:ascii="Times New Roman" w:eastAsia="DengXian" w:hAnsi="Times New Roman" w:cs="Times New Roman"/>
          <w:b/>
          <w:color w:val="auto"/>
          <w:sz w:val="24"/>
          <w:szCs w:val="24"/>
          <w:lang w:eastAsia="zh-CN"/>
        </w:rPr>
        <w:lastRenderedPageBreak/>
        <w:t>MARRIAGE AND FAMILY COUNSELLING</w:t>
      </w:r>
      <w:bookmarkEnd w:id="65"/>
      <w:bookmarkEnd w:id="66"/>
      <w:bookmarkEnd w:id="67"/>
    </w:p>
    <w:p w14:paraId="7AB76341" w14:textId="77777777" w:rsidR="00A861EA" w:rsidRPr="00F20702" w:rsidRDefault="00A861EA" w:rsidP="00F20702">
      <w:pPr>
        <w:spacing w:line="360" w:lineRule="auto"/>
        <w:jc w:val="both"/>
        <w:rPr>
          <w:b/>
          <w:bCs/>
          <w:szCs w:val="24"/>
        </w:rPr>
      </w:pPr>
    </w:p>
    <w:p w14:paraId="68679C89" w14:textId="77777777" w:rsidR="00A861EA" w:rsidRPr="00F20702" w:rsidRDefault="00A861EA" w:rsidP="00F20702">
      <w:pPr>
        <w:spacing w:line="360" w:lineRule="auto"/>
        <w:jc w:val="both"/>
        <w:rPr>
          <w:b/>
          <w:szCs w:val="24"/>
        </w:rPr>
      </w:pPr>
      <w:r w:rsidRPr="00F20702">
        <w:rPr>
          <w:b/>
          <w:bCs/>
          <w:szCs w:val="24"/>
        </w:rPr>
        <w:t xml:space="preserve">UNIT CODE: </w:t>
      </w:r>
      <w:r w:rsidR="00314DA4" w:rsidRPr="00F20702">
        <w:rPr>
          <w:b/>
          <w:szCs w:val="24"/>
        </w:rPr>
        <w:t>0923 551 13</w:t>
      </w:r>
      <w:r w:rsidRPr="00F20702">
        <w:rPr>
          <w:b/>
          <w:szCs w:val="24"/>
        </w:rPr>
        <w:t xml:space="preserve">A </w:t>
      </w:r>
      <w:bookmarkStart w:id="68" w:name="_Hlk182739639"/>
    </w:p>
    <w:p w14:paraId="69ED3192" w14:textId="77777777" w:rsidR="00A861EA" w:rsidRPr="00F20702" w:rsidRDefault="00A861EA" w:rsidP="00F20702">
      <w:pPr>
        <w:spacing w:line="360" w:lineRule="auto"/>
        <w:jc w:val="both"/>
        <w:rPr>
          <w:b/>
          <w:szCs w:val="24"/>
        </w:rPr>
      </w:pPr>
      <w:r w:rsidRPr="00F20702">
        <w:rPr>
          <w:rFonts w:eastAsia="Times New Roman"/>
          <w:b/>
          <w:szCs w:val="24"/>
          <w:lang w:val="en-US"/>
        </w:rPr>
        <w:t>UNIT DURATION: 140 Hours</w:t>
      </w:r>
      <w:bookmarkStart w:id="69" w:name="_Hlk182739558"/>
      <w:bookmarkEnd w:id="68"/>
    </w:p>
    <w:p w14:paraId="4B93AD44" w14:textId="77777777" w:rsidR="00A861EA" w:rsidRPr="00F20702" w:rsidRDefault="00A861EA" w:rsidP="00F20702">
      <w:pPr>
        <w:spacing w:line="360" w:lineRule="auto"/>
        <w:jc w:val="both"/>
        <w:rPr>
          <w:b/>
          <w:szCs w:val="24"/>
        </w:rPr>
      </w:pPr>
      <w:r w:rsidRPr="00F20702">
        <w:rPr>
          <w:b/>
          <w:bCs/>
          <w:szCs w:val="24"/>
        </w:rPr>
        <w:t>Relationship to Occupational Standards</w:t>
      </w:r>
    </w:p>
    <w:p w14:paraId="7B6AF3E0" w14:textId="77777777" w:rsidR="00A861EA" w:rsidRPr="00F20702" w:rsidRDefault="00A861EA" w:rsidP="00F20702">
      <w:pPr>
        <w:spacing w:line="360" w:lineRule="auto"/>
        <w:jc w:val="both"/>
        <w:rPr>
          <w:szCs w:val="24"/>
        </w:rPr>
      </w:pPr>
      <w:r w:rsidRPr="00F20702">
        <w:rPr>
          <w:szCs w:val="24"/>
          <w:lang w:val="en-US"/>
        </w:rPr>
        <w:t xml:space="preserve">This unit addresses the unit of learning; </w:t>
      </w:r>
      <w:r w:rsidR="008224F8" w:rsidRPr="00F20702">
        <w:rPr>
          <w:szCs w:val="24"/>
          <w:lang w:val="en-US"/>
        </w:rPr>
        <w:t>provide</w:t>
      </w:r>
      <w:r w:rsidRPr="00F20702">
        <w:rPr>
          <w:szCs w:val="24"/>
          <w:lang w:val="en-US"/>
        </w:rPr>
        <w:t xml:space="preserve"> marriage and</w:t>
      </w:r>
      <w:r w:rsidR="00314DA4" w:rsidRPr="00F20702">
        <w:rPr>
          <w:szCs w:val="24"/>
          <w:lang w:val="en-US"/>
        </w:rPr>
        <w:t xml:space="preserve"> </w:t>
      </w:r>
      <w:r w:rsidRPr="00F20702">
        <w:rPr>
          <w:szCs w:val="24"/>
          <w:lang w:val="en-US"/>
        </w:rPr>
        <w:t>family counselling</w:t>
      </w:r>
      <w:bookmarkEnd w:id="69"/>
    </w:p>
    <w:p w14:paraId="511AC0F9" w14:textId="77777777" w:rsidR="00A861EA" w:rsidRPr="00F20702" w:rsidRDefault="00A861EA" w:rsidP="00F20702">
      <w:pPr>
        <w:kinsoku w:val="0"/>
        <w:overflowPunct w:val="0"/>
        <w:spacing w:before="90" w:after="120" w:line="360" w:lineRule="auto"/>
        <w:ind w:left="110" w:right="3119" w:hanging="357"/>
        <w:rPr>
          <w:szCs w:val="24"/>
        </w:rPr>
      </w:pPr>
      <w:r w:rsidRPr="00F20702">
        <w:rPr>
          <w:rFonts w:eastAsia="Times New Roman"/>
          <w:b/>
          <w:kern w:val="28"/>
          <w:szCs w:val="24"/>
          <w:lang w:val="en-US"/>
        </w:rPr>
        <w:t>Unit Description</w:t>
      </w:r>
    </w:p>
    <w:p w14:paraId="0A6A002E" w14:textId="77777777" w:rsidR="00A861EA" w:rsidRPr="00F20702" w:rsidRDefault="00A861EA" w:rsidP="00F20702">
      <w:pPr>
        <w:spacing w:line="360" w:lineRule="auto"/>
        <w:jc w:val="both"/>
        <w:rPr>
          <w:szCs w:val="24"/>
        </w:rPr>
      </w:pPr>
      <w:r w:rsidRPr="00F20702">
        <w:rPr>
          <w:szCs w:val="24"/>
        </w:rPr>
        <w:t>This unit specifies the competencies required to provide marriage and family counselling. It entails preparing to provide marriage and family counselling, carrying out marriage and family counselling, evaluating marriage and family counselling and terminating marriage and family counselling.</w:t>
      </w:r>
    </w:p>
    <w:p w14:paraId="1F959185" w14:textId="77777777" w:rsidR="00A861EA" w:rsidRDefault="00A861EA" w:rsidP="00F20702">
      <w:pPr>
        <w:spacing w:line="360" w:lineRule="auto"/>
        <w:rPr>
          <w:b/>
          <w:szCs w:val="24"/>
          <w:lang w:eastAsia="zh-CN"/>
        </w:rPr>
      </w:pPr>
      <w:r w:rsidRPr="00F20702">
        <w:rPr>
          <w:b/>
          <w:szCs w:val="24"/>
          <w:lang w:eastAsia="zh-CN"/>
        </w:rPr>
        <w:t>Summary of Learning Outcomes</w:t>
      </w:r>
    </w:p>
    <w:p w14:paraId="16BBC13F" w14:textId="77777777" w:rsidR="00455DAC" w:rsidRPr="000C7F7E" w:rsidRDefault="00455DAC" w:rsidP="00455DAC">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455DAC" w:rsidRPr="000C7F7E" w14:paraId="58CADBDF" w14:textId="77777777" w:rsidTr="00674CD4">
        <w:tc>
          <w:tcPr>
            <w:tcW w:w="710" w:type="dxa"/>
          </w:tcPr>
          <w:p w14:paraId="3BF14DBA" w14:textId="77777777" w:rsidR="00455DAC" w:rsidRPr="000C7F7E" w:rsidRDefault="00455DAC" w:rsidP="00674CD4">
            <w:pPr>
              <w:rPr>
                <w:b/>
                <w:szCs w:val="24"/>
              </w:rPr>
            </w:pPr>
            <w:r w:rsidRPr="000C7F7E">
              <w:rPr>
                <w:b/>
                <w:szCs w:val="24"/>
              </w:rPr>
              <w:t>S/No</w:t>
            </w:r>
          </w:p>
        </w:tc>
        <w:tc>
          <w:tcPr>
            <w:tcW w:w="5345" w:type="dxa"/>
          </w:tcPr>
          <w:p w14:paraId="333FA91F" w14:textId="77777777" w:rsidR="00455DAC" w:rsidRPr="000C7F7E" w:rsidRDefault="00455DAC" w:rsidP="00674CD4">
            <w:pPr>
              <w:rPr>
                <w:b/>
                <w:szCs w:val="24"/>
              </w:rPr>
            </w:pPr>
            <w:r w:rsidRPr="000C7F7E">
              <w:rPr>
                <w:b/>
                <w:szCs w:val="24"/>
              </w:rPr>
              <w:t>Learning Outcomes</w:t>
            </w:r>
          </w:p>
        </w:tc>
        <w:tc>
          <w:tcPr>
            <w:tcW w:w="2961" w:type="dxa"/>
          </w:tcPr>
          <w:p w14:paraId="2C47C7DB" w14:textId="77777777" w:rsidR="00455DAC" w:rsidRPr="000C7F7E" w:rsidRDefault="00455DAC" w:rsidP="00674CD4">
            <w:pPr>
              <w:rPr>
                <w:b/>
                <w:szCs w:val="24"/>
              </w:rPr>
            </w:pPr>
            <w:r w:rsidRPr="000C7F7E">
              <w:rPr>
                <w:b/>
                <w:szCs w:val="24"/>
              </w:rPr>
              <w:t>Duration (Hours)</w:t>
            </w:r>
          </w:p>
        </w:tc>
      </w:tr>
      <w:tr w:rsidR="00455DAC" w:rsidRPr="000C7F7E" w14:paraId="2C839138" w14:textId="77777777" w:rsidTr="00674CD4">
        <w:tc>
          <w:tcPr>
            <w:tcW w:w="710" w:type="dxa"/>
          </w:tcPr>
          <w:p w14:paraId="7961E681" w14:textId="77777777" w:rsidR="00455DAC" w:rsidRPr="000C7F7E" w:rsidRDefault="00455DAC" w:rsidP="00455DAC">
            <w:pPr>
              <w:rPr>
                <w:b/>
                <w:szCs w:val="24"/>
              </w:rPr>
            </w:pPr>
            <w:r w:rsidRPr="000C7F7E">
              <w:rPr>
                <w:bCs/>
                <w:szCs w:val="24"/>
                <w:lang w:val="en-US"/>
              </w:rPr>
              <w:t xml:space="preserve">1.   </w:t>
            </w:r>
          </w:p>
        </w:tc>
        <w:tc>
          <w:tcPr>
            <w:tcW w:w="5345" w:type="dxa"/>
          </w:tcPr>
          <w:p w14:paraId="3BD4E3AA" w14:textId="330ECF54" w:rsidR="00455DAC" w:rsidRPr="00DF2EB1" w:rsidRDefault="00455DAC" w:rsidP="00455DAC">
            <w:pPr>
              <w:autoSpaceDE w:val="0"/>
              <w:autoSpaceDN w:val="0"/>
              <w:spacing w:after="0" w:line="276" w:lineRule="auto"/>
              <w:rPr>
                <w:szCs w:val="24"/>
              </w:rPr>
            </w:pPr>
            <w:r w:rsidRPr="00D72EF5">
              <w:t>Prepare to offer marriage and family counselling</w:t>
            </w:r>
          </w:p>
        </w:tc>
        <w:tc>
          <w:tcPr>
            <w:tcW w:w="2961" w:type="dxa"/>
          </w:tcPr>
          <w:p w14:paraId="712ED3E3" w14:textId="2E2CC599" w:rsidR="00455DAC" w:rsidRPr="000C7F7E" w:rsidRDefault="00455DAC" w:rsidP="00455DAC">
            <w:pPr>
              <w:jc w:val="center"/>
              <w:rPr>
                <w:b/>
                <w:szCs w:val="24"/>
              </w:rPr>
            </w:pPr>
            <w:r w:rsidRPr="00D72EF5">
              <w:t>20</w:t>
            </w:r>
          </w:p>
        </w:tc>
      </w:tr>
      <w:tr w:rsidR="00455DAC" w:rsidRPr="000C7F7E" w14:paraId="2794E975" w14:textId="77777777" w:rsidTr="00674CD4">
        <w:tc>
          <w:tcPr>
            <w:tcW w:w="710" w:type="dxa"/>
          </w:tcPr>
          <w:p w14:paraId="4E66DE98" w14:textId="77777777" w:rsidR="00455DAC" w:rsidRPr="000C7F7E" w:rsidRDefault="00455DAC" w:rsidP="00455DAC">
            <w:pPr>
              <w:rPr>
                <w:b/>
                <w:szCs w:val="24"/>
              </w:rPr>
            </w:pPr>
            <w:r w:rsidRPr="000C7F7E">
              <w:rPr>
                <w:szCs w:val="24"/>
              </w:rPr>
              <w:t xml:space="preserve">2.   </w:t>
            </w:r>
          </w:p>
        </w:tc>
        <w:tc>
          <w:tcPr>
            <w:tcW w:w="5345" w:type="dxa"/>
          </w:tcPr>
          <w:p w14:paraId="5B765179" w14:textId="0D35DBD4" w:rsidR="00455DAC" w:rsidRPr="00DF2EB1" w:rsidRDefault="00455DAC" w:rsidP="00455DAC">
            <w:pPr>
              <w:autoSpaceDE w:val="0"/>
              <w:autoSpaceDN w:val="0"/>
              <w:spacing w:after="0" w:line="276" w:lineRule="auto"/>
              <w:rPr>
                <w:szCs w:val="24"/>
              </w:rPr>
            </w:pPr>
            <w:r w:rsidRPr="00D72EF5">
              <w:t>Conduct assessment for marriage and family counselling</w:t>
            </w:r>
          </w:p>
        </w:tc>
        <w:tc>
          <w:tcPr>
            <w:tcW w:w="2961" w:type="dxa"/>
          </w:tcPr>
          <w:p w14:paraId="65206A25" w14:textId="1B03BEF7" w:rsidR="00455DAC" w:rsidRPr="000C7F7E" w:rsidRDefault="00455DAC" w:rsidP="00455DAC">
            <w:pPr>
              <w:jc w:val="center"/>
              <w:rPr>
                <w:b/>
                <w:szCs w:val="24"/>
              </w:rPr>
            </w:pPr>
            <w:r w:rsidRPr="00D72EF5">
              <w:t>20</w:t>
            </w:r>
          </w:p>
        </w:tc>
      </w:tr>
      <w:tr w:rsidR="00455DAC" w:rsidRPr="000C7F7E" w14:paraId="672B7E2E" w14:textId="77777777" w:rsidTr="00674CD4">
        <w:tc>
          <w:tcPr>
            <w:tcW w:w="710" w:type="dxa"/>
          </w:tcPr>
          <w:p w14:paraId="16CCE315" w14:textId="77777777" w:rsidR="00455DAC" w:rsidRPr="000C7F7E" w:rsidRDefault="00455DAC" w:rsidP="00455DAC">
            <w:pPr>
              <w:rPr>
                <w:szCs w:val="24"/>
              </w:rPr>
            </w:pPr>
            <w:r w:rsidRPr="000C7F7E">
              <w:rPr>
                <w:szCs w:val="24"/>
              </w:rPr>
              <w:t>3.</w:t>
            </w:r>
          </w:p>
        </w:tc>
        <w:tc>
          <w:tcPr>
            <w:tcW w:w="5345" w:type="dxa"/>
          </w:tcPr>
          <w:p w14:paraId="4D304B3C" w14:textId="1AEB9041" w:rsidR="00455DAC" w:rsidRPr="00DF2EB1" w:rsidRDefault="00455DAC" w:rsidP="00455DAC">
            <w:pPr>
              <w:widowControl w:val="0"/>
              <w:autoSpaceDE w:val="0"/>
              <w:autoSpaceDN w:val="0"/>
              <w:spacing w:after="0" w:line="276" w:lineRule="auto"/>
              <w:rPr>
                <w:szCs w:val="24"/>
              </w:rPr>
            </w:pPr>
            <w:r w:rsidRPr="00D72EF5">
              <w:t>Carry out marriage and family counselling</w:t>
            </w:r>
          </w:p>
        </w:tc>
        <w:tc>
          <w:tcPr>
            <w:tcW w:w="2961" w:type="dxa"/>
          </w:tcPr>
          <w:p w14:paraId="50C315E3" w14:textId="43416107" w:rsidR="00455DAC" w:rsidRPr="000C7F7E" w:rsidRDefault="00455DAC" w:rsidP="00455DAC">
            <w:pPr>
              <w:jc w:val="center"/>
              <w:rPr>
                <w:b/>
                <w:szCs w:val="24"/>
              </w:rPr>
            </w:pPr>
            <w:r w:rsidRPr="00D72EF5">
              <w:t>40</w:t>
            </w:r>
          </w:p>
        </w:tc>
      </w:tr>
      <w:tr w:rsidR="00455DAC" w:rsidRPr="000C7F7E" w14:paraId="586300EB" w14:textId="77777777" w:rsidTr="00674CD4">
        <w:tc>
          <w:tcPr>
            <w:tcW w:w="710" w:type="dxa"/>
          </w:tcPr>
          <w:p w14:paraId="0A9486F4" w14:textId="77777777" w:rsidR="00455DAC" w:rsidRPr="000C7F7E" w:rsidRDefault="00455DAC" w:rsidP="00455DAC">
            <w:pPr>
              <w:rPr>
                <w:szCs w:val="24"/>
              </w:rPr>
            </w:pPr>
            <w:r>
              <w:rPr>
                <w:szCs w:val="24"/>
              </w:rPr>
              <w:t>4.</w:t>
            </w:r>
          </w:p>
        </w:tc>
        <w:tc>
          <w:tcPr>
            <w:tcW w:w="5345" w:type="dxa"/>
          </w:tcPr>
          <w:p w14:paraId="7F09E2C1" w14:textId="712CF90C" w:rsidR="00455DAC" w:rsidRPr="00D1302A" w:rsidRDefault="00455DAC" w:rsidP="00455DAC">
            <w:pPr>
              <w:widowControl w:val="0"/>
              <w:autoSpaceDE w:val="0"/>
              <w:autoSpaceDN w:val="0"/>
              <w:spacing w:after="0" w:line="276" w:lineRule="auto"/>
            </w:pPr>
            <w:r w:rsidRPr="00D72EF5">
              <w:t>Evaluate marriage and family counselling</w:t>
            </w:r>
          </w:p>
        </w:tc>
        <w:tc>
          <w:tcPr>
            <w:tcW w:w="2961" w:type="dxa"/>
          </w:tcPr>
          <w:p w14:paraId="394CF515" w14:textId="76D29B5F" w:rsidR="00455DAC" w:rsidRPr="00D1302A" w:rsidRDefault="00455DAC" w:rsidP="00455DAC">
            <w:pPr>
              <w:jc w:val="center"/>
            </w:pPr>
            <w:r w:rsidRPr="00D72EF5">
              <w:t>10</w:t>
            </w:r>
          </w:p>
        </w:tc>
      </w:tr>
      <w:tr w:rsidR="00455DAC" w:rsidRPr="000C7F7E" w14:paraId="511D04E1" w14:textId="77777777" w:rsidTr="00674CD4">
        <w:tc>
          <w:tcPr>
            <w:tcW w:w="710" w:type="dxa"/>
          </w:tcPr>
          <w:p w14:paraId="69270C7D" w14:textId="77777777" w:rsidR="00455DAC" w:rsidRPr="000C7F7E" w:rsidRDefault="00455DAC" w:rsidP="00455DAC">
            <w:pPr>
              <w:rPr>
                <w:szCs w:val="24"/>
              </w:rPr>
            </w:pPr>
            <w:r>
              <w:rPr>
                <w:szCs w:val="24"/>
              </w:rPr>
              <w:t>5.</w:t>
            </w:r>
          </w:p>
        </w:tc>
        <w:tc>
          <w:tcPr>
            <w:tcW w:w="5345" w:type="dxa"/>
          </w:tcPr>
          <w:p w14:paraId="1A16FE70" w14:textId="68198755" w:rsidR="00455DAC" w:rsidRPr="00D1302A" w:rsidRDefault="00455DAC" w:rsidP="00455DAC">
            <w:pPr>
              <w:widowControl w:val="0"/>
              <w:autoSpaceDE w:val="0"/>
              <w:autoSpaceDN w:val="0"/>
              <w:spacing w:after="0" w:line="276" w:lineRule="auto"/>
            </w:pPr>
            <w:r w:rsidRPr="00D72EF5">
              <w:t>Terminate marriage and family counselling</w:t>
            </w:r>
          </w:p>
        </w:tc>
        <w:tc>
          <w:tcPr>
            <w:tcW w:w="2961" w:type="dxa"/>
          </w:tcPr>
          <w:p w14:paraId="7F2BDF28" w14:textId="0EF1F00F" w:rsidR="00455DAC" w:rsidRPr="00D1302A" w:rsidRDefault="00455DAC" w:rsidP="00455DAC">
            <w:pPr>
              <w:jc w:val="center"/>
            </w:pPr>
            <w:r w:rsidRPr="00D72EF5">
              <w:t>10</w:t>
            </w:r>
          </w:p>
        </w:tc>
      </w:tr>
      <w:tr w:rsidR="00455DAC" w:rsidRPr="000C7F7E" w14:paraId="3DCDC4F5" w14:textId="77777777" w:rsidTr="00674CD4">
        <w:tc>
          <w:tcPr>
            <w:tcW w:w="6055" w:type="dxa"/>
            <w:gridSpan w:val="2"/>
          </w:tcPr>
          <w:p w14:paraId="13AF515D" w14:textId="77777777" w:rsidR="00455DAC" w:rsidRPr="000C7F7E" w:rsidRDefault="00455DAC" w:rsidP="00674CD4">
            <w:pPr>
              <w:rPr>
                <w:szCs w:val="24"/>
                <w:lang w:val="en-US"/>
              </w:rPr>
            </w:pPr>
            <w:r w:rsidRPr="000C7F7E">
              <w:rPr>
                <w:b/>
                <w:szCs w:val="24"/>
                <w:lang w:val="en-ZW"/>
              </w:rPr>
              <w:t>Total</w:t>
            </w:r>
          </w:p>
        </w:tc>
        <w:tc>
          <w:tcPr>
            <w:tcW w:w="2961" w:type="dxa"/>
          </w:tcPr>
          <w:p w14:paraId="47D126E4" w14:textId="662A0D5E" w:rsidR="00455DAC" w:rsidRPr="000C7F7E" w:rsidRDefault="00455DAC"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100</w:t>
            </w:r>
            <w:r>
              <w:rPr>
                <w:b/>
                <w:szCs w:val="24"/>
              </w:rPr>
              <w:fldChar w:fldCharType="end"/>
            </w:r>
          </w:p>
        </w:tc>
      </w:tr>
    </w:tbl>
    <w:p w14:paraId="4592405B" w14:textId="77777777" w:rsidR="00455DAC" w:rsidRPr="00F20702" w:rsidRDefault="00455DAC" w:rsidP="00F20702">
      <w:pPr>
        <w:spacing w:line="360" w:lineRule="auto"/>
        <w:rPr>
          <w:b/>
          <w:szCs w:val="24"/>
          <w:lang w:eastAsia="zh-CN"/>
        </w:rPr>
      </w:pPr>
    </w:p>
    <w:p w14:paraId="53CF172F" w14:textId="77777777" w:rsidR="00A861EA" w:rsidRPr="00F20702" w:rsidRDefault="00A861EA" w:rsidP="00F20702">
      <w:pPr>
        <w:spacing w:before="120" w:after="120" w:line="360" w:lineRule="auto"/>
        <w:contextualSpacing/>
        <w:rPr>
          <w:rFonts w:eastAsia="Times New Roman"/>
          <w:b/>
          <w:szCs w:val="24"/>
          <w:lang w:eastAsia="zh-CN"/>
        </w:rPr>
      </w:pPr>
      <w:r w:rsidRPr="00F20702">
        <w:rPr>
          <w:rFonts w:eastAsia="Times New Roman"/>
          <w:b/>
          <w:szCs w:val="24"/>
          <w:lang w:eastAsia="zh-CN"/>
        </w:rPr>
        <w:t>Learning Outcomes, Content and Suggested Assessment Methods</w:t>
      </w:r>
    </w:p>
    <w:p w14:paraId="4AB95B30" w14:textId="77777777" w:rsidR="00A861EA" w:rsidRPr="00F20702" w:rsidRDefault="00A861EA" w:rsidP="00F20702">
      <w:pPr>
        <w:spacing w:before="120" w:after="120" w:line="360" w:lineRule="auto"/>
        <w:contextualSpacing/>
        <w:rPr>
          <w:rFonts w:eastAsia="Times New Roman"/>
          <w:b/>
          <w:szCs w:val="24"/>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4083"/>
        <w:gridCol w:w="2649"/>
      </w:tblGrid>
      <w:tr w:rsidR="00A861EA" w:rsidRPr="00F20702" w14:paraId="793ADD0C" w14:textId="77777777" w:rsidTr="00A861EA">
        <w:trPr>
          <w:trHeight w:val="620"/>
        </w:trPr>
        <w:tc>
          <w:tcPr>
            <w:tcW w:w="1491" w:type="pct"/>
            <w:tcBorders>
              <w:top w:val="single" w:sz="4" w:space="0" w:color="auto"/>
              <w:left w:val="single" w:sz="4" w:space="0" w:color="auto"/>
              <w:bottom w:val="single" w:sz="4" w:space="0" w:color="auto"/>
              <w:right w:val="single" w:sz="4" w:space="0" w:color="auto"/>
            </w:tcBorders>
          </w:tcPr>
          <w:p w14:paraId="43EC169B"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Learning Outcome</w:t>
            </w:r>
          </w:p>
        </w:tc>
        <w:tc>
          <w:tcPr>
            <w:tcW w:w="1943" w:type="pct"/>
            <w:tcBorders>
              <w:top w:val="single" w:sz="4" w:space="0" w:color="auto"/>
              <w:left w:val="nil"/>
              <w:bottom w:val="single" w:sz="4" w:space="0" w:color="auto"/>
              <w:right w:val="single" w:sz="4" w:space="0" w:color="auto"/>
            </w:tcBorders>
          </w:tcPr>
          <w:p w14:paraId="532C0DCD"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Content</w:t>
            </w:r>
          </w:p>
        </w:tc>
        <w:tc>
          <w:tcPr>
            <w:tcW w:w="1566" w:type="pct"/>
            <w:tcBorders>
              <w:top w:val="single" w:sz="4" w:space="0" w:color="auto"/>
              <w:left w:val="nil"/>
              <w:bottom w:val="single" w:sz="4" w:space="0" w:color="auto"/>
              <w:right w:val="single" w:sz="4" w:space="0" w:color="auto"/>
            </w:tcBorders>
          </w:tcPr>
          <w:p w14:paraId="5C1A54FA"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Suggested Assessment Methods</w:t>
            </w:r>
          </w:p>
        </w:tc>
      </w:tr>
      <w:tr w:rsidR="00A861EA" w:rsidRPr="00F20702" w14:paraId="17D2EA5D" w14:textId="77777777" w:rsidTr="00A861EA">
        <w:trPr>
          <w:trHeight w:val="260"/>
        </w:trPr>
        <w:tc>
          <w:tcPr>
            <w:tcW w:w="1491" w:type="pct"/>
            <w:tcBorders>
              <w:top w:val="single" w:sz="4" w:space="0" w:color="auto"/>
              <w:left w:val="single" w:sz="4" w:space="0" w:color="auto"/>
              <w:bottom w:val="single" w:sz="4" w:space="0" w:color="auto"/>
              <w:right w:val="single" w:sz="4" w:space="0" w:color="auto"/>
            </w:tcBorders>
          </w:tcPr>
          <w:p w14:paraId="623F1A95" w14:textId="77777777" w:rsidR="00A861EA" w:rsidRPr="00F20702" w:rsidRDefault="00A861EA" w:rsidP="00F20702">
            <w:pPr>
              <w:numPr>
                <w:ilvl w:val="0"/>
                <w:numId w:val="158"/>
              </w:numPr>
              <w:spacing w:before="100" w:beforeAutospacing="1" w:after="200" w:line="360" w:lineRule="auto"/>
              <w:contextualSpacing/>
              <w:rPr>
                <w:rFonts w:eastAsia="Times New Roman"/>
                <w:szCs w:val="24"/>
                <w:lang w:eastAsia="zh-CN"/>
              </w:rPr>
            </w:pPr>
            <w:r w:rsidRPr="00F20702">
              <w:rPr>
                <w:rFonts w:eastAsia="Times New Roman"/>
                <w:szCs w:val="24"/>
                <w:lang w:eastAsia="zh-CN"/>
              </w:rPr>
              <w:t xml:space="preserve">Prepare to offer marriage and </w:t>
            </w:r>
            <w:r w:rsidRPr="00F20702">
              <w:rPr>
                <w:rFonts w:eastAsia="Times New Roman"/>
                <w:szCs w:val="24"/>
                <w:lang w:eastAsia="zh-CN"/>
              </w:rPr>
              <w:lastRenderedPageBreak/>
              <w:t>family counselling</w:t>
            </w:r>
          </w:p>
        </w:tc>
        <w:tc>
          <w:tcPr>
            <w:tcW w:w="1943" w:type="pct"/>
            <w:tcBorders>
              <w:top w:val="single" w:sz="4" w:space="0" w:color="auto"/>
              <w:left w:val="nil"/>
              <w:bottom w:val="single" w:sz="4" w:space="0" w:color="auto"/>
              <w:right w:val="single" w:sz="4" w:space="0" w:color="auto"/>
            </w:tcBorders>
          </w:tcPr>
          <w:p w14:paraId="29EB9E79" w14:textId="6D25A5A9" w:rsidR="00A861EA" w:rsidRPr="00F20702" w:rsidRDefault="00A861EA" w:rsidP="00F20702">
            <w:pPr>
              <w:spacing w:before="100" w:beforeAutospacing="1" w:after="0" w:line="360" w:lineRule="auto"/>
              <w:rPr>
                <w:rFonts w:eastAsiaTheme="minorEastAsia"/>
                <w:szCs w:val="24"/>
                <w:lang w:val="en-US" w:eastAsia="zh-CN"/>
              </w:rPr>
            </w:pPr>
            <w:r w:rsidRPr="00F20702">
              <w:rPr>
                <w:rFonts w:eastAsiaTheme="minorEastAsia"/>
                <w:szCs w:val="24"/>
                <w:lang w:val="en-US" w:eastAsia="zh-CN"/>
              </w:rPr>
              <w:lastRenderedPageBreak/>
              <w:t xml:space="preserve">1.1 </w:t>
            </w:r>
            <w:r w:rsidRPr="00F20702">
              <w:rPr>
                <w:rFonts w:eastAsiaTheme="minorEastAsia"/>
                <w:szCs w:val="24"/>
                <w:lang w:eastAsia="zh-CN"/>
              </w:rPr>
              <w:t>I</w:t>
            </w:r>
            <w:r w:rsidR="0051701D" w:rsidRPr="00F20702">
              <w:rPr>
                <w:rFonts w:eastAsiaTheme="minorEastAsia"/>
                <w:szCs w:val="24"/>
                <w:lang w:val="en-US" w:eastAsia="zh-CN"/>
              </w:rPr>
              <w:t>introduction</w:t>
            </w:r>
            <w:r w:rsidRPr="00F20702">
              <w:rPr>
                <w:rFonts w:eastAsiaTheme="minorEastAsia"/>
                <w:szCs w:val="24"/>
                <w:lang w:val="en-US" w:eastAsia="zh-CN"/>
              </w:rPr>
              <w:t xml:space="preserve"> to marriage and family counselling </w:t>
            </w:r>
          </w:p>
          <w:p w14:paraId="4F2B415A" w14:textId="77777777" w:rsidR="00A861EA" w:rsidRPr="00F20702" w:rsidRDefault="00A861EA" w:rsidP="00F20702">
            <w:pPr>
              <w:spacing w:before="100" w:beforeAutospacing="1" w:after="0" w:line="360" w:lineRule="auto"/>
              <w:ind w:left="458"/>
              <w:rPr>
                <w:rFonts w:eastAsia="Times New Roman"/>
                <w:szCs w:val="24"/>
                <w:lang w:val="en-US" w:eastAsia="zh-CN"/>
              </w:rPr>
            </w:pPr>
            <w:r w:rsidRPr="00F20702">
              <w:rPr>
                <w:rFonts w:eastAsia="Times New Roman"/>
                <w:szCs w:val="24"/>
                <w:lang w:val="en-US" w:eastAsia="zh-CN"/>
              </w:rPr>
              <w:lastRenderedPageBreak/>
              <w:t>1.1.1 Definition of terms:</w:t>
            </w:r>
          </w:p>
          <w:p w14:paraId="4976F8C7" w14:textId="77777777" w:rsidR="00A861EA" w:rsidRPr="00F20702" w:rsidRDefault="00A861EA" w:rsidP="00F20702">
            <w:pPr>
              <w:pStyle w:val="ListParagraph"/>
              <w:numPr>
                <w:ilvl w:val="0"/>
                <w:numId w:val="165"/>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Marriage</w:t>
            </w:r>
          </w:p>
          <w:p w14:paraId="7432D763" w14:textId="77777777" w:rsidR="00A861EA" w:rsidRPr="00F20702" w:rsidRDefault="00A861EA" w:rsidP="00F20702">
            <w:pPr>
              <w:pStyle w:val="ListParagraph"/>
              <w:numPr>
                <w:ilvl w:val="0"/>
                <w:numId w:val="165"/>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Family </w:t>
            </w:r>
          </w:p>
          <w:p w14:paraId="5D7DDCC9" w14:textId="77777777" w:rsidR="00A861EA" w:rsidRPr="00F20702" w:rsidRDefault="00A861EA" w:rsidP="00F20702">
            <w:pPr>
              <w:spacing w:before="100" w:beforeAutospacing="1" w:after="0" w:line="360" w:lineRule="auto"/>
              <w:ind w:left="458"/>
              <w:rPr>
                <w:rFonts w:eastAsia="Times New Roman"/>
                <w:szCs w:val="24"/>
                <w:lang w:val="en-US" w:eastAsia="zh-CN"/>
              </w:rPr>
            </w:pPr>
            <w:r w:rsidRPr="00F20702">
              <w:rPr>
                <w:rFonts w:eastAsia="Times New Roman"/>
                <w:szCs w:val="24"/>
                <w:lang w:val="en-US" w:eastAsia="zh-CN"/>
              </w:rPr>
              <w:t>1.1.2 Types of:</w:t>
            </w:r>
          </w:p>
          <w:p w14:paraId="408BF38B" w14:textId="77777777" w:rsidR="00A861EA" w:rsidRPr="00F20702" w:rsidRDefault="00A861EA" w:rsidP="00F20702">
            <w:pPr>
              <w:pStyle w:val="ListParagraph"/>
              <w:numPr>
                <w:ilvl w:val="0"/>
                <w:numId w:val="166"/>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Marriages </w:t>
            </w:r>
          </w:p>
          <w:p w14:paraId="540B043F" w14:textId="77777777" w:rsidR="00A861EA" w:rsidRPr="00F20702" w:rsidRDefault="00A861EA" w:rsidP="00F20702">
            <w:pPr>
              <w:pStyle w:val="ListParagraph"/>
              <w:numPr>
                <w:ilvl w:val="0"/>
                <w:numId w:val="166"/>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Families</w:t>
            </w:r>
          </w:p>
          <w:p w14:paraId="45AEBC2E" w14:textId="77777777" w:rsidR="00A861EA" w:rsidRPr="00F20702" w:rsidRDefault="00A861EA" w:rsidP="00F20702">
            <w:pPr>
              <w:pStyle w:val="ListParagraph"/>
              <w:numPr>
                <w:ilvl w:val="2"/>
                <w:numId w:val="167"/>
              </w:numPr>
              <w:spacing w:before="100" w:beforeAutospacing="1" w:after="0" w:line="360" w:lineRule="auto"/>
              <w:ind w:left="883" w:hanging="425"/>
              <w:rPr>
                <w:rFonts w:ascii="Times New Roman" w:hAnsi="Times New Roman" w:cs="Times New Roman"/>
                <w:sz w:val="24"/>
                <w:szCs w:val="24"/>
              </w:rPr>
            </w:pPr>
            <w:r w:rsidRPr="00F20702">
              <w:rPr>
                <w:rFonts w:ascii="Times New Roman" w:hAnsi="Times New Roman" w:cs="Times New Roman"/>
                <w:sz w:val="24"/>
                <w:szCs w:val="24"/>
              </w:rPr>
              <w:t>Goals of marriage and family counselling</w:t>
            </w:r>
          </w:p>
          <w:p w14:paraId="5B75FBA3" w14:textId="77777777" w:rsidR="00A861EA" w:rsidRPr="00F20702" w:rsidRDefault="00A861EA" w:rsidP="00F20702">
            <w:pPr>
              <w:pStyle w:val="ListParagraph"/>
              <w:numPr>
                <w:ilvl w:val="2"/>
                <w:numId w:val="167"/>
              </w:numPr>
              <w:spacing w:before="100" w:beforeAutospacing="1" w:after="0" w:line="360" w:lineRule="auto"/>
              <w:ind w:left="599" w:firstLine="0"/>
              <w:rPr>
                <w:rFonts w:ascii="Times New Roman" w:hAnsi="Times New Roman" w:cs="Times New Roman"/>
                <w:sz w:val="24"/>
                <w:szCs w:val="24"/>
              </w:rPr>
            </w:pPr>
            <w:r w:rsidRPr="00F20702">
              <w:rPr>
                <w:rFonts w:ascii="Times New Roman" w:hAnsi="Times New Roman" w:cs="Times New Roman"/>
                <w:sz w:val="24"/>
                <w:szCs w:val="24"/>
              </w:rPr>
              <w:t>Importance of marriage and family counselling</w:t>
            </w:r>
          </w:p>
          <w:p w14:paraId="58438EA1" w14:textId="77777777" w:rsidR="00A861EA" w:rsidRPr="00F20702" w:rsidRDefault="00A861EA" w:rsidP="00F20702">
            <w:pPr>
              <w:pStyle w:val="ListParagraph"/>
              <w:numPr>
                <w:ilvl w:val="2"/>
                <w:numId w:val="167"/>
              </w:numPr>
              <w:spacing w:before="100" w:beforeAutospacing="1" w:after="0" w:line="360" w:lineRule="auto"/>
              <w:ind w:hanging="121"/>
              <w:rPr>
                <w:rFonts w:ascii="Times New Roman" w:hAnsi="Times New Roman" w:cs="Times New Roman"/>
                <w:sz w:val="24"/>
                <w:szCs w:val="24"/>
              </w:rPr>
            </w:pPr>
            <w:r w:rsidRPr="00F20702">
              <w:rPr>
                <w:rFonts w:ascii="Times New Roman" w:hAnsi="Times New Roman" w:cs="Times New Roman"/>
                <w:sz w:val="24"/>
                <w:szCs w:val="24"/>
              </w:rPr>
              <w:t>Theories of marriage and family counselling</w:t>
            </w:r>
          </w:p>
          <w:p w14:paraId="32C39E57" w14:textId="77777777" w:rsidR="00A861EA" w:rsidRPr="00F20702" w:rsidRDefault="00A861EA" w:rsidP="00F20702">
            <w:pPr>
              <w:pStyle w:val="ListParagraph"/>
              <w:numPr>
                <w:ilvl w:val="0"/>
                <w:numId w:val="16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Structural-functional theory</w:t>
            </w:r>
          </w:p>
          <w:p w14:paraId="159E4002" w14:textId="77777777" w:rsidR="00A861EA" w:rsidRPr="00F20702" w:rsidRDefault="00A861EA" w:rsidP="00F20702">
            <w:pPr>
              <w:pStyle w:val="ListParagraph"/>
              <w:numPr>
                <w:ilvl w:val="0"/>
                <w:numId w:val="16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Bowen theory</w:t>
            </w:r>
          </w:p>
          <w:p w14:paraId="730A3C61" w14:textId="77777777" w:rsidR="00A861EA" w:rsidRPr="00F20702" w:rsidRDefault="00A861EA" w:rsidP="00F20702">
            <w:pPr>
              <w:pStyle w:val="ListParagraph"/>
              <w:numPr>
                <w:ilvl w:val="1"/>
                <w:numId w:val="16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Identification of counselling room/venue </w:t>
            </w:r>
          </w:p>
          <w:p w14:paraId="6ABB4328" w14:textId="77777777" w:rsidR="00A861EA" w:rsidRPr="00F20702" w:rsidRDefault="00A861EA" w:rsidP="00F20702">
            <w:pPr>
              <w:pStyle w:val="ListParagraph"/>
              <w:numPr>
                <w:ilvl w:val="1"/>
                <w:numId w:val="167"/>
              </w:numPr>
              <w:spacing w:before="100" w:beforeAutospacing="1" w:after="0" w:line="360" w:lineRule="auto"/>
              <w:rPr>
                <w:rFonts w:ascii="Times New Roman" w:hAnsi="Times New Roman" w:cs="Times New Roman"/>
                <w:sz w:val="24"/>
                <w:szCs w:val="24"/>
              </w:rPr>
            </w:pPr>
            <w:r w:rsidRPr="00F20702">
              <w:rPr>
                <w:rFonts w:ascii="Times New Roman" w:eastAsiaTheme="minorEastAsia" w:hAnsi="Times New Roman" w:cs="Times New Roman"/>
                <w:sz w:val="24"/>
                <w:szCs w:val="24"/>
              </w:rPr>
              <w:t xml:space="preserve">Setting up </w:t>
            </w:r>
            <w:r w:rsidRPr="00F20702">
              <w:rPr>
                <w:rFonts w:ascii="Times New Roman" w:hAnsi="Times New Roman" w:cs="Times New Roman"/>
                <w:sz w:val="24"/>
                <w:szCs w:val="24"/>
              </w:rPr>
              <w:t>Counselling venue/room</w:t>
            </w:r>
          </w:p>
          <w:p w14:paraId="2D0C415B" w14:textId="77777777" w:rsidR="00A861EA" w:rsidRPr="00F20702" w:rsidRDefault="00A861EA" w:rsidP="00F20702">
            <w:pPr>
              <w:pStyle w:val="ListParagraph"/>
              <w:numPr>
                <w:ilvl w:val="1"/>
                <w:numId w:val="16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Identification of Marriage and family counselling contract form </w:t>
            </w:r>
          </w:p>
          <w:p w14:paraId="4A340225" w14:textId="77777777" w:rsidR="00A861EA" w:rsidRPr="00F20702" w:rsidRDefault="00A861EA" w:rsidP="00F20702">
            <w:pPr>
              <w:pStyle w:val="ListParagraph"/>
              <w:numPr>
                <w:ilvl w:val="2"/>
                <w:numId w:val="168"/>
              </w:numPr>
              <w:spacing w:before="100" w:beforeAutospacing="1" w:after="160" w:line="360" w:lineRule="auto"/>
              <w:ind w:left="883" w:hanging="284"/>
              <w:rPr>
                <w:rFonts w:ascii="Times New Roman" w:hAnsi="Times New Roman" w:cs="Times New Roman"/>
                <w:sz w:val="24"/>
                <w:szCs w:val="24"/>
              </w:rPr>
            </w:pPr>
            <w:r w:rsidRPr="00F20702">
              <w:rPr>
                <w:rFonts w:ascii="Times New Roman" w:hAnsi="Times New Roman" w:cs="Times New Roman"/>
                <w:sz w:val="24"/>
                <w:szCs w:val="24"/>
              </w:rPr>
              <w:t>Significance of client contract</w:t>
            </w:r>
          </w:p>
          <w:p w14:paraId="48432739" w14:textId="77777777" w:rsidR="00A861EA" w:rsidRPr="00F20702" w:rsidRDefault="00A861EA" w:rsidP="00F20702">
            <w:pPr>
              <w:pStyle w:val="ListParagraph"/>
              <w:spacing w:after="0" w:line="360" w:lineRule="auto"/>
              <w:ind w:left="480"/>
              <w:rPr>
                <w:rFonts w:ascii="Times New Roman" w:hAnsi="Times New Roman" w:cs="Times New Roman"/>
                <w:sz w:val="24"/>
                <w:szCs w:val="24"/>
              </w:rPr>
            </w:pPr>
          </w:p>
          <w:p w14:paraId="5344911E" w14:textId="77777777" w:rsidR="00A861EA" w:rsidRPr="00F20702" w:rsidRDefault="00A861EA" w:rsidP="00F20702">
            <w:pPr>
              <w:pStyle w:val="ListParagraph"/>
              <w:numPr>
                <w:ilvl w:val="1"/>
                <w:numId w:val="16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Identification of marriage and family assessment tools</w:t>
            </w:r>
          </w:p>
          <w:p w14:paraId="08801CD2" w14:textId="77777777" w:rsidR="00A861EA" w:rsidRPr="00F20702" w:rsidRDefault="00A861EA" w:rsidP="00F20702">
            <w:pPr>
              <w:pStyle w:val="ListParagraph"/>
              <w:numPr>
                <w:ilvl w:val="2"/>
                <w:numId w:val="280"/>
              </w:numPr>
              <w:spacing w:before="100" w:beforeAutospacing="1" w:after="0" w:line="360" w:lineRule="auto"/>
              <w:ind w:left="599" w:firstLine="0"/>
              <w:rPr>
                <w:rFonts w:ascii="Times New Roman" w:hAnsi="Times New Roman" w:cs="Times New Roman"/>
                <w:sz w:val="24"/>
                <w:szCs w:val="24"/>
              </w:rPr>
            </w:pPr>
            <w:r w:rsidRPr="00F20702">
              <w:rPr>
                <w:rFonts w:ascii="Times New Roman" w:hAnsi="Times New Roman" w:cs="Times New Roman"/>
                <w:sz w:val="24"/>
                <w:szCs w:val="24"/>
              </w:rPr>
              <w:t>Types of marriage and family counselling tools</w:t>
            </w:r>
          </w:p>
          <w:p w14:paraId="35DE4D80" w14:textId="77777777" w:rsidR="00A861EA" w:rsidRPr="00F20702" w:rsidRDefault="00A861EA" w:rsidP="00F20702">
            <w:pPr>
              <w:numPr>
                <w:ilvl w:val="0"/>
                <w:numId w:val="164"/>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Diagnostic Statistical Manual (DSM 5-TR)</w:t>
            </w:r>
          </w:p>
          <w:p w14:paraId="2C4FFD98" w14:textId="77777777" w:rsidR="00A861EA" w:rsidRPr="00F20702" w:rsidRDefault="00A861EA" w:rsidP="00F20702">
            <w:pPr>
              <w:numPr>
                <w:ilvl w:val="0"/>
                <w:numId w:val="164"/>
              </w:numPr>
              <w:spacing w:before="100" w:beforeAutospacing="1" w:after="0" w:line="360" w:lineRule="auto"/>
              <w:rPr>
                <w:rFonts w:eastAsia="Times New Roman"/>
                <w:szCs w:val="24"/>
                <w:lang w:eastAsia="zh-CN"/>
              </w:rPr>
            </w:pPr>
            <w:r w:rsidRPr="00F20702">
              <w:rPr>
                <w:rFonts w:eastAsia="Times New Roman"/>
                <w:szCs w:val="24"/>
                <w:lang w:eastAsia="zh-CN"/>
              </w:rPr>
              <w:t>Anxiety inventories</w:t>
            </w:r>
          </w:p>
          <w:p w14:paraId="13C07EBF" w14:textId="77777777" w:rsidR="00A861EA" w:rsidRPr="00F20702" w:rsidRDefault="00A861EA" w:rsidP="00F20702">
            <w:pPr>
              <w:numPr>
                <w:ilvl w:val="0"/>
                <w:numId w:val="164"/>
              </w:numPr>
              <w:spacing w:before="100" w:beforeAutospacing="1" w:after="0" w:line="360" w:lineRule="auto"/>
              <w:rPr>
                <w:rFonts w:eastAsia="Times New Roman"/>
                <w:szCs w:val="24"/>
                <w:lang w:eastAsia="zh-CN"/>
              </w:rPr>
            </w:pPr>
            <w:r w:rsidRPr="00F20702">
              <w:rPr>
                <w:rFonts w:eastAsia="Times New Roman"/>
                <w:szCs w:val="24"/>
                <w:lang w:eastAsia="zh-CN"/>
              </w:rPr>
              <w:t>Suicidal tests</w:t>
            </w:r>
          </w:p>
          <w:p w14:paraId="5ACB26A6" w14:textId="77777777" w:rsidR="00A861EA" w:rsidRPr="00F20702" w:rsidRDefault="00A861EA" w:rsidP="00F20702">
            <w:pPr>
              <w:numPr>
                <w:ilvl w:val="0"/>
                <w:numId w:val="164"/>
              </w:numPr>
              <w:spacing w:before="100" w:beforeAutospacing="1" w:after="0" w:line="360" w:lineRule="auto"/>
              <w:rPr>
                <w:rFonts w:eastAsia="Times New Roman"/>
                <w:szCs w:val="24"/>
                <w:lang w:eastAsia="zh-CN"/>
              </w:rPr>
            </w:pPr>
            <w:r w:rsidRPr="00F20702">
              <w:rPr>
                <w:rFonts w:eastAsia="Times New Roman"/>
                <w:szCs w:val="24"/>
                <w:lang w:eastAsia="zh-CN"/>
              </w:rPr>
              <w:t>Panic tests</w:t>
            </w:r>
          </w:p>
          <w:p w14:paraId="3E969029" w14:textId="77777777" w:rsidR="00A861EA" w:rsidRPr="00F20702" w:rsidRDefault="00A861EA" w:rsidP="00F20702">
            <w:pPr>
              <w:numPr>
                <w:ilvl w:val="0"/>
                <w:numId w:val="164"/>
              </w:numPr>
              <w:spacing w:before="100" w:beforeAutospacing="1" w:after="0" w:line="360" w:lineRule="auto"/>
              <w:rPr>
                <w:rFonts w:eastAsia="Times New Roman"/>
                <w:szCs w:val="24"/>
                <w:lang w:eastAsia="zh-CN"/>
              </w:rPr>
            </w:pPr>
            <w:r w:rsidRPr="00F20702">
              <w:rPr>
                <w:rFonts w:eastAsia="Times New Roman"/>
                <w:szCs w:val="24"/>
                <w:lang w:eastAsia="zh-CN"/>
              </w:rPr>
              <w:t>Behavior Checklists</w:t>
            </w:r>
          </w:p>
          <w:p w14:paraId="31255747" w14:textId="77777777" w:rsidR="00A861EA" w:rsidRPr="00F20702" w:rsidRDefault="00A861EA" w:rsidP="00F20702">
            <w:pPr>
              <w:numPr>
                <w:ilvl w:val="0"/>
                <w:numId w:val="164"/>
              </w:numPr>
              <w:spacing w:before="100" w:beforeAutospacing="1" w:after="0" w:line="360" w:lineRule="auto"/>
              <w:rPr>
                <w:rFonts w:eastAsia="Times New Roman"/>
                <w:szCs w:val="24"/>
                <w:lang w:eastAsia="zh-CN"/>
              </w:rPr>
            </w:pPr>
            <w:r w:rsidRPr="00F20702">
              <w:rPr>
                <w:rFonts w:eastAsia="Times New Roman"/>
                <w:szCs w:val="24"/>
                <w:lang w:eastAsia="zh-CN"/>
              </w:rPr>
              <w:t>Patient Health Questionnaire (PHQ)</w:t>
            </w:r>
          </w:p>
          <w:p w14:paraId="0092053B" w14:textId="77777777" w:rsidR="00A861EA" w:rsidRPr="00F20702" w:rsidRDefault="00A861EA" w:rsidP="00F20702">
            <w:pPr>
              <w:numPr>
                <w:ilvl w:val="0"/>
                <w:numId w:val="164"/>
              </w:numPr>
              <w:spacing w:before="100" w:beforeAutospacing="1" w:after="0" w:line="360" w:lineRule="auto"/>
              <w:rPr>
                <w:rFonts w:eastAsia="Times New Roman"/>
                <w:szCs w:val="24"/>
                <w:lang w:eastAsia="zh-CN"/>
              </w:rPr>
            </w:pPr>
            <w:r w:rsidRPr="00F20702">
              <w:rPr>
                <w:rFonts w:eastAsia="Times New Roman"/>
                <w:szCs w:val="24"/>
                <w:lang w:eastAsia="zh-CN"/>
              </w:rPr>
              <w:t>Genogram</w:t>
            </w:r>
          </w:p>
          <w:p w14:paraId="7CDF5204" w14:textId="77777777" w:rsidR="00A861EA" w:rsidRPr="00F20702" w:rsidRDefault="00A861EA" w:rsidP="00F20702">
            <w:pPr>
              <w:pStyle w:val="ListParagraph"/>
              <w:numPr>
                <w:ilvl w:val="2"/>
                <w:numId w:val="280"/>
              </w:numPr>
              <w:spacing w:before="100" w:beforeAutospacing="1" w:after="0" w:line="360" w:lineRule="auto"/>
              <w:ind w:left="599" w:firstLine="0"/>
              <w:rPr>
                <w:rFonts w:ascii="Times New Roman" w:eastAsiaTheme="minorEastAsia" w:hAnsi="Times New Roman" w:cs="Times New Roman"/>
                <w:sz w:val="24"/>
                <w:szCs w:val="24"/>
              </w:rPr>
            </w:pPr>
            <w:r w:rsidRPr="00F20702">
              <w:rPr>
                <w:rFonts w:ascii="Times New Roman" w:hAnsi="Times New Roman" w:cs="Times New Roman"/>
                <w:sz w:val="24"/>
                <w:szCs w:val="24"/>
              </w:rPr>
              <w:t>Factors to consider in choice of assessment tools</w:t>
            </w:r>
          </w:p>
          <w:p w14:paraId="1E5A5C64" w14:textId="77777777" w:rsidR="00A861EA" w:rsidRPr="00F20702" w:rsidRDefault="00A861EA" w:rsidP="00F20702">
            <w:pPr>
              <w:pStyle w:val="ListParagraph"/>
              <w:numPr>
                <w:ilvl w:val="2"/>
                <w:numId w:val="280"/>
              </w:numPr>
              <w:spacing w:before="100" w:beforeAutospacing="1" w:after="0" w:line="360" w:lineRule="auto"/>
              <w:ind w:hanging="121"/>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Uses of marriage and family counselling tools</w:t>
            </w:r>
          </w:p>
          <w:p w14:paraId="0B972DCA" w14:textId="77777777" w:rsidR="00A861EA" w:rsidRPr="00F20702" w:rsidRDefault="00A861EA" w:rsidP="00F20702">
            <w:pPr>
              <w:pStyle w:val="ListParagraph"/>
              <w:numPr>
                <w:ilvl w:val="1"/>
                <w:numId w:val="280"/>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Identification of treatment plan</w:t>
            </w:r>
          </w:p>
          <w:p w14:paraId="41C46078" w14:textId="77777777" w:rsidR="00A861EA" w:rsidRPr="00F20702" w:rsidRDefault="00A861EA" w:rsidP="00F20702">
            <w:pPr>
              <w:pStyle w:val="ListParagraph"/>
              <w:numPr>
                <w:ilvl w:val="0"/>
                <w:numId w:val="169"/>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Factors to consider when choosing a treatment plan</w:t>
            </w:r>
          </w:p>
          <w:p w14:paraId="25B5BD61" w14:textId="77777777" w:rsidR="00A861EA" w:rsidRPr="00F20702" w:rsidRDefault="00A861EA" w:rsidP="00F20702">
            <w:pPr>
              <w:pStyle w:val="ListParagraph"/>
              <w:numPr>
                <w:ilvl w:val="0"/>
                <w:numId w:val="169"/>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Component of a treatment plan</w:t>
            </w:r>
          </w:p>
        </w:tc>
        <w:tc>
          <w:tcPr>
            <w:tcW w:w="1566" w:type="pct"/>
            <w:tcBorders>
              <w:top w:val="single" w:sz="4" w:space="0" w:color="auto"/>
              <w:left w:val="nil"/>
              <w:bottom w:val="single" w:sz="4" w:space="0" w:color="auto"/>
              <w:right w:val="single" w:sz="4" w:space="0" w:color="auto"/>
            </w:tcBorders>
          </w:tcPr>
          <w:p w14:paraId="482EE74A"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4A6BCC70"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248EB443"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11A64470"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329C24DA"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2B3E8076"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A861EA" w:rsidRPr="00F20702" w14:paraId="7AE5AA2F" w14:textId="77777777" w:rsidTr="00A861EA">
        <w:trPr>
          <w:trHeight w:val="1178"/>
        </w:trPr>
        <w:tc>
          <w:tcPr>
            <w:tcW w:w="1491" w:type="pct"/>
            <w:tcBorders>
              <w:top w:val="single" w:sz="4" w:space="0" w:color="auto"/>
              <w:left w:val="single" w:sz="4" w:space="0" w:color="auto"/>
              <w:bottom w:val="single" w:sz="4" w:space="0" w:color="auto"/>
              <w:right w:val="single" w:sz="4" w:space="0" w:color="auto"/>
            </w:tcBorders>
          </w:tcPr>
          <w:p w14:paraId="1175ADCE" w14:textId="77777777" w:rsidR="00A861EA" w:rsidRPr="00F20702" w:rsidRDefault="00A861EA" w:rsidP="00F20702">
            <w:pPr>
              <w:numPr>
                <w:ilvl w:val="0"/>
                <w:numId w:val="280"/>
              </w:numPr>
              <w:spacing w:before="100" w:beforeAutospacing="1" w:after="200" w:line="360" w:lineRule="auto"/>
              <w:contextualSpacing/>
              <w:rPr>
                <w:rFonts w:eastAsia="Times New Roman"/>
                <w:szCs w:val="24"/>
                <w:lang w:eastAsia="zh-CN"/>
              </w:rPr>
            </w:pPr>
            <w:r w:rsidRPr="00F20702">
              <w:rPr>
                <w:rFonts w:eastAsia="Times New Roman"/>
                <w:szCs w:val="24"/>
                <w:lang w:eastAsia="zh-CN"/>
              </w:rPr>
              <w:lastRenderedPageBreak/>
              <w:t>Carry out marriage and family counselling</w:t>
            </w:r>
          </w:p>
        </w:tc>
        <w:tc>
          <w:tcPr>
            <w:tcW w:w="1943" w:type="pct"/>
            <w:tcBorders>
              <w:top w:val="single" w:sz="4" w:space="0" w:color="auto"/>
              <w:left w:val="nil"/>
              <w:bottom w:val="single" w:sz="4" w:space="0" w:color="auto"/>
              <w:right w:val="single" w:sz="4" w:space="0" w:color="auto"/>
            </w:tcBorders>
          </w:tcPr>
          <w:p w14:paraId="6A997E44" w14:textId="090489D6" w:rsidR="00A861EA" w:rsidRPr="00F20702" w:rsidRDefault="00A861EA" w:rsidP="00F20702">
            <w:pPr>
              <w:pStyle w:val="ListParagraph"/>
              <w:numPr>
                <w:ilvl w:val="1"/>
                <w:numId w:val="280"/>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 xml:space="preserve">Rapport </w:t>
            </w:r>
            <w:r w:rsidR="0051701D" w:rsidRPr="00F20702">
              <w:rPr>
                <w:rFonts w:ascii="Times New Roman" w:hAnsi="Times New Roman" w:cs="Times New Roman"/>
                <w:sz w:val="24"/>
                <w:szCs w:val="24"/>
              </w:rPr>
              <w:t>building in</w:t>
            </w:r>
            <w:r w:rsidRPr="00F20702">
              <w:rPr>
                <w:rFonts w:ascii="Times New Roman" w:hAnsi="Times New Roman" w:cs="Times New Roman"/>
                <w:sz w:val="24"/>
                <w:szCs w:val="24"/>
              </w:rPr>
              <w:t xml:space="preserve"> marriage and family counselling</w:t>
            </w:r>
          </w:p>
          <w:p w14:paraId="1D8DED04" w14:textId="77777777" w:rsidR="00A861EA" w:rsidRPr="00F20702" w:rsidRDefault="00A861EA" w:rsidP="00F20702">
            <w:pPr>
              <w:pStyle w:val="ListParagraph"/>
              <w:numPr>
                <w:ilvl w:val="2"/>
                <w:numId w:val="280"/>
              </w:numPr>
              <w:spacing w:before="100" w:beforeAutospacing="1" w:after="0" w:line="360" w:lineRule="auto"/>
              <w:ind w:left="599" w:firstLine="0"/>
              <w:rPr>
                <w:rFonts w:ascii="Times New Roman" w:hAnsi="Times New Roman" w:cs="Times New Roman"/>
                <w:sz w:val="24"/>
                <w:szCs w:val="24"/>
              </w:rPr>
            </w:pPr>
            <w:r w:rsidRPr="00F20702">
              <w:rPr>
                <w:rFonts w:ascii="Times New Roman" w:hAnsi="Times New Roman" w:cs="Times New Roman"/>
                <w:sz w:val="24"/>
                <w:szCs w:val="24"/>
              </w:rPr>
              <w:t>Important characteristics of a good therapeutic relationship</w:t>
            </w:r>
          </w:p>
          <w:p w14:paraId="68CA8506" w14:textId="17B99A79" w:rsidR="00A861EA" w:rsidRPr="00F20702" w:rsidRDefault="0051701D" w:rsidP="00F20702">
            <w:pPr>
              <w:pStyle w:val="ListParagraph"/>
              <w:numPr>
                <w:ilvl w:val="1"/>
                <w:numId w:val="28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Administration</w:t>
            </w:r>
            <w:r w:rsidR="00A861EA" w:rsidRPr="00F20702">
              <w:rPr>
                <w:rFonts w:ascii="Times New Roman" w:hAnsi="Times New Roman" w:cs="Times New Roman"/>
                <w:sz w:val="24"/>
                <w:szCs w:val="24"/>
              </w:rPr>
              <w:t xml:space="preserve"> of marriage and family assessment tools</w:t>
            </w:r>
          </w:p>
          <w:p w14:paraId="3C5E1777" w14:textId="77777777" w:rsidR="00A861EA" w:rsidRPr="00F20702" w:rsidRDefault="00A861EA" w:rsidP="00F20702">
            <w:pPr>
              <w:pStyle w:val="ListParagraph"/>
              <w:numPr>
                <w:ilvl w:val="1"/>
                <w:numId w:val="280"/>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Determination of marriage and family assessment outcome</w:t>
            </w:r>
          </w:p>
          <w:p w14:paraId="00B6F35F" w14:textId="77777777" w:rsidR="00A861EA" w:rsidRPr="00F20702" w:rsidRDefault="00A861EA" w:rsidP="00F20702">
            <w:pPr>
              <w:pStyle w:val="ListParagraph"/>
              <w:numPr>
                <w:ilvl w:val="0"/>
                <w:numId w:val="170"/>
              </w:numPr>
              <w:spacing w:before="100" w:beforeAutospacing="1" w:after="160" w:line="360" w:lineRule="auto"/>
              <w:ind w:left="1025" w:firstLine="0"/>
              <w:rPr>
                <w:rFonts w:ascii="Times New Roman" w:hAnsi="Times New Roman" w:cs="Times New Roman"/>
                <w:sz w:val="24"/>
                <w:szCs w:val="24"/>
              </w:rPr>
            </w:pPr>
            <w:r w:rsidRPr="00F20702">
              <w:rPr>
                <w:rFonts w:ascii="Times New Roman" w:hAnsi="Times New Roman" w:cs="Times New Roman"/>
                <w:sz w:val="24"/>
                <w:szCs w:val="24"/>
              </w:rPr>
              <w:t>Analysis of assessment outcome</w:t>
            </w:r>
          </w:p>
          <w:p w14:paraId="05A32D67" w14:textId="19E15664" w:rsidR="00A861EA" w:rsidRPr="00F20702" w:rsidRDefault="00A861EA" w:rsidP="00F20702">
            <w:pPr>
              <w:pStyle w:val="ListParagraph"/>
              <w:numPr>
                <w:ilvl w:val="0"/>
                <w:numId w:val="170"/>
              </w:numPr>
              <w:spacing w:before="100" w:beforeAutospacing="1" w:after="160" w:line="360" w:lineRule="auto"/>
              <w:ind w:left="1025" w:firstLine="0"/>
              <w:rPr>
                <w:rFonts w:ascii="Times New Roman" w:hAnsi="Times New Roman" w:cs="Times New Roman"/>
                <w:sz w:val="24"/>
                <w:szCs w:val="24"/>
              </w:rPr>
            </w:pPr>
            <w:r w:rsidRPr="00F20702">
              <w:rPr>
                <w:rFonts w:ascii="Times New Roman" w:hAnsi="Times New Roman" w:cs="Times New Roman"/>
                <w:sz w:val="24"/>
                <w:szCs w:val="24"/>
              </w:rPr>
              <w:t xml:space="preserve">Importance of </w:t>
            </w:r>
            <w:r w:rsidR="0051701D" w:rsidRPr="00F20702">
              <w:rPr>
                <w:rFonts w:ascii="Times New Roman" w:hAnsi="Times New Roman" w:cs="Times New Roman"/>
                <w:sz w:val="24"/>
                <w:szCs w:val="24"/>
              </w:rPr>
              <w:t>analyzing</w:t>
            </w:r>
            <w:r w:rsidRPr="00F20702">
              <w:rPr>
                <w:rFonts w:ascii="Times New Roman" w:hAnsi="Times New Roman" w:cs="Times New Roman"/>
                <w:sz w:val="24"/>
                <w:szCs w:val="24"/>
              </w:rPr>
              <w:t xml:space="preserve"> assessment outcome</w:t>
            </w:r>
          </w:p>
          <w:p w14:paraId="60116A23" w14:textId="77777777" w:rsidR="00A861EA" w:rsidRPr="00F20702" w:rsidRDefault="00A861EA" w:rsidP="00F20702">
            <w:pPr>
              <w:pStyle w:val="ListParagraph"/>
              <w:numPr>
                <w:ilvl w:val="1"/>
                <w:numId w:val="280"/>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Completion of treatment plan</w:t>
            </w:r>
          </w:p>
          <w:p w14:paraId="17219C03" w14:textId="77777777" w:rsidR="00A861EA" w:rsidRPr="00F20702" w:rsidRDefault="00A861EA" w:rsidP="00F20702">
            <w:pPr>
              <w:pStyle w:val="ListParagraph"/>
              <w:numPr>
                <w:ilvl w:val="1"/>
                <w:numId w:val="28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Conducting of marriage and counselling sessions</w:t>
            </w:r>
          </w:p>
          <w:p w14:paraId="7F6AEAC4" w14:textId="77777777" w:rsidR="00A861EA" w:rsidRPr="00F20702" w:rsidRDefault="00A861EA" w:rsidP="00F20702">
            <w:pPr>
              <w:pStyle w:val="ListParagraph"/>
              <w:numPr>
                <w:ilvl w:val="2"/>
                <w:numId w:val="280"/>
              </w:numPr>
              <w:spacing w:before="100" w:beforeAutospacing="1" w:after="0" w:line="360" w:lineRule="auto"/>
              <w:ind w:firstLine="21"/>
              <w:rPr>
                <w:rFonts w:ascii="Times New Roman" w:hAnsi="Times New Roman" w:cs="Times New Roman"/>
                <w:sz w:val="24"/>
                <w:szCs w:val="24"/>
              </w:rPr>
            </w:pPr>
            <w:r w:rsidRPr="00F20702">
              <w:rPr>
                <w:rFonts w:ascii="Times New Roman" w:hAnsi="Times New Roman" w:cs="Times New Roman"/>
                <w:sz w:val="24"/>
                <w:szCs w:val="24"/>
              </w:rPr>
              <w:t>Types of marriage and family counselling</w:t>
            </w:r>
          </w:p>
          <w:p w14:paraId="43BD4C93" w14:textId="77777777" w:rsidR="00A861EA" w:rsidRPr="00F20702" w:rsidRDefault="00A861EA" w:rsidP="00F20702">
            <w:pPr>
              <w:numPr>
                <w:ilvl w:val="0"/>
                <w:numId w:val="161"/>
              </w:numPr>
              <w:spacing w:before="100" w:beforeAutospacing="1" w:after="0" w:line="360" w:lineRule="auto"/>
              <w:ind w:hanging="197"/>
              <w:contextualSpacing/>
              <w:rPr>
                <w:rFonts w:eastAsia="Times New Roman"/>
                <w:szCs w:val="24"/>
                <w:lang w:eastAsia="zh-CN"/>
              </w:rPr>
            </w:pPr>
            <w:r w:rsidRPr="00F20702">
              <w:rPr>
                <w:rFonts w:eastAsia="Times New Roman"/>
                <w:szCs w:val="24"/>
                <w:lang w:eastAsia="zh-CN"/>
              </w:rPr>
              <w:t>Premarital Couple/marriage Parental</w:t>
            </w:r>
          </w:p>
          <w:p w14:paraId="502F887B" w14:textId="77777777" w:rsidR="00A861EA" w:rsidRPr="00F20702" w:rsidRDefault="00A861EA" w:rsidP="00F20702">
            <w:pPr>
              <w:numPr>
                <w:ilvl w:val="0"/>
                <w:numId w:val="161"/>
              </w:numPr>
              <w:spacing w:before="100" w:beforeAutospacing="1" w:after="0" w:line="360" w:lineRule="auto"/>
              <w:ind w:hanging="197"/>
              <w:contextualSpacing/>
              <w:rPr>
                <w:rFonts w:eastAsia="Times New Roman"/>
                <w:szCs w:val="24"/>
                <w:lang w:eastAsia="zh-CN"/>
              </w:rPr>
            </w:pPr>
            <w:r w:rsidRPr="00F20702">
              <w:rPr>
                <w:rFonts w:eastAsia="Times New Roman"/>
                <w:szCs w:val="24"/>
                <w:lang w:eastAsia="zh-CN"/>
              </w:rPr>
              <w:t>Family Providing psycho- education</w:t>
            </w:r>
          </w:p>
          <w:p w14:paraId="4A93B1CC" w14:textId="77777777" w:rsidR="00A861EA" w:rsidRPr="00F20702" w:rsidRDefault="00A861EA" w:rsidP="00F20702">
            <w:pPr>
              <w:pStyle w:val="ListParagraph"/>
              <w:numPr>
                <w:ilvl w:val="1"/>
                <w:numId w:val="280"/>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Carrying out marriage ongoing reassessment</w:t>
            </w:r>
          </w:p>
          <w:p w14:paraId="1F18B428" w14:textId="77777777" w:rsidR="00A861EA" w:rsidRPr="00F20702" w:rsidRDefault="00A861EA" w:rsidP="00F20702">
            <w:pPr>
              <w:pStyle w:val="ListParagraph"/>
              <w:numPr>
                <w:ilvl w:val="1"/>
                <w:numId w:val="280"/>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kern w:val="28"/>
                <w:sz w:val="24"/>
                <w:szCs w:val="24"/>
              </w:rPr>
              <w:t>Maintaining Client-counsellor relationship</w:t>
            </w:r>
          </w:p>
          <w:p w14:paraId="11C41C3B" w14:textId="77777777" w:rsidR="00A861EA" w:rsidRPr="00F20702" w:rsidRDefault="00A861EA" w:rsidP="00F20702">
            <w:pPr>
              <w:pStyle w:val="ListParagraph"/>
              <w:numPr>
                <w:ilvl w:val="1"/>
                <w:numId w:val="280"/>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Facilitating client referral</w:t>
            </w:r>
          </w:p>
        </w:tc>
        <w:tc>
          <w:tcPr>
            <w:tcW w:w="1566" w:type="pct"/>
            <w:tcBorders>
              <w:top w:val="single" w:sz="4" w:space="0" w:color="auto"/>
              <w:left w:val="nil"/>
              <w:bottom w:val="single" w:sz="4" w:space="0" w:color="auto"/>
              <w:right w:val="single" w:sz="4" w:space="0" w:color="auto"/>
            </w:tcBorders>
          </w:tcPr>
          <w:p w14:paraId="2B7BB1AA" w14:textId="77777777" w:rsidR="00A861EA" w:rsidRPr="00F20702" w:rsidRDefault="00A861EA" w:rsidP="00F20702">
            <w:pPr>
              <w:numPr>
                <w:ilvl w:val="0"/>
                <w:numId w:val="162"/>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435BA35F" w14:textId="77777777" w:rsidR="00A861EA" w:rsidRPr="00F20702" w:rsidRDefault="00A861EA" w:rsidP="00F20702">
            <w:pPr>
              <w:numPr>
                <w:ilvl w:val="0"/>
                <w:numId w:val="162"/>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2D973A78" w14:textId="77777777" w:rsidR="00A861EA" w:rsidRPr="00F20702" w:rsidRDefault="00A861EA" w:rsidP="00F20702">
            <w:pPr>
              <w:numPr>
                <w:ilvl w:val="0"/>
                <w:numId w:val="162"/>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1DAAE7F6" w14:textId="77777777" w:rsidR="00A861EA" w:rsidRPr="00F20702" w:rsidRDefault="00A861EA" w:rsidP="00F20702">
            <w:pPr>
              <w:numPr>
                <w:ilvl w:val="0"/>
                <w:numId w:val="162"/>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40917E17" w14:textId="77777777" w:rsidR="00A861EA" w:rsidRPr="00F20702" w:rsidRDefault="00A861EA" w:rsidP="00F20702">
            <w:pPr>
              <w:numPr>
                <w:ilvl w:val="0"/>
                <w:numId w:val="162"/>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289F1B43" w14:textId="77777777" w:rsidR="00A861EA" w:rsidRPr="00F20702" w:rsidRDefault="00A861EA" w:rsidP="00F20702">
            <w:pPr>
              <w:numPr>
                <w:ilvl w:val="0"/>
                <w:numId w:val="162"/>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A861EA" w:rsidRPr="00F20702" w14:paraId="76E2E09D" w14:textId="77777777" w:rsidTr="00A861EA">
        <w:trPr>
          <w:trHeight w:val="755"/>
        </w:trPr>
        <w:tc>
          <w:tcPr>
            <w:tcW w:w="1491" w:type="pct"/>
            <w:tcBorders>
              <w:top w:val="single" w:sz="4" w:space="0" w:color="auto"/>
              <w:left w:val="single" w:sz="4" w:space="0" w:color="auto"/>
              <w:bottom w:val="single" w:sz="4" w:space="0" w:color="auto"/>
              <w:right w:val="single" w:sz="4" w:space="0" w:color="auto"/>
            </w:tcBorders>
          </w:tcPr>
          <w:p w14:paraId="57BECCE7" w14:textId="77777777" w:rsidR="00A861EA" w:rsidRPr="00F20702" w:rsidRDefault="00A861EA" w:rsidP="00F20702">
            <w:pPr>
              <w:numPr>
                <w:ilvl w:val="0"/>
                <w:numId w:val="280"/>
              </w:numPr>
              <w:spacing w:before="100" w:beforeAutospacing="1" w:after="200" w:line="360" w:lineRule="auto"/>
              <w:contextualSpacing/>
              <w:rPr>
                <w:rFonts w:eastAsia="Times New Roman"/>
                <w:szCs w:val="24"/>
                <w:lang w:eastAsia="zh-CN"/>
              </w:rPr>
            </w:pPr>
            <w:r w:rsidRPr="00F20702">
              <w:rPr>
                <w:rFonts w:eastAsia="Times New Roman"/>
                <w:szCs w:val="24"/>
                <w:lang w:eastAsia="zh-CN"/>
              </w:rPr>
              <w:t>Evaluate marriage and family counselling</w:t>
            </w:r>
          </w:p>
        </w:tc>
        <w:tc>
          <w:tcPr>
            <w:tcW w:w="1943" w:type="pct"/>
            <w:tcBorders>
              <w:top w:val="single" w:sz="4" w:space="0" w:color="auto"/>
              <w:left w:val="nil"/>
              <w:bottom w:val="single" w:sz="4" w:space="0" w:color="auto"/>
              <w:right w:val="single" w:sz="4" w:space="0" w:color="auto"/>
            </w:tcBorders>
          </w:tcPr>
          <w:p w14:paraId="4DC78F43" w14:textId="0AF3F356" w:rsidR="00A861EA" w:rsidRPr="00F20702" w:rsidRDefault="00A861EA" w:rsidP="00F20702">
            <w:pPr>
              <w:spacing w:after="0" w:line="360" w:lineRule="auto"/>
              <w:rPr>
                <w:szCs w:val="24"/>
                <w:lang w:eastAsia="zh-CN"/>
              </w:rPr>
            </w:pPr>
            <w:r w:rsidRPr="00F20702">
              <w:rPr>
                <w:rFonts w:eastAsia="Times New Roman"/>
                <w:szCs w:val="24"/>
                <w:lang w:val="en-US"/>
              </w:rPr>
              <w:t xml:space="preserve">3.1 Evaluation Marriage and family counseling </w:t>
            </w:r>
            <w:r w:rsidR="0051701D" w:rsidRPr="00F20702">
              <w:rPr>
                <w:rFonts w:eastAsia="Times New Roman"/>
                <w:szCs w:val="24"/>
                <w:lang w:val="en-US"/>
              </w:rPr>
              <w:t>session outcome</w:t>
            </w:r>
          </w:p>
          <w:p w14:paraId="7BCFD2E8" w14:textId="77777777" w:rsidR="00A861EA" w:rsidRPr="00F20702" w:rsidRDefault="00A861EA" w:rsidP="00F20702">
            <w:pPr>
              <w:spacing w:after="0" w:line="360" w:lineRule="auto"/>
              <w:ind w:left="316"/>
              <w:rPr>
                <w:szCs w:val="24"/>
              </w:rPr>
            </w:pPr>
            <w:r w:rsidRPr="00F20702">
              <w:rPr>
                <w:szCs w:val="24"/>
                <w:lang w:val="en-US"/>
              </w:rPr>
              <w:t xml:space="preserve">3.1.1 </w:t>
            </w:r>
            <w:r w:rsidRPr="00F20702">
              <w:rPr>
                <w:szCs w:val="24"/>
              </w:rPr>
              <w:t>Use of evaluation tools</w:t>
            </w:r>
          </w:p>
          <w:p w14:paraId="6EDAF8C0" w14:textId="77777777" w:rsidR="00A861EA" w:rsidRPr="00F20702" w:rsidRDefault="00A861EA" w:rsidP="00F20702">
            <w:pPr>
              <w:spacing w:after="0" w:line="360" w:lineRule="auto"/>
              <w:ind w:left="316"/>
              <w:rPr>
                <w:szCs w:val="24"/>
              </w:rPr>
            </w:pPr>
            <w:r w:rsidRPr="00F20702">
              <w:rPr>
                <w:rFonts w:eastAsiaTheme="minorEastAsia"/>
                <w:szCs w:val="24"/>
                <w:lang w:val="en-US" w:eastAsia="zh-CN"/>
              </w:rPr>
              <w:t xml:space="preserve">3.1.2 </w:t>
            </w:r>
            <w:r w:rsidRPr="00F20702">
              <w:rPr>
                <w:rFonts w:eastAsia="Times New Roman"/>
                <w:szCs w:val="24"/>
                <w:lang w:eastAsia="zh-CN"/>
              </w:rPr>
              <w:t>Types of evaluation</w:t>
            </w:r>
          </w:p>
          <w:p w14:paraId="6185E24C"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Outcome</w:t>
            </w:r>
          </w:p>
          <w:p w14:paraId="684763E2"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Impact</w:t>
            </w:r>
          </w:p>
          <w:p w14:paraId="15CFD2FC"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Psychological</w:t>
            </w:r>
          </w:p>
          <w:p w14:paraId="60DDC704"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Summative</w:t>
            </w:r>
          </w:p>
          <w:p w14:paraId="3728CA82"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formative</w:t>
            </w:r>
          </w:p>
          <w:p w14:paraId="32ED9FD7" w14:textId="77777777" w:rsidR="00A861EA" w:rsidRPr="00F20702" w:rsidRDefault="00A861EA" w:rsidP="00F20702">
            <w:pPr>
              <w:spacing w:after="0" w:line="360" w:lineRule="auto"/>
              <w:ind w:left="316"/>
              <w:rPr>
                <w:szCs w:val="24"/>
                <w:lang w:eastAsia="zh-CN"/>
              </w:rPr>
            </w:pPr>
            <w:r w:rsidRPr="00F20702">
              <w:rPr>
                <w:szCs w:val="24"/>
                <w:lang w:val="en-US"/>
              </w:rPr>
              <w:t xml:space="preserve">3.1.3 </w:t>
            </w:r>
            <w:r w:rsidRPr="00F20702">
              <w:rPr>
                <w:szCs w:val="24"/>
              </w:rPr>
              <w:t>Client evaluation</w:t>
            </w:r>
          </w:p>
          <w:p w14:paraId="6119C0F0" w14:textId="47B35C79" w:rsidR="00A861EA" w:rsidRPr="00F20702" w:rsidRDefault="00A861EA" w:rsidP="00F20702">
            <w:pPr>
              <w:spacing w:after="0" w:line="360" w:lineRule="auto"/>
              <w:rPr>
                <w:rFonts w:eastAsia="Times New Roman"/>
                <w:szCs w:val="24"/>
                <w:lang w:val="en-US" w:eastAsia="zh-CN"/>
              </w:rPr>
            </w:pPr>
            <w:r w:rsidRPr="00F20702">
              <w:rPr>
                <w:rFonts w:eastAsia="Times New Roman"/>
                <w:szCs w:val="24"/>
                <w:lang w:val="en-US" w:eastAsia="zh-CN"/>
              </w:rPr>
              <w:t>3.2</w:t>
            </w:r>
            <w:r w:rsidR="001C5D98" w:rsidRPr="00F20702">
              <w:rPr>
                <w:rFonts w:eastAsia="Times New Roman"/>
                <w:szCs w:val="24"/>
                <w:lang w:val="en-US" w:eastAsia="zh-CN"/>
              </w:rPr>
              <w:t xml:space="preserve">. </w:t>
            </w:r>
            <w:r w:rsidRPr="00F20702">
              <w:rPr>
                <w:rFonts w:eastAsia="Times New Roman"/>
                <w:szCs w:val="24"/>
                <w:lang w:val="en-US" w:eastAsia="zh-CN"/>
              </w:rPr>
              <w:t>Prepa</w:t>
            </w:r>
            <w:r w:rsidR="001C5D98" w:rsidRPr="00F20702">
              <w:rPr>
                <w:rFonts w:eastAsia="Times New Roman"/>
                <w:szCs w:val="24"/>
                <w:lang w:val="en-US" w:eastAsia="zh-CN"/>
              </w:rPr>
              <w:t>ra</w:t>
            </w:r>
            <w:r w:rsidRPr="00F20702">
              <w:rPr>
                <w:rFonts w:eastAsia="Times New Roman"/>
                <w:szCs w:val="24"/>
                <w:lang w:val="en-US" w:eastAsia="zh-CN"/>
              </w:rPr>
              <w:t>tion of marriage and family counselling evaluation report</w:t>
            </w:r>
          </w:p>
          <w:p w14:paraId="340B9C1E" w14:textId="77777777" w:rsidR="00A861EA" w:rsidRPr="00F20702" w:rsidRDefault="00A861EA" w:rsidP="00F20702">
            <w:pPr>
              <w:pStyle w:val="ListParagraph"/>
              <w:numPr>
                <w:ilvl w:val="0"/>
                <w:numId w:val="171"/>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Preparation and sharing</w:t>
            </w:r>
          </w:p>
          <w:p w14:paraId="3C70F813" w14:textId="77777777" w:rsidR="00A861EA" w:rsidRPr="00F20702" w:rsidRDefault="00A861EA" w:rsidP="00F20702">
            <w:pPr>
              <w:spacing w:after="0" w:line="360" w:lineRule="auto"/>
              <w:rPr>
                <w:szCs w:val="24"/>
                <w:lang w:eastAsia="zh-CN"/>
              </w:rPr>
            </w:pPr>
          </w:p>
          <w:p w14:paraId="54E9CE30" w14:textId="77777777" w:rsidR="00A861EA" w:rsidRPr="00F20702" w:rsidRDefault="00A861EA" w:rsidP="00F20702">
            <w:pPr>
              <w:pStyle w:val="ListParagraph"/>
              <w:numPr>
                <w:ilvl w:val="1"/>
                <w:numId w:val="173"/>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Documentation of marriage and family counselling records</w:t>
            </w:r>
          </w:p>
          <w:p w14:paraId="2897E6BF" w14:textId="77777777" w:rsidR="00A861EA" w:rsidRPr="00F20702" w:rsidRDefault="00A861EA" w:rsidP="00F20702">
            <w:pPr>
              <w:pStyle w:val="ListParagraph"/>
              <w:numPr>
                <w:ilvl w:val="0"/>
                <w:numId w:val="17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Importance of records keeping in marriage and family counselling</w:t>
            </w:r>
          </w:p>
        </w:tc>
        <w:tc>
          <w:tcPr>
            <w:tcW w:w="1566" w:type="pct"/>
            <w:tcBorders>
              <w:top w:val="single" w:sz="4" w:space="0" w:color="auto"/>
              <w:left w:val="nil"/>
              <w:bottom w:val="single" w:sz="4" w:space="0" w:color="auto"/>
              <w:right w:val="single" w:sz="4" w:space="0" w:color="auto"/>
            </w:tcBorders>
          </w:tcPr>
          <w:p w14:paraId="667C0906" w14:textId="77777777" w:rsidR="00A861EA" w:rsidRPr="00F20702" w:rsidRDefault="00A861EA" w:rsidP="00F20702">
            <w:pPr>
              <w:numPr>
                <w:ilvl w:val="0"/>
                <w:numId w:val="163"/>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3F730AA4" w14:textId="77777777" w:rsidR="00A861EA" w:rsidRPr="00F20702" w:rsidRDefault="00A861EA" w:rsidP="00F20702">
            <w:pPr>
              <w:numPr>
                <w:ilvl w:val="0"/>
                <w:numId w:val="163"/>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3B6BF8CA" w14:textId="77777777" w:rsidR="00A861EA" w:rsidRPr="00F20702" w:rsidRDefault="00A861EA" w:rsidP="00F20702">
            <w:pPr>
              <w:numPr>
                <w:ilvl w:val="0"/>
                <w:numId w:val="163"/>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3834349A" w14:textId="77777777" w:rsidR="00A861EA" w:rsidRPr="00F20702" w:rsidRDefault="00A861EA" w:rsidP="00F20702">
            <w:pPr>
              <w:numPr>
                <w:ilvl w:val="0"/>
                <w:numId w:val="163"/>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45D2BBE8" w14:textId="77777777" w:rsidR="00A861EA" w:rsidRPr="00F20702" w:rsidRDefault="00A861EA" w:rsidP="00F20702">
            <w:pPr>
              <w:numPr>
                <w:ilvl w:val="0"/>
                <w:numId w:val="163"/>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407F8374" w14:textId="77777777" w:rsidR="00A861EA" w:rsidRPr="00F20702" w:rsidRDefault="00A861EA" w:rsidP="00F20702">
            <w:pPr>
              <w:numPr>
                <w:ilvl w:val="0"/>
                <w:numId w:val="163"/>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A861EA" w:rsidRPr="00F20702" w14:paraId="71F1A225" w14:textId="77777777" w:rsidTr="00A861EA">
        <w:trPr>
          <w:trHeight w:val="4328"/>
        </w:trPr>
        <w:tc>
          <w:tcPr>
            <w:tcW w:w="1491" w:type="pct"/>
            <w:tcBorders>
              <w:top w:val="single" w:sz="4" w:space="0" w:color="auto"/>
              <w:left w:val="single" w:sz="4" w:space="0" w:color="auto"/>
              <w:bottom w:val="single" w:sz="4" w:space="0" w:color="auto"/>
              <w:right w:val="single" w:sz="4" w:space="0" w:color="auto"/>
            </w:tcBorders>
          </w:tcPr>
          <w:p w14:paraId="78CFE151" w14:textId="77777777" w:rsidR="00A861EA" w:rsidRPr="00F20702" w:rsidRDefault="00A861EA" w:rsidP="00F20702">
            <w:pPr>
              <w:numPr>
                <w:ilvl w:val="0"/>
                <w:numId w:val="173"/>
              </w:numPr>
              <w:spacing w:before="100" w:beforeAutospacing="1" w:after="200" w:line="360" w:lineRule="auto"/>
              <w:contextualSpacing/>
              <w:rPr>
                <w:rFonts w:eastAsia="Times New Roman"/>
                <w:szCs w:val="24"/>
                <w:lang w:eastAsia="zh-CN"/>
              </w:rPr>
            </w:pPr>
            <w:r w:rsidRPr="00F20702">
              <w:rPr>
                <w:rFonts w:eastAsia="Times New Roman"/>
                <w:szCs w:val="24"/>
                <w:lang w:eastAsia="zh-CN"/>
              </w:rPr>
              <w:t>Terminate marriage and family counselling</w:t>
            </w:r>
          </w:p>
        </w:tc>
        <w:tc>
          <w:tcPr>
            <w:tcW w:w="1943" w:type="pct"/>
            <w:tcBorders>
              <w:top w:val="single" w:sz="4" w:space="0" w:color="auto"/>
              <w:left w:val="nil"/>
              <w:bottom w:val="single" w:sz="4" w:space="0" w:color="auto"/>
              <w:right w:val="single" w:sz="4" w:space="0" w:color="auto"/>
            </w:tcBorders>
          </w:tcPr>
          <w:p w14:paraId="5A03CB0C" w14:textId="77777777" w:rsidR="00A861EA" w:rsidRPr="00F20702" w:rsidRDefault="00A861EA" w:rsidP="00F20702">
            <w:pPr>
              <w:spacing w:after="0" w:line="360" w:lineRule="auto"/>
              <w:rPr>
                <w:szCs w:val="24"/>
                <w:lang w:val="en-US" w:eastAsia="zh-CN"/>
              </w:rPr>
            </w:pPr>
            <w:r w:rsidRPr="00F20702">
              <w:rPr>
                <w:szCs w:val="24"/>
                <w:lang w:val="en-US" w:eastAsia="zh-CN"/>
              </w:rPr>
              <w:t>4.1 Reviewing of marriage and family counselling outcome goals</w:t>
            </w:r>
          </w:p>
          <w:p w14:paraId="5E91777B" w14:textId="77777777" w:rsidR="00A861EA" w:rsidRPr="00F20702" w:rsidRDefault="00A861EA" w:rsidP="00F20702">
            <w:pPr>
              <w:spacing w:after="0" w:line="360" w:lineRule="auto"/>
              <w:rPr>
                <w:szCs w:val="24"/>
              </w:rPr>
            </w:pPr>
          </w:p>
          <w:p w14:paraId="0DA187A6" w14:textId="77777777" w:rsidR="00A861EA" w:rsidRPr="00F20702" w:rsidRDefault="00A861EA" w:rsidP="00F20702">
            <w:pPr>
              <w:spacing w:after="0" w:line="360" w:lineRule="auto"/>
              <w:rPr>
                <w:szCs w:val="24"/>
                <w:lang w:eastAsia="zh-CN"/>
              </w:rPr>
            </w:pPr>
            <w:r w:rsidRPr="00F20702">
              <w:rPr>
                <w:szCs w:val="24"/>
                <w:lang w:val="en-US"/>
              </w:rPr>
              <w:t xml:space="preserve">4.2 </w:t>
            </w:r>
            <w:r w:rsidRPr="00F20702">
              <w:rPr>
                <w:szCs w:val="24"/>
              </w:rPr>
              <w:t>Termination process</w:t>
            </w:r>
          </w:p>
          <w:p w14:paraId="08DD963E" w14:textId="77777777" w:rsidR="00A861EA" w:rsidRPr="00F20702" w:rsidRDefault="00A861EA" w:rsidP="00F20702">
            <w:pPr>
              <w:spacing w:after="0" w:line="360" w:lineRule="auto"/>
              <w:ind w:left="316"/>
              <w:rPr>
                <w:szCs w:val="24"/>
              </w:rPr>
            </w:pPr>
            <w:r w:rsidRPr="00F20702">
              <w:rPr>
                <w:rFonts w:eastAsiaTheme="minorEastAsia"/>
                <w:szCs w:val="24"/>
                <w:lang w:val="en-US" w:eastAsia="zh-CN"/>
              </w:rPr>
              <w:t xml:space="preserve">4.2.1 </w:t>
            </w:r>
            <w:r w:rsidRPr="00F20702">
              <w:rPr>
                <w:rFonts w:eastAsia="Times New Roman"/>
                <w:szCs w:val="24"/>
                <w:lang w:eastAsia="zh-CN"/>
              </w:rPr>
              <w:t>Types of termination</w:t>
            </w:r>
          </w:p>
          <w:p w14:paraId="37D97F12" w14:textId="77777777" w:rsidR="00A861EA" w:rsidRPr="00F20702" w:rsidRDefault="00A861EA" w:rsidP="00F20702">
            <w:pPr>
              <w:numPr>
                <w:ilvl w:val="0"/>
                <w:numId w:val="87"/>
              </w:numPr>
              <w:spacing w:before="100" w:beforeAutospacing="1" w:after="0" w:line="360" w:lineRule="auto"/>
              <w:rPr>
                <w:rFonts w:eastAsia="Times New Roman"/>
                <w:szCs w:val="24"/>
                <w:lang w:eastAsia="zh-CN"/>
              </w:rPr>
            </w:pPr>
            <w:r w:rsidRPr="00F20702">
              <w:rPr>
                <w:rFonts w:eastAsia="Times New Roman"/>
                <w:szCs w:val="24"/>
                <w:lang w:eastAsia="zh-CN"/>
              </w:rPr>
              <w:t xml:space="preserve">Client initiated </w:t>
            </w:r>
          </w:p>
          <w:p w14:paraId="2DECB85F" w14:textId="77777777" w:rsidR="00A861EA" w:rsidRPr="00F20702" w:rsidRDefault="00A861EA" w:rsidP="00F20702">
            <w:pPr>
              <w:numPr>
                <w:ilvl w:val="0"/>
                <w:numId w:val="87"/>
              </w:numPr>
              <w:spacing w:before="100" w:beforeAutospacing="1" w:after="0" w:line="360" w:lineRule="auto"/>
              <w:rPr>
                <w:rFonts w:eastAsia="Times New Roman"/>
                <w:szCs w:val="24"/>
                <w:lang w:eastAsia="zh-CN"/>
              </w:rPr>
            </w:pPr>
            <w:r w:rsidRPr="00F20702">
              <w:rPr>
                <w:rFonts w:eastAsia="Times New Roman"/>
                <w:szCs w:val="24"/>
                <w:lang w:eastAsia="zh-CN"/>
              </w:rPr>
              <w:t>Counsellor initiated</w:t>
            </w:r>
          </w:p>
          <w:p w14:paraId="6D69DE63" w14:textId="77777777" w:rsidR="00A861EA" w:rsidRPr="00F20702" w:rsidRDefault="00A861EA" w:rsidP="00F20702">
            <w:pPr>
              <w:pStyle w:val="ListParagraph"/>
              <w:numPr>
                <w:ilvl w:val="1"/>
                <w:numId w:val="173"/>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Providing continuum of care</w:t>
            </w:r>
          </w:p>
          <w:p w14:paraId="11857FEB"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Psycho education</w:t>
            </w:r>
          </w:p>
          <w:p w14:paraId="498908E7"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 xml:space="preserve">Referral for medical services </w:t>
            </w:r>
          </w:p>
          <w:p w14:paraId="2927580B"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Referral for legal services</w:t>
            </w:r>
          </w:p>
          <w:p w14:paraId="65695478"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4.4 Outreach services</w:t>
            </w:r>
          </w:p>
        </w:tc>
        <w:tc>
          <w:tcPr>
            <w:tcW w:w="1566" w:type="pct"/>
            <w:tcBorders>
              <w:top w:val="single" w:sz="4" w:space="0" w:color="auto"/>
              <w:left w:val="nil"/>
              <w:bottom w:val="single" w:sz="4" w:space="0" w:color="auto"/>
              <w:right w:val="single" w:sz="4" w:space="0" w:color="auto"/>
            </w:tcBorders>
          </w:tcPr>
          <w:p w14:paraId="14DA5B75"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17F36582"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6F89E312"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17D9283F"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00E9B25C"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206C331D"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bl>
    <w:p w14:paraId="5DE65D23" w14:textId="77777777" w:rsidR="00A861EA" w:rsidRPr="00F20702"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t>Suggested Methods of Instruction</w:t>
      </w:r>
    </w:p>
    <w:p w14:paraId="698FFB54"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Practical</w:t>
      </w:r>
    </w:p>
    <w:p w14:paraId="53A9A9C5"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Projects</w:t>
      </w:r>
    </w:p>
    <w:p w14:paraId="2EE2C5C1"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Demonstrations</w:t>
      </w:r>
    </w:p>
    <w:p w14:paraId="4CC95920"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Group discussion</w:t>
      </w:r>
    </w:p>
    <w:p w14:paraId="636CFC8F"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Direct instruction</w:t>
      </w:r>
    </w:p>
    <w:p w14:paraId="6721F547"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Case studies</w:t>
      </w:r>
    </w:p>
    <w:p w14:paraId="1CCBA440"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Role play</w:t>
      </w:r>
    </w:p>
    <w:p w14:paraId="4B68DD9A"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Simulation</w:t>
      </w:r>
    </w:p>
    <w:p w14:paraId="110A392F" w14:textId="77777777" w:rsidR="00A861EA" w:rsidRPr="00F20702"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lastRenderedPageBreak/>
        <w:t>Recommended Resources for 2</w:t>
      </w:r>
      <w:r w:rsidRPr="00F20702">
        <w:rPr>
          <w:rFonts w:eastAsia="Times New Roman"/>
          <w:b/>
          <w:szCs w:val="24"/>
          <w:lang w:val="en-US" w:eastAsia="zh-CN"/>
        </w:rPr>
        <w:t>5</w:t>
      </w:r>
      <w:r w:rsidRPr="00F20702">
        <w:rPr>
          <w:rFonts w:eastAsia="Times New Roman"/>
          <w:b/>
          <w:szCs w:val="24"/>
          <w:lang w:eastAsia="zh-CN"/>
        </w:rPr>
        <w:t xml:space="preserve"> Trainees</w:t>
      </w:r>
    </w:p>
    <w:p w14:paraId="50408A8D"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Projector</w:t>
      </w:r>
    </w:p>
    <w:p w14:paraId="57103231"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Printer</w:t>
      </w:r>
    </w:p>
    <w:p w14:paraId="23625C04"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 laptops</w:t>
      </w:r>
    </w:p>
    <w:p w14:paraId="0F70D39B"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Instruction room</w:t>
      </w:r>
    </w:p>
    <w:p w14:paraId="7672A617"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25 Lecture chairs</w:t>
      </w:r>
    </w:p>
    <w:p w14:paraId="275AB6D2"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 xml:space="preserve">Adequate </w:t>
      </w:r>
      <w:r w:rsidRPr="00F20702">
        <w:rPr>
          <w:rFonts w:eastAsia="Times New Roman"/>
          <w:szCs w:val="24"/>
          <w:lang w:eastAsia="zh-CN"/>
        </w:rPr>
        <w:t>Training aids</w:t>
      </w:r>
    </w:p>
    <w:p w14:paraId="5E245082" w14:textId="77777777" w:rsidR="00A861EA" w:rsidRPr="00F20702" w:rsidRDefault="00A861EA" w:rsidP="00F20702">
      <w:pPr>
        <w:spacing w:before="100" w:beforeAutospacing="1" w:after="0" w:line="360" w:lineRule="auto"/>
        <w:contextualSpacing/>
        <w:rPr>
          <w:rFonts w:eastAsiaTheme="minorEastAsia"/>
          <w:b/>
          <w:kern w:val="36"/>
          <w:szCs w:val="24"/>
          <w:lang w:eastAsia="zh-CN"/>
        </w:rPr>
      </w:pPr>
    </w:p>
    <w:p w14:paraId="32316A3D" w14:textId="77777777" w:rsidR="00314DA4" w:rsidRPr="00F20702" w:rsidRDefault="00314DA4" w:rsidP="00F20702">
      <w:pPr>
        <w:spacing w:after="200" w:line="360" w:lineRule="auto"/>
        <w:rPr>
          <w:rFonts w:eastAsiaTheme="majorEastAsia"/>
          <w:color w:val="365F91" w:themeColor="accent1" w:themeShade="BF"/>
          <w:szCs w:val="24"/>
        </w:rPr>
      </w:pPr>
      <w:bookmarkStart w:id="70" w:name="_Toc185591324"/>
      <w:r w:rsidRPr="00F20702">
        <w:rPr>
          <w:szCs w:val="24"/>
        </w:rPr>
        <w:br w:type="page"/>
      </w:r>
    </w:p>
    <w:p w14:paraId="2CC565ED" w14:textId="77777777" w:rsidR="00A861EA" w:rsidRPr="001E209D" w:rsidRDefault="00A861EA" w:rsidP="001E209D">
      <w:pPr>
        <w:pStyle w:val="Heading2"/>
        <w:jc w:val="center"/>
        <w:rPr>
          <w:rFonts w:ascii="Times New Roman" w:eastAsia="DengXian" w:hAnsi="Times New Roman" w:cs="Times New Roman"/>
          <w:b/>
          <w:color w:val="auto"/>
          <w:sz w:val="24"/>
          <w:szCs w:val="24"/>
          <w:lang w:eastAsia="zh-CN"/>
        </w:rPr>
      </w:pPr>
      <w:bookmarkStart w:id="71" w:name="_Toc197018206"/>
      <w:r w:rsidRPr="001E209D">
        <w:rPr>
          <w:rFonts w:ascii="Times New Roman" w:eastAsia="DengXian" w:hAnsi="Times New Roman" w:cs="Times New Roman"/>
          <w:b/>
          <w:color w:val="auto"/>
          <w:sz w:val="24"/>
          <w:szCs w:val="24"/>
          <w:lang w:eastAsia="zh-CN"/>
        </w:rPr>
        <w:lastRenderedPageBreak/>
        <w:t>CHILD AND ADOLESCENT COUNSELLING</w:t>
      </w:r>
      <w:bookmarkEnd w:id="70"/>
      <w:bookmarkEnd w:id="71"/>
    </w:p>
    <w:p w14:paraId="2BE3FEAE" w14:textId="77777777" w:rsidR="00A861EA" w:rsidRPr="00F20702" w:rsidRDefault="00A861EA" w:rsidP="00F20702">
      <w:pPr>
        <w:spacing w:line="360" w:lineRule="auto"/>
        <w:jc w:val="center"/>
        <w:rPr>
          <w:b/>
          <w:bCs/>
          <w:szCs w:val="24"/>
          <w:lang w:val="en-US"/>
        </w:rPr>
      </w:pPr>
    </w:p>
    <w:p w14:paraId="64AE1AEC" w14:textId="77777777" w:rsidR="00A861EA" w:rsidRPr="00F20702" w:rsidRDefault="00A861EA" w:rsidP="00F20702">
      <w:pPr>
        <w:spacing w:line="360" w:lineRule="auto"/>
        <w:rPr>
          <w:b/>
          <w:szCs w:val="24"/>
          <w:lang w:val="en-US"/>
        </w:rPr>
      </w:pPr>
      <w:r w:rsidRPr="00F20702">
        <w:rPr>
          <w:b/>
          <w:bCs/>
          <w:szCs w:val="24"/>
          <w:lang w:val="en-US"/>
        </w:rPr>
        <w:t xml:space="preserve">CODE: </w:t>
      </w:r>
      <w:r w:rsidR="00314DA4" w:rsidRPr="00F20702">
        <w:rPr>
          <w:b/>
          <w:szCs w:val="24"/>
          <w:lang w:val="en-US"/>
        </w:rPr>
        <w:t>0923 551 14</w:t>
      </w:r>
      <w:r w:rsidRPr="00F20702">
        <w:rPr>
          <w:b/>
          <w:szCs w:val="24"/>
          <w:lang w:val="en-US"/>
        </w:rPr>
        <w:t>A</w:t>
      </w:r>
    </w:p>
    <w:p w14:paraId="064BB50B" w14:textId="77777777" w:rsidR="00A861EA" w:rsidRPr="00F20702" w:rsidRDefault="00A861EA" w:rsidP="00F20702">
      <w:pPr>
        <w:spacing w:line="360" w:lineRule="auto"/>
        <w:rPr>
          <w:b/>
          <w:szCs w:val="24"/>
          <w:lang w:val="en-US"/>
        </w:rPr>
      </w:pPr>
      <w:r w:rsidRPr="00F20702">
        <w:rPr>
          <w:b/>
          <w:szCs w:val="24"/>
          <w:lang w:val="en-US"/>
        </w:rPr>
        <w:t>UNIT DURATION: 140 Hours</w:t>
      </w:r>
    </w:p>
    <w:p w14:paraId="216D0A4A" w14:textId="77777777" w:rsidR="00A861EA" w:rsidRPr="00F20702" w:rsidRDefault="00A861EA" w:rsidP="00F20702">
      <w:pPr>
        <w:spacing w:line="360" w:lineRule="auto"/>
        <w:rPr>
          <w:b/>
          <w:bCs/>
          <w:szCs w:val="24"/>
        </w:rPr>
      </w:pPr>
      <w:r w:rsidRPr="00F20702">
        <w:rPr>
          <w:b/>
          <w:bCs/>
          <w:szCs w:val="24"/>
        </w:rPr>
        <w:t>Relationship to Occupational Standards</w:t>
      </w:r>
    </w:p>
    <w:p w14:paraId="6F308190" w14:textId="77777777" w:rsidR="00A861EA" w:rsidRPr="00F20702" w:rsidRDefault="00A861EA" w:rsidP="00F20702">
      <w:pPr>
        <w:spacing w:line="360" w:lineRule="auto"/>
        <w:rPr>
          <w:szCs w:val="24"/>
          <w:lang w:val="en-US"/>
        </w:rPr>
      </w:pPr>
      <w:r w:rsidRPr="00F20702">
        <w:rPr>
          <w:szCs w:val="24"/>
          <w:lang w:val="en-US"/>
        </w:rPr>
        <w:t xml:space="preserve">This unit addresses the unit of learning; Provide child and adolescent </w:t>
      </w:r>
    </w:p>
    <w:p w14:paraId="32E7527F" w14:textId="77777777" w:rsidR="00A861EA" w:rsidRPr="00F20702" w:rsidRDefault="00A861EA" w:rsidP="00F20702">
      <w:pPr>
        <w:spacing w:after="120" w:line="360" w:lineRule="auto"/>
        <w:rPr>
          <w:rFonts w:eastAsia="Times New Roman"/>
          <w:b/>
          <w:kern w:val="28"/>
          <w:szCs w:val="24"/>
          <w:lang w:val="en-US"/>
        </w:rPr>
      </w:pPr>
      <w:r w:rsidRPr="00F20702">
        <w:rPr>
          <w:rFonts w:eastAsia="Times New Roman"/>
          <w:b/>
          <w:kern w:val="28"/>
          <w:szCs w:val="24"/>
          <w:lang w:val="en-US"/>
        </w:rPr>
        <w:t>Unit Description</w:t>
      </w:r>
    </w:p>
    <w:p w14:paraId="6F549C3D" w14:textId="77777777" w:rsidR="00A861EA" w:rsidRPr="00F20702" w:rsidRDefault="00A861EA" w:rsidP="00F20702">
      <w:pPr>
        <w:kinsoku w:val="0"/>
        <w:overflowPunct w:val="0"/>
        <w:spacing w:before="7" w:after="120" w:line="360" w:lineRule="auto"/>
        <w:ind w:left="-227" w:right="108"/>
        <w:jc w:val="both"/>
        <w:rPr>
          <w:szCs w:val="24"/>
        </w:rPr>
      </w:pPr>
      <w:r w:rsidRPr="00F20702">
        <w:rPr>
          <w:szCs w:val="24"/>
        </w:rPr>
        <w:t>This unit specifies the competencies required to provide adolescent counselling. It entails preparing to provide child and adolescent counselling, carrying out child and adolescent counselling, evaluating child and adolescent counselling and terminating child and adolescent counselling.</w:t>
      </w:r>
    </w:p>
    <w:p w14:paraId="1BFAC2A7" w14:textId="77777777" w:rsidR="00A861EA" w:rsidRPr="00F20702"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t>Summary of Learning Outcomes</w:t>
      </w:r>
    </w:p>
    <w:p w14:paraId="46DF2096" w14:textId="77777777" w:rsidR="00455DAC" w:rsidRPr="000C7F7E" w:rsidRDefault="00455DAC" w:rsidP="00455DAC">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455DAC" w:rsidRPr="000C7F7E" w14:paraId="1B99B8C9" w14:textId="77777777" w:rsidTr="00674CD4">
        <w:tc>
          <w:tcPr>
            <w:tcW w:w="710" w:type="dxa"/>
          </w:tcPr>
          <w:p w14:paraId="78F205DC" w14:textId="77777777" w:rsidR="00455DAC" w:rsidRPr="000C7F7E" w:rsidRDefault="00455DAC" w:rsidP="00674CD4">
            <w:pPr>
              <w:rPr>
                <w:b/>
                <w:szCs w:val="24"/>
              </w:rPr>
            </w:pPr>
            <w:r w:rsidRPr="000C7F7E">
              <w:rPr>
                <w:b/>
                <w:szCs w:val="24"/>
              </w:rPr>
              <w:t>S/No</w:t>
            </w:r>
          </w:p>
        </w:tc>
        <w:tc>
          <w:tcPr>
            <w:tcW w:w="5345" w:type="dxa"/>
          </w:tcPr>
          <w:p w14:paraId="77D7D449" w14:textId="77777777" w:rsidR="00455DAC" w:rsidRPr="000C7F7E" w:rsidRDefault="00455DAC" w:rsidP="00674CD4">
            <w:pPr>
              <w:rPr>
                <w:b/>
                <w:szCs w:val="24"/>
              </w:rPr>
            </w:pPr>
            <w:r w:rsidRPr="000C7F7E">
              <w:rPr>
                <w:b/>
                <w:szCs w:val="24"/>
              </w:rPr>
              <w:t>Learning Outcomes</w:t>
            </w:r>
          </w:p>
        </w:tc>
        <w:tc>
          <w:tcPr>
            <w:tcW w:w="2961" w:type="dxa"/>
          </w:tcPr>
          <w:p w14:paraId="2DF7EF07" w14:textId="77777777" w:rsidR="00455DAC" w:rsidRPr="000C7F7E" w:rsidRDefault="00455DAC" w:rsidP="00674CD4">
            <w:pPr>
              <w:rPr>
                <w:b/>
                <w:szCs w:val="24"/>
              </w:rPr>
            </w:pPr>
            <w:r w:rsidRPr="000C7F7E">
              <w:rPr>
                <w:b/>
                <w:szCs w:val="24"/>
              </w:rPr>
              <w:t>Duration (Hours)</w:t>
            </w:r>
          </w:p>
        </w:tc>
      </w:tr>
      <w:tr w:rsidR="00455DAC" w:rsidRPr="000C7F7E" w14:paraId="5AA73A9F" w14:textId="77777777" w:rsidTr="00674CD4">
        <w:tc>
          <w:tcPr>
            <w:tcW w:w="710" w:type="dxa"/>
          </w:tcPr>
          <w:p w14:paraId="7352B74E" w14:textId="77777777" w:rsidR="00455DAC" w:rsidRPr="000C7F7E" w:rsidRDefault="00455DAC" w:rsidP="00455DAC">
            <w:pPr>
              <w:rPr>
                <w:b/>
                <w:szCs w:val="24"/>
              </w:rPr>
            </w:pPr>
            <w:r w:rsidRPr="000C7F7E">
              <w:rPr>
                <w:bCs/>
                <w:szCs w:val="24"/>
                <w:lang w:val="en-US"/>
              </w:rPr>
              <w:t xml:space="preserve">1.   </w:t>
            </w:r>
          </w:p>
        </w:tc>
        <w:tc>
          <w:tcPr>
            <w:tcW w:w="5345" w:type="dxa"/>
          </w:tcPr>
          <w:p w14:paraId="474F25B2" w14:textId="35CCBC85" w:rsidR="00455DAC" w:rsidRPr="00DF2EB1" w:rsidRDefault="00455DAC" w:rsidP="00455DAC">
            <w:pPr>
              <w:autoSpaceDE w:val="0"/>
              <w:autoSpaceDN w:val="0"/>
              <w:spacing w:after="0" w:line="276" w:lineRule="auto"/>
              <w:rPr>
                <w:szCs w:val="24"/>
              </w:rPr>
            </w:pPr>
            <w:r w:rsidRPr="005A158A">
              <w:t>Prepare to provide adolescent counselling</w:t>
            </w:r>
          </w:p>
        </w:tc>
        <w:tc>
          <w:tcPr>
            <w:tcW w:w="2961" w:type="dxa"/>
          </w:tcPr>
          <w:p w14:paraId="4265E8F8" w14:textId="780124B2" w:rsidR="00455DAC" w:rsidRPr="000C7F7E" w:rsidRDefault="00455DAC" w:rsidP="00455DAC">
            <w:pPr>
              <w:jc w:val="center"/>
              <w:rPr>
                <w:b/>
                <w:szCs w:val="24"/>
              </w:rPr>
            </w:pPr>
            <w:r w:rsidRPr="005A158A">
              <w:t>20</w:t>
            </w:r>
          </w:p>
        </w:tc>
      </w:tr>
      <w:tr w:rsidR="00455DAC" w:rsidRPr="000C7F7E" w14:paraId="54B41F94" w14:textId="77777777" w:rsidTr="00674CD4">
        <w:tc>
          <w:tcPr>
            <w:tcW w:w="710" w:type="dxa"/>
          </w:tcPr>
          <w:p w14:paraId="5C80DF5E" w14:textId="77777777" w:rsidR="00455DAC" w:rsidRPr="000C7F7E" w:rsidRDefault="00455DAC" w:rsidP="00455DAC">
            <w:pPr>
              <w:rPr>
                <w:b/>
                <w:szCs w:val="24"/>
              </w:rPr>
            </w:pPr>
            <w:r w:rsidRPr="000C7F7E">
              <w:rPr>
                <w:szCs w:val="24"/>
              </w:rPr>
              <w:t xml:space="preserve">2.   </w:t>
            </w:r>
          </w:p>
        </w:tc>
        <w:tc>
          <w:tcPr>
            <w:tcW w:w="5345" w:type="dxa"/>
          </w:tcPr>
          <w:p w14:paraId="570611C8" w14:textId="4A28647E" w:rsidR="00455DAC" w:rsidRPr="00DF2EB1" w:rsidRDefault="00455DAC" w:rsidP="00455DAC">
            <w:pPr>
              <w:autoSpaceDE w:val="0"/>
              <w:autoSpaceDN w:val="0"/>
              <w:spacing w:after="0" w:line="276" w:lineRule="auto"/>
              <w:rPr>
                <w:szCs w:val="24"/>
              </w:rPr>
            </w:pPr>
            <w:r w:rsidRPr="005A158A">
              <w:t>Carry out adolescent counselling</w:t>
            </w:r>
          </w:p>
        </w:tc>
        <w:tc>
          <w:tcPr>
            <w:tcW w:w="2961" w:type="dxa"/>
          </w:tcPr>
          <w:p w14:paraId="1EE5106E" w14:textId="5561CFE7" w:rsidR="00455DAC" w:rsidRPr="000C7F7E" w:rsidRDefault="00455DAC" w:rsidP="00455DAC">
            <w:pPr>
              <w:jc w:val="center"/>
              <w:rPr>
                <w:b/>
                <w:szCs w:val="24"/>
              </w:rPr>
            </w:pPr>
            <w:r w:rsidRPr="005A158A">
              <w:t>60</w:t>
            </w:r>
          </w:p>
        </w:tc>
      </w:tr>
      <w:tr w:rsidR="00455DAC" w:rsidRPr="000C7F7E" w14:paraId="7496D26E" w14:textId="77777777" w:rsidTr="00674CD4">
        <w:tc>
          <w:tcPr>
            <w:tcW w:w="710" w:type="dxa"/>
          </w:tcPr>
          <w:p w14:paraId="1D2C65E2" w14:textId="77777777" w:rsidR="00455DAC" w:rsidRPr="000C7F7E" w:rsidRDefault="00455DAC" w:rsidP="00455DAC">
            <w:pPr>
              <w:rPr>
                <w:szCs w:val="24"/>
              </w:rPr>
            </w:pPr>
            <w:r w:rsidRPr="000C7F7E">
              <w:rPr>
                <w:szCs w:val="24"/>
              </w:rPr>
              <w:t>3.</w:t>
            </w:r>
          </w:p>
        </w:tc>
        <w:tc>
          <w:tcPr>
            <w:tcW w:w="5345" w:type="dxa"/>
          </w:tcPr>
          <w:p w14:paraId="4B4D3EE8" w14:textId="37128D43" w:rsidR="00455DAC" w:rsidRPr="00DF2EB1" w:rsidRDefault="00455DAC" w:rsidP="00455DAC">
            <w:pPr>
              <w:widowControl w:val="0"/>
              <w:autoSpaceDE w:val="0"/>
              <w:autoSpaceDN w:val="0"/>
              <w:spacing w:after="0" w:line="276" w:lineRule="auto"/>
              <w:rPr>
                <w:szCs w:val="24"/>
              </w:rPr>
            </w:pPr>
            <w:r w:rsidRPr="005A158A">
              <w:t>Evaluate adolescent counselling</w:t>
            </w:r>
          </w:p>
        </w:tc>
        <w:tc>
          <w:tcPr>
            <w:tcW w:w="2961" w:type="dxa"/>
          </w:tcPr>
          <w:p w14:paraId="6D731FC6" w14:textId="7A4DE63C" w:rsidR="00455DAC" w:rsidRPr="000C7F7E" w:rsidRDefault="00455DAC" w:rsidP="00455DAC">
            <w:pPr>
              <w:jc w:val="center"/>
              <w:rPr>
                <w:b/>
                <w:szCs w:val="24"/>
              </w:rPr>
            </w:pPr>
            <w:r w:rsidRPr="005A158A">
              <w:t>10</w:t>
            </w:r>
          </w:p>
        </w:tc>
      </w:tr>
      <w:tr w:rsidR="00455DAC" w:rsidRPr="000C7F7E" w14:paraId="32A86B06" w14:textId="77777777" w:rsidTr="00674CD4">
        <w:tc>
          <w:tcPr>
            <w:tcW w:w="710" w:type="dxa"/>
          </w:tcPr>
          <w:p w14:paraId="5913CE8E" w14:textId="77777777" w:rsidR="00455DAC" w:rsidRPr="000C7F7E" w:rsidRDefault="00455DAC" w:rsidP="00455DAC">
            <w:pPr>
              <w:rPr>
                <w:szCs w:val="24"/>
              </w:rPr>
            </w:pPr>
            <w:r>
              <w:rPr>
                <w:szCs w:val="24"/>
              </w:rPr>
              <w:t>4.</w:t>
            </w:r>
          </w:p>
        </w:tc>
        <w:tc>
          <w:tcPr>
            <w:tcW w:w="5345" w:type="dxa"/>
          </w:tcPr>
          <w:p w14:paraId="67E7FC85" w14:textId="57E122C0" w:rsidR="00455DAC" w:rsidRPr="00D1302A" w:rsidRDefault="00455DAC" w:rsidP="00455DAC">
            <w:pPr>
              <w:widowControl w:val="0"/>
              <w:autoSpaceDE w:val="0"/>
              <w:autoSpaceDN w:val="0"/>
              <w:spacing w:after="0" w:line="276" w:lineRule="auto"/>
            </w:pPr>
            <w:r w:rsidRPr="005A158A">
              <w:t>Terminate adolescent counselling</w:t>
            </w:r>
          </w:p>
        </w:tc>
        <w:tc>
          <w:tcPr>
            <w:tcW w:w="2961" w:type="dxa"/>
          </w:tcPr>
          <w:p w14:paraId="49CF597A" w14:textId="3D96E68D" w:rsidR="00455DAC" w:rsidRPr="00D1302A" w:rsidRDefault="00455DAC" w:rsidP="00455DAC">
            <w:pPr>
              <w:jc w:val="center"/>
            </w:pPr>
            <w:r w:rsidRPr="005A158A">
              <w:t>10</w:t>
            </w:r>
          </w:p>
        </w:tc>
      </w:tr>
      <w:tr w:rsidR="00455DAC" w:rsidRPr="000C7F7E" w14:paraId="7D0FD68D" w14:textId="77777777" w:rsidTr="00674CD4">
        <w:tc>
          <w:tcPr>
            <w:tcW w:w="6055" w:type="dxa"/>
            <w:gridSpan w:val="2"/>
          </w:tcPr>
          <w:p w14:paraId="021E8685" w14:textId="77777777" w:rsidR="00455DAC" w:rsidRPr="000C7F7E" w:rsidRDefault="00455DAC" w:rsidP="00674CD4">
            <w:pPr>
              <w:rPr>
                <w:szCs w:val="24"/>
                <w:lang w:val="en-US"/>
              </w:rPr>
            </w:pPr>
            <w:r w:rsidRPr="000C7F7E">
              <w:rPr>
                <w:b/>
                <w:szCs w:val="24"/>
                <w:lang w:val="en-ZW"/>
              </w:rPr>
              <w:t>Total</w:t>
            </w:r>
          </w:p>
        </w:tc>
        <w:tc>
          <w:tcPr>
            <w:tcW w:w="2961" w:type="dxa"/>
          </w:tcPr>
          <w:p w14:paraId="681B5EC7" w14:textId="3119CAFE" w:rsidR="00455DAC" w:rsidRPr="000C7F7E" w:rsidRDefault="00455DAC"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100</w:t>
            </w:r>
            <w:r>
              <w:rPr>
                <w:b/>
                <w:szCs w:val="24"/>
              </w:rPr>
              <w:fldChar w:fldCharType="end"/>
            </w:r>
          </w:p>
        </w:tc>
      </w:tr>
    </w:tbl>
    <w:p w14:paraId="4D3F06E0" w14:textId="77777777" w:rsidR="00A861EA" w:rsidRPr="00F20702" w:rsidRDefault="00A861EA" w:rsidP="00F20702">
      <w:pPr>
        <w:spacing w:before="120" w:after="120" w:line="360" w:lineRule="auto"/>
        <w:contextualSpacing/>
        <w:rPr>
          <w:rFonts w:eastAsia="Times New Roman"/>
          <w:b/>
          <w:szCs w:val="24"/>
          <w:lang w:eastAsia="zh-CN"/>
        </w:rPr>
      </w:pPr>
    </w:p>
    <w:p w14:paraId="05F79F5D" w14:textId="77777777" w:rsidR="00A861EA" w:rsidRPr="00F20702" w:rsidRDefault="00A861EA" w:rsidP="00F20702">
      <w:pPr>
        <w:spacing w:before="120" w:after="120" w:line="360" w:lineRule="auto"/>
        <w:contextualSpacing/>
        <w:rPr>
          <w:rFonts w:eastAsiaTheme="minorEastAsia"/>
          <w:b/>
          <w:szCs w:val="24"/>
          <w:lang w:eastAsia="zh-CN"/>
        </w:rPr>
      </w:pPr>
      <w:r w:rsidRPr="00F20702">
        <w:rPr>
          <w:rFonts w:eastAsia="Times New Roman"/>
          <w:b/>
          <w:szCs w:val="24"/>
          <w:lang w:eastAsia="zh-CN"/>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4442"/>
        <w:gridCol w:w="2470"/>
      </w:tblGrid>
      <w:tr w:rsidR="00A861EA" w:rsidRPr="00F20702" w14:paraId="280281DC" w14:textId="77777777" w:rsidTr="00A861EA">
        <w:trPr>
          <w:trHeight w:val="620"/>
        </w:trPr>
        <w:tc>
          <w:tcPr>
            <w:tcW w:w="1491" w:type="pct"/>
            <w:tcBorders>
              <w:top w:val="single" w:sz="4" w:space="0" w:color="auto"/>
              <w:left w:val="single" w:sz="4" w:space="0" w:color="auto"/>
              <w:bottom w:val="single" w:sz="4" w:space="0" w:color="auto"/>
              <w:right w:val="single" w:sz="4" w:space="0" w:color="auto"/>
            </w:tcBorders>
          </w:tcPr>
          <w:p w14:paraId="07A95A0D"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Learning Outcome</w:t>
            </w:r>
          </w:p>
        </w:tc>
        <w:tc>
          <w:tcPr>
            <w:tcW w:w="1943" w:type="pct"/>
            <w:tcBorders>
              <w:top w:val="single" w:sz="4" w:space="0" w:color="auto"/>
              <w:left w:val="nil"/>
              <w:bottom w:val="single" w:sz="4" w:space="0" w:color="auto"/>
              <w:right w:val="single" w:sz="4" w:space="0" w:color="auto"/>
            </w:tcBorders>
          </w:tcPr>
          <w:p w14:paraId="06F05F18"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Content</w:t>
            </w:r>
          </w:p>
        </w:tc>
        <w:tc>
          <w:tcPr>
            <w:tcW w:w="1566" w:type="pct"/>
            <w:tcBorders>
              <w:top w:val="single" w:sz="4" w:space="0" w:color="auto"/>
              <w:left w:val="nil"/>
              <w:bottom w:val="single" w:sz="4" w:space="0" w:color="auto"/>
              <w:right w:val="single" w:sz="4" w:space="0" w:color="auto"/>
            </w:tcBorders>
          </w:tcPr>
          <w:p w14:paraId="4E7CE24D"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Suggested Assessment Methods</w:t>
            </w:r>
          </w:p>
        </w:tc>
      </w:tr>
      <w:tr w:rsidR="00A861EA" w:rsidRPr="00F20702" w14:paraId="711D65C9" w14:textId="77777777" w:rsidTr="00A861EA">
        <w:trPr>
          <w:trHeight w:val="260"/>
        </w:trPr>
        <w:tc>
          <w:tcPr>
            <w:tcW w:w="1491" w:type="pct"/>
            <w:tcBorders>
              <w:top w:val="single" w:sz="4" w:space="0" w:color="auto"/>
              <w:left w:val="single" w:sz="4" w:space="0" w:color="auto"/>
              <w:bottom w:val="single" w:sz="4" w:space="0" w:color="auto"/>
              <w:right w:val="single" w:sz="4" w:space="0" w:color="auto"/>
            </w:tcBorders>
          </w:tcPr>
          <w:p w14:paraId="033C9F41" w14:textId="77777777" w:rsidR="00A861EA" w:rsidRPr="00F20702" w:rsidRDefault="00A861EA" w:rsidP="00F20702">
            <w:pPr>
              <w:numPr>
                <w:ilvl w:val="0"/>
                <w:numId w:val="175"/>
              </w:numPr>
              <w:spacing w:before="100" w:beforeAutospacing="1" w:after="200" w:line="360" w:lineRule="auto"/>
              <w:contextualSpacing/>
              <w:rPr>
                <w:rFonts w:eastAsia="Times New Roman"/>
                <w:szCs w:val="24"/>
                <w:lang w:eastAsia="zh-CN"/>
              </w:rPr>
            </w:pPr>
            <w:r w:rsidRPr="00F20702">
              <w:rPr>
                <w:rFonts w:eastAsia="Times New Roman"/>
                <w:szCs w:val="24"/>
                <w:lang w:eastAsia="zh-CN"/>
              </w:rPr>
              <w:t>1. Prepare to provide</w:t>
            </w:r>
            <w:r w:rsidRPr="00F20702">
              <w:rPr>
                <w:rFonts w:eastAsia="Times New Roman"/>
                <w:szCs w:val="24"/>
                <w:lang w:val="en-US" w:eastAsia="zh-CN"/>
              </w:rPr>
              <w:t xml:space="preserve"> child and</w:t>
            </w:r>
            <w:r w:rsidRPr="00F20702">
              <w:rPr>
                <w:rFonts w:eastAsia="Times New Roman"/>
                <w:szCs w:val="24"/>
                <w:lang w:eastAsia="zh-CN"/>
              </w:rPr>
              <w:t xml:space="preserve"> adolescent </w:t>
            </w:r>
            <w:r w:rsidRPr="00F20702">
              <w:rPr>
                <w:rFonts w:eastAsia="Times New Roman"/>
                <w:szCs w:val="24"/>
                <w:lang w:eastAsia="zh-CN"/>
              </w:rPr>
              <w:lastRenderedPageBreak/>
              <w:t>counselling</w:t>
            </w:r>
          </w:p>
        </w:tc>
        <w:tc>
          <w:tcPr>
            <w:tcW w:w="1943" w:type="pct"/>
            <w:tcBorders>
              <w:top w:val="single" w:sz="4" w:space="0" w:color="auto"/>
              <w:left w:val="nil"/>
              <w:bottom w:val="single" w:sz="4" w:space="0" w:color="auto"/>
              <w:right w:val="single" w:sz="4" w:space="0" w:color="auto"/>
            </w:tcBorders>
          </w:tcPr>
          <w:p w14:paraId="47B63B48" w14:textId="77777777" w:rsidR="00A861EA" w:rsidRPr="00F20702" w:rsidRDefault="00A861EA" w:rsidP="00F20702">
            <w:pPr>
              <w:pStyle w:val="ListParagraph"/>
              <w:numPr>
                <w:ilvl w:val="1"/>
                <w:numId w:val="179"/>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 xml:space="preserve">Introduction to child and adolescent counselling </w:t>
            </w:r>
          </w:p>
          <w:p w14:paraId="350D1B9E" w14:textId="77777777" w:rsidR="00A861EA" w:rsidRPr="00F20702" w:rsidRDefault="00A861EA" w:rsidP="00F20702">
            <w:pPr>
              <w:spacing w:after="0" w:line="360" w:lineRule="auto"/>
              <w:ind w:left="401"/>
              <w:rPr>
                <w:szCs w:val="24"/>
                <w:lang w:val="en-US"/>
              </w:rPr>
            </w:pPr>
            <w:r w:rsidRPr="00F20702">
              <w:rPr>
                <w:szCs w:val="24"/>
                <w:lang w:val="en-US"/>
              </w:rPr>
              <w:t>1.1.1 Meaning of terms;</w:t>
            </w:r>
          </w:p>
          <w:p w14:paraId="52E93A70" w14:textId="77777777" w:rsidR="00A861EA" w:rsidRPr="00F20702" w:rsidRDefault="00A861EA" w:rsidP="00F20702">
            <w:pPr>
              <w:pStyle w:val="ListParagraph"/>
              <w:numPr>
                <w:ilvl w:val="0"/>
                <w:numId w:val="180"/>
              </w:numPr>
              <w:spacing w:before="100" w:beforeAutospacing="1" w:after="0" w:line="360" w:lineRule="auto"/>
              <w:ind w:hanging="35"/>
              <w:rPr>
                <w:rFonts w:ascii="Times New Roman" w:hAnsi="Times New Roman" w:cs="Times New Roman"/>
                <w:sz w:val="24"/>
                <w:szCs w:val="24"/>
              </w:rPr>
            </w:pPr>
            <w:r w:rsidRPr="00F20702">
              <w:rPr>
                <w:rFonts w:ascii="Times New Roman" w:hAnsi="Times New Roman" w:cs="Times New Roman"/>
                <w:sz w:val="24"/>
                <w:szCs w:val="24"/>
              </w:rPr>
              <w:t xml:space="preserve">Child </w:t>
            </w:r>
          </w:p>
          <w:p w14:paraId="5873C3D0" w14:textId="77777777" w:rsidR="00A861EA" w:rsidRPr="00F20702" w:rsidRDefault="00A861EA" w:rsidP="00F20702">
            <w:pPr>
              <w:pStyle w:val="ListParagraph"/>
              <w:numPr>
                <w:ilvl w:val="0"/>
                <w:numId w:val="180"/>
              </w:numPr>
              <w:spacing w:before="100" w:beforeAutospacing="1" w:after="0" w:line="360" w:lineRule="auto"/>
              <w:ind w:hanging="35"/>
              <w:rPr>
                <w:rFonts w:ascii="Times New Roman" w:hAnsi="Times New Roman" w:cs="Times New Roman"/>
                <w:sz w:val="24"/>
                <w:szCs w:val="24"/>
              </w:rPr>
            </w:pPr>
            <w:r w:rsidRPr="00F20702">
              <w:rPr>
                <w:rFonts w:ascii="Times New Roman" w:hAnsi="Times New Roman" w:cs="Times New Roman"/>
                <w:sz w:val="24"/>
                <w:szCs w:val="24"/>
              </w:rPr>
              <w:lastRenderedPageBreak/>
              <w:t xml:space="preserve">Adolescent </w:t>
            </w:r>
          </w:p>
          <w:p w14:paraId="6C2BD654" w14:textId="77777777" w:rsidR="00A861EA" w:rsidRPr="00F20702" w:rsidRDefault="00A861EA" w:rsidP="00F20702">
            <w:pPr>
              <w:spacing w:after="0" w:line="360" w:lineRule="auto"/>
              <w:ind w:left="543"/>
              <w:rPr>
                <w:szCs w:val="24"/>
                <w:lang w:val="en-US"/>
              </w:rPr>
            </w:pPr>
            <w:r w:rsidRPr="00F20702">
              <w:rPr>
                <w:rFonts w:eastAsia="Times New Roman"/>
                <w:szCs w:val="24"/>
                <w:lang w:val="en-US" w:eastAsia="zh-CN"/>
              </w:rPr>
              <w:t>1.1.2 Importance of child and adolescent counselling</w:t>
            </w:r>
          </w:p>
          <w:p w14:paraId="68CA5790" w14:textId="77777777" w:rsidR="00A861EA" w:rsidRPr="00F20702" w:rsidRDefault="00A861EA" w:rsidP="00F20702">
            <w:pPr>
              <w:spacing w:after="0" w:line="360" w:lineRule="auto"/>
              <w:ind w:left="543"/>
              <w:rPr>
                <w:szCs w:val="24"/>
                <w:lang w:val="en-US"/>
              </w:rPr>
            </w:pPr>
            <w:r w:rsidRPr="00F20702">
              <w:rPr>
                <w:rFonts w:eastAsia="Times New Roman"/>
                <w:szCs w:val="24"/>
                <w:lang w:val="en-US" w:eastAsia="zh-CN"/>
              </w:rPr>
              <w:t>1.1.3 Child growth and development theories</w:t>
            </w:r>
          </w:p>
          <w:p w14:paraId="358E23AD" w14:textId="77777777" w:rsidR="00A861EA" w:rsidRPr="00F20702" w:rsidRDefault="00A861EA" w:rsidP="00F20702">
            <w:pPr>
              <w:pStyle w:val="ListParagraph"/>
              <w:numPr>
                <w:ilvl w:val="0"/>
                <w:numId w:val="176"/>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Psychodynamic.</w:t>
            </w:r>
          </w:p>
          <w:p w14:paraId="28FB810F" w14:textId="77777777" w:rsidR="00A861EA" w:rsidRPr="00F20702" w:rsidRDefault="00A861EA" w:rsidP="00F20702">
            <w:pPr>
              <w:pStyle w:val="ListParagraph"/>
              <w:numPr>
                <w:ilvl w:val="0"/>
                <w:numId w:val="176"/>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Cognitive</w:t>
            </w:r>
          </w:p>
          <w:p w14:paraId="5392F4CA" w14:textId="77777777" w:rsidR="00A861EA" w:rsidRPr="00F20702" w:rsidRDefault="00A861EA" w:rsidP="00F20702">
            <w:pPr>
              <w:pStyle w:val="ListParagraph"/>
              <w:numPr>
                <w:ilvl w:val="0"/>
                <w:numId w:val="176"/>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Behavioral</w:t>
            </w:r>
          </w:p>
          <w:p w14:paraId="47C5C924" w14:textId="77777777" w:rsidR="00A861EA" w:rsidRPr="00F20702" w:rsidRDefault="00A861EA" w:rsidP="00F20702">
            <w:pPr>
              <w:pStyle w:val="ListParagraph"/>
              <w:numPr>
                <w:ilvl w:val="0"/>
                <w:numId w:val="176"/>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Humanistic</w:t>
            </w:r>
          </w:p>
          <w:p w14:paraId="09C2492A" w14:textId="77777777" w:rsidR="00A861EA" w:rsidRPr="00F20702" w:rsidRDefault="00A861EA" w:rsidP="00F20702">
            <w:pPr>
              <w:pStyle w:val="ListParagraph"/>
              <w:numPr>
                <w:ilvl w:val="1"/>
                <w:numId w:val="179"/>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Identification of child and adolescent Counselling venue/room</w:t>
            </w:r>
          </w:p>
          <w:p w14:paraId="7D7D96FD" w14:textId="77777777" w:rsidR="00A861EA" w:rsidRPr="00F20702" w:rsidRDefault="00A861EA" w:rsidP="00F20702">
            <w:pPr>
              <w:pStyle w:val="ListParagraph"/>
              <w:numPr>
                <w:ilvl w:val="1"/>
                <w:numId w:val="179"/>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Setting up of child and adolescent Counselling venue/room</w:t>
            </w:r>
          </w:p>
          <w:p w14:paraId="561653BB" w14:textId="77777777" w:rsidR="00A861EA" w:rsidRPr="00F20702" w:rsidRDefault="00A861EA" w:rsidP="00F20702">
            <w:pPr>
              <w:pStyle w:val="ListParagraph"/>
              <w:numPr>
                <w:ilvl w:val="1"/>
                <w:numId w:val="179"/>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Rapport building with the parent/guardian</w:t>
            </w:r>
          </w:p>
          <w:p w14:paraId="31971576" w14:textId="12938A5B" w:rsidR="00A861EA" w:rsidRPr="00F20702" w:rsidRDefault="00A861EA" w:rsidP="00F20702">
            <w:pPr>
              <w:pStyle w:val="ListParagraph"/>
              <w:numPr>
                <w:ilvl w:val="1"/>
                <w:numId w:val="179"/>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Conducting Parental</w:t>
            </w:r>
            <w:r w:rsidR="00170B8F" w:rsidRPr="00F20702">
              <w:rPr>
                <w:rFonts w:ascii="Times New Roman" w:hAnsi="Times New Roman" w:cs="Times New Roman"/>
                <w:sz w:val="24"/>
                <w:szCs w:val="24"/>
              </w:rPr>
              <w:t xml:space="preserve"> </w:t>
            </w:r>
            <w:r w:rsidR="00DD6AFB" w:rsidRPr="00F20702">
              <w:rPr>
                <w:rFonts w:ascii="Times New Roman" w:hAnsi="Times New Roman" w:cs="Times New Roman"/>
                <w:sz w:val="24"/>
                <w:szCs w:val="24"/>
              </w:rPr>
              <w:t>intake interview</w:t>
            </w:r>
          </w:p>
          <w:p w14:paraId="0C1F1242" w14:textId="77777777" w:rsidR="00A861EA" w:rsidRPr="00F20702" w:rsidRDefault="00A861EA" w:rsidP="00F20702">
            <w:pPr>
              <w:pStyle w:val="ListParagraph"/>
              <w:numPr>
                <w:ilvl w:val="1"/>
                <w:numId w:val="179"/>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Identification of Parental informed consent form</w:t>
            </w:r>
          </w:p>
          <w:p w14:paraId="1F0C1EE8" w14:textId="77777777" w:rsidR="00A861EA" w:rsidRPr="00F20702" w:rsidRDefault="00A861EA" w:rsidP="00F20702">
            <w:pPr>
              <w:pStyle w:val="ListParagraph"/>
              <w:numPr>
                <w:ilvl w:val="1"/>
                <w:numId w:val="179"/>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 xml:space="preserve">Child and adolescent </w:t>
            </w:r>
            <w:r w:rsidRPr="00F20702">
              <w:rPr>
                <w:rFonts w:ascii="Times New Roman" w:eastAsiaTheme="minorEastAsia" w:hAnsi="Times New Roman" w:cs="Times New Roman"/>
                <w:sz w:val="24"/>
                <w:szCs w:val="24"/>
              </w:rPr>
              <w:t>assessment tools</w:t>
            </w:r>
          </w:p>
          <w:p w14:paraId="2F0A7536" w14:textId="77777777" w:rsidR="00A861EA" w:rsidRPr="00F20702" w:rsidRDefault="00A861EA" w:rsidP="00F20702">
            <w:pPr>
              <w:spacing w:after="0" w:line="360" w:lineRule="auto"/>
              <w:ind w:left="250"/>
              <w:rPr>
                <w:szCs w:val="24"/>
                <w:lang w:eastAsia="zh-CN"/>
              </w:rPr>
            </w:pPr>
            <w:r w:rsidRPr="00F20702">
              <w:rPr>
                <w:szCs w:val="24"/>
                <w:lang w:val="en-US"/>
              </w:rPr>
              <w:t xml:space="preserve">1.7.1 </w:t>
            </w:r>
            <w:r w:rsidRPr="00F20702">
              <w:rPr>
                <w:szCs w:val="24"/>
              </w:rPr>
              <w:t xml:space="preserve">Types and use of </w:t>
            </w:r>
            <w:r w:rsidRPr="00F20702">
              <w:rPr>
                <w:szCs w:val="24"/>
                <w:lang w:val="en-US"/>
              </w:rPr>
              <w:t>child</w:t>
            </w:r>
            <w:r w:rsidRPr="00F20702">
              <w:rPr>
                <w:szCs w:val="24"/>
              </w:rPr>
              <w:t xml:space="preserve"> and </w:t>
            </w:r>
            <w:r w:rsidRPr="00F20702">
              <w:rPr>
                <w:szCs w:val="24"/>
                <w:lang w:val="en-US"/>
              </w:rPr>
              <w:t>adolescent</w:t>
            </w:r>
            <w:r w:rsidRPr="00F20702">
              <w:rPr>
                <w:szCs w:val="24"/>
              </w:rPr>
              <w:t xml:space="preserve"> counselling tools</w:t>
            </w:r>
          </w:p>
          <w:p w14:paraId="3F3F64AB" w14:textId="3D8B649E" w:rsidR="00A861EA" w:rsidRPr="00F20702" w:rsidRDefault="00A861EA" w:rsidP="00F20702">
            <w:pPr>
              <w:widowControl w:val="0"/>
              <w:numPr>
                <w:ilvl w:val="0"/>
                <w:numId w:val="144"/>
              </w:numPr>
              <w:tabs>
                <w:tab w:val="left" w:pos="545"/>
              </w:tabs>
              <w:autoSpaceDE w:val="0"/>
              <w:autoSpaceDN w:val="0"/>
              <w:spacing w:before="21" w:after="0" w:line="360" w:lineRule="auto"/>
              <w:ind w:right="610"/>
              <w:rPr>
                <w:rFonts w:eastAsia="Times New Roman"/>
                <w:szCs w:val="24"/>
                <w:lang w:val="en-US"/>
              </w:rPr>
            </w:pPr>
            <w:r w:rsidRPr="00F20702">
              <w:rPr>
                <w:rFonts w:eastAsia="Times New Roman"/>
                <w:spacing w:val="-1"/>
                <w:szCs w:val="24"/>
                <w:lang w:val="en-US"/>
              </w:rPr>
              <w:t>Diagnostic</w:t>
            </w:r>
            <w:r w:rsidR="00170B8F" w:rsidRPr="00F20702">
              <w:rPr>
                <w:rFonts w:eastAsia="Times New Roman"/>
                <w:spacing w:val="-1"/>
                <w:szCs w:val="24"/>
                <w:lang w:val="en-US"/>
              </w:rPr>
              <w:t xml:space="preserve"> </w:t>
            </w:r>
            <w:r w:rsidRPr="00F20702">
              <w:rPr>
                <w:rFonts w:eastAsia="Times New Roman"/>
                <w:spacing w:val="-1"/>
                <w:szCs w:val="24"/>
                <w:lang w:val="en-US"/>
              </w:rPr>
              <w:t>Statistical</w:t>
            </w:r>
            <w:r w:rsidR="00170B8F" w:rsidRPr="00F20702">
              <w:rPr>
                <w:rFonts w:eastAsia="Times New Roman"/>
                <w:spacing w:val="-1"/>
                <w:szCs w:val="24"/>
                <w:lang w:val="en-US"/>
              </w:rPr>
              <w:t xml:space="preserve"> </w:t>
            </w:r>
            <w:r w:rsidR="00DD6AFB" w:rsidRPr="00F20702">
              <w:rPr>
                <w:rFonts w:eastAsia="Times New Roman"/>
                <w:szCs w:val="24"/>
                <w:lang w:val="en-US"/>
              </w:rPr>
              <w:t>Manual (</w:t>
            </w:r>
            <w:r w:rsidRPr="00F20702">
              <w:rPr>
                <w:rFonts w:eastAsia="Times New Roman"/>
                <w:szCs w:val="24"/>
                <w:lang w:val="en-US"/>
              </w:rPr>
              <w:t>DSM)</w:t>
            </w:r>
          </w:p>
          <w:p w14:paraId="7E05DBF8" w14:textId="2DD257D3" w:rsidR="00A861EA" w:rsidRPr="00F20702" w:rsidRDefault="00A861EA" w:rsidP="00F20702">
            <w:pPr>
              <w:widowControl w:val="0"/>
              <w:numPr>
                <w:ilvl w:val="0"/>
                <w:numId w:val="144"/>
              </w:numPr>
              <w:tabs>
                <w:tab w:val="left" w:pos="545"/>
              </w:tabs>
              <w:autoSpaceDE w:val="0"/>
              <w:autoSpaceDN w:val="0"/>
              <w:spacing w:before="3" w:after="0" w:line="360" w:lineRule="auto"/>
              <w:rPr>
                <w:rFonts w:eastAsia="Times New Roman"/>
                <w:szCs w:val="24"/>
                <w:lang w:val="en-US"/>
              </w:rPr>
            </w:pPr>
            <w:r w:rsidRPr="00F20702">
              <w:rPr>
                <w:rFonts w:eastAsia="Times New Roman"/>
                <w:szCs w:val="24"/>
                <w:lang w:val="en-US"/>
              </w:rPr>
              <w:t>Relationship</w:t>
            </w:r>
            <w:r w:rsidR="00170B8F" w:rsidRPr="00F20702">
              <w:rPr>
                <w:rFonts w:eastAsia="Times New Roman"/>
                <w:szCs w:val="24"/>
                <w:lang w:val="en-US"/>
              </w:rPr>
              <w:t xml:space="preserve"> </w:t>
            </w:r>
            <w:r w:rsidRPr="00F20702">
              <w:rPr>
                <w:rFonts w:eastAsia="Times New Roman"/>
                <w:szCs w:val="24"/>
                <w:lang w:val="en-US"/>
              </w:rPr>
              <w:t>tools</w:t>
            </w:r>
          </w:p>
          <w:p w14:paraId="41D4AFDB" w14:textId="75116ECF" w:rsidR="00A861EA" w:rsidRPr="00F20702" w:rsidRDefault="00A861EA" w:rsidP="00F20702">
            <w:pPr>
              <w:widowControl w:val="0"/>
              <w:numPr>
                <w:ilvl w:val="0"/>
                <w:numId w:val="144"/>
              </w:numPr>
              <w:tabs>
                <w:tab w:val="left" w:pos="545"/>
              </w:tabs>
              <w:autoSpaceDE w:val="0"/>
              <w:autoSpaceDN w:val="0"/>
              <w:spacing w:before="10" w:after="0" w:line="360" w:lineRule="auto"/>
              <w:ind w:right="289"/>
              <w:rPr>
                <w:rFonts w:eastAsia="Times New Roman"/>
                <w:szCs w:val="24"/>
                <w:lang w:val="en-US"/>
              </w:rPr>
            </w:pPr>
            <w:r w:rsidRPr="00F20702">
              <w:rPr>
                <w:rFonts w:eastAsia="Times New Roman"/>
                <w:spacing w:val="-1"/>
                <w:szCs w:val="24"/>
                <w:lang w:val="en-US"/>
              </w:rPr>
              <w:t xml:space="preserve">Parenting/parental </w:t>
            </w:r>
            <w:r w:rsidRPr="00F20702">
              <w:rPr>
                <w:rFonts w:eastAsia="Times New Roman"/>
                <w:szCs w:val="24"/>
                <w:lang w:val="en-US"/>
              </w:rPr>
              <w:t xml:space="preserve">tools: </w:t>
            </w:r>
            <w:r w:rsidR="00170B8F" w:rsidRPr="00F20702">
              <w:rPr>
                <w:rFonts w:eastAsia="Times New Roman"/>
                <w:szCs w:val="24"/>
                <w:lang w:val="en-US"/>
              </w:rPr>
              <w:t>parent stress</w:t>
            </w:r>
            <w:r w:rsidRPr="00F20702">
              <w:rPr>
                <w:rFonts w:eastAsia="Times New Roman"/>
                <w:szCs w:val="24"/>
                <w:lang w:val="en-US"/>
              </w:rPr>
              <w:t xml:space="preserve"> scale, parental </w:t>
            </w:r>
            <w:r w:rsidR="00170B8F" w:rsidRPr="00F20702">
              <w:rPr>
                <w:rFonts w:eastAsia="Times New Roman"/>
                <w:szCs w:val="24"/>
                <w:lang w:val="en-US"/>
              </w:rPr>
              <w:t>bonding scales</w:t>
            </w:r>
            <w:r w:rsidRPr="00F20702">
              <w:rPr>
                <w:rFonts w:eastAsia="Times New Roman"/>
                <w:szCs w:val="24"/>
                <w:lang w:val="en-US"/>
              </w:rPr>
              <w:t>,</w:t>
            </w:r>
            <w:r w:rsidR="00170B8F" w:rsidRPr="00F20702">
              <w:rPr>
                <w:rFonts w:eastAsia="Times New Roman"/>
                <w:szCs w:val="24"/>
                <w:lang w:val="en-US"/>
              </w:rPr>
              <w:t xml:space="preserve"> parenting questionnaire</w:t>
            </w:r>
          </w:p>
          <w:p w14:paraId="176B3AA7" w14:textId="71259858" w:rsidR="00A861EA" w:rsidRPr="00F20702" w:rsidRDefault="00A861EA" w:rsidP="00F20702">
            <w:pPr>
              <w:widowControl w:val="0"/>
              <w:numPr>
                <w:ilvl w:val="0"/>
                <w:numId w:val="144"/>
              </w:numPr>
              <w:tabs>
                <w:tab w:val="left" w:pos="545"/>
              </w:tabs>
              <w:autoSpaceDE w:val="0"/>
              <w:autoSpaceDN w:val="0"/>
              <w:spacing w:before="12" w:after="0" w:line="360" w:lineRule="auto"/>
              <w:ind w:right="1241"/>
              <w:rPr>
                <w:rFonts w:eastAsia="Times New Roman"/>
                <w:szCs w:val="24"/>
                <w:lang w:val="en-US"/>
              </w:rPr>
            </w:pPr>
            <w:r w:rsidRPr="00F20702">
              <w:rPr>
                <w:rFonts w:eastAsia="Times New Roman"/>
                <w:szCs w:val="24"/>
                <w:lang w:val="en-US"/>
              </w:rPr>
              <w:t xml:space="preserve">Strength and </w:t>
            </w:r>
            <w:r w:rsidR="00170B8F" w:rsidRPr="00F20702">
              <w:rPr>
                <w:rFonts w:eastAsia="Times New Roman"/>
                <w:szCs w:val="24"/>
                <w:lang w:val="en-US"/>
              </w:rPr>
              <w:t>difficulty questionnaire</w:t>
            </w:r>
          </w:p>
          <w:p w14:paraId="07B5E732" w14:textId="2ED0EBF5" w:rsidR="00A861EA" w:rsidRPr="00F20702" w:rsidRDefault="00DD6AFB" w:rsidP="00F20702">
            <w:pPr>
              <w:widowControl w:val="0"/>
              <w:numPr>
                <w:ilvl w:val="0"/>
                <w:numId w:val="144"/>
              </w:numPr>
              <w:tabs>
                <w:tab w:val="left" w:pos="545"/>
              </w:tabs>
              <w:autoSpaceDE w:val="0"/>
              <w:autoSpaceDN w:val="0"/>
              <w:spacing w:before="9" w:after="0" w:line="360" w:lineRule="auto"/>
              <w:rPr>
                <w:rFonts w:eastAsia="Times New Roman"/>
                <w:szCs w:val="24"/>
                <w:lang w:val="en-US"/>
              </w:rPr>
            </w:pPr>
            <w:r w:rsidRPr="00F20702">
              <w:rPr>
                <w:rFonts w:eastAsia="Times New Roman"/>
                <w:szCs w:val="24"/>
                <w:lang w:val="en-US"/>
              </w:rPr>
              <w:lastRenderedPageBreak/>
              <w:t>Suicide scale</w:t>
            </w:r>
          </w:p>
          <w:p w14:paraId="68732A6D" w14:textId="53F22E7F" w:rsidR="00A861EA" w:rsidRPr="00F20702" w:rsidRDefault="00A861EA" w:rsidP="00F20702">
            <w:pPr>
              <w:widowControl w:val="0"/>
              <w:numPr>
                <w:ilvl w:val="0"/>
                <w:numId w:val="144"/>
              </w:numPr>
              <w:tabs>
                <w:tab w:val="left" w:pos="545"/>
              </w:tabs>
              <w:autoSpaceDE w:val="0"/>
              <w:autoSpaceDN w:val="0"/>
              <w:spacing w:before="8" w:after="0" w:line="360" w:lineRule="auto"/>
              <w:rPr>
                <w:rFonts w:eastAsia="Times New Roman"/>
                <w:szCs w:val="24"/>
                <w:lang w:val="en-US"/>
              </w:rPr>
            </w:pPr>
            <w:r w:rsidRPr="00F20702">
              <w:rPr>
                <w:rFonts w:eastAsia="Times New Roman"/>
                <w:szCs w:val="24"/>
                <w:lang w:val="en-US"/>
              </w:rPr>
              <w:t>Child</w:t>
            </w:r>
            <w:r w:rsidR="00170B8F" w:rsidRPr="00F20702">
              <w:rPr>
                <w:rFonts w:eastAsia="Times New Roman"/>
                <w:szCs w:val="24"/>
                <w:lang w:val="en-US"/>
              </w:rPr>
              <w:t xml:space="preserve"> </w:t>
            </w:r>
            <w:r w:rsidRPr="00F20702">
              <w:rPr>
                <w:rFonts w:eastAsia="Times New Roman"/>
                <w:szCs w:val="24"/>
                <w:lang w:val="en-US"/>
              </w:rPr>
              <w:t>Health</w:t>
            </w:r>
            <w:r w:rsidR="00170B8F" w:rsidRPr="00F20702">
              <w:rPr>
                <w:rFonts w:eastAsia="Times New Roman"/>
                <w:szCs w:val="24"/>
                <w:lang w:val="en-US"/>
              </w:rPr>
              <w:t xml:space="preserve"> </w:t>
            </w:r>
            <w:r w:rsidRPr="00F20702">
              <w:rPr>
                <w:rFonts w:eastAsia="Times New Roman"/>
                <w:szCs w:val="24"/>
                <w:lang w:val="en-US"/>
              </w:rPr>
              <w:t>Questionnaire</w:t>
            </w:r>
          </w:p>
          <w:p w14:paraId="252F7975" w14:textId="16D30800" w:rsidR="00A861EA" w:rsidRPr="00F20702" w:rsidRDefault="00170B8F" w:rsidP="00F20702">
            <w:pPr>
              <w:widowControl w:val="0"/>
              <w:numPr>
                <w:ilvl w:val="0"/>
                <w:numId w:val="144"/>
              </w:numPr>
              <w:tabs>
                <w:tab w:val="left" w:pos="545"/>
              </w:tabs>
              <w:autoSpaceDE w:val="0"/>
              <w:autoSpaceDN w:val="0"/>
              <w:spacing w:before="7" w:after="0" w:line="360" w:lineRule="auto"/>
              <w:rPr>
                <w:rFonts w:eastAsia="Times New Roman"/>
                <w:szCs w:val="24"/>
                <w:lang w:val="en-US"/>
              </w:rPr>
            </w:pPr>
            <w:r w:rsidRPr="00F20702">
              <w:rPr>
                <w:rFonts w:eastAsia="Times New Roman"/>
                <w:szCs w:val="24"/>
                <w:lang w:val="en-US"/>
              </w:rPr>
              <w:t xml:space="preserve">Impact </w:t>
            </w:r>
            <w:r w:rsidR="00DD6AFB" w:rsidRPr="00F20702">
              <w:rPr>
                <w:rFonts w:eastAsia="Times New Roman"/>
                <w:szCs w:val="24"/>
                <w:lang w:val="en-US"/>
              </w:rPr>
              <w:t>of event</w:t>
            </w:r>
            <w:r w:rsidRPr="00F20702">
              <w:rPr>
                <w:rFonts w:eastAsia="Times New Roman"/>
                <w:szCs w:val="24"/>
                <w:lang w:val="en-US"/>
              </w:rPr>
              <w:t xml:space="preserve"> </w:t>
            </w:r>
            <w:r w:rsidR="00A861EA" w:rsidRPr="00F20702">
              <w:rPr>
                <w:rFonts w:eastAsia="Times New Roman"/>
                <w:szCs w:val="24"/>
                <w:lang w:val="en-US"/>
              </w:rPr>
              <w:t>scale</w:t>
            </w:r>
          </w:p>
          <w:p w14:paraId="29533986" w14:textId="0E9912DE" w:rsidR="00A861EA" w:rsidRPr="00F20702" w:rsidRDefault="00A861EA" w:rsidP="00F20702">
            <w:pPr>
              <w:widowControl w:val="0"/>
              <w:numPr>
                <w:ilvl w:val="0"/>
                <w:numId w:val="144"/>
              </w:numPr>
              <w:tabs>
                <w:tab w:val="left" w:pos="545"/>
              </w:tabs>
              <w:autoSpaceDE w:val="0"/>
              <w:autoSpaceDN w:val="0"/>
              <w:spacing w:before="7" w:after="0" w:line="360" w:lineRule="auto"/>
              <w:rPr>
                <w:rFonts w:eastAsia="Times New Roman"/>
                <w:szCs w:val="24"/>
                <w:lang w:val="en-US"/>
              </w:rPr>
            </w:pPr>
            <w:r w:rsidRPr="00F20702">
              <w:rPr>
                <w:rFonts w:eastAsia="Times New Roman"/>
                <w:szCs w:val="24"/>
                <w:lang w:val="en-US"/>
              </w:rPr>
              <w:t>Child</w:t>
            </w:r>
            <w:r w:rsidR="00170B8F" w:rsidRPr="00F20702">
              <w:rPr>
                <w:rFonts w:eastAsia="Times New Roman"/>
                <w:szCs w:val="24"/>
                <w:lang w:val="en-US"/>
              </w:rPr>
              <w:t xml:space="preserve"> </w:t>
            </w:r>
            <w:r w:rsidRPr="00F20702">
              <w:rPr>
                <w:rFonts w:eastAsia="Times New Roman"/>
                <w:szCs w:val="24"/>
                <w:lang w:val="en-US"/>
              </w:rPr>
              <w:t>PTSD</w:t>
            </w:r>
            <w:r w:rsidR="00170B8F" w:rsidRPr="00F20702">
              <w:rPr>
                <w:rFonts w:eastAsia="Times New Roman"/>
                <w:szCs w:val="24"/>
                <w:lang w:val="en-US"/>
              </w:rPr>
              <w:t xml:space="preserve"> Scale for DSM</w:t>
            </w:r>
          </w:p>
          <w:p w14:paraId="78D2901C" w14:textId="3788EF35" w:rsidR="00A861EA" w:rsidRPr="00F20702" w:rsidRDefault="00A861EA" w:rsidP="00F20702">
            <w:pPr>
              <w:pStyle w:val="ListParagraph"/>
              <w:numPr>
                <w:ilvl w:val="0"/>
                <w:numId w:val="144"/>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Child</w:t>
            </w:r>
            <w:r w:rsidR="00170B8F" w:rsidRPr="00F20702">
              <w:rPr>
                <w:rFonts w:ascii="Times New Roman" w:hAnsi="Times New Roman" w:cs="Times New Roman"/>
                <w:sz w:val="24"/>
                <w:szCs w:val="24"/>
              </w:rPr>
              <w:t xml:space="preserve"> </w:t>
            </w:r>
            <w:r w:rsidRPr="00F20702">
              <w:rPr>
                <w:rFonts w:ascii="Times New Roman" w:hAnsi="Times New Roman" w:cs="Times New Roman"/>
                <w:sz w:val="24"/>
                <w:szCs w:val="24"/>
              </w:rPr>
              <w:t>depression</w:t>
            </w:r>
            <w:r w:rsidR="00170B8F" w:rsidRPr="00F20702">
              <w:rPr>
                <w:rFonts w:ascii="Times New Roman" w:hAnsi="Times New Roman" w:cs="Times New Roman"/>
                <w:sz w:val="24"/>
                <w:szCs w:val="24"/>
              </w:rPr>
              <w:t xml:space="preserve"> </w:t>
            </w:r>
            <w:r w:rsidRPr="00F20702">
              <w:rPr>
                <w:rFonts w:ascii="Times New Roman" w:hAnsi="Times New Roman" w:cs="Times New Roman"/>
                <w:sz w:val="24"/>
                <w:szCs w:val="24"/>
              </w:rPr>
              <w:t>Inventory</w:t>
            </w:r>
          </w:p>
          <w:p w14:paraId="40EF787C" w14:textId="77777777" w:rsidR="00A861EA" w:rsidRPr="00F20702" w:rsidRDefault="00A861EA" w:rsidP="00F20702">
            <w:pPr>
              <w:spacing w:before="100" w:beforeAutospacing="1" w:after="0" w:line="360" w:lineRule="auto"/>
              <w:ind w:left="534" w:hanging="142"/>
              <w:rPr>
                <w:rFonts w:eastAsia="Times New Roman"/>
                <w:szCs w:val="24"/>
                <w:lang w:eastAsia="zh-CN"/>
              </w:rPr>
            </w:pPr>
            <w:r w:rsidRPr="00F20702">
              <w:rPr>
                <w:rFonts w:eastAsiaTheme="minorEastAsia"/>
                <w:szCs w:val="24"/>
                <w:lang w:eastAsia="zh-CN"/>
              </w:rPr>
              <w:t>1</w:t>
            </w:r>
            <w:r w:rsidRPr="00F20702">
              <w:rPr>
                <w:rFonts w:eastAsiaTheme="minorEastAsia"/>
                <w:szCs w:val="24"/>
                <w:lang w:val="en-US" w:eastAsia="zh-CN"/>
              </w:rPr>
              <w:t xml:space="preserve">.7.2 </w:t>
            </w:r>
            <w:r w:rsidRPr="00F20702">
              <w:rPr>
                <w:rFonts w:eastAsia="Times New Roman"/>
                <w:szCs w:val="24"/>
                <w:lang w:eastAsia="zh-CN"/>
              </w:rPr>
              <w:t>Factors to consider in choice of assessment tools</w:t>
            </w:r>
          </w:p>
        </w:tc>
        <w:tc>
          <w:tcPr>
            <w:tcW w:w="1566" w:type="pct"/>
            <w:tcBorders>
              <w:top w:val="single" w:sz="4" w:space="0" w:color="auto"/>
              <w:left w:val="nil"/>
              <w:bottom w:val="single" w:sz="4" w:space="0" w:color="auto"/>
              <w:right w:val="single" w:sz="4" w:space="0" w:color="auto"/>
            </w:tcBorders>
          </w:tcPr>
          <w:p w14:paraId="3DEDFFB1"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6E77108D"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68C2D699"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15AFA2A5"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0DFF5F79"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Audio-visual reviews</w:t>
            </w:r>
          </w:p>
          <w:p w14:paraId="18FE5C08"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A861EA" w:rsidRPr="00F20702" w14:paraId="5B8780DC" w14:textId="77777777" w:rsidTr="00A861EA">
        <w:trPr>
          <w:trHeight w:val="1178"/>
        </w:trPr>
        <w:tc>
          <w:tcPr>
            <w:tcW w:w="1491" w:type="pct"/>
            <w:tcBorders>
              <w:top w:val="single" w:sz="4" w:space="0" w:color="auto"/>
              <w:left w:val="single" w:sz="4" w:space="0" w:color="auto"/>
              <w:bottom w:val="single" w:sz="4" w:space="0" w:color="auto"/>
              <w:right w:val="single" w:sz="4" w:space="0" w:color="auto"/>
            </w:tcBorders>
          </w:tcPr>
          <w:p w14:paraId="0FD6C9C8" w14:textId="77777777" w:rsidR="00A861EA" w:rsidRPr="00F20702" w:rsidRDefault="00A861EA" w:rsidP="00F20702">
            <w:pPr>
              <w:spacing w:before="100" w:beforeAutospacing="1" w:line="360" w:lineRule="auto"/>
              <w:contextualSpacing/>
              <w:rPr>
                <w:rFonts w:eastAsia="Times New Roman"/>
                <w:szCs w:val="24"/>
                <w:lang w:eastAsia="zh-CN"/>
              </w:rPr>
            </w:pPr>
            <w:r w:rsidRPr="00F20702">
              <w:rPr>
                <w:rFonts w:eastAsia="Times New Roman"/>
                <w:szCs w:val="24"/>
                <w:lang w:eastAsia="zh-CN"/>
              </w:rPr>
              <w:lastRenderedPageBreak/>
              <w:t xml:space="preserve">2. carry out </w:t>
            </w:r>
            <w:r w:rsidRPr="00F20702">
              <w:rPr>
                <w:rFonts w:eastAsia="Times New Roman"/>
                <w:szCs w:val="24"/>
                <w:lang w:val="en-US" w:eastAsia="zh-CN"/>
              </w:rPr>
              <w:t xml:space="preserve">child and </w:t>
            </w:r>
            <w:r w:rsidRPr="00F20702">
              <w:rPr>
                <w:rFonts w:eastAsia="Times New Roman"/>
                <w:szCs w:val="24"/>
                <w:lang w:eastAsia="zh-CN"/>
              </w:rPr>
              <w:t>adolescent counselling</w:t>
            </w:r>
          </w:p>
        </w:tc>
        <w:tc>
          <w:tcPr>
            <w:tcW w:w="1943" w:type="pct"/>
            <w:tcBorders>
              <w:top w:val="single" w:sz="4" w:space="0" w:color="auto"/>
              <w:left w:val="nil"/>
              <w:bottom w:val="single" w:sz="4" w:space="0" w:color="auto"/>
              <w:right w:val="single" w:sz="4" w:space="0" w:color="auto"/>
            </w:tcBorders>
          </w:tcPr>
          <w:p w14:paraId="3E07B794" w14:textId="097EBE62" w:rsidR="00A861EA" w:rsidRPr="00F20702" w:rsidRDefault="00A861EA" w:rsidP="00F20702">
            <w:pPr>
              <w:pStyle w:val="ListParagraph"/>
              <w:numPr>
                <w:ilvl w:val="1"/>
                <w:numId w:val="93"/>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Conduct Initial meeting/contact with the child </w:t>
            </w:r>
            <w:r w:rsidR="00DD6AFB" w:rsidRPr="00F20702">
              <w:rPr>
                <w:rFonts w:ascii="Times New Roman" w:hAnsi="Times New Roman" w:cs="Times New Roman"/>
                <w:sz w:val="24"/>
                <w:szCs w:val="24"/>
              </w:rPr>
              <w:t>or adolescent</w:t>
            </w:r>
          </w:p>
          <w:p w14:paraId="491A6BE7" w14:textId="7C2A9C0B" w:rsidR="00A861EA" w:rsidRPr="00F20702" w:rsidRDefault="00A861EA" w:rsidP="00F20702">
            <w:pPr>
              <w:pStyle w:val="ListParagraph"/>
              <w:numPr>
                <w:ilvl w:val="1"/>
                <w:numId w:val="93"/>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Rapport </w:t>
            </w:r>
            <w:r w:rsidR="00DD6AFB" w:rsidRPr="00F20702">
              <w:rPr>
                <w:rFonts w:ascii="Times New Roman" w:hAnsi="Times New Roman" w:cs="Times New Roman"/>
                <w:sz w:val="24"/>
                <w:szCs w:val="24"/>
              </w:rPr>
              <w:t>with child</w:t>
            </w:r>
            <w:r w:rsidRPr="00F20702">
              <w:rPr>
                <w:rFonts w:ascii="Times New Roman" w:hAnsi="Times New Roman" w:cs="Times New Roman"/>
                <w:sz w:val="24"/>
                <w:szCs w:val="24"/>
              </w:rPr>
              <w:t xml:space="preserve"> or adolescent</w:t>
            </w:r>
          </w:p>
          <w:p w14:paraId="15AA4D2B" w14:textId="77777777" w:rsidR="00A861EA" w:rsidRPr="00F20702" w:rsidRDefault="00A861EA" w:rsidP="00F20702">
            <w:pPr>
              <w:pStyle w:val="ListParagraph"/>
              <w:numPr>
                <w:ilvl w:val="1"/>
                <w:numId w:val="93"/>
              </w:numPr>
              <w:spacing w:before="100" w:beforeAutospacing="1" w:after="0" w:line="360" w:lineRule="auto"/>
              <w:rPr>
                <w:rFonts w:ascii="Times New Roman" w:hAnsi="Times New Roman" w:cs="Times New Roman"/>
                <w:sz w:val="24"/>
                <w:szCs w:val="24"/>
              </w:rPr>
            </w:pPr>
            <w:r w:rsidRPr="00F20702">
              <w:rPr>
                <w:rFonts w:ascii="Times New Roman" w:eastAsiaTheme="minorEastAsia" w:hAnsi="Times New Roman" w:cs="Times New Roman"/>
                <w:sz w:val="24"/>
                <w:szCs w:val="24"/>
              </w:rPr>
              <w:t>Administration of assessment tools</w:t>
            </w:r>
          </w:p>
          <w:p w14:paraId="415F32B4" w14:textId="77777777" w:rsidR="00A861EA" w:rsidRPr="00F20702" w:rsidRDefault="00A861EA" w:rsidP="00F20702">
            <w:pPr>
              <w:numPr>
                <w:ilvl w:val="0"/>
                <w:numId w:val="145"/>
              </w:numPr>
              <w:spacing w:before="100" w:beforeAutospacing="1" w:after="0" w:line="360" w:lineRule="auto"/>
              <w:contextualSpacing/>
              <w:rPr>
                <w:rFonts w:eastAsia="Times New Roman"/>
                <w:szCs w:val="24"/>
                <w:lang w:eastAsia="zh-CN"/>
              </w:rPr>
            </w:pPr>
            <w:r w:rsidRPr="00F20702">
              <w:rPr>
                <w:rFonts w:eastAsia="Times New Roman"/>
                <w:szCs w:val="24"/>
                <w:lang w:eastAsia="zh-CN"/>
              </w:rPr>
              <w:t>Important characteristics of a good therapeutic relationship</w:t>
            </w:r>
          </w:p>
          <w:p w14:paraId="7C28F330" w14:textId="71B6EB57" w:rsidR="00A861EA" w:rsidRPr="00F20702" w:rsidRDefault="00A861EA" w:rsidP="00F20702">
            <w:pPr>
              <w:pStyle w:val="ListParagraph"/>
              <w:numPr>
                <w:ilvl w:val="1"/>
                <w:numId w:val="181"/>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Conducting Parent</w:t>
            </w:r>
            <w:r w:rsidR="00DD6AFB" w:rsidRPr="00F20702">
              <w:rPr>
                <w:rFonts w:ascii="Times New Roman" w:hAnsi="Times New Roman" w:cs="Times New Roman"/>
                <w:sz w:val="24"/>
                <w:szCs w:val="24"/>
              </w:rPr>
              <w:t xml:space="preserve"> </w:t>
            </w:r>
            <w:r w:rsidRPr="00F20702">
              <w:rPr>
                <w:rFonts w:ascii="Times New Roman" w:hAnsi="Times New Roman" w:cs="Times New Roman"/>
                <w:sz w:val="24"/>
                <w:szCs w:val="24"/>
              </w:rPr>
              <w:t>feedback</w:t>
            </w:r>
            <w:r w:rsidR="00DD6AFB" w:rsidRPr="00F20702">
              <w:rPr>
                <w:rFonts w:ascii="Times New Roman" w:hAnsi="Times New Roman" w:cs="Times New Roman"/>
                <w:sz w:val="24"/>
                <w:szCs w:val="24"/>
              </w:rPr>
              <w:t xml:space="preserve"> </w:t>
            </w:r>
            <w:r w:rsidRPr="00F20702">
              <w:rPr>
                <w:rFonts w:ascii="Times New Roman" w:hAnsi="Times New Roman" w:cs="Times New Roman"/>
                <w:sz w:val="24"/>
                <w:szCs w:val="24"/>
              </w:rPr>
              <w:t>session</w:t>
            </w:r>
          </w:p>
          <w:p w14:paraId="4A06636F" w14:textId="77777777" w:rsidR="00A861EA" w:rsidRPr="00F20702" w:rsidRDefault="00A861EA" w:rsidP="00F20702">
            <w:pPr>
              <w:pStyle w:val="ListParagraph"/>
              <w:numPr>
                <w:ilvl w:val="2"/>
                <w:numId w:val="181"/>
              </w:numPr>
              <w:spacing w:before="100" w:beforeAutospacing="1" w:after="160" w:line="360" w:lineRule="auto"/>
              <w:ind w:left="534" w:firstLine="0"/>
              <w:rPr>
                <w:rFonts w:ascii="Times New Roman" w:hAnsi="Times New Roman" w:cs="Times New Roman"/>
                <w:sz w:val="24"/>
                <w:szCs w:val="24"/>
              </w:rPr>
            </w:pPr>
            <w:r w:rsidRPr="00F20702">
              <w:rPr>
                <w:rFonts w:ascii="Times New Roman" w:hAnsi="Times New Roman" w:cs="Times New Roman"/>
                <w:sz w:val="24"/>
                <w:szCs w:val="24"/>
              </w:rPr>
              <w:t>Meaning and importance of parent feedback session</w:t>
            </w:r>
          </w:p>
          <w:p w14:paraId="722181D9" w14:textId="77777777" w:rsidR="00A861EA" w:rsidRPr="00F20702" w:rsidRDefault="00A861EA" w:rsidP="00F20702">
            <w:pPr>
              <w:pStyle w:val="ListParagraph"/>
              <w:numPr>
                <w:ilvl w:val="1"/>
                <w:numId w:val="181"/>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Preparation for child and adolescent referrals</w:t>
            </w:r>
          </w:p>
          <w:p w14:paraId="0A7F4A96" w14:textId="771AE14A" w:rsidR="00A861EA" w:rsidRPr="00F20702" w:rsidRDefault="00A861EA" w:rsidP="00F20702">
            <w:pPr>
              <w:pStyle w:val="ListParagraph"/>
              <w:numPr>
                <w:ilvl w:val="0"/>
                <w:numId w:val="18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 xml:space="preserve">Reasons for </w:t>
            </w:r>
            <w:r w:rsidR="00DD6AFB" w:rsidRPr="00F20702">
              <w:rPr>
                <w:rFonts w:ascii="Times New Roman" w:hAnsi="Times New Roman" w:cs="Times New Roman"/>
                <w:sz w:val="24"/>
                <w:szCs w:val="24"/>
              </w:rPr>
              <w:t>referrals</w:t>
            </w:r>
          </w:p>
          <w:p w14:paraId="505D0D92" w14:textId="77777777" w:rsidR="00A861EA" w:rsidRPr="00F20702" w:rsidRDefault="00A861EA" w:rsidP="00F20702">
            <w:pPr>
              <w:pStyle w:val="ListParagraph"/>
              <w:numPr>
                <w:ilvl w:val="1"/>
                <w:numId w:val="181"/>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Development of child and adolescent treatment plan</w:t>
            </w:r>
          </w:p>
          <w:p w14:paraId="1CDE72E8" w14:textId="77777777" w:rsidR="00A861EA" w:rsidRPr="00F20702" w:rsidRDefault="00A861EA" w:rsidP="00F20702">
            <w:pPr>
              <w:pStyle w:val="ListParagraph"/>
              <w:numPr>
                <w:ilvl w:val="0"/>
                <w:numId w:val="183"/>
              </w:numPr>
              <w:spacing w:before="100" w:beforeAutospacing="1" w:after="160" w:line="360" w:lineRule="auto"/>
              <w:ind w:hanging="245"/>
              <w:rPr>
                <w:rFonts w:ascii="Times New Roman" w:hAnsi="Times New Roman" w:cs="Times New Roman"/>
                <w:sz w:val="24"/>
                <w:szCs w:val="24"/>
              </w:rPr>
            </w:pPr>
            <w:r w:rsidRPr="00F20702">
              <w:rPr>
                <w:rFonts w:ascii="Times New Roman" w:hAnsi="Times New Roman" w:cs="Times New Roman"/>
                <w:sz w:val="24"/>
                <w:szCs w:val="24"/>
              </w:rPr>
              <w:t>Factors to consider when choosing a treatment plan</w:t>
            </w:r>
          </w:p>
          <w:p w14:paraId="1CEAF218" w14:textId="77777777" w:rsidR="00A861EA" w:rsidRPr="00F20702" w:rsidRDefault="00A861EA" w:rsidP="00F20702">
            <w:pPr>
              <w:pStyle w:val="ListParagraph"/>
              <w:numPr>
                <w:ilvl w:val="1"/>
                <w:numId w:val="181"/>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Structuring child and adolescent counselling session</w:t>
            </w:r>
          </w:p>
          <w:p w14:paraId="7C5644F4" w14:textId="77777777" w:rsidR="00A861EA" w:rsidRPr="00F20702" w:rsidRDefault="00A861EA" w:rsidP="00F20702">
            <w:pPr>
              <w:pStyle w:val="ListParagraph"/>
              <w:numPr>
                <w:ilvl w:val="2"/>
                <w:numId w:val="181"/>
              </w:numPr>
              <w:spacing w:before="100" w:beforeAutospacing="1" w:after="160" w:line="360" w:lineRule="auto"/>
              <w:ind w:hanging="45"/>
              <w:rPr>
                <w:rFonts w:ascii="Times New Roman" w:hAnsi="Times New Roman" w:cs="Times New Roman"/>
                <w:sz w:val="24"/>
                <w:szCs w:val="24"/>
              </w:rPr>
            </w:pPr>
            <w:r w:rsidRPr="00F20702">
              <w:rPr>
                <w:rFonts w:ascii="Times New Roman" w:hAnsi="Times New Roman" w:cs="Times New Roman"/>
                <w:sz w:val="24"/>
                <w:szCs w:val="24"/>
              </w:rPr>
              <w:t>Counselling services in child and adolescent counselling:</w:t>
            </w:r>
          </w:p>
          <w:p w14:paraId="14A0345D" w14:textId="77777777" w:rsidR="00A861EA" w:rsidRPr="00F20702" w:rsidRDefault="00A861EA" w:rsidP="00F20702">
            <w:pPr>
              <w:numPr>
                <w:ilvl w:val="1"/>
                <w:numId w:val="177"/>
              </w:numPr>
              <w:spacing w:before="100" w:beforeAutospacing="1" w:after="0" w:line="360" w:lineRule="auto"/>
              <w:contextualSpacing/>
              <w:rPr>
                <w:rFonts w:eastAsia="Times New Roman"/>
                <w:szCs w:val="24"/>
                <w:lang w:eastAsia="zh-CN"/>
              </w:rPr>
            </w:pPr>
            <w:r w:rsidRPr="00F20702">
              <w:rPr>
                <w:rFonts w:eastAsia="Times New Roman"/>
                <w:szCs w:val="24"/>
                <w:lang w:eastAsia="zh-CN"/>
              </w:rPr>
              <w:t>Psycho education</w:t>
            </w:r>
          </w:p>
          <w:p w14:paraId="610580AA" w14:textId="77777777" w:rsidR="00A861EA" w:rsidRPr="00F20702" w:rsidRDefault="00A861EA" w:rsidP="00F20702">
            <w:pPr>
              <w:numPr>
                <w:ilvl w:val="1"/>
                <w:numId w:val="177"/>
              </w:numPr>
              <w:spacing w:before="100" w:beforeAutospacing="1" w:after="0" w:line="360" w:lineRule="auto"/>
              <w:contextualSpacing/>
              <w:rPr>
                <w:rFonts w:eastAsia="Times New Roman"/>
                <w:szCs w:val="24"/>
                <w:lang w:eastAsia="zh-CN"/>
              </w:rPr>
            </w:pPr>
            <w:r w:rsidRPr="00F20702">
              <w:rPr>
                <w:rFonts w:eastAsia="Times New Roman"/>
                <w:szCs w:val="24"/>
                <w:lang w:eastAsia="zh-CN"/>
              </w:rPr>
              <w:lastRenderedPageBreak/>
              <w:t>Life skills training</w:t>
            </w:r>
          </w:p>
          <w:p w14:paraId="2B25F265" w14:textId="77777777" w:rsidR="00A861EA" w:rsidRPr="00F20702" w:rsidRDefault="00A861EA" w:rsidP="00F20702">
            <w:pPr>
              <w:numPr>
                <w:ilvl w:val="1"/>
                <w:numId w:val="177"/>
              </w:numPr>
              <w:spacing w:before="100" w:beforeAutospacing="1" w:after="0" w:line="360" w:lineRule="auto"/>
              <w:contextualSpacing/>
              <w:rPr>
                <w:rFonts w:eastAsia="Times New Roman"/>
                <w:szCs w:val="24"/>
                <w:lang w:eastAsia="zh-CN"/>
              </w:rPr>
            </w:pPr>
            <w:r w:rsidRPr="00F20702">
              <w:rPr>
                <w:rFonts w:eastAsia="Times New Roman"/>
                <w:szCs w:val="24"/>
                <w:lang w:eastAsia="zh-CN"/>
              </w:rPr>
              <w:t>Vocational/career</w:t>
            </w:r>
          </w:p>
          <w:p w14:paraId="69D0D119" w14:textId="77777777" w:rsidR="00A861EA" w:rsidRPr="00F20702" w:rsidRDefault="00A861EA" w:rsidP="00F20702">
            <w:pPr>
              <w:spacing w:before="100" w:beforeAutospacing="1" w:after="0" w:line="360" w:lineRule="auto"/>
              <w:ind w:left="1440"/>
              <w:contextualSpacing/>
              <w:rPr>
                <w:rFonts w:eastAsia="Times New Roman"/>
                <w:szCs w:val="24"/>
                <w:lang w:eastAsia="zh-CN"/>
              </w:rPr>
            </w:pPr>
            <w:r w:rsidRPr="00F20702">
              <w:rPr>
                <w:rFonts w:eastAsia="Times New Roman"/>
                <w:szCs w:val="24"/>
                <w:lang w:eastAsia="zh-CN"/>
              </w:rPr>
              <w:t>guidance</w:t>
            </w:r>
          </w:p>
          <w:p w14:paraId="0AF2A612" w14:textId="77777777" w:rsidR="00A861EA" w:rsidRPr="00F20702" w:rsidRDefault="00A861EA" w:rsidP="00F20702">
            <w:pPr>
              <w:numPr>
                <w:ilvl w:val="1"/>
                <w:numId w:val="177"/>
              </w:numPr>
              <w:spacing w:before="100" w:beforeAutospacing="1" w:after="0" w:line="360" w:lineRule="auto"/>
              <w:contextualSpacing/>
              <w:rPr>
                <w:rFonts w:eastAsia="Times New Roman"/>
                <w:szCs w:val="24"/>
                <w:lang w:eastAsia="zh-CN"/>
              </w:rPr>
            </w:pPr>
            <w:r w:rsidRPr="00F20702">
              <w:rPr>
                <w:rFonts w:eastAsia="Times New Roman"/>
                <w:szCs w:val="24"/>
                <w:lang w:eastAsia="zh-CN"/>
              </w:rPr>
              <w:t>Coaching and mentorship</w:t>
            </w:r>
          </w:p>
          <w:p w14:paraId="19D9A8EE" w14:textId="42F3980F" w:rsidR="00A861EA" w:rsidRPr="00F20702" w:rsidRDefault="00DD6AFB" w:rsidP="00F20702">
            <w:pPr>
              <w:numPr>
                <w:ilvl w:val="1"/>
                <w:numId w:val="177"/>
              </w:numPr>
              <w:spacing w:before="100" w:beforeAutospacing="1" w:after="0" w:line="360" w:lineRule="auto"/>
              <w:contextualSpacing/>
              <w:rPr>
                <w:rFonts w:eastAsia="Times New Roman"/>
                <w:szCs w:val="24"/>
                <w:lang w:eastAsia="zh-CN"/>
              </w:rPr>
            </w:pPr>
            <w:r w:rsidRPr="00F20702">
              <w:rPr>
                <w:rFonts w:eastAsia="Times New Roman"/>
                <w:szCs w:val="24"/>
                <w:lang w:eastAsia="zh-CN"/>
              </w:rPr>
              <w:t>Loss, grief</w:t>
            </w:r>
            <w:r w:rsidR="00A861EA" w:rsidRPr="00F20702">
              <w:rPr>
                <w:rFonts w:eastAsia="Times New Roman"/>
                <w:szCs w:val="24"/>
                <w:lang w:eastAsia="zh-CN"/>
              </w:rPr>
              <w:t xml:space="preserve"> and trauma counselling</w:t>
            </w:r>
          </w:p>
          <w:p w14:paraId="4E326244" w14:textId="77777777" w:rsidR="00A861EA" w:rsidRPr="00F20702" w:rsidRDefault="00A861EA" w:rsidP="00F20702">
            <w:pPr>
              <w:spacing w:before="100" w:beforeAutospacing="1" w:after="0" w:line="360" w:lineRule="auto"/>
              <w:contextualSpacing/>
              <w:rPr>
                <w:rFonts w:eastAsia="Times New Roman"/>
                <w:szCs w:val="24"/>
                <w:lang w:val="en-US" w:eastAsia="zh-CN"/>
              </w:rPr>
            </w:pPr>
            <w:r w:rsidRPr="00F20702">
              <w:rPr>
                <w:rFonts w:eastAsiaTheme="minorEastAsia"/>
                <w:szCs w:val="24"/>
                <w:lang w:val="en-US" w:eastAsia="zh-CN"/>
              </w:rPr>
              <w:t>2.8 Maintain client-counsellor relationship</w:t>
            </w:r>
          </w:p>
        </w:tc>
        <w:tc>
          <w:tcPr>
            <w:tcW w:w="1566" w:type="pct"/>
            <w:tcBorders>
              <w:top w:val="single" w:sz="4" w:space="0" w:color="auto"/>
              <w:left w:val="nil"/>
              <w:bottom w:val="single" w:sz="4" w:space="0" w:color="auto"/>
              <w:right w:val="single" w:sz="4" w:space="0" w:color="auto"/>
            </w:tcBorders>
          </w:tcPr>
          <w:p w14:paraId="7DF0A031"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133E81AC"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60015F5A"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2FB3DE8E"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226DC5C7"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6849351D" w14:textId="77777777" w:rsidR="00A861EA" w:rsidRPr="00F20702" w:rsidRDefault="00A861EA"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A861EA" w:rsidRPr="00F20702" w14:paraId="2024D59D" w14:textId="77777777" w:rsidTr="00A861EA">
        <w:trPr>
          <w:trHeight w:val="1550"/>
        </w:trPr>
        <w:tc>
          <w:tcPr>
            <w:tcW w:w="1491" w:type="pct"/>
            <w:tcBorders>
              <w:top w:val="single" w:sz="4" w:space="0" w:color="auto"/>
              <w:left w:val="single" w:sz="4" w:space="0" w:color="auto"/>
              <w:bottom w:val="single" w:sz="4" w:space="0" w:color="auto"/>
              <w:right w:val="single" w:sz="4" w:space="0" w:color="auto"/>
            </w:tcBorders>
          </w:tcPr>
          <w:p w14:paraId="78676444" w14:textId="77777777" w:rsidR="00A861EA" w:rsidRPr="00F20702" w:rsidRDefault="00A861EA" w:rsidP="00F20702">
            <w:pPr>
              <w:spacing w:after="200" w:line="360" w:lineRule="auto"/>
              <w:rPr>
                <w:szCs w:val="24"/>
              </w:rPr>
            </w:pPr>
            <w:r w:rsidRPr="00F20702">
              <w:rPr>
                <w:szCs w:val="24"/>
                <w:lang w:val="en-US"/>
              </w:rPr>
              <w:t>3.</w:t>
            </w:r>
            <w:r w:rsidRPr="00F20702">
              <w:rPr>
                <w:szCs w:val="24"/>
              </w:rPr>
              <w:t xml:space="preserve">Evaluate </w:t>
            </w:r>
            <w:r w:rsidRPr="00F20702">
              <w:rPr>
                <w:szCs w:val="24"/>
                <w:lang w:val="en-US"/>
              </w:rPr>
              <w:t xml:space="preserve">child and </w:t>
            </w:r>
            <w:r w:rsidRPr="00F20702">
              <w:rPr>
                <w:szCs w:val="24"/>
              </w:rPr>
              <w:t>adolescent counselling</w:t>
            </w:r>
          </w:p>
        </w:tc>
        <w:tc>
          <w:tcPr>
            <w:tcW w:w="1943" w:type="pct"/>
            <w:tcBorders>
              <w:top w:val="single" w:sz="4" w:space="0" w:color="auto"/>
              <w:left w:val="nil"/>
              <w:bottom w:val="single" w:sz="4" w:space="0" w:color="auto"/>
              <w:right w:val="single" w:sz="4" w:space="0" w:color="auto"/>
            </w:tcBorders>
          </w:tcPr>
          <w:p w14:paraId="317E7792" w14:textId="2FAFFECD" w:rsidR="00A861EA" w:rsidRPr="00F20702" w:rsidRDefault="00A861EA" w:rsidP="00F20702">
            <w:pPr>
              <w:spacing w:before="100" w:beforeAutospacing="1" w:after="0" w:line="360" w:lineRule="auto"/>
              <w:rPr>
                <w:rFonts w:eastAsiaTheme="minorEastAsia"/>
                <w:szCs w:val="24"/>
                <w:lang w:val="en-US" w:eastAsia="zh-CN"/>
              </w:rPr>
            </w:pPr>
            <w:r w:rsidRPr="00F20702">
              <w:rPr>
                <w:rFonts w:eastAsiaTheme="minorEastAsia"/>
                <w:szCs w:val="24"/>
                <w:lang w:val="en-US" w:eastAsia="zh-CN"/>
              </w:rPr>
              <w:t xml:space="preserve">3.1 </w:t>
            </w:r>
            <w:r w:rsidR="00DD6AFB" w:rsidRPr="00F20702">
              <w:rPr>
                <w:rFonts w:eastAsiaTheme="minorEastAsia"/>
                <w:szCs w:val="24"/>
                <w:lang w:val="en-US" w:eastAsia="zh-CN"/>
              </w:rPr>
              <w:t>Carrying</w:t>
            </w:r>
            <w:r w:rsidRPr="00F20702">
              <w:rPr>
                <w:rFonts w:eastAsiaTheme="minorEastAsia"/>
                <w:szCs w:val="24"/>
                <w:lang w:val="en-US" w:eastAsia="zh-CN"/>
              </w:rPr>
              <w:t xml:space="preserve"> out ongoing </w:t>
            </w:r>
            <w:r w:rsidRPr="00F20702">
              <w:rPr>
                <w:szCs w:val="24"/>
                <w:lang w:val="en-US"/>
              </w:rPr>
              <w:t xml:space="preserve">child and adolescent </w:t>
            </w:r>
            <w:r w:rsidRPr="00F20702">
              <w:rPr>
                <w:rFonts w:eastAsiaTheme="minorEastAsia"/>
                <w:szCs w:val="24"/>
                <w:lang w:val="en-US" w:eastAsia="zh-CN"/>
              </w:rPr>
              <w:t>reassessment</w:t>
            </w:r>
          </w:p>
          <w:p w14:paraId="5BBDE10C" w14:textId="6049F1A0" w:rsidR="00A861EA" w:rsidRPr="00F20702" w:rsidRDefault="00A861EA" w:rsidP="00F20702">
            <w:pPr>
              <w:spacing w:before="100" w:beforeAutospacing="1" w:after="0" w:line="360" w:lineRule="auto"/>
              <w:rPr>
                <w:rFonts w:eastAsia="Times New Roman"/>
                <w:szCs w:val="24"/>
                <w:lang w:val="en-US"/>
              </w:rPr>
            </w:pPr>
            <w:r w:rsidRPr="00F20702">
              <w:rPr>
                <w:rFonts w:eastAsiaTheme="minorEastAsia"/>
                <w:szCs w:val="24"/>
                <w:lang w:val="en-US" w:eastAsia="zh-CN"/>
              </w:rPr>
              <w:t xml:space="preserve">3.2 Conduct </w:t>
            </w:r>
            <w:r w:rsidRPr="00F20702">
              <w:rPr>
                <w:rFonts w:eastAsia="Times New Roman"/>
                <w:szCs w:val="24"/>
                <w:lang w:val="en-US"/>
              </w:rPr>
              <w:t>Parent</w:t>
            </w:r>
            <w:r w:rsidR="00170B8F" w:rsidRPr="00F20702">
              <w:rPr>
                <w:rFonts w:eastAsia="Times New Roman"/>
                <w:szCs w:val="24"/>
                <w:lang w:val="en-US"/>
              </w:rPr>
              <w:t xml:space="preserve"> </w:t>
            </w:r>
            <w:r w:rsidRPr="00F20702">
              <w:rPr>
                <w:rFonts w:eastAsia="Times New Roman"/>
                <w:szCs w:val="24"/>
                <w:lang w:val="en-US"/>
              </w:rPr>
              <w:t>consultation</w:t>
            </w:r>
            <w:r w:rsidR="00170B8F" w:rsidRPr="00F20702">
              <w:rPr>
                <w:rFonts w:eastAsia="Times New Roman"/>
                <w:szCs w:val="24"/>
                <w:lang w:val="en-US"/>
              </w:rPr>
              <w:t xml:space="preserve"> </w:t>
            </w:r>
            <w:r w:rsidRPr="00F20702">
              <w:rPr>
                <w:rFonts w:eastAsia="Times New Roman"/>
                <w:szCs w:val="24"/>
                <w:lang w:val="en-US"/>
              </w:rPr>
              <w:t>session</w:t>
            </w:r>
          </w:p>
          <w:p w14:paraId="1E6F6E5D" w14:textId="09EAE516" w:rsidR="00A861EA" w:rsidRPr="00F20702" w:rsidRDefault="00A861EA" w:rsidP="00F20702">
            <w:pPr>
              <w:spacing w:before="100" w:beforeAutospacing="1" w:after="0" w:line="360" w:lineRule="auto"/>
              <w:rPr>
                <w:rFonts w:eastAsia="Times New Roman"/>
                <w:szCs w:val="24"/>
                <w:lang w:val="en-US"/>
              </w:rPr>
            </w:pPr>
            <w:r w:rsidRPr="00F20702">
              <w:rPr>
                <w:rFonts w:eastAsia="Times New Roman"/>
                <w:szCs w:val="24"/>
                <w:lang w:val="en-US"/>
              </w:rPr>
              <w:t>3.3 Review of child and adolescent Counseling</w:t>
            </w:r>
            <w:r w:rsidR="00170B8F" w:rsidRPr="00F20702">
              <w:rPr>
                <w:rFonts w:eastAsia="Times New Roman"/>
                <w:szCs w:val="24"/>
                <w:lang w:val="en-US"/>
              </w:rPr>
              <w:t xml:space="preserve"> </w:t>
            </w:r>
            <w:r w:rsidRPr="00F20702">
              <w:rPr>
                <w:rFonts w:eastAsia="Times New Roman"/>
                <w:szCs w:val="24"/>
                <w:lang w:val="en-US"/>
              </w:rPr>
              <w:t>session</w:t>
            </w:r>
            <w:r w:rsidR="00170B8F" w:rsidRPr="00F20702">
              <w:rPr>
                <w:rFonts w:eastAsia="Times New Roman"/>
                <w:szCs w:val="24"/>
                <w:lang w:val="en-US"/>
              </w:rPr>
              <w:t xml:space="preserve"> </w:t>
            </w:r>
            <w:r w:rsidRPr="00F20702">
              <w:rPr>
                <w:rFonts w:eastAsia="Times New Roman"/>
                <w:szCs w:val="24"/>
                <w:lang w:val="en-US"/>
              </w:rPr>
              <w:t>outcome</w:t>
            </w:r>
          </w:p>
          <w:p w14:paraId="33E9B9EE" w14:textId="77777777" w:rsidR="00A861EA" w:rsidRPr="00F20702" w:rsidRDefault="00A861EA" w:rsidP="00F20702">
            <w:pPr>
              <w:pStyle w:val="ListParagraph"/>
              <w:numPr>
                <w:ilvl w:val="2"/>
                <w:numId w:val="280"/>
              </w:numPr>
              <w:spacing w:before="100" w:beforeAutospacing="1" w:after="0" w:line="360" w:lineRule="auto"/>
              <w:ind w:left="392" w:hanging="284"/>
              <w:rPr>
                <w:rFonts w:ascii="Times New Roman" w:hAnsi="Times New Roman" w:cs="Times New Roman"/>
                <w:sz w:val="24"/>
                <w:szCs w:val="24"/>
              </w:rPr>
            </w:pPr>
            <w:r w:rsidRPr="00F20702">
              <w:rPr>
                <w:rFonts w:ascii="Times New Roman" w:hAnsi="Times New Roman" w:cs="Times New Roman"/>
                <w:sz w:val="24"/>
                <w:szCs w:val="24"/>
              </w:rPr>
              <w:t>Analysis of assessment outcome</w:t>
            </w:r>
          </w:p>
          <w:p w14:paraId="288EB8A1" w14:textId="50B5449C" w:rsidR="00A861EA" w:rsidRPr="00F20702" w:rsidRDefault="00A861EA" w:rsidP="00F20702">
            <w:pPr>
              <w:pStyle w:val="ListParagraph"/>
              <w:numPr>
                <w:ilvl w:val="2"/>
                <w:numId w:val="280"/>
              </w:numPr>
              <w:spacing w:before="100" w:beforeAutospacing="1" w:after="0" w:line="360" w:lineRule="auto"/>
              <w:ind w:left="392" w:hanging="284"/>
              <w:rPr>
                <w:rFonts w:ascii="Times New Roman" w:hAnsi="Times New Roman" w:cs="Times New Roman"/>
                <w:sz w:val="24"/>
                <w:szCs w:val="24"/>
              </w:rPr>
            </w:pPr>
            <w:r w:rsidRPr="00F20702">
              <w:rPr>
                <w:rFonts w:ascii="Times New Roman" w:hAnsi="Times New Roman" w:cs="Times New Roman"/>
                <w:sz w:val="24"/>
                <w:szCs w:val="24"/>
              </w:rPr>
              <w:t xml:space="preserve">Importance of </w:t>
            </w:r>
            <w:r w:rsidR="00DD6AFB" w:rsidRPr="00F20702">
              <w:rPr>
                <w:rFonts w:ascii="Times New Roman" w:hAnsi="Times New Roman" w:cs="Times New Roman"/>
                <w:sz w:val="24"/>
                <w:szCs w:val="24"/>
              </w:rPr>
              <w:t>analyzing</w:t>
            </w:r>
            <w:r w:rsidRPr="00F20702">
              <w:rPr>
                <w:rFonts w:ascii="Times New Roman" w:hAnsi="Times New Roman" w:cs="Times New Roman"/>
                <w:sz w:val="24"/>
                <w:szCs w:val="24"/>
              </w:rPr>
              <w:t xml:space="preserve"> assessment outcome</w:t>
            </w:r>
          </w:p>
          <w:p w14:paraId="064DB1D0" w14:textId="77777777" w:rsidR="00A861EA" w:rsidRPr="00F20702" w:rsidRDefault="00A861EA" w:rsidP="00F20702">
            <w:pPr>
              <w:pStyle w:val="ListParagraph"/>
              <w:numPr>
                <w:ilvl w:val="2"/>
                <w:numId w:val="280"/>
              </w:numPr>
              <w:spacing w:before="100" w:beforeAutospacing="1" w:after="0" w:line="360" w:lineRule="auto"/>
              <w:ind w:left="392" w:hanging="284"/>
              <w:rPr>
                <w:rFonts w:ascii="Times New Roman" w:hAnsi="Times New Roman" w:cs="Times New Roman"/>
                <w:sz w:val="24"/>
                <w:szCs w:val="24"/>
              </w:rPr>
            </w:pPr>
            <w:r w:rsidRPr="00F20702">
              <w:rPr>
                <w:rFonts w:ascii="Times New Roman" w:hAnsi="Times New Roman" w:cs="Times New Roman"/>
                <w:sz w:val="24"/>
                <w:szCs w:val="24"/>
              </w:rPr>
              <w:t xml:space="preserve">Types of evaluation tools </w:t>
            </w:r>
          </w:p>
          <w:p w14:paraId="6DAB2A50" w14:textId="77777777" w:rsidR="00A861EA" w:rsidRPr="00F20702" w:rsidRDefault="00A861EA" w:rsidP="00F20702">
            <w:pPr>
              <w:numPr>
                <w:ilvl w:val="0"/>
                <w:numId w:val="184"/>
              </w:numPr>
              <w:spacing w:before="100" w:beforeAutospacing="1" w:after="0" w:line="360" w:lineRule="auto"/>
              <w:rPr>
                <w:rFonts w:eastAsia="Times New Roman"/>
                <w:szCs w:val="24"/>
                <w:lang w:eastAsia="zh-CN"/>
              </w:rPr>
            </w:pPr>
            <w:r w:rsidRPr="00F20702">
              <w:rPr>
                <w:rFonts w:eastAsia="Times New Roman"/>
                <w:szCs w:val="24"/>
                <w:lang w:eastAsia="zh-CN"/>
              </w:rPr>
              <w:t>Questionnaires</w:t>
            </w:r>
          </w:p>
          <w:p w14:paraId="5A833047" w14:textId="77777777" w:rsidR="00A861EA" w:rsidRPr="00F20702" w:rsidRDefault="00A861EA" w:rsidP="00F20702">
            <w:pPr>
              <w:numPr>
                <w:ilvl w:val="0"/>
                <w:numId w:val="184"/>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75DFFF50" w14:textId="77777777" w:rsidR="00A861EA" w:rsidRPr="00F20702" w:rsidRDefault="00A861EA" w:rsidP="00F20702">
            <w:pPr>
              <w:numPr>
                <w:ilvl w:val="0"/>
                <w:numId w:val="184"/>
              </w:numPr>
              <w:spacing w:before="100" w:beforeAutospacing="1" w:after="0" w:line="360" w:lineRule="auto"/>
              <w:rPr>
                <w:rFonts w:eastAsia="Times New Roman"/>
                <w:szCs w:val="24"/>
                <w:lang w:eastAsia="zh-CN"/>
              </w:rPr>
            </w:pPr>
            <w:r w:rsidRPr="00F20702">
              <w:rPr>
                <w:rFonts w:eastAsia="Times New Roman"/>
                <w:szCs w:val="24"/>
                <w:lang w:eastAsia="zh-CN"/>
              </w:rPr>
              <w:t>Portfolios</w:t>
            </w:r>
          </w:p>
          <w:p w14:paraId="2D529301" w14:textId="77777777" w:rsidR="00A861EA" w:rsidRPr="00F20702" w:rsidRDefault="00A861EA" w:rsidP="00F20702">
            <w:pPr>
              <w:numPr>
                <w:ilvl w:val="0"/>
                <w:numId w:val="184"/>
              </w:numPr>
              <w:spacing w:before="100" w:beforeAutospacing="1" w:after="0" w:line="360" w:lineRule="auto"/>
              <w:rPr>
                <w:rFonts w:eastAsia="Times New Roman"/>
                <w:szCs w:val="24"/>
                <w:lang w:eastAsia="zh-CN"/>
              </w:rPr>
            </w:pPr>
            <w:r w:rsidRPr="00F20702">
              <w:rPr>
                <w:rFonts w:eastAsia="Times New Roman"/>
                <w:szCs w:val="24"/>
                <w:lang w:eastAsia="zh-CN"/>
              </w:rPr>
              <w:t>Rating scales</w:t>
            </w:r>
          </w:p>
          <w:p w14:paraId="53DE596A" w14:textId="77777777" w:rsidR="00A861EA" w:rsidRPr="00F20702" w:rsidRDefault="00A861EA" w:rsidP="00F20702">
            <w:pPr>
              <w:numPr>
                <w:ilvl w:val="0"/>
                <w:numId w:val="184"/>
              </w:numPr>
              <w:spacing w:before="100" w:beforeAutospacing="1" w:after="0" w:line="360" w:lineRule="auto"/>
              <w:rPr>
                <w:rFonts w:eastAsia="Times New Roman"/>
                <w:szCs w:val="24"/>
                <w:lang w:eastAsia="zh-CN"/>
              </w:rPr>
            </w:pPr>
            <w:r w:rsidRPr="00F20702">
              <w:rPr>
                <w:rFonts w:eastAsia="Times New Roman"/>
                <w:szCs w:val="24"/>
                <w:lang w:eastAsia="zh-CN"/>
              </w:rPr>
              <w:t>checklist</w:t>
            </w:r>
          </w:p>
          <w:p w14:paraId="14191F5D" w14:textId="77777777" w:rsidR="00A861EA" w:rsidRPr="00F20702" w:rsidRDefault="00A861EA" w:rsidP="00F20702">
            <w:pPr>
              <w:pStyle w:val="ListParagraph"/>
              <w:numPr>
                <w:ilvl w:val="2"/>
                <w:numId w:val="280"/>
              </w:numPr>
              <w:spacing w:before="100" w:beforeAutospacing="1" w:after="0" w:line="360" w:lineRule="auto"/>
              <w:ind w:hanging="612"/>
              <w:rPr>
                <w:rFonts w:ascii="Times New Roman" w:hAnsi="Times New Roman" w:cs="Times New Roman"/>
                <w:sz w:val="24"/>
                <w:szCs w:val="24"/>
              </w:rPr>
            </w:pPr>
            <w:r w:rsidRPr="00F20702">
              <w:rPr>
                <w:rFonts w:ascii="Times New Roman" w:hAnsi="Times New Roman" w:cs="Times New Roman"/>
                <w:sz w:val="24"/>
                <w:szCs w:val="24"/>
              </w:rPr>
              <w:t>Types of evaluation</w:t>
            </w:r>
          </w:p>
          <w:p w14:paraId="22D4DCD2"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Outcome</w:t>
            </w:r>
          </w:p>
          <w:p w14:paraId="5B283A4E"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Impact</w:t>
            </w:r>
          </w:p>
          <w:p w14:paraId="3151B042"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Psychological</w:t>
            </w:r>
          </w:p>
          <w:p w14:paraId="25E3995D"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Summative</w:t>
            </w:r>
          </w:p>
          <w:p w14:paraId="277F3FE8"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formative</w:t>
            </w:r>
          </w:p>
          <w:p w14:paraId="57C366D2" w14:textId="77777777" w:rsidR="00A861EA" w:rsidRPr="00F20702" w:rsidRDefault="00A861EA" w:rsidP="00F20702">
            <w:pPr>
              <w:pStyle w:val="ListParagraph"/>
              <w:numPr>
                <w:ilvl w:val="2"/>
                <w:numId w:val="280"/>
              </w:numPr>
              <w:spacing w:before="100" w:beforeAutospacing="1" w:after="0" w:line="360" w:lineRule="auto"/>
              <w:ind w:hanging="612"/>
              <w:rPr>
                <w:rFonts w:ascii="Times New Roman" w:hAnsi="Times New Roman" w:cs="Times New Roman"/>
                <w:sz w:val="24"/>
                <w:szCs w:val="24"/>
              </w:rPr>
            </w:pPr>
            <w:r w:rsidRPr="00F20702">
              <w:rPr>
                <w:rFonts w:ascii="Times New Roman" w:hAnsi="Times New Roman" w:cs="Times New Roman"/>
                <w:sz w:val="24"/>
                <w:szCs w:val="24"/>
              </w:rPr>
              <w:lastRenderedPageBreak/>
              <w:t>Client evaluation</w:t>
            </w:r>
          </w:p>
          <w:p w14:paraId="7E4C6153" w14:textId="77777777" w:rsidR="00A861EA" w:rsidRPr="00F20702" w:rsidRDefault="00A861EA" w:rsidP="00F20702">
            <w:pPr>
              <w:pStyle w:val="ListParagraph"/>
              <w:numPr>
                <w:ilvl w:val="1"/>
                <w:numId w:val="28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Conduct parent/teacher conference</w:t>
            </w:r>
          </w:p>
          <w:p w14:paraId="533EA197" w14:textId="77777777" w:rsidR="00A861EA" w:rsidRPr="00F20702" w:rsidRDefault="00A861EA" w:rsidP="00F20702">
            <w:pPr>
              <w:pStyle w:val="ListParagraph"/>
              <w:numPr>
                <w:ilvl w:val="1"/>
                <w:numId w:val="28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Preparation of client progress report</w:t>
            </w:r>
          </w:p>
          <w:p w14:paraId="24CA0230" w14:textId="77777777" w:rsidR="00A861EA" w:rsidRPr="00F20702" w:rsidRDefault="00A861EA" w:rsidP="00F20702">
            <w:pPr>
              <w:pStyle w:val="ListParagraph"/>
              <w:numPr>
                <w:ilvl w:val="1"/>
                <w:numId w:val="28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Documentation of report</w:t>
            </w:r>
          </w:p>
        </w:tc>
        <w:tc>
          <w:tcPr>
            <w:tcW w:w="1566" w:type="pct"/>
            <w:tcBorders>
              <w:top w:val="single" w:sz="4" w:space="0" w:color="auto"/>
              <w:left w:val="nil"/>
              <w:bottom w:val="single" w:sz="4" w:space="0" w:color="auto"/>
              <w:right w:val="single" w:sz="4" w:space="0" w:color="auto"/>
            </w:tcBorders>
          </w:tcPr>
          <w:p w14:paraId="74C2A73A" w14:textId="77777777" w:rsidR="00A861EA" w:rsidRPr="00F20702" w:rsidRDefault="00A861EA" w:rsidP="00F20702">
            <w:pPr>
              <w:numPr>
                <w:ilvl w:val="0"/>
                <w:numId w:val="185"/>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6A965A52" w14:textId="77777777" w:rsidR="00A861EA" w:rsidRPr="00F20702" w:rsidRDefault="00A861EA" w:rsidP="00F20702">
            <w:pPr>
              <w:numPr>
                <w:ilvl w:val="0"/>
                <w:numId w:val="185"/>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2513FE8A" w14:textId="77777777" w:rsidR="00A861EA" w:rsidRPr="00F20702" w:rsidRDefault="00A861EA" w:rsidP="00F20702">
            <w:pPr>
              <w:numPr>
                <w:ilvl w:val="0"/>
                <w:numId w:val="185"/>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0B18CC8D" w14:textId="77777777" w:rsidR="00A861EA" w:rsidRPr="00F20702" w:rsidRDefault="00A861EA" w:rsidP="00F20702">
            <w:pPr>
              <w:numPr>
                <w:ilvl w:val="0"/>
                <w:numId w:val="185"/>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516BFD96" w14:textId="77777777" w:rsidR="00A861EA" w:rsidRPr="00F20702" w:rsidRDefault="00A861EA" w:rsidP="00F20702">
            <w:pPr>
              <w:numPr>
                <w:ilvl w:val="0"/>
                <w:numId w:val="185"/>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36EC3E75" w14:textId="77777777" w:rsidR="00A861EA" w:rsidRPr="00F20702" w:rsidRDefault="00A861EA" w:rsidP="00F20702">
            <w:pPr>
              <w:numPr>
                <w:ilvl w:val="0"/>
                <w:numId w:val="185"/>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A861EA" w:rsidRPr="00F20702" w14:paraId="29360A53" w14:textId="77777777" w:rsidTr="00A861EA">
        <w:trPr>
          <w:trHeight w:val="4328"/>
        </w:trPr>
        <w:tc>
          <w:tcPr>
            <w:tcW w:w="1491" w:type="pct"/>
            <w:tcBorders>
              <w:top w:val="single" w:sz="4" w:space="0" w:color="auto"/>
              <w:left w:val="single" w:sz="4" w:space="0" w:color="auto"/>
              <w:bottom w:val="single" w:sz="4" w:space="0" w:color="auto"/>
              <w:right w:val="single" w:sz="4" w:space="0" w:color="auto"/>
            </w:tcBorders>
          </w:tcPr>
          <w:p w14:paraId="4023A9F9" w14:textId="77777777" w:rsidR="00A861EA" w:rsidRPr="00F20702" w:rsidRDefault="00A861EA" w:rsidP="00F20702">
            <w:pPr>
              <w:spacing w:before="100" w:beforeAutospacing="1" w:line="360" w:lineRule="auto"/>
              <w:contextualSpacing/>
              <w:rPr>
                <w:rFonts w:eastAsia="Times New Roman"/>
                <w:szCs w:val="24"/>
                <w:lang w:eastAsia="zh-CN"/>
              </w:rPr>
            </w:pPr>
            <w:r w:rsidRPr="00F20702">
              <w:rPr>
                <w:rFonts w:eastAsia="Times New Roman"/>
                <w:szCs w:val="24"/>
                <w:lang w:eastAsia="zh-CN"/>
              </w:rPr>
              <w:t xml:space="preserve">4.Termination of </w:t>
            </w:r>
            <w:r w:rsidRPr="00F20702">
              <w:rPr>
                <w:rFonts w:eastAsia="Times New Roman"/>
                <w:szCs w:val="24"/>
                <w:lang w:val="en-US" w:eastAsia="zh-CN"/>
              </w:rPr>
              <w:t xml:space="preserve">child and </w:t>
            </w:r>
            <w:r w:rsidRPr="00F20702">
              <w:rPr>
                <w:rFonts w:eastAsia="Times New Roman"/>
                <w:szCs w:val="24"/>
                <w:lang w:eastAsia="zh-CN"/>
              </w:rPr>
              <w:t>adolescent counselling service</w:t>
            </w:r>
          </w:p>
        </w:tc>
        <w:tc>
          <w:tcPr>
            <w:tcW w:w="1943" w:type="pct"/>
            <w:tcBorders>
              <w:top w:val="single" w:sz="4" w:space="0" w:color="auto"/>
              <w:left w:val="nil"/>
              <w:bottom w:val="single" w:sz="4" w:space="0" w:color="auto"/>
              <w:right w:val="single" w:sz="4" w:space="0" w:color="auto"/>
            </w:tcBorders>
          </w:tcPr>
          <w:p w14:paraId="333C894E" w14:textId="77777777" w:rsidR="00A861EA" w:rsidRPr="00F20702" w:rsidRDefault="00A861EA" w:rsidP="00F20702">
            <w:pPr>
              <w:spacing w:after="0" w:line="360" w:lineRule="auto"/>
              <w:rPr>
                <w:szCs w:val="24"/>
                <w:lang w:val="en-US" w:eastAsia="zh-CN"/>
              </w:rPr>
            </w:pPr>
            <w:r w:rsidRPr="00F20702">
              <w:rPr>
                <w:szCs w:val="24"/>
                <w:lang w:val="en-US" w:eastAsia="zh-CN"/>
              </w:rPr>
              <w:t>4.1 Review of marriage and family counselling outcome goals</w:t>
            </w:r>
          </w:p>
          <w:p w14:paraId="346C32A1" w14:textId="77777777" w:rsidR="00A861EA" w:rsidRPr="00F20702" w:rsidRDefault="00A861EA" w:rsidP="00F20702">
            <w:pPr>
              <w:spacing w:after="0" w:line="360" w:lineRule="auto"/>
              <w:rPr>
                <w:szCs w:val="24"/>
              </w:rPr>
            </w:pPr>
          </w:p>
          <w:p w14:paraId="35DF144B" w14:textId="77777777" w:rsidR="00A861EA" w:rsidRPr="00F20702" w:rsidRDefault="00A861EA" w:rsidP="00F20702">
            <w:pPr>
              <w:spacing w:after="0" w:line="360" w:lineRule="auto"/>
              <w:rPr>
                <w:szCs w:val="24"/>
                <w:lang w:eastAsia="zh-CN"/>
              </w:rPr>
            </w:pPr>
            <w:r w:rsidRPr="00F20702">
              <w:rPr>
                <w:szCs w:val="24"/>
                <w:lang w:val="en-US"/>
              </w:rPr>
              <w:t xml:space="preserve">4.2 </w:t>
            </w:r>
            <w:r w:rsidRPr="00F20702">
              <w:rPr>
                <w:szCs w:val="24"/>
              </w:rPr>
              <w:t>Termination process</w:t>
            </w:r>
          </w:p>
          <w:p w14:paraId="4A1A57DD" w14:textId="77777777" w:rsidR="00A861EA" w:rsidRPr="00F20702" w:rsidRDefault="00A861EA" w:rsidP="00F20702">
            <w:pPr>
              <w:spacing w:after="0" w:line="360" w:lineRule="auto"/>
              <w:ind w:left="250"/>
              <w:rPr>
                <w:szCs w:val="24"/>
              </w:rPr>
            </w:pPr>
            <w:r w:rsidRPr="00F20702">
              <w:rPr>
                <w:rFonts w:eastAsiaTheme="minorEastAsia"/>
                <w:szCs w:val="24"/>
                <w:lang w:val="en-US" w:eastAsia="zh-CN"/>
              </w:rPr>
              <w:t xml:space="preserve">4.2.1 </w:t>
            </w:r>
            <w:r w:rsidRPr="00F20702">
              <w:rPr>
                <w:rFonts w:eastAsia="Times New Roman"/>
                <w:szCs w:val="24"/>
                <w:lang w:eastAsia="zh-CN"/>
              </w:rPr>
              <w:t>Types of termination</w:t>
            </w:r>
          </w:p>
          <w:p w14:paraId="6FA99239" w14:textId="77777777" w:rsidR="00A861EA" w:rsidRPr="00F20702" w:rsidRDefault="00A861EA" w:rsidP="00F20702">
            <w:pPr>
              <w:numPr>
                <w:ilvl w:val="0"/>
                <w:numId w:val="87"/>
              </w:numPr>
              <w:spacing w:before="100" w:beforeAutospacing="1" w:after="0" w:line="360" w:lineRule="auto"/>
              <w:rPr>
                <w:rFonts w:eastAsia="Times New Roman"/>
                <w:szCs w:val="24"/>
                <w:lang w:eastAsia="zh-CN"/>
              </w:rPr>
            </w:pPr>
            <w:r w:rsidRPr="00F20702">
              <w:rPr>
                <w:rFonts w:eastAsia="Times New Roman"/>
                <w:szCs w:val="24"/>
                <w:lang w:eastAsia="zh-CN"/>
              </w:rPr>
              <w:t xml:space="preserve">Client initiated </w:t>
            </w:r>
          </w:p>
          <w:p w14:paraId="575B85D9" w14:textId="77777777" w:rsidR="00A861EA" w:rsidRPr="00F20702" w:rsidRDefault="00A861EA" w:rsidP="00F20702">
            <w:pPr>
              <w:numPr>
                <w:ilvl w:val="0"/>
                <w:numId w:val="87"/>
              </w:numPr>
              <w:spacing w:before="100" w:beforeAutospacing="1" w:after="0" w:line="360" w:lineRule="auto"/>
              <w:rPr>
                <w:rFonts w:eastAsia="Times New Roman"/>
                <w:szCs w:val="24"/>
                <w:lang w:eastAsia="zh-CN"/>
              </w:rPr>
            </w:pPr>
            <w:r w:rsidRPr="00F20702">
              <w:rPr>
                <w:rFonts w:eastAsia="Times New Roman"/>
                <w:szCs w:val="24"/>
                <w:lang w:eastAsia="zh-CN"/>
              </w:rPr>
              <w:t>Counsellor initiated</w:t>
            </w:r>
          </w:p>
          <w:p w14:paraId="6D2ABA75" w14:textId="77777777" w:rsidR="00A861EA" w:rsidRPr="00F20702" w:rsidRDefault="00A861EA" w:rsidP="00F20702">
            <w:pPr>
              <w:pStyle w:val="ListParagraph"/>
              <w:numPr>
                <w:ilvl w:val="1"/>
                <w:numId w:val="178"/>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Providing continuum of care</w:t>
            </w:r>
          </w:p>
          <w:p w14:paraId="1B401889"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Psycho education</w:t>
            </w:r>
          </w:p>
          <w:p w14:paraId="04FA0754"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 xml:space="preserve">Referral for medical services </w:t>
            </w:r>
          </w:p>
          <w:p w14:paraId="06F7E6E7"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Referral for legal services</w:t>
            </w:r>
          </w:p>
          <w:p w14:paraId="6F61E709"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Outreach services</w:t>
            </w:r>
          </w:p>
          <w:p w14:paraId="19E92A2D" w14:textId="77777777" w:rsidR="00A861EA" w:rsidRPr="00F20702" w:rsidRDefault="00A861EA" w:rsidP="00F20702">
            <w:pPr>
              <w:spacing w:before="100" w:beforeAutospacing="1" w:after="0" w:line="360" w:lineRule="auto"/>
              <w:ind w:left="870"/>
              <w:rPr>
                <w:rFonts w:eastAsia="Times New Roman"/>
                <w:szCs w:val="24"/>
                <w:lang w:eastAsia="zh-CN"/>
              </w:rPr>
            </w:pPr>
          </w:p>
        </w:tc>
        <w:tc>
          <w:tcPr>
            <w:tcW w:w="1566" w:type="pct"/>
            <w:tcBorders>
              <w:top w:val="single" w:sz="4" w:space="0" w:color="auto"/>
              <w:left w:val="nil"/>
              <w:bottom w:val="single" w:sz="4" w:space="0" w:color="auto"/>
              <w:right w:val="single" w:sz="4" w:space="0" w:color="auto"/>
            </w:tcBorders>
          </w:tcPr>
          <w:p w14:paraId="2103B506"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26447542"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2B5322CB"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2F6A99F8"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27A178DE"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78A691D8"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bl>
    <w:p w14:paraId="1936D990" w14:textId="77777777" w:rsidR="00A861EA" w:rsidRPr="00F20702" w:rsidRDefault="00A861EA" w:rsidP="00F20702">
      <w:pPr>
        <w:spacing w:before="100" w:beforeAutospacing="1" w:after="0" w:line="360" w:lineRule="auto"/>
        <w:rPr>
          <w:rFonts w:eastAsiaTheme="minorEastAsia"/>
          <w:b/>
          <w:szCs w:val="24"/>
          <w:lang w:eastAsia="zh-CN"/>
        </w:rPr>
      </w:pPr>
      <w:bookmarkStart w:id="72" w:name="_Hlk180413222"/>
    </w:p>
    <w:p w14:paraId="684520C2" w14:textId="77777777" w:rsidR="00A861EA" w:rsidRPr="00F20702"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t>Suggested Methods of Instruction</w:t>
      </w:r>
    </w:p>
    <w:p w14:paraId="3F069C33"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Practical</w:t>
      </w:r>
    </w:p>
    <w:p w14:paraId="7BA335AD"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Projects</w:t>
      </w:r>
    </w:p>
    <w:p w14:paraId="3F4F364B"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Demonstrations</w:t>
      </w:r>
    </w:p>
    <w:p w14:paraId="5CE2AC3E"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Group discussion</w:t>
      </w:r>
    </w:p>
    <w:p w14:paraId="7EF6ADEC"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Direct instruction</w:t>
      </w:r>
    </w:p>
    <w:p w14:paraId="587B2A0C"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Case studies</w:t>
      </w:r>
    </w:p>
    <w:p w14:paraId="0808FD2F"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Role play</w:t>
      </w:r>
    </w:p>
    <w:p w14:paraId="5BE599FD"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Simulation</w:t>
      </w:r>
    </w:p>
    <w:p w14:paraId="1251554E" w14:textId="77777777" w:rsidR="00A861EA" w:rsidRPr="00F20702"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lastRenderedPageBreak/>
        <w:t>Recommended Resources for 2</w:t>
      </w:r>
      <w:r w:rsidRPr="00F20702">
        <w:rPr>
          <w:rFonts w:eastAsia="Times New Roman"/>
          <w:b/>
          <w:szCs w:val="24"/>
          <w:lang w:val="en-US" w:eastAsia="zh-CN"/>
        </w:rPr>
        <w:t>5</w:t>
      </w:r>
      <w:r w:rsidRPr="00F20702">
        <w:rPr>
          <w:rFonts w:eastAsia="Times New Roman"/>
          <w:b/>
          <w:szCs w:val="24"/>
          <w:lang w:eastAsia="zh-CN"/>
        </w:rPr>
        <w:t xml:space="preserve"> Trainees</w:t>
      </w:r>
    </w:p>
    <w:p w14:paraId="5542555F"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Projector</w:t>
      </w:r>
    </w:p>
    <w:p w14:paraId="6CD1F4A7"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Printer</w:t>
      </w:r>
    </w:p>
    <w:p w14:paraId="4DA38E06"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 laptops</w:t>
      </w:r>
    </w:p>
    <w:p w14:paraId="168C50A0"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Instruction room</w:t>
      </w:r>
    </w:p>
    <w:p w14:paraId="1FFDD8CD"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25 Lecture chairs</w:t>
      </w:r>
    </w:p>
    <w:p w14:paraId="6872FFAB"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 xml:space="preserve">Adequate </w:t>
      </w:r>
      <w:r w:rsidRPr="00F20702">
        <w:rPr>
          <w:rFonts w:eastAsia="Times New Roman"/>
          <w:szCs w:val="24"/>
          <w:lang w:eastAsia="zh-CN"/>
        </w:rPr>
        <w:t>Training aids</w:t>
      </w:r>
      <w:bookmarkStart w:id="73" w:name="_Toc130208215"/>
      <w:bookmarkEnd w:id="72"/>
      <w:bookmarkEnd w:id="73"/>
    </w:p>
    <w:p w14:paraId="1EC7431A" w14:textId="77777777" w:rsidR="00A861EA" w:rsidRPr="00F20702" w:rsidRDefault="00A861EA" w:rsidP="00F20702">
      <w:pPr>
        <w:spacing w:before="100" w:beforeAutospacing="1" w:after="0" w:line="360" w:lineRule="auto"/>
        <w:contextualSpacing/>
        <w:rPr>
          <w:szCs w:val="24"/>
          <w:lang w:eastAsia="en-GB"/>
        </w:rPr>
      </w:pPr>
    </w:p>
    <w:p w14:paraId="5D65F936" w14:textId="77777777" w:rsidR="00A861EA" w:rsidRPr="00F20702" w:rsidRDefault="00A861EA" w:rsidP="00F20702">
      <w:pPr>
        <w:spacing w:before="100" w:beforeAutospacing="1" w:after="0" w:line="360" w:lineRule="auto"/>
        <w:contextualSpacing/>
        <w:rPr>
          <w:szCs w:val="24"/>
          <w:lang w:eastAsia="en-GB"/>
        </w:rPr>
      </w:pPr>
    </w:p>
    <w:p w14:paraId="2C16725F" w14:textId="77777777" w:rsidR="00D530D3" w:rsidRPr="00F20702" w:rsidRDefault="00D530D3" w:rsidP="00F20702">
      <w:pPr>
        <w:spacing w:after="200" w:line="360" w:lineRule="auto"/>
        <w:rPr>
          <w:szCs w:val="24"/>
          <w:lang w:eastAsia="en-GB"/>
        </w:rPr>
      </w:pPr>
      <w:r w:rsidRPr="00F20702">
        <w:rPr>
          <w:szCs w:val="24"/>
          <w:lang w:eastAsia="en-GB"/>
        </w:rPr>
        <w:br w:type="page"/>
      </w:r>
    </w:p>
    <w:p w14:paraId="742E739C" w14:textId="77777777" w:rsidR="00A861EA" w:rsidRPr="001E209D" w:rsidRDefault="00A861EA" w:rsidP="001E209D">
      <w:pPr>
        <w:pStyle w:val="Heading2"/>
        <w:jc w:val="center"/>
        <w:rPr>
          <w:rFonts w:ascii="Times New Roman" w:eastAsia="DengXian" w:hAnsi="Times New Roman" w:cs="Times New Roman"/>
          <w:b/>
          <w:color w:val="auto"/>
          <w:sz w:val="24"/>
          <w:szCs w:val="24"/>
          <w:lang w:eastAsia="zh-CN"/>
        </w:rPr>
      </w:pPr>
      <w:bookmarkStart w:id="74" w:name="_Toc166238304"/>
      <w:bookmarkStart w:id="75" w:name="_Toc185591321"/>
      <w:bookmarkStart w:id="76" w:name="_Toc197018207"/>
      <w:r w:rsidRPr="001E209D">
        <w:rPr>
          <w:rFonts w:ascii="Times New Roman" w:eastAsia="DengXian" w:hAnsi="Times New Roman" w:cs="Times New Roman"/>
          <w:b/>
          <w:color w:val="auto"/>
          <w:sz w:val="24"/>
          <w:szCs w:val="24"/>
          <w:lang w:eastAsia="zh-CN"/>
        </w:rPr>
        <w:lastRenderedPageBreak/>
        <w:t>ADDICTION COUNSELLING</w:t>
      </w:r>
      <w:bookmarkEnd w:id="74"/>
      <w:bookmarkEnd w:id="75"/>
      <w:bookmarkEnd w:id="76"/>
    </w:p>
    <w:p w14:paraId="3516245B" w14:textId="77777777" w:rsidR="00A861EA" w:rsidRPr="00F20702" w:rsidRDefault="00A861EA" w:rsidP="00F20702">
      <w:pPr>
        <w:spacing w:line="360" w:lineRule="auto"/>
        <w:rPr>
          <w:b/>
          <w:szCs w:val="24"/>
        </w:rPr>
      </w:pPr>
    </w:p>
    <w:p w14:paraId="2D7D7420" w14:textId="77777777" w:rsidR="00A861EA" w:rsidRPr="00F20702" w:rsidRDefault="00A861EA" w:rsidP="00F20702">
      <w:pPr>
        <w:spacing w:line="360" w:lineRule="auto"/>
        <w:rPr>
          <w:b/>
          <w:szCs w:val="24"/>
        </w:rPr>
      </w:pPr>
      <w:r w:rsidRPr="00F20702">
        <w:rPr>
          <w:b/>
          <w:szCs w:val="24"/>
        </w:rPr>
        <w:t>UNIT CODE:</w:t>
      </w:r>
      <w:r w:rsidR="00314DA4" w:rsidRPr="00F20702">
        <w:rPr>
          <w:b/>
          <w:szCs w:val="24"/>
        </w:rPr>
        <w:t xml:space="preserve"> 0923 551 15</w:t>
      </w:r>
      <w:r w:rsidRPr="00F20702">
        <w:rPr>
          <w:b/>
          <w:szCs w:val="24"/>
        </w:rPr>
        <w:t>A</w:t>
      </w:r>
    </w:p>
    <w:p w14:paraId="40DCCAE3" w14:textId="77777777" w:rsidR="00A861EA" w:rsidRPr="00F20702" w:rsidRDefault="00A861EA" w:rsidP="00F20702">
      <w:pPr>
        <w:spacing w:line="360" w:lineRule="auto"/>
        <w:rPr>
          <w:rFonts w:eastAsia="Times New Roman"/>
          <w:b/>
          <w:szCs w:val="24"/>
          <w:lang w:val="en-US"/>
        </w:rPr>
      </w:pPr>
      <w:r w:rsidRPr="00F20702">
        <w:rPr>
          <w:rFonts w:eastAsia="Times New Roman"/>
          <w:b/>
          <w:szCs w:val="24"/>
          <w:lang w:val="en-US"/>
        </w:rPr>
        <w:t>UNIT DURATION: 130 Hours</w:t>
      </w:r>
    </w:p>
    <w:p w14:paraId="71604971" w14:textId="77777777" w:rsidR="00A861EA" w:rsidRPr="00F20702" w:rsidRDefault="00A861EA" w:rsidP="00F20702">
      <w:pPr>
        <w:spacing w:line="360" w:lineRule="auto"/>
        <w:rPr>
          <w:b/>
          <w:szCs w:val="24"/>
        </w:rPr>
      </w:pPr>
      <w:r w:rsidRPr="00F20702">
        <w:rPr>
          <w:b/>
          <w:szCs w:val="24"/>
        </w:rPr>
        <w:t>Relationship to Occupational Standards</w:t>
      </w:r>
    </w:p>
    <w:p w14:paraId="15EE723C" w14:textId="77777777" w:rsidR="00A861EA" w:rsidRPr="00F20702" w:rsidRDefault="00A861EA" w:rsidP="00F20702">
      <w:pPr>
        <w:spacing w:line="360" w:lineRule="auto"/>
        <w:rPr>
          <w:szCs w:val="24"/>
          <w:lang w:val="en-US"/>
        </w:rPr>
      </w:pPr>
      <w:r w:rsidRPr="00F20702">
        <w:rPr>
          <w:szCs w:val="24"/>
          <w:lang w:val="en-US"/>
        </w:rPr>
        <w:t>This unit addresses the unit of learning; Provide addiction counselling</w:t>
      </w:r>
    </w:p>
    <w:p w14:paraId="77A116C6" w14:textId="77777777" w:rsidR="00A861EA" w:rsidRPr="00F20702" w:rsidRDefault="00A861EA" w:rsidP="00F20702">
      <w:pPr>
        <w:spacing w:after="120" w:line="360" w:lineRule="auto"/>
        <w:rPr>
          <w:rFonts w:eastAsia="Times New Roman"/>
          <w:b/>
          <w:kern w:val="28"/>
          <w:szCs w:val="24"/>
          <w:lang w:val="en-US"/>
        </w:rPr>
      </w:pPr>
      <w:r w:rsidRPr="00F20702">
        <w:rPr>
          <w:rFonts w:eastAsia="Times New Roman"/>
          <w:b/>
          <w:kern w:val="28"/>
          <w:szCs w:val="24"/>
          <w:lang w:val="en-US"/>
        </w:rPr>
        <w:t>Unit Description</w:t>
      </w:r>
    </w:p>
    <w:p w14:paraId="79F3A5DC" w14:textId="77777777" w:rsidR="00A861EA" w:rsidRPr="00F20702" w:rsidRDefault="00A861EA" w:rsidP="00F20702">
      <w:pPr>
        <w:spacing w:line="360" w:lineRule="auto"/>
        <w:jc w:val="both"/>
        <w:rPr>
          <w:szCs w:val="24"/>
        </w:rPr>
      </w:pPr>
      <w:r w:rsidRPr="00F20702">
        <w:rPr>
          <w:szCs w:val="24"/>
        </w:rPr>
        <w:t>This unit specifies the competencies required to provide addiction counselling. It entails preparing to provide addiction counselling, carrying out addiction counselling, evaluating addiction counselling and terminating addiction counselling.</w:t>
      </w:r>
    </w:p>
    <w:p w14:paraId="132ED38C" w14:textId="77777777" w:rsidR="00A861EA" w:rsidRDefault="00A861EA" w:rsidP="00F20702">
      <w:pPr>
        <w:spacing w:line="360" w:lineRule="auto"/>
        <w:rPr>
          <w:b/>
          <w:szCs w:val="24"/>
          <w:lang w:eastAsia="zh-CN"/>
        </w:rPr>
      </w:pPr>
      <w:r w:rsidRPr="00F20702">
        <w:rPr>
          <w:b/>
          <w:szCs w:val="24"/>
          <w:lang w:eastAsia="zh-CN"/>
        </w:rPr>
        <w:t>Summary of Learning Outcomes</w:t>
      </w:r>
    </w:p>
    <w:p w14:paraId="67F705B1" w14:textId="77777777" w:rsidR="00455DAC" w:rsidRPr="000C7F7E" w:rsidRDefault="00455DAC" w:rsidP="00455DAC">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455DAC" w:rsidRPr="000C7F7E" w14:paraId="44B0EDB6" w14:textId="77777777" w:rsidTr="00674CD4">
        <w:tc>
          <w:tcPr>
            <w:tcW w:w="710" w:type="dxa"/>
          </w:tcPr>
          <w:p w14:paraId="0AA2418D" w14:textId="77777777" w:rsidR="00455DAC" w:rsidRPr="000C7F7E" w:rsidRDefault="00455DAC" w:rsidP="00674CD4">
            <w:pPr>
              <w:rPr>
                <w:b/>
                <w:szCs w:val="24"/>
              </w:rPr>
            </w:pPr>
            <w:r w:rsidRPr="000C7F7E">
              <w:rPr>
                <w:b/>
                <w:szCs w:val="24"/>
              </w:rPr>
              <w:t>S/No</w:t>
            </w:r>
          </w:p>
        </w:tc>
        <w:tc>
          <w:tcPr>
            <w:tcW w:w="5345" w:type="dxa"/>
          </w:tcPr>
          <w:p w14:paraId="0DB9876E" w14:textId="77777777" w:rsidR="00455DAC" w:rsidRPr="000C7F7E" w:rsidRDefault="00455DAC" w:rsidP="00674CD4">
            <w:pPr>
              <w:rPr>
                <w:b/>
                <w:szCs w:val="24"/>
              </w:rPr>
            </w:pPr>
            <w:r w:rsidRPr="000C7F7E">
              <w:rPr>
                <w:b/>
                <w:szCs w:val="24"/>
              </w:rPr>
              <w:t>Learning Outcomes</w:t>
            </w:r>
          </w:p>
        </w:tc>
        <w:tc>
          <w:tcPr>
            <w:tcW w:w="2961" w:type="dxa"/>
          </w:tcPr>
          <w:p w14:paraId="218D4C32" w14:textId="77777777" w:rsidR="00455DAC" w:rsidRPr="000C7F7E" w:rsidRDefault="00455DAC" w:rsidP="00674CD4">
            <w:pPr>
              <w:rPr>
                <w:b/>
                <w:szCs w:val="24"/>
              </w:rPr>
            </w:pPr>
            <w:r w:rsidRPr="000C7F7E">
              <w:rPr>
                <w:b/>
                <w:szCs w:val="24"/>
              </w:rPr>
              <w:t>Duration (Hours)</w:t>
            </w:r>
          </w:p>
        </w:tc>
      </w:tr>
      <w:tr w:rsidR="00455DAC" w:rsidRPr="000C7F7E" w14:paraId="52D13F85" w14:textId="77777777" w:rsidTr="00674CD4">
        <w:tc>
          <w:tcPr>
            <w:tcW w:w="710" w:type="dxa"/>
          </w:tcPr>
          <w:p w14:paraId="529C26E6" w14:textId="77777777" w:rsidR="00455DAC" w:rsidRPr="000C7F7E" w:rsidRDefault="00455DAC" w:rsidP="00455DAC">
            <w:pPr>
              <w:rPr>
                <w:b/>
                <w:szCs w:val="24"/>
              </w:rPr>
            </w:pPr>
            <w:r w:rsidRPr="000C7F7E">
              <w:rPr>
                <w:bCs/>
                <w:szCs w:val="24"/>
                <w:lang w:val="en-US"/>
              </w:rPr>
              <w:t xml:space="preserve">1.   </w:t>
            </w:r>
          </w:p>
        </w:tc>
        <w:tc>
          <w:tcPr>
            <w:tcW w:w="5345" w:type="dxa"/>
          </w:tcPr>
          <w:p w14:paraId="4B8D1FD8" w14:textId="47CE7377" w:rsidR="00455DAC" w:rsidRPr="00DF2EB1" w:rsidRDefault="00455DAC" w:rsidP="00455DAC">
            <w:pPr>
              <w:autoSpaceDE w:val="0"/>
              <w:autoSpaceDN w:val="0"/>
              <w:spacing w:after="0" w:line="276" w:lineRule="auto"/>
              <w:rPr>
                <w:szCs w:val="24"/>
              </w:rPr>
            </w:pPr>
            <w:r w:rsidRPr="008A7054">
              <w:t>Prepare to provide addiction counselling</w:t>
            </w:r>
          </w:p>
        </w:tc>
        <w:tc>
          <w:tcPr>
            <w:tcW w:w="2961" w:type="dxa"/>
          </w:tcPr>
          <w:p w14:paraId="000B7697" w14:textId="1D8472D3" w:rsidR="00455DAC" w:rsidRPr="000C7F7E" w:rsidRDefault="00455DAC" w:rsidP="00455DAC">
            <w:pPr>
              <w:jc w:val="center"/>
              <w:rPr>
                <w:b/>
                <w:szCs w:val="24"/>
              </w:rPr>
            </w:pPr>
            <w:r w:rsidRPr="008A7054">
              <w:t>40</w:t>
            </w:r>
          </w:p>
        </w:tc>
      </w:tr>
      <w:tr w:rsidR="00455DAC" w:rsidRPr="000C7F7E" w14:paraId="4A21F223" w14:textId="77777777" w:rsidTr="00674CD4">
        <w:tc>
          <w:tcPr>
            <w:tcW w:w="710" w:type="dxa"/>
          </w:tcPr>
          <w:p w14:paraId="407EA1CB" w14:textId="77777777" w:rsidR="00455DAC" w:rsidRPr="000C7F7E" w:rsidRDefault="00455DAC" w:rsidP="00455DAC">
            <w:pPr>
              <w:rPr>
                <w:b/>
                <w:szCs w:val="24"/>
              </w:rPr>
            </w:pPr>
            <w:r w:rsidRPr="000C7F7E">
              <w:rPr>
                <w:szCs w:val="24"/>
              </w:rPr>
              <w:t xml:space="preserve">2.   </w:t>
            </w:r>
          </w:p>
        </w:tc>
        <w:tc>
          <w:tcPr>
            <w:tcW w:w="5345" w:type="dxa"/>
          </w:tcPr>
          <w:p w14:paraId="5511AD01" w14:textId="12ACE216" w:rsidR="00455DAC" w:rsidRPr="00DF2EB1" w:rsidRDefault="00455DAC" w:rsidP="00455DAC">
            <w:pPr>
              <w:autoSpaceDE w:val="0"/>
              <w:autoSpaceDN w:val="0"/>
              <w:spacing w:after="0" w:line="276" w:lineRule="auto"/>
              <w:rPr>
                <w:szCs w:val="24"/>
              </w:rPr>
            </w:pPr>
            <w:r w:rsidRPr="008A7054">
              <w:t>Conduct assessment for addiction</w:t>
            </w:r>
          </w:p>
        </w:tc>
        <w:tc>
          <w:tcPr>
            <w:tcW w:w="2961" w:type="dxa"/>
          </w:tcPr>
          <w:p w14:paraId="2226EB69" w14:textId="38B67568" w:rsidR="00455DAC" w:rsidRPr="000C7F7E" w:rsidRDefault="00455DAC" w:rsidP="00455DAC">
            <w:pPr>
              <w:jc w:val="center"/>
              <w:rPr>
                <w:b/>
                <w:szCs w:val="24"/>
              </w:rPr>
            </w:pPr>
            <w:r w:rsidRPr="008A7054">
              <w:t>30</w:t>
            </w:r>
          </w:p>
        </w:tc>
      </w:tr>
      <w:tr w:rsidR="00455DAC" w:rsidRPr="000C7F7E" w14:paraId="113EBC90" w14:textId="77777777" w:rsidTr="00674CD4">
        <w:tc>
          <w:tcPr>
            <w:tcW w:w="710" w:type="dxa"/>
          </w:tcPr>
          <w:p w14:paraId="1352FE23" w14:textId="77777777" w:rsidR="00455DAC" w:rsidRPr="000C7F7E" w:rsidRDefault="00455DAC" w:rsidP="00455DAC">
            <w:pPr>
              <w:rPr>
                <w:szCs w:val="24"/>
              </w:rPr>
            </w:pPr>
            <w:r w:rsidRPr="000C7F7E">
              <w:rPr>
                <w:szCs w:val="24"/>
              </w:rPr>
              <w:t>3.</w:t>
            </w:r>
          </w:p>
        </w:tc>
        <w:tc>
          <w:tcPr>
            <w:tcW w:w="5345" w:type="dxa"/>
          </w:tcPr>
          <w:p w14:paraId="71EC3AE3" w14:textId="32EF1CF0" w:rsidR="00455DAC" w:rsidRPr="00DF2EB1" w:rsidRDefault="00455DAC" w:rsidP="00455DAC">
            <w:pPr>
              <w:widowControl w:val="0"/>
              <w:autoSpaceDE w:val="0"/>
              <w:autoSpaceDN w:val="0"/>
              <w:spacing w:after="0" w:line="276" w:lineRule="auto"/>
              <w:rPr>
                <w:szCs w:val="24"/>
              </w:rPr>
            </w:pPr>
            <w:r w:rsidRPr="008A7054">
              <w:t>Carry out addiction counselling</w:t>
            </w:r>
          </w:p>
        </w:tc>
        <w:tc>
          <w:tcPr>
            <w:tcW w:w="2961" w:type="dxa"/>
          </w:tcPr>
          <w:p w14:paraId="0E9BFCD2" w14:textId="1FBAFAF3" w:rsidR="00455DAC" w:rsidRPr="000C7F7E" w:rsidRDefault="00455DAC" w:rsidP="00455DAC">
            <w:pPr>
              <w:jc w:val="center"/>
              <w:rPr>
                <w:b/>
                <w:szCs w:val="24"/>
              </w:rPr>
            </w:pPr>
            <w:r w:rsidRPr="008A7054">
              <w:t>30</w:t>
            </w:r>
          </w:p>
        </w:tc>
      </w:tr>
      <w:tr w:rsidR="00455DAC" w:rsidRPr="000C7F7E" w14:paraId="532E0954" w14:textId="77777777" w:rsidTr="00674CD4">
        <w:tc>
          <w:tcPr>
            <w:tcW w:w="710" w:type="dxa"/>
          </w:tcPr>
          <w:p w14:paraId="2ED4A399" w14:textId="77777777" w:rsidR="00455DAC" w:rsidRPr="000C7F7E" w:rsidRDefault="00455DAC" w:rsidP="00455DAC">
            <w:pPr>
              <w:rPr>
                <w:szCs w:val="24"/>
              </w:rPr>
            </w:pPr>
            <w:r>
              <w:rPr>
                <w:szCs w:val="24"/>
              </w:rPr>
              <w:t>4.</w:t>
            </w:r>
          </w:p>
        </w:tc>
        <w:tc>
          <w:tcPr>
            <w:tcW w:w="5345" w:type="dxa"/>
          </w:tcPr>
          <w:p w14:paraId="2E9502C5" w14:textId="407053A1" w:rsidR="00455DAC" w:rsidRPr="00D1302A" w:rsidRDefault="00455DAC" w:rsidP="00455DAC">
            <w:pPr>
              <w:widowControl w:val="0"/>
              <w:autoSpaceDE w:val="0"/>
              <w:autoSpaceDN w:val="0"/>
              <w:spacing w:after="0" w:line="276" w:lineRule="auto"/>
            </w:pPr>
            <w:r w:rsidRPr="008A7054">
              <w:t>Evaluate addiction counselling</w:t>
            </w:r>
          </w:p>
        </w:tc>
        <w:tc>
          <w:tcPr>
            <w:tcW w:w="2961" w:type="dxa"/>
          </w:tcPr>
          <w:p w14:paraId="2597FF68" w14:textId="6921CDE8" w:rsidR="00455DAC" w:rsidRPr="00D1302A" w:rsidRDefault="00455DAC" w:rsidP="00455DAC">
            <w:pPr>
              <w:jc w:val="center"/>
            </w:pPr>
            <w:r w:rsidRPr="008A7054">
              <w:t>10</w:t>
            </w:r>
          </w:p>
        </w:tc>
      </w:tr>
      <w:tr w:rsidR="00455DAC" w:rsidRPr="000C7F7E" w14:paraId="7306B12A" w14:textId="77777777" w:rsidTr="00674CD4">
        <w:tc>
          <w:tcPr>
            <w:tcW w:w="710" w:type="dxa"/>
          </w:tcPr>
          <w:p w14:paraId="092B588C" w14:textId="1D7E80A2" w:rsidR="00455DAC" w:rsidRDefault="00455DAC" w:rsidP="00455DAC">
            <w:pPr>
              <w:rPr>
                <w:szCs w:val="24"/>
              </w:rPr>
            </w:pPr>
            <w:r>
              <w:rPr>
                <w:szCs w:val="24"/>
              </w:rPr>
              <w:t>5.</w:t>
            </w:r>
          </w:p>
        </w:tc>
        <w:tc>
          <w:tcPr>
            <w:tcW w:w="5345" w:type="dxa"/>
          </w:tcPr>
          <w:p w14:paraId="5EF0AF66" w14:textId="50E53025" w:rsidR="00455DAC" w:rsidRPr="005A158A" w:rsidRDefault="00455DAC" w:rsidP="00455DAC">
            <w:pPr>
              <w:widowControl w:val="0"/>
              <w:autoSpaceDE w:val="0"/>
              <w:autoSpaceDN w:val="0"/>
              <w:spacing w:after="0" w:line="276" w:lineRule="auto"/>
            </w:pPr>
            <w:r w:rsidRPr="008A7054">
              <w:t>Terminate addiction counselling</w:t>
            </w:r>
          </w:p>
        </w:tc>
        <w:tc>
          <w:tcPr>
            <w:tcW w:w="2961" w:type="dxa"/>
          </w:tcPr>
          <w:p w14:paraId="5285D344" w14:textId="0374E6BE" w:rsidR="00455DAC" w:rsidRPr="005A158A" w:rsidRDefault="00455DAC" w:rsidP="00455DAC">
            <w:pPr>
              <w:jc w:val="center"/>
            </w:pPr>
            <w:r w:rsidRPr="008A7054">
              <w:t>10</w:t>
            </w:r>
          </w:p>
        </w:tc>
      </w:tr>
      <w:tr w:rsidR="00455DAC" w:rsidRPr="000C7F7E" w14:paraId="28B5F790" w14:textId="77777777" w:rsidTr="00674CD4">
        <w:tc>
          <w:tcPr>
            <w:tcW w:w="6055" w:type="dxa"/>
            <w:gridSpan w:val="2"/>
          </w:tcPr>
          <w:p w14:paraId="2828BF79" w14:textId="77777777" w:rsidR="00455DAC" w:rsidRPr="000C7F7E" w:rsidRDefault="00455DAC" w:rsidP="00674CD4">
            <w:pPr>
              <w:rPr>
                <w:szCs w:val="24"/>
                <w:lang w:val="en-US"/>
              </w:rPr>
            </w:pPr>
            <w:r w:rsidRPr="000C7F7E">
              <w:rPr>
                <w:b/>
                <w:szCs w:val="24"/>
                <w:lang w:val="en-ZW"/>
              </w:rPr>
              <w:t>Total</w:t>
            </w:r>
          </w:p>
        </w:tc>
        <w:tc>
          <w:tcPr>
            <w:tcW w:w="2961" w:type="dxa"/>
          </w:tcPr>
          <w:p w14:paraId="3E464446" w14:textId="77777777" w:rsidR="00455DAC" w:rsidRPr="000C7F7E" w:rsidRDefault="00455DAC"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100</w:t>
            </w:r>
            <w:r>
              <w:rPr>
                <w:b/>
                <w:szCs w:val="24"/>
              </w:rPr>
              <w:fldChar w:fldCharType="end"/>
            </w:r>
          </w:p>
        </w:tc>
      </w:tr>
    </w:tbl>
    <w:p w14:paraId="0A4DDBD4" w14:textId="77777777" w:rsidR="00455DAC" w:rsidRPr="00F20702" w:rsidRDefault="00455DAC" w:rsidP="00F20702">
      <w:pPr>
        <w:spacing w:line="360" w:lineRule="auto"/>
        <w:rPr>
          <w:b/>
          <w:szCs w:val="24"/>
          <w:lang w:eastAsia="zh-CN"/>
        </w:rPr>
      </w:pPr>
    </w:p>
    <w:p w14:paraId="202F4334" w14:textId="77777777" w:rsidR="00A861EA" w:rsidRPr="00F20702" w:rsidRDefault="00A861EA" w:rsidP="00F20702">
      <w:pPr>
        <w:spacing w:before="120" w:after="120" w:line="360" w:lineRule="auto"/>
        <w:contextualSpacing/>
        <w:rPr>
          <w:rFonts w:eastAsia="Times New Roman"/>
          <w:b/>
          <w:szCs w:val="24"/>
          <w:lang w:eastAsia="zh-CN"/>
        </w:rPr>
      </w:pPr>
      <w:r w:rsidRPr="00F20702">
        <w:rPr>
          <w:rFonts w:eastAsia="Times New Roman"/>
          <w:b/>
          <w:szCs w:val="24"/>
          <w:lang w:eastAsia="zh-CN"/>
        </w:rPr>
        <w:t>Learning Outcomes, Content and Suggested Assessment Methods</w:t>
      </w:r>
    </w:p>
    <w:p w14:paraId="5031F296" w14:textId="77777777" w:rsidR="00A861EA" w:rsidRPr="00F20702" w:rsidRDefault="00A861EA" w:rsidP="00F20702">
      <w:pPr>
        <w:spacing w:before="120" w:after="120" w:line="360" w:lineRule="auto"/>
        <w:contextualSpacing/>
        <w:rPr>
          <w:rFonts w:eastAsia="Times New Roman"/>
          <w:b/>
          <w:szCs w:val="24"/>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1"/>
        <w:gridCol w:w="4083"/>
        <w:gridCol w:w="2648"/>
      </w:tblGrid>
      <w:tr w:rsidR="00A861EA" w:rsidRPr="00F20702" w14:paraId="69A46C59" w14:textId="77777777" w:rsidTr="00EB578E">
        <w:trPr>
          <w:trHeight w:val="620"/>
        </w:trPr>
        <w:tc>
          <w:tcPr>
            <w:tcW w:w="1397" w:type="pct"/>
            <w:tcBorders>
              <w:top w:val="single" w:sz="4" w:space="0" w:color="auto"/>
              <w:left w:val="single" w:sz="4" w:space="0" w:color="auto"/>
              <w:bottom w:val="single" w:sz="4" w:space="0" w:color="auto"/>
              <w:right w:val="single" w:sz="4" w:space="0" w:color="auto"/>
            </w:tcBorders>
          </w:tcPr>
          <w:p w14:paraId="27345663"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Learning Outcome</w:t>
            </w:r>
          </w:p>
        </w:tc>
        <w:tc>
          <w:tcPr>
            <w:tcW w:w="2132" w:type="pct"/>
            <w:tcBorders>
              <w:top w:val="single" w:sz="4" w:space="0" w:color="auto"/>
              <w:left w:val="nil"/>
              <w:bottom w:val="single" w:sz="4" w:space="0" w:color="auto"/>
              <w:right w:val="single" w:sz="4" w:space="0" w:color="auto"/>
            </w:tcBorders>
          </w:tcPr>
          <w:p w14:paraId="1DE2CB0A"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Content</w:t>
            </w:r>
          </w:p>
        </w:tc>
        <w:tc>
          <w:tcPr>
            <w:tcW w:w="1471" w:type="pct"/>
            <w:tcBorders>
              <w:top w:val="single" w:sz="4" w:space="0" w:color="auto"/>
              <w:left w:val="nil"/>
              <w:bottom w:val="single" w:sz="4" w:space="0" w:color="auto"/>
              <w:right w:val="single" w:sz="4" w:space="0" w:color="auto"/>
            </w:tcBorders>
          </w:tcPr>
          <w:p w14:paraId="20940584"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Suggested Assessment Methods</w:t>
            </w:r>
          </w:p>
        </w:tc>
      </w:tr>
      <w:tr w:rsidR="00EB578E" w:rsidRPr="00F20702" w14:paraId="2DE03E6B" w14:textId="77777777" w:rsidTr="00EB578E">
        <w:trPr>
          <w:trHeight w:val="620"/>
        </w:trPr>
        <w:tc>
          <w:tcPr>
            <w:tcW w:w="1397" w:type="pct"/>
            <w:tcBorders>
              <w:top w:val="single" w:sz="4" w:space="0" w:color="auto"/>
              <w:left w:val="single" w:sz="4" w:space="0" w:color="auto"/>
              <w:bottom w:val="single" w:sz="4" w:space="0" w:color="auto"/>
              <w:right w:val="single" w:sz="4" w:space="0" w:color="auto"/>
            </w:tcBorders>
          </w:tcPr>
          <w:p w14:paraId="63DD728A" w14:textId="77777777" w:rsidR="00EB578E" w:rsidRPr="00F20702" w:rsidRDefault="00EB578E" w:rsidP="00F20702">
            <w:pPr>
              <w:numPr>
                <w:ilvl w:val="0"/>
                <w:numId w:val="188"/>
              </w:numPr>
              <w:spacing w:before="100" w:beforeAutospacing="1" w:after="200" w:line="360" w:lineRule="auto"/>
              <w:contextualSpacing/>
              <w:rPr>
                <w:rFonts w:eastAsia="Times New Roman"/>
                <w:szCs w:val="24"/>
                <w:lang w:eastAsia="zh-CN"/>
              </w:rPr>
            </w:pPr>
            <w:r w:rsidRPr="00F20702">
              <w:rPr>
                <w:rFonts w:eastAsia="Times New Roman"/>
                <w:szCs w:val="24"/>
                <w:lang w:eastAsia="zh-CN"/>
              </w:rPr>
              <w:t>Prepare to offer addiction counselling</w:t>
            </w:r>
          </w:p>
        </w:tc>
        <w:tc>
          <w:tcPr>
            <w:tcW w:w="2132" w:type="pct"/>
            <w:tcBorders>
              <w:top w:val="single" w:sz="4" w:space="0" w:color="auto"/>
              <w:left w:val="nil"/>
              <w:bottom w:val="single" w:sz="4" w:space="0" w:color="auto"/>
              <w:right w:val="single" w:sz="4" w:space="0" w:color="auto"/>
            </w:tcBorders>
          </w:tcPr>
          <w:p w14:paraId="417FFAAA" w14:textId="77777777" w:rsidR="00EB578E" w:rsidRPr="00F20702" w:rsidRDefault="00EB578E" w:rsidP="00F20702">
            <w:pPr>
              <w:pStyle w:val="ListParagraph"/>
              <w:numPr>
                <w:ilvl w:val="1"/>
                <w:numId w:val="194"/>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Introduction to addiction counselling</w:t>
            </w:r>
          </w:p>
          <w:p w14:paraId="65C02020" w14:textId="77777777" w:rsidR="00EB578E" w:rsidRPr="00F20702" w:rsidRDefault="00EB578E" w:rsidP="00F20702">
            <w:pPr>
              <w:pStyle w:val="ListParagraph"/>
              <w:numPr>
                <w:ilvl w:val="2"/>
                <w:numId w:val="194"/>
              </w:numPr>
              <w:spacing w:before="100" w:beforeAutospacing="1" w:after="160" w:line="360" w:lineRule="auto"/>
              <w:ind w:left="1025" w:hanging="567"/>
              <w:rPr>
                <w:rFonts w:ascii="Times New Roman" w:hAnsi="Times New Roman" w:cs="Times New Roman"/>
                <w:sz w:val="24"/>
                <w:szCs w:val="24"/>
              </w:rPr>
            </w:pPr>
            <w:r w:rsidRPr="00F20702">
              <w:rPr>
                <w:rFonts w:ascii="Times New Roman" w:hAnsi="Times New Roman" w:cs="Times New Roman"/>
                <w:sz w:val="24"/>
                <w:szCs w:val="24"/>
              </w:rPr>
              <w:t>Definition of key terms</w:t>
            </w:r>
          </w:p>
          <w:p w14:paraId="169D59B3" w14:textId="77777777" w:rsidR="00EB578E" w:rsidRPr="00F20702" w:rsidRDefault="00EB578E" w:rsidP="00F20702">
            <w:pPr>
              <w:pStyle w:val="ListParagraph"/>
              <w:numPr>
                <w:ilvl w:val="0"/>
                <w:numId w:val="202"/>
              </w:numPr>
              <w:spacing w:before="100" w:beforeAutospacing="1" w:after="16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lastRenderedPageBreak/>
              <w:t>Addiction</w:t>
            </w:r>
          </w:p>
          <w:p w14:paraId="2D86D4FC" w14:textId="269DC461" w:rsidR="00EB578E" w:rsidRPr="00F20702" w:rsidRDefault="00DD6AFB" w:rsidP="00F20702">
            <w:pPr>
              <w:pStyle w:val="ListParagraph"/>
              <w:numPr>
                <w:ilvl w:val="0"/>
                <w:numId w:val="20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Withdrawal</w:t>
            </w:r>
            <w:r w:rsidR="00EB578E" w:rsidRPr="00F20702">
              <w:rPr>
                <w:rFonts w:ascii="Times New Roman" w:hAnsi="Times New Roman" w:cs="Times New Roman"/>
                <w:sz w:val="24"/>
                <w:szCs w:val="24"/>
              </w:rPr>
              <w:t xml:space="preserve"> syndrome</w:t>
            </w:r>
          </w:p>
          <w:p w14:paraId="28A5A0CA" w14:textId="77777777" w:rsidR="00EB578E" w:rsidRPr="00F20702" w:rsidRDefault="00EB578E" w:rsidP="00F20702">
            <w:pPr>
              <w:pStyle w:val="ListParagraph"/>
              <w:numPr>
                <w:ilvl w:val="0"/>
                <w:numId w:val="20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 xml:space="preserve">Relapse </w:t>
            </w:r>
          </w:p>
          <w:p w14:paraId="751625AB" w14:textId="77777777" w:rsidR="00EB578E" w:rsidRPr="00F20702" w:rsidRDefault="00EB578E" w:rsidP="00F20702">
            <w:pPr>
              <w:pStyle w:val="ListParagraph"/>
              <w:numPr>
                <w:ilvl w:val="0"/>
                <w:numId w:val="20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Rehabilitation</w:t>
            </w:r>
          </w:p>
          <w:p w14:paraId="6DB00B7A" w14:textId="77777777" w:rsidR="00EB578E" w:rsidRPr="00F20702" w:rsidRDefault="00EB578E" w:rsidP="00F20702">
            <w:pPr>
              <w:pStyle w:val="ListParagraph"/>
              <w:numPr>
                <w:ilvl w:val="0"/>
                <w:numId w:val="20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Dependency</w:t>
            </w:r>
          </w:p>
          <w:p w14:paraId="15B538FD" w14:textId="77777777" w:rsidR="00EB578E" w:rsidRPr="00F20702" w:rsidRDefault="00EB578E" w:rsidP="00F20702">
            <w:pPr>
              <w:pStyle w:val="ListParagraph"/>
              <w:numPr>
                <w:ilvl w:val="2"/>
                <w:numId w:val="194"/>
              </w:numPr>
              <w:spacing w:before="100" w:beforeAutospacing="1" w:after="0" w:line="360" w:lineRule="auto"/>
              <w:ind w:left="1025" w:hanging="567"/>
              <w:rPr>
                <w:rFonts w:ascii="Times New Roman" w:hAnsi="Times New Roman" w:cs="Times New Roman"/>
                <w:sz w:val="24"/>
                <w:szCs w:val="24"/>
              </w:rPr>
            </w:pPr>
            <w:r w:rsidRPr="00F20702">
              <w:rPr>
                <w:rFonts w:ascii="Times New Roman" w:hAnsi="Times New Roman" w:cs="Times New Roman"/>
                <w:sz w:val="24"/>
                <w:szCs w:val="24"/>
              </w:rPr>
              <w:t>Importance of addiction counselling</w:t>
            </w:r>
          </w:p>
          <w:p w14:paraId="64580A84" w14:textId="77777777" w:rsidR="00EB578E" w:rsidRPr="00F20702" w:rsidRDefault="00EB578E" w:rsidP="00F20702">
            <w:pPr>
              <w:pStyle w:val="ListParagraph"/>
              <w:numPr>
                <w:ilvl w:val="2"/>
                <w:numId w:val="194"/>
              </w:numPr>
              <w:spacing w:before="100" w:beforeAutospacing="1" w:after="0" w:line="360" w:lineRule="auto"/>
              <w:ind w:left="1025" w:hanging="567"/>
              <w:rPr>
                <w:rFonts w:ascii="Times New Roman" w:hAnsi="Times New Roman" w:cs="Times New Roman"/>
                <w:sz w:val="24"/>
                <w:szCs w:val="24"/>
              </w:rPr>
            </w:pPr>
            <w:r w:rsidRPr="00F20702">
              <w:rPr>
                <w:rFonts w:ascii="Times New Roman" w:hAnsi="Times New Roman" w:cs="Times New Roman"/>
                <w:sz w:val="24"/>
                <w:szCs w:val="24"/>
              </w:rPr>
              <w:t>Types of addiction</w:t>
            </w:r>
          </w:p>
          <w:p w14:paraId="2098442B" w14:textId="77777777" w:rsidR="00EB578E" w:rsidRPr="00F20702" w:rsidRDefault="00EB578E" w:rsidP="00F20702">
            <w:pPr>
              <w:pStyle w:val="ListParagraph"/>
              <w:numPr>
                <w:ilvl w:val="2"/>
                <w:numId w:val="194"/>
              </w:numPr>
              <w:spacing w:before="100" w:beforeAutospacing="1" w:after="0" w:line="360" w:lineRule="auto"/>
              <w:ind w:left="1025" w:hanging="567"/>
              <w:rPr>
                <w:rFonts w:ascii="Times New Roman" w:hAnsi="Times New Roman" w:cs="Times New Roman"/>
                <w:sz w:val="24"/>
                <w:szCs w:val="24"/>
              </w:rPr>
            </w:pPr>
            <w:r w:rsidRPr="00F20702">
              <w:rPr>
                <w:rFonts w:ascii="Times New Roman" w:hAnsi="Times New Roman" w:cs="Times New Roman"/>
                <w:sz w:val="24"/>
                <w:szCs w:val="24"/>
              </w:rPr>
              <w:t>Effects of addictions</w:t>
            </w:r>
          </w:p>
          <w:p w14:paraId="0C7BF3C6" w14:textId="77777777" w:rsidR="00EB578E" w:rsidRPr="00F20702" w:rsidRDefault="00EB578E" w:rsidP="00F20702">
            <w:pPr>
              <w:pStyle w:val="ListParagraph"/>
              <w:numPr>
                <w:ilvl w:val="2"/>
                <w:numId w:val="194"/>
              </w:numPr>
              <w:spacing w:before="100" w:beforeAutospacing="1" w:after="0" w:line="360" w:lineRule="auto"/>
              <w:ind w:left="1025" w:hanging="567"/>
              <w:rPr>
                <w:rFonts w:ascii="Times New Roman" w:hAnsi="Times New Roman" w:cs="Times New Roman"/>
                <w:sz w:val="24"/>
                <w:szCs w:val="24"/>
              </w:rPr>
            </w:pPr>
            <w:r w:rsidRPr="00F20702">
              <w:rPr>
                <w:rFonts w:ascii="Times New Roman" w:hAnsi="Times New Roman" w:cs="Times New Roman"/>
                <w:sz w:val="24"/>
                <w:szCs w:val="24"/>
              </w:rPr>
              <w:t>Prevention of addiction</w:t>
            </w:r>
          </w:p>
          <w:p w14:paraId="0A43B7B8" w14:textId="77777777" w:rsidR="00EB578E" w:rsidRPr="00F20702" w:rsidRDefault="00EB578E" w:rsidP="00F20702">
            <w:pPr>
              <w:pStyle w:val="ListParagraph"/>
              <w:numPr>
                <w:ilvl w:val="2"/>
                <w:numId w:val="194"/>
              </w:numPr>
              <w:spacing w:before="100" w:beforeAutospacing="1" w:after="0" w:line="360" w:lineRule="auto"/>
              <w:ind w:left="1025" w:hanging="567"/>
              <w:rPr>
                <w:rFonts w:ascii="Times New Roman" w:hAnsi="Times New Roman" w:cs="Times New Roman"/>
                <w:sz w:val="24"/>
                <w:szCs w:val="24"/>
              </w:rPr>
            </w:pPr>
            <w:r w:rsidRPr="00F20702">
              <w:rPr>
                <w:rFonts w:ascii="Times New Roman" w:hAnsi="Times New Roman" w:cs="Times New Roman"/>
                <w:sz w:val="24"/>
                <w:szCs w:val="24"/>
              </w:rPr>
              <w:t>Factors contributing to need for addiction counselling</w:t>
            </w:r>
          </w:p>
          <w:p w14:paraId="62EBB794" w14:textId="77777777" w:rsidR="00EB578E" w:rsidRPr="00F20702" w:rsidRDefault="00EB578E" w:rsidP="00F20702">
            <w:pPr>
              <w:pStyle w:val="ListParagraph"/>
              <w:numPr>
                <w:ilvl w:val="1"/>
                <w:numId w:val="194"/>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Addiction Counselling venue preparation</w:t>
            </w:r>
          </w:p>
          <w:p w14:paraId="07EE8947" w14:textId="77777777" w:rsidR="00EB578E" w:rsidRPr="00F20702" w:rsidRDefault="00EB578E" w:rsidP="00F20702">
            <w:pPr>
              <w:pStyle w:val="ListParagraph"/>
              <w:numPr>
                <w:ilvl w:val="2"/>
                <w:numId w:val="194"/>
              </w:numPr>
              <w:spacing w:before="100" w:beforeAutospacing="1" w:after="0" w:line="360" w:lineRule="auto"/>
              <w:ind w:left="174" w:firstLine="0"/>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Factors to consider when selecting addiction counselling venue</w:t>
            </w:r>
          </w:p>
          <w:p w14:paraId="65151A78" w14:textId="77777777" w:rsidR="00EB578E" w:rsidRPr="00F20702" w:rsidRDefault="00EB578E" w:rsidP="00F20702">
            <w:pPr>
              <w:pStyle w:val="ListParagraph"/>
              <w:numPr>
                <w:ilvl w:val="1"/>
                <w:numId w:val="194"/>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Identification of contract form</w:t>
            </w:r>
          </w:p>
          <w:p w14:paraId="75A557D7" w14:textId="77777777" w:rsidR="00EB578E" w:rsidRPr="00F20702" w:rsidRDefault="00EB578E" w:rsidP="00F20702">
            <w:pPr>
              <w:pStyle w:val="ListParagraph"/>
              <w:numPr>
                <w:ilvl w:val="2"/>
                <w:numId w:val="194"/>
              </w:numPr>
              <w:spacing w:before="100" w:beforeAutospacing="1" w:after="160" w:line="360" w:lineRule="auto"/>
              <w:ind w:left="174" w:firstLine="0"/>
              <w:rPr>
                <w:rFonts w:ascii="Times New Roman" w:eastAsiaTheme="minorEastAsia" w:hAnsi="Times New Roman" w:cs="Times New Roman"/>
                <w:sz w:val="24"/>
                <w:szCs w:val="24"/>
              </w:rPr>
            </w:pPr>
            <w:r w:rsidRPr="00F20702">
              <w:rPr>
                <w:rFonts w:ascii="Times New Roman" w:hAnsi="Times New Roman" w:cs="Times New Roman"/>
                <w:sz w:val="24"/>
                <w:szCs w:val="24"/>
              </w:rPr>
              <w:t>Components of addiction counselling contract</w:t>
            </w:r>
          </w:p>
          <w:p w14:paraId="6327C2AC" w14:textId="77777777" w:rsidR="00EB578E" w:rsidRPr="00F20702" w:rsidRDefault="00EB578E" w:rsidP="00F20702">
            <w:pPr>
              <w:pStyle w:val="ListParagraph"/>
              <w:numPr>
                <w:ilvl w:val="0"/>
                <w:numId w:val="195"/>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Name</w:t>
            </w:r>
          </w:p>
          <w:p w14:paraId="07642C29" w14:textId="77777777" w:rsidR="00EB578E" w:rsidRPr="00F20702" w:rsidRDefault="00EB578E" w:rsidP="00F20702">
            <w:pPr>
              <w:pStyle w:val="ListParagraph"/>
              <w:numPr>
                <w:ilvl w:val="0"/>
                <w:numId w:val="195"/>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Age</w:t>
            </w:r>
          </w:p>
          <w:p w14:paraId="28FED50C" w14:textId="77777777" w:rsidR="00EB578E" w:rsidRPr="00F20702" w:rsidRDefault="00EB578E" w:rsidP="00F20702">
            <w:pPr>
              <w:pStyle w:val="ListParagraph"/>
              <w:numPr>
                <w:ilvl w:val="0"/>
                <w:numId w:val="195"/>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Education level</w:t>
            </w:r>
          </w:p>
          <w:p w14:paraId="533FF105" w14:textId="77777777" w:rsidR="00EB578E" w:rsidRPr="00F20702" w:rsidRDefault="00EB578E" w:rsidP="00F20702">
            <w:pPr>
              <w:pStyle w:val="ListParagraph"/>
              <w:numPr>
                <w:ilvl w:val="0"/>
                <w:numId w:val="195"/>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Occupation</w:t>
            </w:r>
          </w:p>
          <w:p w14:paraId="570E277B" w14:textId="77777777" w:rsidR="00EB578E" w:rsidRPr="00F20702" w:rsidRDefault="00EB578E" w:rsidP="00F20702">
            <w:pPr>
              <w:pStyle w:val="ListParagraph"/>
              <w:numPr>
                <w:ilvl w:val="0"/>
                <w:numId w:val="195"/>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Gender</w:t>
            </w:r>
          </w:p>
          <w:p w14:paraId="550D6B48" w14:textId="77777777" w:rsidR="00EB578E" w:rsidRPr="00F20702" w:rsidRDefault="00EB578E" w:rsidP="00F20702">
            <w:pPr>
              <w:pStyle w:val="ListParagraph"/>
              <w:numPr>
                <w:ilvl w:val="0"/>
                <w:numId w:val="195"/>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Contacts</w:t>
            </w:r>
          </w:p>
          <w:p w14:paraId="7ED97B93" w14:textId="77777777" w:rsidR="00EB578E" w:rsidRPr="00F20702" w:rsidRDefault="00EB578E" w:rsidP="00F20702">
            <w:pPr>
              <w:pStyle w:val="ListParagraph"/>
              <w:numPr>
                <w:ilvl w:val="0"/>
                <w:numId w:val="195"/>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Position of birth</w:t>
            </w:r>
          </w:p>
          <w:p w14:paraId="7866AF1C" w14:textId="77777777" w:rsidR="00EB578E" w:rsidRPr="00F20702" w:rsidRDefault="00EB578E" w:rsidP="00F20702">
            <w:pPr>
              <w:pStyle w:val="ListParagraph"/>
              <w:numPr>
                <w:ilvl w:val="0"/>
                <w:numId w:val="195"/>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Significant contact</w:t>
            </w:r>
          </w:p>
          <w:p w14:paraId="1658B6FE" w14:textId="38A7F1EB" w:rsidR="00EB578E" w:rsidRPr="00F20702" w:rsidRDefault="00EB578E" w:rsidP="00F20702">
            <w:pPr>
              <w:spacing w:after="0" w:line="360" w:lineRule="auto"/>
              <w:ind w:left="174"/>
              <w:rPr>
                <w:rFonts w:eastAsiaTheme="minorEastAsia"/>
                <w:szCs w:val="24"/>
              </w:rPr>
            </w:pPr>
            <w:r w:rsidRPr="00F20702">
              <w:rPr>
                <w:rFonts w:eastAsiaTheme="minorEastAsia"/>
                <w:szCs w:val="24"/>
                <w:lang w:val="en-US"/>
              </w:rPr>
              <w:t xml:space="preserve">1.3.2 </w:t>
            </w:r>
            <w:r w:rsidR="00DD6AFB" w:rsidRPr="00F20702">
              <w:rPr>
                <w:rFonts w:eastAsiaTheme="minorEastAsia"/>
                <w:szCs w:val="24"/>
                <w:lang w:val="en-US"/>
              </w:rPr>
              <w:t xml:space="preserve">Importance </w:t>
            </w:r>
            <w:r w:rsidR="00DD6AFB" w:rsidRPr="00F20702">
              <w:rPr>
                <w:rFonts w:eastAsiaTheme="minorEastAsia"/>
                <w:szCs w:val="24"/>
              </w:rPr>
              <w:t>of</w:t>
            </w:r>
            <w:r w:rsidRPr="00F20702">
              <w:rPr>
                <w:rFonts w:eastAsiaTheme="minorEastAsia"/>
                <w:szCs w:val="24"/>
              </w:rPr>
              <w:t xml:space="preserve"> client contract</w:t>
            </w:r>
          </w:p>
          <w:p w14:paraId="6470DE73" w14:textId="77777777" w:rsidR="00EB578E" w:rsidRPr="00F20702" w:rsidRDefault="00EB578E" w:rsidP="00F20702">
            <w:pPr>
              <w:pStyle w:val="ListParagraph"/>
              <w:numPr>
                <w:ilvl w:val="1"/>
                <w:numId w:val="194"/>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Selection of addiction Counselling tools</w:t>
            </w:r>
          </w:p>
          <w:p w14:paraId="5912DA1C" w14:textId="77777777" w:rsidR="00EB578E" w:rsidRPr="00F20702" w:rsidRDefault="00EB578E" w:rsidP="00F20702">
            <w:pPr>
              <w:pStyle w:val="ListParagraph"/>
              <w:numPr>
                <w:ilvl w:val="2"/>
                <w:numId w:val="194"/>
              </w:numPr>
              <w:spacing w:before="100" w:beforeAutospacing="1" w:after="0" w:line="360" w:lineRule="auto"/>
              <w:ind w:left="458" w:hanging="262"/>
              <w:rPr>
                <w:rFonts w:ascii="Times New Roman" w:hAnsi="Times New Roman" w:cs="Times New Roman"/>
                <w:sz w:val="24"/>
                <w:szCs w:val="24"/>
              </w:rPr>
            </w:pPr>
            <w:r w:rsidRPr="00F20702">
              <w:rPr>
                <w:rFonts w:ascii="Times New Roman" w:hAnsi="Times New Roman" w:cs="Times New Roman"/>
                <w:sz w:val="24"/>
                <w:szCs w:val="24"/>
              </w:rPr>
              <w:t xml:space="preserve">Types of addiction Counselling </w:t>
            </w:r>
            <w:r w:rsidRPr="00F20702">
              <w:rPr>
                <w:rFonts w:ascii="Times New Roman" w:hAnsi="Times New Roman" w:cs="Times New Roman"/>
                <w:sz w:val="24"/>
                <w:szCs w:val="24"/>
              </w:rPr>
              <w:lastRenderedPageBreak/>
              <w:t>tools</w:t>
            </w:r>
          </w:p>
          <w:p w14:paraId="4346596F" w14:textId="77777777" w:rsidR="00EB578E" w:rsidRPr="00F20702" w:rsidRDefault="00EB578E" w:rsidP="00F20702">
            <w:pPr>
              <w:pStyle w:val="ListParagraph"/>
              <w:numPr>
                <w:ilvl w:val="0"/>
                <w:numId w:val="189"/>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Diagnostic and Statistical Manual of Mental Disorders (DSM5-TR)</w:t>
            </w:r>
          </w:p>
          <w:p w14:paraId="7CE1DB6D" w14:textId="77777777" w:rsidR="00EB578E" w:rsidRPr="00F20702" w:rsidRDefault="00EB578E" w:rsidP="00F20702">
            <w:pPr>
              <w:pStyle w:val="ListParagraph"/>
              <w:numPr>
                <w:ilvl w:val="0"/>
                <w:numId w:val="189"/>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Anxiety inventories</w:t>
            </w:r>
          </w:p>
          <w:p w14:paraId="7FABD835" w14:textId="77777777" w:rsidR="00EB578E" w:rsidRPr="00F20702" w:rsidRDefault="00EB578E" w:rsidP="00F20702">
            <w:pPr>
              <w:pStyle w:val="ListParagraph"/>
              <w:numPr>
                <w:ilvl w:val="0"/>
                <w:numId w:val="189"/>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Suicidal tests</w:t>
            </w:r>
          </w:p>
          <w:p w14:paraId="7E9273F1" w14:textId="77777777" w:rsidR="00EB578E" w:rsidRPr="00F20702" w:rsidRDefault="00EB578E" w:rsidP="00F20702">
            <w:pPr>
              <w:pStyle w:val="ListParagraph"/>
              <w:numPr>
                <w:ilvl w:val="0"/>
                <w:numId w:val="189"/>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Panic tests</w:t>
            </w:r>
          </w:p>
          <w:p w14:paraId="5376ED25" w14:textId="77777777" w:rsidR="00EB578E" w:rsidRPr="00F20702" w:rsidRDefault="00EB578E" w:rsidP="00F20702">
            <w:pPr>
              <w:pStyle w:val="ListParagraph"/>
              <w:numPr>
                <w:ilvl w:val="0"/>
                <w:numId w:val="189"/>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Behavioral Checklists</w:t>
            </w:r>
          </w:p>
          <w:p w14:paraId="14748361" w14:textId="77777777" w:rsidR="00EB578E" w:rsidRPr="00F20702" w:rsidRDefault="00EB578E" w:rsidP="00F20702">
            <w:pPr>
              <w:pStyle w:val="ListParagraph"/>
              <w:numPr>
                <w:ilvl w:val="0"/>
                <w:numId w:val="189"/>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Michigan Alcoholism Screening Test (MAST)</w:t>
            </w:r>
          </w:p>
          <w:p w14:paraId="54E0D908" w14:textId="77777777" w:rsidR="00EB578E" w:rsidRPr="00F20702" w:rsidRDefault="00EB578E" w:rsidP="00F20702">
            <w:pPr>
              <w:pStyle w:val="ListParagraph"/>
              <w:numPr>
                <w:ilvl w:val="0"/>
                <w:numId w:val="189"/>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CAGE questionnaire, Drug Abuse Screening Test (DAST)</w:t>
            </w:r>
          </w:p>
          <w:p w14:paraId="50F2FBF8" w14:textId="77777777" w:rsidR="00EB578E" w:rsidRPr="00F20702" w:rsidRDefault="00EB578E" w:rsidP="00F20702">
            <w:pPr>
              <w:pStyle w:val="ListParagraph"/>
              <w:numPr>
                <w:ilvl w:val="0"/>
                <w:numId w:val="189"/>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Alcohol, Smoking and Substance Involvement Screening Tests. (ASSIST)</w:t>
            </w:r>
          </w:p>
          <w:p w14:paraId="14B940CC" w14:textId="77777777" w:rsidR="00EB578E" w:rsidRPr="00F20702" w:rsidRDefault="00EB578E" w:rsidP="00F20702">
            <w:pPr>
              <w:pStyle w:val="ListParagraph"/>
              <w:numPr>
                <w:ilvl w:val="0"/>
                <w:numId w:val="189"/>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Addiction Severity Index (ASI)</w:t>
            </w:r>
          </w:p>
          <w:p w14:paraId="21F79493" w14:textId="77777777" w:rsidR="00EB578E" w:rsidRPr="00F20702" w:rsidRDefault="00EB578E" w:rsidP="00F20702">
            <w:pPr>
              <w:pStyle w:val="ListParagraph"/>
              <w:numPr>
                <w:ilvl w:val="0"/>
                <w:numId w:val="189"/>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Washington Alcohol Screening Inventory (WASI)</w:t>
            </w:r>
          </w:p>
          <w:p w14:paraId="320B834D" w14:textId="77777777" w:rsidR="00EB578E" w:rsidRPr="00F20702" w:rsidRDefault="00EB578E" w:rsidP="00F20702">
            <w:pPr>
              <w:pStyle w:val="ListParagraph"/>
              <w:numPr>
                <w:ilvl w:val="0"/>
                <w:numId w:val="189"/>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Alcohol Use Disorders Identification Tests (AUDIT)</w:t>
            </w:r>
          </w:p>
          <w:p w14:paraId="7EB8E7C7" w14:textId="77777777" w:rsidR="00EB578E" w:rsidRPr="00F20702" w:rsidRDefault="00EB578E" w:rsidP="00F20702">
            <w:pPr>
              <w:pStyle w:val="ListParagraph"/>
              <w:numPr>
                <w:ilvl w:val="2"/>
                <w:numId w:val="194"/>
              </w:numPr>
              <w:spacing w:before="100" w:beforeAutospacing="1" w:after="160" w:line="360" w:lineRule="auto"/>
              <w:ind w:hanging="546"/>
              <w:rPr>
                <w:rFonts w:ascii="Times New Roman" w:hAnsi="Times New Roman" w:cs="Times New Roman"/>
                <w:sz w:val="24"/>
                <w:szCs w:val="24"/>
              </w:rPr>
            </w:pPr>
            <w:r w:rsidRPr="00F20702">
              <w:rPr>
                <w:rFonts w:ascii="Times New Roman" w:hAnsi="Times New Roman" w:cs="Times New Roman"/>
                <w:sz w:val="24"/>
                <w:szCs w:val="24"/>
              </w:rPr>
              <w:t>Factors to consider in choice of assessment tools</w:t>
            </w:r>
          </w:p>
          <w:p w14:paraId="16A0B016" w14:textId="77777777" w:rsidR="00EB578E" w:rsidRPr="00F20702" w:rsidRDefault="00EB578E" w:rsidP="00F20702">
            <w:pPr>
              <w:pStyle w:val="ListParagraph"/>
              <w:numPr>
                <w:ilvl w:val="2"/>
                <w:numId w:val="194"/>
              </w:numPr>
              <w:spacing w:before="100" w:beforeAutospacing="1" w:after="0" w:line="360" w:lineRule="auto"/>
              <w:ind w:hanging="546"/>
              <w:rPr>
                <w:rFonts w:ascii="Times New Roman" w:hAnsi="Times New Roman" w:cs="Times New Roman"/>
                <w:sz w:val="24"/>
                <w:szCs w:val="24"/>
              </w:rPr>
            </w:pPr>
            <w:r w:rsidRPr="00F20702">
              <w:rPr>
                <w:rFonts w:ascii="Times New Roman" w:hAnsi="Times New Roman" w:cs="Times New Roman"/>
                <w:sz w:val="24"/>
                <w:szCs w:val="24"/>
              </w:rPr>
              <w:t>Uses of addiction counselling tools</w:t>
            </w:r>
          </w:p>
          <w:p w14:paraId="2D8FF9F6" w14:textId="77777777" w:rsidR="00EB578E" w:rsidRPr="00F20702" w:rsidRDefault="00EB578E" w:rsidP="00F20702">
            <w:pPr>
              <w:pStyle w:val="ListParagraph"/>
              <w:numPr>
                <w:ilvl w:val="1"/>
                <w:numId w:val="194"/>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Identification of treatment plan form </w:t>
            </w:r>
          </w:p>
          <w:p w14:paraId="07750E2A" w14:textId="77777777" w:rsidR="00EB578E" w:rsidRPr="00F20702" w:rsidRDefault="00EB578E" w:rsidP="00F20702">
            <w:pPr>
              <w:pStyle w:val="ListParagraph"/>
              <w:numPr>
                <w:ilvl w:val="2"/>
                <w:numId w:val="194"/>
              </w:numPr>
              <w:spacing w:before="100" w:beforeAutospacing="1" w:after="0" w:line="360" w:lineRule="auto"/>
              <w:ind w:left="1025"/>
              <w:rPr>
                <w:rFonts w:ascii="Times New Roman" w:hAnsi="Times New Roman" w:cs="Times New Roman"/>
                <w:sz w:val="24"/>
                <w:szCs w:val="24"/>
              </w:rPr>
            </w:pPr>
            <w:r w:rsidRPr="00F20702">
              <w:rPr>
                <w:rFonts w:ascii="Times New Roman" w:hAnsi="Times New Roman" w:cs="Times New Roman"/>
                <w:sz w:val="24"/>
                <w:szCs w:val="24"/>
              </w:rPr>
              <w:t>Components of treatment plan</w:t>
            </w:r>
          </w:p>
          <w:p w14:paraId="30AD12C9" w14:textId="77777777" w:rsidR="00EB578E" w:rsidRPr="00F20702" w:rsidRDefault="00EB578E" w:rsidP="00F20702">
            <w:pPr>
              <w:pStyle w:val="ListParagraph"/>
              <w:numPr>
                <w:ilvl w:val="0"/>
                <w:numId w:val="19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Assessment</w:t>
            </w:r>
          </w:p>
          <w:p w14:paraId="7AB68554" w14:textId="77777777" w:rsidR="00EB578E" w:rsidRPr="00F20702" w:rsidRDefault="00EB578E" w:rsidP="00F20702">
            <w:pPr>
              <w:pStyle w:val="ListParagraph"/>
              <w:numPr>
                <w:ilvl w:val="0"/>
                <w:numId w:val="19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Goals</w:t>
            </w:r>
          </w:p>
          <w:p w14:paraId="4725DF53" w14:textId="77777777" w:rsidR="00EB578E" w:rsidRPr="00F20702" w:rsidRDefault="00EB578E" w:rsidP="00F20702">
            <w:pPr>
              <w:pStyle w:val="ListParagraph"/>
              <w:numPr>
                <w:ilvl w:val="0"/>
                <w:numId w:val="19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Interventions</w:t>
            </w:r>
          </w:p>
          <w:p w14:paraId="12F55E14" w14:textId="77777777" w:rsidR="00EB578E" w:rsidRPr="00F20702" w:rsidRDefault="00EB578E" w:rsidP="00F20702">
            <w:pPr>
              <w:pStyle w:val="ListParagraph"/>
              <w:numPr>
                <w:ilvl w:val="0"/>
                <w:numId w:val="19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Timeline</w:t>
            </w:r>
          </w:p>
          <w:p w14:paraId="6A26E075" w14:textId="77777777" w:rsidR="00EB578E" w:rsidRPr="00F20702" w:rsidRDefault="00EB578E" w:rsidP="00F20702">
            <w:pPr>
              <w:pStyle w:val="ListParagraph"/>
              <w:numPr>
                <w:ilvl w:val="0"/>
                <w:numId w:val="19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Evaluation</w:t>
            </w:r>
          </w:p>
          <w:p w14:paraId="707DD55F" w14:textId="77777777" w:rsidR="00EB578E" w:rsidRPr="00F20702" w:rsidRDefault="00EB578E" w:rsidP="00F20702">
            <w:pPr>
              <w:pStyle w:val="ListParagraph"/>
              <w:numPr>
                <w:ilvl w:val="0"/>
                <w:numId w:val="19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Modifications</w:t>
            </w:r>
          </w:p>
          <w:p w14:paraId="266F9ACB" w14:textId="77777777" w:rsidR="00EB578E" w:rsidRPr="00F20702" w:rsidRDefault="00EB578E" w:rsidP="00F20702">
            <w:pPr>
              <w:spacing w:after="0" w:line="360" w:lineRule="auto"/>
              <w:ind w:left="458" w:hanging="142"/>
              <w:rPr>
                <w:szCs w:val="24"/>
                <w:lang w:val="en-US"/>
              </w:rPr>
            </w:pPr>
            <w:r w:rsidRPr="00F20702">
              <w:rPr>
                <w:szCs w:val="24"/>
                <w:lang w:val="en-US"/>
              </w:rPr>
              <w:t>1.5.2 Factors to consider when choosing a treatment plan</w:t>
            </w:r>
          </w:p>
        </w:tc>
        <w:tc>
          <w:tcPr>
            <w:tcW w:w="1471" w:type="pct"/>
            <w:tcBorders>
              <w:top w:val="single" w:sz="4" w:space="0" w:color="auto"/>
              <w:left w:val="nil"/>
              <w:bottom w:val="single" w:sz="4" w:space="0" w:color="auto"/>
              <w:right w:val="single" w:sz="4" w:space="0" w:color="auto"/>
            </w:tcBorders>
          </w:tcPr>
          <w:p w14:paraId="22922C33" w14:textId="77777777" w:rsidR="00EB578E" w:rsidRPr="00F20702" w:rsidRDefault="00EB578E" w:rsidP="00F20702">
            <w:pPr>
              <w:numPr>
                <w:ilvl w:val="0"/>
                <w:numId w:val="191"/>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5CB65AD2" w14:textId="77777777" w:rsidR="00EB578E" w:rsidRPr="00F20702" w:rsidRDefault="00EB578E" w:rsidP="00F20702">
            <w:pPr>
              <w:numPr>
                <w:ilvl w:val="0"/>
                <w:numId w:val="191"/>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5AC71044" w14:textId="77777777" w:rsidR="00EB578E" w:rsidRPr="00F20702" w:rsidRDefault="00EB578E" w:rsidP="00F20702">
            <w:pPr>
              <w:numPr>
                <w:ilvl w:val="0"/>
                <w:numId w:val="191"/>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21C7E2B6" w14:textId="77777777" w:rsidR="00EB578E" w:rsidRPr="00F20702" w:rsidRDefault="00EB578E" w:rsidP="00F20702">
            <w:pPr>
              <w:numPr>
                <w:ilvl w:val="0"/>
                <w:numId w:val="191"/>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Case studies</w:t>
            </w:r>
          </w:p>
          <w:p w14:paraId="0C512A13" w14:textId="77777777" w:rsidR="00EB578E" w:rsidRPr="00F20702" w:rsidRDefault="00EB578E" w:rsidP="00F20702">
            <w:pPr>
              <w:numPr>
                <w:ilvl w:val="0"/>
                <w:numId w:val="191"/>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20C7D918" w14:textId="77777777" w:rsidR="00EB578E" w:rsidRPr="00F20702" w:rsidRDefault="00EB578E" w:rsidP="00F20702">
            <w:pPr>
              <w:numPr>
                <w:ilvl w:val="0"/>
                <w:numId w:val="191"/>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EB578E" w:rsidRPr="00F20702" w14:paraId="4A29EEF7" w14:textId="77777777" w:rsidTr="00EB578E">
        <w:trPr>
          <w:trHeight w:val="2741"/>
        </w:trPr>
        <w:tc>
          <w:tcPr>
            <w:tcW w:w="1397" w:type="pct"/>
            <w:tcBorders>
              <w:top w:val="single" w:sz="4" w:space="0" w:color="auto"/>
              <w:left w:val="single" w:sz="4" w:space="0" w:color="auto"/>
              <w:bottom w:val="single" w:sz="4" w:space="0" w:color="auto"/>
              <w:right w:val="single" w:sz="4" w:space="0" w:color="auto"/>
            </w:tcBorders>
          </w:tcPr>
          <w:p w14:paraId="0EC75A67" w14:textId="77777777" w:rsidR="00EB578E" w:rsidRPr="00F20702" w:rsidRDefault="00EB578E" w:rsidP="00F20702">
            <w:pPr>
              <w:pStyle w:val="ListParagraph"/>
              <w:numPr>
                <w:ilvl w:val="0"/>
                <w:numId w:val="188"/>
              </w:numPr>
              <w:spacing w:before="100" w:beforeAutospacing="1" w:line="360" w:lineRule="auto"/>
              <w:rPr>
                <w:rFonts w:ascii="Times New Roman" w:eastAsia="Times New Roman" w:hAnsi="Times New Roman" w:cs="Times New Roman"/>
                <w:sz w:val="24"/>
                <w:szCs w:val="24"/>
                <w:lang w:eastAsia="zh-CN"/>
              </w:rPr>
            </w:pPr>
            <w:bookmarkStart w:id="77" w:name="_Hlk135402394"/>
            <w:r w:rsidRPr="00F20702">
              <w:rPr>
                <w:rFonts w:ascii="Times New Roman" w:hAnsi="Times New Roman" w:cs="Times New Roman"/>
                <w:sz w:val="24"/>
                <w:szCs w:val="24"/>
              </w:rPr>
              <w:lastRenderedPageBreak/>
              <w:t>Conduct client assessment</w:t>
            </w:r>
            <w:bookmarkEnd w:id="77"/>
          </w:p>
        </w:tc>
        <w:tc>
          <w:tcPr>
            <w:tcW w:w="2132" w:type="pct"/>
            <w:tcBorders>
              <w:top w:val="single" w:sz="4" w:space="0" w:color="auto"/>
              <w:left w:val="nil"/>
              <w:bottom w:val="single" w:sz="4" w:space="0" w:color="auto"/>
              <w:right w:val="single" w:sz="4" w:space="0" w:color="auto"/>
            </w:tcBorders>
          </w:tcPr>
          <w:p w14:paraId="10E3D87E" w14:textId="77777777" w:rsidR="00EB578E" w:rsidRPr="00F20702" w:rsidRDefault="00EB578E" w:rsidP="00F20702">
            <w:pPr>
              <w:numPr>
                <w:ilvl w:val="0"/>
                <w:numId w:val="258"/>
              </w:numPr>
              <w:spacing w:after="0" w:line="360" w:lineRule="auto"/>
              <w:rPr>
                <w:szCs w:val="24"/>
              </w:rPr>
            </w:pPr>
            <w:r w:rsidRPr="00F20702">
              <w:rPr>
                <w:szCs w:val="24"/>
              </w:rPr>
              <w:t>Conducting Assessment</w:t>
            </w:r>
          </w:p>
          <w:p w14:paraId="0FF520A9" w14:textId="77777777" w:rsidR="00EB578E" w:rsidRPr="00F20702" w:rsidRDefault="00EB578E" w:rsidP="00F20702">
            <w:pPr>
              <w:numPr>
                <w:ilvl w:val="0"/>
                <w:numId w:val="258"/>
              </w:numPr>
              <w:spacing w:after="0" w:line="360" w:lineRule="auto"/>
              <w:rPr>
                <w:szCs w:val="24"/>
              </w:rPr>
            </w:pPr>
            <w:r w:rsidRPr="00F20702">
              <w:rPr>
                <w:szCs w:val="24"/>
              </w:rPr>
              <w:t>Diagnosis client</w:t>
            </w:r>
          </w:p>
          <w:p w14:paraId="49F2A06D" w14:textId="77777777" w:rsidR="00EB578E" w:rsidRPr="00F20702" w:rsidRDefault="00EB578E" w:rsidP="00F20702">
            <w:pPr>
              <w:numPr>
                <w:ilvl w:val="0"/>
                <w:numId w:val="258"/>
              </w:numPr>
              <w:spacing w:after="0" w:line="360" w:lineRule="auto"/>
              <w:rPr>
                <w:szCs w:val="24"/>
              </w:rPr>
            </w:pPr>
            <w:r w:rsidRPr="00F20702">
              <w:rPr>
                <w:szCs w:val="24"/>
              </w:rPr>
              <w:t>Types of assessment tools</w:t>
            </w:r>
          </w:p>
        </w:tc>
        <w:tc>
          <w:tcPr>
            <w:tcW w:w="1471" w:type="pct"/>
            <w:tcBorders>
              <w:top w:val="single" w:sz="4" w:space="0" w:color="auto"/>
              <w:left w:val="nil"/>
              <w:bottom w:val="single" w:sz="4" w:space="0" w:color="auto"/>
              <w:right w:val="single" w:sz="4" w:space="0" w:color="auto"/>
            </w:tcBorders>
          </w:tcPr>
          <w:p w14:paraId="7C0155CD" w14:textId="77777777" w:rsidR="00EB578E" w:rsidRPr="00F20702" w:rsidRDefault="00EB578E" w:rsidP="00F20702">
            <w:pPr>
              <w:numPr>
                <w:ilvl w:val="0"/>
                <w:numId w:val="258"/>
              </w:numPr>
              <w:spacing w:after="0" w:line="360" w:lineRule="auto"/>
              <w:rPr>
                <w:szCs w:val="24"/>
                <w:lang w:val="en-US"/>
              </w:rPr>
            </w:pPr>
            <w:r w:rsidRPr="00F20702">
              <w:rPr>
                <w:szCs w:val="24"/>
                <w:lang w:val="en-US"/>
              </w:rPr>
              <w:t>Practical Assessment</w:t>
            </w:r>
          </w:p>
          <w:p w14:paraId="5A45A25E" w14:textId="77777777" w:rsidR="00EB578E" w:rsidRPr="00F20702" w:rsidRDefault="00EB578E" w:rsidP="00F20702">
            <w:pPr>
              <w:numPr>
                <w:ilvl w:val="0"/>
                <w:numId w:val="258"/>
              </w:numPr>
              <w:spacing w:after="0" w:line="360" w:lineRule="auto"/>
              <w:rPr>
                <w:szCs w:val="24"/>
                <w:lang w:val="en-US"/>
              </w:rPr>
            </w:pPr>
            <w:r w:rsidRPr="00F20702">
              <w:rPr>
                <w:szCs w:val="24"/>
                <w:lang w:val="en-US"/>
              </w:rPr>
              <w:t>Third party report</w:t>
            </w:r>
          </w:p>
          <w:p w14:paraId="3C72C498" w14:textId="77777777" w:rsidR="00EB578E" w:rsidRPr="00F20702" w:rsidRDefault="00EB578E" w:rsidP="00F20702">
            <w:pPr>
              <w:numPr>
                <w:ilvl w:val="0"/>
                <w:numId w:val="258"/>
              </w:numPr>
              <w:spacing w:after="0" w:line="360" w:lineRule="auto"/>
              <w:rPr>
                <w:szCs w:val="24"/>
                <w:lang w:val="en-US"/>
              </w:rPr>
            </w:pPr>
            <w:r w:rsidRPr="00F20702">
              <w:rPr>
                <w:szCs w:val="24"/>
                <w:lang w:val="en-US"/>
              </w:rPr>
              <w:t>Portfolio of evidence</w:t>
            </w:r>
          </w:p>
          <w:p w14:paraId="19ECC9E5" w14:textId="77777777" w:rsidR="00EB578E" w:rsidRPr="00F20702" w:rsidRDefault="00EB578E" w:rsidP="00F20702">
            <w:pPr>
              <w:numPr>
                <w:ilvl w:val="0"/>
                <w:numId w:val="258"/>
              </w:numPr>
              <w:spacing w:after="0" w:line="360" w:lineRule="auto"/>
              <w:rPr>
                <w:szCs w:val="24"/>
                <w:lang w:val="en-US"/>
              </w:rPr>
            </w:pPr>
            <w:r w:rsidRPr="00F20702">
              <w:rPr>
                <w:szCs w:val="24"/>
                <w:lang w:val="en-US"/>
              </w:rPr>
              <w:t>Written assessment</w:t>
            </w:r>
          </w:p>
          <w:p w14:paraId="2C0A2564" w14:textId="77777777" w:rsidR="00EB578E" w:rsidRPr="00F20702" w:rsidRDefault="00EB578E" w:rsidP="00F20702">
            <w:pPr>
              <w:numPr>
                <w:ilvl w:val="0"/>
                <w:numId w:val="258"/>
              </w:numPr>
              <w:spacing w:after="0" w:line="360" w:lineRule="auto"/>
              <w:rPr>
                <w:szCs w:val="24"/>
                <w:lang w:val="en-US"/>
              </w:rPr>
            </w:pPr>
            <w:r w:rsidRPr="00F20702">
              <w:rPr>
                <w:szCs w:val="24"/>
                <w:lang w:val="en-US"/>
              </w:rPr>
              <w:t>Audio-visual reviews</w:t>
            </w:r>
          </w:p>
          <w:p w14:paraId="1C4946F2" w14:textId="77777777" w:rsidR="00EB578E" w:rsidRPr="00F20702" w:rsidRDefault="00EB578E" w:rsidP="00F20702">
            <w:pPr>
              <w:numPr>
                <w:ilvl w:val="0"/>
                <w:numId w:val="258"/>
              </w:numPr>
              <w:spacing w:after="0" w:line="360" w:lineRule="auto"/>
              <w:rPr>
                <w:szCs w:val="24"/>
                <w:lang w:val="en-US"/>
              </w:rPr>
            </w:pPr>
            <w:r w:rsidRPr="00F20702">
              <w:rPr>
                <w:szCs w:val="24"/>
                <w:lang w:val="en-US"/>
              </w:rPr>
              <w:t xml:space="preserve"> Role plays</w:t>
            </w:r>
          </w:p>
          <w:p w14:paraId="42336EAE" w14:textId="77777777" w:rsidR="00EB578E" w:rsidRPr="00F20702" w:rsidRDefault="00EB578E" w:rsidP="00F20702">
            <w:pPr>
              <w:numPr>
                <w:ilvl w:val="0"/>
                <w:numId w:val="258"/>
              </w:numPr>
              <w:spacing w:after="0" w:line="360" w:lineRule="auto"/>
              <w:rPr>
                <w:szCs w:val="24"/>
                <w:lang w:val="en-US"/>
              </w:rPr>
            </w:pPr>
            <w:r w:rsidRPr="00F20702">
              <w:rPr>
                <w:szCs w:val="24"/>
                <w:lang w:val="en-US"/>
              </w:rPr>
              <w:t>Case studies</w:t>
            </w:r>
          </w:p>
        </w:tc>
      </w:tr>
      <w:tr w:rsidR="00EB578E" w:rsidRPr="00F20702" w14:paraId="69D477EF" w14:textId="77777777" w:rsidTr="00EB578E">
        <w:trPr>
          <w:trHeight w:val="1178"/>
        </w:trPr>
        <w:tc>
          <w:tcPr>
            <w:tcW w:w="1397" w:type="pct"/>
            <w:tcBorders>
              <w:top w:val="single" w:sz="4" w:space="0" w:color="auto"/>
              <w:left w:val="single" w:sz="4" w:space="0" w:color="auto"/>
              <w:bottom w:val="single" w:sz="4" w:space="0" w:color="auto"/>
              <w:right w:val="single" w:sz="4" w:space="0" w:color="auto"/>
            </w:tcBorders>
          </w:tcPr>
          <w:p w14:paraId="45C146D5" w14:textId="77777777" w:rsidR="00EB578E" w:rsidRPr="00F20702" w:rsidRDefault="00EB578E" w:rsidP="00F20702">
            <w:pPr>
              <w:numPr>
                <w:ilvl w:val="0"/>
                <w:numId w:val="188"/>
              </w:numPr>
              <w:spacing w:before="100" w:beforeAutospacing="1" w:after="200" w:line="360" w:lineRule="auto"/>
              <w:contextualSpacing/>
              <w:rPr>
                <w:rFonts w:eastAsia="Times New Roman"/>
                <w:szCs w:val="24"/>
                <w:lang w:eastAsia="zh-CN"/>
              </w:rPr>
            </w:pPr>
            <w:r w:rsidRPr="00F20702">
              <w:rPr>
                <w:rFonts w:eastAsia="Times New Roman"/>
                <w:szCs w:val="24"/>
                <w:lang w:eastAsia="zh-CN"/>
              </w:rPr>
              <w:t>Carry out addiction counselling</w:t>
            </w:r>
          </w:p>
        </w:tc>
        <w:tc>
          <w:tcPr>
            <w:tcW w:w="2132" w:type="pct"/>
            <w:tcBorders>
              <w:top w:val="single" w:sz="4" w:space="0" w:color="auto"/>
              <w:left w:val="nil"/>
              <w:bottom w:val="single" w:sz="4" w:space="0" w:color="auto"/>
              <w:right w:val="single" w:sz="4" w:space="0" w:color="auto"/>
            </w:tcBorders>
          </w:tcPr>
          <w:p w14:paraId="22C72FB3" w14:textId="77777777" w:rsidR="00EB578E" w:rsidRPr="00F20702" w:rsidRDefault="00EB578E" w:rsidP="00F20702">
            <w:pPr>
              <w:pStyle w:val="ListParagraph"/>
              <w:numPr>
                <w:ilvl w:val="1"/>
                <w:numId w:val="196"/>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Rapport building in addiction counselling</w:t>
            </w:r>
          </w:p>
          <w:p w14:paraId="4E7DA318" w14:textId="77777777" w:rsidR="00EB578E" w:rsidRPr="00F20702" w:rsidRDefault="00EB578E" w:rsidP="00F20702">
            <w:pPr>
              <w:pStyle w:val="ListParagraph"/>
              <w:numPr>
                <w:ilvl w:val="1"/>
                <w:numId w:val="196"/>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Addiction counselling contract completion</w:t>
            </w:r>
          </w:p>
          <w:p w14:paraId="44E6AAFB" w14:textId="77777777" w:rsidR="00EB578E" w:rsidRPr="00F20702" w:rsidRDefault="00EB578E" w:rsidP="00F20702">
            <w:pPr>
              <w:pStyle w:val="ListParagraph"/>
              <w:numPr>
                <w:ilvl w:val="2"/>
                <w:numId w:val="196"/>
              </w:numPr>
              <w:spacing w:before="100" w:beforeAutospacing="1" w:after="160" w:line="360" w:lineRule="auto"/>
              <w:ind w:left="599" w:hanging="404"/>
              <w:rPr>
                <w:rFonts w:ascii="Times New Roman" w:hAnsi="Times New Roman" w:cs="Times New Roman"/>
                <w:sz w:val="24"/>
                <w:szCs w:val="24"/>
              </w:rPr>
            </w:pPr>
            <w:r w:rsidRPr="00F20702">
              <w:rPr>
                <w:rFonts w:ascii="Times New Roman" w:hAnsi="Times New Roman" w:cs="Times New Roman"/>
                <w:sz w:val="24"/>
                <w:szCs w:val="24"/>
              </w:rPr>
              <w:t>Significance of completing addiction contract form</w:t>
            </w:r>
          </w:p>
          <w:p w14:paraId="603A422A" w14:textId="77777777" w:rsidR="00EB578E" w:rsidRPr="00F20702" w:rsidRDefault="00EB578E" w:rsidP="00F20702">
            <w:pPr>
              <w:pStyle w:val="ListParagraph"/>
              <w:numPr>
                <w:ilvl w:val="1"/>
                <w:numId w:val="196"/>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Administration of assessment tools</w:t>
            </w:r>
          </w:p>
          <w:p w14:paraId="36091D13" w14:textId="77777777" w:rsidR="00EB578E" w:rsidRPr="00F20702" w:rsidRDefault="00EB578E" w:rsidP="00F20702">
            <w:pPr>
              <w:pStyle w:val="ListParagraph"/>
              <w:numPr>
                <w:ilvl w:val="1"/>
                <w:numId w:val="196"/>
              </w:numPr>
              <w:spacing w:before="100" w:beforeAutospacing="1" w:after="160" w:line="360" w:lineRule="auto"/>
              <w:rPr>
                <w:rFonts w:ascii="Times New Roman" w:hAnsi="Times New Roman" w:cs="Times New Roman"/>
                <w:sz w:val="24"/>
                <w:szCs w:val="24"/>
              </w:rPr>
            </w:pPr>
            <w:r w:rsidRPr="00F20702">
              <w:rPr>
                <w:rFonts w:ascii="Times New Roman" w:eastAsiaTheme="minorEastAsia" w:hAnsi="Times New Roman" w:cs="Times New Roman"/>
                <w:sz w:val="24"/>
                <w:szCs w:val="24"/>
              </w:rPr>
              <w:t>Determination of assessment outcome</w:t>
            </w:r>
          </w:p>
          <w:p w14:paraId="16AD3740" w14:textId="77777777" w:rsidR="00EB578E" w:rsidRPr="00F20702" w:rsidRDefault="00EB578E" w:rsidP="00F20702">
            <w:pPr>
              <w:pStyle w:val="ListParagraph"/>
              <w:numPr>
                <w:ilvl w:val="0"/>
                <w:numId w:val="199"/>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Analysis of assessment outcome</w:t>
            </w:r>
          </w:p>
          <w:p w14:paraId="0E2D4175" w14:textId="5FFACBB1" w:rsidR="00EB578E" w:rsidRPr="00F20702" w:rsidRDefault="00EB578E" w:rsidP="00F20702">
            <w:pPr>
              <w:pStyle w:val="ListParagraph"/>
              <w:numPr>
                <w:ilvl w:val="0"/>
                <w:numId w:val="199"/>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 xml:space="preserve">Importance of </w:t>
            </w:r>
            <w:r w:rsidR="004C585E" w:rsidRPr="00F20702">
              <w:rPr>
                <w:rFonts w:ascii="Times New Roman" w:hAnsi="Times New Roman" w:cs="Times New Roman"/>
                <w:sz w:val="24"/>
                <w:szCs w:val="24"/>
              </w:rPr>
              <w:t>analyzing</w:t>
            </w:r>
            <w:r w:rsidRPr="00F20702">
              <w:rPr>
                <w:rFonts w:ascii="Times New Roman" w:hAnsi="Times New Roman" w:cs="Times New Roman"/>
                <w:sz w:val="24"/>
                <w:szCs w:val="24"/>
              </w:rPr>
              <w:t xml:space="preserve"> assessment outcome</w:t>
            </w:r>
          </w:p>
          <w:p w14:paraId="7934E99C" w14:textId="77777777" w:rsidR="00EB578E" w:rsidRPr="00F20702" w:rsidRDefault="00EB578E" w:rsidP="00F20702">
            <w:pPr>
              <w:pStyle w:val="ListParagraph"/>
              <w:numPr>
                <w:ilvl w:val="1"/>
                <w:numId w:val="196"/>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Completion of treatment plan</w:t>
            </w:r>
          </w:p>
          <w:p w14:paraId="7DF30A24" w14:textId="77777777" w:rsidR="00EB578E" w:rsidRPr="00F20702" w:rsidRDefault="00EB578E" w:rsidP="00F20702">
            <w:pPr>
              <w:pStyle w:val="ListParagraph"/>
              <w:numPr>
                <w:ilvl w:val="1"/>
                <w:numId w:val="196"/>
              </w:numPr>
              <w:spacing w:before="100" w:beforeAutospacing="1" w:after="160" w:line="360" w:lineRule="auto"/>
              <w:rPr>
                <w:rFonts w:ascii="Times New Roman" w:hAnsi="Times New Roman" w:cs="Times New Roman"/>
                <w:sz w:val="24"/>
                <w:szCs w:val="24"/>
              </w:rPr>
            </w:pPr>
            <w:r w:rsidRPr="00F20702">
              <w:rPr>
                <w:rFonts w:ascii="Times New Roman" w:eastAsiaTheme="minorEastAsia" w:hAnsi="Times New Roman" w:cs="Times New Roman"/>
                <w:sz w:val="24"/>
                <w:szCs w:val="24"/>
              </w:rPr>
              <w:t>Conduction of addiction counselling</w:t>
            </w:r>
          </w:p>
          <w:p w14:paraId="6FD90CAC" w14:textId="690E7C2F" w:rsidR="00EB578E" w:rsidRPr="00F20702" w:rsidRDefault="00EB578E" w:rsidP="00F20702">
            <w:pPr>
              <w:pStyle w:val="ListParagraph"/>
              <w:numPr>
                <w:ilvl w:val="1"/>
                <w:numId w:val="196"/>
              </w:numPr>
              <w:spacing w:before="100" w:beforeAutospacing="1" w:after="160" w:line="360" w:lineRule="auto"/>
              <w:rPr>
                <w:rFonts w:ascii="Times New Roman" w:hAnsi="Times New Roman" w:cs="Times New Roman"/>
                <w:sz w:val="24"/>
                <w:szCs w:val="24"/>
              </w:rPr>
            </w:pPr>
            <w:r w:rsidRPr="00F20702">
              <w:rPr>
                <w:rFonts w:ascii="Times New Roman" w:eastAsiaTheme="minorEastAsia" w:hAnsi="Times New Roman" w:cs="Times New Roman"/>
                <w:sz w:val="24"/>
                <w:szCs w:val="24"/>
              </w:rPr>
              <w:t>Ongoing client re</w:t>
            </w:r>
            <w:r w:rsidR="004C585E" w:rsidRPr="00F20702">
              <w:rPr>
                <w:rFonts w:ascii="Times New Roman" w:eastAsiaTheme="minorEastAsia" w:hAnsi="Times New Roman" w:cs="Times New Roman"/>
                <w:sz w:val="24"/>
                <w:szCs w:val="24"/>
              </w:rPr>
              <w:t>-assessment</w:t>
            </w:r>
          </w:p>
          <w:p w14:paraId="74C81D97" w14:textId="32F61C3A" w:rsidR="00EB578E" w:rsidRPr="00F20702" w:rsidRDefault="00EB578E" w:rsidP="00F20702">
            <w:pPr>
              <w:pStyle w:val="ListParagraph"/>
              <w:numPr>
                <w:ilvl w:val="1"/>
                <w:numId w:val="196"/>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kern w:val="28"/>
                <w:sz w:val="24"/>
                <w:szCs w:val="24"/>
              </w:rPr>
              <w:lastRenderedPageBreak/>
              <w:t xml:space="preserve">Significance of </w:t>
            </w:r>
            <w:r w:rsidR="004C585E" w:rsidRPr="00F20702">
              <w:rPr>
                <w:rFonts w:ascii="Times New Roman" w:hAnsi="Times New Roman" w:cs="Times New Roman"/>
                <w:kern w:val="28"/>
                <w:sz w:val="24"/>
                <w:szCs w:val="24"/>
              </w:rPr>
              <w:t>maintaining</w:t>
            </w:r>
            <w:r w:rsidRPr="00F20702">
              <w:rPr>
                <w:rFonts w:ascii="Times New Roman" w:hAnsi="Times New Roman" w:cs="Times New Roman"/>
                <w:kern w:val="28"/>
                <w:sz w:val="24"/>
                <w:szCs w:val="24"/>
              </w:rPr>
              <w:t xml:space="preserve"> Client-counsellor relationship</w:t>
            </w:r>
          </w:p>
          <w:p w14:paraId="3C24147B" w14:textId="77777777" w:rsidR="00EB578E" w:rsidRPr="00F20702" w:rsidRDefault="00EB578E" w:rsidP="00F20702">
            <w:pPr>
              <w:pStyle w:val="ListParagraph"/>
              <w:numPr>
                <w:ilvl w:val="1"/>
                <w:numId w:val="196"/>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Facilitating client referral</w:t>
            </w:r>
          </w:p>
        </w:tc>
        <w:tc>
          <w:tcPr>
            <w:tcW w:w="1471" w:type="pct"/>
            <w:tcBorders>
              <w:top w:val="single" w:sz="4" w:space="0" w:color="auto"/>
              <w:left w:val="nil"/>
              <w:bottom w:val="single" w:sz="4" w:space="0" w:color="auto"/>
              <w:right w:val="single" w:sz="4" w:space="0" w:color="auto"/>
            </w:tcBorders>
          </w:tcPr>
          <w:p w14:paraId="4F327871" w14:textId="77777777" w:rsidR="00EB578E" w:rsidRPr="00F20702" w:rsidRDefault="00EB578E" w:rsidP="00F20702">
            <w:pPr>
              <w:numPr>
                <w:ilvl w:val="0"/>
                <w:numId w:val="192"/>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5E436502" w14:textId="77777777" w:rsidR="00EB578E" w:rsidRPr="00F20702" w:rsidRDefault="00EB578E" w:rsidP="00F20702">
            <w:pPr>
              <w:numPr>
                <w:ilvl w:val="0"/>
                <w:numId w:val="192"/>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5A86F563" w14:textId="77777777" w:rsidR="00EB578E" w:rsidRPr="00F20702" w:rsidRDefault="00EB578E" w:rsidP="00F20702">
            <w:pPr>
              <w:numPr>
                <w:ilvl w:val="0"/>
                <w:numId w:val="192"/>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0680B3E1" w14:textId="77777777" w:rsidR="00EB578E" w:rsidRPr="00F20702" w:rsidRDefault="00EB578E" w:rsidP="00F20702">
            <w:pPr>
              <w:numPr>
                <w:ilvl w:val="0"/>
                <w:numId w:val="192"/>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12817B35" w14:textId="77777777" w:rsidR="00EB578E" w:rsidRPr="00F20702" w:rsidRDefault="00EB578E" w:rsidP="00F20702">
            <w:pPr>
              <w:numPr>
                <w:ilvl w:val="0"/>
                <w:numId w:val="192"/>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0C606A23" w14:textId="77777777" w:rsidR="00EB578E" w:rsidRPr="00F20702" w:rsidRDefault="00EB578E" w:rsidP="00F20702">
            <w:pPr>
              <w:numPr>
                <w:ilvl w:val="0"/>
                <w:numId w:val="192"/>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EB578E" w:rsidRPr="00F20702" w14:paraId="2C00CC79" w14:textId="77777777" w:rsidTr="00EB578E">
        <w:trPr>
          <w:trHeight w:val="7074"/>
        </w:trPr>
        <w:tc>
          <w:tcPr>
            <w:tcW w:w="1397" w:type="pct"/>
            <w:tcBorders>
              <w:top w:val="single" w:sz="4" w:space="0" w:color="auto"/>
              <w:left w:val="single" w:sz="4" w:space="0" w:color="auto"/>
              <w:bottom w:val="single" w:sz="4" w:space="0" w:color="auto"/>
              <w:right w:val="single" w:sz="4" w:space="0" w:color="auto"/>
            </w:tcBorders>
          </w:tcPr>
          <w:p w14:paraId="170A0702" w14:textId="77777777" w:rsidR="00EB578E" w:rsidRPr="00F20702" w:rsidRDefault="00EB578E" w:rsidP="00F20702">
            <w:pPr>
              <w:numPr>
                <w:ilvl w:val="0"/>
                <w:numId w:val="188"/>
              </w:numPr>
              <w:spacing w:before="100" w:beforeAutospacing="1" w:after="200" w:line="360" w:lineRule="auto"/>
              <w:contextualSpacing/>
              <w:rPr>
                <w:rFonts w:eastAsia="Times New Roman"/>
                <w:szCs w:val="24"/>
                <w:lang w:eastAsia="zh-CN"/>
              </w:rPr>
            </w:pPr>
            <w:r w:rsidRPr="00F20702">
              <w:rPr>
                <w:rFonts w:eastAsia="Times New Roman"/>
                <w:szCs w:val="24"/>
                <w:lang w:eastAsia="zh-CN"/>
              </w:rPr>
              <w:t>Evaluate addiction counselling</w:t>
            </w:r>
          </w:p>
        </w:tc>
        <w:tc>
          <w:tcPr>
            <w:tcW w:w="2132" w:type="pct"/>
            <w:tcBorders>
              <w:top w:val="single" w:sz="4" w:space="0" w:color="auto"/>
              <w:left w:val="nil"/>
              <w:bottom w:val="single" w:sz="4" w:space="0" w:color="auto"/>
              <w:right w:val="single" w:sz="4" w:space="0" w:color="auto"/>
            </w:tcBorders>
          </w:tcPr>
          <w:p w14:paraId="76BBA2E0" w14:textId="77777777" w:rsidR="00EB578E" w:rsidRPr="00F20702" w:rsidRDefault="00EB578E" w:rsidP="00F20702">
            <w:pPr>
              <w:spacing w:after="0" w:line="360" w:lineRule="auto"/>
              <w:rPr>
                <w:szCs w:val="24"/>
                <w:lang w:val="en-US" w:eastAsia="zh-CN"/>
              </w:rPr>
            </w:pPr>
            <w:r w:rsidRPr="00F20702">
              <w:rPr>
                <w:szCs w:val="24"/>
                <w:lang w:val="en-US" w:eastAsia="zh-CN"/>
              </w:rPr>
              <w:t>3.1 Evaluation of addiction counselling services</w:t>
            </w:r>
          </w:p>
          <w:p w14:paraId="176472B3" w14:textId="77777777" w:rsidR="00EB578E" w:rsidRPr="00F20702" w:rsidRDefault="00EB578E" w:rsidP="00F20702">
            <w:pPr>
              <w:spacing w:after="0" w:line="360" w:lineRule="auto"/>
              <w:ind w:left="174"/>
              <w:rPr>
                <w:szCs w:val="24"/>
              </w:rPr>
            </w:pPr>
            <w:r w:rsidRPr="00F20702">
              <w:rPr>
                <w:szCs w:val="24"/>
                <w:lang w:val="en-US"/>
              </w:rPr>
              <w:t xml:space="preserve">3.1.1 Types </w:t>
            </w:r>
            <w:r w:rsidRPr="00F20702">
              <w:rPr>
                <w:szCs w:val="24"/>
              </w:rPr>
              <w:t xml:space="preserve">of evaluation tools </w:t>
            </w:r>
          </w:p>
          <w:p w14:paraId="0390F24E" w14:textId="77777777" w:rsidR="00EB578E" w:rsidRPr="00F20702" w:rsidRDefault="00EB578E"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Questionnaires</w:t>
            </w:r>
          </w:p>
          <w:p w14:paraId="6AAC536E" w14:textId="77777777" w:rsidR="00EB578E" w:rsidRPr="00F20702" w:rsidRDefault="00EB578E"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70098C88" w14:textId="77777777" w:rsidR="00EB578E" w:rsidRPr="00F20702" w:rsidRDefault="00EB578E"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Portfolios</w:t>
            </w:r>
          </w:p>
          <w:p w14:paraId="39613AFD" w14:textId="77777777" w:rsidR="00EB578E" w:rsidRPr="00F20702" w:rsidRDefault="00EB578E"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Rating scales</w:t>
            </w:r>
          </w:p>
          <w:p w14:paraId="6220BFDE" w14:textId="77777777" w:rsidR="00EB578E" w:rsidRPr="00F20702" w:rsidRDefault="00EB578E"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checklist</w:t>
            </w:r>
          </w:p>
          <w:p w14:paraId="1D6D9E30" w14:textId="77777777" w:rsidR="00EB578E" w:rsidRPr="00F20702" w:rsidRDefault="00EB578E" w:rsidP="00F20702">
            <w:pPr>
              <w:spacing w:before="100" w:beforeAutospacing="1" w:after="0" w:line="360" w:lineRule="auto"/>
              <w:ind w:left="316"/>
              <w:rPr>
                <w:rFonts w:eastAsia="Times New Roman"/>
                <w:szCs w:val="24"/>
                <w:lang w:eastAsia="zh-CN"/>
              </w:rPr>
            </w:pPr>
            <w:r w:rsidRPr="00F20702">
              <w:rPr>
                <w:rFonts w:eastAsia="Times New Roman"/>
                <w:szCs w:val="24"/>
                <w:lang w:val="en-US" w:eastAsia="zh-CN"/>
              </w:rPr>
              <w:t xml:space="preserve">3.1.2 </w:t>
            </w:r>
            <w:r w:rsidRPr="00F20702">
              <w:rPr>
                <w:rFonts w:eastAsia="Times New Roman"/>
                <w:szCs w:val="24"/>
                <w:lang w:eastAsia="zh-CN"/>
              </w:rPr>
              <w:t>Types of evaluation</w:t>
            </w:r>
          </w:p>
          <w:p w14:paraId="115A588E" w14:textId="77777777" w:rsidR="00EB578E" w:rsidRPr="00F20702" w:rsidRDefault="00EB578E"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Outcome</w:t>
            </w:r>
          </w:p>
          <w:p w14:paraId="5203ED24" w14:textId="77777777" w:rsidR="00EB578E" w:rsidRPr="00F20702" w:rsidRDefault="00EB578E"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Impact</w:t>
            </w:r>
          </w:p>
          <w:p w14:paraId="7BAD68B3" w14:textId="77777777" w:rsidR="00EB578E" w:rsidRPr="00F20702" w:rsidRDefault="00EB578E"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Psychological</w:t>
            </w:r>
          </w:p>
          <w:p w14:paraId="46968713" w14:textId="77777777" w:rsidR="00EB578E" w:rsidRPr="00F20702" w:rsidRDefault="00EB578E"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Summative</w:t>
            </w:r>
          </w:p>
          <w:p w14:paraId="17C8BB0C" w14:textId="77777777" w:rsidR="00EB578E" w:rsidRPr="00F20702" w:rsidRDefault="00EB578E"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formative</w:t>
            </w:r>
          </w:p>
          <w:p w14:paraId="0ABC785B" w14:textId="77777777" w:rsidR="00EB578E" w:rsidRPr="00F20702" w:rsidRDefault="00EB578E" w:rsidP="00F20702">
            <w:pPr>
              <w:spacing w:before="100" w:beforeAutospacing="1" w:after="0" w:line="360" w:lineRule="auto"/>
              <w:ind w:left="316"/>
              <w:rPr>
                <w:rFonts w:eastAsia="Times New Roman"/>
                <w:szCs w:val="24"/>
                <w:lang w:eastAsia="zh-CN"/>
              </w:rPr>
            </w:pPr>
            <w:r w:rsidRPr="00F20702">
              <w:rPr>
                <w:rFonts w:eastAsia="Times New Roman"/>
                <w:szCs w:val="24"/>
                <w:lang w:val="en-US" w:eastAsia="zh-CN"/>
              </w:rPr>
              <w:t xml:space="preserve">3.1.3 </w:t>
            </w:r>
            <w:r w:rsidRPr="00F20702">
              <w:rPr>
                <w:rFonts w:eastAsia="Times New Roman"/>
                <w:szCs w:val="24"/>
                <w:lang w:eastAsia="zh-CN"/>
              </w:rPr>
              <w:t>Client evaluation</w:t>
            </w:r>
          </w:p>
          <w:p w14:paraId="7B61E8FD" w14:textId="734078C8" w:rsidR="00EB578E" w:rsidRPr="00F20702" w:rsidRDefault="00EB578E" w:rsidP="00F20702">
            <w:pPr>
              <w:spacing w:before="100" w:beforeAutospacing="1" w:after="0" w:line="360" w:lineRule="auto"/>
              <w:rPr>
                <w:rFonts w:eastAsia="Times New Roman"/>
                <w:szCs w:val="24"/>
                <w:lang w:val="en-US" w:eastAsia="zh-CN"/>
              </w:rPr>
            </w:pPr>
            <w:r w:rsidRPr="00F20702">
              <w:rPr>
                <w:rFonts w:eastAsia="Times New Roman"/>
                <w:szCs w:val="24"/>
                <w:lang w:val="en-US" w:eastAsia="zh-CN"/>
              </w:rPr>
              <w:t>3.</w:t>
            </w:r>
            <w:r w:rsidR="00526EFE" w:rsidRPr="00F20702">
              <w:rPr>
                <w:rFonts w:eastAsia="Times New Roman"/>
                <w:szCs w:val="24"/>
                <w:lang w:val="en-US" w:eastAsia="zh-CN"/>
              </w:rPr>
              <w:t>2. Evaluation</w:t>
            </w:r>
            <w:r w:rsidRPr="00F20702">
              <w:rPr>
                <w:rFonts w:eastAsia="Times New Roman"/>
                <w:szCs w:val="24"/>
                <w:lang w:val="en-US" w:eastAsia="zh-CN"/>
              </w:rPr>
              <w:t xml:space="preserve"> report</w:t>
            </w:r>
          </w:p>
          <w:p w14:paraId="76341902" w14:textId="77777777" w:rsidR="00EB578E" w:rsidRPr="00F20702" w:rsidRDefault="00EB578E" w:rsidP="00F20702">
            <w:pPr>
              <w:pStyle w:val="ListParagraph"/>
              <w:numPr>
                <w:ilvl w:val="0"/>
                <w:numId w:val="200"/>
              </w:numPr>
              <w:spacing w:before="100" w:beforeAutospacing="1" w:after="0" w:line="360" w:lineRule="auto"/>
              <w:ind w:left="883" w:hanging="262"/>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Preparation and sharing</w:t>
            </w:r>
          </w:p>
          <w:p w14:paraId="47B05F88" w14:textId="77777777" w:rsidR="00EB578E" w:rsidRPr="00F20702" w:rsidRDefault="00EB578E" w:rsidP="00F20702">
            <w:pPr>
              <w:spacing w:before="100" w:beforeAutospacing="1" w:after="0" w:line="360" w:lineRule="auto"/>
              <w:ind w:left="32"/>
              <w:rPr>
                <w:rFonts w:eastAsia="Times New Roman"/>
                <w:szCs w:val="24"/>
                <w:lang w:val="en-US" w:eastAsia="zh-CN"/>
              </w:rPr>
            </w:pPr>
            <w:r w:rsidRPr="00F20702">
              <w:rPr>
                <w:rFonts w:eastAsia="Times New Roman"/>
                <w:szCs w:val="24"/>
                <w:lang w:val="en-US" w:eastAsia="zh-CN"/>
              </w:rPr>
              <w:t>3.3 Documentation of addiction counselling evaluation reports</w:t>
            </w:r>
          </w:p>
          <w:p w14:paraId="544DBD58" w14:textId="77777777" w:rsidR="00EB578E" w:rsidRPr="00F20702" w:rsidRDefault="00EB578E" w:rsidP="00F20702">
            <w:pPr>
              <w:pStyle w:val="ListParagraph"/>
              <w:numPr>
                <w:ilvl w:val="0"/>
                <w:numId w:val="201"/>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Importance of records keeping in counselling</w:t>
            </w:r>
          </w:p>
          <w:p w14:paraId="4565CA1C" w14:textId="77777777" w:rsidR="00EB578E" w:rsidRPr="00F20702" w:rsidRDefault="00EB578E" w:rsidP="00F20702">
            <w:pPr>
              <w:spacing w:after="0" w:line="360" w:lineRule="auto"/>
              <w:rPr>
                <w:szCs w:val="24"/>
                <w:lang w:eastAsia="zh-CN"/>
              </w:rPr>
            </w:pPr>
          </w:p>
        </w:tc>
        <w:tc>
          <w:tcPr>
            <w:tcW w:w="1471" w:type="pct"/>
            <w:tcBorders>
              <w:top w:val="single" w:sz="4" w:space="0" w:color="auto"/>
              <w:left w:val="nil"/>
              <w:bottom w:val="single" w:sz="4" w:space="0" w:color="auto"/>
              <w:right w:val="single" w:sz="4" w:space="0" w:color="auto"/>
            </w:tcBorders>
          </w:tcPr>
          <w:p w14:paraId="6D0778A6" w14:textId="77777777" w:rsidR="00EB578E" w:rsidRPr="00F20702" w:rsidRDefault="00EB578E" w:rsidP="00F20702">
            <w:pPr>
              <w:numPr>
                <w:ilvl w:val="0"/>
                <w:numId w:val="193"/>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52AC6866" w14:textId="77777777" w:rsidR="00EB578E" w:rsidRPr="00F20702" w:rsidRDefault="00EB578E" w:rsidP="00F20702">
            <w:pPr>
              <w:numPr>
                <w:ilvl w:val="0"/>
                <w:numId w:val="193"/>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3B2DE0B4" w14:textId="77777777" w:rsidR="00EB578E" w:rsidRPr="00F20702" w:rsidRDefault="00EB578E" w:rsidP="00F20702">
            <w:pPr>
              <w:numPr>
                <w:ilvl w:val="0"/>
                <w:numId w:val="193"/>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6A123673" w14:textId="77777777" w:rsidR="00EB578E" w:rsidRPr="00F20702" w:rsidRDefault="00EB578E" w:rsidP="00F20702">
            <w:pPr>
              <w:numPr>
                <w:ilvl w:val="0"/>
                <w:numId w:val="193"/>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57BFCA8B" w14:textId="77777777" w:rsidR="00EB578E" w:rsidRPr="00F20702" w:rsidRDefault="00EB578E" w:rsidP="00F20702">
            <w:pPr>
              <w:numPr>
                <w:ilvl w:val="0"/>
                <w:numId w:val="193"/>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73CA1E7E" w14:textId="77777777" w:rsidR="00EB578E" w:rsidRPr="00F20702" w:rsidRDefault="00EB578E" w:rsidP="00F20702">
            <w:pPr>
              <w:numPr>
                <w:ilvl w:val="0"/>
                <w:numId w:val="193"/>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EB578E" w:rsidRPr="00F20702" w14:paraId="63EBB054" w14:textId="77777777" w:rsidTr="00EB578E">
        <w:trPr>
          <w:trHeight w:val="4328"/>
        </w:trPr>
        <w:tc>
          <w:tcPr>
            <w:tcW w:w="1397" w:type="pct"/>
            <w:tcBorders>
              <w:top w:val="single" w:sz="4" w:space="0" w:color="auto"/>
              <w:left w:val="single" w:sz="4" w:space="0" w:color="auto"/>
              <w:bottom w:val="single" w:sz="4" w:space="0" w:color="auto"/>
              <w:right w:val="single" w:sz="4" w:space="0" w:color="auto"/>
            </w:tcBorders>
          </w:tcPr>
          <w:p w14:paraId="35B10BCF" w14:textId="77777777" w:rsidR="00EB578E" w:rsidRPr="00F20702" w:rsidRDefault="00EB578E" w:rsidP="00F20702">
            <w:pPr>
              <w:pStyle w:val="ListParagraph"/>
              <w:numPr>
                <w:ilvl w:val="0"/>
                <w:numId w:val="188"/>
              </w:numPr>
              <w:spacing w:before="100" w:beforeAutospacing="1"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Termination of addiction counselling service</w:t>
            </w:r>
          </w:p>
        </w:tc>
        <w:tc>
          <w:tcPr>
            <w:tcW w:w="2132" w:type="pct"/>
            <w:tcBorders>
              <w:top w:val="single" w:sz="4" w:space="0" w:color="auto"/>
              <w:left w:val="nil"/>
              <w:bottom w:val="single" w:sz="4" w:space="0" w:color="auto"/>
              <w:right w:val="single" w:sz="4" w:space="0" w:color="auto"/>
            </w:tcBorders>
          </w:tcPr>
          <w:p w14:paraId="641ED379" w14:textId="77777777" w:rsidR="00EB578E" w:rsidRPr="00F20702" w:rsidRDefault="00EB578E" w:rsidP="00F20702">
            <w:pPr>
              <w:spacing w:before="100" w:beforeAutospacing="1" w:after="0" w:line="360" w:lineRule="auto"/>
              <w:rPr>
                <w:rFonts w:eastAsia="Times New Roman"/>
                <w:szCs w:val="24"/>
                <w:lang w:val="en-US" w:eastAsia="zh-CN"/>
              </w:rPr>
            </w:pPr>
            <w:r w:rsidRPr="00F20702">
              <w:rPr>
                <w:rFonts w:eastAsia="Times New Roman"/>
                <w:szCs w:val="24"/>
                <w:lang w:val="en-US" w:eastAsia="zh-CN"/>
              </w:rPr>
              <w:t>4.1 Review of outcome goals</w:t>
            </w:r>
          </w:p>
          <w:p w14:paraId="0DA3A98B" w14:textId="77777777" w:rsidR="00EB578E" w:rsidRPr="00F20702" w:rsidRDefault="00EB578E" w:rsidP="00F20702">
            <w:pPr>
              <w:spacing w:after="0" w:line="360" w:lineRule="auto"/>
              <w:rPr>
                <w:szCs w:val="24"/>
              </w:rPr>
            </w:pPr>
            <w:r w:rsidRPr="00F20702">
              <w:rPr>
                <w:szCs w:val="24"/>
                <w:lang w:val="en-US"/>
              </w:rPr>
              <w:t>4.2</w:t>
            </w:r>
            <w:r w:rsidRPr="00F20702">
              <w:rPr>
                <w:szCs w:val="24"/>
              </w:rPr>
              <w:t>Termination process</w:t>
            </w:r>
          </w:p>
          <w:p w14:paraId="5AABF224" w14:textId="77777777" w:rsidR="00EB578E" w:rsidRPr="00F20702" w:rsidRDefault="00EB578E" w:rsidP="00F20702">
            <w:pPr>
              <w:spacing w:after="0" w:line="360" w:lineRule="auto"/>
              <w:ind w:left="741" w:hanging="425"/>
              <w:rPr>
                <w:szCs w:val="24"/>
              </w:rPr>
            </w:pPr>
            <w:r w:rsidRPr="00F20702">
              <w:rPr>
                <w:rFonts w:eastAsiaTheme="minorEastAsia"/>
                <w:szCs w:val="24"/>
                <w:lang w:val="en-US" w:eastAsia="zh-CN"/>
              </w:rPr>
              <w:t>4.2.1</w:t>
            </w:r>
            <w:r w:rsidRPr="00F20702">
              <w:rPr>
                <w:rFonts w:eastAsia="Times New Roman"/>
                <w:szCs w:val="24"/>
                <w:lang w:eastAsia="zh-CN"/>
              </w:rPr>
              <w:t>Types of termination</w:t>
            </w:r>
          </w:p>
          <w:p w14:paraId="11753535" w14:textId="77777777" w:rsidR="00EB578E" w:rsidRPr="00F20702" w:rsidRDefault="00EB578E" w:rsidP="00F20702">
            <w:pPr>
              <w:numPr>
                <w:ilvl w:val="0"/>
                <w:numId w:val="87"/>
              </w:numPr>
              <w:spacing w:before="100" w:beforeAutospacing="1" w:after="0" w:line="360" w:lineRule="auto"/>
              <w:rPr>
                <w:rFonts w:eastAsia="Times New Roman"/>
                <w:szCs w:val="24"/>
                <w:lang w:eastAsia="zh-CN"/>
              </w:rPr>
            </w:pPr>
            <w:r w:rsidRPr="00F20702">
              <w:rPr>
                <w:rFonts w:eastAsia="Times New Roman"/>
                <w:szCs w:val="24"/>
                <w:lang w:eastAsia="zh-CN"/>
              </w:rPr>
              <w:t xml:space="preserve">Client initiated </w:t>
            </w:r>
          </w:p>
          <w:p w14:paraId="5886FBD5" w14:textId="77777777" w:rsidR="00EB578E" w:rsidRPr="00F20702" w:rsidRDefault="00EB578E" w:rsidP="00F20702">
            <w:pPr>
              <w:numPr>
                <w:ilvl w:val="0"/>
                <w:numId w:val="87"/>
              </w:numPr>
              <w:spacing w:before="100" w:beforeAutospacing="1" w:after="0" w:line="360" w:lineRule="auto"/>
              <w:rPr>
                <w:rFonts w:eastAsia="Times New Roman"/>
                <w:szCs w:val="24"/>
                <w:lang w:eastAsia="zh-CN"/>
              </w:rPr>
            </w:pPr>
            <w:r w:rsidRPr="00F20702">
              <w:rPr>
                <w:rFonts w:eastAsia="Times New Roman"/>
                <w:szCs w:val="24"/>
                <w:lang w:eastAsia="zh-CN"/>
              </w:rPr>
              <w:t>Counsellor initiated</w:t>
            </w:r>
          </w:p>
          <w:p w14:paraId="4D780274" w14:textId="77777777" w:rsidR="00EB578E" w:rsidRPr="00F20702" w:rsidRDefault="00EB578E" w:rsidP="00F20702">
            <w:pPr>
              <w:pStyle w:val="ListParagraph"/>
              <w:numPr>
                <w:ilvl w:val="1"/>
                <w:numId w:val="19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Determining continuum of care</w:t>
            </w:r>
          </w:p>
          <w:p w14:paraId="10030172" w14:textId="77777777" w:rsidR="00EB578E" w:rsidRPr="00F20702" w:rsidRDefault="00EB578E" w:rsidP="00F20702">
            <w:pPr>
              <w:pStyle w:val="ListParagraph"/>
              <w:numPr>
                <w:ilvl w:val="0"/>
                <w:numId w:val="19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Psycho-education</w:t>
            </w:r>
          </w:p>
          <w:p w14:paraId="5E5B3C11" w14:textId="77777777" w:rsidR="00EB578E" w:rsidRPr="00F20702" w:rsidRDefault="00EB578E" w:rsidP="00F20702">
            <w:pPr>
              <w:pStyle w:val="ListParagraph"/>
              <w:numPr>
                <w:ilvl w:val="0"/>
                <w:numId w:val="19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Referral for medical services</w:t>
            </w:r>
          </w:p>
          <w:p w14:paraId="6D1C4738" w14:textId="77777777" w:rsidR="00EB578E" w:rsidRPr="00F20702" w:rsidRDefault="00EB578E" w:rsidP="00F20702">
            <w:pPr>
              <w:pStyle w:val="ListParagraph"/>
              <w:numPr>
                <w:ilvl w:val="0"/>
                <w:numId w:val="19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Referral for legal services</w:t>
            </w:r>
          </w:p>
          <w:p w14:paraId="70E51086" w14:textId="77777777" w:rsidR="00EB578E" w:rsidRPr="00F20702" w:rsidRDefault="00EB578E" w:rsidP="00F20702">
            <w:pPr>
              <w:pStyle w:val="ListParagraph"/>
              <w:numPr>
                <w:ilvl w:val="0"/>
                <w:numId w:val="19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Outreach services</w:t>
            </w:r>
          </w:p>
          <w:p w14:paraId="1EB7D526" w14:textId="77777777" w:rsidR="00EB578E" w:rsidRPr="00F20702" w:rsidRDefault="00EB578E" w:rsidP="00F20702">
            <w:pPr>
              <w:pStyle w:val="ListParagraph"/>
              <w:numPr>
                <w:ilvl w:val="0"/>
                <w:numId w:val="19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psychospiritual</w:t>
            </w:r>
          </w:p>
          <w:p w14:paraId="0D78DF03" w14:textId="77777777" w:rsidR="00EB578E" w:rsidRPr="00F20702" w:rsidRDefault="00EB578E" w:rsidP="00F20702">
            <w:pPr>
              <w:pStyle w:val="ListParagraph"/>
              <w:numPr>
                <w:ilvl w:val="0"/>
                <w:numId w:val="19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nutritional</w:t>
            </w:r>
          </w:p>
          <w:p w14:paraId="71101F26" w14:textId="77777777" w:rsidR="00EB578E" w:rsidRPr="00F20702" w:rsidRDefault="00EB578E" w:rsidP="00F20702">
            <w:pPr>
              <w:pStyle w:val="ListParagraph"/>
              <w:numPr>
                <w:ilvl w:val="0"/>
                <w:numId w:val="19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Economic support</w:t>
            </w:r>
          </w:p>
        </w:tc>
        <w:tc>
          <w:tcPr>
            <w:tcW w:w="1471" w:type="pct"/>
            <w:tcBorders>
              <w:top w:val="single" w:sz="4" w:space="0" w:color="auto"/>
              <w:left w:val="nil"/>
              <w:bottom w:val="single" w:sz="4" w:space="0" w:color="auto"/>
              <w:right w:val="single" w:sz="4" w:space="0" w:color="auto"/>
            </w:tcBorders>
          </w:tcPr>
          <w:p w14:paraId="1287E354" w14:textId="77777777" w:rsidR="00EB578E" w:rsidRPr="00F20702" w:rsidRDefault="00EB578E"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0228BE00" w14:textId="77777777" w:rsidR="00EB578E" w:rsidRPr="00F20702" w:rsidRDefault="00EB578E"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700DA71E" w14:textId="77777777" w:rsidR="00EB578E" w:rsidRPr="00F20702" w:rsidRDefault="00EB578E"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56D10EAE" w14:textId="77777777" w:rsidR="00EB578E" w:rsidRPr="00F20702" w:rsidRDefault="00EB578E"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2D2CFF74" w14:textId="77777777" w:rsidR="00EB578E" w:rsidRPr="00F20702" w:rsidRDefault="00EB578E"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3250E19A" w14:textId="77777777" w:rsidR="00EB578E" w:rsidRPr="00F20702" w:rsidRDefault="00EB578E" w:rsidP="00F20702">
            <w:pPr>
              <w:numPr>
                <w:ilvl w:val="0"/>
                <w:numId w:val="159"/>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bl>
    <w:p w14:paraId="63D8691F" w14:textId="77777777" w:rsidR="00A861EA" w:rsidRPr="00F20702"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t>Suggested Methods of Instruction</w:t>
      </w:r>
    </w:p>
    <w:p w14:paraId="0045A59B"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Practical</w:t>
      </w:r>
    </w:p>
    <w:p w14:paraId="0AEEC889"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Projects</w:t>
      </w:r>
    </w:p>
    <w:p w14:paraId="058FDD1B"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Demonstrations</w:t>
      </w:r>
    </w:p>
    <w:p w14:paraId="7B221289"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Group discussion</w:t>
      </w:r>
    </w:p>
    <w:p w14:paraId="652E1C7D"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Direct instruction</w:t>
      </w:r>
    </w:p>
    <w:p w14:paraId="3507D0FC"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Case studies</w:t>
      </w:r>
    </w:p>
    <w:p w14:paraId="07E92AC4"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Role play</w:t>
      </w:r>
    </w:p>
    <w:p w14:paraId="171A652A"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Simulation</w:t>
      </w:r>
    </w:p>
    <w:p w14:paraId="6AA7CC6E" w14:textId="77777777" w:rsidR="00A861EA" w:rsidRPr="00F20702"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t>Recommended Resources for 2</w:t>
      </w:r>
      <w:r w:rsidRPr="00F20702">
        <w:rPr>
          <w:rFonts w:eastAsia="Times New Roman"/>
          <w:b/>
          <w:szCs w:val="24"/>
          <w:lang w:val="en-US" w:eastAsia="zh-CN"/>
        </w:rPr>
        <w:t>5</w:t>
      </w:r>
      <w:r w:rsidRPr="00F20702">
        <w:rPr>
          <w:rFonts w:eastAsia="Times New Roman"/>
          <w:b/>
          <w:szCs w:val="24"/>
          <w:lang w:eastAsia="zh-CN"/>
        </w:rPr>
        <w:t xml:space="preserve"> Trainees</w:t>
      </w:r>
    </w:p>
    <w:p w14:paraId="425A7F70"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Projector</w:t>
      </w:r>
    </w:p>
    <w:p w14:paraId="24D7BF9C"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Printer</w:t>
      </w:r>
    </w:p>
    <w:p w14:paraId="03DE87F0"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 laptops</w:t>
      </w:r>
    </w:p>
    <w:p w14:paraId="0B11A183"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Instruction room</w:t>
      </w:r>
    </w:p>
    <w:p w14:paraId="3E6DCF38"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25 Lecture chairs</w:t>
      </w:r>
    </w:p>
    <w:p w14:paraId="15B36CC4"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lastRenderedPageBreak/>
        <w:t xml:space="preserve">Adequate </w:t>
      </w:r>
      <w:r w:rsidRPr="00F20702">
        <w:rPr>
          <w:rFonts w:eastAsia="Times New Roman"/>
          <w:szCs w:val="24"/>
          <w:lang w:eastAsia="zh-CN"/>
        </w:rPr>
        <w:t>Training aids</w:t>
      </w:r>
    </w:p>
    <w:p w14:paraId="1F605161"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b/>
          <w:szCs w:val="24"/>
          <w:lang w:eastAsia="zh-CN"/>
        </w:rPr>
        <w:br w:type="page"/>
      </w:r>
    </w:p>
    <w:p w14:paraId="4D1EB63A" w14:textId="77777777" w:rsidR="00A861EA" w:rsidRPr="001E209D" w:rsidRDefault="00A861EA" w:rsidP="001E209D">
      <w:pPr>
        <w:pStyle w:val="Heading2"/>
        <w:jc w:val="center"/>
        <w:rPr>
          <w:rFonts w:ascii="Times New Roman" w:eastAsia="DengXian" w:hAnsi="Times New Roman" w:cs="Times New Roman"/>
          <w:b/>
          <w:color w:val="auto"/>
          <w:sz w:val="24"/>
          <w:szCs w:val="24"/>
          <w:lang w:eastAsia="zh-CN"/>
        </w:rPr>
      </w:pPr>
      <w:bookmarkStart w:id="78" w:name="_Toc185591325"/>
      <w:bookmarkStart w:id="79" w:name="_Toc197018208"/>
      <w:r w:rsidRPr="001E209D">
        <w:rPr>
          <w:rFonts w:ascii="Times New Roman" w:eastAsia="DengXian" w:hAnsi="Times New Roman" w:cs="Times New Roman"/>
          <w:b/>
          <w:color w:val="auto"/>
          <w:sz w:val="24"/>
          <w:szCs w:val="24"/>
          <w:lang w:eastAsia="zh-CN"/>
        </w:rPr>
        <w:lastRenderedPageBreak/>
        <w:t>LOSS, GRIEF AND BEREAVEMENT COUNSELLING</w:t>
      </w:r>
      <w:bookmarkEnd w:id="78"/>
      <w:bookmarkEnd w:id="79"/>
    </w:p>
    <w:p w14:paraId="2E41AD8E" w14:textId="77777777" w:rsidR="00A861EA" w:rsidRPr="00F20702" w:rsidRDefault="00A861EA" w:rsidP="00F20702">
      <w:pPr>
        <w:kinsoku w:val="0"/>
        <w:overflowPunct w:val="0"/>
        <w:spacing w:before="90" w:after="120" w:line="360" w:lineRule="auto"/>
        <w:ind w:left="130" w:right="592" w:hanging="357"/>
        <w:rPr>
          <w:b/>
          <w:szCs w:val="24"/>
        </w:rPr>
      </w:pPr>
      <w:r w:rsidRPr="00F20702">
        <w:rPr>
          <w:b/>
          <w:bCs/>
          <w:szCs w:val="24"/>
        </w:rPr>
        <w:t xml:space="preserve">UNIT CODE: </w:t>
      </w:r>
      <w:r w:rsidR="00314DA4" w:rsidRPr="00F20702">
        <w:rPr>
          <w:b/>
          <w:szCs w:val="24"/>
        </w:rPr>
        <w:t>0923 551 16</w:t>
      </w:r>
      <w:r w:rsidRPr="00F20702">
        <w:rPr>
          <w:b/>
          <w:szCs w:val="24"/>
        </w:rPr>
        <w:t>A</w:t>
      </w:r>
    </w:p>
    <w:p w14:paraId="28ABFC4D" w14:textId="77777777" w:rsidR="00A861EA" w:rsidRPr="00F20702" w:rsidRDefault="00A861EA" w:rsidP="00F20702">
      <w:pPr>
        <w:kinsoku w:val="0"/>
        <w:overflowPunct w:val="0"/>
        <w:spacing w:before="90" w:after="120" w:line="360" w:lineRule="auto"/>
        <w:ind w:left="130" w:right="592" w:hanging="357"/>
        <w:rPr>
          <w:b/>
          <w:szCs w:val="24"/>
        </w:rPr>
      </w:pPr>
      <w:r w:rsidRPr="00F20702">
        <w:rPr>
          <w:rFonts w:eastAsia="Times New Roman"/>
          <w:b/>
          <w:szCs w:val="24"/>
          <w:lang w:val="en-US"/>
        </w:rPr>
        <w:t>UNIT DURATION: 140 Hours</w:t>
      </w:r>
    </w:p>
    <w:p w14:paraId="68FAD609" w14:textId="77777777" w:rsidR="00A861EA" w:rsidRPr="00F20702" w:rsidRDefault="00A861EA" w:rsidP="00F20702">
      <w:pPr>
        <w:kinsoku w:val="0"/>
        <w:overflowPunct w:val="0"/>
        <w:spacing w:before="90" w:after="120" w:line="360" w:lineRule="auto"/>
        <w:ind w:right="592"/>
        <w:rPr>
          <w:b/>
          <w:szCs w:val="24"/>
        </w:rPr>
      </w:pPr>
      <w:r w:rsidRPr="00F20702">
        <w:rPr>
          <w:b/>
          <w:bCs/>
          <w:szCs w:val="24"/>
        </w:rPr>
        <w:t>Relationship to Occupational Standards</w:t>
      </w:r>
    </w:p>
    <w:p w14:paraId="79F1FCB8" w14:textId="497DC66F" w:rsidR="00A861EA" w:rsidRPr="00F20702" w:rsidRDefault="00A861EA" w:rsidP="00F20702">
      <w:pPr>
        <w:kinsoku w:val="0"/>
        <w:overflowPunct w:val="0"/>
        <w:spacing w:before="90" w:after="120" w:line="360" w:lineRule="auto"/>
        <w:ind w:left="130" w:right="592"/>
        <w:rPr>
          <w:szCs w:val="24"/>
        </w:rPr>
      </w:pPr>
      <w:r w:rsidRPr="00F20702">
        <w:rPr>
          <w:szCs w:val="24"/>
          <w:lang w:val="en-US"/>
        </w:rPr>
        <w:t xml:space="preserve">This unit addresses the unit of learning; Provide </w:t>
      </w:r>
      <w:r w:rsidR="00526EFE" w:rsidRPr="00F20702">
        <w:rPr>
          <w:szCs w:val="24"/>
          <w:lang w:val="en-US"/>
        </w:rPr>
        <w:t>loss, grief</w:t>
      </w:r>
      <w:r w:rsidRPr="00F20702">
        <w:rPr>
          <w:szCs w:val="24"/>
          <w:lang w:val="en-US"/>
        </w:rPr>
        <w:t xml:space="preserve"> and bereavement counselling</w:t>
      </w:r>
    </w:p>
    <w:p w14:paraId="53791CCC" w14:textId="77777777" w:rsidR="00A861EA" w:rsidRPr="00F20702" w:rsidRDefault="00A861EA" w:rsidP="00F20702">
      <w:pPr>
        <w:kinsoku w:val="0"/>
        <w:overflowPunct w:val="0"/>
        <w:spacing w:before="90" w:after="120" w:line="360" w:lineRule="auto"/>
        <w:ind w:right="592"/>
        <w:rPr>
          <w:szCs w:val="24"/>
        </w:rPr>
      </w:pPr>
      <w:r w:rsidRPr="00F20702">
        <w:rPr>
          <w:rFonts w:eastAsia="Times New Roman"/>
          <w:b/>
          <w:kern w:val="28"/>
          <w:szCs w:val="24"/>
          <w:lang w:val="en-US"/>
        </w:rPr>
        <w:t>Unit Description</w:t>
      </w:r>
    </w:p>
    <w:p w14:paraId="6852A4FC" w14:textId="4B482443" w:rsidR="00A861EA" w:rsidRPr="00F20702" w:rsidRDefault="00A861EA" w:rsidP="00F20702">
      <w:pPr>
        <w:kinsoku w:val="0"/>
        <w:overflowPunct w:val="0"/>
        <w:spacing w:before="7" w:after="120" w:line="360" w:lineRule="auto"/>
        <w:ind w:left="-227" w:right="108"/>
        <w:jc w:val="both"/>
        <w:rPr>
          <w:szCs w:val="24"/>
        </w:rPr>
      </w:pPr>
      <w:r w:rsidRPr="00F20702">
        <w:rPr>
          <w:szCs w:val="24"/>
        </w:rPr>
        <w:t>This unit specifies the competencies required</w:t>
      </w:r>
      <w:r w:rsidRPr="00F20702">
        <w:rPr>
          <w:bCs/>
          <w:szCs w:val="24"/>
        </w:rPr>
        <w:t xml:space="preserve"> to provide </w:t>
      </w:r>
      <w:r w:rsidRPr="00F20702">
        <w:rPr>
          <w:szCs w:val="24"/>
        </w:rPr>
        <w:t xml:space="preserve">Loss, grief and bereavement counselling. It entails </w:t>
      </w:r>
      <w:r w:rsidRPr="00F20702">
        <w:rPr>
          <w:bCs/>
          <w:szCs w:val="24"/>
        </w:rPr>
        <w:t xml:space="preserve">Prepare to provide </w:t>
      </w:r>
      <w:r w:rsidRPr="00F20702">
        <w:rPr>
          <w:szCs w:val="24"/>
        </w:rPr>
        <w:t xml:space="preserve">Loss, grief and bereavement counselling, carrying </w:t>
      </w:r>
      <w:r w:rsidR="00526EFE" w:rsidRPr="00F20702">
        <w:rPr>
          <w:szCs w:val="24"/>
        </w:rPr>
        <w:t>out Loss</w:t>
      </w:r>
      <w:r w:rsidRPr="00F20702">
        <w:rPr>
          <w:szCs w:val="24"/>
        </w:rPr>
        <w:t xml:space="preserve">, grief and bereavement counselling, </w:t>
      </w:r>
      <w:r w:rsidR="00526EFE" w:rsidRPr="00F20702">
        <w:rPr>
          <w:szCs w:val="24"/>
        </w:rPr>
        <w:t>evaluating Loss</w:t>
      </w:r>
      <w:r w:rsidRPr="00F20702">
        <w:rPr>
          <w:szCs w:val="24"/>
        </w:rPr>
        <w:t>, grief and bereavement counselling and terminating</w:t>
      </w:r>
      <w:r w:rsidRPr="00F20702">
        <w:rPr>
          <w:bCs/>
          <w:szCs w:val="24"/>
        </w:rPr>
        <w:t xml:space="preserve"> to provide Loss</w:t>
      </w:r>
      <w:r w:rsidRPr="00F20702">
        <w:rPr>
          <w:szCs w:val="24"/>
        </w:rPr>
        <w:t>, grief and bereavement counselling.</w:t>
      </w:r>
    </w:p>
    <w:p w14:paraId="45904072" w14:textId="77777777" w:rsidR="00A861EA"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t>Summary of Learning Outcomes</w:t>
      </w:r>
    </w:p>
    <w:p w14:paraId="1B852BFB" w14:textId="77777777" w:rsidR="00C72D9B" w:rsidRPr="000C7F7E" w:rsidRDefault="00C72D9B" w:rsidP="00C72D9B">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C72D9B" w:rsidRPr="000C7F7E" w14:paraId="7F8648D0" w14:textId="77777777" w:rsidTr="00674CD4">
        <w:tc>
          <w:tcPr>
            <w:tcW w:w="710" w:type="dxa"/>
          </w:tcPr>
          <w:p w14:paraId="5EF509CF" w14:textId="77777777" w:rsidR="00C72D9B" w:rsidRPr="000C7F7E" w:rsidRDefault="00C72D9B" w:rsidP="00674CD4">
            <w:pPr>
              <w:rPr>
                <w:b/>
                <w:szCs w:val="24"/>
              </w:rPr>
            </w:pPr>
            <w:r w:rsidRPr="000C7F7E">
              <w:rPr>
                <w:b/>
                <w:szCs w:val="24"/>
              </w:rPr>
              <w:t>S/No</w:t>
            </w:r>
          </w:p>
        </w:tc>
        <w:tc>
          <w:tcPr>
            <w:tcW w:w="5345" w:type="dxa"/>
          </w:tcPr>
          <w:p w14:paraId="79862AEE" w14:textId="77777777" w:rsidR="00C72D9B" w:rsidRPr="000C7F7E" w:rsidRDefault="00C72D9B" w:rsidP="00674CD4">
            <w:pPr>
              <w:rPr>
                <w:b/>
                <w:szCs w:val="24"/>
              </w:rPr>
            </w:pPr>
            <w:r w:rsidRPr="000C7F7E">
              <w:rPr>
                <w:b/>
                <w:szCs w:val="24"/>
              </w:rPr>
              <w:t>Learning Outcomes</w:t>
            </w:r>
          </w:p>
        </w:tc>
        <w:tc>
          <w:tcPr>
            <w:tcW w:w="2961" w:type="dxa"/>
          </w:tcPr>
          <w:p w14:paraId="2B29D969" w14:textId="77777777" w:rsidR="00C72D9B" w:rsidRPr="000C7F7E" w:rsidRDefault="00C72D9B" w:rsidP="00674CD4">
            <w:pPr>
              <w:rPr>
                <w:b/>
                <w:szCs w:val="24"/>
              </w:rPr>
            </w:pPr>
            <w:r w:rsidRPr="000C7F7E">
              <w:rPr>
                <w:b/>
                <w:szCs w:val="24"/>
              </w:rPr>
              <w:t>Duration (Hours)</w:t>
            </w:r>
          </w:p>
        </w:tc>
      </w:tr>
      <w:tr w:rsidR="00C72D9B" w:rsidRPr="000C7F7E" w14:paraId="5DAA3DF3" w14:textId="77777777" w:rsidTr="00674CD4">
        <w:tc>
          <w:tcPr>
            <w:tcW w:w="710" w:type="dxa"/>
          </w:tcPr>
          <w:p w14:paraId="5DA45231" w14:textId="77777777" w:rsidR="00C72D9B" w:rsidRPr="000C7F7E" w:rsidRDefault="00C72D9B" w:rsidP="00C72D9B">
            <w:pPr>
              <w:rPr>
                <w:b/>
                <w:szCs w:val="24"/>
              </w:rPr>
            </w:pPr>
            <w:r w:rsidRPr="000C7F7E">
              <w:rPr>
                <w:bCs/>
                <w:szCs w:val="24"/>
                <w:lang w:val="en-US"/>
              </w:rPr>
              <w:t xml:space="preserve">1.   </w:t>
            </w:r>
          </w:p>
        </w:tc>
        <w:tc>
          <w:tcPr>
            <w:tcW w:w="5345" w:type="dxa"/>
          </w:tcPr>
          <w:p w14:paraId="03F1FABF" w14:textId="0614A4FF" w:rsidR="00C72D9B" w:rsidRPr="00DF2EB1" w:rsidRDefault="00C72D9B" w:rsidP="00C72D9B">
            <w:pPr>
              <w:autoSpaceDE w:val="0"/>
              <w:autoSpaceDN w:val="0"/>
              <w:spacing w:after="0" w:line="276" w:lineRule="auto"/>
              <w:rPr>
                <w:szCs w:val="24"/>
              </w:rPr>
            </w:pPr>
            <w:r w:rsidRPr="00844AB9">
              <w:t>Prepare to provide Loss, grief and bereavement counselling</w:t>
            </w:r>
          </w:p>
        </w:tc>
        <w:tc>
          <w:tcPr>
            <w:tcW w:w="2961" w:type="dxa"/>
          </w:tcPr>
          <w:p w14:paraId="752D15CD" w14:textId="69C039C6" w:rsidR="00C72D9B" w:rsidRPr="000C7F7E" w:rsidRDefault="00C72D9B" w:rsidP="00C72D9B">
            <w:pPr>
              <w:jc w:val="center"/>
              <w:rPr>
                <w:b/>
                <w:szCs w:val="24"/>
              </w:rPr>
            </w:pPr>
            <w:r w:rsidRPr="00844AB9">
              <w:t>60</w:t>
            </w:r>
          </w:p>
        </w:tc>
      </w:tr>
      <w:tr w:rsidR="00C72D9B" w:rsidRPr="000C7F7E" w14:paraId="5571299C" w14:textId="77777777" w:rsidTr="00674CD4">
        <w:tc>
          <w:tcPr>
            <w:tcW w:w="710" w:type="dxa"/>
          </w:tcPr>
          <w:p w14:paraId="67178371" w14:textId="77777777" w:rsidR="00C72D9B" w:rsidRPr="000C7F7E" w:rsidRDefault="00C72D9B" w:rsidP="00C72D9B">
            <w:pPr>
              <w:rPr>
                <w:b/>
                <w:szCs w:val="24"/>
              </w:rPr>
            </w:pPr>
            <w:r w:rsidRPr="000C7F7E">
              <w:rPr>
                <w:szCs w:val="24"/>
              </w:rPr>
              <w:t xml:space="preserve">2.   </w:t>
            </w:r>
          </w:p>
        </w:tc>
        <w:tc>
          <w:tcPr>
            <w:tcW w:w="5345" w:type="dxa"/>
          </w:tcPr>
          <w:p w14:paraId="0C1A8309" w14:textId="47C02B29" w:rsidR="00C72D9B" w:rsidRPr="00DF2EB1" w:rsidRDefault="00C72D9B" w:rsidP="00C72D9B">
            <w:pPr>
              <w:autoSpaceDE w:val="0"/>
              <w:autoSpaceDN w:val="0"/>
              <w:spacing w:after="0" w:line="276" w:lineRule="auto"/>
              <w:rPr>
                <w:szCs w:val="24"/>
              </w:rPr>
            </w:pPr>
            <w:r w:rsidRPr="00844AB9">
              <w:t>Carry out Loss, grief and bereavement counseling</w:t>
            </w:r>
          </w:p>
        </w:tc>
        <w:tc>
          <w:tcPr>
            <w:tcW w:w="2961" w:type="dxa"/>
          </w:tcPr>
          <w:p w14:paraId="7021A2D8" w14:textId="0FD6AAC7" w:rsidR="00C72D9B" w:rsidRPr="000C7F7E" w:rsidRDefault="00C72D9B" w:rsidP="00C72D9B">
            <w:pPr>
              <w:jc w:val="center"/>
              <w:rPr>
                <w:b/>
                <w:szCs w:val="24"/>
              </w:rPr>
            </w:pPr>
            <w:r w:rsidRPr="00844AB9">
              <w:t>60</w:t>
            </w:r>
          </w:p>
        </w:tc>
      </w:tr>
      <w:tr w:rsidR="00C72D9B" w:rsidRPr="000C7F7E" w14:paraId="4D660E19" w14:textId="77777777" w:rsidTr="00674CD4">
        <w:tc>
          <w:tcPr>
            <w:tcW w:w="710" w:type="dxa"/>
          </w:tcPr>
          <w:p w14:paraId="71562A4C" w14:textId="77777777" w:rsidR="00C72D9B" w:rsidRPr="000C7F7E" w:rsidRDefault="00C72D9B" w:rsidP="00C72D9B">
            <w:pPr>
              <w:rPr>
                <w:szCs w:val="24"/>
              </w:rPr>
            </w:pPr>
            <w:r w:rsidRPr="000C7F7E">
              <w:rPr>
                <w:szCs w:val="24"/>
              </w:rPr>
              <w:t>3.</w:t>
            </w:r>
          </w:p>
        </w:tc>
        <w:tc>
          <w:tcPr>
            <w:tcW w:w="5345" w:type="dxa"/>
          </w:tcPr>
          <w:p w14:paraId="11A1A3A4" w14:textId="0DAF7C7A" w:rsidR="00C72D9B" w:rsidRPr="00DF2EB1" w:rsidRDefault="00C72D9B" w:rsidP="00C72D9B">
            <w:pPr>
              <w:widowControl w:val="0"/>
              <w:autoSpaceDE w:val="0"/>
              <w:autoSpaceDN w:val="0"/>
              <w:spacing w:after="0" w:line="276" w:lineRule="auto"/>
              <w:rPr>
                <w:szCs w:val="24"/>
              </w:rPr>
            </w:pPr>
            <w:r w:rsidRPr="00844AB9">
              <w:t>Evaluate Loss, grief and bereavement counseling</w:t>
            </w:r>
          </w:p>
        </w:tc>
        <w:tc>
          <w:tcPr>
            <w:tcW w:w="2961" w:type="dxa"/>
          </w:tcPr>
          <w:p w14:paraId="010F9224" w14:textId="639505A7" w:rsidR="00C72D9B" w:rsidRPr="000C7F7E" w:rsidRDefault="00C72D9B" w:rsidP="00C72D9B">
            <w:pPr>
              <w:jc w:val="center"/>
              <w:rPr>
                <w:b/>
                <w:szCs w:val="24"/>
              </w:rPr>
            </w:pPr>
            <w:r w:rsidRPr="00844AB9">
              <w:t>10</w:t>
            </w:r>
          </w:p>
        </w:tc>
      </w:tr>
      <w:tr w:rsidR="00C72D9B" w:rsidRPr="000C7F7E" w14:paraId="27ED442A" w14:textId="77777777" w:rsidTr="00674CD4">
        <w:tc>
          <w:tcPr>
            <w:tcW w:w="710" w:type="dxa"/>
          </w:tcPr>
          <w:p w14:paraId="5F37B690" w14:textId="77777777" w:rsidR="00C72D9B" w:rsidRPr="000C7F7E" w:rsidRDefault="00C72D9B" w:rsidP="00C72D9B">
            <w:pPr>
              <w:rPr>
                <w:szCs w:val="24"/>
              </w:rPr>
            </w:pPr>
            <w:r>
              <w:rPr>
                <w:szCs w:val="24"/>
              </w:rPr>
              <w:t>4.</w:t>
            </w:r>
          </w:p>
        </w:tc>
        <w:tc>
          <w:tcPr>
            <w:tcW w:w="5345" w:type="dxa"/>
          </w:tcPr>
          <w:p w14:paraId="7763A3AD" w14:textId="0B976311" w:rsidR="00C72D9B" w:rsidRPr="00D1302A" w:rsidRDefault="00C72D9B" w:rsidP="00C72D9B">
            <w:pPr>
              <w:widowControl w:val="0"/>
              <w:autoSpaceDE w:val="0"/>
              <w:autoSpaceDN w:val="0"/>
              <w:spacing w:after="0" w:line="276" w:lineRule="auto"/>
            </w:pPr>
            <w:r w:rsidRPr="00844AB9">
              <w:t>Terminate Loss, grief and bereavement counseling</w:t>
            </w:r>
          </w:p>
        </w:tc>
        <w:tc>
          <w:tcPr>
            <w:tcW w:w="2961" w:type="dxa"/>
          </w:tcPr>
          <w:p w14:paraId="448B1D3B" w14:textId="7087191C" w:rsidR="00C72D9B" w:rsidRPr="00D1302A" w:rsidRDefault="00C72D9B" w:rsidP="00C72D9B">
            <w:pPr>
              <w:jc w:val="center"/>
            </w:pPr>
            <w:r w:rsidRPr="00844AB9">
              <w:t>10</w:t>
            </w:r>
          </w:p>
        </w:tc>
      </w:tr>
      <w:tr w:rsidR="00C72D9B" w:rsidRPr="000C7F7E" w14:paraId="1222188F" w14:textId="77777777" w:rsidTr="00674CD4">
        <w:tc>
          <w:tcPr>
            <w:tcW w:w="710" w:type="dxa"/>
          </w:tcPr>
          <w:p w14:paraId="545CD008" w14:textId="77777777" w:rsidR="00C72D9B" w:rsidRDefault="00C72D9B" w:rsidP="00C72D9B">
            <w:pPr>
              <w:rPr>
                <w:szCs w:val="24"/>
              </w:rPr>
            </w:pPr>
            <w:r>
              <w:rPr>
                <w:szCs w:val="24"/>
              </w:rPr>
              <w:t>5.</w:t>
            </w:r>
          </w:p>
        </w:tc>
        <w:tc>
          <w:tcPr>
            <w:tcW w:w="5345" w:type="dxa"/>
          </w:tcPr>
          <w:p w14:paraId="07A59568" w14:textId="3AA492C3" w:rsidR="00C72D9B" w:rsidRPr="005A158A" w:rsidRDefault="00C72D9B" w:rsidP="00C72D9B">
            <w:pPr>
              <w:widowControl w:val="0"/>
              <w:autoSpaceDE w:val="0"/>
              <w:autoSpaceDN w:val="0"/>
              <w:spacing w:after="0" w:line="276" w:lineRule="auto"/>
            </w:pPr>
            <w:r w:rsidRPr="00844AB9">
              <w:t>Prepare to provide Loss, grief and bereavement counselling</w:t>
            </w:r>
          </w:p>
        </w:tc>
        <w:tc>
          <w:tcPr>
            <w:tcW w:w="2961" w:type="dxa"/>
          </w:tcPr>
          <w:p w14:paraId="766169BB" w14:textId="3180AC5C" w:rsidR="00C72D9B" w:rsidRPr="005A158A" w:rsidRDefault="00C72D9B" w:rsidP="00C72D9B">
            <w:pPr>
              <w:jc w:val="center"/>
            </w:pPr>
            <w:r w:rsidRPr="00844AB9">
              <w:t>60</w:t>
            </w:r>
          </w:p>
        </w:tc>
      </w:tr>
      <w:tr w:rsidR="00C72D9B" w:rsidRPr="000C7F7E" w14:paraId="50BD22E3" w14:textId="77777777" w:rsidTr="00674CD4">
        <w:tc>
          <w:tcPr>
            <w:tcW w:w="6055" w:type="dxa"/>
            <w:gridSpan w:val="2"/>
          </w:tcPr>
          <w:p w14:paraId="4114CF89" w14:textId="77777777" w:rsidR="00C72D9B" w:rsidRPr="000C7F7E" w:rsidRDefault="00C72D9B" w:rsidP="00674CD4">
            <w:pPr>
              <w:rPr>
                <w:szCs w:val="24"/>
                <w:lang w:val="en-US"/>
              </w:rPr>
            </w:pPr>
            <w:r w:rsidRPr="000C7F7E">
              <w:rPr>
                <w:b/>
                <w:szCs w:val="24"/>
                <w:lang w:val="en-ZW"/>
              </w:rPr>
              <w:t>Total</w:t>
            </w:r>
          </w:p>
        </w:tc>
        <w:tc>
          <w:tcPr>
            <w:tcW w:w="2961" w:type="dxa"/>
          </w:tcPr>
          <w:p w14:paraId="566A8D57" w14:textId="5D83FAEE" w:rsidR="00C72D9B" w:rsidRPr="000C7F7E" w:rsidRDefault="00982FEA"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200</w:t>
            </w:r>
            <w:r>
              <w:rPr>
                <w:b/>
                <w:szCs w:val="24"/>
              </w:rPr>
              <w:fldChar w:fldCharType="end"/>
            </w:r>
          </w:p>
        </w:tc>
      </w:tr>
    </w:tbl>
    <w:p w14:paraId="44DADE0B" w14:textId="77777777" w:rsidR="00C72D9B" w:rsidRPr="00F20702" w:rsidRDefault="00C72D9B" w:rsidP="00F20702">
      <w:pPr>
        <w:spacing w:before="100" w:beforeAutospacing="1" w:after="0" w:line="360" w:lineRule="auto"/>
        <w:rPr>
          <w:rFonts w:eastAsia="Times New Roman"/>
          <w:b/>
          <w:szCs w:val="24"/>
          <w:lang w:eastAsia="zh-CN"/>
        </w:rPr>
      </w:pPr>
    </w:p>
    <w:p w14:paraId="4EC229F5" w14:textId="77777777" w:rsidR="00A861EA" w:rsidRPr="00F20702" w:rsidRDefault="00A861EA" w:rsidP="00F20702">
      <w:pPr>
        <w:spacing w:before="120" w:after="120" w:line="360" w:lineRule="auto"/>
        <w:contextualSpacing/>
        <w:rPr>
          <w:rFonts w:eastAsia="Times New Roman"/>
          <w:b/>
          <w:szCs w:val="24"/>
          <w:lang w:eastAsia="zh-CN"/>
        </w:rPr>
      </w:pPr>
      <w:r w:rsidRPr="00F20702">
        <w:rPr>
          <w:rFonts w:eastAsia="Times New Roman"/>
          <w:b/>
          <w:szCs w:val="24"/>
          <w:lang w:eastAsia="zh-CN"/>
        </w:rPr>
        <w:t>Learning Outcomes, Content and Suggested Assessment Methods</w:t>
      </w:r>
    </w:p>
    <w:p w14:paraId="09D08D13" w14:textId="77777777" w:rsidR="00A861EA" w:rsidRPr="00F20702" w:rsidRDefault="00A861EA" w:rsidP="00F20702">
      <w:pPr>
        <w:spacing w:before="120" w:after="120" w:line="360" w:lineRule="auto"/>
        <w:contextualSpacing/>
        <w:rPr>
          <w:rFonts w:eastAsia="Times New Roman"/>
          <w:b/>
          <w:szCs w:val="24"/>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4083"/>
        <w:gridCol w:w="2649"/>
      </w:tblGrid>
      <w:tr w:rsidR="00A861EA" w:rsidRPr="00F20702" w14:paraId="70B3386D" w14:textId="77777777" w:rsidTr="00A861EA">
        <w:trPr>
          <w:trHeight w:val="620"/>
        </w:trPr>
        <w:tc>
          <w:tcPr>
            <w:tcW w:w="1491" w:type="pct"/>
            <w:tcBorders>
              <w:top w:val="single" w:sz="4" w:space="0" w:color="auto"/>
              <w:left w:val="single" w:sz="4" w:space="0" w:color="auto"/>
              <w:bottom w:val="single" w:sz="4" w:space="0" w:color="auto"/>
              <w:right w:val="single" w:sz="4" w:space="0" w:color="auto"/>
            </w:tcBorders>
          </w:tcPr>
          <w:p w14:paraId="20C0C90D"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Learning Outcome</w:t>
            </w:r>
          </w:p>
        </w:tc>
        <w:tc>
          <w:tcPr>
            <w:tcW w:w="1943" w:type="pct"/>
            <w:tcBorders>
              <w:top w:val="single" w:sz="4" w:space="0" w:color="auto"/>
              <w:left w:val="nil"/>
              <w:bottom w:val="single" w:sz="4" w:space="0" w:color="auto"/>
              <w:right w:val="single" w:sz="4" w:space="0" w:color="auto"/>
            </w:tcBorders>
          </w:tcPr>
          <w:p w14:paraId="1EEDC593"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Content</w:t>
            </w:r>
          </w:p>
        </w:tc>
        <w:tc>
          <w:tcPr>
            <w:tcW w:w="1566" w:type="pct"/>
            <w:tcBorders>
              <w:top w:val="single" w:sz="4" w:space="0" w:color="auto"/>
              <w:left w:val="nil"/>
              <w:bottom w:val="single" w:sz="4" w:space="0" w:color="auto"/>
              <w:right w:val="single" w:sz="4" w:space="0" w:color="auto"/>
            </w:tcBorders>
          </w:tcPr>
          <w:p w14:paraId="22C167AE" w14:textId="77777777" w:rsidR="00A861EA" w:rsidRPr="00F20702" w:rsidRDefault="00A861EA" w:rsidP="00F20702">
            <w:pPr>
              <w:spacing w:before="100" w:beforeAutospacing="1" w:after="0" w:line="360" w:lineRule="auto"/>
              <w:rPr>
                <w:rFonts w:eastAsia="Times New Roman"/>
                <w:szCs w:val="24"/>
                <w:lang w:eastAsia="zh-CN"/>
              </w:rPr>
            </w:pPr>
            <w:r w:rsidRPr="00F20702">
              <w:rPr>
                <w:rFonts w:eastAsia="Times New Roman"/>
                <w:b/>
                <w:szCs w:val="24"/>
                <w:lang w:eastAsia="zh-CN"/>
              </w:rPr>
              <w:t>Suggested Assessment Methods</w:t>
            </w:r>
          </w:p>
        </w:tc>
      </w:tr>
      <w:tr w:rsidR="00A861EA" w:rsidRPr="00F20702" w14:paraId="06BC3F57" w14:textId="77777777" w:rsidTr="00A861EA">
        <w:trPr>
          <w:trHeight w:val="260"/>
        </w:trPr>
        <w:tc>
          <w:tcPr>
            <w:tcW w:w="1491" w:type="pct"/>
            <w:tcBorders>
              <w:top w:val="single" w:sz="4" w:space="0" w:color="auto"/>
              <w:left w:val="single" w:sz="4" w:space="0" w:color="auto"/>
              <w:bottom w:val="single" w:sz="4" w:space="0" w:color="auto"/>
              <w:right w:val="single" w:sz="4" w:space="0" w:color="auto"/>
            </w:tcBorders>
          </w:tcPr>
          <w:p w14:paraId="2688B2F9" w14:textId="77777777" w:rsidR="00A861EA" w:rsidRPr="00F20702" w:rsidRDefault="00A861EA" w:rsidP="00F20702">
            <w:pPr>
              <w:spacing w:before="100" w:beforeAutospacing="1" w:line="360" w:lineRule="auto"/>
              <w:contextualSpacing/>
              <w:rPr>
                <w:rFonts w:eastAsia="Times New Roman"/>
                <w:szCs w:val="24"/>
                <w:lang w:eastAsia="zh-CN"/>
              </w:rPr>
            </w:pPr>
            <w:r w:rsidRPr="00F20702">
              <w:rPr>
                <w:rFonts w:eastAsia="Times New Roman"/>
                <w:szCs w:val="24"/>
                <w:lang w:eastAsia="zh-CN"/>
              </w:rPr>
              <w:t>1.</w:t>
            </w:r>
            <w:r w:rsidRPr="00F20702">
              <w:rPr>
                <w:rFonts w:eastAsia="Times New Roman"/>
                <w:szCs w:val="24"/>
                <w:lang w:eastAsia="zh-CN"/>
              </w:rPr>
              <w:tab/>
              <w:t xml:space="preserve">Prepare to provide Loss, grief and </w:t>
            </w:r>
            <w:r w:rsidRPr="00F20702">
              <w:rPr>
                <w:rFonts w:eastAsia="Times New Roman"/>
                <w:szCs w:val="24"/>
                <w:lang w:eastAsia="zh-CN"/>
              </w:rPr>
              <w:lastRenderedPageBreak/>
              <w:t>bereavement counselling</w:t>
            </w:r>
          </w:p>
        </w:tc>
        <w:tc>
          <w:tcPr>
            <w:tcW w:w="1943" w:type="pct"/>
            <w:tcBorders>
              <w:top w:val="single" w:sz="4" w:space="0" w:color="auto"/>
              <w:left w:val="nil"/>
              <w:bottom w:val="single" w:sz="4" w:space="0" w:color="auto"/>
              <w:right w:val="single" w:sz="4" w:space="0" w:color="auto"/>
            </w:tcBorders>
          </w:tcPr>
          <w:p w14:paraId="6546BA38" w14:textId="77777777" w:rsidR="00A861EA" w:rsidRPr="00F20702" w:rsidRDefault="00A861EA" w:rsidP="00F20702">
            <w:pPr>
              <w:pStyle w:val="ListParagraph"/>
              <w:numPr>
                <w:ilvl w:val="1"/>
                <w:numId w:val="20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Introduction to loss, grief and bereavement counselling</w:t>
            </w:r>
          </w:p>
          <w:p w14:paraId="6562E649" w14:textId="77777777" w:rsidR="00A861EA" w:rsidRPr="00F20702" w:rsidRDefault="00A861EA" w:rsidP="00F20702">
            <w:pPr>
              <w:pStyle w:val="ListParagraph"/>
              <w:numPr>
                <w:ilvl w:val="2"/>
                <w:numId w:val="207"/>
              </w:numPr>
              <w:spacing w:before="100" w:beforeAutospacing="1" w:after="0" w:line="360" w:lineRule="auto"/>
              <w:ind w:left="174" w:firstLine="0"/>
              <w:rPr>
                <w:rFonts w:ascii="Times New Roman" w:hAnsi="Times New Roman" w:cs="Times New Roman"/>
                <w:sz w:val="24"/>
                <w:szCs w:val="24"/>
              </w:rPr>
            </w:pPr>
            <w:r w:rsidRPr="00F20702">
              <w:rPr>
                <w:rFonts w:ascii="Times New Roman" w:hAnsi="Times New Roman" w:cs="Times New Roman"/>
                <w:sz w:val="24"/>
                <w:szCs w:val="24"/>
              </w:rPr>
              <w:lastRenderedPageBreak/>
              <w:t>Definition of terms</w:t>
            </w:r>
          </w:p>
          <w:p w14:paraId="1E296699" w14:textId="77777777" w:rsidR="00A861EA" w:rsidRPr="00F20702" w:rsidRDefault="00A861EA" w:rsidP="00F20702">
            <w:pPr>
              <w:pStyle w:val="ListParagraph"/>
              <w:numPr>
                <w:ilvl w:val="0"/>
                <w:numId w:val="213"/>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Loss</w:t>
            </w:r>
          </w:p>
          <w:p w14:paraId="3551BA86" w14:textId="77777777" w:rsidR="00A861EA" w:rsidRPr="00F20702" w:rsidRDefault="00A861EA" w:rsidP="00F20702">
            <w:pPr>
              <w:pStyle w:val="ListParagraph"/>
              <w:numPr>
                <w:ilvl w:val="0"/>
                <w:numId w:val="213"/>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Grief</w:t>
            </w:r>
          </w:p>
          <w:p w14:paraId="1B6D7056" w14:textId="77777777" w:rsidR="00A861EA" w:rsidRPr="00F20702" w:rsidRDefault="00A861EA" w:rsidP="00F20702">
            <w:pPr>
              <w:pStyle w:val="ListParagraph"/>
              <w:numPr>
                <w:ilvl w:val="0"/>
                <w:numId w:val="213"/>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Bereavement</w:t>
            </w:r>
          </w:p>
          <w:p w14:paraId="507B5BEC" w14:textId="77777777" w:rsidR="00A861EA" w:rsidRPr="00F20702" w:rsidRDefault="00A861EA" w:rsidP="00F20702">
            <w:pPr>
              <w:pStyle w:val="ListParagraph"/>
              <w:numPr>
                <w:ilvl w:val="2"/>
                <w:numId w:val="20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Goals of grief counselling</w:t>
            </w:r>
          </w:p>
          <w:p w14:paraId="27824DEB" w14:textId="77777777" w:rsidR="00A861EA" w:rsidRPr="00F20702" w:rsidRDefault="00A861EA" w:rsidP="00F20702">
            <w:pPr>
              <w:pStyle w:val="ListParagraph"/>
              <w:numPr>
                <w:ilvl w:val="2"/>
                <w:numId w:val="207"/>
              </w:numPr>
              <w:spacing w:before="100" w:beforeAutospacing="1" w:after="0" w:line="360" w:lineRule="auto"/>
              <w:ind w:left="174" w:firstLine="0"/>
              <w:rPr>
                <w:rFonts w:ascii="Times New Roman" w:hAnsi="Times New Roman" w:cs="Times New Roman"/>
                <w:sz w:val="24"/>
                <w:szCs w:val="24"/>
              </w:rPr>
            </w:pPr>
            <w:r w:rsidRPr="00F20702">
              <w:rPr>
                <w:rFonts w:ascii="Times New Roman" w:hAnsi="Times New Roman" w:cs="Times New Roman"/>
                <w:sz w:val="24"/>
                <w:szCs w:val="24"/>
              </w:rPr>
              <w:t>Types of losses</w:t>
            </w:r>
          </w:p>
          <w:p w14:paraId="4CF3FA66" w14:textId="77777777" w:rsidR="00A861EA" w:rsidRPr="00F20702" w:rsidRDefault="00A861EA" w:rsidP="00F20702">
            <w:pPr>
              <w:pStyle w:val="ListParagraph"/>
              <w:numPr>
                <w:ilvl w:val="2"/>
                <w:numId w:val="207"/>
              </w:numPr>
              <w:spacing w:before="100" w:beforeAutospacing="1" w:after="0" w:line="360" w:lineRule="auto"/>
              <w:ind w:left="174" w:firstLine="0"/>
              <w:rPr>
                <w:rFonts w:ascii="Times New Roman" w:hAnsi="Times New Roman" w:cs="Times New Roman"/>
                <w:sz w:val="24"/>
                <w:szCs w:val="24"/>
              </w:rPr>
            </w:pPr>
            <w:r w:rsidRPr="00F20702">
              <w:rPr>
                <w:rFonts w:ascii="Times New Roman" w:hAnsi="Times New Roman" w:cs="Times New Roman"/>
                <w:sz w:val="24"/>
                <w:szCs w:val="24"/>
              </w:rPr>
              <w:t>Manifestation of grief</w:t>
            </w:r>
          </w:p>
          <w:p w14:paraId="46DA0694" w14:textId="77777777" w:rsidR="00A861EA" w:rsidRPr="00F20702" w:rsidRDefault="00A861EA" w:rsidP="00F20702">
            <w:pPr>
              <w:pStyle w:val="ListParagraph"/>
              <w:numPr>
                <w:ilvl w:val="2"/>
                <w:numId w:val="207"/>
              </w:numPr>
              <w:spacing w:before="100" w:beforeAutospacing="1" w:after="0" w:line="360" w:lineRule="auto"/>
              <w:ind w:left="174" w:firstLine="0"/>
              <w:rPr>
                <w:rFonts w:ascii="Times New Roman" w:hAnsi="Times New Roman" w:cs="Times New Roman"/>
                <w:sz w:val="24"/>
                <w:szCs w:val="24"/>
              </w:rPr>
            </w:pPr>
            <w:r w:rsidRPr="00F20702">
              <w:rPr>
                <w:rFonts w:ascii="Times New Roman" w:hAnsi="Times New Roman" w:cs="Times New Roman"/>
                <w:sz w:val="24"/>
                <w:szCs w:val="24"/>
              </w:rPr>
              <w:t>Theories of grief</w:t>
            </w:r>
          </w:p>
          <w:p w14:paraId="353B2858" w14:textId="77777777" w:rsidR="00A861EA" w:rsidRPr="00F20702" w:rsidRDefault="00A861EA" w:rsidP="00F20702">
            <w:pPr>
              <w:numPr>
                <w:ilvl w:val="0"/>
                <w:numId w:val="214"/>
              </w:numPr>
              <w:spacing w:before="100" w:beforeAutospacing="1" w:after="0" w:line="360" w:lineRule="auto"/>
              <w:rPr>
                <w:rFonts w:eastAsia="Times New Roman"/>
                <w:szCs w:val="24"/>
                <w:lang w:eastAsia="zh-CN"/>
              </w:rPr>
            </w:pPr>
            <w:r w:rsidRPr="00F20702">
              <w:rPr>
                <w:rFonts w:eastAsia="Times New Roman"/>
                <w:szCs w:val="24"/>
                <w:lang w:val="en-US" w:eastAsia="zh-CN"/>
              </w:rPr>
              <w:t>Attachment theory</w:t>
            </w:r>
          </w:p>
          <w:p w14:paraId="398783DF" w14:textId="77777777" w:rsidR="00A861EA" w:rsidRPr="00F20702" w:rsidRDefault="00A861EA" w:rsidP="00F20702">
            <w:pPr>
              <w:numPr>
                <w:ilvl w:val="0"/>
                <w:numId w:val="214"/>
              </w:numPr>
              <w:spacing w:before="100" w:beforeAutospacing="1" w:after="0" w:line="360" w:lineRule="auto"/>
              <w:rPr>
                <w:rFonts w:eastAsia="Times New Roman"/>
                <w:szCs w:val="24"/>
                <w:lang w:eastAsia="zh-CN"/>
              </w:rPr>
            </w:pPr>
            <w:r w:rsidRPr="00F20702">
              <w:rPr>
                <w:rFonts w:eastAsia="Times New Roman"/>
                <w:szCs w:val="24"/>
                <w:lang w:val="en-US" w:eastAsia="zh-CN"/>
              </w:rPr>
              <w:t>Psychoanalytic</w:t>
            </w:r>
          </w:p>
          <w:p w14:paraId="1EDADBEE" w14:textId="77777777" w:rsidR="00A861EA" w:rsidRPr="00F20702" w:rsidRDefault="00A861EA" w:rsidP="00F20702">
            <w:pPr>
              <w:numPr>
                <w:ilvl w:val="0"/>
                <w:numId w:val="214"/>
              </w:numPr>
              <w:spacing w:before="100" w:beforeAutospacing="1" w:after="0" w:line="360" w:lineRule="auto"/>
              <w:rPr>
                <w:rFonts w:eastAsia="Times New Roman"/>
                <w:szCs w:val="24"/>
                <w:lang w:eastAsia="zh-CN"/>
              </w:rPr>
            </w:pPr>
            <w:r w:rsidRPr="00F20702">
              <w:rPr>
                <w:rFonts w:eastAsia="Times New Roman"/>
                <w:szCs w:val="24"/>
                <w:lang w:val="en-US" w:eastAsia="zh-CN"/>
              </w:rPr>
              <w:t>Psychosocial</w:t>
            </w:r>
          </w:p>
          <w:p w14:paraId="4D33EBBD" w14:textId="77777777" w:rsidR="00A861EA" w:rsidRPr="00F20702" w:rsidRDefault="00A861EA" w:rsidP="00F20702">
            <w:pPr>
              <w:pStyle w:val="ListParagraph"/>
              <w:numPr>
                <w:ilvl w:val="2"/>
                <w:numId w:val="207"/>
              </w:numPr>
              <w:spacing w:before="100" w:beforeAutospacing="1" w:after="0" w:line="360" w:lineRule="auto"/>
              <w:ind w:left="174" w:firstLine="0"/>
              <w:rPr>
                <w:rFonts w:ascii="Times New Roman" w:hAnsi="Times New Roman" w:cs="Times New Roman"/>
                <w:sz w:val="24"/>
                <w:szCs w:val="24"/>
              </w:rPr>
            </w:pPr>
            <w:r w:rsidRPr="00F20702">
              <w:rPr>
                <w:rFonts w:ascii="Times New Roman" w:hAnsi="Times New Roman" w:cs="Times New Roman"/>
                <w:sz w:val="24"/>
                <w:szCs w:val="24"/>
              </w:rPr>
              <w:t>Stages of grief</w:t>
            </w:r>
          </w:p>
          <w:p w14:paraId="5BE786ED" w14:textId="77777777" w:rsidR="00A861EA" w:rsidRPr="00F20702" w:rsidRDefault="00A861EA" w:rsidP="00F20702">
            <w:pPr>
              <w:pStyle w:val="ListParagraph"/>
              <w:numPr>
                <w:ilvl w:val="0"/>
                <w:numId w:val="215"/>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Elizabeth Kubler Ross</w:t>
            </w:r>
          </w:p>
          <w:p w14:paraId="5C30270F" w14:textId="77777777" w:rsidR="00A861EA" w:rsidRPr="00F20702" w:rsidRDefault="00A861EA" w:rsidP="00F20702">
            <w:pPr>
              <w:pStyle w:val="ListParagraph"/>
              <w:spacing w:after="0" w:line="360" w:lineRule="auto"/>
              <w:ind w:left="174"/>
              <w:rPr>
                <w:rFonts w:ascii="Times New Roman" w:hAnsi="Times New Roman" w:cs="Times New Roman"/>
                <w:sz w:val="24"/>
                <w:szCs w:val="24"/>
              </w:rPr>
            </w:pPr>
          </w:p>
          <w:p w14:paraId="3E57590B" w14:textId="77777777" w:rsidR="00A861EA" w:rsidRPr="00F20702" w:rsidRDefault="00A861EA" w:rsidP="00F20702">
            <w:pPr>
              <w:pStyle w:val="ListParagraph"/>
              <w:numPr>
                <w:ilvl w:val="2"/>
                <w:numId w:val="207"/>
              </w:numPr>
              <w:spacing w:before="100" w:beforeAutospacing="1" w:after="0" w:line="360" w:lineRule="auto"/>
              <w:ind w:left="174" w:firstLine="0"/>
              <w:rPr>
                <w:rFonts w:ascii="Times New Roman" w:hAnsi="Times New Roman" w:cs="Times New Roman"/>
                <w:sz w:val="24"/>
                <w:szCs w:val="24"/>
              </w:rPr>
            </w:pPr>
            <w:r w:rsidRPr="00F20702">
              <w:rPr>
                <w:rFonts w:ascii="Times New Roman" w:hAnsi="Times New Roman" w:cs="Times New Roman"/>
                <w:sz w:val="24"/>
                <w:szCs w:val="24"/>
              </w:rPr>
              <w:t>Factors that hinder grief counselling</w:t>
            </w:r>
          </w:p>
          <w:p w14:paraId="37FFD8BB" w14:textId="77777777" w:rsidR="00A861EA" w:rsidRPr="00F20702" w:rsidRDefault="00A861EA" w:rsidP="00F20702">
            <w:pPr>
              <w:pStyle w:val="ListParagraph"/>
              <w:numPr>
                <w:ilvl w:val="2"/>
                <w:numId w:val="207"/>
              </w:numPr>
              <w:spacing w:before="100" w:beforeAutospacing="1" w:after="0" w:line="360" w:lineRule="auto"/>
              <w:ind w:left="174" w:firstLine="0"/>
              <w:rPr>
                <w:rFonts w:ascii="Times New Roman" w:hAnsi="Times New Roman" w:cs="Times New Roman"/>
                <w:sz w:val="24"/>
                <w:szCs w:val="24"/>
              </w:rPr>
            </w:pPr>
            <w:r w:rsidRPr="00F20702">
              <w:rPr>
                <w:rFonts w:ascii="Times New Roman" w:hAnsi="Times New Roman" w:cs="Times New Roman"/>
                <w:sz w:val="24"/>
                <w:szCs w:val="24"/>
              </w:rPr>
              <w:t>Importance of loss, grief and bereavement counselling</w:t>
            </w:r>
          </w:p>
          <w:p w14:paraId="6D2A60B0" w14:textId="2D35D465" w:rsidR="00A861EA" w:rsidRPr="00F20702" w:rsidRDefault="00A861EA" w:rsidP="00F20702">
            <w:pPr>
              <w:pStyle w:val="ListParagraph"/>
              <w:numPr>
                <w:ilvl w:val="1"/>
                <w:numId w:val="20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Identi</w:t>
            </w:r>
            <w:r w:rsidR="00A054EC" w:rsidRPr="00F20702">
              <w:rPr>
                <w:rFonts w:ascii="Times New Roman" w:hAnsi="Times New Roman" w:cs="Times New Roman"/>
                <w:sz w:val="24"/>
                <w:szCs w:val="24"/>
              </w:rPr>
              <w:t>fi</w:t>
            </w:r>
            <w:r w:rsidRPr="00F20702">
              <w:rPr>
                <w:rFonts w:ascii="Times New Roman" w:hAnsi="Times New Roman" w:cs="Times New Roman"/>
                <w:sz w:val="24"/>
                <w:szCs w:val="24"/>
              </w:rPr>
              <w:t>cation</w:t>
            </w:r>
            <w:r w:rsidR="00A054EC" w:rsidRPr="00F20702">
              <w:rPr>
                <w:rFonts w:ascii="Times New Roman" w:hAnsi="Times New Roman" w:cs="Times New Roman"/>
                <w:sz w:val="24"/>
                <w:szCs w:val="24"/>
              </w:rPr>
              <w:t xml:space="preserve"> </w:t>
            </w:r>
            <w:r w:rsidRPr="00F20702">
              <w:rPr>
                <w:rFonts w:ascii="Times New Roman" w:hAnsi="Times New Roman" w:cs="Times New Roman"/>
                <w:sz w:val="24"/>
                <w:szCs w:val="24"/>
              </w:rPr>
              <w:t xml:space="preserve">of Counselling venue </w:t>
            </w:r>
          </w:p>
          <w:p w14:paraId="0DCC2937" w14:textId="77777777" w:rsidR="00A861EA" w:rsidRPr="00F20702" w:rsidRDefault="00A861EA" w:rsidP="00F20702">
            <w:pPr>
              <w:pStyle w:val="ListParagraph"/>
              <w:numPr>
                <w:ilvl w:val="1"/>
                <w:numId w:val="20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Setting up Loss, grief and bereavement counselling venue/room </w:t>
            </w:r>
          </w:p>
          <w:p w14:paraId="6C55DE65" w14:textId="77777777" w:rsidR="00A861EA" w:rsidRPr="00F20702" w:rsidRDefault="00A861EA" w:rsidP="00F20702">
            <w:pPr>
              <w:pStyle w:val="ListParagraph"/>
              <w:numPr>
                <w:ilvl w:val="1"/>
                <w:numId w:val="20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Loss, grief and bereavement counselling contract</w:t>
            </w:r>
          </w:p>
          <w:p w14:paraId="3541CA78" w14:textId="77777777" w:rsidR="00A861EA" w:rsidRPr="00F20702" w:rsidRDefault="00A861EA" w:rsidP="00F20702">
            <w:pPr>
              <w:pStyle w:val="ListParagraph"/>
              <w:numPr>
                <w:ilvl w:val="0"/>
                <w:numId w:val="209"/>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Significance of client contract</w:t>
            </w:r>
          </w:p>
          <w:p w14:paraId="38012826" w14:textId="77777777" w:rsidR="00A861EA" w:rsidRPr="00F20702" w:rsidRDefault="00A861EA" w:rsidP="00F20702">
            <w:pPr>
              <w:pStyle w:val="ListParagraph"/>
              <w:spacing w:after="0" w:line="360" w:lineRule="auto"/>
              <w:ind w:left="460"/>
              <w:rPr>
                <w:rFonts w:ascii="Times New Roman" w:hAnsi="Times New Roman" w:cs="Times New Roman"/>
                <w:sz w:val="24"/>
                <w:szCs w:val="24"/>
              </w:rPr>
            </w:pPr>
          </w:p>
          <w:p w14:paraId="1F6E0961" w14:textId="01D1A780" w:rsidR="00A861EA" w:rsidRPr="00F20702" w:rsidRDefault="00A054EC" w:rsidP="00F20702">
            <w:pPr>
              <w:pStyle w:val="ListParagraph"/>
              <w:numPr>
                <w:ilvl w:val="1"/>
                <w:numId w:val="20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Loss, grief</w:t>
            </w:r>
            <w:r w:rsidR="00A861EA" w:rsidRPr="00F20702">
              <w:rPr>
                <w:rFonts w:ascii="Times New Roman" w:hAnsi="Times New Roman" w:cs="Times New Roman"/>
                <w:sz w:val="24"/>
                <w:szCs w:val="24"/>
              </w:rPr>
              <w:t xml:space="preserve"> and bereavement assessment tools </w:t>
            </w:r>
          </w:p>
          <w:p w14:paraId="5B6AA454" w14:textId="77777777" w:rsidR="00A861EA" w:rsidRPr="00F20702" w:rsidRDefault="00A861EA" w:rsidP="00F20702">
            <w:pPr>
              <w:spacing w:after="0" w:line="360" w:lineRule="auto"/>
              <w:rPr>
                <w:rFonts w:eastAsiaTheme="minorEastAsia"/>
                <w:szCs w:val="24"/>
              </w:rPr>
            </w:pPr>
            <w:r w:rsidRPr="00F20702">
              <w:rPr>
                <w:szCs w:val="24"/>
                <w:lang w:eastAsia="zh-CN"/>
              </w:rPr>
              <w:t>1</w:t>
            </w:r>
            <w:r w:rsidRPr="00F20702">
              <w:rPr>
                <w:szCs w:val="24"/>
                <w:lang w:val="en-US" w:eastAsia="zh-CN"/>
              </w:rPr>
              <w:t xml:space="preserve">.5.1 </w:t>
            </w:r>
            <w:r w:rsidRPr="00F20702">
              <w:rPr>
                <w:szCs w:val="24"/>
              </w:rPr>
              <w:t xml:space="preserve">Types and use of </w:t>
            </w:r>
            <w:r w:rsidRPr="00F20702">
              <w:rPr>
                <w:szCs w:val="24"/>
                <w:lang w:val="en-US"/>
              </w:rPr>
              <w:t xml:space="preserve">loss, grief and </w:t>
            </w:r>
            <w:r w:rsidRPr="00F20702">
              <w:rPr>
                <w:szCs w:val="24"/>
                <w:lang w:val="en-US"/>
              </w:rPr>
              <w:lastRenderedPageBreak/>
              <w:t xml:space="preserve">bereavement </w:t>
            </w:r>
            <w:r w:rsidRPr="00F20702">
              <w:rPr>
                <w:szCs w:val="24"/>
              </w:rPr>
              <w:t>counselling tools</w:t>
            </w:r>
          </w:p>
          <w:p w14:paraId="252F1F68" w14:textId="4C17618E" w:rsidR="00A861EA" w:rsidRPr="00F20702" w:rsidRDefault="00A861EA" w:rsidP="00F20702">
            <w:pPr>
              <w:widowControl w:val="0"/>
              <w:numPr>
                <w:ilvl w:val="0"/>
                <w:numId w:val="208"/>
              </w:numPr>
              <w:tabs>
                <w:tab w:val="left" w:pos="365"/>
              </w:tabs>
              <w:autoSpaceDE w:val="0"/>
              <w:autoSpaceDN w:val="0"/>
              <w:spacing w:before="19" w:after="0" w:line="360" w:lineRule="auto"/>
              <w:ind w:right="789"/>
              <w:rPr>
                <w:rFonts w:eastAsia="Times New Roman"/>
                <w:szCs w:val="24"/>
                <w:lang w:val="en-US"/>
              </w:rPr>
            </w:pPr>
            <w:r w:rsidRPr="00F20702">
              <w:rPr>
                <w:szCs w:val="24"/>
              </w:rPr>
              <w:t>Diagnostic</w:t>
            </w:r>
            <w:r w:rsidR="00A054EC" w:rsidRPr="00F20702">
              <w:rPr>
                <w:szCs w:val="24"/>
              </w:rPr>
              <w:t xml:space="preserve"> </w:t>
            </w:r>
            <w:r w:rsidRPr="00F20702">
              <w:rPr>
                <w:szCs w:val="24"/>
              </w:rPr>
              <w:t>Statistical</w:t>
            </w:r>
            <w:r w:rsidR="00A054EC" w:rsidRPr="00F20702">
              <w:rPr>
                <w:szCs w:val="24"/>
              </w:rPr>
              <w:t xml:space="preserve"> Manual</w:t>
            </w:r>
            <w:r w:rsidR="00A054EC" w:rsidRPr="00F20702">
              <w:rPr>
                <w:rFonts w:eastAsia="Times New Roman"/>
                <w:szCs w:val="24"/>
                <w:lang w:val="en-US"/>
              </w:rPr>
              <w:t xml:space="preserve"> (</w:t>
            </w:r>
            <w:r w:rsidRPr="00F20702">
              <w:rPr>
                <w:rFonts w:eastAsia="Times New Roman"/>
                <w:szCs w:val="24"/>
                <w:lang w:val="en-US"/>
              </w:rPr>
              <w:t>DSM)</w:t>
            </w:r>
          </w:p>
          <w:p w14:paraId="1BD49A0C" w14:textId="3AFA67F7" w:rsidR="00A861EA" w:rsidRPr="00F20702" w:rsidRDefault="00A861EA" w:rsidP="00F20702">
            <w:pPr>
              <w:widowControl w:val="0"/>
              <w:numPr>
                <w:ilvl w:val="0"/>
                <w:numId w:val="208"/>
              </w:numPr>
              <w:tabs>
                <w:tab w:val="left" w:pos="365"/>
              </w:tabs>
              <w:autoSpaceDE w:val="0"/>
              <w:autoSpaceDN w:val="0"/>
              <w:spacing w:before="15" w:after="0" w:line="360" w:lineRule="auto"/>
              <w:ind w:right="1080"/>
              <w:rPr>
                <w:rFonts w:eastAsia="Times New Roman"/>
                <w:szCs w:val="24"/>
                <w:lang w:val="en-US"/>
              </w:rPr>
            </w:pPr>
            <w:r w:rsidRPr="00F20702">
              <w:rPr>
                <w:szCs w:val="24"/>
              </w:rPr>
              <w:t>Traumatic</w:t>
            </w:r>
            <w:r w:rsidR="00A054EC" w:rsidRPr="00F20702">
              <w:rPr>
                <w:szCs w:val="24"/>
              </w:rPr>
              <w:t xml:space="preserve"> </w:t>
            </w:r>
            <w:r w:rsidRPr="00F20702">
              <w:rPr>
                <w:szCs w:val="24"/>
              </w:rPr>
              <w:t>Stress</w:t>
            </w:r>
            <w:r w:rsidR="00A054EC" w:rsidRPr="00F20702">
              <w:rPr>
                <w:szCs w:val="24"/>
              </w:rPr>
              <w:t xml:space="preserve"> </w:t>
            </w:r>
            <w:r w:rsidRPr="00F20702">
              <w:rPr>
                <w:szCs w:val="24"/>
              </w:rPr>
              <w:t>Disorder</w:t>
            </w:r>
            <w:r w:rsidR="00A054EC" w:rsidRPr="00F20702">
              <w:rPr>
                <w:szCs w:val="24"/>
              </w:rPr>
              <w:t xml:space="preserve"> </w:t>
            </w:r>
            <w:r w:rsidRPr="00F20702">
              <w:rPr>
                <w:szCs w:val="24"/>
              </w:rPr>
              <w:t>(PTSD</w:t>
            </w:r>
            <w:r w:rsidRPr="00F20702">
              <w:rPr>
                <w:rFonts w:eastAsia="Times New Roman"/>
                <w:szCs w:val="24"/>
                <w:lang w:val="en-US"/>
              </w:rPr>
              <w:t>)tests</w:t>
            </w:r>
          </w:p>
          <w:p w14:paraId="462679DA" w14:textId="6926D589" w:rsidR="00A861EA" w:rsidRPr="00F20702" w:rsidRDefault="00A861EA" w:rsidP="00F20702">
            <w:pPr>
              <w:widowControl w:val="0"/>
              <w:numPr>
                <w:ilvl w:val="0"/>
                <w:numId w:val="208"/>
              </w:numPr>
              <w:tabs>
                <w:tab w:val="left" w:pos="365"/>
              </w:tabs>
              <w:autoSpaceDE w:val="0"/>
              <w:autoSpaceDN w:val="0"/>
              <w:spacing w:before="18" w:after="0" w:line="360" w:lineRule="auto"/>
              <w:ind w:right="714"/>
              <w:rPr>
                <w:rFonts w:eastAsia="Times New Roman"/>
                <w:szCs w:val="24"/>
                <w:lang w:val="en-US"/>
              </w:rPr>
            </w:pPr>
            <w:r w:rsidRPr="00F20702">
              <w:rPr>
                <w:rFonts w:eastAsia="Times New Roman"/>
                <w:szCs w:val="24"/>
                <w:lang w:val="en-US"/>
              </w:rPr>
              <w:t>International Classification ofDiseases-11</w:t>
            </w:r>
            <w:r w:rsidRPr="00F20702">
              <w:rPr>
                <w:rFonts w:eastAsia="Times New Roman"/>
                <w:position w:val="6"/>
                <w:szCs w:val="24"/>
                <w:vertAlign w:val="superscript"/>
                <w:lang w:val="en-US"/>
              </w:rPr>
              <w:t>th</w:t>
            </w:r>
            <w:r w:rsidR="00A054EC" w:rsidRPr="00F20702">
              <w:rPr>
                <w:rFonts w:eastAsia="Times New Roman"/>
                <w:position w:val="6"/>
                <w:szCs w:val="24"/>
                <w:lang w:val="en-US"/>
              </w:rPr>
              <w:t xml:space="preserve"> </w:t>
            </w:r>
            <w:r w:rsidRPr="00F20702">
              <w:rPr>
                <w:rFonts w:eastAsia="Times New Roman"/>
                <w:szCs w:val="24"/>
                <w:lang w:val="en-US"/>
              </w:rPr>
              <w:t>edition</w:t>
            </w:r>
            <w:r w:rsidR="00A054EC" w:rsidRPr="00F20702">
              <w:rPr>
                <w:rFonts w:eastAsia="Times New Roman"/>
                <w:szCs w:val="24"/>
                <w:lang w:val="en-US"/>
              </w:rPr>
              <w:t xml:space="preserve"> </w:t>
            </w:r>
            <w:r w:rsidRPr="00F20702">
              <w:rPr>
                <w:rFonts w:eastAsia="Times New Roman"/>
                <w:szCs w:val="24"/>
                <w:lang w:val="en-US"/>
              </w:rPr>
              <w:t>(ICD-11)</w:t>
            </w:r>
          </w:p>
          <w:p w14:paraId="4D1D8293" w14:textId="1806F2A8" w:rsidR="00A861EA" w:rsidRPr="00F20702" w:rsidRDefault="00A861EA" w:rsidP="00F20702">
            <w:pPr>
              <w:spacing w:line="360" w:lineRule="auto"/>
              <w:rPr>
                <w:szCs w:val="24"/>
                <w:lang w:val="en-US"/>
              </w:rPr>
            </w:pPr>
            <w:r w:rsidRPr="00F20702">
              <w:rPr>
                <w:szCs w:val="24"/>
                <w:lang w:val="en-US"/>
              </w:rPr>
              <w:t>Prolonged</w:t>
            </w:r>
            <w:r w:rsidR="00A054EC" w:rsidRPr="00F20702">
              <w:rPr>
                <w:szCs w:val="24"/>
                <w:lang w:val="en-US"/>
              </w:rPr>
              <w:t xml:space="preserve"> </w:t>
            </w:r>
            <w:r w:rsidRPr="00F20702">
              <w:rPr>
                <w:szCs w:val="24"/>
                <w:lang w:val="en-US"/>
              </w:rPr>
              <w:t>Grief</w:t>
            </w:r>
            <w:r w:rsidR="00A054EC" w:rsidRPr="00F20702">
              <w:rPr>
                <w:szCs w:val="24"/>
                <w:lang w:val="en-US"/>
              </w:rPr>
              <w:t xml:space="preserve"> </w:t>
            </w:r>
            <w:r w:rsidRPr="00F20702">
              <w:rPr>
                <w:szCs w:val="24"/>
                <w:lang w:val="en-US"/>
              </w:rPr>
              <w:t>Disorders</w:t>
            </w:r>
            <w:r w:rsidR="00A054EC" w:rsidRPr="00F20702">
              <w:rPr>
                <w:szCs w:val="24"/>
                <w:lang w:val="en-US"/>
              </w:rPr>
              <w:t xml:space="preserve"> </w:t>
            </w:r>
            <w:r w:rsidRPr="00F20702">
              <w:rPr>
                <w:szCs w:val="24"/>
                <w:lang w:val="en-US"/>
              </w:rPr>
              <w:t>Scale</w:t>
            </w:r>
          </w:p>
          <w:p w14:paraId="00272E34" w14:textId="5D97D06D" w:rsidR="00A861EA" w:rsidRPr="00F20702" w:rsidRDefault="00A861EA" w:rsidP="00F20702">
            <w:pPr>
              <w:spacing w:line="360" w:lineRule="auto"/>
              <w:rPr>
                <w:rFonts w:eastAsiaTheme="minorEastAsia"/>
                <w:szCs w:val="24"/>
              </w:rPr>
            </w:pPr>
            <w:r w:rsidRPr="00F20702">
              <w:rPr>
                <w:szCs w:val="24"/>
              </w:rPr>
              <w:t>Grief Experiences</w:t>
            </w:r>
            <w:r w:rsidR="00A054EC" w:rsidRPr="00F20702">
              <w:rPr>
                <w:szCs w:val="24"/>
              </w:rPr>
              <w:t xml:space="preserve"> </w:t>
            </w:r>
            <w:r w:rsidRPr="00F20702">
              <w:rPr>
                <w:szCs w:val="24"/>
              </w:rPr>
              <w:t>Questionnaire</w:t>
            </w:r>
          </w:p>
          <w:p w14:paraId="7A242A79" w14:textId="77777777" w:rsidR="00A861EA" w:rsidRPr="00F20702" w:rsidRDefault="00A861EA" w:rsidP="00F20702">
            <w:pPr>
              <w:spacing w:before="100" w:beforeAutospacing="1" w:after="0" w:line="360" w:lineRule="auto"/>
              <w:ind w:left="174"/>
              <w:rPr>
                <w:rFonts w:eastAsiaTheme="minorEastAsia"/>
                <w:szCs w:val="24"/>
                <w:lang w:eastAsia="zh-CN"/>
              </w:rPr>
            </w:pPr>
            <w:r w:rsidRPr="00F20702">
              <w:rPr>
                <w:rFonts w:eastAsiaTheme="minorEastAsia"/>
                <w:szCs w:val="24"/>
                <w:lang w:eastAsia="zh-CN"/>
              </w:rPr>
              <w:t>1</w:t>
            </w:r>
            <w:r w:rsidRPr="00F20702">
              <w:rPr>
                <w:rFonts w:eastAsiaTheme="minorEastAsia"/>
                <w:szCs w:val="24"/>
                <w:lang w:val="en-US" w:eastAsia="zh-CN"/>
              </w:rPr>
              <w:t xml:space="preserve">.5.3 </w:t>
            </w:r>
            <w:r w:rsidRPr="00F20702">
              <w:rPr>
                <w:rFonts w:eastAsia="Times New Roman"/>
                <w:szCs w:val="24"/>
                <w:lang w:eastAsia="zh-CN"/>
              </w:rPr>
              <w:t>Factors to consider in choice of assessment tools</w:t>
            </w:r>
          </w:p>
          <w:p w14:paraId="587E5CE4" w14:textId="77777777" w:rsidR="00A861EA" w:rsidRPr="00F20702" w:rsidRDefault="00A861EA" w:rsidP="00F20702">
            <w:pPr>
              <w:spacing w:before="100" w:beforeAutospacing="1" w:after="0" w:line="360" w:lineRule="auto"/>
              <w:rPr>
                <w:rFonts w:eastAsiaTheme="minorEastAsia"/>
                <w:szCs w:val="24"/>
                <w:lang w:val="en-US" w:eastAsia="zh-CN"/>
              </w:rPr>
            </w:pPr>
            <w:r w:rsidRPr="00F20702">
              <w:rPr>
                <w:rFonts w:eastAsiaTheme="minorEastAsia"/>
                <w:szCs w:val="24"/>
                <w:lang w:val="en-US" w:eastAsia="zh-CN"/>
              </w:rPr>
              <w:t>1.6 Content of treatment plan</w:t>
            </w:r>
          </w:p>
          <w:p w14:paraId="02BE8580" w14:textId="20618BE4" w:rsidR="00A861EA" w:rsidRPr="00F20702" w:rsidRDefault="00A861EA" w:rsidP="00F20702">
            <w:pPr>
              <w:spacing w:before="100" w:beforeAutospacing="1" w:after="0" w:line="360" w:lineRule="auto"/>
              <w:rPr>
                <w:rFonts w:eastAsiaTheme="minorEastAsia"/>
                <w:szCs w:val="24"/>
                <w:lang w:val="en-US" w:eastAsia="zh-CN"/>
              </w:rPr>
            </w:pPr>
            <w:r w:rsidRPr="00F20702">
              <w:rPr>
                <w:rFonts w:eastAsiaTheme="minorEastAsia"/>
                <w:szCs w:val="24"/>
                <w:lang w:val="en-US" w:eastAsia="zh-CN"/>
              </w:rPr>
              <w:t xml:space="preserve">1.7 Meaning of </w:t>
            </w:r>
            <w:r w:rsidR="00A74A24" w:rsidRPr="00F20702">
              <w:rPr>
                <w:rFonts w:eastAsiaTheme="minorEastAsia"/>
                <w:szCs w:val="24"/>
                <w:lang w:val="en-US" w:eastAsia="zh-CN"/>
              </w:rPr>
              <w:t>referrals</w:t>
            </w:r>
            <w:r w:rsidRPr="00F20702">
              <w:rPr>
                <w:rFonts w:eastAsiaTheme="minorEastAsia"/>
                <w:szCs w:val="24"/>
                <w:lang w:val="en-US" w:eastAsia="zh-CN"/>
              </w:rPr>
              <w:t xml:space="preserve"> forms</w:t>
            </w:r>
          </w:p>
        </w:tc>
        <w:tc>
          <w:tcPr>
            <w:tcW w:w="1566" w:type="pct"/>
            <w:tcBorders>
              <w:top w:val="single" w:sz="4" w:space="0" w:color="auto"/>
              <w:left w:val="nil"/>
              <w:bottom w:val="single" w:sz="4" w:space="0" w:color="auto"/>
              <w:right w:val="single" w:sz="4" w:space="0" w:color="auto"/>
            </w:tcBorders>
          </w:tcPr>
          <w:p w14:paraId="62143DD7"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3D953FBE"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21BB3650"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Written tests</w:t>
            </w:r>
          </w:p>
          <w:p w14:paraId="261F702F"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1F1F7BBD"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15DAD223"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A861EA" w:rsidRPr="00F20702" w14:paraId="5307D72B" w14:textId="77777777" w:rsidTr="00A861EA">
        <w:trPr>
          <w:trHeight w:val="1178"/>
        </w:trPr>
        <w:tc>
          <w:tcPr>
            <w:tcW w:w="1491" w:type="pct"/>
            <w:tcBorders>
              <w:top w:val="single" w:sz="4" w:space="0" w:color="auto"/>
              <w:left w:val="single" w:sz="4" w:space="0" w:color="auto"/>
              <w:bottom w:val="single" w:sz="4" w:space="0" w:color="auto"/>
              <w:right w:val="single" w:sz="4" w:space="0" w:color="auto"/>
            </w:tcBorders>
          </w:tcPr>
          <w:p w14:paraId="7ED6B00A" w14:textId="77777777" w:rsidR="00A861EA" w:rsidRPr="00F20702" w:rsidRDefault="00A861EA" w:rsidP="00F20702">
            <w:pPr>
              <w:pStyle w:val="ListParagraph"/>
              <w:numPr>
                <w:ilvl w:val="0"/>
                <w:numId w:val="175"/>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 xml:space="preserve"> Carry out </w:t>
            </w:r>
            <w:r w:rsidRPr="00F20702">
              <w:rPr>
                <w:rFonts w:ascii="Times New Roman" w:eastAsia="Calibri" w:hAnsi="Times New Roman" w:cs="Times New Roman"/>
                <w:kern w:val="28"/>
                <w:sz w:val="24"/>
                <w:szCs w:val="24"/>
              </w:rPr>
              <w:t>Loss, grief and bereavement counselling</w:t>
            </w:r>
          </w:p>
        </w:tc>
        <w:tc>
          <w:tcPr>
            <w:tcW w:w="1943" w:type="pct"/>
            <w:tcBorders>
              <w:top w:val="single" w:sz="4" w:space="0" w:color="auto"/>
              <w:left w:val="nil"/>
              <w:bottom w:val="single" w:sz="4" w:space="0" w:color="auto"/>
              <w:right w:val="single" w:sz="4" w:space="0" w:color="auto"/>
            </w:tcBorders>
          </w:tcPr>
          <w:p w14:paraId="0D2C5BC2" w14:textId="77777777" w:rsidR="00A861EA" w:rsidRPr="00F20702" w:rsidRDefault="00A861EA" w:rsidP="00F20702">
            <w:pPr>
              <w:spacing w:before="100" w:beforeAutospacing="1" w:after="0" w:line="360" w:lineRule="auto"/>
              <w:rPr>
                <w:rFonts w:eastAsiaTheme="minorEastAsia"/>
                <w:szCs w:val="24"/>
                <w:lang w:val="en-US" w:eastAsia="zh-CN"/>
              </w:rPr>
            </w:pPr>
            <w:r w:rsidRPr="00F20702">
              <w:rPr>
                <w:rFonts w:eastAsiaTheme="minorEastAsia"/>
                <w:szCs w:val="24"/>
                <w:lang w:val="en-US" w:eastAsia="zh-CN"/>
              </w:rPr>
              <w:t xml:space="preserve">2.1 Establishment of rapport </w:t>
            </w:r>
          </w:p>
          <w:p w14:paraId="79C8D925" w14:textId="4A6CEF92" w:rsidR="00A861EA" w:rsidRPr="00F20702" w:rsidRDefault="00A861EA" w:rsidP="00F20702">
            <w:pPr>
              <w:spacing w:before="100" w:beforeAutospacing="1" w:after="0" w:line="360" w:lineRule="auto"/>
              <w:ind w:left="174"/>
              <w:rPr>
                <w:rFonts w:eastAsiaTheme="minorEastAsia"/>
                <w:szCs w:val="24"/>
                <w:lang w:eastAsia="zh-CN"/>
              </w:rPr>
            </w:pPr>
            <w:r w:rsidRPr="00F20702">
              <w:rPr>
                <w:rFonts w:eastAsiaTheme="minorEastAsia"/>
                <w:szCs w:val="24"/>
                <w:lang w:val="en-US" w:eastAsia="zh-CN"/>
              </w:rPr>
              <w:t>2.1.1 C</w:t>
            </w:r>
            <w:r w:rsidR="00A74A24" w:rsidRPr="00F20702">
              <w:rPr>
                <w:rFonts w:eastAsia="Times New Roman"/>
                <w:szCs w:val="24"/>
                <w:lang w:eastAsia="zh-CN"/>
              </w:rPr>
              <w:t>characteristics</w:t>
            </w:r>
            <w:r w:rsidRPr="00F20702">
              <w:rPr>
                <w:rFonts w:eastAsia="Times New Roman"/>
                <w:szCs w:val="24"/>
                <w:lang w:eastAsia="zh-CN"/>
              </w:rPr>
              <w:t xml:space="preserve"> of a good therapeutic relationship</w:t>
            </w:r>
          </w:p>
          <w:p w14:paraId="293F5F12" w14:textId="5362F96D" w:rsidR="00A861EA" w:rsidRPr="00F20702" w:rsidRDefault="00A861EA" w:rsidP="00F20702">
            <w:pPr>
              <w:spacing w:before="100" w:beforeAutospacing="1" w:after="0" w:line="360" w:lineRule="auto"/>
              <w:rPr>
                <w:rFonts w:eastAsiaTheme="minorEastAsia"/>
                <w:szCs w:val="24"/>
                <w:lang w:eastAsia="zh-CN"/>
              </w:rPr>
            </w:pPr>
            <w:r w:rsidRPr="00F20702">
              <w:rPr>
                <w:rFonts w:eastAsia="Times New Roman"/>
                <w:szCs w:val="24"/>
                <w:lang w:val="en-US"/>
              </w:rPr>
              <w:t xml:space="preserve">2.2 Completion of </w:t>
            </w:r>
            <w:r w:rsidR="00170B8F" w:rsidRPr="00F20702">
              <w:rPr>
                <w:rFonts w:eastAsia="Times New Roman"/>
                <w:szCs w:val="24"/>
                <w:lang w:val="en-US"/>
              </w:rPr>
              <w:t>Contract and Intake Forms</w:t>
            </w:r>
          </w:p>
          <w:p w14:paraId="7F2F0E7A" w14:textId="77777777" w:rsidR="00A861EA" w:rsidRPr="00F20702" w:rsidRDefault="00A861EA" w:rsidP="00F20702">
            <w:pPr>
              <w:pStyle w:val="ListParagraph"/>
              <w:numPr>
                <w:ilvl w:val="0"/>
                <w:numId w:val="128"/>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Importance of completing contract and intake forms</w:t>
            </w:r>
          </w:p>
          <w:p w14:paraId="4B4B4F76" w14:textId="52D16438" w:rsidR="00A861EA" w:rsidRPr="00F20702" w:rsidRDefault="00170B8F" w:rsidP="00F20702">
            <w:pPr>
              <w:spacing w:after="0" w:line="360" w:lineRule="auto"/>
              <w:rPr>
                <w:szCs w:val="24"/>
                <w:lang w:val="en-US"/>
              </w:rPr>
            </w:pPr>
            <w:r w:rsidRPr="00F20702">
              <w:rPr>
                <w:rFonts w:eastAsiaTheme="minorEastAsia"/>
                <w:szCs w:val="24"/>
                <w:lang w:val="en-US"/>
              </w:rPr>
              <w:t>2.3 Administration</w:t>
            </w:r>
            <w:r w:rsidR="00A861EA" w:rsidRPr="00F20702">
              <w:rPr>
                <w:rFonts w:eastAsiaTheme="minorEastAsia"/>
                <w:szCs w:val="24"/>
                <w:lang w:val="en-US"/>
              </w:rPr>
              <w:t xml:space="preserve"> of</w:t>
            </w:r>
            <w:r w:rsidR="00A861EA" w:rsidRPr="00F20702">
              <w:rPr>
                <w:szCs w:val="24"/>
                <w:lang w:val="en-US"/>
              </w:rPr>
              <w:t xml:space="preserve"> </w:t>
            </w:r>
            <w:r w:rsidRPr="00F20702">
              <w:rPr>
                <w:szCs w:val="24"/>
                <w:lang w:val="en-US"/>
              </w:rPr>
              <w:t>Assessment Tools</w:t>
            </w:r>
          </w:p>
          <w:p w14:paraId="2334467F" w14:textId="70B72031" w:rsidR="00A861EA" w:rsidRPr="00F20702" w:rsidRDefault="00A861EA" w:rsidP="00F20702">
            <w:pPr>
              <w:pStyle w:val="ListParagraph"/>
              <w:numPr>
                <w:ilvl w:val="1"/>
                <w:numId w:val="93"/>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lastRenderedPageBreak/>
              <w:t xml:space="preserve">Determination </w:t>
            </w:r>
            <w:r w:rsidR="00170B8F" w:rsidRPr="00F20702">
              <w:rPr>
                <w:rFonts w:ascii="Times New Roman" w:hAnsi="Times New Roman" w:cs="Times New Roman"/>
                <w:sz w:val="24"/>
                <w:szCs w:val="24"/>
              </w:rPr>
              <w:t>Assessment Outcome</w:t>
            </w:r>
          </w:p>
          <w:p w14:paraId="27814DCE" w14:textId="77777777" w:rsidR="00A861EA" w:rsidRPr="00F20702" w:rsidRDefault="00A861EA" w:rsidP="00F20702">
            <w:pPr>
              <w:pStyle w:val="ListParagraph"/>
              <w:numPr>
                <w:ilvl w:val="2"/>
                <w:numId w:val="93"/>
              </w:numPr>
              <w:spacing w:before="100" w:beforeAutospacing="1" w:after="0" w:line="360" w:lineRule="auto"/>
              <w:ind w:hanging="546"/>
              <w:rPr>
                <w:rFonts w:ascii="Times New Roman" w:eastAsiaTheme="minorEastAsia" w:hAnsi="Times New Roman" w:cs="Times New Roman"/>
                <w:sz w:val="24"/>
                <w:szCs w:val="24"/>
              </w:rPr>
            </w:pPr>
            <w:r w:rsidRPr="00F20702">
              <w:rPr>
                <w:rFonts w:ascii="Times New Roman" w:hAnsi="Times New Roman" w:cs="Times New Roman"/>
                <w:sz w:val="24"/>
                <w:szCs w:val="24"/>
              </w:rPr>
              <w:t>Analysis of assessment outcome</w:t>
            </w:r>
          </w:p>
          <w:p w14:paraId="26929F3F" w14:textId="4D84E9D6" w:rsidR="00A861EA" w:rsidRPr="00F20702" w:rsidRDefault="00A861EA" w:rsidP="00F20702">
            <w:pPr>
              <w:pStyle w:val="ListParagraph"/>
              <w:numPr>
                <w:ilvl w:val="2"/>
                <w:numId w:val="93"/>
              </w:numPr>
              <w:spacing w:before="100" w:beforeAutospacing="1" w:after="0" w:line="360" w:lineRule="auto"/>
              <w:ind w:hanging="546"/>
              <w:rPr>
                <w:rFonts w:ascii="Times New Roman" w:eastAsiaTheme="minorEastAsia" w:hAnsi="Times New Roman" w:cs="Times New Roman"/>
                <w:sz w:val="24"/>
                <w:szCs w:val="24"/>
              </w:rPr>
            </w:pPr>
            <w:r w:rsidRPr="00F20702">
              <w:rPr>
                <w:rFonts w:ascii="Times New Roman" w:hAnsi="Times New Roman" w:cs="Times New Roman"/>
                <w:sz w:val="24"/>
                <w:szCs w:val="24"/>
              </w:rPr>
              <w:t xml:space="preserve">Importance of </w:t>
            </w:r>
            <w:r w:rsidR="00A74A24" w:rsidRPr="00F20702">
              <w:rPr>
                <w:rFonts w:ascii="Times New Roman" w:hAnsi="Times New Roman" w:cs="Times New Roman"/>
                <w:sz w:val="24"/>
                <w:szCs w:val="24"/>
              </w:rPr>
              <w:t>analyzing</w:t>
            </w:r>
            <w:r w:rsidRPr="00F20702">
              <w:rPr>
                <w:rFonts w:ascii="Times New Roman" w:hAnsi="Times New Roman" w:cs="Times New Roman"/>
                <w:sz w:val="24"/>
                <w:szCs w:val="24"/>
              </w:rPr>
              <w:t xml:space="preserve"> assessment outcome</w:t>
            </w:r>
          </w:p>
          <w:p w14:paraId="61F3EB55" w14:textId="77777777" w:rsidR="00A861EA" w:rsidRPr="00F20702" w:rsidRDefault="00A861EA" w:rsidP="00F20702">
            <w:pPr>
              <w:pStyle w:val="ListParagraph"/>
              <w:numPr>
                <w:ilvl w:val="1"/>
                <w:numId w:val="93"/>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Completion of treatment plan</w:t>
            </w:r>
          </w:p>
          <w:p w14:paraId="6598059A" w14:textId="1ACC1368" w:rsidR="00A861EA" w:rsidRPr="00F20702" w:rsidRDefault="00A861EA" w:rsidP="00F20702">
            <w:pPr>
              <w:pStyle w:val="ListParagraph"/>
              <w:numPr>
                <w:ilvl w:val="1"/>
                <w:numId w:val="93"/>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Conducting </w:t>
            </w:r>
            <w:r w:rsidRPr="00F20702">
              <w:rPr>
                <w:rFonts w:ascii="Times New Roman" w:eastAsia="Calibri" w:hAnsi="Times New Roman" w:cs="Times New Roman"/>
                <w:kern w:val="28"/>
                <w:sz w:val="24"/>
                <w:szCs w:val="24"/>
              </w:rPr>
              <w:t xml:space="preserve">Loss, grief and bereavement </w:t>
            </w:r>
            <w:r w:rsidR="00170B8F" w:rsidRPr="00F20702">
              <w:rPr>
                <w:rFonts w:ascii="Times New Roman" w:eastAsia="Calibri" w:hAnsi="Times New Roman" w:cs="Times New Roman"/>
                <w:kern w:val="28"/>
                <w:sz w:val="24"/>
                <w:szCs w:val="24"/>
              </w:rPr>
              <w:t>counselling session</w:t>
            </w:r>
          </w:p>
          <w:p w14:paraId="141BCA1A" w14:textId="77777777" w:rsidR="00A861EA" w:rsidRPr="00F20702" w:rsidRDefault="00A861EA" w:rsidP="00F20702">
            <w:pPr>
              <w:pStyle w:val="ListParagraph"/>
              <w:spacing w:after="0" w:line="360" w:lineRule="auto"/>
              <w:ind w:left="360"/>
              <w:rPr>
                <w:rFonts w:ascii="Times New Roman" w:hAnsi="Times New Roman" w:cs="Times New Roman"/>
                <w:sz w:val="24"/>
                <w:szCs w:val="24"/>
              </w:rPr>
            </w:pPr>
            <w:r w:rsidRPr="00F20702">
              <w:rPr>
                <w:rFonts w:ascii="Times New Roman" w:eastAsiaTheme="minorEastAsia" w:hAnsi="Times New Roman" w:cs="Times New Roman"/>
                <w:sz w:val="24"/>
                <w:szCs w:val="24"/>
              </w:rPr>
              <w:t xml:space="preserve">2.6.1 Types of services </w:t>
            </w:r>
          </w:p>
          <w:p w14:paraId="0925032B" w14:textId="77777777" w:rsidR="00A861EA" w:rsidRPr="00F20702" w:rsidRDefault="00A861EA" w:rsidP="00F20702">
            <w:pPr>
              <w:numPr>
                <w:ilvl w:val="1"/>
                <w:numId w:val="204"/>
              </w:numPr>
              <w:spacing w:before="100" w:beforeAutospacing="1" w:after="0" w:line="360" w:lineRule="auto"/>
              <w:rPr>
                <w:rFonts w:eastAsia="Times New Roman"/>
                <w:szCs w:val="24"/>
                <w:lang w:eastAsia="zh-CN"/>
              </w:rPr>
            </w:pPr>
            <w:r w:rsidRPr="00F20702">
              <w:rPr>
                <w:rFonts w:eastAsia="Times New Roman"/>
                <w:szCs w:val="24"/>
                <w:lang w:eastAsia="zh-CN"/>
              </w:rPr>
              <w:t xml:space="preserve">Psychological debriefing </w:t>
            </w:r>
            <w:r w:rsidRPr="00F20702">
              <w:rPr>
                <w:rFonts w:eastAsia="Times New Roman"/>
                <w:szCs w:val="24"/>
                <w:lang w:val="en-US" w:eastAsia="zh-CN"/>
              </w:rPr>
              <w:t xml:space="preserve">in </w:t>
            </w:r>
            <w:r w:rsidRPr="00F20702">
              <w:rPr>
                <w:rFonts w:eastAsia="Times New Roman"/>
                <w:szCs w:val="24"/>
                <w:lang w:eastAsia="zh-CN"/>
              </w:rPr>
              <w:t>Loss and grief counsel - ling</w:t>
            </w:r>
          </w:p>
          <w:p w14:paraId="6BF7332E" w14:textId="77777777" w:rsidR="00A861EA" w:rsidRPr="00F20702" w:rsidRDefault="00A861EA" w:rsidP="00F20702">
            <w:pPr>
              <w:numPr>
                <w:ilvl w:val="1"/>
                <w:numId w:val="204"/>
              </w:numPr>
              <w:spacing w:before="100" w:beforeAutospacing="1" w:after="0" w:line="360" w:lineRule="auto"/>
              <w:rPr>
                <w:rFonts w:eastAsia="Times New Roman"/>
                <w:szCs w:val="24"/>
                <w:lang w:eastAsia="zh-CN"/>
              </w:rPr>
            </w:pPr>
            <w:r w:rsidRPr="00F20702">
              <w:rPr>
                <w:rFonts w:eastAsia="Times New Roman"/>
                <w:szCs w:val="24"/>
                <w:lang w:eastAsia="zh-CN"/>
              </w:rPr>
              <w:t xml:space="preserve">Conflict management </w:t>
            </w:r>
          </w:p>
          <w:p w14:paraId="05734C26" w14:textId="77777777" w:rsidR="00A861EA" w:rsidRPr="00F20702" w:rsidRDefault="00A861EA" w:rsidP="00F20702">
            <w:pPr>
              <w:numPr>
                <w:ilvl w:val="1"/>
                <w:numId w:val="204"/>
              </w:numPr>
              <w:spacing w:before="100" w:beforeAutospacing="1" w:after="0" w:line="360" w:lineRule="auto"/>
              <w:rPr>
                <w:rFonts w:eastAsia="Times New Roman"/>
                <w:szCs w:val="24"/>
                <w:lang w:eastAsia="zh-CN"/>
              </w:rPr>
            </w:pPr>
            <w:r w:rsidRPr="00F20702">
              <w:rPr>
                <w:rFonts w:eastAsia="Times New Roman"/>
                <w:szCs w:val="24"/>
                <w:lang w:val="en-US" w:eastAsia="zh-CN"/>
              </w:rPr>
              <w:t>Coping mechanisms</w:t>
            </w:r>
          </w:p>
          <w:p w14:paraId="333CF897" w14:textId="77777777" w:rsidR="00A861EA" w:rsidRPr="00F20702" w:rsidRDefault="00A861EA" w:rsidP="00F20702">
            <w:pPr>
              <w:spacing w:before="100" w:beforeAutospacing="1" w:after="0" w:line="360" w:lineRule="auto"/>
              <w:rPr>
                <w:rFonts w:eastAsia="Times New Roman"/>
                <w:szCs w:val="24"/>
                <w:lang w:val="en-US" w:eastAsia="zh-CN"/>
              </w:rPr>
            </w:pPr>
            <w:r w:rsidRPr="00F20702">
              <w:rPr>
                <w:rFonts w:eastAsia="Times New Roman"/>
                <w:szCs w:val="24"/>
                <w:lang w:val="en-US" w:eastAsia="zh-CN"/>
              </w:rPr>
              <w:t>2.7 Ongoing client reassessment</w:t>
            </w:r>
          </w:p>
          <w:p w14:paraId="451987D4" w14:textId="77777777" w:rsidR="00A861EA" w:rsidRPr="00F20702" w:rsidRDefault="00A861EA" w:rsidP="00F20702">
            <w:pPr>
              <w:numPr>
                <w:ilvl w:val="0"/>
                <w:numId w:val="94"/>
              </w:numPr>
              <w:spacing w:before="100" w:beforeAutospacing="1" w:after="0" w:line="360" w:lineRule="auto"/>
              <w:rPr>
                <w:rFonts w:eastAsia="Times New Roman"/>
                <w:szCs w:val="24"/>
                <w:lang w:eastAsia="zh-CN"/>
              </w:rPr>
            </w:pPr>
            <w:r w:rsidRPr="00F20702">
              <w:rPr>
                <w:rFonts w:eastAsia="Times New Roman"/>
                <w:szCs w:val="24"/>
                <w:lang w:val="en-US" w:eastAsia="zh-CN"/>
              </w:rPr>
              <w:t>Importance of client exploration</w:t>
            </w:r>
          </w:p>
          <w:p w14:paraId="7F7CBB16" w14:textId="77777777" w:rsidR="00A861EA" w:rsidRPr="00F20702" w:rsidRDefault="00A861EA" w:rsidP="00F20702">
            <w:pPr>
              <w:pStyle w:val="ListParagraph"/>
              <w:numPr>
                <w:ilvl w:val="1"/>
                <w:numId w:val="93"/>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Importance of maintaining client-counsellor relationship</w:t>
            </w:r>
          </w:p>
          <w:p w14:paraId="6F222A7C" w14:textId="77777777" w:rsidR="00A861EA" w:rsidRPr="00F20702" w:rsidRDefault="00A861EA" w:rsidP="00F20702">
            <w:pPr>
              <w:pStyle w:val="ListParagraph"/>
              <w:numPr>
                <w:ilvl w:val="1"/>
                <w:numId w:val="93"/>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Facilitating client referral</w:t>
            </w:r>
          </w:p>
          <w:p w14:paraId="0CC4BBAE" w14:textId="77777777" w:rsidR="00A861EA" w:rsidRPr="00F20702" w:rsidRDefault="00A861EA" w:rsidP="00F20702">
            <w:pPr>
              <w:spacing w:before="100" w:beforeAutospacing="1" w:after="0" w:line="360" w:lineRule="auto"/>
              <w:contextualSpacing/>
              <w:rPr>
                <w:rFonts w:eastAsia="Times New Roman"/>
                <w:szCs w:val="24"/>
                <w:lang w:eastAsia="zh-CN"/>
              </w:rPr>
            </w:pPr>
          </w:p>
        </w:tc>
        <w:tc>
          <w:tcPr>
            <w:tcW w:w="1566" w:type="pct"/>
            <w:tcBorders>
              <w:top w:val="single" w:sz="4" w:space="0" w:color="auto"/>
              <w:left w:val="nil"/>
              <w:bottom w:val="single" w:sz="4" w:space="0" w:color="auto"/>
              <w:right w:val="single" w:sz="4" w:space="0" w:color="auto"/>
            </w:tcBorders>
          </w:tcPr>
          <w:p w14:paraId="7260B396"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02D6763C"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78828F45"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43BF421B"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1B57CFEA"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12D01023" w14:textId="77777777" w:rsidR="00A861EA" w:rsidRPr="00F20702" w:rsidRDefault="00A861EA" w:rsidP="00F20702">
            <w:pPr>
              <w:numPr>
                <w:ilvl w:val="0"/>
                <w:numId w:val="186"/>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A861EA" w:rsidRPr="00F20702" w14:paraId="3D601287" w14:textId="77777777" w:rsidTr="00A861EA">
        <w:trPr>
          <w:trHeight w:val="755"/>
        </w:trPr>
        <w:tc>
          <w:tcPr>
            <w:tcW w:w="1491" w:type="pct"/>
            <w:tcBorders>
              <w:top w:val="single" w:sz="4" w:space="0" w:color="auto"/>
              <w:left w:val="single" w:sz="4" w:space="0" w:color="auto"/>
              <w:bottom w:val="single" w:sz="4" w:space="0" w:color="auto"/>
              <w:right w:val="single" w:sz="4" w:space="0" w:color="auto"/>
            </w:tcBorders>
          </w:tcPr>
          <w:p w14:paraId="6ED67F42" w14:textId="77777777" w:rsidR="00A861EA" w:rsidRPr="00F20702" w:rsidRDefault="00A861EA" w:rsidP="00F20702">
            <w:pPr>
              <w:pStyle w:val="ListParagraph"/>
              <w:numPr>
                <w:ilvl w:val="0"/>
                <w:numId w:val="175"/>
              </w:numPr>
              <w:spacing w:before="100" w:beforeAutospacing="1" w:line="360" w:lineRule="auto"/>
              <w:rPr>
                <w:rFonts w:ascii="Times New Roman" w:hAnsi="Times New Roman" w:cs="Times New Roman"/>
                <w:sz w:val="24"/>
                <w:szCs w:val="24"/>
              </w:rPr>
            </w:pPr>
            <w:r w:rsidRPr="00F20702">
              <w:rPr>
                <w:rFonts w:ascii="Times New Roman" w:hAnsi="Times New Roman" w:cs="Times New Roman"/>
                <w:sz w:val="24"/>
                <w:szCs w:val="24"/>
              </w:rPr>
              <w:t xml:space="preserve">Evaluate </w:t>
            </w:r>
            <w:r w:rsidRPr="00F20702">
              <w:rPr>
                <w:rFonts w:ascii="Times New Roman" w:hAnsi="Times New Roman" w:cs="Times New Roman"/>
                <w:kern w:val="28"/>
                <w:sz w:val="24"/>
                <w:szCs w:val="24"/>
              </w:rPr>
              <w:t>Loss, grief and bereavement counselling</w:t>
            </w:r>
          </w:p>
        </w:tc>
        <w:tc>
          <w:tcPr>
            <w:tcW w:w="1943" w:type="pct"/>
            <w:tcBorders>
              <w:top w:val="single" w:sz="4" w:space="0" w:color="auto"/>
              <w:left w:val="nil"/>
              <w:bottom w:val="single" w:sz="4" w:space="0" w:color="auto"/>
              <w:right w:val="single" w:sz="4" w:space="0" w:color="auto"/>
            </w:tcBorders>
          </w:tcPr>
          <w:p w14:paraId="35DD03BC" w14:textId="77777777" w:rsidR="00A861EA" w:rsidRPr="00F20702" w:rsidRDefault="00A861EA" w:rsidP="00F20702">
            <w:pPr>
              <w:pStyle w:val="ListParagraph"/>
              <w:numPr>
                <w:ilvl w:val="1"/>
                <w:numId w:val="21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Evaluation of loss, grief and bereavement counselling</w:t>
            </w:r>
          </w:p>
          <w:p w14:paraId="7AE50767" w14:textId="77777777" w:rsidR="00A861EA" w:rsidRPr="00F20702" w:rsidRDefault="00A861EA" w:rsidP="00F20702">
            <w:pPr>
              <w:pStyle w:val="ListParagraph"/>
              <w:numPr>
                <w:ilvl w:val="2"/>
                <w:numId w:val="210"/>
              </w:numPr>
              <w:spacing w:before="100" w:beforeAutospacing="1" w:after="0" w:line="360" w:lineRule="auto"/>
              <w:ind w:hanging="546"/>
              <w:rPr>
                <w:rFonts w:ascii="Times New Roman" w:hAnsi="Times New Roman" w:cs="Times New Roman"/>
                <w:sz w:val="24"/>
                <w:szCs w:val="24"/>
              </w:rPr>
            </w:pPr>
            <w:r w:rsidRPr="00F20702">
              <w:rPr>
                <w:rFonts w:ascii="Times New Roman" w:eastAsiaTheme="minorEastAsia" w:hAnsi="Times New Roman" w:cs="Times New Roman"/>
                <w:sz w:val="24"/>
                <w:szCs w:val="24"/>
              </w:rPr>
              <w:t xml:space="preserve">Types </w:t>
            </w:r>
            <w:r w:rsidRPr="00F20702">
              <w:rPr>
                <w:rFonts w:ascii="Times New Roman" w:hAnsi="Times New Roman" w:cs="Times New Roman"/>
                <w:sz w:val="24"/>
                <w:szCs w:val="24"/>
              </w:rPr>
              <w:t xml:space="preserve">of evaluation tools </w:t>
            </w:r>
          </w:p>
          <w:p w14:paraId="3F59FEE4" w14:textId="77777777" w:rsidR="00A861EA" w:rsidRPr="00F20702" w:rsidRDefault="00A861EA"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Questionnaires</w:t>
            </w:r>
          </w:p>
          <w:p w14:paraId="7A94500F" w14:textId="77777777" w:rsidR="00A861EA" w:rsidRPr="00F20702" w:rsidRDefault="00A861EA"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26D04A7C" w14:textId="77777777" w:rsidR="00A861EA" w:rsidRPr="00F20702" w:rsidRDefault="00A861EA"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Portfolios</w:t>
            </w:r>
          </w:p>
          <w:p w14:paraId="1FC6346A" w14:textId="77777777" w:rsidR="00A861EA" w:rsidRPr="00F20702" w:rsidRDefault="00A861EA"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Rating scales</w:t>
            </w:r>
          </w:p>
          <w:p w14:paraId="11D59749" w14:textId="77777777" w:rsidR="00A861EA" w:rsidRPr="00F20702" w:rsidRDefault="00A861EA"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checklist</w:t>
            </w:r>
          </w:p>
          <w:p w14:paraId="4A1977A7" w14:textId="77777777" w:rsidR="00A861EA" w:rsidRPr="00F20702" w:rsidRDefault="00A861EA" w:rsidP="00F20702">
            <w:pPr>
              <w:pStyle w:val="ListParagraph"/>
              <w:numPr>
                <w:ilvl w:val="2"/>
                <w:numId w:val="210"/>
              </w:numPr>
              <w:spacing w:before="100" w:beforeAutospacing="1" w:after="0" w:line="360" w:lineRule="auto"/>
              <w:ind w:hanging="546"/>
              <w:rPr>
                <w:rFonts w:ascii="Times New Roman" w:hAnsi="Times New Roman" w:cs="Times New Roman"/>
                <w:sz w:val="24"/>
                <w:szCs w:val="24"/>
              </w:rPr>
            </w:pPr>
            <w:r w:rsidRPr="00F20702">
              <w:rPr>
                <w:rFonts w:ascii="Times New Roman" w:hAnsi="Times New Roman" w:cs="Times New Roman"/>
                <w:sz w:val="24"/>
                <w:szCs w:val="24"/>
              </w:rPr>
              <w:t>Types of evaluation</w:t>
            </w:r>
          </w:p>
          <w:p w14:paraId="4E101AFB"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Outcome</w:t>
            </w:r>
          </w:p>
          <w:p w14:paraId="5AE7FCCD"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Impact</w:t>
            </w:r>
          </w:p>
          <w:p w14:paraId="10DA3AB6"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Psychological</w:t>
            </w:r>
          </w:p>
          <w:p w14:paraId="1F0B23B9"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Summative</w:t>
            </w:r>
          </w:p>
          <w:p w14:paraId="09662E40" w14:textId="77777777" w:rsidR="00A861EA" w:rsidRPr="00F20702" w:rsidRDefault="00A861EA"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Formative</w:t>
            </w:r>
          </w:p>
          <w:p w14:paraId="30091003" w14:textId="77777777" w:rsidR="00A861EA" w:rsidRPr="00F20702" w:rsidRDefault="00A861EA" w:rsidP="00F20702">
            <w:pPr>
              <w:pStyle w:val="ListParagraph"/>
              <w:numPr>
                <w:ilvl w:val="2"/>
                <w:numId w:val="210"/>
              </w:numPr>
              <w:spacing w:before="100" w:beforeAutospacing="1" w:after="0" w:line="360" w:lineRule="auto"/>
              <w:ind w:hanging="546"/>
              <w:rPr>
                <w:rFonts w:ascii="Times New Roman" w:hAnsi="Times New Roman" w:cs="Times New Roman"/>
                <w:sz w:val="24"/>
                <w:szCs w:val="24"/>
              </w:rPr>
            </w:pPr>
            <w:r w:rsidRPr="00F20702">
              <w:rPr>
                <w:rFonts w:ascii="Times New Roman" w:hAnsi="Times New Roman" w:cs="Times New Roman"/>
                <w:sz w:val="24"/>
                <w:szCs w:val="24"/>
              </w:rPr>
              <w:t>Client evaluation</w:t>
            </w:r>
          </w:p>
          <w:p w14:paraId="66B816DC" w14:textId="77777777" w:rsidR="00A861EA" w:rsidRPr="00F20702" w:rsidRDefault="00A861EA" w:rsidP="00F20702">
            <w:pPr>
              <w:pStyle w:val="ListParagraph"/>
              <w:numPr>
                <w:ilvl w:val="1"/>
                <w:numId w:val="21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Preparation of Evaluation report</w:t>
            </w:r>
          </w:p>
          <w:p w14:paraId="3F51D29C" w14:textId="22113714" w:rsidR="00A861EA" w:rsidRPr="00F20702" w:rsidRDefault="00A861EA" w:rsidP="00F20702">
            <w:pPr>
              <w:pStyle w:val="ListParagraph"/>
              <w:numPr>
                <w:ilvl w:val="1"/>
                <w:numId w:val="210"/>
              </w:numPr>
              <w:spacing w:before="100" w:beforeAutospacing="1" w:after="0" w:line="360" w:lineRule="auto"/>
              <w:rPr>
                <w:rFonts w:ascii="Times New Roman" w:hAnsi="Times New Roman" w:cs="Times New Roman"/>
                <w:sz w:val="24"/>
                <w:szCs w:val="24"/>
              </w:rPr>
            </w:pPr>
            <w:r w:rsidRPr="00F20702">
              <w:rPr>
                <w:rFonts w:ascii="Times New Roman" w:eastAsiaTheme="minorEastAsia" w:hAnsi="Times New Roman" w:cs="Times New Roman"/>
                <w:sz w:val="24"/>
                <w:szCs w:val="24"/>
              </w:rPr>
              <w:t>Documentation of loss,</w:t>
            </w:r>
            <w:r w:rsidR="00170B8F" w:rsidRPr="00F20702">
              <w:rPr>
                <w:rFonts w:ascii="Times New Roman" w:eastAsiaTheme="minorEastAsia" w:hAnsi="Times New Roman" w:cs="Times New Roman"/>
                <w:sz w:val="24"/>
                <w:szCs w:val="24"/>
              </w:rPr>
              <w:t xml:space="preserve"> </w:t>
            </w:r>
            <w:r w:rsidRPr="00F20702">
              <w:rPr>
                <w:rFonts w:ascii="Times New Roman" w:eastAsiaTheme="minorEastAsia" w:hAnsi="Times New Roman" w:cs="Times New Roman"/>
                <w:sz w:val="24"/>
                <w:szCs w:val="24"/>
              </w:rPr>
              <w:t>grief and bereavement records</w:t>
            </w:r>
          </w:p>
          <w:p w14:paraId="41097899" w14:textId="77777777" w:rsidR="00A861EA" w:rsidRPr="00F20702" w:rsidRDefault="00A861EA" w:rsidP="00F20702">
            <w:pPr>
              <w:pStyle w:val="ListParagraph"/>
              <w:numPr>
                <w:ilvl w:val="0"/>
                <w:numId w:val="211"/>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Importance of Documentation</w:t>
            </w:r>
          </w:p>
        </w:tc>
        <w:tc>
          <w:tcPr>
            <w:tcW w:w="1566" w:type="pct"/>
            <w:tcBorders>
              <w:top w:val="single" w:sz="4" w:space="0" w:color="auto"/>
              <w:left w:val="nil"/>
              <w:bottom w:val="single" w:sz="4" w:space="0" w:color="auto"/>
              <w:right w:val="single" w:sz="4" w:space="0" w:color="auto"/>
            </w:tcBorders>
          </w:tcPr>
          <w:p w14:paraId="23645BD4" w14:textId="77777777" w:rsidR="00A861EA" w:rsidRPr="00F20702" w:rsidRDefault="00A861EA" w:rsidP="00F20702">
            <w:pPr>
              <w:numPr>
                <w:ilvl w:val="0"/>
                <w:numId w:val="205"/>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5C238A1D" w14:textId="77777777" w:rsidR="00A861EA" w:rsidRPr="00F20702" w:rsidRDefault="00A861EA" w:rsidP="00F20702">
            <w:pPr>
              <w:numPr>
                <w:ilvl w:val="0"/>
                <w:numId w:val="205"/>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5A7659EB" w14:textId="77777777" w:rsidR="00A861EA" w:rsidRPr="00F20702" w:rsidRDefault="00A861EA" w:rsidP="00F20702">
            <w:pPr>
              <w:numPr>
                <w:ilvl w:val="0"/>
                <w:numId w:val="205"/>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09646EFB" w14:textId="77777777" w:rsidR="00A861EA" w:rsidRPr="00F20702" w:rsidRDefault="00A861EA" w:rsidP="00F20702">
            <w:pPr>
              <w:numPr>
                <w:ilvl w:val="0"/>
                <w:numId w:val="205"/>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6D024828" w14:textId="77777777" w:rsidR="00A861EA" w:rsidRPr="00F20702" w:rsidRDefault="00A861EA" w:rsidP="00F20702">
            <w:pPr>
              <w:numPr>
                <w:ilvl w:val="0"/>
                <w:numId w:val="205"/>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0B97107C" w14:textId="77777777" w:rsidR="00A861EA" w:rsidRPr="00F20702" w:rsidRDefault="00A861EA" w:rsidP="00F20702">
            <w:pPr>
              <w:numPr>
                <w:ilvl w:val="0"/>
                <w:numId w:val="205"/>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A861EA" w:rsidRPr="00F20702" w14:paraId="267F2D81" w14:textId="77777777" w:rsidTr="00A861EA">
        <w:trPr>
          <w:trHeight w:val="4328"/>
        </w:trPr>
        <w:tc>
          <w:tcPr>
            <w:tcW w:w="1491" w:type="pct"/>
            <w:tcBorders>
              <w:top w:val="single" w:sz="4" w:space="0" w:color="auto"/>
              <w:left w:val="single" w:sz="4" w:space="0" w:color="auto"/>
              <w:bottom w:val="single" w:sz="4" w:space="0" w:color="auto"/>
              <w:right w:val="single" w:sz="4" w:space="0" w:color="auto"/>
            </w:tcBorders>
          </w:tcPr>
          <w:p w14:paraId="29B3A8B3" w14:textId="77777777" w:rsidR="00A861EA" w:rsidRPr="00F20702" w:rsidRDefault="00A861EA" w:rsidP="00F20702">
            <w:pPr>
              <w:spacing w:before="100" w:beforeAutospacing="1" w:line="360" w:lineRule="auto"/>
              <w:contextualSpacing/>
              <w:rPr>
                <w:rFonts w:eastAsia="Times New Roman"/>
                <w:szCs w:val="24"/>
                <w:lang w:eastAsia="zh-CN"/>
              </w:rPr>
            </w:pPr>
            <w:r w:rsidRPr="00F20702">
              <w:rPr>
                <w:rFonts w:eastAsia="Times New Roman"/>
                <w:szCs w:val="24"/>
                <w:lang w:eastAsia="zh-CN"/>
              </w:rPr>
              <w:t xml:space="preserve">4.Termination of </w:t>
            </w:r>
            <w:r w:rsidRPr="00F20702">
              <w:rPr>
                <w:rFonts w:eastAsia="Times New Roman"/>
                <w:kern w:val="28"/>
                <w:szCs w:val="24"/>
                <w:lang w:val="en-US"/>
              </w:rPr>
              <w:t>Loss, grief and bereavement counselling</w:t>
            </w:r>
          </w:p>
        </w:tc>
        <w:tc>
          <w:tcPr>
            <w:tcW w:w="1943" w:type="pct"/>
            <w:tcBorders>
              <w:top w:val="single" w:sz="4" w:space="0" w:color="auto"/>
              <w:left w:val="nil"/>
              <w:bottom w:val="single" w:sz="4" w:space="0" w:color="auto"/>
              <w:right w:val="single" w:sz="4" w:space="0" w:color="auto"/>
            </w:tcBorders>
          </w:tcPr>
          <w:p w14:paraId="6C5BA4D4" w14:textId="693C82A5" w:rsidR="00A861EA" w:rsidRPr="00F20702" w:rsidRDefault="00170B8F" w:rsidP="00F20702">
            <w:pPr>
              <w:spacing w:after="0" w:line="360" w:lineRule="auto"/>
              <w:rPr>
                <w:szCs w:val="24"/>
              </w:rPr>
            </w:pPr>
            <w:r w:rsidRPr="00F20702">
              <w:rPr>
                <w:szCs w:val="24"/>
                <w:lang w:val="en-US"/>
              </w:rPr>
              <w:t>4.1 Reviewing</w:t>
            </w:r>
            <w:r w:rsidR="00A861EA" w:rsidRPr="00F20702">
              <w:rPr>
                <w:szCs w:val="24"/>
                <w:lang w:val="en-US"/>
              </w:rPr>
              <w:t xml:space="preserve"> of </w:t>
            </w:r>
            <w:r w:rsidR="00A74A24" w:rsidRPr="00F20702">
              <w:rPr>
                <w:szCs w:val="24"/>
                <w:lang w:val="en-US"/>
              </w:rPr>
              <w:t>loss, grief</w:t>
            </w:r>
            <w:r w:rsidR="00A861EA" w:rsidRPr="00F20702">
              <w:rPr>
                <w:szCs w:val="24"/>
                <w:lang w:val="en-US"/>
              </w:rPr>
              <w:t xml:space="preserve"> and bereavement counselling goals</w:t>
            </w:r>
          </w:p>
          <w:p w14:paraId="12CF5600" w14:textId="77777777" w:rsidR="00A861EA" w:rsidRPr="00F20702" w:rsidRDefault="00A861EA" w:rsidP="00F20702">
            <w:pPr>
              <w:pStyle w:val="ListParagraph"/>
              <w:numPr>
                <w:ilvl w:val="1"/>
                <w:numId w:val="212"/>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Termination process</w:t>
            </w:r>
          </w:p>
          <w:p w14:paraId="3722F094" w14:textId="77777777" w:rsidR="00A861EA" w:rsidRPr="00F20702" w:rsidRDefault="00A861EA" w:rsidP="00F20702">
            <w:pPr>
              <w:spacing w:before="100" w:beforeAutospacing="1" w:after="0" w:line="360" w:lineRule="auto"/>
              <w:ind w:left="316"/>
              <w:rPr>
                <w:rFonts w:eastAsia="Times New Roman"/>
                <w:szCs w:val="24"/>
                <w:lang w:eastAsia="zh-CN"/>
              </w:rPr>
            </w:pPr>
            <w:r w:rsidRPr="00F20702">
              <w:rPr>
                <w:rFonts w:eastAsiaTheme="minorEastAsia"/>
                <w:szCs w:val="24"/>
                <w:lang w:eastAsia="zh-CN"/>
              </w:rPr>
              <w:t>4</w:t>
            </w:r>
            <w:r w:rsidRPr="00F20702">
              <w:rPr>
                <w:rFonts w:eastAsiaTheme="minorEastAsia"/>
                <w:szCs w:val="24"/>
                <w:lang w:val="en-US" w:eastAsia="zh-CN"/>
              </w:rPr>
              <w:t xml:space="preserve">.2.1 </w:t>
            </w:r>
            <w:r w:rsidRPr="00F20702">
              <w:rPr>
                <w:rFonts w:eastAsia="Times New Roman"/>
                <w:szCs w:val="24"/>
                <w:lang w:eastAsia="zh-CN"/>
              </w:rPr>
              <w:t>Types of termination</w:t>
            </w:r>
          </w:p>
          <w:p w14:paraId="5274288B" w14:textId="77777777" w:rsidR="00A861EA" w:rsidRPr="00F20702" w:rsidRDefault="00A861EA" w:rsidP="00F20702">
            <w:pPr>
              <w:numPr>
                <w:ilvl w:val="0"/>
                <w:numId w:val="87"/>
              </w:numPr>
              <w:spacing w:before="100" w:beforeAutospacing="1" w:after="0" w:line="360" w:lineRule="auto"/>
              <w:rPr>
                <w:rFonts w:eastAsia="Times New Roman"/>
                <w:szCs w:val="24"/>
                <w:lang w:eastAsia="zh-CN"/>
              </w:rPr>
            </w:pPr>
            <w:r w:rsidRPr="00F20702">
              <w:rPr>
                <w:rFonts w:eastAsia="Times New Roman"/>
                <w:szCs w:val="24"/>
                <w:lang w:eastAsia="zh-CN"/>
              </w:rPr>
              <w:t xml:space="preserve">Client initiated </w:t>
            </w:r>
          </w:p>
          <w:p w14:paraId="4D4440F9" w14:textId="77777777" w:rsidR="00A861EA" w:rsidRPr="00F20702" w:rsidRDefault="00A861EA" w:rsidP="00F20702">
            <w:pPr>
              <w:numPr>
                <w:ilvl w:val="0"/>
                <w:numId w:val="87"/>
              </w:numPr>
              <w:spacing w:before="100" w:beforeAutospacing="1" w:after="0" w:line="360" w:lineRule="auto"/>
              <w:rPr>
                <w:rFonts w:eastAsia="Times New Roman"/>
                <w:szCs w:val="24"/>
                <w:lang w:eastAsia="zh-CN"/>
              </w:rPr>
            </w:pPr>
            <w:r w:rsidRPr="00F20702">
              <w:rPr>
                <w:rFonts w:eastAsia="Times New Roman"/>
                <w:szCs w:val="24"/>
                <w:lang w:eastAsia="zh-CN"/>
              </w:rPr>
              <w:t>Counsellor initiated</w:t>
            </w:r>
          </w:p>
          <w:p w14:paraId="4E7D808D" w14:textId="77777777" w:rsidR="00A861EA" w:rsidRPr="00F20702" w:rsidRDefault="00A861EA" w:rsidP="00F20702">
            <w:pPr>
              <w:spacing w:line="360" w:lineRule="auto"/>
              <w:rPr>
                <w:szCs w:val="24"/>
              </w:rPr>
            </w:pPr>
            <w:r w:rsidRPr="00F20702">
              <w:rPr>
                <w:szCs w:val="24"/>
                <w:lang w:val="en-US"/>
              </w:rPr>
              <w:t xml:space="preserve">4.3 </w:t>
            </w:r>
            <w:r w:rsidRPr="00F20702">
              <w:rPr>
                <w:szCs w:val="24"/>
              </w:rPr>
              <w:t>Providing continuum of care</w:t>
            </w:r>
          </w:p>
          <w:p w14:paraId="3FB970DF"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Psycho education</w:t>
            </w:r>
          </w:p>
          <w:p w14:paraId="482BF813"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 xml:space="preserve">Referral for medical services </w:t>
            </w:r>
          </w:p>
          <w:p w14:paraId="59D8BB4E"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Referral for legal services</w:t>
            </w:r>
          </w:p>
          <w:p w14:paraId="6A968756" w14:textId="77777777" w:rsidR="00A861EA" w:rsidRPr="00F20702" w:rsidRDefault="00A861EA"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Outreach services</w:t>
            </w:r>
          </w:p>
          <w:p w14:paraId="2BD2CC94" w14:textId="77777777" w:rsidR="00A861EA" w:rsidRPr="00F20702" w:rsidRDefault="00A861EA" w:rsidP="00F20702">
            <w:pPr>
              <w:spacing w:before="100" w:beforeAutospacing="1" w:after="0" w:line="360" w:lineRule="auto"/>
              <w:rPr>
                <w:rFonts w:eastAsia="Times New Roman"/>
                <w:szCs w:val="24"/>
                <w:lang w:eastAsia="zh-CN"/>
              </w:rPr>
            </w:pPr>
          </w:p>
        </w:tc>
        <w:tc>
          <w:tcPr>
            <w:tcW w:w="1566" w:type="pct"/>
            <w:tcBorders>
              <w:top w:val="single" w:sz="4" w:space="0" w:color="auto"/>
              <w:left w:val="nil"/>
              <w:bottom w:val="single" w:sz="4" w:space="0" w:color="auto"/>
              <w:right w:val="single" w:sz="4" w:space="0" w:color="auto"/>
            </w:tcBorders>
          </w:tcPr>
          <w:p w14:paraId="50FF178A" w14:textId="77777777" w:rsidR="00A861EA" w:rsidRPr="00F20702" w:rsidRDefault="00A861EA" w:rsidP="00F20702">
            <w:pPr>
              <w:numPr>
                <w:ilvl w:val="0"/>
                <w:numId w:val="206"/>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6536F7CD" w14:textId="77777777" w:rsidR="00A861EA" w:rsidRPr="00F20702" w:rsidRDefault="00A861EA" w:rsidP="00F20702">
            <w:pPr>
              <w:numPr>
                <w:ilvl w:val="0"/>
                <w:numId w:val="206"/>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08CD582E" w14:textId="77777777" w:rsidR="00A861EA" w:rsidRPr="00F20702" w:rsidRDefault="00A861EA" w:rsidP="00F20702">
            <w:pPr>
              <w:numPr>
                <w:ilvl w:val="0"/>
                <w:numId w:val="206"/>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48BC94FB" w14:textId="77777777" w:rsidR="00A861EA" w:rsidRPr="00F20702" w:rsidRDefault="00A861EA" w:rsidP="00F20702">
            <w:pPr>
              <w:numPr>
                <w:ilvl w:val="0"/>
                <w:numId w:val="206"/>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05AC4AD6" w14:textId="77777777" w:rsidR="00A861EA" w:rsidRPr="00F20702" w:rsidRDefault="00A861EA" w:rsidP="00F20702">
            <w:pPr>
              <w:numPr>
                <w:ilvl w:val="0"/>
                <w:numId w:val="206"/>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3DBFAB90" w14:textId="77777777" w:rsidR="00A861EA" w:rsidRPr="00F20702" w:rsidRDefault="00A861EA" w:rsidP="00F20702">
            <w:pPr>
              <w:numPr>
                <w:ilvl w:val="0"/>
                <w:numId w:val="206"/>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7D259983" w14:textId="77777777" w:rsidR="00A861EA" w:rsidRPr="00F20702" w:rsidRDefault="00A861EA" w:rsidP="00F20702">
            <w:pPr>
              <w:numPr>
                <w:ilvl w:val="0"/>
                <w:numId w:val="206"/>
              </w:numPr>
              <w:spacing w:before="100" w:beforeAutospacing="1" w:after="0" w:line="360" w:lineRule="auto"/>
              <w:rPr>
                <w:rFonts w:eastAsia="Times New Roman"/>
                <w:szCs w:val="24"/>
                <w:lang w:eastAsia="zh-CN"/>
              </w:rPr>
            </w:pPr>
          </w:p>
        </w:tc>
      </w:tr>
    </w:tbl>
    <w:p w14:paraId="78016B87" w14:textId="77777777" w:rsidR="00A861EA" w:rsidRPr="00F20702"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lastRenderedPageBreak/>
        <w:t>Suggested Methods of Instruction</w:t>
      </w:r>
    </w:p>
    <w:p w14:paraId="698706B0"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Practical</w:t>
      </w:r>
    </w:p>
    <w:p w14:paraId="7C187676"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Projects</w:t>
      </w:r>
    </w:p>
    <w:p w14:paraId="5185759E"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Demonstrations</w:t>
      </w:r>
    </w:p>
    <w:p w14:paraId="07FE05D8"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Group discussion</w:t>
      </w:r>
    </w:p>
    <w:p w14:paraId="3732E1F9"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Direct instruction</w:t>
      </w:r>
    </w:p>
    <w:p w14:paraId="3613D145"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Case studies</w:t>
      </w:r>
    </w:p>
    <w:p w14:paraId="3150064E"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Role play</w:t>
      </w:r>
    </w:p>
    <w:p w14:paraId="660EA7B0"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Simulation</w:t>
      </w:r>
    </w:p>
    <w:p w14:paraId="5B440478" w14:textId="77777777" w:rsidR="00A861EA" w:rsidRPr="00F20702"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t>Recommended Resources for 2</w:t>
      </w:r>
      <w:r w:rsidRPr="00F20702">
        <w:rPr>
          <w:rFonts w:eastAsia="Times New Roman"/>
          <w:b/>
          <w:szCs w:val="24"/>
          <w:lang w:val="en-US" w:eastAsia="zh-CN"/>
        </w:rPr>
        <w:t>5</w:t>
      </w:r>
      <w:r w:rsidRPr="00F20702">
        <w:rPr>
          <w:rFonts w:eastAsia="Times New Roman"/>
          <w:b/>
          <w:szCs w:val="24"/>
          <w:lang w:eastAsia="zh-CN"/>
        </w:rPr>
        <w:t xml:space="preserve"> Trainees</w:t>
      </w:r>
    </w:p>
    <w:p w14:paraId="5B6C6142"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Projector</w:t>
      </w:r>
    </w:p>
    <w:p w14:paraId="67DC0FDE"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Printer</w:t>
      </w:r>
    </w:p>
    <w:p w14:paraId="0059B143"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 laptops</w:t>
      </w:r>
    </w:p>
    <w:p w14:paraId="0BF20340"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Instruction room</w:t>
      </w:r>
    </w:p>
    <w:p w14:paraId="5E7372A9"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Lecture chairs</w:t>
      </w:r>
    </w:p>
    <w:p w14:paraId="0E029F65"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 xml:space="preserve">Adequate </w:t>
      </w:r>
      <w:r w:rsidRPr="00F20702">
        <w:rPr>
          <w:rFonts w:eastAsia="Times New Roman"/>
          <w:szCs w:val="24"/>
          <w:lang w:eastAsia="zh-CN"/>
        </w:rPr>
        <w:t>Training aids</w:t>
      </w:r>
    </w:p>
    <w:p w14:paraId="15A9A05D" w14:textId="77777777" w:rsidR="00A861EA" w:rsidRPr="00F20702" w:rsidRDefault="00A861EA" w:rsidP="00F20702">
      <w:pPr>
        <w:spacing w:before="100" w:beforeAutospacing="1" w:after="0" w:line="360" w:lineRule="auto"/>
        <w:ind w:left="720"/>
        <w:contextualSpacing/>
        <w:rPr>
          <w:rFonts w:eastAsia="Times New Roman"/>
          <w:szCs w:val="24"/>
          <w:lang w:eastAsia="zh-CN"/>
        </w:rPr>
      </w:pPr>
    </w:p>
    <w:p w14:paraId="2779CBE1" w14:textId="77777777" w:rsidR="00A861EA" w:rsidRPr="00F20702" w:rsidRDefault="00A861EA" w:rsidP="00F20702">
      <w:pPr>
        <w:spacing w:before="100" w:beforeAutospacing="1" w:after="200" w:line="360" w:lineRule="auto"/>
        <w:rPr>
          <w:rFonts w:eastAsia="Times New Roman"/>
          <w:szCs w:val="24"/>
          <w:lang w:eastAsia="zh-CN"/>
        </w:rPr>
      </w:pPr>
    </w:p>
    <w:p w14:paraId="068F4425" w14:textId="77777777" w:rsidR="00A861EA" w:rsidRPr="00F20702" w:rsidRDefault="00A861EA" w:rsidP="00F20702">
      <w:pPr>
        <w:spacing w:after="200" w:line="360" w:lineRule="auto"/>
        <w:rPr>
          <w:rFonts w:eastAsia="Times New Roman"/>
          <w:b/>
          <w:szCs w:val="24"/>
          <w:lang w:eastAsia="en-GB"/>
        </w:rPr>
      </w:pPr>
      <w:r w:rsidRPr="00F20702">
        <w:rPr>
          <w:rFonts w:eastAsia="Times New Roman"/>
          <w:b/>
          <w:szCs w:val="24"/>
          <w:lang w:eastAsia="en-GB"/>
        </w:rPr>
        <w:br w:type="page"/>
      </w:r>
    </w:p>
    <w:p w14:paraId="4135E4E8" w14:textId="77777777" w:rsidR="00A861EA" w:rsidRPr="00F20702" w:rsidRDefault="00A861EA" w:rsidP="00F20702">
      <w:pPr>
        <w:spacing w:before="100" w:beforeAutospacing="1" w:after="0" w:line="360" w:lineRule="auto"/>
        <w:rPr>
          <w:rFonts w:eastAsia="Times New Roman"/>
          <w:b/>
          <w:szCs w:val="24"/>
          <w:lang w:eastAsia="en-GB"/>
        </w:rPr>
      </w:pPr>
    </w:p>
    <w:p w14:paraId="4B9B6B3A" w14:textId="77777777" w:rsidR="00A861EA" w:rsidRPr="00F20702" w:rsidRDefault="00A861EA" w:rsidP="00F20702">
      <w:pPr>
        <w:spacing w:before="100" w:beforeAutospacing="1" w:after="0" w:line="360" w:lineRule="auto"/>
        <w:rPr>
          <w:rFonts w:eastAsia="Times New Roman"/>
          <w:b/>
          <w:szCs w:val="24"/>
          <w:lang w:eastAsia="en-GB"/>
        </w:rPr>
      </w:pPr>
    </w:p>
    <w:p w14:paraId="246D6CD5" w14:textId="77777777" w:rsidR="00314DA4" w:rsidRPr="00F20702" w:rsidRDefault="00314DA4" w:rsidP="00F20702">
      <w:pPr>
        <w:spacing w:before="100" w:beforeAutospacing="1" w:after="0" w:line="360" w:lineRule="auto"/>
        <w:rPr>
          <w:rFonts w:eastAsia="Times New Roman"/>
          <w:b/>
          <w:szCs w:val="24"/>
          <w:lang w:eastAsia="en-GB"/>
        </w:rPr>
      </w:pPr>
    </w:p>
    <w:p w14:paraId="14F4FC47" w14:textId="77777777" w:rsidR="00314DA4" w:rsidRPr="00F20702" w:rsidRDefault="00314DA4" w:rsidP="00F20702">
      <w:pPr>
        <w:spacing w:before="100" w:beforeAutospacing="1" w:after="0" w:line="360" w:lineRule="auto"/>
        <w:rPr>
          <w:rFonts w:eastAsia="Times New Roman"/>
          <w:b/>
          <w:szCs w:val="24"/>
          <w:lang w:eastAsia="en-GB"/>
        </w:rPr>
      </w:pPr>
    </w:p>
    <w:p w14:paraId="157EDB8E" w14:textId="77777777" w:rsidR="00314DA4" w:rsidRPr="00F20702" w:rsidRDefault="00314DA4" w:rsidP="00F20702">
      <w:pPr>
        <w:spacing w:before="100" w:beforeAutospacing="1" w:after="0" w:line="360" w:lineRule="auto"/>
        <w:jc w:val="center"/>
        <w:rPr>
          <w:rFonts w:eastAsia="Times New Roman"/>
          <w:b/>
          <w:szCs w:val="24"/>
          <w:lang w:eastAsia="en-GB"/>
        </w:rPr>
      </w:pPr>
    </w:p>
    <w:p w14:paraId="3EB98D0F" w14:textId="77777777" w:rsidR="00314DA4" w:rsidRPr="00F20702" w:rsidRDefault="00314DA4" w:rsidP="00F20702">
      <w:pPr>
        <w:spacing w:before="100" w:beforeAutospacing="1" w:after="0" w:line="360" w:lineRule="auto"/>
        <w:jc w:val="center"/>
        <w:rPr>
          <w:rFonts w:eastAsia="Times New Roman"/>
          <w:b/>
          <w:szCs w:val="24"/>
          <w:lang w:eastAsia="en-GB"/>
        </w:rPr>
      </w:pPr>
    </w:p>
    <w:p w14:paraId="6F65544F" w14:textId="77777777" w:rsidR="00314DA4" w:rsidRPr="00F20702" w:rsidRDefault="00314DA4" w:rsidP="00F20702">
      <w:pPr>
        <w:spacing w:before="100" w:beforeAutospacing="1" w:after="0" w:line="360" w:lineRule="auto"/>
        <w:jc w:val="center"/>
        <w:rPr>
          <w:rFonts w:eastAsia="Times New Roman"/>
          <w:b/>
          <w:szCs w:val="24"/>
          <w:lang w:eastAsia="en-GB"/>
        </w:rPr>
      </w:pPr>
    </w:p>
    <w:p w14:paraId="1D604F11" w14:textId="55A779DC" w:rsidR="00A861EA" w:rsidRPr="00F20702" w:rsidRDefault="00A861EA" w:rsidP="003216F7">
      <w:pPr>
        <w:pStyle w:val="Heading1"/>
      </w:pPr>
      <w:bookmarkStart w:id="80" w:name="_Toc197018209"/>
      <w:bookmarkStart w:id="81" w:name="_Hlk195691339"/>
      <w:r w:rsidRPr="00F20702">
        <w:t xml:space="preserve">MODULE </w:t>
      </w:r>
      <w:bookmarkEnd w:id="80"/>
      <w:r w:rsidR="00026A2D">
        <w:t>VI</w:t>
      </w:r>
    </w:p>
    <w:bookmarkEnd w:id="81"/>
    <w:p w14:paraId="12C5F61A" w14:textId="77777777" w:rsidR="00A861EA" w:rsidRPr="00F20702" w:rsidRDefault="00A861EA" w:rsidP="00F20702">
      <w:pPr>
        <w:spacing w:after="200" w:line="360" w:lineRule="auto"/>
        <w:rPr>
          <w:rFonts w:eastAsia="Times New Roman"/>
          <w:b/>
          <w:szCs w:val="24"/>
          <w:lang w:eastAsia="en-GB"/>
        </w:rPr>
      </w:pPr>
      <w:r w:rsidRPr="00F20702">
        <w:rPr>
          <w:rFonts w:eastAsia="Times New Roman"/>
          <w:b/>
          <w:szCs w:val="24"/>
          <w:lang w:eastAsia="en-GB"/>
        </w:rPr>
        <w:br w:type="page"/>
      </w:r>
    </w:p>
    <w:p w14:paraId="4F7EFC64" w14:textId="77777777" w:rsidR="00A861EA" w:rsidRPr="001E209D" w:rsidRDefault="00A861EA" w:rsidP="001E209D">
      <w:pPr>
        <w:pStyle w:val="Heading2"/>
        <w:jc w:val="center"/>
        <w:rPr>
          <w:rFonts w:ascii="Times New Roman" w:eastAsia="DengXian" w:hAnsi="Times New Roman" w:cs="Times New Roman"/>
          <w:b/>
          <w:color w:val="auto"/>
          <w:sz w:val="24"/>
          <w:szCs w:val="24"/>
          <w:lang w:eastAsia="zh-CN"/>
        </w:rPr>
      </w:pPr>
      <w:bookmarkStart w:id="82" w:name="_Toc185591317"/>
      <w:bookmarkStart w:id="83" w:name="_Toc197018210"/>
      <w:r w:rsidRPr="001E209D">
        <w:rPr>
          <w:rFonts w:ascii="Times New Roman" w:eastAsia="DengXian" w:hAnsi="Times New Roman" w:cs="Times New Roman"/>
          <w:b/>
          <w:color w:val="auto"/>
          <w:sz w:val="24"/>
          <w:szCs w:val="24"/>
          <w:lang w:eastAsia="zh-CN"/>
        </w:rPr>
        <w:lastRenderedPageBreak/>
        <w:t>RESEARCH IN COUNSELLING</w:t>
      </w:r>
      <w:bookmarkEnd w:id="82"/>
      <w:bookmarkEnd w:id="83"/>
    </w:p>
    <w:p w14:paraId="55A563F7" w14:textId="77777777" w:rsidR="00A861EA" w:rsidRPr="00F20702" w:rsidRDefault="00A861EA" w:rsidP="00F20702">
      <w:pPr>
        <w:spacing w:line="360" w:lineRule="auto"/>
        <w:rPr>
          <w:b/>
          <w:spacing w:val="-57"/>
          <w:szCs w:val="24"/>
          <w:lang w:val="en-US"/>
        </w:rPr>
      </w:pPr>
    </w:p>
    <w:p w14:paraId="44F8DA30" w14:textId="1EB31E30" w:rsidR="00A861EA" w:rsidRPr="00F20702" w:rsidRDefault="00314DA4" w:rsidP="00F20702">
      <w:pPr>
        <w:spacing w:line="360" w:lineRule="auto"/>
        <w:rPr>
          <w:b/>
          <w:szCs w:val="24"/>
          <w:lang w:val="en-US"/>
        </w:rPr>
      </w:pPr>
      <w:r w:rsidRPr="00F20702">
        <w:rPr>
          <w:b/>
          <w:szCs w:val="24"/>
          <w:lang w:val="en-US"/>
        </w:rPr>
        <w:t>UNIT</w:t>
      </w:r>
      <w:r w:rsidR="008C1359" w:rsidRPr="00F20702">
        <w:rPr>
          <w:b/>
          <w:szCs w:val="24"/>
          <w:lang w:val="en-US"/>
        </w:rPr>
        <w:t xml:space="preserve"> </w:t>
      </w:r>
      <w:r w:rsidRPr="00F20702">
        <w:rPr>
          <w:b/>
          <w:szCs w:val="24"/>
          <w:lang w:val="en-US"/>
        </w:rPr>
        <w:t>CODE: 0021 541 17</w:t>
      </w:r>
      <w:r w:rsidR="00A861EA" w:rsidRPr="00F20702">
        <w:rPr>
          <w:b/>
          <w:szCs w:val="24"/>
          <w:lang w:val="en-US"/>
        </w:rPr>
        <w:t>A</w:t>
      </w:r>
    </w:p>
    <w:p w14:paraId="19D74D04" w14:textId="77777777" w:rsidR="00A861EA" w:rsidRPr="00F20702" w:rsidRDefault="00A861EA" w:rsidP="00F20702">
      <w:pPr>
        <w:spacing w:line="360" w:lineRule="auto"/>
        <w:rPr>
          <w:b/>
          <w:szCs w:val="24"/>
          <w:lang w:val="en-US"/>
        </w:rPr>
      </w:pPr>
      <w:r w:rsidRPr="00F20702">
        <w:rPr>
          <w:b/>
          <w:szCs w:val="24"/>
        </w:rPr>
        <w:t xml:space="preserve">UNIT DURATION: </w:t>
      </w:r>
      <w:r w:rsidRPr="00F20702">
        <w:rPr>
          <w:b/>
          <w:szCs w:val="24"/>
          <w:lang w:val="en-US"/>
        </w:rPr>
        <w:t xml:space="preserve">120 </w:t>
      </w:r>
      <w:r w:rsidRPr="00F20702">
        <w:rPr>
          <w:b/>
          <w:szCs w:val="24"/>
        </w:rPr>
        <w:t>H</w:t>
      </w:r>
      <w:r w:rsidRPr="00F20702">
        <w:rPr>
          <w:b/>
          <w:szCs w:val="24"/>
          <w:lang w:val="en-US"/>
        </w:rPr>
        <w:t>ours</w:t>
      </w:r>
    </w:p>
    <w:p w14:paraId="73B2434E" w14:textId="77777777" w:rsidR="00A861EA" w:rsidRPr="00F20702" w:rsidRDefault="00A861EA" w:rsidP="00F20702">
      <w:pPr>
        <w:spacing w:line="360" w:lineRule="auto"/>
        <w:rPr>
          <w:b/>
          <w:szCs w:val="24"/>
        </w:rPr>
      </w:pPr>
      <w:r w:rsidRPr="00F20702">
        <w:rPr>
          <w:b/>
          <w:szCs w:val="24"/>
        </w:rPr>
        <w:t>Relationship to Occupational Standards</w:t>
      </w:r>
    </w:p>
    <w:p w14:paraId="18CCF1A9" w14:textId="77777777" w:rsidR="00A861EA" w:rsidRPr="00F20702" w:rsidRDefault="00A861EA" w:rsidP="00F20702">
      <w:pPr>
        <w:spacing w:after="0" w:line="360" w:lineRule="auto"/>
        <w:rPr>
          <w:rFonts w:eastAsia="Times New Roman"/>
          <w:szCs w:val="24"/>
          <w:lang w:val="en-US"/>
        </w:rPr>
      </w:pPr>
      <w:r w:rsidRPr="00F20702">
        <w:rPr>
          <w:rFonts w:eastAsia="Times New Roman"/>
          <w:szCs w:val="24"/>
        </w:rPr>
        <w:t xml:space="preserve">This unit addresses the Unit of </w:t>
      </w:r>
      <w:r w:rsidRPr="00F20702">
        <w:rPr>
          <w:rFonts w:eastAsia="Times New Roman"/>
          <w:szCs w:val="24"/>
          <w:lang w:val="en-US"/>
        </w:rPr>
        <w:t>Learning</w:t>
      </w:r>
      <w:r w:rsidRPr="00F20702">
        <w:rPr>
          <w:rFonts w:eastAsia="Times New Roman"/>
          <w:szCs w:val="24"/>
        </w:rPr>
        <w:t>:</w:t>
      </w:r>
      <w:r w:rsidRPr="00F20702">
        <w:rPr>
          <w:rFonts w:eastAsia="Times New Roman"/>
          <w:szCs w:val="24"/>
          <w:lang w:val="en-US"/>
        </w:rPr>
        <w:t xml:space="preserve"> Conduct Research in counselling</w:t>
      </w:r>
      <w:bookmarkStart w:id="84" w:name="_bookmark11"/>
      <w:bookmarkEnd w:id="84"/>
    </w:p>
    <w:p w14:paraId="095FB0A5" w14:textId="77777777" w:rsidR="00A861EA" w:rsidRPr="00F20702" w:rsidRDefault="00A861EA" w:rsidP="00F20702">
      <w:pPr>
        <w:spacing w:after="0" w:line="360" w:lineRule="auto"/>
        <w:rPr>
          <w:b/>
          <w:szCs w:val="24"/>
          <w:lang w:val="en-US"/>
        </w:rPr>
      </w:pPr>
    </w:p>
    <w:p w14:paraId="37087206" w14:textId="54716EC3" w:rsidR="00A861EA" w:rsidRPr="00F20702" w:rsidRDefault="00A861EA" w:rsidP="00F20702">
      <w:pPr>
        <w:spacing w:line="360" w:lineRule="auto"/>
        <w:rPr>
          <w:rFonts w:eastAsia="Times New Roman"/>
          <w:szCs w:val="24"/>
          <w:lang w:val="en-US"/>
        </w:rPr>
      </w:pPr>
      <w:r w:rsidRPr="00F20702">
        <w:rPr>
          <w:b/>
          <w:szCs w:val="24"/>
          <w:lang w:val="en-US"/>
        </w:rPr>
        <w:t>Unit</w:t>
      </w:r>
      <w:r w:rsidR="008C1359" w:rsidRPr="00F20702">
        <w:rPr>
          <w:b/>
          <w:szCs w:val="24"/>
          <w:lang w:val="en-US"/>
        </w:rPr>
        <w:t xml:space="preserve"> </w:t>
      </w:r>
      <w:r w:rsidRPr="00F20702">
        <w:rPr>
          <w:b/>
          <w:szCs w:val="24"/>
          <w:lang w:val="en-US"/>
        </w:rPr>
        <w:t>Description</w:t>
      </w:r>
    </w:p>
    <w:p w14:paraId="5A0B1FFA" w14:textId="0E1EF388" w:rsidR="00A861EA" w:rsidRPr="00F20702" w:rsidRDefault="00A861EA" w:rsidP="00F20702">
      <w:pPr>
        <w:widowControl w:val="0"/>
        <w:autoSpaceDE w:val="0"/>
        <w:autoSpaceDN w:val="0"/>
        <w:spacing w:before="6" w:after="0" w:line="360" w:lineRule="auto"/>
        <w:ind w:right="830"/>
        <w:jc w:val="both"/>
        <w:rPr>
          <w:rFonts w:eastAsia="Times New Roman"/>
          <w:szCs w:val="24"/>
          <w:lang w:val="en-US"/>
        </w:rPr>
      </w:pPr>
      <w:r w:rsidRPr="00F20702">
        <w:rPr>
          <w:rFonts w:eastAsia="Times New Roman"/>
          <w:szCs w:val="24"/>
          <w:lang w:val="en-US"/>
        </w:rPr>
        <w:t xml:space="preserve">This unit specifies the competencies required to conduct research </w:t>
      </w:r>
      <w:r w:rsidR="008C1359" w:rsidRPr="00F20702">
        <w:rPr>
          <w:rFonts w:eastAsia="Times New Roman"/>
          <w:szCs w:val="24"/>
          <w:lang w:val="en-US"/>
        </w:rPr>
        <w:t>in counselling</w:t>
      </w:r>
      <w:r w:rsidRPr="00F20702">
        <w:rPr>
          <w:rFonts w:eastAsia="Times New Roman"/>
          <w:szCs w:val="24"/>
          <w:lang w:val="en-US"/>
        </w:rPr>
        <w:t>.</w:t>
      </w:r>
      <w:r w:rsidR="008C1359" w:rsidRPr="00F20702">
        <w:rPr>
          <w:rFonts w:eastAsia="Times New Roman"/>
          <w:szCs w:val="24"/>
          <w:lang w:val="en-US"/>
        </w:rPr>
        <w:t xml:space="preserve"> </w:t>
      </w:r>
      <w:r w:rsidRPr="00F20702">
        <w:rPr>
          <w:rFonts w:eastAsia="Times New Roman"/>
          <w:szCs w:val="24"/>
          <w:lang w:val="en-US"/>
        </w:rPr>
        <w:t>It</w:t>
      </w:r>
      <w:r w:rsidR="008C1359" w:rsidRPr="00F20702">
        <w:rPr>
          <w:rFonts w:eastAsia="Times New Roman"/>
          <w:szCs w:val="24"/>
          <w:lang w:val="en-US"/>
        </w:rPr>
        <w:t xml:space="preserve"> </w:t>
      </w:r>
      <w:r w:rsidRPr="00F20702">
        <w:rPr>
          <w:rFonts w:eastAsia="Times New Roman"/>
          <w:szCs w:val="24"/>
          <w:lang w:val="en-US"/>
        </w:rPr>
        <w:t>entails</w:t>
      </w:r>
      <w:r w:rsidR="008C1359" w:rsidRPr="00F20702">
        <w:rPr>
          <w:rFonts w:eastAsia="Times New Roman"/>
          <w:szCs w:val="24"/>
          <w:lang w:val="en-US"/>
        </w:rPr>
        <w:t xml:space="preserve"> </w:t>
      </w:r>
      <w:r w:rsidRPr="00F20702">
        <w:rPr>
          <w:rFonts w:eastAsia="Times New Roman"/>
          <w:szCs w:val="24"/>
          <w:lang w:val="en-US"/>
        </w:rPr>
        <w:t>preparing</w:t>
      </w:r>
      <w:r w:rsidR="008C1359" w:rsidRPr="00F20702">
        <w:rPr>
          <w:rFonts w:eastAsia="Times New Roman"/>
          <w:szCs w:val="24"/>
          <w:lang w:val="en-US"/>
        </w:rPr>
        <w:t xml:space="preserve"> </w:t>
      </w:r>
      <w:r w:rsidRPr="00F20702">
        <w:rPr>
          <w:rFonts w:eastAsia="Times New Roman"/>
          <w:szCs w:val="24"/>
          <w:lang w:val="en-US"/>
        </w:rPr>
        <w:t>to</w:t>
      </w:r>
      <w:r w:rsidR="008C1359" w:rsidRPr="00F20702">
        <w:rPr>
          <w:rFonts w:eastAsia="Times New Roman"/>
          <w:szCs w:val="24"/>
          <w:lang w:val="en-US"/>
        </w:rPr>
        <w:t xml:space="preserve"> </w:t>
      </w:r>
      <w:r w:rsidRPr="00F20702">
        <w:rPr>
          <w:rFonts w:eastAsia="Times New Roman"/>
          <w:szCs w:val="24"/>
          <w:lang w:val="en-US"/>
        </w:rPr>
        <w:t>develop</w:t>
      </w:r>
      <w:r w:rsidR="008C1359" w:rsidRPr="00F20702">
        <w:rPr>
          <w:rFonts w:eastAsia="Times New Roman"/>
          <w:szCs w:val="24"/>
          <w:lang w:val="en-US"/>
        </w:rPr>
        <w:t xml:space="preserve"> a </w:t>
      </w:r>
      <w:r w:rsidRPr="00F20702">
        <w:rPr>
          <w:rFonts w:eastAsia="Times New Roman"/>
          <w:szCs w:val="24"/>
          <w:lang w:val="en-US"/>
        </w:rPr>
        <w:t>research</w:t>
      </w:r>
      <w:r w:rsidR="008C1359" w:rsidRPr="00F20702">
        <w:rPr>
          <w:rFonts w:eastAsia="Times New Roman"/>
          <w:szCs w:val="24"/>
          <w:lang w:val="en-US"/>
        </w:rPr>
        <w:t xml:space="preserve"> </w:t>
      </w:r>
      <w:r w:rsidRPr="00F20702">
        <w:rPr>
          <w:rFonts w:eastAsia="Times New Roman"/>
          <w:szCs w:val="24"/>
          <w:lang w:val="en-US"/>
        </w:rPr>
        <w:t>proposal</w:t>
      </w:r>
      <w:r w:rsidR="008C1359" w:rsidRPr="00F20702">
        <w:rPr>
          <w:rFonts w:eastAsia="Times New Roman"/>
          <w:szCs w:val="24"/>
          <w:lang w:val="en-US"/>
        </w:rPr>
        <w:t xml:space="preserve"> </w:t>
      </w:r>
      <w:r w:rsidRPr="00F20702">
        <w:rPr>
          <w:rFonts w:eastAsia="Times New Roman"/>
          <w:szCs w:val="24"/>
          <w:lang w:val="en-US"/>
        </w:rPr>
        <w:t>in</w:t>
      </w:r>
      <w:r w:rsidR="008C1359" w:rsidRPr="00F20702">
        <w:rPr>
          <w:rFonts w:eastAsia="Times New Roman"/>
          <w:szCs w:val="24"/>
          <w:lang w:val="en-US"/>
        </w:rPr>
        <w:t xml:space="preserve"> </w:t>
      </w:r>
      <w:r w:rsidRPr="00F20702">
        <w:rPr>
          <w:rFonts w:eastAsia="Times New Roman"/>
          <w:szCs w:val="24"/>
          <w:lang w:val="en-US"/>
        </w:rPr>
        <w:t xml:space="preserve">counselling, collecting data in counselling, </w:t>
      </w:r>
      <w:r w:rsidR="008C1359" w:rsidRPr="00F20702">
        <w:rPr>
          <w:rFonts w:eastAsia="Times New Roman"/>
          <w:szCs w:val="24"/>
          <w:lang w:val="en-US"/>
        </w:rPr>
        <w:t>analyzing</w:t>
      </w:r>
      <w:r w:rsidRPr="00F20702">
        <w:rPr>
          <w:rFonts w:eastAsia="Times New Roman"/>
          <w:szCs w:val="24"/>
          <w:lang w:val="en-US"/>
        </w:rPr>
        <w:t xml:space="preserve"> data research</w:t>
      </w:r>
      <w:r w:rsidR="008C1359" w:rsidRPr="00F20702">
        <w:rPr>
          <w:rFonts w:eastAsia="Times New Roman"/>
          <w:szCs w:val="24"/>
          <w:lang w:val="en-US"/>
        </w:rPr>
        <w:t xml:space="preserve"> </w:t>
      </w:r>
      <w:r w:rsidRPr="00F20702">
        <w:rPr>
          <w:rFonts w:eastAsia="Times New Roman"/>
          <w:szCs w:val="24"/>
          <w:lang w:val="en-US"/>
        </w:rPr>
        <w:t>findings</w:t>
      </w:r>
      <w:r w:rsidR="008C1359" w:rsidRPr="00F20702">
        <w:rPr>
          <w:rFonts w:eastAsia="Times New Roman"/>
          <w:szCs w:val="24"/>
          <w:lang w:val="en-US"/>
        </w:rPr>
        <w:t xml:space="preserve"> </w:t>
      </w:r>
      <w:r w:rsidRPr="00F20702">
        <w:rPr>
          <w:rFonts w:eastAsia="Times New Roman"/>
          <w:szCs w:val="24"/>
          <w:lang w:val="en-US"/>
        </w:rPr>
        <w:t>and</w:t>
      </w:r>
      <w:r w:rsidR="008C1359" w:rsidRPr="00F20702">
        <w:rPr>
          <w:rFonts w:eastAsia="Times New Roman"/>
          <w:szCs w:val="24"/>
          <w:lang w:val="en-US"/>
        </w:rPr>
        <w:t xml:space="preserve"> </w:t>
      </w:r>
      <w:r w:rsidRPr="00F20702">
        <w:rPr>
          <w:rFonts w:eastAsia="Times New Roman"/>
          <w:szCs w:val="24"/>
          <w:lang w:val="en-US"/>
        </w:rPr>
        <w:t>finally</w:t>
      </w:r>
      <w:r w:rsidR="008C1359" w:rsidRPr="00F20702">
        <w:rPr>
          <w:rFonts w:eastAsia="Times New Roman"/>
          <w:szCs w:val="24"/>
          <w:lang w:val="en-US"/>
        </w:rPr>
        <w:t xml:space="preserve"> </w:t>
      </w:r>
      <w:r w:rsidRPr="00F20702">
        <w:rPr>
          <w:rFonts w:eastAsia="Times New Roman"/>
          <w:szCs w:val="24"/>
          <w:lang w:val="en-US"/>
        </w:rPr>
        <w:t>disseminate</w:t>
      </w:r>
      <w:r w:rsidR="008C1359" w:rsidRPr="00F20702">
        <w:rPr>
          <w:rFonts w:eastAsia="Times New Roman"/>
          <w:szCs w:val="24"/>
          <w:lang w:val="en-US"/>
        </w:rPr>
        <w:t xml:space="preserve"> </w:t>
      </w:r>
      <w:r w:rsidRPr="00F20702">
        <w:rPr>
          <w:rFonts w:eastAsia="Times New Roman"/>
          <w:szCs w:val="24"/>
          <w:lang w:val="en-US"/>
        </w:rPr>
        <w:t>research</w:t>
      </w:r>
      <w:r w:rsidR="008C1359" w:rsidRPr="00F20702">
        <w:rPr>
          <w:rFonts w:eastAsia="Times New Roman"/>
          <w:szCs w:val="24"/>
          <w:lang w:val="en-US"/>
        </w:rPr>
        <w:t xml:space="preserve"> </w:t>
      </w:r>
      <w:r w:rsidRPr="00F20702">
        <w:rPr>
          <w:rFonts w:eastAsia="Times New Roman"/>
          <w:szCs w:val="24"/>
          <w:lang w:val="en-US"/>
        </w:rPr>
        <w:t>findings</w:t>
      </w:r>
    </w:p>
    <w:p w14:paraId="77D6A4D1" w14:textId="77777777" w:rsidR="00A861EA" w:rsidRDefault="00A861EA" w:rsidP="00F20702">
      <w:pPr>
        <w:spacing w:line="360" w:lineRule="auto"/>
        <w:rPr>
          <w:b/>
          <w:szCs w:val="24"/>
        </w:rPr>
      </w:pPr>
      <w:bookmarkStart w:id="85" w:name="_Toc182089245"/>
      <w:r w:rsidRPr="00F20702">
        <w:rPr>
          <w:b/>
          <w:szCs w:val="24"/>
        </w:rPr>
        <w:t>Summary of Learning Outcomes</w:t>
      </w:r>
      <w:bookmarkEnd w:id="85"/>
    </w:p>
    <w:p w14:paraId="7705E23E" w14:textId="77777777" w:rsidR="00982FEA" w:rsidRPr="000C7F7E" w:rsidRDefault="00982FEA" w:rsidP="00982FEA">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982FEA" w:rsidRPr="000C7F7E" w14:paraId="16A0CC7E" w14:textId="77777777" w:rsidTr="00674CD4">
        <w:tc>
          <w:tcPr>
            <w:tcW w:w="710" w:type="dxa"/>
          </w:tcPr>
          <w:p w14:paraId="37C566C0" w14:textId="77777777" w:rsidR="00982FEA" w:rsidRPr="000C7F7E" w:rsidRDefault="00982FEA" w:rsidP="00674CD4">
            <w:pPr>
              <w:rPr>
                <w:b/>
                <w:szCs w:val="24"/>
              </w:rPr>
            </w:pPr>
            <w:r w:rsidRPr="000C7F7E">
              <w:rPr>
                <w:b/>
                <w:szCs w:val="24"/>
              </w:rPr>
              <w:t>S/No</w:t>
            </w:r>
          </w:p>
        </w:tc>
        <w:tc>
          <w:tcPr>
            <w:tcW w:w="5345" w:type="dxa"/>
          </w:tcPr>
          <w:p w14:paraId="2B03A1E7" w14:textId="77777777" w:rsidR="00982FEA" w:rsidRPr="000C7F7E" w:rsidRDefault="00982FEA" w:rsidP="00674CD4">
            <w:pPr>
              <w:rPr>
                <w:b/>
                <w:szCs w:val="24"/>
              </w:rPr>
            </w:pPr>
            <w:r w:rsidRPr="000C7F7E">
              <w:rPr>
                <w:b/>
                <w:szCs w:val="24"/>
              </w:rPr>
              <w:t>Learning Outcomes</w:t>
            </w:r>
          </w:p>
        </w:tc>
        <w:tc>
          <w:tcPr>
            <w:tcW w:w="2961" w:type="dxa"/>
          </w:tcPr>
          <w:p w14:paraId="4566DFB4" w14:textId="77777777" w:rsidR="00982FEA" w:rsidRPr="000C7F7E" w:rsidRDefault="00982FEA" w:rsidP="00674CD4">
            <w:pPr>
              <w:rPr>
                <w:b/>
                <w:szCs w:val="24"/>
              </w:rPr>
            </w:pPr>
            <w:r w:rsidRPr="000C7F7E">
              <w:rPr>
                <w:b/>
                <w:szCs w:val="24"/>
              </w:rPr>
              <w:t>Duration (Hours)</w:t>
            </w:r>
          </w:p>
        </w:tc>
      </w:tr>
      <w:tr w:rsidR="00807C25" w:rsidRPr="000C7F7E" w14:paraId="5F0793E5" w14:textId="77777777" w:rsidTr="00674CD4">
        <w:tc>
          <w:tcPr>
            <w:tcW w:w="710" w:type="dxa"/>
          </w:tcPr>
          <w:p w14:paraId="31D1B7EB" w14:textId="77777777" w:rsidR="00807C25" w:rsidRPr="000C7F7E" w:rsidRDefault="00807C25" w:rsidP="00807C25">
            <w:pPr>
              <w:rPr>
                <w:b/>
                <w:szCs w:val="24"/>
              </w:rPr>
            </w:pPr>
            <w:r w:rsidRPr="000C7F7E">
              <w:rPr>
                <w:bCs/>
                <w:szCs w:val="24"/>
                <w:lang w:val="en-US"/>
              </w:rPr>
              <w:t xml:space="preserve">1.   </w:t>
            </w:r>
          </w:p>
        </w:tc>
        <w:tc>
          <w:tcPr>
            <w:tcW w:w="5345" w:type="dxa"/>
          </w:tcPr>
          <w:p w14:paraId="55898A69" w14:textId="64B37B35" w:rsidR="00807C25" w:rsidRPr="00DF2EB1" w:rsidRDefault="00807C25" w:rsidP="00807C25">
            <w:pPr>
              <w:autoSpaceDE w:val="0"/>
              <w:autoSpaceDN w:val="0"/>
              <w:spacing w:after="0" w:line="276" w:lineRule="auto"/>
              <w:rPr>
                <w:szCs w:val="24"/>
              </w:rPr>
            </w:pPr>
            <w:r w:rsidRPr="007D4669">
              <w:t>Develop Research proposal</w:t>
            </w:r>
          </w:p>
        </w:tc>
        <w:tc>
          <w:tcPr>
            <w:tcW w:w="2961" w:type="dxa"/>
          </w:tcPr>
          <w:p w14:paraId="188FC865" w14:textId="622F7D39" w:rsidR="00807C25" w:rsidRPr="000C7F7E" w:rsidRDefault="00807C25" w:rsidP="00807C25">
            <w:pPr>
              <w:jc w:val="center"/>
              <w:rPr>
                <w:b/>
                <w:szCs w:val="24"/>
              </w:rPr>
            </w:pPr>
            <w:r w:rsidRPr="007D4669">
              <w:t>40</w:t>
            </w:r>
          </w:p>
        </w:tc>
      </w:tr>
      <w:tr w:rsidR="00807C25" w:rsidRPr="000C7F7E" w14:paraId="1E4995D0" w14:textId="77777777" w:rsidTr="00674CD4">
        <w:tc>
          <w:tcPr>
            <w:tcW w:w="710" w:type="dxa"/>
          </w:tcPr>
          <w:p w14:paraId="40C1A3CA" w14:textId="77777777" w:rsidR="00807C25" w:rsidRPr="000C7F7E" w:rsidRDefault="00807C25" w:rsidP="00807C25">
            <w:pPr>
              <w:rPr>
                <w:b/>
                <w:szCs w:val="24"/>
              </w:rPr>
            </w:pPr>
            <w:r w:rsidRPr="000C7F7E">
              <w:rPr>
                <w:szCs w:val="24"/>
              </w:rPr>
              <w:t xml:space="preserve">2.   </w:t>
            </w:r>
          </w:p>
        </w:tc>
        <w:tc>
          <w:tcPr>
            <w:tcW w:w="5345" w:type="dxa"/>
          </w:tcPr>
          <w:p w14:paraId="5FB54FED" w14:textId="08E3DEF0" w:rsidR="00807C25" w:rsidRPr="00DF2EB1" w:rsidRDefault="00807C25" w:rsidP="00807C25">
            <w:pPr>
              <w:autoSpaceDE w:val="0"/>
              <w:autoSpaceDN w:val="0"/>
              <w:spacing w:after="0" w:line="276" w:lineRule="auto"/>
              <w:rPr>
                <w:szCs w:val="24"/>
              </w:rPr>
            </w:pPr>
            <w:r w:rsidRPr="007D4669">
              <w:t>Conduct Data collection</w:t>
            </w:r>
          </w:p>
        </w:tc>
        <w:tc>
          <w:tcPr>
            <w:tcW w:w="2961" w:type="dxa"/>
          </w:tcPr>
          <w:p w14:paraId="49C8253E" w14:textId="28EC6439" w:rsidR="00807C25" w:rsidRPr="000C7F7E" w:rsidRDefault="00807C25" w:rsidP="00807C25">
            <w:pPr>
              <w:jc w:val="center"/>
              <w:rPr>
                <w:b/>
                <w:szCs w:val="24"/>
              </w:rPr>
            </w:pPr>
          </w:p>
        </w:tc>
      </w:tr>
      <w:tr w:rsidR="00807C25" w:rsidRPr="000C7F7E" w14:paraId="2F64B6D7" w14:textId="77777777" w:rsidTr="00674CD4">
        <w:tc>
          <w:tcPr>
            <w:tcW w:w="710" w:type="dxa"/>
          </w:tcPr>
          <w:p w14:paraId="080521AF" w14:textId="77777777" w:rsidR="00807C25" w:rsidRPr="000C7F7E" w:rsidRDefault="00807C25" w:rsidP="00807C25">
            <w:pPr>
              <w:rPr>
                <w:szCs w:val="24"/>
              </w:rPr>
            </w:pPr>
            <w:r w:rsidRPr="000C7F7E">
              <w:rPr>
                <w:szCs w:val="24"/>
              </w:rPr>
              <w:t>3.</w:t>
            </w:r>
          </w:p>
        </w:tc>
        <w:tc>
          <w:tcPr>
            <w:tcW w:w="5345" w:type="dxa"/>
          </w:tcPr>
          <w:p w14:paraId="47E9F73D" w14:textId="5D8D59D0" w:rsidR="00807C25" w:rsidRPr="00DF2EB1" w:rsidRDefault="00807C25" w:rsidP="00807C25">
            <w:pPr>
              <w:widowControl w:val="0"/>
              <w:autoSpaceDE w:val="0"/>
              <w:autoSpaceDN w:val="0"/>
              <w:spacing w:after="0" w:line="276" w:lineRule="auto"/>
              <w:rPr>
                <w:szCs w:val="24"/>
              </w:rPr>
            </w:pPr>
            <w:r w:rsidRPr="007D4669">
              <w:t>Analyse collected Data</w:t>
            </w:r>
          </w:p>
        </w:tc>
        <w:tc>
          <w:tcPr>
            <w:tcW w:w="2961" w:type="dxa"/>
          </w:tcPr>
          <w:p w14:paraId="75BEAFA1" w14:textId="12BB63D8" w:rsidR="00807C25" w:rsidRPr="000C7F7E" w:rsidRDefault="00807C25" w:rsidP="00807C25">
            <w:pPr>
              <w:jc w:val="center"/>
              <w:rPr>
                <w:b/>
                <w:szCs w:val="24"/>
              </w:rPr>
            </w:pPr>
          </w:p>
        </w:tc>
      </w:tr>
      <w:tr w:rsidR="00807C25" w:rsidRPr="000C7F7E" w14:paraId="5626DEE7" w14:textId="77777777" w:rsidTr="00674CD4">
        <w:tc>
          <w:tcPr>
            <w:tcW w:w="710" w:type="dxa"/>
          </w:tcPr>
          <w:p w14:paraId="45C7199E" w14:textId="77777777" w:rsidR="00807C25" w:rsidRPr="000C7F7E" w:rsidRDefault="00807C25" w:rsidP="00807C25">
            <w:pPr>
              <w:rPr>
                <w:szCs w:val="24"/>
              </w:rPr>
            </w:pPr>
            <w:r>
              <w:rPr>
                <w:szCs w:val="24"/>
              </w:rPr>
              <w:t>4.</w:t>
            </w:r>
          </w:p>
        </w:tc>
        <w:tc>
          <w:tcPr>
            <w:tcW w:w="5345" w:type="dxa"/>
          </w:tcPr>
          <w:p w14:paraId="022E8F21" w14:textId="192DB0F9" w:rsidR="00807C25" w:rsidRPr="00D1302A" w:rsidRDefault="00807C25" w:rsidP="00807C25">
            <w:pPr>
              <w:widowControl w:val="0"/>
              <w:autoSpaceDE w:val="0"/>
              <w:autoSpaceDN w:val="0"/>
              <w:spacing w:after="0" w:line="276" w:lineRule="auto"/>
            </w:pPr>
            <w:r w:rsidRPr="007D4669">
              <w:t>Prepare and disseminate a research report</w:t>
            </w:r>
          </w:p>
        </w:tc>
        <w:tc>
          <w:tcPr>
            <w:tcW w:w="2961" w:type="dxa"/>
          </w:tcPr>
          <w:p w14:paraId="4F359877" w14:textId="38328E48" w:rsidR="00807C25" w:rsidRPr="00D1302A" w:rsidRDefault="00807C25" w:rsidP="00807C25">
            <w:pPr>
              <w:jc w:val="center"/>
            </w:pPr>
            <w:r w:rsidRPr="007D4669">
              <w:t>40</w:t>
            </w:r>
          </w:p>
        </w:tc>
      </w:tr>
      <w:tr w:rsidR="00982FEA" w:rsidRPr="000C7F7E" w14:paraId="2C4C9A14" w14:textId="77777777" w:rsidTr="00674CD4">
        <w:tc>
          <w:tcPr>
            <w:tcW w:w="6055" w:type="dxa"/>
            <w:gridSpan w:val="2"/>
          </w:tcPr>
          <w:p w14:paraId="70A4F924" w14:textId="77777777" w:rsidR="00982FEA" w:rsidRPr="000C7F7E" w:rsidRDefault="00982FEA" w:rsidP="00674CD4">
            <w:pPr>
              <w:rPr>
                <w:szCs w:val="24"/>
                <w:lang w:val="en-US"/>
              </w:rPr>
            </w:pPr>
            <w:r w:rsidRPr="000C7F7E">
              <w:rPr>
                <w:b/>
                <w:szCs w:val="24"/>
                <w:lang w:val="en-ZW"/>
              </w:rPr>
              <w:t>Total</w:t>
            </w:r>
          </w:p>
        </w:tc>
        <w:tc>
          <w:tcPr>
            <w:tcW w:w="2961" w:type="dxa"/>
          </w:tcPr>
          <w:p w14:paraId="03F6C0BC" w14:textId="01499F38" w:rsidR="00982FEA" w:rsidRPr="000C7F7E" w:rsidRDefault="00807C25"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40</w:t>
            </w:r>
            <w:r>
              <w:rPr>
                <w:b/>
                <w:szCs w:val="24"/>
              </w:rPr>
              <w:fldChar w:fldCharType="end"/>
            </w:r>
          </w:p>
        </w:tc>
      </w:tr>
    </w:tbl>
    <w:p w14:paraId="4B46D27D" w14:textId="77777777" w:rsidR="00982FEA" w:rsidRPr="00F20702" w:rsidRDefault="00982FEA" w:rsidP="00F20702">
      <w:pPr>
        <w:spacing w:line="360" w:lineRule="auto"/>
        <w:rPr>
          <w:b/>
          <w:szCs w:val="24"/>
        </w:rPr>
      </w:pPr>
    </w:p>
    <w:p w14:paraId="49B2F79A" w14:textId="471BD4EE" w:rsidR="00A861EA" w:rsidRPr="00F20702" w:rsidRDefault="00A861EA" w:rsidP="00982FEA">
      <w:pPr>
        <w:spacing w:after="200" w:line="360" w:lineRule="auto"/>
        <w:contextualSpacing/>
        <w:rPr>
          <w:szCs w:val="24"/>
        </w:rPr>
      </w:pPr>
    </w:p>
    <w:p w14:paraId="71D19A52" w14:textId="77777777" w:rsidR="00A861EA" w:rsidRPr="00F20702" w:rsidRDefault="00A861EA" w:rsidP="00F20702">
      <w:pPr>
        <w:spacing w:line="360" w:lineRule="auto"/>
        <w:rPr>
          <w:b/>
          <w:szCs w:val="24"/>
        </w:rPr>
      </w:pPr>
      <w:bookmarkStart w:id="86" w:name="_Toc182089246"/>
      <w:r w:rsidRPr="00F20702">
        <w:rPr>
          <w:b/>
          <w:szCs w:val="24"/>
        </w:rPr>
        <w:t>Learning Outcomes, Content, and Methods of Assessment</w:t>
      </w:r>
      <w:bookmarkEnd w:id="86"/>
    </w:p>
    <w:tbl>
      <w:tblPr>
        <w:tblStyle w:val="TableGrid1"/>
        <w:tblW w:w="0" w:type="auto"/>
        <w:tblLook w:val="04A0" w:firstRow="1" w:lastRow="0" w:firstColumn="1" w:lastColumn="0" w:noHBand="0" w:noVBand="1"/>
      </w:tblPr>
      <w:tblGrid>
        <w:gridCol w:w="2235"/>
        <w:gridCol w:w="3923"/>
        <w:gridCol w:w="2835"/>
      </w:tblGrid>
      <w:tr w:rsidR="00A861EA" w:rsidRPr="00F20702" w14:paraId="2C0C0579" w14:textId="77777777" w:rsidTr="00A861EA">
        <w:tc>
          <w:tcPr>
            <w:tcW w:w="2235" w:type="dxa"/>
          </w:tcPr>
          <w:p w14:paraId="111A31A8" w14:textId="77777777" w:rsidR="00A861EA" w:rsidRPr="00F20702" w:rsidRDefault="00A861EA" w:rsidP="00F20702">
            <w:pPr>
              <w:spacing w:after="0" w:line="360" w:lineRule="auto"/>
              <w:rPr>
                <w:b/>
                <w:szCs w:val="24"/>
                <w:lang w:val="en-US"/>
              </w:rPr>
            </w:pPr>
            <w:r w:rsidRPr="00F20702">
              <w:rPr>
                <w:b/>
                <w:szCs w:val="24"/>
                <w:lang w:val="en-US"/>
              </w:rPr>
              <w:t xml:space="preserve">Learning Outcomes </w:t>
            </w:r>
          </w:p>
        </w:tc>
        <w:tc>
          <w:tcPr>
            <w:tcW w:w="3827" w:type="dxa"/>
          </w:tcPr>
          <w:p w14:paraId="34EFA2DE" w14:textId="77777777" w:rsidR="00A861EA" w:rsidRPr="00F20702" w:rsidRDefault="00A861EA" w:rsidP="00F20702">
            <w:pPr>
              <w:spacing w:after="0" w:line="360" w:lineRule="auto"/>
              <w:rPr>
                <w:b/>
                <w:szCs w:val="24"/>
                <w:lang w:val="en-US"/>
              </w:rPr>
            </w:pPr>
            <w:r w:rsidRPr="00F20702">
              <w:rPr>
                <w:b/>
                <w:szCs w:val="24"/>
                <w:lang w:val="en-US"/>
              </w:rPr>
              <w:t xml:space="preserve">Content </w:t>
            </w:r>
          </w:p>
        </w:tc>
        <w:tc>
          <w:tcPr>
            <w:tcW w:w="2835" w:type="dxa"/>
          </w:tcPr>
          <w:p w14:paraId="6847F843" w14:textId="77777777" w:rsidR="00A861EA" w:rsidRPr="00F20702" w:rsidRDefault="00A861EA" w:rsidP="00F20702">
            <w:pPr>
              <w:spacing w:after="0" w:line="360" w:lineRule="auto"/>
              <w:rPr>
                <w:b/>
                <w:szCs w:val="24"/>
                <w:lang w:val="en-US"/>
              </w:rPr>
            </w:pPr>
            <w:r w:rsidRPr="00F20702">
              <w:rPr>
                <w:b/>
                <w:szCs w:val="24"/>
                <w:lang w:val="en-US"/>
              </w:rPr>
              <w:t>Methods of Assessment</w:t>
            </w:r>
          </w:p>
        </w:tc>
      </w:tr>
      <w:tr w:rsidR="00A861EA" w:rsidRPr="00F20702" w14:paraId="01D78075" w14:textId="77777777" w:rsidTr="00A861EA">
        <w:trPr>
          <w:trHeight w:val="1687"/>
        </w:trPr>
        <w:tc>
          <w:tcPr>
            <w:tcW w:w="2235" w:type="dxa"/>
          </w:tcPr>
          <w:p w14:paraId="643AB258" w14:textId="7257BB11" w:rsidR="00A861EA" w:rsidRPr="00F20702" w:rsidRDefault="00170B8F" w:rsidP="00F20702">
            <w:pPr>
              <w:spacing w:before="100" w:beforeAutospacing="1" w:line="360" w:lineRule="auto"/>
              <w:ind w:left="360"/>
              <w:rPr>
                <w:szCs w:val="24"/>
              </w:rPr>
            </w:pPr>
            <w:r w:rsidRPr="00F20702">
              <w:rPr>
                <w:szCs w:val="24"/>
              </w:rPr>
              <w:lastRenderedPageBreak/>
              <w:t xml:space="preserve">1. </w:t>
            </w:r>
            <w:r w:rsidR="00A861EA" w:rsidRPr="00F20702">
              <w:rPr>
                <w:szCs w:val="24"/>
              </w:rPr>
              <w:t>Develop Research proposal</w:t>
            </w:r>
          </w:p>
          <w:p w14:paraId="3AD8CD6F" w14:textId="77777777" w:rsidR="00A861EA" w:rsidRPr="00F20702" w:rsidRDefault="00A861EA" w:rsidP="00F20702">
            <w:pPr>
              <w:spacing w:after="0" w:line="360" w:lineRule="auto"/>
              <w:ind w:left="473"/>
              <w:contextualSpacing/>
              <w:rPr>
                <w:szCs w:val="24"/>
              </w:rPr>
            </w:pPr>
          </w:p>
        </w:tc>
        <w:tc>
          <w:tcPr>
            <w:tcW w:w="3827" w:type="dxa"/>
          </w:tcPr>
          <w:p w14:paraId="2A4DF1A5" w14:textId="4905AD91" w:rsidR="00A861EA" w:rsidRPr="00F20702" w:rsidRDefault="00A861EA" w:rsidP="00F20702">
            <w:pPr>
              <w:spacing w:after="0" w:line="360" w:lineRule="auto"/>
              <w:contextualSpacing/>
              <w:rPr>
                <w:szCs w:val="24"/>
              </w:rPr>
            </w:pPr>
            <w:r w:rsidRPr="00F20702">
              <w:rPr>
                <w:szCs w:val="24"/>
              </w:rPr>
              <w:t xml:space="preserve">1.1 </w:t>
            </w:r>
            <w:r w:rsidR="008C1359" w:rsidRPr="00F20702">
              <w:rPr>
                <w:szCs w:val="24"/>
              </w:rPr>
              <w:t>Introduction</w:t>
            </w:r>
            <w:r w:rsidRPr="00F20702">
              <w:rPr>
                <w:szCs w:val="24"/>
              </w:rPr>
              <w:t xml:space="preserve"> to research in counselling</w:t>
            </w:r>
          </w:p>
          <w:p w14:paraId="0B3C0403" w14:textId="4F879673"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 xml:space="preserve">Meaning research in </w:t>
            </w:r>
            <w:r w:rsidR="008C1359" w:rsidRPr="00F20702">
              <w:rPr>
                <w:rFonts w:ascii="Times New Roman" w:eastAsia="Calibri" w:hAnsi="Times New Roman" w:cs="Times New Roman"/>
                <w:sz w:val="24"/>
                <w:szCs w:val="24"/>
                <w:lang w:val="en-GB"/>
              </w:rPr>
              <w:t>counselling</w:t>
            </w:r>
          </w:p>
          <w:p w14:paraId="18729BFE" w14:textId="64A1A0B1"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 xml:space="preserve">Importance of </w:t>
            </w:r>
            <w:r w:rsidR="008C1359" w:rsidRPr="00F20702">
              <w:rPr>
                <w:rFonts w:ascii="Times New Roman" w:eastAsia="Calibri" w:hAnsi="Times New Roman" w:cs="Times New Roman"/>
                <w:sz w:val="24"/>
                <w:szCs w:val="24"/>
                <w:lang w:val="en-GB"/>
              </w:rPr>
              <w:t>research counselling</w:t>
            </w:r>
          </w:p>
          <w:p w14:paraId="7FD71BE3" w14:textId="77777777" w:rsidR="00A861EA" w:rsidRPr="00F20702" w:rsidRDefault="00A861EA" w:rsidP="00F20702">
            <w:pPr>
              <w:pStyle w:val="ListParagraph"/>
              <w:numPr>
                <w:ilvl w:val="1"/>
                <w:numId w:val="178"/>
              </w:numPr>
              <w:spacing w:before="100" w:beforeAutospacing="1" w:after="0" w:line="360" w:lineRule="auto"/>
              <w:ind w:left="487"/>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Research problem identification</w:t>
            </w:r>
          </w:p>
          <w:p w14:paraId="7A55D1A4" w14:textId="77777777" w:rsidR="00A861EA" w:rsidRPr="00F20702" w:rsidRDefault="00A861EA" w:rsidP="00F20702">
            <w:pPr>
              <w:pStyle w:val="ListParagraph"/>
              <w:numPr>
                <w:ilvl w:val="0"/>
                <w:numId w:val="219"/>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Literature review</w:t>
            </w:r>
          </w:p>
          <w:p w14:paraId="49587C49" w14:textId="77777777" w:rsidR="00A861EA" w:rsidRPr="00F20702" w:rsidRDefault="00A861EA" w:rsidP="00F20702">
            <w:pPr>
              <w:pStyle w:val="ListParagraph"/>
              <w:numPr>
                <w:ilvl w:val="0"/>
                <w:numId w:val="219"/>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Literature review analysis</w:t>
            </w:r>
          </w:p>
          <w:p w14:paraId="62A4D229" w14:textId="77777777" w:rsidR="00A861EA" w:rsidRPr="00F20702" w:rsidRDefault="00A861EA" w:rsidP="00F20702">
            <w:pPr>
              <w:pStyle w:val="ListParagraph"/>
              <w:numPr>
                <w:ilvl w:val="0"/>
                <w:numId w:val="219"/>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Research problem analysis</w:t>
            </w:r>
          </w:p>
          <w:p w14:paraId="681F6055" w14:textId="77777777" w:rsidR="00A861EA" w:rsidRPr="00F20702" w:rsidRDefault="00A861EA" w:rsidP="00F20702">
            <w:pPr>
              <w:pStyle w:val="ListParagraph"/>
              <w:numPr>
                <w:ilvl w:val="1"/>
                <w:numId w:val="178"/>
              </w:numPr>
              <w:spacing w:before="100" w:beforeAutospacing="1" w:after="0" w:line="360" w:lineRule="auto"/>
              <w:ind w:left="487"/>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Research topic approval</w:t>
            </w:r>
          </w:p>
          <w:p w14:paraId="16BF9D3C" w14:textId="77777777" w:rsidR="00A861EA" w:rsidRPr="00F20702" w:rsidRDefault="00A861EA" w:rsidP="00F20702">
            <w:pPr>
              <w:pStyle w:val="ListParagraph"/>
              <w:spacing w:after="0" w:line="360" w:lineRule="auto"/>
              <w:ind w:left="840"/>
              <w:rPr>
                <w:rFonts w:ascii="Times New Roman" w:eastAsia="Calibri" w:hAnsi="Times New Roman" w:cs="Times New Roman"/>
                <w:sz w:val="24"/>
                <w:szCs w:val="24"/>
                <w:lang w:val="en-GB"/>
              </w:rPr>
            </w:pPr>
          </w:p>
          <w:p w14:paraId="4FFFC00B"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Research standards and bodies</w:t>
            </w:r>
          </w:p>
          <w:p w14:paraId="21773725" w14:textId="350D6B7A" w:rsidR="00A861EA" w:rsidRPr="00F20702" w:rsidRDefault="00A861EA" w:rsidP="00F20702">
            <w:pPr>
              <w:pStyle w:val="ListParagraph"/>
              <w:numPr>
                <w:ilvl w:val="0"/>
                <w:numId w:val="22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African Population and Health Research</w:t>
            </w:r>
            <w:r w:rsidR="00B26043" w:rsidRPr="00F20702">
              <w:rPr>
                <w:rFonts w:ascii="Times New Roman" w:hAnsi="Times New Roman" w:cs="Times New Roman"/>
                <w:sz w:val="24"/>
                <w:szCs w:val="24"/>
              </w:rPr>
              <w:t xml:space="preserve"> </w:t>
            </w:r>
            <w:r w:rsidRPr="00F20702">
              <w:rPr>
                <w:rFonts w:ascii="Times New Roman" w:hAnsi="Times New Roman" w:cs="Times New Roman"/>
                <w:sz w:val="24"/>
                <w:szCs w:val="24"/>
              </w:rPr>
              <w:t>Centre</w:t>
            </w:r>
          </w:p>
          <w:p w14:paraId="758B556A" w14:textId="77777777" w:rsidR="00A861EA" w:rsidRPr="00F20702" w:rsidRDefault="00A861EA" w:rsidP="00F20702">
            <w:pPr>
              <w:pStyle w:val="ListParagraph"/>
              <w:numPr>
                <w:ilvl w:val="1"/>
                <w:numId w:val="178"/>
              </w:numPr>
              <w:spacing w:before="100" w:beforeAutospacing="1" w:after="0" w:line="360" w:lineRule="auto"/>
              <w:ind w:left="487"/>
              <w:rPr>
                <w:rFonts w:ascii="Times New Roman" w:eastAsia="Calibri" w:hAnsi="Times New Roman" w:cs="Times New Roman"/>
                <w:sz w:val="24"/>
                <w:szCs w:val="24"/>
                <w:lang w:val="en-GB"/>
              </w:rPr>
            </w:pPr>
            <w:r w:rsidRPr="00F20702">
              <w:rPr>
                <w:rFonts w:ascii="Times New Roman" w:eastAsia="Calibri" w:hAnsi="Times New Roman" w:cs="Times New Roman"/>
                <w:bCs/>
                <w:sz w:val="24"/>
                <w:szCs w:val="24"/>
                <w:lang w:val="en-GB"/>
              </w:rPr>
              <w:t>Research proposal development</w:t>
            </w:r>
          </w:p>
          <w:p w14:paraId="7D58AE94" w14:textId="77777777" w:rsidR="00A861EA" w:rsidRPr="00F20702" w:rsidRDefault="00A861EA" w:rsidP="00F20702">
            <w:pPr>
              <w:pStyle w:val="ListParagraph"/>
              <w:numPr>
                <w:ilvl w:val="2"/>
                <w:numId w:val="178"/>
              </w:numPr>
              <w:spacing w:before="100" w:beforeAutospacing="1" w:after="0" w:line="360" w:lineRule="auto"/>
              <w:ind w:left="1054" w:hanging="578"/>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Formulate Research plan</w:t>
            </w:r>
          </w:p>
          <w:p w14:paraId="4E2E5355" w14:textId="77777777" w:rsidR="00A861EA" w:rsidRPr="00F20702" w:rsidRDefault="00A861EA" w:rsidP="00F20702">
            <w:pPr>
              <w:pStyle w:val="ListParagraph"/>
              <w:numPr>
                <w:ilvl w:val="2"/>
                <w:numId w:val="178"/>
              </w:numPr>
              <w:spacing w:before="100" w:beforeAutospacing="1" w:after="0" w:line="360" w:lineRule="auto"/>
              <w:ind w:left="1054" w:hanging="694"/>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Scope of the study</w:t>
            </w:r>
          </w:p>
          <w:p w14:paraId="623FCF8D"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Research Timeframe</w:t>
            </w:r>
          </w:p>
          <w:p w14:paraId="450A2EBC"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Research budget</w:t>
            </w:r>
          </w:p>
          <w:p w14:paraId="32AFCC52"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Research sample size</w:t>
            </w:r>
          </w:p>
          <w:p w14:paraId="1D3E4074" w14:textId="5CB9EFED" w:rsidR="00A861EA" w:rsidRPr="00F20702" w:rsidRDefault="00A861EA" w:rsidP="00F20702">
            <w:pPr>
              <w:spacing w:after="200" w:line="360" w:lineRule="auto"/>
              <w:contextualSpacing/>
              <w:rPr>
                <w:bCs/>
                <w:szCs w:val="24"/>
              </w:rPr>
            </w:pPr>
            <w:r w:rsidRPr="00F20702">
              <w:rPr>
                <w:bCs/>
                <w:szCs w:val="24"/>
              </w:rPr>
              <w:t xml:space="preserve">1.5 Research </w:t>
            </w:r>
            <w:r w:rsidR="00B26043" w:rsidRPr="00F20702">
              <w:rPr>
                <w:bCs/>
                <w:szCs w:val="24"/>
              </w:rPr>
              <w:t>proposal approval</w:t>
            </w:r>
          </w:p>
        </w:tc>
        <w:tc>
          <w:tcPr>
            <w:tcW w:w="2835" w:type="dxa"/>
          </w:tcPr>
          <w:p w14:paraId="783B73BC"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1BD3EC15"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2C14B3FA"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31494933"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6389F906"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3F2350AB"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48DA82C4" w14:textId="77777777" w:rsidR="00A861EA" w:rsidRPr="00F20702" w:rsidRDefault="00A861EA" w:rsidP="00F20702">
            <w:pPr>
              <w:spacing w:after="0" w:line="360" w:lineRule="auto"/>
              <w:rPr>
                <w:szCs w:val="24"/>
                <w:lang w:val="en-US"/>
              </w:rPr>
            </w:pPr>
          </w:p>
        </w:tc>
      </w:tr>
      <w:tr w:rsidR="00A861EA" w:rsidRPr="00F20702" w14:paraId="5FED5396" w14:textId="77777777" w:rsidTr="00A861EA">
        <w:tc>
          <w:tcPr>
            <w:tcW w:w="2235" w:type="dxa"/>
          </w:tcPr>
          <w:p w14:paraId="4367C785" w14:textId="77777777" w:rsidR="00A861EA" w:rsidRPr="00F20702" w:rsidRDefault="00A861EA" w:rsidP="00F20702">
            <w:pPr>
              <w:numPr>
                <w:ilvl w:val="0"/>
                <w:numId w:val="178"/>
              </w:numPr>
              <w:spacing w:after="0" w:line="360" w:lineRule="auto"/>
              <w:ind w:left="473"/>
              <w:contextualSpacing/>
              <w:rPr>
                <w:szCs w:val="24"/>
              </w:rPr>
            </w:pPr>
            <w:r w:rsidRPr="00F20702">
              <w:rPr>
                <w:szCs w:val="24"/>
              </w:rPr>
              <w:t>Conduct Data collection</w:t>
            </w:r>
          </w:p>
        </w:tc>
        <w:tc>
          <w:tcPr>
            <w:tcW w:w="3827" w:type="dxa"/>
          </w:tcPr>
          <w:p w14:paraId="7F5E09F0" w14:textId="77777777" w:rsidR="00A861EA" w:rsidRPr="00F20702" w:rsidRDefault="00A861EA" w:rsidP="00F20702">
            <w:pPr>
              <w:spacing w:after="0" w:line="360" w:lineRule="auto"/>
              <w:contextualSpacing/>
              <w:rPr>
                <w:szCs w:val="24"/>
              </w:rPr>
            </w:pPr>
            <w:r w:rsidRPr="00F20702">
              <w:rPr>
                <w:szCs w:val="24"/>
              </w:rPr>
              <w:t>2.1 Administration of data collection tools</w:t>
            </w:r>
          </w:p>
          <w:p w14:paraId="55B03E1D"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Research tool designs</w:t>
            </w:r>
          </w:p>
          <w:p w14:paraId="654BB72C"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Research tool tests</w:t>
            </w:r>
          </w:p>
          <w:p w14:paraId="24BF0E9E"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lastRenderedPageBreak/>
              <w:t>Research tools validity and reliability</w:t>
            </w:r>
          </w:p>
          <w:p w14:paraId="50A091FF" w14:textId="1B785975" w:rsidR="00A861EA" w:rsidRPr="00F20702" w:rsidRDefault="00A861EA" w:rsidP="00F20702">
            <w:pPr>
              <w:pStyle w:val="ListParagraph"/>
              <w:numPr>
                <w:ilvl w:val="1"/>
                <w:numId w:val="178"/>
              </w:numPr>
              <w:spacing w:before="100" w:beforeAutospacing="1" w:after="0" w:line="360" w:lineRule="auto"/>
              <w:ind w:left="487"/>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 xml:space="preserve">Data </w:t>
            </w:r>
            <w:r w:rsidR="00B26043" w:rsidRPr="00F20702">
              <w:rPr>
                <w:rFonts w:ascii="Times New Roman" w:eastAsia="Calibri" w:hAnsi="Times New Roman" w:cs="Times New Roman"/>
                <w:sz w:val="24"/>
                <w:szCs w:val="24"/>
                <w:lang w:val="en-GB"/>
              </w:rPr>
              <w:t>collection</w:t>
            </w:r>
          </w:p>
          <w:p w14:paraId="3B0DD23B"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Types of data</w:t>
            </w:r>
          </w:p>
          <w:p w14:paraId="1C46FF2C"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Methods of data collection</w:t>
            </w:r>
          </w:p>
          <w:p w14:paraId="6AB7F760"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bCs/>
                <w:sz w:val="24"/>
                <w:szCs w:val="24"/>
                <w:lang w:val="en-GB"/>
              </w:rPr>
              <w:t>Establishment and training of the data collection team</w:t>
            </w:r>
          </w:p>
          <w:p w14:paraId="2E9A0727"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Ethics in data collection</w:t>
            </w:r>
          </w:p>
          <w:p w14:paraId="66111E82"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Steps in data collection</w:t>
            </w:r>
          </w:p>
          <w:p w14:paraId="39CC5C09"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Challenges in data collection</w:t>
            </w:r>
          </w:p>
          <w:p w14:paraId="6FF393F1" w14:textId="77777777" w:rsidR="00A861EA" w:rsidRPr="00F20702" w:rsidRDefault="00A861EA" w:rsidP="00F20702">
            <w:pPr>
              <w:spacing w:after="0" w:line="360" w:lineRule="auto"/>
              <w:contextualSpacing/>
              <w:rPr>
                <w:szCs w:val="24"/>
                <w:lang w:val="en-US"/>
              </w:rPr>
            </w:pPr>
            <w:r w:rsidRPr="00F20702">
              <w:rPr>
                <w:szCs w:val="24"/>
                <w:lang w:val="en-US"/>
              </w:rPr>
              <w:t>2.3 Organization of data</w:t>
            </w:r>
          </w:p>
        </w:tc>
        <w:tc>
          <w:tcPr>
            <w:tcW w:w="2835" w:type="dxa"/>
          </w:tcPr>
          <w:p w14:paraId="6E7F7A1C"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2B7C843A"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62E968E1"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2F696857"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79D49AF5"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Audio-visual reviews</w:t>
            </w:r>
          </w:p>
          <w:p w14:paraId="6C49A289"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Role plays</w:t>
            </w:r>
          </w:p>
        </w:tc>
      </w:tr>
      <w:tr w:rsidR="00A861EA" w:rsidRPr="00F20702" w14:paraId="438B1CB0" w14:textId="77777777" w:rsidTr="00A861EA">
        <w:tc>
          <w:tcPr>
            <w:tcW w:w="2235" w:type="dxa"/>
          </w:tcPr>
          <w:p w14:paraId="2EAC7809" w14:textId="77777777" w:rsidR="00A861EA" w:rsidRPr="00F20702" w:rsidRDefault="00A861EA" w:rsidP="00F20702">
            <w:pPr>
              <w:numPr>
                <w:ilvl w:val="0"/>
                <w:numId w:val="178"/>
              </w:numPr>
              <w:spacing w:after="0" w:line="360" w:lineRule="auto"/>
              <w:ind w:left="473"/>
              <w:contextualSpacing/>
              <w:rPr>
                <w:szCs w:val="24"/>
              </w:rPr>
            </w:pPr>
            <w:r w:rsidRPr="00F20702">
              <w:rPr>
                <w:szCs w:val="24"/>
              </w:rPr>
              <w:t>Analyse collected Data</w:t>
            </w:r>
          </w:p>
        </w:tc>
        <w:tc>
          <w:tcPr>
            <w:tcW w:w="3827" w:type="dxa"/>
          </w:tcPr>
          <w:p w14:paraId="2985C33E" w14:textId="77777777" w:rsidR="00A861EA" w:rsidRPr="00F20702" w:rsidRDefault="00A861EA" w:rsidP="00F20702">
            <w:pPr>
              <w:pStyle w:val="ListParagraph"/>
              <w:numPr>
                <w:ilvl w:val="1"/>
                <w:numId w:val="178"/>
              </w:numPr>
              <w:spacing w:before="100" w:beforeAutospacing="1" w:after="0" w:line="360" w:lineRule="auto"/>
              <w:ind w:left="487"/>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Data analysis</w:t>
            </w:r>
          </w:p>
          <w:p w14:paraId="0B9FF06D"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Importance of data analysis</w:t>
            </w:r>
          </w:p>
          <w:p w14:paraId="11D74357"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Process of data analysis</w:t>
            </w:r>
          </w:p>
          <w:p w14:paraId="0A3F2DDC"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Methods of data analysis</w:t>
            </w:r>
          </w:p>
          <w:p w14:paraId="34CF0ED0"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Tools of data analysis</w:t>
            </w:r>
          </w:p>
          <w:p w14:paraId="06781CC1"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Types of data analysis</w:t>
            </w:r>
          </w:p>
          <w:p w14:paraId="48F3CDC3" w14:textId="77777777" w:rsidR="00A861EA" w:rsidRPr="00F20702" w:rsidRDefault="00A861EA" w:rsidP="00F20702">
            <w:pPr>
              <w:pStyle w:val="ListParagraph"/>
              <w:numPr>
                <w:ilvl w:val="1"/>
                <w:numId w:val="178"/>
              </w:numPr>
              <w:spacing w:before="100" w:beforeAutospacing="1" w:after="0" w:line="360" w:lineRule="auto"/>
              <w:ind w:left="487"/>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Development of research report</w:t>
            </w:r>
          </w:p>
          <w:p w14:paraId="4C298DC7"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Types of research reports</w:t>
            </w:r>
          </w:p>
          <w:p w14:paraId="7130E042"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Characteristics of a research report</w:t>
            </w:r>
          </w:p>
          <w:p w14:paraId="7B18436D"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Structure of a research report</w:t>
            </w:r>
          </w:p>
          <w:p w14:paraId="6CDFABC0"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Steps in research report writing</w:t>
            </w:r>
          </w:p>
          <w:p w14:paraId="5BCCC807" w14:textId="77777777" w:rsidR="00A861EA" w:rsidRPr="00F20702" w:rsidRDefault="00A861EA" w:rsidP="00F20702">
            <w:pPr>
              <w:pStyle w:val="ListParagraph"/>
              <w:numPr>
                <w:ilvl w:val="2"/>
                <w:numId w:val="178"/>
              </w:numPr>
              <w:spacing w:before="100" w:beforeAutospacing="1" w:after="0" w:line="360" w:lineRule="auto"/>
              <w:rPr>
                <w:rFonts w:ascii="Times New Roman" w:eastAsia="Calibri" w:hAnsi="Times New Roman" w:cs="Times New Roman"/>
                <w:sz w:val="24"/>
                <w:szCs w:val="24"/>
                <w:lang w:val="en-GB"/>
              </w:rPr>
            </w:pPr>
            <w:r w:rsidRPr="00F20702">
              <w:rPr>
                <w:rFonts w:ascii="Times New Roman" w:eastAsia="Calibri" w:hAnsi="Times New Roman" w:cs="Times New Roman"/>
                <w:sz w:val="24"/>
                <w:szCs w:val="24"/>
                <w:lang w:val="en-GB"/>
              </w:rPr>
              <w:t>Significance of a research report</w:t>
            </w:r>
          </w:p>
          <w:p w14:paraId="5A22A84E" w14:textId="77777777" w:rsidR="00A861EA" w:rsidRPr="00F20702" w:rsidRDefault="00A861EA" w:rsidP="00F20702">
            <w:pPr>
              <w:spacing w:after="0" w:line="360" w:lineRule="auto"/>
              <w:contextualSpacing/>
              <w:rPr>
                <w:szCs w:val="24"/>
              </w:rPr>
            </w:pPr>
            <w:r w:rsidRPr="00F20702">
              <w:rPr>
                <w:szCs w:val="24"/>
              </w:rPr>
              <w:t>3.3 Generation of research findings</w:t>
            </w:r>
          </w:p>
          <w:p w14:paraId="7E9FAA86" w14:textId="648CD3E2" w:rsidR="00A861EA" w:rsidRPr="00F20702" w:rsidRDefault="00A861EA" w:rsidP="00F20702">
            <w:pPr>
              <w:spacing w:after="0" w:line="360" w:lineRule="auto"/>
              <w:contextualSpacing/>
              <w:rPr>
                <w:szCs w:val="24"/>
              </w:rPr>
            </w:pPr>
            <w:r w:rsidRPr="00F20702">
              <w:rPr>
                <w:szCs w:val="24"/>
              </w:rPr>
              <w:t xml:space="preserve">3.4 Coding </w:t>
            </w:r>
            <w:r w:rsidR="00B26043" w:rsidRPr="00F20702">
              <w:rPr>
                <w:szCs w:val="24"/>
              </w:rPr>
              <w:t>and</w:t>
            </w:r>
            <w:r w:rsidRPr="00F20702">
              <w:rPr>
                <w:szCs w:val="24"/>
              </w:rPr>
              <w:t xml:space="preserve"> presenting analysed </w:t>
            </w:r>
            <w:r w:rsidRPr="00F20702">
              <w:rPr>
                <w:szCs w:val="24"/>
              </w:rPr>
              <w:lastRenderedPageBreak/>
              <w:t xml:space="preserve">data </w:t>
            </w:r>
          </w:p>
          <w:p w14:paraId="4E5DCFFD" w14:textId="77777777" w:rsidR="00A861EA" w:rsidRPr="00F20702" w:rsidRDefault="00A861EA" w:rsidP="00F20702">
            <w:pPr>
              <w:spacing w:after="0" w:line="360" w:lineRule="auto"/>
              <w:ind w:left="720"/>
              <w:contextualSpacing/>
              <w:rPr>
                <w:szCs w:val="24"/>
              </w:rPr>
            </w:pPr>
          </w:p>
        </w:tc>
        <w:tc>
          <w:tcPr>
            <w:tcW w:w="2835" w:type="dxa"/>
          </w:tcPr>
          <w:p w14:paraId="0000F9C0"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4079F040"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21029541"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7B24A352"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479A7048" w14:textId="77777777" w:rsidR="00A861EA" w:rsidRPr="00F20702" w:rsidRDefault="00A861EA"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0AD25ECA" w14:textId="77777777" w:rsidR="00A861EA" w:rsidRPr="00F20702" w:rsidRDefault="00A861EA" w:rsidP="00F20702">
            <w:pPr>
              <w:numPr>
                <w:ilvl w:val="0"/>
                <w:numId w:val="217"/>
              </w:numPr>
              <w:spacing w:after="0" w:line="360" w:lineRule="auto"/>
              <w:contextualSpacing/>
              <w:rPr>
                <w:szCs w:val="24"/>
              </w:rPr>
            </w:pPr>
            <w:r w:rsidRPr="00F20702">
              <w:rPr>
                <w:rFonts w:eastAsia="Times New Roman"/>
                <w:szCs w:val="24"/>
                <w:lang w:eastAsia="zh-CN"/>
              </w:rPr>
              <w:t>Role plays</w:t>
            </w:r>
          </w:p>
        </w:tc>
      </w:tr>
      <w:tr w:rsidR="00A861EA" w:rsidRPr="00F20702" w14:paraId="585E3ABA" w14:textId="77777777" w:rsidTr="00A861EA">
        <w:tc>
          <w:tcPr>
            <w:tcW w:w="2235" w:type="dxa"/>
          </w:tcPr>
          <w:p w14:paraId="4AD85358" w14:textId="7CA968E6" w:rsidR="00A861EA" w:rsidRPr="00F20702" w:rsidRDefault="00170B8F" w:rsidP="00F20702">
            <w:pPr>
              <w:numPr>
                <w:ilvl w:val="0"/>
                <w:numId w:val="178"/>
              </w:numPr>
              <w:spacing w:after="0" w:line="360" w:lineRule="auto"/>
              <w:ind w:left="473"/>
              <w:contextualSpacing/>
              <w:rPr>
                <w:szCs w:val="24"/>
              </w:rPr>
            </w:pPr>
            <w:r w:rsidRPr="00F20702">
              <w:rPr>
                <w:rFonts w:eastAsia="Times New Roman"/>
                <w:szCs w:val="24"/>
                <w:lang w:val="en-US"/>
              </w:rPr>
              <w:t>Disseminates research findings</w:t>
            </w:r>
          </w:p>
        </w:tc>
        <w:tc>
          <w:tcPr>
            <w:tcW w:w="3827" w:type="dxa"/>
          </w:tcPr>
          <w:p w14:paraId="680234C7" w14:textId="77777777" w:rsidR="00A861EA" w:rsidRPr="00F20702" w:rsidRDefault="00A861EA" w:rsidP="00F20702">
            <w:pPr>
              <w:pStyle w:val="ListParagraph"/>
              <w:numPr>
                <w:ilvl w:val="1"/>
                <w:numId w:val="178"/>
              </w:numPr>
              <w:spacing w:before="100" w:beforeAutospacing="1"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Compiling of research report</w:t>
            </w:r>
          </w:p>
          <w:p w14:paraId="37AFA005" w14:textId="77777777" w:rsidR="00A861EA" w:rsidRPr="00F20702" w:rsidRDefault="00A861EA" w:rsidP="00F20702">
            <w:pPr>
              <w:pStyle w:val="ListParagraph"/>
              <w:numPr>
                <w:ilvl w:val="1"/>
                <w:numId w:val="178"/>
              </w:numPr>
              <w:spacing w:before="100" w:beforeAutospacing="1"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Sharing of research report</w:t>
            </w:r>
          </w:p>
          <w:p w14:paraId="679A9E9B" w14:textId="0F9DE117" w:rsidR="00A861EA" w:rsidRPr="00F20702" w:rsidRDefault="00A861EA" w:rsidP="00F20702">
            <w:pPr>
              <w:pStyle w:val="ListParagraph"/>
              <w:numPr>
                <w:ilvl w:val="1"/>
                <w:numId w:val="178"/>
              </w:numPr>
              <w:spacing w:before="100" w:beforeAutospacing="1"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 xml:space="preserve">Implementation of research </w:t>
            </w:r>
            <w:r w:rsidR="00170B8F" w:rsidRPr="00F20702">
              <w:rPr>
                <w:rFonts w:ascii="Times New Roman" w:eastAsia="Calibri" w:hAnsi="Times New Roman" w:cs="Times New Roman"/>
                <w:sz w:val="24"/>
                <w:szCs w:val="24"/>
              </w:rPr>
              <w:t>findings</w:t>
            </w:r>
          </w:p>
        </w:tc>
        <w:tc>
          <w:tcPr>
            <w:tcW w:w="2835" w:type="dxa"/>
          </w:tcPr>
          <w:p w14:paraId="31C38264" w14:textId="77777777" w:rsidR="00A861EA" w:rsidRPr="00F20702" w:rsidRDefault="00A861EA" w:rsidP="00F20702">
            <w:pPr>
              <w:numPr>
                <w:ilvl w:val="0"/>
                <w:numId w:val="217"/>
              </w:numPr>
              <w:spacing w:after="0" w:line="360" w:lineRule="auto"/>
              <w:contextualSpacing/>
              <w:rPr>
                <w:szCs w:val="24"/>
              </w:rPr>
            </w:pPr>
            <w:r w:rsidRPr="00F20702">
              <w:rPr>
                <w:szCs w:val="24"/>
              </w:rPr>
              <w:t>Observation</w:t>
            </w:r>
          </w:p>
          <w:p w14:paraId="346E0740" w14:textId="77777777" w:rsidR="00A861EA" w:rsidRPr="00F20702" w:rsidRDefault="00A861EA" w:rsidP="00F20702">
            <w:pPr>
              <w:numPr>
                <w:ilvl w:val="0"/>
                <w:numId w:val="217"/>
              </w:numPr>
              <w:spacing w:after="0" w:line="360" w:lineRule="auto"/>
              <w:contextualSpacing/>
              <w:rPr>
                <w:szCs w:val="24"/>
              </w:rPr>
            </w:pPr>
            <w:r w:rsidRPr="00F20702">
              <w:rPr>
                <w:szCs w:val="24"/>
              </w:rPr>
              <w:t>Oral questioning</w:t>
            </w:r>
          </w:p>
          <w:p w14:paraId="7C1902AE" w14:textId="77777777" w:rsidR="00A861EA" w:rsidRPr="00F20702" w:rsidRDefault="00A861EA" w:rsidP="00F20702">
            <w:pPr>
              <w:numPr>
                <w:ilvl w:val="0"/>
                <w:numId w:val="217"/>
              </w:numPr>
              <w:spacing w:after="0" w:line="360" w:lineRule="auto"/>
              <w:contextualSpacing/>
              <w:rPr>
                <w:szCs w:val="24"/>
              </w:rPr>
            </w:pPr>
            <w:r w:rsidRPr="00F20702">
              <w:rPr>
                <w:szCs w:val="24"/>
              </w:rPr>
              <w:t>Written tests</w:t>
            </w:r>
          </w:p>
          <w:p w14:paraId="6688C4A5" w14:textId="77777777" w:rsidR="00A861EA" w:rsidRPr="00F20702" w:rsidRDefault="00A861EA" w:rsidP="00F20702">
            <w:pPr>
              <w:numPr>
                <w:ilvl w:val="0"/>
                <w:numId w:val="217"/>
              </w:numPr>
              <w:spacing w:after="0" w:line="360" w:lineRule="auto"/>
              <w:contextualSpacing/>
              <w:rPr>
                <w:szCs w:val="24"/>
              </w:rPr>
            </w:pPr>
            <w:r w:rsidRPr="00F20702">
              <w:rPr>
                <w:szCs w:val="24"/>
              </w:rPr>
              <w:t>Case studies</w:t>
            </w:r>
          </w:p>
          <w:p w14:paraId="27ECDC76" w14:textId="77777777" w:rsidR="00A861EA" w:rsidRPr="00F20702" w:rsidRDefault="00A861EA" w:rsidP="00F20702">
            <w:pPr>
              <w:numPr>
                <w:ilvl w:val="0"/>
                <w:numId w:val="217"/>
              </w:numPr>
              <w:spacing w:after="0" w:line="360" w:lineRule="auto"/>
              <w:contextualSpacing/>
              <w:rPr>
                <w:szCs w:val="24"/>
              </w:rPr>
            </w:pPr>
            <w:r w:rsidRPr="00F20702">
              <w:rPr>
                <w:szCs w:val="24"/>
              </w:rPr>
              <w:t>Audio-visual reviews</w:t>
            </w:r>
          </w:p>
          <w:p w14:paraId="44D271A2" w14:textId="77777777" w:rsidR="00A861EA" w:rsidRPr="00F20702" w:rsidRDefault="00A861EA" w:rsidP="00F20702">
            <w:pPr>
              <w:numPr>
                <w:ilvl w:val="0"/>
                <w:numId w:val="217"/>
              </w:numPr>
              <w:spacing w:after="0" w:line="360" w:lineRule="auto"/>
              <w:rPr>
                <w:szCs w:val="24"/>
                <w:lang w:val="en-US"/>
              </w:rPr>
            </w:pPr>
            <w:r w:rsidRPr="00F20702">
              <w:rPr>
                <w:szCs w:val="24"/>
              </w:rPr>
              <w:t xml:space="preserve">Role plays </w:t>
            </w:r>
          </w:p>
        </w:tc>
      </w:tr>
    </w:tbl>
    <w:p w14:paraId="31FFDA79" w14:textId="77777777" w:rsidR="00A861EA" w:rsidRPr="00F20702"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t>Suggested Methods of Instruction</w:t>
      </w:r>
    </w:p>
    <w:p w14:paraId="3F6D12D2"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Practical</w:t>
      </w:r>
    </w:p>
    <w:p w14:paraId="5677EB56"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Projects</w:t>
      </w:r>
    </w:p>
    <w:p w14:paraId="518C3568"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Demonstrations</w:t>
      </w:r>
    </w:p>
    <w:p w14:paraId="0AE9B798"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Group discussion</w:t>
      </w:r>
    </w:p>
    <w:p w14:paraId="4334E968"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Direct instruction</w:t>
      </w:r>
    </w:p>
    <w:p w14:paraId="5FEB148B"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Case studies</w:t>
      </w:r>
    </w:p>
    <w:p w14:paraId="58800990"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Role play</w:t>
      </w:r>
    </w:p>
    <w:p w14:paraId="42FBB6D3" w14:textId="77777777" w:rsidR="00A861EA" w:rsidRPr="00F20702" w:rsidRDefault="00A861EA"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Simulation</w:t>
      </w:r>
    </w:p>
    <w:p w14:paraId="4DA18A81" w14:textId="77777777" w:rsidR="00A861EA" w:rsidRPr="00F20702" w:rsidRDefault="00A861EA" w:rsidP="00F20702">
      <w:pPr>
        <w:spacing w:before="100" w:beforeAutospacing="1" w:after="0" w:line="360" w:lineRule="auto"/>
        <w:rPr>
          <w:rFonts w:eastAsia="Times New Roman"/>
          <w:b/>
          <w:szCs w:val="24"/>
          <w:lang w:eastAsia="zh-CN"/>
        </w:rPr>
      </w:pPr>
      <w:r w:rsidRPr="00F20702">
        <w:rPr>
          <w:rFonts w:eastAsia="Times New Roman"/>
          <w:b/>
          <w:szCs w:val="24"/>
          <w:lang w:eastAsia="zh-CN"/>
        </w:rPr>
        <w:t>Recommended Resources for 2</w:t>
      </w:r>
      <w:r w:rsidRPr="00F20702">
        <w:rPr>
          <w:rFonts w:eastAsia="Times New Roman"/>
          <w:b/>
          <w:szCs w:val="24"/>
          <w:lang w:val="en-US" w:eastAsia="zh-CN"/>
        </w:rPr>
        <w:t>5</w:t>
      </w:r>
      <w:r w:rsidRPr="00F20702">
        <w:rPr>
          <w:rFonts w:eastAsia="Times New Roman"/>
          <w:b/>
          <w:szCs w:val="24"/>
          <w:lang w:eastAsia="zh-CN"/>
        </w:rPr>
        <w:t xml:space="preserve"> Trainees</w:t>
      </w:r>
    </w:p>
    <w:p w14:paraId="494B4623"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Projector</w:t>
      </w:r>
    </w:p>
    <w:p w14:paraId="67CE8D4C"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Printer</w:t>
      </w:r>
    </w:p>
    <w:p w14:paraId="7A0F7B9D"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 laptops</w:t>
      </w:r>
    </w:p>
    <w:p w14:paraId="3F064287"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Instruction room</w:t>
      </w:r>
    </w:p>
    <w:p w14:paraId="6E32FEB2"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25 Lecture chairs</w:t>
      </w:r>
    </w:p>
    <w:p w14:paraId="3561E1B5" w14:textId="77777777" w:rsidR="00A861EA" w:rsidRPr="00F20702" w:rsidRDefault="00A861EA"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 xml:space="preserve">Adequate </w:t>
      </w:r>
      <w:r w:rsidRPr="00F20702">
        <w:rPr>
          <w:rFonts w:eastAsia="Times New Roman"/>
          <w:szCs w:val="24"/>
          <w:lang w:eastAsia="zh-CN"/>
        </w:rPr>
        <w:t>Training aids</w:t>
      </w:r>
    </w:p>
    <w:p w14:paraId="071CBE17" w14:textId="77777777" w:rsidR="00A861EA" w:rsidRPr="00F20702" w:rsidRDefault="00A861EA" w:rsidP="00F20702">
      <w:pPr>
        <w:spacing w:before="100" w:beforeAutospacing="1" w:after="0" w:line="360" w:lineRule="auto"/>
        <w:contextualSpacing/>
        <w:rPr>
          <w:rFonts w:eastAsiaTheme="minorEastAsia"/>
          <w:b/>
          <w:bCs/>
          <w:kern w:val="36"/>
          <w:szCs w:val="24"/>
          <w:lang w:eastAsia="zh-CN"/>
        </w:rPr>
      </w:pPr>
    </w:p>
    <w:p w14:paraId="74B529F5" w14:textId="77777777" w:rsidR="00A861EA" w:rsidRPr="00F20702" w:rsidRDefault="00A861EA" w:rsidP="00F20702">
      <w:pPr>
        <w:spacing w:before="100" w:beforeAutospacing="1" w:after="0" w:line="360" w:lineRule="auto"/>
        <w:contextualSpacing/>
        <w:rPr>
          <w:rFonts w:eastAsiaTheme="minorEastAsia"/>
          <w:b/>
          <w:bCs/>
          <w:kern w:val="36"/>
          <w:szCs w:val="24"/>
          <w:lang w:eastAsia="zh-CN"/>
        </w:rPr>
      </w:pPr>
    </w:p>
    <w:p w14:paraId="0A5DCBBB" w14:textId="06C0A32D" w:rsidR="00170B8F" w:rsidRDefault="00170B8F" w:rsidP="00F20702">
      <w:pPr>
        <w:spacing w:before="100" w:beforeAutospacing="1" w:after="0" w:line="360" w:lineRule="auto"/>
        <w:contextualSpacing/>
        <w:rPr>
          <w:rFonts w:eastAsiaTheme="minorEastAsia"/>
          <w:b/>
          <w:bCs/>
          <w:kern w:val="36"/>
          <w:szCs w:val="24"/>
          <w:lang w:eastAsia="zh-CN"/>
        </w:rPr>
      </w:pPr>
    </w:p>
    <w:p w14:paraId="2740B4E4" w14:textId="78684380" w:rsidR="00F20702" w:rsidRDefault="00F20702" w:rsidP="00F20702">
      <w:pPr>
        <w:spacing w:before="100" w:beforeAutospacing="1" w:after="0" w:line="360" w:lineRule="auto"/>
        <w:contextualSpacing/>
        <w:rPr>
          <w:rFonts w:eastAsiaTheme="minorEastAsia"/>
          <w:b/>
          <w:bCs/>
          <w:kern w:val="36"/>
          <w:szCs w:val="24"/>
          <w:lang w:eastAsia="zh-CN"/>
        </w:rPr>
      </w:pPr>
    </w:p>
    <w:p w14:paraId="52F279F0" w14:textId="677A1C10" w:rsidR="00F20702" w:rsidRDefault="00F20702" w:rsidP="00F20702">
      <w:pPr>
        <w:spacing w:before="100" w:beforeAutospacing="1" w:after="0" w:line="360" w:lineRule="auto"/>
        <w:contextualSpacing/>
        <w:rPr>
          <w:rFonts w:eastAsiaTheme="minorEastAsia"/>
          <w:b/>
          <w:bCs/>
          <w:kern w:val="36"/>
          <w:szCs w:val="24"/>
          <w:lang w:eastAsia="zh-CN"/>
        </w:rPr>
      </w:pPr>
    </w:p>
    <w:p w14:paraId="52936E20" w14:textId="1AA424B5" w:rsidR="00F20702" w:rsidRDefault="00F20702" w:rsidP="00F20702">
      <w:pPr>
        <w:spacing w:before="100" w:beforeAutospacing="1" w:after="0" w:line="360" w:lineRule="auto"/>
        <w:contextualSpacing/>
        <w:rPr>
          <w:rFonts w:eastAsiaTheme="minorEastAsia"/>
          <w:b/>
          <w:bCs/>
          <w:kern w:val="36"/>
          <w:szCs w:val="24"/>
          <w:lang w:eastAsia="zh-CN"/>
        </w:rPr>
      </w:pPr>
    </w:p>
    <w:p w14:paraId="2620E5F5" w14:textId="6B07844E" w:rsidR="00F20702" w:rsidRDefault="00F20702" w:rsidP="00F20702">
      <w:pPr>
        <w:spacing w:before="100" w:beforeAutospacing="1" w:after="0" w:line="360" w:lineRule="auto"/>
        <w:contextualSpacing/>
        <w:rPr>
          <w:rFonts w:eastAsiaTheme="minorEastAsia"/>
          <w:b/>
          <w:bCs/>
          <w:kern w:val="36"/>
          <w:szCs w:val="24"/>
          <w:lang w:eastAsia="zh-CN"/>
        </w:rPr>
      </w:pPr>
    </w:p>
    <w:p w14:paraId="1A6B8598" w14:textId="1300B256" w:rsidR="00F20702" w:rsidRDefault="00F20702" w:rsidP="00F20702">
      <w:pPr>
        <w:spacing w:before="100" w:beforeAutospacing="1" w:after="0" w:line="360" w:lineRule="auto"/>
        <w:contextualSpacing/>
        <w:rPr>
          <w:rFonts w:eastAsiaTheme="minorEastAsia"/>
          <w:b/>
          <w:bCs/>
          <w:kern w:val="36"/>
          <w:szCs w:val="24"/>
          <w:lang w:eastAsia="zh-CN"/>
        </w:rPr>
      </w:pPr>
    </w:p>
    <w:p w14:paraId="1CC65660" w14:textId="796AC9F1" w:rsidR="00F20702" w:rsidRDefault="00F20702" w:rsidP="00F20702">
      <w:pPr>
        <w:spacing w:before="100" w:beforeAutospacing="1" w:after="0" w:line="360" w:lineRule="auto"/>
        <w:contextualSpacing/>
        <w:rPr>
          <w:rFonts w:eastAsiaTheme="minorEastAsia"/>
          <w:b/>
          <w:bCs/>
          <w:kern w:val="36"/>
          <w:szCs w:val="24"/>
          <w:lang w:eastAsia="zh-CN"/>
        </w:rPr>
      </w:pPr>
    </w:p>
    <w:p w14:paraId="10D20E4D" w14:textId="77777777" w:rsidR="00F20702" w:rsidRPr="00F20702" w:rsidRDefault="00F20702" w:rsidP="00F20702">
      <w:pPr>
        <w:spacing w:before="100" w:beforeAutospacing="1" w:after="0" w:line="360" w:lineRule="auto"/>
        <w:contextualSpacing/>
        <w:rPr>
          <w:rFonts w:eastAsiaTheme="minorEastAsia"/>
          <w:b/>
          <w:bCs/>
          <w:kern w:val="36"/>
          <w:szCs w:val="24"/>
          <w:lang w:eastAsia="zh-CN"/>
        </w:rPr>
      </w:pPr>
    </w:p>
    <w:p w14:paraId="65177F48" w14:textId="77777777" w:rsidR="003A4464" w:rsidRPr="001E209D" w:rsidRDefault="003A4464" w:rsidP="001E209D">
      <w:pPr>
        <w:pStyle w:val="Heading2"/>
        <w:jc w:val="center"/>
        <w:rPr>
          <w:rFonts w:ascii="Times New Roman" w:eastAsia="DengXian" w:hAnsi="Times New Roman" w:cs="Times New Roman"/>
          <w:b/>
          <w:color w:val="auto"/>
          <w:sz w:val="24"/>
          <w:szCs w:val="24"/>
          <w:lang w:eastAsia="zh-CN"/>
        </w:rPr>
      </w:pPr>
      <w:bookmarkStart w:id="87" w:name="_Toc185591328"/>
      <w:bookmarkStart w:id="88" w:name="_Toc197018211"/>
      <w:r w:rsidRPr="001E209D">
        <w:rPr>
          <w:rFonts w:ascii="Times New Roman" w:eastAsia="DengXian" w:hAnsi="Times New Roman" w:cs="Times New Roman"/>
          <w:b/>
          <w:color w:val="auto"/>
          <w:sz w:val="24"/>
          <w:szCs w:val="24"/>
          <w:lang w:eastAsia="zh-CN"/>
        </w:rPr>
        <w:t>MENTAL ILLNESSES COUNSELLING</w:t>
      </w:r>
      <w:bookmarkEnd w:id="87"/>
      <w:bookmarkEnd w:id="88"/>
    </w:p>
    <w:p w14:paraId="517AE0EB" w14:textId="77777777" w:rsidR="003A4464" w:rsidRPr="00F20702" w:rsidRDefault="003A4464" w:rsidP="00F20702">
      <w:pPr>
        <w:spacing w:line="360" w:lineRule="auto"/>
        <w:rPr>
          <w:b/>
          <w:szCs w:val="24"/>
        </w:rPr>
      </w:pPr>
    </w:p>
    <w:p w14:paraId="7213898F" w14:textId="77777777" w:rsidR="003A4464" w:rsidRPr="00F20702" w:rsidRDefault="00314DA4" w:rsidP="00F20702">
      <w:pPr>
        <w:spacing w:line="360" w:lineRule="auto"/>
        <w:rPr>
          <w:b/>
          <w:szCs w:val="24"/>
        </w:rPr>
      </w:pPr>
      <w:r w:rsidRPr="00F20702">
        <w:rPr>
          <w:b/>
          <w:szCs w:val="24"/>
        </w:rPr>
        <w:t>UNIT CODE: 0923 551 18</w:t>
      </w:r>
      <w:r w:rsidR="003A4464" w:rsidRPr="00F20702">
        <w:rPr>
          <w:b/>
          <w:szCs w:val="24"/>
        </w:rPr>
        <w:t xml:space="preserve">A </w:t>
      </w:r>
      <w:bookmarkStart w:id="89" w:name="_Hlk182740213"/>
    </w:p>
    <w:p w14:paraId="72912C41" w14:textId="77777777" w:rsidR="003A4464" w:rsidRPr="00F20702" w:rsidRDefault="003A4464" w:rsidP="00F20702">
      <w:pPr>
        <w:spacing w:line="360" w:lineRule="auto"/>
        <w:rPr>
          <w:b/>
          <w:szCs w:val="24"/>
        </w:rPr>
      </w:pPr>
      <w:r w:rsidRPr="00F20702">
        <w:rPr>
          <w:b/>
          <w:szCs w:val="24"/>
          <w:lang w:val="en-ZA"/>
        </w:rPr>
        <w:t xml:space="preserve">UNIT DURATION: </w:t>
      </w:r>
      <w:r w:rsidRPr="00F20702">
        <w:rPr>
          <w:rFonts w:eastAsia="Times New Roman"/>
          <w:b/>
          <w:szCs w:val="24"/>
          <w:lang w:val="en-US"/>
        </w:rPr>
        <w:t>140 Hours</w:t>
      </w:r>
    </w:p>
    <w:p w14:paraId="465BBCD0" w14:textId="77777777" w:rsidR="003A4464" w:rsidRPr="00F20702" w:rsidRDefault="003A4464" w:rsidP="00F20702">
      <w:pPr>
        <w:spacing w:line="360" w:lineRule="auto"/>
        <w:rPr>
          <w:b/>
          <w:szCs w:val="24"/>
        </w:rPr>
      </w:pPr>
      <w:r w:rsidRPr="00F20702">
        <w:rPr>
          <w:b/>
          <w:szCs w:val="24"/>
        </w:rPr>
        <w:t>Relationship to Occupational Standards</w:t>
      </w:r>
    </w:p>
    <w:p w14:paraId="48675380" w14:textId="77777777" w:rsidR="003A4464" w:rsidRPr="00F20702" w:rsidRDefault="003A4464" w:rsidP="00F20702">
      <w:pPr>
        <w:spacing w:line="360" w:lineRule="auto"/>
        <w:rPr>
          <w:rFonts w:eastAsia="Times New Roman"/>
          <w:b/>
          <w:kern w:val="28"/>
          <w:szCs w:val="24"/>
          <w:lang w:val="en-US"/>
        </w:rPr>
      </w:pPr>
      <w:r w:rsidRPr="00F20702">
        <w:rPr>
          <w:szCs w:val="24"/>
          <w:lang w:val="en-US"/>
        </w:rPr>
        <w:t xml:space="preserve">This unit addresses the unit of competency; </w:t>
      </w:r>
      <w:bookmarkEnd w:id="89"/>
      <w:r w:rsidRPr="00F20702">
        <w:rPr>
          <w:szCs w:val="24"/>
        </w:rPr>
        <w:t>Provide mental illnesses counselling</w:t>
      </w:r>
    </w:p>
    <w:p w14:paraId="3EFB2A78" w14:textId="77777777" w:rsidR="003A4464" w:rsidRPr="00F20702" w:rsidRDefault="003A4464" w:rsidP="00F20702">
      <w:pPr>
        <w:spacing w:line="360" w:lineRule="auto"/>
        <w:rPr>
          <w:b/>
          <w:szCs w:val="24"/>
          <w:lang w:val="en-US"/>
        </w:rPr>
      </w:pPr>
      <w:r w:rsidRPr="00F20702">
        <w:rPr>
          <w:b/>
          <w:szCs w:val="24"/>
          <w:lang w:val="en-US"/>
        </w:rPr>
        <w:t>Unit Description</w:t>
      </w:r>
    </w:p>
    <w:p w14:paraId="449916AF" w14:textId="77777777" w:rsidR="003A4464" w:rsidRPr="00F20702" w:rsidRDefault="003A4464" w:rsidP="00F20702">
      <w:pPr>
        <w:kinsoku w:val="0"/>
        <w:overflowPunct w:val="0"/>
        <w:spacing w:before="7" w:after="120" w:line="360" w:lineRule="auto"/>
        <w:ind w:left="-227" w:right="108"/>
        <w:jc w:val="both"/>
        <w:rPr>
          <w:szCs w:val="24"/>
        </w:rPr>
      </w:pPr>
      <w:r w:rsidRPr="00F20702">
        <w:rPr>
          <w:szCs w:val="24"/>
        </w:rPr>
        <w:t xml:space="preserve">This unit specifies the competencies required to provide </w:t>
      </w:r>
      <w:bookmarkStart w:id="90" w:name="_Hlk166049558"/>
      <w:r w:rsidRPr="00F20702">
        <w:rPr>
          <w:szCs w:val="24"/>
        </w:rPr>
        <w:t>mental illnesses</w:t>
      </w:r>
      <w:bookmarkEnd w:id="90"/>
      <w:r w:rsidRPr="00F20702">
        <w:rPr>
          <w:szCs w:val="24"/>
        </w:rPr>
        <w:t xml:space="preserve"> counselling. It entails preparing to provide mental illnesses counselling, carrying out mental illnesses counselling, evaluating mental illnesses counselling and terminating mental illnesses counselling.</w:t>
      </w:r>
    </w:p>
    <w:p w14:paraId="4008104A" w14:textId="77777777" w:rsidR="003A4464" w:rsidRDefault="003A4464" w:rsidP="00F20702">
      <w:pPr>
        <w:kinsoku w:val="0"/>
        <w:overflowPunct w:val="0"/>
        <w:spacing w:before="7" w:after="120" w:line="360" w:lineRule="auto"/>
        <w:ind w:left="-227" w:right="108"/>
        <w:rPr>
          <w:rFonts w:eastAsia="Times New Roman"/>
          <w:b/>
          <w:szCs w:val="24"/>
          <w:lang w:eastAsia="zh-CN"/>
        </w:rPr>
      </w:pPr>
      <w:r w:rsidRPr="00F20702">
        <w:rPr>
          <w:rFonts w:eastAsia="Times New Roman"/>
          <w:b/>
          <w:szCs w:val="24"/>
          <w:lang w:eastAsia="zh-CN"/>
        </w:rPr>
        <w:t>Summary of Learning Outcomes</w:t>
      </w:r>
    </w:p>
    <w:p w14:paraId="21333C17" w14:textId="77777777" w:rsidR="00982FEA" w:rsidRPr="000C7F7E" w:rsidRDefault="00982FEA" w:rsidP="00982FEA">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982FEA" w:rsidRPr="000C7F7E" w14:paraId="3FB95246" w14:textId="77777777" w:rsidTr="00674CD4">
        <w:tc>
          <w:tcPr>
            <w:tcW w:w="710" w:type="dxa"/>
          </w:tcPr>
          <w:p w14:paraId="4594FFB1" w14:textId="77777777" w:rsidR="00982FEA" w:rsidRPr="000C7F7E" w:rsidRDefault="00982FEA" w:rsidP="00674CD4">
            <w:pPr>
              <w:rPr>
                <w:b/>
                <w:szCs w:val="24"/>
              </w:rPr>
            </w:pPr>
            <w:r w:rsidRPr="000C7F7E">
              <w:rPr>
                <w:b/>
                <w:szCs w:val="24"/>
              </w:rPr>
              <w:t>S/No</w:t>
            </w:r>
          </w:p>
        </w:tc>
        <w:tc>
          <w:tcPr>
            <w:tcW w:w="5345" w:type="dxa"/>
          </w:tcPr>
          <w:p w14:paraId="00221221" w14:textId="77777777" w:rsidR="00982FEA" w:rsidRPr="000C7F7E" w:rsidRDefault="00982FEA" w:rsidP="00674CD4">
            <w:pPr>
              <w:rPr>
                <w:b/>
                <w:szCs w:val="24"/>
              </w:rPr>
            </w:pPr>
            <w:r w:rsidRPr="000C7F7E">
              <w:rPr>
                <w:b/>
                <w:szCs w:val="24"/>
              </w:rPr>
              <w:t>Learning Outcomes</w:t>
            </w:r>
          </w:p>
        </w:tc>
        <w:tc>
          <w:tcPr>
            <w:tcW w:w="2961" w:type="dxa"/>
          </w:tcPr>
          <w:p w14:paraId="361E33E3" w14:textId="77777777" w:rsidR="00982FEA" w:rsidRPr="000C7F7E" w:rsidRDefault="00982FEA" w:rsidP="00674CD4">
            <w:pPr>
              <w:rPr>
                <w:b/>
                <w:szCs w:val="24"/>
              </w:rPr>
            </w:pPr>
            <w:r w:rsidRPr="000C7F7E">
              <w:rPr>
                <w:b/>
                <w:szCs w:val="24"/>
              </w:rPr>
              <w:t>Duration (Hours)</w:t>
            </w:r>
          </w:p>
        </w:tc>
      </w:tr>
      <w:tr w:rsidR="00807C25" w:rsidRPr="000C7F7E" w14:paraId="44D8DCBC" w14:textId="77777777" w:rsidTr="00674CD4">
        <w:tc>
          <w:tcPr>
            <w:tcW w:w="710" w:type="dxa"/>
          </w:tcPr>
          <w:p w14:paraId="4396223E" w14:textId="77777777" w:rsidR="00807C25" w:rsidRPr="000C7F7E" w:rsidRDefault="00807C25" w:rsidP="00807C25">
            <w:pPr>
              <w:rPr>
                <w:b/>
                <w:szCs w:val="24"/>
              </w:rPr>
            </w:pPr>
            <w:r w:rsidRPr="000C7F7E">
              <w:rPr>
                <w:bCs/>
                <w:szCs w:val="24"/>
                <w:lang w:val="en-US"/>
              </w:rPr>
              <w:t xml:space="preserve">1.   </w:t>
            </w:r>
          </w:p>
        </w:tc>
        <w:tc>
          <w:tcPr>
            <w:tcW w:w="5345" w:type="dxa"/>
          </w:tcPr>
          <w:p w14:paraId="71AC840E" w14:textId="32444608" w:rsidR="00807C25" w:rsidRPr="00DF2EB1" w:rsidRDefault="00807C25" w:rsidP="00807C25">
            <w:pPr>
              <w:autoSpaceDE w:val="0"/>
              <w:autoSpaceDN w:val="0"/>
              <w:spacing w:after="0" w:line="276" w:lineRule="auto"/>
              <w:rPr>
                <w:szCs w:val="24"/>
              </w:rPr>
            </w:pPr>
            <w:r w:rsidRPr="0001647D">
              <w:t>Prepare to provide mental illness counseling</w:t>
            </w:r>
          </w:p>
        </w:tc>
        <w:tc>
          <w:tcPr>
            <w:tcW w:w="2961" w:type="dxa"/>
          </w:tcPr>
          <w:p w14:paraId="0252FDA2" w14:textId="1F013B4D" w:rsidR="00807C25" w:rsidRPr="000C7F7E" w:rsidRDefault="00807C25" w:rsidP="00807C25">
            <w:pPr>
              <w:jc w:val="center"/>
              <w:rPr>
                <w:b/>
                <w:szCs w:val="24"/>
              </w:rPr>
            </w:pPr>
            <w:r w:rsidRPr="0001647D">
              <w:t>40</w:t>
            </w:r>
          </w:p>
        </w:tc>
      </w:tr>
      <w:tr w:rsidR="00807C25" w:rsidRPr="000C7F7E" w14:paraId="0483A63E" w14:textId="77777777" w:rsidTr="00674CD4">
        <w:tc>
          <w:tcPr>
            <w:tcW w:w="710" w:type="dxa"/>
          </w:tcPr>
          <w:p w14:paraId="4E98EA92" w14:textId="77777777" w:rsidR="00807C25" w:rsidRPr="000C7F7E" w:rsidRDefault="00807C25" w:rsidP="00807C25">
            <w:pPr>
              <w:rPr>
                <w:b/>
                <w:szCs w:val="24"/>
              </w:rPr>
            </w:pPr>
            <w:r w:rsidRPr="000C7F7E">
              <w:rPr>
                <w:szCs w:val="24"/>
              </w:rPr>
              <w:t xml:space="preserve">2.   </w:t>
            </w:r>
          </w:p>
        </w:tc>
        <w:tc>
          <w:tcPr>
            <w:tcW w:w="5345" w:type="dxa"/>
          </w:tcPr>
          <w:p w14:paraId="5B6BBE73" w14:textId="549FB3E2" w:rsidR="00807C25" w:rsidRPr="00DF2EB1" w:rsidRDefault="00807C25" w:rsidP="00807C25">
            <w:pPr>
              <w:autoSpaceDE w:val="0"/>
              <w:autoSpaceDN w:val="0"/>
              <w:spacing w:after="0" w:line="276" w:lineRule="auto"/>
              <w:rPr>
                <w:szCs w:val="24"/>
              </w:rPr>
            </w:pPr>
            <w:r w:rsidRPr="0001647D">
              <w:t>Carry out mental illnesses counseling</w:t>
            </w:r>
          </w:p>
        </w:tc>
        <w:tc>
          <w:tcPr>
            <w:tcW w:w="2961" w:type="dxa"/>
          </w:tcPr>
          <w:p w14:paraId="4F7632B2" w14:textId="0DC4BEF2" w:rsidR="00807C25" w:rsidRPr="000C7F7E" w:rsidRDefault="00807C25" w:rsidP="00807C25">
            <w:pPr>
              <w:jc w:val="center"/>
              <w:rPr>
                <w:b/>
                <w:szCs w:val="24"/>
              </w:rPr>
            </w:pPr>
            <w:r w:rsidRPr="0001647D">
              <w:t>80</w:t>
            </w:r>
          </w:p>
        </w:tc>
      </w:tr>
      <w:tr w:rsidR="00807C25" w:rsidRPr="000C7F7E" w14:paraId="28680D77" w14:textId="77777777" w:rsidTr="00674CD4">
        <w:tc>
          <w:tcPr>
            <w:tcW w:w="710" w:type="dxa"/>
          </w:tcPr>
          <w:p w14:paraId="498D4841" w14:textId="77777777" w:rsidR="00807C25" w:rsidRPr="000C7F7E" w:rsidRDefault="00807C25" w:rsidP="00807C25">
            <w:pPr>
              <w:rPr>
                <w:szCs w:val="24"/>
              </w:rPr>
            </w:pPr>
            <w:r w:rsidRPr="000C7F7E">
              <w:rPr>
                <w:szCs w:val="24"/>
              </w:rPr>
              <w:t>3.</w:t>
            </w:r>
          </w:p>
        </w:tc>
        <w:tc>
          <w:tcPr>
            <w:tcW w:w="5345" w:type="dxa"/>
          </w:tcPr>
          <w:p w14:paraId="4C19B423" w14:textId="1115651A" w:rsidR="00807C25" w:rsidRPr="00DF2EB1" w:rsidRDefault="00807C25" w:rsidP="00807C25">
            <w:pPr>
              <w:widowControl w:val="0"/>
              <w:autoSpaceDE w:val="0"/>
              <w:autoSpaceDN w:val="0"/>
              <w:spacing w:after="0" w:line="276" w:lineRule="auto"/>
              <w:rPr>
                <w:szCs w:val="24"/>
              </w:rPr>
            </w:pPr>
            <w:r w:rsidRPr="0001647D">
              <w:t>Evaluate mental illnesses counseling</w:t>
            </w:r>
          </w:p>
        </w:tc>
        <w:tc>
          <w:tcPr>
            <w:tcW w:w="2961" w:type="dxa"/>
          </w:tcPr>
          <w:p w14:paraId="11208A58" w14:textId="7CD43E4E" w:rsidR="00807C25" w:rsidRPr="000C7F7E" w:rsidRDefault="00807C25" w:rsidP="00807C25">
            <w:pPr>
              <w:jc w:val="center"/>
              <w:rPr>
                <w:b/>
                <w:szCs w:val="24"/>
              </w:rPr>
            </w:pPr>
            <w:r w:rsidRPr="0001647D">
              <w:t>10</w:t>
            </w:r>
          </w:p>
        </w:tc>
      </w:tr>
      <w:tr w:rsidR="00807C25" w:rsidRPr="000C7F7E" w14:paraId="53EBA340" w14:textId="77777777" w:rsidTr="00674CD4">
        <w:tc>
          <w:tcPr>
            <w:tcW w:w="710" w:type="dxa"/>
          </w:tcPr>
          <w:p w14:paraId="3AD94A40" w14:textId="77777777" w:rsidR="00807C25" w:rsidRPr="000C7F7E" w:rsidRDefault="00807C25" w:rsidP="00807C25">
            <w:pPr>
              <w:rPr>
                <w:szCs w:val="24"/>
              </w:rPr>
            </w:pPr>
            <w:r>
              <w:rPr>
                <w:szCs w:val="24"/>
              </w:rPr>
              <w:t>4.</w:t>
            </w:r>
          </w:p>
        </w:tc>
        <w:tc>
          <w:tcPr>
            <w:tcW w:w="5345" w:type="dxa"/>
          </w:tcPr>
          <w:p w14:paraId="3D023FAF" w14:textId="1187B632" w:rsidR="00807C25" w:rsidRPr="00D1302A" w:rsidRDefault="00807C25" w:rsidP="00807C25">
            <w:pPr>
              <w:widowControl w:val="0"/>
              <w:autoSpaceDE w:val="0"/>
              <w:autoSpaceDN w:val="0"/>
              <w:spacing w:after="0" w:line="276" w:lineRule="auto"/>
            </w:pPr>
            <w:r w:rsidRPr="0001647D">
              <w:t>Terminate mental illnesses counseling</w:t>
            </w:r>
          </w:p>
        </w:tc>
        <w:tc>
          <w:tcPr>
            <w:tcW w:w="2961" w:type="dxa"/>
          </w:tcPr>
          <w:p w14:paraId="1A51EC86" w14:textId="31C97FF0" w:rsidR="00807C25" w:rsidRPr="00D1302A" w:rsidRDefault="00807C25" w:rsidP="00807C25">
            <w:pPr>
              <w:jc w:val="center"/>
            </w:pPr>
            <w:r w:rsidRPr="0001647D">
              <w:t>10</w:t>
            </w:r>
          </w:p>
        </w:tc>
      </w:tr>
      <w:tr w:rsidR="00982FEA" w:rsidRPr="000C7F7E" w14:paraId="14768FA6" w14:textId="77777777" w:rsidTr="00674CD4">
        <w:tc>
          <w:tcPr>
            <w:tcW w:w="6055" w:type="dxa"/>
            <w:gridSpan w:val="2"/>
          </w:tcPr>
          <w:p w14:paraId="5C692435" w14:textId="77777777" w:rsidR="00982FEA" w:rsidRPr="000C7F7E" w:rsidRDefault="00982FEA" w:rsidP="00674CD4">
            <w:pPr>
              <w:rPr>
                <w:szCs w:val="24"/>
                <w:lang w:val="en-US"/>
              </w:rPr>
            </w:pPr>
            <w:r w:rsidRPr="000C7F7E">
              <w:rPr>
                <w:b/>
                <w:szCs w:val="24"/>
                <w:lang w:val="en-ZW"/>
              </w:rPr>
              <w:t>Total</w:t>
            </w:r>
          </w:p>
        </w:tc>
        <w:tc>
          <w:tcPr>
            <w:tcW w:w="2961" w:type="dxa"/>
          </w:tcPr>
          <w:p w14:paraId="489EF054" w14:textId="7730FC8E" w:rsidR="00982FEA" w:rsidRPr="000C7F7E" w:rsidRDefault="00807C25"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140</w:t>
            </w:r>
            <w:r>
              <w:rPr>
                <w:b/>
                <w:szCs w:val="24"/>
              </w:rPr>
              <w:fldChar w:fldCharType="end"/>
            </w:r>
          </w:p>
        </w:tc>
      </w:tr>
    </w:tbl>
    <w:p w14:paraId="389545C3" w14:textId="77777777" w:rsidR="00982FEA" w:rsidRDefault="00982FEA" w:rsidP="00F20702">
      <w:pPr>
        <w:spacing w:before="120" w:after="120" w:line="360" w:lineRule="auto"/>
        <w:contextualSpacing/>
        <w:rPr>
          <w:rFonts w:eastAsia="Times New Roman"/>
          <w:bCs/>
          <w:kern w:val="28"/>
          <w:szCs w:val="24"/>
          <w:lang w:val="en-US"/>
        </w:rPr>
      </w:pPr>
    </w:p>
    <w:p w14:paraId="489D9948" w14:textId="035A41A7" w:rsidR="003A4464" w:rsidRPr="00F20702" w:rsidRDefault="003A4464" w:rsidP="00F20702">
      <w:pPr>
        <w:spacing w:before="120" w:after="120" w:line="360" w:lineRule="auto"/>
        <w:contextualSpacing/>
        <w:rPr>
          <w:rFonts w:eastAsiaTheme="minorEastAsia"/>
          <w:b/>
          <w:szCs w:val="24"/>
          <w:lang w:eastAsia="zh-CN"/>
        </w:rPr>
      </w:pPr>
      <w:r w:rsidRPr="00F20702">
        <w:rPr>
          <w:rFonts w:eastAsia="Times New Roman"/>
          <w:b/>
          <w:szCs w:val="24"/>
          <w:lang w:eastAsia="zh-CN"/>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4083"/>
        <w:gridCol w:w="2649"/>
      </w:tblGrid>
      <w:tr w:rsidR="003A4464" w:rsidRPr="00F20702" w14:paraId="1967D64C" w14:textId="77777777" w:rsidTr="00F06446">
        <w:trPr>
          <w:trHeight w:val="620"/>
        </w:trPr>
        <w:tc>
          <w:tcPr>
            <w:tcW w:w="1491" w:type="pct"/>
            <w:tcBorders>
              <w:top w:val="single" w:sz="4" w:space="0" w:color="auto"/>
              <w:left w:val="single" w:sz="4" w:space="0" w:color="auto"/>
              <w:bottom w:val="single" w:sz="4" w:space="0" w:color="auto"/>
              <w:right w:val="single" w:sz="4" w:space="0" w:color="auto"/>
            </w:tcBorders>
          </w:tcPr>
          <w:p w14:paraId="610E2F41" w14:textId="77777777" w:rsidR="003A4464" w:rsidRPr="00F20702" w:rsidRDefault="003A4464" w:rsidP="00F20702">
            <w:pPr>
              <w:spacing w:before="100" w:beforeAutospacing="1" w:after="0" w:line="360" w:lineRule="auto"/>
              <w:rPr>
                <w:rFonts w:eastAsia="Times New Roman"/>
                <w:szCs w:val="24"/>
                <w:lang w:eastAsia="zh-CN"/>
              </w:rPr>
            </w:pPr>
            <w:r w:rsidRPr="00F20702">
              <w:rPr>
                <w:rFonts w:eastAsia="Times New Roman"/>
                <w:b/>
                <w:szCs w:val="24"/>
                <w:lang w:eastAsia="zh-CN"/>
              </w:rPr>
              <w:t>Learning Outcome</w:t>
            </w:r>
          </w:p>
        </w:tc>
        <w:tc>
          <w:tcPr>
            <w:tcW w:w="1943" w:type="pct"/>
            <w:tcBorders>
              <w:top w:val="single" w:sz="4" w:space="0" w:color="auto"/>
              <w:left w:val="nil"/>
              <w:bottom w:val="single" w:sz="4" w:space="0" w:color="auto"/>
              <w:right w:val="single" w:sz="4" w:space="0" w:color="auto"/>
            </w:tcBorders>
          </w:tcPr>
          <w:p w14:paraId="7837B11E" w14:textId="77777777" w:rsidR="003A4464" w:rsidRPr="00F20702" w:rsidRDefault="003A4464" w:rsidP="00F20702">
            <w:pPr>
              <w:spacing w:before="100" w:beforeAutospacing="1" w:after="0" w:line="360" w:lineRule="auto"/>
              <w:rPr>
                <w:rFonts w:eastAsia="Times New Roman"/>
                <w:szCs w:val="24"/>
                <w:lang w:eastAsia="zh-CN"/>
              </w:rPr>
            </w:pPr>
            <w:r w:rsidRPr="00F20702">
              <w:rPr>
                <w:rFonts w:eastAsia="Times New Roman"/>
                <w:b/>
                <w:szCs w:val="24"/>
                <w:lang w:eastAsia="zh-CN"/>
              </w:rPr>
              <w:t>Content</w:t>
            </w:r>
          </w:p>
        </w:tc>
        <w:tc>
          <w:tcPr>
            <w:tcW w:w="1566" w:type="pct"/>
            <w:tcBorders>
              <w:top w:val="single" w:sz="4" w:space="0" w:color="auto"/>
              <w:left w:val="nil"/>
              <w:bottom w:val="single" w:sz="4" w:space="0" w:color="auto"/>
              <w:right w:val="single" w:sz="4" w:space="0" w:color="auto"/>
            </w:tcBorders>
          </w:tcPr>
          <w:p w14:paraId="0B92CA4E" w14:textId="77777777" w:rsidR="003A4464" w:rsidRPr="00F20702" w:rsidRDefault="003A4464" w:rsidP="00F20702">
            <w:pPr>
              <w:spacing w:before="100" w:beforeAutospacing="1" w:after="0" w:line="360" w:lineRule="auto"/>
              <w:rPr>
                <w:rFonts w:eastAsia="Times New Roman"/>
                <w:szCs w:val="24"/>
                <w:lang w:eastAsia="zh-CN"/>
              </w:rPr>
            </w:pPr>
            <w:r w:rsidRPr="00F20702">
              <w:rPr>
                <w:rFonts w:eastAsia="Times New Roman"/>
                <w:b/>
                <w:szCs w:val="24"/>
                <w:lang w:eastAsia="zh-CN"/>
              </w:rPr>
              <w:t>Suggested Assessment Methods</w:t>
            </w:r>
          </w:p>
        </w:tc>
      </w:tr>
      <w:tr w:rsidR="003A4464" w:rsidRPr="00F20702" w14:paraId="3F49A50C" w14:textId="77777777" w:rsidTr="00F06446">
        <w:trPr>
          <w:trHeight w:val="260"/>
        </w:trPr>
        <w:tc>
          <w:tcPr>
            <w:tcW w:w="1491" w:type="pct"/>
            <w:tcBorders>
              <w:top w:val="single" w:sz="4" w:space="0" w:color="auto"/>
              <w:left w:val="single" w:sz="4" w:space="0" w:color="auto"/>
              <w:bottom w:val="single" w:sz="4" w:space="0" w:color="auto"/>
              <w:right w:val="single" w:sz="4" w:space="0" w:color="auto"/>
            </w:tcBorders>
          </w:tcPr>
          <w:p w14:paraId="3F94F1C8" w14:textId="77777777" w:rsidR="003A4464" w:rsidRPr="00F20702" w:rsidRDefault="003A4464" w:rsidP="00F20702">
            <w:pPr>
              <w:spacing w:before="100" w:beforeAutospacing="1" w:line="360" w:lineRule="auto"/>
              <w:contextualSpacing/>
              <w:rPr>
                <w:rFonts w:eastAsia="Times New Roman"/>
                <w:szCs w:val="24"/>
                <w:lang w:eastAsia="zh-CN"/>
              </w:rPr>
            </w:pPr>
            <w:r w:rsidRPr="00F20702">
              <w:rPr>
                <w:rFonts w:eastAsia="Times New Roman"/>
                <w:szCs w:val="24"/>
                <w:lang w:eastAsia="zh-CN"/>
              </w:rPr>
              <w:t xml:space="preserve">1. Prepare to Provide </w:t>
            </w:r>
            <w:r w:rsidRPr="00F20702">
              <w:rPr>
                <w:bCs/>
                <w:kern w:val="28"/>
                <w:szCs w:val="24"/>
                <w:lang w:val="en-US"/>
              </w:rPr>
              <w:lastRenderedPageBreak/>
              <w:t>mental illnesses counselling</w:t>
            </w:r>
          </w:p>
        </w:tc>
        <w:tc>
          <w:tcPr>
            <w:tcW w:w="1943" w:type="pct"/>
            <w:tcBorders>
              <w:top w:val="single" w:sz="4" w:space="0" w:color="auto"/>
              <w:left w:val="nil"/>
              <w:bottom w:val="single" w:sz="4" w:space="0" w:color="auto"/>
              <w:right w:val="single" w:sz="4" w:space="0" w:color="auto"/>
            </w:tcBorders>
          </w:tcPr>
          <w:p w14:paraId="500C6D22" w14:textId="77777777" w:rsidR="003A4464" w:rsidRPr="00F20702" w:rsidRDefault="003A4464" w:rsidP="00F20702">
            <w:pPr>
              <w:pStyle w:val="ListParagraph"/>
              <w:numPr>
                <w:ilvl w:val="1"/>
                <w:numId w:val="227"/>
              </w:numPr>
              <w:spacing w:before="100" w:beforeAutospacing="1" w:after="0" w:line="360" w:lineRule="auto"/>
              <w:rPr>
                <w:rFonts w:ascii="Times New Roman" w:hAnsi="Times New Roman" w:cs="Times New Roman"/>
                <w:sz w:val="24"/>
                <w:szCs w:val="24"/>
              </w:rPr>
            </w:pPr>
            <w:r w:rsidRPr="00F20702">
              <w:rPr>
                <w:rFonts w:ascii="Times New Roman" w:eastAsiaTheme="minorEastAsia" w:hAnsi="Times New Roman" w:cs="Times New Roman"/>
                <w:sz w:val="24"/>
                <w:szCs w:val="24"/>
              </w:rPr>
              <w:lastRenderedPageBreak/>
              <w:t xml:space="preserve">Introduction to mental illnesses </w:t>
            </w:r>
            <w:r w:rsidRPr="00F20702">
              <w:rPr>
                <w:rFonts w:ascii="Times New Roman" w:eastAsiaTheme="minorEastAsia" w:hAnsi="Times New Roman" w:cs="Times New Roman"/>
                <w:sz w:val="24"/>
                <w:szCs w:val="24"/>
              </w:rPr>
              <w:lastRenderedPageBreak/>
              <w:t>counselling</w:t>
            </w:r>
          </w:p>
          <w:p w14:paraId="07C38546" w14:textId="77777777" w:rsidR="003A4464" w:rsidRPr="00F20702" w:rsidRDefault="003A4464" w:rsidP="00F20702">
            <w:pPr>
              <w:pStyle w:val="ListParagraph"/>
              <w:spacing w:after="0" w:line="360" w:lineRule="auto"/>
              <w:ind w:left="360"/>
              <w:rPr>
                <w:rFonts w:ascii="Times New Roman" w:hAnsi="Times New Roman" w:cs="Times New Roman"/>
                <w:sz w:val="24"/>
                <w:szCs w:val="24"/>
              </w:rPr>
            </w:pPr>
            <w:r w:rsidRPr="00F20702">
              <w:rPr>
                <w:rFonts w:ascii="Times New Roman" w:hAnsi="Times New Roman" w:cs="Times New Roman"/>
                <w:sz w:val="24"/>
                <w:szCs w:val="24"/>
              </w:rPr>
              <w:t>1.1.1Definition of terms</w:t>
            </w:r>
          </w:p>
          <w:p w14:paraId="72DC92B0" w14:textId="77777777" w:rsidR="003A4464" w:rsidRPr="00F20702" w:rsidRDefault="003A4464" w:rsidP="00F20702">
            <w:pPr>
              <w:pStyle w:val="ListParagraph"/>
              <w:numPr>
                <w:ilvl w:val="1"/>
                <w:numId w:val="222"/>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Mental health</w:t>
            </w:r>
          </w:p>
          <w:p w14:paraId="12F455FD" w14:textId="77777777" w:rsidR="003A4464" w:rsidRPr="00F20702" w:rsidRDefault="003A4464" w:rsidP="00F20702">
            <w:pPr>
              <w:pStyle w:val="ListParagraph"/>
              <w:numPr>
                <w:ilvl w:val="1"/>
                <w:numId w:val="222"/>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Mental illness</w:t>
            </w:r>
          </w:p>
          <w:p w14:paraId="42937BB0" w14:textId="77777777" w:rsidR="003A4464" w:rsidRPr="00F20702" w:rsidRDefault="003A4464" w:rsidP="00F20702">
            <w:pPr>
              <w:pStyle w:val="ListParagraph"/>
              <w:numPr>
                <w:ilvl w:val="1"/>
                <w:numId w:val="222"/>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Deviant behavior </w:t>
            </w:r>
          </w:p>
          <w:p w14:paraId="2EFCF24B" w14:textId="77777777" w:rsidR="003A4464" w:rsidRPr="00F20702" w:rsidRDefault="003A4464" w:rsidP="00F20702">
            <w:pPr>
              <w:pStyle w:val="ListParagraph"/>
              <w:numPr>
                <w:ilvl w:val="1"/>
                <w:numId w:val="222"/>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Abnormal psychology</w:t>
            </w:r>
          </w:p>
          <w:p w14:paraId="38E7FB8B" w14:textId="77777777" w:rsidR="003A4464" w:rsidRPr="00F20702" w:rsidRDefault="003A4464" w:rsidP="00F20702">
            <w:pPr>
              <w:pStyle w:val="ListParagraph"/>
              <w:numPr>
                <w:ilvl w:val="2"/>
                <w:numId w:val="228"/>
              </w:numPr>
              <w:spacing w:before="100" w:beforeAutospacing="1" w:after="0" w:line="360" w:lineRule="auto"/>
              <w:ind w:left="360" w:hanging="129"/>
              <w:rPr>
                <w:rFonts w:ascii="Times New Roman" w:hAnsi="Times New Roman" w:cs="Times New Roman"/>
                <w:sz w:val="24"/>
                <w:szCs w:val="24"/>
              </w:rPr>
            </w:pPr>
            <w:r w:rsidRPr="00F20702">
              <w:rPr>
                <w:rFonts w:ascii="Times New Roman" w:hAnsi="Times New Roman" w:cs="Times New Roman"/>
                <w:sz w:val="24"/>
                <w:szCs w:val="24"/>
              </w:rPr>
              <w:t>Characteristics of a healthy person</w:t>
            </w:r>
          </w:p>
          <w:p w14:paraId="36A9C43C" w14:textId="77777777" w:rsidR="003A4464" w:rsidRPr="00F20702" w:rsidRDefault="003A4464" w:rsidP="00F20702">
            <w:pPr>
              <w:pStyle w:val="ListParagraph"/>
              <w:numPr>
                <w:ilvl w:val="2"/>
                <w:numId w:val="228"/>
              </w:numPr>
              <w:spacing w:before="100" w:beforeAutospacing="1" w:after="0" w:line="360" w:lineRule="auto"/>
              <w:ind w:left="360" w:hanging="129"/>
              <w:rPr>
                <w:rFonts w:ascii="Times New Roman" w:hAnsi="Times New Roman" w:cs="Times New Roman"/>
                <w:sz w:val="24"/>
                <w:szCs w:val="24"/>
              </w:rPr>
            </w:pPr>
            <w:r w:rsidRPr="00F20702">
              <w:rPr>
                <w:rFonts w:ascii="Times New Roman" w:hAnsi="Times New Roman" w:cs="Times New Roman"/>
                <w:sz w:val="24"/>
                <w:szCs w:val="24"/>
              </w:rPr>
              <w:t>Factors influencing mental health</w:t>
            </w:r>
          </w:p>
          <w:p w14:paraId="29DA093D" w14:textId="77777777" w:rsidR="003A4464" w:rsidRPr="00F20702" w:rsidRDefault="003A4464" w:rsidP="00F20702">
            <w:pPr>
              <w:pStyle w:val="ListParagraph"/>
              <w:numPr>
                <w:ilvl w:val="2"/>
                <w:numId w:val="228"/>
              </w:numPr>
              <w:spacing w:before="100" w:beforeAutospacing="1" w:after="0" w:line="360" w:lineRule="auto"/>
              <w:ind w:left="360" w:hanging="129"/>
              <w:rPr>
                <w:rFonts w:ascii="Times New Roman" w:hAnsi="Times New Roman" w:cs="Times New Roman"/>
                <w:sz w:val="24"/>
                <w:szCs w:val="24"/>
              </w:rPr>
            </w:pPr>
            <w:r w:rsidRPr="00F20702">
              <w:rPr>
                <w:rFonts w:ascii="Times New Roman" w:hAnsi="Times New Roman" w:cs="Times New Roman"/>
                <w:sz w:val="24"/>
                <w:szCs w:val="24"/>
              </w:rPr>
              <w:t>Importance of mental health</w:t>
            </w:r>
          </w:p>
          <w:p w14:paraId="2CA14207" w14:textId="77777777" w:rsidR="003A4464" w:rsidRPr="00F20702" w:rsidRDefault="003A4464" w:rsidP="00F20702">
            <w:pPr>
              <w:pStyle w:val="ListParagraph"/>
              <w:numPr>
                <w:ilvl w:val="2"/>
                <w:numId w:val="228"/>
              </w:numPr>
              <w:spacing w:before="100" w:beforeAutospacing="1" w:after="0" w:line="360" w:lineRule="auto"/>
              <w:ind w:left="360" w:hanging="129"/>
              <w:rPr>
                <w:rFonts w:ascii="Times New Roman" w:hAnsi="Times New Roman" w:cs="Times New Roman"/>
                <w:sz w:val="24"/>
                <w:szCs w:val="24"/>
              </w:rPr>
            </w:pPr>
            <w:r w:rsidRPr="00F20702">
              <w:rPr>
                <w:rFonts w:ascii="Times New Roman" w:hAnsi="Times New Roman" w:cs="Times New Roman"/>
                <w:sz w:val="24"/>
                <w:szCs w:val="24"/>
              </w:rPr>
              <w:t>Signs and symptoms of mental illnesses</w:t>
            </w:r>
          </w:p>
          <w:p w14:paraId="416ECA5A" w14:textId="77777777" w:rsidR="003A4464" w:rsidRPr="00F20702" w:rsidRDefault="003A4464" w:rsidP="00F20702">
            <w:pPr>
              <w:pStyle w:val="ListParagraph"/>
              <w:numPr>
                <w:ilvl w:val="2"/>
                <w:numId w:val="228"/>
              </w:numPr>
              <w:spacing w:before="100" w:beforeAutospacing="1" w:after="0" w:line="360" w:lineRule="auto"/>
              <w:ind w:left="360" w:hanging="129"/>
              <w:rPr>
                <w:rFonts w:ascii="Times New Roman" w:hAnsi="Times New Roman" w:cs="Times New Roman"/>
                <w:sz w:val="24"/>
                <w:szCs w:val="24"/>
              </w:rPr>
            </w:pPr>
            <w:r w:rsidRPr="00F20702">
              <w:rPr>
                <w:rFonts w:ascii="Times New Roman" w:hAnsi="Times New Roman" w:cs="Times New Roman"/>
                <w:sz w:val="24"/>
                <w:szCs w:val="24"/>
              </w:rPr>
              <w:t>Types of mental illnesses</w:t>
            </w:r>
          </w:p>
          <w:p w14:paraId="5255C74B" w14:textId="77777777" w:rsidR="003A4464" w:rsidRPr="00F20702" w:rsidRDefault="003A4464" w:rsidP="00F20702">
            <w:pPr>
              <w:pStyle w:val="ListParagraph"/>
              <w:numPr>
                <w:ilvl w:val="2"/>
                <w:numId w:val="228"/>
              </w:numPr>
              <w:spacing w:before="100" w:beforeAutospacing="1" w:after="0" w:line="360" w:lineRule="auto"/>
              <w:ind w:left="360" w:hanging="129"/>
              <w:rPr>
                <w:rFonts w:ascii="Times New Roman" w:hAnsi="Times New Roman" w:cs="Times New Roman"/>
                <w:sz w:val="24"/>
                <w:szCs w:val="24"/>
              </w:rPr>
            </w:pPr>
            <w:r w:rsidRPr="00F20702">
              <w:rPr>
                <w:rFonts w:ascii="Times New Roman" w:hAnsi="Times New Roman" w:cs="Times New Roman"/>
                <w:sz w:val="24"/>
                <w:szCs w:val="24"/>
              </w:rPr>
              <w:t>Causes of mental illnesses</w:t>
            </w:r>
          </w:p>
          <w:p w14:paraId="3FCB77F7" w14:textId="77777777" w:rsidR="003A4464" w:rsidRPr="00F20702" w:rsidRDefault="003A4464" w:rsidP="00F20702">
            <w:pPr>
              <w:pStyle w:val="ListParagraph"/>
              <w:numPr>
                <w:ilvl w:val="2"/>
                <w:numId w:val="228"/>
              </w:numPr>
              <w:spacing w:before="100" w:beforeAutospacing="1" w:after="0" w:line="360" w:lineRule="auto"/>
              <w:ind w:left="360" w:hanging="129"/>
              <w:rPr>
                <w:rFonts w:ascii="Times New Roman" w:hAnsi="Times New Roman" w:cs="Times New Roman"/>
                <w:sz w:val="24"/>
                <w:szCs w:val="24"/>
              </w:rPr>
            </w:pPr>
            <w:r w:rsidRPr="00F20702">
              <w:rPr>
                <w:rFonts w:ascii="Times New Roman" w:hAnsi="Times New Roman" w:cs="Times New Roman"/>
                <w:sz w:val="24"/>
                <w:szCs w:val="24"/>
              </w:rPr>
              <w:t>Mental illnesses Theories</w:t>
            </w:r>
          </w:p>
          <w:p w14:paraId="7BC611E6" w14:textId="77777777" w:rsidR="003A4464" w:rsidRPr="00F20702" w:rsidRDefault="003A4464" w:rsidP="00F20702">
            <w:pPr>
              <w:pStyle w:val="ListParagraph"/>
              <w:numPr>
                <w:ilvl w:val="0"/>
                <w:numId w:val="9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Psychodynamic theories</w:t>
            </w:r>
          </w:p>
          <w:p w14:paraId="78A99638" w14:textId="77777777" w:rsidR="003A4464" w:rsidRPr="00F20702" w:rsidRDefault="003A4464" w:rsidP="00F20702">
            <w:pPr>
              <w:pStyle w:val="ListParagraph"/>
              <w:numPr>
                <w:ilvl w:val="0"/>
                <w:numId w:val="9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Cognitive theories</w:t>
            </w:r>
          </w:p>
          <w:p w14:paraId="1CF4D151" w14:textId="77777777" w:rsidR="003A4464" w:rsidRPr="00F20702" w:rsidRDefault="003A4464" w:rsidP="00F20702">
            <w:pPr>
              <w:pStyle w:val="ListParagraph"/>
              <w:numPr>
                <w:ilvl w:val="0"/>
                <w:numId w:val="9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Biological </w:t>
            </w:r>
          </w:p>
          <w:p w14:paraId="770EC459" w14:textId="77777777" w:rsidR="003A4464" w:rsidRPr="00F20702" w:rsidRDefault="003A4464" w:rsidP="00F20702">
            <w:pPr>
              <w:pStyle w:val="ListParagraph"/>
              <w:numPr>
                <w:ilvl w:val="0"/>
                <w:numId w:val="9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Humanistic</w:t>
            </w:r>
          </w:p>
          <w:p w14:paraId="0C8F85D1" w14:textId="77777777" w:rsidR="003A4464" w:rsidRPr="00F20702" w:rsidRDefault="003A4464" w:rsidP="00F20702">
            <w:pPr>
              <w:pStyle w:val="ListParagraph"/>
              <w:numPr>
                <w:ilvl w:val="0"/>
                <w:numId w:val="9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Social theories </w:t>
            </w:r>
          </w:p>
          <w:p w14:paraId="790D6396" w14:textId="77777777" w:rsidR="003A4464" w:rsidRPr="00F20702" w:rsidRDefault="003A4464" w:rsidP="00F20702">
            <w:pPr>
              <w:pStyle w:val="ListParagraph"/>
              <w:numPr>
                <w:ilvl w:val="1"/>
                <w:numId w:val="22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Preparation of Mental illnesses Counselling venue </w:t>
            </w:r>
          </w:p>
          <w:p w14:paraId="11B26855" w14:textId="6509E55E" w:rsidR="003A4464" w:rsidRPr="00F20702" w:rsidRDefault="003A4464" w:rsidP="00F20702">
            <w:pPr>
              <w:numPr>
                <w:ilvl w:val="0"/>
                <w:numId w:val="133"/>
              </w:numPr>
              <w:spacing w:before="100" w:beforeAutospacing="1" w:after="0" w:line="360" w:lineRule="auto"/>
              <w:rPr>
                <w:rFonts w:eastAsia="Times New Roman"/>
                <w:szCs w:val="24"/>
                <w:lang w:eastAsia="zh-CN"/>
              </w:rPr>
            </w:pPr>
            <w:r w:rsidRPr="00F20702">
              <w:rPr>
                <w:rFonts w:eastAsia="Times New Roman"/>
                <w:szCs w:val="24"/>
                <w:lang w:eastAsia="zh-CN"/>
              </w:rPr>
              <w:t xml:space="preserve">Factors to consider when preparing </w:t>
            </w:r>
            <w:r w:rsidRPr="00F20702">
              <w:rPr>
                <w:rFonts w:eastAsia="Times New Roman"/>
                <w:szCs w:val="24"/>
                <w:lang w:val="en-US" w:eastAsia="zh-CN"/>
              </w:rPr>
              <w:t xml:space="preserve">mental </w:t>
            </w:r>
            <w:r w:rsidR="000906F5" w:rsidRPr="00F20702">
              <w:rPr>
                <w:rFonts w:eastAsia="Times New Roman"/>
                <w:szCs w:val="24"/>
                <w:lang w:val="en-US" w:eastAsia="zh-CN"/>
              </w:rPr>
              <w:t xml:space="preserve">illnesses </w:t>
            </w:r>
            <w:r w:rsidR="000906F5" w:rsidRPr="00F20702">
              <w:rPr>
                <w:rFonts w:eastAsia="Times New Roman"/>
                <w:szCs w:val="24"/>
                <w:lang w:eastAsia="zh-CN"/>
              </w:rPr>
              <w:t>counselling</w:t>
            </w:r>
            <w:r w:rsidRPr="00F20702">
              <w:rPr>
                <w:rFonts w:eastAsia="Times New Roman"/>
                <w:szCs w:val="24"/>
                <w:lang w:eastAsia="zh-CN"/>
              </w:rPr>
              <w:t xml:space="preserve"> venue</w:t>
            </w:r>
          </w:p>
          <w:p w14:paraId="04593BA8" w14:textId="77777777" w:rsidR="003A4464" w:rsidRPr="00F20702" w:rsidRDefault="003A4464" w:rsidP="00F20702">
            <w:pPr>
              <w:spacing w:before="100" w:beforeAutospacing="1" w:after="0" w:line="360" w:lineRule="auto"/>
              <w:rPr>
                <w:rFonts w:eastAsia="Times New Roman"/>
                <w:szCs w:val="24"/>
                <w:lang w:eastAsia="zh-CN"/>
              </w:rPr>
            </w:pPr>
            <w:r w:rsidRPr="00F20702">
              <w:rPr>
                <w:rFonts w:eastAsia="Times New Roman"/>
                <w:szCs w:val="24"/>
                <w:lang w:eastAsia="zh-CN"/>
              </w:rPr>
              <w:t xml:space="preserve">1.3 Identification of </w:t>
            </w:r>
            <w:r w:rsidRPr="00F20702">
              <w:rPr>
                <w:rFonts w:eastAsia="Times New Roman"/>
                <w:szCs w:val="24"/>
                <w:lang w:val="en-US" w:eastAsia="zh-CN"/>
              </w:rPr>
              <w:t xml:space="preserve">mental illnesses </w:t>
            </w:r>
            <w:r w:rsidRPr="00F20702">
              <w:rPr>
                <w:rFonts w:eastAsia="Times New Roman"/>
                <w:szCs w:val="24"/>
                <w:lang w:eastAsia="zh-CN"/>
              </w:rPr>
              <w:t>counselling contract form</w:t>
            </w:r>
          </w:p>
          <w:p w14:paraId="6E52470A" w14:textId="77777777" w:rsidR="003A4464" w:rsidRPr="00F20702" w:rsidRDefault="003A4464" w:rsidP="00F20702">
            <w:pPr>
              <w:spacing w:before="100" w:beforeAutospacing="1" w:after="0" w:line="360" w:lineRule="auto"/>
              <w:rPr>
                <w:rFonts w:eastAsia="Times New Roman"/>
                <w:szCs w:val="24"/>
                <w:lang w:eastAsia="zh-CN"/>
              </w:rPr>
            </w:pPr>
            <w:r w:rsidRPr="00F20702">
              <w:rPr>
                <w:rFonts w:eastAsia="Times New Roman"/>
                <w:szCs w:val="24"/>
                <w:lang w:eastAsia="zh-CN"/>
              </w:rPr>
              <w:t xml:space="preserve">1.4 </w:t>
            </w:r>
            <w:r w:rsidRPr="00F20702">
              <w:rPr>
                <w:rFonts w:eastAsia="Times New Roman"/>
                <w:szCs w:val="24"/>
                <w:lang w:val="en-US" w:eastAsia="zh-CN"/>
              </w:rPr>
              <w:t xml:space="preserve">Mental illnesses </w:t>
            </w:r>
            <w:r w:rsidRPr="00F20702">
              <w:rPr>
                <w:rFonts w:eastAsia="Times New Roman"/>
                <w:szCs w:val="24"/>
                <w:lang w:eastAsia="zh-CN"/>
              </w:rPr>
              <w:t>counselling tools</w:t>
            </w:r>
          </w:p>
          <w:p w14:paraId="657C2E83" w14:textId="77777777" w:rsidR="003A4464" w:rsidRPr="00F20702" w:rsidRDefault="003A4464" w:rsidP="00F20702">
            <w:pPr>
              <w:pStyle w:val="ListParagraph"/>
              <w:numPr>
                <w:ilvl w:val="2"/>
                <w:numId w:val="229"/>
              </w:numPr>
              <w:spacing w:before="100" w:beforeAutospacing="1" w:after="0" w:line="360" w:lineRule="auto"/>
              <w:ind w:left="599" w:hanging="404"/>
              <w:rPr>
                <w:rFonts w:ascii="Times New Roman" w:hAnsi="Times New Roman" w:cs="Times New Roman"/>
                <w:sz w:val="24"/>
                <w:szCs w:val="24"/>
              </w:rPr>
            </w:pPr>
            <w:r w:rsidRPr="00F20702">
              <w:rPr>
                <w:rFonts w:ascii="Times New Roman" w:hAnsi="Times New Roman" w:cs="Times New Roman"/>
                <w:sz w:val="24"/>
                <w:szCs w:val="24"/>
              </w:rPr>
              <w:lastRenderedPageBreak/>
              <w:t>Types of mental illnesses counselling assessment tools</w:t>
            </w:r>
          </w:p>
          <w:p w14:paraId="6811365F" w14:textId="77777777" w:rsidR="003A4464" w:rsidRPr="00F20702" w:rsidRDefault="003A4464" w:rsidP="00F20702">
            <w:pPr>
              <w:numPr>
                <w:ilvl w:val="0"/>
                <w:numId w:val="134"/>
              </w:numPr>
              <w:spacing w:before="100" w:beforeAutospacing="1" w:after="0" w:line="360" w:lineRule="auto"/>
              <w:rPr>
                <w:rFonts w:eastAsia="Times New Roman"/>
                <w:szCs w:val="24"/>
                <w:lang w:eastAsia="zh-CN"/>
              </w:rPr>
            </w:pPr>
            <w:r w:rsidRPr="00F20702">
              <w:rPr>
                <w:rFonts w:eastAsia="Times New Roman"/>
                <w:szCs w:val="24"/>
                <w:lang w:eastAsia="zh-CN"/>
              </w:rPr>
              <w:t>Diagnostic Statistical Manual (DSM 5- TR)</w:t>
            </w:r>
          </w:p>
          <w:p w14:paraId="775FD218" w14:textId="77777777" w:rsidR="003A4464" w:rsidRPr="00F20702" w:rsidRDefault="003A4464" w:rsidP="00F20702">
            <w:pPr>
              <w:numPr>
                <w:ilvl w:val="0"/>
                <w:numId w:val="134"/>
              </w:numPr>
              <w:spacing w:before="100" w:beforeAutospacing="1" w:after="0" w:line="360" w:lineRule="auto"/>
              <w:rPr>
                <w:rFonts w:eastAsia="Times New Roman"/>
                <w:szCs w:val="24"/>
                <w:lang w:eastAsia="zh-CN"/>
              </w:rPr>
            </w:pPr>
            <w:r w:rsidRPr="00F20702">
              <w:rPr>
                <w:rFonts w:eastAsia="Times New Roman"/>
                <w:szCs w:val="24"/>
                <w:lang w:eastAsia="zh-CN"/>
              </w:rPr>
              <w:t>International Classification of Diseases (ICD)</w:t>
            </w:r>
          </w:p>
          <w:p w14:paraId="320BDF07" w14:textId="77777777" w:rsidR="003A4464" w:rsidRPr="00F20702" w:rsidRDefault="003A4464" w:rsidP="00F20702">
            <w:pPr>
              <w:numPr>
                <w:ilvl w:val="0"/>
                <w:numId w:val="134"/>
              </w:numPr>
              <w:spacing w:before="100" w:beforeAutospacing="1" w:after="0" w:line="360" w:lineRule="auto"/>
              <w:rPr>
                <w:rFonts w:eastAsia="Times New Roman"/>
                <w:szCs w:val="24"/>
                <w:lang w:eastAsia="zh-CN"/>
              </w:rPr>
            </w:pPr>
            <w:r w:rsidRPr="00F20702">
              <w:rPr>
                <w:rFonts w:eastAsia="Times New Roman"/>
                <w:szCs w:val="24"/>
                <w:lang w:eastAsia="zh-CN"/>
              </w:rPr>
              <w:t>Post -Traumatic Stress Disorder (PTSD) tests</w:t>
            </w:r>
          </w:p>
          <w:p w14:paraId="0C77D036" w14:textId="77777777" w:rsidR="003A4464" w:rsidRPr="00F20702" w:rsidRDefault="003A4464" w:rsidP="00F20702">
            <w:pPr>
              <w:pStyle w:val="ListParagraph"/>
              <w:numPr>
                <w:ilvl w:val="2"/>
                <w:numId w:val="229"/>
              </w:numPr>
              <w:spacing w:before="100" w:beforeAutospacing="1" w:after="0" w:line="360" w:lineRule="auto"/>
              <w:ind w:left="741" w:hanging="567"/>
              <w:rPr>
                <w:rFonts w:ascii="Times New Roman" w:hAnsi="Times New Roman" w:cs="Times New Roman"/>
                <w:sz w:val="24"/>
                <w:szCs w:val="24"/>
              </w:rPr>
            </w:pPr>
            <w:r w:rsidRPr="00F20702">
              <w:rPr>
                <w:rFonts w:ascii="Times New Roman" w:hAnsi="Times New Roman" w:cs="Times New Roman"/>
                <w:sz w:val="24"/>
                <w:szCs w:val="24"/>
              </w:rPr>
              <w:t>Uses of mental illnesses assessment tools</w:t>
            </w:r>
          </w:p>
          <w:p w14:paraId="6B7B51B9" w14:textId="77777777" w:rsidR="003A4464" w:rsidRPr="00F20702" w:rsidRDefault="003A4464" w:rsidP="00F20702">
            <w:pPr>
              <w:pStyle w:val="ListParagraph"/>
              <w:numPr>
                <w:ilvl w:val="1"/>
                <w:numId w:val="229"/>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Identification of treatment plan</w:t>
            </w:r>
          </w:p>
          <w:p w14:paraId="74FB298E" w14:textId="77777777" w:rsidR="003A4464" w:rsidRPr="00F20702" w:rsidRDefault="003A4464" w:rsidP="00F20702">
            <w:pPr>
              <w:spacing w:before="100" w:beforeAutospacing="1" w:after="0" w:line="360" w:lineRule="auto"/>
              <w:rPr>
                <w:rFonts w:eastAsia="Times New Roman"/>
                <w:szCs w:val="24"/>
                <w:lang w:eastAsia="zh-CN"/>
              </w:rPr>
            </w:pPr>
          </w:p>
        </w:tc>
        <w:tc>
          <w:tcPr>
            <w:tcW w:w="1566" w:type="pct"/>
            <w:tcBorders>
              <w:top w:val="single" w:sz="4" w:space="0" w:color="auto"/>
              <w:left w:val="nil"/>
              <w:bottom w:val="single" w:sz="4" w:space="0" w:color="auto"/>
              <w:right w:val="single" w:sz="4" w:space="0" w:color="auto"/>
            </w:tcBorders>
          </w:tcPr>
          <w:p w14:paraId="62761675" w14:textId="77777777" w:rsidR="003A4464" w:rsidRPr="00F20702" w:rsidRDefault="003A4464" w:rsidP="00F20702">
            <w:pPr>
              <w:numPr>
                <w:ilvl w:val="0"/>
                <w:numId w:val="223"/>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674879AB" w14:textId="77777777" w:rsidR="003A4464" w:rsidRPr="00F20702" w:rsidRDefault="003A4464" w:rsidP="00F20702">
            <w:pPr>
              <w:numPr>
                <w:ilvl w:val="0"/>
                <w:numId w:val="223"/>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Oral questioning</w:t>
            </w:r>
          </w:p>
          <w:p w14:paraId="627075ED" w14:textId="77777777" w:rsidR="003A4464" w:rsidRPr="00F20702" w:rsidRDefault="003A4464" w:rsidP="00F20702">
            <w:pPr>
              <w:numPr>
                <w:ilvl w:val="0"/>
                <w:numId w:val="223"/>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0F68F904" w14:textId="77777777" w:rsidR="003A4464" w:rsidRPr="00F20702" w:rsidRDefault="003A4464" w:rsidP="00F20702">
            <w:pPr>
              <w:numPr>
                <w:ilvl w:val="0"/>
                <w:numId w:val="223"/>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4925C1DB" w14:textId="77777777" w:rsidR="003A4464" w:rsidRPr="00F20702" w:rsidRDefault="003A4464" w:rsidP="00F20702">
            <w:pPr>
              <w:numPr>
                <w:ilvl w:val="0"/>
                <w:numId w:val="223"/>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488AB943" w14:textId="77777777" w:rsidR="003A4464" w:rsidRPr="00F20702" w:rsidRDefault="003A4464" w:rsidP="00F20702">
            <w:pPr>
              <w:numPr>
                <w:ilvl w:val="0"/>
                <w:numId w:val="223"/>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0CF21CDB" w14:textId="77777777" w:rsidR="003A4464" w:rsidRPr="00F20702" w:rsidRDefault="003A4464" w:rsidP="00F20702">
            <w:pPr>
              <w:spacing w:before="100" w:beforeAutospacing="1" w:after="0" w:line="360" w:lineRule="auto"/>
              <w:ind w:left="360"/>
              <w:rPr>
                <w:rFonts w:eastAsia="Times New Roman"/>
                <w:szCs w:val="24"/>
                <w:lang w:eastAsia="zh-CN"/>
              </w:rPr>
            </w:pPr>
          </w:p>
        </w:tc>
      </w:tr>
      <w:tr w:rsidR="003A4464" w:rsidRPr="00F20702" w14:paraId="0D0190FC" w14:textId="77777777" w:rsidTr="00F06446">
        <w:trPr>
          <w:trHeight w:val="1178"/>
        </w:trPr>
        <w:tc>
          <w:tcPr>
            <w:tcW w:w="1491" w:type="pct"/>
            <w:tcBorders>
              <w:top w:val="single" w:sz="4" w:space="0" w:color="auto"/>
              <w:left w:val="single" w:sz="4" w:space="0" w:color="auto"/>
              <w:bottom w:val="single" w:sz="4" w:space="0" w:color="auto"/>
              <w:right w:val="single" w:sz="4" w:space="0" w:color="auto"/>
            </w:tcBorders>
          </w:tcPr>
          <w:p w14:paraId="074D8CA3" w14:textId="77777777" w:rsidR="003A4464" w:rsidRPr="00F20702" w:rsidRDefault="003A4464" w:rsidP="00F20702">
            <w:pPr>
              <w:pStyle w:val="ListParagraph"/>
              <w:numPr>
                <w:ilvl w:val="0"/>
                <w:numId w:val="229"/>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 xml:space="preserve">Carry out </w:t>
            </w:r>
            <w:r w:rsidRPr="00F20702">
              <w:rPr>
                <w:rFonts w:ascii="Times New Roman" w:hAnsi="Times New Roman" w:cs="Times New Roman"/>
                <w:bCs/>
                <w:kern w:val="28"/>
                <w:sz w:val="24"/>
                <w:szCs w:val="24"/>
              </w:rPr>
              <w:t>mental illnesses counselling</w:t>
            </w:r>
          </w:p>
        </w:tc>
        <w:tc>
          <w:tcPr>
            <w:tcW w:w="1943" w:type="pct"/>
            <w:tcBorders>
              <w:top w:val="single" w:sz="4" w:space="0" w:color="auto"/>
              <w:left w:val="nil"/>
              <w:bottom w:val="single" w:sz="4" w:space="0" w:color="auto"/>
              <w:right w:val="single" w:sz="4" w:space="0" w:color="auto"/>
            </w:tcBorders>
          </w:tcPr>
          <w:p w14:paraId="4519036F" w14:textId="77777777" w:rsidR="003A4464" w:rsidRPr="00F20702" w:rsidRDefault="003A4464" w:rsidP="00F20702">
            <w:pPr>
              <w:spacing w:before="100" w:beforeAutospacing="1" w:after="0" w:line="360" w:lineRule="auto"/>
              <w:rPr>
                <w:rFonts w:eastAsiaTheme="minorEastAsia"/>
                <w:szCs w:val="24"/>
                <w:lang w:val="en-US" w:eastAsia="zh-CN"/>
              </w:rPr>
            </w:pPr>
            <w:r w:rsidRPr="00F20702">
              <w:rPr>
                <w:rFonts w:eastAsiaTheme="minorEastAsia"/>
                <w:szCs w:val="24"/>
                <w:lang w:val="en-US" w:eastAsia="zh-CN"/>
              </w:rPr>
              <w:t>2.1 Establishment of rapport</w:t>
            </w:r>
          </w:p>
          <w:p w14:paraId="6BA59855" w14:textId="77777777" w:rsidR="003A4464" w:rsidRPr="00F20702" w:rsidRDefault="003A4464" w:rsidP="00F20702">
            <w:pPr>
              <w:pStyle w:val="ListParagraph"/>
              <w:numPr>
                <w:ilvl w:val="0"/>
                <w:numId w:val="135"/>
              </w:numPr>
              <w:spacing w:before="100" w:beforeAutospacing="1" w:after="0" w:line="360" w:lineRule="auto"/>
              <w:rPr>
                <w:rFonts w:ascii="Times New Roman" w:eastAsiaTheme="minorEastAsia" w:hAnsi="Times New Roman" w:cs="Times New Roman"/>
                <w:sz w:val="24"/>
                <w:szCs w:val="24"/>
              </w:rPr>
            </w:pPr>
            <w:r w:rsidRPr="00F20702">
              <w:rPr>
                <w:rFonts w:ascii="Times New Roman" w:hAnsi="Times New Roman" w:cs="Times New Roman"/>
                <w:sz w:val="24"/>
                <w:szCs w:val="24"/>
              </w:rPr>
              <w:t>characteristics of a good therapeutic relationship</w:t>
            </w:r>
          </w:p>
          <w:p w14:paraId="4AD1DB01" w14:textId="5CAB322D" w:rsidR="003A4464" w:rsidRPr="000906F5" w:rsidRDefault="003A4464" w:rsidP="000906F5">
            <w:pPr>
              <w:pStyle w:val="TableParagraph"/>
              <w:rPr>
                <w:rFonts w:eastAsiaTheme="minorEastAsia"/>
              </w:rPr>
            </w:pPr>
            <w:r w:rsidRPr="00F20702">
              <w:t xml:space="preserve">2.2 Completion of </w:t>
            </w:r>
            <w:r w:rsidRPr="000906F5">
              <w:t>Contract</w:t>
            </w:r>
            <w:r w:rsidR="000906F5">
              <w:t xml:space="preserve"> </w:t>
            </w:r>
            <w:r w:rsidRPr="000906F5">
              <w:t>and</w:t>
            </w:r>
            <w:r w:rsidR="000906F5">
              <w:t xml:space="preserve"> </w:t>
            </w:r>
            <w:r w:rsidRPr="000906F5">
              <w:t>Intake</w:t>
            </w:r>
            <w:r w:rsidR="000906F5" w:rsidRPr="000906F5">
              <w:t xml:space="preserve"> </w:t>
            </w:r>
            <w:r w:rsidRPr="000906F5">
              <w:t>forms</w:t>
            </w:r>
          </w:p>
          <w:p w14:paraId="6FCBA561" w14:textId="77777777" w:rsidR="003A4464" w:rsidRPr="00F20702" w:rsidRDefault="003A4464" w:rsidP="00F20702">
            <w:pPr>
              <w:pStyle w:val="ListParagraph"/>
              <w:numPr>
                <w:ilvl w:val="0"/>
                <w:numId w:val="128"/>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Importance of completing contract and intake forms</w:t>
            </w:r>
          </w:p>
          <w:p w14:paraId="72946947" w14:textId="31AE9D37" w:rsidR="003A4464" w:rsidRPr="00F20702" w:rsidRDefault="003A4464" w:rsidP="000906F5">
            <w:pPr>
              <w:pStyle w:val="TableParagraph"/>
            </w:pPr>
            <w:r w:rsidRPr="00F20702">
              <w:rPr>
                <w:rFonts w:eastAsiaTheme="minorEastAsia"/>
              </w:rPr>
              <w:t>Administration of</w:t>
            </w:r>
            <w:r w:rsidRPr="00F20702">
              <w:t xml:space="preserve"> Assessment</w:t>
            </w:r>
            <w:r w:rsidR="000906F5">
              <w:t xml:space="preserve"> </w:t>
            </w:r>
            <w:r w:rsidRPr="00F20702">
              <w:t>tools</w:t>
            </w:r>
          </w:p>
          <w:p w14:paraId="4297D07D" w14:textId="5EA8BF71" w:rsidR="003A4464" w:rsidRPr="000906F5" w:rsidRDefault="003A4464" w:rsidP="00F20702">
            <w:pPr>
              <w:pStyle w:val="ListParagraph"/>
              <w:numPr>
                <w:ilvl w:val="1"/>
                <w:numId w:val="230"/>
              </w:numPr>
              <w:spacing w:before="100" w:beforeAutospacing="1" w:after="0" w:line="360" w:lineRule="auto"/>
              <w:rPr>
                <w:rFonts w:ascii="Times New Roman" w:hAnsi="Times New Roman" w:cs="Times New Roman"/>
                <w:sz w:val="24"/>
                <w:szCs w:val="24"/>
              </w:rPr>
            </w:pPr>
            <w:r w:rsidRPr="000906F5">
              <w:rPr>
                <w:rFonts w:ascii="Times New Roman" w:hAnsi="Times New Roman" w:cs="Times New Roman"/>
                <w:sz w:val="24"/>
                <w:szCs w:val="24"/>
              </w:rPr>
              <w:t>Determination of Assessment</w:t>
            </w:r>
            <w:r w:rsidR="000906F5" w:rsidRPr="000906F5">
              <w:rPr>
                <w:rFonts w:ascii="Times New Roman" w:hAnsi="Times New Roman" w:cs="Times New Roman"/>
                <w:sz w:val="24"/>
                <w:szCs w:val="24"/>
              </w:rPr>
              <w:t xml:space="preserve"> </w:t>
            </w:r>
            <w:r w:rsidRPr="000906F5">
              <w:rPr>
                <w:rFonts w:ascii="Times New Roman" w:hAnsi="Times New Roman" w:cs="Times New Roman"/>
                <w:sz w:val="24"/>
                <w:szCs w:val="24"/>
              </w:rPr>
              <w:t>outcome</w:t>
            </w:r>
          </w:p>
          <w:p w14:paraId="55262373" w14:textId="77777777" w:rsidR="003A4464" w:rsidRPr="00F20702" w:rsidRDefault="003A4464" w:rsidP="00F20702">
            <w:pPr>
              <w:pStyle w:val="ListParagraph"/>
              <w:numPr>
                <w:ilvl w:val="2"/>
                <w:numId w:val="230"/>
              </w:numPr>
              <w:spacing w:before="100" w:beforeAutospacing="1" w:after="0" w:line="360" w:lineRule="auto"/>
              <w:ind w:left="883" w:hanging="546"/>
              <w:rPr>
                <w:rFonts w:ascii="Times New Roman" w:eastAsiaTheme="minorEastAsia" w:hAnsi="Times New Roman" w:cs="Times New Roman"/>
                <w:sz w:val="24"/>
                <w:szCs w:val="24"/>
              </w:rPr>
            </w:pPr>
            <w:r w:rsidRPr="00F20702">
              <w:rPr>
                <w:rFonts w:ascii="Times New Roman" w:hAnsi="Times New Roman" w:cs="Times New Roman"/>
                <w:sz w:val="24"/>
                <w:szCs w:val="24"/>
              </w:rPr>
              <w:t>Analysis of assessment outcome</w:t>
            </w:r>
          </w:p>
          <w:p w14:paraId="332ADD07" w14:textId="0B9ED6EE" w:rsidR="003A4464" w:rsidRPr="00F20702" w:rsidRDefault="003A4464" w:rsidP="00F20702">
            <w:pPr>
              <w:pStyle w:val="ListParagraph"/>
              <w:numPr>
                <w:ilvl w:val="2"/>
                <w:numId w:val="230"/>
              </w:numPr>
              <w:spacing w:before="100" w:beforeAutospacing="1" w:after="0" w:line="360" w:lineRule="auto"/>
              <w:ind w:left="883" w:hanging="546"/>
              <w:rPr>
                <w:rFonts w:ascii="Times New Roman" w:eastAsiaTheme="minorEastAsia" w:hAnsi="Times New Roman" w:cs="Times New Roman"/>
                <w:sz w:val="24"/>
                <w:szCs w:val="24"/>
              </w:rPr>
            </w:pPr>
            <w:r w:rsidRPr="00F20702">
              <w:rPr>
                <w:rFonts w:ascii="Times New Roman" w:hAnsi="Times New Roman" w:cs="Times New Roman"/>
                <w:sz w:val="24"/>
                <w:szCs w:val="24"/>
              </w:rPr>
              <w:t xml:space="preserve">Importance of </w:t>
            </w:r>
            <w:r w:rsidR="000906F5" w:rsidRPr="00F20702">
              <w:rPr>
                <w:rFonts w:ascii="Times New Roman" w:hAnsi="Times New Roman" w:cs="Times New Roman"/>
                <w:sz w:val="24"/>
                <w:szCs w:val="24"/>
              </w:rPr>
              <w:t>analyzing</w:t>
            </w:r>
            <w:r w:rsidRPr="00F20702">
              <w:rPr>
                <w:rFonts w:ascii="Times New Roman" w:hAnsi="Times New Roman" w:cs="Times New Roman"/>
                <w:sz w:val="24"/>
                <w:szCs w:val="24"/>
              </w:rPr>
              <w:t xml:space="preserve"> assessment outcome</w:t>
            </w:r>
          </w:p>
          <w:p w14:paraId="0E6E1EC0" w14:textId="77777777" w:rsidR="003A4464" w:rsidRPr="00F20702" w:rsidRDefault="003A4464" w:rsidP="00F20702">
            <w:pPr>
              <w:pStyle w:val="ListParagraph"/>
              <w:numPr>
                <w:ilvl w:val="1"/>
                <w:numId w:val="23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Completion of treatment plan</w:t>
            </w:r>
          </w:p>
          <w:p w14:paraId="319E70FC" w14:textId="7E014670" w:rsidR="003A4464" w:rsidRPr="000906F5" w:rsidRDefault="003A4464" w:rsidP="00F20702">
            <w:pPr>
              <w:pStyle w:val="ListParagraph"/>
              <w:numPr>
                <w:ilvl w:val="1"/>
                <w:numId w:val="23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Conducting mental illnesses </w:t>
            </w:r>
            <w:r w:rsidRPr="000906F5">
              <w:rPr>
                <w:rFonts w:ascii="Times New Roman" w:hAnsi="Times New Roman" w:cs="Times New Roman"/>
                <w:sz w:val="24"/>
                <w:szCs w:val="24"/>
              </w:rPr>
              <w:lastRenderedPageBreak/>
              <w:t>counselling</w:t>
            </w:r>
            <w:r w:rsidR="000906F5" w:rsidRPr="000906F5">
              <w:rPr>
                <w:rFonts w:ascii="Times New Roman" w:hAnsi="Times New Roman" w:cs="Times New Roman"/>
                <w:sz w:val="24"/>
                <w:szCs w:val="24"/>
              </w:rPr>
              <w:t xml:space="preserve"> </w:t>
            </w:r>
            <w:r w:rsidRPr="000906F5">
              <w:rPr>
                <w:rFonts w:ascii="Times New Roman" w:hAnsi="Times New Roman" w:cs="Times New Roman"/>
                <w:sz w:val="24"/>
                <w:szCs w:val="24"/>
              </w:rPr>
              <w:t>session</w:t>
            </w:r>
          </w:p>
          <w:p w14:paraId="26614718" w14:textId="77777777" w:rsidR="003A4464" w:rsidRPr="00F20702" w:rsidRDefault="003A4464" w:rsidP="00F20702">
            <w:pPr>
              <w:pStyle w:val="ListParagraph"/>
              <w:spacing w:after="0" w:line="360" w:lineRule="auto"/>
              <w:ind w:left="360"/>
              <w:rPr>
                <w:rFonts w:ascii="Times New Roman" w:hAnsi="Times New Roman" w:cs="Times New Roman"/>
                <w:sz w:val="24"/>
                <w:szCs w:val="24"/>
              </w:rPr>
            </w:pPr>
            <w:r w:rsidRPr="00F20702">
              <w:rPr>
                <w:rFonts w:ascii="Times New Roman" w:eastAsiaTheme="minorEastAsia" w:hAnsi="Times New Roman" w:cs="Times New Roman"/>
                <w:sz w:val="24"/>
                <w:szCs w:val="24"/>
              </w:rPr>
              <w:t xml:space="preserve">2.6.1 Types of services </w:t>
            </w:r>
          </w:p>
          <w:p w14:paraId="7CF12B7F" w14:textId="77777777" w:rsidR="003A4464" w:rsidRPr="00F20702" w:rsidRDefault="003A4464" w:rsidP="00F20702">
            <w:pPr>
              <w:numPr>
                <w:ilvl w:val="0"/>
                <w:numId w:val="84"/>
              </w:numPr>
              <w:spacing w:before="100" w:beforeAutospacing="1" w:after="0" w:line="360" w:lineRule="auto"/>
              <w:ind w:left="883" w:hanging="284"/>
              <w:contextualSpacing/>
              <w:rPr>
                <w:rFonts w:eastAsia="Times New Roman"/>
                <w:szCs w:val="24"/>
                <w:lang w:eastAsia="zh-CN"/>
              </w:rPr>
            </w:pPr>
            <w:r w:rsidRPr="00F20702">
              <w:rPr>
                <w:rFonts w:eastAsia="Times New Roman"/>
                <w:szCs w:val="24"/>
                <w:lang w:val="en-US" w:eastAsia="zh-CN"/>
              </w:rPr>
              <w:t>Debriefing</w:t>
            </w:r>
          </w:p>
          <w:p w14:paraId="4B1EA7CA" w14:textId="77777777" w:rsidR="003A4464" w:rsidRPr="00F20702" w:rsidRDefault="003A4464" w:rsidP="00F20702">
            <w:pPr>
              <w:numPr>
                <w:ilvl w:val="0"/>
                <w:numId w:val="84"/>
              </w:numPr>
              <w:spacing w:before="100" w:beforeAutospacing="1" w:after="0" w:line="360" w:lineRule="auto"/>
              <w:ind w:left="883" w:hanging="284"/>
              <w:contextualSpacing/>
              <w:rPr>
                <w:rFonts w:eastAsia="Times New Roman"/>
                <w:szCs w:val="24"/>
                <w:lang w:eastAsia="zh-CN"/>
              </w:rPr>
            </w:pPr>
            <w:r w:rsidRPr="00F20702">
              <w:rPr>
                <w:rFonts w:eastAsia="Times New Roman"/>
                <w:szCs w:val="24"/>
                <w:lang w:eastAsia="zh-CN"/>
              </w:rPr>
              <w:t>Support services</w:t>
            </w:r>
          </w:p>
          <w:p w14:paraId="7217C593" w14:textId="77777777" w:rsidR="003A4464" w:rsidRPr="00F20702" w:rsidRDefault="003A4464" w:rsidP="00F20702">
            <w:pPr>
              <w:numPr>
                <w:ilvl w:val="0"/>
                <w:numId w:val="84"/>
              </w:numPr>
              <w:spacing w:before="100" w:beforeAutospacing="1" w:after="0" w:line="360" w:lineRule="auto"/>
              <w:ind w:left="883" w:hanging="284"/>
              <w:contextualSpacing/>
              <w:rPr>
                <w:rFonts w:eastAsia="Times New Roman"/>
                <w:szCs w:val="24"/>
                <w:lang w:eastAsia="zh-CN"/>
              </w:rPr>
            </w:pPr>
            <w:r w:rsidRPr="00F20702">
              <w:rPr>
                <w:rFonts w:eastAsia="Times New Roman"/>
                <w:szCs w:val="24"/>
                <w:lang w:val="en-US" w:eastAsia="zh-CN"/>
              </w:rPr>
              <w:t>Mental health awareness</w:t>
            </w:r>
          </w:p>
          <w:p w14:paraId="15038666" w14:textId="77777777" w:rsidR="003A4464" w:rsidRPr="00F20702" w:rsidRDefault="003A4464" w:rsidP="00F20702">
            <w:pPr>
              <w:numPr>
                <w:ilvl w:val="0"/>
                <w:numId w:val="84"/>
              </w:numPr>
              <w:spacing w:before="100" w:beforeAutospacing="1" w:after="0" w:line="360" w:lineRule="auto"/>
              <w:ind w:left="883" w:hanging="284"/>
              <w:contextualSpacing/>
              <w:rPr>
                <w:rFonts w:eastAsia="Times New Roman"/>
                <w:szCs w:val="24"/>
                <w:lang w:eastAsia="zh-CN"/>
              </w:rPr>
            </w:pPr>
            <w:r w:rsidRPr="00F20702">
              <w:rPr>
                <w:rFonts w:eastAsia="Times New Roman"/>
                <w:szCs w:val="24"/>
                <w:lang w:val="en-US" w:eastAsia="zh-CN"/>
              </w:rPr>
              <w:t>Rehabilitation services</w:t>
            </w:r>
          </w:p>
          <w:p w14:paraId="4347C368" w14:textId="77777777" w:rsidR="003A4464" w:rsidRPr="00F20702" w:rsidRDefault="003A4464" w:rsidP="00F20702">
            <w:pPr>
              <w:numPr>
                <w:ilvl w:val="0"/>
                <w:numId w:val="84"/>
              </w:numPr>
              <w:spacing w:before="100" w:beforeAutospacing="1" w:after="0" w:line="360" w:lineRule="auto"/>
              <w:ind w:left="883" w:hanging="284"/>
              <w:contextualSpacing/>
              <w:rPr>
                <w:rFonts w:eastAsia="Times New Roman"/>
                <w:szCs w:val="24"/>
                <w:lang w:eastAsia="zh-CN"/>
              </w:rPr>
            </w:pPr>
            <w:r w:rsidRPr="00F20702">
              <w:rPr>
                <w:rFonts w:eastAsia="Times New Roman"/>
                <w:szCs w:val="24"/>
                <w:lang w:val="en-US" w:eastAsia="zh-CN"/>
              </w:rPr>
              <w:t>Crisis Preventive and outreach</w:t>
            </w:r>
          </w:p>
          <w:p w14:paraId="33204A25" w14:textId="77777777" w:rsidR="003A4464" w:rsidRPr="00F20702" w:rsidRDefault="003A4464" w:rsidP="00F20702">
            <w:pPr>
              <w:spacing w:before="100" w:beforeAutospacing="1" w:after="0" w:line="360" w:lineRule="auto"/>
              <w:rPr>
                <w:rFonts w:eastAsia="Times New Roman"/>
                <w:szCs w:val="24"/>
                <w:lang w:val="en-US" w:eastAsia="zh-CN"/>
              </w:rPr>
            </w:pPr>
            <w:r w:rsidRPr="00F20702">
              <w:rPr>
                <w:rFonts w:eastAsia="Times New Roman"/>
                <w:szCs w:val="24"/>
                <w:lang w:val="en-US" w:eastAsia="zh-CN"/>
              </w:rPr>
              <w:t>2.7 Ongoing client reassessment</w:t>
            </w:r>
          </w:p>
          <w:p w14:paraId="78C92D5A" w14:textId="77777777" w:rsidR="003A4464" w:rsidRPr="00F20702" w:rsidRDefault="003A4464" w:rsidP="00F20702">
            <w:pPr>
              <w:numPr>
                <w:ilvl w:val="0"/>
                <w:numId w:val="94"/>
              </w:numPr>
              <w:spacing w:before="100" w:beforeAutospacing="1" w:after="0" w:line="360" w:lineRule="auto"/>
              <w:ind w:left="883" w:hanging="284"/>
              <w:rPr>
                <w:rFonts w:eastAsia="Times New Roman"/>
                <w:szCs w:val="24"/>
                <w:lang w:eastAsia="zh-CN"/>
              </w:rPr>
            </w:pPr>
            <w:r w:rsidRPr="00F20702">
              <w:rPr>
                <w:rFonts w:eastAsia="Times New Roman"/>
                <w:szCs w:val="24"/>
                <w:lang w:val="en-US" w:eastAsia="zh-CN"/>
              </w:rPr>
              <w:t>Importance of client exploration</w:t>
            </w:r>
          </w:p>
          <w:p w14:paraId="58DDD393" w14:textId="77777777" w:rsidR="003A4464" w:rsidRPr="00F20702" w:rsidRDefault="003A4464" w:rsidP="00F20702">
            <w:pPr>
              <w:pStyle w:val="ListParagraph"/>
              <w:numPr>
                <w:ilvl w:val="1"/>
                <w:numId w:val="23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Importance of maintaining client-counsellor relationship</w:t>
            </w:r>
          </w:p>
          <w:p w14:paraId="510A8E3C" w14:textId="77777777" w:rsidR="003A4464" w:rsidRPr="00F20702" w:rsidRDefault="003A4464" w:rsidP="00F20702">
            <w:pPr>
              <w:pStyle w:val="ListParagraph"/>
              <w:numPr>
                <w:ilvl w:val="1"/>
                <w:numId w:val="230"/>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Facilitating client referral</w:t>
            </w:r>
          </w:p>
          <w:p w14:paraId="1CFF79DA" w14:textId="77777777" w:rsidR="003A4464" w:rsidRPr="00F20702" w:rsidRDefault="003A4464" w:rsidP="00F20702">
            <w:pPr>
              <w:pStyle w:val="ListParagraph"/>
              <w:spacing w:line="360" w:lineRule="auto"/>
              <w:ind w:left="360"/>
              <w:rPr>
                <w:rFonts w:ascii="Times New Roman" w:hAnsi="Times New Roman" w:cs="Times New Roman"/>
                <w:sz w:val="24"/>
                <w:szCs w:val="24"/>
              </w:rPr>
            </w:pPr>
          </w:p>
        </w:tc>
        <w:tc>
          <w:tcPr>
            <w:tcW w:w="1566" w:type="pct"/>
            <w:tcBorders>
              <w:top w:val="single" w:sz="4" w:space="0" w:color="auto"/>
              <w:left w:val="nil"/>
              <w:bottom w:val="single" w:sz="4" w:space="0" w:color="auto"/>
              <w:right w:val="single" w:sz="4" w:space="0" w:color="auto"/>
            </w:tcBorders>
          </w:tcPr>
          <w:p w14:paraId="0FF262CF" w14:textId="77777777" w:rsidR="003A4464" w:rsidRPr="00F20702" w:rsidRDefault="003A4464" w:rsidP="00F20702">
            <w:pPr>
              <w:numPr>
                <w:ilvl w:val="0"/>
                <w:numId w:val="224"/>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60C56508" w14:textId="77777777" w:rsidR="003A4464" w:rsidRPr="00F20702" w:rsidRDefault="003A4464" w:rsidP="00F20702">
            <w:pPr>
              <w:numPr>
                <w:ilvl w:val="0"/>
                <w:numId w:val="224"/>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0FC1C8D7" w14:textId="77777777" w:rsidR="003A4464" w:rsidRPr="00F20702" w:rsidRDefault="003A4464" w:rsidP="00F20702">
            <w:pPr>
              <w:numPr>
                <w:ilvl w:val="0"/>
                <w:numId w:val="224"/>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184286EC" w14:textId="77777777" w:rsidR="003A4464" w:rsidRPr="00F20702" w:rsidRDefault="003A4464" w:rsidP="00F20702">
            <w:pPr>
              <w:numPr>
                <w:ilvl w:val="0"/>
                <w:numId w:val="224"/>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4B3EC2A8" w14:textId="77777777" w:rsidR="003A4464" w:rsidRPr="00F20702" w:rsidRDefault="003A4464" w:rsidP="00F20702">
            <w:pPr>
              <w:numPr>
                <w:ilvl w:val="0"/>
                <w:numId w:val="224"/>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41BE8657" w14:textId="77777777" w:rsidR="003A4464" w:rsidRPr="00F20702" w:rsidRDefault="003A4464" w:rsidP="00F20702">
            <w:pPr>
              <w:numPr>
                <w:ilvl w:val="0"/>
                <w:numId w:val="224"/>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4534933E" w14:textId="77777777" w:rsidR="003A4464" w:rsidRPr="00F20702" w:rsidRDefault="003A4464" w:rsidP="00F20702">
            <w:pPr>
              <w:spacing w:before="100" w:beforeAutospacing="1" w:after="0" w:line="360" w:lineRule="auto"/>
              <w:ind w:left="360"/>
              <w:rPr>
                <w:rFonts w:eastAsia="Times New Roman"/>
                <w:szCs w:val="24"/>
                <w:lang w:eastAsia="zh-CN"/>
              </w:rPr>
            </w:pPr>
          </w:p>
        </w:tc>
      </w:tr>
      <w:tr w:rsidR="003A4464" w:rsidRPr="00F20702" w14:paraId="02FEC695" w14:textId="77777777" w:rsidTr="00F06446">
        <w:trPr>
          <w:trHeight w:val="755"/>
        </w:trPr>
        <w:tc>
          <w:tcPr>
            <w:tcW w:w="1491" w:type="pct"/>
            <w:tcBorders>
              <w:top w:val="single" w:sz="4" w:space="0" w:color="auto"/>
              <w:left w:val="single" w:sz="4" w:space="0" w:color="auto"/>
              <w:bottom w:val="single" w:sz="4" w:space="0" w:color="auto"/>
              <w:right w:val="single" w:sz="4" w:space="0" w:color="auto"/>
            </w:tcBorders>
          </w:tcPr>
          <w:p w14:paraId="1023D6C3" w14:textId="77777777" w:rsidR="003A4464" w:rsidRPr="00F20702" w:rsidRDefault="003A4464" w:rsidP="00F20702">
            <w:pPr>
              <w:pStyle w:val="ListParagraph"/>
              <w:numPr>
                <w:ilvl w:val="0"/>
                <w:numId w:val="230"/>
              </w:numPr>
              <w:spacing w:before="100" w:beforeAutospacing="1" w:line="360" w:lineRule="auto"/>
              <w:rPr>
                <w:rFonts w:ascii="Times New Roman" w:hAnsi="Times New Roman" w:cs="Times New Roman"/>
                <w:sz w:val="24"/>
                <w:szCs w:val="24"/>
              </w:rPr>
            </w:pPr>
            <w:r w:rsidRPr="00F20702">
              <w:rPr>
                <w:rFonts w:ascii="Times New Roman" w:hAnsi="Times New Roman" w:cs="Times New Roman"/>
                <w:bCs/>
                <w:kern w:val="28"/>
                <w:sz w:val="24"/>
                <w:szCs w:val="24"/>
              </w:rPr>
              <w:t>Evaluate mental illnesses counselling</w:t>
            </w:r>
          </w:p>
        </w:tc>
        <w:tc>
          <w:tcPr>
            <w:tcW w:w="1943" w:type="pct"/>
            <w:tcBorders>
              <w:top w:val="single" w:sz="4" w:space="0" w:color="auto"/>
              <w:left w:val="nil"/>
              <w:bottom w:val="single" w:sz="4" w:space="0" w:color="auto"/>
              <w:right w:val="single" w:sz="4" w:space="0" w:color="auto"/>
            </w:tcBorders>
          </w:tcPr>
          <w:p w14:paraId="49F2A7B1" w14:textId="77777777" w:rsidR="003A4464" w:rsidRPr="00F20702" w:rsidRDefault="003A4464" w:rsidP="00F20702">
            <w:pPr>
              <w:pStyle w:val="ListParagraph"/>
              <w:numPr>
                <w:ilvl w:val="1"/>
                <w:numId w:val="156"/>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Evaluation of mental illnesses counselling</w:t>
            </w:r>
          </w:p>
          <w:p w14:paraId="7D181B9F" w14:textId="77777777" w:rsidR="003A4464" w:rsidRPr="00F20702" w:rsidRDefault="003A4464" w:rsidP="00F20702">
            <w:pPr>
              <w:pStyle w:val="ListParagraph"/>
              <w:numPr>
                <w:ilvl w:val="2"/>
                <w:numId w:val="156"/>
              </w:numPr>
              <w:spacing w:before="100" w:beforeAutospacing="1" w:after="0" w:line="360" w:lineRule="auto"/>
              <w:ind w:left="741" w:hanging="567"/>
              <w:rPr>
                <w:rFonts w:ascii="Times New Roman" w:hAnsi="Times New Roman" w:cs="Times New Roman"/>
                <w:sz w:val="24"/>
                <w:szCs w:val="24"/>
              </w:rPr>
            </w:pPr>
            <w:r w:rsidRPr="00F20702">
              <w:rPr>
                <w:rFonts w:ascii="Times New Roman" w:eastAsiaTheme="minorEastAsia" w:hAnsi="Times New Roman" w:cs="Times New Roman"/>
                <w:sz w:val="24"/>
                <w:szCs w:val="24"/>
              </w:rPr>
              <w:t xml:space="preserve">Types </w:t>
            </w:r>
            <w:r w:rsidRPr="00F20702">
              <w:rPr>
                <w:rFonts w:ascii="Times New Roman" w:hAnsi="Times New Roman" w:cs="Times New Roman"/>
                <w:sz w:val="24"/>
                <w:szCs w:val="24"/>
              </w:rPr>
              <w:t xml:space="preserve">of evaluation tools </w:t>
            </w:r>
          </w:p>
          <w:p w14:paraId="20E8994D" w14:textId="77777777" w:rsidR="003A4464" w:rsidRPr="00F20702" w:rsidRDefault="003A4464"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Questionnaires</w:t>
            </w:r>
          </w:p>
          <w:p w14:paraId="164DE03D" w14:textId="77777777" w:rsidR="003A4464" w:rsidRPr="00F20702" w:rsidRDefault="003A4464"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44A03FA7" w14:textId="77777777" w:rsidR="003A4464" w:rsidRPr="00F20702" w:rsidRDefault="003A4464"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Portfolios</w:t>
            </w:r>
          </w:p>
          <w:p w14:paraId="52B6CC0C" w14:textId="77777777" w:rsidR="003A4464" w:rsidRPr="00F20702" w:rsidRDefault="003A4464"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Rating scales</w:t>
            </w:r>
          </w:p>
          <w:p w14:paraId="49BED528" w14:textId="77777777" w:rsidR="003A4464" w:rsidRPr="00F20702" w:rsidRDefault="003A4464"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checklist</w:t>
            </w:r>
          </w:p>
          <w:p w14:paraId="39042F7B" w14:textId="77777777" w:rsidR="003A4464" w:rsidRPr="00F20702" w:rsidRDefault="003A4464" w:rsidP="00F20702">
            <w:pPr>
              <w:pStyle w:val="ListParagraph"/>
              <w:numPr>
                <w:ilvl w:val="2"/>
                <w:numId w:val="156"/>
              </w:numPr>
              <w:spacing w:before="100" w:beforeAutospacing="1" w:after="0" w:line="360" w:lineRule="auto"/>
              <w:ind w:left="741" w:hanging="567"/>
              <w:rPr>
                <w:rFonts w:ascii="Times New Roman" w:hAnsi="Times New Roman" w:cs="Times New Roman"/>
                <w:sz w:val="24"/>
                <w:szCs w:val="24"/>
              </w:rPr>
            </w:pPr>
            <w:r w:rsidRPr="00F20702">
              <w:rPr>
                <w:rFonts w:ascii="Times New Roman" w:hAnsi="Times New Roman" w:cs="Times New Roman"/>
                <w:sz w:val="24"/>
                <w:szCs w:val="24"/>
              </w:rPr>
              <w:t>Types of evaluation</w:t>
            </w:r>
          </w:p>
          <w:p w14:paraId="709E5440" w14:textId="77777777" w:rsidR="003A4464" w:rsidRPr="00F20702" w:rsidRDefault="003A4464"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Outcome</w:t>
            </w:r>
          </w:p>
          <w:p w14:paraId="051321E6" w14:textId="77777777" w:rsidR="003A4464" w:rsidRPr="00F20702" w:rsidRDefault="003A4464"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Impact</w:t>
            </w:r>
          </w:p>
          <w:p w14:paraId="4A0837C4" w14:textId="77777777" w:rsidR="003A4464" w:rsidRPr="00F20702" w:rsidRDefault="003A4464"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Psychological</w:t>
            </w:r>
          </w:p>
          <w:p w14:paraId="3850316C" w14:textId="77777777" w:rsidR="003A4464" w:rsidRPr="00F20702" w:rsidRDefault="003A4464"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Summative</w:t>
            </w:r>
          </w:p>
          <w:p w14:paraId="7784C031" w14:textId="77777777" w:rsidR="003A4464" w:rsidRPr="00F20702" w:rsidRDefault="003A4464"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Formative</w:t>
            </w:r>
          </w:p>
          <w:p w14:paraId="3ACE0E57" w14:textId="77777777" w:rsidR="003A4464" w:rsidRPr="00F20702" w:rsidRDefault="003A4464" w:rsidP="00F20702">
            <w:pPr>
              <w:pStyle w:val="ListParagraph"/>
              <w:numPr>
                <w:ilvl w:val="2"/>
                <w:numId w:val="156"/>
              </w:numPr>
              <w:spacing w:before="100" w:beforeAutospacing="1" w:after="0" w:line="360" w:lineRule="auto"/>
              <w:ind w:left="741" w:hanging="546"/>
              <w:rPr>
                <w:rFonts w:ascii="Times New Roman" w:hAnsi="Times New Roman" w:cs="Times New Roman"/>
                <w:sz w:val="24"/>
                <w:szCs w:val="24"/>
              </w:rPr>
            </w:pPr>
            <w:r w:rsidRPr="00F20702">
              <w:rPr>
                <w:rFonts w:ascii="Times New Roman" w:hAnsi="Times New Roman" w:cs="Times New Roman"/>
                <w:sz w:val="24"/>
                <w:szCs w:val="24"/>
              </w:rPr>
              <w:t>Client evaluation</w:t>
            </w:r>
          </w:p>
          <w:p w14:paraId="0E08E0DF" w14:textId="77777777" w:rsidR="003A4464" w:rsidRPr="00F20702" w:rsidRDefault="003A4464" w:rsidP="00F20702">
            <w:pPr>
              <w:pStyle w:val="ListParagraph"/>
              <w:numPr>
                <w:ilvl w:val="1"/>
                <w:numId w:val="156"/>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Preparation of Evaluation report</w:t>
            </w:r>
          </w:p>
          <w:p w14:paraId="05A78682" w14:textId="77777777" w:rsidR="003A4464" w:rsidRPr="00F20702" w:rsidRDefault="003A4464" w:rsidP="00F20702">
            <w:pPr>
              <w:pStyle w:val="ListParagraph"/>
              <w:numPr>
                <w:ilvl w:val="1"/>
                <w:numId w:val="156"/>
              </w:numPr>
              <w:spacing w:before="100" w:beforeAutospacing="1" w:after="0" w:line="360" w:lineRule="auto"/>
              <w:rPr>
                <w:rFonts w:ascii="Times New Roman" w:hAnsi="Times New Roman" w:cs="Times New Roman"/>
                <w:sz w:val="24"/>
                <w:szCs w:val="24"/>
              </w:rPr>
            </w:pPr>
            <w:r w:rsidRPr="00F20702">
              <w:rPr>
                <w:rFonts w:ascii="Times New Roman" w:eastAsiaTheme="minorEastAsia" w:hAnsi="Times New Roman" w:cs="Times New Roman"/>
                <w:sz w:val="24"/>
                <w:szCs w:val="24"/>
              </w:rPr>
              <w:t>Documentation of mental illnesses counselling records</w:t>
            </w:r>
          </w:p>
          <w:p w14:paraId="06DFE53F" w14:textId="77777777" w:rsidR="003A4464" w:rsidRPr="00F20702" w:rsidRDefault="003A4464" w:rsidP="00F20702">
            <w:pPr>
              <w:pStyle w:val="ListParagraph"/>
              <w:numPr>
                <w:ilvl w:val="0"/>
                <w:numId w:val="135"/>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Importance of Documentation</w:t>
            </w:r>
          </w:p>
        </w:tc>
        <w:tc>
          <w:tcPr>
            <w:tcW w:w="1566" w:type="pct"/>
            <w:tcBorders>
              <w:top w:val="single" w:sz="4" w:space="0" w:color="auto"/>
              <w:left w:val="nil"/>
              <w:bottom w:val="single" w:sz="4" w:space="0" w:color="auto"/>
              <w:right w:val="single" w:sz="4" w:space="0" w:color="auto"/>
            </w:tcBorders>
          </w:tcPr>
          <w:p w14:paraId="566A6851" w14:textId="77777777" w:rsidR="003A4464" w:rsidRPr="00F20702" w:rsidRDefault="003A4464" w:rsidP="00F20702">
            <w:pPr>
              <w:numPr>
                <w:ilvl w:val="0"/>
                <w:numId w:val="225"/>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4B30E1BD" w14:textId="77777777" w:rsidR="003A4464" w:rsidRPr="00F20702" w:rsidRDefault="003A4464" w:rsidP="00F20702">
            <w:pPr>
              <w:numPr>
                <w:ilvl w:val="0"/>
                <w:numId w:val="225"/>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2D50E23C" w14:textId="77777777" w:rsidR="003A4464" w:rsidRPr="00F20702" w:rsidRDefault="003A4464" w:rsidP="00F20702">
            <w:pPr>
              <w:numPr>
                <w:ilvl w:val="0"/>
                <w:numId w:val="225"/>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1303D1B8" w14:textId="77777777" w:rsidR="003A4464" w:rsidRPr="00F20702" w:rsidRDefault="003A4464" w:rsidP="00F20702">
            <w:pPr>
              <w:numPr>
                <w:ilvl w:val="0"/>
                <w:numId w:val="225"/>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149142FC" w14:textId="77777777" w:rsidR="003A4464" w:rsidRPr="00F20702" w:rsidRDefault="003A4464" w:rsidP="00F20702">
            <w:pPr>
              <w:numPr>
                <w:ilvl w:val="0"/>
                <w:numId w:val="225"/>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23C3676F" w14:textId="77777777" w:rsidR="003A4464" w:rsidRPr="00F20702" w:rsidRDefault="003A4464" w:rsidP="00F20702">
            <w:pPr>
              <w:numPr>
                <w:ilvl w:val="0"/>
                <w:numId w:val="225"/>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1A63D568" w14:textId="77777777" w:rsidR="003A4464" w:rsidRPr="00F20702" w:rsidRDefault="003A4464" w:rsidP="00F20702">
            <w:pPr>
              <w:spacing w:before="100" w:beforeAutospacing="1" w:after="0" w:line="360" w:lineRule="auto"/>
              <w:ind w:left="360"/>
              <w:rPr>
                <w:rFonts w:eastAsia="Times New Roman"/>
                <w:szCs w:val="24"/>
                <w:lang w:eastAsia="zh-CN"/>
              </w:rPr>
            </w:pPr>
          </w:p>
        </w:tc>
      </w:tr>
      <w:tr w:rsidR="003A4464" w:rsidRPr="00F20702" w14:paraId="2B8310F4" w14:textId="77777777" w:rsidTr="00F06446">
        <w:trPr>
          <w:trHeight w:val="4328"/>
        </w:trPr>
        <w:tc>
          <w:tcPr>
            <w:tcW w:w="1491" w:type="pct"/>
            <w:tcBorders>
              <w:top w:val="single" w:sz="4" w:space="0" w:color="auto"/>
              <w:left w:val="single" w:sz="4" w:space="0" w:color="auto"/>
              <w:bottom w:val="single" w:sz="4" w:space="0" w:color="auto"/>
              <w:right w:val="single" w:sz="4" w:space="0" w:color="auto"/>
            </w:tcBorders>
          </w:tcPr>
          <w:p w14:paraId="031506C4" w14:textId="77777777" w:rsidR="003A4464" w:rsidRPr="00F20702" w:rsidRDefault="003A4464" w:rsidP="00F20702">
            <w:pPr>
              <w:spacing w:before="100" w:beforeAutospacing="1" w:line="360" w:lineRule="auto"/>
              <w:contextualSpacing/>
              <w:rPr>
                <w:rFonts w:eastAsia="Times New Roman"/>
                <w:szCs w:val="24"/>
                <w:lang w:eastAsia="zh-CN"/>
              </w:rPr>
            </w:pPr>
            <w:r w:rsidRPr="00F20702">
              <w:rPr>
                <w:rFonts w:eastAsia="Times New Roman"/>
                <w:szCs w:val="24"/>
                <w:lang w:eastAsia="zh-CN"/>
              </w:rPr>
              <w:t>4.</w:t>
            </w:r>
            <w:r w:rsidRPr="00F20702">
              <w:rPr>
                <w:rFonts w:eastAsia="Times New Roman"/>
                <w:bCs/>
                <w:kern w:val="28"/>
                <w:szCs w:val="24"/>
                <w:lang w:val="en-US"/>
              </w:rPr>
              <w:t xml:space="preserve"> Terminate </w:t>
            </w:r>
            <w:r w:rsidRPr="00F20702">
              <w:rPr>
                <w:bCs/>
                <w:kern w:val="28"/>
                <w:szCs w:val="24"/>
                <w:lang w:val="en-US"/>
              </w:rPr>
              <w:t>mental illnesses counselling</w:t>
            </w:r>
          </w:p>
        </w:tc>
        <w:tc>
          <w:tcPr>
            <w:tcW w:w="1943" w:type="pct"/>
            <w:tcBorders>
              <w:top w:val="single" w:sz="4" w:space="0" w:color="auto"/>
              <w:left w:val="nil"/>
              <w:bottom w:val="single" w:sz="4" w:space="0" w:color="auto"/>
              <w:right w:val="single" w:sz="4" w:space="0" w:color="auto"/>
            </w:tcBorders>
          </w:tcPr>
          <w:p w14:paraId="58B14F5E" w14:textId="2332904A" w:rsidR="003A4464" w:rsidRPr="00F20702" w:rsidRDefault="003A4464" w:rsidP="00F20702">
            <w:pPr>
              <w:pStyle w:val="ListParagraph"/>
              <w:numPr>
                <w:ilvl w:val="1"/>
                <w:numId w:val="231"/>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Reviewing of mental </w:t>
            </w:r>
            <w:r w:rsidR="000906F5" w:rsidRPr="00F20702">
              <w:rPr>
                <w:rFonts w:ascii="Times New Roman" w:hAnsi="Times New Roman" w:cs="Times New Roman"/>
                <w:sz w:val="24"/>
                <w:szCs w:val="24"/>
              </w:rPr>
              <w:t>illnesses counselling</w:t>
            </w:r>
            <w:r w:rsidRPr="00F20702">
              <w:rPr>
                <w:rFonts w:ascii="Times New Roman" w:hAnsi="Times New Roman" w:cs="Times New Roman"/>
                <w:sz w:val="24"/>
                <w:szCs w:val="24"/>
              </w:rPr>
              <w:t xml:space="preserve"> goals</w:t>
            </w:r>
          </w:p>
          <w:p w14:paraId="253EA289" w14:textId="77777777" w:rsidR="003A4464" w:rsidRPr="00F20702" w:rsidRDefault="003A4464" w:rsidP="00F20702">
            <w:pPr>
              <w:pStyle w:val="ListParagraph"/>
              <w:numPr>
                <w:ilvl w:val="1"/>
                <w:numId w:val="231"/>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Termination process</w:t>
            </w:r>
          </w:p>
          <w:p w14:paraId="6EEE2859" w14:textId="77777777" w:rsidR="003A4464" w:rsidRPr="00F20702" w:rsidRDefault="003A4464" w:rsidP="00F20702">
            <w:pPr>
              <w:spacing w:before="100" w:beforeAutospacing="1" w:after="0" w:line="360" w:lineRule="auto"/>
              <w:ind w:left="316"/>
              <w:rPr>
                <w:rFonts w:eastAsia="Times New Roman"/>
                <w:szCs w:val="24"/>
                <w:lang w:eastAsia="zh-CN"/>
              </w:rPr>
            </w:pPr>
            <w:r w:rsidRPr="00F20702">
              <w:rPr>
                <w:rFonts w:eastAsiaTheme="minorEastAsia"/>
                <w:szCs w:val="24"/>
                <w:lang w:eastAsia="zh-CN"/>
              </w:rPr>
              <w:t>4</w:t>
            </w:r>
            <w:r w:rsidRPr="00F20702">
              <w:rPr>
                <w:rFonts w:eastAsiaTheme="minorEastAsia"/>
                <w:szCs w:val="24"/>
                <w:lang w:val="en-US" w:eastAsia="zh-CN"/>
              </w:rPr>
              <w:t xml:space="preserve">.2.1 </w:t>
            </w:r>
            <w:r w:rsidRPr="00F20702">
              <w:rPr>
                <w:rFonts w:eastAsia="Times New Roman"/>
                <w:szCs w:val="24"/>
                <w:lang w:eastAsia="zh-CN"/>
              </w:rPr>
              <w:t>Types of termination</w:t>
            </w:r>
          </w:p>
          <w:p w14:paraId="418EE295" w14:textId="77777777" w:rsidR="003A4464" w:rsidRPr="00F20702" w:rsidRDefault="003A4464" w:rsidP="00F20702">
            <w:pPr>
              <w:numPr>
                <w:ilvl w:val="0"/>
                <w:numId w:val="87"/>
              </w:numPr>
              <w:spacing w:before="100" w:beforeAutospacing="1" w:after="0" w:line="360" w:lineRule="auto"/>
              <w:rPr>
                <w:rFonts w:eastAsia="Times New Roman"/>
                <w:szCs w:val="24"/>
                <w:lang w:eastAsia="zh-CN"/>
              </w:rPr>
            </w:pPr>
            <w:r w:rsidRPr="00F20702">
              <w:rPr>
                <w:rFonts w:eastAsia="Times New Roman"/>
                <w:szCs w:val="24"/>
                <w:lang w:eastAsia="zh-CN"/>
              </w:rPr>
              <w:t xml:space="preserve">Client initiated </w:t>
            </w:r>
          </w:p>
          <w:p w14:paraId="21973889" w14:textId="77777777" w:rsidR="003A4464" w:rsidRPr="00F20702" w:rsidRDefault="003A4464" w:rsidP="00F20702">
            <w:pPr>
              <w:numPr>
                <w:ilvl w:val="0"/>
                <w:numId w:val="87"/>
              </w:numPr>
              <w:spacing w:before="100" w:beforeAutospacing="1" w:after="0" w:line="360" w:lineRule="auto"/>
              <w:rPr>
                <w:rFonts w:eastAsia="Times New Roman"/>
                <w:szCs w:val="24"/>
                <w:lang w:eastAsia="zh-CN"/>
              </w:rPr>
            </w:pPr>
            <w:r w:rsidRPr="00F20702">
              <w:rPr>
                <w:rFonts w:eastAsia="Times New Roman"/>
                <w:szCs w:val="24"/>
                <w:lang w:eastAsia="zh-CN"/>
              </w:rPr>
              <w:t>Counsellor initiated</w:t>
            </w:r>
          </w:p>
          <w:p w14:paraId="4160A168" w14:textId="77777777" w:rsidR="003A4464" w:rsidRPr="00F20702" w:rsidRDefault="003A4464" w:rsidP="00F20702">
            <w:pPr>
              <w:spacing w:line="360" w:lineRule="auto"/>
              <w:rPr>
                <w:szCs w:val="24"/>
              </w:rPr>
            </w:pPr>
            <w:r w:rsidRPr="00F20702">
              <w:rPr>
                <w:szCs w:val="24"/>
                <w:lang w:val="en-US"/>
              </w:rPr>
              <w:t xml:space="preserve">4.3 </w:t>
            </w:r>
            <w:r w:rsidRPr="00F20702">
              <w:rPr>
                <w:szCs w:val="24"/>
              </w:rPr>
              <w:t>Providing continuum of care</w:t>
            </w:r>
          </w:p>
          <w:p w14:paraId="331CF11E" w14:textId="77777777" w:rsidR="003A4464" w:rsidRPr="00F20702" w:rsidRDefault="003A4464"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Psycho education</w:t>
            </w:r>
          </w:p>
          <w:p w14:paraId="785AD9AC" w14:textId="77777777" w:rsidR="003A4464" w:rsidRPr="00F20702" w:rsidRDefault="003A4464"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 xml:space="preserve">Referral for medical services </w:t>
            </w:r>
          </w:p>
          <w:p w14:paraId="505D8A27" w14:textId="77777777" w:rsidR="003A4464" w:rsidRPr="00F20702" w:rsidRDefault="003A4464"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Referral for legal services</w:t>
            </w:r>
          </w:p>
          <w:p w14:paraId="2F89DEF3" w14:textId="77777777" w:rsidR="003A4464" w:rsidRPr="00F20702" w:rsidRDefault="003A4464"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Outreach services</w:t>
            </w:r>
          </w:p>
        </w:tc>
        <w:tc>
          <w:tcPr>
            <w:tcW w:w="1566" w:type="pct"/>
            <w:tcBorders>
              <w:top w:val="single" w:sz="4" w:space="0" w:color="auto"/>
              <w:left w:val="nil"/>
              <w:bottom w:val="single" w:sz="4" w:space="0" w:color="auto"/>
              <w:right w:val="single" w:sz="4" w:space="0" w:color="auto"/>
            </w:tcBorders>
          </w:tcPr>
          <w:p w14:paraId="573ACF84" w14:textId="77777777" w:rsidR="003A4464" w:rsidRPr="00F20702" w:rsidRDefault="003A4464" w:rsidP="00F20702">
            <w:pPr>
              <w:numPr>
                <w:ilvl w:val="0"/>
                <w:numId w:val="226"/>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0637E07C" w14:textId="77777777" w:rsidR="003A4464" w:rsidRPr="00F20702" w:rsidRDefault="003A4464" w:rsidP="00F20702">
            <w:pPr>
              <w:numPr>
                <w:ilvl w:val="0"/>
                <w:numId w:val="226"/>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28ABAD3F" w14:textId="77777777" w:rsidR="003A4464" w:rsidRPr="00F20702" w:rsidRDefault="003A4464" w:rsidP="00F20702">
            <w:pPr>
              <w:numPr>
                <w:ilvl w:val="0"/>
                <w:numId w:val="226"/>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5D220634" w14:textId="77777777" w:rsidR="003A4464" w:rsidRPr="00F20702" w:rsidRDefault="003A4464" w:rsidP="00F20702">
            <w:pPr>
              <w:numPr>
                <w:ilvl w:val="0"/>
                <w:numId w:val="226"/>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7D54DB31" w14:textId="77777777" w:rsidR="003A4464" w:rsidRPr="00F20702" w:rsidRDefault="003A4464" w:rsidP="00F20702">
            <w:pPr>
              <w:numPr>
                <w:ilvl w:val="0"/>
                <w:numId w:val="226"/>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3B69F2FE" w14:textId="77777777" w:rsidR="003A4464" w:rsidRPr="00F20702" w:rsidRDefault="003A4464" w:rsidP="00F20702">
            <w:pPr>
              <w:numPr>
                <w:ilvl w:val="0"/>
                <w:numId w:val="226"/>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6A9BCE6A" w14:textId="77777777" w:rsidR="003A4464" w:rsidRPr="00F20702" w:rsidRDefault="003A4464" w:rsidP="00F20702">
            <w:pPr>
              <w:spacing w:before="100" w:beforeAutospacing="1" w:after="0" w:line="360" w:lineRule="auto"/>
              <w:ind w:left="360"/>
              <w:rPr>
                <w:rFonts w:eastAsia="Times New Roman"/>
                <w:szCs w:val="24"/>
                <w:lang w:eastAsia="zh-CN"/>
              </w:rPr>
            </w:pPr>
          </w:p>
          <w:p w14:paraId="764AB808" w14:textId="77777777" w:rsidR="003A4464" w:rsidRPr="00F20702" w:rsidRDefault="003A4464" w:rsidP="00F20702">
            <w:pPr>
              <w:spacing w:before="100" w:beforeAutospacing="1" w:after="0" w:line="360" w:lineRule="auto"/>
              <w:ind w:left="360"/>
              <w:rPr>
                <w:rFonts w:eastAsia="Times New Roman"/>
                <w:szCs w:val="24"/>
                <w:lang w:eastAsia="zh-CN"/>
              </w:rPr>
            </w:pPr>
          </w:p>
        </w:tc>
      </w:tr>
    </w:tbl>
    <w:p w14:paraId="5E2E38D4" w14:textId="77777777" w:rsidR="003A4464" w:rsidRPr="00F20702" w:rsidRDefault="003A4464" w:rsidP="00F20702">
      <w:pPr>
        <w:spacing w:before="100" w:beforeAutospacing="1" w:after="0" w:line="360" w:lineRule="auto"/>
        <w:rPr>
          <w:rFonts w:eastAsia="Times New Roman"/>
          <w:b/>
          <w:szCs w:val="24"/>
          <w:lang w:eastAsia="zh-CN"/>
        </w:rPr>
      </w:pPr>
      <w:r w:rsidRPr="00F20702">
        <w:rPr>
          <w:rFonts w:eastAsia="Times New Roman"/>
          <w:b/>
          <w:szCs w:val="24"/>
          <w:lang w:eastAsia="zh-CN"/>
        </w:rPr>
        <w:t>Suggested Methods of Instruction</w:t>
      </w:r>
    </w:p>
    <w:p w14:paraId="2E471534"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Practical</w:t>
      </w:r>
    </w:p>
    <w:p w14:paraId="78052CDA"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Projects</w:t>
      </w:r>
    </w:p>
    <w:p w14:paraId="7996938A"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Demonstrations</w:t>
      </w:r>
    </w:p>
    <w:p w14:paraId="20A70826"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Group discussion</w:t>
      </w:r>
    </w:p>
    <w:p w14:paraId="42F06CC0"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Direct instruction</w:t>
      </w:r>
    </w:p>
    <w:p w14:paraId="1C88DE84"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Case studies</w:t>
      </w:r>
    </w:p>
    <w:p w14:paraId="49CD1C7C"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Role play</w:t>
      </w:r>
    </w:p>
    <w:p w14:paraId="5CCA932B"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Simulation</w:t>
      </w:r>
    </w:p>
    <w:p w14:paraId="627CB575" w14:textId="77777777" w:rsidR="003A4464" w:rsidRPr="00F20702" w:rsidRDefault="003A4464" w:rsidP="00F20702">
      <w:pPr>
        <w:spacing w:before="100" w:beforeAutospacing="1" w:after="0" w:line="360" w:lineRule="auto"/>
        <w:rPr>
          <w:rFonts w:eastAsia="Times New Roman"/>
          <w:b/>
          <w:szCs w:val="24"/>
          <w:lang w:eastAsia="zh-CN"/>
        </w:rPr>
      </w:pPr>
      <w:r w:rsidRPr="00F20702">
        <w:rPr>
          <w:rFonts w:eastAsia="Times New Roman"/>
          <w:b/>
          <w:szCs w:val="24"/>
          <w:lang w:eastAsia="zh-CN"/>
        </w:rPr>
        <w:lastRenderedPageBreak/>
        <w:t>Recommended Resources for 2</w:t>
      </w:r>
      <w:r w:rsidRPr="00F20702">
        <w:rPr>
          <w:rFonts w:eastAsia="Times New Roman"/>
          <w:b/>
          <w:szCs w:val="24"/>
          <w:lang w:val="en-US" w:eastAsia="zh-CN"/>
        </w:rPr>
        <w:t>5</w:t>
      </w:r>
      <w:r w:rsidRPr="00F20702">
        <w:rPr>
          <w:rFonts w:eastAsia="Times New Roman"/>
          <w:b/>
          <w:szCs w:val="24"/>
          <w:lang w:eastAsia="zh-CN"/>
        </w:rPr>
        <w:t xml:space="preserve"> Trainees</w:t>
      </w:r>
    </w:p>
    <w:p w14:paraId="654A255D"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Projector</w:t>
      </w:r>
    </w:p>
    <w:p w14:paraId="68885526"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Printer</w:t>
      </w:r>
    </w:p>
    <w:p w14:paraId="51377004"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 laptops</w:t>
      </w:r>
    </w:p>
    <w:p w14:paraId="56D121CB"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Instruction room</w:t>
      </w:r>
    </w:p>
    <w:p w14:paraId="300A4881"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25 Lecture chairs</w:t>
      </w:r>
    </w:p>
    <w:p w14:paraId="158C5BF3"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 xml:space="preserve">Adequate </w:t>
      </w:r>
      <w:r w:rsidRPr="00F20702">
        <w:rPr>
          <w:rFonts w:eastAsia="Times New Roman"/>
          <w:szCs w:val="24"/>
          <w:lang w:eastAsia="zh-CN"/>
        </w:rPr>
        <w:t>Training aids</w:t>
      </w:r>
    </w:p>
    <w:p w14:paraId="44B04002" w14:textId="77777777" w:rsidR="003A4464" w:rsidRPr="00F20702" w:rsidRDefault="003A4464" w:rsidP="00F20702">
      <w:pPr>
        <w:spacing w:before="100" w:beforeAutospacing="1" w:after="0" w:line="360" w:lineRule="auto"/>
        <w:contextualSpacing/>
        <w:rPr>
          <w:szCs w:val="24"/>
          <w:lang w:eastAsia="en-GB"/>
        </w:rPr>
      </w:pPr>
    </w:p>
    <w:p w14:paraId="3894788D" w14:textId="77777777" w:rsidR="00314DA4" w:rsidRPr="00F20702" w:rsidRDefault="00314DA4" w:rsidP="00F20702">
      <w:pPr>
        <w:spacing w:after="200" w:line="360" w:lineRule="auto"/>
        <w:rPr>
          <w:rFonts w:eastAsiaTheme="majorEastAsia"/>
          <w:color w:val="365F91" w:themeColor="accent1" w:themeShade="BF"/>
          <w:szCs w:val="24"/>
        </w:rPr>
      </w:pPr>
      <w:bookmarkStart w:id="91" w:name="_Toc185591326"/>
      <w:r w:rsidRPr="00F20702">
        <w:rPr>
          <w:szCs w:val="24"/>
        </w:rPr>
        <w:br w:type="page"/>
      </w:r>
    </w:p>
    <w:p w14:paraId="32E17B4F" w14:textId="77777777" w:rsidR="003A4464" w:rsidRPr="001E209D" w:rsidRDefault="003A4464" w:rsidP="001E209D">
      <w:pPr>
        <w:pStyle w:val="Heading2"/>
        <w:jc w:val="center"/>
        <w:rPr>
          <w:rFonts w:ascii="Times New Roman" w:eastAsia="DengXian" w:hAnsi="Times New Roman" w:cs="Times New Roman"/>
          <w:b/>
          <w:color w:val="auto"/>
          <w:sz w:val="24"/>
          <w:szCs w:val="24"/>
          <w:lang w:eastAsia="zh-CN"/>
        </w:rPr>
      </w:pPr>
      <w:bookmarkStart w:id="92" w:name="_Toc197018212"/>
      <w:r w:rsidRPr="001E209D">
        <w:rPr>
          <w:rFonts w:ascii="Times New Roman" w:eastAsia="DengXian" w:hAnsi="Times New Roman" w:cs="Times New Roman"/>
          <w:b/>
          <w:color w:val="auto"/>
          <w:sz w:val="24"/>
          <w:szCs w:val="24"/>
          <w:lang w:eastAsia="zh-CN"/>
        </w:rPr>
        <w:lastRenderedPageBreak/>
        <w:t>CRISIS AND TRAUMA COUNSELLING</w:t>
      </w:r>
      <w:bookmarkEnd w:id="91"/>
      <w:bookmarkEnd w:id="92"/>
    </w:p>
    <w:p w14:paraId="0F44677C" w14:textId="77777777" w:rsidR="003A4464" w:rsidRPr="00F20702" w:rsidRDefault="003A4464" w:rsidP="00F20702">
      <w:pPr>
        <w:spacing w:line="360" w:lineRule="auto"/>
        <w:rPr>
          <w:b/>
          <w:bCs/>
          <w:szCs w:val="24"/>
        </w:rPr>
      </w:pPr>
    </w:p>
    <w:p w14:paraId="4E42B518" w14:textId="77777777" w:rsidR="003A4464" w:rsidRPr="00F20702" w:rsidRDefault="003A4464" w:rsidP="00F20702">
      <w:pPr>
        <w:spacing w:line="360" w:lineRule="auto"/>
        <w:rPr>
          <w:b/>
          <w:szCs w:val="24"/>
        </w:rPr>
      </w:pPr>
      <w:r w:rsidRPr="00F20702">
        <w:rPr>
          <w:b/>
          <w:bCs/>
          <w:szCs w:val="24"/>
        </w:rPr>
        <w:t xml:space="preserve">UNIT CODE: </w:t>
      </w:r>
      <w:r w:rsidR="00314DA4" w:rsidRPr="00F20702">
        <w:rPr>
          <w:b/>
          <w:szCs w:val="24"/>
        </w:rPr>
        <w:t>0923 551 19</w:t>
      </w:r>
      <w:r w:rsidRPr="00F20702">
        <w:rPr>
          <w:b/>
          <w:szCs w:val="24"/>
        </w:rPr>
        <w:t xml:space="preserve">A </w:t>
      </w:r>
    </w:p>
    <w:p w14:paraId="702A4AA2" w14:textId="77777777" w:rsidR="003A4464" w:rsidRPr="00F20702" w:rsidRDefault="003A4464" w:rsidP="00F20702">
      <w:pPr>
        <w:spacing w:line="360" w:lineRule="auto"/>
        <w:rPr>
          <w:rFonts w:eastAsia="Times New Roman"/>
          <w:b/>
          <w:szCs w:val="24"/>
          <w:lang w:val="en-US"/>
        </w:rPr>
      </w:pPr>
      <w:bookmarkStart w:id="93" w:name="_Hlk182740021"/>
      <w:r w:rsidRPr="00F20702">
        <w:rPr>
          <w:rFonts w:eastAsia="Times New Roman"/>
          <w:b/>
          <w:szCs w:val="24"/>
          <w:lang w:val="en-US"/>
        </w:rPr>
        <w:t>UNIT DURATION: 130 Hours</w:t>
      </w:r>
    </w:p>
    <w:p w14:paraId="217E1ECA" w14:textId="77777777" w:rsidR="003A4464" w:rsidRPr="00F20702" w:rsidRDefault="003A4464" w:rsidP="00F20702">
      <w:pPr>
        <w:spacing w:line="360" w:lineRule="auto"/>
        <w:rPr>
          <w:b/>
          <w:bCs/>
          <w:szCs w:val="24"/>
        </w:rPr>
      </w:pPr>
      <w:r w:rsidRPr="00F20702">
        <w:rPr>
          <w:b/>
          <w:bCs/>
          <w:szCs w:val="24"/>
        </w:rPr>
        <w:t>Relationship to Occupational Standards</w:t>
      </w:r>
    </w:p>
    <w:p w14:paraId="7E70019F" w14:textId="77777777" w:rsidR="003A4464" w:rsidRPr="00F20702" w:rsidRDefault="003A4464" w:rsidP="00F20702">
      <w:pPr>
        <w:kinsoku w:val="0"/>
        <w:overflowPunct w:val="0"/>
        <w:spacing w:before="10" w:after="120" w:line="360" w:lineRule="auto"/>
        <w:rPr>
          <w:szCs w:val="24"/>
        </w:rPr>
      </w:pPr>
      <w:r w:rsidRPr="00F20702">
        <w:rPr>
          <w:szCs w:val="24"/>
          <w:lang w:val="en-US"/>
        </w:rPr>
        <w:t xml:space="preserve">This unit addresses the unit of competency; </w:t>
      </w:r>
      <w:bookmarkEnd w:id="93"/>
      <w:r w:rsidRPr="00F20702">
        <w:rPr>
          <w:szCs w:val="24"/>
          <w:lang w:val="en-US"/>
        </w:rPr>
        <w:t>Provide crisis and trauma counselling</w:t>
      </w:r>
    </w:p>
    <w:p w14:paraId="29FB3397" w14:textId="77777777" w:rsidR="003A4464" w:rsidRPr="00F20702" w:rsidRDefault="003A4464" w:rsidP="00F20702">
      <w:pPr>
        <w:spacing w:line="360" w:lineRule="auto"/>
        <w:rPr>
          <w:b/>
          <w:szCs w:val="24"/>
          <w:lang w:val="en-US"/>
        </w:rPr>
      </w:pPr>
      <w:r w:rsidRPr="00F20702">
        <w:rPr>
          <w:b/>
          <w:szCs w:val="24"/>
          <w:lang w:val="en-US"/>
        </w:rPr>
        <w:t>Unit Description</w:t>
      </w:r>
    </w:p>
    <w:p w14:paraId="24F6E107" w14:textId="77777777" w:rsidR="003A4464" w:rsidRPr="00F20702" w:rsidRDefault="003A4464" w:rsidP="00F20702">
      <w:pPr>
        <w:kinsoku w:val="0"/>
        <w:overflowPunct w:val="0"/>
        <w:spacing w:before="7" w:after="120" w:line="360" w:lineRule="auto"/>
        <w:ind w:left="-227" w:right="108"/>
        <w:jc w:val="both"/>
        <w:rPr>
          <w:szCs w:val="24"/>
        </w:rPr>
      </w:pPr>
      <w:r w:rsidRPr="00F20702">
        <w:rPr>
          <w:szCs w:val="24"/>
        </w:rPr>
        <w:t>This unit specifies the competencies required to provide crisis and trauma counselling. It entails preparing to provide crisis and trauma counselling, carrying out crisis and trauma counselling, evaluating crisis and trauma counselling and terminating crisis and trauma counselling.</w:t>
      </w:r>
    </w:p>
    <w:p w14:paraId="2E2393B9" w14:textId="77777777" w:rsidR="003A4464" w:rsidRDefault="003A4464" w:rsidP="00F20702">
      <w:pPr>
        <w:kinsoku w:val="0"/>
        <w:overflowPunct w:val="0"/>
        <w:spacing w:before="7" w:after="120" w:line="360" w:lineRule="auto"/>
        <w:ind w:left="-227" w:right="108"/>
        <w:rPr>
          <w:rFonts w:eastAsia="Times New Roman"/>
          <w:b/>
          <w:szCs w:val="24"/>
          <w:lang w:val="en-US" w:eastAsia="zh-CN"/>
        </w:rPr>
      </w:pPr>
      <w:r w:rsidRPr="00F20702">
        <w:rPr>
          <w:rFonts w:eastAsia="Times New Roman"/>
          <w:b/>
          <w:szCs w:val="24"/>
          <w:lang w:eastAsia="zh-CN"/>
        </w:rPr>
        <w:t>Summary of Learning Outcomes</w:t>
      </w:r>
      <w:r w:rsidRPr="00F20702">
        <w:rPr>
          <w:rFonts w:eastAsia="Times New Roman"/>
          <w:b/>
          <w:szCs w:val="24"/>
          <w:lang w:val="en-US" w:eastAsia="zh-CN"/>
        </w:rPr>
        <w:t>.</w:t>
      </w:r>
    </w:p>
    <w:p w14:paraId="470F7A6D" w14:textId="77777777" w:rsidR="00982FEA" w:rsidRPr="000C7F7E" w:rsidRDefault="00982FEA" w:rsidP="00982FEA">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982FEA" w:rsidRPr="000C7F7E" w14:paraId="5B83F02B" w14:textId="77777777" w:rsidTr="00674CD4">
        <w:tc>
          <w:tcPr>
            <w:tcW w:w="710" w:type="dxa"/>
          </w:tcPr>
          <w:p w14:paraId="37D88662" w14:textId="77777777" w:rsidR="00982FEA" w:rsidRPr="000C7F7E" w:rsidRDefault="00982FEA" w:rsidP="00674CD4">
            <w:pPr>
              <w:rPr>
                <w:b/>
                <w:szCs w:val="24"/>
              </w:rPr>
            </w:pPr>
            <w:r w:rsidRPr="000C7F7E">
              <w:rPr>
                <w:b/>
                <w:szCs w:val="24"/>
              </w:rPr>
              <w:t>S/No</w:t>
            </w:r>
          </w:p>
        </w:tc>
        <w:tc>
          <w:tcPr>
            <w:tcW w:w="5345" w:type="dxa"/>
          </w:tcPr>
          <w:p w14:paraId="08A82ED4" w14:textId="77777777" w:rsidR="00982FEA" w:rsidRPr="000C7F7E" w:rsidRDefault="00982FEA" w:rsidP="00674CD4">
            <w:pPr>
              <w:rPr>
                <w:b/>
                <w:szCs w:val="24"/>
              </w:rPr>
            </w:pPr>
            <w:r w:rsidRPr="000C7F7E">
              <w:rPr>
                <w:b/>
                <w:szCs w:val="24"/>
              </w:rPr>
              <w:t>Learning Outcomes</w:t>
            </w:r>
          </w:p>
        </w:tc>
        <w:tc>
          <w:tcPr>
            <w:tcW w:w="2961" w:type="dxa"/>
          </w:tcPr>
          <w:p w14:paraId="37192A99" w14:textId="77777777" w:rsidR="00982FEA" w:rsidRPr="000C7F7E" w:rsidRDefault="00982FEA" w:rsidP="00674CD4">
            <w:pPr>
              <w:rPr>
                <w:b/>
                <w:szCs w:val="24"/>
              </w:rPr>
            </w:pPr>
            <w:r w:rsidRPr="000C7F7E">
              <w:rPr>
                <w:b/>
                <w:szCs w:val="24"/>
              </w:rPr>
              <w:t>Duration (Hours)</w:t>
            </w:r>
          </w:p>
        </w:tc>
      </w:tr>
      <w:tr w:rsidR="00982FEA" w:rsidRPr="000C7F7E" w14:paraId="40AEF085" w14:textId="77777777" w:rsidTr="00674CD4">
        <w:tc>
          <w:tcPr>
            <w:tcW w:w="710" w:type="dxa"/>
          </w:tcPr>
          <w:p w14:paraId="6FA1917D" w14:textId="77777777" w:rsidR="00982FEA" w:rsidRPr="000C7F7E" w:rsidRDefault="00982FEA" w:rsidP="00982FEA">
            <w:pPr>
              <w:rPr>
                <w:b/>
                <w:szCs w:val="24"/>
              </w:rPr>
            </w:pPr>
            <w:r w:rsidRPr="000C7F7E">
              <w:rPr>
                <w:bCs/>
                <w:szCs w:val="24"/>
                <w:lang w:val="en-US"/>
              </w:rPr>
              <w:t xml:space="preserve">1.   </w:t>
            </w:r>
          </w:p>
        </w:tc>
        <w:tc>
          <w:tcPr>
            <w:tcW w:w="5345" w:type="dxa"/>
          </w:tcPr>
          <w:p w14:paraId="24574985" w14:textId="65A09B11" w:rsidR="00982FEA" w:rsidRPr="00DF2EB1" w:rsidRDefault="00982FEA" w:rsidP="00982FEA">
            <w:pPr>
              <w:autoSpaceDE w:val="0"/>
              <w:autoSpaceDN w:val="0"/>
              <w:spacing w:after="0" w:line="276" w:lineRule="auto"/>
              <w:rPr>
                <w:szCs w:val="24"/>
              </w:rPr>
            </w:pPr>
            <w:r w:rsidRPr="004A0D12">
              <w:t>Prepare to Provide Crisis and trauma Counseling</w:t>
            </w:r>
          </w:p>
        </w:tc>
        <w:tc>
          <w:tcPr>
            <w:tcW w:w="2961" w:type="dxa"/>
          </w:tcPr>
          <w:p w14:paraId="43AC3661" w14:textId="3EEFC27C" w:rsidR="00982FEA" w:rsidRPr="000C7F7E" w:rsidRDefault="00982FEA" w:rsidP="00982FEA">
            <w:pPr>
              <w:jc w:val="center"/>
              <w:rPr>
                <w:b/>
                <w:szCs w:val="24"/>
              </w:rPr>
            </w:pPr>
            <w:r w:rsidRPr="004A0D12">
              <w:t>30</w:t>
            </w:r>
          </w:p>
        </w:tc>
      </w:tr>
      <w:tr w:rsidR="00982FEA" w:rsidRPr="000C7F7E" w14:paraId="2C494F7B" w14:textId="77777777" w:rsidTr="00674CD4">
        <w:tc>
          <w:tcPr>
            <w:tcW w:w="710" w:type="dxa"/>
          </w:tcPr>
          <w:p w14:paraId="124DEA86" w14:textId="77777777" w:rsidR="00982FEA" w:rsidRPr="000C7F7E" w:rsidRDefault="00982FEA" w:rsidP="00982FEA">
            <w:pPr>
              <w:rPr>
                <w:b/>
                <w:szCs w:val="24"/>
              </w:rPr>
            </w:pPr>
            <w:r w:rsidRPr="000C7F7E">
              <w:rPr>
                <w:szCs w:val="24"/>
              </w:rPr>
              <w:t xml:space="preserve">2.   </w:t>
            </w:r>
          </w:p>
        </w:tc>
        <w:tc>
          <w:tcPr>
            <w:tcW w:w="5345" w:type="dxa"/>
          </w:tcPr>
          <w:p w14:paraId="522ABFBD" w14:textId="46F1C5F8" w:rsidR="00982FEA" w:rsidRPr="00DF2EB1" w:rsidRDefault="00982FEA" w:rsidP="00982FEA">
            <w:pPr>
              <w:autoSpaceDE w:val="0"/>
              <w:autoSpaceDN w:val="0"/>
              <w:spacing w:after="0" w:line="276" w:lineRule="auto"/>
              <w:rPr>
                <w:szCs w:val="24"/>
              </w:rPr>
            </w:pPr>
            <w:r w:rsidRPr="004A0D12">
              <w:t>Carry outCrisis and trauma Counseling</w:t>
            </w:r>
          </w:p>
        </w:tc>
        <w:tc>
          <w:tcPr>
            <w:tcW w:w="2961" w:type="dxa"/>
          </w:tcPr>
          <w:p w14:paraId="4D0AA42E" w14:textId="167FA196" w:rsidR="00982FEA" w:rsidRPr="000C7F7E" w:rsidRDefault="00982FEA" w:rsidP="00982FEA">
            <w:pPr>
              <w:jc w:val="center"/>
              <w:rPr>
                <w:b/>
                <w:szCs w:val="24"/>
              </w:rPr>
            </w:pPr>
            <w:r w:rsidRPr="004A0D12">
              <w:t>80</w:t>
            </w:r>
          </w:p>
        </w:tc>
      </w:tr>
      <w:tr w:rsidR="00982FEA" w:rsidRPr="000C7F7E" w14:paraId="08C4F0C3" w14:textId="77777777" w:rsidTr="00674CD4">
        <w:tc>
          <w:tcPr>
            <w:tcW w:w="710" w:type="dxa"/>
          </w:tcPr>
          <w:p w14:paraId="137AE233" w14:textId="77777777" w:rsidR="00982FEA" w:rsidRPr="000C7F7E" w:rsidRDefault="00982FEA" w:rsidP="00982FEA">
            <w:pPr>
              <w:rPr>
                <w:szCs w:val="24"/>
              </w:rPr>
            </w:pPr>
            <w:r w:rsidRPr="000C7F7E">
              <w:rPr>
                <w:szCs w:val="24"/>
              </w:rPr>
              <w:t>3.</w:t>
            </w:r>
          </w:p>
        </w:tc>
        <w:tc>
          <w:tcPr>
            <w:tcW w:w="5345" w:type="dxa"/>
          </w:tcPr>
          <w:p w14:paraId="6C448110" w14:textId="322FC3F9" w:rsidR="00982FEA" w:rsidRPr="00DF2EB1" w:rsidRDefault="00982FEA" w:rsidP="00982FEA">
            <w:pPr>
              <w:widowControl w:val="0"/>
              <w:autoSpaceDE w:val="0"/>
              <w:autoSpaceDN w:val="0"/>
              <w:spacing w:after="0" w:line="276" w:lineRule="auto"/>
              <w:rPr>
                <w:szCs w:val="24"/>
              </w:rPr>
            </w:pPr>
            <w:r w:rsidRPr="004A0D12">
              <w:t>Evaluate Crisis and trauma Counseling</w:t>
            </w:r>
          </w:p>
        </w:tc>
        <w:tc>
          <w:tcPr>
            <w:tcW w:w="2961" w:type="dxa"/>
          </w:tcPr>
          <w:p w14:paraId="1B18280B" w14:textId="16D948B7" w:rsidR="00982FEA" w:rsidRPr="000C7F7E" w:rsidRDefault="00982FEA" w:rsidP="00982FEA">
            <w:pPr>
              <w:jc w:val="center"/>
              <w:rPr>
                <w:b/>
                <w:szCs w:val="24"/>
              </w:rPr>
            </w:pPr>
            <w:r w:rsidRPr="004A0D12">
              <w:t>10</w:t>
            </w:r>
          </w:p>
        </w:tc>
      </w:tr>
      <w:tr w:rsidR="00982FEA" w:rsidRPr="000C7F7E" w14:paraId="42AB3D1F" w14:textId="77777777" w:rsidTr="00674CD4">
        <w:tc>
          <w:tcPr>
            <w:tcW w:w="710" w:type="dxa"/>
          </w:tcPr>
          <w:p w14:paraId="49C1CA87" w14:textId="0643A5E5" w:rsidR="00982FEA" w:rsidRPr="00982FEA" w:rsidRDefault="00982FEA" w:rsidP="00982FEA">
            <w:pPr>
              <w:rPr>
                <w:szCs w:val="24"/>
              </w:rPr>
            </w:pPr>
            <w:r>
              <w:rPr>
                <w:szCs w:val="24"/>
              </w:rPr>
              <w:t>4.</w:t>
            </w:r>
          </w:p>
        </w:tc>
        <w:tc>
          <w:tcPr>
            <w:tcW w:w="5345" w:type="dxa"/>
          </w:tcPr>
          <w:p w14:paraId="2A83814C" w14:textId="28C74975" w:rsidR="00982FEA" w:rsidRPr="006F4B0A" w:rsidRDefault="00982FEA" w:rsidP="00982FEA">
            <w:pPr>
              <w:widowControl w:val="0"/>
              <w:autoSpaceDE w:val="0"/>
              <w:autoSpaceDN w:val="0"/>
              <w:spacing w:after="0" w:line="276" w:lineRule="auto"/>
            </w:pPr>
            <w:r w:rsidRPr="004A0D12">
              <w:t>Terminate Crisis and trauma Counseling</w:t>
            </w:r>
          </w:p>
        </w:tc>
        <w:tc>
          <w:tcPr>
            <w:tcW w:w="2961" w:type="dxa"/>
          </w:tcPr>
          <w:p w14:paraId="12041BCD" w14:textId="0059D118" w:rsidR="00982FEA" w:rsidRPr="006F4B0A" w:rsidRDefault="00982FEA" w:rsidP="00982FEA">
            <w:pPr>
              <w:jc w:val="center"/>
            </w:pPr>
            <w:r w:rsidRPr="004A0D12">
              <w:t>10</w:t>
            </w:r>
          </w:p>
        </w:tc>
      </w:tr>
      <w:tr w:rsidR="00982FEA" w:rsidRPr="000C7F7E" w14:paraId="2FEF3989" w14:textId="77777777" w:rsidTr="00674CD4">
        <w:tc>
          <w:tcPr>
            <w:tcW w:w="6055" w:type="dxa"/>
            <w:gridSpan w:val="2"/>
          </w:tcPr>
          <w:p w14:paraId="3BF0DF03" w14:textId="77777777" w:rsidR="00982FEA" w:rsidRPr="000C7F7E" w:rsidRDefault="00982FEA" w:rsidP="00674CD4">
            <w:pPr>
              <w:rPr>
                <w:szCs w:val="24"/>
                <w:lang w:val="en-US"/>
              </w:rPr>
            </w:pPr>
            <w:r w:rsidRPr="000C7F7E">
              <w:rPr>
                <w:b/>
                <w:szCs w:val="24"/>
                <w:lang w:val="en-ZW"/>
              </w:rPr>
              <w:t>Total</w:t>
            </w:r>
          </w:p>
        </w:tc>
        <w:tc>
          <w:tcPr>
            <w:tcW w:w="2961" w:type="dxa"/>
          </w:tcPr>
          <w:p w14:paraId="22A85C72" w14:textId="41D4B39C" w:rsidR="00982FEA" w:rsidRPr="000C7F7E" w:rsidRDefault="00385CEE"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130</w:t>
            </w:r>
            <w:r>
              <w:rPr>
                <w:b/>
                <w:szCs w:val="24"/>
              </w:rPr>
              <w:fldChar w:fldCharType="end"/>
            </w:r>
          </w:p>
        </w:tc>
      </w:tr>
    </w:tbl>
    <w:p w14:paraId="32A6E0EC" w14:textId="77777777" w:rsidR="00982FEA" w:rsidRPr="00F20702" w:rsidRDefault="00982FEA" w:rsidP="00F20702">
      <w:pPr>
        <w:kinsoku w:val="0"/>
        <w:overflowPunct w:val="0"/>
        <w:spacing w:before="7" w:after="120" w:line="360" w:lineRule="auto"/>
        <w:ind w:left="-227" w:right="108"/>
        <w:rPr>
          <w:szCs w:val="24"/>
        </w:rPr>
      </w:pPr>
    </w:p>
    <w:p w14:paraId="13758F4A" w14:textId="77777777" w:rsidR="003A4464" w:rsidRPr="00F20702" w:rsidRDefault="003A4464" w:rsidP="00F20702">
      <w:pPr>
        <w:spacing w:before="120" w:after="120" w:line="360" w:lineRule="auto"/>
        <w:contextualSpacing/>
        <w:rPr>
          <w:rFonts w:eastAsia="Times New Roman"/>
          <w:b/>
          <w:szCs w:val="24"/>
          <w:lang w:eastAsia="zh-CN"/>
        </w:rPr>
      </w:pPr>
    </w:p>
    <w:p w14:paraId="2006BC89" w14:textId="77777777" w:rsidR="003A4464" w:rsidRPr="00F20702" w:rsidRDefault="003A4464" w:rsidP="00F20702">
      <w:pPr>
        <w:spacing w:before="120" w:after="120" w:line="360" w:lineRule="auto"/>
        <w:contextualSpacing/>
        <w:rPr>
          <w:rFonts w:eastAsiaTheme="minorEastAsia"/>
          <w:b/>
          <w:szCs w:val="24"/>
          <w:lang w:eastAsia="zh-CN"/>
        </w:rPr>
      </w:pPr>
      <w:r w:rsidRPr="00F20702">
        <w:rPr>
          <w:rFonts w:eastAsia="Times New Roman"/>
          <w:b/>
          <w:szCs w:val="24"/>
          <w:lang w:eastAsia="zh-CN"/>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3"/>
        <w:gridCol w:w="4256"/>
        <w:gridCol w:w="2563"/>
      </w:tblGrid>
      <w:tr w:rsidR="003A4464" w:rsidRPr="00F20702" w14:paraId="2C9BA9C0" w14:textId="77777777" w:rsidTr="00F06446">
        <w:trPr>
          <w:trHeight w:val="620"/>
        </w:trPr>
        <w:tc>
          <w:tcPr>
            <w:tcW w:w="1491" w:type="pct"/>
            <w:tcBorders>
              <w:top w:val="single" w:sz="4" w:space="0" w:color="auto"/>
              <w:left w:val="single" w:sz="4" w:space="0" w:color="auto"/>
              <w:bottom w:val="single" w:sz="4" w:space="0" w:color="auto"/>
              <w:right w:val="single" w:sz="4" w:space="0" w:color="auto"/>
            </w:tcBorders>
          </w:tcPr>
          <w:p w14:paraId="3D7BA584" w14:textId="77777777" w:rsidR="003A4464" w:rsidRPr="00F20702" w:rsidRDefault="003A4464" w:rsidP="00F20702">
            <w:pPr>
              <w:spacing w:before="100" w:beforeAutospacing="1" w:after="0" w:line="360" w:lineRule="auto"/>
              <w:rPr>
                <w:rFonts w:eastAsia="Times New Roman"/>
                <w:szCs w:val="24"/>
                <w:lang w:eastAsia="zh-CN"/>
              </w:rPr>
            </w:pPr>
            <w:r w:rsidRPr="00F20702">
              <w:rPr>
                <w:rFonts w:eastAsia="Times New Roman"/>
                <w:b/>
                <w:szCs w:val="24"/>
                <w:lang w:eastAsia="zh-CN"/>
              </w:rPr>
              <w:t>Learning Outcome</w:t>
            </w:r>
          </w:p>
        </w:tc>
        <w:tc>
          <w:tcPr>
            <w:tcW w:w="1943" w:type="pct"/>
            <w:tcBorders>
              <w:top w:val="single" w:sz="4" w:space="0" w:color="auto"/>
              <w:left w:val="nil"/>
              <w:bottom w:val="single" w:sz="4" w:space="0" w:color="auto"/>
              <w:right w:val="single" w:sz="4" w:space="0" w:color="auto"/>
            </w:tcBorders>
          </w:tcPr>
          <w:p w14:paraId="4B89994F" w14:textId="77777777" w:rsidR="003A4464" w:rsidRPr="00F20702" w:rsidRDefault="003A4464" w:rsidP="00F20702">
            <w:pPr>
              <w:spacing w:before="100" w:beforeAutospacing="1" w:after="0" w:line="360" w:lineRule="auto"/>
              <w:rPr>
                <w:rFonts w:eastAsia="Times New Roman"/>
                <w:szCs w:val="24"/>
                <w:lang w:eastAsia="zh-CN"/>
              </w:rPr>
            </w:pPr>
            <w:r w:rsidRPr="00F20702">
              <w:rPr>
                <w:rFonts w:eastAsia="Times New Roman"/>
                <w:b/>
                <w:szCs w:val="24"/>
                <w:lang w:eastAsia="zh-CN"/>
              </w:rPr>
              <w:t>Content</w:t>
            </w:r>
          </w:p>
        </w:tc>
        <w:tc>
          <w:tcPr>
            <w:tcW w:w="1566" w:type="pct"/>
            <w:tcBorders>
              <w:top w:val="single" w:sz="4" w:space="0" w:color="auto"/>
              <w:left w:val="nil"/>
              <w:bottom w:val="single" w:sz="4" w:space="0" w:color="auto"/>
              <w:right w:val="single" w:sz="4" w:space="0" w:color="auto"/>
            </w:tcBorders>
          </w:tcPr>
          <w:p w14:paraId="78CB5C2A" w14:textId="77777777" w:rsidR="003A4464" w:rsidRPr="00F20702" w:rsidRDefault="003A4464" w:rsidP="00F20702">
            <w:pPr>
              <w:spacing w:before="100" w:beforeAutospacing="1" w:after="0" w:line="360" w:lineRule="auto"/>
              <w:rPr>
                <w:rFonts w:eastAsia="Times New Roman"/>
                <w:szCs w:val="24"/>
                <w:lang w:eastAsia="zh-CN"/>
              </w:rPr>
            </w:pPr>
            <w:r w:rsidRPr="00F20702">
              <w:rPr>
                <w:rFonts w:eastAsia="Times New Roman"/>
                <w:b/>
                <w:szCs w:val="24"/>
                <w:lang w:eastAsia="zh-CN"/>
              </w:rPr>
              <w:t>Suggested Assessment Methods</w:t>
            </w:r>
          </w:p>
        </w:tc>
      </w:tr>
      <w:tr w:rsidR="003A4464" w:rsidRPr="00F20702" w14:paraId="36DE8EAE" w14:textId="77777777" w:rsidTr="00F06446">
        <w:trPr>
          <w:trHeight w:val="260"/>
        </w:trPr>
        <w:tc>
          <w:tcPr>
            <w:tcW w:w="1491" w:type="pct"/>
            <w:tcBorders>
              <w:top w:val="single" w:sz="4" w:space="0" w:color="auto"/>
              <w:left w:val="single" w:sz="4" w:space="0" w:color="auto"/>
              <w:bottom w:val="single" w:sz="4" w:space="0" w:color="auto"/>
              <w:right w:val="single" w:sz="4" w:space="0" w:color="auto"/>
            </w:tcBorders>
          </w:tcPr>
          <w:p w14:paraId="6ACBF334" w14:textId="77777777" w:rsidR="003A4464" w:rsidRPr="00F20702" w:rsidRDefault="003A4464" w:rsidP="00F20702">
            <w:pPr>
              <w:spacing w:line="360" w:lineRule="auto"/>
              <w:rPr>
                <w:rFonts w:eastAsia="Times New Roman"/>
                <w:bCs/>
                <w:kern w:val="28"/>
                <w:szCs w:val="24"/>
                <w:lang w:val="en-US"/>
              </w:rPr>
            </w:pPr>
            <w:r w:rsidRPr="00F20702">
              <w:rPr>
                <w:rFonts w:eastAsia="Times New Roman"/>
                <w:szCs w:val="24"/>
                <w:lang w:eastAsia="zh-CN"/>
              </w:rPr>
              <w:t xml:space="preserve">1. Prepare to Provide </w:t>
            </w:r>
            <w:r w:rsidRPr="00F20702">
              <w:rPr>
                <w:rFonts w:eastAsia="Times New Roman"/>
                <w:bCs/>
                <w:kern w:val="28"/>
                <w:szCs w:val="24"/>
                <w:lang w:val="en-US"/>
              </w:rPr>
              <w:t>Crisis and trauma Counselling</w:t>
            </w:r>
          </w:p>
          <w:p w14:paraId="2D3E0488" w14:textId="77777777" w:rsidR="003A4464" w:rsidRPr="00F20702" w:rsidRDefault="003A4464" w:rsidP="00F20702">
            <w:pPr>
              <w:spacing w:line="360" w:lineRule="auto"/>
              <w:rPr>
                <w:rFonts w:eastAsia="Times New Roman"/>
                <w:bCs/>
                <w:kern w:val="28"/>
                <w:szCs w:val="24"/>
                <w:lang w:val="en-US"/>
              </w:rPr>
            </w:pPr>
          </w:p>
          <w:p w14:paraId="3F40ABF3" w14:textId="77777777" w:rsidR="003A4464" w:rsidRPr="00F20702" w:rsidRDefault="003A4464" w:rsidP="00F20702">
            <w:pPr>
              <w:spacing w:before="100" w:beforeAutospacing="1" w:line="360" w:lineRule="auto"/>
              <w:contextualSpacing/>
              <w:rPr>
                <w:rFonts w:eastAsia="Times New Roman"/>
                <w:szCs w:val="24"/>
                <w:lang w:eastAsia="zh-CN"/>
              </w:rPr>
            </w:pPr>
          </w:p>
        </w:tc>
        <w:tc>
          <w:tcPr>
            <w:tcW w:w="1943" w:type="pct"/>
            <w:tcBorders>
              <w:top w:val="single" w:sz="4" w:space="0" w:color="auto"/>
              <w:left w:val="nil"/>
              <w:bottom w:val="single" w:sz="4" w:space="0" w:color="auto"/>
              <w:right w:val="single" w:sz="4" w:space="0" w:color="auto"/>
            </w:tcBorders>
          </w:tcPr>
          <w:p w14:paraId="2F115B40" w14:textId="77777777" w:rsidR="003A4464" w:rsidRPr="00F20702" w:rsidRDefault="003A4464" w:rsidP="00F20702">
            <w:pPr>
              <w:pStyle w:val="ListParagraph"/>
              <w:numPr>
                <w:ilvl w:val="1"/>
                <w:numId w:val="233"/>
              </w:numPr>
              <w:spacing w:before="100" w:beforeAutospacing="1" w:after="0" w:line="360" w:lineRule="auto"/>
              <w:rPr>
                <w:rFonts w:ascii="Times New Roman" w:hAnsi="Times New Roman" w:cs="Times New Roman"/>
                <w:sz w:val="24"/>
                <w:szCs w:val="24"/>
              </w:rPr>
            </w:pPr>
            <w:r w:rsidRPr="00F20702">
              <w:rPr>
                <w:rFonts w:ascii="Times New Roman" w:eastAsiaTheme="minorEastAsia" w:hAnsi="Times New Roman" w:cs="Times New Roman"/>
                <w:sz w:val="24"/>
                <w:szCs w:val="24"/>
              </w:rPr>
              <w:lastRenderedPageBreak/>
              <w:t>Introduction to crisis and trauma counselling</w:t>
            </w:r>
          </w:p>
          <w:p w14:paraId="47E67526" w14:textId="77777777" w:rsidR="003A4464" w:rsidRPr="00F20702" w:rsidRDefault="003A4464" w:rsidP="00F20702">
            <w:pPr>
              <w:pStyle w:val="ListParagraph"/>
              <w:numPr>
                <w:ilvl w:val="2"/>
                <w:numId w:val="233"/>
              </w:numPr>
              <w:spacing w:before="100" w:beforeAutospacing="1" w:after="0" w:line="360" w:lineRule="auto"/>
              <w:ind w:left="883" w:hanging="546"/>
              <w:rPr>
                <w:rFonts w:ascii="Times New Roman" w:hAnsi="Times New Roman" w:cs="Times New Roman"/>
                <w:sz w:val="24"/>
                <w:szCs w:val="24"/>
              </w:rPr>
            </w:pPr>
            <w:r w:rsidRPr="00F20702">
              <w:rPr>
                <w:rFonts w:ascii="Times New Roman" w:hAnsi="Times New Roman" w:cs="Times New Roman"/>
                <w:sz w:val="24"/>
                <w:szCs w:val="24"/>
              </w:rPr>
              <w:t>Meaning of;</w:t>
            </w:r>
          </w:p>
          <w:p w14:paraId="6F2916E8" w14:textId="77777777" w:rsidR="003A4464" w:rsidRPr="00F20702" w:rsidRDefault="003A4464" w:rsidP="00F20702">
            <w:pPr>
              <w:pStyle w:val="ListParagraph"/>
              <w:numPr>
                <w:ilvl w:val="0"/>
                <w:numId w:val="211"/>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Crisis</w:t>
            </w:r>
          </w:p>
          <w:p w14:paraId="1660B5E6" w14:textId="77777777" w:rsidR="003A4464" w:rsidRPr="00F20702" w:rsidRDefault="003A4464" w:rsidP="00F20702">
            <w:pPr>
              <w:pStyle w:val="ListParagraph"/>
              <w:numPr>
                <w:ilvl w:val="0"/>
                <w:numId w:val="211"/>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Trauma</w:t>
            </w:r>
          </w:p>
          <w:p w14:paraId="172EF686" w14:textId="77777777" w:rsidR="003A4464" w:rsidRPr="00F20702" w:rsidRDefault="003A4464" w:rsidP="00F20702">
            <w:pPr>
              <w:pStyle w:val="ListParagraph"/>
              <w:numPr>
                <w:ilvl w:val="2"/>
                <w:numId w:val="245"/>
              </w:numPr>
              <w:spacing w:before="100" w:beforeAutospacing="1" w:after="0" w:line="360" w:lineRule="auto"/>
              <w:ind w:left="883" w:hanging="546"/>
              <w:rPr>
                <w:rFonts w:ascii="Times New Roman" w:hAnsi="Times New Roman" w:cs="Times New Roman"/>
                <w:sz w:val="24"/>
                <w:szCs w:val="24"/>
              </w:rPr>
            </w:pPr>
            <w:r w:rsidRPr="00F20702">
              <w:rPr>
                <w:rFonts w:ascii="Times New Roman" w:hAnsi="Times New Roman" w:cs="Times New Roman"/>
                <w:sz w:val="24"/>
                <w:szCs w:val="24"/>
              </w:rPr>
              <w:t xml:space="preserve">Types of; </w:t>
            </w:r>
          </w:p>
          <w:p w14:paraId="7FB42E78" w14:textId="77777777" w:rsidR="003A4464" w:rsidRPr="00F20702" w:rsidRDefault="003A4464" w:rsidP="00F20702">
            <w:pPr>
              <w:pStyle w:val="ListParagraph"/>
              <w:numPr>
                <w:ilvl w:val="0"/>
                <w:numId w:val="246"/>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Crisis</w:t>
            </w:r>
          </w:p>
          <w:p w14:paraId="3E67AFD9" w14:textId="77777777" w:rsidR="003A4464" w:rsidRPr="00F20702" w:rsidRDefault="003A4464" w:rsidP="00F20702">
            <w:pPr>
              <w:pStyle w:val="ListParagraph"/>
              <w:numPr>
                <w:ilvl w:val="0"/>
                <w:numId w:val="246"/>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Trauma</w:t>
            </w:r>
          </w:p>
          <w:p w14:paraId="2AD1F438" w14:textId="77777777" w:rsidR="003A4464" w:rsidRPr="00F20702" w:rsidRDefault="003A4464" w:rsidP="00F20702">
            <w:pPr>
              <w:pStyle w:val="ListParagraph"/>
              <w:numPr>
                <w:ilvl w:val="2"/>
                <w:numId w:val="245"/>
              </w:numPr>
              <w:spacing w:before="100" w:beforeAutospacing="1" w:after="0" w:line="360" w:lineRule="auto"/>
              <w:ind w:left="883" w:hanging="546"/>
              <w:rPr>
                <w:rFonts w:ascii="Times New Roman" w:hAnsi="Times New Roman" w:cs="Times New Roman"/>
                <w:sz w:val="24"/>
                <w:szCs w:val="24"/>
              </w:rPr>
            </w:pPr>
            <w:r w:rsidRPr="00F20702">
              <w:rPr>
                <w:rFonts w:ascii="Times New Roman" w:hAnsi="Times New Roman" w:cs="Times New Roman"/>
                <w:sz w:val="24"/>
                <w:szCs w:val="24"/>
              </w:rPr>
              <w:t>Goals of Crisis and trauma counselling</w:t>
            </w:r>
          </w:p>
          <w:p w14:paraId="5392E0C2" w14:textId="77777777" w:rsidR="003A4464" w:rsidRPr="00F20702" w:rsidRDefault="003A4464" w:rsidP="00F20702">
            <w:pPr>
              <w:pStyle w:val="ListParagraph"/>
              <w:numPr>
                <w:ilvl w:val="2"/>
                <w:numId w:val="245"/>
              </w:numPr>
              <w:spacing w:before="100" w:beforeAutospacing="1" w:after="0" w:line="360" w:lineRule="auto"/>
              <w:ind w:left="883" w:hanging="546"/>
              <w:rPr>
                <w:rFonts w:ascii="Times New Roman" w:hAnsi="Times New Roman" w:cs="Times New Roman"/>
                <w:sz w:val="24"/>
                <w:szCs w:val="24"/>
              </w:rPr>
            </w:pPr>
            <w:r w:rsidRPr="00F20702">
              <w:rPr>
                <w:rFonts w:ascii="Times New Roman" w:hAnsi="Times New Roman" w:cs="Times New Roman"/>
                <w:sz w:val="24"/>
                <w:szCs w:val="24"/>
              </w:rPr>
              <w:t>Manifestation of crisis and trauma</w:t>
            </w:r>
          </w:p>
          <w:p w14:paraId="44C55934" w14:textId="77777777" w:rsidR="003A4464" w:rsidRPr="00F20702" w:rsidRDefault="003A4464" w:rsidP="00F20702">
            <w:pPr>
              <w:pStyle w:val="ListParagraph"/>
              <w:numPr>
                <w:ilvl w:val="2"/>
                <w:numId w:val="245"/>
              </w:numPr>
              <w:spacing w:before="100" w:beforeAutospacing="1" w:after="0" w:line="360" w:lineRule="auto"/>
              <w:ind w:left="883" w:hanging="546"/>
              <w:rPr>
                <w:rFonts w:ascii="Times New Roman" w:hAnsi="Times New Roman" w:cs="Times New Roman"/>
                <w:sz w:val="24"/>
                <w:szCs w:val="24"/>
              </w:rPr>
            </w:pPr>
            <w:r w:rsidRPr="00F20702">
              <w:rPr>
                <w:rFonts w:ascii="Times New Roman" w:hAnsi="Times New Roman" w:cs="Times New Roman"/>
                <w:sz w:val="24"/>
                <w:szCs w:val="24"/>
              </w:rPr>
              <w:t>Theories of grief</w:t>
            </w:r>
          </w:p>
          <w:p w14:paraId="61FBFADA" w14:textId="77777777" w:rsidR="003A4464" w:rsidRPr="00F20702" w:rsidRDefault="003A4464" w:rsidP="00F20702">
            <w:pPr>
              <w:numPr>
                <w:ilvl w:val="1"/>
                <w:numId w:val="126"/>
              </w:numPr>
              <w:spacing w:before="100" w:beforeAutospacing="1" w:after="0" w:line="360" w:lineRule="auto"/>
              <w:rPr>
                <w:rFonts w:eastAsia="Times New Roman"/>
                <w:szCs w:val="24"/>
                <w:lang w:eastAsia="zh-CN"/>
              </w:rPr>
            </w:pPr>
            <w:r w:rsidRPr="00F20702">
              <w:rPr>
                <w:rFonts w:eastAsia="Times New Roman"/>
                <w:szCs w:val="24"/>
                <w:lang w:val="en-US" w:eastAsia="zh-CN"/>
              </w:rPr>
              <w:t>Attachment theory</w:t>
            </w:r>
          </w:p>
          <w:p w14:paraId="1AD36AAB" w14:textId="77777777" w:rsidR="003A4464" w:rsidRPr="00F20702" w:rsidRDefault="003A4464" w:rsidP="00F20702">
            <w:pPr>
              <w:numPr>
                <w:ilvl w:val="1"/>
                <w:numId w:val="126"/>
              </w:numPr>
              <w:spacing w:before="100" w:beforeAutospacing="1" w:after="0" w:line="360" w:lineRule="auto"/>
              <w:rPr>
                <w:rFonts w:eastAsia="Times New Roman"/>
                <w:szCs w:val="24"/>
                <w:lang w:eastAsia="zh-CN"/>
              </w:rPr>
            </w:pPr>
            <w:r w:rsidRPr="00F20702">
              <w:rPr>
                <w:rFonts w:eastAsia="Times New Roman"/>
                <w:szCs w:val="24"/>
                <w:lang w:val="en-US" w:eastAsia="zh-CN"/>
              </w:rPr>
              <w:t>Psychodynamic</w:t>
            </w:r>
          </w:p>
          <w:p w14:paraId="3BAFE40F" w14:textId="77777777" w:rsidR="003A4464" w:rsidRPr="00F20702" w:rsidRDefault="003A4464" w:rsidP="00F20702">
            <w:pPr>
              <w:numPr>
                <w:ilvl w:val="1"/>
                <w:numId w:val="126"/>
              </w:numPr>
              <w:spacing w:before="100" w:beforeAutospacing="1" w:after="0" w:line="360" w:lineRule="auto"/>
              <w:rPr>
                <w:rFonts w:eastAsia="Times New Roman"/>
                <w:szCs w:val="24"/>
                <w:lang w:eastAsia="zh-CN"/>
              </w:rPr>
            </w:pPr>
            <w:r w:rsidRPr="00F20702">
              <w:rPr>
                <w:rFonts w:eastAsia="Times New Roman"/>
                <w:szCs w:val="24"/>
                <w:lang w:val="en-US" w:eastAsia="zh-CN"/>
              </w:rPr>
              <w:t>Cognitive behavioral theory</w:t>
            </w:r>
          </w:p>
          <w:p w14:paraId="65CCE74B" w14:textId="77777777" w:rsidR="003A4464" w:rsidRPr="00F20702" w:rsidRDefault="003A4464" w:rsidP="00F20702">
            <w:pPr>
              <w:numPr>
                <w:ilvl w:val="1"/>
                <w:numId w:val="126"/>
              </w:numPr>
              <w:spacing w:before="100" w:beforeAutospacing="1" w:after="0" w:line="360" w:lineRule="auto"/>
              <w:rPr>
                <w:rFonts w:eastAsia="Times New Roman"/>
                <w:szCs w:val="24"/>
                <w:lang w:eastAsia="zh-CN"/>
              </w:rPr>
            </w:pPr>
            <w:r w:rsidRPr="00F20702">
              <w:rPr>
                <w:rFonts w:eastAsia="Times New Roman"/>
                <w:szCs w:val="24"/>
                <w:lang w:val="en-US" w:eastAsia="zh-CN"/>
              </w:rPr>
              <w:t>Social learning</w:t>
            </w:r>
          </w:p>
          <w:p w14:paraId="00D20BE8" w14:textId="77777777" w:rsidR="003A4464" w:rsidRPr="00F20702" w:rsidRDefault="003A4464" w:rsidP="00F20702">
            <w:pPr>
              <w:pStyle w:val="ListParagraph"/>
              <w:numPr>
                <w:ilvl w:val="2"/>
                <w:numId w:val="245"/>
              </w:numPr>
              <w:spacing w:before="100" w:beforeAutospacing="1" w:after="0" w:line="360" w:lineRule="auto"/>
              <w:ind w:left="883" w:hanging="546"/>
              <w:rPr>
                <w:rFonts w:ascii="Times New Roman" w:hAnsi="Times New Roman" w:cs="Times New Roman"/>
                <w:sz w:val="24"/>
                <w:szCs w:val="24"/>
              </w:rPr>
            </w:pPr>
            <w:r w:rsidRPr="00F20702">
              <w:rPr>
                <w:rFonts w:ascii="Times New Roman" w:hAnsi="Times New Roman" w:cs="Times New Roman"/>
                <w:sz w:val="24"/>
                <w:szCs w:val="24"/>
              </w:rPr>
              <w:t>Factors that hinder crisis and trauma counselling</w:t>
            </w:r>
          </w:p>
          <w:p w14:paraId="151F66BA" w14:textId="77777777" w:rsidR="003A4464" w:rsidRPr="00F20702" w:rsidRDefault="003A4464" w:rsidP="00F20702">
            <w:pPr>
              <w:pStyle w:val="ListParagraph"/>
              <w:numPr>
                <w:ilvl w:val="2"/>
                <w:numId w:val="245"/>
              </w:numPr>
              <w:spacing w:before="100" w:beforeAutospacing="1" w:after="0" w:line="360" w:lineRule="auto"/>
              <w:ind w:left="883" w:hanging="546"/>
              <w:rPr>
                <w:rFonts w:ascii="Times New Roman" w:hAnsi="Times New Roman" w:cs="Times New Roman"/>
                <w:sz w:val="24"/>
                <w:szCs w:val="24"/>
              </w:rPr>
            </w:pPr>
            <w:r w:rsidRPr="00F20702">
              <w:rPr>
                <w:rFonts w:ascii="Times New Roman" w:hAnsi="Times New Roman" w:cs="Times New Roman"/>
                <w:sz w:val="24"/>
                <w:szCs w:val="24"/>
              </w:rPr>
              <w:t>Importance of crisis and trauma counselling</w:t>
            </w:r>
          </w:p>
          <w:p w14:paraId="70B49DD3" w14:textId="77777777" w:rsidR="003A4464" w:rsidRPr="00F20702" w:rsidRDefault="003A4464" w:rsidP="00F20702">
            <w:pPr>
              <w:pStyle w:val="ListParagraph"/>
              <w:numPr>
                <w:ilvl w:val="1"/>
                <w:numId w:val="245"/>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Counselling venue preparation</w:t>
            </w:r>
          </w:p>
          <w:p w14:paraId="5C178C18" w14:textId="77777777" w:rsidR="003A4464" w:rsidRPr="00F20702" w:rsidRDefault="003A4464" w:rsidP="00F20702">
            <w:pPr>
              <w:pStyle w:val="ListParagraph"/>
              <w:numPr>
                <w:ilvl w:val="0"/>
                <w:numId w:val="234"/>
              </w:numPr>
              <w:spacing w:before="100" w:beforeAutospacing="1" w:after="0" w:line="360" w:lineRule="auto"/>
              <w:rPr>
                <w:rFonts w:ascii="Times New Roman" w:hAnsi="Times New Roman" w:cs="Times New Roman"/>
                <w:sz w:val="24"/>
                <w:szCs w:val="24"/>
              </w:rPr>
            </w:pPr>
            <w:r w:rsidRPr="00F20702">
              <w:rPr>
                <w:rFonts w:ascii="Times New Roman" w:eastAsiaTheme="minorEastAsia" w:hAnsi="Times New Roman" w:cs="Times New Roman"/>
                <w:sz w:val="24"/>
                <w:szCs w:val="24"/>
              </w:rPr>
              <w:t>Factors to consider when preparing crisis and trauma counselling room</w:t>
            </w:r>
          </w:p>
          <w:p w14:paraId="0E664E43" w14:textId="77777777" w:rsidR="003A4464" w:rsidRPr="00F20702" w:rsidRDefault="003A4464" w:rsidP="00F20702">
            <w:pPr>
              <w:pStyle w:val="ListParagraph"/>
              <w:numPr>
                <w:ilvl w:val="1"/>
                <w:numId w:val="245"/>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 Identification Crisis and trauma counselling contract form</w:t>
            </w:r>
          </w:p>
          <w:p w14:paraId="05D51624" w14:textId="77777777" w:rsidR="003A4464" w:rsidRPr="00F20702" w:rsidRDefault="003A4464" w:rsidP="00F20702">
            <w:pPr>
              <w:pStyle w:val="ListParagraph"/>
              <w:numPr>
                <w:ilvl w:val="1"/>
                <w:numId w:val="245"/>
              </w:numPr>
              <w:spacing w:before="100" w:beforeAutospacing="1" w:after="0" w:line="360" w:lineRule="auto"/>
              <w:rPr>
                <w:rFonts w:ascii="Times New Roman" w:hAnsi="Times New Roman" w:cs="Times New Roman"/>
                <w:sz w:val="24"/>
                <w:szCs w:val="24"/>
              </w:rPr>
            </w:pPr>
            <w:r w:rsidRPr="00F20702">
              <w:rPr>
                <w:rFonts w:ascii="Times New Roman" w:eastAsiaTheme="minorEastAsia" w:hAnsi="Times New Roman" w:cs="Times New Roman"/>
                <w:sz w:val="24"/>
                <w:szCs w:val="24"/>
              </w:rPr>
              <w:t>Crisis and trauma contract assessment tools</w:t>
            </w:r>
          </w:p>
          <w:p w14:paraId="5ABF2696" w14:textId="77777777" w:rsidR="003A4464" w:rsidRPr="00F20702" w:rsidRDefault="003A4464" w:rsidP="00F20702">
            <w:pPr>
              <w:pStyle w:val="ListParagraph"/>
              <w:numPr>
                <w:ilvl w:val="2"/>
                <w:numId w:val="95"/>
              </w:numPr>
              <w:spacing w:before="100" w:beforeAutospacing="1" w:after="0" w:line="360" w:lineRule="auto"/>
              <w:ind w:hanging="546"/>
              <w:rPr>
                <w:rFonts w:ascii="Times New Roman" w:hAnsi="Times New Roman" w:cs="Times New Roman"/>
                <w:sz w:val="24"/>
                <w:szCs w:val="24"/>
              </w:rPr>
            </w:pPr>
            <w:r w:rsidRPr="00F20702">
              <w:rPr>
                <w:rFonts w:ascii="Times New Roman" w:hAnsi="Times New Roman" w:cs="Times New Roman"/>
                <w:sz w:val="24"/>
                <w:szCs w:val="24"/>
              </w:rPr>
              <w:t>Types of crisis and trauma counselling tools</w:t>
            </w:r>
          </w:p>
          <w:p w14:paraId="72383B94" w14:textId="77777777" w:rsidR="003A4464" w:rsidRPr="00F20702" w:rsidRDefault="003A4464" w:rsidP="00F20702">
            <w:pPr>
              <w:pStyle w:val="ListParagraph"/>
              <w:numPr>
                <w:ilvl w:val="0"/>
                <w:numId w:val="235"/>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Diagnostic Statistical Manual (DSM5-TR)</w:t>
            </w:r>
          </w:p>
          <w:p w14:paraId="72529CF7" w14:textId="77777777" w:rsidR="003A4464" w:rsidRPr="00F20702" w:rsidRDefault="003A4464" w:rsidP="00F20702">
            <w:pPr>
              <w:pStyle w:val="ListParagraph"/>
              <w:numPr>
                <w:ilvl w:val="0"/>
                <w:numId w:val="235"/>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International Classification of Diseases (ICD-11)</w:t>
            </w:r>
          </w:p>
          <w:p w14:paraId="665CA7D7" w14:textId="77777777" w:rsidR="003A4464" w:rsidRPr="00F20702" w:rsidRDefault="003A4464" w:rsidP="00F20702">
            <w:pPr>
              <w:pStyle w:val="ListParagraph"/>
              <w:numPr>
                <w:ilvl w:val="0"/>
                <w:numId w:val="235"/>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Personality tests</w:t>
            </w:r>
          </w:p>
          <w:p w14:paraId="0B9FC38B" w14:textId="77777777" w:rsidR="003A4464" w:rsidRPr="00F20702" w:rsidRDefault="003A4464" w:rsidP="00F20702">
            <w:pPr>
              <w:pStyle w:val="ListParagraph"/>
              <w:numPr>
                <w:ilvl w:val="0"/>
                <w:numId w:val="235"/>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Post-Traumatic Stress Disorder (PTSD) tests</w:t>
            </w:r>
          </w:p>
          <w:p w14:paraId="0B1D5635" w14:textId="77777777" w:rsidR="003A4464" w:rsidRPr="00F20702" w:rsidRDefault="003A4464" w:rsidP="00F20702">
            <w:pPr>
              <w:pStyle w:val="ListParagraph"/>
              <w:numPr>
                <w:ilvl w:val="0"/>
                <w:numId w:val="235"/>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Crisis Assessment Tools (CAT)</w:t>
            </w:r>
          </w:p>
          <w:p w14:paraId="7F80F742" w14:textId="77777777" w:rsidR="003A4464" w:rsidRPr="00F20702" w:rsidRDefault="003A4464" w:rsidP="00F20702">
            <w:pPr>
              <w:pStyle w:val="ListParagraph"/>
              <w:numPr>
                <w:ilvl w:val="2"/>
                <w:numId w:val="236"/>
              </w:numPr>
              <w:spacing w:before="100" w:beforeAutospacing="1" w:after="160" w:line="360" w:lineRule="auto"/>
              <w:ind w:hanging="546"/>
              <w:rPr>
                <w:rFonts w:ascii="Times New Roman" w:hAnsi="Times New Roman" w:cs="Times New Roman"/>
                <w:sz w:val="24"/>
                <w:szCs w:val="24"/>
              </w:rPr>
            </w:pPr>
            <w:r w:rsidRPr="00F20702">
              <w:rPr>
                <w:rFonts w:ascii="Times New Roman" w:hAnsi="Times New Roman" w:cs="Times New Roman"/>
                <w:sz w:val="24"/>
                <w:szCs w:val="24"/>
              </w:rPr>
              <w:t>Uses of crisis and trauma counselling tools</w:t>
            </w:r>
          </w:p>
          <w:p w14:paraId="119A8E2C" w14:textId="77777777" w:rsidR="003A4464" w:rsidRPr="00F20702" w:rsidRDefault="003A4464" w:rsidP="00F20702">
            <w:pPr>
              <w:pStyle w:val="ListParagraph"/>
              <w:numPr>
                <w:ilvl w:val="2"/>
                <w:numId w:val="236"/>
              </w:numPr>
              <w:spacing w:before="100" w:beforeAutospacing="1" w:after="160" w:line="360" w:lineRule="auto"/>
              <w:ind w:hanging="546"/>
              <w:rPr>
                <w:rFonts w:ascii="Times New Roman" w:hAnsi="Times New Roman" w:cs="Times New Roman"/>
                <w:sz w:val="24"/>
                <w:szCs w:val="24"/>
              </w:rPr>
            </w:pPr>
            <w:r w:rsidRPr="00F20702">
              <w:rPr>
                <w:rFonts w:ascii="Times New Roman" w:hAnsi="Times New Roman" w:cs="Times New Roman"/>
                <w:sz w:val="24"/>
                <w:szCs w:val="24"/>
              </w:rPr>
              <w:t>Factors to consider in choice of assessment tools</w:t>
            </w:r>
          </w:p>
          <w:p w14:paraId="714CF6BD" w14:textId="77777777" w:rsidR="003A4464" w:rsidRPr="00F20702" w:rsidRDefault="003A4464" w:rsidP="00F20702">
            <w:pPr>
              <w:pStyle w:val="ListParagraph"/>
              <w:numPr>
                <w:ilvl w:val="1"/>
                <w:numId w:val="236"/>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Identification of treatment plan</w:t>
            </w:r>
          </w:p>
        </w:tc>
        <w:tc>
          <w:tcPr>
            <w:tcW w:w="1566" w:type="pct"/>
            <w:tcBorders>
              <w:top w:val="single" w:sz="4" w:space="0" w:color="auto"/>
              <w:left w:val="nil"/>
              <w:bottom w:val="single" w:sz="4" w:space="0" w:color="auto"/>
              <w:right w:val="single" w:sz="4" w:space="0" w:color="auto"/>
            </w:tcBorders>
          </w:tcPr>
          <w:p w14:paraId="30A298D0" w14:textId="77777777" w:rsidR="003A4464" w:rsidRPr="00F20702" w:rsidRDefault="003A4464" w:rsidP="00F20702">
            <w:pPr>
              <w:numPr>
                <w:ilvl w:val="0"/>
                <w:numId w:val="240"/>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68CD299E" w14:textId="77777777" w:rsidR="003A4464" w:rsidRPr="00F20702" w:rsidRDefault="003A4464" w:rsidP="00F20702">
            <w:pPr>
              <w:numPr>
                <w:ilvl w:val="0"/>
                <w:numId w:val="240"/>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21C28C3C" w14:textId="77777777" w:rsidR="003A4464" w:rsidRPr="00F20702" w:rsidRDefault="003A4464" w:rsidP="00F20702">
            <w:pPr>
              <w:numPr>
                <w:ilvl w:val="0"/>
                <w:numId w:val="240"/>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3F8A9A9C" w14:textId="77777777" w:rsidR="003A4464" w:rsidRPr="00F20702" w:rsidRDefault="003A4464" w:rsidP="00F20702">
            <w:pPr>
              <w:numPr>
                <w:ilvl w:val="0"/>
                <w:numId w:val="240"/>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Case studies</w:t>
            </w:r>
          </w:p>
          <w:p w14:paraId="435A3115" w14:textId="77777777" w:rsidR="003A4464" w:rsidRPr="00F20702" w:rsidRDefault="003A4464" w:rsidP="00F20702">
            <w:pPr>
              <w:numPr>
                <w:ilvl w:val="0"/>
                <w:numId w:val="240"/>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7619C75F" w14:textId="77777777" w:rsidR="003A4464" w:rsidRPr="00F20702" w:rsidRDefault="003A4464" w:rsidP="00F20702">
            <w:pPr>
              <w:numPr>
                <w:ilvl w:val="0"/>
                <w:numId w:val="240"/>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5602720F" w14:textId="77777777" w:rsidR="003A4464" w:rsidRPr="00F20702" w:rsidRDefault="003A4464" w:rsidP="00F20702">
            <w:pPr>
              <w:spacing w:before="100" w:beforeAutospacing="1" w:after="0" w:line="360" w:lineRule="auto"/>
              <w:ind w:left="460"/>
              <w:rPr>
                <w:rFonts w:eastAsia="Times New Roman"/>
                <w:szCs w:val="24"/>
                <w:lang w:eastAsia="zh-CN"/>
              </w:rPr>
            </w:pPr>
          </w:p>
        </w:tc>
      </w:tr>
      <w:tr w:rsidR="003A4464" w:rsidRPr="00F20702" w14:paraId="7A73F03B" w14:textId="77777777" w:rsidTr="00F06446">
        <w:trPr>
          <w:trHeight w:val="1178"/>
        </w:trPr>
        <w:tc>
          <w:tcPr>
            <w:tcW w:w="1491" w:type="pct"/>
            <w:tcBorders>
              <w:top w:val="single" w:sz="4" w:space="0" w:color="auto"/>
              <w:left w:val="single" w:sz="4" w:space="0" w:color="auto"/>
              <w:bottom w:val="single" w:sz="4" w:space="0" w:color="auto"/>
              <w:right w:val="single" w:sz="4" w:space="0" w:color="auto"/>
            </w:tcBorders>
          </w:tcPr>
          <w:p w14:paraId="13146BE6" w14:textId="77777777" w:rsidR="003A4464" w:rsidRPr="00F20702" w:rsidRDefault="003A4464" w:rsidP="00F20702">
            <w:pPr>
              <w:pStyle w:val="ListParagraph"/>
              <w:numPr>
                <w:ilvl w:val="0"/>
                <w:numId w:val="280"/>
              </w:numPr>
              <w:spacing w:before="100" w:beforeAutospacing="1" w:after="160" w:line="360" w:lineRule="auto"/>
              <w:rPr>
                <w:rFonts w:ascii="Times New Roman" w:hAnsi="Times New Roman" w:cs="Times New Roman"/>
                <w:bCs/>
                <w:kern w:val="28"/>
                <w:sz w:val="24"/>
                <w:szCs w:val="24"/>
              </w:rPr>
            </w:pPr>
            <w:r w:rsidRPr="00F20702">
              <w:rPr>
                <w:rFonts w:ascii="Times New Roman" w:hAnsi="Times New Roman" w:cs="Times New Roman"/>
                <w:sz w:val="24"/>
                <w:szCs w:val="24"/>
              </w:rPr>
              <w:lastRenderedPageBreak/>
              <w:t xml:space="preserve">Carry out </w:t>
            </w:r>
            <w:r w:rsidRPr="00F20702">
              <w:rPr>
                <w:rFonts w:ascii="Times New Roman" w:hAnsi="Times New Roman" w:cs="Times New Roman"/>
                <w:bCs/>
                <w:kern w:val="28"/>
                <w:sz w:val="24"/>
                <w:szCs w:val="24"/>
              </w:rPr>
              <w:t>Crisis and trauma Counselling</w:t>
            </w:r>
          </w:p>
          <w:p w14:paraId="117C235C" w14:textId="77777777" w:rsidR="003A4464" w:rsidRPr="00F20702" w:rsidRDefault="003A4464" w:rsidP="00F20702">
            <w:pPr>
              <w:pStyle w:val="ListParagraph"/>
              <w:spacing w:line="360" w:lineRule="auto"/>
              <w:ind w:left="460"/>
              <w:rPr>
                <w:rFonts w:ascii="Times New Roman" w:hAnsi="Times New Roman" w:cs="Times New Roman"/>
                <w:sz w:val="24"/>
                <w:szCs w:val="24"/>
              </w:rPr>
            </w:pPr>
          </w:p>
        </w:tc>
        <w:tc>
          <w:tcPr>
            <w:tcW w:w="1943" w:type="pct"/>
            <w:tcBorders>
              <w:top w:val="single" w:sz="4" w:space="0" w:color="auto"/>
              <w:left w:val="nil"/>
              <w:bottom w:val="single" w:sz="4" w:space="0" w:color="auto"/>
              <w:right w:val="single" w:sz="4" w:space="0" w:color="auto"/>
            </w:tcBorders>
          </w:tcPr>
          <w:p w14:paraId="62653ADD" w14:textId="77777777" w:rsidR="003A4464" w:rsidRPr="00F20702" w:rsidRDefault="003A4464" w:rsidP="00F20702">
            <w:pPr>
              <w:spacing w:before="100" w:beforeAutospacing="1" w:after="0" w:line="360" w:lineRule="auto"/>
              <w:rPr>
                <w:rFonts w:eastAsiaTheme="minorEastAsia"/>
                <w:szCs w:val="24"/>
                <w:lang w:val="en-US" w:eastAsia="zh-CN"/>
              </w:rPr>
            </w:pPr>
            <w:r w:rsidRPr="00F20702">
              <w:rPr>
                <w:rFonts w:eastAsiaTheme="minorEastAsia"/>
                <w:szCs w:val="24"/>
                <w:lang w:val="en-US" w:eastAsia="zh-CN"/>
              </w:rPr>
              <w:t xml:space="preserve">2.1 Establishment of rapport </w:t>
            </w:r>
          </w:p>
          <w:p w14:paraId="60902433" w14:textId="164AD796" w:rsidR="003A4464" w:rsidRPr="00F20702" w:rsidRDefault="003A4464" w:rsidP="00F20702">
            <w:pPr>
              <w:spacing w:before="100" w:beforeAutospacing="1" w:after="0" w:line="360" w:lineRule="auto"/>
              <w:ind w:left="458" w:hanging="284"/>
              <w:rPr>
                <w:rFonts w:eastAsiaTheme="minorEastAsia"/>
                <w:szCs w:val="24"/>
                <w:lang w:eastAsia="zh-CN"/>
              </w:rPr>
            </w:pPr>
            <w:r w:rsidRPr="00F20702">
              <w:rPr>
                <w:rFonts w:eastAsiaTheme="minorEastAsia"/>
                <w:szCs w:val="24"/>
                <w:lang w:val="en-US" w:eastAsia="zh-CN"/>
              </w:rPr>
              <w:t xml:space="preserve">2.1.1 </w:t>
            </w:r>
            <w:r w:rsidR="006D6C18" w:rsidRPr="00F20702">
              <w:rPr>
                <w:rFonts w:eastAsia="Times New Roman"/>
                <w:szCs w:val="24"/>
                <w:lang w:eastAsia="zh-CN"/>
              </w:rPr>
              <w:t>characteristics</w:t>
            </w:r>
            <w:r w:rsidRPr="00F20702">
              <w:rPr>
                <w:rFonts w:eastAsia="Times New Roman"/>
                <w:szCs w:val="24"/>
                <w:lang w:eastAsia="zh-CN"/>
              </w:rPr>
              <w:t xml:space="preserve"> of a good therapeutic relationship</w:t>
            </w:r>
          </w:p>
          <w:p w14:paraId="14C9924B" w14:textId="77777777" w:rsidR="003A4464" w:rsidRPr="00F20702" w:rsidRDefault="003A4464" w:rsidP="00F20702">
            <w:pPr>
              <w:spacing w:before="100" w:beforeAutospacing="1" w:after="0" w:line="360" w:lineRule="auto"/>
              <w:rPr>
                <w:rFonts w:eastAsiaTheme="minorEastAsia"/>
                <w:szCs w:val="24"/>
                <w:lang w:eastAsia="zh-CN"/>
              </w:rPr>
            </w:pPr>
            <w:r w:rsidRPr="00F20702">
              <w:rPr>
                <w:rFonts w:eastAsia="Times New Roman"/>
                <w:szCs w:val="24"/>
                <w:lang w:val="en-US"/>
              </w:rPr>
              <w:t>2.2 Completion of Contract</w:t>
            </w:r>
            <w:r w:rsidR="0019318D" w:rsidRPr="00F20702">
              <w:rPr>
                <w:rFonts w:eastAsia="Times New Roman"/>
                <w:szCs w:val="24"/>
                <w:lang w:val="en-US"/>
              </w:rPr>
              <w:t xml:space="preserve"> </w:t>
            </w:r>
            <w:r w:rsidRPr="00F20702">
              <w:rPr>
                <w:rFonts w:eastAsia="Times New Roman"/>
                <w:szCs w:val="24"/>
                <w:lang w:val="en-US"/>
              </w:rPr>
              <w:t>and</w:t>
            </w:r>
            <w:r w:rsidR="0019318D" w:rsidRPr="00F20702">
              <w:rPr>
                <w:rFonts w:eastAsia="Times New Roman"/>
                <w:szCs w:val="24"/>
                <w:lang w:val="en-US"/>
              </w:rPr>
              <w:t xml:space="preserve"> </w:t>
            </w:r>
            <w:r w:rsidRPr="00F20702">
              <w:rPr>
                <w:rFonts w:eastAsia="Times New Roman"/>
                <w:szCs w:val="24"/>
                <w:lang w:val="en-US"/>
              </w:rPr>
              <w:t>Intake</w:t>
            </w:r>
            <w:r w:rsidR="0019318D" w:rsidRPr="00F20702">
              <w:rPr>
                <w:rFonts w:eastAsia="Times New Roman"/>
                <w:szCs w:val="24"/>
                <w:lang w:val="en-US"/>
              </w:rPr>
              <w:t xml:space="preserve"> </w:t>
            </w:r>
            <w:r w:rsidRPr="00F20702">
              <w:rPr>
                <w:rFonts w:eastAsia="Times New Roman"/>
                <w:szCs w:val="24"/>
                <w:lang w:val="en-US"/>
              </w:rPr>
              <w:t>forms</w:t>
            </w:r>
          </w:p>
          <w:p w14:paraId="13FE11F4" w14:textId="77777777" w:rsidR="003A4464" w:rsidRPr="00F20702" w:rsidRDefault="003A4464" w:rsidP="00F20702">
            <w:pPr>
              <w:pStyle w:val="ListParagraph"/>
              <w:numPr>
                <w:ilvl w:val="0"/>
                <w:numId w:val="128"/>
              </w:numPr>
              <w:spacing w:before="100" w:beforeAutospacing="1" w:after="0" w:line="360" w:lineRule="auto"/>
              <w:rPr>
                <w:rFonts w:ascii="Times New Roman" w:eastAsiaTheme="minorEastAsia" w:hAnsi="Times New Roman" w:cs="Times New Roman"/>
                <w:sz w:val="24"/>
                <w:szCs w:val="24"/>
              </w:rPr>
            </w:pPr>
            <w:r w:rsidRPr="00F20702">
              <w:rPr>
                <w:rFonts w:ascii="Times New Roman" w:eastAsiaTheme="minorEastAsia" w:hAnsi="Times New Roman" w:cs="Times New Roman"/>
                <w:sz w:val="24"/>
                <w:szCs w:val="24"/>
              </w:rPr>
              <w:t>Importance of completing contract and intake forms</w:t>
            </w:r>
          </w:p>
          <w:p w14:paraId="150374CA" w14:textId="77777777" w:rsidR="003A4464" w:rsidRPr="00F20702" w:rsidRDefault="003A4464" w:rsidP="00F20702">
            <w:pPr>
              <w:pStyle w:val="ListParagraph"/>
              <w:numPr>
                <w:ilvl w:val="1"/>
                <w:numId w:val="237"/>
              </w:numPr>
              <w:spacing w:before="100" w:beforeAutospacing="1" w:after="0" w:line="360" w:lineRule="auto"/>
              <w:rPr>
                <w:rFonts w:ascii="Times New Roman" w:hAnsi="Times New Roman" w:cs="Times New Roman"/>
                <w:sz w:val="24"/>
                <w:szCs w:val="24"/>
              </w:rPr>
            </w:pPr>
            <w:r w:rsidRPr="00F20702">
              <w:rPr>
                <w:rFonts w:ascii="Times New Roman" w:eastAsiaTheme="minorEastAsia" w:hAnsi="Times New Roman" w:cs="Times New Roman"/>
                <w:sz w:val="24"/>
                <w:szCs w:val="24"/>
              </w:rPr>
              <w:t>Administration of</w:t>
            </w:r>
            <w:r w:rsidRPr="00F20702">
              <w:rPr>
                <w:rFonts w:ascii="Times New Roman" w:hAnsi="Times New Roman" w:cs="Times New Roman"/>
                <w:sz w:val="24"/>
                <w:szCs w:val="24"/>
              </w:rPr>
              <w:t xml:space="preserve"> Assessment</w:t>
            </w:r>
            <w:r w:rsidR="0019318D" w:rsidRPr="00F20702">
              <w:rPr>
                <w:rFonts w:ascii="Times New Roman" w:hAnsi="Times New Roman" w:cs="Times New Roman"/>
                <w:sz w:val="24"/>
                <w:szCs w:val="24"/>
              </w:rPr>
              <w:t xml:space="preserve"> </w:t>
            </w:r>
            <w:r w:rsidRPr="00F20702">
              <w:rPr>
                <w:rFonts w:ascii="Times New Roman" w:hAnsi="Times New Roman" w:cs="Times New Roman"/>
                <w:sz w:val="24"/>
                <w:szCs w:val="24"/>
              </w:rPr>
              <w:t>tools</w:t>
            </w:r>
          </w:p>
          <w:p w14:paraId="40A4373C" w14:textId="77777777" w:rsidR="003A4464" w:rsidRPr="00F20702" w:rsidRDefault="003A4464" w:rsidP="00F20702">
            <w:pPr>
              <w:pStyle w:val="ListParagraph"/>
              <w:numPr>
                <w:ilvl w:val="1"/>
                <w:numId w:val="23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Determination Assessment</w:t>
            </w:r>
            <w:r w:rsidR="0019318D" w:rsidRPr="00F20702">
              <w:rPr>
                <w:rFonts w:ascii="Times New Roman" w:hAnsi="Times New Roman" w:cs="Times New Roman"/>
                <w:sz w:val="24"/>
                <w:szCs w:val="24"/>
              </w:rPr>
              <w:t xml:space="preserve"> </w:t>
            </w:r>
            <w:r w:rsidRPr="00F20702">
              <w:rPr>
                <w:rFonts w:ascii="Times New Roman" w:hAnsi="Times New Roman" w:cs="Times New Roman"/>
                <w:sz w:val="24"/>
                <w:szCs w:val="24"/>
              </w:rPr>
              <w:t>outcome</w:t>
            </w:r>
          </w:p>
          <w:p w14:paraId="76E7C811" w14:textId="77777777" w:rsidR="003A4464" w:rsidRPr="00F20702" w:rsidRDefault="003A4464" w:rsidP="00F20702">
            <w:pPr>
              <w:pStyle w:val="ListParagraph"/>
              <w:numPr>
                <w:ilvl w:val="2"/>
                <w:numId w:val="237"/>
              </w:numPr>
              <w:spacing w:before="100" w:beforeAutospacing="1" w:after="0" w:line="360" w:lineRule="auto"/>
              <w:ind w:left="883" w:hanging="546"/>
              <w:rPr>
                <w:rFonts w:ascii="Times New Roman" w:eastAsiaTheme="minorEastAsia" w:hAnsi="Times New Roman" w:cs="Times New Roman"/>
                <w:sz w:val="24"/>
                <w:szCs w:val="24"/>
              </w:rPr>
            </w:pPr>
            <w:r w:rsidRPr="00F20702">
              <w:rPr>
                <w:rFonts w:ascii="Times New Roman" w:hAnsi="Times New Roman" w:cs="Times New Roman"/>
                <w:sz w:val="24"/>
                <w:szCs w:val="24"/>
              </w:rPr>
              <w:t>Analysis of assessment outcome</w:t>
            </w:r>
          </w:p>
          <w:p w14:paraId="34F33B1F" w14:textId="46FC747E" w:rsidR="003A4464" w:rsidRPr="00F20702" w:rsidRDefault="003A4464" w:rsidP="00F20702">
            <w:pPr>
              <w:pStyle w:val="ListParagraph"/>
              <w:numPr>
                <w:ilvl w:val="2"/>
                <w:numId w:val="237"/>
              </w:numPr>
              <w:spacing w:before="100" w:beforeAutospacing="1" w:after="0" w:line="360" w:lineRule="auto"/>
              <w:ind w:left="883" w:hanging="546"/>
              <w:rPr>
                <w:rFonts w:ascii="Times New Roman" w:eastAsiaTheme="minorEastAsia" w:hAnsi="Times New Roman" w:cs="Times New Roman"/>
                <w:sz w:val="24"/>
                <w:szCs w:val="24"/>
              </w:rPr>
            </w:pPr>
            <w:r w:rsidRPr="00F20702">
              <w:rPr>
                <w:rFonts w:ascii="Times New Roman" w:hAnsi="Times New Roman" w:cs="Times New Roman"/>
                <w:sz w:val="24"/>
                <w:szCs w:val="24"/>
              </w:rPr>
              <w:t xml:space="preserve">Importance of </w:t>
            </w:r>
            <w:r w:rsidR="006D6C18" w:rsidRPr="00F20702">
              <w:rPr>
                <w:rFonts w:ascii="Times New Roman" w:hAnsi="Times New Roman" w:cs="Times New Roman"/>
                <w:sz w:val="24"/>
                <w:szCs w:val="24"/>
              </w:rPr>
              <w:t>analyzing</w:t>
            </w:r>
            <w:r w:rsidRPr="00F20702">
              <w:rPr>
                <w:rFonts w:ascii="Times New Roman" w:hAnsi="Times New Roman" w:cs="Times New Roman"/>
                <w:sz w:val="24"/>
                <w:szCs w:val="24"/>
              </w:rPr>
              <w:t xml:space="preserve"> assessment outcome</w:t>
            </w:r>
          </w:p>
          <w:p w14:paraId="722FF358" w14:textId="77777777" w:rsidR="003A4464" w:rsidRPr="00F20702" w:rsidRDefault="003A4464" w:rsidP="00F20702">
            <w:pPr>
              <w:pStyle w:val="ListParagraph"/>
              <w:numPr>
                <w:ilvl w:val="1"/>
                <w:numId w:val="23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Completion of treatment plan</w:t>
            </w:r>
          </w:p>
          <w:p w14:paraId="34976411" w14:textId="77777777" w:rsidR="003A4464" w:rsidRPr="00F20702" w:rsidRDefault="003A4464" w:rsidP="00F20702">
            <w:pPr>
              <w:pStyle w:val="ListParagraph"/>
              <w:numPr>
                <w:ilvl w:val="1"/>
                <w:numId w:val="23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Conducting crisis </w:t>
            </w:r>
            <w:r w:rsidRPr="00F20702">
              <w:rPr>
                <w:rFonts w:ascii="Times New Roman" w:eastAsia="Calibri" w:hAnsi="Times New Roman" w:cs="Times New Roman"/>
                <w:kern w:val="28"/>
                <w:sz w:val="24"/>
                <w:szCs w:val="24"/>
              </w:rPr>
              <w:t>and trauma counselling</w:t>
            </w:r>
            <w:r w:rsidR="0019318D" w:rsidRPr="00F20702">
              <w:rPr>
                <w:rFonts w:ascii="Times New Roman" w:eastAsia="Calibri" w:hAnsi="Times New Roman" w:cs="Times New Roman"/>
                <w:kern w:val="28"/>
                <w:sz w:val="24"/>
                <w:szCs w:val="24"/>
              </w:rPr>
              <w:t xml:space="preserve"> </w:t>
            </w:r>
            <w:r w:rsidRPr="00F20702">
              <w:rPr>
                <w:rFonts w:ascii="Times New Roman" w:hAnsi="Times New Roman" w:cs="Times New Roman"/>
                <w:sz w:val="24"/>
                <w:szCs w:val="24"/>
              </w:rPr>
              <w:t>session</w:t>
            </w:r>
          </w:p>
          <w:p w14:paraId="2EE6A5A3" w14:textId="77777777" w:rsidR="003A4464" w:rsidRPr="00F20702" w:rsidRDefault="003A4464" w:rsidP="00F20702">
            <w:pPr>
              <w:pStyle w:val="ListParagraph"/>
              <w:spacing w:after="0" w:line="360" w:lineRule="auto"/>
              <w:ind w:left="360"/>
              <w:rPr>
                <w:rFonts w:ascii="Times New Roman" w:hAnsi="Times New Roman" w:cs="Times New Roman"/>
                <w:sz w:val="24"/>
                <w:szCs w:val="24"/>
              </w:rPr>
            </w:pPr>
            <w:r w:rsidRPr="00F20702">
              <w:rPr>
                <w:rFonts w:ascii="Times New Roman" w:eastAsiaTheme="minorEastAsia" w:hAnsi="Times New Roman" w:cs="Times New Roman"/>
                <w:sz w:val="24"/>
                <w:szCs w:val="24"/>
              </w:rPr>
              <w:t xml:space="preserve">2.6.1 Types of services </w:t>
            </w:r>
          </w:p>
          <w:p w14:paraId="616D204D" w14:textId="77777777" w:rsidR="003A4464" w:rsidRPr="00F20702" w:rsidRDefault="003A4464" w:rsidP="00F20702">
            <w:pPr>
              <w:numPr>
                <w:ilvl w:val="0"/>
                <w:numId w:val="84"/>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Debriefing</w:t>
            </w:r>
          </w:p>
          <w:p w14:paraId="327D0BC1" w14:textId="77777777" w:rsidR="003A4464" w:rsidRPr="00F20702" w:rsidRDefault="003A4464" w:rsidP="00F20702">
            <w:pPr>
              <w:numPr>
                <w:ilvl w:val="0"/>
                <w:numId w:val="84"/>
              </w:numPr>
              <w:spacing w:before="100" w:beforeAutospacing="1" w:after="0" w:line="360" w:lineRule="auto"/>
              <w:contextualSpacing/>
              <w:rPr>
                <w:rFonts w:eastAsia="Times New Roman"/>
                <w:szCs w:val="24"/>
                <w:lang w:eastAsia="zh-CN"/>
              </w:rPr>
            </w:pPr>
            <w:r w:rsidRPr="00F20702">
              <w:rPr>
                <w:rFonts w:eastAsia="Times New Roman"/>
                <w:szCs w:val="24"/>
                <w:lang w:eastAsia="zh-CN"/>
              </w:rPr>
              <w:lastRenderedPageBreak/>
              <w:t>Support services</w:t>
            </w:r>
          </w:p>
          <w:p w14:paraId="0238C688" w14:textId="77777777" w:rsidR="003A4464" w:rsidRPr="00F20702" w:rsidRDefault="003A4464" w:rsidP="00F20702">
            <w:pPr>
              <w:numPr>
                <w:ilvl w:val="0"/>
                <w:numId w:val="84"/>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Mental health awareness</w:t>
            </w:r>
          </w:p>
          <w:p w14:paraId="5724F398" w14:textId="77777777" w:rsidR="003A4464" w:rsidRPr="00F20702" w:rsidRDefault="003A4464" w:rsidP="00F20702">
            <w:pPr>
              <w:numPr>
                <w:ilvl w:val="0"/>
                <w:numId w:val="84"/>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Rehabilitation services</w:t>
            </w:r>
          </w:p>
          <w:p w14:paraId="3FA20429" w14:textId="77777777" w:rsidR="003A4464" w:rsidRPr="00F20702" w:rsidRDefault="003A4464" w:rsidP="00F20702">
            <w:pPr>
              <w:numPr>
                <w:ilvl w:val="0"/>
                <w:numId w:val="84"/>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Crisis Preventive and outreach</w:t>
            </w:r>
          </w:p>
          <w:p w14:paraId="45865FA0" w14:textId="77777777" w:rsidR="003A4464" w:rsidRPr="00F20702" w:rsidRDefault="003A4464" w:rsidP="00F20702">
            <w:pPr>
              <w:spacing w:before="100" w:beforeAutospacing="1" w:after="0" w:line="360" w:lineRule="auto"/>
              <w:rPr>
                <w:rFonts w:eastAsia="Times New Roman"/>
                <w:szCs w:val="24"/>
                <w:lang w:val="en-US" w:eastAsia="zh-CN"/>
              </w:rPr>
            </w:pPr>
            <w:r w:rsidRPr="00F20702">
              <w:rPr>
                <w:rFonts w:eastAsia="Times New Roman"/>
                <w:szCs w:val="24"/>
                <w:lang w:val="en-US" w:eastAsia="zh-CN"/>
              </w:rPr>
              <w:t>2.7 Ongoing client reassessment</w:t>
            </w:r>
          </w:p>
          <w:p w14:paraId="4F0F68F2" w14:textId="77777777" w:rsidR="003A4464" w:rsidRPr="00F20702" w:rsidRDefault="003A4464" w:rsidP="00F20702">
            <w:pPr>
              <w:numPr>
                <w:ilvl w:val="0"/>
                <w:numId w:val="94"/>
              </w:numPr>
              <w:spacing w:before="100" w:beforeAutospacing="1" w:after="0" w:line="360" w:lineRule="auto"/>
              <w:rPr>
                <w:rFonts w:eastAsia="Times New Roman"/>
                <w:szCs w:val="24"/>
                <w:lang w:eastAsia="zh-CN"/>
              </w:rPr>
            </w:pPr>
            <w:r w:rsidRPr="00F20702">
              <w:rPr>
                <w:rFonts w:eastAsia="Times New Roman"/>
                <w:szCs w:val="24"/>
                <w:lang w:val="en-US" w:eastAsia="zh-CN"/>
              </w:rPr>
              <w:t>Importance of client exploration</w:t>
            </w:r>
          </w:p>
          <w:p w14:paraId="1D39F45E" w14:textId="77777777" w:rsidR="003A4464" w:rsidRPr="00F20702" w:rsidRDefault="003A4464" w:rsidP="00F20702">
            <w:pPr>
              <w:pStyle w:val="ListParagraph"/>
              <w:numPr>
                <w:ilvl w:val="1"/>
                <w:numId w:val="23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Importance of maintaining client-counsellor relationship</w:t>
            </w:r>
          </w:p>
          <w:p w14:paraId="53607591" w14:textId="77777777" w:rsidR="003A4464" w:rsidRPr="00F20702" w:rsidRDefault="003A4464" w:rsidP="00F20702">
            <w:pPr>
              <w:pStyle w:val="ListParagraph"/>
              <w:numPr>
                <w:ilvl w:val="1"/>
                <w:numId w:val="237"/>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Facilitating client referral</w:t>
            </w:r>
          </w:p>
          <w:p w14:paraId="368B1717" w14:textId="77777777" w:rsidR="003A4464" w:rsidRPr="00F20702" w:rsidRDefault="003A4464" w:rsidP="00F20702">
            <w:pPr>
              <w:pStyle w:val="ListParagraph"/>
              <w:spacing w:line="360" w:lineRule="auto"/>
              <w:ind w:left="360"/>
              <w:rPr>
                <w:rFonts w:ascii="Times New Roman" w:hAnsi="Times New Roman" w:cs="Times New Roman"/>
                <w:sz w:val="24"/>
                <w:szCs w:val="24"/>
              </w:rPr>
            </w:pPr>
          </w:p>
        </w:tc>
        <w:tc>
          <w:tcPr>
            <w:tcW w:w="1566" w:type="pct"/>
            <w:tcBorders>
              <w:top w:val="single" w:sz="4" w:space="0" w:color="auto"/>
              <w:left w:val="nil"/>
              <w:bottom w:val="single" w:sz="4" w:space="0" w:color="auto"/>
              <w:right w:val="single" w:sz="4" w:space="0" w:color="auto"/>
            </w:tcBorders>
          </w:tcPr>
          <w:p w14:paraId="110197EA" w14:textId="77777777" w:rsidR="003A4464" w:rsidRPr="00F20702" w:rsidRDefault="003A4464" w:rsidP="00F20702">
            <w:pPr>
              <w:numPr>
                <w:ilvl w:val="0"/>
                <w:numId w:val="241"/>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052D9539" w14:textId="77777777" w:rsidR="003A4464" w:rsidRPr="00F20702" w:rsidRDefault="003A4464" w:rsidP="00F20702">
            <w:pPr>
              <w:numPr>
                <w:ilvl w:val="0"/>
                <w:numId w:val="241"/>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40C25B70" w14:textId="77777777" w:rsidR="003A4464" w:rsidRPr="00F20702" w:rsidRDefault="003A4464" w:rsidP="00F20702">
            <w:pPr>
              <w:numPr>
                <w:ilvl w:val="0"/>
                <w:numId w:val="241"/>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7B3AA636" w14:textId="77777777" w:rsidR="003A4464" w:rsidRPr="00F20702" w:rsidRDefault="003A4464" w:rsidP="00F20702">
            <w:pPr>
              <w:numPr>
                <w:ilvl w:val="0"/>
                <w:numId w:val="241"/>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14074D3F" w14:textId="77777777" w:rsidR="003A4464" w:rsidRPr="00F20702" w:rsidRDefault="003A4464" w:rsidP="00F20702">
            <w:pPr>
              <w:numPr>
                <w:ilvl w:val="0"/>
                <w:numId w:val="241"/>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772B2574" w14:textId="77777777" w:rsidR="003A4464" w:rsidRPr="00F20702" w:rsidRDefault="003A4464" w:rsidP="00F20702">
            <w:pPr>
              <w:numPr>
                <w:ilvl w:val="0"/>
                <w:numId w:val="241"/>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4D48BC7D" w14:textId="77777777" w:rsidR="003A4464" w:rsidRPr="00F20702" w:rsidRDefault="003A4464" w:rsidP="00F20702">
            <w:pPr>
              <w:spacing w:before="100" w:beforeAutospacing="1" w:after="0" w:line="360" w:lineRule="auto"/>
              <w:ind w:left="360"/>
              <w:rPr>
                <w:rFonts w:eastAsia="Times New Roman"/>
                <w:szCs w:val="24"/>
                <w:lang w:eastAsia="zh-CN"/>
              </w:rPr>
            </w:pPr>
          </w:p>
        </w:tc>
      </w:tr>
      <w:tr w:rsidR="003A4464" w:rsidRPr="00F20702" w14:paraId="6A5DFE05" w14:textId="77777777" w:rsidTr="00F06446">
        <w:trPr>
          <w:trHeight w:val="755"/>
        </w:trPr>
        <w:tc>
          <w:tcPr>
            <w:tcW w:w="1491" w:type="pct"/>
            <w:tcBorders>
              <w:top w:val="single" w:sz="4" w:space="0" w:color="auto"/>
              <w:left w:val="single" w:sz="4" w:space="0" w:color="auto"/>
              <w:bottom w:val="single" w:sz="4" w:space="0" w:color="auto"/>
              <w:right w:val="single" w:sz="4" w:space="0" w:color="auto"/>
            </w:tcBorders>
          </w:tcPr>
          <w:p w14:paraId="4CD40C0E" w14:textId="77777777" w:rsidR="003A4464" w:rsidRPr="00F20702" w:rsidRDefault="003A4464" w:rsidP="00F20702">
            <w:pPr>
              <w:pStyle w:val="ListParagraph"/>
              <w:numPr>
                <w:ilvl w:val="0"/>
                <w:numId w:val="280"/>
              </w:numPr>
              <w:spacing w:before="100" w:beforeAutospacing="1" w:after="160" w:line="360" w:lineRule="auto"/>
              <w:rPr>
                <w:rFonts w:ascii="Times New Roman" w:hAnsi="Times New Roman" w:cs="Times New Roman"/>
                <w:bCs/>
                <w:kern w:val="28"/>
                <w:sz w:val="24"/>
                <w:szCs w:val="24"/>
              </w:rPr>
            </w:pPr>
            <w:r w:rsidRPr="00F20702">
              <w:rPr>
                <w:rFonts w:ascii="Times New Roman" w:hAnsi="Times New Roman" w:cs="Times New Roman"/>
                <w:bCs/>
                <w:kern w:val="28"/>
                <w:sz w:val="24"/>
                <w:szCs w:val="24"/>
              </w:rPr>
              <w:t>Evaluate Crisis and trauma Counselling</w:t>
            </w:r>
          </w:p>
          <w:p w14:paraId="7DDF6267" w14:textId="77777777" w:rsidR="003A4464" w:rsidRPr="00F20702" w:rsidRDefault="003A4464" w:rsidP="00F20702">
            <w:pPr>
              <w:pStyle w:val="ListParagraph"/>
              <w:spacing w:line="360" w:lineRule="auto"/>
              <w:ind w:left="360"/>
              <w:rPr>
                <w:rFonts w:ascii="Times New Roman" w:hAnsi="Times New Roman" w:cs="Times New Roman"/>
                <w:sz w:val="24"/>
                <w:szCs w:val="24"/>
              </w:rPr>
            </w:pPr>
          </w:p>
        </w:tc>
        <w:tc>
          <w:tcPr>
            <w:tcW w:w="1943" w:type="pct"/>
            <w:tcBorders>
              <w:top w:val="single" w:sz="4" w:space="0" w:color="auto"/>
              <w:left w:val="nil"/>
              <w:bottom w:val="single" w:sz="4" w:space="0" w:color="auto"/>
              <w:right w:val="single" w:sz="4" w:space="0" w:color="auto"/>
            </w:tcBorders>
          </w:tcPr>
          <w:p w14:paraId="7DCF0A24" w14:textId="77777777" w:rsidR="003A4464" w:rsidRPr="00F20702" w:rsidRDefault="003A4464" w:rsidP="00F20702">
            <w:pPr>
              <w:pStyle w:val="ListParagraph"/>
              <w:numPr>
                <w:ilvl w:val="1"/>
                <w:numId w:val="23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Evaluation of crisis and trauma counselling</w:t>
            </w:r>
          </w:p>
          <w:p w14:paraId="0AC509AF" w14:textId="77777777" w:rsidR="003A4464" w:rsidRPr="00F20702" w:rsidRDefault="003A4464" w:rsidP="00F20702">
            <w:pPr>
              <w:pStyle w:val="ListParagraph"/>
              <w:numPr>
                <w:ilvl w:val="2"/>
                <w:numId w:val="238"/>
              </w:numPr>
              <w:spacing w:before="100" w:beforeAutospacing="1" w:after="0" w:line="360" w:lineRule="auto"/>
              <w:ind w:left="741" w:hanging="546"/>
              <w:rPr>
                <w:rFonts w:ascii="Times New Roman" w:hAnsi="Times New Roman" w:cs="Times New Roman"/>
                <w:sz w:val="24"/>
                <w:szCs w:val="24"/>
              </w:rPr>
            </w:pPr>
            <w:r w:rsidRPr="00F20702">
              <w:rPr>
                <w:rFonts w:ascii="Times New Roman" w:eastAsiaTheme="minorEastAsia" w:hAnsi="Times New Roman" w:cs="Times New Roman"/>
                <w:sz w:val="24"/>
                <w:szCs w:val="24"/>
              </w:rPr>
              <w:t xml:space="preserve">Types </w:t>
            </w:r>
            <w:r w:rsidRPr="00F20702">
              <w:rPr>
                <w:rFonts w:ascii="Times New Roman" w:hAnsi="Times New Roman" w:cs="Times New Roman"/>
                <w:sz w:val="24"/>
                <w:szCs w:val="24"/>
              </w:rPr>
              <w:t xml:space="preserve">of evaluation tools </w:t>
            </w:r>
          </w:p>
          <w:p w14:paraId="441122C4" w14:textId="77777777" w:rsidR="003A4464" w:rsidRPr="00F20702" w:rsidRDefault="003A4464"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Questionnaires</w:t>
            </w:r>
          </w:p>
          <w:p w14:paraId="606F88C6" w14:textId="77777777" w:rsidR="003A4464" w:rsidRPr="00F20702" w:rsidRDefault="003A4464"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31DF1063" w14:textId="77777777" w:rsidR="003A4464" w:rsidRPr="00F20702" w:rsidRDefault="003A4464"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Portfolios</w:t>
            </w:r>
          </w:p>
          <w:p w14:paraId="5584747D" w14:textId="77777777" w:rsidR="003A4464" w:rsidRPr="00F20702" w:rsidRDefault="003A4464"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Rating scales</w:t>
            </w:r>
          </w:p>
          <w:p w14:paraId="5575C709" w14:textId="77777777" w:rsidR="003A4464" w:rsidRPr="00F20702" w:rsidRDefault="003A4464" w:rsidP="00F20702">
            <w:pPr>
              <w:numPr>
                <w:ilvl w:val="0"/>
                <w:numId w:val="85"/>
              </w:numPr>
              <w:spacing w:before="100" w:beforeAutospacing="1" w:after="0" w:line="360" w:lineRule="auto"/>
              <w:rPr>
                <w:rFonts w:eastAsia="Times New Roman"/>
                <w:szCs w:val="24"/>
                <w:lang w:eastAsia="zh-CN"/>
              </w:rPr>
            </w:pPr>
            <w:r w:rsidRPr="00F20702">
              <w:rPr>
                <w:rFonts w:eastAsia="Times New Roman"/>
                <w:szCs w:val="24"/>
                <w:lang w:eastAsia="zh-CN"/>
              </w:rPr>
              <w:t>checklist</w:t>
            </w:r>
          </w:p>
          <w:p w14:paraId="22618621" w14:textId="77777777" w:rsidR="003A4464" w:rsidRPr="00F20702" w:rsidRDefault="003A4464" w:rsidP="00F20702">
            <w:pPr>
              <w:pStyle w:val="ListParagraph"/>
              <w:numPr>
                <w:ilvl w:val="2"/>
                <w:numId w:val="238"/>
              </w:numPr>
              <w:spacing w:before="100" w:beforeAutospacing="1" w:after="0" w:line="360" w:lineRule="auto"/>
              <w:ind w:hanging="546"/>
              <w:rPr>
                <w:rFonts w:ascii="Times New Roman" w:hAnsi="Times New Roman" w:cs="Times New Roman"/>
                <w:sz w:val="24"/>
                <w:szCs w:val="24"/>
              </w:rPr>
            </w:pPr>
            <w:r w:rsidRPr="00F20702">
              <w:rPr>
                <w:rFonts w:ascii="Times New Roman" w:hAnsi="Times New Roman" w:cs="Times New Roman"/>
                <w:sz w:val="24"/>
                <w:szCs w:val="24"/>
              </w:rPr>
              <w:t>Types of evaluation</w:t>
            </w:r>
          </w:p>
          <w:p w14:paraId="12635C02" w14:textId="77777777" w:rsidR="003A4464" w:rsidRPr="00F20702" w:rsidRDefault="003A4464"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Outcome</w:t>
            </w:r>
          </w:p>
          <w:p w14:paraId="08CD7F2A" w14:textId="77777777" w:rsidR="003A4464" w:rsidRPr="00F20702" w:rsidRDefault="003A4464"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Impact</w:t>
            </w:r>
          </w:p>
          <w:p w14:paraId="4E9417D8" w14:textId="77777777" w:rsidR="003A4464" w:rsidRPr="00F20702" w:rsidRDefault="003A4464"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Psychological</w:t>
            </w:r>
          </w:p>
          <w:p w14:paraId="22638C0B" w14:textId="77777777" w:rsidR="003A4464" w:rsidRPr="00F20702" w:rsidRDefault="003A4464"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Summative</w:t>
            </w:r>
          </w:p>
          <w:p w14:paraId="60003BEA" w14:textId="77777777" w:rsidR="003A4464" w:rsidRPr="00F20702" w:rsidRDefault="003A4464" w:rsidP="00F20702">
            <w:pPr>
              <w:numPr>
                <w:ilvl w:val="0"/>
                <w:numId w:val="86"/>
              </w:numPr>
              <w:spacing w:before="100" w:beforeAutospacing="1" w:after="0" w:line="360" w:lineRule="auto"/>
              <w:rPr>
                <w:rFonts w:eastAsia="Times New Roman"/>
                <w:szCs w:val="24"/>
                <w:lang w:eastAsia="zh-CN"/>
              </w:rPr>
            </w:pPr>
            <w:r w:rsidRPr="00F20702">
              <w:rPr>
                <w:rFonts w:eastAsia="Times New Roman"/>
                <w:szCs w:val="24"/>
                <w:lang w:eastAsia="zh-CN"/>
              </w:rPr>
              <w:t>Formative</w:t>
            </w:r>
          </w:p>
          <w:p w14:paraId="04076983" w14:textId="77777777" w:rsidR="003A4464" w:rsidRPr="00F20702" w:rsidRDefault="003A4464" w:rsidP="00F20702">
            <w:pPr>
              <w:pStyle w:val="ListParagraph"/>
              <w:numPr>
                <w:ilvl w:val="2"/>
                <w:numId w:val="238"/>
              </w:numPr>
              <w:spacing w:before="100" w:beforeAutospacing="1" w:after="0" w:line="360" w:lineRule="auto"/>
              <w:ind w:hanging="546"/>
              <w:rPr>
                <w:rFonts w:ascii="Times New Roman" w:hAnsi="Times New Roman" w:cs="Times New Roman"/>
                <w:sz w:val="24"/>
                <w:szCs w:val="24"/>
              </w:rPr>
            </w:pPr>
            <w:r w:rsidRPr="00F20702">
              <w:rPr>
                <w:rFonts w:ascii="Times New Roman" w:hAnsi="Times New Roman" w:cs="Times New Roman"/>
                <w:sz w:val="24"/>
                <w:szCs w:val="24"/>
              </w:rPr>
              <w:t>Client evaluation</w:t>
            </w:r>
          </w:p>
          <w:p w14:paraId="2B67707A" w14:textId="77777777" w:rsidR="003A4464" w:rsidRPr="00F20702" w:rsidRDefault="003A4464" w:rsidP="00F20702">
            <w:pPr>
              <w:pStyle w:val="ListParagraph"/>
              <w:numPr>
                <w:ilvl w:val="1"/>
                <w:numId w:val="23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Preparation of Evaluation report</w:t>
            </w:r>
          </w:p>
          <w:p w14:paraId="3A52C067" w14:textId="77777777" w:rsidR="003A4464" w:rsidRPr="00F20702" w:rsidRDefault="003A4464" w:rsidP="00F20702">
            <w:pPr>
              <w:pStyle w:val="ListParagraph"/>
              <w:numPr>
                <w:ilvl w:val="1"/>
                <w:numId w:val="238"/>
              </w:numPr>
              <w:spacing w:before="100" w:beforeAutospacing="1" w:after="0" w:line="360" w:lineRule="auto"/>
              <w:rPr>
                <w:rFonts w:ascii="Times New Roman" w:hAnsi="Times New Roman" w:cs="Times New Roman"/>
                <w:sz w:val="24"/>
                <w:szCs w:val="24"/>
              </w:rPr>
            </w:pPr>
            <w:r w:rsidRPr="00F20702">
              <w:rPr>
                <w:rFonts w:ascii="Times New Roman" w:eastAsiaTheme="minorEastAsia" w:hAnsi="Times New Roman" w:cs="Times New Roman"/>
                <w:sz w:val="24"/>
                <w:szCs w:val="24"/>
              </w:rPr>
              <w:lastRenderedPageBreak/>
              <w:t>Documentation of crisis and trauma counselling records</w:t>
            </w:r>
          </w:p>
          <w:p w14:paraId="13ABFF38" w14:textId="77777777" w:rsidR="003A4464" w:rsidRPr="00F20702" w:rsidRDefault="003A4464" w:rsidP="00F20702">
            <w:pPr>
              <w:pStyle w:val="ListParagraph"/>
              <w:numPr>
                <w:ilvl w:val="0"/>
                <w:numId w:val="239"/>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Importance of Documentation</w:t>
            </w:r>
          </w:p>
        </w:tc>
        <w:tc>
          <w:tcPr>
            <w:tcW w:w="1566" w:type="pct"/>
            <w:tcBorders>
              <w:top w:val="single" w:sz="4" w:space="0" w:color="auto"/>
              <w:left w:val="nil"/>
              <w:bottom w:val="single" w:sz="4" w:space="0" w:color="auto"/>
              <w:right w:val="single" w:sz="4" w:space="0" w:color="auto"/>
            </w:tcBorders>
          </w:tcPr>
          <w:p w14:paraId="486ACBFA" w14:textId="77777777" w:rsidR="003A4464" w:rsidRPr="00F20702" w:rsidRDefault="003A4464" w:rsidP="00F20702">
            <w:pPr>
              <w:numPr>
                <w:ilvl w:val="0"/>
                <w:numId w:val="242"/>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44201E58" w14:textId="77777777" w:rsidR="003A4464" w:rsidRPr="00F20702" w:rsidRDefault="003A4464" w:rsidP="00F20702">
            <w:pPr>
              <w:numPr>
                <w:ilvl w:val="0"/>
                <w:numId w:val="242"/>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1F38FEB9" w14:textId="77777777" w:rsidR="003A4464" w:rsidRPr="00F20702" w:rsidRDefault="003A4464" w:rsidP="00F20702">
            <w:pPr>
              <w:numPr>
                <w:ilvl w:val="0"/>
                <w:numId w:val="242"/>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6890B022" w14:textId="77777777" w:rsidR="003A4464" w:rsidRPr="00F20702" w:rsidRDefault="003A4464" w:rsidP="00F20702">
            <w:pPr>
              <w:numPr>
                <w:ilvl w:val="0"/>
                <w:numId w:val="242"/>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11C1F9A5" w14:textId="77777777" w:rsidR="003A4464" w:rsidRPr="00F20702" w:rsidRDefault="003A4464" w:rsidP="00F20702">
            <w:pPr>
              <w:numPr>
                <w:ilvl w:val="0"/>
                <w:numId w:val="242"/>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5992FAFE" w14:textId="77777777" w:rsidR="003A4464" w:rsidRPr="00F20702" w:rsidRDefault="003A4464" w:rsidP="00F20702">
            <w:pPr>
              <w:numPr>
                <w:ilvl w:val="0"/>
                <w:numId w:val="242"/>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76B3CA1F" w14:textId="77777777" w:rsidR="003A4464" w:rsidRPr="00F20702" w:rsidRDefault="003A4464" w:rsidP="00F20702">
            <w:pPr>
              <w:spacing w:before="100" w:beforeAutospacing="1" w:after="0" w:line="360" w:lineRule="auto"/>
              <w:ind w:left="360"/>
              <w:rPr>
                <w:rFonts w:eastAsia="Times New Roman"/>
                <w:szCs w:val="24"/>
                <w:lang w:eastAsia="zh-CN"/>
              </w:rPr>
            </w:pPr>
          </w:p>
        </w:tc>
      </w:tr>
      <w:tr w:rsidR="003A4464" w:rsidRPr="00F20702" w14:paraId="4C25B433" w14:textId="77777777" w:rsidTr="00F06446">
        <w:trPr>
          <w:trHeight w:val="4328"/>
        </w:trPr>
        <w:tc>
          <w:tcPr>
            <w:tcW w:w="1491" w:type="pct"/>
            <w:tcBorders>
              <w:top w:val="single" w:sz="4" w:space="0" w:color="auto"/>
              <w:left w:val="single" w:sz="4" w:space="0" w:color="auto"/>
              <w:bottom w:val="single" w:sz="4" w:space="0" w:color="auto"/>
              <w:right w:val="single" w:sz="4" w:space="0" w:color="auto"/>
            </w:tcBorders>
          </w:tcPr>
          <w:p w14:paraId="32E70246" w14:textId="77777777" w:rsidR="003A4464" w:rsidRPr="00F20702" w:rsidRDefault="003A4464" w:rsidP="00F20702">
            <w:pPr>
              <w:spacing w:line="360" w:lineRule="auto"/>
              <w:rPr>
                <w:rFonts w:eastAsia="Times New Roman"/>
                <w:bCs/>
                <w:kern w:val="28"/>
                <w:szCs w:val="24"/>
                <w:lang w:val="en-US"/>
              </w:rPr>
            </w:pPr>
            <w:r w:rsidRPr="00F20702">
              <w:rPr>
                <w:rFonts w:eastAsia="Times New Roman"/>
                <w:szCs w:val="24"/>
                <w:lang w:eastAsia="zh-CN"/>
              </w:rPr>
              <w:t>4.</w:t>
            </w:r>
            <w:r w:rsidRPr="00F20702">
              <w:rPr>
                <w:rFonts w:eastAsia="Times New Roman"/>
                <w:bCs/>
                <w:kern w:val="28"/>
                <w:szCs w:val="24"/>
                <w:lang w:val="en-US"/>
              </w:rPr>
              <w:t xml:space="preserve"> Terminate Crisis and trauma Counselling</w:t>
            </w:r>
          </w:p>
          <w:p w14:paraId="634F05F4" w14:textId="77777777" w:rsidR="003A4464" w:rsidRPr="00F20702" w:rsidRDefault="003A4464" w:rsidP="00F20702">
            <w:pPr>
              <w:spacing w:before="100" w:beforeAutospacing="1" w:line="360" w:lineRule="auto"/>
              <w:contextualSpacing/>
              <w:rPr>
                <w:rFonts w:eastAsia="Times New Roman"/>
                <w:szCs w:val="24"/>
                <w:lang w:eastAsia="zh-CN"/>
              </w:rPr>
            </w:pPr>
          </w:p>
        </w:tc>
        <w:tc>
          <w:tcPr>
            <w:tcW w:w="1943" w:type="pct"/>
            <w:tcBorders>
              <w:top w:val="single" w:sz="4" w:space="0" w:color="auto"/>
              <w:left w:val="nil"/>
              <w:bottom w:val="single" w:sz="4" w:space="0" w:color="auto"/>
              <w:right w:val="single" w:sz="4" w:space="0" w:color="auto"/>
            </w:tcBorders>
          </w:tcPr>
          <w:p w14:paraId="69A44944" w14:textId="5CD424DB" w:rsidR="003A4464" w:rsidRPr="00F20702" w:rsidRDefault="003A4464" w:rsidP="00F20702">
            <w:pPr>
              <w:pStyle w:val="ListParagraph"/>
              <w:numPr>
                <w:ilvl w:val="1"/>
                <w:numId w:val="244"/>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Reviewing of crisis </w:t>
            </w:r>
            <w:r w:rsidR="006D6C18" w:rsidRPr="00F20702">
              <w:rPr>
                <w:rFonts w:ascii="Times New Roman" w:hAnsi="Times New Roman" w:cs="Times New Roman"/>
                <w:sz w:val="24"/>
                <w:szCs w:val="24"/>
              </w:rPr>
              <w:t>and counselling</w:t>
            </w:r>
            <w:r w:rsidRPr="00F20702">
              <w:rPr>
                <w:rFonts w:ascii="Times New Roman" w:hAnsi="Times New Roman" w:cs="Times New Roman"/>
                <w:sz w:val="24"/>
                <w:szCs w:val="24"/>
              </w:rPr>
              <w:t xml:space="preserve"> goals</w:t>
            </w:r>
          </w:p>
          <w:p w14:paraId="5E9B978F" w14:textId="77777777" w:rsidR="003A4464" w:rsidRPr="00F20702" w:rsidRDefault="003A4464" w:rsidP="00F20702">
            <w:pPr>
              <w:pStyle w:val="ListParagraph"/>
              <w:numPr>
                <w:ilvl w:val="1"/>
                <w:numId w:val="244"/>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Termination process</w:t>
            </w:r>
          </w:p>
          <w:p w14:paraId="12122B55" w14:textId="77777777" w:rsidR="003A4464" w:rsidRPr="00F20702" w:rsidRDefault="003A4464" w:rsidP="00F20702">
            <w:pPr>
              <w:spacing w:before="100" w:beforeAutospacing="1" w:after="0" w:line="360" w:lineRule="auto"/>
              <w:ind w:left="316"/>
              <w:rPr>
                <w:rFonts w:eastAsia="Times New Roman"/>
                <w:szCs w:val="24"/>
                <w:lang w:eastAsia="zh-CN"/>
              </w:rPr>
            </w:pPr>
            <w:r w:rsidRPr="00F20702">
              <w:rPr>
                <w:rFonts w:eastAsiaTheme="minorEastAsia"/>
                <w:szCs w:val="24"/>
                <w:lang w:eastAsia="zh-CN"/>
              </w:rPr>
              <w:t>4</w:t>
            </w:r>
            <w:r w:rsidRPr="00F20702">
              <w:rPr>
                <w:rFonts w:eastAsiaTheme="minorEastAsia"/>
                <w:szCs w:val="24"/>
                <w:lang w:val="en-US" w:eastAsia="zh-CN"/>
              </w:rPr>
              <w:t xml:space="preserve">.2.1 </w:t>
            </w:r>
            <w:r w:rsidRPr="00F20702">
              <w:rPr>
                <w:rFonts w:eastAsia="Times New Roman"/>
                <w:szCs w:val="24"/>
                <w:lang w:eastAsia="zh-CN"/>
              </w:rPr>
              <w:t>Types of termination</w:t>
            </w:r>
          </w:p>
          <w:p w14:paraId="5E15224F" w14:textId="77777777" w:rsidR="003A4464" w:rsidRPr="00F20702" w:rsidRDefault="003A4464" w:rsidP="00F20702">
            <w:pPr>
              <w:numPr>
                <w:ilvl w:val="0"/>
                <w:numId w:val="87"/>
              </w:numPr>
              <w:spacing w:before="100" w:beforeAutospacing="1" w:after="0" w:line="360" w:lineRule="auto"/>
              <w:rPr>
                <w:rFonts w:eastAsia="Times New Roman"/>
                <w:szCs w:val="24"/>
                <w:lang w:eastAsia="zh-CN"/>
              </w:rPr>
            </w:pPr>
            <w:r w:rsidRPr="00F20702">
              <w:rPr>
                <w:rFonts w:eastAsia="Times New Roman"/>
                <w:szCs w:val="24"/>
                <w:lang w:eastAsia="zh-CN"/>
              </w:rPr>
              <w:t xml:space="preserve">Client initiated </w:t>
            </w:r>
          </w:p>
          <w:p w14:paraId="6BD22702" w14:textId="77777777" w:rsidR="003A4464" w:rsidRPr="00F20702" w:rsidRDefault="003A4464" w:rsidP="00F20702">
            <w:pPr>
              <w:numPr>
                <w:ilvl w:val="0"/>
                <w:numId w:val="87"/>
              </w:numPr>
              <w:spacing w:before="100" w:beforeAutospacing="1" w:after="0" w:line="360" w:lineRule="auto"/>
              <w:rPr>
                <w:rFonts w:eastAsia="Times New Roman"/>
                <w:szCs w:val="24"/>
                <w:lang w:eastAsia="zh-CN"/>
              </w:rPr>
            </w:pPr>
            <w:r w:rsidRPr="00F20702">
              <w:rPr>
                <w:rFonts w:eastAsia="Times New Roman"/>
                <w:szCs w:val="24"/>
                <w:lang w:eastAsia="zh-CN"/>
              </w:rPr>
              <w:t>Counsellor initiated</w:t>
            </w:r>
          </w:p>
          <w:p w14:paraId="782F70A8" w14:textId="77777777" w:rsidR="003A4464" w:rsidRPr="00F20702" w:rsidRDefault="003A4464" w:rsidP="00F20702">
            <w:pPr>
              <w:spacing w:line="360" w:lineRule="auto"/>
              <w:rPr>
                <w:szCs w:val="24"/>
              </w:rPr>
            </w:pPr>
            <w:r w:rsidRPr="00F20702">
              <w:rPr>
                <w:szCs w:val="24"/>
                <w:lang w:val="en-US"/>
              </w:rPr>
              <w:t xml:space="preserve">4.3 </w:t>
            </w:r>
            <w:r w:rsidRPr="00F20702">
              <w:rPr>
                <w:szCs w:val="24"/>
              </w:rPr>
              <w:t>Providing continuum of care</w:t>
            </w:r>
          </w:p>
          <w:p w14:paraId="4F01E3D4" w14:textId="77777777" w:rsidR="003A4464" w:rsidRPr="00F20702" w:rsidRDefault="003A4464"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Psycho education</w:t>
            </w:r>
          </w:p>
          <w:p w14:paraId="168E0D2A" w14:textId="77777777" w:rsidR="003A4464" w:rsidRPr="00F20702" w:rsidRDefault="003A4464"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 xml:space="preserve">Referral for medical services </w:t>
            </w:r>
          </w:p>
          <w:p w14:paraId="629BD33B" w14:textId="77777777" w:rsidR="003A4464" w:rsidRPr="00F20702" w:rsidRDefault="003A4464"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Referral for legal services</w:t>
            </w:r>
          </w:p>
          <w:p w14:paraId="0F036982" w14:textId="77777777" w:rsidR="003A4464" w:rsidRPr="00F20702" w:rsidRDefault="003A4464" w:rsidP="00F20702">
            <w:pPr>
              <w:pStyle w:val="ListParagraph"/>
              <w:numPr>
                <w:ilvl w:val="0"/>
                <w:numId w:val="92"/>
              </w:numPr>
              <w:spacing w:before="100" w:beforeAutospacing="1" w:after="160" w:line="360" w:lineRule="auto"/>
              <w:rPr>
                <w:rFonts w:ascii="Times New Roman" w:hAnsi="Times New Roman" w:cs="Times New Roman"/>
                <w:sz w:val="24"/>
                <w:szCs w:val="24"/>
              </w:rPr>
            </w:pPr>
            <w:r w:rsidRPr="00F20702">
              <w:rPr>
                <w:rFonts w:ascii="Times New Roman" w:hAnsi="Times New Roman" w:cs="Times New Roman"/>
                <w:sz w:val="24"/>
                <w:szCs w:val="24"/>
              </w:rPr>
              <w:t>Outreach services</w:t>
            </w:r>
          </w:p>
          <w:p w14:paraId="10F3695C" w14:textId="77777777" w:rsidR="003A4464" w:rsidRPr="00F20702" w:rsidRDefault="003A4464" w:rsidP="00F20702">
            <w:pPr>
              <w:spacing w:before="100" w:beforeAutospacing="1" w:after="0" w:line="360" w:lineRule="auto"/>
              <w:rPr>
                <w:rFonts w:eastAsia="Times New Roman"/>
                <w:szCs w:val="24"/>
                <w:lang w:eastAsia="zh-CN"/>
              </w:rPr>
            </w:pPr>
          </w:p>
        </w:tc>
        <w:tc>
          <w:tcPr>
            <w:tcW w:w="1566" w:type="pct"/>
            <w:tcBorders>
              <w:top w:val="single" w:sz="4" w:space="0" w:color="auto"/>
              <w:left w:val="nil"/>
              <w:bottom w:val="single" w:sz="4" w:space="0" w:color="auto"/>
              <w:right w:val="single" w:sz="4" w:space="0" w:color="auto"/>
            </w:tcBorders>
          </w:tcPr>
          <w:p w14:paraId="651DACAF" w14:textId="77777777" w:rsidR="003A4464" w:rsidRPr="00F20702" w:rsidRDefault="003A4464" w:rsidP="00F20702">
            <w:pPr>
              <w:numPr>
                <w:ilvl w:val="0"/>
                <w:numId w:val="243"/>
              </w:numPr>
              <w:spacing w:before="100" w:beforeAutospacing="1" w:after="0" w:line="360" w:lineRule="auto"/>
              <w:rPr>
                <w:rFonts w:eastAsia="Times New Roman"/>
                <w:szCs w:val="24"/>
                <w:lang w:eastAsia="zh-CN"/>
              </w:rPr>
            </w:pPr>
            <w:r w:rsidRPr="00F20702">
              <w:rPr>
                <w:rFonts w:eastAsia="Times New Roman"/>
                <w:szCs w:val="24"/>
                <w:lang w:eastAsia="zh-CN"/>
              </w:rPr>
              <w:t>Observation</w:t>
            </w:r>
          </w:p>
          <w:p w14:paraId="3E76B39B" w14:textId="77777777" w:rsidR="003A4464" w:rsidRPr="00F20702" w:rsidRDefault="003A4464" w:rsidP="00F20702">
            <w:pPr>
              <w:numPr>
                <w:ilvl w:val="0"/>
                <w:numId w:val="243"/>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6AD508B7" w14:textId="77777777" w:rsidR="003A4464" w:rsidRPr="00F20702" w:rsidRDefault="003A4464" w:rsidP="00F20702">
            <w:pPr>
              <w:numPr>
                <w:ilvl w:val="0"/>
                <w:numId w:val="243"/>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09BC324B" w14:textId="77777777" w:rsidR="003A4464" w:rsidRPr="00F20702" w:rsidRDefault="003A4464" w:rsidP="00F20702">
            <w:pPr>
              <w:numPr>
                <w:ilvl w:val="0"/>
                <w:numId w:val="243"/>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13E22A9C" w14:textId="77777777" w:rsidR="003A4464" w:rsidRPr="00F20702" w:rsidRDefault="003A4464" w:rsidP="00F20702">
            <w:pPr>
              <w:numPr>
                <w:ilvl w:val="0"/>
                <w:numId w:val="243"/>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66896176" w14:textId="77777777" w:rsidR="003A4464" w:rsidRPr="00F20702" w:rsidRDefault="003A4464" w:rsidP="00F20702">
            <w:pPr>
              <w:numPr>
                <w:ilvl w:val="0"/>
                <w:numId w:val="243"/>
              </w:numPr>
              <w:spacing w:before="100" w:beforeAutospacing="1" w:after="0" w:line="360" w:lineRule="auto"/>
              <w:rPr>
                <w:rFonts w:eastAsia="Times New Roman"/>
                <w:szCs w:val="24"/>
                <w:lang w:eastAsia="zh-CN"/>
              </w:rPr>
            </w:pPr>
            <w:r w:rsidRPr="00F20702">
              <w:rPr>
                <w:rFonts w:eastAsia="Times New Roman"/>
                <w:szCs w:val="24"/>
                <w:lang w:eastAsia="zh-CN"/>
              </w:rPr>
              <w:t>Role plays</w:t>
            </w:r>
          </w:p>
          <w:p w14:paraId="3F6CCDF3" w14:textId="77777777" w:rsidR="003A4464" w:rsidRPr="00F20702" w:rsidRDefault="003A4464" w:rsidP="00F20702">
            <w:pPr>
              <w:spacing w:before="100" w:beforeAutospacing="1" w:after="0" w:line="360" w:lineRule="auto"/>
              <w:ind w:left="360"/>
              <w:rPr>
                <w:rFonts w:eastAsia="Times New Roman"/>
                <w:szCs w:val="24"/>
                <w:lang w:eastAsia="zh-CN"/>
              </w:rPr>
            </w:pPr>
          </w:p>
        </w:tc>
      </w:tr>
    </w:tbl>
    <w:p w14:paraId="5D7EE8F5" w14:textId="77777777" w:rsidR="003A4464" w:rsidRPr="00F20702" w:rsidRDefault="003A4464" w:rsidP="00F20702">
      <w:pPr>
        <w:spacing w:before="100" w:beforeAutospacing="1" w:after="0" w:line="360" w:lineRule="auto"/>
        <w:rPr>
          <w:rFonts w:eastAsia="Times New Roman"/>
          <w:b/>
          <w:szCs w:val="24"/>
          <w:lang w:eastAsia="zh-CN"/>
        </w:rPr>
      </w:pPr>
      <w:r w:rsidRPr="00F20702">
        <w:rPr>
          <w:rFonts w:eastAsia="Times New Roman"/>
          <w:b/>
          <w:szCs w:val="24"/>
          <w:lang w:eastAsia="zh-CN"/>
        </w:rPr>
        <w:t>Suggested Methods of Instruction</w:t>
      </w:r>
    </w:p>
    <w:p w14:paraId="68BBF670"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Practical</w:t>
      </w:r>
    </w:p>
    <w:p w14:paraId="0DEA150F"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Projects</w:t>
      </w:r>
    </w:p>
    <w:p w14:paraId="6836A947"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Demonstrations</w:t>
      </w:r>
    </w:p>
    <w:p w14:paraId="1408F7EA"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Group discussion</w:t>
      </w:r>
    </w:p>
    <w:p w14:paraId="371B8DCC"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Direct instruction</w:t>
      </w:r>
    </w:p>
    <w:p w14:paraId="371B9105"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Case studies</w:t>
      </w:r>
    </w:p>
    <w:p w14:paraId="3797325A"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Role play</w:t>
      </w:r>
    </w:p>
    <w:p w14:paraId="3E736FC0"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Simulation</w:t>
      </w:r>
    </w:p>
    <w:p w14:paraId="6D92F668" w14:textId="77777777" w:rsidR="003A4464" w:rsidRPr="00F20702" w:rsidRDefault="003A4464" w:rsidP="00F20702">
      <w:pPr>
        <w:spacing w:before="100" w:beforeAutospacing="1" w:after="0" w:line="360" w:lineRule="auto"/>
        <w:rPr>
          <w:rFonts w:eastAsia="Times New Roman"/>
          <w:b/>
          <w:szCs w:val="24"/>
          <w:lang w:eastAsia="zh-CN"/>
        </w:rPr>
      </w:pPr>
      <w:r w:rsidRPr="00F20702">
        <w:rPr>
          <w:rFonts w:eastAsia="Times New Roman"/>
          <w:b/>
          <w:szCs w:val="24"/>
          <w:lang w:eastAsia="zh-CN"/>
        </w:rPr>
        <w:t>Recommended Resources for 2</w:t>
      </w:r>
      <w:r w:rsidRPr="00F20702">
        <w:rPr>
          <w:rFonts w:eastAsia="Times New Roman"/>
          <w:b/>
          <w:szCs w:val="24"/>
          <w:lang w:val="en-US" w:eastAsia="zh-CN"/>
        </w:rPr>
        <w:t>5</w:t>
      </w:r>
      <w:r w:rsidRPr="00F20702">
        <w:rPr>
          <w:rFonts w:eastAsia="Times New Roman"/>
          <w:b/>
          <w:szCs w:val="24"/>
          <w:lang w:eastAsia="zh-CN"/>
        </w:rPr>
        <w:t xml:space="preserve"> Trainees</w:t>
      </w:r>
    </w:p>
    <w:p w14:paraId="3A03F5EF"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Projector</w:t>
      </w:r>
    </w:p>
    <w:p w14:paraId="44FE98EE"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lastRenderedPageBreak/>
        <w:t>1 Printer</w:t>
      </w:r>
    </w:p>
    <w:p w14:paraId="763DCAC2"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 laptops</w:t>
      </w:r>
    </w:p>
    <w:p w14:paraId="3B986EAF"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Instruction room</w:t>
      </w:r>
    </w:p>
    <w:p w14:paraId="61DB134D"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25 Lecture chairs</w:t>
      </w:r>
    </w:p>
    <w:p w14:paraId="2C80681C"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 xml:space="preserve">Adequate </w:t>
      </w:r>
      <w:r w:rsidRPr="00F20702">
        <w:rPr>
          <w:rFonts w:eastAsia="Times New Roman"/>
          <w:szCs w:val="24"/>
          <w:lang w:eastAsia="zh-CN"/>
        </w:rPr>
        <w:t>Training aids</w:t>
      </w:r>
    </w:p>
    <w:p w14:paraId="5526CCAB" w14:textId="77777777" w:rsidR="003A4464" w:rsidRPr="00F20702" w:rsidRDefault="003A4464" w:rsidP="00F20702">
      <w:pPr>
        <w:spacing w:before="100" w:beforeAutospacing="1" w:after="0" w:line="360" w:lineRule="auto"/>
        <w:contextualSpacing/>
        <w:rPr>
          <w:b/>
          <w:bCs/>
          <w:iCs/>
          <w:szCs w:val="24"/>
          <w:lang w:eastAsia="en-GB"/>
        </w:rPr>
      </w:pPr>
    </w:p>
    <w:p w14:paraId="4C86956F" w14:textId="77777777" w:rsidR="003A4464" w:rsidRPr="00F20702" w:rsidRDefault="003A4464" w:rsidP="00F20702">
      <w:pPr>
        <w:spacing w:before="100" w:beforeAutospacing="1" w:after="0" w:line="360" w:lineRule="auto"/>
        <w:contextualSpacing/>
        <w:rPr>
          <w:b/>
          <w:bCs/>
          <w:iCs/>
          <w:szCs w:val="24"/>
          <w:lang w:eastAsia="en-GB"/>
        </w:rPr>
      </w:pPr>
    </w:p>
    <w:p w14:paraId="621FB0F1" w14:textId="77777777" w:rsidR="00314DA4" w:rsidRPr="00F20702" w:rsidRDefault="00314DA4" w:rsidP="00F20702">
      <w:pPr>
        <w:spacing w:after="200" w:line="360" w:lineRule="auto"/>
        <w:rPr>
          <w:rFonts w:eastAsiaTheme="majorEastAsia"/>
          <w:color w:val="365F91" w:themeColor="accent1" w:themeShade="BF"/>
          <w:szCs w:val="24"/>
          <w:lang w:val="en-US"/>
        </w:rPr>
      </w:pPr>
      <w:bookmarkStart w:id="94" w:name="_Toc185591316"/>
      <w:r w:rsidRPr="00F20702">
        <w:rPr>
          <w:szCs w:val="24"/>
          <w:lang w:val="en-US"/>
        </w:rPr>
        <w:br w:type="page"/>
      </w:r>
    </w:p>
    <w:p w14:paraId="74D403C9" w14:textId="77777777" w:rsidR="003A4464" w:rsidRPr="001E209D" w:rsidRDefault="003A4464" w:rsidP="001E209D">
      <w:pPr>
        <w:pStyle w:val="Heading2"/>
        <w:jc w:val="center"/>
        <w:rPr>
          <w:rFonts w:ascii="Times New Roman" w:eastAsia="DengXian" w:hAnsi="Times New Roman" w:cs="Times New Roman"/>
          <w:b/>
          <w:color w:val="auto"/>
          <w:sz w:val="24"/>
          <w:szCs w:val="24"/>
          <w:lang w:eastAsia="zh-CN"/>
        </w:rPr>
      </w:pPr>
      <w:bookmarkStart w:id="95" w:name="_Toc197018213"/>
      <w:r w:rsidRPr="001E209D">
        <w:rPr>
          <w:rFonts w:ascii="Times New Roman" w:eastAsia="DengXian" w:hAnsi="Times New Roman" w:cs="Times New Roman"/>
          <w:b/>
          <w:color w:val="auto"/>
          <w:sz w:val="24"/>
          <w:szCs w:val="24"/>
          <w:lang w:eastAsia="zh-CN"/>
        </w:rPr>
        <w:lastRenderedPageBreak/>
        <w:t>COUNSELLING SERVICES MANAGEMENT</w:t>
      </w:r>
      <w:bookmarkEnd w:id="94"/>
      <w:bookmarkEnd w:id="95"/>
    </w:p>
    <w:p w14:paraId="04A227FD" w14:textId="77777777" w:rsidR="003A4464" w:rsidRPr="00F20702" w:rsidRDefault="003A4464" w:rsidP="00F20702">
      <w:pPr>
        <w:spacing w:line="360" w:lineRule="auto"/>
        <w:rPr>
          <w:b/>
          <w:szCs w:val="24"/>
          <w:lang w:val="en-US"/>
        </w:rPr>
      </w:pPr>
    </w:p>
    <w:p w14:paraId="5BE4D306" w14:textId="77777777" w:rsidR="003A4464" w:rsidRPr="00F20702" w:rsidRDefault="00314DA4" w:rsidP="00F20702">
      <w:pPr>
        <w:spacing w:line="360" w:lineRule="auto"/>
        <w:rPr>
          <w:b/>
          <w:spacing w:val="-57"/>
          <w:szCs w:val="24"/>
          <w:lang w:val="en-US"/>
        </w:rPr>
      </w:pPr>
      <w:r w:rsidRPr="00F20702">
        <w:rPr>
          <w:b/>
          <w:szCs w:val="24"/>
          <w:lang w:val="en-US"/>
        </w:rPr>
        <w:t>UNIT CODE: 0923 551 20</w:t>
      </w:r>
      <w:r w:rsidR="003A4464" w:rsidRPr="00F20702">
        <w:rPr>
          <w:b/>
          <w:szCs w:val="24"/>
          <w:lang w:val="en-US"/>
        </w:rPr>
        <w:t>A</w:t>
      </w:r>
    </w:p>
    <w:p w14:paraId="74807D45" w14:textId="77777777" w:rsidR="003A4464" w:rsidRPr="00F20702" w:rsidRDefault="003A4464" w:rsidP="00F20702">
      <w:pPr>
        <w:spacing w:line="360" w:lineRule="auto"/>
        <w:rPr>
          <w:b/>
          <w:szCs w:val="24"/>
          <w:lang w:val="en-US"/>
        </w:rPr>
      </w:pPr>
      <w:r w:rsidRPr="00F20702">
        <w:rPr>
          <w:b/>
          <w:szCs w:val="24"/>
        </w:rPr>
        <w:t>UNIT DURATION: 1</w:t>
      </w:r>
      <w:r w:rsidRPr="00F20702">
        <w:rPr>
          <w:b/>
          <w:szCs w:val="24"/>
          <w:lang w:val="en-US"/>
        </w:rPr>
        <w:t>0</w:t>
      </w:r>
      <w:r w:rsidRPr="00F20702">
        <w:rPr>
          <w:b/>
          <w:szCs w:val="24"/>
        </w:rPr>
        <w:t>0</w:t>
      </w:r>
      <w:r w:rsidRPr="00F20702">
        <w:rPr>
          <w:b/>
          <w:szCs w:val="24"/>
          <w:lang w:val="en-US"/>
        </w:rPr>
        <w:t xml:space="preserve"> Hours</w:t>
      </w:r>
    </w:p>
    <w:p w14:paraId="0052B615" w14:textId="77777777" w:rsidR="003A4464" w:rsidRPr="00F20702" w:rsidRDefault="003A4464" w:rsidP="00F20702">
      <w:pPr>
        <w:spacing w:line="360" w:lineRule="auto"/>
        <w:rPr>
          <w:b/>
          <w:szCs w:val="24"/>
        </w:rPr>
      </w:pPr>
      <w:r w:rsidRPr="00F20702">
        <w:rPr>
          <w:b/>
          <w:szCs w:val="24"/>
        </w:rPr>
        <w:t>Relationship to Occupational Standards</w:t>
      </w:r>
    </w:p>
    <w:p w14:paraId="001FFA68" w14:textId="77777777" w:rsidR="003A4464" w:rsidRPr="00F20702" w:rsidRDefault="003A4464" w:rsidP="00F20702">
      <w:pPr>
        <w:spacing w:before="100" w:beforeAutospacing="1" w:after="0" w:line="360" w:lineRule="auto"/>
        <w:rPr>
          <w:rFonts w:eastAsia="Times New Roman"/>
          <w:szCs w:val="24"/>
        </w:rPr>
      </w:pPr>
      <w:r w:rsidRPr="00F20702">
        <w:rPr>
          <w:rFonts w:eastAsia="Times New Roman"/>
          <w:szCs w:val="24"/>
        </w:rPr>
        <w:t xml:space="preserve">This unit addresses the Unit of </w:t>
      </w:r>
      <w:r w:rsidRPr="00F20702">
        <w:rPr>
          <w:rFonts w:eastAsia="Times New Roman"/>
          <w:szCs w:val="24"/>
          <w:lang w:val="en-US"/>
        </w:rPr>
        <w:t>Learning</w:t>
      </w:r>
      <w:r w:rsidRPr="00F20702">
        <w:rPr>
          <w:rFonts w:eastAsia="Times New Roman"/>
          <w:szCs w:val="24"/>
        </w:rPr>
        <w:t>:</w:t>
      </w:r>
      <w:r w:rsidRPr="00F20702">
        <w:rPr>
          <w:rFonts w:eastAsia="Times New Roman"/>
          <w:szCs w:val="24"/>
          <w:lang w:val="en-US"/>
        </w:rPr>
        <w:t xml:space="preserve"> Manage counselling services</w:t>
      </w:r>
    </w:p>
    <w:p w14:paraId="65D612CA" w14:textId="77777777" w:rsidR="003A4464" w:rsidRPr="00F20702" w:rsidRDefault="003A4464" w:rsidP="00F20702">
      <w:pPr>
        <w:spacing w:line="360" w:lineRule="auto"/>
        <w:rPr>
          <w:b/>
          <w:szCs w:val="24"/>
        </w:rPr>
      </w:pPr>
    </w:p>
    <w:p w14:paraId="609BC1A2" w14:textId="77777777" w:rsidR="003A4464" w:rsidRPr="00F20702" w:rsidRDefault="003A4464" w:rsidP="00F20702">
      <w:pPr>
        <w:spacing w:line="360" w:lineRule="auto"/>
        <w:rPr>
          <w:b/>
          <w:szCs w:val="24"/>
        </w:rPr>
      </w:pPr>
      <w:r w:rsidRPr="00F20702">
        <w:rPr>
          <w:b/>
          <w:szCs w:val="24"/>
        </w:rPr>
        <w:t>Unit Description</w:t>
      </w:r>
    </w:p>
    <w:p w14:paraId="52605E82" w14:textId="18FFF180" w:rsidR="003A4464" w:rsidRPr="00F20702" w:rsidRDefault="00170B8F" w:rsidP="00F20702">
      <w:pPr>
        <w:widowControl w:val="0"/>
        <w:autoSpaceDE w:val="0"/>
        <w:autoSpaceDN w:val="0"/>
        <w:spacing w:after="0" w:line="360" w:lineRule="auto"/>
        <w:ind w:left="171" w:right="829"/>
        <w:jc w:val="both"/>
        <w:rPr>
          <w:b/>
          <w:szCs w:val="24"/>
        </w:rPr>
      </w:pPr>
      <w:bookmarkStart w:id="96" w:name="_Toc182089238"/>
      <w:r w:rsidRPr="00F20702">
        <w:rPr>
          <w:rFonts w:eastAsia="Times New Roman"/>
          <w:szCs w:val="24"/>
          <w:lang w:val="en-US"/>
        </w:rPr>
        <w:t>This unit specifies the competencies required to provide managerial counselling services</w:t>
      </w:r>
      <w:r w:rsidR="003A4464" w:rsidRPr="00F20702">
        <w:rPr>
          <w:rFonts w:eastAsia="Times New Roman"/>
          <w:szCs w:val="24"/>
          <w:lang w:val="en-US"/>
        </w:rPr>
        <w:t>.</w:t>
      </w:r>
      <w:r w:rsidR="009D7755" w:rsidRPr="00F20702">
        <w:rPr>
          <w:rFonts w:eastAsia="Times New Roman"/>
          <w:szCs w:val="24"/>
          <w:lang w:val="en-US"/>
        </w:rPr>
        <w:t xml:space="preserve"> </w:t>
      </w:r>
      <w:r w:rsidR="003A4464" w:rsidRPr="00F20702">
        <w:rPr>
          <w:rFonts w:eastAsia="Times New Roman"/>
          <w:szCs w:val="24"/>
          <w:lang w:val="en-US"/>
        </w:rPr>
        <w:t>It</w:t>
      </w:r>
      <w:r w:rsidR="009D7755" w:rsidRPr="00F20702">
        <w:rPr>
          <w:rFonts w:eastAsia="Times New Roman"/>
          <w:szCs w:val="24"/>
          <w:lang w:val="en-US"/>
        </w:rPr>
        <w:t xml:space="preserve"> </w:t>
      </w:r>
      <w:r w:rsidR="003A4464" w:rsidRPr="00F20702">
        <w:rPr>
          <w:rFonts w:eastAsia="Times New Roman"/>
          <w:szCs w:val="24"/>
          <w:lang w:val="en-US"/>
        </w:rPr>
        <w:t>entails</w:t>
      </w:r>
      <w:r w:rsidR="009D7755" w:rsidRPr="00F20702">
        <w:rPr>
          <w:rFonts w:eastAsia="Times New Roman"/>
          <w:szCs w:val="24"/>
          <w:lang w:val="en-US"/>
        </w:rPr>
        <w:t xml:space="preserve"> </w:t>
      </w:r>
      <w:r w:rsidR="003A4464" w:rsidRPr="00F20702">
        <w:rPr>
          <w:rFonts w:eastAsia="Times New Roman"/>
          <w:szCs w:val="24"/>
          <w:lang w:val="en-US"/>
        </w:rPr>
        <w:t>preparing</w:t>
      </w:r>
      <w:r w:rsidR="009D7755" w:rsidRPr="00F20702">
        <w:rPr>
          <w:rFonts w:eastAsia="Times New Roman"/>
          <w:szCs w:val="24"/>
          <w:lang w:val="en-US"/>
        </w:rPr>
        <w:t xml:space="preserve"> </w:t>
      </w:r>
      <w:r w:rsidR="003A4464" w:rsidRPr="00F20702">
        <w:rPr>
          <w:rFonts w:eastAsia="Times New Roman"/>
          <w:szCs w:val="24"/>
          <w:lang w:val="en-US"/>
        </w:rPr>
        <w:t>to</w:t>
      </w:r>
      <w:r w:rsidR="009D7755" w:rsidRPr="00F20702">
        <w:rPr>
          <w:rFonts w:eastAsia="Times New Roman"/>
          <w:szCs w:val="24"/>
          <w:lang w:val="en-US"/>
        </w:rPr>
        <w:t xml:space="preserve"> </w:t>
      </w:r>
      <w:r w:rsidR="003A4464" w:rsidRPr="00F20702">
        <w:rPr>
          <w:rFonts w:eastAsia="Times New Roman"/>
          <w:szCs w:val="24"/>
          <w:lang w:val="en-US"/>
        </w:rPr>
        <w:t>provide</w:t>
      </w:r>
      <w:r w:rsidR="009D7755" w:rsidRPr="00F20702">
        <w:rPr>
          <w:rFonts w:eastAsia="Times New Roman"/>
          <w:szCs w:val="24"/>
          <w:lang w:val="en-US"/>
        </w:rPr>
        <w:t xml:space="preserve"> </w:t>
      </w:r>
      <w:r w:rsidR="003A4464" w:rsidRPr="00F20702">
        <w:rPr>
          <w:rFonts w:eastAsia="Times New Roman"/>
          <w:szCs w:val="24"/>
          <w:lang w:val="en-US"/>
        </w:rPr>
        <w:t>managerial</w:t>
      </w:r>
      <w:r w:rsidR="009D7755" w:rsidRPr="00F20702">
        <w:rPr>
          <w:rFonts w:eastAsia="Times New Roman"/>
          <w:szCs w:val="24"/>
          <w:lang w:val="en-US"/>
        </w:rPr>
        <w:t xml:space="preserve"> </w:t>
      </w:r>
      <w:r w:rsidR="003A4464" w:rsidRPr="00F20702">
        <w:rPr>
          <w:rFonts w:eastAsia="Times New Roman"/>
          <w:szCs w:val="24"/>
          <w:lang w:val="en-US"/>
        </w:rPr>
        <w:t>counselling</w:t>
      </w:r>
      <w:r w:rsidR="009D7755" w:rsidRPr="00F20702">
        <w:rPr>
          <w:rFonts w:eastAsia="Times New Roman"/>
          <w:szCs w:val="24"/>
          <w:lang w:val="en-US"/>
        </w:rPr>
        <w:t xml:space="preserve"> </w:t>
      </w:r>
      <w:r w:rsidR="003A4464" w:rsidRPr="00F20702">
        <w:rPr>
          <w:rFonts w:eastAsia="Times New Roman"/>
          <w:szCs w:val="24"/>
          <w:lang w:val="en-US"/>
        </w:rPr>
        <w:t>services,</w:t>
      </w:r>
      <w:r w:rsidR="009D7755" w:rsidRPr="00F20702">
        <w:rPr>
          <w:rFonts w:eastAsia="Times New Roman"/>
          <w:szCs w:val="24"/>
          <w:lang w:val="en-US"/>
        </w:rPr>
        <w:t xml:space="preserve"> </w:t>
      </w:r>
      <w:r w:rsidR="003A4464" w:rsidRPr="00F20702">
        <w:rPr>
          <w:rFonts w:eastAsia="Times New Roman"/>
          <w:szCs w:val="24"/>
          <w:lang w:val="en-US"/>
        </w:rPr>
        <w:t>carrying</w:t>
      </w:r>
      <w:r w:rsidR="009D7755" w:rsidRPr="00F20702">
        <w:rPr>
          <w:rFonts w:eastAsia="Times New Roman"/>
          <w:szCs w:val="24"/>
          <w:lang w:val="en-US"/>
        </w:rPr>
        <w:t xml:space="preserve"> </w:t>
      </w:r>
      <w:r w:rsidR="003A4464" w:rsidRPr="00F20702">
        <w:rPr>
          <w:rFonts w:eastAsia="Times New Roman"/>
          <w:szCs w:val="24"/>
          <w:lang w:val="en-US"/>
        </w:rPr>
        <w:t>out</w:t>
      </w:r>
      <w:r w:rsidR="009D7755" w:rsidRPr="00F20702">
        <w:rPr>
          <w:rFonts w:eastAsia="Times New Roman"/>
          <w:szCs w:val="24"/>
          <w:lang w:val="en-US"/>
        </w:rPr>
        <w:t xml:space="preserve"> </w:t>
      </w:r>
      <w:r w:rsidR="003A4464" w:rsidRPr="00F20702">
        <w:rPr>
          <w:rFonts w:eastAsia="Times New Roman"/>
          <w:szCs w:val="24"/>
          <w:lang w:val="en-US"/>
        </w:rPr>
        <w:t>managerial</w:t>
      </w:r>
      <w:r w:rsidR="009D7755" w:rsidRPr="00F20702">
        <w:rPr>
          <w:rFonts w:eastAsia="Times New Roman"/>
          <w:szCs w:val="24"/>
          <w:lang w:val="en-US"/>
        </w:rPr>
        <w:t xml:space="preserve"> </w:t>
      </w:r>
      <w:r w:rsidR="003A4464" w:rsidRPr="00F20702">
        <w:rPr>
          <w:rFonts w:eastAsia="Times New Roman"/>
          <w:szCs w:val="24"/>
          <w:lang w:val="en-US"/>
        </w:rPr>
        <w:t>counselling</w:t>
      </w:r>
      <w:r w:rsidR="009D7755" w:rsidRPr="00F20702">
        <w:rPr>
          <w:rFonts w:eastAsia="Times New Roman"/>
          <w:szCs w:val="24"/>
          <w:lang w:val="en-US"/>
        </w:rPr>
        <w:t xml:space="preserve"> </w:t>
      </w:r>
      <w:r w:rsidR="003A4464" w:rsidRPr="00F20702">
        <w:rPr>
          <w:rFonts w:eastAsia="Times New Roman"/>
          <w:szCs w:val="24"/>
          <w:lang w:val="en-US"/>
        </w:rPr>
        <w:t>services,</w:t>
      </w:r>
      <w:r w:rsidR="009D7755" w:rsidRPr="00F20702">
        <w:rPr>
          <w:rFonts w:eastAsia="Times New Roman"/>
          <w:szCs w:val="24"/>
          <w:lang w:val="en-US"/>
        </w:rPr>
        <w:t xml:space="preserve"> </w:t>
      </w:r>
      <w:r w:rsidR="003A4464" w:rsidRPr="00F20702">
        <w:rPr>
          <w:rFonts w:eastAsia="Times New Roman"/>
          <w:szCs w:val="24"/>
          <w:lang w:val="en-US"/>
        </w:rPr>
        <w:t>evaluating</w:t>
      </w:r>
      <w:r w:rsidR="009D7755" w:rsidRPr="00F20702">
        <w:rPr>
          <w:rFonts w:eastAsia="Times New Roman"/>
          <w:szCs w:val="24"/>
          <w:lang w:val="en-US"/>
        </w:rPr>
        <w:t xml:space="preserve"> </w:t>
      </w:r>
      <w:r w:rsidR="003A4464" w:rsidRPr="00F20702">
        <w:rPr>
          <w:rFonts w:eastAsia="Times New Roman"/>
          <w:szCs w:val="24"/>
          <w:lang w:val="en-US"/>
        </w:rPr>
        <w:t>managerial</w:t>
      </w:r>
      <w:r w:rsidR="009D7755" w:rsidRPr="00F20702">
        <w:rPr>
          <w:rFonts w:eastAsia="Times New Roman"/>
          <w:szCs w:val="24"/>
          <w:lang w:val="en-US"/>
        </w:rPr>
        <w:t xml:space="preserve"> </w:t>
      </w:r>
      <w:r w:rsidR="003A4464" w:rsidRPr="00F20702">
        <w:rPr>
          <w:rFonts w:eastAsia="Times New Roman"/>
          <w:szCs w:val="24"/>
          <w:lang w:val="en-US"/>
        </w:rPr>
        <w:t>counselling</w:t>
      </w:r>
      <w:r w:rsidR="009D7755" w:rsidRPr="00F20702">
        <w:rPr>
          <w:rFonts w:eastAsia="Times New Roman"/>
          <w:szCs w:val="24"/>
          <w:lang w:val="en-US"/>
        </w:rPr>
        <w:t xml:space="preserve"> </w:t>
      </w:r>
      <w:r w:rsidR="003A4464" w:rsidRPr="00F20702">
        <w:rPr>
          <w:rFonts w:eastAsia="Times New Roman"/>
          <w:szCs w:val="24"/>
          <w:lang w:val="en-US"/>
        </w:rPr>
        <w:t>services</w:t>
      </w:r>
      <w:r w:rsidR="009D7755" w:rsidRPr="00F20702">
        <w:rPr>
          <w:rFonts w:eastAsia="Times New Roman"/>
          <w:szCs w:val="24"/>
          <w:lang w:val="en-US"/>
        </w:rPr>
        <w:t xml:space="preserve"> </w:t>
      </w:r>
      <w:r w:rsidR="003A4464" w:rsidRPr="00F20702">
        <w:rPr>
          <w:rFonts w:eastAsia="Times New Roman"/>
          <w:szCs w:val="24"/>
          <w:lang w:val="en-US"/>
        </w:rPr>
        <w:t>and</w:t>
      </w:r>
      <w:r w:rsidR="009D7755" w:rsidRPr="00F20702">
        <w:rPr>
          <w:rFonts w:eastAsia="Times New Roman"/>
          <w:szCs w:val="24"/>
          <w:lang w:val="en-US"/>
        </w:rPr>
        <w:t xml:space="preserve"> </w:t>
      </w:r>
      <w:r w:rsidR="003A4464" w:rsidRPr="00F20702">
        <w:rPr>
          <w:rFonts w:eastAsia="Times New Roman"/>
          <w:szCs w:val="24"/>
          <w:lang w:val="en-US"/>
        </w:rPr>
        <w:t>terminating</w:t>
      </w:r>
      <w:r w:rsidR="009D7755" w:rsidRPr="00F20702">
        <w:rPr>
          <w:rFonts w:eastAsia="Times New Roman"/>
          <w:szCs w:val="24"/>
          <w:lang w:val="en-US"/>
        </w:rPr>
        <w:t xml:space="preserve"> </w:t>
      </w:r>
      <w:r w:rsidR="003A4464" w:rsidRPr="00F20702">
        <w:rPr>
          <w:rFonts w:eastAsia="Times New Roman"/>
          <w:szCs w:val="24"/>
          <w:lang w:val="en-US"/>
        </w:rPr>
        <w:t>managerial</w:t>
      </w:r>
      <w:r w:rsidR="009D7755" w:rsidRPr="00F20702">
        <w:rPr>
          <w:rFonts w:eastAsia="Times New Roman"/>
          <w:szCs w:val="24"/>
          <w:lang w:val="en-US"/>
        </w:rPr>
        <w:t xml:space="preserve"> </w:t>
      </w:r>
      <w:r w:rsidR="003A4464" w:rsidRPr="00F20702">
        <w:rPr>
          <w:rFonts w:eastAsia="Times New Roman"/>
          <w:szCs w:val="24"/>
          <w:lang w:val="en-US"/>
        </w:rPr>
        <w:t>counselling</w:t>
      </w:r>
      <w:r w:rsidR="009D7755" w:rsidRPr="00F20702">
        <w:rPr>
          <w:rFonts w:eastAsia="Times New Roman"/>
          <w:szCs w:val="24"/>
          <w:lang w:val="en-US"/>
        </w:rPr>
        <w:t xml:space="preserve"> </w:t>
      </w:r>
      <w:r w:rsidR="003A4464" w:rsidRPr="00F20702">
        <w:rPr>
          <w:rFonts w:eastAsia="Times New Roman"/>
          <w:szCs w:val="24"/>
          <w:lang w:val="en-US"/>
        </w:rPr>
        <w:t>services.</w:t>
      </w:r>
    </w:p>
    <w:p w14:paraId="56168854" w14:textId="77777777" w:rsidR="003A4464" w:rsidRDefault="003A4464" w:rsidP="00F20702">
      <w:pPr>
        <w:spacing w:line="360" w:lineRule="auto"/>
        <w:rPr>
          <w:b/>
          <w:szCs w:val="24"/>
        </w:rPr>
      </w:pPr>
      <w:r w:rsidRPr="00F20702">
        <w:rPr>
          <w:b/>
          <w:szCs w:val="24"/>
        </w:rPr>
        <w:t>Summary of Learning Outcomes</w:t>
      </w:r>
      <w:bookmarkEnd w:id="96"/>
    </w:p>
    <w:p w14:paraId="1A5B278B" w14:textId="77777777" w:rsidR="00982FEA" w:rsidRPr="000C7F7E" w:rsidRDefault="00982FEA" w:rsidP="00982FEA">
      <w:pPr>
        <w:rPr>
          <w:bCs/>
          <w:szCs w:val="24"/>
          <w:lang w:val="en-ZA"/>
        </w:rPr>
      </w:pPr>
      <w:r w:rsidRPr="000C7F7E">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345"/>
        <w:gridCol w:w="2961"/>
      </w:tblGrid>
      <w:tr w:rsidR="00982FEA" w:rsidRPr="000C7F7E" w14:paraId="21FCBE6E" w14:textId="77777777" w:rsidTr="00674CD4">
        <w:tc>
          <w:tcPr>
            <w:tcW w:w="710" w:type="dxa"/>
          </w:tcPr>
          <w:p w14:paraId="3608B765" w14:textId="77777777" w:rsidR="00982FEA" w:rsidRPr="000C7F7E" w:rsidRDefault="00982FEA" w:rsidP="00674CD4">
            <w:pPr>
              <w:rPr>
                <w:b/>
                <w:szCs w:val="24"/>
              </w:rPr>
            </w:pPr>
            <w:r w:rsidRPr="000C7F7E">
              <w:rPr>
                <w:b/>
                <w:szCs w:val="24"/>
              </w:rPr>
              <w:t>S/No</w:t>
            </w:r>
          </w:p>
        </w:tc>
        <w:tc>
          <w:tcPr>
            <w:tcW w:w="5345" w:type="dxa"/>
          </w:tcPr>
          <w:p w14:paraId="07706481" w14:textId="77777777" w:rsidR="00982FEA" w:rsidRPr="000C7F7E" w:rsidRDefault="00982FEA" w:rsidP="00674CD4">
            <w:pPr>
              <w:rPr>
                <w:b/>
                <w:szCs w:val="24"/>
              </w:rPr>
            </w:pPr>
            <w:r w:rsidRPr="000C7F7E">
              <w:rPr>
                <w:b/>
                <w:szCs w:val="24"/>
              </w:rPr>
              <w:t>Learning Outcomes</w:t>
            </w:r>
          </w:p>
        </w:tc>
        <w:tc>
          <w:tcPr>
            <w:tcW w:w="2961" w:type="dxa"/>
          </w:tcPr>
          <w:p w14:paraId="7DCC4EEC" w14:textId="77777777" w:rsidR="00982FEA" w:rsidRPr="000C7F7E" w:rsidRDefault="00982FEA" w:rsidP="00674CD4">
            <w:pPr>
              <w:rPr>
                <w:b/>
                <w:szCs w:val="24"/>
              </w:rPr>
            </w:pPr>
            <w:r w:rsidRPr="000C7F7E">
              <w:rPr>
                <w:b/>
                <w:szCs w:val="24"/>
              </w:rPr>
              <w:t>Duration (Hours)</w:t>
            </w:r>
          </w:p>
        </w:tc>
      </w:tr>
      <w:tr w:rsidR="00982FEA" w:rsidRPr="000C7F7E" w14:paraId="25509D3E" w14:textId="77777777" w:rsidTr="00674CD4">
        <w:tc>
          <w:tcPr>
            <w:tcW w:w="710" w:type="dxa"/>
          </w:tcPr>
          <w:p w14:paraId="78223DD3" w14:textId="77777777" w:rsidR="00982FEA" w:rsidRPr="000C7F7E" w:rsidRDefault="00982FEA" w:rsidP="00982FEA">
            <w:pPr>
              <w:rPr>
                <w:b/>
                <w:szCs w:val="24"/>
              </w:rPr>
            </w:pPr>
            <w:r w:rsidRPr="000C7F7E">
              <w:rPr>
                <w:bCs/>
                <w:szCs w:val="24"/>
                <w:lang w:val="en-US"/>
              </w:rPr>
              <w:t xml:space="preserve">1.   </w:t>
            </w:r>
          </w:p>
        </w:tc>
        <w:tc>
          <w:tcPr>
            <w:tcW w:w="5345" w:type="dxa"/>
          </w:tcPr>
          <w:p w14:paraId="54AACCE0" w14:textId="0E878494" w:rsidR="00982FEA" w:rsidRPr="00DF2EB1" w:rsidRDefault="00982FEA" w:rsidP="00982FEA">
            <w:pPr>
              <w:autoSpaceDE w:val="0"/>
              <w:autoSpaceDN w:val="0"/>
              <w:spacing w:after="0" w:line="276" w:lineRule="auto"/>
              <w:rPr>
                <w:szCs w:val="24"/>
              </w:rPr>
            </w:pPr>
            <w:r w:rsidRPr="00314867">
              <w:t xml:space="preserve">Prepare to provide managerial functions in counseling </w:t>
            </w:r>
          </w:p>
        </w:tc>
        <w:tc>
          <w:tcPr>
            <w:tcW w:w="2961" w:type="dxa"/>
          </w:tcPr>
          <w:p w14:paraId="378285B7" w14:textId="15B904FC" w:rsidR="00982FEA" w:rsidRPr="000C7F7E" w:rsidRDefault="00982FEA" w:rsidP="00982FEA">
            <w:pPr>
              <w:jc w:val="center"/>
              <w:rPr>
                <w:b/>
                <w:szCs w:val="24"/>
              </w:rPr>
            </w:pPr>
            <w:r w:rsidRPr="00314867">
              <w:t>40</w:t>
            </w:r>
          </w:p>
        </w:tc>
      </w:tr>
      <w:tr w:rsidR="00982FEA" w:rsidRPr="000C7F7E" w14:paraId="52E44CCB" w14:textId="77777777" w:rsidTr="00674CD4">
        <w:tc>
          <w:tcPr>
            <w:tcW w:w="710" w:type="dxa"/>
          </w:tcPr>
          <w:p w14:paraId="20AD0C3F" w14:textId="77777777" w:rsidR="00982FEA" w:rsidRPr="000C7F7E" w:rsidRDefault="00982FEA" w:rsidP="00982FEA">
            <w:pPr>
              <w:rPr>
                <w:b/>
                <w:szCs w:val="24"/>
              </w:rPr>
            </w:pPr>
            <w:r w:rsidRPr="000C7F7E">
              <w:rPr>
                <w:szCs w:val="24"/>
              </w:rPr>
              <w:t xml:space="preserve">2.   </w:t>
            </w:r>
          </w:p>
        </w:tc>
        <w:tc>
          <w:tcPr>
            <w:tcW w:w="5345" w:type="dxa"/>
          </w:tcPr>
          <w:p w14:paraId="29BB939F" w14:textId="201C2AA0" w:rsidR="00982FEA" w:rsidRPr="00DF2EB1" w:rsidRDefault="00982FEA" w:rsidP="00982FEA">
            <w:pPr>
              <w:autoSpaceDE w:val="0"/>
              <w:autoSpaceDN w:val="0"/>
              <w:spacing w:after="0" w:line="276" w:lineRule="auto"/>
              <w:rPr>
                <w:szCs w:val="24"/>
              </w:rPr>
            </w:pPr>
            <w:r w:rsidRPr="00314867">
              <w:t xml:space="preserve">Carry out management functions in counseling </w:t>
            </w:r>
          </w:p>
        </w:tc>
        <w:tc>
          <w:tcPr>
            <w:tcW w:w="2961" w:type="dxa"/>
          </w:tcPr>
          <w:p w14:paraId="1C1B0039" w14:textId="41B3A810" w:rsidR="00982FEA" w:rsidRPr="00982FEA" w:rsidRDefault="00982FEA" w:rsidP="00982FEA">
            <w:pPr>
              <w:jc w:val="center"/>
              <w:rPr>
                <w:bCs/>
                <w:szCs w:val="24"/>
              </w:rPr>
            </w:pPr>
            <w:r w:rsidRPr="00314867">
              <w:t>40</w:t>
            </w:r>
          </w:p>
        </w:tc>
      </w:tr>
      <w:tr w:rsidR="00982FEA" w:rsidRPr="000C7F7E" w14:paraId="73940905" w14:textId="77777777" w:rsidTr="00674CD4">
        <w:tc>
          <w:tcPr>
            <w:tcW w:w="710" w:type="dxa"/>
          </w:tcPr>
          <w:p w14:paraId="1B62E988" w14:textId="77777777" w:rsidR="00982FEA" w:rsidRPr="000C7F7E" w:rsidRDefault="00982FEA" w:rsidP="00982FEA">
            <w:pPr>
              <w:rPr>
                <w:szCs w:val="24"/>
              </w:rPr>
            </w:pPr>
            <w:r w:rsidRPr="000C7F7E">
              <w:rPr>
                <w:szCs w:val="24"/>
              </w:rPr>
              <w:t>3.</w:t>
            </w:r>
          </w:p>
        </w:tc>
        <w:tc>
          <w:tcPr>
            <w:tcW w:w="5345" w:type="dxa"/>
          </w:tcPr>
          <w:p w14:paraId="3CA5BB75" w14:textId="4585134E" w:rsidR="00982FEA" w:rsidRPr="00DF2EB1" w:rsidRDefault="00982FEA" w:rsidP="00982FEA">
            <w:pPr>
              <w:widowControl w:val="0"/>
              <w:autoSpaceDE w:val="0"/>
              <w:autoSpaceDN w:val="0"/>
              <w:spacing w:after="0" w:line="276" w:lineRule="auto"/>
              <w:rPr>
                <w:szCs w:val="24"/>
              </w:rPr>
            </w:pPr>
            <w:r w:rsidRPr="00314867">
              <w:t>Evaluate counseling services</w:t>
            </w:r>
          </w:p>
        </w:tc>
        <w:tc>
          <w:tcPr>
            <w:tcW w:w="2961" w:type="dxa"/>
          </w:tcPr>
          <w:p w14:paraId="3D15420F" w14:textId="1713F302" w:rsidR="00982FEA" w:rsidRPr="00982FEA" w:rsidRDefault="00982FEA" w:rsidP="00982FEA">
            <w:pPr>
              <w:jc w:val="center"/>
              <w:rPr>
                <w:bCs/>
                <w:szCs w:val="24"/>
              </w:rPr>
            </w:pPr>
            <w:r w:rsidRPr="00314867">
              <w:t>20</w:t>
            </w:r>
          </w:p>
        </w:tc>
      </w:tr>
      <w:tr w:rsidR="00982FEA" w:rsidRPr="000C7F7E" w14:paraId="614D6023" w14:textId="77777777" w:rsidTr="00674CD4">
        <w:tc>
          <w:tcPr>
            <w:tcW w:w="6055" w:type="dxa"/>
            <w:gridSpan w:val="2"/>
          </w:tcPr>
          <w:p w14:paraId="112B0147" w14:textId="77777777" w:rsidR="00982FEA" w:rsidRPr="000C7F7E" w:rsidRDefault="00982FEA" w:rsidP="00674CD4">
            <w:pPr>
              <w:rPr>
                <w:szCs w:val="24"/>
                <w:lang w:val="en-US"/>
              </w:rPr>
            </w:pPr>
            <w:r w:rsidRPr="000C7F7E">
              <w:rPr>
                <w:b/>
                <w:szCs w:val="24"/>
                <w:lang w:val="en-ZW"/>
              </w:rPr>
              <w:t>Total</w:t>
            </w:r>
          </w:p>
        </w:tc>
        <w:tc>
          <w:tcPr>
            <w:tcW w:w="2961" w:type="dxa"/>
          </w:tcPr>
          <w:p w14:paraId="39DCA908" w14:textId="6D1D3319" w:rsidR="00982FEA" w:rsidRPr="000C7F7E" w:rsidRDefault="00385CEE" w:rsidP="00674CD4">
            <w:pPr>
              <w:jc w:val="center"/>
              <w:rPr>
                <w:b/>
                <w:szCs w:val="24"/>
              </w:rPr>
            </w:pPr>
            <w:r>
              <w:rPr>
                <w:b/>
                <w:szCs w:val="24"/>
              </w:rPr>
              <w:fldChar w:fldCharType="begin"/>
            </w:r>
            <w:r>
              <w:rPr>
                <w:b/>
                <w:szCs w:val="24"/>
              </w:rPr>
              <w:instrText xml:space="preserve"> =SUM(ABOVE) </w:instrText>
            </w:r>
            <w:r>
              <w:rPr>
                <w:b/>
                <w:szCs w:val="24"/>
              </w:rPr>
              <w:fldChar w:fldCharType="separate"/>
            </w:r>
            <w:r>
              <w:rPr>
                <w:b/>
                <w:noProof/>
                <w:szCs w:val="24"/>
              </w:rPr>
              <w:t>100</w:t>
            </w:r>
            <w:r>
              <w:rPr>
                <w:b/>
                <w:szCs w:val="24"/>
              </w:rPr>
              <w:fldChar w:fldCharType="end"/>
            </w:r>
          </w:p>
        </w:tc>
      </w:tr>
    </w:tbl>
    <w:p w14:paraId="55DD0023" w14:textId="77777777" w:rsidR="00982FEA" w:rsidRPr="00F20702" w:rsidRDefault="00982FEA" w:rsidP="00F20702">
      <w:pPr>
        <w:spacing w:line="360" w:lineRule="auto"/>
        <w:rPr>
          <w:b/>
          <w:szCs w:val="24"/>
        </w:rPr>
      </w:pPr>
    </w:p>
    <w:p w14:paraId="0C0786F8" w14:textId="77777777" w:rsidR="003A4464" w:rsidRPr="00F20702" w:rsidRDefault="003A4464" w:rsidP="00F20702">
      <w:pPr>
        <w:spacing w:line="360" w:lineRule="auto"/>
        <w:rPr>
          <w:b/>
          <w:szCs w:val="24"/>
        </w:rPr>
      </w:pPr>
      <w:bookmarkStart w:id="97" w:name="_Toc182089239"/>
      <w:r w:rsidRPr="00F20702">
        <w:rPr>
          <w:b/>
          <w:szCs w:val="24"/>
        </w:rPr>
        <w:t>Learning Outcomes, Content and Suggested Assessment Methods</w:t>
      </w:r>
      <w:bookmarkEnd w:id="97"/>
    </w:p>
    <w:tbl>
      <w:tblPr>
        <w:tblStyle w:val="TableGrid"/>
        <w:tblW w:w="5000" w:type="pct"/>
        <w:tblLook w:val="04A0" w:firstRow="1" w:lastRow="0" w:firstColumn="1" w:lastColumn="0" w:noHBand="0" w:noVBand="1"/>
      </w:tblPr>
      <w:tblGrid>
        <w:gridCol w:w="2596"/>
        <w:gridCol w:w="4176"/>
        <w:gridCol w:w="2470"/>
      </w:tblGrid>
      <w:tr w:rsidR="003A4464" w:rsidRPr="00F20702" w14:paraId="40C93BB3" w14:textId="77777777" w:rsidTr="00F06446">
        <w:tc>
          <w:tcPr>
            <w:tcW w:w="1521" w:type="pct"/>
          </w:tcPr>
          <w:p w14:paraId="17D1820E" w14:textId="77777777" w:rsidR="003A4464" w:rsidRPr="00F20702" w:rsidRDefault="003A4464" w:rsidP="00F20702">
            <w:pPr>
              <w:spacing w:after="0" w:line="360" w:lineRule="auto"/>
              <w:rPr>
                <w:b/>
                <w:szCs w:val="24"/>
                <w:lang w:val="en-US"/>
              </w:rPr>
            </w:pPr>
            <w:r w:rsidRPr="00F20702">
              <w:rPr>
                <w:b/>
                <w:szCs w:val="24"/>
                <w:lang w:val="en-US"/>
              </w:rPr>
              <w:t>Learning Outcomes</w:t>
            </w:r>
          </w:p>
        </w:tc>
        <w:tc>
          <w:tcPr>
            <w:tcW w:w="2065" w:type="pct"/>
          </w:tcPr>
          <w:p w14:paraId="5B772222" w14:textId="77777777" w:rsidR="003A4464" w:rsidRPr="00F20702" w:rsidRDefault="003A4464" w:rsidP="00F20702">
            <w:pPr>
              <w:spacing w:after="0" w:line="360" w:lineRule="auto"/>
              <w:rPr>
                <w:b/>
                <w:szCs w:val="24"/>
                <w:lang w:val="en-US"/>
              </w:rPr>
            </w:pPr>
            <w:r w:rsidRPr="00F20702">
              <w:rPr>
                <w:b/>
                <w:szCs w:val="24"/>
                <w:lang w:val="en-US"/>
              </w:rPr>
              <w:t>Content</w:t>
            </w:r>
          </w:p>
        </w:tc>
        <w:tc>
          <w:tcPr>
            <w:tcW w:w="1414" w:type="pct"/>
          </w:tcPr>
          <w:p w14:paraId="04656465" w14:textId="77777777" w:rsidR="003A4464" w:rsidRPr="00F20702" w:rsidRDefault="003A4464" w:rsidP="00F20702">
            <w:pPr>
              <w:spacing w:after="0" w:line="360" w:lineRule="auto"/>
              <w:rPr>
                <w:b/>
                <w:szCs w:val="24"/>
                <w:lang w:val="en-US"/>
              </w:rPr>
            </w:pPr>
            <w:r w:rsidRPr="00F20702">
              <w:rPr>
                <w:b/>
                <w:szCs w:val="24"/>
                <w:lang w:val="en-US"/>
              </w:rPr>
              <w:t>Suggested Assessment Methods</w:t>
            </w:r>
          </w:p>
        </w:tc>
      </w:tr>
      <w:tr w:rsidR="003A4464" w:rsidRPr="00F20702" w14:paraId="1FEB4092" w14:textId="77777777" w:rsidTr="00F06446">
        <w:tc>
          <w:tcPr>
            <w:tcW w:w="1521" w:type="pct"/>
          </w:tcPr>
          <w:p w14:paraId="03042709" w14:textId="26376497" w:rsidR="003A4464" w:rsidRPr="006D6C18" w:rsidRDefault="003A4464" w:rsidP="006D6C18">
            <w:pPr>
              <w:pStyle w:val="ListParagraph"/>
              <w:numPr>
                <w:ilvl w:val="3"/>
                <w:numId w:val="92"/>
              </w:numPr>
              <w:spacing w:after="0" w:line="360" w:lineRule="auto"/>
              <w:ind w:left="426" w:hanging="425"/>
              <w:rPr>
                <w:rFonts w:ascii="Times New Roman" w:hAnsi="Times New Roman" w:cs="Times New Roman"/>
                <w:sz w:val="24"/>
                <w:szCs w:val="24"/>
              </w:rPr>
            </w:pPr>
            <w:r w:rsidRPr="006D6C18">
              <w:rPr>
                <w:rFonts w:ascii="Times New Roman" w:eastAsia="Times New Roman" w:hAnsi="Times New Roman" w:cs="Times New Roman"/>
                <w:sz w:val="24"/>
                <w:szCs w:val="24"/>
              </w:rPr>
              <w:t xml:space="preserve">Prepare to </w:t>
            </w:r>
            <w:r w:rsidR="009D7755" w:rsidRPr="006D6C18">
              <w:rPr>
                <w:rFonts w:ascii="Times New Roman" w:eastAsia="Times New Roman" w:hAnsi="Times New Roman" w:cs="Times New Roman"/>
                <w:sz w:val="24"/>
                <w:szCs w:val="24"/>
              </w:rPr>
              <w:t>provide managerial</w:t>
            </w:r>
            <w:r w:rsidRPr="006D6C18">
              <w:rPr>
                <w:rFonts w:ascii="Times New Roman" w:eastAsia="Times New Roman" w:hAnsi="Times New Roman" w:cs="Times New Roman"/>
                <w:sz w:val="24"/>
                <w:szCs w:val="24"/>
              </w:rPr>
              <w:t xml:space="preserve"> functions in</w:t>
            </w:r>
            <w:r w:rsidR="009D7755" w:rsidRPr="006D6C18">
              <w:rPr>
                <w:rFonts w:ascii="Times New Roman" w:eastAsia="Times New Roman" w:hAnsi="Times New Roman" w:cs="Times New Roman"/>
                <w:sz w:val="24"/>
                <w:szCs w:val="24"/>
              </w:rPr>
              <w:t xml:space="preserve"> </w:t>
            </w:r>
            <w:r w:rsidRPr="006D6C18">
              <w:rPr>
                <w:rFonts w:ascii="Times New Roman" w:eastAsia="Times New Roman" w:hAnsi="Times New Roman" w:cs="Times New Roman"/>
                <w:sz w:val="24"/>
                <w:szCs w:val="24"/>
              </w:rPr>
              <w:t>counselling</w:t>
            </w:r>
          </w:p>
        </w:tc>
        <w:tc>
          <w:tcPr>
            <w:tcW w:w="2065" w:type="pct"/>
          </w:tcPr>
          <w:p w14:paraId="515A320D" w14:textId="77777777" w:rsidR="003A4464" w:rsidRPr="00F20702" w:rsidRDefault="003A4464" w:rsidP="00F20702">
            <w:pPr>
              <w:pStyle w:val="ListParagraph"/>
              <w:numPr>
                <w:ilvl w:val="1"/>
                <w:numId w:val="248"/>
              </w:numPr>
              <w:spacing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Introduction to manage counselling services</w:t>
            </w:r>
          </w:p>
          <w:p w14:paraId="0C3EF5E5" w14:textId="77777777" w:rsidR="003A4464" w:rsidRPr="00F20702" w:rsidRDefault="003A4464" w:rsidP="00F20702">
            <w:pPr>
              <w:pStyle w:val="ListParagraph"/>
              <w:numPr>
                <w:ilvl w:val="2"/>
                <w:numId w:val="248"/>
              </w:numPr>
              <w:spacing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Development of workplans and budgets</w:t>
            </w:r>
          </w:p>
          <w:p w14:paraId="666BFC26" w14:textId="77777777" w:rsidR="003A4464" w:rsidRPr="00F20702" w:rsidRDefault="003A4464" w:rsidP="00F20702">
            <w:pPr>
              <w:pStyle w:val="ListParagraph"/>
              <w:numPr>
                <w:ilvl w:val="2"/>
                <w:numId w:val="248"/>
              </w:numPr>
              <w:spacing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lastRenderedPageBreak/>
              <w:t>Procurement of supplies</w:t>
            </w:r>
          </w:p>
          <w:p w14:paraId="57B53337" w14:textId="77777777" w:rsidR="003A4464" w:rsidRPr="00F20702" w:rsidRDefault="003A4464" w:rsidP="00F20702">
            <w:pPr>
              <w:pStyle w:val="ListParagraph"/>
              <w:numPr>
                <w:ilvl w:val="1"/>
                <w:numId w:val="248"/>
              </w:numPr>
              <w:spacing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 xml:space="preserve">Legal documents </w:t>
            </w:r>
          </w:p>
          <w:p w14:paraId="5D7AB705" w14:textId="77777777" w:rsidR="003A4464" w:rsidRPr="00F20702" w:rsidRDefault="003A4464" w:rsidP="00F20702">
            <w:pPr>
              <w:numPr>
                <w:ilvl w:val="0"/>
                <w:numId w:val="256"/>
              </w:numPr>
              <w:spacing w:after="0" w:line="360" w:lineRule="auto"/>
              <w:rPr>
                <w:rFonts w:eastAsia="Times New Roman"/>
                <w:szCs w:val="24"/>
                <w:lang w:val="en-US"/>
              </w:rPr>
            </w:pPr>
            <w:r w:rsidRPr="00F20702">
              <w:rPr>
                <w:rFonts w:eastAsia="Times New Roman"/>
                <w:szCs w:val="24"/>
                <w:lang w:val="en-US"/>
              </w:rPr>
              <w:t>Counsellors and psychologist Act 2014</w:t>
            </w:r>
          </w:p>
          <w:p w14:paraId="47CC2630" w14:textId="77777777" w:rsidR="003A4464" w:rsidRPr="00F20702" w:rsidRDefault="003A4464" w:rsidP="00F20702">
            <w:pPr>
              <w:numPr>
                <w:ilvl w:val="0"/>
                <w:numId w:val="256"/>
              </w:numPr>
              <w:spacing w:after="0" w:line="360" w:lineRule="auto"/>
              <w:rPr>
                <w:rFonts w:eastAsia="Times New Roman"/>
                <w:szCs w:val="24"/>
                <w:lang w:val="en-US"/>
              </w:rPr>
            </w:pPr>
            <w:r w:rsidRPr="00F20702">
              <w:rPr>
                <w:rFonts w:eastAsia="Times New Roman"/>
                <w:szCs w:val="24"/>
                <w:lang w:val="en-US"/>
              </w:rPr>
              <w:t>Ethical codes</w:t>
            </w:r>
          </w:p>
          <w:p w14:paraId="7DE1E470" w14:textId="77777777" w:rsidR="003A4464" w:rsidRPr="00F20702" w:rsidRDefault="003A4464" w:rsidP="00F20702">
            <w:pPr>
              <w:numPr>
                <w:ilvl w:val="0"/>
                <w:numId w:val="256"/>
              </w:numPr>
              <w:spacing w:after="0" w:line="360" w:lineRule="auto"/>
              <w:rPr>
                <w:rFonts w:eastAsia="Times New Roman"/>
                <w:szCs w:val="24"/>
                <w:lang w:val="en-US"/>
              </w:rPr>
            </w:pPr>
            <w:r w:rsidRPr="00F20702">
              <w:rPr>
                <w:rFonts w:eastAsia="Times New Roman"/>
                <w:szCs w:val="24"/>
                <w:lang w:val="en-US"/>
              </w:rPr>
              <w:t>Education Act</w:t>
            </w:r>
          </w:p>
          <w:p w14:paraId="5E059732" w14:textId="77777777" w:rsidR="003A4464" w:rsidRPr="00F20702" w:rsidRDefault="003A4464" w:rsidP="00F20702">
            <w:pPr>
              <w:numPr>
                <w:ilvl w:val="0"/>
                <w:numId w:val="256"/>
              </w:numPr>
              <w:spacing w:after="0" w:line="360" w:lineRule="auto"/>
              <w:rPr>
                <w:rFonts w:eastAsia="Times New Roman"/>
                <w:szCs w:val="24"/>
                <w:lang w:val="en-US"/>
              </w:rPr>
            </w:pPr>
            <w:r w:rsidRPr="00F20702">
              <w:rPr>
                <w:rFonts w:eastAsia="Times New Roman"/>
                <w:szCs w:val="24"/>
                <w:lang w:val="en-US"/>
              </w:rPr>
              <w:t>Lease Agreement</w:t>
            </w:r>
          </w:p>
          <w:p w14:paraId="17863268" w14:textId="77777777" w:rsidR="003A4464" w:rsidRPr="00F20702" w:rsidRDefault="003A4464" w:rsidP="00F20702">
            <w:pPr>
              <w:numPr>
                <w:ilvl w:val="0"/>
                <w:numId w:val="256"/>
              </w:numPr>
              <w:spacing w:after="0" w:line="360" w:lineRule="auto"/>
              <w:rPr>
                <w:szCs w:val="24"/>
                <w:lang w:val="en-US"/>
              </w:rPr>
            </w:pPr>
            <w:r w:rsidRPr="00F20702">
              <w:rPr>
                <w:rFonts w:eastAsia="Times New Roman"/>
                <w:szCs w:val="24"/>
                <w:lang w:val="en-US"/>
              </w:rPr>
              <w:t>Data protection Act</w:t>
            </w:r>
          </w:p>
          <w:p w14:paraId="12488013" w14:textId="77777777" w:rsidR="003A4464" w:rsidRPr="00F20702" w:rsidRDefault="003A4464" w:rsidP="00F20702">
            <w:pPr>
              <w:pStyle w:val="ListParagraph"/>
              <w:numPr>
                <w:ilvl w:val="1"/>
                <w:numId w:val="248"/>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Mobilization of Management Resources</w:t>
            </w:r>
          </w:p>
          <w:p w14:paraId="0266068A" w14:textId="77777777" w:rsidR="003A4464" w:rsidRPr="00F20702" w:rsidRDefault="003A4464" w:rsidP="00F20702">
            <w:pPr>
              <w:pStyle w:val="ListParagraph"/>
              <w:numPr>
                <w:ilvl w:val="0"/>
                <w:numId w:val="255"/>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Material and non-material resources</w:t>
            </w:r>
          </w:p>
          <w:p w14:paraId="1F158100" w14:textId="77777777" w:rsidR="003A4464" w:rsidRPr="00F20702" w:rsidRDefault="003A4464" w:rsidP="00F20702">
            <w:pPr>
              <w:pStyle w:val="ListParagraph"/>
              <w:numPr>
                <w:ilvl w:val="0"/>
                <w:numId w:val="255"/>
              </w:numPr>
              <w:spacing w:after="0" w:line="360" w:lineRule="auto"/>
              <w:rPr>
                <w:rFonts w:ascii="Times New Roman" w:eastAsia="Calibri" w:hAnsi="Times New Roman" w:cs="Times New Roman"/>
                <w:sz w:val="24"/>
                <w:szCs w:val="24"/>
              </w:rPr>
            </w:pPr>
            <w:r w:rsidRPr="00F20702">
              <w:rPr>
                <w:rFonts w:ascii="Times New Roman" w:hAnsi="Times New Roman" w:cs="Times New Roman"/>
                <w:sz w:val="24"/>
                <w:szCs w:val="24"/>
              </w:rPr>
              <w:t>Human and non-human resources</w:t>
            </w:r>
          </w:p>
          <w:p w14:paraId="17029E91" w14:textId="77777777" w:rsidR="003A4464" w:rsidRPr="00F20702" w:rsidRDefault="003A4464" w:rsidP="00F20702">
            <w:pPr>
              <w:pStyle w:val="ListParagraph"/>
              <w:numPr>
                <w:ilvl w:val="1"/>
                <w:numId w:val="248"/>
              </w:numPr>
              <w:spacing w:after="16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 xml:space="preserve">Meaning of counselling service charter </w:t>
            </w:r>
          </w:p>
          <w:p w14:paraId="5A89E8AE" w14:textId="77777777" w:rsidR="003A4464" w:rsidRPr="00F20702" w:rsidRDefault="003A4464" w:rsidP="00F20702">
            <w:pPr>
              <w:pStyle w:val="ListParagraph"/>
              <w:spacing w:after="0" w:line="360" w:lineRule="auto"/>
              <w:ind w:left="360"/>
              <w:rPr>
                <w:rFonts w:ascii="Times New Roman" w:eastAsia="Calibri" w:hAnsi="Times New Roman" w:cs="Times New Roman"/>
                <w:sz w:val="24"/>
                <w:szCs w:val="24"/>
              </w:rPr>
            </w:pPr>
          </w:p>
          <w:p w14:paraId="77B04A67" w14:textId="77777777" w:rsidR="003A4464" w:rsidRPr="00F20702" w:rsidRDefault="003A4464" w:rsidP="00F20702">
            <w:pPr>
              <w:spacing w:after="0" w:line="360" w:lineRule="auto"/>
              <w:rPr>
                <w:szCs w:val="24"/>
                <w:lang w:val="en-US"/>
              </w:rPr>
            </w:pPr>
            <w:r w:rsidRPr="00F20702">
              <w:rPr>
                <w:szCs w:val="24"/>
                <w:lang w:val="en-US"/>
              </w:rPr>
              <w:t xml:space="preserve">1.4.1 Development of counselling service charter </w:t>
            </w:r>
          </w:p>
          <w:p w14:paraId="41234089" w14:textId="77777777" w:rsidR="003A4464" w:rsidRPr="00F20702" w:rsidRDefault="003A4464" w:rsidP="00F20702">
            <w:pPr>
              <w:pStyle w:val="ListParagraph"/>
              <w:numPr>
                <w:ilvl w:val="1"/>
                <w:numId w:val="248"/>
              </w:numPr>
              <w:spacing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Standard operation procedures</w:t>
            </w:r>
          </w:p>
          <w:p w14:paraId="006FB000" w14:textId="77777777" w:rsidR="003A4464" w:rsidRPr="00F20702" w:rsidRDefault="003A4464" w:rsidP="00F20702">
            <w:pPr>
              <w:pStyle w:val="ListParagraph"/>
              <w:numPr>
                <w:ilvl w:val="2"/>
                <w:numId w:val="248"/>
              </w:numPr>
              <w:spacing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Definition of standard operation procedures</w:t>
            </w:r>
          </w:p>
          <w:p w14:paraId="57BF9683" w14:textId="77777777" w:rsidR="003A4464" w:rsidRPr="00F20702" w:rsidRDefault="003A4464" w:rsidP="00F20702">
            <w:pPr>
              <w:pStyle w:val="ListParagraph"/>
              <w:numPr>
                <w:ilvl w:val="2"/>
                <w:numId w:val="248"/>
              </w:numPr>
              <w:spacing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Importance of standard operating procedures</w:t>
            </w:r>
          </w:p>
          <w:p w14:paraId="6BFE075D" w14:textId="3A4C1FD7" w:rsidR="003A4464" w:rsidRPr="00F20702" w:rsidRDefault="003A4464" w:rsidP="00F20702">
            <w:pPr>
              <w:pStyle w:val="ListParagraph"/>
              <w:numPr>
                <w:ilvl w:val="2"/>
                <w:numId w:val="248"/>
              </w:numPr>
              <w:spacing w:after="0" w:line="360" w:lineRule="auto"/>
              <w:rPr>
                <w:rFonts w:ascii="Times New Roman" w:eastAsia="Calibri" w:hAnsi="Times New Roman" w:cs="Times New Roman"/>
                <w:sz w:val="24"/>
                <w:szCs w:val="24"/>
              </w:rPr>
            </w:pPr>
            <w:r w:rsidRPr="00F20702">
              <w:rPr>
                <w:rFonts w:ascii="Times New Roman" w:hAnsi="Times New Roman" w:cs="Times New Roman"/>
                <w:sz w:val="24"/>
                <w:szCs w:val="24"/>
              </w:rPr>
              <w:t>Types of</w:t>
            </w:r>
            <w:r w:rsidRPr="00F20702">
              <w:rPr>
                <w:rFonts w:ascii="Times New Roman" w:eastAsia="Calibri" w:hAnsi="Times New Roman" w:cs="Times New Roman"/>
                <w:sz w:val="24"/>
                <w:szCs w:val="24"/>
              </w:rPr>
              <w:t xml:space="preserve"> standard operation procedures</w:t>
            </w:r>
          </w:p>
          <w:p w14:paraId="0B6D760C" w14:textId="77777777" w:rsidR="003A4464" w:rsidRPr="00F20702" w:rsidRDefault="003A4464" w:rsidP="00F20702">
            <w:pPr>
              <w:pStyle w:val="ListParagraph"/>
              <w:numPr>
                <w:ilvl w:val="0"/>
                <w:numId w:val="254"/>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Code of ethics: Kenya Counsellors and Psychologist Association KCPA code of ethics (2022)</w:t>
            </w:r>
          </w:p>
          <w:p w14:paraId="01565632" w14:textId="77777777" w:rsidR="003A4464" w:rsidRPr="00F20702" w:rsidRDefault="003A4464" w:rsidP="00F20702">
            <w:pPr>
              <w:pStyle w:val="ListParagraph"/>
              <w:numPr>
                <w:ilvl w:val="0"/>
                <w:numId w:val="254"/>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 xml:space="preserve">Guidelines that regulate the </w:t>
            </w:r>
            <w:r w:rsidRPr="00F20702">
              <w:rPr>
                <w:rFonts w:ascii="Times New Roman" w:hAnsi="Times New Roman" w:cs="Times New Roman"/>
                <w:sz w:val="24"/>
                <w:szCs w:val="24"/>
              </w:rPr>
              <w:lastRenderedPageBreak/>
              <w:t>profession of counselling: Counsellors and Psychologists Act (2014)</w:t>
            </w:r>
          </w:p>
          <w:p w14:paraId="6835799A" w14:textId="77777777" w:rsidR="003A4464" w:rsidRPr="00F20702" w:rsidRDefault="003A4464" w:rsidP="00F20702">
            <w:pPr>
              <w:pStyle w:val="ListParagraph"/>
              <w:numPr>
                <w:ilvl w:val="0"/>
                <w:numId w:val="254"/>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American Counselling Association ACA</w:t>
            </w:r>
          </w:p>
          <w:p w14:paraId="6687070C" w14:textId="77777777" w:rsidR="003A4464" w:rsidRPr="00F20702" w:rsidRDefault="003A4464" w:rsidP="00F20702">
            <w:pPr>
              <w:pStyle w:val="ListParagraph"/>
              <w:numPr>
                <w:ilvl w:val="0"/>
                <w:numId w:val="254"/>
              </w:numPr>
              <w:spacing w:after="0" w:line="360" w:lineRule="auto"/>
              <w:rPr>
                <w:rFonts w:ascii="Times New Roman" w:hAnsi="Times New Roman" w:cs="Times New Roman"/>
                <w:sz w:val="24"/>
                <w:szCs w:val="24"/>
              </w:rPr>
            </w:pPr>
            <w:r w:rsidRPr="00F20702">
              <w:rPr>
                <w:rFonts w:ascii="Times New Roman" w:hAnsi="Times New Roman" w:cs="Times New Roman"/>
                <w:sz w:val="24"/>
                <w:szCs w:val="24"/>
              </w:rPr>
              <w:t>British Association of Counsellors and Psychotherapists (BACP)</w:t>
            </w:r>
          </w:p>
          <w:p w14:paraId="6526578F" w14:textId="77777777" w:rsidR="003A4464" w:rsidRPr="00F20702" w:rsidRDefault="003A4464" w:rsidP="00F20702">
            <w:pPr>
              <w:pStyle w:val="ListParagraph"/>
              <w:numPr>
                <w:ilvl w:val="0"/>
                <w:numId w:val="254"/>
              </w:numPr>
              <w:spacing w:after="0" w:line="360" w:lineRule="auto"/>
              <w:rPr>
                <w:rFonts w:ascii="Times New Roman" w:eastAsia="Calibri" w:hAnsi="Times New Roman" w:cs="Times New Roman"/>
                <w:sz w:val="24"/>
                <w:szCs w:val="24"/>
              </w:rPr>
            </w:pPr>
            <w:r w:rsidRPr="00F20702">
              <w:rPr>
                <w:rFonts w:ascii="Times New Roman" w:hAnsi="Times New Roman" w:cs="Times New Roman"/>
                <w:sz w:val="24"/>
                <w:szCs w:val="24"/>
              </w:rPr>
              <w:t>National Campaign Against Drugs and Substance Abuse (NACADA)</w:t>
            </w:r>
          </w:p>
          <w:p w14:paraId="0AFA00FD" w14:textId="77777777" w:rsidR="003A4464" w:rsidRPr="00F20702" w:rsidRDefault="003A4464" w:rsidP="00F20702">
            <w:pPr>
              <w:spacing w:after="0" w:line="360" w:lineRule="auto"/>
              <w:rPr>
                <w:szCs w:val="24"/>
                <w:lang w:val="en-US"/>
              </w:rPr>
            </w:pPr>
            <w:r w:rsidRPr="00F20702">
              <w:rPr>
                <w:szCs w:val="24"/>
                <w:lang w:val="en-US"/>
              </w:rPr>
              <w:t xml:space="preserve">1.6 Identification of monitoring and evaluation tools </w:t>
            </w:r>
          </w:p>
          <w:p w14:paraId="34049CF0" w14:textId="77777777" w:rsidR="003A4464" w:rsidRPr="00F20702" w:rsidRDefault="003A4464" w:rsidP="00F20702">
            <w:pPr>
              <w:pStyle w:val="ListParagraph"/>
              <w:numPr>
                <w:ilvl w:val="2"/>
                <w:numId w:val="249"/>
              </w:numPr>
              <w:spacing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Types of monitoring and evaluation tools</w:t>
            </w:r>
          </w:p>
          <w:p w14:paraId="3005716A" w14:textId="77777777" w:rsidR="003A4464" w:rsidRPr="00F20702" w:rsidRDefault="003A4464" w:rsidP="00F20702">
            <w:pPr>
              <w:pStyle w:val="ListParagraph"/>
              <w:numPr>
                <w:ilvl w:val="0"/>
                <w:numId w:val="252"/>
              </w:numPr>
              <w:spacing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Questionnaires</w:t>
            </w:r>
          </w:p>
          <w:p w14:paraId="5BDCBB42" w14:textId="77777777" w:rsidR="003A4464" w:rsidRPr="00F20702" w:rsidRDefault="003A4464" w:rsidP="00F20702">
            <w:pPr>
              <w:pStyle w:val="ListParagraph"/>
              <w:numPr>
                <w:ilvl w:val="0"/>
                <w:numId w:val="252"/>
              </w:numPr>
              <w:spacing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Observation</w:t>
            </w:r>
          </w:p>
          <w:p w14:paraId="3E08C551" w14:textId="77777777" w:rsidR="003A4464" w:rsidRPr="00F20702" w:rsidRDefault="003A4464" w:rsidP="00F20702">
            <w:pPr>
              <w:pStyle w:val="ListParagraph"/>
              <w:numPr>
                <w:ilvl w:val="0"/>
                <w:numId w:val="252"/>
              </w:numPr>
              <w:spacing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Portfolios</w:t>
            </w:r>
          </w:p>
          <w:p w14:paraId="7186954E" w14:textId="77777777" w:rsidR="003A4464" w:rsidRPr="00F20702" w:rsidRDefault="003A4464" w:rsidP="00F20702">
            <w:pPr>
              <w:pStyle w:val="ListParagraph"/>
              <w:numPr>
                <w:ilvl w:val="0"/>
                <w:numId w:val="252"/>
              </w:numPr>
              <w:spacing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Rating scales</w:t>
            </w:r>
          </w:p>
          <w:p w14:paraId="531ACC38" w14:textId="77777777" w:rsidR="003A4464" w:rsidRPr="00F20702" w:rsidRDefault="003A4464" w:rsidP="00F20702">
            <w:pPr>
              <w:pStyle w:val="ListParagraph"/>
              <w:numPr>
                <w:ilvl w:val="0"/>
                <w:numId w:val="252"/>
              </w:numPr>
              <w:spacing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Checklist</w:t>
            </w:r>
          </w:p>
          <w:p w14:paraId="461955FD" w14:textId="77777777" w:rsidR="003A4464" w:rsidRPr="00F20702" w:rsidRDefault="003A4464" w:rsidP="00F20702">
            <w:pPr>
              <w:pStyle w:val="ListParagraph"/>
              <w:spacing w:after="0" w:line="360" w:lineRule="auto"/>
              <w:rPr>
                <w:rFonts w:ascii="Times New Roman" w:eastAsia="Calibri" w:hAnsi="Times New Roman" w:cs="Times New Roman"/>
                <w:sz w:val="24"/>
                <w:szCs w:val="24"/>
              </w:rPr>
            </w:pPr>
          </w:p>
        </w:tc>
        <w:tc>
          <w:tcPr>
            <w:tcW w:w="1414" w:type="pct"/>
          </w:tcPr>
          <w:p w14:paraId="550495FD" w14:textId="77777777" w:rsidR="003A4464" w:rsidRPr="00F20702" w:rsidRDefault="003A4464" w:rsidP="00F20702">
            <w:pPr>
              <w:numPr>
                <w:ilvl w:val="0"/>
                <w:numId w:val="247"/>
              </w:numPr>
              <w:spacing w:after="0" w:line="360" w:lineRule="auto"/>
              <w:rPr>
                <w:szCs w:val="24"/>
              </w:rPr>
            </w:pPr>
            <w:r w:rsidRPr="00F20702">
              <w:rPr>
                <w:szCs w:val="24"/>
              </w:rPr>
              <w:lastRenderedPageBreak/>
              <w:t>Observation</w:t>
            </w:r>
          </w:p>
          <w:p w14:paraId="2BFAE4E7" w14:textId="77777777" w:rsidR="003A4464" w:rsidRPr="00F20702" w:rsidRDefault="003A4464" w:rsidP="00F20702">
            <w:pPr>
              <w:numPr>
                <w:ilvl w:val="0"/>
                <w:numId w:val="247"/>
              </w:numPr>
              <w:spacing w:after="0" w:line="360" w:lineRule="auto"/>
              <w:rPr>
                <w:szCs w:val="24"/>
              </w:rPr>
            </w:pPr>
            <w:r w:rsidRPr="00F20702">
              <w:rPr>
                <w:szCs w:val="24"/>
              </w:rPr>
              <w:t>Oral questioning</w:t>
            </w:r>
          </w:p>
          <w:p w14:paraId="532C2B2A" w14:textId="77777777" w:rsidR="003A4464" w:rsidRPr="00F20702" w:rsidRDefault="003A4464" w:rsidP="00F20702">
            <w:pPr>
              <w:numPr>
                <w:ilvl w:val="0"/>
                <w:numId w:val="247"/>
              </w:numPr>
              <w:spacing w:after="0" w:line="360" w:lineRule="auto"/>
              <w:rPr>
                <w:szCs w:val="24"/>
              </w:rPr>
            </w:pPr>
            <w:r w:rsidRPr="00F20702">
              <w:rPr>
                <w:szCs w:val="24"/>
              </w:rPr>
              <w:t>Written tests</w:t>
            </w:r>
          </w:p>
          <w:p w14:paraId="6080BB67" w14:textId="77777777" w:rsidR="003A4464" w:rsidRPr="00F20702" w:rsidRDefault="003A4464" w:rsidP="00F20702">
            <w:pPr>
              <w:numPr>
                <w:ilvl w:val="0"/>
                <w:numId w:val="247"/>
              </w:numPr>
              <w:spacing w:after="0" w:line="360" w:lineRule="auto"/>
              <w:rPr>
                <w:szCs w:val="24"/>
              </w:rPr>
            </w:pPr>
            <w:r w:rsidRPr="00F20702">
              <w:rPr>
                <w:szCs w:val="24"/>
              </w:rPr>
              <w:lastRenderedPageBreak/>
              <w:t>Case studies</w:t>
            </w:r>
          </w:p>
          <w:p w14:paraId="45A253C1" w14:textId="77777777" w:rsidR="003A4464" w:rsidRPr="00F20702" w:rsidRDefault="003A4464" w:rsidP="00F20702">
            <w:pPr>
              <w:numPr>
                <w:ilvl w:val="0"/>
                <w:numId w:val="247"/>
              </w:numPr>
              <w:spacing w:after="0" w:line="360" w:lineRule="auto"/>
              <w:rPr>
                <w:szCs w:val="24"/>
              </w:rPr>
            </w:pPr>
            <w:r w:rsidRPr="00F20702">
              <w:rPr>
                <w:szCs w:val="24"/>
              </w:rPr>
              <w:t>Audio-visual reviews</w:t>
            </w:r>
          </w:p>
          <w:p w14:paraId="7F73FE2F" w14:textId="77777777" w:rsidR="003A4464" w:rsidRPr="00F20702" w:rsidRDefault="003A4464" w:rsidP="00F20702">
            <w:pPr>
              <w:numPr>
                <w:ilvl w:val="0"/>
                <w:numId w:val="247"/>
              </w:numPr>
              <w:spacing w:after="0" w:line="360" w:lineRule="auto"/>
              <w:rPr>
                <w:szCs w:val="24"/>
              </w:rPr>
            </w:pPr>
            <w:r w:rsidRPr="00F20702">
              <w:rPr>
                <w:szCs w:val="24"/>
              </w:rPr>
              <w:t xml:space="preserve">Role plays </w:t>
            </w:r>
          </w:p>
        </w:tc>
      </w:tr>
      <w:tr w:rsidR="003A4464" w:rsidRPr="00F20702" w14:paraId="5DA28F2F" w14:textId="77777777" w:rsidTr="00F06446">
        <w:tc>
          <w:tcPr>
            <w:tcW w:w="1521" w:type="pct"/>
          </w:tcPr>
          <w:p w14:paraId="1F18DF4F" w14:textId="6A43B2A4" w:rsidR="003A4464" w:rsidRPr="00F20702" w:rsidRDefault="003A4464" w:rsidP="00F20702">
            <w:pPr>
              <w:spacing w:after="0" w:line="360" w:lineRule="auto"/>
              <w:rPr>
                <w:szCs w:val="24"/>
                <w:lang w:val="en-US"/>
              </w:rPr>
            </w:pPr>
            <w:r w:rsidRPr="00F20702">
              <w:rPr>
                <w:szCs w:val="24"/>
              </w:rPr>
              <w:lastRenderedPageBreak/>
              <w:t xml:space="preserve">2. </w:t>
            </w:r>
            <w:r w:rsidRPr="00F20702">
              <w:rPr>
                <w:rFonts w:eastAsia="Times New Roman"/>
                <w:szCs w:val="24"/>
                <w:lang w:val="en-US"/>
              </w:rPr>
              <w:t xml:space="preserve">Carry </w:t>
            </w:r>
            <w:r w:rsidR="00884AA7" w:rsidRPr="00884AA7">
              <w:t>out</w:t>
            </w:r>
            <w:r w:rsidR="00884AA7">
              <w:t xml:space="preserve"> management </w:t>
            </w:r>
            <w:r w:rsidRPr="00884AA7">
              <w:t>functions in</w:t>
            </w:r>
            <w:r w:rsidR="00884AA7">
              <w:t xml:space="preserve"> </w:t>
            </w:r>
            <w:r w:rsidRPr="00884AA7">
              <w:t>counselling</w:t>
            </w:r>
          </w:p>
        </w:tc>
        <w:tc>
          <w:tcPr>
            <w:tcW w:w="2065" w:type="pct"/>
          </w:tcPr>
          <w:p w14:paraId="183B8B01" w14:textId="77777777" w:rsidR="003A4464" w:rsidRPr="00F20702" w:rsidRDefault="003A4464" w:rsidP="00F20702">
            <w:pPr>
              <w:pStyle w:val="ListParagraph"/>
              <w:numPr>
                <w:ilvl w:val="1"/>
                <w:numId w:val="250"/>
              </w:numPr>
              <w:spacing w:after="0" w:line="360" w:lineRule="auto"/>
              <w:rPr>
                <w:rFonts w:ascii="Times New Roman" w:eastAsia="Calibri" w:hAnsi="Times New Roman" w:cs="Times New Roman"/>
                <w:bCs/>
                <w:sz w:val="24"/>
                <w:szCs w:val="24"/>
              </w:rPr>
            </w:pPr>
            <w:r w:rsidRPr="00F20702">
              <w:rPr>
                <w:rFonts w:ascii="Times New Roman" w:eastAsia="Calibri" w:hAnsi="Times New Roman" w:cs="Times New Roman"/>
                <w:bCs/>
                <w:sz w:val="24"/>
                <w:szCs w:val="24"/>
              </w:rPr>
              <w:t>Importance of legal documents</w:t>
            </w:r>
          </w:p>
          <w:p w14:paraId="3F506CC5" w14:textId="77777777" w:rsidR="003A4464" w:rsidRPr="00F20702" w:rsidRDefault="003A4464" w:rsidP="00F20702">
            <w:pPr>
              <w:pStyle w:val="ListParagraph"/>
              <w:numPr>
                <w:ilvl w:val="1"/>
                <w:numId w:val="250"/>
              </w:numPr>
              <w:spacing w:after="0" w:line="360" w:lineRule="auto"/>
              <w:rPr>
                <w:rFonts w:ascii="Times New Roman" w:eastAsia="Calibri" w:hAnsi="Times New Roman" w:cs="Times New Roman"/>
                <w:bCs/>
                <w:sz w:val="24"/>
                <w:szCs w:val="24"/>
              </w:rPr>
            </w:pPr>
            <w:r w:rsidRPr="00F20702">
              <w:rPr>
                <w:rFonts w:ascii="Times New Roman" w:eastAsia="Calibri" w:hAnsi="Times New Roman" w:cs="Times New Roman"/>
                <w:bCs/>
                <w:sz w:val="24"/>
                <w:szCs w:val="24"/>
              </w:rPr>
              <w:t xml:space="preserve">Management functions </w:t>
            </w:r>
          </w:p>
          <w:p w14:paraId="0B699F61" w14:textId="77777777" w:rsidR="003A4464" w:rsidRPr="00F20702" w:rsidRDefault="003A4464" w:rsidP="00F20702">
            <w:pPr>
              <w:numPr>
                <w:ilvl w:val="0"/>
                <w:numId w:val="253"/>
              </w:numPr>
              <w:spacing w:after="0" w:line="360" w:lineRule="auto"/>
              <w:rPr>
                <w:bCs/>
                <w:szCs w:val="24"/>
                <w:lang w:val="en-US"/>
              </w:rPr>
            </w:pPr>
            <w:r w:rsidRPr="00F20702">
              <w:rPr>
                <w:bCs/>
                <w:szCs w:val="24"/>
                <w:lang w:val="en-US"/>
              </w:rPr>
              <w:t>Planning</w:t>
            </w:r>
          </w:p>
          <w:p w14:paraId="6E140F99" w14:textId="77777777" w:rsidR="003A4464" w:rsidRPr="00F20702" w:rsidRDefault="003A4464" w:rsidP="00F20702">
            <w:pPr>
              <w:numPr>
                <w:ilvl w:val="0"/>
                <w:numId w:val="253"/>
              </w:numPr>
              <w:spacing w:after="0" w:line="360" w:lineRule="auto"/>
              <w:rPr>
                <w:bCs/>
                <w:szCs w:val="24"/>
                <w:lang w:val="en-US"/>
              </w:rPr>
            </w:pPr>
            <w:r w:rsidRPr="00F20702">
              <w:rPr>
                <w:bCs/>
                <w:szCs w:val="24"/>
                <w:lang w:val="en-US"/>
              </w:rPr>
              <w:t>Coordinating</w:t>
            </w:r>
          </w:p>
          <w:p w14:paraId="12A745BD" w14:textId="77777777" w:rsidR="003A4464" w:rsidRPr="00F20702" w:rsidRDefault="003A4464" w:rsidP="00F20702">
            <w:pPr>
              <w:numPr>
                <w:ilvl w:val="0"/>
                <w:numId w:val="253"/>
              </w:numPr>
              <w:spacing w:after="0" w:line="360" w:lineRule="auto"/>
              <w:rPr>
                <w:bCs/>
                <w:szCs w:val="24"/>
                <w:lang w:val="en-US"/>
              </w:rPr>
            </w:pPr>
            <w:r w:rsidRPr="00F20702">
              <w:rPr>
                <w:bCs/>
                <w:szCs w:val="24"/>
                <w:lang w:val="en-US"/>
              </w:rPr>
              <w:t>Recruiting</w:t>
            </w:r>
          </w:p>
          <w:p w14:paraId="362B1F87" w14:textId="77777777" w:rsidR="003A4464" w:rsidRPr="00F20702" w:rsidRDefault="003A4464" w:rsidP="00F20702">
            <w:pPr>
              <w:numPr>
                <w:ilvl w:val="0"/>
                <w:numId w:val="253"/>
              </w:numPr>
              <w:spacing w:after="0" w:line="360" w:lineRule="auto"/>
              <w:rPr>
                <w:bCs/>
                <w:szCs w:val="24"/>
                <w:lang w:val="en-US"/>
              </w:rPr>
            </w:pPr>
            <w:r w:rsidRPr="00F20702">
              <w:rPr>
                <w:bCs/>
                <w:szCs w:val="24"/>
                <w:lang w:val="en-US"/>
              </w:rPr>
              <w:t>Staffing</w:t>
            </w:r>
          </w:p>
          <w:p w14:paraId="2F655CE7" w14:textId="77777777" w:rsidR="003A4464" w:rsidRPr="00F20702" w:rsidRDefault="003A4464" w:rsidP="00F20702">
            <w:pPr>
              <w:numPr>
                <w:ilvl w:val="0"/>
                <w:numId w:val="253"/>
              </w:numPr>
              <w:spacing w:after="0" w:line="360" w:lineRule="auto"/>
              <w:rPr>
                <w:bCs/>
                <w:szCs w:val="24"/>
                <w:lang w:val="en-US"/>
              </w:rPr>
            </w:pPr>
            <w:r w:rsidRPr="00F20702">
              <w:rPr>
                <w:bCs/>
                <w:szCs w:val="24"/>
                <w:lang w:val="en-US"/>
              </w:rPr>
              <w:t>Supervision</w:t>
            </w:r>
          </w:p>
          <w:p w14:paraId="5EA9E21B" w14:textId="77777777" w:rsidR="003A4464" w:rsidRPr="00F20702" w:rsidRDefault="003A4464" w:rsidP="00F20702">
            <w:pPr>
              <w:numPr>
                <w:ilvl w:val="0"/>
                <w:numId w:val="253"/>
              </w:numPr>
              <w:spacing w:after="0" w:line="360" w:lineRule="auto"/>
              <w:rPr>
                <w:bCs/>
                <w:szCs w:val="24"/>
                <w:lang w:val="en-US"/>
              </w:rPr>
            </w:pPr>
            <w:r w:rsidRPr="00F20702">
              <w:rPr>
                <w:bCs/>
                <w:szCs w:val="24"/>
                <w:lang w:val="en-US"/>
              </w:rPr>
              <w:t>Staffing</w:t>
            </w:r>
          </w:p>
          <w:p w14:paraId="36541DFF" w14:textId="77777777" w:rsidR="003A4464" w:rsidRPr="00F20702" w:rsidRDefault="003A4464" w:rsidP="00F20702">
            <w:pPr>
              <w:numPr>
                <w:ilvl w:val="0"/>
                <w:numId w:val="253"/>
              </w:numPr>
              <w:spacing w:after="0" w:line="360" w:lineRule="auto"/>
              <w:rPr>
                <w:bCs/>
                <w:szCs w:val="24"/>
                <w:lang w:val="en-US"/>
              </w:rPr>
            </w:pPr>
            <w:r w:rsidRPr="00F20702">
              <w:rPr>
                <w:bCs/>
                <w:szCs w:val="24"/>
                <w:lang w:val="en-US"/>
              </w:rPr>
              <w:t>Coordination</w:t>
            </w:r>
          </w:p>
          <w:p w14:paraId="540F8099" w14:textId="77777777" w:rsidR="003A4464" w:rsidRPr="00F20702" w:rsidRDefault="003A4464" w:rsidP="00F20702">
            <w:pPr>
              <w:numPr>
                <w:ilvl w:val="0"/>
                <w:numId w:val="253"/>
              </w:numPr>
              <w:spacing w:after="0" w:line="360" w:lineRule="auto"/>
              <w:rPr>
                <w:bCs/>
                <w:szCs w:val="24"/>
                <w:lang w:val="en-US"/>
              </w:rPr>
            </w:pPr>
            <w:r w:rsidRPr="00F20702">
              <w:rPr>
                <w:bCs/>
                <w:szCs w:val="24"/>
                <w:lang w:val="en-US"/>
              </w:rPr>
              <w:t>Organization</w:t>
            </w:r>
          </w:p>
          <w:p w14:paraId="71C559ED" w14:textId="77777777" w:rsidR="003A4464" w:rsidRPr="00F20702" w:rsidRDefault="003A4464" w:rsidP="00F20702">
            <w:pPr>
              <w:numPr>
                <w:ilvl w:val="0"/>
                <w:numId w:val="253"/>
              </w:numPr>
              <w:spacing w:after="0" w:line="360" w:lineRule="auto"/>
              <w:rPr>
                <w:bCs/>
                <w:szCs w:val="24"/>
                <w:lang w:val="en-US"/>
              </w:rPr>
            </w:pPr>
            <w:r w:rsidRPr="00F20702">
              <w:rPr>
                <w:bCs/>
                <w:szCs w:val="24"/>
                <w:lang w:val="en-US"/>
              </w:rPr>
              <w:lastRenderedPageBreak/>
              <w:t>Budgeting</w:t>
            </w:r>
          </w:p>
          <w:p w14:paraId="3B17CBF7" w14:textId="77777777" w:rsidR="003A4464" w:rsidRPr="00F20702" w:rsidRDefault="003A4464" w:rsidP="00F20702">
            <w:pPr>
              <w:pStyle w:val="ListParagraph"/>
              <w:numPr>
                <w:ilvl w:val="1"/>
                <w:numId w:val="250"/>
              </w:numPr>
              <w:spacing w:after="0" w:line="360" w:lineRule="auto"/>
              <w:rPr>
                <w:rFonts w:ascii="Times New Roman" w:eastAsia="Calibri" w:hAnsi="Times New Roman" w:cs="Times New Roman"/>
                <w:bCs/>
                <w:sz w:val="24"/>
                <w:szCs w:val="24"/>
              </w:rPr>
            </w:pPr>
            <w:r w:rsidRPr="00F20702">
              <w:rPr>
                <w:rFonts w:ascii="Times New Roman" w:eastAsia="Calibri" w:hAnsi="Times New Roman" w:cs="Times New Roman"/>
                <w:bCs/>
                <w:sz w:val="24"/>
                <w:szCs w:val="24"/>
              </w:rPr>
              <w:t>Duties are assigned</w:t>
            </w:r>
          </w:p>
          <w:p w14:paraId="1AF887BE" w14:textId="77777777" w:rsidR="003A4464" w:rsidRPr="00F20702" w:rsidRDefault="003A4464" w:rsidP="00F20702">
            <w:pPr>
              <w:pStyle w:val="ListParagraph"/>
              <w:numPr>
                <w:ilvl w:val="1"/>
                <w:numId w:val="250"/>
              </w:numPr>
              <w:spacing w:after="0" w:line="360" w:lineRule="auto"/>
              <w:rPr>
                <w:rFonts w:ascii="Times New Roman" w:eastAsia="Calibri" w:hAnsi="Times New Roman" w:cs="Times New Roman"/>
                <w:bCs/>
                <w:sz w:val="24"/>
                <w:szCs w:val="24"/>
              </w:rPr>
            </w:pPr>
            <w:r w:rsidRPr="00F20702">
              <w:rPr>
                <w:rFonts w:ascii="Times New Roman" w:eastAsia="Calibri" w:hAnsi="Times New Roman" w:cs="Times New Roman"/>
                <w:bCs/>
                <w:sz w:val="24"/>
                <w:szCs w:val="24"/>
              </w:rPr>
              <w:t>Supervision of duties</w:t>
            </w:r>
          </w:p>
          <w:p w14:paraId="4B7C42AA" w14:textId="77777777" w:rsidR="003A4464" w:rsidRPr="00F20702" w:rsidRDefault="003A4464" w:rsidP="00F20702">
            <w:pPr>
              <w:spacing w:after="0" w:line="360" w:lineRule="auto"/>
              <w:ind w:left="1440"/>
              <w:rPr>
                <w:szCs w:val="24"/>
                <w:lang w:val="en-US"/>
              </w:rPr>
            </w:pPr>
          </w:p>
        </w:tc>
        <w:tc>
          <w:tcPr>
            <w:tcW w:w="1414" w:type="pct"/>
          </w:tcPr>
          <w:p w14:paraId="791647E6" w14:textId="77777777" w:rsidR="003A4464" w:rsidRPr="00F20702" w:rsidRDefault="003A4464"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lastRenderedPageBreak/>
              <w:t>Observation</w:t>
            </w:r>
          </w:p>
          <w:p w14:paraId="66D14215" w14:textId="77777777" w:rsidR="003A4464" w:rsidRPr="00F20702" w:rsidRDefault="003A4464"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Oral questioning</w:t>
            </w:r>
          </w:p>
          <w:p w14:paraId="04E0FF77" w14:textId="77777777" w:rsidR="003A4464" w:rsidRPr="00F20702" w:rsidRDefault="003A4464"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Written tests</w:t>
            </w:r>
          </w:p>
          <w:p w14:paraId="46B537EB" w14:textId="77777777" w:rsidR="003A4464" w:rsidRPr="00F20702" w:rsidRDefault="003A4464"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Case studies</w:t>
            </w:r>
          </w:p>
          <w:p w14:paraId="312F1B59" w14:textId="77777777" w:rsidR="003A4464" w:rsidRPr="00F20702" w:rsidRDefault="003A4464" w:rsidP="00F20702">
            <w:pPr>
              <w:numPr>
                <w:ilvl w:val="0"/>
                <w:numId w:val="216"/>
              </w:numPr>
              <w:spacing w:before="100" w:beforeAutospacing="1" w:after="0" w:line="360" w:lineRule="auto"/>
              <w:rPr>
                <w:rFonts w:eastAsia="Times New Roman"/>
                <w:szCs w:val="24"/>
                <w:lang w:eastAsia="zh-CN"/>
              </w:rPr>
            </w:pPr>
            <w:r w:rsidRPr="00F20702">
              <w:rPr>
                <w:rFonts w:eastAsia="Times New Roman"/>
                <w:szCs w:val="24"/>
                <w:lang w:eastAsia="zh-CN"/>
              </w:rPr>
              <w:t>Audio-visual reviews</w:t>
            </w:r>
          </w:p>
          <w:p w14:paraId="7738EB2A" w14:textId="77777777" w:rsidR="003A4464" w:rsidRPr="00F20702" w:rsidRDefault="003A4464" w:rsidP="00F20702">
            <w:pPr>
              <w:numPr>
                <w:ilvl w:val="0"/>
                <w:numId w:val="247"/>
              </w:numPr>
              <w:spacing w:after="0" w:line="360" w:lineRule="auto"/>
              <w:rPr>
                <w:szCs w:val="24"/>
              </w:rPr>
            </w:pPr>
            <w:r w:rsidRPr="00F20702">
              <w:rPr>
                <w:rFonts w:eastAsia="Times New Roman"/>
                <w:szCs w:val="24"/>
                <w:lang w:eastAsia="zh-CN"/>
              </w:rPr>
              <w:t>Role plays</w:t>
            </w:r>
          </w:p>
        </w:tc>
      </w:tr>
      <w:tr w:rsidR="003A4464" w:rsidRPr="00F20702" w14:paraId="210D4459" w14:textId="77777777" w:rsidTr="00F06446">
        <w:tc>
          <w:tcPr>
            <w:tcW w:w="1521" w:type="pct"/>
          </w:tcPr>
          <w:p w14:paraId="405BF1B0" w14:textId="177E2DF1" w:rsidR="003A4464" w:rsidRPr="00F20702" w:rsidRDefault="003A4464" w:rsidP="00F20702">
            <w:pPr>
              <w:spacing w:after="0" w:line="360" w:lineRule="auto"/>
              <w:rPr>
                <w:szCs w:val="24"/>
                <w:lang w:val="en-US"/>
              </w:rPr>
            </w:pPr>
            <w:r w:rsidRPr="00F20702">
              <w:rPr>
                <w:szCs w:val="24"/>
              </w:rPr>
              <w:t xml:space="preserve">3. </w:t>
            </w:r>
            <w:r w:rsidRPr="00F20702">
              <w:rPr>
                <w:rFonts w:eastAsia="Times New Roman"/>
                <w:szCs w:val="24"/>
                <w:lang w:val="en-US"/>
              </w:rPr>
              <w:t xml:space="preserve">Evaluate </w:t>
            </w:r>
            <w:r w:rsidR="00170B8F" w:rsidRPr="00F20702">
              <w:rPr>
                <w:rFonts w:eastAsia="Times New Roman"/>
                <w:szCs w:val="24"/>
                <w:lang w:val="en-US"/>
              </w:rPr>
              <w:t>counselling services</w:t>
            </w:r>
          </w:p>
        </w:tc>
        <w:tc>
          <w:tcPr>
            <w:tcW w:w="2065" w:type="pct"/>
          </w:tcPr>
          <w:p w14:paraId="2253D132" w14:textId="77777777" w:rsidR="003A4464" w:rsidRPr="00F20702" w:rsidRDefault="003A4464" w:rsidP="00F20702">
            <w:pPr>
              <w:spacing w:after="0" w:line="360" w:lineRule="auto"/>
              <w:rPr>
                <w:szCs w:val="24"/>
                <w:lang w:val="en-US"/>
              </w:rPr>
            </w:pPr>
            <w:r w:rsidRPr="00F20702">
              <w:rPr>
                <w:szCs w:val="24"/>
                <w:lang w:val="en-US"/>
              </w:rPr>
              <w:t>3.1 Administration of monitoring and evaluation tools</w:t>
            </w:r>
          </w:p>
          <w:p w14:paraId="048D1FFE" w14:textId="77777777" w:rsidR="003A4464" w:rsidRPr="00F20702" w:rsidRDefault="003A4464" w:rsidP="00F20702">
            <w:pPr>
              <w:spacing w:after="0" w:line="360" w:lineRule="auto"/>
              <w:rPr>
                <w:szCs w:val="24"/>
                <w:lang w:val="en-US"/>
              </w:rPr>
            </w:pPr>
          </w:p>
          <w:p w14:paraId="351108EC" w14:textId="6878D06F" w:rsidR="003A4464" w:rsidRPr="00F20702" w:rsidRDefault="003A4464" w:rsidP="00F20702">
            <w:pPr>
              <w:spacing w:after="0" w:line="360" w:lineRule="auto"/>
              <w:ind w:left="720"/>
              <w:rPr>
                <w:szCs w:val="24"/>
                <w:lang w:val="en-US"/>
              </w:rPr>
            </w:pPr>
            <w:r w:rsidRPr="00F20702">
              <w:rPr>
                <w:szCs w:val="24"/>
                <w:lang w:val="en-US"/>
              </w:rPr>
              <w:t xml:space="preserve">3.1.1 Develop </w:t>
            </w:r>
            <w:r w:rsidR="00170B8F" w:rsidRPr="00F20702">
              <w:rPr>
                <w:szCs w:val="24"/>
                <w:lang w:val="en-US"/>
              </w:rPr>
              <w:t>monitoring</w:t>
            </w:r>
            <w:r w:rsidRPr="00F20702">
              <w:rPr>
                <w:szCs w:val="24"/>
                <w:lang w:val="en-US"/>
              </w:rPr>
              <w:t xml:space="preserve"> and evaluation tools</w:t>
            </w:r>
          </w:p>
          <w:p w14:paraId="699021AB" w14:textId="6E74A3CF" w:rsidR="003A4464" w:rsidRPr="00F20702" w:rsidRDefault="003A4464" w:rsidP="00F20702">
            <w:pPr>
              <w:pStyle w:val="ListParagraph"/>
              <w:numPr>
                <w:ilvl w:val="2"/>
                <w:numId w:val="251"/>
              </w:numPr>
              <w:spacing w:after="0" w:line="360" w:lineRule="auto"/>
              <w:ind w:left="1440"/>
              <w:rPr>
                <w:rFonts w:ascii="Times New Roman" w:eastAsia="Calibri" w:hAnsi="Times New Roman" w:cs="Times New Roman"/>
                <w:sz w:val="24"/>
                <w:szCs w:val="24"/>
              </w:rPr>
            </w:pPr>
            <w:r w:rsidRPr="00F20702">
              <w:rPr>
                <w:rFonts w:ascii="Times New Roman" w:eastAsia="Calibri" w:hAnsi="Times New Roman" w:cs="Times New Roman"/>
                <w:sz w:val="24"/>
                <w:szCs w:val="24"/>
              </w:rPr>
              <w:t>Structure of counselling</w:t>
            </w:r>
            <w:r w:rsidR="00170B8F" w:rsidRPr="00F20702">
              <w:rPr>
                <w:rFonts w:ascii="Times New Roman" w:eastAsia="Calibri" w:hAnsi="Times New Roman" w:cs="Times New Roman"/>
                <w:sz w:val="24"/>
                <w:szCs w:val="24"/>
              </w:rPr>
              <w:t>,</w:t>
            </w:r>
            <w:r w:rsidRPr="00F20702">
              <w:rPr>
                <w:rFonts w:ascii="Times New Roman" w:eastAsia="Calibri" w:hAnsi="Times New Roman" w:cs="Times New Roman"/>
                <w:sz w:val="24"/>
                <w:szCs w:val="24"/>
              </w:rPr>
              <w:t xml:space="preserve"> monitoring</w:t>
            </w:r>
            <w:r w:rsidR="00170B8F" w:rsidRPr="00F20702">
              <w:rPr>
                <w:rFonts w:ascii="Times New Roman" w:eastAsia="Calibri" w:hAnsi="Times New Roman" w:cs="Times New Roman"/>
                <w:sz w:val="24"/>
                <w:szCs w:val="24"/>
              </w:rPr>
              <w:t>,</w:t>
            </w:r>
            <w:r w:rsidRPr="00F20702">
              <w:rPr>
                <w:rFonts w:ascii="Times New Roman" w:eastAsia="Calibri" w:hAnsi="Times New Roman" w:cs="Times New Roman"/>
                <w:sz w:val="24"/>
                <w:szCs w:val="24"/>
              </w:rPr>
              <w:t xml:space="preserve"> and evaluation tools</w:t>
            </w:r>
          </w:p>
          <w:p w14:paraId="59689874" w14:textId="77777777" w:rsidR="003A4464" w:rsidRPr="00F20702" w:rsidRDefault="003A4464" w:rsidP="00F20702">
            <w:pPr>
              <w:pStyle w:val="ListParagraph"/>
              <w:numPr>
                <w:ilvl w:val="2"/>
                <w:numId w:val="251"/>
              </w:numPr>
              <w:spacing w:after="0" w:line="360" w:lineRule="auto"/>
              <w:ind w:left="1440"/>
              <w:rPr>
                <w:rFonts w:ascii="Times New Roman" w:eastAsia="Calibri" w:hAnsi="Times New Roman" w:cs="Times New Roman"/>
                <w:sz w:val="24"/>
                <w:szCs w:val="24"/>
              </w:rPr>
            </w:pPr>
            <w:r w:rsidRPr="00F20702">
              <w:rPr>
                <w:rFonts w:ascii="Times New Roman" w:eastAsia="Calibri" w:hAnsi="Times New Roman" w:cs="Times New Roman"/>
                <w:sz w:val="24"/>
                <w:szCs w:val="24"/>
              </w:rPr>
              <w:t>Factors to consider when developing evaluation tools</w:t>
            </w:r>
          </w:p>
          <w:p w14:paraId="1CAD733C" w14:textId="77777777" w:rsidR="003A4464" w:rsidRPr="00F20702" w:rsidRDefault="003A4464" w:rsidP="00F20702">
            <w:pPr>
              <w:pStyle w:val="ListParagraph"/>
              <w:numPr>
                <w:ilvl w:val="2"/>
                <w:numId w:val="251"/>
              </w:numPr>
              <w:spacing w:after="0" w:line="360" w:lineRule="auto"/>
              <w:ind w:left="1440"/>
              <w:rPr>
                <w:rFonts w:ascii="Times New Roman" w:eastAsia="Calibri" w:hAnsi="Times New Roman" w:cs="Times New Roman"/>
                <w:sz w:val="24"/>
                <w:szCs w:val="24"/>
              </w:rPr>
            </w:pPr>
            <w:r w:rsidRPr="00F20702">
              <w:rPr>
                <w:rFonts w:ascii="Times New Roman" w:eastAsia="Calibri" w:hAnsi="Times New Roman" w:cs="Times New Roman"/>
                <w:sz w:val="24"/>
                <w:szCs w:val="24"/>
              </w:rPr>
              <w:t>Importance of evaluating counselling services</w:t>
            </w:r>
          </w:p>
          <w:p w14:paraId="452A7726" w14:textId="435671C7" w:rsidR="003A4464" w:rsidRPr="00F20702" w:rsidRDefault="003A4464" w:rsidP="00F20702">
            <w:pPr>
              <w:pStyle w:val="ListParagraph"/>
              <w:numPr>
                <w:ilvl w:val="2"/>
                <w:numId w:val="251"/>
              </w:numPr>
              <w:spacing w:after="0" w:line="360" w:lineRule="auto"/>
              <w:ind w:left="1440"/>
              <w:rPr>
                <w:rFonts w:ascii="Times New Roman" w:eastAsia="Calibri" w:hAnsi="Times New Roman" w:cs="Times New Roman"/>
                <w:sz w:val="24"/>
                <w:szCs w:val="24"/>
              </w:rPr>
            </w:pPr>
            <w:r w:rsidRPr="00F20702">
              <w:rPr>
                <w:rFonts w:ascii="Times New Roman" w:eastAsia="Calibri" w:hAnsi="Times New Roman" w:cs="Times New Roman"/>
                <w:sz w:val="24"/>
                <w:szCs w:val="24"/>
              </w:rPr>
              <w:t xml:space="preserve">Challenges encountered </w:t>
            </w:r>
            <w:r w:rsidR="00170B8F" w:rsidRPr="00F20702">
              <w:rPr>
                <w:rFonts w:ascii="Times New Roman" w:eastAsia="Calibri" w:hAnsi="Times New Roman" w:cs="Times New Roman"/>
                <w:sz w:val="24"/>
                <w:szCs w:val="24"/>
              </w:rPr>
              <w:t>when monitoring</w:t>
            </w:r>
            <w:r w:rsidRPr="00F20702">
              <w:rPr>
                <w:rFonts w:ascii="Times New Roman" w:eastAsia="Calibri" w:hAnsi="Times New Roman" w:cs="Times New Roman"/>
                <w:sz w:val="24"/>
                <w:szCs w:val="24"/>
              </w:rPr>
              <w:t xml:space="preserve"> </w:t>
            </w:r>
            <w:r w:rsidR="00884AA7" w:rsidRPr="00F20702">
              <w:rPr>
                <w:rFonts w:ascii="Times New Roman" w:eastAsia="Calibri" w:hAnsi="Times New Roman" w:cs="Times New Roman"/>
                <w:sz w:val="24"/>
                <w:szCs w:val="24"/>
              </w:rPr>
              <w:t>and evaluating</w:t>
            </w:r>
            <w:r w:rsidRPr="00F20702">
              <w:rPr>
                <w:rFonts w:ascii="Times New Roman" w:eastAsia="Calibri" w:hAnsi="Times New Roman" w:cs="Times New Roman"/>
                <w:sz w:val="24"/>
                <w:szCs w:val="24"/>
              </w:rPr>
              <w:t xml:space="preserve"> counselling services</w:t>
            </w:r>
          </w:p>
          <w:p w14:paraId="0929C90C" w14:textId="77777777" w:rsidR="003A4464" w:rsidRPr="00F20702" w:rsidRDefault="003A4464" w:rsidP="00F20702">
            <w:pPr>
              <w:pStyle w:val="ListParagraph"/>
              <w:numPr>
                <w:ilvl w:val="1"/>
                <w:numId w:val="251"/>
              </w:numPr>
              <w:spacing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 xml:space="preserve">Carry out data analysis </w:t>
            </w:r>
          </w:p>
          <w:p w14:paraId="2312757A" w14:textId="77777777" w:rsidR="003A4464" w:rsidRPr="00F20702" w:rsidRDefault="003A4464" w:rsidP="00F20702">
            <w:pPr>
              <w:pStyle w:val="ListParagraph"/>
              <w:numPr>
                <w:ilvl w:val="1"/>
                <w:numId w:val="251"/>
              </w:numPr>
              <w:spacing w:after="0" w:line="360" w:lineRule="auto"/>
              <w:rPr>
                <w:rFonts w:ascii="Times New Roman" w:eastAsia="Calibri" w:hAnsi="Times New Roman" w:cs="Times New Roman"/>
                <w:sz w:val="24"/>
                <w:szCs w:val="24"/>
              </w:rPr>
            </w:pPr>
            <w:r w:rsidRPr="00F20702">
              <w:rPr>
                <w:rFonts w:ascii="Times New Roman" w:eastAsia="Calibri" w:hAnsi="Times New Roman" w:cs="Times New Roman"/>
                <w:sz w:val="24"/>
                <w:szCs w:val="24"/>
              </w:rPr>
              <w:t xml:space="preserve">Prepared and shared a report </w:t>
            </w:r>
          </w:p>
          <w:p w14:paraId="163191EE" w14:textId="77777777" w:rsidR="003A4464" w:rsidRPr="00F20702" w:rsidRDefault="003A4464" w:rsidP="00F20702">
            <w:pPr>
              <w:pStyle w:val="ListParagraph"/>
              <w:numPr>
                <w:ilvl w:val="1"/>
                <w:numId w:val="251"/>
              </w:numPr>
              <w:spacing w:after="0" w:line="360" w:lineRule="auto"/>
              <w:rPr>
                <w:rFonts w:ascii="Times New Roman" w:eastAsia="Calibri" w:hAnsi="Times New Roman" w:cs="Times New Roman"/>
                <w:b/>
                <w:sz w:val="24"/>
                <w:szCs w:val="24"/>
              </w:rPr>
            </w:pPr>
            <w:r w:rsidRPr="00F20702">
              <w:rPr>
                <w:rFonts w:ascii="Times New Roman" w:eastAsia="Calibri" w:hAnsi="Times New Roman" w:cs="Times New Roman"/>
                <w:sz w:val="24"/>
                <w:szCs w:val="24"/>
              </w:rPr>
              <w:t>Document management of counselling services</w:t>
            </w:r>
          </w:p>
        </w:tc>
        <w:tc>
          <w:tcPr>
            <w:tcW w:w="1414" w:type="pct"/>
          </w:tcPr>
          <w:p w14:paraId="06B80B51" w14:textId="77777777" w:rsidR="003A4464" w:rsidRPr="00F20702" w:rsidRDefault="003A4464" w:rsidP="00F20702">
            <w:pPr>
              <w:numPr>
                <w:ilvl w:val="0"/>
                <w:numId w:val="247"/>
              </w:numPr>
              <w:spacing w:after="0" w:line="360" w:lineRule="auto"/>
              <w:rPr>
                <w:szCs w:val="24"/>
              </w:rPr>
            </w:pPr>
            <w:r w:rsidRPr="00F20702">
              <w:rPr>
                <w:szCs w:val="24"/>
              </w:rPr>
              <w:t>Observation</w:t>
            </w:r>
          </w:p>
          <w:p w14:paraId="5D96CA36" w14:textId="77777777" w:rsidR="003A4464" w:rsidRPr="00F20702" w:rsidRDefault="003A4464" w:rsidP="00F20702">
            <w:pPr>
              <w:numPr>
                <w:ilvl w:val="0"/>
                <w:numId w:val="247"/>
              </w:numPr>
              <w:spacing w:after="0" w:line="360" w:lineRule="auto"/>
              <w:rPr>
                <w:szCs w:val="24"/>
              </w:rPr>
            </w:pPr>
            <w:r w:rsidRPr="00F20702">
              <w:rPr>
                <w:szCs w:val="24"/>
              </w:rPr>
              <w:t>Oral questioning</w:t>
            </w:r>
          </w:p>
          <w:p w14:paraId="7CD864C3" w14:textId="77777777" w:rsidR="003A4464" w:rsidRPr="00F20702" w:rsidRDefault="003A4464" w:rsidP="00F20702">
            <w:pPr>
              <w:numPr>
                <w:ilvl w:val="0"/>
                <w:numId w:val="247"/>
              </w:numPr>
              <w:spacing w:after="0" w:line="360" w:lineRule="auto"/>
              <w:rPr>
                <w:szCs w:val="24"/>
              </w:rPr>
            </w:pPr>
            <w:r w:rsidRPr="00F20702">
              <w:rPr>
                <w:szCs w:val="24"/>
              </w:rPr>
              <w:t>Written tests</w:t>
            </w:r>
          </w:p>
          <w:p w14:paraId="149E834E" w14:textId="77777777" w:rsidR="003A4464" w:rsidRPr="00F20702" w:rsidRDefault="003A4464" w:rsidP="00F20702">
            <w:pPr>
              <w:numPr>
                <w:ilvl w:val="0"/>
                <w:numId w:val="247"/>
              </w:numPr>
              <w:spacing w:after="0" w:line="360" w:lineRule="auto"/>
              <w:rPr>
                <w:szCs w:val="24"/>
              </w:rPr>
            </w:pPr>
            <w:r w:rsidRPr="00F20702">
              <w:rPr>
                <w:szCs w:val="24"/>
              </w:rPr>
              <w:t>Case studies</w:t>
            </w:r>
          </w:p>
          <w:p w14:paraId="2020018F" w14:textId="77777777" w:rsidR="003A4464" w:rsidRPr="00F20702" w:rsidRDefault="003A4464" w:rsidP="00F20702">
            <w:pPr>
              <w:numPr>
                <w:ilvl w:val="0"/>
                <w:numId w:val="247"/>
              </w:numPr>
              <w:spacing w:after="0" w:line="360" w:lineRule="auto"/>
              <w:rPr>
                <w:szCs w:val="24"/>
              </w:rPr>
            </w:pPr>
            <w:r w:rsidRPr="00F20702">
              <w:rPr>
                <w:szCs w:val="24"/>
              </w:rPr>
              <w:t>Audio-visual reviews</w:t>
            </w:r>
          </w:p>
          <w:p w14:paraId="06E88399" w14:textId="77777777" w:rsidR="003A4464" w:rsidRPr="00F20702" w:rsidRDefault="003A4464" w:rsidP="00F20702">
            <w:pPr>
              <w:numPr>
                <w:ilvl w:val="0"/>
                <w:numId w:val="247"/>
              </w:numPr>
              <w:spacing w:after="0" w:line="360" w:lineRule="auto"/>
              <w:rPr>
                <w:szCs w:val="24"/>
              </w:rPr>
            </w:pPr>
            <w:r w:rsidRPr="00F20702">
              <w:rPr>
                <w:szCs w:val="24"/>
              </w:rPr>
              <w:t xml:space="preserve">Role plays </w:t>
            </w:r>
          </w:p>
        </w:tc>
      </w:tr>
    </w:tbl>
    <w:p w14:paraId="1503D3EA" w14:textId="77777777" w:rsidR="003A4464" w:rsidRPr="00F20702" w:rsidRDefault="003A4464" w:rsidP="00F20702">
      <w:pPr>
        <w:spacing w:before="100" w:beforeAutospacing="1" w:after="0" w:line="360" w:lineRule="auto"/>
        <w:rPr>
          <w:rFonts w:eastAsia="Times New Roman"/>
          <w:b/>
          <w:szCs w:val="24"/>
          <w:lang w:eastAsia="zh-CN"/>
        </w:rPr>
      </w:pPr>
      <w:r w:rsidRPr="00F20702">
        <w:rPr>
          <w:rFonts w:eastAsia="Times New Roman"/>
          <w:b/>
          <w:szCs w:val="24"/>
          <w:lang w:eastAsia="zh-CN"/>
        </w:rPr>
        <w:t>Suggested Methods of Instruction</w:t>
      </w:r>
    </w:p>
    <w:p w14:paraId="4EE579B8"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Practical</w:t>
      </w:r>
    </w:p>
    <w:p w14:paraId="547B6D25"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Projects</w:t>
      </w:r>
    </w:p>
    <w:p w14:paraId="1E171476"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Demonstrations</w:t>
      </w:r>
    </w:p>
    <w:p w14:paraId="7678BB8B"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Group discussion</w:t>
      </w:r>
    </w:p>
    <w:p w14:paraId="10BFCB0B"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lastRenderedPageBreak/>
        <w:t>Direct instruction</w:t>
      </w:r>
    </w:p>
    <w:p w14:paraId="28DD2F1A"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Case studies</w:t>
      </w:r>
    </w:p>
    <w:p w14:paraId="4864C493"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Role play</w:t>
      </w:r>
    </w:p>
    <w:p w14:paraId="5CD603DB" w14:textId="77777777" w:rsidR="003A4464" w:rsidRPr="00F20702" w:rsidRDefault="003A4464" w:rsidP="00F20702">
      <w:pPr>
        <w:pStyle w:val="ListParagraph"/>
        <w:numPr>
          <w:ilvl w:val="0"/>
          <w:numId w:val="88"/>
        </w:numPr>
        <w:spacing w:before="100" w:beforeAutospacing="1" w:after="0" w:line="360" w:lineRule="auto"/>
        <w:rPr>
          <w:rFonts w:ascii="Times New Roman" w:hAnsi="Times New Roman" w:cs="Times New Roman"/>
          <w:sz w:val="24"/>
          <w:szCs w:val="24"/>
        </w:rPr>
      </w:pPr>
      <w:r w:rsidRPr="00F20702">
        <w:rPr>
          <w:rFonts w:ascii="Times New Roman" w:hAnsi="Times New Roman" w:cs="Times New Roman"/>
          <w:sz w:val="24"/>
          <w:szCs w:val="24"/>
        </w:rPr>
        <w:t>Simulation</w:t>
      </w:r>
    </w:p>
    <w:p w14:paraId="195EDB34" w14:textId="77777777" w:rsidR="003A4464" w:rsidRPr="00F20702" w:rsidRDefault="003A4464" w:rsidP="00F20702">
      <w:pPr>
        <w:spacing w:before="100" w:beforeAutospacing="1" w:after="0" w:line="360" w:lineRule="auto"/>
        <w:rPr>
          <w:rFonts w:eastAsia="Times New Roman"/>
          <w:b/>
          <w:szCs w:val="24"/>
          <w:lang w:eastAsia="zh-CN"/>
        </w:rPr>
      </w:pPr>
      <w:r w:rsidRPr="00F20702">
        <w:rPr>
          <w:rFonts w:eastAsia="Times New Roman"/>
          <w:b/>
          <w:szCs w:val="24"/>
          <w:lang w:eastAsia="zh-CN"/>
        </w:rPr>
        <w:t>Recommended Resources for 2</w:t>
      </w:r>
      <w:r w:rsidRPr="00F20702">
        <w:rPr>
          <w:rFonts w:eastAsia="Times New Roman"/>
          <w:b/>
          <w:szCs w:val="24"/>
          <w:lang w:val="en-US" w:eastAsia="zh-CN"/>
        </w:rPr>
        <w:t>5</w:t>
      </w:r>
      <w:r w:rsidRPr="00F20702">
        <w:rPr>
          <w:rFonts w:eastAsia="Times New Roman"/>
          <w:b/>
          <w:szCs w:val="24"/>
          <w:lang w:eastAsia="zh-CN"/>
        </w:rPr>
        <w:t xml:space="preserve"> Trainees</w:t>
      </w:r>
    </w:p>
    <w:p w14:paraId="670C09EB"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Projector</w:t>
      </w:r>
    </w:p>
    <w:p w14:paraId="53E566C5"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Printer</w:t>
      </w:r>
    </w:p>
    <w:p w14:paraId="22A46AB6"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 laptops</w:t>
      </w:r>
    </w:p>
    <w:p w14:paraId="189E851D"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1 Instruction room</w:t>
      </w:r>
    </w:p>
    <w:p w14:paraId="14655778"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25 Lecture chairs</w:t>
      </w:r>
    </w:p>
    <w:p w14:paraId="0ED95756" w14:textId="77777777" w:rsidR="003A4464" w:rsidRPr="00F20702" w:rsidRDefault="003A4464" w:rsidP="00F20702">
      <w:pPr>
        <w:numPr>
          <w:ilvl w:val="0"/>
          <w:numId w:val="83"/>
        </w:numPr>
        <w:spacing w:before="100" w:beforeAutospacing="1" w:after="0" w:line="360" w:lineRule="auto"/>
        <w:contextualSpacing/>
        <w:rPr>
          <w:rFonts w:eastAsia="Times New Roman"/>
          <w:szCs w:val="24"/>
          <w:lang w:eastAsia="zh-CN"/>
        </w:rPr>
      </w:pPr>
      <w:r w:rsidRPr="00F20702">
        <w:rPr>
          <w:rFonts w:eastAsia="Times New Roman"/>
          <w:szCs w:val="24"/>
          <w:lang w:val="en-US" w:eastAsia="zh-CN"/>
        </w:rPr>
        <w:t xml:space="preserve">Adequate </w:t>
      </w:r>
      <w:r w:rsidRPr="00F20702">
        <w:rPr>
          <w:rFonts w:eastAsia="Times New Roman"/>
          <w:szCs w:val="24"/>
          <w:lang w:eastAsia="zh-CN"/>
        </w:rPr>
        <w:t>Training aids</w:t>
      </w:r>
    </w:p>
    <w:p w14:paraId="42F82F52" w14:textId="77777777" w:rsidR="003A4464" w:rsidRPr="00F20702" w:rsidRDefault="003A4464" w:rsidP="00F20702">
      <w:pPr>
        <w:spacing w:before="100" w:beforeAutospacing="1" w:after="0" w:line="360" w:lineRule="auto"/>
        <w:ind w:left="720"/>
        <w:contextualSpacing/>
        <w:rPr>
          <w:rFonts w:eastAsia="Times New Roman"/>
          <w:szCs w:val="24"/>
          <w:lang w:eastAsia="zh-CN"/>
        </w:rPr>
      </w:pPr>
    </w:p>
    <w:p w14:paraId="463C35A7" w14:textId="77777777" w:rsidR="003A4464" w:rsidRPr="00F20702" w:rsidRDefault="003A4464" w:rsidP="00F20702">
      <w:pPr>
        <w:spacing w:before="100" w:beforeAutospacing="1" w:after="0" w:line="360" w:lineRule="auto"/>
        <w:contextualSpacing/>
        <w:rPr>
          <w:rFonts w:eastAsia="Times New Roman"/>
          <w:b/>
          <w:bCs/>
          <w:szCs w:val="24"/>
          <w:lang w:val="en-US"/>
        </w:rPr>
      </w:pPr>
    </w:p>
    <w:p w14:paraId="0EE331D8" w14:textId="77777777" w:rsidR="003A4464" w:rsidRPr="00F20702" w:rsidRDefault="003A4464" w:rsidP="00F20702">
      <w:pPr>
        <w:spacing w:before="100" w:beforeAutospacing="1" w:after="0" w:line="360" w:lineRule="auto"/>
        <w:contextualSpacing/>
        <w:rPr>
          <w:rFonts w:eastAsia="Times New Roman"/>
          <w:b/>
          <w:bCs/>
          <w:szCs w:val="24"/>
          <w:lang w:val="en-US"/>
        </w:rPr>
      </w:pPr>
    </w:p>
    <w:p w14:paraId="3CFBEDB5" w14:textId="77777777" w:rsidR="00F06446" w:rsidRPr="00F20702" w:rsidRDefault="00F06446" w:rsidP="00F20702">
      <w:pPr>
        <w:spacing w:after="200" w:line="360" w:lineRule="auto"/>
        <w:rPr>
          <w:rFonts w:eastAsia="Times New Roman"/>
          <w:b/>
          <w:bCs/>
          <w:szCs w:val="24"/>
          <w:lang w:val="en-US"/>
        </w:rPr>
      </w:pPr>
      <w:r w:rsidRPr="00F20702">
        <w:rPr>
          <w:rFonts w:eastAsia="Times New Roman"/>
          <w:b/>
          <w:bCs/>
          <w:szCs w:val="24"/>
          <w:lang w:val="en-US"/>
        </w:rPr>
        <w:br w:type="page"/>
      </w:r>
    </w:p>
    <w:p w14:paraId="27DB021C" w14:textId="77777777" w:rsidR="003A4464" w:rsidRPr="00F20702" w:rsidRDefault="003A4464" w:rsidP="00F20702">
      <w:pPr>
        <w:spacing w:before="100" w:beforeAutospacing="1" w:after="0" w:line="360" w:lineRule="auto"/>
        <w:contextualSpacing/>
        <w:rPr>
          <w:rFonts w:eastAsia="Times New Roman"/>
          <w:b/>
          <w:bCs/>
          <w:szCs w:val="24"/>
          <w:lang w:val="en-US"/>
        </w:rPr>
      </w:pPr>
    </w:p>
    <w:p w14:paraId="17ECBF58" w14:textId="77777777" w:rsidR="00F06446" w:rsidRPr="00F20702" w:rsidRDefault="00F06446" w:rsidP="00F20702">
      <w:pPr>
        <w:spacing w:before="100" w:beforeAutospacing="1" w:after="0" w:line="360" w:lineRule="auto"/>
        <w:contextualSpacing/>
        <w:rPr>
          <w:rFonts w:eastAsia="Times New Roman"/>
          <w:b/>
          <w:bCs/>
          <w:szCs w:val="24"/>
          <w:lang w:val="en-US"/>
        </w:rPr>
      </w:pPr>
    </w:p>
    <w:p w14:paraId="70755E45" w14:textId="77777777" w:rsidR="00F06446" w:rsidRPr="00F20702" w:rsidRDefault="00F06446" w:rsidP="00F20702">
      <w:pPr>
        <w:spacing w:before="100" w:beforeAutospacing="1" w:after="0" w:line="360" w:lineRule="auto"/>
        <w:contextualSpacing/>
        <w:rPr>
          <w:rFonts w:eastAsia="Times New Roman"/>
          <w:b/>
          <w:bCs/>
          <w:szCs w:val="24"/>
          <w:lang w:val="en-US"/>
        </w:rPr>
      </w:pPr>
    </w:p>
    <w:sectPr w:rsidR="00F06446" w:rsidRPr="00F20702" w:rsidSect="00DC50B2">
      <w:footerReference w:type="default" r:id="rId17"/>
      <w:footerReference w:type="first" r:id="rId18"/>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3360D" w14:textId="77777777" w:rsidR="005B09E5" w:rsidRDefault="005B09E5" w:rsidP="00D16870">
      <w:pPr>
        <w:spacing w:after="0" w:line="240" w:lineRule="auto"/>
      </w:pPr>
      <w:r>
        <w:separator/>
      </w:r>
    </w:p>
  </w:endnote>
  <w:endnote w:type="continuationSeparator" w:id="0">
    <w:p w14:paraId="2284D666" w14:textId="77777777" w:rsidR="005B09E5" w:rsidRDefault="005B09E5" w:rsidP="00D16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4"/>
      <w:gridCol w:w="4622"/>
    </w:tblGrid>
    <w:tr w:rsidR="003216F7" w14:paraId="46601C27" w14:textId="77777777">
      <w:trPr>
        <w:trHeight w:hRule="exact" w:val="115"/>
        <w:jc w:val="center"/>
      </w:trPr>
      <w:tc>
        <w:tcPr>
          <w:tcW w:w="4686" w:type="dxa"/>
          <w:shd w:val="clear" w:color="auto" w:fill="4F81BD" w:themeFill="accent1"/>
          <w:tcMar>
            <w:top w:w="0" w:type="dxa"/>
            <w:bottom w:w="0" w:type="dxa"/>
          </w:tcMar>
        </w:tcPr>
        <w:p w14:paraId="2FFB4F3A" w14:textId="77777777" w:rsidR="003216F7" w:rsidRDefault="003216F7">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571B1E23" w14:textId="77777777" w:rsidR="003216F7" w:rsidRDefault="003216F7">
          <w:pPr>
            <w:pStyle w:val="Header"/>
            <w:tabs>
              <w:tab w:val="clear" w:pos="4680"/>
              <w:tab w:val="clear" w:pos="9360"/>
            </w:tabs>
            <w:jc w:val="right"/>
            <w:rPr>
              <w:caps/>
              <w:sz w:val="18"/>
            </w:rPr>
          </w:pPr>
        </w:p>
      </w:tc>
    </w:tr>
    <w:tr w:rsidR="003216F7" w:rsidRPr="0053029E" w14:paraId="42B5E477" w14:textId="77777777">
      <w:trPr>
        <w:jc w:val="center"/>
      </w:trPr>
      <w:sdt>
        <w:sdtPr>
          <w:rPr>
            <w:caps/>
            <w:color w:val="FF0000"/>
            <w:szCs w:val="24"/>
          </w:rPr>
          <w:alias w:val="Author"/>
          <w:tag w:val=""/>
          <w:id w:val="77250261"/>
          <w:showingPlcHd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024CC2C" w14:textId="2CE16CC9" w:rsidR="003216F7" w:rsidRPr="0053029E" w:rsidRDefault="003216F7">
              <w:pPr>
                <w:pStyle w:val="Footer"/>
                <w:tabs>
                  <w:tab w:val="clear" w:pos="4680"/>
                  <w:tab w:val="clear" w:pos="9360"/>
                </w:tabs>
                <w:rPr>
                  <w:caps/>
                  <w:color w:val="808080" w:themeColor="background1" w:themeShade="80"/>
                  <w:szCs w:val="24"/>
                </w:rPr>
              </w:pPr>
              <w:r>
                <w:rPr>
                  <w:caps/>
                  <w:color w:val="FF0000"/>
                  <w:szCs w:val="24"/>
                </w:rPr>
                <w:t xml:space="preserve">     </w:t>
              </w:r>
            </w:p>
          </w:tc>
        </w:sdtContent>
      </w:sdt>
      <w:tc>
        <w:tcPr>
          <w:tcW w:w="4674" w:type="dxa"/>
          <w:shd w:val="clear" w:color="auto" w:fill="auto"/>
          <w:vAlign w:val="center"/>
        </w:tcPr>
        <w:p w14:paraId="4EB9A32D" w14:textId="77777777" w:rsidR="003216F7" w:rsidRPr="0053029E" w:rsidRDefault="003216F7">
          <w:pPr>
            <w:pStyle w:val="Footer"/>
            <w:tabs>
              <w:tab w:val="clear" w:pos="4680"/>
              <w:tab w:val="clear" w:pos="9360"/>
            </w:tabs>
            <w:jc w:val="right"/>
            <w:rPr>
              <w:caps/>
              <w:color w:val="808080" w:themeColor="background1" w:themeShade="80"/>
              <w:szCs w:val="24"/>
            </w:rPr>
          </w:pPr>
          <w:r w:rsidRPr="0053029E">
            <w:rPr>
              <w:caps/>
              <w:color w:val="808080" w:themeColor="background1" w:themeShade="80"/>
              <w:szCs w:val="24"/>
            </w:rPr>
            <w:fldChar w:fldCharType="begin"/>
          </w:r>
          <w:r w:rsidRPr="0053029E">
            <w:rPr>
              <w:caps/>
              <w:color w:val="808080" w:themeColor="background1" w:themeShade="80"/>
              <w:szCs w:val="24"/>
            </w:rPr>
            <w:instrText xml:space="preserve"> PAGE   \* MERGEFORMAT </w:instrText>
          </w:r>
          <w:r w:rsidRPr="0053029E">
            <w:rPr>
              <w:caps/>
              <w:color w:val="808080" w:themeColor="background1" w:themeShade="80"/>
              <w:szCs w:val="24"/>
            </w:rPr>
            <w:fldChar w:fldCharType="separate"/>
          </w:r>
          <w:r>
            <w:rPr>
              <w:caps/>
              <w:noProof/>
              <w:color w:val="808080" w:themeColor="background1" w:themeShade="80"/>
              <w:szCs w:val="24"/>
            </w:rPr>
            <w:t>ii</w:t>
          </w:r>
          <w:r w:rsidRPr="0053029E">
            <w:rPr>
              <w:caps/>
              <w:noProof/>
              <w:color w:val="808080" w:themeColor="background1" w:themeShade="80"/>
              <w:szCs w:val="24"/>
            </w:rPr>
            <w:fldChar w:fldCharType="end"/>
          </w:r>
        </w:p>
      </w:tc>
    </w:tr>
  </w:tbl>
  <w:p w14:paraId="570A9161" w14:textId="77777777" w:rsidR="003216F7" w:rsidRDefault="003216F7" w:rsidP="0077067E">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3006144"/>
      <w:docPartObj>
        <w:docPartGallery w:val="Page Numbers (Bottom of Page)"/>
        <w:docPartUnique/>
      </w:docPartObj>
    </w:sdtPr>
    <w:sdtEndPr>
      <w:rPr>
        <w:noProof/>
      </w:rPr>
    </w:sdtEndPr>
    <w:sdtContent>
      <w:p w14:paraId="359525EE" w14:textId="77777777" w:rsidR="00A61298" w:rsidRDefault="00A61298">
        <w:pPr>
          <w:pStyle w:val="Footer"/>
          <w:jc w:val="center"/>
          <w:rPr>
            <w:noProof/>
          </w:rPr>
        </w:pPr>
        <w:r>
          <w:fldChar w:fldCharType="begin"/>
        </w:r>
        <w:r>
          <w:instrText xml:space="preserve"> PAGE   \* MERGEFORMAT </w:instrText>
        </w:r>
        <w:r>
          <w:fldChar w:fldCharType="separate"/>
        </w:r>
        <w:r>
          <w:rPr>
            <w:noProof/>
          </w:rPr>
          <w:t>xi</w:t>
        </w:r>
        <w:r>
          <w:rPr>
            <w:noProof/>
          </w:rPr>
          <w:fldChar w:fldCharType="end"/>
        </w:r>
      </w:p>
      <w:p w14:paraId="35DCF9DF" w14:textId="77777777" w:rsidR="00A61298" w:rsidRDefault="00A61298">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256"/>
    </w:tblGrid>
    <w:tr w:rsidR="00A61298" w14:paraId="0DA53AAA" w14:textId="77777777" w:rsidTr="00112F73">
      <w:trPr>
        <w:trHeight w:hRule="exact" w:val="115"/>
        <w:jc w:val="center"/>
      </w:trPr>
      <w:tc>
        <w:tcPr>
          <w:tcW w:w="4686" w:type="dxa"/>
          <w:shd w:val="clear" w:color="auto" w:fill="4F81BD" w:themeFill="accent1"/>
          <w:tcMar>
            <w:top w:w="0" w:type="dxa"/>
            <w:bottom w:w="0" w:type="dxa"/>
          </w:tcMar>
        </w:tcPr>
        <w:p w14:paraId="796AB4C1" w14:textId="77777777" w:rsidR="00A61298" w:rsidRDefault="00A61298" w:rsidP="00112F73">
          <w:pPr>
            <w:pStyle w:val="Header"/>
            <w:tabs>
              <w:tab w:val="clear" w:pos="4680"/>
              <w:tab w:val="clear" w:pos="9360"/>
            </w:tabs>
            <w:rPr>
              <w:caps/>
              <w:sz w:val="18"/>
            </w:rPr>
          </w:pPr>
        </w:p>
      </w:tc>
    </w:tr>
    <w:tr w:rsidR="00A61298" w:rsidRPr="0053029E" w14:paraId="1CE39ED0" w14:textId="77777777" w:rsidTr="00112F73">
      <w:trPr>
        <w:jc w:val="center"/>
      </w:trPr>
      <w:tc>
        <w:tcPr>
          <w:tcW w:w="4686" w:type="dxa"/>
          <w:shd w:val="clear" w:color="auto" w:fill="auto"/>
          <w:vAlign w:val="center"/>
        </w:tcPr>
        <w:p w14:paraId="16C84AA0" w14:textId="77777777" w:rsidR="00A61298" w:rsidRPr="0053029E" w:rsidRDefault="00A61298" w:rsidP="00112F73">
          <w:pPr>
            <w:pStyle w:val="Footer"/>
            <w:tabs>
              <w:tab w:val="clear" w:pos="4680"/>
              <w:tab w:val="clear" w:pos="9360"/>
            </w:tabs>
            <w:rPr>
              <w:caps/>
              <w:color w:val="808080" w:themeColor="background1" w:themeShade="80"/>
              <w:szCs w:val="24"/>
            </w:rPr>
          </w:pPr>
          <w:r w:rsidRPr="00042887">
            <w:rPr>
              <w:caps/>
              <w:color w:val="FF0000"/>
              <w:szCs w:val="24"/>
            </w:rPr>
            <w:t>© 2025, QAI</w:t>
          </w:r>
        </w:p>
      </w:tc>
    </w:tr>
  </w:tbl>
  <w:p w14:paraId="63505E5D" w14:textId="77777777" w:rsidR="00A61298" w:rsidRDefault="00A61298" w:rsidP="00112F7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0297618"/>
    </w:sdtPr>
    <w:sdtContent>
      <w:p w14:paraId="6040F2C5" w14:textId="77777777" w:rsidR="00A61298" w:rsidRDefault="00A61298">
        <w:pPr>
          <w:pStyle w:val="Footer"/>
          <w:jc w:val="center"/>
        </w:pPr>
        <w:r>
          <w:fldChar w:fldCharType="begin"/>
        </w:r>
        <w:r>
          <w:instrText xml:space="preserve"> PAGE   \* MERGEFORMAT </w:instrText>
        </w:r>
        <w:r>
          <w:fldChar w:fldCharType="separate"/>
        </w:r>
        <w:r>
          <w:t>1</w:t>
        </w:r>
        <w:r>
          <w:fldChar w:fldCharType="end"/>
        </w:r>
      </w:p>
    </w:sdtContent>
  </w:sdt>
  <w:p w14:paraId="36AE4955" w14:textId="77777777" w:rsidR="00A61298" w:rsidRDefault="00A612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4655675"/>
      <w:docPartObj>
        <w:docPartGallery w:val="Page Numbers (Bottom of Page)"/>
        <w:docPartUnique/>
      </w:docPartObj>
    </w:sdtPr>
    <w:sdtEndPr>
      <w:rPr>
        <w:noProof/>
      </w:rPr>
    </w:sdtEndPr>
    <w:sdtContent>
      <w:sdt>
        <w:sdtPr>
          <w:id w:val="-1187062073"/>
          <w:docPartObj>
            <w:docPartGallery w:val="Page Numbers (Bottom of Page)"/>
            <w:docPartUnique/>
          </w:docPartObj>
        </w:sdtPr>
        <w:sdtEndPr>
          <w:rPr>
            <w:noProof/>
          </w:rPr>
        </w:sdtEndPr>
        <w:sdtContent>
          <w:p w14:paraId="4F2F8DA4" w14:textId="77777777" w:rsidR="00A61298" w:rsidRDefault="00A61298" w:rsidP="00BC0F8F">
            <w:pPr>
              <w:pStyle w:val="Footer"/>
              <w:jc w:val="center"/>
              <w:rPr>
                <w:noProof/>
              </w:rPr>
            </w:pPr>
            <w:r>
              <w:fldChar w:fldCharType="begin"/>
            </w:r>
            <w:r>
              <w:instrText xml:space="preserve"> PAGE   \* MERGEFORMAT </w:instrText>
            </w:r>
            <w:r>
              <w:fldChar w:fldCharType="separate"/>
            </w:r>
            <w:r>
              <w:t>xi</w:t>
            </w:r>
            <w:r>
              <w:rPr>
                <w:noProof/>
              </w:rPr>
              <w:fldChar w:fldCharType="end"/>
            </w:r>
          </w:p>
          <w:p w14:paraId="6E599A6D" w14:textId="77777777" w:rsidR="00A61298" w:rsidRDefault="00A61298" w:rsidP="00BC0F8F">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256"/>
        </w:tblGrid>
        <w:tr w:rsidR="00A61298" w14:paraId="7EE80787" w14:textId="77777777" w:rsidTr="00F314A6">
          <w:trPr>
            <w:trHeight w:hRule="exact" w:val="115"/>
            <w:jc w:val="center"/>
          </w:trPr>
          <w:tc>
            <w:tcPr>
              <w:tcW w:w="4686" w:type="dxa"/>
              <w:shd w:val="clear" w:color="auto" w:fill="4F81BD" w:themeFill="accent1"/>
              <w:tcMar>
                <w:top w:w="0" w:type="dxa"/>
                <w:bottom w:w="0" w:type="dxa"/>
              </w:tcMar>
            </w:tcPr>
            <w:p w14:paraId="7E863D3B" w14:textId="77777777" w:rsidR="00A61298" w:rsidRDefault="00A61298" w:rsidP="00BC0F8F">
              <w:pPr>
                <w:pStyle w:val="Header"/>
                <w:tabs>
                  <w:tab w:val="clear" w:pos="4680"/>
                  <w:tab w:val="clear" w:pos="9360"/>
                </w:tabs>
                <w:rPr>
                  <w:caps/>
                  <w:sz w:val="18"/>
                </w:rPr>
              </w:pPr>
            </w:p>
          </w:tc>
        </w:tr>
        <w:tr w:rsidR="00A61298" w:rsidRPr="0053029E" w14:paraId="0C6351BF" w14:textId="77777777" w:rsidTr="00F314A6">
          <w:trPr>
            <w:jc w:val="center"/>
          </w:trPr>
          <w:sdt>
            <w:sdtPr>
              <w:rPr>
                <w:caps/>
                <w:color w:val="FF0000"/>
                <w:szCs w:val="24"/>
              </w:rPr>
              <w:alias w:val="Author"/>
              <w:tag w:val=""/>
              <w:id w:val="-311867922"/>
              <w:showingPlcHd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675B311" w14:textId="77777777" w:rsidR="00A61298" w:rsidRPr="0053029E" w:rsidRDefault="00A61298" w:rsidP="00BC0F8F">
                  <w:pPr>
                    <w:pStyle w:val="Footer"/>
                    <w:tabs>
                      <w:tab w:val="clear" w:pos="4680"/>
                      <w:tab w:val="clear" w:pos="9360"/>
                    </w:tabs>
                    <w:rPr>
                      <w:caps/>
                      <w:color w:val="808080" w:themeColor="background1" w:themeShade="80"/>
                      <w:szCs w:val="24"/>
                    </w:rPr>
                  </w:pPr>
                  <w:r>
                    <w:rPr>
                      <w:caps/>
                      <w:color w:val="FF0000"/>
                      <w:szCs w:val="24"/>
                    </w:rPr>
                    <w:t xml:space="preserve">     </w:t>
                  </w:r>
                </w:p>
              </w:tc>
            </w:sdtContent>
          </w:sdt>
        </w:tr>
      </w:tbl>
      <w:p w14:paraId="5943B333" w14:textId="77777777" w:rsidR="00A61298" w:rsidRDefault="00A61298" w:rsidP="00BC0F8F">
        <w:pPr>
          <w:pStyle w:val="Footer"/>
        </w:pPr>
      </w:p>
    </w:sdtContent>
  </w:sdt>
  <w:p w14:paraId="153E88D1" w14:textId="77777777" w:rsidR="00A61298" w:rsidRDefault="00A6129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AB0A6" w14:textId="77777777" w:rsidR="00A61298" w:rsidRDefault="00A6129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3421830"/>
      <w:docPartObj>
        <w:docPartGallery w:val="Page Numbers (Bottom of Page)"/>
        <w:docPartUnique/>
      </w:docPartObj>
    </w:sdtPr>
    <w:sdtEndPr>
      <w:rPr>
        <w:noProof/>
      </w:rPr>
    </w:sdtEndPr>
    <w:sdtContent>
      <w:p w14:paraId="6987E193" w14:textId="77777777" w:rsidR="00BB27F0" w:rsidRDefault="00BB27F0" w:rsidP="00BB27F0">
        <w:pPr>
          <w:pStyle w:val="Footer"/>
          <w:jc w:val="center"/>
          <w:rPr>
            <w:noProof/>
          </w:rPr>
        </w:pPr>
        <w:r>
          <w:fldChar w:fldCharType="begin"/>
        </w:r>
        <w:r>
          <w:instrText xml:space="preserve"> PAGE   \* MERGEFORMAT </w:instrText>
        </w:r>
        <w:r>
          <w:fldChar w:fldCharType="separate"/>
        </w:r>
        <w:r>
          <w:t>xi</w:t>
        </w:r>
        <w:r>
          <w:rPr>
            <w:noProof/>
          </w:rPr>
          <w:fldChar w:fldCharType="end"/>
        </w:r>
      </w:p>
      <w:p w14:paraId="1CE5B4DF" w14:textId="77777777" w:rsidR="00BB27F0" w:rsidRDefault="00BB27F0" w:rsidP="00BB27F0">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256"/>
    </w:tblGrid>
    <w:tr w:rsidR="00BB27F0" w14:paraId="69447C88" w14:textId="77777777" w:rsidTr="00674CD4">
      <w:trPr>
        <w:trHeight w:hRule="exact" w:val="115"/>
        <w:jc w:val="center"/>
      </w:trPr>
      <w:tc>
        <w:tcPr>
          <w:tcW w:w="4686" w:type="dxa"/>
          <w:shd w:val="clear" w:color="auto" w:fill="4F81BD" w:themeFill="accent1"/>
          <w:tcMar>
            <w:top w:w="0" w:type="dxa"/>
            <w:bottom w:w="0" w:type="dxa"/>
          </w:tcMar>
        </w:tcPr>
        <w:p w14:paraId="33589B24" w14:textId="77777777" w:rsidR="00BB27F0" w:rsidRDefault="00BB27F0" w:rsidP="00BB27F0">
          <w:pPr>
            <w:pStyle w:val="Header"/>
            <w:tabs>
              <w:tab w:val="clear" w:pos="4680"/>
              <w:tab w:val="clear" w:pos="9360"/>
            </w:tabs>
            <w:rPr>
              <w:caps/>
              <w:sz w:val="18"/>
            </w:rPr>
          </w:pPr>
        </w:p>
      </w:tc>
    </w:tr>
    <w:tr w:rsidR="00BB27F0" w:rsidRPr="0053029E" w14:paraId="22F382C1" w14:textId="77777777" w:rsidTr="00674CD4">
      <w:trPr>
        <w:jc w:val="center"/>
      </w:trPr>
      <w:tc>
        <w:tcPr>
          <w:tcW w:w="4686" w:type="dxa"/>
          <w:shd w:val="clear" w:color="auto" w:fill="auto"/>
          <w:vAlign w:val="center"/>
        </w:tcPr>
        <w:p w14:paraId="036A600D" w14:textId="77777777" w:rsidR="00BB27F0" w:rsidRPr="0053029E" w:rsidRDefault="00BB27F0" w:rsidP="00BB27F0">
          <w:pPr>
            <w:pStyle w:val="Footer"/>
            <w:tabs>
              <w:tab w:val="clear" w:pos="4680"/>
              <w:tab w:val="clear" w:pos="9360"/>
            </w:tabs>
            <w:rPr>
              <w:caps/>
              <w:color w:val="808080" w:themeColor="background1" w:themeShade="80"/>
              <w:szCs w:val="24"/>
            </w:rPr>
          </w:pPr>
          <w:r w:rsidRPr="00042887">
            <w:rPr>
              <w:caps/>
              <w:color w:val="FF0000"/>
              <w:szCs w:val="24"/>
            </w:rPr>
            <w:t>© 2025, QAI</w:t>
          </w:r>
        </w:p>
      </w:tc>
    </w:tr>
  </w:tbl>
  <w:p w14:paraId="3D312618" w14:textId="77777777" w:rsidR="00000000" w:rsidRPr="00BB27F0" w:rsidRDefault="00000000" w:rsidP="00BB27F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44E6E" w14:textId="77777777" w:rsidR="003216F7" w:rsidRDefault="00321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AC92A" w14:textId="77777777" w:rsidR="005B09E5" w:rsidRDefault="005B09E5" w:rsidP="00D16870">
      <w:pPr>
        <w:spacing w:after="0" w:line="240" w:lineRule="auto"/>
      </w:pPr>
      <w:r>
        <w:separator/>
      </w:r>
    </w:p>
  </w:footnote>
  <w:footnote w:type="continuationSeparator" w:id="0">
    <w:p w14:paraId="318F3FAC" w14:textId="77777777" w:rsidR="005B09E5" w:rsidRDefault="005B09E5" w:rsidP="00D16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5D"/>
    <w:multiLevelType w:val="hybridMultilevel"/>
    <w:tmpl w:val="A1C203F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15:restartNumberingAfterBreak="0">
    <w:nsid w:val="00630CA8"/>
    <w:multiLevelType w:val="hybridMultilevel"/>
    <w:tmpl w:val="6CC0996C"/>
    <w:lvl w:ilvl="0" w:tplc="2000000B">
      <w:start w:val="1"/>
      <w:numFmt w:val="bullet"/>
      <w:lvlText w:val=""/>
      <w:lvlJc w:val="left"/>
      <w:pPr>
        <w:ind w:left="1560" w:hanging="360"/>
      </w:pPr>
      <w:rPr>
        <w:rFonts w:ascii="Wingdings" w:hAnsi="Wingdings" w:hint="default"/>
      </w:rPr>
    </w:lvl>
    <w:lvl w:ilvl="1" w:tplc="20000003" w:tentative="1">
      <w:start w:val="1"/>
      <w:numFmt w:val="bullet"/>
      <w:lvlText w:val="o"/>
      <w:lvlJc w:val="left"/>
      <w:pPr>
        <w:ind w:left="2280" w:hanging="360"/>
      </w:pPr>
      <w:rPr>
        <w:rFonts w:ascii="Courier New" w:hAnsi="Courier New" w:cs="Courier New" w:hint="default"/>
      </w:rPr>
    </w:lvl>
    <w:lvl w:ilvl="2" w:tplc="20000005" w:tentative="1">
      <w:start w:val="1"/>
      <w:numFmt w:val="bullet"/>
      <w:lvlText w:val=""/>
      <w:lvlJc w:val="left"/>
      <w:pPr>
        <w:ind w:left="3000" w:hanging="360"/>
      </w:pPr>
      <w:rPr>
        <w:rFonts w:ascii="Wingdings" w:hAnsi="Wingdings" w:hint="default"/>
      </w:rPr>
    </w:lvl>
    <w:lvl w:ilvl="3" w:tplc="20000001" w:tentative="1">
      <w:start w:val="1"/>
      <w:numFmt w:val="bullet"/>
      <w:lvlText w:val=""/>
      <w:lvlJc w:val="left"/>
      <w:pPr>
        <w:ind w:left="3720" w:hanging="360"/>
      </w:pPr>
      <w:rPr>
        <w:rFonts w:ascii="Symbol" w:hAnsi="Symbol" w:hint="default"/>
      </w:rPr>
    </w:lvl>
    <w:lvl w:ilvl="4" w:tplc="20000003" w:tentative="1">
      <w:start w:val="1"/>
      <w:numFmt w:val="bullet"/>
      <w:lvlText w:val="o"/>
      <w:lvlJc w:val="left"/>
      <w:pPr>
        <w:ind w:left="4440" w:hanging="360"/>
      </w:pPr>
      <w:rPr>
        <w:rFonts w:ascii="Courier New" w:hAnsi="Courier New" w:cs="Courier New" w:hint="default"/>
      </w:rPr>
    </w:lvl>
    <w:lvl w:ilvl="5" w:tplc="20000005" w:tentative="1">
      <w:start w:val="1"/>
      <w:numFmt w:val="bullet"/>
      <w:lvlText w:val=""/>
      <w:lvlJc w:val="left"/>
      <w:pPr>
        <w:ind w:left="5160" w:hanging="360"/>
      </w:pPr>
      <w:rPr>
        <w:rFonts w:ascii="Wingdings" w:hAnsi="Wingdings" w:hint="default"/>
      </w:rPr>
    </w:lvl>
    <w:lvl w:ilvl="6" w:tplc="20000001" w:tentative="1">
      <w:start w:val="1"/>
      <w:numFmt w:val="bullet"/>
      <w:lvlText w:val=""/>
      <w:lvlJc w:val="left"/>
      <w:pPr>
        <w:ind w:left="5880" w:hanging="360"/>
      </w:pPr>
      <w:rPr>
        <w:rFonts w:ascii="Symbol" w:hAnsi="Symbol" w:hint="default"/>
      </w:rPr>
    </w:lvl>
    <w:lvl w:ilvl="7" w:tplc="20000003" w:tentative="1">
      <w:start w:val="1"/>
      <w:numFmt w:val="bullet"/>
      <w:lvlText w:val="o"/>
      <w:lvlJc w:val="left"/>
      <w:pPr>
        <w:ind w:left="6600" w:hanging="360"/>
      </w:pPr>
      <w:rPr>
        <w:rFonts w:ascii="Courier New" w:hAnsi="Courier New" w:cs="Courier New" w:hint="default"/>
      </w:rPr>
    </w:lvl>
    <w:lvl w:ilvl="8" w:tplc="20000005" w:tentative="1">
      <w:start w:val="1"/>
      <w:numFmt w:val="bullet"/>
      <w:lvlText w:val=""/>
      <w:lvlJc w:val="left"/>
      <w:pPr>
        <w:ind w:left="7320" w:hanging="360"/>
      </w:pPr>
      <w:rPr>
        <w:rFonts w:ascii="Wingdings" w:hAnsi="Wingdings" w:hint="default"/>
      </w:rPr>
    </w:lvl>
  </w:abstractNum>
  <w:abstractNum w:abstractNumId="2" w15:restartNumberingAfterBreak="0">
    <w:nsid w:val="00F031B1"/>
    <w:multiLevelType w:val="multilevel"/>
    <w:tmpl w:val="3C224A8A"/>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015F52AF"/>
    <w:multiLevelType w:val="multilevel"/>
    <w:tmpl w:val="7C10F874"/>
    <w:lvl w:ilvl="0">
      <w:start w:val="1"/>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4" w15:restartNumberingAfterBreak="0">
    <w:nsid w:val="01B068BA"/>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1B0776F"/>
    <w:multiLevelType w:val="hybridMultilevel"/>
    <w:tmpl w:val="4488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0E7B1B"/>
    <w:multiLevelType w:val="multilevel"/>
    <w:tmpl w:val="724A13FE"/>
    <w:lvl w:ilvl="0">
      <w:start w:val="1"/>
      <w:numFmt w:val="decimal"/>
      <w:lvlText w:val="%1"/>
      <w:lvlJc w:val="left"/>
      <w:pPr>
        <w:ind w:left="460" w:hanging="460"/>
      </w:pPr>
      <w:rPr>
        <w:rFonts w:hint="default"/>
      </w:rPr>
    </w:lvl>
    <w:lvl w:ilvl="1">
      <w:start w:val="4"/>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26B675D"/>
    <w:multiLevelType w:val="multilevel"/>
    <w:tmpl w:val="026B675D"/>
    <w:lvl w:ilvl="0">
      <w:start w:val="1"/>
      <w:numFmt w:val="decimal"/>
      <w:lvlText w:val="%1."/>
      <w:lvlJc w:val="left"/>
      <w:pPr>
        <w:ind w:left="360" w:hanging="360"/>
      </w:pPr>
      <w:rPr>
        <w:rFonts w:ascii="Times New Roman" w:hAnsi="Times New Roman" w:cs="Times New Roman" w:hint="default"/>
        <w:b w:val="0"/>
        <w:sz w:val="24"/>
        <w:szCs w:val="24"/>
      </w:rPr>
    </w:lvl>
    <w:lvl w:ilvl="1">
      <w:start w:val="1"/>
      <w:numFmt w:val="bullet"/>
      <w:lvlText w:val="•"/>
      <w:lvlJc w:val="left"/>
      <w:pPr>
        <w:ind w:left="990" w:hanging="360"/>
      </w:pPr>
      <w:rPr>
        <w:rFonts w:ascii="Times New Roman" w:hAnsi="Times New Roman" w:cs="Times New Roman" w:hint="default"/>
      </w:rPr>
    </w:lvl>
    <w:lvl w:ilvl="2">
      <w:start w:val="1"/>
      <w:numFmt w:val="bullet"/>
      <w:lvlText w:val="•"/>
      <w:lvlJc w:val="left"/>
      <w:pPr>
        <w:ind w:left="1610" w:hanging="360"/>
      </w:pPr>
      <w:rPr>
        <w:rFonts w:ascii="Times New Roman" w:hAnsi="Times New Roman" w:cs="Times New Roman" w:hint="default"/>
      </w:rPr>
    </w:lvl>
    <w:lvl w:ilvl="3">
      <w:start w:val="1"/>
      <w:numFmt w:val="bullet"/>
      <w:lvlText w:val="•"/>
      <w:lvlJc w:val="left"/>
      <w:pPr>
        <w:ind w:left="2231" w:hanging="360"/>
      </w:pPr>
      <w:rPr>
        <w:rFonts w:ascii="Times New Roman" w:hAnsi="Times New Roman" w:cs="Times New Roman" w:hint="default"/>
      </w:rPr>
    </w:lvl>
    <w:lvl w:ilvl="4">
      <w:start w:val="1"/>
      <w:numFmt w:val="bullet"/>
      <w:lvlText w:val="•"/>
      <w:lvlJc w:val="left"/>
      <w:pPr>
        <w:ind w:left="2851" w:hanging="360"/>
      </w:pPr>
      <w:rPr>
        <w:rFonts w:ascii="Times New Roman" w:hAnsi="Times New Roman" w:cs="Times New Roman" w:hint="default"/>
      </w:rPr>
    </w:lvl>
    <w:lvl w:ilvl="5">
      <w:start w:val="1"/>
      <w:numFmt w:val="bullet"/>
      <w:lvlText w:val="•"/>
      <w:lvlJc w:val="left"/>
      <w:pPr>
        <w:ind w:left="3471" w:hanging="360"/>
      </w:pPr>
      <w:rPr>
        <w:rFonts w:ascii="Times New Roman" w:hAnsi="Times New Roman" w:cs="Times New Roman" w:hint="default"/>
      </w:rPr>
    </w:lvl>
    <w:lvl w:ilvl="6">
      <w:start w:val="1"/>
      <w:numFmt w:val="bullet"/>
      <w:lvlText w:val="•"/>
      <w:lvlJc w:val="left"/>
      <w:pPr>
        <w:ind w:left="4092" w:hanging="360"/>
      </w:pPr>
      <w:rPr>
        <w:rFonts w:ascii="Times New Roman" w:hAnsi="Times New Roman" w:cs="Times New Roman" w:hint="default"/>
      </w:rPr>
    </w:lvl>
    <w:lvl w:ilvl="7">
      <w:start w:val="1"/>
      <w:numFmt w:val="bullet"/>
      <w:lvlText w:val="•"/>
      <w:lvlJc w:val="left"/>
      <w:pPr>
        <w:ind w:left="4712" w:hanging="360"/>
      </w:pPr>
      <w:rPr>
        <w:rFonts w:ascii="Times New Roman" w:hAnsi="Times New Roman" w:cs="Times New Roman" w:hint="default"/>
      </w:rPr>
    </w:lvl>
    <w:lvl w:ilvl="8">
      <w:start w:val="1"/>
      <w:numFmt w:val="bullet"/>
      <w:lvlText w:val="•"/>
      <w:lvlJc w:val="left"/>
      <w:pPr>
        <w:ind w:left="5333" w:hanging="360"/>
      </w:pPr>
      <w:rPr>
        <w:rFonts w:ascii="Times New Roman" w:hAnsi="Times New Roman" w:cs="Times New Roman" w:hint="default"/>
      </w:rPr>
    </w:lvl>
  </w:abstractNum>
  <w:abstractNum w:abstractNumId="8" w15:restartNumberingAfterBreak="0">
    <w:nsid w:val="02884C9A"/>
    <w:multiLevelType w:val="multilevel"/>
    <w:tmpl w:val="0E24CD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2CA3C53"/>
    <w:multiLevelType w:val="multilevel"/>
    <w:tmpl w:val="02CA3C53"/>
    <w:lvl w:ilvl="0">
      <w:start w:val="1"/>
      <w:numFmt w:val="decimal"/>
      <w:lvlText w:val="%1."/>
      <w:lvlJc w:val="left"/>
      <w:pPr>
        <w:ind w:left="720" w:hanging="360"/>
      </w:pPr>
      <w:rPr>
        <w:rFonts w:ascii="Times New Roman" w:hAnsi="Times New Roman" w:cs="Times New Roman" w:hint="default"/>
        <w:color w:val="000000"/>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02FE7997"/>
    <w:multiLevelType w:val="hybridMultilevel"/>
    <w:tmpl w:val="2F206992"/>
    <w:lvl w:ilvl="0" w:tplc="6868CF38">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46B13"/>
    <w:multiLevelType w:val="multilevel"/>
    <w:tmpl w:val="4BF2FC8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3F8709E"/>
    <w:multiLevelType w:val="multilevel"/>
    <w:tmpl w:val="4BF0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0E299E"/>
    <w:multiLevelType w:val="multilevel"/>
    <w:tmpl w:val="040E299E"/>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04822B2A"/>
    <w:multiLevelType w:val="multilevel"/>
    <w:tmpl w:val="AD9A77F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04A43330"/>
    <w:multiLevelType w:val="multilevel"/>
    <w:tmpl w:val="F07ED9D0"/>
    <w:lvl w:ilvl="0">
      <w:start w:val="1"/>
      <w:numFmt w:val="bullet"/>
      <w:lvlText w:val=""/>
      <w:lvlJc w:val="left"/>
      <w:pPr>
        <w:ind w:left="1080" w:hanging="360"/>
      </w:pPr>
      <w:rPr>
        <w:rFonts w:ascii="Wingdings" w:hAnsi="Wingding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6" w15:restartNumberingAfterBreak="0">
    <w:nsid w:val="05605C40"/>
    <w:multiLevelType w:val="multilevel"/>
    <w:tmpl w:val="75D02266"/>
    <w:lvl w:ilvl="0">
      <w:start w:val="1"/>
      <w:numFmt w:val="bullet"/>
      <w:lvlText w:val=""/>
      <w:lvlJc w:val="left"/>
      <w:pPr>
        <w:ind w:left="1680" w:hanging="480"/>
      </w:pPr>
      <w:rPr>
        <w:rFonts w:ascii="Wingdings" w:hAnsi="Wingdings" w:hint="default"/>
      </w:rPr>
    </w:lvl>
    <w:lvl w:ilvl="1">
      <w:start w:val="1"/>
      <w:numFmt w:val="bullet"/>
      <w:lvlText w:val=""/>
      <w:lvlJc w:val="left"/>
      <w:pPr>
        <w:ind w:left="1680" w:hanging="480"/>
      </w:pPr>
      <w:rPr>
        <w:rFonts w:ascii="Wingdings" w:hAnsi="Wingdings" w:hint="default"/>
      </w:rPr>
    </w:lvl>
    <w:lvl w:ilvl="2">
      <w:start w:val="1"/>
      <w:numFmt w:val="decimal"/>
      <w:lvlText w:val="%1.%2.%3"/>
      <w:lvlJc w:val="left"/>
      <w:pPr>
        <w:ind w:left="1920" w:hanging="720"/>
      </w:pPr>
      <w:rPr>
        <w:rFonts w:eastAsiaTheme="minorEastAsia" w:hint="default"/>
      </w:rPr>
    </w:lvl>
    <w:lvl w:ilvl="3">
      <w:start w:val="1"/>
      <w:numFmt w:val="decimal"/>
      <w:lvlText w:val="%1.%2.%3.%4"/>
      <w:lvlJc w:val="left"/>
      <w:pPr>
        <w:ind w:left="1920" w:hanging="720"/>
      </w:pPr>
      <w:rPr>
        <w:rFonts w:eastAsiaTheme="minorEastAsia" w:hint="default"/>
      </w:rPr>
    </w:lvl>
    <w:lvl w:ilvl="4">
      <w:start w:val="1"/>
      <w:numFmt w:val="decimal"/>
      <w:lvlText w:val="%1.%2.%3.%4.%5"/>
      <w:lvlJc w:val="left"/>
      <w:pPr>
        <w:ind w:left="2280" w:hanging="1080"/>
      </w:pPr>
      <w:rPr>
        <w:rFonts w:eastAsiaTheme="minorEastAsia" w:hint="default"/>
      </w:rPr>
    </w:lvl>
    <w:lvl w:ilvl="5">
      <w:start w:val="1"/>
      <w:numFmt w:val="decimal"/>
      <w:lvlText w:val="%1.%2.%3.%4.%5.%6"/>
      <w:lvlJc w:val="left"/>
      <w:pPr>
        <w:ind w:left="2280" w:hanging="1080"/>
      </w:pPr>
      <w:rPr>
        <w:rFonts w:eastAsiaTheme="minorEastAsia" w:hint="default"/>
      </w:rPr>
    </w:lvl>
    <w:lvl w:ilvl="6">
      <w:start w:val="1"/>
      <w:numFmt w:val="decimal"/>
      <w:lvlText w:val="%1.%2.%3.%4.%5.%6.%7"/>
      <w:lvlJc w:val="left"/>
      <w:pPr>
        <w:ind w:left="2640" w:hanging="1440"/>
      </w:pPr>
      <w:rPr>
        <w:rFonts w:eastAsiaTheme="minorEastAsia" w:hint="default"/>
      </w:rPr>
    </w:lvl>
    <w:lvl w:ilvl="7">
      <w:start w:val="1"/>
      <w:numFmt w:val="decimal"/>
      <w:lvlText w:val="%1.%2.%3.%4.%5.%6.%7.%8"/>
      <w:lvlJc w:val="left"/>
      <w:pPr>
        <w:ind w:left="2640" w:hanging="1440"/>
      </w:pPr>
      <w:rPr>
        <w:rFonts w:eastAsiaTheme="minorEastAsia" w:hint="default"/>
      </w:rPr>
    </w:lvl>
    <w:lvl w:ilvl="8">
      <w:start w:val="1"/>
      <w:numFmt w:val="decimal"/>
      <w:lvlText w:val="%1.%2.%3.%4.%5.%6.%7.%8.%9"/>
      <w:lvlJc w:val="left"/>
      <w:pPr>
        <w:ind w:left="3000" w:hanging="1800"/>
      </w:pPr>
      <w:rPr>
        <w:rFonts w:eastAsiaTheme="minorEastAsia" w:hint="default"/>
      </w:rPr>
    </w:lvl>
  </w:abstractNum>
  <w:abstractNum w:abstractNumId="17" w15:restartNumberingAfterBreak="0">
    <w:nsid w:val="0582703C"/>
    <w:multiLevelType w:val="multilevel"/>
    <w:tmpl w:val="EE58417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5891036"/>
    <w:multiLevelType w:val="multilevel"/>
    <w:tmpl w:val="05891036"/>
    <w:lvl w:ilvl="0">
      <w:start w:val="1"/>
      <w:numFmt w:val="decimal"/>
      <w:lvlText w:val="%1."/>
      <w:lvlJc w:val="left"/>
      <w:pPr>
        <w:ind w:left="502" w:hanging="360"/>
      </w:pPr>
      <w:rPr>
        <w:rFonts w:ascii="Times New Roman" w:hAnsi="Times New Roman" w:cs="Times New Roman" w:hint="default"/>
      </w:rPr>
    </w:lvl>
    <w:lvl w:ilvl="1">
      <w:start w:val="1"/>
      <w:numFmt w:val="lowerLetter"/>
      <w:lvlText w:val="%2."/>
      <w:lvlJc w:val="left"/>
      <w:pPr>
        <w:ind w:left="1222" w:hanging="360"/>
      </w:pPr>
      <w:rPr>
        <w:rFonts w:ascii="Times New Roman" w:hAnsi="Times New Roman" w:cs="Times New Roman" w:hint="default"/>
      </w:rPr>
    </w:lvl>
    <w:lvl w:ilvl="2">
      <w:start w:val="1"/>
      <w:numFmt w:val="lowerRoman"/>
      <w:lvlText w:val="%3."/>
      <w:lvlJc w:val="right"/>
      <w:pPr>
        <w:ind w:left="1942" w:hanging="180"/>
      </w:pPr>
      <w:rPr>
        <w:rFonts w:ascii="Times New Roman" w:hAnsi="Times New Roman" w:cs="Times New Roman" w:hint="default"/>
      </w:rPr>
    </w:lvl>
    <w:lvl w:ilvl="3">
      <w:start w:val="1"/>
      <w:numFmt w:val="decimal"/>
      <w:lvlText w:val="%4."/>
      <w:lvlJc w:val="left"/>
      <w:pPr>
        <w:ind w:left="2662" w:hanging="360"/>
      </w:pPr>
      <w:rPr>
        <w:rFonts w:ascii="Times New Roman" w:hAnsi="Times New Roman" w:cs="Times New Roman" w:hint="default"/>
      </w:rPr>
    </w:lvl>
    <w:lvl w:ilvl="4">
      <w:start w:val="1"/>
      <w:numFmt w:val="lowerLetter"/>
      <w:lvlText w:val="%5."/>
      <w:lvlJc w:val="left"/>
      <w:pPr>
        <w:ind w:left="3382" w:hanging="360"/>
      </w:pPr>
      <w:rPr>
        <w:rFonts w:ascii="Times New Roman" w:hAnsi="Times New Roman" w:cs="Times New Roman" w:hint="default"/>
      </w:rPr>
    </w:lvl>
    <w:lvl w:ilvl="5">
      <w:start w:val="1"/>
      <w:numFmt w:val="lowerRoman"/>
      <w:lvlText w:val="%6."/>
      <w:lvlJc w:val="right"/>
      <w:pPr>
        <w:ind w:left="4102" w:hanging="180"/>
      </w:pPr>
      <w:rPr>
        <w:rFonts w:ascii="Times New Roman" w:hAnsi="Times New Roman" w:cs="Times New Roman" w:hint="default"/>
      </w:rPr>
    </w:lvl>
    <w:lvl w:ilvl="6">
      <w:start w:val="1"/>
      <w:numFmt w:val="decimal"/>
      <w:lvlText w:val="%7."/>
      <w:lvlJc w:val="left"/>
      <w:pPr>
        <w:ind w:left="4822" w:hanging="360"/>
      </w:pPr>
      <w:rPr>
        <w:rFonts w:ascii="Times New Roman" w:hAnsi="Times New Roman" w:cs="Times New Roman" w:hint="default"/>
      </w:rPr>
    </w:lvl>
    <w:lvl w:ilvl="7">
      <w:start w:val="1"/>
      <w:numFmt w:val="lowerLetter"/>
      <w:lvlText w:val="%8."/>
      <w:lvlJc w:val="left"/>
      <w:pPr>
        <w:ind w:left="5542" w:hanging="360"/>
      </w:pPr>
      <w:rPr>
        <w:rFonts w:ascii="Times New Roman" w:hAnsi="Times New Roman" w:cs="Times New Roman" w:hint="default"/>
      </w:rPr>
    </w:lvl>
    <w:lvl w:ilvl="8">
      <w:start w:val="1"/>
      <w:numFmt w:val="lowerRoman"/>
      <w:lvlText w:val="%9."/>
      <w:lvlJc w:val="right"/>
      <w:pPr>
        <w:ind w:left="6262" w:hanging="180"/>
      </w:pPr>
      <w:rPr>
        <w:rFonts w:ascii="Times New Roman" w:hAnsi="Times New Roman" w:cs="Times New Roman" w:hint="default"/>
      </w:rPr>
    </w:lvl>
  </w:abstractNum>
  <w:abstractNum w:abstractNumId="19" w15:restartNumberingAfterBreak="0">
    <w:nsid w:val="05B2342A"/>
    <w:multiLevelType w:val="multilevel"/>
    <w:tmpl w:val="C8422C1A"/>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0" w15:restartNumberingAfterBreak="0">
    <w:nsid w:val="05DA3413"/>
    <w:multiLevelType w:val="hybridMultilevel"/>
    <w:tmpl w:val="EE2C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5E84DDD"/>
    <w:multiLevelType w:val="multilevel"/>
    <w:tmpl w:val="BA7E15DC"/>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069D6197"/>
    <w:multiLevelType w:val="multilevel"/>
    <w:tmpl w:val="376A38FA"/>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073E733D"/>
    <w:multiLevelType w:val="hybridMultilevel"/>
    <w:tmpl w:val="9FAC1F32"/>
    <w:lvl w:ilvl="0" w:tplc="03DA1CAA">
      <w:start w:val="1"/>
      <w:numFmt w:val="bullet"/>
      <w:lvlText w:val=""/>
      <w:lvlJc w:val="left"/>
      <w:pPr>
        <w:ind w:left="360" w:hanging="360"/>
      </w:pPr>
      <w:rPr>
        <w:rFonts w:ascii="Symbol" w:hAnsi="Symbol" w:hint="default"/>
        <w:color w:val="auto"/>
        <w:sz w:val="24"/>
        <w:szCs w:val="24"/>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7697F90"/>
    <w:multiLevelType w:val="multilevel"/>
    <w:tmpl w:val="07697F90"/>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078D6BD1"/>
    <w:multiLevelType w:val="hybridMultilevel"/>
    <w:tmpl w:val="DD2A33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08B12DEF"/>
    <w:multiLevelType w:val="hybridMultilevel"/>
    <w:tmpl w:val="EACE9BE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92A41E7"/>
    <w:multiLevelType w:val="hybridMultilevel"/>
    <w:tmpl w:val="F7EEE800"/>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9936DBC"/>
    <w:multiLevelType w:val="hybridMultilevel"/>
    <w:tmpl w:val="0622B7E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09A372D4"/>
    <w:multiLevelType w:val="multilevel"/>
    <w:tmpl w:val="21A04AAE"/>
    <w:lvl w:ilvl="0">
      <w:start w:val="1"/>
      <w:numFmt w:val="bullet"/>
      <w:lvlText w:val=""/>
      <w:lvlJc w:val="left"/>
      <w:pPr>
        <w:ind w:left="360" w:hanging="360"/>
      </w:pPr>
      <w:rPr>
        <w:rFonts w:ascii="Symbol" w:hAnsi="Symbol"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0B1C5712"/>
    <w:multiLevelType w:val="multilevel"/>
    <w:tmpl w:val="12F0FDD4"/>
    <w:lvl w:ilvl="0">
      <w:start w:val="2"/>
      <w:numFmt w:val="decimal"/>
      <w:lvlText w:val="%1"/>
      <w:lvlJc w:val="left"/>
      <w:pPr>
        <w:ind w:left="360" w:hanging="360"/>
      </w:pPr>
      <w:rPr>
        <w:rFonts w:eastAsiaTheme="minorEastAsia" w:hint="default"/>
      </w:rPr>
    </w:lvl>
    <w:lvl w:ilvl="1">
      <w:start w:val="3"/>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32" w15:restartNumberingAfterBreak="0">
    <w:nsid w:val="0BBD7946"/>
    <w:multiLevelType w:val="hybridMultilevel"/>
    <w:tmpl w:val="AD8C7E22"/>
    <w:lvl w:ilvl="0" w:tplc="2000000B">
      <w:start w:val="1"/>
      <w:numFmt w:val="bullet"/>
      <w:lvlText w:val=""/>
      <w:lvlJc w:val="left"/>
      <w:pPr>
        <w:ind w:left="1180" w:hanging="360"/>
      </w:pPr>
      <w:rPr>
        <w:rFonts w:ascii="Wingdings" w:hAnsi="Wingdings" w:hint="default"/>
      </w:rPr>
    </w:lvl>
    <w:lvl w:ilvl="1" w:tplc="20000003" w:tentative="1">
      <w:start w:val="1"/>
      <w:numFmt w:val="bullet"/>
      <w:lvlText w:val="o"/>
      <w:lvlJc w:val="left"/>
      <w:pPr>
        <w:ind w:left="1900" w:hanging="360"/>
      </w:pPr>
      <w:rPr>
        <w:rFonts w:ascii="Courier New" w:hAnsi="Courier New" w:cs="Courier New" w:hint="default"/>
      </w:rPr>
    </w:lvl>
    <w:lvl w:ilvl="2" w:tplc="20000005" w:tentative="1">
      <w:start w:val="1"/>
      <w:numFmt w:val="bullet"/>
      <w:lvlText w:val=""/>
      <w:lvlJc w:val="left"/>
      <w:pPr>
        <w:ind w:left="2620" w:hanging="360"/>
      </w:pPr>
      <w:rPr>
        <w:rFonts w:ascii="Wingdings" w:hAnsi="Wingdings" w:hint="default"/>
      </w:rPr>
    </w:lvl>
    <w:lvl w:ilvl="3" w:tplc="20000001" w:tentative="1">
      <w:start w:val="1"/>
      <w:numFmt w:val="bullet"/>
      <w:lvlText w:val=""/>
      <w:lvlJc w:val="left"/>
      <w:pPr>
        <w:ind w:left="3340" w:hanging="360"/>
      </w:pPr>
      <w:rPr>
        <w:rFonts w:ascii="Symbol" w:hAnsi="Symbol" w:hint="default"/>
      </w:rPr>
    </w:lvl>
    <w:lvl w:ilvl="4" w:tplc="20000003" w:tentative="1">
      <w:start w:val="1"/>
      <w:numFmt w:val="bullet"/>
      <w:lvlText w:val="o"/>
      <w:lvlJc w:val="left"/>
      <w:pPr>
        <w:ind w:left="4060" w:hanging="360"/>
      </w:pPr>
      <w:rPr>
        <w:rFonts w:ascii="Courier New" w:hAnsi="Courier New" w:cs="Courier New" w:hint="default"/>
      </w:rPr>
    </w:lvl>
    <w:lvl w:ilvl="5" w:tplc="20000005" w:tentative="1">
      <w:start w:val="1"/>
      <w:numFmt w:val="bullet"/>
      <w:lvlText w:val=""/>
      <w:lvlJc w:val="left"/>
      <w:pPr>
        <w:ind w:left="4780" w:hanging="360"/>
      </w:pPr>
      <w:rPr>
        <w:rFonts w:ascii="Wingdings" w:hAnsi="Wingdings" w:hint="default"/>
      </w:rPr>
    </w:lvl>
    <w:lvl w:ilvl="6" w:tplc="20000001" w:tentative="1">
      <w:start w:val="1"/>
      <w:numFmt w:val="bullet"/>
      <w:lvlText w:val=""/>
      <w:lvlJc w:val="left"/>
      <w:pPr>
        <w:ind w:left="5500" w:hanging="360"/>
      </w:pPr>
      <w:rPr>
        <w:rFonts w:ascii="Symbol" w:hAnsi="Symbol" w:hint="default"/>
      </w:rPr>
    </w:lvl>
    <w:lvl w:ilvl="7" w:tplc="20000003" w:tentative="1">
      <w:start w:val="1"/>
      <w:numFmt w:val="bullet"/>
      <w:lvlText w:val="o"/>
      <w:lvlJc w:val="left"/>
      <w:pPr>
        <w:ind w:left="6220" w:hanging="360"/>
      </w:pPr>
      <w:rPr>
        <w:rFonts w:ascii="Courier New" w:hAnsi="Courier New" w:cs="Courier New" w:hint="default"/>
      </w:rPr>
    </w:lvl>
    <w:lvl w:ilvl="8" w:tplc="20000005" w:tentative="1">
      <w:start w:val="1"/>
      <w:numFmt w:val="bullet"/>
      <w:lvlText w:val=""/>
      <w:lvlJc w:val="left"/>
      <w:pPr>
        <w:ind w:left="6940" w:hanging="360"/>
      </w:pPr>
      <w:rPr>
        <w:rFonts w:ascii="Wingdings" w:hAnsi="Wingdings" w:hint="default"/>
      </w:rPr>
    </w:lvl>
  </w:abstractNum>
  <w:abstractNum w:abstractNumId="33" w15:restartNumberingAfterBreak="0">
    <w:nsid w:val="0CBD5F34"/>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0CC817C6"/>
    <w:multiLevelType w:val="hybridMultilevel"/>
    <w:tmpl w:val="67801E92"/>
    <w:lvl w:ilvl="0" w:tplc="2000000B">
      <w:start w:val="1"/>
      <w:numFmt w:val="bullet"/>
      <w:lvlText w:val=""/>
      <w:lvlJc w:val="left"/>
      <w:pPr>
        <w:ind w:left="1180" w:hanging="360"/>
      </w:pPr>
      <w:rPr>
        <w:rFonts w:ascii="Wingdings" w:hAnsi="Wingdings" w:hint="default"/>
      </w:rPr>
    </w:lvl>
    <w:lvl w:ilvl="1" w:tplc="20000003" w:tentative="1">
      <w:start w:val="1"/>
      <w:numFmt w:val="bullet"/>
      <w:lvlText w:val="o"/>
      <w:lvlJc w:val="left"/>
      <w:pPr>
        <w:ind w:left="1900" w:hanging="360"/>
      </w:pPr>
      <w:rPr>
        <w:rFonts w:ascii="Courier New" w:hAnsi="Courier New" w:cs="Courier New" w:hint="default"/>
      </w:rPr>
    </w:lvl>
    <w:lvl w:ilvl="2" w:tplc="20000005" w:tentative="1">
      <w:start w:val="1"/>
      <w:numFmt w:val="bullet"/>
      <w:lvlText w:val=""/>
      <w:lvlJc w:val="left"/>
      <w:pPr>
        <w:ind w:left="2620" w:hanging="360"/>
      </w:pPr>
      <w:rPr>
        <w:rFonts w:ascii="Wingdings" w:hAnsi="Wingdings" w:hint="default"/>
      </w:rPr>
    </w:lvl>
    <w:lvl w:ilvl="3" w:tplc="20000001" w:tentative="1">
      <w:start w:val="1"/>
      <w:numFmt w:val="bullet"/>
      <w:lvlText w:val=""/>
      <w:lvlJc w:val="left"/>
      <w:pPr>
        <w:ind w:left="3340" w:hanging="360"/>
      </w:pPr>
      <w:rPr>
        <w:rFonts w:ascii="Symbol" w:hAnsi="Symbol" w:hint="default"/>
      </w:rPr>
    </w:lvl>
    <w:lvl w:ilvl="4" w:tplc="20000003" w:tentative="1">
      <w:start w:val="1"/>
      <w:numFmt w:val="bullet"/>
      <w:lvlText w:val="o"/>
      <w:lvlJc w:val="left"/>
      <w:pPr>
        <w:ind w:left="4060" w:hanging="360"/>
      </w:pPr>
      <w:rPr>
        <w:rFonts w:ascii="Courier New" w:hAnsi="Courier New" w:cs="Courier New" w:hint="default"/>
      </w:rPr>
    </w:lvl>
    <w:lvl w:ilvl="5" w:tplc="20000005" w:tentative="1">
      <w:start w:val="1"/>
      <w:numFmt w:val="bullet"/>
      <w:lvlText w:val=""/>
      <w:lvlJc w:val="left"/>
      <w:pPr>
        <w:ind w:left="4780" w:hanging="360"/>
      </w:pPr>
      <w:rPr>
        <w:rFonts w:ascii="Wingdings" w:hAnsi="Wingdings" w:hint="default"/>
      </w:rPr>
    </w:lvl>
    <w:lvl w:ilvl="6" w:tplc="20000001" w:tentative="1">
      <w:start w:val="1"/>
      <w:numFmt w:val="bullet"/>
      <w:lvlText w:val=""/>
      <w:lvlJc w:val="left"/>
      <w:pPr>
        <w:ind w:left="5500" w:hanging="360"/>
      </w:pPr>
      <w:rPr>
        <w:rFonts w:ascii="Symbol" w:hAnsi="Symbol" w:hint="default"/>
      </w:rPr>
    </w:lvl>
    <w:lvl w:ilvl="7" w:tplc="20000003" w:tentative="1">
      <w:start w:val="1"/>
      <w:numFmt w:val="bullet"/>
      <w:lvlText w:val="o"/>
      <w:lvlJc w:val="left"/>
      <w:pPr>
        <w:ind w:left="6220" w:hanging="360"/>
      </w:pPr>
      <w:rPr>
        <w:rFonts w:ascii="Courier New" w:hAnsi="Courier New" w:cs="Courier New" w:hint="default"/>
      </w:rPr>
    </w:lvl>
    <w:lvl w:ilvl="8" w:tplc="20000005" w:tentative="1">
      <w:start w:val="1"/>
      <w:numFmt w:val="bullet"/>
      <w:lvlText w:val=""/>
      <w:lvlJc w:val="left"/>
      <w:pPr>
        <w:ind w:left="6940" w:hanging="360"/>
      </w:pPr>
      <w:rPr>
        <w:rFonts w:ascii="Wingdings" w:hAnsi="Wingdings" w:hint="default"/>
      </w:rPr>
    </w:lvl>
  </w:abstractNum>
  <w:abstractNum w:abstractNumId="35" w15:restartNumberingAfterBreak="0">
    <w:nsid w:val="0D314576"/>
    <w:multiLevelType w:val="multilevel"/>
    <w:tmpl w:val="F85C89E8"/>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0DA22DF4"/>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0DC2099F"/>
    <w:multiLevelType w:val="multilevel"/>
    <w:tmpl w:val="AD9E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F20E70"/>
    <w:multiLevelType w:val="hybridMultilevel"/>
    <w:tmpl w:val="199AAE82"/>
    <w:lvl w:ilvl="0" w:tplc="677EE340">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9" w15:restartNumberingAfterBreak="0">
    <w:nsid w:val="0F2C32D6"/>
    <w:multiLevelType w:val="multilevel"/>
    <w:tmpl w:val="ED62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9D3D72"/>
    <w:multiLevelType w:val="hybridMultilevel"/>
    <w:tmpl w:val="1C9AC2EA"/>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0FED2262"/>
    <w:multiLevelType w:val="multilevel"/>
    <w:tmpl w:val="890616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0FF30ECA"/>
    <w:multiLevelType w:val="hybridMultilevel"/>
    <w:tmpl w:val="FD10F058"/>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3" w15:restartNumberingAfterBreak="0">
    <w:nsid w:val="1024742D"/>
    <w:multiLevelType w:val="hybridMultilevel"/>
    <w:tmpl w:val="645A53C8"/>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08618E5"/>
    <w:multiLevelType w:val="hybridMultilevel"/>
    <w:tmpl w:val="6112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0A7041E"/>
    <w:multiLevelType w:val="multilevel"/>
    <w:tmpl w:val="10A7041E"/>
    <w:lvl w:ilvl="0">
      <w:start w:val="1"/>
      <w:numFmt w:val="bullet"/>
      <w:lvlText w:val=""/>
      <w:lvlJc w:val="left"/>
      <w:pPr>
        <w:ind w:left="1353" w:hanging="360"/>
      </w:pPr>
      <w:rPr>
        <w:rFonts w:ascii="Wingdings" w:hAnsi="Wingdings" w:hint="default"/>
      </w:rPr>
    </w:lvl>
    <w:lvl w:ilvl="1">
      <w:start w:val="1"/>
      <w:numFmt w:val="bullet"/>
      <w:lvlText w:val="o"/>
      <w:lvlJc w:val="left"/>
      <w:pPr>
        <w:ind w:left="3153" w:hanging="360"/>
      </w:pPr>
      <w:rPr>
        <w:rFonts w:ascii="Courier New" w:hAnsi="Courier New" w:cs="Courier New" w:hint="default"/>
      </w:rPr>
    </w:lvl>
    <w:lvl w:ilvl="2">
      <w:start w:val="1"/>
      <w:numFmt w:val="bullet"/>
      <w:lvlText w:val=""/>
      <w:lvlJc w:val="left"/>
      <w:pPr>
        <w:ind w:left="3873" w:hanging="360"/>
      </w:pPr>
      <w:rPr>
        <w:rFonts w:ascii="Wingdings" w:hAnsi="Wingdings" w:hint="default"/>
      </w:rPr>
    </w:lvl>
    <w:lvl w:ilvl="3">
      <w:start w:val="1"/>
      <w:numFmt w:val="bullet"/>
      <w:lvlText w:val=""/>
      <w:lvlJc w:val="left"/>
      <w:pPr>
        <w:ind w:left="4593" w:hanging="360"/>
      </w:pPr>
      <w:rPr>
        <w:rFonts w:ascii="Symbol" w:hAnsi="Symbol" w:hint="default"/>
      </w:rPr>
    </w:lvl>
    <w:lvl w:ilvl="4">
      <w:start w:val="1"/>
      <w:numFmt w:val="bullet"/>
      <w:lvlText w:val="o"/>
      <w:lvlJc w:val="left"/>
      <w:pPr>
        <w:ind w:left="5313" w:hanging="360"/>
      </w:pPr>
      <w:rPr>
        <w:rFonts w:ascii="Courier New" w:hAnsi="Courier New" w:cs="Courier New" w:hint="default"/>
      </w:rPr>
    </w:lvl>
    <w:lvl w:ilvl="5">
      <w:start w:val="1"/>
      <w:numFmt w:val="bullet"/>
      <w:lvlText w:val=""/>
      <w:lvlJc w:val="left"/>
      <w:pPr>
        <w:ind w:left="6033" w:hanging="360"/>
      </w:pPr>
      <w:rPr>
        <w:rFonts w:ascii="Wingdings" w:hAnsi="Wingdings" w:hint="default"/>
      </w:rPr>
    </w:lvl>
    <w:lvl w:ilvl="6">
      <w:start w:val="1"/>
      <w:numFmt w:val="bullet"/>
      <w:lvlText w:val=""/>
      <w:lvlJc w:val="left"/>
      <w:pPr>
        <w:ind w:left="6753" w:hanging="360"/>
      </w:pPr>
      <w:rPr>
        <w:rFonts w:ascii="Symbol" w:hAnsi="Symbol" w:hint="default"/>
      </w:rPr>
    </w:lvl>
    <w:lvl w:ilvl="7">
      <w:start w:val="1"/>
      <w:numFmt w:val="bullet"/>
      <w:lvlText w:val="o"/>
      <w:lvlJc w:val="left"/>
      <w:pPr>
        <w:ind w:left="7473" w:hanging="360"/>
      </w:pPr>
      <w:rPr>
        <w:rFonts w:ascii="Courier New" w:hAnsi="Courier New" w:cs="Courier New" w:hint="default"/>
      </w:rPr>
    </w:lvl>
    <w:lvl w:ilvl="8">
      <w:start w:val="1"/>
      <w:numFmt w:val="bullet"/>
      <w:lvlText w:val=""/>
      <w:lvlJc w:val="left"/>
      <w:pPr>
        <w:ind w:left="8193" w:hanging="360"/>
      </w:pPr>
      <w:rPr>
        <w:rFonts w:ascii="Wingdings" w:hAnsi="Wingdings" w:hint="default"/>
      </w:rPr>
    </w:lvl>
  </w:abstractNum>
  <w:abstractNum w:abstractNumId="46" w15:restartNumberingAfterBreak="0">
    <w:nsid w:val="10F23F5C"/>
    <w:multiLevelType w:val="hybridMultilevel"/>
    <w:tmpl w:val="38765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1907847"/>
    <w:multiLevelType w:val="hybridMultilevel"/>
    <w:tmpl w:val="4DFE9CDC"/>
    <w:lvl w:ilvl="0" w:tplc="2000000B">
      <w:start w:val="1"/>
      <w:numFmt w:val="bullet"/>
      <w:lvlText w:val=""/>
      <w:lvlJc w:val="left"/>
      <w:pPr>
        <w:ind w:left="1080" w:hanging="360"/>
      </w:pPr>
      <w:rPr>
        <w:rFonts w:ascii="Wingdings" w:hAnsi="Wingdings"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8" w15:restartNumberingAfterBreak="0">
    <w:nsid w:val="11A1061F"/>
    <w:multiLevelType w:val="multilevel"/>
    <w:tmpl w:val="35FC62A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11A94039"/>
    <w:multiLevelType w:val="multilevel"/>
    <w:tmpl w:val="C1F2E1E4"/>
    <w:lvl w:ilvl="0">
      <w:start w:val="1"/>
      <w:numFmt w:val="decimal"/>
      <w:lvlText w:val="%1."/>
      <w:lvlJc w:val="left"/>
      <w:pPr>
        <w:ind w:left="720" w:hanging="360"/>
      </w:pPr>
      <w:rPr>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12230B0B"/>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12A167C2"/>
    <w:multiLevelType w:val="multilevel"/>
    <w:tmpl w:val="76D89750"/>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12A90F68"/>
    <w:multiLevelType w:val="hybridMultilevel"/>
    <w:tmpl w:val="79DEAFA6"/>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12B54E53"/>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142D388C"/>
    <w:multiLevelType w:val="multilevel"/>
    <w:tmpl w:val="476425B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14582491"/>
    <w:multiLevelType w:val="hybridMultilevel"/>
    <w:tmpl w:val="ED404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4B51E74"/>
    <w:multiLevelType w:val="multilevel"/>
    <w:tmpl w:val="2136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341E8C"/>
    <w:multiLevelType w:val="multilevel"/>
    <w:tmpl w:val="254AC9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15E81D08"/>
    <w:multiLevelType w:val="multilevel"/>
    <w:tmpl w:val="F9E67098"/>
    <w:lvl w:ilvl="0">
      <w:start w:val="2"/>
      <w:numFmt w:val="decimal"/>
      <w:lvlText w:val="%1"/>
      <w:lvlJc w:val="left"/>
      <w:pPr>
        <w:ind w:left="360" w:hanging="360"/>
      </w:pPr>
      <w:rPr>
        <w:rFonts w:eastAsiaTheme="minorEastAsia" w:hint="default"/>
      </w:rPr>
    </w:lvl>
    <w:lvl w:ilvl="1">
      <w:start w:val="3"/>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59" w15:restartNumberingAfterBreak="0">
    <w:nsid w:val="16200A2C"/>
    <w:multiLevelType w:val="hybridMultilevel"/>
    <w:tmpl w:val="E37A84AC"/>
    <w:lvl w:ilvl="0" w:tplc="0409000B">
      <w:start w:val="1"/>
      <w:numFmt w:val="bullet"/>
      <w:lvlText w:val=""/>
      <w:lvlJc w:val="left"/>
      <w:pPr>
        <w:ind w:left="1080" w:hanging="360"/>
      </w:pPr>
      <w:rPr>
        <w:rFonts w:ascii="Wingdings" w:hAnsi="Wingdings" w:hint="default"/>
        <w:color w:val="auto"/>
        <w:sz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6684F97"/>
    <w:multiLevelType w:val="multilevel"/>
    <w:tmpl w:val="5EE63512"/>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1278"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61" w15:restartNumberingAfterBreak="0">
    <w:nsid w:val="17567017"/>
    <w:multiLevelType w:val="hybridMultilevel"/>
    <w:tmpl w:val="D9C03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78A45E6"/>
    <w:multiLevelType w:val="multilevel"/>
    <w:tmpl w:val="82846EC4"/>
    <w:lvl w:ilvl="0">
      <w:start w:val="4"/>
      <w:numFmt w:val="decimal"/>
      <w:lvlText w:val="%1"/>
      <w:lvlJc w:val="left"/>
      <w:pPr>
        <w:ind w:left="360" w:hanging="360"/>
      </w:pPr>
      <w:rPr>
        <w:rFonts w:ascii="Times New Roman" w:eastAsiaTheme="minorEastAsia" w:hAnsi="Times New Roman" w:cs="Times New Roman" w:hint="default"/>
        <w:sz w:val="24"/>
      </w:rPr>
    </w:lvl>
    <w:lvl w:ilvl="1">
      <w:start w:val="2"/>
      <w:numFmt w:val="decimal"/>
      <w:lvlText w:val="%1.%2"/>
      <w:lvlJc w:val="left"/>
      <w:pPr>
        <w:ind w:left="360" w:hanging="360"/>
      </w:pPr>
      <w:rPr>
        <w:rFonts w:ascii="Times New Roman" w:eastAsiaTheme="minorEastAsia" w:hAnsi="Times New Roman" w:cs="Times New Roman" w:hint="default"/>
        <w:sz w:val="24"/>
      </w:rPr>
    </w:lvl>
    <w:lvl w:ilvl="2">
      <w:start w:val="1"/>
      <w:numFmt w:val="decimal"/>
      <w:lvlText w:val="%1.%2.%3"/>
      <w:lvlJc w:val="left"/>
      <w:pPr>
        <w:ind w:left="720" w:hanging="720"/>
      </w:pPr>
      <w:rPr>
        <w:rFonts w:ascii="Times New Roman" w:eastAsiaTheme="minorEastAsia" w:hAnsi="Times New Roman" w:cs="Times New Roman" w:hint="default"/>
        <w:sz w:val="24"/>
      </w:rPr>
    </w:lvl>
    <w:lvl w:ilvl="3">
      <w:start w:val="1"/>
      <w:numFmt w:val="decimal"/>
      <w:lvlText w:val="%1.%2.%3.%4"/>
      <w:lvlJc w:val="left"/>
      <w:pPr>
        <w:ind w:left="720" w:hanging="720"/>
      </w:pPr>
      <w:rPr>
        <w:rFonts w:ascii="Times New Roman" w:eastAsiaTheme="minorEastAsia" w:hAnsi="Times New Roman" w:cs="Times New Roman" w:hint="default"/>
        <w:sz w:val="24"/>
      </w:rPr>
    </w:lvl>
    <w:lvl w:ilvl="4">
      <w:start w:val="1"/>
      <w:numFmt w:val="decimal"/>
      <w:lvlText w:val="%1.%2.%3.%4.%5"/>
      <w:lvlJc w:val="left"/>
      <w:pPr>
        <w:ind w:left="1080" w:hanging="1080"/>
      </w:pPr>
      <w:rPr>
        <w:rFonts w:ascii="Times New Roman" w:eastAsiaTheme="minorEastAsia" w:hAnsi="Times New Roman" w:cs="Times New Roman" w:hint="default"/>
        <w:sz w:val="24"/>
      </w:rPr>
    </w:lvl>
    <w:lvl w:ilvl="5">
      <w:start w:val="1"/>
      <w:numFmt w:val="decimal"/>
      <w:lvlText w:val="%1.%2.%3.%4.%5.%6"/>
      <w:lvlJc w:val="left"/>
      <w:pPr>
        <w:ind w:left="1080" w:hanging="1080"/>
      </w:pPr>
      <w:rPr>
        <w:rFonts w:ascii="Times New Roman" w:eastAsiaTheme="minorEastAsia" w:hAnsi="Times New Roman" w:cs="Times New Roman" w:hint="default"/>
        <w:sz w:val="24"/>
      </w:rPr>
    </w:lvl>
    <w:lvl w:ilvl="6">
      <w:start w:val="1"/>
      <w:numFmt w:val="decimal"/>
      <w:lvlText w:val="%1.%2.%3.%4.%5.%6.%7"/>
      <w:lvlJc w:val="left"/>
      <w:pPr>
        <w:ind w:left="1440" w:hanging="1440"/>
      </w:pPr>
      <w:rPr>
        <w:rFonts w:ascii="Times New Roman" w:eastAsiaTheme="minorEastAsia" w:hAnsi="Times New Roman" w:cs="Times New Roman" w:hint="default"/>
        <w:sz w:val="24"/>
      </w:rPr>
    </w:lvl>
    <w:lvl w:ilvl="7">
      <w:start w:val="1"/>
      <w:numFmt w:val="decimal"/>
      <w:lvlText w:val="%1.%2.%3.%4.%5.%6.%7.%8"/>
      <w:lvlJc w:val="left"/>
      <w:pPr>
        <w:ind w:left="1440" w:hanging="1440"/>
      </w:pPr>
      <w:rPr>
        <w:rFonts w:ascii="Times New Roman" w:eastAsiaTheme="minorEastAsia" w:hAnsi="Times New Roman" w:cs="Times New Roman" w:hint="default"/>
        <w:sz w:val="24"/>
      </w:rPr>
    </w:lvl>
    <w:lvl w:ilvl="8">
      <w:start w:val="1"/>
      <w:numFmt w:val="decimal"/>
      <w:lvlText w:val="%1.%2.%3.%4.%5.%6.%7.%8.%9"/>
      <w:lvlJc w:val="left"/>
      <w:pPr>
        <w:ind w:left="1800" w:hanging="1800"/>
      </w:pPr>
      <w:rPr>
        <w:rFonts w:ascii="Times New Roman" w:eastAsiaTheme="minorEastAsia" w:hAnsi="Times New Roman" w:cs="Times New Roman" w:hint="default"/>
        <w:sz w:val="24"/>
      </w:rPr>
    </w:lvl>
  </w:abstractNum>
  <w:abstractNum w:abstractNumId="63" w15:restartNumberingAfterBreak="0">
    <w:nsid w:val="17D57D85"/>
    <w:multiLevelType w:val="multilevel"/>
    <w:tmpl w:val="3CB44854"/>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19C41E44"/>
    <w:multiLevelType w:val="hybridMultilevel"/>
    <w:tmpl w:val="5790B76A"/>
    <w:lvl w:ilvl="0" w:tplc="D2EC4504">
      <w:start w:val="1"/>
      <w:numFmt w:val="bullet"/>
      <w:lvlText w:val=""/>
      <w:lvlJc w:val="left"/>
      <w:pPr>
        <w:ind w:left="360" w:hanging="360"/>
      </w:pPr>
      <w:rPr>
        <w:rFonts w:ascii="Wingdings" w:hAnsi="Wingdings"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1AAD1669"/>
    <w:multiLevelType w:val="multilevel"/>
    <w:tmpl w:val="F3DA9EDA"/>
    <w:lvl w:ilvl="0">
      <w:start w:val="4"/>
      <w:numFmt w:val="decimal"/>
      <w:lvlText w:val="%1.0"/>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66" w15:restartNumberingAfterBreak="0">
    <w:nsid w:val="1B2B6EB8"/>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1B472113"/>
    <w:multiLevelType w:val="multilevel"/>
    <w:tmpl w:val="35FC62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1BAD6AA3"/>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1C8F4247"/>
    <w:multiLevelType w:val="multilevel"/>
    <w:tmpl w:val="1C8F424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0" w15:restartNumberingAfterBreak="0">
    <w:nsid w:val="1CBA4CDF"/>
    <w:multiLevelType w:val="multilevel"/>
    <w:tmpl w:val="74288F30"/>
    <w:lvl w:ilvl="0">
      <w:start w:val="1"/>
      <w:numFmt w:val="bullet"/>
      <w:lvlText w:val=""/>
      <w:lvlJc w:val="left"/>
      <w:pPr>
        <w:ind w:left="460" w:hanging="460"/>
      </w:pPr>
      <w:rPr>
        <w:rFonts w:ascii="Symbol" w:hAnsi="Symbol"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1CE77344"/>
    <w:multiLevelType w:val="multilevel"/>
    <w:tmpl w:val="AF0E4BBA"/>
    <w:lvl w:ilvl="0">
      <w:start w:val="1"/>
      <w:numFmt w:val="decimal"/>
      <w:lvlText w:val="%1"/>
      <w:lvlJc w:val="left"/>
      <w:pPr>
        <w:ind w:left="360" w:hanging="360"/>
      </w:pPr>
      <w:rPr>
        <w:rFonts w:hint="default"/>
      </w:rPr>
    </w:lvl>
    <w:lvl w:ilvl="1">
      <w:start w:val="2"/>
      <w:numFmt w:val="decimal"/>
      <w:lvlText w:val="%1.%2"/>
      <w:lvlJc w:val="left"/>
      <w:pPr>
        <w:ind w:left="811" w:hanging="360"/>
      </w:pPr>
      <w:rPr>
        <w:rFonts w:hint="default"/>
      </w:rPr>
    </w:lvl>
    <w:lvl w:ilvl="2">
      <w:start w:val="1"/>
      <w:numFmt w:val="decimal"/>
      <w:lvlText w:val="%1.%2.%3"/>
      <w:lvlJc w:val="left"/>
      <w:pPr>
        <w:ind w:left="1622" w:hanging="720"/>
      </w:pPr>
      <w:rPr>
        <w:rFonts w:hint="default"/>
      </w:rPr>
    </w:lvl>
    <w:lvl w:ilvl="3">
      <w:start w:val="1"/>
      <w:numFmt w:val="decimal"/>
      <w:lvlText w:val="%1.%2.%3.%4"/>
      <w:lvlJc w:val="left"/>
      <w:pPr>
        <w:ind w:left="2073" w:hanging="720"/>
      </w:pPr>
      <w:rPr>
        <w:rFonts w:hint="default"/>
      </w:rPr>
    </w:lvl>
    <w:lvl w:ilvl="4">
      <w:start w:val="1"/>
      <w:numFmt w:val="decimal"/>
      <w:lvlText w:val="%1.%2.%3.%4.%5"/>
      <w:lvlJc w:val="left"/>
      <w:pPr>
        <w:ind w:left="2884" w:hanging="1080"/>
      </w:pPr>
      <w:rPr>
        <w:rFonts w:hint="default"/>
      </w:rPr>
    </w:lvl>
    <w:lvl w:ilvl="5">
      <w:start w:val="1"/>
      <w:numFmt w:val="decimal"/>
      <w:lvlText w:val="%1.%2.%3.%4.%5.%6"/>
      <w:lvlJc w:val="left"/>
      <w:pPr>
        <w:ind w:left="3335" w:hanging="1080"/>
      </w:pPr>
      <w:rPr>
        <w:rFonts w:hint="default"/>
      </w:rPr>
    </w:lvl>
    <w:lvl w:ilvl="6">
      <w:start w:val="1"/>
      <w:numFmt w:val="decimal"/>
      <w:lvlText w:val="%1.%2.%3.%4.%5.%6.%7"/>
      <w:lvlJc w:val="left"/>
      <w:pPr>
        <w:ind w:left="4146" w:hanging="1440"/>
      </w:pPr>
      <w:rPr>
        <w:rFonts w:hint="default"/>
      </w:rPr>
    </w:lvl>
    <w:lvl w:ilvl="7">
      <w:start w:val="1"/>
      <w:numFmt w:val="decimal"/>
      <w:lvlText w:val="%1.%2.%3.%4.%5.%6.%7.%8"/>
      <w:lvlJc w:val="left"/>
      <w:pPr>
        <w:ind w:left="4597" w:hanging="1440"/>
      </w:pPr>
      <w:rPr>
        <w:rFonts w:hint="default"/>
      </w:rPr>
    </w:lvl>
    <w:lvl w:ilvl="8">
      <w:start w:val="1"/>
      <w:numFmt w:val="decimal"/>
      <w:lvlText w:val="%1.%2.%3.%4.%5.%6.%7.%8.%9"/>
      <w:lvlJc w:val="left"/>
      <w:pPr>
        <w:ind w:left="5408" w:hanging="1800"/>
      </w:pPr>
      <w:rPr>
        <w:rFonts w:hint="default"/>
      </w:rPr>
    </w:lvl>
  </w:abstractNum>
  <w:abstractNum w:abstractNumId="72" w15:restartNumberingAfterBreak="0">
    <w:nsid w:val="1D713FAD"/>
    <w:multiLevelType w:val="hybridMultilevel"/>
    <w:tmpl w:val="FE3CD97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3" w15:restartNumberingAfterBreak="0">
    <w:nsid w:val="1DD41589"/>
    <w:multiLevelType w:val="hybridMultilevel"/>
    <w:tmpl w:val="D2826A68"/>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4"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1E8C29D3"/>
    <w:multiLevelType w:val="hybridMultilevel"/>
    <w:tmpl w:val="99340524"/>
    <w:lvl w:ilvl="0" w:tplc="990C072A">
      <w:start w:val="1"/>
      <w:numFmt w:val="lowerLetter"/>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1ED174ED"/>
    <w:multiLevelType w:val="multilevel"/>
    <w:tmpl w:val="DB82CBFE"/>
    <w:lvl w:ilvl="0">
      <w:start w:val="1"/>
      <w:numFmt w:val="decimal"/>
      <w:lvlText w:val="%1"/>
      <w:lvlJc w:val="left"/>
      <w:pPr>
        <w:ind w:left="480" w:hanging="480"/>
      </w:pPr>
      <w:rPr>
        <w:rFonts w:eastAsiaTheme="minorEastAsia" w:hint="default"/>
      </w:rPr>
    </w:lvl>
    <w:lvl w:ilvl="1">
      <w:start w:val="4"/>
      <w:numFmt w:val="decimal"/>
      <w:lvlText w:val="%1.%2"/>
      <w:lvlJc w:val="left"/>
      <w:pPr>
        <w:ind w:left="480" w:hanging="48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77" w15:restartNumberingAfterBreak="0">
    <w:nsid w:val="1F110EA6"/>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1F2C1BD8"/>
    <w:multiLevelType w:val="hybridMultilevel"/>
    <w:tmpl w:val="D3340402"/>
    <w:lvl w:ilvl="0" w:tplc="EBD4C8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1FCC051E"/>
    <w:multiLevelType w:val="multilevel"/>
    <w:tmpl w:val="0B228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0" w15:restartNumberingAfterBreak="0">
    <w:nsid w:val="1FF353EA"/>
    <w:multiLevelType w:val="hybridMultilevel"/>
    <w:tmpl w:val="66ECFDF6"/>
    <w:lvl w:ilvl="0" w:tplc="7C7ABDEE">
      <w:start w:val="1"/>
      <w:numFmt w:val="bullet"/>
      <w:lvlText w:val=""/>
      <w:lvlJc w:val="left"/>
      <w:pPr>
        <w:ind w:left="360" w:hanging="360"/>
      </w:pPr>
      <w:rPr>
        <w:rFonts w:ascii="Symbol" w:hAnsi="Symbol" w:hint="default"/>
        <w:color w:val="auto"/>
        <w:sz w:val="24"/>
        <w:szCs w:val="24"/>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204E0357"/>
    <w:multiLevelType w:val="multilevel"/>
    <w:tmpl w:val="204E0357"/>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2" w15:restartNumberingAfterBreak="0">
    <w:nsid w:val="20701379"/>
    <w:multiLevelType w:val="hybridMultilevel"/>
    <w:tmpl w:val="61D81C30"/>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0D12D8C"/>
    <w:multiLevelType w:val="hybridMultilevel"/>
    <w:tmpl w:val="14AE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2222F09"/>
    <w:multiLevelType w:val="multilevel"/>
    <w:tmpl w:val="4D8E93AC"/>
    <w:lvl w:ilvl="0">
      <w:start w:val="1"/>
      <w:numFmt w:val="bullet"/>
      <w:lvlText w:val=""/>
      <w:lvlJc w:val="left"/>
      <w:pPr>
        <w:ind w:left="720" w:hanging="360"/>
      </w:pPr>
      <w:rPr>
        <w:rFonts w:ascii="Symbol" w:hAnsi="Symbol" w:hint="default"/>
        <w:color w:val="000000"/>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5" w15:restartNumberingAfterBreak="0">
    <w:nsid w:val="222E0806"/>
    <w:multiLevelType w:val="hybridMultilevel"/>
    <w:tmpl w:val="F4B434FC"/>
    <w:lvl w:ilvl="0" w:tplc="F64666F6">
      <w:start w:val="1"/>
      <w:numFmt w:val="bullet"/>
      <w:lvlText w:val=""/>
      <w:lvlJc w:val="left"/>
      <w:pPr>
        <w:ind w:left="360" w:hanging="360"/>
      </w:pPr>
      <w:rPr>
        <w:rFonts w:ascii="Symbol" w:hAnsi="Symbol" w:hint="default"/>
        <w:color w:val="auto"/>
        <w:sz w:val="24"/>
        <w:szCs w:val="24"/>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22722E1F"/>
    <w:multiLevelType w:val="multilevel"/>
    <w:tmpl w:val="470C02AA"/>
    <w:lvl w:ilvl="0">
      <w:start w:val="1"/>
      <w:numFmt w:val="bullet"/>
      <w:lvlText w:val=""/>
      <w:lvlJc w:val="left"/>
      <w:pPr>
        <w:ind w:left="1180" w:hanging="460"/>
      </w:pPr>
      <w:rPr>
        <w:rFonts w:ascii="Wingdings" w:hAnsi="Wingdings" w:hint="default"/>
      </w:rPr>
    </w:lvl>
    <w:lvl w:ilvl="1">
      <w:start w:val="1"/>
      <w:numFmt w:val="bullet"/>
      <w:lvlText w:val=""/>
      <w:lvlJc w:val="left"/>
      <w:pPr>
        <w:ind w:left="1180" w:hanging="460"/>
      </w:pPr>
      <w:rPr>
        <w:rFonts w:ascii="Wingdings" w:hAnsi="Wingding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87" w15:restartNumberingAfterBreak="0">
    <w:nsid w:val="23221258"/>
    <w:multiLevelType w:val="hybridMultilevel"/>
    <w:tmpl w:val="D4EC1246"/>
    <w:lvl w:ilvl="0" w:tplc="08090001">
      <w:start w:val="1"/>
      <w:numFmt w:val="bullet"/>
      <w:lvlText w:val=""/>
      <w:lvlJc w:val="left"/>
      <w:pPr>
        <w:ind w:left="1081" w:hanging="360"/>
      </w:pPr>
      <w:rPr>
        <w:rFonts w:ascii="Symbol" w:hAnsi="Symbol" w:hint="default"/>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88" w15:restartNumberingAfterBreak="0">
    <w:nsid w:val="238969DB"/>
    <w:multiLevelType w:val="multilevel"/>
    <w:tmpl w:val="A64C3A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23EC4831"/>
    <w:multiLevelType w:val="multilevel"/>
    <w:tmpl w:val="83BAF69C"/>
    <w:lvl w:ilvl="0">
      <w:start w:val="2"/>
      <w:numFmt w:val="decimal"/>
      <w:lvlText w:val="%1"/>
      <w:lvlJc w:val="left"/>
      <w:pPr>
        <w:ind w:left="420" w:hanging="420"/>
      </w:pPr>
      <w:rPr>
        <w:rFonts w:hint="default"/>
      </w:rPr>
    </w:lvl>
    <w:lvl w:ilvl="1">
      <w:start w:val="32"/>
      <w:numFmt w:val="decimal"/>
      <w:lvlText w:val="%1.%2"/>
      <w:lvlJc w:val="left"/>
      <w:pPr>
        <w:ind w:left="11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0" w15:restartNumberingAfterBreak="0">
    <w:nsid w:val="24370411"/>
    <w:multiLevelType w:val="multilevel"/>
    <w:tmpl w:val="3F04CD76"/>
    <w:lvl w:ilvl="0">
      <w:start w:val="1"/>
      <w:numFmt w:val="bullet"/>
      <w:lvlText w:val=""/>
      <w:lvlJc w:val="left"/>
      <w:pPr>
        <w:ind w:left="1079" w:hanging="480"/>
      </w:pPr>
      <w:rPr>
        <w:rFonts w:ascii="Wingdings" w:hAnsi="Wingdings" w:hint="default"/>
      </w:rPr>
    </w:lvl>
    <w:lvl w:ilvl="1">
      <w:start w:val="4"/>
      <w:numFmt w:val="decimal"/>
      <w:lvlText w:val="%1.%2"/>
      <w:lvlJc w:val="left"/>
      <w:pPr>
        <w:ind w:left="1079" w:hanging="480"/>
      </w:pPr>
      <w:rPr>
        <w:rFonts w:eastAsiaTheme="minorEastAsia" w:hint="default"/>
      </w:rPr>
    </w:lvl>
    <w:lvl w:ilvl="2">
      <w:start w:val="1"/>
      <w:numFmt w:val="decimal"/>
      <w:lvlText w:val="%1.%2.%3"/>
      <w:lvlJc w:val="left"/>
      <w:pPr>
        <w:ind w:left="1319" w:hanging="720"/>
      </w:pPr>
      <w:rPr>
        <w:rFonts w:eastAsiaTheme="minorEastAsia" w:hint="default"/>
      </w:rPr>
    </w:lvl>
    <w:lvl w:ilvl="3">
      <w:start w:val="1"/>
      <w:numFmt w:val="decimal"/>
      <w:lvlText w:val="%1.%2.%3.%4"/>
      <w:lvlJc w:val="left"/>
      <w:pPr>
        <w:ind w:left="1319" w:hanging="720"/>
      </w:pPr>
      <w:rPr>
        <w:rFonts w:eastAsiaTheme="minorEastAsia" w:hint="default"/>
      </w:rPr>
    </w:lvl>
    <w:lvl w:ilvl="4">
      <w:start w:val="1"/>
      <w:numFmt w:val="decimal"/>
      <w:lvlText w:val="%1.%2.%3.%4.%5"/>
      <w:lvlJc w:val="left"/>
      <w:pPr>
        <w:ind w:left="1679" w:hanging="1080"/>
      </w:pPr>
      <w:rPr>
        <w:rFonts w:eastAsiaTheme="minorEastAsia" w:hint="default"/>
      </w:rPr>
    </w:lvl>
    <w:lvl w:ilvl="5">
      <w:start w:val="1"/>
      <w:numFmt w:val="decimal"/>
      <w:lvlText w:val="%1.%2.%3.%4.%5.%6"/>
      <w:lvlJc w:val="left"/>
      <w:pPr>
        <w:ind w:left="1679" w:hanging="1080"/>
      </w:pPr>
      <w:rPr>
        <w:rFonts w:eastAsiaTheme="minorEastAsia" w:hint="default"/>
      </w:rPr>
    </w:lvl>
    <w:lvl w:ilvl="6">
      <w:start w:val="1"/>
      <w:numFmt w:val="decimal"/>
      <w:lvlText w:val="%1.%2.%3.%4.%5.%6.%7"/>
      <w:lvlJc w:val="left"/>
      <w:pPr>
        <w:ind w:left="2039" w:hanging="1440"/>
      </w:pPr>
      <w:rPr>
        <w:rFonts w:eastAsiaTheme="minorEastAsia" w:hint="default"/>
      </w:rPr>
    </w:lvl>
    <w:lvl w:ilvl="7">
      <w:start w:val="1"/>
      <w:numFmt w:val="decimal"/>
      <w:lvlText w:val="%1.%2.%3.%4.%5.%6.%7.%8"/>
      <w:lvlJc w:val="left"/>
      <w:pPr>
        <w:ind w:left="2039" w:hanging="1440"/>
      </w:pPr>
      <w:rPr>
        <w:rFonts w:eastAsiaTheme="minorEastAsia" w:hint="default"/>
      </w:rPr>
    </w:lvl>
    <w:lvl w:ilvl="8">
      <w:start w:val="1"/>
      <w:numFmt w:val="decimal"/>
      <w:lvlText w:val="%1.%2.%3.%4.%5.%6.%7.%8.%9"/>
      <w:lvlJc w:val="left"/>
      <w:pPr>
        <w:ind w:left="2399" w:hanging="1800"/>
      </w:pPr>
      <w:rPr>
        <w:rFonts w:eastAsiaTheme="minorEastAsia" w:hint="default"/>
      </w:rPr>
    </w:lvl>
  </w:abstractNum>
  <w:abstractNum w:abstractNumId="91" w15:restartNumberingAfterBreak="0">
    <w:nsid w:val="24DC4CA9"/>
    <w:multiLevelType w:val="hybridMultilevel"/>
    <w:tmpl w:val="645A2736"/>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2" w15:restartNumberingAfterBreak="0">
    <w:nsid w:val="2505605F"/>
    <w:multiLevelType w:val="hybridMultilevel"/>
    <w:tmpl w:val="DAE03B44"/>
    <w:lvl w:ilvl="0" w:tplc="0BE21FD8">
      <w:start w:val="1"/>
      <w:numFmt w:val="bullet"/>
      <w:lvlText w:val=""/>
      <w:lvlJc w:val="left"/>
      <w:pPr>
        <w:ind w:left="360" w:hanging="360"/>
      </w:pPr>
      <w:rPr>
        <w:rFonts w:ascii="Symbol" w:hAnsi="Symbol" w:hint="default"/>
        <w:color w:val="auto"/>
        <w:sz w:val="24"/>
        <w:szCs w:val="24"/>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25206B14"/>
    <w:multiLevelType w:val="multilevel"/>
    <w:tmpl w:val="66C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5" w15:restartNumberingAfterBreak="0">
    <w:nsid w:val="2571285B"/>
    <w:multiLevelType w:val="multilevel"/>
    <w:tmpl w:val="DBC48778"/>
    <w:lvl w:ilvl="0">
      <w:start w:val="2"/>
      <w:numFmt w:val="decimal"/>
      <w:lvlText w:val="%1"/>
      <w:lvlJc w:val="left"/>
      <w:pPr>
        <w:ind w:left="420" w:hanging="420"/>
      </w:pPr>
      <w:rPr>
        <w:rFonts w:hint="default"/>
      </w:rPr>
    </w:lvl>
    <w:lvl w:ilvl="1">
      <w:start w:val="58"/>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96" w15:restartNumberingAfterBreak="0">
    <w:nsid w:val="25724E0E"/>
    <w:multiLevelType w:val="multilevel"/>
    <w:tmpl w:val="8932A8E8"/>
    <w:lvl w:ilvl="0">
      <w:start w:val="1"/>
      <w:numFmt w:val="bullet"/>
      <w:lvlText w:val=""/>
      <w:lvlJc w:val="left"/>
      <w:pPr>
        <w:ind w:left="920" w:hanging="460"/>
      </w:pPr>
      <w:rPr>
        <w:rFonts w:ascii="Wingdings" w:hAnsi="Wingdings" w:hint="default"/>
      </w:rPr>
    </w:lvl>
    <w:lvl w:ilvl="1">
      <w:start w:val="4"/>
      <w:numFmt w:val="decimal"/>
      <w:lvlText w:val="%1.%2"/>
      <w:lvlJc w:val="left"/>
      <w:pPr>
        <w:ind w:left="920" w:hanging="460"/>
      </w:pPr>
      <w:rPr>
        <w:rFonts w:hint="default"/>
      </w:rPr>
    </w:lvl>
    <w:lvl w:ilvl="2">
      <w:start w:val="1"/>
      <w:numFmt w:val="decimal"/>
      <w:lvlText w:val="%1.%2.%3"/>
      <w:lvlJc w:val="left"/>
      <w:pPr>
        <w:ind w:left="1180" w:hanging="720"/>
      </w:pPr>
      <w:rPr>
        <w:rFonts w:hint="default"/>
      </w:rPr>
    </w:lvl>
    <w:lvl w:ilvl="3">
      <w:start w:val="1"/>
      <w:numFmt w:val="decimal"/>
      <w:lvlText w:val="%1.%2.%3.%4"/>
      <w:lvlJc w:val="left"/>
      <w:pPr>
        <w:ind w:left="1180" w:hanging="720"/>
      </w:pPr>
      <w:rPr>
        <w:rFonts w:hint="default"/>
      </w:rPr>
    </w:lvl>
    <w:lvl w:ilvl="4">
      <w:start w:val="1"/>
      <w:numFmt w:val="decimal"/>
      <w:lvlText w:val="%1.%2.%3.%4.%5"/>
      <w:lvlJc w:val="left"/>
      <w:pPr>
        <w:ind w:left="1540" w:hanging="1080"/>
      </w:pPr>
      <w:rPr>
        <w:rFonts w:hint="default"/>
      </w:rPr>
    </w:lvl>
    <w:lvl w:ilvl="5">
      <w:start w:val="1"/>
      <w:numFmt w:val="decimal"/>
      <w:lvlText w:val="%1.%2.%3.%4.%5.%6"/>
      <w:lvlJc w:val="left"/>
      <w:pPr>
        <w:ind w:left="1540" w:hanging="1080"/>
      </w:pPr>
      <w:rPr>
        <w:rFonts w:hint="default"/>
      </w:rPr>
    </w:lvl>
    <w:lvl w:ilvl="6">
      <w:start w:val="1"/>
      <w:numFmt w:val="decimal"/>
      <w:lvlText w:val="%1.%2.%3.%4.%5.%6.%7"/>
      <w:lvlJc w:val="left"/>
      <w:pPr>
        <w:ind w:left="1900" w:hanging="1440"/>
      </w:pPr>
      <w:rPr>
        <w:rFonts w:hint="default"/>
      </w:rPr>
    </w:lvl>
    <w:lvl w:ilvl="7">
      <w:start w:val="1"/>
      <w:numFmt w:val="decimal"/>
      <w:lvlText w:val="%1.%2.%3.%4.%5.%6.%7.%8"/>
      <w:lvlJc w:val="left"/>
      <w:pPr>
        <w:ind w:left="1900" w:hanging="1440"/>
      </w:pPr>
      <w:rPr>
        <w:rFonts w:hint="default"/>
      </w:rPr>
    </w:lvl>
    <w:lvl w:ilvl="8">
      <w:start w:val="1"/>
      <w:numFmt w:val="decimal"/>
      <w:lvlText w:val="%1.%2.%3.%4.%5.%6.%7.%8.%9"/>
      <w:lvlJc w:val="left"/>
      <w:pPr>
        <w:ind w:left="2260" w:hanging="1800"/>
      </w:pPr>
      <w:rPr>
        <w:rFonts w:hint="default"/>
      </w:rPr>
    </w:lvl>
  </w:abstractNum>
  <w:abstractNum w:abstractNumId="97"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8" w15:restartNumberingAfterBreak="0">
    <w:nsid w:val="25BD6BC2"/>
    <w:multiLevelType w:val="multilevel"/>
    <w:tmpl w:val="90F48116"/>
    <w:lvl w:ilvl="0">
      <w:start w:val="1"/>
      <w:numFmt w:val="decimal"/>
      <w:lvlText w:val="%1"/>
      <w:lvlJc w:val="left"/>
      <w:pPr>
        <w:ind w:left="460" w:hanging="460"/>
      </w:pPr>
      <w:rPr>
        <w:rFonts w:eastAsiaTheme="minorHAnsi" w:hint="default"/>
      </w:rPr>
    </w:lvl>
    <w:lvl w:ilvl="1">
      <w:start w:val="4"/>
      <w:numFmt w:val="decimal"/>
      <w:lvlText w:val="%1.%2"/>
      <w:lvlJc w:val="left"/>
      <w:pPr>
        <w:ind w:left="460" w:hanging="460"/>
      </w:pPr>
      <w:rPr>
        <w:rFonts w:eastAsiaTheme="minorHAnsi" w:hint="default"/>
      </w:rPr>
    </w:lvl>
    <w:lvl w:ilvl="2">
      <w:start w:val="2"/>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99" w15:restartNumberingAfterBreak="0">
    <w:nsid w:val="26A65D1F"/>
    <w:multiLevelType w:val="hybridMultilevel"/>
    <w:tmpl w:val="6650899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0" w15:restartNumberingAfterBreak="0">
    <w:nsid w:val="26D26ED7"/>
    <w:multiLevelType w:val="multilevel"/>
    <w:tmpl w:val="ED50DDFC"/>
    <w:lvl w:ilvl="0">
      <w:start w:val="2"/>
      <w:numFmt w:val="decimal"/>
      <w:lvlText w:val="%1"/>
      <w:lvlJc w:val="left"/>
      <w:pPr>
        <w:ind w:left="360" w:hanging="360"/>
      </w:pPr>
      <w:rPr>
        <w:rFonts w:hint="default"/>
      </w:rPr>
    </w:lvl>
    <w:lvl w:ilvl="1">
      <w:start w:val="1"/>
      <w:numFmt w:val="bullet"/>
      <w:lvlText w:val=""/>
      <w:lvlJc w:val="left"/>
      <w:pPr>
        <w:ind w:left="780" w:hanging="360"/>
      </w:pPr>
      <w:rPr>
        <w:rFonts w:ascii="Symbol" w:hAnsi="Symbol"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1" w15:restartNumberingAfterBreak="0">
    <w:nsid w:val="27BA3A9E"/>
    <w:multiLevelType w:val="hybridMultilevel"/>
    <w:tmpl w:val="1E1A1FF6"/>
    <w:lvl w:ilvl="0" w:tplc="2000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2"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284509D1"/>
    <w:multiLevelType w:val="multilevel"/>
    <w:tmpl w:val="284509D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285A30FB"/>
    <w:multiLevelType w:val="hybridMultilevel"/>
    <w:tmpl w:val="7A6883C4"/>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5" w15:restartNumberingAfterBreak="0">
    <w:nsid w:val="294441CD"/>
    <w:multiLevelType w:val="multilevel"/>
    <w:tmpl w:val="1B9483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296F31BF"/>
    <w:multiLevelType w:val="hybridMultilevel"/>
    <w:tmpl w:val="733089CC"/>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7" w15:restartNumberingAfterBreak="0">
    <w:nsid w:val="29B07DCC"/>
    <w:multiLevelType w:val="hybridMultilevel"/>
    <w:tmpl w:val="96F835EA"/>
    <w:lvl w:ilvl="0" w:tplc="08090001">
      <w:start w:val="1"/>
      <w:numFmt w:val="bullet"/>
      <w:lvlText w:val=""/>
      <w:lvlJc w:val="left"/>
      <w:pPr>
        <w:ind w:left="1080" w:hanging="360"/>
      </w:pPr>
      <w:rPr>
        <w:rFonts w:ascii="Symbol" w:hAnsi="Symbol" w:hint="default"/>
        <w:color w:val="auto"/>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2A320BA7"/>
    <w:multiLevelType w:val="multilevel"/>
    <w:tmpl w:val="51F22270"/>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9" w15:restartNumberingAfterBreak="0">
    <w:nsid w:val="2A623BAB"/>
    <w:multiLevelType w:val="hybridMultilevel"/>
    <w:tmpl w:val="B07AA4EE"/>
    <w:lvl w:ilvl="0" w:tplc="5BECD858">
      <w:start w:val="1"/>
      <w:numFmt w:val="bullet"/>
      <w:pStyle w:val="indent2"/>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spacing w:val="0"/>
        <w:sz w:val="24"/>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2A7C1513"/>
    <w:multiLevelType w:val="multilevel"/>
    <w:tmpl w:val="71901F7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2A8F6800"/>
    <w:multiLevelType w:val="hybridMultilevel"/>
    <w:tmpl w:val="1180C1BC"/>
    <w:lvl w:ilvl="0" w:tplc="2000000B">
      <w:start w:val="1"/>
      <w:numFmt w:val="bullet"/>
      <w:lvlText w:val=""/>
      <w:lvlJc w:val="left"/>
      <w:pPr>
        <w:ind w:left="1800" w:hanging="360"/>
      </w:pPr>
      <w:rPr>
        <w:rFonts w:ascii="Wingdings" w:hAnsi="Wingdings" w:hint="default"/>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2" w15:restartNumberingAfterBreak="0">
    <w:nsid w:val="2AA82961"/>
    <w:multiLevelType w:val="hybridMultilevel"/>
    <w:tmpl w:val="4426E4A4"/>
    <w:lvl w:ilvl="0" w:tplc="08090001">
      <w:start w:val="1"/>
      <w:numFmt w:val="bullet"/>
      <w:lvlText w:val=""/>
      <w:lvlJc w:val="left"/>
      <w:pPr>
        <w:ind w:left="1080" w:hanging="360"/>
      </w:pPr>
      <w:rPr>
        <w:rFonts w:ascii="Symbol" w:hAnsi="Symbol" w:hint="default"/>
        <w:color w:val="auto"/>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2BCB4E4A"/>
    <w:multiLevelType w:val="hybridMultilevel"/>
    <w:tmpl w:val="FCF295AA"/>
    <w:lvl w:ilvl="0" w:tplc="2000000F">
      <w:start w:val="2"/>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4" w15:restartNumberingAfterBreak="0">
    <w:nsid w:val="2C0F0158"/>
    <w:multiLevelType w:val="multilevel"/>
    <w:tmpl w:val="9808DC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2C754A80"/>
    <w:multiLevelType w:val="hybridMultilevel"/>
    <w:tmpl w:val="93FC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2D7A5BC5"/>
    <w:multiLevelType w:val="hybridMultilevel"/>
    <w:tmpl w:val="9BE8A290"/>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7" w15:restartNumberingAfterBreak="0">
    <w:nsid w:val="2D7A64F5"/>
    <w:multiLevelType w:val="multilevel"/>
    <w:tmpl w:val="2D7A64F5"/>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118" w15:restartNumberingAfterBreak="0">
    <w:nsid w:val="2E470D51"/>
    <w:multiLevelType w:val="multilevel"/>
    <w:tmpl w:val="74A419E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9" w15:restartNumberingAfterBreak="0">
    <w:nsid w:val="2E7B540F"/>
    <w:multiLevelType w:val="hybridMultilevel"/>
    <w:tmpl w:val="FB383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15:restartNumberingAfterBreak="0">
    <w:nsid w:val="2F504609"/>
    <w:multiLevelType w:val="multilevel"/>
    <w:tmpl w:val="30D001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2FC9720A"/>
    <w:multiLevelType w:val="multilevel"/>
    <w:tmpl w:val="6660F982"/>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22" w15:restartNumberingAfterBreak="0">
    <w:nsid w:val="2FF74417"/>
    <w:multiLevelType w:val="multilevel"/>
    <w:tmpl w:val="F4C4B0EC"/>
    <w:lvl w:ilvl="0">
      <w:start w:val="4"/>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23" w15:restartNumberingAfterBreak="0">
    <w:nsid w:val="30822379"/>
    <w:multiLevelType w:val="hybridMultilevel"/>
    <w:tmpl w:val="11D8D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315D6DD8"/>
    <w:multiLevelType w:val="multilevel"/>
    <w:tmpl w:val="315D6DD8"/>
    <w:lvl w:ilvl="0">
      <w:start w:val="1"/>
      <w:numFmt w:val="bullet"/>
      <w:lvlText w:val=""/>
      <w:lvlJc w:val="left"/>
      <w:pPr>
        <w:ind w:left="1101" w:hanging="360"/>
      </w:pPr>
      <w:rPr>
        <w:rFonts w:ascii="Wingdings" w:hAnsi="Wingdings" w:hint="default"/>
      </w:rPr>
    </w:lvl>
    <w:lvl w:ilvl="1">
      <w:start w:val="1"/>
      <w:numFmt w:val="bullet"/>
      <w:lvlText w:val="o"/>
      <w:lvlJc w:val="left"/>
      <w:pPr>
        <w:ind w:left="1821" w:hanging="360"/>
      </w:pPr>
      <w:rPr>
        <w:rFonts w:ascii="Courier New" w:hAnsi="Courier New" w:cs="Courier New" w:hint="default"/>
      </w:rPr>
    </w:lvl>
    <w:lvl w:ilvl="2">
      <w:start w:val="1"/>
      <w:numFmt w:val="bullet"/>
      <w:lvlText w:val=""/>
      <w:lvlJc w:val="left"/>
      <w:pPr>
        <w:ind w:left="2541" w:hanging="360"/>
      </w:pPr>
      <w:rPr>
        <w:rFonts w:ascii="Wingdings" w:hAnsi="Wingdings" w:hint="default"/>
      </w:rPr>
    </w:lvl>
    <w:lvl w:ilvl="3">
      <w:start w:val="1"/>
      <w:numFmt w:val="bullet"/>
      <w:lvlText w:val=""/>
      <w:lvlJc w:val="left"/>
      <w:pPr>
        <w:ind w:left="3261" w:hanging="360"/>
      </w:pPr>
      <w:rPr>
        <w:rFonts w:ascii="Symbol" w:hAnsi="Symbol" w:hint="default"/>
      </w:rPr>
    </w:lvl>
    <w:lvl w:ilvl="4">
      <w:start w:val="1"/>
      <w:numFmt w:val="bullet"/>
      <w:lvlText w:val="o"/>
      <w:lvlJc w:val="left"/>
      <w:pPr>
        <w:ind w:left="3981" w:hanging="360"/>
      </w:pPr>
      <w:rPr>
        <w:rFonts w:ascii="Courier New" w:hAnsi="Courier New" w:cs="Courier New" w:hint="default"/>
      </w:rPr>
    </w:lvl>
    <w:lvl w:ilvl="5">
      <w:start w:val="1"/>
      <w:numFmt w:val="bullet"/>
      <w:lvlText w:val=""/>
      <w:lvlJc w:val="left"/>
      <w:pPr>
        <w:ind w:left="4701" w:hanging="360"/>
      </w:pPr>
      <w:rPr>
        <w:rFonts w:ascii="Wingdings" w:hAnsi="Wingdings" w:hint="default"/>
      </w:rPr>
    </w:lvl>
    <w:lvl w:ilvl="6">
      <w:start w:val="1"/>
      <w:numFmt w:val="bullet"/>
      <w:lvlText w:val=""/>
      <w:lvlJc w:val="left"/>
      <w:pPr>
        <w:ind w:left="5421" w:hanging="360"/>
      </w:pPr>
      <w:rPr>
        <w:rFonts w:ascii="Symbol" w:hAnsi="Symbol" w:hint="default"/>
      </w:rPr>
    </w:lvl>
    <w:lvl w:ilvl="7">
      <w:start w:val="1"/>
      <w:numFmt w:val="bullet"/>
      <w:lvlText w:val="o"/>
      <w:lvlJc w:val="left"/>
      <w:pPr>
        <w:ind w:left="6141" w:hanging="360"/>
      </w:pPr>
      <w:rPr>
        <w:rFonts w:ascii="Courier New" w:hAnsi="Courier New" w:cs="Courier New" w:hint="default"/>
      </w:rPr>
    </w:lvl>
    <w:lvl w:ilvl="8">
      <w:start w:val="1"/>
      <w:numFmt w:val="bullet"/>
      <w:lvlText w:val=""/>
      <w:lvlJc w:val="left"/>
      <w:pPr>
        <w:ind w:left="6861" w:hanging="360"/>
      </w:pPr>
      <w:rPr>
        <w:rFonts w:ascii="Wingdings" w:hAnsi="Wingdings" w:hint="default"/>
      </w:rPr>
    </w:lvl>
  </w:abstractNum>
  <w:abstractNum w:abstractNumId="125" w15:restartNumberingAfterBreak="0">
    <w:nsid w:val="31FA7E95"/>
    <w:multiLevelType w:val="multilevel"/>
    <w:tmpl w:val="E3DE3E6C"/>
    <w:lvl w:ilvl="0">
      <w:start w:val="1"/>
      <w:numFmt w:val="decimal"/>
      <w:lvlText w:val="%1."/>
      <w:lvlJc w:val="left"/>
      <w:pPr>
        <w:ind w:left="360" w:hanging="360"/>
      </w:pPr>
      <w:rPr>
        <w:rFonts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6" w15:restartNumberingAfterBreak="0">
    <w:nsid w:val="32EF2810"/>
    <w:multiLevelType w:val="hybridMultilevel"/>
    <w:tmpl w:val="81A4D008"/>
    <w:lvl w:ilvl="0" w:tplc="42368C98">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332378D3"/>
    <w:multiLevelType w:val="hybridMultilevel"/>
    <w:tmpl w:val="20329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34C2FC6"/>
    <w:multiLevelType w:val="hybridMultilevel"/>
    <w:tmpl w:val="5636B54E"/>
    <w:lvl w:ilvl="0" w:tplc="25F47E38">
      <w:start w:val="1"/>
      <w:numFmt w:val="bullet"/>
      <w:lvlText w:val=""/>
      <w:lvlJc w:val="left"/>
      <w:pPr>
        <w:ind w:left="360" w:hanging="360"/>
      </w:pPr>
      <w:rPr>
        <w:rFonts w:ascii="Wingdings" w:hAnsi="Wingdings" w:hint="default"/>
        <w:color w:val="auto"/>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34B70E6B"/>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15:restartNumberingAfterBreak="0">
    <w:nsid w:val="35110003"/>
    <w:multiLevelType w:val="hybridMultilevel"/>
    <w:tmpl w:val="2A847FE4"/>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1" w15:restartNumberingAfterBreak="0">
    <w:nsid w:val="35A82B9C"/>
    <w:multiLevelType w:val="multilevel"/>
    <w:tmpl w:val="35A82B9C"/>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2" w15:restartNumberingAfterBreak="0">
    <w:nsid w:val="35B23B5B"/>
    <w:multiLevelType w:val="multilevel"/>
    <w:tmpl w:val="B54A6EB6"/>
    <w:lvl w:ilvl="0">
      <w:start w:val="1"/>
      <w:numFmt w:val="bullet"/>
      <w:lvlText w:val=""/>
      <w:lvlJc w:val="left"/>
      <w:pPr>
        <w:ind w:left="1080" w:hanging="360"/>
      </w:pPr>
      <w:rPr>
        <w:rFonts w:ascii="Wingdings" w:hAnsi="Wingdings" w:hint="default"/>
        <w:sz w:val="24"/>
        <w:szCs w:val="24"/>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3" w15:restartNumberingAfterBreak="0">
    <w:nsid w:val="35DA1D89"/>
    <w:multiLevelType w:val="hybridMultilevel"/>
    <w:tmpl w:val="9A9A8518"/>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4" w15:restartNumberingAfterBreak="0">
    <w:nsid w:val="365D5773"/>
    <w:multiLevelType w:val="hybridMultilevel"/>
    <w:tmpl w:val="2E168F4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5" w15:restartNumberingAfterBreak="0">
    <w:nsid w:val="36A6392C"/>
    <w:multiLevelType w:val="multilevel"/>
    <w:tmpl w:val="23DAAB3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372D051F"/>
    <w:multiLevelType w:val="hybridMultilevel"/>
    <w:tmpl w:val="61F0A1D4"/>
    <w:lvl w:ilvl="0" w:tplc="2000000B">
      <w:start w:val="1"/>
      <w:numFmt w:val="bullet"/>
      <w:lvlText w:val=""/>
      <w:lvlJc w:val="left"/>
      <w:pPr>
        <w:ind w:left="1324" w:hanging="360"/>
      </w:pPr>
      <w:rPr>
        <w:rFonts w:ascii="Wingdings" w:hAnsi="Wingdings" w:hint="default"/>
      </w:rPr>
    </w:lvl>
    <w:lvl w:ilvl="1" w:tplc="20000003" w:tentative="1">
      <w:start w:val="1"/>
      <w:numFmt w:val="bullet"/>
      <w:lvlText w:val="o"/>
      <w:lvlJc w:val="left"/>
      <w:pPr>
        <w:ind w:left="2044" w:hanging="360"/>
      </w:pPr>
      <w:rPr>
        <w:rFonts w:ascii="Courier New" w:hAnsi="Courier New" w:cs="Courier New" w:hint="default"/>
      </w:rPr>
    </w:lvl>
    <w:lvl w:ilvl="2" w:tplc="20000005" w:tentative="1">
      <w:start w:val="1"/>
      <w:numFmt w:val="bullet"/>
      <w:lvlText w:val=""/>
      <w:lvlJc w:val="left"/>
      <w:pPr>
        <w:ind w:left="2764" w:hanging="360"/>
      </w:pPr>
      <w:rPr>
        <w:rFonts w:ascii="Wingdings" w:hAnsi="Wingdings" w:hint="default"/>
      </w:rPr>
    </w:lvl>
    <w:lvl w:ilvl="3" w:tplc="20000001" w:tentative="1">
      <w:start w:val="1"/>
      <w:numFmt w:val="bullet"/>
      <w:lvlText w:val=""/>
      <w:lvlJc w:val="left"/>
      <w:pPr>
        <w:ind w:left="3484" w:hanging="360"/>
      </w:pPr>
      <w:rPr>
        <w:rFonts w:ascii="Symbol" w:hAnsi="Symbol" w:hint="default"/>
      </w:rPr>
    </w:lvl>
    <w:lvl w:ilvl="4" w:tplc="20000003" w:tentative="1">
      <w:start w:val="1"/>
      <w:numFmt w:val="bullet"/>
      <w:lvlText w:val="o"/>
      <w:lvlJc w:val="left"/>
      <w:pPr>
        <w:ind w:left="4204" w:hanging="360"/>
      </w:pPr>
      <w:rPr>
        <w:rFonts w:ascii="Courier New" w:hAnsi="Courier New" w:cs="Courier New" w:hint="default"/>
      </w:rPr>
    </w:lvl>
    <w:lvl w:ilvl="5" w:tplc="20000005" w:tentative="1">
      <w:start w:val="1"/>
      <w:numFmt w:val="bullet"/>
      <w:lvlText w:val=""/>
      <w:lvlJc w:val="left"/>
      <w:pPr>
        <w:ind w:left="4924" w:hanging="360"/>
      </w:pPr>
      <w:rPr>
        <w:rFonts w:ascii="Wingdings" w:hAnsi="Wingdings" w:hint="default"/>
      </w:rPr>
    </w:lvl>
    <w:lvl w:ilvl="6" w:tplc="20000001" w:tentative="1">
      <w:start w:val="1"/>
      <w:numFmt w:val="bullet"/>
      <w:lvlText w:val=""/>
      <w:lvlJc w:val="left"/>
      <w:pPr>
        <w:ind w:left="5644" w:hanging="360"/>
      </w:pPr>
      <w:rPr>
        <w:rFonts w:ascii="Symbol" w:hAnsi="Symbol" w:hint="default"/>
      </w:rPr>
    </w:lvl>
    <w:lvl w:ilvl="7" w:tplc="20000003" w:tentative="1">
      <w:start w:val="1"/>
      <w:numFmt w:val="bullet"/>
      <w:lvlText w:val="o"/>
      <w:lvlJc w:val="left"/>
      <w:pPr>
        <w:ind w:left="6364" w:hanging="360"/>
      </w:pPr>
      <w:rPr>
        <w:rFonts w:ascii="Courier New" w:hAnsi="Courier New" w:cs="Courier New" w:hint="default"/>
      </w:rPr>
    </w:lvl>
    <w:lvl w:ilvl="8" w:tplc="20000005" w:tentative="1">
      <w:start w:val="1"/>
      <w:numFmt w:val="bullet"/>
      <w:lvlText w:val=""/>
      <w:lvlJc w:val="left"/>
      <w:pPr>
        <w:ind w:left="7084" w:hanging="360"/>
      </w:pPr>
      <w:rPr>
        <w:rFonts w:ascii="Wingdings" w:hAnsi="Wingdings" w:hint="default"/>
      </w:rPr>
    </w:lvl>
  </w:abstractNum>
  <w:abstractNum w:abstractNumId="137" w15:restartNumberingAfterBreak="0">
    <w:nsid w:val="37656897"/>
    <w:multiLevelType w:val="hybridMultilevel"/>
    <w:tmpl w:val="59488A1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8"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398A3420"/>
    <w:multiLevelType w:val="hybridMultilevel"/>
    <w:tmpl w:val="5D98168C"/>
    <w:lvl w:ilvl="0" w:tplc="31783E96">
      <w:start w:val="9"/>
      <w:numFmt w:val="lowerLetter"/>
      <w:lvlText w:val="%1)"/>
      <w:lvlJc w:val="left"/>
      <w:pPr>
        <w:ind w:left="1800" w:hanging="360"/>
      </w:pPr>
      <w:rPr>
        <w:rFonts w:eastAsiaTheme="minorHAnsi" w:hint="default"/>
        <w:color w:val="auto"/>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0" w15:restartNumberingAfterBreak="0">
    <w:nsid w:val="39E37D59"/>
    <w:multiLevelType w:val="multilevel"/>
    <w:tmpl w:val="39E37D59"/>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1" w15:restartNumberingAfterBreak="0">
    <w:nsid w:val="3A121097"/>
    <w:multiLevelType w:val="multilevel"/>
    <w:tmpl w:val="3A121097"/>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2" w15:restartNumberingAfterBreak="0">
    <w:nsid w:val="3A5D5408"/>
    <w:multiLevelType w:val="hybridMultilevel"/>
    <w:tmpl w:val="17F6A348"/>
    <w:lvl w:ilvl="0" w:tplc="2000000B">
      <w:start w:val="1"/>
      <w:numFmt w:val="bullet"/>
      <w:lvlText w:val=""/>
      <w:lvlJc w:val="left"/>
      <w:pPr>
        <w:ind w:left="1243" w:hanging="360"/>
      </w:pPr>
      <w:rPr>
        <w:rFonts w:ascii="Wingdings" w:hAnsi="Wingdings" w:hint="default"/>
      </w:rPr>
    </w:lvl>
    <w:lvl w:ilvl="1" w:tplc="20000003" w:tentative="1">
      <w:start w:val="1"/>
      <w:numFmt w:val="bullet"/>
      <w:lvlText w:val="o"/>
      <w:lvlJc w:val="left"/>
      <w:pPr>
        <w:ind w:left="1963" w:hanging="360"/>
      </w:pPr>
      <w:rPr>
        <w:rFonts w:ascii="Courier New" w:hAnsi="Courier New" w:cs="Courier New" w:hint="default"/>
      </w:rPr>
    </w:lvl>
    <w:lvl w:ilvl="2" w:tplc="20000005" w:tentative="1">
      <w:start w:val="1"/>
      <w:numFmt w:val="bullet"/>
      <w:lvlText w:val=""/>
      <w:lvlJc w:val="left"/>
      <w:pPr>
        <w:ind w:left="2683" w:hanging="360"/>
      </w:pPr>
      <w:rPr>
        <w:rFonts w:ascii="Wingdings" w:hAnsi="Wingdings" w:hint="default"/>
      </w:rPr>
    </w:lvl>
    <w:lvl w:ilvl="3" w:tplc="20000001" w:tentative="1">
      <w:start w:val="1"/>
      <w:numFmt w:val="bullet"/>
      <w:lvlText w:val=""/>
      <w:lvlJc w:val="left"/>
      <w:pPr>
        <w:ind w:left="3403" w:hanging="360"/>
      </w:pPr>
      <w:rPr>
        <w:rFonts w:ascii="Symbol" w:hAnsi="Symbol" w:hint="default"/>
      </w:rPr>
    </w:lvl>
    <w:lvl w:ilvl="4" w:tplc="20000003" w:tentative="1">
      <w:start w:val="1"/>
      <w:numFmt w:val="bullet"/>
      <w:lvlText w:val="o"/>
      <w:lvlJc w:val="left"/>
      <w:pPr>
        <w:ind w:left="4123" w:hanging="360"/>
      </w:pPr>
      <w:rPr>
        <w:rFonts w:ascii="Courier New" w:hAnsi="Courier New" w:cs="Courier New" w:hint="default"/>
      </w:rPr>
    </w:lvl>
    <w:lvl w:ilvl="5" w:tplc="20000005" w:tentative="1">
      <w:start w:val="1"/>
      <w:numFmt w:val="bullet"/>
      <w:lvlText w:val=""/>
      <w:lvlJc w:val="left"/>
      <w:pPr>
        <w:ind w:left="4843" w:hanging="360"/>
      </w:pPr>
      <w:rPr>
        <w:rFonts w:ascii="Wingdings" w:hAnsi="Wingdings" w:hint="default"/>
      </w:rPr>
    </w:lvl>
    <w:lvl w:ilvl="6" w:tplc="20000001" w:tentative="1">
      <w:start w:val="1"/>
      <w:numFmt w:val="bullet"/>
      <w:lvlText w:val=""/>
      <w:lvlJc w:val="left"/>
      <w:pPr>
        <w:ind w:left="5563" w:hanging="360"/>
      </w:pPr>
      <w:rPr>
        <w:rFonts w:ascii="Symbol" w:hAnsi="Symbol" w:hint="default"/>
      </w:rPr>
    </w:lvl>
    <w:lvl w:ilvl="7" w:tplc="20000003" w:tentative="1">
      <w:start w:val="1"/>
      <w:numFmt w:val="bullet"/>
      <w:lvlText w:val="o"/>
      <w:lvlJc w:val="left"/>
      <w:pPr>
        <w:ind w:left="6283" w:hanging="360"/>
      </w:pPr>
      <w:rPr>
        <w:rFonts w:ascii="Courier New" w:hAnsi="Courier New" w:cs="Courier New" w:hint="default"/>
      </w:rPr>
    </w:lvl>
    <w:lvl w:ilvl="8" w:tplc="20000005" w:tentative="1">
      <w:start w:val="1"/>
      <w:numFmt w:val="bullet"/>
      <w:lvlText w:val=""/>
      <w:lvlJc w:val="left"/>
      <w:pPr>
        <w:ind w:left="7003" w:hanging="360"/>
      </w:pPr>
      <w:rPr>
        <w:rFonts w:ascii="Wingdings" w:hAnsi="Wingdings" w:hint="default"/>
      </w:rPr>
    </w:lvl>
  </w:abstractNum>
  <w:abstractNum w:abstractNumId="143" w15:restartNumberingAfterBreak="0">
    <w:nsid w:val="3B36479D"/>
    <w:multiLevelType w:val="hybridMultilevel"/>
    <w:tmpl w:val="356E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3B8B15F4"/>
    <w:multiLevelType w:val="multilevel"/>
    <w:tmpl w:val="3B8B15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5" w15:restartNumberingAfterBreak="0">
    <w:nsid w:val="3BFE492A"/>
    <w:multiLevelType w:val="multilevel"/>
    <w:tmpl w:val="7BC0DA02"/>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3CD87B20"/>
    <w:multiLevelType w:val="hybridMultilevel"/>
    <w:tmpl w:val="84BA44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7" w15:restartNumberingAfterBreak="0">
    <w:nsid w:val="3D8F68BC"/>
    <w:multiLevelType w:val="hybridMultilevel"/>
    <w:tmpl w:val="7FA67F40"/>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8" w15:restartNumberingAfterBreak="0">
    <w:nsid w:val="3D940C0A"/>
    <w:multiLevelType w:val="hybridMultilevel"/>
    <w:tmpl w:val="1646D77A"/>
    <w:lvl w:ilvl="0" w:tplc="149C18B6">
      <w:start w:val="1"/>
      <w:numFmt w:val="bullet"/>
      <w:lvlText w:val=""/>
      <w:lvlJc w:val="left"/>
      <w:pPr>
        <w:ind w:left="360" w:hanging="360"/>
      </w:pPr>
      <w:rPr>
        <w:rFonts w:ascii="Symbol" w:hAnsi="Symbol" w:hint="default"/>
        <w:color w:val="auto"/>
        <w:sz w:val="24"/>
        <w:szCs w:val="24"/>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3DD859D2"/>
    <w:multiLevelType w:val="hybridMultilevel"/>
    <w:tmpl w:val="14E4C496"/>
    <w:lvl w:ilvl="0" w:tplc="2000000B">
      <w:start w:val="1"/>
      <w:numFmt w:val="bullet"/>
      <w:lvlText w:val=""/>
      <w:lvlJc w:val="left"/>
      <w:pPr>
        <w:ind w:left="1180" w:hanging="360"/>
      </w:pPr>
      <w:rPr>
        <w:rFonts w:ascii="Wingdings" w:hAnsi="Wingdings" w:hint="default"/>
      </w:rPr>
    </w:lvl>
    <w:lvl w:ilvl="1" w:tplc="20000003" w:tentative="1">
      <w:start w:val="1"/>
      <w:numFmt w:val="bullet"/>
      <w:lvlText w:val="o"/>
      <w:lvlJc w:val="left"/>
      <w:pPr>
        <w:ind w:left="1900" w:hanging="360"/>
      </w:pPr>
      <w:rPr>
        <w:rFonts w:ascii="Courier New" w:hAnsi="Courier New" w:cs="Courier New" w:hint="default"/>
      </w:rPr>
    </w:lvl>
    <w:lvl w:ilvl="2" w:tplc="20000005" w:tentative="1">
      <w:start w:val="1"/>
      <w:numFmt w:val="bullet"/>
      <w:lvlText w:val=""/>
      <w:lvlJc w:val="left"/>
      <w:pPr>
        <w:ind w:left="2620" w:hanging="360"/>
      </w:pPr>
      <w:rPr>
        <w:rFonts w:ascii="Wingdings" w:hAnsi="Wingdings" w:hint="default"/>
      </w:rPr>
    </w:lvl>
    <w:lvl w:ilvl="3" w:tplc="20000001" w:tentative="1">
      <w:start w:val="1"/>
      <w:numFmt w:val="bullet"/>
      <w:lvlText w:val=""/>
      <w:lvlJc w:val="left"/>
      <w:pPr>
        <w:ind w:left="3340" w:hanging="360"/>
      </w:pPr>
      <w:rPr>
        <w:rFonts w:ascii="Symbol" w:hAnsi="Symbol" w:hint="default"/>
      </w:rPr>
    </w:lvl>
    <w:lvl w:ilvl="4" w:tplc="20000003" w:tentative="1">
      <w:start w:val="1"/>
      <w:numFmt w:val="bullet"/>
      <w:lvlText w:val="o"/>
      <w:lvlJc w:val="left"/>
      <w:pPr>
        <w:ind w:left="4060" w:hanging="360"/>
      </w:pPr>
      <w:rPr>
        <w:rFonts w:ascii="Courier New" w:hAnsi="Courier New" w:cs="Courier New" w:hint="default"/>
      </w:rPr>
    </w:lvl>
    <w:lvl w:ilvl="5" w:tplc="20000005" w:tentative="1">
      <w:start w:val="1"/>
      <w:numFmt w:val="bullet"/>
      <w:lvlText w:val=""/>
      <w:lvlJc w:val="left"/>
      <w:pPr>
        <w:ind w:left="4780" w:hanging="360"/>
      </w:pPr>
      <w:rPr>
        <w:rFonts w:ascii="Wingdings" w:hAnsi="Wingdings" w:hint="default"/>
      </w:rPr>
    </w:lvl>
    <w:lvl w:ilvl="6" w:tplc="20000001" w:tentative="1">
      <w:start w:val="1"/>
      <w:numFmt w:val="bullet"/>
      <w:lvlText w:val=""/>
      <w:lvlJc w:val="left"/>
      <w:pPr>
        <w:ind w:left="5500" w:hanging="360"/>
      </w:pPr>
      <w:rPr>
        <w:rFonts w:ascii="Symbol" w:hAnsi="Symbol" w:hint="default"/>
      </w:rPr>
    </w:lvl>
    <w:lvl w:ilvl="7" w:tplc="20000003" w:tentative="1">
      <w:start w:val="1"/>
      <w:numFmt w:val="bullet"/>
      <w:lvlText w:val="o"/>
      <w:lvlJc w:val="left"/>
      <w:pPr>
        <w:ind w:left="6220" w:hanging="360"/>
      </w:pPr>
      <w:rPr>
        <w:rFonts w:ascii="Courier New" w:hAnsi="Courier New" w:cs="Courier New" w:hint="default"/>
      </w:rPr>
    </w:lvl>
    <w:lvl w:ilvl="8" w:tplc="20000005" w:tentative="1">
      <w:start w:val="1"/>
      <w:numFmt w:val="bullet"/>
      <w:lvlText w:val=""/>
      <w:lvlJc w:val="left"/>
      <w:pPr>
        <w:ind w:left="6940" w:hanging="360"/>
      </w:pPr>
      <w:rPr>
        <w:rFonts w:ascii="Wingdings" w:hAnsi="Wingdings" w:hint="default"/>
      </w:rPr>
    </w:lvl>
  </w:abstractNum>
  <w:abstractNum w:abstractNumId="150" w15:restartNumberingAfterBreak="0">
    <w:nsid w:val="3E2A1F6A"/>
    <w:multiLevelType w:val="multilevel"/>
    <w:tmpl w:val="9A5079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1" w15:restartNumberingAfterBreak="0">
    <w:nsid w:val="3E8D6B5E"/>
    <w:multiLevelType w:val="multilevel"/>
    <w:tmpl w:val="855C89BE"/>
    <w:lvl w:ilvl="0">
      <w:start w:val="1"/>
      <w:numFmt w:val="bullet"/>
      <w:lvlText w:val=""/>
      <w:lvlJc w:val="left"/>
      <w:pPr>
        <w:ind w:left="1180" w:hanging="460"/>
      </w:pPr>
      <w:rPr>
        <w:rFonts w:ascii="Wingdings" w:hAnsi="Wingdings" w:hint="default"/>
      </w:rPr>
    </w:lvl>
    <w:lvl w:ilvl="1">
      <w:start w:val="4"/>
      <w:numFmt w:val="decimal"/>
      <w:lvlText w:val="%1.%2"/>
      <w:lvlJc w:val="left"/>
      <w:pPr>
        <w:ind w:left="1180" w:hanging="4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52" w15:restartNumberingAfterBreak="0">
    <w:nsid w:val="3EA2127F"/>
    <w:multiLevelType w:val="hybridMultilevel"/>
    <w:tmpl w:val="B50E83FE"/>
    <w:lvl w:ilvl="0" w:tplc="50683998">
      <w:start w:val="1"/>
      <w:numFmt w:val="bullet"/>
      <w:lvlText w:val=""/>
      <w:lvlJc w:val="left"/>
      <w:pPr>
        <w:ind w:left="360" w:hanging="360"/>
      </w:pPr>
      <w:rPr>
        <w:rFonts w:ascii="Symbol" w:hAnsi="Symbol" w:hint="default"/>
        <w:color w:val="auto"/>
        <w:sz w:val="24"/>
        <w:szCs w:val="24"/>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3F0A2CAD"/>
    <w:multiLevelType w:val="multilevel"/>
    <w:tmpl w:val="3D1246A2"/>
    <w:lvl w:ilvl="0">
      <w:start w:val="1"/>
      <w:numFmt w:val="bullet"/>
      <w:lvlText w:val=""/>
      <w:lvlJc w:val="left"/>
      <w:pPr>
        <w:ind w:left="1080" w:hanging="360"/>
      </w:pPr>
      <w:rPr>
        <w:rFonts w:ascii="Wingdings" w:hAnsi="Wingdings" w:hint="default"/>
        <w:color w:val="000000"/>
        <w:sz w:val="20"/>
        <w:szCs w:val="20"/>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154" w15:restartNumberingAfterBreak="0">
    <w:nsid w:val="3F991642"/>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3FB423D1"/>
    <w:multiLevelType w:val="multilevel"/>
    <w:tmpl w:val="3FB423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6" w15:restartNumberingAfterBreak="0">
    <w:nsid w:val="3FE27E6E"/>
    <w:multiLevelType w:val="multilevel"/>
    <w:tmpl w:val="18665B46"/>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57"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8" w15:restartNumberingAfterBreak="0">
    <w:nsid w:val="40D85FCF"/>
    <w:multiLevelType w:val="multilevel"/>
    <w:tmpl w:val="BA82807A"/>
    <w:lvl w:ilvl="0">
      <w:start w:val="2"/>
      <w:numFmt w:val="decimal"/>
      <w:lvlText w:val="%1"/>
      <w:lvlJc w:val="left"/>
      <w:pPr>
        <w:ind w:left="360" w:hanging="360"/>
      </w:pPr>
      <w:rPr>
        <w:rFonts w:eastAsiaTheme="minorEastAsia" w:hint="default"/>
      </w:rPr>
    </w:lvl>
    <w:lvl w:ilvl="1">
      <w:start w:val="3"/>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59" w15:restartNumberingAfterBreak="0">
    <w:nsid w:val="40DC7F53"/>
    <w:multiLevelType w:val="hybridMultilevel"/>
    <w:tmpl w:val="CCD8243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0" w15:restartNumberingAfterBreak="0">
    <w:nsid w:val="41022C83"/>
    <w:multiLevelType w:val="hybridMultilevel"/>
    <w:tmpl w:val="9CD07BB0"/>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1" w15:restartNumberingAfterBreak="0">
    <w:nsid w:val="412A1788"/>
    <w:multiLevelType w:val="multilevel"/>
    <w:tmpl w:val="0700F3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2" w15:restartNumberingAfterBreak="0">
    <w:nsid w:val="4209209F"/>
    <w:multiLevelType w:val="hybridMultilevel"/>
    <w:tmpl w:val="5D88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2481048"/>
    <w:multiLevelType w:val="multilevel"/>
    <w:tmpl w:val="84C299DC"/>
    <w:lvl w:ilvl="0">
      <w:start w:val="7"/>
      <w:numFmt w:val="decimal"/>
      <w:lvlText w:val="%1"/>
      <w:lvlJc w:val="left"/>
      <w:pPr>
        <w:ind w:left="360" w:hanging="360"/>
      </w:pPr>
      <w:rPr>
        <w:rFonts w:hint="default"/>
      </w:rPr>
    </w:lvl>
    <w:lvl w:ilvl="1">
      <w:start w:val="2"/>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164" w15:restartNumberingAfterBreak="0">
    <w:nsid w:val="426F5E77"/>
    <w:multiLevelType w:val="hybridMultilevel"/>
    <w:tmpl w:val="9D7E5D46"/>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5" w15:restartNumberingAfterBreak="0">
    <w:nsid w:val="437C3A07"/>
    <w:multiLevelType w:val="hybridMultilevel"/>
    <w:tmpl w:val="65CA904C"/>
    <w:lvl w:ilvl="0" w:tplc="4AC6DEC2">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44925BA6"/>
    <w:multiLevelType w:val="multilevel"/>
    <w:tmpl w:val="44925BA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7" w15:restartNumberingAfterBreak="0">
    <w:nsid w:val="44B645FF"/>
    <w:multiLevelType w:val="multilevel"/>
    <w:tmpl w:val="2A8C9AE2"/>
    <w:lvl w:ilvl="0">
      <w:start w:val="1"/>
      <w:numFmt w:val="decimal"/>
      <w:lvlText w:val="%1."/>
      <w:lvlJc w:val="left"/>
      <w:pPr>
        <w:ind w:left="360" w:hanging="360"/>
      </w:pPr>
      <w:rPr>
        <w:rFonts w:hint="default"/>
        <w:b w:val="0"/>
        <w:sz w:val="24"/>
        <w:szCs w:val="24"/>
      </w:rPr>
    </w:lvl>
    <w:lvl w:ilvl="1">
      <w:start w:val="1"/>
      <w:numFmt w:val="bullet"/>
      <w:lvlText w:val="•"/>
      <w:lvlJc w:val="left"/>
      <w:pPr>
        <w:ind w:left="990" w:hanging="360"/>
      </w:pPr>
      <w:rPr>
        <w:rFonts w:ascii="Times New Roman" w:hAnsi="Times New Roman" w:cs="Times New Roman" w:hint="default"/>
      </w:rPr>
    </w:lvl>
    <w:lvl w:ilvl="2">
      <w:start w:val="1"/>
      <w:numFmt w:val="bullet"/>
      <w:lvlText w:val="•"/>
      <w:lvlJc w:val="left"/>
      <w:pPr>
        <w:ind w:left="1610" w:hanging="360"/>
      </w:pPr>
      <w:rPr>
        <w:rFonts w:ascii="Times New Roman" w:hAnsi="Times New Roman" w:cs="Times New Roman" w:hint="default"/>
      </w:rPr>
    </w:lvl>
    <w:lvl w:ilvl="3">
      <w:start w:val="1"/>
      <w:numFmt w:val="bullet"/>
      <w:lvlText w:val="•"/>
      <w:lvlJc w:val="left"/>
      <w:pPr>
        <w:ind w:left="2231" w:hanging="360"/>
      </w:pPr>
      <w:rPr>
        <w:rFonts w:ascii="Times New Roman" w:hAnsi="Times New Roman" w:cs="Times New Roman" w:hint="default"/>
      </w:rPr>
    </w:lvl>
    <w:lvl w:ilvl="4">
      <w:start w:val="1"/>
      <w:numFmt w:val="bullet"/>
      <w:lvlText w:val="•"/>
      <w:lvlJc w:val="left"/>
      <w:pPr>
        <w:ind w:left="2851" w:hanging="360"/>
      </w:pPr>
      <w:rPr>
        <w:rFonts w:ascii="Times New Roman" w:hAnsi="Times New Roman" w:cs="Times New Roman" w:hint="default"/>
      </w:rPr>
    </w:lvl>
    <w:lvl w:ilvl="5">
      <w:start w:val="1"/>
      <w:numFmt w:val="bullet"/>
      <w:lvlText w:val="•"/>
      <w:lvlJc w:val="left"/>
      <w:pPr>
        <w:ind w:left="3471" w:hanging="360"/>
      </w:pPr>
      <w:rPr>
        <w:rFonts w:ascii="Times New Roman" w:hAnsi="Times New Roman" w:cs="Times New Roman" w:hint="default"/>
      </w:rPr>
    </w:lvl>
    <w:lvl w:ilvl="6">
      <w:start w:val="1"/>
      <w:numFmt w:val="bullet"/>
      <w:lvlText w:val="•"/>
      <w:lvlJc w:val="left"/>
      <w:pPr>
        <w:ind w:left="4092" w:hanging="360"/>
      </w:pPr>
      <w:rPr>
        <w:rFonts w:ascii="Times New Roman" w:hAnsi="Times New Roman" w:cs="Times New Roman" w:hint="default"/>
      </w:rPr>
    </w:lvl>
    <w:lvl w:ilvl="7">
      <w:start w:val="1"/>
      <w:numFmt w:val="bullet"/>
      <w:lvlText w:val="•"/>
      <w:lvlJc w:val="left"/>
      <w:pPr>
        <w:ind w:left="4712" w:hanging="360"/>
      </w:pPr>
      <w:rPr>
        <w:rFonts w:ascii="Times New Roman" w:hAnsi="Times New Roman" w:cs="Times New Roman" w:hint="default"/>
      </w:rPr>
    </w:lvl>
    <w:lvl w:ilvl="8">
      <w:start w:val="1"/>
      <w:numFmt w:val="bullet"/>
      <w:lvlText w:val="•"/>
      <w:lvlJc w:val="left"/>
      <w:pPr>
        <w:ind w:left="5333" w:hanging="360"/>
      </w:pPr>
      <w:rPr>
        <w:rFonts w:ascii="Times New Roman" w:hAnsi="Times New Roman" w:cs="Times New Roman" w:hint="default"/>
      </w:rPr>
    </w:lvl>
  </w:abstractNum>
  <w:abstractNum w:abstractNumId="168" w15:restartNumberingAfterBreak="0">
    <w:nsid w:val="45422A77"/>
    <w:multiLevelType w:val="multilevel"/>
    <w:tmpl w:val="AA6208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15:restartNumberingAfterBreak="0">
    <w:nsid w:val="456167FC"/>
    <w:multiLevelType w:val="multilevel"/>
    <w:tmpl w:val="0DE0B938"/>
    <w:lvl w:ilvl="0">
      <w:start w:val="1"/>
      <w:numFmt w:val="decimal"/>
      <w:lvlText w:val="%1."/>
      <w:lvlJc w:val="left"/>
      <w:pPr>
        <w:ind w:left="720" w:hanging="360"/>
      </w:pPr>
      <w:rPr>
        <w:rFonts w:eastAsia="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0" w15:restartNumberingAfterBreak="0">
    <w:nsid w:val="4565660B"/>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4569035F"/>
    <w:multiLevelType w:val="multilevel"/>
    <w:tmpl w:val="4569035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457F550B"/>
    <w:multiLevelType w:val="hybridMultilevel"/>
    <w:tmpl w:val="70863740"/>
    <w:lvl w:ilvl="0" w:tplc="16FC1BBC">
      <w:start w:val="1"/>
      <w:numFmt w:val="bullet"/>
      <w:lvlText w:val=""/>
      <w:lvlJc w:val="left"/>
      <w:pPr>
        <w:ind w:left="72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3" w15:restartNumberingAfterBreak="0">
    <w:nsid w:val="45807054"/>
    <w:multiLevelType w:val="hybridMultilevel"/>
    <w:tmpl w:val="20189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5BC7E30"/>
    <w:multiLevelType w:val="multilevel"/>
    <w:tmpl w:val="82FA2F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5" w15:restartNumberingAfterBreak="0">
    <w:nsid w:val="45C31129"/>
    <w:multiLevelType w:val="multilevel"/>
    <w:tmpl w:val="45C31129"/>
    <w:lvl w:ilvl="0">
      <w:start w:val="1"/>
      <w:numFmt w:val="decimal"/>
      <w:lvlText w:val="%1."/>
      <w:lvlJc w:val="left"/>
      <w:pPr>
        <w:ind w:left="360" w:hanging="360"/>
      </w:pPr>
      <w:rPr>
        <w:rFonts w:ascii="Times New Roman" w:hAnsi="Times New Roman" w:cs="Times New Roman" w:hint="default"/>
        <w:b w:val="0"/>
        <w:sz w:val="24"/>
        <w:szCs w:val="24"/>
      </w:rPr>
    </w:lvl>
    <w:lvl w:ilvl="1">
      <w:start w:val="1"/>
      <w:numFmt w:val="bullet"/>
      <w:lvlText w:val="•"/>
      <w:lvlJc w:val="left"/>
      <w:pPr>
        <w:ind w:left="990" w:hanging="360"/>
      </w:pPr>
      <w:rPr>
        <w:rFonts w:ascii="Times New Roman" w:hAnsi="Times New Roman" w:cs="Times New Roman" w:hint="default"/>
      </w:rPr>
    </w:lvl>
    <w:lvl w:ilvl="2">
      <w:start w:val="1"/>
      <w:numFmt w:val="bullet"/>
      <w:lvlText w:val="•"/>
      <w:lvlJc w:val="left"/>
      <w:pPr>
        <w:ind w:left="1610" w:hanging="360"/>
      </w:pPr>
      <w:rPr>
        <w:rFonts w:ascii="Times New Roman" w:hAnsi="Times New Roman" w:cs="Times New Roman" w:hint="default"/>
      </w:rPr>
    </w:lvl>
    <w:lvl w:ilvl="3">
      <w:start w:val="1"/>
      <w:numFmt w:val="bullet"/>
      <w:lvlText w:val="•"/>
      <w:lvlJc w:val="left"/>
      <w:pPr>
        <w:ind w:left="2231" w:hanging="360"/>
      </w:pPr>
      <w:rPr>
        <w:rFonts w:ascii="Times New Roman" w:hAnsi="Times New Roman" w:cs="Times New Roman" w:hint="default"/>
      </w:rPr>
    </w:lvl>
    <w:lvl w:ilvl="4">
      <w:start w:val="1"/>
      <w:numFmt w:val="bullet"/>
      <w:lvlText w:val="•"/>
      <w:lvlJc w:val="left"/>
      <w:pPr>
        <w:ind w:left="2851" w:hanging="360"/>
      </w:pPr>
      <w:rPr>
        <w:rFonts w:ascii="Times New Roman" w:hAnsi="Times New Roman" w:cs="Times New Roman" w:hint="default"/>
      </w:rPr>
    </w:lvl>
    <w:lvl w:ilvl="5">
      <w:start w:val="1"/>
      <w:numFmt w:val="bullet"/>
      <w:lvlText w:val="•"/>
      <w:lvlJc w:val="left"/>
      <w:pPr>
        <w:ind w:left="3471" w:hanging="360"/>
      </w:pPr>
      <w:rPr>
        <w:rFonts w:ascii="Times New Roman" w:hAnsi="Times New Roman" w:cs="Times New Roman" w:hint="default"/>
      </w:rPr>
    </w:lvl>
    <w:lvl w:ilvl="6">
      <w:start w:val="1"/>
      <w:numFmt w:val="bullet"/>
      <w:lvlText w:val="•"/>
      <w:lvlJc w:val="left"/>
      <w:pPr>
        <w:ind w:left="4092" w:hanging="360"/>
      </w:pPr>
      <w:rPr>
        <w:rFonts w:ascii="Times New Roman" w:hAnsi="Times New Roman" w:cs="Times New Roman" w:hint="default"/>
      </w:rPr>
    </w:lvl>
    <w:lvl w:ilvl="7">
      <w:start w:val="1"/>
      <w:numFmt w:val="bullet"/>
      <w:lvlText w:val="•"/>
      <w:lvlJc w:val="left"/>
      <w:pPr>
        <w:ind w:left="4712" w:hanging="360"/>
      </w:pPr>
      <w:rPr>
        <w:rFonts w:ascii="Times New Roman" w:hAnsi="Times New Roman" w:cs="Times New Roman" w:hint="default"/>
      </w:rPr>
    </w:lvl>
    <w:lvl w:ilvl="8">
      <w:start w:val="1"/>
      <w:numFmt w:val="bullet"/>
      <w:lvlText w:val="•"/>
      <w:lvlJc w:val="left"/>
      <w:pPr>
        <w:ind w:left="5333" w:hanging="360"/>
      </w:pPr>
      <w:rPr>
        <w:rFonts w:ascii="Times New Roman" w:hAnsi="Times New Roman" w:cs="Times New Roman" w:hint="default"/>
      </w:rPr>
    </w:lvl>
  </w:abstractNum>
  <w:abstractNum w:abstractNumId="176" w15:restartNumberingAfterBreak="0">
    <w:nsid w:val="469C1F23"/>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7" w15:restartNumberingAfterBreak="0">
    <w:nsid w:val="46C942D2"/>
    <w:multiLevelType w:val="multilevel"/>
    <w:tmpl w:val="6144E98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476537DE"/>
    <w:multiLevelType w:val="multilevel"/>
    <w:tmpl w:val="17B61046"/>
    <w:lvl w:ilvl="0">
      <w:start w:val="1"/>
      <w:numFmt w:val="decimal"/>
      <w:lvlText w:val="%1"/>
      <w:lvlJc w:val="left"/>
      <w:pPr>
        <w:ind w:left="420" w:hanging="420"/>
      </w:pPr>
      <w:rPr>
        <w:rFonts w:hint="default"/>
      </w:rPr>
    </w:lvl>
    <w:lvl w:ilvl="1">
      <w:start w:val="22"/>
      <w:numFmt w:val="decimal"/>
      <w:lvlText w:val="%1.%2"/>
      <w:lvlJc w:val="left"/>
      <w:pPr>
        <w:ind w:left="1156" w:hanging="420"/>
      </w:pPr>
      <w:rPr>
        <w:rFonts w:hint="default"/>
      </w:rPr>
    </w:lvl>
    <w:lvl w:ilvl="2">
      <w:start w:val="1"/>
      <w:numFmt w:val="decimal"/>
      <w:lvlText w:val="%1.%2.%3"/>
      <w:lvlJc w:val="left"/>
      <w:pPr>
        <w:ind w:left="2192" w:hanging="720"/>
      </w:pPr>
      <w:rPr>
        <w:rFonts w:hint="default"/>
      </w:rPr>
    </w:lvl>
    <w:lvl w:ilvl="3">
      <w:start w:val="1"/>
      <w:numFmt w:val="decimal"/>
      <w:lvlText w:val="%1.%2.%3.%4"/>
      <w:lvlJc w:val="left"/>
      <w:pPr>
        <w:ind w:left="2928" w:hanging="720"/>
      </w:pPr>
      <w:rPr>
        <w:rFonts w:hint="default"/>
      </w:rPr>
    </w:lvl>
    <w:lvl w:ilvl="4">
      <w:start w:val="1"/>
      <w:numFmt w:val="decimal"/>
      <w:lvlText w:val="%1.%2.%3.%4.%5"/>
      <w:lvlJc w:val="left"/>
      <w:pPr>
        <w:ind w:left="4024" w:hanging="1080"/>
      </w:pPr>
      <w:rPr>
        <w:rFonts w:hint="default"/>
      </w:rPr>
    </w:lvl>
    <w:lvl w:ilvl="5">
      <w:start w:val="1"/>
      <w:numFmt w:val="decimal"/>
      <w:lvlText w:val="%1.%2.%3.%4.%5.%6"/>
      <w:lvlJc w:val="left"/>
      <w:pPr>
        <w:ind w:left="4760" w:hanging="1080"/>
      </w:pPr>
      <w:rPr>
        <w:rFonts w:hint="default"/>
      </w:rPr>
    </w:lvl>
    <w:lvl w:ilvl="6">
      <w:start w:val="1"/>
      <w:numFmt w:val="decimal"/>
      <w:lvlText w:val="%1.%2.%3.%4.%5.%6.%7"/>
      <w:lvlJc w:val="left"/>
      <w:pPr>
        <w:ind w:left="5856" w:hanging="1440"/>
      </w:pPr>
      <w:rPr>
        <w:rFonts w:hint="default"/>
      </w:rPr>
    </w:lvl>
    <w:lvl w:ilvl="7">
      <w:start w:val="1"/>
      <w:numFmt w:val="decimal"/>
      <w:lvlText w:val="%1.%2.%3.%4.%5.%6.%7.%8"/>
      <w:lvlJc w:val="left"/>
      <w:pPr>
        <w:ind w:left="6592" w:hanging="1440"/>
      </w:pPr>
      <w:rPr>
        <w:rFonts w:hint="default"/>
      </w:rPr>
    </w:lvl>
    <w:lvl w:ilvl="8">
      <w:start w:val="1"/>
      <w:numFmt w:val="decimal"/>
      <w:lvlText w:val="%1.%2.%3.%4.%5.%6.%7.%8.%9"/>
      <w:lvlJc w:val="left"/>
      <w:pPr>
        <w:ind w:left="7688" w:hanging="1800"/>
      </w:pPr>
      <w:rPr>
        <w:rFonts w:hint="default"/>
      </w:rPr>
    </w:lvl>
  </w:abstractNum>
  <w:abstractNum w:abstractNumId="179" w15:restartNumberingAfterBreak="0">
    <w:nsid w:val="493716DC"/>
    <w:multiLevelType w:val="multilevel"/>
    <w:tmpl w:val="4C2ED42E"/>
    <w:lvl w:ilvl="0">
      <w:start w:val="1"/>
      <w:numFmt w:val="bullet"/>
      <w:lvlText w:val=""/>
      <w:lvlJc w:val="left"/>
      <w:pPr>
        <w:ind w:left="460" w:hanging="460"/>
      </w:pPr>
      <w:rPr>
        <w:rFonts w:ascii="Symbol" w:hAnsi="Symbol" w:hint="default"/>
      </w:rPr>
    </w:lvl>
    <w:lvl w:ilvl="1">
      <w:start w:val="4"/>
      <w:numFmt w:val="decimal"/>
      <w:lvlText w:val="%1.%2"/>
      <w:lvlJc w:val="left"/>
      <w:pPr>
        <w:ind w:left="460" w:hanging="460"/>
      </w:pPr>
      <w:rPr>
        <w:rFonts w:eastAsiaTheme="minorHAnsi" w:hint="default"/>
      </w:rPr>
    </w:lvl>
    <w:lvl w:ilvl="2">
      <w:start w:val="2"/>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80" w15:restartNumberingAfterBreak="0">
    <w:nsid w:val="49B451E6"/>
    <w:multiLevelType w:val="multilevel"/>
    <w:tmpl w:val="33862824"/>
    <w:lvl w:ilvl="0">
      <w:start w:val="2"/>
      <w:numFmt w:val="decimal"/>
      <w:lvlText w:val="%1"/>
      <w:lvlJc w:val="left"/>
      <w:pPr>
        <w:ind w:left="360" w:hanging="360"/>
      </w:pPr>
      <w:rPr>
        <w:rFonts w:eastAsiaTheme="minorEastAsia" w:hint="default"/>
      </w:rPr>
    </w:lvl>
    <w:lvl w:ilvl="1">
      <w:start w:val="3"/>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81" w15:restartNumberingAfterBreak="0">
    <w:nsid w:val="49FA32C7"/>
    <w:multiLevelType w:val="multilevel"/>
    <w:tmpl w:val="61E060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2" w15:restartNumberingAfterBreak="0">
    <w:nsid w:val="4A346904"/>
    <w:multiLevelType w:val="multilevel"/>
    <w:tmpl w:val="2E5C086A"/>
    <w:lvl w:ilvl="0">
      <w:start w:val="1"/>
      <w:numFmt w:val="bullet"/>
      <w:lvlText w:val=""/>
      <w:lvlJc w:val="left"/>
      <w:pPr>
        <w:ind w:left="558"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83" w15:restartNumberingAfterBreak="0">
    <w:nsid w:val="4A712019"/>
    <w:multiLevelType w:val="hybridMultilevel"/>
    <w:tmpl w:val="3F40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B775E28"/>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4C132EF3"/>
    <w:multiLevelType w:val="multilevel"/>
    <w:tmpl w:val="A750175A"/>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86" w15:restartNumberingAfterBreak="0">
    <w:nsid w:val="4C256721"/>
    <w:multiLevelType w:val="hybridMultilevel"/>
    <w:tmpl w:val="784690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7" w15:restartNumberingAfterBreak="0">
    <w:nsid w:val="4C3004EE"/>
    <w:multiLevelType w:val="multilevel"/>
    <w:tmpl w:val="8828093A"/>
    <w:lvl w:ilvl="0">
      <w:start w:val="1"/>
      <w:numFmt w:val="bullet"/>
      <w:lvlText w:val=""/>
      <w:lvlJc w:val="left"/>
      <w:pPr>
        <w:ind w:left="1200" w:hanging="480"/>
      </w:pPr>
      <w:rPr>
        <w:rFonts w:ascii="Wingdings" w:hAnsi="Wingdings" w:hint="default"/>
      </w:rPr>
    </w:lvl>
    <w:lvl w:ilvl="1">
      <w:start w:val="1"/>
      <w:numFmt w:val="decimal"/>
      <w:lvlText w:val="%1.%2"/>
      <w:lvlJc w:val="left"/>
      <w:pPr>
        <w:ind w:left="120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88" w15:restartNumberingAfterBreak="0">
    <w:nsid w:val="4ED0535F"/>
    <w:multiLevelType w:val="multilevel"/>
    <w:tmpl w:val="671AC57E"/>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19" w:hanging="359"/>
      </w:pPr>
      <w:rPr>
        <w:rFonts w:ascii="Noto Sans Symbols" w:eastAsia="Noto Sans Symbols" w:hAnsi="Noto Sans Symbols" w:cs="Noto Sans Symbols"/>
      </w:rPr>
    </w:lvl>
    <w:lvl w:ilvl="2">
      <w:start w:val="1"/>
      <w:numFmt w:val="bullet"/>
      <w:lvlText w:val=""/>
      <w:lvlJc w:val="left"/>
      <w:pPr>
        <w:ind w:left="1165" w:hanging="360"/>
      </w:pPr>
      <w:rPr>
        <w:rFonts w:ascii="Symbol" w:hAnsi="Symbol" w:hint="default"/>
        <w:color w:val="auto"/>
      </w:r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89" w15:restartNumberingAfterBreak="0">
    <w:nsid w:val="4ED4605F"/>
    <w:multiLevelType w:val="hybridMultilevel"/>
    <w:tmpl w:val="E82E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F33170D"/>
    <w:multiLevelType w:val="multilevel"/>
    <w:tmpl w:val="3F04CD76"/>
    <w:lvl w:ilvl="0">
      <w:start w:val="1"/>
      <w:numFmt w:val="bullet"/>
      <w:lvlText w:val=""/>
      <w:lvlJc w:val="left"/>
      <w:pPr>
        <w:ind w:left="960" w:hanging="480"/>
      </w:pPr>
      <w:rPr>
        <w:rFonts w:ascii="Wingdings" w:hAnsi="Wingdings" w:hint="default"/>
      </w:rPr>
    </w:lvl>
    <w:lvl w:ilvl="1">
      <w:start w:val="4"/>
      <w:numFmt w:val="decimal"/>
      <w:lvlText w:val="%1.%2"/>
      <w:lvlJc w:val="left"/>
      <w:pPr>
        <w:ind w:left="960" w:hanging="480"/>
      </w:pPr>
      <w:rPr>
        <w:rFonts w:eastAsiaTheme="minorEastAsia" w:hint="default"/>
      </w:rPr>
    </w:lvl>
    <w:lvl w:ilvl="2">
      <w:start w:val="1"/>
      <w:numFmt w:val="decimal"/>
      <w:lvlText w:val="%1.%2.%3"/>
      <w:lvlJc w:val="left"/>
      <w:pPr>
        <w:ind w:left="1200" w:hanging="720"/>
      </w:pPr>
      <w:rPr>
        <w:rFonts w:eastAsiaTheme="minorEastAsia" w:hint="default"/>
      </w:rPr>
    </w:lvl>
    <w:lvl w:ilvl="3">
      <w:start w:val="1"/>
      <w:numFmt w:val="decimal"/>
      <w:lvlText w:val="%1.%2.%3.%4"/>
      <w:lvlJc w:val="left"/>
      <w:pPr>
        <w:ind w:left="1200" w:hanging="720"/>
      </w:pPr>
      <w:rPr>
        <w:rFonts w:eastAsiaTheme="minorEastAsia" w:hint="default"/>
      </w:rPr>
    </w:lvl>
    <w:lvl w:ilvl="4">
      <w:start w:val="1"/>
      <w:numFmt w:val="decimal"/>
      <w:lvlText w:val="%1.%2.%3.%4.%5"/>
      <w:lvlJc w:val="left"/>
      <w:pPr>
        <w:ind w:left="1560" w:hanging="1080"/>
      </w:pPr>
      <w:rPr>
        <w:rFonts w:eastAsiaTheme="minorEastAsia" w:hint="default"/>
      </w:rPr>
    </w:lvl>
    <w:lvl w:ilvl="5">
      <w:start w:val="1"/>
      <w:numFmt w:val="decimal"/>
      <w:lvlText w:val="%1.%2.%3.%4.%5.%6"/>
      <w:lvlJc w:val="left"/>
      <w:pPr>
        <w:ind w:left="1560" w:hanging="1080"/>
      </w:pPr>
      <w:rPr>
        <w:rFonts w:eastAsiaTheme="minorEastAsia" w:hint="default"/>
      </w:rPr>
    </w:lvl>
    <w:lvl w:ilvl="6">
      <w:start w:val="1"/>
      <w:numFmt w:val="decimal"/>
      <w:lvlText w:val="%1.%2.%3.%4.%5.%6.%7"/>
      <w:lvlJc w:val="left"/>
      <w:pPr>
        <w:ind w:left="1920" w:hanging="1440"/>
      </w:pPr>
      <w:rPr>
        <w:rFonts w:eastAsiaTheme="minorEastAsia" w:hint="default"/>
      </w:rPr>
    </w:lvl>
    <w:lvl w:ilvl="7">
      <w:start w:val="1"/>
      <w:numFmt w:val="decimal"/>
      <w:lvlText w:val="%1.%2.%3.%4.%5.%6.%7.%8"/>
      <w:lvlJc w:val="left"/>
      <w:pPr>
        <w:ind w:left="1920" w:hanging="1440"/>
      </w:pPr>
      <w:rPr>
        <w:rFonts w:eastAsiaTheme="minorEastAsia" w:hint="default"/>
      </w:rPr>
    </w:lvl>
    <w:lvl w:ilvl="8">
      <w:start w:val="1"/>
      <w:numFmt w:val="decimal"/>
      <w:lvlText w:val="%1.%2.%3.%4.%5.%6.%7.%8.%9"/>
      <w:lvlJc w:val="left"/>
      <w:pPr>
        <w:ind w:left="2280" w:hanging="1800"/>
      </w:pPr>
      <w:rPr>
        <w:rFonts w:eastAsiaTheme="minorEastAsia" w:hint="default"/>
      </w:rPr>
    </w:lvl>
  </w:abstractNum>
  <w:abstractNum w:abstractNumId="191" w15:restartNumberingAfterBreak="0">
    <w:nsid w:val="4FB62CA1"/>
    <w:multiLevelType w:val="hybridMultilevel"/>
    <w:tmpl w:val="AAE0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0B5698B"/>
    <w:multiLevelType w:val="multilevel"/>
    <w:tmpl w:val="9B00CD7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50FA52F4"/>
    <w:multiLevelType w:val="hybridMultilevel"/>
    <w:tmpl w:val="319EDFC8"/>
    <w:lvl w:ilvl="0" w:tplc="637ACCB8">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51F67F3E"/>
    <w:multiLevelType w:val="hybridMultilevel"/>
    <w:tmpl w:val="886290DE"/>
    <w:lvl w:ilvl="0" w:tplc="0409000B">
      <w:start w:val="1"/>
      <w:numFmt w:val="bullet"/>
      <w:lvlText w:val=""/>
      <w:lvlJc w:val="left"/>
      <w:pPr>
        <w:ind w:left="1080" w:hanging="360"/>
      </w:pPr>
      <w:rPr>
        <w:rFonts w:ascii="Wingdings" w:hAnsi="Wingdings" w:hint="default"/>
        <w:color w:val="auto"/>
        <w:sz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15:restartNumberingAfterBreak="0">
    <w:nsid w:val="52346BD8"/>
    <w:multiLevelType w:val="multilevel"/>
    <w:tmpl w:val="52346BD8"/>
    <w:lvl w:ilvl="0">
      <w:start w:val="1"/>
      <w:numFmt w:val="decimal"/>
      <w:lvlText w:val="%1."/>
      <w:lvlJc w:val="left"/>
      <w:pPr>
        <w:ind w:left="720" w:hanging="360"/>
      </w:pPr>
      <w:rPr>
        <w:rFonts w:ascii="Times New Roman" w:hAnsi="Times New Roman" w:cs="Times New Roman" w:hint="default"/>
        <w:color w:val="000000"/>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96" w15:restartNumberingAfterBreak="0">
    <w:nsid w:val="526000FC"/>
    <w:multiLevelType w:val="hybridMultilevel"/>
    <w:tmpl w:val="6F4AFDEC"/>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528D3F7D"/>
    <w:multiLevelType w:val="multilevel"/>
    <w:tmpl w:val="528D3F7D"/>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8" w15:restartNumberingAfterBreak="0">
    <w:nsid w:val="52AC4DC1"/>
    <w:multiLevelType w:val="hybridMultilevel"/>
    <w:tmpl w:val="46DA8714"/>
    <w:lvl w:ilvl="0" w:tplc="2000000B">
      <w:start w:val="1"/>
      <w:numFmt w:val="bullet"/>
      <w:lvlText w:val=""/>
      <w:lvlJc w:val="left"/>
      <w:pPr>
        <w:ind w:left="1080" w:hanging="360"/>
      </w:pPr>
      <w:rPr>
        <w:rFonts w:ascii="Wingdings" w:hAnsi="Wingdings"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9" w15:restartNumberingAfterBreak="0">
    <w:nsid w:val="530F28F1"/>
    <w:multiLevelType w:val="multilevel"/>
    <w:tmpl w:val="BBE0FCE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0" w15:restartNumberingAfterBreak="0">
    <w:nsid w:val="53442D61"/>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53AE6FC2"/>
    <w:multiLevelType w:val="hybridMultilevel"/>
    <w:tmpl w:val="94D8A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53B47275"/>
    <w:multiLevelType w:val="multilevel"/>
    <w:tmpl w:val="AB488506"/>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3" w15:restartNumberingAfterBreak="0">
    <w:nsid w:val="53E6657A"/>
    <w:multiLevelType w:val="multilevel"/>
    <w:tmpl w:val="79007072"/>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15:restartNumberingAfterBreak="0">
    <w:nsid w:val="542F511F"/>
    <w:multiLevelType w:val="hybridMultilevel"/>
    <w:tmpl w:val="4B5A0E8A"/>
    <w:lvl w:ilvl="0" w:tplc="42F29D78">
      <w:start w:val="1"/>
      <w:numFmt w:val="bullet"/>
      <w:lvlText w:val=""/>
      <w:lvlJc w:val="left"/>
      <w:pPr>
        <w:ind w:left="360" w:hanging="360"/>
      </w:pPr>
      <w:rPr>
        <w:rFonts w:ascii="Symbol" w:hAnsi="Symbol" w:hint="default"/>
        <w:color w:val="auto"/>
        <w:sz w:val="24"/>
        <w:szCs w:val="24"/>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15:restartNumberingAfterBreak="0">
    <w:nsid w:val="54B97D86"/>
    <w:multiLevelType w:val="hybridMultilevel"/>
    <w:tmpl w:val="B2BECC8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6" w15:restartNumberingAfterBreak="0">
    <w:nsid w:val="54DA7BBE"/>
    <w:multiLevelType w:val="hybridMultilevel"/>
    <w:tmpl w:val="AD948492"/>
    <w:lvl w:ilvl="0" w:tplc="7F1E16D2">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557C4FFF"/>
    <w:multiLevelType w:val="hybridMultilevel"/>
    <w:tmpl w:val="5E86A812"/>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8" w15:restartNumberingAfterBreak="0">
    <w:nsid w:val="567A4185"/>
    <w:multiLevelType w:val="multilevel"/>
    <w:tmpl w:val="AF3876C6"/>
    <w:lvl w:ilvl="0">
      <w:start w:val="2"/>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56B365F1"/>
    <w:multiLevelType w:val="hybridMultilevel"/>
    <w:tmpl w:val="5AF83020"/>
    <w:lvl w:ilvl="0" w:tplc="2000000B">
      <w:start w:val="1"/>
      <w:numFmt w:val="bullet"/>
      <w:lvlText w:val=""/>
      <w:lvlJc w:val="left"/>
      <w:pPr>
        <w:ind w:left="1440" w:hanging="360"/>
      </w:pPr>
      <w:rPr>
        <w:rFonts w:ascii="Wingdings" w:hAnsi="Wingdings"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0" w15:restartNumberingAfterBreak="0">
    <w:nsid w:val="56EC75CF"/>
    <w:multiLevelType w:val="hybridMultilevel"/>
    <w:tmpl w:val="9D3C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57A470B8"/>
    <w:multiLevelType w:val="multilevel"/>
    <w:tmpl w:val="1A2C62F4"/>
    <w:lvl w:ilvl="0">
      <w:start w:val="1"/>
      <w:numFmt w:val="bullet"/>
      <w:lvlText w:val=""/>
      <w:lvlJc w:val="left"/>
      <w:pPr>
        <w:ind w:left="960" w:hanging="480"/>
      </w:pPr>
      <w:rPr>
        <w:rFonts w:ascii="Wingdings" w:hAnsi="Wingdings" w:hint="default"/>
      </w:rPr>
    </w:lvl>
    <w:lvl w:ilvl="1">
      <w:start w:val="1"/>
      <w:numFmt w:val="decimal"/>
      <w:lvlText w:val="%1.%2"/>
      <w:lvlJc w:val="left"/>
      <w:pPr>
        <w:ind w:left="960" w:hanging="480"/>
      </w:pPr>
      <w:rPr>
        <w:rFonts w:eastAsiaTheme="minorEastAsia" w:hint="default"/>
      </w:rPr>
    </w:lvl>
    <w:lvl w:ilvl="2">
      <w:start w:val="3"/>
      <w:numFmt w:val="decimal"/>
      <w:lvlText w:val="%1.%2.%3"/>
      <w:lvlJc w:val="left"/>
      <w:pPr>
        <w:ind w:left="1200" w:hanging="720"/>
      </w:pPr>
      <w:rPr>
        <w:rFonts w:eastAsiaTheme="minorEastAsia" w:hint="default"/>
      </w:rPr>
    </w:lvl>
    <w:lvl w:ilvl="3">
      <w:start w:val="1"/>
      <w:numFmt w:val="decimal"/>
      <w:lvlText w:val="%1.%2.%3.%4"/>
      <w:lvlJc w:val="left"/>
      <w:pPr>
        <w:ind w:left="1200" w:hanging="720"/>
      </w:pPr>
      <w:rPr>
        <w:rFonts w:eastAsiaTheme="minorEastAsia" w:hint="default"/>
      </w:rPr>
    </w:lvl>
    <w:lvl w:ilvl="4">
      <w:start w:val="1"/>
      <w:numFmt w:val="decimal"/>
      <w:lvlText w:val="%1.%2.%3.%4.%5"/>
      <w:lvlJc w:val="left"/>
      <w:pPr>
        <w:ind w:left="1560" w:hanging="1080"/>
      </w:pPr>
      <w:rPr>
        <w:rFonts w:eastAsiaTheme="minorEastAsia" w:hint="default"/>
      </w:rPr>
    </w:lvl>
    <w:lvl w:ilvl="5">
      <w:start w:val="1"/>
      <w:numFmt w:val="decimal"/>
      <w:lvlText w:val="%1.%2.%3.%4.%5.%6"/>
      <w:lvlJc w:val="left"/>
      <w:pPr>
        <w:ind w:left="1560" w:hanging="1080"/>
      </w:pPr>
      <w:rPr>
        <w:rFonts w:eastAsiaTheme="minorEastAsia" w:hint="default"/>
      </w:rPr>
    </w:lvl>
    <w:lvl w:ilvl="6">
      <w:start w:val="1"/>
      <w:numFmt w:val="decimal"/>
      <w:lvlText w:val="%1.%2.%3.%4.%5.%6.%7"/>
      <w:lvlJc w:val="left"/>
      <w:pPr>
        <w:ind w:left="1920" w:hanging="1440"/>
      </w:pPr>
      <w:rPr>
        <w:rFonts w:eastAsiaTheme="minorEastAsia" w:hint="default"/>
      </w:rPr>
    </w:lvl>
    <w:lvl w:ilvl="7">
      <w:start w:val="1"/>
      <w:numFmt w:val="decimal"/>
      <w:lvlText w:val="%1.%2.%3.%4.%5.%6.%7.%8"/>
      <w:lvlJc w:val="left"/>
      <w:pPr>
        <w:ind w:left="1920" w:hanging="1440"/>
      </w:pPr>
      <w:rPr>
        <w:rFonts w:eastAsiaTheme="minorEastAsia" w:hint="default"/>
      </w:rPr>
    </w:lvl>
    <w:lvl w:ilvl="8">
      <w:start w:val="1"/>
      <w:numFmt w:val="decimal"/>
      <w:lvlText w:val="%1.%2.%3.%4.%5.%6.%7.%8.%9"/>
      <w:lvlJc w:val="left"/>
      <w:pPr>
        <w:ind w:left="2280" w:hanging="1800"/>
      </w:pPr>
      <w:rPr>
        <w:rFonts w:eastAsiaTheme="minorEastAsia" w:hint="default"/>
      </w:rPr>
    </w:lvl>
  </w:abstractNum>
  <w:abstractNum w:abstractNumId="212" w15:restartNumberingAfterBreak="0">
    <w:nsid w:val="57AE7302"/>
    <w:multiLevelType w:val="hybridMultilevel"/>
    <w:tmpl w:val="AF106406"/>
    <w:lvl w:ilvl="0" w:tplc="2000000B">
      <w:start w:val="1"/>
      <w:numFmt w:val="bullet"/>
      <w:lvlText w:val=""/>
      <w:lvlJc w:val="left"/>
      <w:pPr>
        <w:ind w:left="1080" w:hanging="360"/>
      </w:pPr>
      <w:rPr>
        <w:rFonts w:ascii="Wingdings" w:hAnsi="Wingdings"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3" w15:restartNumberingAfterBreak="0">
    <w:nsid w:val="58016A77"/>
    <w:multiLevelType w:val="hybridMultilevel"/>
    <w:tmpl w:val="54BC046A"/>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4" w15:restartNumberingAfterBreak="0">
    <w:nsid w:val="5874128A"/>
    <w:multiLevelType w:val="multilevel"/>
    <w:tmpl w:val="FDB824A2"/>
    <w:lvl w:ilvl="0">
      <w:start w:val="1"/>
      <w:numFmt w:val="decimal"/>
      <w:lvlText w:val="%1"/>
      <w:lvlJc w:val="left"/>
      <w:pPr>
        <w:ind w:left="360" w:hanging="360"/>
      </w:pPr>
      <w:rPr>
        <w:rFonts w:hint="default"/>
      </w:rPr>
    </w:lvl>
    <w:lvl w:ilvl="1">
      <w:start w:val="1"/>
      <w:numFmt w:val="decimal"/>
      <w:lvlText w:val="%1.%2"/>
      <w:lvlJc w:val="left"/>
      <w:pPr>
        <w:ind w:left="736" w:hanging="360"/>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1848" w:hanging="72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2960" w:hanging="108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072" w:hanging="1440"/>
      </w:pPr>
      <w:rPr>
        <w:rFonts w:hint="default"/>
      </w:rPr>
    </w:lvl>
    <w:lvl w:ilvl="8">
      <w:start w:val="1"/>
      <w:numFmt w:val="decimal"/>
      <w:lvlText w:val="%1.%2.%3.%4.%5.%6.%7.%8.%9"/>
      <w:lvlJc w:val="left"/>
      <w:pPr>
        <w:ind w:left="4808" w:hanging="1800"/>
      </w:pPr>
      <w:rPr>
        <w:rFonts w:hint="default"/>
      </w:rPr>
    </w:lvl>
  </w:abstractNum>
  <w:abstractNum w:abstractNumId="215" w15:restartNumberingAfterBreak="0">
    <w:nsid w:val="58805CB4"/>
    <w:multiLevelType w:val="hybridMultilevel"/>
    <w:tmpl w:val="684EF2EE"/>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6" w15:restartNumberingAfterBreak="0">
    <w:nsid w:val="58DA5BB7"/>
    <w:multiLevelType w:val="hybridMultilevel"/>
    <w:tmpl w:val="A19ED048"/>
    <w:lvl w:ilvl="0" w:tplc="2000000B">
      <w:start w:val="1"/>
      <w:numFmt w:val="bullet"/>
      <w:lvlText w:val=""/>
      <w:lvlJc w:val="left"/>
      <w:pPr>
        <w:ind w:left="1080" w:hanging="360"/>
      </w:pPr>
      <w:rPr>
        <w:rFonts w:ascii="Wingdings" w:hAnsi="Wingding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7" w15:restartNumberingAfterBreak="0">
    <w:nsid w:val="597B0331"/>
    <w:multiLevelType w:val="multilevel"/>
    <w:tmpl w:val="3EA0FDCC"/>
    <w:lvl w:ilvl="0">
      <w:start w:val="1"/>
      <w:numFmt w:val="bullet"/>
      <w:lvlText w:val=""/>
      <w:lvlJc w:val="left"/>
      <w:pPr>
        <w:ind w:left="420" w:hanging="420"/>
      </w:pPr>
      <w:rPr>
        <w:rFonts w:ascii="Symbol" w:hAnsi="Symbol" w:hint="default"/>
      </w:rPr>
    </w:lvl>
    <w:lvl w:ilvl="1">
      <w:start w:val="22"/>
      <w:numFmt w:val="decimal"/>
      <w:lvlText w:val="%1.%2"/>
      <w:lvlJc w:val="left"/>
      <w:pPr>
        <w:ind w:left="1156" w:hanging="420"/>
      </w:pPr>
      <w:rPr>
        <w:rFonts w:hint="default"/>
      </w:rPr>
    </w:lvl>
    <w:lvl w:ilvl="2">
      <w:start w:val="1"/>
      <w:numFmt w:val="decimal"/>
      <w:lvlText w:val="%1.%2.%3"/>
      <w:lvlJc w:val="left"/>
      <w:pPr>
        <w:ind w:left="2192" w:hanging="720"/>
      </w:pPr>
      <w:rPr>
        <w:rFonts w:hint="default"/>
      </w:rPr>
    </w:lvl>
    <w:lvl w:ilvl="3">
      <w:start w:val="1"/>
      <w:numFmt w:val="decimal"/>
      <w:lvlText w:val="%1.%2.%3.%4"/>
      <w:lvlJc w:val="left"/>
      <w:pPr>
        <w:ind w:left="2928" w:hanging="720"/>
      </w:pPr>
      <w:rPr>
        <w:rFonts w:hint="default"/>
      </w:rPr>
    </w:lvl>
    <w:lvl w:ilvl="4">
      <w:start w:val="1"/>
      <w:numFmt w:val="decimal"/>
      <w:lvlText w:val="%1.%2.%3.%4.%5"/>
      <w:lvlJc w:val="left"/>
      <w:pPr>
        <w:ind w:left="4024" w:hanging="1080"/>
      </w:pPr>
      <w:rPr>
        <w:rFonts w:hint="default"/>
      </w:rPr>
    </w:lvl>
    <w:lvl w:ilvl="5">
      <w:start w:val="1"/>
      <w:numFmt w:val="decimal"/>
      <w:lvlText w:val="%1.%2.%3.%4.%5.%6"/>
      <w:lvlJc w:val="left"/>
      <w:pPr>
        <w:ind w:left="4760" w:hanging="1080"/>
      </w:pPr>
      <w:rPr>
        <w:rFonts w:hint="default"/>
      </w:rPr>
    </w:lvl>
    <w:lvl w:ilvl="6">
      <w:start w:val="1"/>
      <w:numFmt w:val="decimal"/>
      <w:lvlText w:val="%1.%2.%3.%4.%5.%6.%7"/>
      <w:lvlJc w:val="left"/>
      <w:pPr>
        <w:ind w:left="5856" w:hanging="1440"/>
      </w:pPr>
      <w:rPr>
        <w:rFonts w:hint="default"/>
      </w:rPr>
    </w:lvl>
    <w:lvl w:ilvl="7">
      <w:start w:val="1"/>
      <w:numFmt w:val="decimal"/>
      <w:lvlText w:val="%1.%2.%3.%4.%5.%6.%7.%8"/>
      <w:lvlJc w:val="left"/>
      <w:pPr>
        <w:ind w:left="6592" w:hanging="1440"/>
      </w:pPr>
      <w:rPr>
        <w:rFonts w:hint="default"/>
      </w:rPr>
    </w:lvl>
    <w:lvl w:ilvl="8">
      <w:start w:val="1"/>
      <w:numFmt w:val="decimal"/>
      <w:lvlText w:val="%1.%2.%3.%4.%5.%6.%7.%8.%9"/>
      <w:lvlJc w:val="left"/>
      <w:pPr>
        <w:ind w:left="7688" w:hanging="1800"/>
      </w:pPr>
      <w:rPr>
        <w:rFonts w:hint="default"/>
      </w:rPr>
    </w:lvl>
  </w:abstractNum>
  <w:abstractNum w:abstractNumId="218" w15:restartNumberingAfterBreak="0">
    <w:nsid w:val="5A721ADB"/>
    <w:multiLevelType w:val="hybridMultilevel"/>
    <w:tmpl w:val="E60E6B2A"/>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9" w15:restartNumberingAfterBreak="0">
    <w:nsid w:val="5A890727"/>
    <w:multiLevelType w:val="hybridMultilevel"/>
    <w:tmpl w:val="21B8D53E"/>
    <w:lvl w:ilvl="0" w:tplc="2000000B">
      <w:start w:val="1"/>
      <w:numFmt w:val="bullet"/>
      <w:lvlText w:val=""/>
      <w:lvlJc w:val="left"/>
      <w:pPr>
        <w:ind w:left="1080" w:hanging="360"/>
      </w:pPr>
      <w:rPr>
        <w:rFonts w:ascii="Wingdings" w:hAnsi="Wingding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0" w15:restartNumberingAfterBreak="0">
    <w:nsid w:val="5AC573AA"/>
    <w:multiLevelType w:val="multilevel"/>
    <w:tmpl w:val="32FC56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1" w15:restartNumberingAfterBreak="0">
    <w:nsid w:val="5B15028D"/>
    <w:multiLevelType w:val="multilevel"/>
    <w:tmpl w:val="0762BD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2" w15:restartNumberingAfterBreak="0">
    <w:nsid w:val="5B2A1D97"/>
    <w:multiLevelType w:val="multilevel"/>
    <w:tmpl w:val="C64244A2"/>
    <w:lvl w:ilvl="0">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1096" w:hanging="360"/>
      </w:pPr>
      <w:rPr>
        <w:rFonts w:ascii="Noto Sans Symbols" w:eastAsia="Noto Sans Symbols" w:hAnsi="Noto Sans Symbols" w:cs="Noto Sans Symbols"/>
        <w:sz w:val="24"/>
        <w:szCs w:val="24"/>
      </w:rPr>
    </w:lvl>
    <w:lvl w:ilvl="2">
      <w:numFmt w:val="bullet"/>
      <w:lvlText w:val="•"/>
      <w:lvlJc w:val="left"/>
      <w:pPr>
        <w:ind w:left="920" w:hanging="360"/>
      </w:pPr>
    </w:lvl>
    <w:lvl w:ilvl="3">
      <w:numFmt w:val="bullet"/>
      <w:lvlText w:val="•"/>
      <w:lvlJc w:val="left"/>
      <w:pPr>
        <w:ind w:left="1100" w:hanging="360"/>
      </w:pPr>
    </w:lvl>
    <w:lvl w:ilvl="4">
      <w:numFmt w:val="bullet"/>
      <w:lvlText w:val="•"/>
      <w:lvlJc w:val="left"/>
      <w:pPr>
        <w:ind w:left="1493" w:hanging="360"/>
      </w:pPr>
    </w:lvl>
    <w:lvl w:ilvl="5">
      <w:numFmt w:val="bullet"/>
      <w:lvlText w:val="•"/>
      <w:lvlJc w:val="left"/>
      <w:pPr>
        <w:ind w:left="1886" w:hanging="360"/>
      </w:pPr>
    </w:lvl>
    <w:lvl w:ilvl="6">
      <w:numFmt w:val="bullet"/>
      <w:lvlText w:val="•"/>
      <w:lvlJc w:val="left"/>
      <w:pPr>
        <w:ind w:left="2280" w:hanging="360"/>
      </w:pPr>
    </w:lvl>
    <w:lvl w:ilvl="7">
      <w:numFmt w:val="bullet"/>
      <w:lvlText w:val="•"/>
      <w:lvlJc w:val="left"/>
      <w:pPr>
        <w:ind w:left="2673" w:hanging="360"/>
      </w:pPr>
    </w:lvl>
    <w:lvl w:ilvl="8">
      <w:numFmt w:val="bullet"/>
      <w:lvlText w:val="•"/>
      <w:lvlJc w:val="left"/>
      <w:pPr>
        <w:ind w:left="3067" w:hanging="360"/>
      </w:pPr>
    </w:lvl>
  </w:abstractNum>
  <w:abstractNum w:abstractNumId="223" w15:restartNumberingAfterBreak="0">
    <w:nsid w:val="5B2D1E09"/>
    <w:multiLevelType w:val="hybridMultilevel"/>
    <w:tmpl w:val="608E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B2F5232"/>
    <w:multiLevelType w:val="hybridMultilevel"/>
    <w:tmpl w:val="0D0C01D2"/>
    <w:lvl w:ilvl="0" w:tplc="2000000B">
      <w:start w:val="1"/>
      <w:numFmt w:val="bullet"/>
      <w:lvlText w:val=""/>
      <w:lvlJc w:val="left"/>
      <w:pPr>
        <w:ind w:left="905" w:hanging="360"/>
      </w:pPr>
      <w:rPr>
        <w:rFonts w:ascii="Wingdings" w:hAnsi="Wingdings" w:hint="default"/>
      </w:rPr>
    </w:lvl>
    <w:lvl w:ilvl="1" w:tplc="20000003">
      <w:start w:val="1"/>
      <w:numFmt w:val="bullet"/>
      <w:lvlText w:val="o"/>
      <w:lvlJc w:val="left"/>
      <w:pPr>
        <w:ind w:left="1625" w:hanging="360"/>
      </w:pPr>
      <w:rPr>
        <w:rFonts w:ascii="Courier New" w:hAnsi="Courier New" w:cs="Courier New" w:hint="default"/>
      </w:rPr>
    </w:lvl>
    <w:lvl w:ilvl="2" w:tplc="20000005" w:tentative="1">
      <w:start w:val="1"/>
      <w:numFmt w:val="bullet"/>
      <w:lvlText w:val=""/>
      <w:lvlJc w:val="left"/>
      <w:pPr>
        <w:ind w:left="2345" w:hanging="360"/>
      </w:pPr>
      <w:rPr>
        <w:rFonts w:ascii="Wingdings" w:hAnsi="Wingdings" w:hint="default"/>
      </w:rPr>
    </w:lvl>
    <w:lvl w:ilvl="3" w:tplc="20000001" w:tentative="1">
      <w:start w:val="1"/>
      <w:numFmt w:val="bullet"/>
      <w:lvlText w:val=""/>
      <w:lvlJc w:val="left"/>
      <w:pPr>
        <w:ind w:left="3065" w:hanging="360"/>
      </w:pPr>
      <w:rPr>
        <w:rFonts w:ascii="Symbol" w:hAnsi="Symbol" w:hint="default"/>
      </w:rPr>
    </w:lvl>
    <w:lvl w:ilvl="4" w:tplc="20000003" w:tentative="1">
      <w:start w:val="1"/>
      <w:numFmt w:val="bullet"/>
      <w:lvlText w:val="o"/>
      <w:lvlJc w:val="left"/>
      <w:pPr>
        <w:ind w:left="3785" w:hanging="360"/>
      </w:pPr>
      <w:rPr>
        <w:rFonts w:ascii="Courier New" w:hAnsi="Courier New" w:cs="Courier New" w:hint="default"/>
      </w:rPr>
    </w:lvl>
    <w:lvl w:ilvl="5" w:tplc="20000005" w:tentative="1">
      <w:start w:val="1"/>
      <w:numFmt w:val="bullet"/>
      <w:lvlText w:val=""/>
      <w:lvlJc w:val="left"/>
      <w:pPr>
        <w:ind w:left="4505" w:hanging="360"/>
      </w:pPr>
      <w:rPr>
        <w:rFonts w:ascii="Wingdings" w:hAnsi="Wingdings" w:hint="default"/>
      </w:rPr>
    </w:lvl>
    <w:lvl w:ilvl="6" w:tplc="20000001" w:tentative="1">
      <w:start w:val="1"/>
      <w:numFmt w:val="bullet"/>
      <w:lvlText w:val=""/>
      <w:lvlJc w:val="left"/>
      <w:pPr>
        <w:ind w:left="5225" w:hanging="360"/>
      </w:pPr>
      <w:rPr>
        <w:rFonts w:ascii="Symbol" w:hAnsi="Symbol" w:hint="default"/>
      </w:rPr>
    </w:lvl>
    <w:lvl w:ilvl="7" w:tplc="20000003" w:tentative="1">
      <w:start w:val="1"/>
      <w:numFmt w:val="bullet"/>
      <w:lvlText w:val="o"/>
      <w:lvlJc w:val="left"/>
      <w:pPr>
        <w:ind w:left="5945" w:hanging="360"/>
      </w:pPr>
      <w:rPr>
        <w:rFonts w:ascii="Courier New" w:hAnsi="Courier New" w:cs="Courier New" w:hint="default"/>
      </w:rPr>
    </w:lvl>
    <w:lvl w:ilvl="8" w:tplc="20000005" w:tentative="1">
      <w:start w:val="1"/>
      <w:numFmt w:val="bullet"/>
      <w:lvlText w:val=""/>
      <w:lvlJc w:val="left"/>
      <w:pPr>
        <w:ind w:left="6665" w:hanging="360"/>
      </w:pPr>
      <w:rPr>
        <w:rFonts w:ascii="Wingdings" w:hAnsi="Wingdings" w:hint="default"/>
      </w:rPr>
    </w:lvl>
  </w:abstractNum>
  <w:abstractNum w:abstractNumId="225" w15:restartNumberingAfterBreak="0">
    <w:nsid w:val="5B2F6208"/>
    <w:multiLevelType w:val="multilevel"/>
    <w:tmpl w:val="33D6DE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6" w15:restartNumberingAfterBreak="0">
    <w:nsid w:val="5B37232E"/>
    <w:multiLevelType w:val="multilevel"/>
    <w:tmpl w:val="CAEA25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5B85433A"/>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8" w15:restartNumberingAfterBreak="0">
    <w:nsid w:val="5B8711CA"/>
    <w:multiLevelType w:val="multilevel"/>
    <w:tmpl w:val="5B8711CA"/>
    <w:lvl w:ilvl="0">
      <w:start w:val="1"/>
      <w:numFmt w:val="decimal"/>
      <w:lvlText w:val="%1."/>
      <w:lvlJc w:val="left"/>
      <w:pPr>
        <w:ind w:left="360" w:hanging="360"/>
      </w:pPr>
      <w:rPr>
        <w:rFonts w:ascii="Times New Roman" w:hAnsi="Times New Roman" w:cs="Times New Roman" w:hint="default"/>
        <w:b w:val="0"/>
        <w:sz w:val="24"/>
        <w:szCs w:val="24"/>
      </w:rPr>
    </w:lvl>
    <w:lvl w:ilvl="1">
      <w:start w:val="1"/>
      <w:numFmt w:val="bullet"/>
      <w:lvlText w:val="•"/>
      <w:lvlJc w:val="left"/>
      <w:pPr>
        <w:ind w:left="990" w:hanging="360"/>
      </w:pPr>
      <w:rPr>
        <w:rFonts w:ascii="Times New Roman" w:hAnsi="Times New Roman" w:cs="Times New Roman" w:hint="default"/>
      </w:rPr>
    </w:lvl>
    <w:lvl w:ilvl="2">
      <w:start w:val="1"/>
      <w:numFmt w:val="bullet"/>
      <w:lvlText w:val="•"/>
      <w:lvlJc w:val="left"/>
      <w:pPr>
        <w:ind w:left="1610" w:hanging="360"/>
      </w:pPr>
      <w:rPr>
        <w:rFonts w:ascii="Times New Roman" w:hAnsi="Times New Roman" w:cs="Times New Roman" w:hint="default"/>
      </w:rPr>
    </w:lvl>
    <w:lvl w:ilvl="3">
      <w:start w:val="1"/>
      <w:numFmt w:val="bullet"/>
      <w:lvlText w:val="•"/>
      <w:lvlJc w:val="left"/>
      <w:pPr>
        <w:ind w:left="2231" w:hanging="360"/>
      </w:pPr>
      <w:rPr>
        <w:rFonts w:ascii="Times New Roman" w:hAnsi="Times New Roman" w:cs="Times New Roman" w:hint="default"/>
      </w:rPr>
    </w:lvl>
    <w:lvl w:ilvl="4">
      <w:start w:val="1"/>
      <w:numFmt w:val="bullet"/>
      <w:lvlText w:val="•"/>
      <w:lvlJc w:val="left"/>
      <w:pPr>
        <w:ind w:left="2851" w:hanging="360"/>
      </w:pPr>
      <w:rPr>
        <w:rFonts w:ascii="Times New Roman" w:hAnsi="Times New Roman" w:cs="Times New Roman" w:hint="default"/>
      </w:rPr>
    </w:lvl>
    <w:lvl w:ilvl="5">
      <w:start w:val="1"/>
      <w:numFmt w:val="bullet"/>
      <w:lvlText w:val="•"/>
      <w:lvlJc w:val="left"/>
      <w:pPr>
        <w:ind w:left="3471" w:hanging="360"/>
      </w:pPr>
      <w:rPr>
        <w:rFonts w:ascii="Times New Roman" w:hAnsi="Times New Roman" w:cs="Times New Roman" w:hint="default"/>
      </w:rPr>
    </w:lvl>
    <w:lvl w:ilvl="6">
      <w:start w:val="1"/>
      <w:numFmt w:val="bullet"/>
      <w:lvlText w:val="•"/>
      <w:lvlJc w:val="left"/>
      <w:pPr>
        <w:ind w:left="4092" w:hanging="360"/>
      </w:pPr>
      <w:rPr>
        <w:rFonts w:ascii="Times New Roman" w:hAnsi="Times New Roman" w:cs="Times New Roman" w:hint="default"/>
      </w:rPr>
    </w:lvl>
    <w:lvl w:ilvl="7">
      <w:start w:val="1"/>
      <w:numFmt w:val="bullet"/>
      <w:lvlText w:val="•"/>
      <w:lvlJc w:val="left"/>
      <w:pPr>
        <w:ind w:left="4712" w:hanging="360"/>
      </w:pPr>
      <w:rPr>
        <w:rFonts w:ascii="Times New Roman" w:hAnsi="Times New Roman" w:cs="Times New Roman" w:hint="default"/>
      </w:rPr>
    </w:lvl>
    <w:lvl w:ilvl="8">
      <w:start w:val="1"/>
      <w:numFmt w:val="bullet"/>
      <w:lvlText w:val="•"/>
      <w:lvlJc w:val="left"/>
      <w:pPr>
        <w:ind w:left="5333" w:hanging="360"/>
      </w:pPr>
      <w:rPr>
        <w:rFonts w:ascii="Times New Roman" w:hAnsi="Times New Roman" w:cs="Times New Roman" w:hint="default"/>
      </w:rPr>
    </w:lvl>
  </w:abstractNum>
  <w:abstractNum w:abstractNumId="229" w15:restartNumberingAfterBreak="0">
    <w:nsid w:val="5BD371ED"/>
    <w:multiLevelType w:val="multilevel"/>
    <w:tmpl w:val="D13216FE"/>
    <w:lvl w:ilvl="0">
      <w:start w:val="4"/>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0" w15:restartNumberingAfterBreak="0">
    <w:nsid w:val="5BEB1EC7"/>
    <w:multiLevelType w:val="hybridMultilevel"/>
    <w:tmpl w:val="C44C3FE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5C07406D"/>
    <w:multiLevelType w:val="multilevel"/>
    <w:tmpl w:val="D1FC5FD4"/>
    <w:lvl w:ilvl="0">
      <w:start w:val="1"/>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32" w15:restartNumberingAfterBreak="0">
    <w:nsid w:val="5CB14728"/>
    <w:multiLevelType w:val="multilevel"/>
    <w:tmpl w:val="1C8EFCC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3" w15:restartNumberingAfterBreak="0">
    <w:nsid w:val="5CD234D3"/>
    <w:multiLevelType w:val="hybridMultilevel"/>
    <w:tmpl w:val="664A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D5E1BC1"/>
    <w:multiLevelType w:val="multilevel"/>
    <w:tmpl w:val="BEEE34C8"/>
    <w:lvl w:ilvl="0">
      <w:start w:val="2"/>
      <w:numFmt w:val="decimal"/>
      <w:lvlText w:val="%1"/>
      <w:lvlJc w:val="left"/>
      <w:pPr>
        <w:ind w:left="360" w:hanging="360"/>
      </w:pPr>
      <w:rPr>
        <w:rFonts w:hint="default"/>
      </w:rPr>
    </w:lvl>
    <w:lvl w:ilvl="1">
      <w:start w:val="2"/>
      <w:numFmt w:val="decimal"/>
      <w:lvlText w:val="%1.%2"/>
      <w:lvlJc w:val="left"/>
      <w:pPr>
        <w:ind w:left="1081" w:hanging="360"/>
      </w:pPr>
      <w:rPr>
        <w:rFonts w:hint="default"/>
      </w:rPr>
    </w:lvl>
    <w:lvl w:ilvl="2">
      <w:start w:val="1"/>
      <w:numFmt w:val="decimal"/>
      <w:lvlText w:val="%1.%2.%3"/>
      <w:lvlJc w:val="left"/>
      <w:pPr>
        <w:ind w:left="2162" w:hanging="720"/>
      </w:pPr>
      <w:rPr>
        <w:rFonts w:hint="default"/>
      </w:rPr>
    </w:lvl>
    <w:lvl w:ilvl="3">
      <w:start w:val="1"/>
      <w:numFmt w:val="decimal"/>
      <w:lvlText w:val="%1.%2.%3.%4"/>
      <w:lvlJc w:val="left"/>
      <w:pPr>
        <w:ind w:left="2883" w:hanging="720"/>
      </w:pPr>
      <w:rPr>
        <w:rFonts w:hint="default"/>
      </w:rPr>
    </w:lvl>
    <w:lvl w:ilvl="4">
      <w:start w:val="1"/>
      <w:numFmt w:val="decimal"/>
      <w:lvlText w:val="%1.%2.%3.%4.%5"/>
      <w:lvlJc w:val="left"/>
      <w:pPr>
        <w:ind w:left="3964" w:hanging="1080"/>
      </w:pPr>
      <w:rPr>
        <w:rFonts w:hint="default"/>
      </w:rPr>
    </w:lvl>
    <w:lvl w:ilvl="5">
      <w:start w:val="1"/>
      <w:numFmt w:val="decimal"/>
      <w:lvlText w:val="%1.%2.%3.%4.%5.%6"/>
      <w:lvlJc w:val="left"/>
      <w:pPr>
        <w:ind w:left="4685" w:hanging="1080"/>
      </w:pPr>
      <w:rPr>
        <w:rFonts w:hint="default"/>
      </w:rPr>
    </w:lvl>
    <w:lvl w:ilvl="6">
      <w:start w:val="1"/>
      <w:numFmt w:val="decimal"/>
      <w:lvlText w:val="%1.%2.%3.%4.%5.%6.%7"/>
      <w:lvlJc w:val="left"/>
      <w:pPr>
        <w:ind w:left="5766" w:hanging="1440"/>
      </w:pPr>
      <w:rPr>
        <w:rFonts w:hint="default"/>
      </w:rPr>
    </w:lvl>
    <w:lvl w:ilvl="7">
      <w:start w:val="1"/>
      <w:numFmt w:val="decimal"/>
      <w:lvlText w:val="%1.%2.%3.%4.%5.%6.%7.%8"/>
      <w:lvlJc w:val="left"/>
      <w:pPr>
        <w:ind w:left="6487" w:hanging="1440"/>
      </w:pPr>
      <w:rPr>
        <w:rFonts w:hint="default"/>
      </w:rPr>
    </w:lvl>
    <w:lvl w:ilvl="8">
      <w:start w:val="1"/>
      <w:numFmt w:val="decimal"/>
      <w:lvlText w:val="%1.%2.%3.%4.%5.%6.%7.%8.%9"/>
      <w:lvlJc w:val="left"/>
      <w:pPr>
        <w:ind w:left="7568" w:hanging="1800"/>
      </w:pPr>
      <w:rPr>
        <w:rFonts w:hint="default"/>
      </w:rPr>
    </w:lvl>
  </w:abstractNum>
  <w:abstractNum w:abstractNumId="235" w15:restartNumberingAfterBreak="0">
    <w:nsid w:val="5DDA51B1"/>
    <w:multiLevelType w:val="multilevel"/>
    <w:tmpl w:val="5DDA51B1"/>
    <w:lvl w:ilvl="0">
      <w:start w:val="1"/>
      <w:numFmt w:val="decimal"/>
      <w:lvlText w:val="%1."/>
      <w:lvlJc w:val="left"/>
      <w:pPr>
        <w:ind w:left="720" w:hanging="360"/>
      </w:pPr>
      <w:rPr>
        <w:rFonts w:ascii="Times New Roman" w:hAnsi="Times New Roman" w:cs="Times New Roman" w:hint="default"/>
        <w:color w:val="000000"/>
        <w:sz w:val="20"/>
        <w:szCs w:val="2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6" w15:restartNumberingAfterBreak="0">
    <w:nsid w:val="5E313FBF"/>
    <w:multiLevelType w:val="hybridMultilevel"/>
    <w:tmpl w:val="737CC07A"/>
    <w:lvl w:ilvl="0" w:tplc="BDB6AA5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7" w15:restartNumberingAfterBreak="0">
    <w:nsid w:val="5E4C4143"/>
    <w:multiLevelType w:val="hybridMultilevel"/>
    <w:tmpl w:val="C9822F76"/>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8" w15:restartNumberingAfterBreak="0">
    <w:nsid w:val="5F1C7437"/>
    <w:multiLevelType w:val="multilevel"/>
    <w:tmpl w:val="724A13F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9" w15:restartNumberingAfterBreak="0">
    <w:nsid w:val="5F436896"/>
    <w:multiLevelType w:val="multilevel"/>
    <w:tmpl w:val="BA8618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0" w15:restartNumberingAfterBreak="0">
    <w:nsid w:val="5FF15F01"/>
    <w:multiLevelType w:val="hybridMultilevel"/>
    <w:tmpl w:val="FF0AB7EC"/>
    <w:lvl w:ilvl="0" w:tplc="376A58EE">
      <w:start w:val="1"/>
      <w:numFmt w:val="decimal"/>
      <w:lvlText w:val="%1."/>
      <w:lvlJc w:val="left"/>
      <w:pPr>
        <w:ind w:left="720" w:hanging="360"/>
      </w:pPr>
      <w:rPr>
        <w:rFonts w:eastAsiaTheme="minorHAnsi"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1" w15:restartNumberingAfterBreak="0">
    <w:nsid w:val="5FF6321E"/>
    <w:multiLevelType w:val="hybridMultilevel"/>
    <w:tmpl w:val="BB5C5588"/>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601D7524"/>
    <w:multiLevelType w:val="multilevel"/>
    <w:tmpl w:val="601D752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3" w15:restartNumberingAfterBreak="0">
    <w:nsid w:val="6109524B"/>
    <w:multiLevelType w:val="hybridMultilevel"/>
    <w:tmpl w:val="A42A724A"/>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4" w15:restartNumberingAfterBreak="0">
    <w:nsid w:val="612D5366"/>
    <w:multiLevelType w:val="multilevel"/>
    <w:tmpl w:val="ABCACF9C"/>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5" w15:restartNumberingAfterBreak="0">
    <w:nsid w:val="616B1870"/>
    <w:multiLevelType w:val="multilevel"/>
    <w:tmpl w:val="679073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15:restartNumberingAfterBreak="0">
    <w:nsid w:val="61C16965"/>
    <w:multiLevelType w:val="multilevel"/>
    <w:tmpl w:val="A5B4688E"/>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7" w15:restartNumberingAfterBreak="0">
    <w:nsid w:val="61C1726A"/>
    <w:multiLevelType w:val="multilevel"/>
    <w:tmpl w:val="5D30610C"/>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8" w15:restartNumberingAfterBreak="0">
    <w:nsid w:val="62134F7F"/>
    <w:multiLevelType w:val="multilevel"/>
    <w:tmpl w:val="146609EA"/>
    <w:lvl w:ilvl="0">
      <w:start w:val="1"/>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49" w15:restartNumberingAfterBreak="0">
    <w:nsid w:val="62BC210D"/>
    <w:multiLevelType w:val="multilevel"/>
    <w:tmpl w:val="48D6B6FC"/>
    <w:lvl w:ilvl="0">
      <w:start w:val="7"/>
      <w:numFmt w:val="decimal"/>
      <w:lvlText w:val="%1"/>
      <w:lvlJc w:val="left"/>
      <w:pPr>
        <w:ind w:left="360" w:hanging="360"/>
      </w:pPr>
      <w:rPr>
        <w:rFonts w:hint="default"/>
      </w:rPr>
    </w:lvl>
    <w:lvl w:ilvl="1">
      <w:start w:val="4"/>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180" w:hanging="72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180" w:hanging="108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180" w:hanging="1440"/>
      </w:pPr>
      <w:rPr>
        <w:rFonts w:hint="default"/>
      </w:rPr>
    </w:lvl>
    <w:lvl w:ilvl="8">
      <w:start w:val="1"/>
      <w:numFmt w:val="decimal"/>
      <w:lvlText w:val="%1.%2.%3.%4.%5.%6.%7.%8.%9"/>
      <w:lvlJc w:val="left"/>
      <w:pPr>
        <w:ind w:left="8360" w:hanging="1800"/>
      </w:pPr>
      <w:rPr>
        <w:rFonts w:hint="default"/>
      </w:rPr>
    </w:lvl>
  </w:abstractNum>
  <w:abstractNum w:abstractNumId="250" w15:restartNumberingAfterBreak="0">
    <w:nsid w:val="634C33E8"/>
    <w:multiLevelType w:val="hybridMultilevel"/>
    <w:tmpl w:val="2854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34F1204"/>
    <w:multiLevelType w:val="hybridMultilevel"/>
    <w:tmpl w:val="CF184CC0"/>
    <w:lvl w:ilvl="0" w:tplc="2000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2" w15:restartNumberingAfterBreak="0">
    <w:nsid w:val="636A239B"/>
    <w:multiLevelType w:val="multilevel"/>
    <w:tmpl w:val="46A463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3" w15:restartNumberingAfterBreak="0">
    <w:nsid w:val="638E0C98"/>
    <w:multiLevelType w:val="multilevel"/>
    <w:tmpl w:val="AFA6E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4" w15:restartNumberingAfterBreak="0">
    <w:nsid w:val="63BD1426"/>
    <w:multiLevelType w:val="multilevel"/>
    <w:tmpl w:val="63BD142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55" w15:restartNumberingAfterBreak="0">
    <w:nsid w:val="63FF7DB0"/>
    <w:multiLevelType w:val="hybridMultilevel"/>
    <w:tmpl w:val="011E20EC"/>
    <w:lvl w:ilvl="0" w:tplc="7F3ECB2A">
      <w:start w:val="1"/>
      <w:numFmt w:val="lowerRoman"/>
      <w:lvlText w:val="%1)"/>
      <w:lvlJc w:val="right"/>
      <w:pPr>
        <w:ind w:left="1800" w:hanging="360"/>
      </w:pPr>
      <w:rPr>
        <w:rFonts w:ascii="Times New Roman" w:eastAsiaTheme="minorHAnsi" w:hAnsi="Times New Roman" w:cs="Times New Roman"/>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6" w15:restartNumberingAfterBreak="0">
    <w:nsid w:val="65170096"/>
    <w:multiLevelType w:val="hybridMultilevel"/>
    <w:tmpl w:val="357E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65BD45CA"/>
    <w:multiLevelType w:val="multilevel"/>
    <w:tmpl w:val="389E8E18"/>
    <w:lvl w:ilvl="0">
      <w:start w:val="1"/>
      <w:numFmt w:val="decimal"/>
      <w:lvlText w:val="%1"/>
      <w:lvlJc w:val="left"/>
      <w:pPr>
        <w:ind w:left="460" w:hanging="460"/>
      </w:pPr>
      <w:rPr>
        <w:rFonts w:hint="default"/>
      </w:rPr>
    </w:lvl>
    <w:lvl w:ilvl="1">
      <w:start w:val="6"/>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8" w15:restartNumberingAfterBreak="0">
    <w:nsid w:val="661E4F40"/>
    <w:multiLevelType w:val="multilevel"/>
    <w:tmpl w:val="45DA339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9" w15:restartNumberingAfterBreak="0">
    <w:nsid w:val="6698328E"/>
    <w:multiLevelType w:val="multilevel"/>
    <w:tmpl w:val="6A98AECC"/>
    <w:lvl w:ilvl="0">
      <w:start w:val="1"/>
      <w:numFmt w:val="bullet"/>
      <w:lvlText w:val=""/>
      <w:lvlJc w:val="left"/>
      <w:pPr>
        <w:ind w:left="144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60" w15:restartNumberingAfterBreak="0">
    <w:nsid w:val="66AA594E"/>
    <w:multiLevelType w:val="multilevel"/>
    <w:tmpl w:val="855A6A2A"/>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1" w15:restartNumberingAfterBreak="0">
    <w:nsid w:val="66D67206"/>
    <w:multiLevelType w:val="multilevel"/>
    <w:tmpl w:val="5B8A54C4"/>
    <w:lvl w:ilvl="0">
      <w:start w:val="1"/>
      <w:numFmt w:val="decimal"/>
      <w:lvlText w:val="%1"/>
      <w:lvlJc w:val="left"/>
      <w:pPr>
        <w:ind w:left="360" w:hanging="360"/>
      </w:pPr>
      <w:rPr>
        <w:rFonts w:hint="default"/>
      </w:rPr>
    </w:lvl>
    <w:lvl w:ilvl="1">
      <w:start w:val="5"/>
      <w:numFmt w:val="decimal"/>
      <w:lvlText w:val="%1.%2"/>
      <w:lvlJc w:val="left"/>
      <w:pPr>
        <w:ind w:left="770" w:hanging="36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262" w15:restartNumberingAfterBreak="0">
    <w:nsid w:val="67A90C58"/>
    <w:multiLevelType w:val="multilevel"/>
    <w:tmpl w:val="911C89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3" w15:restartNumberingAfterBreak="0">
    <w:nsid w:val="67CA7D46"/>
    <w:multiLevelType w:val="multilevel"/>
    <w:tmpl w:val="78A00AB6"/>
    <w:lvl w:ilvl="0">
      <w:start w:val="1"/>
      <w:numFmt w:val="decimal"/>
      <w:lvlText w:val="%1"/>
      <w:lvlJc w:val="left"/>
      <w:pPr>
        <w:ind w:left="480" w:hanging="480"/>
      </w:pPr>
      <w:rPr>
        <w:rFonts w:eastAsiaTheme="minorEastAsia" w:hint="default"/>
      </w:rPr>
    </w:lvl>
    <w:lvl w:ilvl="1">
      <w:start w:val="1"/>
      <w:numFmt w:val="decimal"/>
      <w:lvlText w:val="%1.%2"/>
      <w:lvlJc w:val="left"/>
      <w:pPr>
        <w:ind w:left="480" w:hanging="480"/>
      </w:pPr>
      <w:rPr>
        <w:rFonts w:eastAsiaTheme="minorEastAsia" w:hint="default"/>
      </w:rPr>
    </w:lvl>
    <w:lvl w:ilvl="2">
      <w:start w:val="3"/>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64" w15:restartNumberingAfterBreak="0">
    <w:nsid w:val="67FD2E2C"/>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5" w15:restartNumberingAfterBreak="0">
    <w:nsid w:val="68530D7B"/>
    <w:multiLevelType w:val="multilevel"/>
    <w:tmpl w:val="B7E0B3FE"/>
    <w:lvl w:ilvl="0">
      <w:start w:val="1"/>
      <w:numFmt w:val="bullet"/>
      <w:lvlText w:val=""/>
      <w:lvlJc w:val="left"/>
      <w:pPr>
        <w:ind w:left="460" w:hanging="460"/>
      </w:pPr>
      <w:rPr>
        <w:rFonts w:ascii="Symbol" w:hAnsi="Symbol"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6" w15:restartNumberingAfterBreak="0">
    <w:nsid w:val="68A13AFF"/>
    <w:multiLevelType w:val="multilevel"/>
    <w:tmpl w:val="0272284E"/>
    <w:lvl w:ilvl="0">
      <w:start w:val="1"/>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67" w15:restartNumberingAfterBreak="0">
    <w:nsid w:val="692634E0"/>
    <w:multiLevelType w:val="multilevel"/>
    <w:tmpl w:val="692634E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8" w15:restartNumberingAfterBreak="0">
    <w:nsid w:val="69F22A2E"/>
    <w:multiLevelType w:val="multilevel"/>
    <w:tmpl w:val="B630E768"/>
    <w:lvl w:ilvl="0">
      <w:start w:val="3"/>
      <w:numFmt w:val="decimal"/>
      <w:lvlText w:val="%1"/>
      <w:lvlJc w:val="left"/>
      <w:pPr>
        <w:ind w:left="360" w:hanging="360"/>
      </w:pPr>
      <w:rPr>
        <w:rFonts w:hint="default"/>
      </w:rPr>
    </w:lvl>
    <w:lvl w:ilvl="1">
      <w:start w:val="1"/>
      <w:numFmt w:val="bullet"/>
      <w:lvlText w:val=""/>
      <w:lvlJc w:val="left"/>
      <w:pPr>
        <w:ind w:left="918" w:hanging="360"/>
      </w:pPr>
      <w:rPr>
        <w:rFonts w:ascii="Symbol" w:hAnsi="Symbol" w:hint="default"/>
      </w:rPr>
    </w:lvl>
    <w:lvl w:ilvl="2">
      <w:start w:val="1"/>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269" w15:restartNumberingAfterBreak="0">
    <w:nsid w:val="69F4087E"/>
    <w:multiLevelType w:val="multilevel"/>
    <w:tmpl w:val="D76CD38E"/>
    <w:lvl w:ilvl="0">
      <w:start w:val="1"/>
      <w:numFmt w:val="bullet"/>
      <w:lvlText w:val=""/>
      <w:lvlJc w:val="left"/>
      <w:pPr>
        <w:ind w:left="460" w:hanging="460"/>
      </w:pPr>
      <w:rPr>
        <w:rFonts w:ascii="Symbol" w:hAnsi="Symbol"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0" w15:restartNumberingAfterBreak="0">
    <w:nsid w:val="69FC4565"/>
    <w:multiLevelType w:val="multilevel"/>
    <w:tmpl w:val="CD40A6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1" w15:restartNumberingAfterBreak="0">
    <w:nsid w:val="6A2C6208"/>
    <w:multiLevelType w:val="multilevel"/>
    <w:tmpl w:val="13B6A43E"/>
    <w:lvl w:ilvl="0">
      <w:start w:val="1"/>
      <w:numFmt w:val="bullet"/>
      <w:lvlText w:val=""/>
      <w:lvlJc w:val="left"/>
      <w:pPr>
        <w:ind w:left="720" w:hanging="360"/>
      </w:pPr>
      <w:rPr>
        <w:rFonts w:ascii="Wingdings" w:hAnsi="Wingding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72" w15:restartNumberingAfterBreak="0">
    <w:nsid w:val="6A3E17F9"/>
    <w:multiLevelType w:val="hybridMultilevel"/>
    <w:tmpl w:val="DF94AD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6A6F7CF9"/>
    <w:multiLevelType w:val="hybridMultilevel"/>
    <w:tmpl w:val="6CA6ADCE"/>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4" w15:restartNumberingAfterBreak="0">
    <w:nsid w:val="6B7D6959"/>
    <w:multiLevelType w:val="multilevel"/>
    <w:tmpl w:val="7882B3D0"/>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5" w15:restartNumberingAfterBreak="0">
    <w:nsid w:val="6CE97232"/>
    <w:multiLevelType w:val="multilevel"/>
    <w:tmpl w:val="64F0D0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6" w15:restartNumberingAfterBreak="0">
    <w:nsid w:val="6D301293"/>
    <w:multiLevelType w:val="multilevel"/>
    <w:tmpl w:val="6C1CF0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7" w15:restartNumberingAfterBreak="0">
    <w:nsid w:val="6DE1307B"/>
    <w:multiLevelType w:val="multilevel"/>
    <w:tmpl w:val="6DE1307B"/>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8" w15:restartNumberingAfterBreak="0">
    <w:nsid w:val="6E283DF7"/>
    <w:multiLevelType w:val="multilevel"/>
    <w:tmpl w:val="E682ADB4"/>
    <w:lvl w:ilvl="0">
      <w:start w:val="2"/>
      <w:numFmt w:val="decimal"/>
      <w:lvlText w:val="%1"/>
      <w:lvlJc w:val="left"/>
      <w:pPr>
        <w:ind w:left="420" w:hanging="420"/>
      </w:pPr>
      <w:rPr>
        <w:rFonts w:hint="default"/>
      </w:rPr>
    </w:lvl>
    <w:lvl w:ilvl="1">
      <w:start w:val="30"/>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9" w15:restartNumberingAfterBreak="0">
    <w:nsid w:val="6E950D0E"/>
    <w:multiLevelType w:val="multilevel"/>
    <w:tmpl w:val="2E0A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EA741F5"/>
    <w:multiLevelType w:val="multilevel"/>
    <w:tmpl w:val="6EA741F5"/>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1" w15:restartNumberingAfterBreak="0">
    <w:nsid w:val="6EA86C13"/>
    <w:multiLevelType w:val="multilevel"/>
    <w:tmpl w:val="A9B29AF2"/>
    <w:lvl w:ilvl="0">
      <w:start w:val="1"/>
      <w:numFmt w:val="bullet"/>
      <w:lvlText w:val=""/>
      <w:lvlJc w:val="left"/>
      <w:pPr>
        <w:ind w:left="108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282" w15:restartNumberingAfterBreak="0">
    <w:nsid w:val="6F88127B"/>
    <w:multiLevelType w:val="multilevel"/>
    <w:tmpl w:val="62525640"/>
    <w:lvl w:ilvl="0">
      <w:start w:val="3"/>
      <w:numFmt w:val="decimal"/>
      <w:lvlText w:val="%1"/>
      <w:lvlJc w:val="left"/>
      <w:pPr>
        <w:ind w:left="360" w:hanging="360"/>
      </w:pPr>
      <w:rPr>
        <w:rFonts w:hint="default"/>
      </w:rPr>
    </w:lvl>
    <w:lvl w:ilvl="1">
      <w:start w:val="1"/>
      <w:numFmt w:val="decimal"/>
      <w:lvlText w:val="%1.%2"/>
      <w:lvlJc w:val="left"/>
      <w:pPr>
        <w:ind w:left="918" w:hanging="360"/>
      </w:pPr>
      <w:rPr>
        <w:rFonts w:hint="default"/>
      </w:rPr>
    </w:lvl>
    <w:lvl w:ilvl="2">
      <w:start w:val="1"/>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283" w15:restartNumberingAfterBreak="0">
    <w:nsid w:val="6FB36F2C"/>
    <w:multiLevelType w:val="multilevel"/>
    <w:tmpl w:val="6B7E5E3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4" w15:restartNumberingAfterBreak="0">
    <w:nsid w:val="6FD34FB2"/>
    <w:multiLevelType w:val="multilevel"/>
    <w:tmpl w:val="580666CA"/>
    <w:lvl w:ilvl="0">
      <w:start w:val="1"/>
      <w:numFmt w:val="bullet"/>
      <w:lvlText w:val=""/>
      <w:lvlJc w:val="left"/>
      <w:pPr>
        <w:ind w:left="360" w:hanging="360"/>
      </w:pPr>
      <w:rPr>
        <w:rFonts w:ascii="Symbol" w:hAnsi="Symbol" w:hint="default"/>
      </w:rPr>
    </w:lvl>
    <w:lvl w:ilvl="1">
      <w:start w:val="1"/>
      <w:numFmt w:val="bullet"/>
      <w:lvlText w:val=""/>
      <w:lvlJc w:val="left"/>
      <w:pPr>
        <w:ind w:left="918" w:hanging="360"/>
      </w:pPr>
      <w:rPr>
        <w:rFonts w:ascii="Symbol" w:hAnsi="Symbol" w:hint="default"/>
      </w:rPr>
    </w:lvl>
    <w:lvl w:ilvl="2">
      <w:start w:val="1"/>
      <w:numFmt w:val="decimal"/>
      <w:lvlText w:val="%1.%2.%3"/>
      <w:lvlJc w:val="left"/>
      <w:pPr>
        <w:ind w:left="1836" w:hanging="720"/>
      </w:pPr>
      <w:rPr>
        <w:rFonts w:hint="default"/>
      </w:rPr>
    </w:lvl>
    <w:lvl w:ilvl="3">
      <w:start w:val="1"/>
      <w:numFmt w:val="decimal"/>
      <w:lvlText w:val="%1.%2.%3.%4"/>
      <w:lvlJc w:val="left"/>
      <w:pPr>
        <w:ind w:left="2394" w:hanging="720"/>
      </w:pPr>
      <w:rPr>
        <w:rFonts w:hint="default"/>
      </w:rPr>
    </w:lvl>
    <w:lvl w:ilvl="4">
      <w:start w:val="1"/>
      <w:numFmt w:val="decimal"/>
      <w:lvlText w:val="%1.%2.%3.%4.%5"/>
      <w:lvlJc w:val="left"/>
      <w:pPr>
        <w:ind w:left="3312" w:hanging="1080"/>
      </w:pPr>
      <w:rPr>
        <w:rFonts w:hint="default"/>
      </w:rPr>
    </w:lvl>
    <w:lvl w:ilvl="5">
      <w:start w:val="1"/>
      <w:numFmt w:val="decimal"/>
      <w:lvlText w:val="%1.%2.%3.%4.%5.%6"/>
      <w:lvlJc w:val="left"/>
      <w:pPr>
        <w:ind w:left="3870" w:hanging="1080"/>
      </w:pPr>
      <w:rPr>
        <w:rFonts w:hint="default"/>
      </w:rPr>
    </w:lvl>
    <w:lvl w:ilvl="6">
      <w:start w:val="1"/>
      <w:numFmt w:val="decimal"/>
      <w:lvlText w:val="%1.%2.%3.%4.%5.%6.%7"/>
      <w:lvlJc w:val="left"/>
      <w:pPr>
        <w:ind w:left="4788" w:hanging="1440"/>
      </w:pPr>
      <w:rPr>
        <w:rFonts w:hint="default"/>
      </w:rPr>
    </w:lvl>
    <w:lvl w:ilvl="7">
      <w:start w:val="1"/>
      <w:numFmt w:val="decimal"/>
      <w:lvlText w:val="%1.%2.%3.%4.%5.%6.%7.%8"/>
      <w:lvlJc w:val="left"/>
      <w:pPr>
        <w:ind w:left="5346" w:hanging="1440"/>
      </w:pPr>
      <w:rPr>
        <w:rFonts w:hint="default"/>
      </w:rPr>
    </w:lvl>
    <w:lvl w:ilvl="8">
      <w:start w:val="1"/>
      <w:numFmt w:val="decimal"/>
      <w:lvlText w:val="%1.%2.%3.%4.%5.%6.%7.%8.%9"/>
      <w:lvlJc w:val="left"/>
      <w:pPr>
        <w:ind w:left="6264" w:hanging="1800"/>
      </w:pPr>
      <w:rPr>
        <w:rFonts w:hint="default"/>
      </w:rPr>
    </w:lvl>
  </w:abstractNum>
  <w:abstractNum w:abstractNumId="285" w15:restartNumberingAfterBreak="0">
    <w:nsid w:val="7045493E"/>
    <w:multiLevelType w:val="hybridMultilevel"/>
    <w:tmpl w:val="0DD6456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6" w15:restartNumberingAfterBreak="0">
    <w:nsid w:val="7059660A"/>
    <w:multiLevelType w:val="multilevel"/>
    <w:tmpl w:val="AE9E99B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7" w15:restartNumberingAfterBreak="0">
    <w:nsid w:val="70E72865"/>
    <w:multiLevelType w:val="multilevel"/>
    <w:tmpl w:val="C9904100"/>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88" w15:restartNumberingAfterBreak="0">
    <w:nsid w:val="71580E0F"/>
    <w:multiLevelType w:val="hybridMultilevel"/>
    <w:tmpl w:val="2706937C"/>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9" w15:restartNumberingAfterBreak="0">
    <w:nsid w:val="7169129F"/>
    <w:multiLevelType w:val="multilevel"/>
    <w:tmpl w:val="7169129F"/>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0" w15:restartNumberingAfterBreak="0">
    <w:nsid w:val="71964543"/>
    <w:multiLevelType w:val="multilevel"/>
    <w:tmpl w:val="D76CD38E"/>
    <w:lvl w:ilvl="0">
      <w:start w:val="1"/>
      <w:numFmt w:val="bullet"/>
      <w:lvlText w:val=""/>
      <w:lvlJc w:val="left"/>
      <w:pPr>
        <w:ind w:left="460" w:hanging="460"/>
      </w:pPr>
      <w:rPr>
        <w:rFonts w:ascii="Symbol" w:hAnsi="Symbol"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1" w15:restartNumberingAfterBreak="0">
    <w:nsid w:val="71995929"/>
    <w:multiLevelType w:val="hybridMultilevel"/>
    <w:tmpl w:val="8D383144"/>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2" w15:restartNumberingAfterBreak="0">
    <w:nsid w:val="723B0897"/>
    <w:multiLevelType w:val="hybridMultilevel"/>
    <w:tmpl w:val="6D28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72516707"/>
    <w:multiLevelType w:val="hybridMultilevel"/>
    <w:tmpl w:val="66287F20"/>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4" w15:restartNumberingAfterBreak="0">
    <w:nsid w:val="72810A2B"/>
    <w:multiLevelType w:val="hybridMultilevel"/>
    <w:tmpl w:val="A54C0686"/>
    <w:lvl w:ilvl="0" w:tplc="08090001">
      <w:start w:val="1"/>
      <w:numFmt w:val="bullet"/>
      <w:lvlText w:val=""/>
      <w:lvlJc w:val="left"/>
      <w:pPr>
        <w:ind w:left="1080" w:hanging="360"/>
      </w:pPr>
      <w:rPr>
        <w:rFonts w:ascii="Symbol" w:hAnsi="Symbol" w:hint="default"/>
        <w:color w:val="auto"/>
        <w:sz w:val="24"/>
        <w:szCs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5" w15:restartNumberingAfterBreak="0">
    <w:nsid w:val="75157E16"/>
    <w:multiLevelType w:val="multilevel"/>
    <w:tmpl w:val="8966920C"/>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96" w15:restartNumberingAfterBreak="0">
    <w:nsid w:val="759642CF"/>
    <w:multiLevelType w:val="hybridMultilevel"/>
    <w:tmpl w:val="88906B6C"/>
    <w:lvl w:ilvl="0" w:tplc="2000000B">
      <w:start w:val="1"/>
      <w:numFmt w:val="bullet"/>
      <w:lvlText w:val=""/>
      <w:lvlJc w:val="left"/>
      <w:pPr>
        <w:ind w:left="1080" w:hanging="360"/>
      </w:pPr>
      <w:rPr>
        <w:rFonts w:ascii="Wingdings" w:hAnsi="Wingdings" w:hint="default"/>
      </w:rPr>
    </w:lvl>
    <w:lvl w:ilvl="1" w:tplc="2000000B">
      <w:start w:val="1"/>
      <w:numFmt w:val="bullet"/>
      <w:lvlText w:val=""/>
      <w:lvlJc w:val="left"/>
      <w:pPr>
        <w:ind w:left="1800" w:hanging="360"/>
      </w:pPr>
      <w:rPr>
        <w:rFonts w:ascii="Wingdings" w:hAnsi="Wingdings"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7" w15:restartNumberingAfterBreak="0">
    <w:nsid w:val="760A38FA"/>
    <w:multiLevelType w:val="multilevel"/>
    <w:tmpl w:val="3918DE0C"/>
    <w:lvl w:ilvl="0">
      <w:start w:val="5"/>
      <w:numFmt w:val="decimal"/>
      <w:lvlText w:val="%1"/>
      <w:lvlJc w:val="left"/>
      <w:pPr>
        <w:ind w:left="360" w:hanging="360"/>
      </w:pPr>
      <w:rPr>
        <w:rFonts w:hint="default"/>
      </w:rPr>
    </w:lvl>
    <w:lvl w:ilvl="1">
      <w:start w:val="2"/>
      <w:numFmt w:val="decimal"/>
      <w:lvlText w:val="%1.%2"/>
      <w:lvlJc w:val="left"/>
      <w:pPr>
        <w:ind w:left="736" w:hanging="360"/>
      </w:pPr>
      <w:rPr>
        <w:rFonts w:hint="default"/>
      </w:rPr>
    </w:lvl>
    <w:lvl w:ilvl="2">
      <w:start w:val="1"/>
      <w:numFmt w:val="decimal"/>
      <w:lvlText w:val="%1.%2.%3"/>
      <w:lvlJc w:val="left"/>
      <w:pPr>
        <w:ind w:left="1472" w:hanging="720"/>
      </w:pPr>
      <w:rPr>
        <w:rFonts w:hint="default"/>
      </w:rPr>
    </w:lvl>
    <w:lvl w:ilvl="3">
      <w:start w:val="1"/>
      <w:numFmt w:val="decimal"/>
      <w:lvlText w:val="%1.%2.%3.%4"/>
      <w:lvlJc w:val="left"/>
      <w:pPr>
        <w:ind w:left="1848" w:hanging="720"/>
      </w:pPr>
      <w:rPr>
        <w:rFonts w:hint="default"/>
      </w:rPr>
    </w:lvl>
    <w:lvl w:ilvl="4">
      <w:start w:val="1"/>
      <w:numFmt w:val="decimal"/>
      <w:lvlText w:val="%1.%2.%3.%4.%5"/>
      <w:lvlJc w:val="left"/>
      <w:pPr>
        <w:ind w:left="2584" w:hanging="1080"/>
      </w:pPr>
      <w:rPr>
        <w:rFonts w:hint="default"/>
      </w:rPr>
    </w:lvl>
    <w:lvl w:ilvl="5">
      <w:start w:val="1"/>
      <w:numFmt w:val="decimal"/>
      <w:lvlText w:val="%1.%2.%3.%4.%5.%6"/>
      <w:lvlJc w:val="left"/>
      <w:pPr>
        <w:ind w:left="2960" w:hanging="1080"/>
      </w:pPr>
      <w:rPr>
        <w:rFonts w:hint="default"/>
      </w:rPr>
    </w:lvl>
    <w:lvl w:ilvl="6">
      <w:start w:val="1"/>
      <w:numFmt w:val="decimal"/>
      <w:lvlText w:val="%1.%2.%3.%4.%5.%6.%7"/>
      <w:lvlJc w:val="left"/>
      <w:pPr>
        <w:ind w:left="3696" w:hanging="1440"/>
      </w:pPr>
      <w:rPr>
        <w:rFonts w:hint="default"/>
      </w:rPr>
    </w:lvl>
    <w:lvl w:ilvl="7">
      <w:start w:val="1"/>
      <w:numFmt w:val="decimal"/>
      <w:lvlText w:val="%1.%2.%3.%4.%5.%6.%7.%8"/>
      <w:lvlJc w:val="left"/>
      <w:pPr>
        <w:ind w:left="4072" w:hanging="1440"/>
      </w:pPr>
      <w:rPr>
        <w:rFonts w:hint="default"/>
      </w:rPr>
    </w:lvl>
    <w:lvl w:ilvl="8">
      <w:start w:val="1"/>
      <w:numFmt w:val="decimal"/>
      <w:lvlText w:val="%1.%2.%3.%4.%5.%6.%7.%8.%9"/>
      <w:lvlJc w:val="left"/>
      <w:pPr>
        <w:ind w:left="4808" w:hanging="1800"/>
      </w:pPr>
      <w:rPr>
        <w:rFonts w:hint="default"/>
      </w:rPr>
    </w:lvl>
  </w:abstractNum>
  <w:abstractNum w:abstractNumId="298" w15:restartNumberingAfterBreak="0">
    <w:nsid w:val="76B964FD"/>
    <w:multiLevelType w:val="multilevel"/>
    <w:tmpl w:val="36AE2A7A"/>
    <w:lvl w:ilvl="0">
      <w:start w:val="1"/>
      <w:numFmt w:val="bullet"/>
      <w:lvlText w:val=""/>
      <w:lvlJc w:val="left"/>
      <w:pPr>
        <w:ind w:left="360" w:hanging="360"/>
      </w:pPr>
      <w:rPr>
        <w:rFonts w:ascii="Symbol" w:hAnsi="Symbol"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99" w15:restartNumberingAfterBreak="0">
    <w:nsid w:val="76BF41B3"/>
    <w:multiLevelType w:val="multilevel"/>
    <w:tmpl w:val="47C477F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0" w15:restartNumberingAfterBreak="0">
    <w:nsid w:val="77444AF8"/>
    <w:multiLevelType w:val="multilevel"/>
    <w:tmpl w:val="77444AF8"/>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1" w15:restartNumberingAfterBreak="0">
    <w:nsid w:val="77A65ADF"/>
    <w:multiLevelType w:val="multilevel"/>
    <w:tmpl w:val="E696C272"/>
    <w:lvl w:ilvl="0">
      <w:start w:val="3"/>
      <w:numFmt w:val="decimal"/>
      <w:lvlText w:val="%1"/>
      <w:lvlJc w:val="left"/>
      <w:pPr>
        <w:ind w:left="420" w:hanging="420"/>
      </w:pPr>
      <w:rPr>
        <w:rFonts w:hint="default"/>
      </w:rPr>
    </w:lvl>
    <w:lvl w:ilvl="1">
      <w:start w:val="14"/>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2" w15:restartNumberingAfterBreak="0">
    <w:nsid w:val="77BD71E5"/>
    <w:multiLevelType w:val="multilevel"/>
    <w:tmpl w:val="56542EAE"/>
    <w:lvl w:ilvl="0">
      <w:start w:val="7"/>
      <w:numFmt w:val="decimal"/>
      <w:lvlText w:val="%1"/>
      <w:lvlJc w:val="left"/>
      <w:pPr>
        <w:ind w:left="360" w:hanging="360"/>
      </w:pPr>
      <w:rPr>
        <w:rFonts w:eastAsia="Tahoma" w:hint="default"/>
      </w:rPr>
    </w:lvl>
    <w:lvl w:ilvl="1">
      <w:start w:val="8"/>
      <w:numFmt w:val="decimal"/>
      <w:lvlText w:val="%1.%2"/>
      <w:lvlJc w:val="left"/>
      <w:pPr>
        <w:ind w:left="720" w:hanging="360"/>
      </w:pPr>
      <w:rPr>
        <w:rFonts w:eastAsia="Tahoma" w:hint="default"/>
      </w:rPr>
    </w:lvl>
    <w:lvl w:ilvl="2">
      <w:start w:val="1"/>
      <w:numFmt w:val="decimal"/>
      <w:lvlText w:val="%1.%2.%3"/>
      <w:lvlJc w:val="left"/>
      <w:pPr>
        <w:ind w:left="1440" w:hanging="720"/>
      </w:pPr>
      <w:rPr>
        <w:rFonts w:eastAsia="Tahoma" w:hint="default"/>
      </w:rPr>
    </w:lvl>
    <w:lvl w:ilvl="3">
      <w:start w:val="1"/>
      <w:numFmt w:val="decimal"/>
      <w:lvlText w:val="%1.%2.%3.%4"/>
      <w:lvlJc w:val="left"/>
      <w:pPr>
        <w:ind w:left="1800" w:hanging="720"/>
      </w:pPr>
      <w:rPr>
        <w:rFonts w:eastAsia="Tahoma" w:hint="default"/>
      </w:rPr>
    </w:lvl>
    <w:lvl w:ilvl="4">
      <w:start w:val="1"/>
      <w:numFmt w:val="decimal"/>
      <w:lvlText w:val="%1.%2.%3.%4.%5"/>
      <w:lvlJc w:val="left"/>
      <w:pPr>
        <w:ind w:left="2520" w:hanging="1080"/>
      </w:pPr>
      <w:rPr>
        <w:rFonts w:eastAsia="Tahoma" w:hint="default"/>
      </w:rPr>
    </w:lvl>
    <w:lvl w:ilvl="5">
      <w:start w:val="1"/>
      <w:numFmt w:val="decimal"/>
      <w:lvlText w:val="%1.%2.%3.%4.%5.%6"/>
      <w:lvlJc w:val="left"/>
      <w:pPr>
        <w:ind w:left="2880" w:hanging="1080"/>
      </w:pPr>
      <w:rPr>
        <w:rFonts w:eastAsia="Tahoma" w:hint="default"/>
      </w:rPr>
    </w:lvl>
    <w:lvl w:ilvl="6">
      <w:start w:val="1"/>
      <w:numFmt w:val="decimal"/>
      <w:lvlText w:val="%1.%2.%3.%4.%5.%6.%7"/>
      <w:lvlJc w:val="left"/>
      <w:pPr>
        <w:ind w:left="3600" w:hanging="1440"/>
      </w:pPr>
      <w:rPr>
        <w:rFonts w:eastAsia="Tahoma" w:hint="default"/>
      </w:rPr>
    </w:lvl>
    <w:lvl w:ilvl="7">
      <w:start w:val="1"/>
      <w:numFmt w:val="decimal"/>
      <w:lvlText w:val="%1.%2.%3.%4.%5.%6.%7.%8"/>
      <w:lvlJc w:val="left"/>
      <w:pPr>
        <w:ind w:left="3960" w:hanging="1440"/>
      </w:pPr>
      <w:rPr>
        <w:rFonts w:eastAsia="Tahoma" w:hint="default"/>
      </w:rPr>
    </w:lvl>
    <w:lvl w:ilvl="8">
      <w:start w:val="1"/>
      <w:numFmt w:val="decimal"/>
      <w:lvlText w:val="%1.%2.%3.%4.%5.%6.%7.%8.%9"/>
      <w:lvlJc w:val="left"/>
      <w:pPr>
        <w:ind w:left="4680" w:hanging="1800"/>
      </w:pPr>
      <w:rPr>
        <w:rFonts w:eastAsia="Tahoma" w:hint="default"/>
      </w:rPr>
    </w:lvl>
  </w:abstractNum>
  <w:abstractNum w:abstractNumId="303" w15:restartNumberingAfterBreak="0">
    <w:nsid w:val="7856515A"/>
    <w:multiLevelType w:val="hybridMultilevel"/>
    <w:tmpl w:val="4E6864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4" w15:restartNumberingAfterBreak="0">
    <w:nsid w:val="785C3B9E"/>
    <w:multiLevelType w:val="hybridMultilevel"/>
    <w:tmpl w:val="B88C7B6C"/>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5" w15:restartNumberingAfterBreak="0">
    <w:nsid w:val="785C40A0"/>
    <w:multiLevelType w:val="hybridMultilevel"/>
    <w:tmpl w:val="765E5C60"/>
    <w:lvl w:ilvl="0" w:tplc="569E7AE4">
      <w:start w:val="1"/>
      <w:numFmt w:val="bullet"/>
      <w:lvlText w:val=""/>
      <w:lvlJc w:val="left"/>
      <w:pPr>
        <w:ind w:left="360" w:hanging="360"/>
      </w:pPr>
      <w:rPr>
        <w:rFonts w:ascii="Symbol" w:hAnsi="Symbol" w:hint="default"/>
        <w:color w:val="auto"/>
        <w:sz w:val="24"/>
        <w:szCs w:val="24"/>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6" w15:restartNumberingAfterBreak="0">
    <w:nsid w:val="786170C4"/>
    <w:multiLevelType w:val="hybridMultilevel"/>
    <w:tmpl w:val="C24E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15:restartNumberingAfterBreak="0">
    <w:nsid w:val="788977B0"/>
    <w:multiLevelType w:val="multilevel"/>
    <w:tmpl w:val="E7DC9EA8"/>
    <w:lvl w:ilvl="0">
      <w:start w:val="2"/>
      <w:numFmt w:val="decimal"/>
      <w:lvlText w:val="%1"/>
      <w:lvlJc w:val="left"/>
      <w:pPr>
        <w:ind w:left="420" w:hanging="420"/>
      </w:pPr>
      <w:rPr>
        <w:rFonts w:hint="default"/>
      </w:rPr>
    </w:lvl>
    <w:lvl w:ilvl="1">
      <w:start w:val="47"/>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08" w15:restartNumberingAfterBreak="0">
    <w:nsid w:val="78D729D8"/>
    <w:multiLevelType w:val="hybridMultilevel"/>
    <w:tmpl w:val="08FE4BA8"/>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79382275"/>
    <w:multiLevelType w:val="multilevel"/>
    <w:tmpl w:val="1C0080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0" w15:restartNumberingAfterBreak="0">
    <w:nsid w:val="794063EF"/>
    <w:multiLevelType w:val="multilevel"/>
    <w:tmpl w:val="DFE639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1" w15:restartNumberingAfterBreak="0">
    <w:nsid w:val="79CA136A"/>
    <w:multiLevelType w:val="multilevel"/>
    <w:tmpl w:val="724A13FE"/>
    <w:lvl w:ilvl="0">
      <w:start w:val="2"/>
      <w:numFmt w:val="decimal"/>
      <w:lvlText w:val="%1"/>
      <w:lvlJc w:val="left"/>
      <w:pPr>
        <w:ind w:left="460" w:hanging="460"/>
      </w:pPr>
      <w:rPr>
        <w:rFonts w:hint="default"/>
      </w:rPr>
    </w:lvl>
    <w:lvl w:ilvl="1">
      <w:start w:val="4"/>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2" w15:restartNumberingAfterBreak="0">
    <w:nsid w:val="7A141C09"/>
    <w:multiLevelType w:val="multilevel"/>
    <w:tmpl w:val="61766DF8"/>
    <w:lvl w:ilvl="0">
      <w:start w:val="1"/>
      <w:numFmt w:val="bullet"/>
      <w:lvlText w:val=""/>
      <w:lvlJc w:val="left"/>
      <w:pPr>
        <w:ind w:left="720" w:hanging="360"/>
      </w:pPr>
      <w:rPr>
        <w:rFonts w:ascii="Wingdings" w:hAnsi="Wingdings" w:hint="default"/>
        <w:color w:val="auto"/>
        <w:sz w:val="1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3" w15:restartNumberingAfterBreak="0">
    <w:nsid w:val="7A5A2BB4"/>
    <w:multiLevelType w:val="hybridMultilevel"/>
    <w:tmpl w:val="BC242B6C"/>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4"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5" w15:restartNumberingAfterBreak="0">
    <w:nsid w:val="7D10325B"/>
    <w:multiLevelType w:val="hybridMultilevel"/>
    <w:tmpl w:val="0584ED34"/>
    <w:lvl w:ilvl="0" w:tplc="BDACE462">
      <w:start w:val="1"/>
      <w:numFmt w:val="bullet"/>
      <w:lvlText w:val=""/>
      <w:lvlJc w:val="left"/>
      <w:pPr>
        <w:ind w:left="720" w:hanging="360"/>
      </w:pPr>
      <w:rPr>
        <w:rFonts w:ascii="Symbol" w:hAnsi="Symbol" w:hint="default"/>
      </w:rPr>
    </w:lvl>
    <w:lvl w:ilvl="1" w:tplc="2CE810EC" w:tentative="1">
      <w:start w:val="1"/>
      <w:numFmt w:val="bullet"/>
      <w:lvlText w:val="o"/>
      <w:lvlJc w:val="left"/>
      <w:pPr>
        <w:ind w:left="1440" w:hanging="360"/>
      </w:pPr>
      <w:rPr>
        <w:rFonts w:ascii="Courier New" w:hAnsi="Courier New" w:cs="Courier New" w:hint="default"/>
      </w:rPr>
    </w:lvl>
    <w:lvl w:ilvl="2" w:tplc="895C160A" w:tentative="1">
      <w:start w:val="1"/>
      <w:numFmt w:val="bullet"/>
      <w:lvlText w:val=""/>
      <w:lvlJc w:val="left"/>
      <w:pPr>
        <w:ind w:left="2160" w:hanging="360"/>
      </w:pPr>
      <w:rPr>
        <w:rFonts w:ascii="Wingdings" w:hAnsi="Wingdings" w:hint="default"/>
      </w:rPr>
    </w:lvl>
    <w:lvl w:ilvl="3" w:tplc="FC804BF4" w:tentative="1">
      <w:start w:val="1"/>
      <w:numFmt w:val="bullet"/>
      <w:lvlText w:val=""/>
      <w:lvlJc w:val="left"/>
      <w:pPr>
        <w:ind w:left="2880" w:hanging="360"/>
      </w:pPr>
      <w:rPr>
        <w:rFonts w:ascii="Symbol" w:hAnsi="Symbol" w:hint="default"/>
      </w:rPr>
    </w:lvl>
    <w:lvl w:ilvl="4" w:tplc="2D0EDB3C" w:tentative="1">
      <w:start w:val="1"/>
      <w:numFmt w:val="bullet"/>
      <w:lvlText w:val="o"/>
      <w:lvlJc w:val="left"/>
      <w:pPr>
        <w:ind w:left="3600" w:hanging="360"/>
      </w:pPr>
      <w:rPr>
        <w:rFonts w:ascii="Courier New" w:hAnsi="Courier New" w:cs="Courier New" w:hint="default"/>
      </w:rPr>
    </w:lvl>
    <w:lvl w:ilvl="5" w:tplc="499C6CA2" w:tentative="1">
      <w:start w:val="1"/>
      <w:numFmt w:val="bullet"/>
      <w:lvlText w:val=""/>
      <w:lvlJc w:val="left"/>
      <w:pPr>
        <w:ind w:left="4320" w:hanging="360"/>
      </w:pPr>
      <w:rPr>
        <w:rFonts w:ascii="Wingdings" w:hAnsi="Wingdings" w:hint="default"/>
      </w:rPr>
    </w:lvl>
    <w:lvl w:ilvl="6" w:tplc="EF2E418A" w:tentative="1">
      <w:start w:val="1"/>
      <w:numFmt w:val="bullet"/>
      <w:lvlText w:val=""/>
      <w:lvlJc w:val="left"/>
      <w:pPr>
        <w:ind w:left="5040" w:hanging="360"/>
      </w:pPr>
      <w:rPr>
        <w:rFonts w:ascii="Symbol" w:hAnsi="Symbol" w:hint="default"/>
      </w:rPr>
    </w:lvl>
    <w:lvl w:ilvl="7" w:tplc="CBB683C8" w:tentative="1">
      <w:start w:val="1"/>
      <w:numFmt w:val="bullet"/>
      <w:lvlText w:val="o"/>
      <w:lvlJc w:val="left"/>
      <w:pPr>
        <w:ind w:left="5760" w:hanging="360"/>
      </w:pPr>
      <w:rPr>
        <w:rFonts w:ascii="Courier New" w:hAnsi="Courier New" w:cs="Courier New" w:hint="default"/>
      </w:rPr>
    </w:lvl>
    <w:lvl w:ilvl="8" w:tplc="17A0A634" w:tentative="1">
      <w:start w:val="1"/>
      <w:numFmt w:val="bullet"/>
      <w:lvlText w:val=""/>
      <w:lvlJc w:val="left"/>
      <w:pPr>
        <w:ind w:left="6480" w:hanging="360"/>
      </w:pPr>
      <w:rPr>
        <w:rFonts w:ascii="Wingdings" w:hAnsi="Wingdings" w:hint="default"/>
      </w:rPr>
    </w:lvl>
  </w:abstractNum>
  <w:abstractNum w:abstractNumId="316" w15:restartNumberingAfterBreak="0">
    <w:nsid w:val="7DFA2FAF"/>
    <w:multiLevelType w:val="multilevel"/>
    <w:tmpl w:val="330A95D8"/>
    <w:lvl w:ilvl="0">
      <w:start w:val="1"/>
      <w:numFmt w:val="decimal"/>
      <w:lvlText w:val="%1"/>
      <w:lvlJc w:val="left"/>
      <w:pPr>
        <w:ind w:left="460" w:hanging="460"/>
      </w:pPr>
      <w:rPr>
        <w:rFonts w:hint="default"/>
        <w:color w:val="000000"/>
      </w:rPr>
    </w:lvl>
    <w:lvl w:ilvl="1">
      <w:start w:val="4"/>
      <w:numFmt w:val="decimal"/>
      <w:lvlText w:val="%1.%2"/>
      <w:lvlJc w:val="left"/>
      <w:pPr>
        <w:ind w:left="460" w:hanging="4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317" w15:restartNumberingAfterBreak="0">
    <w:nsid w:val="7E3220E2"/>
    <w:multiLevelType w:val="multilevel"/>
    <w:tmpl w:val="4BC63A92"/>
    <w:lvl w:ilvl="0">
      <w:start w:val="4"/>
      <w:numFmt w:val="decimal"/>
      <w:lvlText w:val="%1.0"/>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18" w15:restartNumberingAfterBreak="0">
    <w:nsid w:val="7E415DC1"/>
    <w:multiLevelType w:val="hybridMultilevel"/>
    <w:tmpl w:val="E9B8C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15:restartNumberingAfterBreak="0">
    <w:nsid w:val="7E4A2349"/>
    <w:multiLevelType w:val="multilevel"/>
    <w:tmpl w:val="DD18843C"/>
    <w:lvl w:ilvl="0">
      <w:start w:val="1"/>
      <w:numFmt w:val="bullet"/>
      <w:lvlText w:val=""/>
      <w:lvlJc w:val="left"/>
      <w:pPr>
        <w:ind w:left="720" w:hanging="360"/>
      </w:pPr>
      <w:rPr>
        <w:rFonts w:ascii="Wingdings" w:hAnsi="Wingdings" w:hint="default"/>
        <w:color w:val="auto"/>
        <w:sz w:val="1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0" w15:restartNumberingAfterBreak="0">
    <w:nsid w:val="7F1472C5"/>
    <w:multiLevelType w:val="multilevel"/>
    <w:tmpl w:val="7BB08B22"/>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1" w15:restartNumberingAfterBreak="0">
    <w:nsid w:val="7FB465E3"/>
    <w:multiLevelType w:val="multilevel"/>
    <w:tmpl w:val="149620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2" w15:restartNumberingAfterBreak="0">
    <w:nsid w:val="7FDB4602"/>
    <w:multiLevelType w:val="hybridMultilevel"/>
    <w:tmpl w:val="05C48C88"/>
    <w:lvl w:ilvl="0" w:tplc="BDB6AA52">
      <w:start w:val="1"/>
      <w:numFmt w:val="bullet"/>
      <w:lvlText w:val=""/>
      <w:lvlJc w:val="left"/>
      <w:pPr>
        <w:ind w:left="1180" w:hanging="360"/>
      </w:pPr>
      <w:rPr>
        <w:rFonts w:ascii="Symbol" w:hAnsi="Symbol" w:hint="default"/>
        <w:color w:val="auto"/>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num w:numId="1" w16cid:durableId="898904870">
    <w:abstractNumId w:val="0"/>
  </w:num>
  <w:num w:numId="2" w16cid:durableId="1583373829">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0665950">
    <w:abstractNumId w:val="46"/>
  </w:num>
  <w:num w:numId="4" w16cid:durableId="1106314472">
    <w:abstractNumId w:val="145"/>
  </w:num>
  <w:num w:numId="5" w16cid:durableId="1256868037">
    <w:abstractNumId w:val="28"/>
  </w:num>
  <w:num w:numId="6" w16cid:durableId="1600214330">
    <w:abstractNumId w:val="49"/>
  </w:num>
  <w:num w:numId="7" w16cid:durableId="2125345082">
    <w:abstractNumId w:val="246"/>
  </w:num>
  <w:num w:numId="8" w16cid:durableId="1605843008">
    <w:abstractNumId w:val="44"/>
  </w:num>
  <w:num w:numId="9" w16cid:durableId="1907451937">
    <w:abstractNumId w:val="55"/>
  </w:num>
  <w:num w:numId="10" w16cid:durableId="225145012">
    <w:abstractNumId w:val="126"/>
  </w:num>
  <w:num w:numId="11" w16cid:durableId="965235727">
    <w:abstractNumId w:val="162"/>
  </w:num>
  <w:num w:numId="12" w16cid:durableId="571811749">
    <w:abstractNumId w:val="315"/>
  </w:num>
  <w:num w:numId="13" w16cid:durableId="1649507868">
    <w:abstractNumId w:val="189"/>
  </w:num>
  <w:num w:numId="14" w16cid:durableId="135730930">
    <w:abstractNumId w:val="80"/>
  </w:num>
  <w:num w:numId="15" w16cid:durableId="859053825">
    <w:abstractNumId w:val="5"/>
  </w:num>
  <w:num w:numId="16" w16cid:durableId="1058357816">
    <w:abstractNumId w:val="85"/>
  </w:num>
  <w:num w:numId="17" w16cid:durableId="2068993709">
    <w:abstractNumId w:val="20"/>
  </w:num>
  <w:num w:numId="18" w16cid:durableId="286858541">
    <w:abstractNumId w:val="173"/>
  </w:num>
  <w:num w:numId="19" w16cid:durableId="692656983">
    <w:abstractNumId w:val="83"/>
  </w:num>
  <w:num w:numId="20" w16cid:durableId="1445616209">
    <w:abstractNumId w:val="204"/>
  </w:num>
  <w:num w:numId="21" w16cid:durableId="623121948">
    <w:abstractNumId w:val="143"/>
  </w:num>
  <w:num w:numId="22" w16cid:durableId="1518420612">
    <w:abstractNumId w:val="148"/>
  </w:num>
  <w:num w:numId="23" w16cid:durableId="1871724025">
    <w:abstractNumId w:val="206"/>
  </w:num>
  <w:num w:numId="24" w16cid:durableId="688599942">
    <w:abstractNumId w:val="191"/>
  </w:num>
  <w:num w:numId="25" w16cid:durableId="1252354967">
    <w:abstractNumId w:val="250"/>
  </w:num>
  <w:num w:numId="26" w16cid:durableId="2144275288">
    <w:abstractNumId w:val="152"/>
  </w:num>
  <w:num w:numId="27" w16cid:durableId="975448417">
    <w:abstractNumId w:val="318"/>
  </w:num>
  <w:num w:numId="28" w16cid:durableId="819614295">
    <w:abstractNumId w:val="305"/>
  </w:num>
  <w:num w:numId="29" w16cid:durableId="221864806">
    <w:abstractNumId w:val="306"/>
  </w:num>
  <w:num w:numId="30" w16cid:durableId="836116210">
    <w:abstractNumId w:val="183"/>
  </w:num>
  <w:num w:numId="31" w16cid:durableId="864294624">
    <w:abstractNumId w:val="92"/>
  </w:num>
  <w:num w:numId="32" w16cid:durableId="205877987">
    <w:abstractNumId w:val="23"/>
  </w:num>
  <w:num w:numId="33" w16cid:durableId="1363288645">
    <w:abstractNumId w:val="256"/>
  </w:num>
  <w:num w:numId="34" w16cid:durableId="1796873643">
    <w:abstractNumId w:val="201"/>
  </w:num>
  <w:num w:numId="35" w16cid:durableId="1863938794">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56220860">
    <w:abstractNumId w:val="75"/>
  </w:num>
  <w:num w:numId="37" w16cid:durableId="796873364">
    <w:abstractNumId w:val="185"/>
  </w:num>
  <w:num w:numId="38" w16cid:durableId="586572753">
    <w:abstractNumId w:val="287"/>
  </w:num>
  <w:num w:numId="39" w16cid:durableId="2087070416">
    <w:abstractNumId w:val="253"/>
  </w:num>
  <w:num w:numId="40" w16cid:durableId="198978637">
    <w:abstractNumId w:val="222"/>
  </w:num>
  <w:num w:numId="41" w16cid:durableId="1329749490">
    <w:abstractNumId w:val="295"/>
  </w:num>
  <w:num w:numId="42" w16cid:durableId="643049074">
    <w:abstractNumId w:val="188"/>
  </w:num>
  <w:num w:numId="43" w16cid:durableId="338167097">
    <w:abstractNumId w:val="105"/>
  </w:num>
  <w:num w:numId="44" w16cid:durableId="1278295736">
    <w:abstractNumId w:val="182"/>
  </w:num>
  <w:num w:numId="45" w16cid:durableId="860389127">
    <w:abstractNumId w:val="109"/>
  </w:num>
  <w:num w:numId="46" w16cid:durableId="625549492">
    <w:abstractNumId w:val="320"/>
  </w:num>
  <w:num w:numId="47" w16cid:durableId="1152256032">
    <w:abstractNumId w:val="247"/>
  </w:num>
  <w:num w:numId="48" w16cid:durableId="1094863220">
    <w:abstractNumId w:val="199"/>
  </w:num>
  <w:num w:numId="49" w16cid:durableId="650403462">
    <w:abstractNumId w:val="94"/>
  </w:num>
  <w:num w:numId="50" w16cid:durableId="1031109984">
    <w:abstractNumId w:val="150"/>
  </w:num>
  <w:num w:numId="51" w16cid:durableId="438641488">
    <w:abstractNumId w:val="97"/>
  </w:num>
  <w:num w:numId="52" w16cid:durableId="1742826148">
    <w:abstractNumId w:val="135"/>
  </w:num>
  <w:num w:numId="53" w16cid:durableId="442654746">
    <w:abstractNumId w:val="63"/>
  </w:num>
  <w:num w:numId="54" w16cid:durableId="890265484">
    <w:abstractNumId w:val="35"/>
  </w:num>
  <w:num w:numId="55" w16cid:durableId="1843347737">
    <w:abstractNumId w:val="157"/>
  </w:num>
  <w:num w:numId="56" w16cid:durableId="1859663000">
    <w:abstractNumId w:val="314"/>
  </w:num>
  <w:num w:numId="57" w16cid:durableId="847714895">
    <w:abstractNumId w:val="25"/>
  </w:num>
  <w:num w:numId="58" w16cid:durableId="239104426">
    <w:abstractNumId w:val="14"/>
  </w:num>
  <w:num w:numId="59" w16cid:durableId="1632592870">
    <w:abstractNumId w:val="27"/>
  </w:num>
  <w:num w:numId="60" w16cid:durableId="281233578">
    <w:abstractNumId w:val="169"/>
  </w:num>
  <w:num w:numId="61" w16cid:durableId="370037054">
    <w:abstractNumId w:val="19"/>
  </w:num>
  <w:num w:numId="62" w16cid:durableId="1149056291">
    <w:abstractNumId w:val="236"/>
  </w:num>
  <w:num w:numId="63" w16cid:durableId="309599095">
    <w:abstractNumId w:val="138"/>
  </w:num>
  <w:num w:numId="64" w16cid:durableId="1658535813">
    <w:abstractNumId w:val="74"/>
  </w:num>
  <w:num w:numId="65" w16cid:durableId="2020422613">
    <w:abstractNumId w:val="322"/>
  </w:num>
  <w:num w:numId="66" w16cid:durableId="1636642397">
    <w:abstractNumId w:val="60"/>
  </w:num>
  <w:num w:numId="67" w16cid:durableId="1491486318">
    <w:abstractNumId w:val="321"/>
  </w:num>
  <w:num w:numId="68" w16cid:durableId="1382288665">
    <w:abstractNumId w:val="38"/>
  </w:num>
  <w:num w:numId="69" w16cid:durableId="1101409851">
    <w:abstractNumId w:val="225"/>
  </w:num>
  <w:num w:numId="70" w16cid:durableId="1094276968">
    <w:abstractNumId w:val="43"/>
  </w:num>
  <w:num w:numId="71" w16cid:durableId="937643125">
    <w:abstractNumId w:val="241"/>
  </w:num>
  <w:num w:numId="72" w16cid:durableId="633945697">
    <w:abstractNumId w:val="26"/>
  </w:num>
  <w:num w:numId="73" w16cid:durableId="2134321037">
    <w:abstractNumId w:val="294"/>
  </w:num>
  <w:num w:numId="74" w16cid:durableId="455370154">
    <w:abstractNumId w:val="186"/>
  </w:num>
  <w:num w:numId="75" w16cid:durableId="1319572705">
    <w:abstractNumId w:val="87"/>
  </w:num>
  <w:num w:numId="76" w16cid:durableId="244648423">
    <w:abstractNumId w:val="308"/>
  </w:num>
  <w:num w:numId="77" w16cid:durableId="1646426533">
    <w:abstractNumId w:val="82"/>
  </w:num>
  <w:num w:numId="78" w16cid:durableId="1531920188">
    <w:abstractNumId w:val="40"/>
  </w:num>
  <w:num w:numId="79" w16cid:durableId="330184594">
    <w:abstractNumId w:val="230"/>
  </w:num>
  <w:num w:numId="80" w16cid:durableId="983579911">
    <w:abstractNumId w:val="107"/>
  </w:num>
  <w:num w:numId="81" w16cid:durableId="1692800329">
    <w:abstractNumId w:val="112"/>
  </w:num>
  <w:num w:numId="82" w16cid:durableId="1822581488">
    <w:abstractNumId w:val="196"/>
  </w:num>
  <w:num w:numId="83" w16cid:durableId="26491524">
    <w:abstractNumId w:val="155"/>
  </w:num>
  <w:num w:numId="84" w16cid:durableId="1878540749">
    <w:abstractNumId w:val="103"/>
  </w:num>
  <w:num w:numId="85" w16cid:durableId="2125608357">
    <w:abstractNumId w:val="45"/>
  </w:num>
  <w:num w:numId="86" w16cid:durableId="695354409">
    <w:abstractNumId w:val="267"/>
  </w:num>
  <w:num w:numId="87" w16cid:durableId="1079522262">
    <w:abstractNumId w:val="140"/>
  </w:num>
  <w:num w:numId="88" w16cid:durableId="1425764463">
    <w:abstractNumId w:val="141"/>
  </w:num>
  <w:num w:numId="89" w16cid:durableId="796610873">
    <w:abstractNumId w:val="171"/>
  </w:num>
  <w:num w:numId="90" w16cid:durableId="459811711">
    <w:abstractNumId w:val="124"/>
  </w:num>
  <w:num w:numId="91" w16cid:durableId="1954512248">
    <w:abstractNumId w:val="285"/>
  </w:num>
  <w:num w:numId="92" w16cid:durableId="898395195">
    <w:abstractNumId w:val="153"/>
  </w:num>
  <w:num w:numId="93" w16cid:durableId="1219245004">
    <w:abstractNumId w:val="245"/>
  </w:num>
  <w:num w:numId="94" w16cid:durableId="834105976">
    <w:abstractNumId w:val="54"/>
  </w:num>
  <w:num w:numId="95" w16cid:durableId="1886675475">
    <w:abstractNumId w:val="316"/>
  </w:num>
  <w:num w:numId="96" w16cid:durableId="1419983360">
    <w:abstractNumId w:val="32"/>
  </w:num>
  <w:num w:numId="97" w16cid:durableId="73861040">
    <w:abstractNumId w:val="67"/>
  </w:num>
  <w:num w:numId="98" w16cid:durableId="2092657940">
    <w:abstractNumId w:val="293"/>
  </w:num>
  <w:num w:numId="99" w16cid:durableId="1403134657">
    <w:abstractNumId w:val="213"/>
  </w:num>
  <w:num w:numId="100" w16cid:durableId="959335971">
    <w:abstractNumId w:val="58"/>
  </w:num>
  <w:num w:numId="101" w16cid:durableId="997880809">
    <w:abstractNumId w:val="48"/>
  </w:num>
  <w:num w:numId="102" w16cid:durableId="759720197">
    <w:abstractNumId w:val="66"/>
  </w:num>
  <w:num w:numId="103" w16cid:durableId="1460344103">
    <w:abstractNumId w:val="200"/>
  </w:num>
  <w:num w:numId="104" w16cid:durableId="1124034167">
    <w:abstractNumId w:val="50"/>
  </w:num>
  <w:num w:numId="105" w16cid:durableId="761950087">
    <w:abstractNumId w:val="264"/>
  </w:num>
  <w:num w:numId="106" w16cid:durableId="832601187">
    <w:abstractNumId w:val="232"/>
  </w:num>
  <w:num w:numId="107" w16cid:durableId="243299497">
    <w:abstractNumId w:val="208"/>
  </w:num>
  <w:num w:numId="108" w16cid:durableId="1532912485">
    <w:abstractNumId w:val="172"/>
  </w:num>
  <w:num w:numId="109" w16cid:durableId="1947031839">
    <w:abstractNumId w:val="193"/>
  </w:num>
  <w:num w:numId="110" w16cid:durableId="1327972821">
    <w:abstractNumId w:val="233"/>
  </w:num>
  <w:num w:numId="111" w16cid:durableId="721438781">
    <w:abstractNumId w:val="223"/>
  </w:num>
  <w:num w:numId="112" w16cid:durableId="691497568">
    <w:abstractNumId w:val="115"/>
  </w:num>
  <w:num w:numId="113" w16cid:durableId="1025789369">
    <w:abstractNumId w:val="17"/>
  </w:num>
  <w:num w:numId="114" w16cid:durableId="1817599338">
    <w:abstractNumId w:val="123"/>
  </w:num>
  <w:num w:numId="115" w16cid:durableId="581063792">
    <w:abstractNumId w:val="125"/>
  </w:num>
  <w:num w:numId="116" w16cid:durableId="498420972">
    <w:abstractNumId w:val="69"/>
  </w:num>
  <w:num w:numId="117" w16cid:durableId="426510448">
    <w:abstractNumId w:val="166"/>
  </w:num>
  <w:num w:numId="118" w16cid:durableId="1153909570">
    <w:abstractNumId w:val="218"/>
  </w:num>
  <w:num w:numId="119" w16cid:durableId="1099106192">
    <w:abstractNumId w:val="288"/>
  </w:num>
  <w:num w:numId="120" w16cid:durableId="566379143">
    <w:abstractNumId w:val="147"/>
  </w:num>
  <w:num w:numId="121" w16cid:durableId="643387552">
    <w:abstractNumId w:val="273"/>
  </w:num>
  <w:num w:numId="122" w16cid:durableId="457260686">
    <w:abstractNumId w:val="238"/>
  </w:num>
  <w:num w:numId="123" w16cid:durableId="680813532">
    <w:abstractNumId w:val="159"/>
  </w:num>
  <w:num w:numId="124" w16cid:durableId="1417704959">
    <w:abstractNumId w:val="209"/>
  </w:num>
  <w:num w:numId="125" w16cid:durableId="1826822664">
    <w:abstractNumId w:val="111"/>
  </w:num>
  <w:num w:numId="126" w16cid:durableId="367682219">
    <w:abstractNumId w:val="131"/>
  </w:num>
  <w:num w:numId="127" w16cid:durableId="1863279903">
    <w:abstractNumId w:val="177"/>
  </w:num>
  <w:num w:numId="128" w16cid:durableId="1307661678">
    <w:abstractNumId w:val="215"/>
  </w:num>
  <w:num w:numId="129" w16cid:durableId="555313866">
    <w:abstractNumId w:val="4"/>
  </w:num>
  <w:num w:numId="130" w16cid:durableId="1426805389">
    <w:abstractNumId w:val="227"/>
  </w:num>
  <w:num w:numId="131" w16cid:durableId="1405370145">
    <w:abstractNumId w:val="184"/>
  </w:num>
  <w:num w:numId="132" w16cid:durableId="568661654">
    <w:abstractNumId w:val="309"/>
  </w:num>
  <w:num w:numId="133" w16cid:durableId="736325090">
    <w:abstractNumId w:val="187"/>
  </w:num>
  <w:num w:numId="134" w16cid:durableId="1421441251">
    <w:abstractNumId w:val="90"/>
  </w:num>
  <w:num w:numId="135" w16cid:durableId="376859191">
    <w:abstractNumId w:val="190"/>
  </w:num>
  <w:num w:numId="136" w16cid:durableId="1985696612">
    <w:abstractNumId w:val="266"/>
  </w:num>
  <w:num w:numId="137" w16cid:durableId="313605110">
    <w:abstractNumId w:val="16"/>
  </w:num>
  <w:num w:numId="138" w16cid:durableId="524171555">
    <w:abstractNumId w:val="31"/>
  </w:num>
  <w:num w:numId="139" w16cid:durableId="954336809">
    <w:abstractNumId w:val="118"/>
  </w:num>
  <w:num w:numId="140" w16cid:durableId="276983987">
    <w:abstractNumId w:val="8"/>
  </w:num>
  <w:num w:numId="141" w16cid:durableId="632904376">
    <w:abstractNumId w:val="113"/>
  </w:num>
  <w:num w:numId="142" w16cid:durableId="1178278769">
    <w:abstractNumId w:val="228"/>
    <w:lvlOverride w:ilvl="0">
      <w:startOverride w:val="1"/>
    </w:lvlOverride>
  </w:num>
  <w:num w:numId="143" w16cid:durableId="541409010">
    <w:abstractNumId w:val="289"/>
  </w:num>
  <w:num w:numId="144" w16cid:durableId="1375737078">
    <w:abstractNumId w:val="224"/>
  </w:num>
  <w:num w:numId="145" w16cid:durableId="1631324444">
    <w:abstractNumId w:val="211"/>
  </w:num>
  <w:num w:numId="146" w16cid:durableId="2109542883">
    <w:abstractNumId w:val="36"/>
  </w:num>
  <w:num w:numId="147" w16cid:durableId="1873689951">
    <w:abstractNumId w:val="77"/>
  </w:num>
  <w:num w:numId="148" w16cid:durableId="943806713">
    <w:abstractNumId w:val="129"/>
  </w:num>
  <w:num w:numId="149" w16cid:durableId="1701930754">
    <w:abstractNumId w:val="170"/>
  </w:num>
  <w:num w:numId="150" w16cid:durableId="265313976">
    <w:abstractNumId w:val="161"/>
  </w:num>
  <w:num w:numId="151" w16cid:durableId="1380592795">
    <w:abstractNumId w:val="276"/>
  </w:num>
  <w:num w:numId="152" w16cid:durableId="154808611">
    <w:abstractNumId w:val="136"/>
  </w:num>
  <w:num w:numId="153" w16cid:durableId="1376200025">
    <w:abstractNumId w:val="271"/>
  </w:num>
  <w:num w:numId="154" w16cid:durableId="1927302881">
    <w:abstractNumId w:val="15"/>
  </w:num>
  <w:num w:numId="155" w16cid:durableId="576746178">
    <w:abstractNumId w:val="57"/>
  </w:num>
  <w:num w:numId="156" w16cid:durableId="403845280">
    <w:abstractNumId w:val="221"/>
  </w:num>
  <w:num w:numId="157" w16cid:durableId="548879199">
    <w:abstractNumId w:val="175"/>
    <w:lvlOverride w:ilvl="0">
      <w:startOverride w:val="1"/>
    </w:lvlOverride>
  </w:num>
  <w:num w:numId="158" w16cid:durableId="2078673358">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2078437642">
    <w:abstractNumId w:val="133"/>
  </w:num>
  <w:num w:numId="160" w16cid:durableId="1093891271">
    <w:abstractNumId w:val="13"/>
  </w:num>
  <w:num w:numId="161" w16cid:durableId="1895849493">
    <w:abstractNumId w:val="81"/>
  </w:num>
  <w:num w:numId="162" w16cid:durableId="35856905">
    <w:abstractNumId w:val="164"/>
  </w:num>
  <w:num w:numId="163" w16cid:durableId="1941839329">
    <w:abstractNumId w:val="52"/>
  </w:num>
  <w:num w:numId="164" w16cid:durableId="289635689">
    <w:abstractNumId w:val="216"/>
  </w:num>
  <w:num w:numId="165" w16cid:durableId="916476595">
    <w:abstractNumId w:val="207"/>
  </w:num>
  <w:num w:numId="166" w16cid:durableId="1264997771">
    <w:abstractNumId w:val="116"/>
  </w:num>
  <w:num w:numId="167" w16cid:durableId="1202285367">
    <w:abstractNumId w:val="263"/>
  </w:num>
  <w:num w:numId="168" w16cid:durableId="2065323845">
    <w:abstractNumId w:val="6"/>
  </w:num>
  <w:num w:numId="169" w16cid:durableId="1343242974">
    <w:abstractNumId w:val="34"/>
  </w:num>
  <w:num w:numId="170" w16cid:durableId="131866756">
    <w:abstractNumId w:val="86"/>
  </w:num>
  <w:num w:numId="171" w16cid:durableId="1201625771">
    <w:abstractNumId w:val="205"/>
  </w:num>
  <w:num w:numId="172" w16cid:durableId="1442185225">
    <w:abstractNumId w:val="99"/>
  </w:num>
  <w:num w:numId="173" w16cid:durableId="481384769">
    <w:abstractNumId w:val="299"/>
  </w:num>
  <w:num w:numId="174" w16cid:durableId="784087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82532382">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899901892">
    <w:abstractNumId w:val="242"/>
  </w:num>
  <w:num w:numId="177" w16cid:durableId="1707943983">
    <w:abstractNumId w:val="277"/>
  </w:num>
  <w:num w:numId="178" w16cid:durableId="729504711">
    <w:abstractNumId w:val="51"/>
  </w:num>
  <w:num w:numId="179" w16cid:durableId="1537817398">
    <w:abstractNumId w:val="79"/>
  </w:num>
  <w:num w:numId="180" w16cid:durableId="610939098">
    <w:abstractNumId w:val="29"/>
  </w:num>
  <w:num w:numId="181" w16cid:durableId="61491389">
    <w:abstractNumId w:val="311"/>
  </w:num>
  <w:num w:numId="182" w16cid:durableId="1759211943">
    <w:abstractNumId w:val="151"/>
  </w:num>
  <w:num w:numId="183" w16cid:durableId="1167331739">
    <w:abstractNumId w:val="96"/>
  </w:num>
  <w:num w:numId="184" w16cid:durableId="1289552457">
    <w:abstractNumId w:val="259"/>
  </w:num>
  <w:num w:numId="185" w16cid:durableId="772551558">
    <w:abstractNumId w:val="265"/>
  </w:num>
  <w:num w:numId="186" w16cid:durableId="1017120877">
    <w:abstractNumId w:val="70"/>
  </w:num>
  <w:num w:numId="187" w16cid:durableId="98569672">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1961568609">
    <w:abstractNumId w:val="9"/>
  </w:num>
  <w:num w:numId="189" w16cid:durableId="164319510">
    <w:abstractNumId w:val="296"/>
  </w:num>
  <w:num w:numId="190" w16cid:durableId="141314361">
    <w:abstractNumId w:val="212"/>
  </w:num>
  <w:num w:numId="191" w16cid:durableId="1662979">
    <w:abstractNumId w:val="130"/>
  </w:num>
  <w:num w:numId="192" w16cid:durableId="904681907">
    <w:abstractNumId w:val="104"/>
  </w:num>
  <w:num w:numId="193" w16cid:durableId="1864051580">
    <w:abstractNumId w:val="84"/>
  </w:num>
  <w:num w:numId="194" w16cid:durableId="2048868516">
    <w:abstractNumId w:val="3"/>
  </w:num>
  <w:num w:numId="195" w16cid:durableId="615252369">
    <w:abstractNumId w:val="91"/>
  </w:num>
  <w:num w:numId="196" w16cid:durableId="584726276">
    <w:abstractNumId w:val="174"/>
  </w:num>
  <w:num w:numId="197" w16cid:durableId="2036884311">
    <w:abstractNumId w:val="122"/>
  </w:num>
  <w:num w:numId="198" w16cid:durableId="1983928498">
    <w:abstractNumId w:val="42"/>
  </w:num>
  <w:num w:numId="199" w16cid:durableId="709383214">
    <w:abstractNumId w:val="281"/>
  </w:num>
  <w:num w:numId="200" w16cid:durableId="1356037076">
    <w:abstractNumId w:val="303"/>
  </w:num>
  <w:num w:numId="201" w16cid:durableId="1727798698">
    <w:abstractNumId w:val="72"/>
  </w:num>
  <w:num w:numId="202" w16cid:durableId="1245527628">
    <w:abstractNumId w:val="160"/>
  </w:num>
  <w:num w:numId="203" w16cid:durableId="2009361856">
    <w:abstractNumId w:val="2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870847127">
    <w:abstractNumId w:val="280"/>
  </w:num>
  <w:num w:numId="205" w16cid:durableId="978611187">
    <w:abstractNumId w:val="269"/>
  </w:num>
  <w:num w:numId="206" w16cid:durableId="1070691259">
    <w:abstractNumId w:val="290"/>
  </w:num>
  <w:num w:numId="207" w16cid:durableId="179779791">
    <w:abstractNumId w:val="270"/>
  </w:num>
  <w:num w:numId="208" w16cid:durableId="1614435798">
    <w:abstractNumId w:val="198"/>
  </w:num>
  <w:num w:numId="209" w16cid:durableId="75832972">
    <w:abstractNumId w:val="149"/>
  </w:num>
  <w:num w:numId="210" w16cid:durableId="793984970">
    <w:abstractNumId w:val="226"/>
  </w:num>
  <w:num w:numId="211" w16cid:durableId="2037341473">
    <w:abstractNumId w:val="47"/>
  </w:num>
  <w:num w:numId="212" w16cid:durableId="614099647">
    <w:abstractNumId w:val="62"/>
  </w:num>
  <w:num w:numId="213" w16cid:durableId="1327825413">
    <w:abstractNumId w:val="137"/>
  </w:num>
  <w:num w:numId="214" w16cid:durableId="1819112047">
    <w:abstractNumId w:val="132"/>
  </w:num>
  <w:num w:numId="215" w16cid:durableId="505753070">
    <w:abstractNumId w:val="304"/>
  </w:num>
  <w:num w:numId="216" w16cid:durableId="467668702">
    <w:abstractNumId w:val="197"/>
  </w:num>
  <w:num w:numId="217" w16cid:durableId="733047855">
    <w:abstractNumId w:val="24"/>
  </w:num>
  <w:num w:numId="218" w16cid:durableId="1382291299">
    <w:abstractNumId w:val="239"/>
  </w:num>
  <w:num w:numId="219" w16cid:durableId="837042144">
    <w:abstractNumId w:val="1"/>
  </w:num>
  <w:num w:numId="220" w16cid:durableId="1589651208">
    <w:abstractNumId w:val="106"/>
  </w:num>
  <w:num w:numId="221" w16cid:durableId="1673948614">
    <w:abstractNumId w:val="7"/>
    <w:lvlOverride w:ilvl="0">
      <w:startOverride w:val="1"/>
    </w:lvlOverride>
  </w:num>
  <w:num w:numId="222" w16cid:durableId="1637374701">
    <w:abstractNumId w:val="300"/>
  </w:num>
  <w:num w:numId="223" w16cid:durableId="1620181074">
    <w:abstractNumId w:val="53"/>
  </w:num>
  <w:num w:numId="224" w16cid:durableId="99490565">
    <w:abstractNumId w:val="154"/>
  </w:num>
  <w:num w:numId="225" w16cid:durableId="1937329382">
    <w:abstractNumId w:val="68"/>
  </w:num>
  <w:num w:numId="226" w16cid:durableId="1872066334">
    <w:abstractNumId w:val="176"/>
  </w:num>
  <w:num w:numId="227" w16cid:durableId="1313829241">
    <w:abstractNumId w:val="248"/>
  </w:num>
  <w:num w:numId="228" w16cid:durableId="94402561">
    <w:abstractNumId w:val="283"/>
  </w:num>
  <w:num w:numId="229" w16cid:durableId="1365981669">
    <w:abstractNumId w:val="76"/>
  </w:num>
  <w:num w:numId="230" w16cid:durableId="1858036734">
    <w:abstractNumId w:val="180"/>
  </w:num>
  <w:num w:numId="231" w16cid:durableId="662439309">
    <w:abstractNumId w:val="88"/>
  </w:num>
  <w:num w:numId="232" w16cid:durableId="859930130">
    <w:abstractNumId w:val="310"/>
  </w:num>
  <w:num w:numId="233" w16cid:durableId="1569458014">
    <w:abstractNumId w:val="231"/>
  </w:num>
  <w:num w:numId="234" w16cid:durableId="176772722">
    <w:abstractNumId w:val="291"/>
  </w:num>
  <w:num w:numId="235" w16cid:durableId="849680894">
    <w:abstractNumId w:val="73"/>
  </w:num>
  <w:num w:numId="236" w16cid:durableId="282853874">
    <w:abstractNumId w:val="98"/>
  </w:num>
  <w:num w:numId="237" w16cid:durableId="586840685">
    <w:abstractNumId w:val="158"/>
  </w:num>
  <w:num w:numId="238" w16cid:durableId="1040319771">
    <w:abstractNumId w:val="262"/>
  </w:num>
  <w:num w:numId="239" w16cid:durableId="488131943">
    <w:abstractNumId w:val="313"/>
  </w:num>
  <w:num w:numId="240" w16cid:durableId="1953129010">
    <w:abstractNumId w:val="179"/>
  </w:num>
  <w:num w:numId="241" w16cid:durableId="533930525">
    <w:abstractNumId w:val="121"/>
  </w:num>
  <w:num w:numId="242" w16cid:durableId="1723864830">
    <w:abstractNumId w:val="192"/>
  </w:num>
  <w:num w:numId="243" w16cid:durableId="1584026440">
    <w:abstractNumId w:val="33"/>
  </w:num>
  <w:num w:numId="244" w16cid:durableId="41758575">
    <w:abstractNumId w:val="220"/>
  </w:num>
  <w:num w:numId="245" w16cid:durableId="674576366">
    <w:abstractNumId w:val="203"/>
  </w:num>
  <w:num w:numId="246" w16cid:durableId="998122417">
    <w:abstractNumId w:val="142"/>
  </w:num>
  <w:num w:numId="247" w16cid:durableId="827593031">
    <w:abstractNumId w:val="272"/>
  </w:num>
  <w:num w:numId="248" w16cid:durableId="1159225808">
    <w:abstractNumId w:val="181"/>
  </w:num>
  <w:num w:numId="249" w16cid:durableId="401873388">
    <w:abstractNumId w:val="257"/>
  </w:num>
  <w:num w:numId="250" w16cid:durableId="845246566">
    <w:abstractNumId w:val="168"/>
  </w:num>
  <w:num w:numId="251" w16cid:durableId="952056297">
    <w:abstractNumId w:val="244"/>
  </w:num>
  <w:num w:numId="252" w16cid:durableId="1224759298">
    <w:abstractNumId w:val="243"/>
  </w:num>
  <w:num w:numId="253" w16cid:durableId="661198790">
    <w:abstractNumId w:val="251"/>
  </w:num>
  <w:num w:numId="254" w16cid:durableId="1231886979">
    <w:abstractNumId w:val="219"/>
  </w:num>
  <w:num w:numId="255" w16cid:durableId="1843465932">
    <w:abstractNumId w:val="237"/>
  </w:num>
  <w:num w:numId="256" w16cid:durableId="1594048225">
    <w:abstractNumId w:val="101"/>
  </w:num>
  <w:num w:numId="257" w16cid:durableId="2050568018">
    <w:abstractNumId w:val="134"/>
  </w:num>
  <w:num w:numId="258" w16cid:durableId="1840611009">
    <w:abstractNumId w:val="128"/>
  </w:num>
  <w:num w:numId="259" w16cid:durableId="487523704">
    <w:abstractNumId w:val="12"/>
  </w:num>
  <w:num w:numId="260" w16cid:durableId="1670864454">
    <w:abstractNumId w:val="56"/>
  </w:num>
  <w:num w:numId="261" w16cid:durableId="257754473">
    <w:abstractNumId w:val="39"/>
  </w:num>
  <w:num w:numId="262" w16cid:durableId="792091271">
    <w:abstractNumId w:val="93"/>
  </w:num>
  <w:num w:numId="263" w16cid:durableId="1121849740">
    <w:abstractNumId w:val="37"/>
  </w:num>
  <w:num w:numId="264" w16cid:durableId="1985037873">
    <w:abstractNumId w:val="279"/>
  </w:num>
  <w:num w:numId="265" w16cid:durableId="1927885561">
    <w:abstractNumId w:val="11"/>
  </w:num>
  <w:num w:numId="266" w16cid:durableId="1907642422">
    <w:abstractNumId w:val="64"/>
  </w:num>
  <w:num w:numId="267" w16cid:durableId="88888316">
    <w:abstractNumId w:val="59"/>
  </w:num>
  <w:num w:numId="268" w16cid:durableId="438649976">
    <w:abstractNumId w:val="194"/>
  </w:num>
  <w:num w:numId="269" w16cid:durableId="905458413">
    <w:abstractNumId w:val="114"/>
  </w:num>
  <w:num w:numId="270" w16cid:durableId="1556576256">
    <w:abstractNumId w:val="120"/>
  </w:num>
  <w:num w:numId="271" w16cid:durableId="1130170397">
    <w:abstractNumId w:val="312"/>
  </w:num>
  <w:num w:numId="272" w16cid:durableId="252200985">
    <w:abstractNumId w:val="319"/>
  </w:num>
  <w:num w:numId="273" w16cid:durableId="1494645275">
    <w:abstractNumId w:val="167"/>
  </w:num>
  <w:num w:numId="274" w16cid:durableId="803471448">
    <w:abstractNumId w:val="275"/>
  </w:num>
  <w:num w:numId="275" w16cid:durableId="1490445532">
    <w:abstractNumId w:val="144"/>
  </w:num>
  <w:num w:numId="276" w16cid:durableId="1362900777">
    <w:abstractNumId w:val="61"/>
  </w:num>
  <w:num w:numId="277" w16cid:durableId="1009455178">
    <w:abstractNumId w:val="210"/>
  </w:num>
  <w:num w:numId="278" w16cid:durableId="1721126609">
    <w:abstractNumId w:val="240"/>
  </w:num>
  <w:num w:numId="279" w16cid:durableId="229197184">
    <w:abstractNumId w:val="78"/>
  </w:num>
  <w:num w:numId="280" w16cid:durableId="1537933758">
    <w:abstractNumId w:val="252"/>
  </w:num>
  <w:num w:numId="281" w16cid:durableId="1356155861">
    <w:abstractNumId w:val="10"/>
  </w:num>
  <w:num w:numId="282" w16cid:durableId="1943611301">
    <w:abstractNumId w:val="165"/>
  </w:num>
  <w:num w:numId="283" w16cid:durableId="339507303">
    <w:abstractNumId w:val="71"/>
  </w:num>
  <w:num w:numId="284" w16cid:durableId="1334264541">
    <w:abstractNumId w:val="234"/>
  </w:num>
  <w:num w:numId="285" w16cid:durableId="1353069188">
    <w:abstractNumId w:val="286"/>
  </w:num>
  <w:num w:numId="286" w16cid:durableId="1742408012">
    <w:abstractNumId w:val="119"/>
  </w:num>
  <w:num w:numId="287" w16cid:durableId="1541240930">
    <w:abstractNumId w:val="274"/>
  </w:num>
  <w:num w:numId="288" w16cid:durableId="1951929300">
    <w:abstractNumId w:val="261"/>
  </w:num>
  <w:num w:numId="289" w16cid:durableId="1100374315">
    <w:abstractNumId w:val="292"/>
  </w:num>
  <w:num w:numId="290" w16cid:durableId="1682395539">
    <w:abstractNumId w:val="41"/>
  </w:num>
  <w:num w:numId="291" w16cid:durableId="558785356">
    <w:abstractNumId w:val="22"/>
  </w:num>
  <w:num w:numId="292" w16cid:durableId="639574280">
    <w:abstractNumId w:val="156"/>
  </w:num>
  <w:num w:numId="293" w16cid:durableId="937518777">
    <w:abstractNumId w:val="229"/>
  </w:num>
  <w:num w:numId="294" w16cid:durableId="1810399014">
    <w:abstractNumId w:val="108"/>
  </w:num>
  <w:num w:numId="295" w16cid:durableId="292251882">
    <w:abstractNumId w:val="21"/>
  </w:num>
  <w:num w:numId="296" w16cid:durableId="1294755935">
    <w:abstractNumId w:val="260"/>
  </w:num>
  <w:num w:numId="297" w16cid:durableId="593628886">
    <w:abstractNumId w:val="30"/>
  </w:num>
  <w:num w:numId="298" w16cid:durableId="135032210">
    <w:abstractNumId w:val="258"/>
  </w:num>
  <w:num w:numId="299" w16cid:durableId="1008482761">
    <w:abstractNumId w:val="202"/>
  </w:num>
  <w:num w:numId="300" w16cid:durableId="929237440">
    <w:abstractNumId w:val="214"/>
  </w:num>
  <w:num w:numId="301" w16cid:durableId="688798874">
    <w:abstractNumId w:val="178"/>
  </w:num>
  <w:num w:numId="302" w16cid:durableId="107698755">
    <w:abstractNumId w:val="2"/>
  </w:num>
  <w:num w:numId="303" w16cid:durableId="2068988442">
    <w:abstractNumId w:val="217"/>
  </w:num>
  <w:num w:numId="304" w16cid:durableId="897328216">
    <w:abstractNumId w:val="298"/>
  </w:num>
  <w:num w:numId="305" w16cid:durableId="1080325183">
    <w:abstractNumId w:val="282"/>
  </w:num>
  <w:num w:numId="306" w16cid:durableId="786659773">
    <w:abstractNumId w:val="268"/>
  </w:num>
  <w:num w:numId="307" w16cid:durableId="1564679567">
    <w:abstractNumId w:val="301"/>
  </w:num>
  <w:num w:numId="308" w16cid:durableId="596132873">
    <w:abstractNumId w:val="284"/>
  </w:num>
  <w:num w:numId="309" w16cid:durableId="819150210">
    <w:abstractNumId w:val="100"/>
  </w:num>
  <w:num w:numId="310" w16cid:durableId="503976514">
    <w:abstractNumId w:val="278"/>
  </w:num>
  <w:num w:numId="311" w16cid:durableId="1173178958">
    <w:abstractNumId w:val="89"/>
  </w:num>
  <w:num w:numId="312" w16cid:durableId="914626243">
    <w:abstractNumId w:val="307"/>
  </w:num>
  <w:num w:numId="313" w16cid:durableId="1261380052">
    <w:abstractNumId w:val="95"/>
  </w:num>
  <w:num w:numId="314" w16cid:durableId="1872372694">
    <w:abstractNumId w:val="127"/>
  </w:num>
  <w:num w:numId="315" w16cid:durableId="1747418314">
    <w:abstractNumId w:val="317"/>
  </w:num>
  <w:num w:numId="316" w16cid:durableId="1623724629">
    <w:abstractNumId w:val="146"/>
  </w:num>
  <w:num w:numId="317" w16cid:durableId="1813012734">
    <w:abstractNumId w:val="65"/>
  </w:num>
  <w:num w:numId="318" w16cid:durableId="1630817391">
    <w:abstractNumId w:val="297"/>
  </w:num>
  <w:num w:numId="319" w16cid:durableId="1774744606">
    <w:abstractNumId w:val="110"/>
  </w:num>
  <w:num w:numId="320" w16cid:durableId="1114595188">
    <w:abstractNumId w:val="163"/>
  </w:num>
  <w:num w:numId="321" w16cid:durableId="1566377248">
    <w:abstractNumId w:val="249"/>
  </w:num>
  <w:num w:numId="322" w16cid:durableId="1003357578">
    <w:abstractNumId w:val="302"/>
  </w:num>
  <w:num w:numId="323" w16cid:durableId="1617366610">
    <w:abstractNumId w:val="139"/>
  </w:num>
  <w:num w:numId="324" w16cid:durableId="187717323">
    <w:abstractNumId w:val="255"/>
  </w:num>
  <w:numIdMacAtCleanup w:val="2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Y0szQzMjS3MDc1NTNU0lEKTi0uzszPAykwrAUAERilsCwAAAA="/>
  </w:docVars>
  <w:rsids>
    <w:rsidRoot w:val="0014199A"/>
    <w:rsid w:val="00006784"/>
    <w:rsid w:val="0000739B"/>
    <w:rsid w:val="00013C7C"/>
    <w:rsid w:val="00020E56"/>
    <w:rsid w:val="00022739"/>
    <w:rsid w:val="00026261"/>
    <w:rsid w:val="00026A2D"/>
    <w:rsid w:val="00032635"/>
    <w:rsid w:val="000343FA"/>
    <w:rsid w:val="00043B03"/>
    <w:rsid w:val="00050241"/>
    <w:rsid w:val="00053C50"/>
    <w:rsid w:val="000606A8"/>
    <w:rsid w:val="00060F23"/>
    <w:rsid w:val="00062D83"/>
    <w:rsid w:val="00072CB8"/>
    <w:rsid w:val="00073AA3"/>
    <w:rsid w:val="00080730"/>
    <w:rsid w:val="00080BAA"/>
    <w:rsid w:val="00085DBD"/>
    <w:rsid w:val="00086782"/>
    <w:rsid w:val="000906F5"/>
    <w:rsid w:val="00091602"/>
    <w:rsid w:val="00091E9E"/>
    <w:rsid w:val="00096C7F"/>
    <w:rsid w:val="000A1623"/>
    <w:rsid w:val="000A1E48"/>
    <w:rsid w:val="000A3D32"/>
    <w:rsid w:val="000A6B3D"/>
    <w:rsid w:val="000B1FAF"/>
    <w:rsid w:val="000B5D42"/>
    <w:rsid w:val="000B7302"/>
    <w:rsid w:val="000B7C2A"/>
    <w:rsid w:val="000C2BB1"/>
    <w:rsid w:val="000C3C68"/>
    <w:rsid w:val="000C5485"/>
    <w:rsid w:val="000C6FD0"/>
    <w:rsid w:val="000D3729"/>
    <w:rsid w:val="000D475F"/>
    <w:rsid w:val="000D632A"/>
    <w:rsid w:val="000E3C1A"/>
    <w:rsid w:val="000F1C14"/>
    <w:rsid w:val="000F2E03"/>
    <w:rsid w:val="000F31A9"/>
    <w:rsid w:val="000F3D39"/>
    <w:rsid w:val="000F4145"/>
    <w:rsid w:val="000F44E2"/>
    <w:rsid w:val="00104735"/>
    <w:rsid w:val="001078F2"/>
    <w:rsid w:val="001157EF"/>
    <w:rsid w:val="001201E8"/>
    <w:rsid w:val="00122834"/>
    <w:rsid w:val="00123F92"/>
    <w:rsid w:val="00125A7B"/>
    <w:rsid w:val="00130B76"/>
    <w:rsid w:val="00131D05"/>
    <w:rsid w:val="0013392C"/>
    <w:rsid w:val="00133FAD"/>
    <w:rsid w:val="00135C80"/>
    <w:rsid w:val="00136269"/>
    <w:rsid w:val="00136285"/>
    <w:rsid w:val="00137B57"/>
    <w:rsid w:val="00140E97"/>
    <w:rsid w:val="0014199A"/>
    <w:rsid w:val="0014219F"/>
    <w:rsid w:val="00150E2A"/>
    <w:rsid w:val="00151155"/>
    <w:rsid w:val="00152AE1"/>
    <w:rsid w:val="00153C0A"/>
    <w:rsid w:val="0015464F"/>
    <w:rsid w:val="0016153D"/>
    <w:rsid w:val="00163A34"/>
    <w:rsid w:val="00170B8F"/>
    <w:rsid w:val="0017120A"/>
    <w:rsid w:val="0017619E"/>
    <w:rsid w:val="001801D2"/>
    <w:rsid w:val="00185BB1"/>
    <w:rsid w:val="00191733"/>
    <w:rsid w:val="0019318D"/>
    <w:rsid w:val="001933D2"/>
    <w:rsid w:val="00194421"/>
    <w:rsid w:val="00196DF9"/>
    <w:rsid w:val="001A11AA"/>
    <w:rsid w:val="001A58DD"/>
    <w:rsid w:val="001B0983"/>
    <w:rsid w:val="001B62DD"/>
    <w:rsid w:val="001C00FF"/>
    <w:rsid w:val="001C3EE5"/>
    <w:rsid w:val="001C5D98"/>
    <w:rsid w:val="001D1BFB"/>
    <w:rsid w:val="001D2459"/>
    <w:rsid w:val="001D5832"/>
    <w:rsid w:val="001D6BFA"/>
    <w:rsid w:val="001E12D8"/>
    <w:rsid w:val="001E209D"/>
    <w:rsid w:val="001E2CED"/>
    <w:rsid w:val="001E4B72"/>
    <w:rsid w:val="001E7BB6"/>
    <w:rsid w:val="001F6956"/>
    <w:rsid w:val="001F6C93"/>
    <w:rsid w:val="00202FCB"/>
    <w:rsid w:val="00203686"/>
    <w:rsid w:val="00205025"/>
    <w:rsid w:val="00207BA4"/>
    <w:rsid w:val="002109F6"/>
    <w:rsid w:val="00214341"/>
    <w:rsid w:val="002148D3"/>
    <w:rsid w:val="00221B1B"/>
    <w:rsid w:val="0022451E"/>
    <w:rsid w:val="00226360"/>
    <w:rsid w:val="002269A6"/>
    <w:rsid w:val="0023473A"/>
    <w:rsid w:val="00236C0F"/>
    <w:rsid w:val="00242FB6"/>
    <w:rsid w:val="002452EA"/>
    <w:rsid w:val="00245514"/>
    <w:rsid w:val="00246120"/>
    <w:rsid w:val="00246D7E"/>
    <w:rsid w:val="002476C5"/>
    <w:rsid w:val="002511D6"/>
    <w:rsid w:val="0025232F"/>
    <w:rsid w:val="002525C0"/>
    <w:rsid w:val="0025421F"/>
    <w:rsid w:val="0026127B"/>
    <w:rsid w:val="002619CE"/>
    <w:rsid w:val="0028053C"/>
    <w:rsid w:val="00281713"/>
    <w:rsid w:val="0028582E"/>
    <w:rsid w:val="0029045F"/>
    <w:rsid w:val="002930B0"/>
    <w:rsid w:val="002A19E8"/>
    <w:rsid w:val="002A33D1"/>
    <w:rsid w:val="002B2C29"/>
    <w:rsid w:val="002B3372"/>
    <w:rsid w:val="002C04FE"/>
    <w:rsid w:val="002C556C"/>
    <w:rsid w:val="002C6485"/>
    <w:rsid w:val="002D0B5D"/>
    <w:rsid w:val="002D647D"/>
    <w:rsid w:val="002D65AC"/>
    <w:rsid w:val="002F377A"/>
    <w:rsid w:val="00303002"/>
    <w:rsid w:val="0030673C"/>
    <w:rsid w:val="003139C2"/>
    <w:rsid w:val="00314DA4"/>
    <w:rsid w:val="003216F7"/>
    <w:rsid w:val="003226EE"/>
    <w:rsid w:val="00323E9E"/>
    <w:rsid w:val="003251DC"/>
    <w:rsid w:val="00330E4E"/>
    <w:rsid w:val="003375AA"/>
    <w:rsid w:val="00346875"/>
    <w:rsid w:val="003602F8"/>
    <w:rsid w:val="00373541"/>
    <w:rsid w:val="00374E58"/>
    <w:rsid w:val="003751DB"/>
    <w:rsid w:val="00377328"/>
    <w:rsid w:val="00385CEE"/>
    <w:rsid w:val="00397346"/>
    <w:rsid w:val="003A1302"/>
    <w:rsid w:val="003A2363"/>
    <w:rsid w:val="003A25F0"/>
    <w:rsid w:val="003A2BCE"/>
    <w:rsid w:val="003A4464"/>
    <w:rsid w:val="003A4924"/>
    <w:rsid w:val="003A7EEA"/>
    <w:rsid w:val="003B023A"/>
    <w:rsid w:val="003B0D63"/>
    <w:rsid w:val="003B17A4"/>
    <w:rsid w:val="003B2982"/>
    <w:rsid w:val="003B4E11"/>
    <w:rsid w:val="003B5315"/>
    <w:rsid w:val="003B6CD4"/>
    <w:rsid w:val="003C1794"/>
    <w:rsid w:val="003E492D"/>
    <w:rsid w:val="003E57C9"/>
    <w:rsid w:val="003F370C"/>
    <w:rsid w:val="00400422"/>
    <w:rsid w:val="004064DB"/>
    <w:rsid w:val="00406735"/>
    <w:rsid w:val="004069F0"/>
    <w:rsid w:val="00406CB2"/>
    <w:rsid w:val="004074CC"/>
    <w:rsid w:val="0043132F"/>
    <w:rsid w:val="004327C2"/>
    <w:rsid w:val="0043283F"/>
    <w:rsid w:val="00437677"/>
    <w:rsid w:val="00451BC9"/>
    <w:rsid w:val="00452286"/>
    <w:rsid w:val="004539F4"/>
    <w:rsid w:val="00455DAC"/>
    <w:rsid w:val="00457FB9"/>
    <w:rsid w:val="00467A28"/>
    <w:rsid w:val="00473A1E"/>
    <w:rsid w:val="004759E7"/>
    <w:rsid w:val="00477DEC"/>
    <w:rsid w:val="00480699"/>
    <w:rsid w:val="00480919"/>
    <w:rsid w:val="00492B15"/>
    <w:rsid w:val="00492D5A"/>
    <w:rsid w:val="00494BE2"/>
    <w:rsid w:val="00497043"/>
    <w:rsid w:val="0049774B"/>
    <w:rsid w:val="004A16A8"/>
    <w:rsid w:val="004A1E0F"/>
    <w:rsid w:val="004B0E0A"/>
    <w:rsid w:val="004B2262"/>
    <w:rsid w:val="004B4BAB"/>
    <w:rsid w:val="004B61E9"/>
    <w:rsid w:val="004B7A1C"/>
    <w:rsid w:val="004C0217"/>
    <w:rsid w:val="004C32C0"/>
    <w:rsid w:val="004C585E"/>
    <w:rsid w:val="004C5E4A"/>
    <w:rsid w:val="004C7D7D"/>
    <w:rsid w:val="004D04E0"/>
    <w:rsid w:val="004D1BBD"/>
    <w:rsid w:val="004D2BEF"/>
    <w:rsid w:val="004D2FEF"/>
    <w:rsid w:val="004D5AA3"/>
    <w:rsid w:val="004E3994"/>
    <w:rsid w:val="004F34DB"/>
    <w:rsid w:val="004F3956"/>
    <w:rsid w:val="004F3A87"/>
    <w:rsid w:val="004F3F1C"/>
    <w:rsid w:val="004F5C7A"/>
    <w:rsid w:val="004F604B"/>
    <w:rsid w:val="004F6F34"/>
    <w:rsid w:val="004F70FF"/>
    <w:rsid w:val="004F781B"/>
    <w:rsid w:val="005019A1"/>
    <w:rsid w:val="00501B7C"/>
    <w:rsid w:val="00502E83"/>
    <w:rsid w:val="00504208"/>
    <w:rsid w:val="00505382"/>
    <w:rsid w:val="005067D3"/>
    <w:rsid w:val="00510D34"/>
    <w:rsid w:val="0051223B"/>
    <w:rsid w:val="005135C5"/>
    <w:rsid w:val="00514561"/>
    <w:rsid w:val="00514DC8"/>
    <w:rsid w:val="0051701D"/>
    <w:rsid w:val="0051787F"/>
    <w:rsid w:val="00517E8E"/>
    <w:rsid w:val="00522B88"/>
    <w:rsid w:val="00525975"/>
    <w:rsid w:val="00526EFE"/>
    <w:rsid w:val="005423DE"/>
    <w:rsid w:val="005425B9"/>
    <w:rsid w:val="005449DB"/>
    <w:rsid w:val="0054583C"/>
    <w:rsid w:val="005460E3"/>
    <w:rsid w:val="005464F2"/>
    <w:rsid w:val="00550139"/>
    <w:rsid w:val="0055184D"/>
    <w:rsid w:val="00552D3A"/>
    <w:rsid w:val="00556789"/>
    <w:rsid w:val="00560309"/>
    <w:rsid w:val="00560940"/>
    <w:rsid w:val="005610C7"/>
    <w:rsid w:val="00561960"/>
    <w:rsid w:val="0056246E"/>
    <w:rsid w:val="00563C55"/>
    <w:rsid w:val="00563EDF"/>
    <w:rsid w:val="00564B83"/>
    <w:rsid w:val="005652A9"/>
    <w:rsid w:val="0056625A"/>
    <w:rsid w:val="00567DBA"/>
    <w:rsid w:val="0057292F"/>
    <w:rsid w:val="00572CD3"/>
    <w:rsid w:val="00573280"/>
    <w:rsid w:val="00574928"/>
    <w:rsid w:val="005769D9"/>
    <w:rsid w:val="00576C27"/>
    <w:rsid w:val="00577AEF"/>
    <w:rsid w:val="00577E53"/>
    <w:rsid w:val="005807D9"/>
    <w:rsid w:val="005818B0"/>
    <w:rsid w:val="00585C17"/>
    <w:rsid w:val="0059090B"/>
    <w:rsid w:val="00591859"/>
    <w:rsid w:val="0059474F"/>
    <w:rsid w:val="00595189"/>
    <w:rsid w:val="005A5F93"/>
    <w:rsid w:val="005A65FB"/>
    <w:rsid w:val="005B09E5"/>
    <w:rsid w:val="005B3141"/>
    <w:rsid w:val="005B337D"/>
    <w:rsid w:val="005B5979"/>
    <w:rsid w:val="005C1CAE"/>
    <w:rsid w:val="005C2E7C"/>
    <w:rsid w:val="005C4A08"/>
    <w:rsid w:val="005C60D5"/>
    <w:rsid w:val="005D10E3"/>
    <w:rsid w:val="005D33F6"/>
    <w:rsid w:val="005D6DB4"/>
    <w:rsid w:val="005E2C9E"/>
    <w:rsid w:val="005E5BCC"/>
    <w:rsid w:val="005E5C06"/>
    <w:rsid w:val="006005DE"/>
    <w:rsid w:val="00605676"/>
    <w:rsid w:val="00612944"/>
    <w:rsid w:val="006166D6"/>
    <w:rsid w:val="006200AC"/>
    <w:rsid w:val="00620558"/>
    <w:rsid w:val="00622A37"/>
    <w:rsid w:val="00624E45"/>
    <w:rsid w:val="00627CC8"/>
    <w:rsid w:val="006368CD"/>
    <w:rsid w:val="00644D7C"/>
    <w:rsid w:val="00647C61"/>
    <w:rsid w:val="00657303"/>
    <w:rsid w:val="006573DB"/>
    <w:rsid w:val="00665E7A"/>
    <w:rsid w:val="0066709B"/>
    <w:rsid w:val="00681333"/>
    <w:rsid w:val="00682A68"/>
    <w:rsid w:val="00683EFA"/>
    <w:rsid w:val="006851F5"/>
    <w:rsid w:val="00692857"/>
    <w:rsid w:val="0069518A"/>
    <w:rsid w:val="00696F00"/>
    <w:rsid w:val="006A054F"/>
    <w:rsid w:val="006B140D"/>
    <w:rsid w:val="006B2850"/>
    <w:rsid w:val="006B30D2"/>
    <w:rsid w:val="006B3661"/>
    <w:rsid w:val="006C283E"/>
    <w:rsid w:val="006C475D"/>
    <w:rsid w:val="006C5B5E"/>
    <w:rsid w:val="006D3DF6"/>
    <w:rsid w:val="006D6478"/>
    <w:rsid w:val="006D6C18"/>
    <w:rsid w:val="006D745B"/>
    <w:rsid w:val="006E1CD2"/>
    <w:rsid w:val="006E47AF"/>
    <w:rsid w:val="006E72BE"/>
    <w:rsid w:val="006F3DC3"/>
    <w:rsid w:val="00702BEB"/>
    <w:rsid w:val="00706DF3"/>
    <w:rsid w:val="00707244"/>
    <w:rsid w:val="007107CD"/>
    <w:rsid w:val="00712D90"/>
    <w:rsid w:val="00716903"/>
    <w:rsid w:val="007207AF"/>
    <w:rsid w:val="007225C2"/>
    <w:rsid w:val="00724C67"/>
    <w:rsid w:val="007300BE"/>
    <w:rsid w:val="007301EB"/>
    <w:rsid w:val="00733268"/>
    <w:rsid w:val="00733AF4"/>
    <w:rsid w:val="00733C70"/>
    <w:rsid w:val="00734ECD"/>
    <w:rsid w:val="00736EF9"/>
    <w:rsid w:val="00737F9E"/>
    <w:rsid w:val="00741068"/>
    <w:rsid w:val="00750CDF"/>
    <w:rsid w:val="007510FD"/>
    <w:rsid w:val="007605C9"/>
    <w:rsid w:val="00764A9D"/>
    <w:rsid w:val="0077067E"/>
    <w:rsid w:val="00771155"/>
    <w:rsid w:val="00775DCC"/>
    <w:rsid w:val="00776A0B"/>
    <w:rsid w:val="0078029D"/>
    <w:rsid w:val="00790388"/>
    <w:rsid w:val="007914CB"/>
    <w:rsid w:val="0079217E"/>
    <w:rsid w:val="00792470"/>
    <w:rsid w:val="00792D02"/>
    <w:rsid w:val="007972C5"/>
    <w:rsid w:val="00797C66"/>
    <w:rsid w:val="007A5256"/>
    <w:rsid w:val="007B28DA"/>
    <w:rsid w:val="007C2180"/>
    <w:rsid w:val="007D17D3"/>
    <w:rsid w:val="007D3338"/>
    <w:rsid w:val="007D4BD0"/>
    <w:rsid w:val="007D6BFC"/>
    <w:rsid w:val="007E16D0"/>
    <w:rsid w:val="007E59D0"/>
    <w:rsid w:val="007E7C6A"/>
    <w:rsid w:val="007F1BBE"/>
    <w:rsid w:val="007F3CED"/>
    <w:rsid w:val="007F79A4"/>
    <w:rsid w:val="008012FD"/>
    <w:rsid w:val="00801BD7"/>
    <w:rsid w:val="00805770"/>
    <w:rsid w:val="008061DA"/>
    <w:rsid w:val="00807C25"/>
    <w:rsid w:val="00815721"/>
    <w:rsid w:val="008220C9"/>
    <w:rsid w:val="008224F8"/>
    <w:rsid w:val="00822F5B"/>
    <w:rsid w:val="00832387"/>
    <w:rsid w:val="00832F43"/>
    <w:rsid w:val="008354D7"/>
    <w:rsid w:val="008365DC"/>
    <w:rsid w:val="008434C5"/>
    <w:rsid w:val="0084454D"/>
    <w:rsid w:val="008455CD"/>
    <w:rsid w:val="00846AB0"/>
    <w:rsid w:val="008500A1"/>
    <w:rsid w:val="00851CCA"/>
    <w:rsid w:val="00857B2B"/>
    <w:rsid w:val="008602AD"/>
    <w:rsid w:val="00862EBF"/>
    <w:rsid w:val="00866A3A"/>
    <w:rsid w:val="00870D6D"/>
    <w:rsid w:val="00872990"/>
    <w:rsid w:val="00873421"/>
    <w:rsid w:val="00884AA7"/>
    <w:rsid w:val="00884F1A"/>
    <w:rsid w:val="008851F6"/>
    <w:rsid w:val="00891BA4"/>
    <w:rsid w:val="00894959"/>
    <w:rsid w:val="008A29D8"/>
    <w:rsid w:val="008A341E"/>
    <w:rsid w:val="008A69D3"/>
    <w:rsid w:val="008A7589"/>
    <w:rsid w:val="008B630D"/>
    <w:rsid w:val="008C1359"/>
    <w:rsid w:val="008C1E6C"/>
    <w:rsid w:val="008C65C6"/>
    <w:rsid w:val="008D383D"/>
    <w:rsid w:val="008D41A3"/>
    <w:rsid w:val="008D45E9"/>
    <w:rsid w:val="008D512F"/>
    <w:rsid w:val="008D5B0F"/>
    <w:rsid w:val="008E27DA"/>
    <w:rsid w:val="008E2BE0"/>
    <w:rsid w:val="008E71E9"/>
    <w:rsid w:val="008F25AF"/>
    <w:rsid w:val="008F3F7E"/>
    <w:rsid w:val="008F4C24"/>
    <w:rsid w:val="008F7F88"/>
    <w:rsid w:val="009001FE"/>
    <w:rsid w:val="0090317B"/>
    <w:rsid w:val="009037AE"/>
    <w:rsid w:val="009045E0"/>
    <w:rsid w:val="0091048D"/>
    <w:rsid w:val="00910C93"/>
    <w:rsid w:val="00911B42"/>
    <w:rsid w:val="00912C5B"/>
    <w:rsid w:val="009132D3"/>
    <w:rsid w:val="00920AF2"/>
    <w:rsid w:val="00920F04"/>
    <w:rsid w:val="009256EE"/>
    <w:rsid w:val="00927DB8"/>
    <w:rsid w:val="009319C3"/>
    <w:rsid w:val="0093241E"/>
    <w:rsid w:val="00934EAB"/>
    <w:rsid w:val="00935BE8"/>
    <w:rsid w:val="0094660C"/>
    <w:rsid w:val="00946DFB"/>
    <w:rsid w:val="00947F9E"/>
    <w:rsid w:val="00954026"/>
    <w:rsid w:val="00954A35"/>
    <w:rsid w:val="0096078C"/>
    <w:rsid w:val="00970CB8"/>
    <w:rsid w:val="00977206"/>
    <w:rsid w:val="00977327"/>
    <w:rsid w:val="00981844"/>
    <w:rsid w:val="0098274A"/>
    <w:rsid w:val="00982FEA"/>
    <w:rsid w:val="009852DF"/>
    <w:rsid w:val="009873C1"/>
    <w:rsid w:val="009A32D8"/>
    <w:rsid w:val="009A5BAE"/>
    <w:rsid w:val="009A6C62"/>
    <w:rsid w:val="009B7365"/>
    <w:rsid w:val="009B7BE1"/>
    <w:rsid w:val="009C0B89"/>
    <w:rsid w:val="009C68C5"/>
    <w:rsid w:val="009D109F"/>
    <w:rsid w:val="009D1294"/>
    <w:rsid w:val="009D2305"/>
    <w:rsid w:val="009D7755"/>
    <w:rsid w:val="009E206C"/>
    <w:rsid w:val="00A00C6E"/>
    <w:rsid w:val="00A03062"/>
    <w:rsid w:val="00A04752"/>
    <w:rsid w:val="00A054EC"/>
    <w:rsid w:val="00A05572"/>
    <w:rsid w:val="00A0740D"/>
    <w:rsid w:val="00A108FD"/>
    <w:rsid w:val="00A25825"/>
    <w:rsid w:val="00A262A0"/>
    <w:rsid w:val="00A264BF"/>
    <w:rsid w:val="00A274E8"/>
    <w:rsid w:val="00A33FA2"/>
    <w:rsid w:val="00A37CBC"/>
    <w:rsid w:val="00A40E07"/>
    <w:rsid w:val="00A41331"/>
    <w:rsid w:val="00A41FDE"/>
    <w:rsid w:val="00A424D1"/>
    <w:rsid w:val="00A42CCB"/>
    <w:rsid w:val="00A43ED9"/>
    <w:rsid w:val="00A44B97"/>
    <w:rsid w:val="00A45452"/>
    <w:rsid w:val="00A45E77"/>
    <w:rsid w:val="00A50C6E"/>
    <w:rsid w:val="00A57E6F"/>
    <w:rsid w:val="00A61298"/>
    <w:rsid w:val="00A66A5C"/>
    <w:rsid w:val="00A66C79"/>
    <w:rsid w:val="00A71A38"/>
    <w:rsid w:val="00A72A89"/>
    <w:rsid w:val="00A73509"/>
    <w:rsid w:val="00A73747"/>
    <w:rsid w:val="00A74A24"/>
    <w:rsid w:val="00A833E5"/>
    <w:rsid w:val="00A861EA"/>
    <w:rsid w:val="00A92150"/>
    <w:rsid w:val="00A946C5"/>
    <w:rsid w:val="00A9627B"/>
    <w:rsid w:val="00AA1059"/>
    <w:rsid w:val="00AA16F8"/>
    <w:rsid w:val="00AB18D3"/>
    <w:rsid w:val="00AB1E20"/>
    <w:rsid w:val="00AB55FE"/>
    <w:rsid w:val="00AC7712"/>
    <w:rsid w:val="00AD1D17"/>
    <w:rsid w:val="00AE4584"/>
    <w:rsid w:val="00AE74CE"/>
    <w:rsid w:val="00AF2007"/>
    <w:rsid w:val="00AF4E92"/>
    <w:rsid w:val="00AF695D"/>
    <w:rsid w:val="00B04B8D"/>
    <w:rsid w:val="00B04E7D"/>
    <w:rsid w:val="00B1060A"/>
    <w:rsid w:val="00B12FFE"/>
    <w:rsid w:val="00B21FCE"/>
    <w:rsid w:val="00B26043"/>
    <w:rsid w:val="00B309E9"/>
    <w:rsid w:val="00B30E0D"/>
    <w:rsid w:val="00B31394"/>
    <w:rsid w:val="00B33753"/>
    <w:rsid w:val="00B349F4"/>
    <w:rsid w:val="00B36F72"/>
    <w:rsid w:val="00B40967"/>
    <w:rsid w:val="00B42C21"/>
    <w:rsid w:val="00B44315"/>
    <w:rsid w:val="00B45A6D"/>
    <w:rsid w:val="00B46061"/>
    <w:rsid w:val="00B46065"/>
    <w:rsid w:val="00B50105"/>
    <w:rsid w:val="00B530F0"/>
    <w:rsid w:val="00B532C0"/>
    <w:rsid w:val="00B538E1"/>
    <w:rsid w:val="00B624C1"/>
    <w:rsid w:val="00B75132"/>
    <w:rsid w:val="00B846B1"/>
    <w:rsid w:val="00B85AD9"/>
    <w:rsid w:val="00B86106"/>
    <w:rsid w:val="00B903BE"/>
    <w:rsid w:val="00B9564A"/>
    <w:rsid w:val="00BA1647"/>
    <w:rsid w:val="00BA3404"/>
    <w:rsid w:val="00BA481D"/>
    <w:rsid w:val="00BA48F3"/>
    <w:rsid w:val="00BA496C"/>
    <w:rsid w:val="00BA7A95"/>
    <w:rsid w:val="00BB27F0"/>
    <w:rsid w:val="00BB3E95"/>
    <w:rsid w:val="00BB4F1D"/>
    <w:rsid w:val="00BC22AF"/>
    <w:rsid w:val="00BC4194"/>
    <w:rsid w:val="00BC53DD"/>
    <w:rsid w:val="00BD19B1"/>
    <w:rsid w:val="00BD1E04"/>
    <w:rsid w:val="00BD357D"/>
    <w:rsid w:val="00BE1335"/>
    <w:rsid w:val="00BE1F55"/>
    <w:rsid w:val="00BF5E56"/>
    <w:rsid w:val="00BF6835"/>
    <w:rsid w:val="00C0026F"/>
    <w:rsid w:val="00C00703"/>
    <w:rsid w:val="00C0143D"/>
    <w:rsid w:val="00C02B0C"/>
    <w:rsid w:val="00C124B8"/>
    <w:rsid w:val="00C13B34"/>
    <w:rsid w:val="00C169C7"/>
    <w:rsid w:val="00C17915"/>
    <w:rsid w:val="00C216C3"/>
    <w:rsid w:val="00C22A56"/>
    <w:rsid w:val="00C356BB"/>
    <w:rsid w:val="00C3603C"/>
    <w:rsid w:val="00C42236"/>
    <w:rsid w:val="00C42A29"/>
    <w:rsid w:val="00C44A7E"/>
    <w:rsid w:val="00C4777F"/>
    <w:rsid w:val="00C52C0F"/>
    <w:rsid w:val="00C53FC5"/>
    <w:rsid w:val="00C63EAA"/>
    <w:rsid w:val="00C658B5"/>
    <w:rsid w:val="00C67B6A"/>
    <w:rsid w:val="00C70161"/>
    <w:rsid w:val="00C72D9B"/>
    <w:rsid w:val="00C736B5"/>
    <w:rsid w:val="00C7699A"/>
    <w:rsid w:val="00C81786"/>
    <w:rsid w:val="00C8256C"/>
    <w:rsid w:val="00C8741D"/>
    <w:rsid w:val="00C90A59"/>
    <w:rsid w:val="00CA442C"/>
    <w:rsid w:val="00CA4D2A"/>
    <w:rsid w:val="00CA4E52"/>
    <w:rsid w:val="00CA6B2A"/>
    <w:rsid w:val="00CA6ECC"/>
    <w:rsid w:val="00CC24E0"/>
    <w:rsid w:val="00CC37B4"/>
    <w:rsid w:val="00CC5B87"/>
    <w:rsid w:val="00CC6C80"/>
    <w:rsid w:val="00CD10D3"/>
    <w:rsid w:val="00CD19CF"/>
    <w:rsid w:val="00CD4484"/>
    <w:rsid w:val="00CD6CFA"/>
    <w:rsid w:val="00CE2BD8"/>
    <w:rsid w:val="00CE3172"/>
    <w:rsid w:val="00CE5077"/>
    <w:rsid w:val="00CE7A13"/>
    <w:rsid w:val="00CE7F32"/>
    <w:rsid w:val="00CF435C"/>
    <w:rsid w:val="00CF6DEE"/>
    <w:rsid w:val="00CF77DD"/>
    <w:rsid w:val="00D0752C"/>
    <w:rsid w:val="00D117F9"/>
    <w:rsid w:val="00D13E8C"/>
    <w:rsid w:val="00D16870"/>
    <w:rsid w:val="00D16E8D"/>
    <w:rsid w:val="00D17421"/>
    <w:rsid w:val="00D215B5"/>
    <w:rsid w:val="00D25853"/>
    <w:rsid w:val="00D271A5"/>
    <w:rsid w:val="00D35063"/>
    <w:rsid w:val="00D37ABC"/>
    <w:rsid w:val="00D5075C"/>
    <w:rsid w:val="00D5103F"/>
    <w:rsid w:val="00D530D3"/>
    <w:rsid w:val="00D536AA"/>
    <w:rsid w:val="00D56A40"/>
    <w:rsid w:val="00D6488D"/>
    <w:rsid w:val="00D65396"/>
    <w:rsid w:val="00D6580A"/>
    <w:rsid w:val="00D667FE"/>
    <w:rsid w:val="00D67ACE"/>
    <w:rsid w:val="00D94BA3"/>
    <w:rsid w:val="00D97AA4"/>
    <w:rsid w:val="00DA361D"/>
    <w:rsid w:val="00DA6A24"/>
    <w:rsid w:val="00DB5CA1"/>
    <w:rsid w:val="00DB7678"/>
    <w:rsid w:val="00DC02E6"/>
    <w:rsid w:val="00DC064A"/>
    <w:rsid w:val="00DC50B2"/>
    <w:rsid w:val="00DD0D4F"/>
    <w:rsid w:val="00DD596C"/>
    <w:rsid w:val="00DD6ACA"/>
    <w:rsid w:val="00DD6AFB"/>
    <w:rsid w:val="00DD6F4A"/>
    <w:rsid w:val="00DE09B9"/>
    <w:rsid w:val="00DE52F6"/>
    <w:rsid w:val="00DF0182"/>
    <w:rsid w:val="00DF3CC6"/>
    <w:rsid w:val="00E00012"/>
    <w:rsid w:val="00E049B1"/>
    <w:rsid w:val="00E05CAC"/>
    <w:rsid w:val="00E131AD"/>
    <w:rsid w:val="00E1347C"/>
    <w:rsid w:val="00E24B68"/>
    <w:rsid w:val="00E253F4"/>
    <w:rsid w:val="00E254B6"/>
    <w:rsid w:val="00E255AF"/>
    <w:rsid w:val="00E2698A"/>
    <w:rsid w:val="00E320B7"/>
    <w:rsid w:val="00E3371A"/>
    <w:rsid w:val="00E33FDC"/>
    <w:rsid w:val="00E370D2"/>
    <w:rsid w:val="00E40841"/>
    <w:rsid w:val="00E43571"/>
    <w:rsid w:val="00E5232D"/>
    <w:rsid w:val="00E52F35"/>
    <w:rsid w:val="00E53772"/>
    <w:rsid w:val="00E579A2"/>
    <w:rsid w:val="00E60569"/>
    <w:rsid w:val="00E60FE8"/>
    <w:rsid w:val="00E65354"/>
    <w:rsid w:val="00E661D8"/>
    <w:rsid w:val="00E67282"/>
    <w:rsid w:val="00E71B39"/>
    <w:rsid w:val="00E7592C"/>
    <w:rsid w:val="00E77414"/>
    <w:rsid w:val="00E81E4B"/>
    <w:rsid w:val="00E857D7"/>
    <w:rsid w:val="00E862BA"/>
    <w:rsid w:val="00E93988"/>
    <w:rsid w:val="00EA014B"/>
    <w:rsid w:val="00EA4314"/>
    <w:rsid w:val="00EA5A06"/>
    <w:rsid w:val="00EB00BB"/>
    <w:rsid w:val="00EB2AF9"/>
    <w:rsid w:val="00EB578E"/>
    <w:rsid w:val="00EB6356"/>
    <w:rsid w:val="00EC04ED"/>
    <w:rsid w:val="00EC3DC6"/>
    <w:rsid w:val="00EC3E88"/>
    <w:rsid w:val="00EC68FB"/>
    <w:rsid w:val="00ED2A24"/>
    <w:rsid w:val="00ED592B"/>
    <w:rsid w:val="00ED7D9E"/>
    <w:rsid w:val="00EE09D7"/>
    <w:rsid w:val="00EE1537"/>
    <w:rsid w:val="00EE33C0"/>
    <w:rsid w:val="00EF2077"/>
    <w:rsid w:val="00EF2588"/>
    <w:rsid w:val="00EF30F6"/>
    <w:rsid w:val="00EF3128"/>
    <w:rsid w:val="00EF3A0E"/>
    <w:rsid w:val="00EF53CF"/>
    <w:rsid w:val="00F00BFF"/>
    <w:rsid w:val="00F01514"/>
    <w:rsid w:val="00F02981"/>
    <w:rsid w:val="00F06446"/>
    <w:rsid w:val="00F07A80"/>
    <w:rsid w:val="00F16463"/>
    <w:rsid w:val="00F20702"/>
    <w:rsid w:val="00F31BB4"/>
    <w:rsid w:val="00F371E5"/>
    <w:rsid w:val="00F63C9A"/>
    <w:rsid w:val="00F63DE1"/>
    <w:rsid w:val="00F64A26"/>
    <w:rsid w:val="00F653DD"/>
    <w:rsid w:val="00F70164"/>
    <w:rsid w:val="00F718E4"/>
    <w:rsid w:val="00F73E93"/>
    <w:rsid w:val="00F767D6"/>
    <w:rsid w:val="00F855E8"/>
    <w:rsid w:val="00F9034E"/>
    <w:rsid w:val="00F916D0"/>
    <w:rsid w:val="00FA00BC"/>
    <w:rsid w:val="00FA6326"/>
    <w:rsid w:val="00FB1276"/>
    <w:rsid w:val="00FB4788"/>
    <w:rsid w:val="00FB4A74"/>
    <w:rsid w:val="00FB6458"/>
    <w:rsid w:val="00FC342E"/>
    <w:rsid w:val="00FD0AAA"/>
    <w:rsid w:val="00FD1822"/>
    <w:rsid w:val="00FD2EC8"/>
    <w:rsid w:val="00FD5015"/>
    <w:rsid w:val="00FF1CEE"/>
    <w:rsid w:val="00FF1E94"/>
    <w:rsid w:val="00FF215D"/>
    <w:rsid w:val="00FF47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87443A"/>
  <w15:docId w15:val="{55D83B2F-B2CA-4BE6-8C6B-8B58B619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FEA"/>
    <w:pPr>
      <w:spacing w:after="160" w:line="259" w:lineRule="auto"/>
    </w:pPr>
    <w:rPr>
      <w:rFonts w:ascii="Times New Roman" w:eastAsia="Calibri" w:hAnsi="Times New Roman" w:cs="Times New Roman"/>
      <w:sz w:val="24"/>
      <w:lang w:val="en-GB"/>
    </w:rPr>
  </w:style>
  <w:style w:type="paragraph" w:styleId="Heading1">
    <w:name w:val="heading 1"/>
    <w:basedOn w:val="Normal"/>
    <w:next w:val="Normal"/>
    <w:link w:val="Heading1Char"/>
    <w:autoRedefine/>
    <w:uiPriority w:val="9"/>
    <w:qFormat/>
    <w:rsid w:val="003216F7"/>
    <w:pPr>
      <w:keepNext/>
      <w:keepLines/>
      <w:spacing w:before="480" w:after="0" w:line="360" w:lineRule="auto"/>
      <w:jc w:val="center"/>
      <w:outlineLvl w:val="0"/>
    </w:pPr>
    <w:rPr>
      <w:b/>
      <w:bCs/>
      <w:noProof/>
      <w:szCs w:val="24"/>
      <w:lang w:val="en-US" w:eastAsia="fr-FR"/>
    </w:rPr>
  </w:style>
  <w:style w:type="paragraph" w:styleId="Heading2">
    <w:name w:val="heading 2"/>
    <w:basedOn w:val="Normal"/>
    <w:next w:val="Normal"/>
    <w:link w:val="Heading2Char"/>
    <w:uiPriority w:val="9"/>
    <w:unhideWhenUsed/>
    <w:qFormat/>
    <w:rsid w:val="009A32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F7F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6F7"/>
    <w:rPr>
      <w:rFonts w:ascii="Times New Roman" w:eastAsia="Calibri" w:hAnsi="Times New Roman" w:cs="Times New Roman"/>
      <w:b/>
      <w:bCs/>
      <w:noProof/>
      <w:sz w:val="24"/>
      <w:szCs w:val="24"/>
      <w:lang w:eastAsia="fr-FR"/>
    </w:rPr>
  </w:style>
  <w:style w:type="character" w:customStyle="1" w:styleId="Heading2Char">
    <w:name w:val="Heading 2 Char"/>
    <w:basedOn w:val="DefaultParagraphFont"/>
    <w:link w:val="Heading2"/>
    <w:uiPriority w:val="9"/>
    <w:rsid w:val="009A32D8"/>
    <w:rPr>
      <w:rFonts w:asciiTheme="majorHAnsi" w:eastAsiaTheme="majorEastAsia" w:hAnsiTheme="majorHAnsi" w:cstheme="majorBidi"/>
      <w:color w:val="365F91" w:themeColor="accent1" w:themeShade="BF"/>
      <w:sz w:val="26"/>
      <w:szCs w:val="26"/>
      <w:lang w:val="en-ZW"/>
    </w:rPr>
  </w:style>
  <w:style w:type="paragraph" w:customStyle="1" w:styleId="elementperfxhead">
    <w:name w:val="elementperfx head"/>
    <w:basedOn w:val="Normal"/>
    <w:rsid w:val="0014199A"/>
    <w:pPr>
      <w:spacing w:after="0" w:line="240" w:lineRule="auto"/>
      <w:ind w:right="-28"/>
    </w:pPr>
    <w:rPr>
      <w:rFonts w:ascii="Arial Narrow" w:hAnsi="Arial Narrow"/>
      <w:b/>
      <w:noProof/>
      <w:sz w:val="16"/>
      <w:szCs w:val="20"/>
      <w:lang w:val="en-US"/>
    </w:rPr>
  </w:style>
  <w:style w:type="character" w:styleId="Hyperlink">
    <w:name w:val="Hyperlink"/>
    <w:basedOn w:val="DefaultParagraphFont"/>
    <w:uiPriority w:val="99"/>
    <w:unhideWhenUsed/>
    <w:qFormat/>
    <w:rsid w:val="00CA442C"/>
    <w:rPr>
      <w:color w:val="0000FF"/>
      <w:u w:val="singl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CA442C"/>
    <w:pPr>
      <w:spacing w:after="200" w:line="276" w:lineRule="auto"/>
      <w:ind w:left="720"/>
      <w:contextualSpacing/>
    </w:pPr>
    <w:rPr>
      <w:rFonts w:asciiTheme="minorHAnsi" w:eastAsiaTheme="minorHAnsi" w:hAnsiTheme="minorHAnsi" w:cstheme="minorBidi"/>
      <w:sz w:val="22"/>
      <w:lang w:val="en-US"/>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FB4788"/>
  </w:style>
  <w:style w:type="paragraph" w:styleId="BalloonText">
    <w:name w:val="Balloon Text"/>
    <w:basedOn w:val="Normal"/>
    <w:link w:val="BalloonTextChar"/>
    <w:uiPriority w:val="99"/>
    <w:semiHidden/>
    <w:unhideWhenUsed/>
    <w:rsid w:val="00815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721"/>
    <w:rPr>
      <w:rFonts w:ascii="Tahoma" w:eastAsia="Calibri" w:hAnsi="Tahoma" w:cs="Tahoma"/>
      <w:sz w:val="16"/>
      <w:szCs w:val="16"/>
      <w:lang w:val="en-ZW"/>
    </w:rPr>
  </w:style>
  <w:style w:type="paragraph" w:styleId="NormalWeb">
    <w:name w:val="Normal (Web)"/>
    <w:basedOn w:val="Normal"/>
    <w:uiPriority w:val="99"/>
    <w:rsid w:val="00FB4788"/>
    <w:pPr>
      <w:spacing w:before="100" w:beforeAutospacing="1" w:after="100" w:afterAutospacing="1" w:line="240" w:lineRule="auto"/>
    </w:pPr>
    <w:rPr>
      <w:rFonts w:ascii="Calibri" w:hAnsi="Calibri"/>
      <w:szCs w:val="24"/>
      <w:lang w:val="en-US"/>
    </w:rPr>
  </w:style>
  <w:style w:type="character" w:customStyle="1" w:styleId="apple-converted-space">
    <w:name w:val="apple-converted-space"/>
    <w:rsid w:val="00FB4788"/>
    <w:rPr>
      <w:rFonts w:ascii="Calibri" w:eastAsia="Calibri" w:hAnsi="Calibri" w:cs="Times New Roman"/>
    </w:rPr>
  </w:style>
  <w:style w:type="character" w:customStyle="1" w:styleId="PlainTextChar">
    <w:name w:val="Plain Text Char"/>
    <w:link w:val="PlainText"/>
    <w:rsid w:val="00737F9E"/>
    <w:rPr>
      <w:rFonts w:ascii="Arial Narrow" w:eastAsia="Times New Roman" w:hAnsi="Arial Narrow" w:cs="Times New Roman"/>
      <w:sz w:val="16"/>
      <w:szCs w:val="20"/>
      <w:lang w:val="en-AU"/>
    </w:rPr>
  </w:style>
  <w:style w:type="paragraph" w:styleId="PlainText">
    <w:name w:val="Plain Text"/>
    <w:basedOn w:val="Normal"/>
    <w:link w:val="PlainTextChar"/>
    <w:unhideWhenUsed/>
    <w:rsid w:val="00737F9E"/>
    <w:pPr>
      <w:suppressAutoHyphens/>
      <w:spacing w:after="0" w:line="240" w:lineRule="auto"/>
    </w:pPr>
    <w:rPr>
      <w:rFonts w:ascii="Arial Narrow" w:eastAsia="Times New Roman" w:hAnsi="Arial Narrow"/>
      <w:sz w:val="16"/>
      <w:szCs w:val="20"/>
      <w:lang w:val="en-AU"/>
    </w:rPr>
  </w:style>
  <w:style w:type="character" w:customStyle="1" w:styleId="PlainTextChar1">
    <w:name w:val="Plain Text Char1"/>
    <w:basedOn w:val="DefaultParagraphFont"/>
    <w:uiPriority w:val="99"/>
    <w:semiHidden/>
    <w:rsid w:val="00737F9E"/>
    <w:rPr>
      <w:rFonts w:ascii="Consolas" w:eastAsia="Calibri" w:hAnsi="Consolas" w:cs="Consolas"/>
      <w:sz w:val="21"/>
      <w:szCs w:val="21"/>
      <w:lang w:val="en-ZW"/>
    </w:rPr>
  </w:style>
  <w:style w:type="character" w:styleId="HTMLCite">
    <w:name w:val="HTML Cite"/>
    <w:basedOn w:val="DefaultParagraphFont"/>
    <w:uiPriority w:val="99"/>
    <w:semiHidden/>
    <w:unhideWhenUsed/>
    <w:rsid w:val="00205025"/>
    <w:rPr>
      <w:i/>
      <w:iCs/>
    </w:rPr>
  </w:style>
  <w:style w:type="character" w:styleId="Strong">
    <w:name w:val="Strong"/>
    <w:basedOn w:val="DefaultParagraphFont"/>
    <w:uiPriority w:val="22"/>
    <w:qFormat/>
    <w:rsid w:val="006E47AF"/>
    <w:rPr>
      <w:b/>
      <w:bCs/>
    </w:rPr>
  </w:style>
  <w:style w:type="character" w:styleId="Emphasis">
    <w:name w:val="Emphasis"/>
    <w:basedOn w:val="DefaultParagraphFont"/>
    <w:uiPriority w:val="20"/>
    <w:qFormat/>
    <w:rsid w:val="006E47AF"/>
    <w:rPr>
      <w:i/>
      <w:iCs/>
    </w:rPr>
  </w:style>
  <w:style w:type="paragraph" w:styleId="Footer">
    <w:name w:val="footer"/>
    <w:basedOn w:val="Normal"/>
    <w:link w:val="FooterChar"/>
    <w:uiPriority w:val="99"/>
    <w:unhideWhenUsed/>
    <w:qFormat/>
    <w:rsid w:val="00D16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870"/>
    <w:rPr>
      <w:rFonts w:ascii="Times New Roman" w:eastAsia="Calibri" w:hAnsi="Times New Roman" w:cs="Times New Roman"/>
      <w:sz w:val="24"/>
      <w:lang w:val="en-ZW"/>
    </w:rPr>
  </w:style>
  <w:style w:type="paragraph" w:styleId="TOCHeading">
    <w:name w:val="TOC Heading"/>
    <w:basedOn w:val="Heading1"/>
    <w:next w:val="Normal"/>
    <w:uiPriority w:val="39"/>
    <w:unhideWhenUsed/>
    <w:qFormat/>
    <w:rsid w:val="00D16870"/>
    <w:pPr>
      <w:outlineLvl w:val="9"/>
    </w:pPr>
    <w:rPr>
      <w:rFonts w:eastAsia="MS Gothic"/>
      <w:lang w:eastAsia="ja-JP"/>
    </w:rPr>
  </w:style>
  <w:style w:type="paragraph" w:styleId="TOC1">
    <w:name w:val="toc 1"/>
    <w:basedOn w:val="Normal"/>
    <w:next w:val="Normal"/>
    <w:autoRedefine/>
    <w:uiPriority w:val="39"/>
    <w:unhideWhenUsed/>
    <w:rsid w:val="008D383D"/>
    <w:pPr>
      <w:tabs>
        <w:tab w:val="right" w:leader="dot" w:pos="8630"/>
      </w:tabs>
      <w:spacing w:after="200" w:line="276" w:lineRule="auto"/>
      <w:jc w:val="center"/>
    </w:pPr>
    <w:rPr>
      <w:noProof/>
      <w:sz w:val="22"/>
      <w:lang w:val="en-US"/>
    </w:rPr>
  </w:style>
  <w:style w:type="paragraph" w:styleId="TOC2">
    <w:name w:val="toc 2"/>
    <w:basedOn w:val="Normal"/>
    <w:next w:val="Normal"/>
    <w:autoRedefine/>
    <w:uiPriority w:val="39"/>
    <w:unhideWhenUsed/>
    <w:rsid w:val="00D16870"/>
    <w:pPr>
      <w:spacing w:after="100"/>
      <w:ind w:left="240"/>
    </w:pPr>
  </w:style>
  <w:style w:type="paragraph" w:styleId="Header">
    <w:name w:val="header"/>
    <w:basedOn w:val="Normal"/>
    <w:link w:val="HeaderChar"/>
    <w:uiPriority w:val="99"/>
    <w:unhideWhenUsed/>
    <w:qFormat/>
    <w:rsid w:val="00D16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870"/>
    <w:rPr>
      <w:rFonts w:ascii="Times New Roman" w:eastAsia="Calibri" w:hAnsi="Times New Roman" w:cs="Times New Roman"/>
      <w:sz w:val="24"/>
      <w:lang w:val="en-ZW"/>
    </w:rPr>
  </w:style>
  <w:style w:type="paragraph" w:styleId="BodyText">
    <w:name w:val="Body Text"/>
    <w:basedOn w:val="Normal"/>
    <w:link w:val="BodyTextChar"/>
    <w:rsid w:val="008D512F"/>
    <w:pPr>
      <w:spacing w:after="0" w:line="240" w:lineRule="auto"/>
      <w:ind w:right="749"/>
    </w:pPr>
    <w:rPr>
      <w:rFonts w:ascii="Arial" w:eastAsia="Times New Roman" w:hAnsi="Arial"/>
      <w:szCs w:val="20"/>
      <w:lang w:val="en-US"/>
    </w:rPr>
  </w:style>
  <w:style w:type="character" w:customStyle="1" w:styleId="BodyTextChar">
    <w:name w:val="Body Text Char"/>
    <w:basedOn w:val="DefaultParagraphFont"/>
    <w:link w:val="BodyText"/>
    <w:rsid w:val="008D512F"/>
    <w:rPr>
      <w:rFonts w:ascii="Arial" w:eastAsia="Times New Roman" w:hAnsi="Arial" w:cs="Times New Roman"/>
      <w:sz w:val="24"/>
      <w:szCs w:val="20"/>
    </w:rPr>
  </w:style>
  <w:style w:type="character" w:customStyle="1" w:styleId="EndnoteTextChar">
    <w:name w:val="Endnote Text Char"/>
    <w:basedOn w:val="DefaultParagraphFont"/>
    <w:link w:val="EndnoteText"/>
    <w:uiPriority w:val="99"/>
    <w:semiHidden/>
    <w:rsid w:val="008D512F"/>
    <w:rPr>
      <w:rFonts w:ascii="Times New Roman" w:eastAsia="Calibri" w:hAnsi="Times New Roman" w:cs="Times New Roman"/>
      <w:sz w:val="20"/>
      <w:szCs w:val="20"/>
      <w:lang w:val="en-ZW"/>
    </w:rPr>
  </w:style>
  <w:style w:type="paragraph" w:styleId="EndnoteText">
    <w:name w:val="endnote text"/>
    <w:basedOn w:val="Normal"/>
    <w:link w:val="EndnoteTextChar"/>
    <w:uiPriority w:val="99"/>
    <w:semiHidden/>
    <w:unhideWhenUsed/>
    <w:rsid w:val="008D512F"/>
    <w:rPr>
      <w:sz w:val="20"/>
      <w:szCs w:val="20"/>
      <w:lang w:val="en-ZW"/>
    </w:rPr>
  </w:style>
  <w:style w:type="paragraph" w:customStyle="1" w:styleId="msonormal0">
    <w:name w:val="msonormal"/>
    <w:basedOn w:val="Normal"/>
    <w:rsid w:val="008D512F"/>
    <w:pPr>
      <w:spacing w:before="100" w:beforeAutospacing="1" w:after="100" w:afterAutospacing="1" w:line="240" w:lineRule="auto"/>
    </w:pPr>
    <w:rPr>
      <w:rFonts w:eastAsia="Times New Roman"/>
      <w:szCs w:val="24"/>
      <w:lang w:val="en-US"/>
    </w:rPr>
  </w:style>
  <w:style w:type="paragraph" w:customStyle="1" w:styleId="Default">
    <w:name w:val="Default"/>
    <w:rsid w:val="008D512F"/>
    <w:pPr>
      <w:autoSpaceDE w:val="0"/>
      <w:autoSpaceDN w:val="0"/>
      <w:adjustRightInd w:val="0"/>
      <w:spacing w:after="0" w:line="240" w:lineRule="auto"/>
    </w:pPr>
    <w:rPr>
      <w:rFonts w:ascii="Arial" w:eastAsia="Calibri" w:hAnsi="Arial" w:cs="Arial"/>
      <w:color w:val="000000"/>
      <w:sz w:val="24"/>
      <w:szCs w:val="24"/>
    </w:rPr>
  </w:style>
  <w:style w:type="paragraph" w:customStyle="1" w:styleId="ListItem01">
    <w:name w:val="List Item 01"/>
    <w:basedOn w:val="Normal"/>
    <w:rsid w:val="008D512F"/>
    <w:pPr>
      <w:widowControl w:val="0"/>
      <w:numPr>
        <w:numId w:val="35"/>
      </w:numPr>
      <w:adjustRightInd w:val="0"/>
      <w:spacing w:after="0" w:line="360" w:lineRule="atLeast"/>
      <w:jc w:val="both"/>
    </w:pPr>
    <w:rPr>
      <w:rFonts w:eastAsia="MS Mincho"/>
      <w:szCs w:val="24"/>
      <w:lang w:val="en-US" w:eastAsia="ja-JP"/>
    </w:rPr>
  </w:style>
  <w:style w:type="character" w:customStyle="1" w:styleId="tgc">
    <w:name w:val="_tgc"/>
    <w:basedOn w:val="DefaultParagraphFont"/>
    <w:rsid w:val="00492B15"/>
  </w:style>
  <w:style w:type="paragraph" w:customStyle="1" w:styleId="TableParagraph">
    <w:name w:val="Table Paragraph"/>
    <w:basedOn w:val="Normal"/>
    <w:uiPriority w:val="1"/>
    <w:qFormat/>
    <w:rsid w:val="00492B15"/>
    <w:pPr>
      <w:widowControl w:val="0"/>
      <w:autoSpaceDE w:val="0"/>
      <w:autoSpaceDN w:val="0"/>
      <w:adjustRightInd w:val="0"/>
      <w:spacing w:before="1" w:after="0" w:line="240" w:lineRule="auto"/>
    </w:pPr>
    <w:rPr>
      <w:rFonts w:eastAsia="Times New Roman"/>
      <w:szCs w:val="24"/>
      <w:lang w:val="en-US"/>
    </w:rPr>
  </w:style>
  <w:style w:type="character" w:customStyle="1" w:styleId="acopre">
    <w:name w:val="acopre"/>
    <w:basedOn w:val="DefaultParagraphFont"/>
    <w:rsid w:val="00EC3E88"/>
  </w:style>
  <w:style w:type="paragraph" w:customStyle="1" w:styleId="indent2">
    <w:name w:val="indent2"/>
    <w:basedOn w:val="Normal"/>
    <w:link w:val="indent2Char"/>
    <w:autoRedefine/>
    <w:rsid w:val="00C44A7E"/>
    <w:pPr>
      <w:numPr>
        <w:numId w:val="45"/>
      </w:numPr>
      <w:spacing w:after="0" w:line="240" w:lineRule="auto"/>
    </w:pPr>
    <w:rPr>
      <w:rFonts w:ascii="Arial" w:eastAsia="Times New Roman" w:hAnsi="Arial"/>
      <w:szCs w:val="20"/>
    </w:rPr>
  </w:style>
  <w:style w:type="character" w:customStyle="1" w:styleId="indent2Char">
    <w:name w:val="indent2 Char"/>
    <w:link w:val="indent2"/>
    <w:rsid w:val="00C44A7E"/>
    <w:rPr>
      <w:rFonts w:ascii="Arial" w:eastAsia="Times New Roman" w:hAnsi="Arial" w:cs="Times New Roman"/>
      <w:sz w:val="24"/>
      <w:szCs w:val="20"/>
      <w:lang w:val="en-GB"/>
    </w:rPr>
  </w:style>
  <w:style w:type="table" w:styleId="TableGrid">
    <w:name w:val="Table Grid"/>
    <w:basedOn w:val="TableNormal"/>
    <w:uiPriority w:val="39"/>
    <w:rsid w:val="00733C7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861EA"/>
    <w:pPr>
      <w:spacing w:after="0" w:line="240" w:lineRule="auto"/>
    </w:pPr>
    <w:rPr>
      <w:rFonts w:eastAsia="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F7F88"/>
    <w:rPr>
      <w:rFonts w:asciiTheme="majorHAnsi" w:eastAsiaTheme="majorEastAsia" w:hAnsiTheme="majorHAnsi" w:cstheme="majorBidi"/>
      <w:b/>
      <w:bCs/>
      <w:color w:val="4F81BD" w:themeColor="accent1"/>
      <w:sz w:val="24"/>
      <w:lang w:val="en-GB"/>
    </w:rPr>
  </w:style>
  <w:style w:type="paragraph" w:styleId="TOC3">
    <w:name w:val="toc 3"/>
    <w:basedOn w:val="Normal"/>
    <w:next w:val="Normal"/>
    <w:autoRedefine/>
    <w:uiPriority w:val="39"/>
    <w:unhideWhenUsed/>
    <w:rsid w:val="002D0B5D"/>
    <w:pPr>
      <w:spacing w:after="100"/>
      <w:ind w:left="480"/>
    </w:pPr>
  </w:style>
  <w:style w:type="character" w:customStyle="1" w:styleId="EndnoteTextChar1">
    <w:name w:val="Endnote Text Char1"/>
    <w:basedOn w:val="DefaultParagraphFont"/>
    <w:uiPriority w:val="99"/>
    <w:semiHidden/>
    <w:rsid w:val="00A61298"/>
    <w:rPr>
      <w:rFonts w:ascii="Times New Roman" w:eastAsia="Calibri" w:hAnsi="Times New Roman" w:cs="Times New Roman"/>
      <w:sz w:val="20"/>
      <w:szCs w:val="20"/>
      <w:lang w:val="en-GB"/>
    </w:rPr>
  </w:style>
  <w:style w:type="table" w:customStyle="1" w:styleId="TableGrid0">
    <w:name w:val="TableGrid"/>
    <w:rsid w:val="00A61298"/>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A61298"/>
    <w:rPr>
      <w:color w:val="808080"/>
    </w:rPr>
  </w:style>
  <w:style w:type="character" w:styleId="FollowedHyperlink">
    <w:name w:val="FollowedHyperlink"/>
    <w:basedOn w:val="DefaultParagraphFont"/>
    <w:uiPriority w:val="99"/>
    <w:semiHidden/>
    <w:unhideWhenUsed/>
    <w:rsid w:val="00A612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70466">
      <w:bodyDiv w:val="1"/>
      <w:marLeft w:val="0"/>
      <w:marRight w:val="0"/>
      <w:marTop w:val="0"/>
      <w:marBottom w:val="0"/>
      <w:divBdr>
        <w:top w:val="none" w:sz="0" w:space="0" w:color="auto"/>
        <w:left w:val="none" w:sz="0" w:space="0" w:color="auto"/>
        <w:bottom w:val="none" w:sz="0" w:space="0" w:color="auto"/>
        <w:right w:val="none" w:sz="0" w:space="0" w:color="auto"/>
      </w:divBdr>
    </w:div>
    <w:div w:id="443887532">
      <w:bodyDiv w:val="1"/>
      <w:marLeft w:val="0"/>
      <w:marRight w:val="0"/>
      <w:marTop w:val="0"/>
      <w:marBottom w:val="0"/>
      <w:divBdr>
        <w:top w:val="none" w:sz="0" w:space="0" w:color="auto"/>
        <w:left w:val="none" w:sz="0" w:space="0" w:color="auto"/>
        <w:bottom w:val="none" w:sz="0" w:space="0" w:color="auto"/>
        <w:right w:val="none" w:sz="0" w:space="0" w:color="auto"/>
      </w:divBdr>
      <w:divsChild>
        <w:div w:id="1714696832">
          <w:marLeft w:val="-310"/>
          <w:marRight w:val="0"/>
          <w:marTop w:val="0"/>
          <w:marBottom w:val="0"/>
          <w:divBdr>
            <w:top w:val="none" w:sz="0" w:space="0" w:color="auto"/>
            <w:left w:val="none" w:sz="0" w:space="0" w:color="auto"/>
            <w:bottom w:val="none" w:sz="0" w:space="0" w:color="auto"/>
            <w:right w:val="none" w:sz="0" w:space="0" w:color="auto"/>
          </w:divBdr>
          <w:divsChild>
            <w:div w:id="890845781">
              <w:marLeft w:val="0"/>
              <w:marRight w:val="0"/>
              <w:marTop w:val="0"/>
              <w:marBottom w:val="0"/>
              <w:divBdr>
                <w:top w:val="none" w:sz="0" w:space="0" w:color="auto"/>
                <w:left w:val="none" w:sz="0" w:space="0" w:color="auto"/>
                <w:bottom w:val="none" w:sz="0" w:space="0" w:color="auto"/>
                <w:right w:val="none" w:sz="0" w:space="0" w:color="auto"/>
              </w:divBdr>
              <w:divsChild>
                <w:div w:id="773790750">
                  <w:marLeft w:val="0"/>
                  <w:marRight w:val="0"/>
                  <w:marTop w:val="0"/>
                  <w:marBottom w:val="0"/>
                  <w:divBdr>
                    <w:top w:val="none" w:sz="0" w:space="0" w:color="auto"/>
                    <w:left w:val="none" w:sz="0" w:space="0" w:color="auto"/>
                    <w:bottom w:val="none" w:sz="0" w:space="0" w:color="auto"/>
                    <w:right w:val="none" w:sz="0" w:space="0" w:color="auto"/>
                  </w:divBdr>
                  <w:divsChild>
                    <w:div w:id="837572263">
                      <w:marLeft w:val="0"/>
                      <w:marRight w:val="0"/>
                      <w:marTop w:val="0"/>
                      <w:marBottom w:val="0"/>
                      <w:divBdr>
                        <w:top w:val="none" w:sz="0" w:space="0" w:color="auto"/>
                        <w:left w:val="none" w:sz="0" w:space="0" w:color="auto"/>
                        <w:bottom w:val="none" w:sz="0" w:space="0" w:color="auto"/>
                        <w:right w:val="none" w:sz="0" w:space="0" w:color="auto"/>
                      </w:divBdr>
                    </w:div>
                    <w:div w:id="19508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6112">
          <w:marLeft w:val="-310"/>
          <w:marRight w:val="0"/>
          <w:marTop w:val="0"/>
          <w:marBottom w:val="0"/>
          <w:divBdr>
            <w:top w:val="none" w:sz="0" w:space="0" w:color="auto"/>
            <w:left w:val="none" w:sz="0" w:space="0" w:color="auto"/>
            <w:bottom w:val="none" w:sz="0" w:space="0" w:color="auto"/>
            <w:right w:val="none" w:sz="0" w:space="0" w:color="auto"/>
          </w:divBdr>
          <w:divsChild>
            <w:div w:id="984361491">
              <w:marLeft w:val="0"/>
              <w:marRight w:val="0"/>
              <w:marTop w:val="0"/>
              <w:marBottom w:val="0"/>
              <w:divBdr>
                <w:top w:val="none" w:sz="0" w:space="0" w:color="auto"/>
                <w:left w:val="none" w:sz="0" w:space="0" w:color="auto"/>
                <w:bottom w:val="none" w:sz="0" w:space="0" w:color="auto"/>
                <w:right w:val="none" w:sz="0" w:space="0" w:color="auto"/>
              </w:divBdr>
              <w:divsChild>
                <w:div w:id="1179810956">
                  <w:marLeft w:val="0"/>
                  <w:marRight w:val="0"/>
                  <w:marTop w:val="0"/>
                  <w:marBottom w:val="0"/>
                  <w:divBdr>
                    <w:top w:val="none" w:sz="0" w:space="0" w:color="auto"/>
                    <w:left w:val="none" w:sz="0" w:space="0" w:color="auto"/>
                    <w:bottom w:val="none" w:sz="0" w:space="0" w:color="auto"/>
                    <w:right w:val="none" w:sz="0" w:space="0" w:color="auto"/>
                  </w:divBdr>
                  <w:divsChild>
                    <w:div w:id="1872836789">
                      <w:marLeft w:val="0"/>
                      <w:marRight w:val="0"/>
                      <w:marTop w:val="0"/>
                      <w:marBottom w:val="0"/>
                      <w:divBdr>
                        <w:top w:val="none" w:sz="0" w:space="0" w:color="auto"/>
                        <w:left w:val="none" w:sz="0" w:space="0" w:color="auto"/>
                        <w:bottom w:val="none" w:sz="0" w:space="0" w:color="auto"/>
                        <w:right w:val="none" w:sz="0" w:space="0" w:color="auto"/>
                      </w:divBdr>
                    </w:div>
                    <w:div w:id="2286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95063">
          <w:marLeft w:val="-310"/>
          <w:marRight w:val="0"/>
          <w:marTop w:val="0"/>
          <w:marBottom w:val="0"/>
          <w:divBdr>
            <w:top w:val="none" w:sz="0" w:space="0" w:color="auto"/>
            <w:left w:val="none" w:sz="0" w:space="0" w:color="auto"/>
            <w:bottom w:val="none" w:sz="0" w:space="0" w:color="auto"/>
            <w:right w:val="none" w:sz="0" w:space="0" w:color="auto"/>
          </w:divBdr>
          <w:divsChild>
            <w:div w:id="748426119">
              <w:marLeft w:val="0"/>
              <w:marRight w:val="0"/>
              <w:marTop w:val="0"/>
              <w:marBottom w:val="0"/>
              <w:divBdr>
                <w:top w:val="none" w:sz="0" w:space="0" w:color="auto"/>
                <w:left w:val="none" w:sz="0" w:space="0" w:color="auto"/>
                <w:bottom w:val="none" w:sz="0" w:space="0" w:color="auto"/>
                <w:right w:val="none" w:sz="0" w:space="0" w:color="auto"/>
              </w:divBdr>
              <w:divsChild>
                <w:div w:id="482814056">
                  <w:marLeft w:val="0"/>
                  <w:marRight w:val="0"/>
                  <w:marTop w:val="0"/>
                  <w:marBottom w:val="0"/>
                  <w:divBdr>
                    <w:top w:val="none" w:sz="0" w:space="0" w:color="auto"/>
                    <w:left w:val="none" w:sz="0" w:space="0" w:color="auto"/>
                    <w:bottom w:val="none" w:sz="0" w:space="0" w:color="auto"/>
                    <w:right w:val="none" w:sz="0" w:space="0" w:color="auto"/>
                  </w:divBdr>
                  <w:divsChild>
                    <w:div w:id="962345350">
                      <w:marLeft w:val="0"/>
                      <w:marRight w:val="0"/>
                      <w:marTop w:val="0"/>
                      <w:marBottom w:val="0"/>
                      <w:divBdr>
                        <w:top w:val="none" w:sz="0" w:space="0" w:color="auto"/>
                        <w:left w:val="none" w:sz="0" w:space="0" w:color="auto"/>
                        <w:bottom w:val="none" w:sz="0" w:space="0" w:color="auto"/>
                        <w:right w:val="none" w:sz="0" w:space="0" w:color="auto"/>
                      </w:divBdr>
                    </w:div>
                    <w:div w:id="15483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54423">
          <w:marLeft w:val="-310"/>
          <w:marRight w:val="0"/>
          <w:marTop w:val="0"/>
          <w:marBottom w:val="0"/>
          <w:divBdr>
            <w:top w:val="none" w:sz="0" w:space="0" w:color="auto"/>
            <w:left w:val="none" w:sz="0" w:space="0" w:color="auto"/>
            <w:bottom w:val="none" w:sz="0" w:space="0" w:color="auto"/>
            <w:right w:val="none" w:sz="0" w:space="0" w:color="auto"/>
          </w:divBdr>
          <w:divsChild>
            <w:div w:id="385955600">
              <w:marLeft w:val="0"/>
              <w:marRight w:val="0"/>
              <w:marTop w:val="0"/>
              <w:marBottom w:val="0"/>
              <w:divBdr>
                <w:top w:val="none" w:sz="0" w:space="0" w:color="auto"/>
                <w:left w:val="none" w:sz="0" w:space="0" w:color="auto"/>
                <w:bottom w:val="none" w:sz="0" w:space="0" w:color="auto"/>
                <w:right w:val="none" w:sz="0" w:space="0" w:color="auto"/>
              </w:divBdr>
              <w:divsChild>
                <w:div w:id="1497920697">
                  <w:marLeft w:val="0"/>
                  <w:marRight w:val="0"/>
                  <w:marTop w:val="0"/>
                  <w:marBottom w:val="0"/>
                  <w:divBdr>
                    <w:top w:val="none" w:sz="0" w:space="0" w:color="auto"/>
                    <w:left w:val="none" w:sz="0" w:space="0" w:color="auto"/>
                    <w:bottom w:val="none" w:sz="0" w:space="0" w:color="auto"/>
                    <w:right w:val="none" w:sz="0" w:space="0" w:color="auto"/>
                  </w:divBdr>
                  <w:divsChild>
                    <w:div w:id="2093700859">
                      <w:marLeft w:val="0"/>
                      <w:marRight w:val="0"/>
                      <w:marTop w:val="0"/>
                      <w:marBottom w:val="0"/>
                      <w:divBdr>
                        <w:top w:val="none" w:sz="0" w:space="0" w:color="auto"/>
                        <w:left w:val="none" w:sz="0" w:space="0" w:color="auto"/>
                        <w:bottom w:val="none" w:sz="0" w:space="0" w:color="auto"/>
                        <w:right w:val="none" w:sz="0" w:space="0" w:color="auto"/>
                      </w:divBdr>
                    </w:div>
                    <w:div w:id="930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69933">
      <w:bodyDiv w:val="1"/>
      <w:marLeft w:val="0"/>
      <w:marRight w:val="0"/>
      <w:marTop w:val="0"/>
      <w:marBottom w:val="0"/>
      <w:divBdr>
        <w:top w:val="none" w:sz="0" w:space="0" w:color="auto"/>
        <w:left w:val="none" w:sz="0" w:space="0" w:color="auto"/>
        <w:bottom w:val="none" w:sz="0" w:space="0" w:color="auto"/>
        <w:right w:val="none" w:sz="0" w:space="0" w:color="auto"/>
      </w:divBdr>
    </w:div>
    <w:div w:id="836842273">
      <w:bodyDiv w:val="1"/>
      <w:marLeft w:val="0"/>
      <w:marRight w:val="0"/>
      <w:marTop w:val="0"/>
      <w:marBottom w:val="0"/>
      <w:divBdr>
        <w:top w:val="none" w:sz="0" w:space="0" w:color="auto"/>
        <w:left w:val="none" w:sz="0" w:space="0" w:color="auto"/>
        <w:bottom w:val="none" w:sz="0" w:space="0" w:color="auto"/>
        <w:right w:val="none" w:sz="0" w:space="0" w:color="auto"/>
      </w:divBdr>
    </w:div>
    <w:div w:id="1788695496">
      <w:bodyDiv w:val="1"/>
      <w:marLeft w:val="0"/>
      <w:marRight w:val="0"/>
      <w:marTop w:val="0"/>
      <w:marBottom w:val="0"/>
      <w:divBdr>
        <w:top w:val="none" w:sz="0" w:space="0" w:color="auto"/>
        <w:left w:val="none" w:sz="0" w:space="0" w:color="auto"/>
        <w:bottom w:val="none" w:sz="0" w:space="0" w:color="auto"/>
        <w:right w:val="none" w:sz="0" w:space="0" w:color="auto"/>
      </w:divBdr>
    </w:div>
    <w:div w:id="2046369107">
      <w:bodyDiv w:val="1"/>
      <w:marLeft w:val="0"/>
      <w:marRight w:val="0"/>
      <w:marTop w:val="0"/>
      <w:marBottom w:val="0"/>
      <w:divBdr>
        <w:top w:val="none" w:sz="0" w:space="0" w:color="auto"/>
        <w:left w:val="none" w:sz="0" w:space="0" w:color="auto"/>
        <w:bottom w:val="none" w:sz="0" w:space="0" w:color="auto"/>
        <w:right w:val="none" w:sz="0" w:space="0" w:color="auto"/>
      </w:divBdr>
      <w:divsChild>
        <w:div w:id="127942824">
          <w:marLeft w:val="-310"/>
          <w:marRight w:val="0"/>
          <w:marTop w:val="0"/>
          <w:marBottom w:val="0"/>
          <w:divBdr>
            <w:top w:val="none" w:sz="0" w:space="0" w:color="auto"/>
            <w:left w:val="none" w:sz="0" w:space="0" w:color="auto"/>
            <w:bottom w:val="none" w:sz="0" w:space="0" w:color="auto"/>
            <w:right w:val="none" w:sz="0" w:space="0" w:color="auto"/>
          </w:divBdr>
          <w:divsChild>
            <w:div w:id="2034384237">
              <w:marLeft w:val="0"/>
              <w:marRight w:val="0"/>
              <w:marTop w:val="0"/>
              <w:marBottom w:val="0"/>
              <w:divBdr>
                <w:top w:val="none" w:sz="0" w:space="0" w:color="auto"/>
                <w:left w:val="none" w:sz="0" w:space="0" w:color="auto"/>
                <w:bottom w:val="none" w:sz="0" w:space="0" w:color="auto"/>
                <w:right w:val="none" w:sz="0" w:space="0" w:color="auto"/>
              </w:divBdr>
              <w:divsChild>
                <w:div w:id="2119639215">
                  <w:marLeft w:val="0"/>
                  <w:marRight w:val="0"/>
                  <w:marTop w:val="0"/>
                  <w:marBottom w:val="0"/>
                  <w:divBdr>
                    <w:top w:val="none" w:sz="0" w:space="0" w:color="auto"/>
                    <w:left w:val="none" w:sz="0" w:space="0" w:color="auto"/>
                    <w:bottom w:val="none" w:sz="0" w:space="0" w:color="auto"/>
                    <w:right w:val="none" w:sz="0" w:space="0" w:color="auto"/>
                  </w:divBdr>
                  <w:divsChild>
                    <w:div w:id="671950451">
                      <w:marLeft w:val="0"/>
                      <w:marRight w:val="0"/>
                      <w:marTop w:val="0"/>
                      <w:marBottom w:val="0"/>
                      <w:divBdr>
                        <w:top w:val="none" w:sz="0" w:space="0" w:color="auto"/>
                        <w:left w:val="none" w:sz="0" w:space="0" w:color="auto"/>
                        <w:bottom w:val="none" w:sz="0" w:space="0" w:color="auto"/>
                        <w:right w:val="none" w:sz="0" w:space="0" w:color="auto"/>
                      </w:divBdr>
                    </w:div>
                    <w:div w:id="5375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90295">
          <w:marLeft w:val="-310"/>
          <w:marRight w:val="0"/>
          <w:marTop w:val="0"/>
          <w:marBottom w:val="0"/>
          <w:divBdr>
            <w:top w:val="none" w:sz="0" w:space="0" w:color="auto"/>
            <w:left w:val="none" w:sz="0" w:space="0" w:color="auto"/>
            <w:bottom w:val="none" w:sz="0" w:space="0" w:color="auto"/>
            <w:right w:val="none" w:sz="0" w:space="0" w:color="auto"/>
          </w:divBdr>
          <w:divsChild>
            <w:div w:id="17660540">
              <w:marLeft w:val="0"/>
              <w:marRight w:val="0"/>
              <w:marTop w:val="0"/>
              <w:marBottom w:val="0"/>
              <w:divBdr>
                <w:top w:val="none" w:sz="0" w:space="0" w:color="auto"/>
                <w:left w:val="none" w:sz="0" w:space="0" w:color="auto"/>
                <w:bottom w:val="none" w:sz="0" w:space="0" w:color="auto"/>
                <w:right w:val="none" w:sz="0" w:space="0" w:color="auto"/>
              </w:divBdr>
              <w:divsChild>
                <w:div w:id="327100155">
                  <w:marLeft w:val="0"/>
                  <w:marRight w:val="0"/>
                  <w:marTop w:val="0"/>
                  <w:marBottom w:val="0"/>
                  <w:divBdr>
                    <w:top w:val="none" w:sz="0" w:space="0" w:color="auto"/>
                    <w:left w:val="none" w:sz="0" w:space="0" w:color="auto"/>
                    <w:bottom w:val="none" w:sz="0" w:space="0" w:color="auto"/>
                    <w:right w:val="none" w:sz="0" w:space="0" w:color="auto"/>
                  </w:divBdr>
                  <w:divsChild>
                    <w:div w:id="67313581">
                      <w:marLeft w:val="0"/>
                      <w:marRight w:val="0"/>
                      <w:marTop w:val="0"/>
                      <w:marBottom w:val="0"/>
                      <w:divBdr>
                        <w:top w:val="none" w:sz="0" w:space="0" w:color="auto"/>
                        <w:left w:val="none" w:sz="0" w:space="0" w:color="auto"/>
                        <w:bottom w:val="none" w:sz="0" w:space="0" w:color="auto"/>
                        <w:right w:val="none" w:sz="0" w:space="0" w:color="auto"/>
                      </w:divBdr>
                    </w:div>
                    <w:div w:id="9484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0877">
          <w:marLeft w:val="-310"/>
          <w:marRight w:val="0"/>
          <w:marTop w:val="0"/>
          <w:marBottom w:val="0"/>
          <w:divBdr>
            <w:top w:val="none" w:sz="0" w:space="0" w:color="auto"/>
            <w:left w:val="none" w:sz="0" w:space="0" w:color="auto"/>
            <w:bottom w:val="none" w:sz="0" w:space="0" w:color="auto"/>
            <w:right w:val="none" w:sz="0" w:space="0" w:color="auto"/>
          </w:divBdr>
          <w:divsChild>
            <w:div w:id="1069578482">
              <w:marLeft w:val="0"/>
              <w:marRight w:val="0"/>
              <w:marTop w:val="0"/>
              <w:marBottom w:val="0"/>
              <w:divBdr>
                <w:top w:val="none" w:sz="0" w:space="0" w:color="auto"/>
                <w:left w:val="none" w:sz="0" w:space="0" w:color="auto"/>
                <w:bottom w:val="none" w:sz="0" w:space="0" w:color="auto"/>
                <w:right w:val="none" w:sz="0" w:space="0" w:color="auto"/>
              </w:divBdr>
              <w:divsChild>
                <w:div w:id="1853883647">
                  <w:marLeft w:val="0"/>
                  <w:marRight w:val="0"/>
                  <w:marTop w:val="0"/>
                  <w:marBottom w:val="0"/>
                  <w:divBdr>
                    <w:top w:val="none" w:sz="0" w:space="0" w:color="auto"/>
                    <w:left w:val="none" w:sz="0" w:space="0" w:color="auto"/>
                    <w:bottom w:val="none" w:sz="0" w:space="0" w:color="auto"/>
                    <w:right w:val="none" w:sz="0" w:space="0" w:color="auto"/>
                  </w:divBdr>
                  <w:divsChild>
                    <w:div w:id="1289124082">
                      <w:marLeft w:val="0"/>
                      <w:marRight w:val="0"/>
                      <w:marTop w:val="0"/>
                      <w:marBottom w:val="0"/>
                      <w:divBdr>
                        <w:top w:val="none" w:sz="0" w:space="0" w:color="auto"/>
                        <w:left w:val="none" w:sz="0" w:space="0" w:color="auto"/>
                        <w:bottom w:val="none" w:sz="0" w:space="0" w:color="auto"/>
                        <w:right w:val="none" w:sz="0" w:space="0" w:color="auto"/>
                      </w:divBdr>
                    </w:div>
                    <w:div w:id="1430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2525">
          <w:marLeft w:val="-310"/>
          <w:marRight w:val="0"/>
          <w:marTop w:val="0"/>
          <w:marBottom w:val="0"/>
          <w:divBdr>
            <w:top w:val="none" w:sz="0" w:space="0" w:color="auto"/>
            <w:left w:val="none" w:sz="0" w:space="0" w:color="auto"/>
            <w:bottom w:val="none" w:sz="0" w:space="0" w:color="auto"/>
            <w:right w:val="none" w:sz="0" w:space="0" w:color="auto"/>
          </w:divBdr>
          <w:divsChild>
            <w:div w:id="252667274">
              <w:marLeft w:val="0"/>
              <w:marRight w:val="0"/>
              <w:marTop w:val="0"/>
              <w:marBottom w:val="0"/>
              <w:divBdr>
                <w:top w:val="none" w:sz="0" w:space="0" w:color="auto"/>
                <w:left w:val="none" w:sz="0" w:space="0" w:color="auto"/>
                <w:bottom w:val="none" w:sz="0" w:space="0" w:color="auto"/>
                <w:right w:val="none" w:sz="0" w:space="0" w:color="auto"/>
              </w:divBdr>
              <w:divsChild>
                <w:div w:id="194537753">
                  <w:marLeft w:val="0"/>
                  <w:marRight w:val="0"/>
                  <w:marTop w:val="0"/>
                  <w:marBottom w:val="0"/>
                  <w:divBdr>
                    <w:top w:val="none" w:sz="0" w:space="0" w:color="auto"/>
                    <w:left w:val="none" w:sz="0" w:space="0" w:color="auto"/>
                    <w:bottom w:val="none" w:sz="0" w:space="0" w:color="auto"/>
                    <w:right w:val="none" w:sz="0" w:space="0" w:color="auto"/>
                  </w:divBdr>
                  <w:divsChild>
                    <w:div w:id="2030643277">
                      <w:marLeft w:val="0"/>
                      <w:marRight w:val="0"/>
                      <w:marTop w:val="0"/>
                      <w:marBottom w:val="0"/>
                      <w:divBdr>
                        <w:top w:val="none" w:sz="0" w:space="0" w:color="auto"/>
                        <w:left w:val="none" w:sz="0" w:space="0" w:color="auto"/>
                        <w:bottom w:val="none" w:sz="0" w:space="0" w:color="auto"/>
                        <w:right w:val="none" w:sz="0" w:space="0" w:color="auto"/>
                      </w:divBdr>
                    </w:div>
                    <w:div w:id="5679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onlinedegrees.sandiego.edu/top-cyber-security-threa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nlinedegrees.sandiego.edu/top-cyber-security-threat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7627A-B9E9-46D0-951D-97EC37E8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124</Pages>
  <Words>13751</Words>
  <Characters>78384</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KAPC</Company>
  <LinksUpToDate>false</LinksUpToDate>
  <CharactersWithSpaces>91952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Moses Juma</cp:lastModifiedBy>
  <cp:revision>84</cp:revision>
  <cp:lastPrinted>2025-02-20T04:36:00Z</cp:lastPrinted>
  <dcterms:created xsi:type="dcterms:W3CDTF">2025-04-04T08:54:00Z</dcterms:created>
  <dcterms:modified xsi:type="dcterms:W3CDTF">2025-05-02T06:27:00Z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1de617851d9341d977bf358656834b0c9b77ad5921d11169ac4707667a877cdf</vt:lpwstr>
  </property>
</Properties>
</file>