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6D8C9" w14:textId="01BDAA20" w:rsidR="00590E57" w:rsidRDefault="00590E57" w:rsidP="00590E57">
      <w:pPr>
        <w:ind w:left="-284" w:right="-330"/>
        <w:outlineLvl w:val="1"/>
        <w:rPr>
          <w:rFonts w:ascii="Arial Black" w:eastAsia="MS Mincho" w:hAnsi="Arial Black" w:cs="Arial"/>
          <w:color w:val="342568"/>
          <w:sz w:val="36"/>
          <w:szCs w:val="40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39925" wp14:editId="0F57A9CA">
            <wp:simplePos x="0" y="0"/>
            <wp:positionH relativeFrom="column">
              <wp:posOffset>7956550</wp:posOffset>
            </wp:positionH>
            <wp:positionV relativeFrom="paragraph">
              <wp:posOffset>-53340</wp:posOffset>
            </wp:positionV>
            <wp:extent cx="1250950" cy="9144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eastAsia="MS Mincho" w:hAnsi="Arial Black" w:cs="Arial"/>
          <w:color w:val="342568"/>
          <w:sz w:val="36"/>
          <w:szCs w:val="40"/>
          <w:lang w:eastAsia="ja-JP"/>
        </w:rPr>
        <w:t>ASSESSMENT OUTLINE- 2020</w:t>
      </w:r>
      <w:r w:rsidR="00691D66">
        <w:rPr>
          <w:rFonts w:ascii="Arial Black" w:eastAsia="MS Mincho" w:hAnsi="Arial Black" w:cs="Arial"/>
          <w:color w:val="342568"/>
          <w:sz w:val="36"/>
          <w:szCs w:val="40"/>
          <w:lang w:eastAsia="ja-JP"/>
        </w:rPr>
        <w:t xml:space="preserve"> (Updated- 08/05)</w:t>
      </w:r>
    </w:p>
    <w:p w14:paraId="1CA787A4" w14:textId="77777777" w:rsidR="00590E57" w:rsidRDefault="00590E57" w:rsidP="00590E57">
      <w:pPr>
        <w:ind w:left="-284" w:right="-330"/>
        <w:outlineLvl w:val="1"/>
        <w:rPr>
          <w:rFonts w:ascii="Arial Black" w:eastAsia="MS Mincho" w:hAnsi="Arial Black" w:cs="Arial"/>
          <w:color w:val="342568"/>
          <w:sz w:val="36"/>
          <w:szCs w:val="40"/>
          <w:lang w:eastAsia="ja-JP"/>
        </w:rPr>
      </w:pPr>
      <w:r>
        <w:rPr>
          <w:rFonts w:ascii="Arial Black" w:eastAsia="MS Mincho" w:hAnsi="Arial Black" w:cs="Arial"/>
          <w:color w:val="342568"/>
          <w:sz w:val="36"/>
          <w:szCs w:val="40"/>
          <w:lang w:eastAsia="ja-JP"/>
        </w:rPr>
        <w:t>CHEMISTRY ATAR Y11</w:t>
      </w:r>
    </w:p>
    <w:p w14:paraId="620B5247" w14:textId="77777777" w:rsidR="00590E57" w:rsidRDefault="00590E57" w:rsidP="00590E57">
      <w:pPr>
        <w:ind w:left="-284" w:right="-330"/>
        <w:outlineLvl w:val="1"/>
        <w:rPr>
          <w:rFonts w:ascii="Arial Black" w:eastAsia="MS Mincho" w:hAnsi="Arial Black" w:cs="Arial"/>
          <w:color w:val="342568"/>
          <w:sz w:val="36"/>
          <w:szCs w:val="40"/>
          <w:lang w:eastAsia="ja-JP"/>
        </w:rPr>
      </w:pPr>
      <w:r>
        <w:rPr>
          <w:rFonts w:ascii="Arial Black" w:eastAsia="MS Mincho" w:hAnsi="Arial Black" w:cs="Arial"/>
          <w:color w:val="342568"/>
          <w:sz w:val="36"/>
          <w:szCs w:val="40"/>
          <w:lang w:eastAsia="ja-JP"/>
        </w:rPr>
        <w:t>UNITS 1 AND 2</w:t>
      </w:r>
      <w:r>
        <w:rPr>
          <w:noProof/>
          <w:lang w:val="en-AU" w:eastAsia="en-AU"/>
        </w:rPr>
        <w:t xml:space="preserve"> </w:t>
      </w:r>
    </w:p>
    <w:p w14:paraId="6760545E" w14:textId="77777777" w:rsidR="00590E57" w:rsidRDefault="00590E57" w:rsidP="00590E5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MediumShading1-Accent5"/>
        <w:tblW w:w="1471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669"/>
        <w:gridCol w:w="1701"/>
        <w:gridCol w:w="1701"/>
        <w:gridCol w:w="7375"/>
      </w:tblGrid>
      <w:tr w:rsidR="00590E57" w14:paraId="7AF1FB6A" w14:textId="77777777" w:rsidTr="00590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18D89" w14:textId="77777777" w:rsidR="00590E57" w:rsidRDefault="00590E57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  <w:t xml:space="preserve">Assessment type </w:t>
            </w:r>
            <w:r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  <w:br/>
              <w:t>(from syllabus)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FB67B" w14:textId="77777777" w:rsidR="00590E57" w:rsidRDefault="00590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  <w:t xml:space="preserve">Assessment </w:t>
            </w:r>
            <w:r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  <w:br/>
              <w:t xml:space="preserve">type weighting 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38744F" w14:textId="77777777" w:rsidR="00590E57" w:rsidRDefault="00590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  <w:t xml:space="preserve">Assessment </w:t>
            </w:r>
            <w:r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  <w:br/>
              <w:t xml:space="preserve">task </w:t>
            </w:r>
            <w:r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  <w:br/>
              <w:t>weighting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2DCA2" w14:textId="77777777" w:rsidR="00590E57" w:rsidRDefault="00590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  <w:t>When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66F5D7" w14:textId="77777777" w:rsidR="00590E57" w:rsidRDefault="00590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  <w:lang w:val="it-IT" w:eastAsia="en-AU"/>
              </w:rPr>
              <w:t>Assessment task</w:t>
            </w:r>
          </w:p>
        </w:tc>
      </w:tr>
      <w:tr w:rsidR="00D631D8" w14:paraId="3DE9EA5F" w14:textId="77777777" w:rsidTr="00D63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0470832" w14:textId="77777777" w:rsidR="00D631D8" w:rsidRDefault="00D631D8" w:rsidP="00D631D8">
            <w:pPr>
              <w:tabs>
                <w:tab w:val="left" w:pos="1440"/>
                <w:tab w:val="left" w:pos="4140"/>
                <w:tab w:val="left" w:pos="4800"/>
              </w:tabs>
              <w:ind w:left="3"/>
              <w:jc w:val="center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sz w:val="24"/>
                <w:szCs w:val="24"/>
                <w:lang w:eastAsia="en-AU"/>
              </w:rPr>
              <w:t>Practical and</w:t>
            </w:r>
            <w:r>
              <w:rPr>
                <w:rFonts w:ascii="Arial" w:hAnsi="Arial" w:cs="Arial"/>
                <w:sz w:val="24"/>
                <w:szCs w:val="24"/>
                <w:lang w:eastAsia="en-AU"/>
              </w:rPr>
              <w:br/>
              <w:t>Investigation</w:t>
            </w:r>
          </w:p>
        </w:tc>
        <w:tc>
          <w:tcPr>
            <w:tcW w:w="567" w:type="pct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123537" w14:textId="77777777" w:rsidR="00D631D8" w:rsidRDefault="00D631D8" w:rsidP="00D631D8">
            <w:pPr>
              <w:tabs>
                <w:tab w:val="left" w:pos="4140"/>
                <w:tab w:val="left" w:pos="4800"/>
              </w:tabs>
              <w:ind w:left="93" w:right="7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25%</w:t>
            </w:r>
          </w:p>
          <w:p w14:paraId="45904AA8" w14:textId="77777777" w:rsidR="00D631D8" w:rsidRDefault="00D631D8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  <w:p w14:paraId="4B8CFA67" w14:textId="77777777" w:rsidR="00D631D8" w:rsidRDefault="00D631D8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  <w:p w14:paraId="7A6F266B" w14:textId="77777777" w:rsidR="00D631D8" w:rsidRDefault="00D631D8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  <w:p w14:paraId="1521D162" w14:textId="77777777" w:rsidR="00D631D8" w:rsidRDefault="00D631D8" w:rsidP="00D63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6A4F7A" w14:textId="33AF746B" w:rsidR="00D631D8" w:rsidRDefault="00982600" w:rsidP="00D63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="00D631D8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7E1FA" w14:textId="1A5E2CFD" w:rsidR="00D631D8" w:rsidRDefault="00D631D8" w:rsidP="00D631D8">
            <w:pPr>
              <w:ind w:lef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T3: Week </w:t>
            </w:r>
            <w:r w:rsidR="0029021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E174" w14:textId="118D4E25" w:rsidR="00D631D8" w:rsidRDefault="00D631D8" w:rsidP="00D631D8">
            <w:pPr>
              <w:tabs>
                <w:tab w:val="left" w:pos="4140"/>
                <w:tab w:val="left" w:pos="4800"/>
              </w:tabs>
              <w:spacing w:line="276" w:lineRule="auto"/>
              <w:ind w:left="93" w:righ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Task </w:t>
            </w:r>
            <w:r w:rsidR="00E150CB"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it-IT" w:eastAsia="en-AU"/>
              </w:rPr>
              <w:t>Post laboratory test 2 on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  <w:lang w:val="it-IT" w:eastAsia="en-AU"/>
              </w:rPr>
              <w:t>Reaction rate and concentration/ temperature, Intermolecular forces in alcohols</w:t>
            </w:r>
          </w:p>
        </w:tc>
      </w:tr>
      <w:tr w:rsidR="00D631D8" w14:paraId="65D9BFF7" w14:textId="77777777" w:rsidTr="00590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F68C669" w14:textId="77777777" w:rsidR="00D631D8" w:rsidRDefault="00D631D8" w:rsidP="00D631D8">
            <w:pPr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567" w:type="pct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1907719" w14:textId="77777777" w:rsidR="00D631D8" w:rsidRDefault="00D631D8" w:rsidP="00D631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E35C277" w14:textId="04406CD4" w:rsidR="00D631D8" w:rsidRDefault="007F33CD" w:rsidP="00D63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8</w:t>
            </w:r>
            <w:r w:rsidR="00D631D8">
              <w:rPr>
                <w:rFonts w:ascii="Arial" w:hAnsi="Arial" w:cs="Arial"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F72148A" w14:textId="77777777" w:rsidR="00D631D8" w:rsidRDefault="00D631D8" w:rsidP="00D631D8">
            <w:pPr>
              <w:ind w:left="14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T1: Week 6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ACCA6" w14:textId="77777777" w:rsidR="00D631D8" w:rsidRDefault="00D631D8" w:rsidP="00D631D8">
            <w:pPr>
              <w:tabs>
                <w:tab w:val="left" w:pos="4140"/>
                <w:tab w:val="left" w:pos="4800"/>
              </w:tabs>
              <w:spacing w:line="276" w:lineRule="auto"/>
              <w:ind w:left="93" w:right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Task 3:</w:t>
            </w:r>
            <w:r>
              <w:rPr>
                <w:rFonts w:ascii="Arial" w:hAnsi="Arial" w:cs="Arial"/>
                <w:sz w:val="24"/>
                <w:szCs w:val="24"/>
                <w:lang w:val="it-IT" w:eastAsia="en-AU"/>
              </w:rPr>
              <w:t xml:space="preserve"> Determining the Waters of Crystallisation </w:t>
            </w:r>
            <w:r>
              <w:rPr>
                <w:rFonts w:ascii="Arial" w:hAnsi="Arial" w:cs="Arial"/>
                <w:sz w:val="24"/>
                <w:szCs w:val="24"/>
                <w:lang w:eastAsia="en-AU"/>
              </w:rPr>
              <w:t>of an unknown salt.</w:t>
            </w:r>
          </w:p>
        </w:tc>
      </w:tr>
      <w:tr w:rsidR="00D631D8" w14:paraId="0C9E2459" w14:textId="77777777" w:rsidTr="00590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DA64164" w14:textId="77777777" w:rsidR="00D631D8" w:rsidRDefault="00D631D8" w:rsidP="00D631D8">
            <w:pPr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567" w:type="pct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E27914A" w14:textId="77777777" w:rsidR="00D631D8" w:rsidRDefault="00D631D8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D9660" w14:textId="56380321" w:rsidR="00D631D8" w:rsidRDefault="007F33CD" w:rsidP="00D63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8</w:t>
            </w:r>
            <w:r w:rsidR="00D631D8">
              <w:rPr>
                <w:rFonts w:ascii="Arial" w:hAnsi="Arial" w:cs="Arial"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EE08E" w14:textId="3658D7A9" w:rsidR="00D631D8" w:rsidRDefault="0086242A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D631D8">
              <w:rPr>
                <w:rFonts w:ascii="Arial" w:hAnsi="Arial" w:cs="Arial"/>
                <w:sz w:val="24"/>
                <w:szCs w:val="24"/>
              </w:rPr>
              <w:t xml:space="preserve">T3: Week </w:t>
            </w:r>
            <w:r w:rsidR="00814B7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96ED8" w14:textId="25484749" w:rsidR="00D631D8" w:rsidRDefault="00D631D8" w:rsidP="00D631D8">
            <w:pPr>
              <w:tabs>
                <w:tab w:val="left" w:pos="4140"/>
                <w:tab w:val="left" w:pos="4800"/>
              </w:tabs>
              <w:spacing w:line="276" w:lineRule="auto"/>
              <w:ind w:left="93" w:righ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Task </w:t>
            </w:r>
            <w:r w:rsidR="00E150CB"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it-IT" w:eastAsia="en-AU"/>
              </w:rPr>
              <w:t xml:space="preserve"> Using chromatography </w:t>
            </w:r>
            <w:r>
              <w:rPr>
                <w:rFonts w:ascii="Arial" w:hAnsi="Arial" w:cs="Arial"/>
                <w:sz w:val="24"/>
                <w:szCs w:val="24"/>
                <w:lang w:eastAsia="en-AU"/>
              </w:rPr>
              <w:t>to analyse the strength of intermolecular forces in various colours of ink.</w:t>
            </w:r>
          </w:p>
        </w:tc>
      </w:tr>
      <w:tr w:rsidR="00D631D8" w14:paraId="7E28E97D" w14:textId="77777777" w:rsidTr="00590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50F93" w14:textId="77777777" w:rsidR="00D631D8" w:rsidRDefault="00D631D8" w:rsidP="00D631D8">
            <w:pPr>
              <w:tabs>
                <w:tab w:val="left" w:pos="1440"/>
                <w:tab w:val="left" w:pos="4140"/>
                <w:tab w:val="left" w:pos="4800"/>
              </w:tabs>
              <w:ind w:left="3"/>
              <w:jc w:val="center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sz w:val="24"/>
                <w:szCs w:val="24"/>
                <w:lang w:eastAsia="en-AU"/>
              </w:rPr>
              <w:t>Extended response</w:t>
            </w:r>
          </w:p>
        </w:tc>
        <w:tc>
          <w:tcPr>
            <w:tcW w:w="56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33871" w14:textId="77777777" w:rsidR="00D631D8" w:rsidRDefault="00D631D8" w:rsidP="00D631D8">
            <w:pPr>
              <w:ind w:left="93" w:right="7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10%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E9302D" w14:textId="77777777" w:rsidR="00D631D8" w:rsidRDefault="00D631D8" w:rsidP="00D63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A021D" w14:textId="77777777" w:rsidR="00D631D8" w:rsidRDefault="00D631D8" w:rsidP="00D631D8">
            <w:pPr>
              <w:ind w:left="14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T1: Week 3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601596" w14:textId="77777777" w:rsidR="00D631D8" w:rsidRDefault="00D631D8" w:rsidP="00D631D8">
            <w:pPr>
              <w:spacing w:line="276" w:lineRule="auto"/>
              <w:ind w:left="93" w:right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Task 1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Extended response 1 - Discovery of the atom.</w:t>
            </w:r>
          </w:p>
        </w:tc>
      </w:tr>
      <w:tr w:rsidR="00D631D8" w14:paraId="3DF37193" w14:textId="77777777" w:rsidTr="00590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9263FD" w14:textId="77777777" w:rsidR="00D631D8" w:rsidRDefault="00D631D8" w:rsidP="00D631D8">
            <w:pPr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56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1292E3" w14:textId="77777777" w:rsidR="00D631D8" w:rsidRDefault="00D631D8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99EE39" w14:textId="77777777" w:rsidR="00D631D8" w:rsidRDefault="00D631D8" w:rsidP="00D63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54F6CB" w14:textId="2115AE28" w:rsidR="00D631D8" w:rsidRDefault="00D631D8" w:rsidP="00D631D8">
            <w:pPr>
              <w:ind w:lef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T</w:t>
            </w:r>
            <w:r w:rsidR="00E150CB">
              <w:rPr>
                <w:rFonts w:ascii="Arial" w:hAnsi="Arial" w:cs="Arial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Week </w:t>
            </w:r>
            <w:r w:rsidR="00E150CB">
              <w:rPr>
                <w:rFonts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CADC6" w14:textId="521E2C37" w:rsidR="00D631D8" w:rsidRDefault="00D631D8" w:rsidP="00D631D8">
            <w:pPr>
              <w:spacing w:line="276" w:lineRule="auto"/>
              <w:ind w:lef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Task </w:t>
            </w:r>
            <w:r w:rsidR="00E150CB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Extended response 2- Energy and CO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output for fossil fuels and biofuels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D631D8" w14:paraId="5B48C040" w14:textId="77777777" w:rsidTr="00590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8FCC7" w14:textId="77777777" w:rsidR="00D631D8" w:rsidRDefault="00D631D8" w:rsidP="00D631D8">
            <w:pPr>
              <w:ind w:left="3"/>
              <w:jc w:val="center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sz w:val="24"/>
                <w:szCs w:val="24"/>
                <w:lang w:eastAsia="en-AU"/>
              </w:rPr>
              <w:t xml:space="preserve">Test </w:t>
            </w:r>
          </w:p>
        </w:tc>
        <w:tc>
          <w:tcPr>
            <w:tcW w:w="56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6391B" w14:textId="77777777" w:rsidR="00D631D8" w:rsidRDefault="00D631D8" w:rsidP="00D631D8">
            <w:pPr>
              <w:ind w:left="93" w:right="7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15%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29A058" w14:textId="77777777" w:rsidR="00D631D8" w:rsidRDefault="00D631D8" w:rsidP="00D63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F91A26" w14:textId="77777777" w:rsidR="00D631D8" w:rsidRDefault="00D631D8" w:rsidP="00D631D8">
            <w:pPr>
              <w:ind w:left="14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T1: Week 4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6CF6E6" w14:textId="77777777" w:rsidR="00D631D8" w:rsidRDefault="00D631D8" w:rsidP="00D631D8">
            <w:pPr>
              <w:spacing w:line="276" w:lineRule="auto"/>
              <w:ind w:left="93" w:right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Task 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Properties and Structure of Atoms</w:t>
            </w:r>
          </w:p>
        </w:tc>
      </w:tr>
      <w:tr w:rsidR="00D631D8" w14:paraId="48D2D113" w14:textId="77777777" w:rsidTr="00590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A0798" w14:textId="77777777" w:rsidR="00D631D8" w:rsidRDefault="00D631D8" w:rsidP="00D631D8">
            <w:pPr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56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221AD3" w14:textId="77777777" w:rsidR="00D631D8" w:rsidRDefault="00D631D8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BEADE" w14:textId="77777777" w:rsidR="00D631D8" w:rsidRDefault="00D631D8" w:rsidP="00D63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2.5%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E14CD" w14:textId="5E64EF53" w:rsidR="00D631D8" w:rsidRDefault="00D631D8" w:rsidP="00D631D8">
            <w:pPr>
              <w:ind w:lef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AU"/>
              </w:rPr>
              <w:t>T2: Week 4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0C142" w14:textId="35A8472E" w:rsidR="00D631D8" w:rsidRDefault="00D631D8" w:rsidP="00D631D8">
            <w:pPr>
              <w:spacing w:line="276" w:lineRule="auto"/>
              <w:ind w:left="93" w:righ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Task </w:t>
            </w:r>
            <w:r w:rsidR="00A601DB"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: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Properties and Structure of Materials: Organic Chemistry</w:t>
            </w:r>
          </w:p>
        </w:tc>
      </w:tr>
      <w:tr w:rsidR="00D631D8" w14:paraId="54428272" w14:textId="77777777" w:rsidTr="00590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BA669" w14:textId="77777777" w:rsidR="00D631D8" w:rsidRDefault="00D631D8" w:rsidP="00D631D8">
            <w:pPr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56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1BE230" w14:textId="77777777" w:rsidR="00D631D8" w:rsidRDefault="00D631D8" w:rsidP="00D631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C10F52" w14:textId="7F5EE237" w:rsidR="00D631D8" w:rsidRDefault="00D631D8" w:rsidP="00D63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5AC5B" w14:textId="0956380D" w:rsidR="00D631D8" w:rsidRDefault="0086242A" w:rsidP="00D631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AU"/>
              </w:rPr>
              <w:t xml:space="preserve">  </w:t>
            </w:r>
            <w:r w:rsidR="00D631D8">
              <w:rPr>
                <w:rFonts w:ascii="Arial" w:hAnsi="Arial" w:cs="Arial"/>
                <w:bCs/>
                <w:sz w:val="24"/>
                <w:szCs w:val="24"/>
                <w:lang w:eastAsia="en-AU"/>
              </w:rPr>
              <w:t xml:space="preserve">T2: Week </w:t>
            </w:r>
            <w:r w:rsidR="00A601DB">
              <w:rPr>
                <w:rFonts w:ascii="Arial" w:hAnsi="Arial" w:cs="Arial"/>
                <w:bCs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620ABB" w14:textId="2A5DB441" w:rsidR="00D631D8" w:rsidRDefault="00D631D8" w:rsidP="00D631D8">
            <w:pPr>
              <w:spacing w:line="276" w:lineRule="auto"/>
              <w:ind w:left="93" w:right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Task </w:t>
            </w:r>
            <w:r w:rsidR="00E150CB"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it-IT" w:eastAsia="en-AU"/>
              </w:rPr>
              <w:t xml:space="preserve">Chemical Reactions: Reactants, Products and Energy Change </w:t>
            </w:r>
          </w:p>
        </w:tc>
      </w:tr>
      <w:tr w:rsidR="00D631D8" w14:paraId="775B55F8" w14:textId="77777777" w:rsidTr="00590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33971" w14:textId="77777777" w:rsidR="00D631D8" w:rsidRDefault="00D631D8" w:rsidP="00D631D8">
            <w:pPr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56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F585A" w14:textId="77777777" w:rsidR="00D631D8" w:rsidRDefault="00D631D8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BD464B" w14:textId="77777777" w:rsidR="00D631D8" w:rsidRDefault="00D631D8" w:rsidP="00D63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3E7DAC" w14:textId="5F91829E" w:rsidR="00D631D8" w:rsidRDefault="00D631D8" w:rsidP="00D631D8">
            <w:pPr>
              <w:ind w:lef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AU"/>
              </w:rPr>
              <w:t xml:space="preserve">T3: Week </w:t>
            </w:r>
            <w:r w:rsidR="00A601DB">
              <w:rPr>
                <w:rFonts w:ascii="Arial" w:hAnsi="Arial" w:cs="Arial"/>
                <w:bCs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DB78" w14:textId="75C5C7EC" w:rsidR="00D631D8" w:rsidRDefault="00D631D8" w:rsidP="00D631D8">
            <w:pPr>
              <w:ind w:left="93" w:righ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Task </w:t>
            </w:r>
            <w:r w:rsidR="00E150CB"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it-IT" w:eastAsia="en-AU"/>
              </w:rPr>
              <w:t>Rates of Chemical Reactions</w:t>
            </w:r>
          </w:p>
        </w:tc>
      </w:tr>
      <w:tr w:rsidR="00D631D8" w14:paraId="730100CB" w14:textId="77777777" w:rsidTr="00590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E00F6" w14:textId="77777777" w:rsidR="00D631D8" w:rsidRDefault="00D631D8" w:rsidP="00D631D8">
            <w:pPr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56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778633" w14:textId="77777777" w:rsidR="00D631D8" w:rsidRDefault="00D631D8" w:rsidP="00D631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45282" w14:textId="46196C3B" w:rsidR="00D631D8" w:rsidRDefault="00D631D8" w:rsidP="00D63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2.5%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E01FE" w14:textId="77777777" w:rsidR="00D631D8" w:rsidRDefault="00D631D8" w:rsidP="00D631D8">
            <w:pPr>
              <w:ind w:left="14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AU"/>
              </w:rPr>
              <w:t>T3: Week 9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5F5306" w14:textId="04EDC726" w:rsidR="00D631D8" w:rsidRDefault="00D631D8" w:rsidP="00D631D8">
            <w:pPr>
              <w:spacing w:line="276" w:lineRule="auto"/>
              <w:ind w:left="93" w:right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Task 1</w:t>
            </w:r>
            <w:r w:rsidR="00E150CB"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eastAsia="en-AU"/>
              </w:rPr>
              <w:t xml:space="preserve">Intermolecular Forces and Gases </w:t>
            </w:r>
          </w:p>
        </w:tc>
      </w:tr>
      <w:tr w:rsidR="00D631D8" w14:paraId="71E75F63" w14:textId="77777777" w:rsidTr="00590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85001" w14:textId="77777777" w:rsidR="00D631D8" w:rsidRDefault="00D631D8" w:rsidP="00D631D8">
            <w:pPr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56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1EB56" w14:textId="77777777" w:rsidR="00D631D8" w:rsidRDefault="00D631D8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5E2C30" w14:textId="77777777" w:rsidR="00D631D8" w:rsidRDefault="00D631D8" w:rsidP="00D63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227A6" w14:textId="77777777" w:rsidR="00D631D8" w:rsidRDefault="00D631D8" w:rsidP="00D631D8">
            <w:pPr>
              <w:ind w:lef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AU"/>
              </w:rPr>
              <w:t>T4: Week 3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47C899" w14:textId="2CB3BF11" w:rsidR="00D631D8" w:rsidRDefault="00D631D8" w:rsidP="00D631D8">
            <w:pPr>
              <w:ind w:left="93" w:righ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Task 1</w:t>
            </w:r>
            <w:r w:rsidR="00E150CB"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eastAsia="en-AU"/>
              </w:rPr>
              <w:t>Aqueous Solutions and Acidity</w:t>
            </w:r>
          </w:p>
        </w:tc>
      </w:tr>
      <w:tr w:rsidR="00D631D8" w14:paraId="52599290" w14:textId="77777777" w:rsidTr="00590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433B15" w14:textId="77777777" w:rsidR="00D631D8" w:rsidRDefault="00D631D8" w:rsidP="00D631D8">
            <w:pPr>
              <w:ind w:left="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Examination</w:t>
            </w:r>
          </w:p>
        </w:tc>
        <w:tc>
          <w:tcPr>
            <w:tcW w:w="56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E7C42" w14:textId="77777777" w:rsidR="00D631D8" w:rsidRDefault="00D631D8" w:rsidP="00D631D8">
            <w:pPr>
              <w:ind w:left="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50%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1AB79" w14:textId="77777777" w:rsidR="00D631D8" w:rsidRDefault="00D631D8" w:rsidP="00D63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BFCF9" w14:textId="737663EA" w:rsidR="00D631D8" w:rsidRDefault="00D631D8" w:rsidP="00D631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T2: Week </w:t>
            </w:r>
            <w:r w:rsidR="00A601DB">
              <w:rPr>
                <w:rFonts w:ascii="Arial" w:hAnsi="Arial" w:cs="Arial"/>
                <w:sz w:val="24"/>
                <w:szCs w:val="24"/>
                <w:lang w:val="en-US"/>
              </w:rPr>
              <w:t>7-8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4C941" w14:textId="64B3CBB4" w:rsidR="00D631D8" w:rsidRDefault="00D631D8" w:rsidP="00D631D8">
            <w:pPr>
              <w:spacing w:line="276" w:lineRule="auto"/>
              <w:ind w:left="93" w:right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Task </w:t>
            </w:r>
            <w:r w:rsidR="00E150CB"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it-IT" w:eastAsia="en-AU"/>
              </w:rPr>
              <w:t>Semester 1 examination</w:t>
            </w:r>
            <w:r>
              <w:rPr>
                <w:rFonts w:ascii="Arial" w:hAnsi="Arial" w:cs="Arial"/>
                <w:sz w:val="24"/>
                <w:szCs w:val="24"/>
                <w:lang w:eastAsia="en-AU"/>
              </w:rPr>
              <w:t xml:space="preserve"> – Covers Unit 1 content</w:t>
            </w:r>
          </w:p>
        </w:tc>
      </w:tr>
      <w:tr w:rsidR="00D631D8" w14:paraId="47427B2F" w14:textId="77777777" w:rsidTr="00590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5870E2" w14:textId="77777777" w:rsidR="00D631D8" w:rsidRDefault="00D631D8" w:rsidP="00D631D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6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EF6E62" w14:textId="77777777" w:rsidR="00D631D8" w:rsidRDefault="00D631D8" w:rsidP="00D6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6A8F1A" w14:textId="77777777" w:rsidR="00D631D8" w:rsidRDefault="00D631D8" w:rsidP="00D63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0A8B2" w14:textId="77777777" w:rsidR="00D631D8" w:rsidRDefault="00D631D8" w:rsidP="00D631D8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T4: Week 5-6</w:t>
            </w: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47CBE" w14:textId="0530045F" w:rsidR="00D631D8" w:rsidRDefault="00D631D8" w:rsidP="00D631D8">
            <w:pPr>
              <w:spacing w:line="276" w:lineRule="auto"/>
              <w:ind w:left="93" w:righ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Task 1</w:t>
            </w:r>
            <w:r w:rsidR="00A601DB">
              <w:rPr>
                <w:rFonts w:ascii="Arial" w:hAnsi="Arial" w:cs="Arial"/>
                <w:b/>
                <w:sz w:val="24"/>
                <w:szCs w:val="24"/>
                <w:lang w:val="it-IT" w:eastAsia="en-AU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it-IT" w:eastAsia="en-AU"/>
              </w:rPr>
              <w:t>Semester 2 examination</w:t>
            </w:r>
            <w:r>
              <w:rPr>
                <w:rFonts w:ascii="Arial" w:hAnsi="Arial" w:cs="Arial"/>
                <w:sz w:val="24"/>
                <w:szCs w:val="24"/>
                <w:lang w:eastAsia="en-AU"/>
              </w:rPr>
              <w:t xml:space="preserve"> – Covers Unit 1 and 2 content</w:t>
            </w:r>
          </w:p>
        </w:tc>
      </w:tr>
      <w:tr w:rsidR="00D631D8" w14:paraId="2FD97616" w14:textId="77777777" w:rsidTr="00590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5C7CA512" w14:textId="77777777" w:rsidR="00D631D8" w:rsidRDefault="00D631D8" w:rsidP="00D631D8">
            <w:pPr>
              <w:spacing w:before="60" w:after="60"/>
              <w:ind w:left="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34D58C11" w14:textId="77777777" w:rsidR="00D631D8" w:rsidRDefault="00D631D8" w:rsidP="00D631D8">
            <w:pPr>
              <w:spacing w:before="60" w:after="60"/>
              <w:ind w:left="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100%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hideMark/>
          </w:tcPr>
          <w:p w14:paraId="7F6B2A8F" w14:textId="77777777" w:rsidR="00D631D8" w:rsidRDefault="00D631D8" w:rsidP="00D631D8">
            <w:pPr>
              <w:spacing w:before="60"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100%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4D4CAD9A" w14:textId="77777777" w:rsidR="00D631D8" w:rsidRDefault="00D631D8" w:rsidP="00D631D8">
            <w:pPr>
              <w:spacing w:before="60"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11ACDE51" w14:textId="77777777" w:rsidR="00D631D8" w:rsidRDefault="00D631D8" w:rsidP="00D631D8">
            <w:pPr>
              <w:spacing w:before="60" w:after="60"/>
              <w:ind w:left="93" w:right="7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729F963" w14:textId="6B0B82C7" w:rsidR="00590E57" w:rsidRPr="00590E57" w:rsidRDefault="00590E57">
      <w:pPr>
        <w:rPr>
          <w:lang w:val="en-US"/>
        </w:rPr>
      </w:pPr>
    </w:p>
    <w:sectPr w:rsidR="00590E57" w:rsidRPr="00590E57" w:rsidSect="00590E5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57"/>
    <w:rsid w:val="00290211"/>
    <w:rsid w:val="00590E57"/>
    <w:rsid w:val="005A249F"/>
    <w:rsid w:val="00691D66"/>
    <w:rsid w:val="00772145"/>
    <w:rsid w:val="007F33CD"/>
    <w:rsid w:val="00814B79"/>
    <w:rsid w:val="0086242A"/>
    <w:rsid w:val="00982600"/>
    <w:rsid w:val="00A601DB"/>
    <w:rsid w:val="00D631D8"/>
    <w:rsid w:val="00E1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3767"/>
  <w15:chartTrackingRefBased/>
  <w15:docId w15:val="{3F5FDA99-FB44-4F81-B411-BB5275B0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semiHidden/>
    <w:unhideWhenUsed/>
    <w:rsid w:val="00590E5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English</dc:creator>
  <cp:keywords/>
  <dc:description/>
  <cp:lastModifiedBy>Anita English</cp:lastModifiedBy>
  <cp:revision>10</cp:revision>
  <dcterms:created xsi:type="dcterms:W3CDTF">2020-05-08T06:37:00Z</dcterms:created>
  <dcterms:modified xsi:type="dcterms:W3CDTF">2020-05-08T08:18:00Z</dcterms:modified>
</cp:coreProperties>
</file>