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8A" w:rsidRDefault="00EC10E1" w:rsidP="00EC10E1">
      <w:pPr>
        <w:jc w:val="center"/>
        <w:rPr>
          <w:b/>
          <w:sz w:val="32"/>
          <w:szCs w:val="32"/>
          <w:lang w:val="en-US"/>
        </w:rPr>
      </w:pPr>
      <w:r w:rsidRPr="00EC10E1">
        <w:rPr>
          <w:b/>
          <w:sz w:val="32"/>
          <w:szCs w:val="32"/>
          <w:lang w:val="en-US"/>
        </w:rPr>
        <w:t>Titration errors</w:t>
      </w:r>
    </w:p>
    <w:p w:rsidR="00EC10E1" w:rsidRDefault="00EC10E1" w:rsidP="00EC10E1">
      <w:r>
        <w:t>All measurements have associate</w:t>
      </w:r>
      <w:r>
        <w:t>d errors and uncertainties</w:t>
      </w:r>
      <w:r>
        <w:t xml:space="preserve">. </w:t>
      </w:r>
    </w:p>
    <w:p w:rsidR="00EC10E1" w:rsidRDefault="00EC10E1" w:rsidP="00EC10E1">
      <w:r>
        <w:t xml:space="preserve">It is important to understand these uncertainties and to know the maximum error/uncertainty that a measurement can tolerate. </w:t>
      </w:r>
    </w:p>
    <w:p w:rsidR="00EC10E1" w:rsidRDefault="00EC10E1" w:rsidP="00EC10E1">
      <w:r>
        <w:t xml:space="preserve">The variability of a measurement cannot be determined from a single measurement, therefore multiple measurements (replicates) are made to check reproducibility. </w:t>
      </w:r>
    </w:p>
    <w:p w:rsidR="00EC10E1" w:rsidRDefault="00EC10E1" w:rsidP="00EC10E1">
      <w:r>
        <w:t xml:space="preserve">Precision = reproducibility of a measurement </w:t>
      </w:r>
    </w:p>
    <w:p w:rsidR="00EC10E1" w:rsidRDefault="00EC10E1" w:rsidP="00EC10E1">
      <w:r>
        <w:t>The replicate measurements are very rarely exactly the same. Therefore, a central value is taken as the best estimate.</w:t>
      </w:r>
    </w:p>
    <w:p w:rsidR="00EC10E1" w:rsidRDefault="00EC10E1" w:rsidP="00EC10E1">
      <w:r>
        <w:t xml:space="preserve">Accuracy = </w:t>
      </w:r>
      <w:r>
        <w:t>closeness of a measurement to the true or accepted value</w:t>
      </w:r>
    </w:p>
    <w:p w:rsidR="00EC10E1" w:rsidRDefault="00EC10E1" w:rsidP="00EC10E1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384C604" wp14:editId="17AD2DBF">
            <wp:simplePos x="0" y="0"/>
            <wp:positionH relativeFrom="margin">
              <wp:align>center</wp:align>
            </wp:positionH>
            <wp:positionV relativeFrom="paragraph">
              <wp:posOffset>5537</wp:posOffset>
            </wp:positionV>
            <wp:extent cx="3518840" cy="2821581"/>
            <wp:effectExtent l="0" t="0" r="5715" b="0"/>
            <wp:wrapTight wrapText="bothSides">
              <wp:wrapPolygon edited="0">
                <wp:start x="0" y="0"/>
                <wp:lineTo x="0" y="21440"/>
                <wp:lineTo x="21518" y="21440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40" cy="28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E1" w:rsidRDefault="00EC10E1" w:rsidP="00EC10E1"/>
    <w:p w:rsidR="00EC10E1" w:rsidRDefault="00EC10E1" w:rsidP="00EC10E1"/>
    <w:p w:rsidR="00EC10E1" w:rsidRDefault="00EC10E1" w:rsidP="00EC10E1">
      <w:r>
        <w:t xml:space="preserve"> </w:t>
      </w:r>
    </w:p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Pr="00EC10E1" w:rsidRDefault="00EC10E1" w:rsidP="00EC10E1">
      <w:pPr>
        <w:rPr>
          <w:b/>
        </w:rPr>
      </w:pPr>
      <w:r w:rsidRPr="00EC10E1">
        <w:rPr>
          <w:b/>
        </w:rPr>
        <w:t xml:space="preserve">Types of errors: </w:t>
      </w:r>
    </w:p>
    <w:p w:rsidR="00EC10E1" w:rsidRDefault="00EC10E1" w:rsidP="00EC10E1">
      <w:r>
        <w:t xml:space="preserve">Random (or </w:t>
      </w:r>
      <w:r>
        <w:t>in determinant</w:t>
      </w:r>
      <w:r>
        <w:t xml:space="preserve">): data are scattered more or less symmetrically about the central value (precision reflects random error) </w:t>
      </w:r>
    </w:p>
    <w:p w:rsidR="00EC10E1" w:rsidRDefault="00EC10E1" w:rsidP="00EC10E1">
      <w:r>
        <w:t xml:space="preserve">Systematic (or determinant): constant deviation (in sign and magnitude) from central value (accuracy affected by systematic error) </w:t>
      </w:r>
    </w:p>
    <w:p w:rsidR="00EC10E1" w:rsidRDefault="00EC10E1" w:rsidP="00EC10E1">
      <w:r>
        <w:t>systematic errors lead to bias in results whereby a series of replicate measurements may all be high or low</w:t>
      </w:r>
      <w:r>
        <w:t>.</w:t>
      </w:r>
    </w:p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Default="00EC10E1" w:rsidP="00EC10E1"/>
    <w:p w:rsidR="00EC10E1" w:rsidRPr="00EC10E1" w:rsidRDefault="00EC10E1" w:rsidP="00EC10E1">
      <w:pPr>
        <w:rPr>
          <w:b/>
          <w:sz w:val="24"/>
        </w:rPr>
      </w:pPr>
      <w:r w:rsidRPr="00EC10E1">
        <w:rPr>
          <w:b/>
          <w:sz w:val="24"/>
        </w:rPr>
        <w:lastRenderedPageBreak/>
        <w:t xml:space="preserve">Systematic errors </w:t>
      </w:r>
    </w:p>
    <w:p w:rsidR="00EC10E1" w:rsidRDefault="00EC10E1" w:rsidP="00EC10E1">
      <w:r>
        <w:t>A systematic error is an error that is constant or drifting slightly and is due to a consistent mistake made during the analysis.</w:t>
      </w:r>
    </w:p>
    <w:p w:rsidR="00EC10E1" w:rsidRDefault="00EC10E1" w:rsidP="00EC10E1">
      <w:r>
        <w:t xml:space="preserve"> Typical systematic errors in titration analyses include:</w:t>
      </w:r>
    </w:p>
    <w:p w:rsidR="00EC10E1" w:rsidRDefault="00EC10E1" w:rsidP="00EC10E1">
      <w:r>
        <w:t xml:space="preserve"> • Differing or incorrect analytical method compared to that used to determine the ‘true’ value</w:t>
      </w:r>
    </w:p>
    <w:p w:rsidR="00EC10E1" w:rsidRDefault="00EC10E1" w:rsidP="00EC10E1">
      <w:r>
        <w:t xml:space="preserve"> • Incorrect calculation formulas </w:t>
      </w:r>
    </w:p>
    <w:p w:rsidR="00EC10E1" w:rsidRDefault="00EC10E1" w:rsidP="00EC10E1">
      <w:r>
        <w:t xml:space="preserve">• Sampling errors </w:t>
      </w:r>
    </w:p>
    <w:p w:rsidR="00EC10E1" w:rsidRDefault="00EC10E1" w:rsidP="00EC10E1">
      <w:r>
        <w:t xml:space="preserve">• Sample size errors e.g. due to a constant weighing error </w:t>
      </w:r>
    </w:p>
    <w:p w:rsidR="00EC10E1" w:rsidRDefault="00EC10E1" w:rsidP="00EC10E1">
      <w:r>
        <w:t xml:space="preserve">• Incorrect titrant concentration </w:t>
      </w:r>
    </w:p>
    <w:p w:rsidR="00EC10E1" w:rsidRDefault="00EC10E1" w:rsidP="00EC10E1">
      <w:r>
        <w:t xml:space="preserve">• False or missing blank value </w:t>
      </w:r>
    </w:p>
    <w:p w:rsidR="00EC10E1" w:rsidRDefault="00EC10E1" w:rsidP="00EC10E1">
      <w:r>
        <w:t xml:space="preserve">• Incorrect or missing sensor adjustment </w:t>
      </w:r>
    </w:p>
    <w:p w:rsidR="00EC10E1" w:rsidRDefault="00EC10E1" w:rsidP="00EC10E1">
      <w:r>
        <w:t xml:space="preserve">• Too high titration speed for the chemical reaction </w:t>
      </w:r>
    </w:p>
    <w:p w:rsidR="00EC10E1" w:rsidRDefault="00EC10E1" w:rsidP="00EC10E1">
      <w:r>
        <w:t>• Too high titration speed for the electrode response Once the source of a systematic error is identified it is usually easy to correct for these errors.</w:t>
      </w:r>
    </w:p>
    <w:p w:rsidR="00EC10E1" w:rsidRPr="00EC10E1" w:rsidRDefault="00EC10E1" w:rsidP="00EC10E1">
      <w:pPr>
        <w:rPr>
          <w:b/>
          <w:sz w:val="24"/>
          <w:szCs w:val="24"/>
        </w:rPr>
      </w:pPr>
      <w:r w:rsidRPr="00EC10E1">
        <w:rPr>
          <w:b/>
          <w:sz w:val="24"/>
          <w:szCs w:val="24"/>
        </w:rPr>
        <w:t>Random errors</w:t>
      </w:r>
    </w:p>
    <w:p w:rsidR="00EC10E1" w:rsidRDefault="00EC10E1" w:rsidP="00EC10E1">
      <w:r>
        <w:t xml:space="preserve"> A random error is a component of the overall error that varies in an unpredictable fashion. It is usually difficult to identify these errors. </w:t>
      </w:r>
    </w:p>
    <w:p w:rsidR="009B0640" w:rsidRDefault="00EC10E1" w:rsidP="00EC10E1">
      <w:r>
        <w:t xml:space="preserve">Typical sources of random errors include: </w:t>
      </w:r>
    </w:p>
    <w:p w:rsidR="00EC10E1" w:rsidRDefault="00EC10E1" w:rsidP="00EC10E1">
      <w:bookmarkStart w:id="0" w:name="_GoBack"/>
      <w:bookmarkEnd w:id="0"/>
      <w:r>
        <w:t xml:space="preserve">• Poor sample handling </w:t>
      </w:r>
    </w:p>
    <w:p w:rsidR="00EC10E1" w:rsidRDefault="00EC10E1" w:rsidP="00EC10E1">
      <w:r>
        <w:t xml:space="preserve">• Inadequate equipment e.g. too low balance resolution, wrong grade of glassware etc. </w:t>
      </w:r>
    </w:p>
    <w:p w:rsidR="00EC10E1" w:rsidRDefault="00EC10E1" w:rsidP="00EC10E1">
      <w:r>
        <w:t xml:space="preserve">• Incorrect method parameters e.g. too large increments, insufficient waiting time between increments. </w:t>
      </w:r>
    </w:p>
    <w:p w:rsidR="00EC10E1" w:rsidRDefault="00EC10E1" w:rsidP="00EC10E1">
      <w:r>
        <w:t xml:space="preserve">• Bubbles in burette tubes </w:t>
      </w:r>
    </w:p>
    <w:p w:rsidR="00EC10E1" w:rsidRDefault="00EC10E1" w:rsidP="00EC10E1">
      <w:r>
        <w:t xml:space="preserve">• Ineffective rinsing between samples </w:t>
      </w:r>
    </w:p>
    <w:p w:rsidR="00EC10E1" w:rsidRDefault="00EC10E1" w:rsidP="00EC10E1">
      <w:r>
        <w:t xml:space="preserve">• Lack of operator training </w:t>
      </w:r>
    </w:p>
    <w:p w:rsidR="00EC10E1" w:rsidRDefault="00EC10E1" w:rsidP="00EC10E1">
      <w:r>
        <w:t xml:space="preserve">• Inadequate environmental conditions e.g. temperature and humidity fluctuations </w:t>
      </w:r>
    </w:p>
    <w:p w:rsidR="00EC10E1" w:rsidRPr="00EC10E1" w:rsidRDefault="00EC10E1" w:rsidP="00EC10E1">
      <w:pPr>
        <w:rPr>
          <w:lang w:val="en-US"/>
        </w:rPr>
      </w:pPr>
      <w:r>
        <w:t xml:space="preserve">If the source of a random error cannot be </w:t>
      </w:r>
      <w:r>
        <w:t>identified,</w:t>
      </w:r>
      <w:r>
        <w:t xml:space="preserve"> then the only solution is to increase the number of replicates in order to get a more trustworthy mean value. This generally leads to waste of sample, reagents and time</w:t>
      </w:r>
    </w:p>
    <w:sectPr w:rsidR="00EC10E1" w:rsidRPr="00EC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73"/>
    <w:rsid w:val="009B0640"/>
    <w:rsid w:val="009E758A"/>
    <w:rsid w:val="00C96873"/>
    <w:rsid w:val="00EC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D3B"/>
  <w15:chartTrackingRefBased/>
  <w15:docId w15:val="{239A1B34-60CF-4DD0-BA91-16FF5B03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33D49-1898-4D8B-B1E4-233134D26102}"/>
</file>

<file path=customXml/itemProps2.xml><?xml version="1.0" encoding="utf-8"?>
<ds:datastoreItem xmlns:ds="http://schemas.openxmlformats.org/officeDocument/2006/customXml" ds:itemID="{56B42B11-071F-4CF4-A7B3-2B73902932D5}"/>
</file>

<file path=customXml/itemProps3.xml><?xml version="1.0" encoding="utf-8"?>
<ds:datastoreItem xmlns:ds="http://schemas.openxmlformats.org/officeDocument/2006/customXml" ds:itemID="{139EC813-E397-4DB4-A9FD-76D6E847CD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Rahat Rizvi</cp:lastModifiedBy>
  <cp:revision>3</cp:revision>
  <dcterms:created xsi:type="dcterms:W3CDTF">2021-04-27T02:06:00Z</dcterms:created>
  <dcterms:modified xsi:type="dcterms:W3CDTF">2021-04-27T02:16:00Z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