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D3BC3" w:rsidRPr="00FD7DCB" w:rsidRDefault="007D3BC3" w:rsidP="007D3BC3">
      <w:pPr>
        <w:rPr>
          <w:b/>
          <w:sz w:val="28"/>
        </w:rPr>
      </w:pPr>
      <w:r w:rsidRPr="00FD7DCB">
        <w:rPr>
          <w:b/>
          <w:sz w:val="28"/>
        </w:rPr>
        <w:t>PART 1    (60 marks = 30% of paper)</w:t>
      </w:r>
    </w:p>
    <w:p w:rsidR="007D3BC3" w:rsidRPr="007D3BC3" w:rsidRDefault="007D3BC3" w:rsidP="007D3BC3"/>
    <w:p w:rsidR="00FD7DCB" w:rsidRPr="00FD7DCB" w:rsidRDefault="007D3BC3" w:rsidP="00FD7DCB">
      <w:r w:rsidRPr="007D3BC3">
        <w:t>Answer ALL questions in Part 1 on the separate Multiple Choice Answer Sheet provided.  Each question in this part is worth 2 marks.</w:t>
      </w:r>
    </w:p>
    <w:p w:rsidR="00FD7DCB" w:rsidRDefault="00FD7DCB" w:rsidP="00FD7DCB">
      <w:pPr>
        <w:pBdr>
          <w:bottom w:val="single" w:sz="4" w:space="1" w:color="auto"/>
        </w:pBdr>
      </w:pPr>
    </w:p>
    <w:p w:rsidR="00FD7DCB" w:rsidRDefault="00FD7DCB" w:rsidP="00FD7DCB">
      <w:pPr>
        <w:ind w:left="720" w:hanging="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804"/>
        <w:gridCol w:w="804"/>
        <w:gridCol w:w="804"/>
        <w:gridCol w:w="804"/>
        <w:gridCol w:w="804"/>
        <w:gridCol w:w="804"/>
      </w:tblGrid>
      <w:tr w:rsidR="00963C64">
        <w:tc>
          <w:tcPr>
            <w:tcW w:w="804" w:type="dxa"/>
          </w:tcPr>
          <w:p w:rsidR="00963C64" w:rsidRPr="00963C64" w:rsidRDefault="00963C64" w:rsidP="00F52CCA">
            <w:pPr>
              <w:spacing w:line="360" w:lineRule="auto"/>
              <w:jc w:val="right"/>
              <w:rPr>
                <w:sz w:val="24"/>
              </w:rPr>
            </w:pPr>
            <w:r w:rsidRPr="00963C64">
              <w:rPr>
                <w:sz w:val="24"/>
              </w:rPr>
              <w:t>1</w:t>
            </w:r>
          </w:p>
        </w:tc>
        <w:tc>
          <w:tcPr>
            <w:tcW w:w="804" w:type="dxa"/>
          </w:tcPr>
          <w:p w:rsidR="00963C64" w:rsidRPr="00963C64" w:rsidRDefault="00963C64" w:rsidP="00F52CCA">
            <w:pPr>
              <w:spacing w:line="360" w:lineRule="auto"/>
              <w:rPr>
                <w:b/>
                <w:sz w:val="24"/>
              </w:rPr>
            </w:pPr>
            <w:r w:rsidRPr="00963C64">
              <w:rPr>
                <w:b/>
                <w:sz w:val="24"/>
              </w:rPr>
              <w:t>B</w:t>
            </w:r>
          </w:p>
        </w:tc>
        <w:tc>
          <w:tcPr>
            <w:tcW w:w="804" w:type="dxa"/>
          </w:tcPr>
          <w:p w:rsidR="00963C64" w:rsidRPr="00963C64" w:rsidRDefault="00963C64" w:rsidP="00F52CCA">
            <w:pPr>
              <w:spacing w:line="360" w:lineRule="auto"/>
              <w:jc w:val="right"/>
              <w:rPr>
                <w:sz w:val="24"/>
              </w:rPr>
            </w:pPr>
            <w:r w:rsidRPr="00963C64">
              <w:rPr>
                <w:sz w:val="24"/>
              </w:rPr>
              <w:t>11</w:t>
            </w:r>
          </w:p>
        </w:tc>
        <w:tc>
          <w:tcPr>
            <w:tcW w:w="804" w:type="dxa"/>
          </w:tcPr>
          <w:p w:rsidR="00963C64" w:rsidRPr="00963C64" w:rsidRDefault="00963C64" w:rsidP="00F52CCA">
            <w:pPr>
              <w:spacing w:line="360" w:lineRule="auto"/>
              <w:rPr>
                <w:b/>
                <w:sz w:val="24"/>
              </w:rPr>
            </w:pPr>
            <w:r>
              <w:rPr>
                <w:b/>
                <w:sz w:val="24"/>
              </w:rPr>
              <w:t>D</w:t>
            </w:r>
          </w:p>
        </w:tc>
        <w:tc>
          <w:tcPr>
            <w:tcW w:w="804" w:type="dxa"/>
          </w:tcPr>
          <w:p w:rsidR="00963C64" w:rsidRPr="00963C64" w:rsidRDefault="00963C64" w:rsidP="00F52CCA">
            <w:pPr>
              <w:spacing w:line="360" w:lineRule="auto"/>
              <w:jc w:val="right"/>
              <w:rPr>
                <w:sz w:val="24"/>
              </w:rPr>
            </w:pPr>
            <w:r w:rsidRPr="00963C64">
              <w:rPr>
                <w:sz w:val="24"/>
              </w:rPr>
              <w:t>21</w:t>
            </w:r>
          </w:p>
        </w:tc>
        <w:tc>
          <w:tcPr>
            <w:tcW w:w="804" w:type="dxa"/>
          </w:tcPr>
          <w:p w:rsidR="00963C64" w:rsidRPr="00963C64" w:rsidRDefault="00CC63BC" w:rsidP="00F52CCA">
            <w:pPr>
              <w:spacing w:line="360" w:lineRule="auto"/>
              <w:rPr>
                <w:b/>
                <w:sz w:val="24"/>
              </w:rPr>
            </w:pPr>
            <w:r>
              <w:rPr>
                <w:b/>
                <w:sz w:val="24"/>
              </w:rPr>
              <w:t>D</w:t>
            </w:r>
          </w:p>
        </w:tc>
      </w:tr>
      <w:tr w:rsidR="00963C64">
        <w:tc>
          <w:tcPr>
            <w:tcW w:w="804" w:type="dxa"/>
          </w:tcPr>
          <w:p w:rsidR="00963C64" w:rsidRPr="00963C64" w:rsidRDefault="00963C64" w:rsidP="00F52CCA">
            <w:pPr>
              <w:spacing w:line="360" w:lineRule="auto"/>
              <w:jc w:val="right"/>
              <w:rPr>
                <w:sz w:val="24"/>
              </w:rPr>
            </w:pPr>
            <w:r w:rsidRPr="00963C64">
              <w:rPr>
                <w:sz w:val="24"/>
              </w:rPr>
              <w:t>2</w:t>
            </w:r>
          </w:p>
        </w:tc>
        <w:tc>
          <w:tcPr>
            <w:tcW w:w="804" w:type="dxa"/>
          </w:tcPr>
          <w:p w:rsidR="00963C64" w:rsidRPr="00963C64" w:rsidRDefault="00963C64" w:rsidP="00F52CCA">
            <w:pPr>
              <w:spacing w:line="360" w:lineRule="auto"/>
              <w:rPr>
                <w:b/>
                <w:sz w:val="24"/>
              </w:rPr>
            </w:pPr>
            <w:r w:rsidRPr="00963C64">
              <w:rPr>
                <w:b/>
                <w:sz w:val="24"/>
              </w:rPr>
              <w:t>B</w:t>
            </w:r>
          </w:p>
        </w:tc>
        <w:tc>
          <w:tcPr>
            <w:tcW w:w="804" w:type="dxa"/>
          </w:tcPr>
          <w:p w:rsidR="00963C64" w:rsidRPr="00963C64" w:rsidRDefault="00963C64" w:rsidP="00F52CCA">
            <w:pPr>
              <w:spacing w:line="360" w:lineRule="auto"/>
              <w:jc w:val="right"/>
              <w:rPr>
                <w:sz w:val="24"/>
              </w:rPr>
            </w:pPr>
            <w:r w:rsidRPr="00963C64">
              <w:rPr>
                <w:sz w:val="24"/>
              </w:rPr>
              <w:t>12</w:t>
            </w:r>
          </w:p>
        </w:tc>
        <w:tc>
          <w:tcPr>
            <w:tcW w:w="804" w:type="dxa"/>
          </w:tcPr>
          <w:p w:rsidR="00963C64" w:rsidRPr="00963C64" w:rsidRDefault="00963C64" w:rsidP="00F52CCA">
            <w:pPr>
              <w:spacing w:line="360" w:lineRule="auto"/>
              <w:rPr>
                <w:b/>
                <w:sz w:val="24"/>
              </w:rPr>
            </w:pPr>
            <w:r>
              <w:rPr>
                <w:b/>
                <w:sz w:val="24"/>
              </w:rPr>
              <w:t>B</w:t>
            </w:r>
          </w:p>
        </w:tc>
        <w:tc>
          <w:tcPr>
            <w:tcW w:w="804" w:type="dxa"/>
          </w:tcPr>
          <w:p w:rsidR="00963C64" w:rsidRPr="00963C64" w:rsidRDefault="00963C64" w:rsidP="00F52CCA">
            <w:pPr>
              <w:spacing w:line="360" w:lineRule="auto"/>
              <w:jc w:val="right"/>
              <w:rPr>
                <w:sz w:val="24"/>
              </w:rPr>
            </w:pPr>
            <w:r w:rsidRPr="00963C64">
              <w:rPr>
                <w:sz w:val="24"/>
              </w:rPr>
              <w:t>22</w:t>
            </w:r>
          </w:p>
        </w:tc>
        <w:tc>
          <w:tcPr>
            <w:tcW w:w="804" w:type="dxa"/>
          </w:tcPr>
          <w:p w:rsidR="00963C64" w:rsidRPr="00963C64" w:rsidRDefault="00F73BBC" w:rsidP="00F52CCA">
            <w:pPr>
              <w:spacing w:line="360" w:lineRule="auto"/>
              <w:rPr>
                <w:b/>
                <w:sz w:val="24"/>
              </w:rPr>
            </w:pPr>
            <w:r>
              <w:rPr>
                <w:b/>
                <w:sz w:val="24"/>
              </w:rPr>
              <w:t>A</w:t>
            </w:r>
          </w:p>
        </w:tc>
      </w:tr>
      <w:tr w:rsidR="00963C64">
        <w:tc>
          <w:tcPr>
            <w:tcW w:w="804" w:type="dxa"/>
          </w:tcPr>
          <w:p w:rsidR="00963C64" w:rsidRPr="00963C64" w:rsidRDefault="00963C64" w:rsidP="00F52CCA">
            <w:pPr>
              <w:spacing w:line="360" w:lineRule="auto"/>
              <w:jc w:val="right"/>
              <w:rPr>
                <w:sz w:val="24"/>
              </w:rPr>
            </w:pPr>
            <w:r w:rsidRPr="00963C64">
              <w:rPr>
                <w:sz w:val="24"/>
              </w:rPr>
              <w:t>3</w:t>
            </w:r>
          </w:p>
        </w:tc>
        <w:tc>
          <w:tcPr>
            <w:tcW w:w="804" w:type="dxa"/>
          </w:tcPr>
          <w:p w:rsidR="00963C64" w:rsidRPr="00963C64" w:rsidRDefault="00F73BBC" w:rsidP="00F52CCA">
            <w:pPr>
              <w:spacing w:line="360" w:lineRule="auto"/>
              <w:rPr>
                <w:b/>
                <w:sz w:val="24"/>
              </w:rPr>
            </w:pPr>
            <w:r>
              <w:rPr>
                <w:b/>
                <w:sz w:val="24"/>
              </w:rPr>
              <w:t>A</w:t>
            </w:r>
          </w:p>
        </w:tc>
        <w:tc>
          <w:tcPr>
            <w:tcW w:w="804" w:type="dxa"/>
          </w:tcPr>
          <w:p w:rsidR="00963C64" w:rsidRPr="00963C64" w:rsidRDefault="00963C64" w:rsidP="00F52CCA">
            <w:pPr>
              <w:spacing w:line="360" w:lineRule="auto"/>
              <w:jc w:val="right"/>
              <w:rPr>
                <w:sz w:val="24"/>
              </w:rPr>
            </w:pPr>
            <w:r w:rsidRPr="00963C64">
              <w:rPr>
                <w:sz w:val="24"/>
              </w:rPr>
              <w:t>13</w:t>
            </w:r>
          </w:p>
        </w:tc>
        <w:tc>
          <w:tcPr>
            <w:tcW w:w="804" w:type="dxa"/>
          </w:tcPr>
          <w:p w:rsidR="00963C64" w:rsidRPr="00963C64" w:rsidRDefault="00963C64" w:rsidP="00F52CCA">
            <w:pPr>
              <w:spacing w:line="360" w:lineRule="auto"/>
              <w:rPr>
                <w:b/>
                <w:sz w:val="24"/>
              </w:rPr>
            </w:pPr>
            <w:r>
              <w:rPr>
                <w:b/>
                <w:sz w:val="24"/>
              </w:rPr>
              <w:t>C</w:t>
            </w:r>
          </w:p>
        </w:tc>
        <w:tc>
          <w:tcPr>
            <w:tcW w:w="804" w:type="dxa"/>
          </w:tcPr>
          <w:p w:rsidR="00963C64" w:rsidRPr="00963C64" w:rsidRDefault="00963C64" w:rsidP="00F52CCA">
            <w:pPr>
              <w:spacing w:line="360" w:lineRule="auto"/>
              <w:jc w:val="right"/>
              <w:rPr>
                <w:sz w:val="24"/>
              </w:rPr>
            </w:pPr>
            <w:r w:rsidRPr="00963C64">
              <w:rPr>
                <w:sz w:val="24"/>
              </w:rPr>
              <w:t>23</w:t>
            </w:r>
          </w:p>
        </w:tc>
        <w:tc>
          <w:tcPr>
            <w:tcW w:w="804" w:type="dxa"/>
          </w:tcPr>
          <w:p w:rsidR="00963C64" w:rsidRPr="00963C64" w:rsidRDefault="000F3C33" w:rsidP="00F52CCA">
            <w:pPr>
              <w:spacing w:line="360" w:lineRule="auto"/>
              <w:rPr>
                <w:b/>
                <w:sz w:val="24"/>
              </w:rPr>
            </w:pPr>
            <w:r>
              <w:rPr>
                <w:b/>
                <w:sz w:val="24"/>
              </w:rPr>
              <w:t>C</w:t>
            </w:r>
          </w:p>
        </w:tc>
      </w:tr>
      <w:tr w:rsidR="00963C64">
        <w:tc>
          <w:tcPr>
            <w:tcW w:w="804" w:type="dxa"/>
          </w:tcPr>
          <w:p w:rsidR="00963C64" w:rsidRPr="00963C64" w:rsidRDefault="00963C64" w:rsidP="00F52CCA">
            <w:pPr>
              <w:spacing w:line="360" w:lineRule="auto"/>
              <w:jc w:val="right"/>
              <w:rPr>
                <w:sz w:val="24"/>
              </w:rPr>
            </w:pPr>
            <w:r w:rsidRPr="00963C64">
              <w:rPr>
                <w:sz w:val="24"/>
              </w:rPr>
              <w:t>4</w:t>
            </w:r>
          </w:p>
        </w:tc>
        <w:tc>
          <w:tcPr>
            <w:tcW w:w="804" w:type="dxa"/>
          </w:tcPr>
          <w:p w:rsidR="00963C64" w:rsidRPr="00963C64" w:rsidRDefault="00963C64" w:rsidP="00F52CCA">
            <w:pPr>
              <w:spacing w:line="360" w:lineRule="auto"/>
              <w:rPr>
                <w:b/>
                <w:sz w:val="24"/>
              </w:rPr>
            </w:pPr>
            <w:r w:rsidRPr="00963C64">
              <w:rPr>
                <w:b/>
                <w:sz w:val="24"/>
              </w:rPr>
              <w:t>D</w:t>
            </w:r>
          </w:p>
        </w:tc>
        <w:tc>
          <w:tcPr>
            <w:tcW w:w="804" w:type="dxa"/>
          </w:tcPr>
          <w:p w:rsidR="00963C64" w:rsidRPr="00963C64" w:rsidRDefault="00963C64" w:rsidP="00F52CCA">
            <w:pPr>
              <w:spacing w:line="360" w:lineRule="auto"/>
              <w:jc w:val="right"/>
              <w:rPr>
                <w:sz w:val="24"/>
              </w:rPr>
            </w:pPr>
            <w:r w:rsidRPr="00963C64">
              <w:rPr>
                <w:sz w:val="24"/>
              </w:rPr>
              <w:t>14</w:t>
            </w:r>
          </w:p>
        </w:tc>
        <w:tc>
          <w:tcPr>
            <w:tcW w:w="804" w:type="dxa"/>
          </w:tcPr>
          <w:p w:rsidR="00963C64" w:rsidRPr="00963C64" w:rsidRDefault="00963C64" w:rsidP="00F52CCA">
            <w:pPr>
              <w:spacing w:line="360" w:lineRule="auto"/>
              <w:rPr>
                <w:b/>
                <w:sz w:val="24"/>
              </w:rPr>
            </w:pPr>
            <w:r>
              <w:rPr>
                <w:b/>
                <w:sz w:val="24"/>
              </w:rPr>
              <w:t>B</w:t>
            </w:r>
          </w:p>
        </w:tc>
        <w:tc>
          <w:tcPr>
            <w:tcW w:w="804" w:type="dxa"/>
          </w:tcPr>
          <w:p w:rsidR="00963C64" w:rsidRPr="00963C64" w:rsidRDefault="00963C64" w:rsidP="00F52CCA">
            <w:pPr>
              <w:spacing w:line="360" w:lineRule="auto"/>
              <w:jc w:val="right"/>
              <w:rPr>
                <w:sz w:val="24"/>
              </w:rPr>
            </w:pPr>
            <w:r w:rsidRPr="00963C64">
              <w:rPr>
                <w:sz w:val="24"/>
              </w:rPr>
              <w:t>24</w:t>
            </w:r>
          </w:p>
        </w:tc>
        <w:tc>
          <w:tcPr>
            <w:tcW w:w="804" w:type="dxa"/>
          </w:tcPr>
          <w:p w:rsidR="00963C64" w:rsidRPr="00963C64" w:rsidRDefault="004B5D60" w:rsidP="00F52CCA">
            <w:pPr>
              <w:spacing w:line="360" w:lineRule="auto"/>
              <w:rPr>
                <w:b/>
                <w:sz w:val="24"/>
              </w:rPr>
            </w:pPr>
            <w:r>
              <w:rPr>
                <w:b/>
                <w:sz w:val="24"/>
              </w:rPr>
              <w:t>A</w:t>
            </w:r>
          </w:p>
        </w:tc>
      </w:tr>
      <w:tr w:rsidR="00963C64">
        <w:tc>
          <w:tcPr>
            <w:tcW w:w="804" w:type="dxa"/>
          </w:tcPr>
          <w:p w:rsidR="00963C64" w:rsidRPr="00963C64" w:rsidRDefault="00963C64" w:rsidP="00F52CCA">
            <w:pPr>
              <w:spacing w:line="360" w:lineRule="auto"/>
              <w:jc w:val="right"/>
              <w:rPr>
                <w:sz w:val="24"/>
              </w:rPr>
            </w:pPr>
            <w:r w:rsidRPr="00963C64">
              <w:rPr>
                <w:sz w:val="24"/>
              </w:rPr>
              <w:t>5</w:t>
            </w:r>
          </w:p>
        </w:tc>
        <w:tc>
          <w:tcPr>
            <w:tcW w:w="804" w:type="dxa"/>
          </w:tcPr>
          <w:p w:rsidR="00963C64" w:rsidRPr="00963C64" w:rsidRDefault="00963C64" w:rsidP="00F52CCA">
            <w:pPr>
              <w:spacing w:line="360" w:lineRule="auto"/>
              <w:rPr>
                <w:b/>
                <w:sz w:val="24"/>
              </w:rPr>
            </w:pPr>
            <w:r w:rsidRPr="00963C64">
              <w:rPr>
                <w:b/>
                <w:sz w:val="24"/>
              </w:rPr>
              <w:t>A</w:t>
            </w:r>
          </w:p>
        </w:tc>
        <w:tc>
          <w:tcPr>
            <w:tcW w:w="804" w:type="dxa"/>
          </w:tcPr>
          <w:p w:rsidR="00963C64" w:rsidRPr="00963C64" w:rsidRDefault="00963C64" w:rsidP="00F52CCA">
            <w:pPr>
              <w:spacing w:line="360" w:lineRule="auto"/>
              <w:jc w:val="right"/>
              <w:rPr>
                <w:sz w:val="24"/>
              </w:rPr>
            </w:pPr>
            <w:r w:rsidRPr="00963C64">
              <w:rPr>
                <w:sz w:val="24"/>
              </w:rPr>
              <w:t>15</w:t>
            </w:r>
          </w:p>
        </w:tc>
        <w:tc>
          <w:tcPr>
            <w:tcW w:w="804" w:type="dxa"/>
          </w:tcPr>
          <w:p w:rsidR="00963C64" w:rsidRPr="00963C64" w:rsidRDefault="00963C64" w:rsidP="00F52CCA">
            <w:pPr>
              <w:spacing w:line="360" w:lineRule="auto"/>
              <w:rPr>
                <w:b/>
                <w:sz w:val="24"/>
              </w:rPr>
            </w:pPr>
            <w:r>
              <w:rPr>
                <w:b/>
                <w:sz w:val="24"/>
              </w:rPr>
              <w:t>C</w:t>
            </w:r>
          </w:p>
        </w:tc>
        <w:tc>
          <w:tcPr>
            <w:tcW w:w="804" w:type="dxa"/>
          </w:tcPr>
          <w:p w:rsidR="00963C64" w:rsidRPr="00963C64" w:rsidRDefault="00963C64" w:rsidP="00F52CCA">
            <w:pPr>
              <w:spacing w:line="360" w:lineRule="auto"/>
              <w:jc w:val="right"/>
              <w:rPr>
                <w:sz w:val="24"/>
              </w:rPr>
            </w:pPr>
            <w:r w:rsidRPr="00963C64">
              <w:rPr>
                <w:sz w:val="24"/>
              </w:rPr>
              <w:t>25</w:t>
            </w:r>
          </w:p>
        </w:tc>
        <w:tc>
          <w:tcPr>
            <w:tcW w:w="804" w:type="dxa"/>
          </w:tcPr>
          <w:p w:rsidR="00963C64" w:rsidRPr="00963C64" w:rsidRDefault="000F3C33" w:rsidP="00F52CCA">
            <w:pPr>
              <w:spacing w:line="360" w:lineRule="auto"/>
              <w:rPr>
                <w:b/>
                <w:sz w:val="24"/>
              </w:rPr>
            </w:pPr>
            <w:r>
              <w:rPr>
                <w:b/>
                <w:sz w:val="24"/>
              </w:rPr>
              <w:t>C</w:t>
            </w:r>
          </w:p>
        </w:tc>
      </w:tr>
      <w:tr w:rsidR="00963C64">
        <w:tc>
          <w:tcPr>
            <w:tcW w:w="804" w:type="dxa"/>
          </w:tcPr>
          <w:p w:rsidR="00963C64" w:rsidRPr="00963C64" w:rsidRDefault="00963C64" w:rsidP="00F52CCA">
            <w:pPr>
              <w:spacing w:line="360" w:lineRule="auto"/>
              <w:jc w:val="right"/>
              <w:rPr>
                <w:sz w:val="24"/>
              </w:rPr>
            </w:pPr>
            <w:r w:rsidRPr="00963C64">
              <w:rPr>
                <w:sz w:val="24"/>
              </w:rPr>
              <w:t>6</w:t>
            </w:r>
          </w:p>
        </w:tc>
        <w:tc>
          <w:tcPr>
            <w:tcW w:w="804" w:type="dxa"/>
          </w:tcPr>
          <w:p w:rsidR="00963C64" w:rsidRPr="00963C64" w:rsidRDefault="0019461B" w:rsidP="00F52CCA">
            <w:pPr>
              <w:spacing w:line="360" w:lineRule="auto"/>
              <w:rPr>
                <w:b/>
                <w:sz w:val="24"/>
              </w:rPr>
            </w:pPr>
            <w:r>
              <w:rPr>
                <w:b/>
                <w:sz w:val="24"/>
              </w:rPr>
              <w:t>A</w:t>
            </w:r>
          </w:p>
        </w:tc>
        <w:tc>
          <w:tcPr>
            <w:tcW w:w="804" w:type="dxa"/>
          </w:tcPr>
          <w:p w:rsidR="00963C64" w:rsidRPr="00963C64" w:rsidRDefault="00963C64" w:rsidP="00F52CCA">
            <w:pPr>
              <w:spacing w:line="360" w:lineRule="auto"/>
              <w:jc w:val="right"/>
              <w:rPr>
                <w:sz w:val="24"/>
              </w:rPr>
            </w:pPr>
            <w:r w:rsidRPr="00963C64">
              <w:rPr>
                <w:sz w:val="24"/>
              </w:rPr>
              <w:t>16</w:t>
            </w:r>
          </w:p>
        </w:tc>
        <w:tc>
          <w:tcPr>
            <w:tcW w:w="804" w:type="dxa"/>
          </w:tcPr>
          <w:p w:rsidR="00963C64" w:rsidRPr="00963C64" w:rsidRDefault="00963C64" w:rsidP="00F52CCA">
            <w:pPr>
              <w:spacing w:line="360" w:lineRule="auto"/>
              <w:rPr>
                <w:b/>
                <w:sz w:val="24"/>
              </w:rPr>
            </w:pPr>
            <w:r>
              <w:rPr>
                <w:b/>
                <w:sz w:val="24"/>
              </w:rPr>
              <w:t>D</w:t>
            </w:r>
          </w:p>
        </w:tc>
        <w:tc>
          <w:tcPr>
            <w:tcW w:w="804" w:type="dxa"/>
          </w:tcPr>
          <w:p w:rsidR="00963C64" w:rsidRPr="00963C64" w:rsidRDefault="00963C64" w:rsidP="00F52CCA">
            <w:pPr>
              <w:spacing w:line="360" w:lineRule="auto"/>
              <w:jc w:val="right"/>
              <w:rPr>
                <w:sz w:val="24"/>
              </w:rPr>
            </w:pPr>
            <w:r w:rsidRPr="00963C64">
              <w:rPr>
                <w:sz w:val="24"/>
              </w:rPr>
              <w:t>26</w:t>
            </w:r>
          </w:p>
        </w:tc>
        <w:tc>
          <w:tcPr>
            <w:tcW w:w="804" w:type="dxa"/>
          </w:tcPr>
          <w:p w:rsidR="00963C64" w:rsidRPr="00963C64" w:rsidRDefault="000F3C33" w:rsidP="00F52CCA">
            <w:pPr>
              <w:spacing w:line="360" w:lineRule="auto"/>
              <w:rPr>
                <w:b/>
                <w:sz w:val="24"/>
              </w:rPr>
            </w:pPr>
            <w:r>
              <w:rPr>
                <w:b/>
                <w:sz w:val="24"/>
              </w:rPr>
              <w:t>C</w:t>
            </w:r>
          </w:p>
        </w:tc>
      </w:tr>
      <w:tr w:rsidR="00963C64">
        <w:tc>
          <w:tcPr>
            <w:tcW w:w="804" w:type="dxa"/>
          </w:tcPr>
          <w:p w:rsidR="00963C64" w:rsidRPr="00963C64" w:rsidRDefault="00963C64" w:rsidP="00F52CCA">
            <w:pPr>
              <w:spacing w:line="360" w:lineRule="auto"/>
              <w:jc w:val="right"/>
              <w:rPr>
                <w:sz w:val="24"/>
              </w:rPr>
            </w:pPr>
            <w:r w:rsidRPr="00963C64">
              <w:rPr>
                <w:sz w:val="24"/>
              </w:rPr>
              <w:t>7</w:t>
            </w:r>
          </w:p>
        </w:tc>
        <w:tc>
          <w:tcPr>
            <w:tcW w:w="804" w:type="dxa"/>
          </w:tcPr>
          <w:p w:rsidR="00963C64" w:rsidRPr="00963C64" w:rsidRDefault="00963C64" w:rsidP="00F52CCA">
            <w:pPr>
              <w:spacing w:line="360" w:lineRule="auto"/>
              <w:rPr>
                <w:b/>
                <w:sz w:val="24"/>
              </w:rPr>
            </w:pPr>
            <w:r w:rsidRPr="00963C64">
              <w:rPr>
                <w:b/>
                <w:sz w:val="24"/>
              </w:rPr>
              <w:t>C</w:t>
            </w:r>
          </w:p>
        </w:tc>
        <w:tc>
          <w:tcPr>
            <w:tcW w:w="804" w:type="dxa"/>
          </w:tcPr>
          <w:p w:rsidR="00963C64" w:rsidRPr="00963C64" w:rsidRDefault="00963C64" w:rsidP="00F52CCA">
            <w:pPr>
              <w:spacing w:line="360" w:lineRule="auto"/>
              <w:jc w:val="right"/>
              <w:rPr>
                <w:sz w:val="24"/>
              </w:rPr>
            </w:pPr>
            <w:r w:rsidRPr="00963C64">
              <w:rPr>
                <w:sz w:val="24"/>
              </w:rPr>
              <w:t>17</w:t>
            </w:r>
          </w:p>
        </w:tc>
        <w:tc>
          <w:tcPr>
            <w:tcW w:w="804" w:type="dxa"/>
          </w:tcPr>
          <w:p w:rsidR="00963C64" w:rsidRPr="00963C64" w:rsidRDefault="00963C64" w:rsidP="00F52CCA">
            <w:pPr>
              <w:spacing w:line="360" w:lineRule="auto"/>
              <w:rPr>
                <w:b/>
                <w:sz w:val="24"/>
              </w:rPr>
            </w:pPr>
            <w:r>
              <w:rPr>
                <w:b/>
                <w:sz w:val="24"/>
              </w:rPr>
              <w:t>B</w:t>
            </w:r>
          </w:p>
        </w:tc>
        <w:tc>
          <w:tcPr>
            <w:tcW w:w="804" w:type="dxa"/>
          </w:tcPr>
          <w:p w:rsidR="00963C64" w:rsidRPr="00963C64" w:rsidRDefault="00963C64" w:rsidP="00F52CCA">
            <w:pPr>
              <w:spacing w:line="360" w:lineRule="auto"/>
              <w:jc w:val="right"/>
              <w:rPr>
                <w:sz w:val="24"/>
              </w:rPr>
            </w:pPr>
            <w:r w:rsidRPr="00963C64">
              <w:rPr>
                <w:sz w:val="24"/>
              </w:rPr>
              <w:t>27</w:t>
            </w:r>
          </w:p>
        </w:tc>
        <w:tc>
          <w:tcPr>
            <w:tcW w:w="804" w:type="dxa"/>
          </w:tcPr>
          <w:p w:rsidR="00963C64" w:rsidRPr="00963C64" w:rsidRDefault="000F3C33" w:rsidP="00F52CCA">
            <w:pPr>
              <w:spacing w:line="360" w:lineRule="auto"/>
              <w:rPr>
                <w:b/>
                <w:sz w:val="24"/>
              </w:rPr>
            </w:pPr>
            <w:r>
              <w:rPr>
                <w:b/>
                <w:sz w:val="24"/>
              </w:rPr>
              <w:t>D</w:t>
            </w:r>
          </w:p>
        </w:tc>
      </w:tr>
      <w:tr w:rsidR="00963C64">
        <w:tc>
          <w:tcPr>
            <w:tcW w:w="804" w:type="dxa"/>
          </w:tcPr>
          <w:p w:rsidR="00963C64" w:rsidRPr="00963C64" w:rsidRDefault="00963C64" w:rsidP="00F52CCA">
            <w:pPr>
              <w:spacing w:line="360" w:lineRule="auto"/>
              <w:jc w:val="right"/>
              <w:rPr>
                <w:sz w:val="24"/>
              </w:rPr>
            </w:pPr>
            <w:r w:rsidRPr="00963C64">
              <w:rPr>
                <w:sz w:val="24"/>
              </w:rPr>
              <w:t>8</w:t>
            </w:r>
          </w:p>
        </w:tc>
        <w:tc>
          <w:tcPr>
            <w:tcW w:w="804" w:type="dxa"/>
          </w:tcPr>
          <w:p w:rsidR="00963C64" w:rsidRPr="00963C64" w:rsidRDefault="0019461B" w:rsidP="00F52CCA">
            <w:pPr>
              <w:spacing w:line="360" w:lineRule="auto"/>
              <w:rPr>
                <w:b/>
                <w:sz w:val="24"/>
              </w:rPr>
            </w:pPr>
            <w:r>
              <w:rPr>
                <w:b/>
                <w:sz w:val="24"/>
              </w:rPr>
              <w:t>C</w:t>
            </w:r>
          </w:p>
        </w:tc>
        <w:tc>
          <w:tcPr>
            <w:tcW w:w="804" w:type="dxa"/>
          </w:tcPr>
          <w:p w:rsidR="00963C64" w:rsidRPr="00963C64" w:rsidRDefault="00963C64" w:rsidP="00F52CCA">
            <w:pPr>
              <w:spacing w:line="360" w:lineRule="auto"/>
              <w:jc w:val="right"/>
              <w:rPr>
                <w:sz w:val="24"/>
              </w:rPr>
            </w:pPr>
            <w:r w:rsidRPr="00963C64">
              <w:rPr>
                <w:sz w:val="24"/>
              </w:rPr>
              <w:t>18</w:t>
            </w:r>
          </w:p>
        </w:tc>
        <w:tc>
          <w:tcPr>
            <w:tcW w:w="804" w:type="dxa"/>
          </w:tcPr>
          <w:p w:rsidR="00963C64" w:rsidRPr="00963C64" w:rsidRDefault="00CC63BC" w:rsidP="00F52CCA">
            <w:pPr>
              <w:spacing w:line="360" w:lineRule="auto"/>
              <w:rPr>
                <w:b/>
                <w:sz w:val="24"/>
              </w:rPr>
            </w:pPr>
            <w:r>
              <w:rPr>
                <w:b/>
                <w:sz w:val="24"/>
              </w:rPr>
              <w:t>C</w:t>
            </w:r>
          </w:p>
        </w:tc>
        <w:tc>
          <w:tcPr>
            <w:tcW w:w="804" w:type="dxa"/>
          </w:tcPr>
          <w:p w:rsidR="00963C64" w:rsidRPr="00963C64" w:rsidRDefault="00963C64" w:rsidP="00F52CCA">
            <w:pPr>
              <w:spacing w:line="360" w:lineRule="auto"/>
              <w:jc w:val="right"/>
              <w:rPr>
                <w:sz w:val="24"/>
              </w:rPr>
            </w:pPr>
            <w:r w:rsidRPr="00963C64">
              <w:rPr>
                <w:sz w:val="24"/>
              </w:rPr>
              <w:t>28</w:t>
            </w:r>
          </w:p>
        </w:tc>
        <w:tc>
          <w:tcPr>
            <w:tcW w:w="804" w:type="dxa"/>
          </w:tcPr>
          <w:p w:rsidR="00963C64" w:rsidRPr="00963C64" w:rsidRDefault="000F3C33" w:rsidP="00F52CCA">
            <w:pPr>
              <w:spacing w:line="360" w:lineRule="auto"/>
              <w:rPr>
                <w:b/>
                <w:sz w:val="24"/>
              </w:rPr>
            </w:pPr>
            <w:r>
              <w:rPr>
                <w:b/>
                <w:sz w:val="24"/>
              </w:rPr>
              <w:t>C</w:t>
            </w:r>
          </w:p>
        </w:tc>
      </w:tr>
      <w:tr w:rsidR="00963C64">
        <w:tc>
          <w:tcPr>
            <w:tcW w:w="804" w:type="dxa"/>
          </w:tcPr>
          <w:p w:rsidR="00963C64" w:rsidRPr="00963C64" w:rsidRDefault="00963C64" w:rsidP="00F52CCA">
            <w:pPr>
              <w:spacing w:line="360" w:lineRule="auto"/>
              <w:jc w:val="right"/>
              <w:rPr>
                <w:sz w:val="24"/>
              </w:rPr>
            </w:pPr>
            <w:r w:rsidRPr="00963C64">
              <w:rPr>
                <w:sz w:val="24"/>
              </w:rPr>
              <w:t>9</w:t>
            </w:r>
          </w:p>
        </w:tc>
        <w:tc>
          <w:tcPr>
            <w:tcW w:w="804" w:type="dxa"/>
          </w:tcPr>
          <w:p w:rsidR="00963C64" w:rsidRPr="00963C64" w:rsidRDefault="00963C64" w:rsidP="00F52CCA">
            <w:pPr>
              <w:spacing w:line="360" w:lineRule="auto"/>
              <w:rPr>
                <w:b/>
                <w:sz w:val="24"/>
              </w:rPr>
            </w:pPr>
            <w:r w:rsidRPr="00963C64">
              <w:rPr>
                <w:b/>
                <w:sz w:val="24"/>
              </w:rPr>
              <w:t>C</w:t>
            </w:r>
          </w:p>
        </w:tc>
        <w:tc>
          <w:tcPr>
            <w:tcW w:w="804" w:type="dxa"/>
          </w:tcPr>
          <w:p w:rsidR="00963C64" w:rsidRPr="00963C64" w:rsidRDefault="00963C64" w:rsidP="00F52CCA">
            <w:pPr>
              <w:spacing w:line="360" w:lineRule="auto"/>
              <w:jc w:val="right"/>
              <w:rPr>
                <w:sz w:val="24"/>
              </w:rPr>
            </w:pPr>
            <w:r w:rsidRPr="00963C64">
              <w:rPr>
                <w:sz w:val="24"/>
              </w:rPr>
              <w:t>19</w:t>
            </w:r>
          </w:p>
        </w:tc>
        <w:tc>
          <w:tcPr>
            <w:tcW w:w="804" w:type="dxa"/>
          </w:tcPr>
          <w:p w:rsidR="00963C64" w:rsidRPr="00963C64" w:rsidRDefault="00CC63BC" w:rsidP="00F52CCA">
            <w:pPr>
              <w:spacing w:line="360" w:lineRule="auto"/>
              <w:rPr>
                <w:b/>
                <w:sz w:val="24"/>
              </w:rPr>
            </w:pPr>
            <w:r>
              <w:rPr>
                <w:b/>
                <w:sz w:val="24"/>
              </w:rPr>
              <w:t>D</w:t>
            </w:r>
          </w:p>
        </w:tc>
        <w:tc>
          <w:tcPr>
            <w:tcW w:w="804" w:type="dxa"/>
          </w:tcPr>
          <w:p w:rsidR="00963C64" w:rsidRPr="00963C64" w:rsidRDefault="00963C64" w:rsidP="00F52CCA">
            <w:pPr>
              <w:spacing w:line="360" w:lineRule="auto"/>
              <w:jc w:val="right"/>
              <w:rPr>
                <w:sz w:val="24"/>
              </w:rPr>
            </w:pPr>
            <w:r w:rsidRPr="00963C64">
              <w:rPr>
                <w:sz w:val="24"/>
              </w:rPr>
              <w:t>29</w:t>
            </w:r>
          </w:p>
        </w:tc>
        <w:tc>
          <w:tcPr>
            <w:tcW w:w="804" w:type="dxa"/>
          </w:tcPr>
          <w:p w:rsidR="00963C64" w:rsidRPr="00963C64" w:rsidRDefault="00F73BBC" w:rsidP="00F52CCA">
            <w:pPr>
              <w:spacing w:line="360" w:lineRule="auto"/>
              <w:rPr>
                <w:b/>
                <w:sz w:val="24"/>
              </w:rPr>
            </w:pPr>
            <w:r>
              <w:rPr>
                <w:b/>
                <w:sz w:val="24"/>
              </w:rPr>
              <w:t>D</w:t>
            </w:r>
          </w:p>
        </w:tc>
      </w:tr>
      <w:tr w:rsidR="00963C64">
        <w:tc>
          <w:tcPr>
            <w:tcW w:w="804" w:type="dxa"/>
          </w:tcPr>
          <w:p w:rsidR="00963C64" w:rsidRPr="00963C64" w:rsidRDefault="00963C64" w:rsidP="00F52CCA">
            <w:pPr>
              <w:spacing w:line="360" w:lineRule="auto"/>
              <w:jc w:val="right"/>
              <w:rPr>
                <w:sz w:val="24"/>
              </w:rPr>
            </w:pPr>
            <w:r w:rsidRPr="00963C64">
              <w:rPr>
                <w:sz w:val="24"/>
              </w:rPr>
              <w:t>10</w:t>
            </w:r>
          </w:p>
        </w:tc>
        <w:tc>
          <w:tcPr>
            <w:tcW w:w="804" w:type="dxa"/>
          </w:tcPr>
          <w:p w:rsidR="00963C64" w:rsidRPr="00963C64" w:rsidRDefault="00963C64" w:rsidP="00F52CCA">
            <w:pPr>
              <w:spacing w:line="360" w:lineRule="auto"/>
              <w:rPr>
                <w:b/>
                <w:sz w:val="24"/>
              </w:rPr>
            </w:pPr>
            <w:r w:rsidRPr="00963C64">
              <w:rPr>
                <w:b/>
                <w:sz w:val="24"/>
              </w:rPr>
              <w:t>D</w:t>
            </w:r>
          </w:p>
        </w:tc>
        <w:tc>
          <w:tcPr>
            <w:tcW w:w="804" w:type="dxa"/>
          </w:tcPr>
          <w:p w:rsidR="00963C64" w:rsidRPr="00963C64" w:rsidRDefault="00963C64" w:rsidP="00F52CCA">
            <w:pPr>
              <w:spacing w:line="360" w:lineRule="auto"/>
              <w:jc w:val="right"/>
              <w:rPr>
                <w:sz w:val="24"/>
              </w:rPr>
            </w:pPr>
            <w:r w:rsidRPr="00963C64">
              <w:rPr>
                <w:sz w:val="24"/>
              </w:rPr>
              <w:t>20</w:t>
            </w:r>
          </w:p>
        </w:tc>
        <w:tc>
          <w:tcPr>
            <w:tcW w:w="804" w:type="dxa"/>
          </w:tcPr>
          <w:p w:rsidR="00963C64" w:rsidRPr="00963C64" w:rsidRDefault="00CC63BC" w:rsidP="00F52CCA">
            <w:pPr>
              <w:spacing w:line="360" w:lineRule="auto"/>
              <w:rPr>
                <w:b/>
                <w:sz w:val="24"/>
              </w:rPr>
            </w:pPr>
            <w:r>
              <w:rPr>
                <w:b/>
                <w:sz w:val="24"/>
              </w:rPr>
              <w:t>C</w:t>
            </w:r>
          </w:p>
        </w:tc>
        <w:tc>
          <w:tcPr>
            <w:tcW w:w="804" w:type="dxa"/>
          </w:tcPr>
          <w:p w:rsidR="00963C64" w:rsidRPr="00963C64" w:rsidRDefault="00963C64" w:rsidP="00F52CCA">
            <w:pPr>
              <w:spacing w:line="360" w:lineRule="auto"/>
              <w:jc w:val="right"/>
              <w:rPr>
                <w:sz w:val="24"/>
              </w:rPr>
            </w:pPr>
            <w:r w:rsidRPr="00963C64">
              <w:rPr>
                <w:sz w:val="24"/>
              </w:rPr>
              <w:t>30</w:t>
            </w:r>
          </w:p>
        </w:tc>
        <w:tc>
          <w:tcPr>
            <w:tcW w:w="804" w:type="dxa"/>
          </w:tcPr>
          <w:p w:rsidR="00963C64" w:rsidRPr="00963C64" w:rsidRDefault="00F73BBC" w:rsidP="00F52CCA">
            <w:pPr>
              <w:spacing w:line="360" w:lineRule="auto"/>
              <w:rPr>
                <w:b/>
                <w:sz w:val="24"/>
              </w:rPr>
            </w:pPr>
            <w:r>
              <w:rPr>
                <w:b/>
                <w:sz w:val="24"/>
              </w:rPr>
              <w:t>C</w:t>
            </w:r>
          </w:p>
        </w:tc>
      </w:tr>
    </w:tbl>
    <w:p w:rsidR="00963C64" w:rsidRDefault="00963C64" w:rsidP="007D3BC3"/>
    <w:p w:rsidR="007D3BC3" w:rsidRPr="007D3BC3" w:rsidRDefault="007D3BC3" w:rsidP="007D3BC3"/>
    <w:p w:rsidR="007D3BC3" w:rsidRPr="007D3BC3" w:rsidRDefault="007D3BC3" w:rsidP="007D3BC3"/>
    <w:p w:rsidR="007D3BC3" w:rsidRPr="007D3BC3" w:rsidRDefault="007D3BC3" w:rsidP="007D3BC3"/>
    <w:p w:rsidR="00135E0D" w:rsidRDefault="00FD7DCB" w:rsidP="00FD7DCB">
      <w:pPr>
        <w:jc w:val="center"/>
        <w:rPr>
          <w:b/>
          <w:sz w:val="28"/>
        </w:rPr>
      </w:pPr>
      <w:r w:rsidRPr="00FD7DCB">
        <w:rPr>
          <w:b/>
          <w:sz w:val="28"/>
        </w:rPr>
        <w:t>END OF PART 1</w:t>
      </w:r>
    </w:p>
    <w:p w:rsidR="00F52CCA" w:rsidRDefault="00F52CCA" w:rsidP="00584A4B">
      <w:pPr>
        <w:rPr>
          <w:b/>
          <w:sz w:val="28"/>
        </w:rPr>
      </w:pPr>
    </w:p>
    <w:p w:rsidR="00135E0D" w:rsidRPr="00F52CCA" w:rsidRDefault="00F52CCA" w:rsidP="00584A4B">
      <w:pPr>
        <w:rPr>
          <w:b/>
          <w:sz w:val="28"/>
        </w:rPr>
      </w:pPr>
      <w:r>
        <w:rPr>
          <w:b/>
          <w:sz w:val="28"/>
        </w:rPr>
        <w:br w:type="page"/>
      </w:r>
      <w:r w:rsidR="00135E0D" w:rsidRPr="00BD3971">
        <w:rPr>
          <w:b/>
          <w:sz w:val="28"/>
        </w:rPr>
        <w:t xml:space="preserve">PART 2 </w:t>
      </w:r>
      <w:r w:rsidR="00135E0D" w:rsidRPr="00BD3971">
        <w:rPr>
          <w:b/>
          <w:sz w:val="28"/>
        </w:rPr>
        <w:tab/>
        <w:t>(70 marks = 35% of paper)</w:t>
      </w:r>
    </w:p>
    <w:p w:rsidR="00135E0D" w:rsidRDefault="00135E0D" w:rsidP="00135E0D">
      <w:pPr>
        <w:rPr>
          <w:color w:val="000000"/>
          <w:sz w:val="28"/>
        </w:rPr>
      </w:pPr>
      <w:r>
        <w:t>Answer ALL questions in Part 2 in the spaces provided below.</w:t>
      </w:r>
    </w:p>
    <w:p w:rsidR="00135E0D" w:rsidRDefault="00135E0D" w:rsidP="00135E0D">
      <w:pPr>
        <w:pBdr>
          <w:bottom w:val="single" w:sz="4" w:space="1" w:color="auto"/>
        </w:pBdr>
      </w:pPr>
    </w:p>
    <w:p w:rsidR="00135E0D" w:rsidRDefault="00135E0D" w:rsidP="00135E0D">
      <w:pPr>
        <w:ind w:left="720" w:hanging="720"/>
      </w:pPr>
    </w:p>
    <w:p w:rsidR="00135E0D" w:rsidRDefault="00135E0D" w:rsidP="00135E0D">
      <w:pPr>
        <w:ind w:left="720" w:hanging="720"/>
      </w:pPr>
      <w:r>
        <w:t>1.</w:t>
      </w:r>
      <w:r>
        <w:tab/>
        <w:t>Write equations for any reactions that occur in the following procedures.  If no reaction occurs, write ‘no reaction’.</w:t>
      </w:r>
    </w:p>
    <w:p w:rsidR="00135E0D" w:rsidRDefault="00135E0D" w:rsidP="00135E0D">
      <w:pPr>
        <w:ind w:left="720" w:hanging="720"/>
      </w:pPr>
    </w:p>
    <w:p w:rsidR="00EB3780" w:rsidRDefault="00135E0D" w:rsidP="00EB3780">
      <w:pPr>
        <w:ind w:firstLine="720"/>
      </w:pPr>
      <w:r>
        <w:t>In each case describe in full what you would observe, including any</w:t>
      </w:r>
      <w:r w:rsidR="00EB3780">
        <w:t>: c</w:t>
      </w:r>
      <w:r>
        <w:t>olours</w:t>
      </w:r>
      <w:proofErr w:type="gramStart"/>
      <w:r w:rsidR="00EB3780">
        <w:t>;</w:t>
      </w:r>
      <w:proofErr w:type="gramEnd"/>
      <w:r w:rsidR="00EB3780">
        <w:t xml:space="preserve"> </w:t>
      </w:r>
    </w:p>
    <w:p w:rsidR="00EB3780" w:rsidRDefault="00EB3780" w:rsidP="00EB3780">
      <w:pPr>
        <w:ind w:firstLine="720"/>
      </w:pPr>
      <w:proofErr w:type="gramStart"/>
      <w:r>
        <w:t>o</w:t>
      </w:r>
      <w:r w:rsidR="00135E0D">
        <w:t>dours</w:t>
      </w:r>
      <w:proofErr w:type="gramEnd"/>
      <w:r>
        <w:t>; p</w:t>
      </w:r>
      <w:r w:rsidR="00135E0D">
        <w:t>recipitates (give the colour)</w:t>
      </w:r>
      <w:r>
        <w:t>; or g</w:t>
      </w:r>
      <w:r w:rsidR="00135E0D">
        <w:t xml:space="preserve">ases evolved (give the colour or </w:t>
      </w:r>
    </w:p>
    <w:p w:rsidR="00EB3780" w:rsidRDefault="00135E0D" w:rsidP="00EB3780">
      <w:pPr>
        <w:ind w:firstLine="720"/>
      </w:pPr>
      <w:proofErr w:type="gramStart"/>
      <w:r>
        <w:t>describe</w:t>
      </w:r>
      <w:proofErr w:type="gramEnd"/>
      <w:r>
        <w:t xml:space="preserve"> as colourless)</w:t>
      </w:r>
      <w:r w:rsidR="00EB3780">
        <w:t xml:space="preserve">.  </w:t>
      </w:r>
      <w:r>
        <w:t xml:space="preserve">If a reaction occurs but the change is not visible, </w:t>
      </w:r>
      <w:r w:rsidR="00EB3780">
        <w:t xml:space="preserve">then </w:t>
      </w:r>
    </w:p>
    <w:p w:rsidR="00135E0D" w:rsidRDefault="00135E0D" w:rsidP="00EB3780">
      <w:pPr>
        <w:ind w:firstLine="720"/>
      </w:pPr>
      <w:proofErr w:type="gramStart"/>
      <w:r>
        <w:t>you</w:t>
      </w:r>
      <w:proofErr w:type="gramEnd"/>
      <w:r>
        <w:t xml:space="preserve"> should state this.</w:t>
      </w:r>
    </w:p>
    <w:p w:rsidR="00135E0D" w:rsidRDefault="00135E0D" w:rsidP="00135E0D"/>
    <w:p w:rsidR="00135E0D" w:rsidRDefault="00135E0D" w:rsidP="00135E0D">
      <w:r>
        <w:t>(a)</w:t>
      </w:r>
      <w:r>
        <w:tab/>
      </w:r>
      <w:r w:rsidRPr="00446CB4">
        <w:t>Solid potassium carbonate is added to excess nitric acid.</w:t>
      </w:r>
    </w:p>
    <w:p w:rsidR="00135E0D" w:rsidRDefault="00135E0D" w:rsidP="00135E0D"/>
    <w:p w:rsidR="00135E0D" w:rsidRPr="00F95026" w:rsidRDefault="00135E0D" w:rsidP="00135E0D">
      <w:pPr>
        <w:spacing w:line="480" w:lineRule="auto"/>
      </w:pPr>
      <w:r>
        <w:t xml:space="preserve">Equation      </w:t>
      </w:r>
      <w:r w:rsidR="00BD0F81">
        <w:rPr>
          <w:b/>
          <w:color w:val="000000" w:themeColor="text1"/>
          <w:lang w:eastAsia="ja-JP"/>
        </w:rPr>
        <w:t>K</w:t>
      </w:r>
      <w:r w:rsidR="00BD0F81" w:rsidRPr="00BD0F81">
        <w:rPr>
          <w:b/>
          <w:color w:val="000000" w:themeColor="text1"/>
          <w:sz w:val="28"/>
          <w:vertAlign w:val="subscript"/>
          <w:lang w:eastAsia="ja-JP"/>
        </w:rPr>
        <w:t>2</w:t>
      </w:r>
      <w:r w:rsidR="00BD0F81">
        <w:rPr>
          <w:b/>
          <w:color w:val="000000" w:themeColor="text1"/>
          <w:lang w:eastAsia="ja-JP"/>
        </w:rPr>
        <w:t>CO</w:t>
      </w:r>
      <w:r w:rsidR="00BD0F81" w:rsidRPr="00BD0F81">
        <w:rPr>
          <w:b/>
          <w:color w:val="000000" w:themeColor="text1"/>
          <w:sz w:val="28"/>
          <w:vertAlign w:val="subscript"/>
          <w:lang w:eastAsia="ja-JP"/>
        </w:rPr>
        <w:t>3(s)</w:t>
      </w:r>
      <w:r w:rsidR="00BD0F81">
        <w:rPr>
          <w:b/>
          <w:color w:val="000000" w:themeColor="text1"/>
          <w:lang w:eastAsia="ja-JP"/>
        </w:rPr>
        <w:t xml:space="preserve">  </w:t>
      </w:r>
      <w:proofErr w:type="gramStart"/>
      <w:r w:rsidR="00BD0F81">
        <w:rPr>
          <w:b/>
          <w:color w:val="000000" w:themeColor="text1"/>
          <w:lang w:eastAsia="ja-JP"/>
        </w:rPr>
        <w:t>+  2</w:t>
      </w:r>
      <w:proofErr w:type="gramEnd"/>
      <w:r w:rsidR="00BD0F81">
        <w:rPr>
          <w:b/>
          <w:color w:val="000000" w:themeColor="text1"/>
          <w:lang w:eastAsia="ja-JP"/>
        </w:rPr>
        <w:t xml:space="preserve"> H</w:t>
      </w:r>
      <w:r w:rsidR="00BD0F81" w:rsidRPr="00BD0F81">
        <w:rPr>
          <w:b/>
          <w:color w:val="000000" w:themeColor="text1"/>
          <w:sz w:val="28"/>
          <w:vertAlign w:val="superscript"/>
          <w:lang w:eastAsia="ja-JP"/>
        </w:rPr>
        <w:t>+</w:t>
      </w:r>
      <w:r w:rsidR="00BD0F81" w:rsidRPr="00BD0F81">
        <w:rPr>
          <w:b/>
          <w:color w:val="000000" w:themeColor="text1"/>
          <w:sz w:val="28"/>
          <w:vertAlign w:val="subscript"/>
          <w:lang w:eastAsia="ja-JP"/>
        </w:rPr>
        <w:t>(</w:t>
      </w:r>
      <w:proofErr w:type="spellStart"/>
      <w:r w:rsidR="00BD0F81" w:rsidRPr="00BD0F81">
        <w:rPr>
          <w:b/>
          <w:color w:val="000000" w:themeColor="text1"/>
          <w:sz w:val="28"/>
          <w:vertAlign w:val="subscript"/>
          <w:lang w:eastAsia="ja-JP"/>
        </w:rPr>
        <w:t>aq</w:t>
      </w:r>
      <w:proofErr w:type="spellEnd"/>
      <w:r w:rsidR="00BD0F81" w:rsidRPr="00BD0F81">
        <w:rPr>
          <w:b/>
          <w:color w:val="000000" w:themeColor="text1"/>
          <w:sz w:val="28"/>
          <w:vertAlign w:val="subscript"/>
          <w:lang w:eastAsia="ja-JP"/>
        </w:rPr>
        <w:t>)</w:t>
      </w:r>
      <w:r w:rsidR="00BD0F81">
        <w:rPr>
          <w:b/>
          <w:color w:val="000000" w:themeColor="text1"/>
          <w:lang w:eastAsia="ja-JP"/>
        </w:rPr>
        <w:t xml:space="preserve">  </w:t>
      </w:r>
      <w:r w:rsidR="00BD0F81">
        <w:rPr>
          <w:b/>
          <w:color w:val="000000" w:themeColor="text1"/>
          <w:lang w:eastAsia="ja-JP"/>
        </w:rPr>
        <w:sym w:font="Monotype Sorts" w:char="F0D5"/>
      </w:r>
      <w:r w:rsidR="00BD0F81">
        <w:rPr>
          <w:b/>
          <w:color w:val="000000" w:themeColor="text1"/>
          <w:lang w:eastAsia="ja-JP"/>
        </w:rPr>
        <w:t xml:space="preserve">  2 K</w:t>
      </w:r>
      <w:r w:rsidR="00BD0F81" w:rsidRPr="00BD0F81">
        <w:rPr>
          <w:b/>
          <w:color w:val="000000" w:themeColor="text1"/>
          <w:sz w:val="28"/>
          <w:vertAlign w:val="superscript"/>
          <w:lang w:eastAsia="ja-JP"/>
        </w:rPr>
        <w:t>+</w:t>
      </w:r>
      <w:r w:rsidR="00BD0F81" w:rsidRPr="00BD0F81">
        <w:rPr>
          <w:b/>
          <w:color w:val="000000" w:themeColor="text1"/>
          <w:sz w:val="28"/>
          <w:vertAlign w:val="subscript"/>
          <w:lang w:eastAsia="ja-JP"/>
        </w:rPr>
        <w:t>(</w:t>
      </w:r>
      <w:proofErr w:type="spellStart"/>
      <w:r w:rsidR="00BD0F81" w:rsidRPr="00BD0F81">
        <w:rPr>
          <w:b/>
          <w:color w:val="000000" w:themeColor="text1"/>
          <w:sz w:val="28"/>
          <w:vertAlign w:val="subscript"/>
          <w:lang w:eastAsia="ja-JP"/>
        </w:rPr>
        <w:t>aq</w:t>
      </w:r>
      <w:proofErr w:type="spellEnd"/>
      <w:r w:rsidR="00BD0F81" w:rsidRPr="00BD0F81">
        <w:rPr>
          <w:b/>
          <w:color w:val="000000" w:themeColor="text1"/>
          <w:sz w:val="28"/>
          <w:vertAlign w:val="subscript"/>
          <w:lang w:eastAsia="ja-JP"/>
        </w:rPr>
        <w:t>)</w:t>
      </w:r>
      <w:r w:rsidR="00BD0F81">
        <w:rPr>
          <w:b/>
          <w:color w:val="000000" w:themeColor="text1"/>
          <w:lang w:eastAsia="ja-JP"/>
        </w:rPr>
        <w:t xml:space="preserve">  +  H</w:t>
      </w:r>
      <w:r w:rsidR="00BD0F81" w:rsidRPr="00BD0F81">
        <w:rPr>
          <w:b/>
          <w:color w:val="000000" w:themeColor="text1"/>
          <w:sz w:val="28"/>
          <w:vertAlign w:val="subscript"/>
          <w:lang w:eastAsia="ja-JP"/>
        </w:rPr>
        <w:t>2</w:t>
      </w:r>
      <w:r w:rsidR="00BD0F81">
        <w:rPr>
          <w:b/>
          <w:color w:val="000000" w:themeColor="text1"/>
          <w:lang w:eastAsia="ja-JP"/>
        </w:rPr>
        <w:t>O</w:t>
      </w:r>
      <w:r w:rsidR="00BD0F81" w:rsidRPr="00BD0F81">
        <w:rPr>
          <w:b/>
          <w:color w:val="000000" w:themeColor="text1"/>
          <w:sz w:val="28"/>
          <w:vertAlign w:val="subscript"/>
          <w:lang w:eastAsia="ja-JP"/>
        </w:rPr>
        <w:t>(l)</w:t>
      </w:r>
      <w:r w:rsidR="00BD0F81">
        <w:rPr>
          <w:b/>
          <w:color w:val="000000" w:themeColor="text1"/>
          <w:lang w:eastAsia="ja-JP"/>
        </w:rPr>
        <w:t xml:space="preserve"> +  CO</w:t>
      </w:r>
      <w:r w:rsidR="00BD0F81" w:rsidRPr="00BD0F81">
        <w:rPr>
          <w:b/>
          <w:color w:val="000000" w:themeColor="text1"/>
          <w:sz w:val="28"/>
          <w:vertAlign w:val="subscript"/>
          <w:lang w:eastAsia="ja-JP"/>
        </w:rPr>
        <w:t>2(g)</w:t>
      </w:r>
      <w:r w:rsidR="00F95026">
        <w:rPr>
          <w:b/>
          <w:color w:val="000000" w:themeColor="text1"/>
          <w:sz w:val="28"/>
          <w:vertAlign w:val="subscript"/>
          <w:lang w:eastAsia="ja-JP"/>
        </w:rPr>
        <w:tab/>
      </w:r>
      <w:r w:rsidR="00F95026">
        <w:rPr>
          <w:b/>
          <w:color w:val="000000" w:themeColor="text1"/>
          <w:sz w:val="28"/>
          <w:vertAlign w:val="subscript"/>
          <w:lang w:eastAsia="ja-JP"/>
        </w:rPr>
        <w:tab/>
      </w:r>
      <w:r w:rsidR="00F95026">
        <w:rPr>
          <w:b/>
          <w:color w:val="000000" w:themeColor="text1"/>
          <w:sz w:val="28"/>
          <w:vertAlign w:val="subscript"/>
          <w:lang w:eastAsia="ja-JP"/>
        </w:rPr>
        <w:tab/>
      </w:r>
      <w:r w:rsidR="00F95026" w:rsidRPr="00F95026">
        <w:rPr>
          <w:b/>
          <w:color w:val="000000" w:themeColor="text1"/>
          <w:lang w:eastAsia="ja-JP"/>
        </w:rPr>
        <w:sym w:font="Monotype Sorts" w:char="F033"/>
      </w:r>
      <w:r w:rsidR="00F95026" w:rsidRPr="00F95026">
        <w:rPr>
          <w:b/>
          <w:color w:val="000000" w:themeColor="text1"/>
          <w:lang w:eastAsia="ja-JP"/>
        </w:rPr>
        <w:sym w:font="Monotype Sorts" w:char="F033"/>
      </w:r>
    </w:p>
    <w:p w:rsidR="00B875CB" w:rsidRPr="00B875CB" w:rsidRDefault="00135E0D" w:rsidP="00F95026">
      <w:pPr>
        <w:rPr>
          <w:b/>
          <w:color w:val="000000" w:themeColor="text1"/>
          <w:lang w:eastAsia="ja-JP"/>
        </w:rPr>
      </w:pPr>
      <w:r>
        <w:t xml:space="preserve">Observation </w:t>
      </w:r>
      <w:r w:rsidR="00B875CB" w:rsidRPr="00B875CB">
        <w:rPr>
          <w:b/>
          <w:color w:val="000000" w:themeColor="text1"/>
          <w:lang w:eastAsia="ja-JP"/>
        </w:rPr>
        <w:t>A white solid</w:t>
      </w:r>
      <w:r w:rsidR="00B875CB">
        <w:rPr>
          <w:b/>
          <w:color w:val="000000" w:themeColor="text1"/>
          <w:lang w:eastAsia="ja-JP"/>
        </w:rPr>
        <w:t xml:space="preserve"> </w:t>
      </w:r>
      <w:r w:rsidR="00B875CB" w:rsidRPr="00B875CB">
        <w:rPr>
          <w:b/>
          <w:color w:val="000000" w:themeColor="text1"/>
          <w:lang w:eastAsia="ja-JP"/>
        </w:rPr>
        <w:t xml:space="preserve">dissolves forming a colourless solution </w:t>
      </w:r>
      <w:r w:rsidR="00B875CB" w:rsidRPr="001B7A20">
        <w:rPr>
          <w:b/>
          <w:color w:val="000000" w:themeColor="text1"/>
          <w:u w:val="single"/>
          <w:lang w:eastAsia="ja-JP"/>
        </w:rPr>
        <w:t>and</w:t>
      </w:r>
    </w:p>
    <w:p w:rsidR="00135E0D" w:rsidRPr="00F95026" w:rsidRDefault="00B875CB" w:rsidP="00135E0D">
      <w:pPr>
        <w:spacing w:line="480" w:lineRule="auto"/>
        <w:rPr>
          <w:b/>
          <w:color w:val="000000" w:themeColor="text1"/>
        </w:rPr>
      </w:pPr>
      <w:r w:rsidRPr="00B875CB">
        <w:rPr>
          <w:b/>
          <w:color w:val="000000" w:themeColor="text1"/>
          <w:lang w:eastAsia="ja-JP"/>
        </w:rPr>
        <w:tab/>
      </w:r>
      <w:r w:rsidRPr="00B875CB">
        <w:rPr>
          <w:b/>
          <w:color w:val="000000" w:themeColor="text1"/>
          <w:lang w:eastAsia="ja-JP"/>
        </w:rPr>
        <w:tab/>
      </w:r>
      <w:proofErr w:type="gramStart"/>
      <w:r w:rsidRPr="00B875CB">
        <w:rPr>
          <w:b/>
          <w:color w:val="000000" w:themeColor="text1"/>
          <w:lang w:eastAsia="ja-JP"/>
        </w:rPr>
        <w:t>an</w:t>
      </w:r>
      <w:proofErr w:type="gramEnd"/>
      <w:r w:rsidRPr="00B875CB">
        <w:rPr>
          <w:b/>
          <w:color w:val="000000" w:themeColor="text1"/>
          <w:lang w:eastAsia="ja-JP"/>
        </w:rPr>
        <w:t xml:space="preserve"> odou</w:t>
      </w:r>
      <w:r w:rsidR="00F95026">
        <w:rPr>
          <w:b/>
          <w:color w:val="000000" w:themeColor="text1"/>
          <w:lang w:eastAsia="ja-JP"/>
        </w:rPr>
        <w:t>r</w:t>
      </w:r>
      <w:r w:rsidRPr="00B875CB">
        <w:rPr>
          <w:b/>
          <w:color w:val="000000" w:themeColor="text1"/>
          <w:lang w:eastAsia="ja-JP"/>
        </w:rPr>
        <w:t>less</w:t>
      </w:r>
      <w:r w:rsidR="00F95026">
        <w:rPr>
          <w:b/>
          <w:color w:val="000000" w:themeColor="text1"/>
          <w:lang w:eastAsia="ja-JP"/>
        </w:rPr>
        <w:t>,</w:t>
      </w:r>
      <w:r w:rsidRPr="00B875CB">
        <w:rPr>
          <w:b/>
          <w:color w:val="000000" w:themeColor="text1"/>
          <w:lang w:eastAsia="ja-JP"/>
        </w:rPr>
        <w:t xml:space="preserve"> colourless gas evolves </w:t>
      </w:r>
      <w:r w:rsidRPr="00B875CB">
        <w:rPr>
          <w:b/>
          <w:i/>
          <w:color w:val="000000" w:themeColor="text1"/>
          <w:lang w:eastAsia="ja-JP"/>
        </w:rPr>
        <w:t>(must have both)</w:t>
      </w:r>
      <w:r w:rsidR="00F95026">
        <w:rPr>
          <w:b/>
          <w:i/>
          <w:color w:val="000000" w:themeColor="text1"/>
          <w:lang w:eastAsia="ja-JP"/>
        </w:rPr>
        <w:tab/>
      </w:r>
      <w:r w:rsidR="00F95026">
        <w:rPr>
          <w:b/>
          <w:i/>
          <w:color w:val="000000" w:themeColor="text1"/>
          <w:lang w:eastAsia="ja-JP"/>
        </w:rPr>
        <w:tab/>
      </w:r>
      <w:r w:rsidR="00F95026">
        <w:rPr>
          <w:b/>
          <w:color w:val="000000" w:themeColor="text1"/>
          <w:lang w:eastAsia="ja-JP"/>
        </w:rPr>
        <w:sym w:font="Monotype Sorts" w:char="F033"/>
      </w:r>
    </w:p>
    <w:p w:rsidR="00135E0D" w:rsidRDefault="00135E0D" w:rsidP="00135E0D"/>
    <w:p w:rsidR="00135E0D" w:rsidRDefault="00135E0D" w:rsidP="00135E0D">
      <w:r>
        <w:t xml:space="preserve">(b) </w:t>
      </w:r>
      <w:r>
        <w:tab/>
        <w:t xml:space="preserve">Dilute </w:t>
      </w:r>
      <w:proofErr w:type="spellStart"/>
      <w:r>
        <w:t>sulfuric</w:t>
      </w:r>
      <w:proofErr w:type="spellEnd"/>
      <w:r>
        <w:t xml:space="preserve"> acid is added to barium chloride solution.</w:t>
      </w:r>
    </w:p>
    <w:p w:rsidR="00135E0D" w:rsidRDefault="00135E0D" w:rsidP="00135E0D"/>
    <w:p w:rsidR="00F95026" w:rsidRPr="00F95026" w:rsidRDefault="00F95026" w:rsidP="00F95026">
      <w:pPr>
        <w:spacing w:line="480" w:lineRule="auto"/>
      </w:pPr>
      <w:r>
        <w:t xml:space="preserve">Equation      </w:t>
      </w:r>
      <w:r>
        <w:rPr>
          <w:b/>
          <w:color w:val="000000" w:themeColor="text1"/>
          <w:lang w:eastAsia="ja-JP"/>
        </w:rPr>
        <w:t>Ba</w:t>
      </w:r>
      <w:r w:rsidRPr="00F95026">
        <w:rPr>
          <w:b/>
          <w:color w:val="000000" w:themeColor="text1"/>
          <w:sz w:val="28"/>
          <w:vertAlign w:val="superscript"/>
          <w:lang w:eastAsia="ja-JP"/>
        </w:rPr>
        <w:t>2+</w:t>
      </w:r>
      <w:r w:rsidRPr="00BD0F81">
        <w:rPr>
          <w:b/>
          <w:color w:val="000000" w:themeColor="text1"/>
          <w:sz w:val="28"/>
          <w:vertAlign w:val="subscript"/>
          <w:lang w:eastAsia="ja-JP"/>
        </w:rPr>
        <w:t>(</w:t>
      </w:r>
      <w:proofErr w:type="spellStart"/>
      <w:r>
        <w:rPr>
          <w:b/>
          <w:color w:val="000000" w:themeColor="text1"/>
          <w:sz w:val="28"/>
          <w:vertAlign w:val="subscript"/>
          <w:lang w:eastAsia="ja-JP"/>
        </w:rPr>
        <w:t>aq</w:t>
      </w:r>
      <w:proofErr w:type="spellEnd"/>
      <w:r w:rsidRPr="00BD0F81">
        <w:rPr>
          <w:b/>
          <w:color w:val="000000" w:themeColor="text1"/>
          <w:sz w:val="28"/>
          <w:vertAlign w:val="subscript"/>
          <w:lang w:eastAsia="ja-JP"/>
        </w:rPr>
        <w:t>)</w:t>
      </w:r>
      <w:r>
        <w:rPr>
          <w:b/>
          <w:color w:val="000000" w:themeColor="text1"/>
          <w:lang w:eastAsia="ja-JP"/>
        </w:rPr>
        <w:t xml:space="preserve">  </w:t>
      </w:r>
      <w:proofErr w:type="gramStart"/>
      <w:r>
        <w:rPr>
          <w:b/>
          <w:color w:val="000000" w:themeColor="text1"/>
          <w:lang w:eastAsia="ja-JP"/>
        </w:rPr>
        <w:t>+  SO</w:t>
      </w:r>
      <w:r w:rsidRPr="00F95026">
        <w:rPr>
          <w:b/>
          <w:color w:val="000000" w:themeColor="text1"/>
          <w:sz w:val="28"/>
          <w:vertAlign w:val="subscript"/>
          <w:lang w:eastAsia="ja-JP"/>
        </w:rPr>
        <w:t>4</w:t>
      </w:r>
      <w:r w:rsidRPr="00F95026">
        <w:rPr>
          <w:b/>
          <w:color w:val="000000" w:themeColor="text1"/>
          <w:sz w:val="28"/>
          <w:vertAlign w:val="superscript"/>
          <w:lang w:eastAsia="ja-JP"/>
        </w:rPr>
        <w:t>2</w:t>
      </w:r>
      <w:proofErr w:type="gramEnd"/>
      <w:r w:rsidRPr="00F95026">
        <w:rPr>
          <w:b/>
          <w:color w:val="000000" w:themeColor="text1"/>
          <w:sz w:val="28"/>
          <w:vertAlign w:val="superscript"/>
          <w:lang w:eastAsia="ja-JP"/>
        </w:rPr>
        <w:t>–</w:t>
      </w:r>
      <w:r w:rsidRPr="00BD0F81">
        <w:rPr>
          <w:b/>
          <w:color w:val="000000" w:themeColor="text1"/>
          <w:sz w:val="28"/>
          <w:vertAlign w:val="subscript"/>
          <w:lang w:eastAsia="ja-JP"/>
        </w:rPr>
        <w:t>(</w:t>
      </w:r>
      <w:proofErr w:type="spellStart"/>
      <w:r w:rsidRPr="00BD0F81">
        <w:rPr>
          <w:b/>
          <w:color w:val="000000" w:themeColor="text1"/>
          <w:sz w:val="28"/>
          <w:vertAlign w:val="subscript"/>
          <w:lang w:eastAsia="ja-JP"/>
        </w:rPr>
        <w:t>aq</w:t>
      </w:r>
      <w:proofErr w:type="spellEnd"/>
      <w:r w:rsidRPr="00BD0F81">
        <w:rPr>
          <w:b/>
          <w:color w:val="000000" w:themeColor="text1"/>
          <w:sz w:val="28"/>
          <w:vertAlign w:val="subscript"/>
          <w:lang w:eastAsia="ja-JP"/>
        </w:rPr>
        <w:t>)</w:t>
      </w:r>
      <w:r>
        <w:rPr>
          <w:b/>
          <w:color w:val="000000" w:themeColor="text1"/>
          <w:lang w:eastAsia="ja-JP"/>
        </w:rPr>
        <w:t xml:space="preserve">  </w:t>
      </w:r>
      <w:r>
        <w:rPr>
          <w:b/>
          <w:color w:val="000000" w:themeColor="text1"/>
          <w:lang w:eastAsia="ja-JP"/>
        </w:rPr>
        <w:sym w:font="Monotype Sorts" w:char="F0D5"/>
      </w:r>
      <w:r>
        <w:rPr>
          <w:b/>
          <w:color w:val="000000" w:themeColor="text1"/>
          <w:lang w:eastAsia="ja-JP"/>
        </w:rPr>
        <w:t xml:space="preserve">  BaSO</w:t>
      </w:r>
      <w:r>
        <w:rPr>
          <w:b/>
          <w:color w:val="000000" w:themeColor="text1"/>
          <w:sz w:val="28"/>
          <w:vertAlign w:val="subscript"/>
          <w:lang w:eastAsia="ja-JP"/>
        </w:rPr>
        <w:t>4</w:t>
      </w:r>
      <w:r w:rsidRPr="00BD0F81">
        <w:rPr>
          <w:b/>
          <w:color w:val="000000" w:themeColor="text1"/>
          <w:sz w:val="28"/>
          <w:vertAlign w:val="subscript"/>
          <w:lang w:eastAsia="ja-JP"/>
        </w:rPr>
        <w:t>(</w:t>
      </w:r>
      <w:r>
        <w:rPr>
          <w:b/>
          <w:color w:val="000000" w:themeColor="text1"/>
          <w:sz w:val="28"/>
          <w:vertAlign w:val="subscript"/>
          <w:lang w:eastAsia="ja-JP"/>
        </w:rPr>
        <w:t>s</w:t>
      </w:r>
      <w:r w:rsidRPr="00BD0F81">
        <w:rPr>
          <w:b/>
          <w:color w:val="000000" w:themeColor="text1"/>
          <w:sz w:val="28"/>
          <w:vertAlign w:val="subscript"/>
          <w:lang w:eastAsia="ja-JP"/>
        </w:rPr>
        <w:t>)</w:t>
      </w:r>
      <w:r>
        <w:rPr>
          <w:b/>
          <w:color w:val="000000" w:themeColor="text1"/>
          <w:sz w:val="28"/>
          <w:vertAlign w:val="subscript"/>
          <w:lang w:eastAsia="ja-JP"/>
        </w:rPr>
        <w:tab/>
      </w:r>
      <w:r>
        <w:rPr>
          <w:b/>
          <w:color w:val="000000" w:themeColor="text1"/>
          <w:sz w:val="28"/>
          <w:vertAlign w:val="subscript"/>
          <w:lang w:eastAsia="ja-JP"/>
        </w:rPr>
        <w:tab/>
      </w:r>
      <w:r>
        <w:rPr>
          <w:b/>
          <w:color w:val="000000" w:themeColor="text1"/>
          <w:sz w:val="28"/>
          <w:vertAlign w:val="subscript"/>
          <w:lang w:eastAsia="ja-JP"/>
        </w:rPr>
        <w:tab/>
      </w:r>
      <w:r>
        <w:rPr>
          <w:b/>
          <w:color w:val="000000" w:themeColor="text1"/>
          <w:sz w:val="28"/>
          <w:vertAlign w:val="subscript"/>
          <w:lang w:eastAsia="ja-JP"/>
        </w:rPr>
        <w:tab/>
      </w:r>
      <w:r>
        <w:rPr>
          <w:b/>
          <w:color w:val="000000" w:themeColor="text1"/>
          <w:sz w:val="28"/>
          <w:vertAlign w:val="subscript"/>
          <w:lang w:eastAsia="ja-JP"/>
        </w:rPr>
        <w:tab/>
      </w:r>
      <w:r>
        <w:rPr>
          <w:b/>
          <w:color w:val="000000" w:themeColor="text1"/>
          <w:sz w:val="28"/>
          <w:vertAlign w:val="subscript"/>
          <w:lang w:eastAsia="ja-JP"/>
        </w:rPr>
        <w:tab/>
      </w:r>
      <w:r w:rsidRPr="00F95026">
        <w:rPr>
          <w:b/>
          <w:color w:val="000000" w:themeColor="text1"/>
          <w:lang w:eastAsia="ja-JP"/>
        </w:rPr>
        <w:sym w:font="Monotype Sorts" w:char="F033"/>
      </w:r>
      <w:r w:rsidRPr="00F95026">
        <w:rPr>
          <w:b/>
          <w:color w:val="000000" w:themeColor="text1"/>
          <w:lang w:eastAsia="ja-JP"/>
        </w:rPr>
        <w:sym w:font="Monotype Sorts" w:char="F033"/>
      </w:r>
    </w:p>
    <w:p w:rsidR="00F95026" w:rsidRPr="00F95026" w:rsidRDefault="00F95026" w:rsidP="00F95026">
      <w:pPr>
        <w:rPr>
          <w:b/>
          <w:color w:val="000000" w:themeColor="text1"/>
        </w:rPr>
      </w:pPr>
      <w:r>
        <w:t xml:space="preserve">Observation </w:t>
      </w:r>
      <w:r>
        <w:rPr>
          <w:b/>
          <w:color w:val="000000" w:themeColor="text1"/>
          <w:lang w:eastAsia="ja-JP"/>
        </w:rPr>
        <w:t>Two colourless solutions are mixed forming a white precipitate</w:t>
      </w:r>
      <w:r>
        <w:rPr>
          <w:b/>
          <w:i/>
          <w:color w:val="000000" w:themeColor="text1"/>
          <w:lang w:eastAsia="ja-JP"/>
        </w:rPr>
        <w:tab/>
      </w:r>
      <w:r>
        <w:rPr>
          <w:b/>
          <w:color w:val="000000" w:themeColor="text1"/>
          <w:lang w:eastAsia="ja-JP"/>
        </w:rPr>
        <w:sym w:font="Monotype Sorts" w:char="F033"/>
      </w:r>
    </w:p>
    <w:p w:rsidR="00135E0D" w:rsidRDefault="00135E0D" w:rsidP="00135E0D"/>
    <w:p w:rsidR="00135E0D" w:rsidRDefault="00135E0D" w:rsidP="00135E0D">
      <w:pPr>
        <w:pStyle w:val="Header"/>
        <w:tabs>
          <w:tab w:val="clear" w:pos="4320"/>
          <w:tab w:val="clear" w:pos="8640"/>
        </w:tabs>
      </w:pPr>
      <w:r>
        <w:t>(c)</w:t>
      </w:r>
      <w:r>
        <w:tab/>
      </w:r>
      <w:proofErr w:type="gramStart"/>
      <w:r w:rsidR="00473C7D">
        <w:t>Nickel(</w:t>
      </w:r>
      <w:proofErr w:type="gramEnd"/>
      <w:r w:rsidR="00473C7D">
        <w:t>II) oxide</w:t>
      </w:r>
      <w:r>
        <w:t xml:space="preserve"> is added to </w:t>
      </w:r>
      <w:r w:rsidR="001900F7">
        <w:t xml:space="preserve">an </w:t>
      </w:r>
      <w:proofErr w:type="spellStart"/>
      <w:r w:rsidR="00E67E6B">
        <w:t>ethanoic</w:t>
      </w:r>
      <w:proofErr w:type="spellEnd"/>
      <w:r>
        <w:t xml:space="preserve"> acid</w:t>
      </w:r>
      <w:r w:rsidR="001900F7">
        <w:t xml:space="preserve"> solution</w:t>
      </w:r>
      <w:r>
        <w:t>.</w:t>
      </w:r>
    </w:p>
    <w:p w:rsidR="00135E0D" w:rsidRDefault="00135E0D" w:rsidP="00135E0D">
      <w:pPr>
        <w:pStyle w:val="Header"/>
        <w:tabs>
          <w:tab w:val="clear" w:pos="4320"/>
          <w:tab w:val="clear" w:pos="8640"/>
        </w:tabs>
      </w:pPr>
    </w:p>
    <w:p w:rsidR="00F95026" w:rsidRPr="00F95026" w:rsidRDefault="00F95026" w:rsidP="00F95026">
      <w:pPr>
        <w:spacing w:line="480" w:lineRule="auto"/>
      </w:pPr>
      <w:r>
        <w:t xml:space="preserve">Equation      </w:t>
      </w:r>
      <w:proofErr w:type="spellStart"/>
      <w:r>
        <w:rPr>
          <w:b/>
          <w:color w:val="000000" w:themeColor="text1"/>
          <w:lang w:eastAsia="ja-JP"/>
        </w:rPr>
        <w:t>NiO</w:t>
      </w:r>
      <w:proofErr w:type="spellEnd"/>
      <w:r w:rsidRPr="00BD0F81">
        <w:rPr>
          <w:b/>
          <w:color w:val="000000" w:themeColor="text1"/>
          <w:sz w:val="28"/>
          <w:vertAlign w:val="subscript"/>
          <w:lang w:eastAsia="ja-JP"/>
        </w:rPr>
        <w:t>(s)</w:t>
      </w:r>
      <w:r>
        <w:rPr>
          <w:b/>
          <w:color w:val="000000" w:themeColor="text1"/>
          <w:lang w:eastAsia="ja-JP"/>
        </w:rPr>
        <w:t xml:space="preserve"> + 2 </w:t>
      </w:r>
      <w:proofErr w:type="gramStart"/>
      <w:r>
        <w:rPr>
          <w:b/>
          <w:color w:val="000000" w:themeColor="text1"/>
          <w:lang w:eastAsia="ja-JP"/>
        </w:rPr>
        <w:t>CH</w:t>
      </w:r>
      <w:r w:rsidRPr="00F95026">
        <w:rPr>
          <w:b/>
          <w:color w:val="000000" w:themeColor="text1"/>
          <w:sz w:val="28"/>
          <w:vertAlign w:val="subscript"/>
          <w:lang w:eastAsia="ja-JP"/>
        </w:rPr>
        <w:t>3</w:t>
      </w:r>
      <w:r>
        <w:rPr>
          <w:b/>
          <w:color w:val="000000" w:themeColor="text1"/>
          <w:lang w:eastAsia="ja-JP"/>
        </w:rPr>
        <w:t>COOH</w:t>
      </w:r>
      <w:r w:rsidRPr="00BD0F81">
        <w:rPr>
          <w:b/>
          <w:color w:val="000000" w:themeColor="text1"/>
          <w:sz w:val="28"/>
          <w:vertAlign w:val="subscript"/>
          <w:lang w:eastAsia="ja-JP"/>
        </w:rPr>
        <w:t>(</w:t>
      </w:r>
      <w:proofErr w:type="spellStart"/>
      <w:proofErr w:type="gramEnd"/>
      <w:r w:rsidRPr="00BD0F81">
        <w:rPr>
          <w:b/>
          <w:color w:val="000000" w:themeColor="text1"/>
          <w:sz w:val="28"/>
          <w:vertAlign w:val="subscript"/>
          <w:lang w:eastAsia="ja-JP"/>
        </w:rPr>
        <w:t>aq</w:t>
      </w:r>
      <w:proofErr w:type="spellEnd"/>
      <w:r w:rsidRPr="00BD0F81">
        <w:rPr>
          <w:b/>
          <w:color w:val="000000" w:themeColor="text1"/>
          <w:sz w:val="28"/>
          <w:vertAlign w:val="subscript"/>
          <w:lang w:eastAsia="ja-JP"/>
        </w:rPr>
        <w:t>)</w:t>
      </w:r>
      <w:r>
        <w:rPr>
          <w:b/>
          <w:color w:val="000000" w:themeColor="text1"/>
          <w:lang w:eastAsia="ja-JP"/>
        </w:rPr>
        <w:t xml:space="preserve"> </w:t>
      </w:r>
      <w:r>
        <w:rPr>
          <w:b/>
          <w:color w:val="000000" w:themeColor="text1"/>
          <w:lang w:eastAsia="ja-JP"/>
        </w:rPr>
        <w:sym w:font="Monotype Sorts" w:char="F0D5"/>
      </w:r>
      <w:r>
        <w:rPr>
          <w:b/>
          <w:color w:val="000000" w:themeColor="text1"/>
          <w:lang w:eastAsia="ja-JP"/>
        </w:rPr>
        <w:t xml:space="preserve"> Ni</w:t>
      </w:r>
      <w:r w:rsidRPr="00F95026">
        <w:rPr>
          <w:b/>
          <w:color w:val="000000" w:themeColor="text1"/>
          <w:sz w:val="28"/>
          <w:vertAlign w:val="superscript"/>
          <w:lang w:eastAsia="ja-JP"/>
        </w:rPr>
        <w:t>2</w:t>
      </w:r>
      <w:r w:rsidRPr="00BD0F81">
        <w:rPr>
          <w:b/>
          <w:color w:val="000000" w:themeColor="text1"/>
          <w:sz w:val="28"/>
          <w:vertAlign w:val="superscript"/>
          <w:lang w:eastAsia="ja-JP"/>
        </w:rPr>
        <w:t>+</w:t>
      </w:r>
      <w:r w:rsidRPr="00BD0F81">
        <w:rPr>
          <w:b/>
          <w:color w:val="000000" w:themeColor="text1"/>
          <w:sz w:val="28"/>
          <w:vertAlign w:val="subscript"/>
          <w:lang w:eastAsia="ja-JP"/>
        </w:rPr>
        <w:t>(</w:t>
      </w:r>
      <w:proofErr w:type="spellStart"/>
      <w:r w:rsidRPr="00BD0F81">
        <w:rPr>
          <w:b/>
          <w:color w:val="000000" w:themeColor="text1"/>
          <w:sz w:val="28"/>
          <w:vertAlign w:val="subscript"/>
          <w:lang w:eastAsia="ja-JP"/>
        </w:rPr>
        <w:t>aq</w:t>
      </w:r>
      <w:proofErr w:type="spellEnd"/>
      <w:r w:rsidRPr="00BD0F81">
        <w:rPr>
          <w:b/>
          <w:color w:val="000000" w:themeColor="text1"/>
          <w:sz w:val="28"/>
          <w:vertAlign w:val="subscript"/>
          <w:lang w:eastAsia="ja-JP"/>
        </w:rPr>
        <w:t>)</w:t>
      </w:r>
      <w:r>
        <w:rPr>
          <w:b/>
          <w:color w:val="000000" w:themeColor="text1"/>
          <w:lang w:eastAsia="ja-JP"/>
        </w:rPr>
        <w:t xml:space="preserve"> + 2 CH</w:t>
      </w:r>
      <w:r w:rsidRPr="00F95026">
        <w:rPr>
          <w:b/>
          <w:color w:val="000000" w:themeColor="text1"/>
          <w:sz w:val="28"/>
          <w:vertAlign w:val="subscript"/>
          <w:lang w:eastAsia="ja-JP"/>
        </w:rPr>
        <w:t>3</w:t>
      </w:r>
      <w:r>
        <w:rPr>
          <w:b/>
          <w:color w:val="000000" w:themeColor="text1"/>
          <w:lang w:eastAsia="ja-JP"/>
        </w:rPr>
        <w:t>COO</w:t>
      </w:r>
      <w:r>
        <w:rPr>
          <w:b/>
          <w:color w:val="000000" w:themeColor="text1"/>
          <w:lang w:eastAsia="ja-JP"/>
        </w:rPr>
        <w:softHyphen/>
      </w:r>
      <w:r w:rsidRPr="00F95026">
        <w:rPr>
          <w:b/>
          <w:color w:val="000000" w:themeColor="text1"/>
          <w:sz w:val="28"/>
          <w:vertAlign w:val="superscript"/>
          <w:lang w:eastAsia="ja-JP"/>
        </w:rPr>
        <w:t>–</w:t>
      </w:r>
      <w:r w:rsidRPr="00BD0F81">
        <w:rPr>
          <w:b/>
          <w:color w:val="000000" w:themeColor="text1"/>
          <w:sz w:val="28"/>
          <w:vertAlign w:val="subscript"/>
          <w:lang w:eastAsia="ja-JP"/>
        </w:rPr>
        <w:t>(</w:t>
      </w:r>
      <w:proofErr w:type="spellStart"/>
      <w:r w:rsidRPr="00BD0F81">
        <w:rPr>
          <w:b/>
          <w:color w:val="000000" w:themeColor="text1"/>
          <w:sz w:val="28"/>
          <w:vertAlign w:val="subscript"/>
          <w:lang w:eastAsia="ja-JP"/>
        </w:rPr>
        <w:t>aq</w:t>
      </w:r>
      <w:proofErr w:type="spellEnd"/>
      <w:r w:rsidRPr="00BD0F81">
        <w:rPr>
          <w:b/>
          <w:color w:val="000000" w:themeColor="text1"/>
          <w:sz w:val="28"/>
          <w:vertAlign w:val="subscript"/>
          <w:lang w:eastAsia="ja-JP"/>
        </w:rPr>
        <w:t>)</w:t>
      </w:r>
      <w:r>
        <w:rPr>
          <w:b/>
          <w:color w:val="000000" w:themeColor="text1"/>
          <w:lang w:eastAsia="ja-JP"/>
        </w:rPr>
        <w:t xml:space="preserve"> + H</w:t>
      </w:r>
      <w:r w:rsidRPr="00BD0F81">
        <w:rPr>
          <w:b/>
          <w:color w:val="000000" w:themeColor="text1"/>
          <w:sz w:val="28"/>
          <w:vertAlign w:val="subscript"/>
          <w:lang w:eastAsia="ja-JP"/>
        </w:rPr>
        <w:t>2</w:t>
      </w:r>
      <w:r>
        <w:rPr>
          <w:b/>
          <w:color w:val="000000" w:themeColor="text1"/>
          <w:lang w:eastAsia="ja-JP"/>
        </w:rPr>
        <w:t>O</w:t>
      </w:r>
      <w:r w:rsidRPr="00BD0F81">
        <w:rPr>
          <w:b/>
          <w:color w:val="000000" w:themeColor="text1"/>
          <w:sz w:val="28"/>
          <w:vertAlign w:val="subscript"/>
          <w:lang w:eastAsia="ja-JP"/>
        </w:rPr>
        <w:t>(l)</w:t>
      </w:r>
      <w:r>
        <w:rPr>
          <w:b/>
          <w:color w:val="000000" w:themeColor="text1"/>
          <w:lang w:eastAsia="ja-JP"/>
        </w:rPr>
        <w:t xml:space="preserve"> </w:t>
      </w:r>
      <w:r w:rsidR="00E67E6B">
        <w:rPr>
          <w:b/>
          <w:color w:val="000000" w:themeColor="text1"/>
          <w:lang w:eastAsia="ja-JP"/>
        </w:rPr>
        <w:tab/>
      </w:r>
      <w:r w:rsidRPr="00F95026">
        <w:rPr>
          <w:b/>
          <w:color w:val="000000" w:themeColor="text1"/>
          <w:lang w:eastAsia="ja-JP"/>
        </w:rPr>
        <w:sym w:font="Monotype Sorts" w:char="F033"/>
      </w:r>
      <w:r w:rsidRPr="00F95026">
        <w:rPr>
          <w:b/>
          <w:color w:val="000000" w:themeColor="text1"/>
          <w:lang w:eastAsia="ja-JP"/>
        </w:rPr>
        <w:sym w:font="Monotype Sorts" w:char="F033"/>
      </w:r>
    </w:p>
    <w:p w:rsidR="00F95026" w:rsidRPr="00F95026" w:rsidRDefault="00F95026" w:rsidP="001B7A20">
      <w:pPr>
        <w:rPr>
          <w:b/>
          <w:color w:val="000000" w:themeColor="text1"/>
          <w:lang w:eastAsia="ja-JP"/>
        </w:rPr>
      </w:pPr>
      <w:r>
        <w:t xml:space="preserve">Observation </w:t>
      </w:r>
      <w:r w:rsidR="001B7A20">
        <w:tab/>
      </w:r>
      <w:r w:rsidRPr="00B875CB">
        <w:rPr>
          <w:b/>
          <w:color w:val="000000" w:themeColor="text1"/>
          <w:lang w:eastAsia="ja-JP"/>
        </w:rPr>
        <w:t xml:space="preserve">A </w:t>
      </w:r>
      <w:r w:rsidR="001B7A20">
        <w:rPr>
          <w:b/>
          <w:color w:val="000000" w:themeColor="text1"/>
          <w:lang w:eastAsia="ja-JP"/>
        </w:rPr>
        <w:t>grey (</w:t>
      </w:r>
      <w:r>
        <w:rPr>
          <w:b/>
          <w:color w:val="000000" w:themeColor="text1"/>
          <w:lang w:eastAsia="ja-JP"/>
        </w:rPr>
        <w:t>green</w:t>
      </w:r>
      <w:r w:rsidR="001B7A20">
        <w:rPr>
          <w:b/>
          <w:color w:val="000000" w:themeColor="text1"/>
          <w:lang w:eastAsia="ja-JP"/>
        </w:rPr>
        <w:t xml:space="preserve"> acceptable)</w:t>
      </w:r>
      <w:r w:rsidRPr="00B875CB">
        <w:rPr>
          <w:b/>
          <w:color w:val="000000" w:themeColor="text1"/>
          <w:lang w:eastAsia="ja-JP"/>
        </w:rPr>
        <w:t xml:space="preserve"> solid</w:t>
      </w:r>
      <w:r>
        <w:rPr>
          <w:b/>
          <w:color w:val="000000" w:themeColor="text1"/>
          <w:lang w:eastAsia="ja-JP"/>
        </w:rPr>
        <w:t xml:space="preserve"> </w:t>
      </w:r>
      <w:r w:rsidRPr="00B875CB">
        <w:rPr>
          <w:b/>
          <w:color w:val="000000" w:themeColor="text1"/>
          <w:lang w:eastAsia="ja-JP"/>
        </w:rPr>
        <w:t xml:space="preserve">dissolves forming a </w:t>
      </w:r>
      <w:r>
        <w:rPr>
          <w:b/>
          <w:color w:val="000000" w:themeColor="text1"/>
          <w:lang w:eastAsia="ja-JP"/>
        </w:rPr>
        <w:t>green</w:t>
      </w:r>
      <w:r w:rsidR="00DF5446">
        <w:rPr>
          <w:b/>
          <w:color w:val="000000" w:themeColor="text1"/>
          <w:lang w:eastAsia="ja-JP"/>
        </w:rPr>
        <w:t xml:space="preserve"> solution</w:t>
      </w:r>
      <w:r w:rsidR="00DF5446">
        <w:rPr>
          <w:b/>
          <w:i/>
          <w:color w:val="000000" w:themeColor="text1"/>
          <w:lang w:eastAsia="ja-JP"/>
        </w:rPr>
        <w:t xml:space="preserve"> </w:t>
      </w:r>
      <w:r>
        <w:rPr>
          <w:b/>
          <w:color w:val="000000" w:themeColor="text1"/>
          <w:lang w:eastAsia="ja-JP"/>
        </w:rPr>
        <w:sym w:font="Monotype Sorts" w:char="F033"/>
      </w:r>
    </w:p>
    <w:p w:rsidR="00135E0D" w:rsidRDefault="00135E0D" w:rsidP="00135E0D">
      <w:pPr>
        <w:pStyle w:val="Header"/>
        <w:tabs>
          <w:tab w:val="clear" w:pos="4320"/>
          <w:tab w:val="clear" w:pos="8640"/>
        </w:tabs>
      </w:pPr>
    </w:p>
    <w:p w:rsidR="00EB3780" w:rsidRDefault="00EB3780" w:rsidP="00EB3780">
      <w:pPr>
        <w:pStyle w:val="Header"/>
        <w:tabs>
          <w:tab w:val="clear" w:pos="4320"/>
          <w:tab w:val="clear" w:pos="8640"/>
        </w:tabs>
      </w:pPr>
      <w:proofErr w:type="gramStart"/>
      <w:r>
        <w:t>(d)</w:t>
      </w:r>
      <w:r>
        <w:tab/>
      </w:r>
      <w:r w:rsidR="00473C7D">
        <w:t>A piece</w:t>
      </w:r>
      <w:proofErr w:type="gramEnd"/>
      <w:r w:rsidR="00473C7D">
        <w:t xml:space="preserve"> of sodium</w:t>
      </w:r>
      <w:r>
        <w:t xml:space="preserve"> is added to </w:t>
      </w:r>
      <w:proofErr w:type="spellStart"/>
      <w:r>
        <w:t>ethanal</w:t>
      </w:r>
      <w:proofErr w:type="spellEnd"/>
      <w:r>
        <w:t>.</w:t>
      </w:r>
      <w:r w:rsidRPr="00EB3780">
        <w:t xml:space="preserve"> </w:t>
      </w:r>
    </w:p>
    <w:p w:rsidR="00EB3780" w:rsidRDefault="00EB3780" w:rsidP="00EB3780">
      <w:pPr>
        <w:pStyle w:val="Header"/>
        <w:tabs>
          <w:tab w:val="clear" w:pos="4320"/>
          <w:tab w:val="clear" w:pos="8640"/>
        </w:tabs>
      </w:pPr>
    </w:p>
    <w:p w:rsidR="00F95026" w:rsidRPr="00F95026" w:rsidRDefault="00F95026" w:rsidP="00F95026">
      <w:pPr>
        <w:spacing w:line="480" w:lineRule="auto"/>
      </w:pPr>
      <w:r>
        <w:t xml:space="preserve">Equation      </w:t>
      </w:r>
      <w:r>
        <w:tab/>
      </w:r>
      <w:r>
        <w:tab/>
      </w:r>
      <w:r>
        <w:rPr>
          <w:b/>
          <w:color w:val="000000" w:themeColor="text1"/>
          <w:lang w:eastAsia="ja-JP"/>
        </w:rPr>
        <w:t>No reaction</w:t>
      </w:r>
      <w:r>
        <w:rPr>
          <w:b/>
          <w:color w:val="000000" w:themeColor="text1"/>
          <w:sz w:val="28"/>
          <w:vertAlign w:val="subscript"/>
          <w:lang w:eastAsia="ja-JP"/>
        </w:rPr>
        <w:tab/>
      </w:r>
      <w:r>
        <w:rPr>
          <w:b/>
          <w:color w:val="000000" w:themeColor="text1"/>
          <w:sz w:val="28"/>
          <w:vertAlign w:val="subscript"/>
          <w:lang w:eastAsia="ja-JP"/>
        </w:rPr>
        <w:tab/>
      </w:r>
      <w:r>
        <w:rPr>
          <w:b/>
          <w:color w:val="000000" w:themeColor="text1"/>
          <w:sz w:val="28"/>
          <w:vertAlign w:val="subscript"/>
          <w:lang w:eastAsia="ja-JP"/>
        </w:rPr>
        <w:tab/>
      </w:r>
      <w:r>
        <w:rPr>
          <w:b/>
          <w:color w:val="000000" w:themeColor="text1"/>
          <w:sz w:val="28"/>
          <w:vertAlign w:val="subscript"/>
          <w:lang w:eastAsia="ja-JP"/>
        </w:rPr>
        <w:tab/>
      </w:r>
      <w:r>
        <w:rPr>
          <w:b/>
          <w:color w:val="000000" w:themeColor="text1"/>
          <w:sz w:val="28"/>
          <w:vertAlign w:val="subscript"/>
          <w:lang w:eastAsia="ja-JP"/>
        </w:rPr>
        <w:tab/>
      </w:r>
      <w:r>
        <w:rPr>
          <w:b/>
          <w:color w:val="000000" w:themeColor="text1"/>
          <w:sz w:val="28"/>
          <w:vertAlign w:val="subscript"/>
          <w:lang w:eastAsia="ja-JP"/>
        </w:rPr>
        <w:tab/>
      </w:r>
      <w:r>
        <w:rPr>
          <w:b/>
          <w:color w:val="000000" w:themeColor="text1"/>
          <w:sz w:val="28"/>
          <w:vertAlign w:val="subscript"/>
          <w:lang w:eastAsia="ja-JP"/>
        </w:rPr>
        <w:tab/>
      </w:r>
      <w:r>
        <w:rPr>
          <w:b/>
          <w:color w:val="000000" w:themeColor="text1"/>
          <w:sz w:val="28"/>
          <w:vertAlign w:val="subscript"/>
          <w:lang w:eastAsia="ja-JP"/>
        </w:rPr>
        <w:tab/>
      </w:r>
      <w:r w:rsidRPr="00F95026">
        <w:rPr>
          <w:b/>
          <w:color w:val="000000" w:themeColor="text1"/>
          <w:lang w:eastAsia="ja-JP"/>
        </w:rPr>
        <w:sym w:font="Monotype Sorts" w:char="F033"/>
      </w:r>
      <w:r w:rsidRPr="00F95026">
        <w:rPr>
          <w:b/>
          <w:color w:val="000000" w:themeColor="text1"/>
          <w:lang w:eastAsia="ja-JP"/>
        </w:rPr>
        <w:sym w:font="Monotype Sorts" w:char="F033"/>
      </w:r>
    </w:p>
    <w:p w:rsidR="00F95026" w:rsidRPr="00F95026" w:rsidRDefault="00F95026" w:rsidP="00F95026">
      <w:pPr>
        <w:rPr>
          <w:b/>
          <w:color w:val="000000" w:themeColor="text1"/>
        </w:rPr>
      </w:pPr>
      <w:r>
        <w:t xml:space="preserve">Observation </w:t>
      </w:r>
      <w:r>
        <w:tab/>
      </w:r>
      <w:r>
        <w:tab/>
      </w:r>
      <w:r>
        <w:rPr>
          <w:b/>
          <w:color w:val="000000" w:themeColor="text1"/>
          <w:lang w:eastAsia="ja-JP"/>
        </w:rPr>
        <w:t>No visible reaction</w:t>
      </w:r>
      <w:r>
        <w:rPr>
          <w:b/>
          <w:color w:val="000000" w:themeColor="text1"/>
          <w:lang w:eastAsia="ja-JP"/>
        </w:rPr>
        <w:tab/>
      </w:r>
      <w:r>
        <w:rPr>
          <w:b/>
          <w:color w:val="000000" w:themeColor="text1"/>
          <w:lang w:eastAsia="ja-JP"/>
        </w:rPr>
        <w:tab/>
      </w:r>
      <w:r>
        <w:rPr>
          <w:b/>
          <w:color w:val="000000" w:themeColor="text1"/>
          <w:lang w:eastAsia="ja-JP"/>
        </w:rPr>
        <w:tab/>
      </w:r>
      <w:r>
        <w:rPr>
          <w:b/>
          <w:color w:val="000000" w:themeColor="text1"/>
          <w:lang w:eastAsia="ja-JP"/>
        </w:rPr>
        <w:tab/>
      </w:r>
      <w:r>
        <w:rPr>
          <w:b/>
          <w:color w:val="000000" w:themeColor="text1"/>
          <w:lang w:eastAsia="ja-JP"/>
        </w:rPr>
        <w:tab/>
      </w:r>
      <w:r>
        <w:rPr>
          <w:b/>
          <w:color w:val="000000" w:themeColor="text1"/>
          <w:lang w:eastAsia="ja-JP"/>
        </w:rPr>
        <w:tab/>
      </w:r>
      <w:r>
        <w:rPr>
          <w:b/>
          <w:i/>
          <w:color w:val="000000" w:themeColor="text1"/>
          <w:lang w:eastAsia="ja-JP"/>
        </w:rPr>
        <w:tab/>
      </w:r>
      <w:r>
        <w:rPr>
          <w:b/>
          <w:color w:val="000000" w:themeColor="text1"/>
          <w:lang w:eastAsia="ja-JP"/>
        </w:rPr>
        <w:sym w:font="Monotype Sorts" w:char="F033"/>
      </w:r>
    </w:p>
    <w:p w:rsidR="00135E0D" w:rsidRDefault="00135E0D" w:rsidP="00135E0D">
      <w:pPr>
        <w:pStyle w:val="Header"/>
        <w:tabs>
          <w:tab w:val="clear" w:pos="4320"/>
          <w:tab w:val="clear" w:pos="8640"/>
        </w:tabs>
      </w:pPr>
    </w:p>
    <w:p w:rsidR="00135E0D" w:rsidRDefault="00135E0D" w:rsidP="00135E0D">
      <w:pPr>
        <w:jc w:val="right"/>
      </w:pPr>
      <w:r>
        <w:t>(</w:t>
      </w:r>
      <w:r w:rsidR="00EB3780">
        <w:t>12</w:t>
      </w:r>
      <w:r>
        <w:t xml:space="preserve"> marks)</w:t>
      </w:r>
    </w:p>
    <w:p w:rsidR="00135E0D" w:rsidRDefault="00135E0D" w:rsidP="00135E0D"/>
    <w:p w:rsidR="00135E0D" w:rsidRDefault="00F95026" w:rsidP="00135E0D">
      <w:r>
        <w:br w:type="page"/>
      </w:r>
      <w:r w:rsidR="00135E0D">
        <w:t>2.</w:t>
      </w:r>
      <w:r w:rsidR="00135E0D">
        <w:tab/>
        <w:t xml:space="preserve">For each species listed in the table below draw the structural formula, </w:t>
      </w:r>
    </w:p>
    <w:p w:rsidR="00135E0D" w:rsidRDefault="00135E0D" w:rsidP="00135E0D">
      <w:r>
        <w:tab/>
      </w:r>
      <w:proofErr w:type="gramStart"/>
      <w:r>
        <w:t>representing</w:t>
      </w:r>
      <w:proofErr w:type="gramEnd"/>
      <w:r>
        <w:t xml:space="preserve"> all valence shell electron pairs either as :  or  –.</w:t>
      </w:r>
    </w:p>
    <w:p w:rsidR="00135E0D" w:rsidRDefault="00135E0D" w:rsidP="00135E0D">
      <w:pPr>
        <w:ind w:left="1440"/>
      </w:pPr>
    </w:p>
    <w:p w:rsidR="00135E0D" w:rsidRDefault="00135E0D" w:rsidP="00135E0D">
      <w:pPr>
        <w:ind w:left="1440"/>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9"/>
        <w:gridCol w:w="2592"/>
        <w:gridCol w:w="2250"/>
        <w:gridCol w:w="1978"/>
      </w:tblGrid>
      <w:tr w:rsidR="00135E0D">
        <w:trPr>
          <w:trHeight w:val="804"/>
        </w:trPr>
        <w:tc>
          <w:tcPr>
            <w:tcW w:w="1559" w:type="dxa"/>
            <w:vAlign w:val="center"/>
          </w:tcPr>
          <w:p w:rsidR="00135E0D" w:rsidRPr="00B92A00" w:rsidRDefault="00135E0D" w:rsidP="00135E0D">
            <w:pPr>
              <w:jc w:val="center"/>
              <w:rPr>
                <w:i/>
                <w:sz w:val="22"/>
              </w:rPr>
            </w:pPr>
            <w:r w:rsidRPr="00B92A00">
              <w:rPr>
                <w:i/>
                <w:sz w:val="22"/>
              </w:rPr>
              <w:t>Species</w:t>
            </w:r>
          </w:p>
        </w:tc>
        <w:tc>
          <w:tcPr>
            <w:tcW w:w="2592" w:type="dxa"/>
            <w:shd w:val="clear" w:color="auto" w:fill="auto"/>
            <w:vAlign w:val="center"/>
          </w:tcPr>
          <w:p w:rsidR="00135E0D" w:rsidRPr="00B92A00" w:rsidRDefault="00135E0D">
            <w:pPr>
              <w:jc w:val="center"/>
              <w:rPr>
                <w:i/>
                <w:sz w:val="22"/>
              </w:rPr>
            </w:pPr>
            <w:r w:rsidRPr="00B92A00">
              <w:rPr>
                <w:i/>
                <w:sz w:val="22"/>
              </w:rPr>
              <w:t>Structural formula</w:t>
            </w:r>
          </w:p>
        </w:tc>
        <w:tc>
          <w:tcPr>
            <w:tcW w:w="2250" w:type="dxa"/>
            <w:shd w:val="clear" w:color="auto" w:fill="auto"/>
            <w:vAlign w:val="center"/>
          </w:tcPr>
          <w:p w:rsidR="00135E0D" w:rsidRPr="00B92A00" w:rsidRDefault="00135E0D">
            <w:pPr>
              <w:jc w:val="center"/>
              <w:rPr>
                <w:i/>
                <w:sz w:val="22"/>
              </w:rPr>
            </w:pPr>
            <w:r w:rsidRPr="00B92A00">
              <w:rPr>
                <w:i/>
                <w:sz w:val="22"/>
              </w:rPr>
              <w:t>Shape</w:t>
            </w:r>
          </w:p>
        </w:tc>
        <w:tc>
          <w:tcPr>
            <w:tcW w:w="1978" w:type="dxa"/>
            <w:shd w:val="clear" w:color="auto" w:fill="auto"/>
            <w:vAlign w:val="center"/>
          </w:tcPr>
          <w:p w:rsidR="00135E0D" w:rsidRPr="00B92A00" w:rsidRDefault="00135E0D">
            <w:pPr>
              <w:jc w:val="center"/>
              <w:rPr>
                <w:i/>
                <w:sz w:val="22"/>
              </w:rPr>
            </w:pPr>
            <w:r w:rsidRPr="00B92A00">
              <w:rPr>
                <w:i/>
                <w:sz w:val="22"/>
              </w:rPr>
              <w:t>Polarity</w:t>
            </w:r>
          </w:p>
        </w:tc>
      </w:tr>
      <w:tr w:rsidR="00135E0D">
        <w:trPr>
          <w:trHeight w:val="2592"/>
        </w:trPr>
        <w:tc>
          <w:tcPr>
            <w:tcW w:w="1559" w:type="dxa"/>
          </w:tcPr>
          <w:p w:rsidR="00135E0D" w:rsidRPr="00B92A00" w:rsidRDefault="00135E0D" w:rsidP="00135E0D">
            <w:pPr>
              <w:jc w:val="center"/>
              <w:rPr>
                <w:sz w:val="22"/>
              </w:rPr>
            </w:pPr>
          </w:p>
          <w:p w:rsidR="00135E0D" w:rsidRPr="00B92A00" w:rsidRDefault="00135E0D" w:rsidP="00135E0D">
            <w:pPr>
              <w:jc w:val="center"/>
              <w:rPr>
                <w:sz w:val="22"/>
              </w:rPr>
            </w:pPr>
          </w:p>
          <w:p w:rsidR="00135E0D" w:rsidRDefault="00135E0D" w:rsidP="00135E0D">
            <w:pPr>
              <w:spacing w:line="360" w:lineRule="auto"/>
              <w:jc w:val="center"/>
              <w:rPr>
                <w:sz w:val="22"/>
              </w:rPr>
            </w:pPr>
            <w:r>
              <w:rPr>
                <w:sz w:val="22"/>
              </w:rPr>
              <w:t>N</w:t>
            </w:r>
            <w:r w:rsidRPr="00E91D2B">
              <w:rPr>
                <w:sz w:val="26"/>
                <w:vertAlign w:val="subscript"/>
              </w:rPr>
              <w:t>2</w:t>
            </w:r>
            <w:r>
              <w:rPr>
                <w:sz w:val="22"/>
              </w:rPr>
              <w:t>O</w:t>
            </w:r>
          </w:p>
          <w:p w:rsidR="00135E0D" w:rsidRPr="00B92A00" w:rsidRDefault="00135E0D" w:rsidP="00135E0D">
            <w:pPr>
              <w:jc w:val="center"/>
              <w:rPr>
                <w:sz w:val="22"/>
              </w:rPr>
            </w:pPr>
            <w:r>
              <w:rPr>
                <w:sz w:val="22"/>
              </w:rPr>
              <w:t>(NNO)</w:t>
            </w:r>
          </w:p>
        </w:tc>
        <w:tc>
          <w:tcPr>
            <w:tcW w:w="2592" w:type="dxa"/>
            <w:shd w:val="clear" w:color="auto" w:fill="auto"/>
            <w:vAlign w:val="center"/>
          </w:tcPr>
          <w:p w:rsidR="00011272" w:rsidRPr="00011272" w:rsidRDefault="00011272" w:rsidP="00011272">
            <w:pPr>
              <w:jc w:val="center"/>
              <w:rPr>
                <w:b/>
              </w:rPr>
            </w:pPr>
            <w:r w:rsidRPr="00011272">
              <w:rPr>
                <w:b/>
                <w:noProof/>
                <w:lang w:val="en-US"/>
              </w:rPr>
              <w:drawing>
                <wp:inline distT="0" distB="0" distL="0" distR="0">
                  <wp:extent cx="1178560" cy="477520"/>
                  <wp:effectExtent l="25400" t="0" r="0" b="0"/>
                  <wp:docPr id="7" name="Picture 7" descr=":::::Desktop: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Picture 2.png"/>
                          <pic:cNvPicPr>
                            <a:picLocks noChangeAspect="1" noChangeArrowheads="1"/>
                          </pic:cNvPicPr>
                        </pic:nvPicPr>
                        <pic:blipFill>
                          <a:blip r:embed="rId5"/>
                          <a:srcRect/>
                          <a:stretch>
                            <a:fillRect/>
                          </a:stretch>
                        </pic:blipFill>
                        <pic:spPr bwMode="auto">
                          <a:xfrm>
                            <a:off x="0" y="0"/>
                            <a:ext cx="1178560" cy="477520"/>
                          </a:xfrm>
                          <a:prstGeom prst="rect">
                            <a:avLst/>
                          </a:prstGeom>
                          <a:noFill/>
                          <a:ln w="9525">
                            <a:noFill/>
                            <a:miter lim="800000"/>
                            <a:headEnd/>
                            <a:tailEnd/>
                          </a:ln>
                        </pic:spPr>
                      </pic:pic>
                    </a:graphicData>
                  </a:graphic>
                </wp:inline>
              </w:drawing>
            </w:r>
          </w:p>
          <w:p w:rsidR="00011272" w:rsidRPr="00011272" w:rsidRDefault="00011272" w:rsidP="00011272">
            <w:pPr>
              <w:jc w:val="center"/>
              <w:rPr>
                <w:b/>
              </w:rPr>
            </w:pPr>
          </w:p>
          <w:p w:rsidR="00011272" w:rsidRPr="00011272" w:rsidRDefault="00011272" w:rsidP="00011272">
            <w:pPr>
              <w:jc w:val="center"/>
              <w:rPr>
                <w:b/>
              </w:rPr>
            </w:pPr>
            <w:proofErr w:type="gramStart"/>
            <w:r w:rsidRPr="00011272">
              <w:rPr>
                <w:b/>
              </w:rPr>
              <w:t>or</w:t>
            </w:r>
            <w:proofErr w:type="gramEnd"/>
          </w:p>
          <w:p w:rsidR="00011272" w:rsidRPr="00011272" w:rsidRDefault="00011272" w:rsidP="00011272">
            <w:pPr>
              <w:jc w:val="center"/>
              <w:rPr>
                <w:b/>
              </w:rPr>
            </w:pPr>
          </w:p>
          <w:p w:rsidR="00011272" w:rsidRPr="00011272" w:rsidRDefault="00011272" w:rsidP="00011272">
            <w:pPr>
              <w:jc w:val="center"/>
              <w:rPr>
                <w:b/>
              </w:rPr>
            </w:pPr>
            <w:r w:rsidRPr="00011272">
              <w:rPr>
                <w:b/>
                <w:noProof/>
                <w:lang w:val="en-US"/>
              </w:rPr>
              <w:drawing>
                <wp:inline distT="0" distB="0" distL="0" distR="0">
                  <wp:extent cx="1066800" cy="436880"/>
                  <wp:effectExtent l="25400" t="0" r="0" b="0"/>
                  <wp:docPr id="10" name="Picture 10" descr=":::::Desktop: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Picture 3.png"/>
                          <pic:cNvPicPr>
                            <a:picLocks noChangeAspect="1" noChangeArrowheads="1"/>
                          </pic:cNvPicPr>
                        </pic:nvPicPr>
                        <pic:blipFill>
                          <a:blip r:embed="rId6"/>
                          <a:srcRect/>
                          <a:stretch>
                            <a:fillRect/>
                          </a:stretch>
                        </pic:blipFill>
                        <pic:spPr bwMode="auto">
                          <a:xfrm>
                            <a:off x="0" y="0"/>
                            <a:ext cx="1066800" cy="436880"/>
                          </a:xfrm>
                          <a:prstGeom prst="rect">
                            <a:avLst/>
                          </a:prstGeom>
                          <a:noFill/>
                          <a:ln w="9525">
                            <a:noFill/>
                            <a:miter lim="800000"/>
                            <a:headEnd/>
                            <a:tailEnd/>
                          </a:ln>
                        </pic:spPr>
                      </pic:pic>
                    </a:graphicData>
                  </a:graphic>
                </wp:inline>
              </w:drawing>
            </w:r>
            <w:r>
              <w:rPr>
                <w:b/>
              </w:rPr>
              <w:sym w:font="Monotype Sorts" w:char="F033"/>
            </w:r>
            <w:r>
              <w:rPr>
                <w:b/>
              </w:rPr>
              <w:sym w:font="Monotype Sorts" w:char="F033"/>
            </w:r>
          </w:p>
          <w:p w:rsidR="00135E0D" w:rsidRPr="00011272" w:rsidRDefault="00135E0D" w:rsidP="00011272">
            <w:pPr>
              <w:jc w:val="center"/>
              <w:rPr>
                <w:b/>
                <w:sz w:val="22"/>
              </w:rPr>
            </w:pPr>
          </w:p>
        </w:tc>
        <w:tc>
          <w:tcPr>
            <w:tcW w:w="2250" w:type="dxa"/>
            <w:shd w:val="clear" w:color="auto" w:fill="auto"/>
            <w:vAlign w:val="center"/>
          </w:tcPr>
          <w:p w:rsidR="00011272" w:rsidRDefault="00011272" w:rsidP="00011272">
            <w:pPr>
              <w:jc w:val="center"/>
              <w:rPr>
                <w:b/>
                <w:sz w:val="22"/>
              </w:rPr>
            </w:pPr>
            <w:r w:rsidRPr="00011272">
              <w:rPr>
                <w:b/>
                <w:sz w:val="22"/>
              </w:rPr>
              <w:t>Linear</w:t>
            </w:r>
          </w:p>
          <w:p w:rsidR="00135E0D" w:rsidRPr="00011272" w:rsidRDefault="00011272" w:rsidP="00011272">
            <w:pPr>
              <w:jc w:val="right"/>
              <w:rPr>
                <w:b/>
                <w:sz w:val="22"/>
              </w:rPr>
            </w:pPr>
            <w:r>
              <w:rPr>
                <w:b/>
                <w:sz w:val="22"/>
              </w:rPr>
              <w:sym w:font="Monotype Sorts" w:char="F033"/>
            </w:r>
          </w:p>
        </w:tc>
        <w:tc>
          <w:tcPr>
            <w:tcW w:w="1978" w:type="dxa"/>
            <w:shd w:val="clear" w:color="auto" w:fill="auto"/>
            <w:vAlign w:val="center"/>
          </w:tcPr>
          <w:p w:rsidR="00011272" w:rsidRDefault="00011272" w:rsidP="00011272">
            <w:pPr>
              <w:jc w:val="center"/>
              <w:rPr>
                <w:b/>
                <w:sz w:val="22"/>
              </w:rPr>
            </w:pPr>
            <w:r w:rsidRPr="00011272">
              <w:rPr>
                <w:b/>
                <w:sz w:val="22"/>
              </w:rPr>
              <w:t>Polar</w:t>
            </w:r>
          </w:p>
          <w:p w:rsidR="00135E0D" w:rsidRPr="00011272" w:rsidRDefault="00011272" w:rsidP="00011272">
            <w:pPr>
              <w:jc w:val="right"/>
              <w:rPr>
                <w:b/>
                <w:sz w:val="22"/>
              </w:rPr>
            </w:pPr>
            <w:r>
              <w:rPr>
                <w:b/>
                <w:sz w:val="22"/>
              </w:rPr>
              <w:sym w:font="Monotype Sorts" w:char="F033"/>
            </w:r>
          </w:p>
        </w:tc>
      </w:tr>
      <w:tr w:rsidR="00135E0D">
        <w:trPr>
          <w:trHeight w:val="2592"/>
        </w:trPr>
        <w:tc>
          <w:tcPr>
            <w:tcW w:w="1559" w:type="dxa"/>
          </w:tcPr>
          <w:p w:rsidR="00135E0D" w:rsidRPr="00B92A00" w:rsidRDefault="00135E0D" w:rsidP="00135E0D">
            <w:pPr>
              <w:jc w:val="center"/>
              <w:rPr>
                <w:sz w:val="22"/>
              </w:rPr>
            </w:pPr>
          </w:p>
          <w:p w:rsidR="00135E0D" w:rsidRPr="00B92A00" w:rsidRDefault="00135E0D" w:rsidP="00135E0D">
            <w:pPr>
              <w:jc w:val="center"/>
              <w:rPr>
                <w:sz w:val="22"/>
              </w:rPr>
            </w:pPr>
          </w:p>
          <w:p w:rsidR="00135E0D" w:rsidRPr="00B92A00" w:rsidRDefault="00135E0D" w:rsidP="00135E0D">
            <w:pPr>
              <w:jc w:val="center"/>
              <w:rPr>
                <w:sz w:val="22"/>
              </w:rPr>
            </w:pPr>
            <w:proofErr w:type="spellStart"/>
            <w:r>
              <w:rPr>
                <w:sz w:val="22"/>
              </w:rPr>
              <w:t>ONCl</w:t>
            </w:r>
            <w:proofErr w:type="spellEnd"/>
          </w:p>
        </w:tc>
        <w:tc>
          <w:tcPr>
            <w:tcW w:w="2592" w:type="dxa"/>
            <w:shd w:val="clear" w:color="auto" w:fill="auto"/>
            <w:vAlign w:val="center"/>
          </w:tcPr>
          <w:p w:rsidR="00135E0D" w:rsidRPr="00011272" w:rsidRDefault="00F95026" w:rsidP="00011272">
            <w:pPr>
              <w:jc w:val="center"/>
              <w:rPr>
                <w:b/>
                <w:sz w:val="22"/>
              </w:rPr>
            </w:pPr>
            <w:r w:rsidRPr="00011272">
              <w:rPr>
                <w:b/>
                <w:noProof/>
                <w:lang w:val="en-US"/>
              </w:rPr>
              <w:drawing>
                <wp:inline distT="0" distB="0" distL="0" distR="0">
                  <wp:extent cx="904240" cy="386080"/>
                  <wp:effectExtent l="25400" t="0" r="10160" b="0"/>
                  <wp:docPr id="1" name="Picture 1"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0"/>
                          <pic:cNvPicPr>
                            <a:picLocks noChangeAspect="1" noChangeArrowheads="1"/>
                          </pic:cNvPicPr>
                        </pic:nvPicPr>
                        <pic:blipFill>
                          <a:blip r:embed="rId7"/>
                          <a:srcRect/>
                          <a:stretch>
                            <a:fillRect/>
                          </a:stretch>
                        </pic:blipFill>
                        <pic:spPr bwMode="auto">
                          <a:xfrm>
                            <a:off x="0" y="0"/>
                            <a:ext cx="904240" cy="386080"/>
                          </a:xfrm>
                          <a:prstGeom prst="rect">
                            <a:avLst/>
                          </a:prstGeom>
                          <a:noFill/>
                          <a:ln w="9525">
                            <a:noFill/>
                            <a:miter lim="800000"/>
                            <a:headEnd/>
                            <a:tailEnd/>
                          </a:ln>
                        </pic:spPr>
                      </pic:pic>
                    </a:graphicData>
                  </a:graphic>
                </wp:inline>
              </w:drawing>
            </w:r>
            <w:r w:rsidR="00011272">
              <w:rPr>
                <w:b/>
                <w:sz w:val="22"/>
              </w:rPr>
              <w:sym w:font="Monotype Sorts" w:char="F033"/>
            </w:r>
            <w:r w:rsidR="00011272">
              <w:rPr>
                <w:b/>
                <w:sz w:val="22"/>
              </w:rPr>
              <w:sym w:font="Monotype Sorts" w:char="F033"/>
            </w:r>
          </w:p>
        </w:tc>
        <w:tc>
          <w:tcPr>
            <w:tcW w:w="2250" w:type="dxa"/>
            <w:shd w:val="clear" w:color="auto" w:fill="auto"/>
            <w:vAlign w:val="center"/>
          </w:tcPr>
          <w:p w:rsidR="00011272" w:rsidRDefault="00011272" w:rsidP="00011272">
            <w:pPr>
              <w:jc w:val="center"/>
              <w:rPr>
                <w:b/>
                <w:sz w:val="22"/>
              </w:rPr>
            </w:pPr>
            <w:r w:rsidRPr="00011272">
              <w:rPr>
                <w:b/>
                <w:sz w:val="22"/>
              </w:rPr>
              <w:t>Bent</w:t>
            </w:r>
          </w:p>
          <w:p w:rsidR="00135E0D" w:rsidRPr="00011272" w:rsidRDefault="00011272" w:rsidP="00011272">
            <w:pPr>
              <w:jc w:val="right"/>
              <w:rPr>
                <w:b/>
                <w:sz w:val="22"/>
              </w:rPr>
            </w:pPr>
            <w:r>
              <w:rPr>
                <w:b/>
                <w:sz w:val="22"/>
              </w:rPr>
              <w:sym w:font="Monotype Sorts" w:char="F033"/>
            </w:r>
          </w:p>
        </w:tc>
        <w:tc>
          <w:tcPr>
            <w:tcW w:w="1978" w:type="dxa"/>
            <w:shd w:val="clear" w:color="auto" w:fill="auto"/>
            <w:vAlign w:val="center"/>
          </w:tcPr>
          <w:p w:rsidR="00011272" w:rsidRDefault="00011272" w:rsidP="00011272">
            <w:pPr>
              <w:jc w:val="center"/>
              <w:rPr>
                <w:b/>
                <w:sz w:val="22"/>
              </w:rPr>
            </w:pPr>
            <w:r w:rsidRPr="00011272">
              <w:rPr>
                <w:b/>
                <w:sz w:val="22"/>
              </w:rPr>
              <w:t>Polar</w:t>
            </w:r>
          </w:p>
          <w:p w:rsidR="00135E0D" w:rsidRPr="00011272" w:rsidRDefault="00011272" w:rsidP="00011272">
            <w:pPr>
              <w:jc w:val="right"/>
              <w:rPr>
                <w:b/>
                <w:sz w:val="22"/>
              </w:rPr>
            </w:pPr>
            <w:r>
              <w:rPr>
                <w:b/>
                <w:sz w:val="22"/>
              </w:rPr>
              <w:sym w:font="Monotype Sorts" w:char="F033"/>
            </w:r>
          </w:p>
        </w:tc>
      </w:tr>
      <w:tr w:rsidR="00135E0D">
        <w:trPr>
          <w:trHeight w:val="2592"/>
        </w:trPr>
        <w:tc>
          <w:tcPr>
            <w:tcW w:w="1559" w:type="dxa"/>
          </w:tcPr>
          <w:p w:rsidR="00135E0D" w:rsidRDefault="00135E0D" w:rsidP="00135E0D">
            <w:pPr>
              <w:jc w:val="center"/>
              <w:rPr>
                <w:sz w:val="22"/>
              </w:rPr>
            </w:pPr>
          </w:p>
          <w:p w:rsidR="00135E0D" w:rsidRPr="00B92A00" w:rsidRDefault="00135E0D" w:rsidP="00135E0D">
            <w:pPr>
              <w:jc w:val="center"/>
              <w:rPr>
                <w:sz w:val="22"/>
              </w:rPr>
            </w:pPr>
          </w:p>
          <w:p w:rsidR="00135E0D" w:rsidRPr="00B92A00" w:rsidRDefault="00135E0D" w:rsidP="00135E0D">
            <w:pPr>
              <w:jc w:val="center"/>
              <w:rPr>
                <w:sz w:val="22"/>
              </w:rPr>
            </w:pPr>
            <w:r>
              <w:rPr>
                <w:sz w:val="22"/>
              </w:rPr>
              <w:t>AsCl</w:t>
            </w:r>
            <w:r>
              <w:rPr>
                <w:sz w:val="26"/>
                <w:vertAlign w:val="subscript"/>
              </w:rPr>
              <w:t>3</w:t>
            </w:r>
          </w:p>
        </w:tc>
        <w:tc>
          <w:tcPr>
            <w:tcW w:w="2592" w:type="dxa"/>
            <w:shd w:val="clear" w:color="auto" w:fill="auto"/>
            <w:vAlign w:val="center"/>
          </w:tcPr>
          <w:p w:rsidR="00135E0D" w:rsidRPr="00011272" w:rsidRDefault="00F95026" w:rsidP="00011272">
            <w:pPr>
              <w:jc w:val="center"/>
              <w:rPr>
                <w:b/>
                <w:sz w:val="22"/>
              </w:rPr>
            </w:pPr>
            <w:r w:rsidRPr="00011272">
              <w:rPr>
                <w:b/>
                <w:noProof/>
                <w:lang w:val="en-US"/>
              </w:rPr>
              <w:drawing>
                <wp:inline distT="0" distB="0" distL="0" distR="0">
                  <wp:extent cx="1066800" cy="751840"/>
                  <wp:effectExtent l="25400" t="0" r="0" b="0"/>
                  <wp:docPr id="4" name="Picture 4" descr=":::::Desktop: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icture 1.png"/>
                          <pic:cNvPicPr>
                            <a:picLocks noChangeAspect="1" noChangeArrowheads="1"/>
                          </pic:cNvPicPr>
                        </pic:nvPicPr>
                        <pic:blipFill>
                          <a:blip r:embed="rId8"/>
                          <a:srcRect/>
                          <a:stretch>
                            <a:fillRect/>
                          </a:stretch>
                        </pic:blipFill>
                        <pic:spPr bwMode="auto">
                          <a:xfrm>
                            <a:off x="0" y="0"/>
                            <a:ext cx="1066800" cy="751840"/>
                          </a:xfrm>
                          <a:prstGeom prst="rect">
                            <a:avLst/>
                          </a:prstGeom>
                          <a:noFill/>
                          <a:ln w="9525">
                            <a:noFill/>
                            <a:miter lim="800000"/>
                            <a:headEnd/>
                            <a:tailEnd/>
                          </a:ln>
                        </pic:spPr>
                      </pic:pic>
                    </a:graphicData>
                  </a:graphic>
                </wp:inline>
              </w:drawing>
            </w:r>
            <w:r w:rsidR="00011272">
              <w:rPr>
                <w:b/>
                <w:sz w:val="22"/>
              </w:rPr>
              <w:sym w:font="Monotype Sorts" w:char="F033"/>
            </w:r>
            <w:r w:rsidR="00011272">
              <w:rPr>
                <w:b/>
                <w:sz w:val="22"/>
              </w:rPr>
              <w:sym w:font="Monotype Sorts" w:char="F033"/>
            </w:r>
          </w:p>
        </w:tc>
        <w:tc>
          <w:tcPr>
            <w:tcW w:w="2250" w:type="dxa"/>
            <w:shd w:val="clear" w:color="auto" w:fill="auto"/>
            <w:vAlign w:val="center"/>
          </w:tcPr>
          <w:p w:rsidR="00011272" w:rsidRDefault="00011272" w:rsidP="00011272">
            <w:pPr>
              <w:jc w:val="center"/>
              <w:rPr>
                <w:b/>
                <w:sz w:val="22"/>
              </w:rPr>
            </w:pPr>
            <w:proofErr w:type="spellStart"/>
            <w:r w:rsidRPr="00011272">
              <w:rPr>
                <w:b/>
                <w:sz w:val="22"/>
              </w:rPr>
              <w:t>Trigonal</w:t>
            </w:r>
            <w:proofErr w:type="spellEnd"/>
            <w:r w:rsidRPr="00011272">
              <w:rPr>
                <w:b/>
                <w:sz w:val="22"/>
              </w:rPr>
              <w:t xml:space="preserve"> pyramidal</w:t>
            </w:r>
          </w:p>
          <w:p w:rsidR="00135E0D" w:rsidRPr="00011272" w:rsidRDefault="00011272" w:rsidP="00011272">
            <w:pPr>
              <w:jc w:val="right"/>
              <w:rPr>
                <w:b/>
                <w:sz w:val="22"/>
              </w:rPr>
            </w:pPr>
            <w:r>
              <w:rPr>
                <w:b/>
                <w:sz w:val="22"/>
              </w:rPr>
              <w:sym w:font="Monotype Sorts" w:char="F033"/>
            </w:r>
          </w:p>
        </w:tc>
        <w:tc>
          <w:tcPr>
            <w:tcW w:w="1978" w:type="dxa"/>
            <w:shd w:val="clear" w:color="auto" w:fill="auto"/>
            <w:vAlign w:val="center"/>
          </w:tcPr>
          <w:p w:rsidR="00011272" w:rsidRDefault="00011272" w:rsidP="00011272">
            <w:pPr>
              <w:jc w:val="center"/>
              <w:rPr>
                <w:b/>
                <w:sz w:val="22"/>
              </w:rPr>
            </w:pPr>
            <w:r w:rsidRPr="00011272">
              <w:rPr>
                <w:b/>
                <w:sz w:val="22"/>
              </w:rPr>
              <w:t>Polar</w:t>
            </w:r>
          </w:p>
          <w:p w:rsidR="00135E0D" w:rsidRPr="00011272" w:rsidRDefault="00011272" w:rsidP="00011272">
            <w:pPr>
              <w:jc w:val="right"/>
              <w:rPr>
                <w:b/>
                <w:sz w:val="22"/>
              </w:rPr>
            </w:pPr>
            <w:r>
              <w:rPr>
                <w:b/>
                <w:sz w:val="22"/>
              </w:rPr>
              <w:sym w:font="Monotype Sorts" w:char="F033"/>
            </w:r>
          </w:p>
        </w:tc>
      </w:tr>
    </w:tbl>
    <w:p w:rsidR="00135E0D" w:rsidRDefault="00135E0D" w:rsidP="00135E0D">
      <w:pPr>
        <w:jc w:val="right"/>
      </w:pPr>
      <w:r>
        <w:tab/>
      </w:r>
      <w:r>
        <w:tab/>
      </w:r>
      <w:r>
        <w:tab/>
      </w:r>
      <w:r>
        <w:tab/>
      </w:r>
      <w:r>
        <w:tab/>
      </w:r>
      <w:r>
        <w:tab/>
      </w:r>
      <w:r>
        <w:tab/>
      </w:r>
      <w:r>
        <w:tab/>
      </w:r>
      <w:r>
        <w:tab/>
      </w:r>
      <w:r>
        <w:tab/>
      </w:r>
      <w:r>
        <w:tab/>
      </w:r>
      <w:r>
        <w:tab/>
      </w:r>
      <w:r>
        <w:tab/>
        <w:t>(12 marks)</w:t>
      </w:r>
    </w:p>
    <w:p w:rsidR="00135E0D" w:rsidRDefault="00135E0D" w:rsidP="00135E0D"/>
    <w:p w:rsidR="00C93002" w:rsidRDefault="00135E0D" w:rsidP="00135E0D">
      <w:r>
        <w:t>3.</w:t>
      </w:r>
      <w:r>
        <w:tab/>
        <w:t xml:space="preserve">Identify the most important forces of attraction </w:t>
      </w:r>
      <w:r w:rsidR="00C93002">
        <w:t xml:space="preserve">in determining the melting point </w:t>
      </w:r>
    </w:p>
    <w:p w:rsidR="00135E0D" w:rsidRDefault="00C93002" w:rsidP="00C93002">
      <w:pPr>
        <w:spacing w:line="360" w:lineRule="auto"/>
      </w:pPr>
      <w:r>
        <w:tab/>
      </w:r>
      <w:proofErr w:type="gramStart"/>
      <w:r>
        <w:t>of</w:t>
      </w:r>
      <w:proofErr w:type="gramEnd"/>
      <w:r>
        <w:t xml:space="preserve"> the following </w:t>
      </w:r>
      <w:r w:rsidR="00135E0D">
        <w:t>solids:</w:t>
      </w:r>
    </w:p>
    <w:p w:rsidR="00135E0D" w:rsidRPr="00011272" w:rsidRDefault="00135E0D" w:rsidP="00135E0D">
      <w:pPr>
        <w:spacing w:line="360" w:lineRule="auto"/>
        <w:rPr>
          <w:b/>
        </w:rPr>
      </w:pPr>
      <w:r>
        <w:tab/>
        <w:t>(a)</w:t>
      </w:r>
      <w:r>
        <w:tab/>
        <w:t>NH</w:t>
      </w:r>
      <w:r w:rsidRPr="00D25075">
        <w:rPr>
          <w:sz w:val="28"/>
          <w:vertAlign w:val="subscript"/>
        </w:rPr>
        <w:t>4</w:t>
      </w:r>
      <w:r>
        <w:t>Cl</w:t>
      </w:r>
      <w:r>
        <w:tab/>
      </w:r>
      <w:r>
        <w:tab/>
      </w:r>
      <w:r>
        <w:tab/>
      </w:r>
      <w:r w:rsidR="00011272" w:rsidRPr="00011272">
        <w:rPr>
          <w:b/>
        </w:rPr>
        <w:t>Ionic bonds</w:t>
      </w:r>
      <w:r w:rsidR="00011272">
        <w:rPr>
          <w:b/>
        </w:rPr>
        <w:tab/>
      </w:r>
      <w:r w:rsidR="00011272">
        <w:rPr>
          <w:b/>
        </w:rPr>
        <w:tab/>
      </w:r>
      <w:r w:rsidR="00011272">
        <w:rPr>
          <w:b/>
        </w:rPr>
        <w:tab/>
      </w:r>
      <w:r w:rsidR="00011272">
        <w:rPr>
          <w:b/>
        </w:rPr>
        <w:tab/>
      </w:r>
      <w:r w:rsidR="00011272">
        <w:rPr>
          <w:b/>
        </w:rPr>
        <w:tab/>
      </w:r>
      <w:r w:rsidR="00011272">
        <w:rPr>
          <w:b/>
        </w:rPr>
        <w:sym w:font="Monotype Sorts" w:char="F033"/>
      </w:r>
    </w:p>
    <w:p w:rsidR="00135E0D" w:rsidRDefault="00135E0D" w:rsidP="00135E0D">
      <w:pPr>
        <w:spacing w:line="360" w:lineRule="auto"/>
      </w:pPr>
      <w:r>
        <w:tab/>
        <w:t>(b)</w:t>
      </w:r>
      <w:r>
        <w:tab/>
        <w:t>SO</w:t>
      </w:r>
      <w:r w:rsidRPr="00326431">
        <w:rPr>
          <w:sz w:val="28"/>
          <w:vertAlign w:val="subscript"/>
        </w:rPr>
        <w:t>3</w:t>
      </w:r>
      <w:r>
        <w:tab/>
      </w:r>
      <w:r>
        <w:tab/>
      </w:r>
      <w:r>
        <w:tab/>
      </w:r>
      <w:r w:rsidR="00011272" w:rsidRPr="00011272">
        <w:rPr>
          <w:b/>
        </w:rPr>
        <w:t>Dispersion forces</w:t>
      </w:r>
      <w:r w:rsidR="00011272">
        <w:rPr>
          <w:b/>
        </w:rPr>
        <w:tab/>
      </w:r>
      <w:r w:rsidR="00011272">
        <w:rPr>
          <w:b/>
        </w:rPr>
        <w:tab/>
      </w:r>
      <w:r w:rsidR="00011272">
        <w:rPr>
          <w:b/>
        </w:rPr>
        <w:tab/>
      </w:r>
      <w:r w:rsidR="00011272">
        <w:rPr>
          <w:b/>
        </w:rPr>
        <w:tab/>
      </w:r>
      <w:r w:rsidR="00011272">
        <w:rPr>
          <w:b/>
        </w:rPr>
        <w:sym w:font="Monotype Sorts" w:char="F033"/>
      </w:r>
    </w:p>
    <w:p w:rsidR="00135E0D" w:rsidRDefault="00135E0D" w:rsidP="00135E0D">
      <w:pPr>
        <w:spacing w:line="360" w:lineRule="auto"/>
      </w:pPr>
      <w:r>
        <w:tab/>
        <w:t>(c)</w:t>
      </w:r>
      <w:r>
        <w:tab/>
        <w:t>CH</w:t>
      </w:r>
      <w:r w:rsidRPr="00D25075">
        <w:rPr>
          <w:sz w:val="28"/>
          <w:vertAlign w:val="subscript"/>
        </w:rPr>
        <w:t>3</w:t>
      </w:r>
      <w:r>
        <w:t>NH</w:t>
      </w:r>
      <w:r w:rsidRPr="00D25075">
        <w:rPr>
          <w:sz w:val="28"/>
          <w:vertAlign w:val="subscript"/>
        </w:rPr>
        <w:t>2</w:t>
      </w:r>
      <w:r>
        <w:rPr>
          <w:sz w:val="28"/>
          <w:vertAlign w:val="subscript"/>
        </w:rPr>
        <w:tab/>
      </w:r>
      <w:r>
        <w:rPr>
          <w:sz w:val="28"/>
          <w:vertAlign w:val="subscript"/>
        </w:rPr>
        <w:tab/>
      </w:r>
      <w:r w:rsidR="00011272" w:rsidRPr="00011272">
        <w:rPr>
          <w:b/>
        </w:rPr>
        <w:t>Hydrogen bonds</w:t>
      </w:r>
      <w:r w:rsidR="00011272">
        <w:rPr>
          <w:b/>
        </w:rPr>
        <w:tab/>
      </w:r>
      <w:r w:rsidR="00011272">
        <w:rPr>
          <w:b/>
        </w:rPr>
        <w:tab/>
      </w:r>
      <w:r w:rsidR="00011272">
        <w:rPr>
          <w:b/>
        </w:rPr>
        <w:tab/>
      </w:r>
      <w:r w:rsidR="00011272">
        <w:rPr>
          <w:b/>
        </w:rPr>
        <w:tab/>
      </w:r>
      <w:r w:rsidR="00011272">
        <w:rPr>
          <w:b/>
        </w:rPr>
        <w:sym w:font="Monotype Sorts" w:char="F033"/>
      </w:r>
    </w:p>
    <w:p w:rsidR="00135E0D" w:rsidRDefault="00135E0D" w:rsidP="00135E0D">
      <w:r>
        <w:tab/>
        <w:t>(d)</w:t>
      </w:r>
      <w:r>
        <w:tab/>
      </w:r>
      <w:proofErr w:type="spellStart"/>
      <w:r>
        <w:t>SiC</w:t>
      </w:r>
      <w:proofErr w:type="spellEnd"/>
      <w:r>
        <w:tab/>
      </w:r>
      <w:r>
        <w:tab/>
      </w:r>
      <w:r>
        <w:tab/>
      </w:r>
      <w:r w:rsidR="00011272" w:rsidRPr="00011272">
        <w:rPr>
          <w:b/>
        </w:rPr>
        <w:t>Covalent bonds</w:t>
      </w:r>
      <w:r w:rsidR="00011272">
        <w:rPr>
          <w:b/>
        </w:rPr>
        <w:tab/>
      </w:r>
      <w:r w:rsidR="00011272">
        <w:rPr>
          <w:b/>
        </w:rPr>
        <w:tab/>
      </w:r>
      <w:r w:rsidR="00011272">
        <w:rPr>
          <w:b/>
        </w:rPr>
        <w:tab/>
      </w:r>
      <w:r w:rsidR="00011272">
        <w:rPr>
          <w:b/>
        </w:rPr>
        <w:tab/>
      </w:r>
      <w:r w:rsidR="00011272">
        <w:rPr>
          <w:b/>
        </w:rPr>
        <w:sym w:font="Monotype Sorts" w:char="F033"/>
      </w:r>
      <w:r w:rsidR="00011272">
        <w:rPr>
          <w:b/>
        </w:rPr>
        <w:tab/>
      </w:r>
    </w:p>
    <w:p w:rsidR="00135E0D" w:rsidRDefault="00135E0D" w:rsidP="00135E0D">
      <w:r>
        <w:tab/>
      </w:r>
    </w:p>
    <w:p w:rsidR="00135E0D" w:rsidRDefault="00135E0D" w:rsidP="00135E0D">
      <w:pPr>
        <w:jc w:val="right"/>
      </w:pPr>
      <w:r>
        <w:t>(4 marks)</w:t>
      </w:r>
    </w:p>
    <w:p w:rsidR="00135E0D" w:rsidRDefault="00135E0D" w:rsidP="00135E0D"/>
    <w:p w:rsidR="009B3AC7" w:rsidRPr="009B3AC7" w:rsidRDefault="00F52CCA" w:rsidP="009B3AC7">
      <w:pPr>
        <w:rPr>
          <w:color w:val="000000" w:themeColor="text1"/>
        </w:rPr>
      </w:pPr>
      <w:r>
        <w:rPr>
          <w:color w:val="000000" w:themeColor="text1"/>
        </w:rPr>
        <w:br w:type="page"/>
      </w:r>
      <w:r w:rsidR="009B3AC7" w:rsidRPr="009B3AC7">
        <w:rPr>
          <w:color w:val="000000" w:themeColor="text1"/>
        </w:rPr>
        <w:t>4.</w:t>
      </w:r>
      <w:r w:rsidR="009B3AC7" w:rsidRPr="009B3AC7">
        <w:rPr>
          <w:color w:val="000000" w:themeColor="text1"/>
        </w:rPr>
        <w:tab/>
        <w:t>Sketch graphs that depict the following trends:</w:t>
      </w:r>
    </w:p>
    <w:p w:rsidR="009B3AC7" w:rsidRPr="009B3AC7" w:rsidRDefault="009B3AC7" w:rsidP="009B3AC7">
      <w:pPr>
        <w:rPr>
          <w:color w:val="000000" w:themeColor="text1"/>
        </w:rPr>
      </w:pPr>
    </w:p>
    <w:p w:rsidR="009B3AC7" w:rsidRPr="009B3AC7" w:rsidRDefault="009B3AC7" w:rsidP="009B3AC7">
      <w:pPr>
        <w:rPr>
          <w:color w:val="000000" w:themeColor="text1"/>
        </w:rPr>
      </w:pPr>
      <w:r w:rsidRPr="009B3AC7">
        <w:rPr>
          <w:color w:val="000000" w:themeColor="text1"/>
        </w:rPr>
        <w:tab/>
        <w:t>(a)</w:t>
      </w:r>
      <w:r w:rsidRPr="009B3AC7">
        <w:rPr>
          <w:color w:val="000000" w:themeColor="text1"/>
        </w:rPr>
        <w:tab/>
      </w:r>
      <w:proofErr w:type="spellStart"/>
      <w:r w:rsidRPr="009B3AC7">
        <w:rPr>
          <w:color w:val="000000" w:themeColor="text1"/>
        </w:rPr>
        <w:t>Electronegativity</w:t>
      </w:r>
      <w:proofErr w:type="spellEnd"/>
      <w:r w:rsidRPr="009B3AC7">
        <w:rPr>
          <w:color w:val="000000" w:themeColor="text1"/>
        </w:rPr>
        <w:t xml:space="preserve"> of the period 3 elements</w:t>
      </w:r>
    </w:p>
    <w:p w:rsidR="009B3AC7" w:rsidRPr="009B3AC7" w:rsidRDefault="009B3AC7" w:rsidP="009B3AC7">
      <w:pPr>
        <w:rPr>
          <w:color w:val="000000" w:themeColor="text1"/>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890"/>
        <w:gridCol w:w="7110"/>
      </w:tblGrid>
      <w:tr w:rsidR="009B3AC7" w:rsidRPr="009B3AC7">
        <w:tc>
          <w:tcPr>
            <w:tcW w:w="1890" w:type="dxa"/>
            <w:tcBorders>
              <w:right w:val="single" w:sz="4" w:space="0" w:color="auto"/>
            </w:tcBorders>
          </w:tcPr>
          <w:p w:rsidR="009B3AC7" w:rsidRPr="009B3AC7" w:rsidRDefault="009B3AC7" w:rsidP="009B3AC7">
            <w:pPr>
              <w:jc w:val="right"/>
              <w:rPr>
                <w:color w:val="000000" w:themeColor="text1"/>
                <w:sz w:val="22"/>
              </w:rPr>
            </w:pPr>
            <w:proofErr w:type="spellStart"/>
            <w:r w:rsidRPr="009B3AC7">
              <w:rPr>
                <w:color w:val="000000" w:themeColor="text1"/>
                <w:sz w:val="22"/>
              </w:rPr>
              <w:t>Electronegativitiy</w:t>
            </w:r>
            <w:proofErr w:type="spellEnd"/>
          </w:p>
        </w:tc>
        <w:tc>
          <w:tcPr>
            <w:tcW w:w="7110" w:type="dxa"/>
            <w:tcBorders>
              <w:left w:val="single" w:sz="4" w:space="0" w:color="auto"/>
              <w:bottom w:val="single" w:sz="4" w:space="0" w:color="auto"/>
            </w:tcBorders>
          </w:tcPr>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C50216" w:rsidP="009B3AC7">
            <w:pPr>
              <w:rPr>
                <w:color w:val="000000" w:themeColor="text1"/>
                <w:sz w:val="22"/>
              </w:rPr>
            </w:pPr>
            <w:r>
              <w:rPr>
                <w:noProof/>
                <w:color w:val="000000" w:themeColor="text1"/>
                <w:sz w:val="22"/>
                <w:lang w:val="en-US"/>
              </w:rPr>
              <w:pict>
                <v:line id="_x0000_s1026" style="position:absolute;flip:y;z-index:251658240;mso-wrap-edited:f" from="39.6pt,9.5pt" to="273.6pt,117.5pt" wrapcoords="-138 -150 -138 300 21115 21600 21738 21600 21807 21450 20561 20100 346 -150 -138 -150" strokecolor="black [3213]" strokeweight="2pt">
                  <v:fill o:detectmouseclick="t"/>
                  <v:shadow opacity="22938f" mv:blur="38100f" offset="0,2pt"/>
                  <v:textbox inset=",7.2pt,,7.2pt"/>
                  <w10:wrap type="tight"/>
                </v:line>
              </w:pict>
            </w: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tc>
      </w:tr>
      <w:tr w:rsidR="009B3AC7" w:rsidRPr="009B3AC7">
        <w:tc>
          <w:tcPr>
            <w:tcW w:w="1890" w:type="dxa"/>
          </w:tcPr>
          <w:p w:rsidR="009B3AC7" w:rsidRPr="009B3AC7" w:rsidRDefault="009B3AC7" w:rsidP="009B3AC7">
            <w:pPr>
              <w:rPr>
                <w:color w:val="000000" w:themeColor="text1"/>
                <w:sz w:val="22"/>
              </w:rPr>
            </w:pPr>
          </w:p>
        </w:tc>
        <w:tc>
          <w:tcPr>
            <w:tcW w:w="7110" w:type="dxa"/>
            <w:tcBorders>
              <w:top w:val="single" w:sz="4" w:space="0" w:color="auto"/>
            </w:tcBorders>
          </w:tcPr>
          <w:p w:rsidR="009B3AC7" w:rsidRPr="009B3AC7" w:rsidRDefault="009B3AC7" w:rsidP="009B3AC7">
            <w:pPr>
              <w:rPr>
                <w:color w:val="000000" w:themeColor="text1"/>
                <w:sz w:val="22"/>
              </w:rPr>
            </w:pPr>
            <w:r w:rsidRPr="009B3AC7">
              <w:rPr>
                <w:color w:val="000000" w:themeColor="text1"/>
                <w:sz w:val="22"/>
              </w:rPr>
              <w:tab/>
              <w:t>Na</w:t>
            </w:r>
            <w:r w:rsidRPr="009B3AC7">
              <w:rPr>
                <w:color w:val="000000" w:themeColor="text1"/>
                <w:sz w:val="22"/>
              </w:rPr>
              <w:tab/>
              <w:t>Mg</w:t>
            </w:r>
            <w:r w:rsidRPr="009B3AC7">
              <w:rPr>
                <w:color w:val="000000" w:themeColor="text1"/>
                <w:sz w:val="22"/>
              </w:rPr>
              <w:tab/>
              <w:t>Al</w:t>
            </w:r>
            <w:r w:rsidRPr="009B3AC7">
              <w:rPr>
                <w:color w:val="000000" w:themeColor="text1"/>
                <w:sz w:val="22"/>
              </w:rPr>
              <w:tab/>
              <w:t>Si</w:t>
            </w:r>
            <w:r w:rsidRPr="009B3AC7">
              <w:rPr>
                <w:color w:val="000000" w:themeColor="text1"/>
                <w:sz w:val="22"/>
              </w:rPr>
              <w:tab/>
              <w:t>P</w:t>
            </w:r>
            <w:r w:rsidRPr="009B3AC7">
              <w:rPr>
                <w:color w:val="000000" w:themeColor="text1"/>
                <w:sz w:val="22"/>
              </w:rPr>
              <w:tab/>
              <w:t>S</w:t>
            </w:r>
            <w:r w:rsidRPr="009B3AC7">
              <w:rPr>
                <w:color w:val="000000" w:themeColor="text1"/>
                <w:sz w:val="22"/>
              </w:rPr>
              <w:tab/>
            </w:r>
            <w:proofErr w:type="spellStart"/>
            <w:r w:rsidRPr="009B3AC7">
              <w:rPr>
                <w:color w:val="000000" w:themeColor="text1"/>
                <w:sz w:val="22"/>
              </w:rPr>
              <w:t>Cl</w:t>
            </w:r>
            <w:proofErr w:type="spellEnd"/>
            <w:r w:rsidRPr="009B3AC7">
              <w:rPr>
                <w:color w:val="000000" w:themeColor="text1"/>
                <w:sz w:val="22"/>
              </w:rPr>
              <w:tab/>
            </w:r>
          </w:p>
        </w:tc>
      </w:tr>
    </w:tbl>
    <w:p w:rsidR="009B3AC7" w:rsidRPr="009B3AC7" w:rsidRDefault="009B3AC7" w:rsidP="009B3AC7">
      <w:pPr>
        <w:rPr>
          <w:color w:val="000000" w:themeColor="text1"/>
        </w:rPr>
      </w:pPr>
    </w:p>
    <w:p w:rsidR="009B3AC7" w:rsidRPr="009B3AC7" w:rsidRDefault="00011272" w:rsidP="009B3AC7">
      <w:pPr>
        <w:jc w:val="right"/>
        <w:rPr>
          <w:color w:val="000000" w:themeColor="text1"/>
        </w:rPr>
      </w:pPr>
      <w:r w:rsidRPr="00011272">
        <w:rPr>
          <w:b/>
          <w:color w:val="000000" w:themeColor="text1"/>
        </w:rPr>
        <w:sym w:font="Monotype Sorts" w:char="F033"/>
      </w:r>
      <w:r>
        <w:rPr>
          <w:color w:val="000000" w:themeColor="text1"/>
        </w:rPr>
        <w:tab/>
      </w:r>
      <w:r w:rsidR="009B3AC7" w:rsidRPr="009B3AC7">
        <w:rPr>
          <w:color w:val="000000" w:themeColor="text1"/>
        </w:rPr>
        <w:t>(1 mark)</w:t>
      </w:r>
    </w:p>
    <w:p w:rsidR="009B3AC7" w:rsidRPr="009B3AC7" w:rsidRDefault="009B3AC7" w:rsidP="009B3AC7">
      <w:pPr>
        <w:rPr>
          <w:color w:val="000000" w:themeColor="text1"/>
        </w:rPr>
      </w:pPr>
    </w:p>
    <w:p w:rsidR="009B3AC7" w:rsidRPr="009B3AC7" w:rsidRDefault="009B3AC7" w:rsidP="009B3AC7">
      <w:pPr>
        <w:rPr>
          <w:color w:val="000000" w:themeColor="text1"/>
        </w:rPr>
      </w:pPr>
      <w:r w:rsidRPr="009B3AC7">
        <w:rPr>
          <w:color w:val="000000" w:themeColor="text1"/>
        </w:rPr>
        <w:tab/>
        <w:t>(b)</w:t>
      </w:r>
      <w:r w:rsidRPr="009B3AC7">
        <w:rPr>
          <w:color w:val="000000" w:themeColor="text1"/>
        </w:rPr>
        <w:tab/>
        <w:t>First ionisation energies of elements carbon to magnesium</w:t>
      </w:r>
      <w:r>
        <w:rPr>
          <w:color w:val="000000" w:themeColor="text1"/>
        </w:rPr>
        <w:t>.</w:t>
      </w:r>
    </w:p>
    <w:p w:rsidR="009B3AC7" w:rsidRPr="009B3AC7" w:rsidRDefault="009B3AC7" w:rsidP="009B3AC7">
      <w:pPr>
        <w:rPr>
          <w:color w:val="000000" w:themeColor="text1"/>
        </w:rPr>
      </w:pP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170"/>
        <w:gridCol w:w="7110"/>
      </w:tblGrid>
      <w:tr w:rsidR="009B3AC7" w:rsidRPr="009B3AC7">
        <w:tc>
          <w:tcPr>
            <w:tcW w:w="1170" w:type="dxa"/>
            <w:tcBorders>
              <w:right w:val="single" w:sz="4" w:space="0" w:color="auto"/>
            </w:tcBorders>
          </w:tcPr>
          <w:p w:rsidR="009B3AC7" w:rsidRPr="009B3AC7" w:rsidRDefault="009B3AC7" w:rsidP="009B3AC7">
            <w:pPr>
              <w:rPr>
                <w:color w:val="000000" w:themeColor="text1"/>
                <w:sz w:val="22"/>
              </w:rPr>
            </w:pPr>
            <w:r w:rsidRPr="009B3AC7">
              <w:rPr>
                <w:color w:val="000000" w:themeColor="text1"/>
                <w:sz w:val="22"/>
              </w:rPr>
              <w:t>First</w:t>
            </w:r>
          </w:p>
          <w:p w:rsidR="009B3AC7" w:rsidRPr="009B3AC7" w:rsidRDefault="009B3AC7" w:rsidP="009B3AC7">
            <w:pPr>
              <w:rPr>
                <w:color w:val="000000" w:themeColor="text1"/>
                <w:sz w:val="22"/>
              </w:rPr>
            </w:pPr>
            <w:proofErr w:type="gramStart"/>
            <w:r w:rsidRPr="009B3AC7">
              <w:rPr>
                <w:color w:val="000000" w:themeColor="text1"/>
                <w:sz w:val="22"/>
              </w:rPr>
              <w:t>ionisation</w:t>
            </w:r>
            <w:proofErr w:type="gramEnd"/>
            <w:r w:rsidRPr="009B3AC7">
              <w:rPr>
                <w:color w:val="000000" w:themeColor="text1"/>
                <w:sz w:val="22"/>
              </w:rPr>
              <w:t xml:space="preserve"> </w:t>
            </w:r>
          </w:p>
          <w:p w:rsidR="009B3AC7" w:rsidRPr="009B3AC7" w:rsidRDefault="009B3AC7" w:rsidP="009B3AC7">
            <w:pPr>
              <w:rPr>
                <w:color w:val="000000" w:themeColor="text1"/>
                <w:sz w:val="22"/>
              </w:rPr>
            </w:pPr>
            <w:proofErr w:type="gramStart"/>
            <w:r w:rsidRPr="009B3AC7">
              <w:rPr>
                <w:color w:val="000000" w:themeColor="text1"/>
                <w:sz w:val="22"/>
              </w:rPr>
              <w:t>energy</w:t>
            </w:r>
            <w:proofErr w:type="gramEnd"/>
          </w:p>
        </w:tc>
        <w:tc>
          <w:tcPr>
            <w:tcW w:w="7110" w:type="dxa"/>
            <w:tcBorders>
              <w:left w:val="single" w:sz="4" w:space="0" w:color="auto"/>
              <w:bottom w:val="single" w:sz="4" w:space="0" w:color="auto"/>
            </w:tcBorders>
          </w:tcPr>
          <w:p w:rsidR="00011272" w:rsidRDefault="00011272" w:rsidP="00011272">
            <w:pPr>
              <w:rPr>
                <w:color w:val="000000" w:themeColor="text1"/>
                <w:sz w:val="22"/>
              </w:rPr>
            </w:pPr>
          </w:p>
          <w:p w:rsidR="00011272" w:rsidRDefault="00011272" w:rsidP="00011272">
            <w:pPr>
              <w:rPr>
                <w:color w:val="000000" w:themeColor="text1"/>
                <w:sz w:val="22"/>
              </w:rPr>
            </w:pPr>
          </w:p>
          <w:p w:rsidR="00011272" w:rsidRDefault="00C50216" w:rsidP="00011272">
            <w:pPr>
              <w:rPr>
                <w:color w:val="000000" w:themeColor="text1"/>
                <w:sz w:val="22"/>
              </w:rPr>
            </w:pPr>
            <w:r>
              <w:rPr>
                <w:noProof/>
                <w:color w:val="000000" w:themeColor="text1"/>
                <w:sz w:val="22"/>
                <w:lang w:val="en-US"/>
              </w:rPr>
              <w:pict>
                <v:line id="_x0000_s1028" style="position:absolute;flip:y;z-index:251659264;mso-wrap-edited:f;mso-position-horizontal:absolute;mso-position-vertical:absolute" from="39.6pt,1.1pt" to="183.6pt,78.15pt" wrapcoords="-138 -150 -138 300 21115 21600 21738 21600 21807 21450 20561 20100 346 -150 -138 -150" strokecolor="black [3213]" strokeweight="2pt">
                  <v:fill o:detectmouseclick="t"/>
                  <v:shadow opacity="22938f" mv:blur="38100f" offset="0,2pt"/>
                  <v:textbox inset=",7.2pt,,7.2pt"/>
                  <w10:wrap type="tight"/>
                </v:line>
              </w:pict>
            </w:r>
          </w:p>
          <w:p w:rsidR="00011272" w:rsidRDefault="00011272" w:rsidP="00011272">
            <w:pPr>
              <w:rPr>
                <w:color w:val="000000" w:themeColor="text1"/>
                <w:sz w:val="22"/>
              </w:rPr>
            </w:pPr>
          </w:p>
          <w:p w:rsidR="00011272" w:rsidRDefault="00011272" w:rsidP="00011272">
            <w:pPr>
              <w:rPr>
                <w:color w:val="000000" w:themeColor="text1"/>
                <w:sz w:val="22"/>
              </w:rPr>
            </w:pPr>
          </w:p>
          <w:p w:rsidR="00011272" w:rsidRDefault="00011272" w:rsidP="00011272">
            <w:pPr>
              <w:rPr>
                <w:color w:val="000000" w:themeColor="text1"/>
                <w:sz w:val="22"/>
              </w:rPr>
            </w:pPr>
          </w:p>
          <w:p w:rsidR="00011272" w:rsidRDefault="00011272" w:rsidP="00011272">
            <w:pPr>
              <w:rPr>
                <w:color w:val="000000" w:themeColor="text1"/>
                <w:sz w:val="22"/>
              </w:rPr>
            </w:pPr>
          </w:p>
          <w:p w:rsidR="00011272" w:rsidRDefault="00011272" w:rsidP="00011272">
            <w:pPr>
              <w:rPr>
                <w:color w:val="000000" w:themeColor="text1"/>
                <w:sz w:val="22"/>
              </w:rPr>
            </w:pPr>
          </w:p>
          <w:p w:rsidR="00011272" w:rsidRDefault="00011272" w:rsidP="00011272">
            <w:pPr>
              <w:rPr>
                <w:color w:val="000000" w:themeColor="text1"/>
                <w:sz w:val="22"/>
              </w:rPr>
            </w:pPr>
          </w:p>
          <w:p w:rsidR="00011272" w:rsidRDefault="00011272" w:rsidP="00011272">
            <w:pPr>
              <w:rPr>
                <w:color w:val="000000" w:themeColor="text1"/>
                <w:sz w:val="22"/>
              </w:rPr>
            </w:pPr>
          </w:p>
          <w:p w:rsidR="00011272" w:rsidRDefault="00011272" w:rsidP="00011272">
            <w:pPr>
              <w:rPr>
                <w:color w:val="000000" w:themeColor="text1"/>
                <w:sz w:val="22"/>
              </w:rPr>
            </w:pPr>
          </w:p>
          <w:p w:rsidR="00011272" w:rsidRDefault="00011272" w:rsidP="00011272">
            <w:pPr>
              <w:rPr>
                <w:color w:val="000000" w:themeColor="text1"/>
                <w:sz w:val="22"/>
              </w:rPr>
            </w:pPr>
          </w:p>
          <w:p w:rsidR="00011272" w:rsidRDefault="00011272" w:rsidP="00011272">
            <w:pPr>
              <w:rPr>
                <w:color w:val="000000" w:themeColor="text1"/>
                <w:sz w:val="22"/>
              </w:rPr>
            </w:pPr>
          </w:p>
          <w:p w:rsidR="00011272" w:rsidRDefault="00011272" w:rsidP="00011272">
            <w:pPr>
              <w:rPr>
                <w:color w:val="000000" w:themeColor="text1"/>
                <w:sz w:val="22"/>
              </w:rPr>
            </w:pPr>
          </w:p>
          <w:p w:rsidR="009B3AC7" w:rsidRPr="009B3AC7" w:rsidRDefault="00C50216" w:rsidP="00011272">
            <w:pPr>
              <w:rPr>
                <w:color w:val="000000" w:themeColor="text1"/>
                <w:sz w:val="22"/>
              </w:rPr>
            </w:pPr>
            <w:r w:rsidRPr="00C50216">
              <w:rPr>
                <w:noProof/>
                <w:color w:val="000000" w:themeColor="text1"/>
                <w:sz w:val="24"/>
                <w:lang w:val="en-US"/>
              </w:rPr>
              <w:pict>
                <v:line id="_x0000_s1030" style="position:absolute;flip:y;z-index:251661312;mso-wrap-edited:f;mso-position-horizontal:absolute;mso-position-vertical:absolute" from="219.6pt,-24.7pt" to="255.6pt,-7.65pt" wrapcoords="-138 -150 -138 300 21115 21600 21738 21600 21807 21450 20561 20100 346 -150 -138 -150" strokecolor="black [3213]" strokeweight="2pt">
                  <v:fill o:detectmouseclick="t"/>
                  <v:shadow opacity="22938f" mv:blur="38100f" offset="0,2pt"/>
                  <v:textbox inset=",7.2pt,,7.2pt"/>
                  <w10:wrap type="tight"/>
                </v:line>
              </w:pict>
            </w:r>
            <w:r>
              <w:rPr>
                <w:noProof/>
                <w:color w:val="000000" w:themeColor="text1"/>
                <w:sz w:val="22"/>
                <w:lang w:val="en-US"/>
              </w:rPr>
              <w:pict>
                <v:line id="_x0000_s1029" style="position:absolute;rotation:-270;flip:y;z-index:251660288;mso-wrap-edited:f;mso-position-horizontal:absolute;mso-position-vertical:absolute" from="129.6pt,-96.7pt" to="273.6pt,-60.7pt" wrapcoords="-138 -150 -138 300 21115 21600 21738 21600 21807 21450 20561 20100 346 -150 -138 -150" strokecolor="black [3213]" strokeweight="2pt">
                  <v:fill o:detectmouseclick="t"/>
                  <v:shadow opacity="22938f" mv:blur="38100f" offset="0,2pt"/>
                  <v:textbox inset=",7.2pt,,7.2pt"/>
                  <w10:wrap type="tight"/>
                </v:line>
              </w:pict>
            </w:r>
          </w:p>
        </w:tc>
      </w:tr>
      <w:tr w:rsidR="009B3AC7" w:rsidRPr="009B3AC7">
        <w:tc>
          <w:tcPr>
            <w:tcW w:w="1170" w:type="dxa"/>
          </w:tcPr>
          <w:p w:rsidR="009B3AC7" w:rsidRPr="009B3AC7" w:rsidRDefault="009B3AC7" w:rsidP="009B3AC7">
            <w:pPr>
              <w:rPr>
                <w:color w:val="000000" w:themeColor="text1"/>
                <w:sz w:val="22"/>
              </w:rPr>
            </w:pPr>
          </w:p>
        </w:tc>
        <w:tc>
          <w:tcPr>
            <w:tcW w:w="7110" w:type="dxa"/>
            <w:tcBorders>
              <w:top w:val="single" w:sz="4" w:space="0" w:color="auto"/>
            </w:tcBorders>
          </w:tcPr>
          <w:p w:rsidR="009B3AC7" w:rsidRPr="009B3AC7" w:rsidRDefault="009B3AC7" w:rsidP="009B3AC7">
            <w:pPr>
              <w:rPr>
                <w:color w:val="000000" w:themeColor="text1"/>
                <w:sz w:val="22"/>
              </w:rPr>
            </w:pPr>
            <w:r w:rsidRPr="009B3AC7">
              <w:rPr>
                <w:color w:val="000000" w:themeColor="text1"/>
                <w:sz w:val="22"/>
              </w:rPr>
              <w:tab/>
              <w:t>C</w:t>
            </w:r>
            <w:r w:rsidRPr="009B3AC7">
              <w:rPr>
                <w:color w:val="000000" w:themeColor="text1"/>
                <w:sz w:val="22"/>
              </w:rPr>
              <w:tab/>
              <w:t>N</w:t>
            </w:r>
            <w:r w:rsidRPr="009B3AC7">
              <w:rPr>
                <w:color w:val="000000" w:themeColor="text1"/>
                <w:sz w:val="22"/>
              </w:rPr>
              <w:tab/>
              <w:t>O</w:t>
            </w:r>
            <w:r w:rsidRPr="009B3AC7">
              <w:rPr>
                <w:color w:val="000000" w:themeColor="text1"/>
                <w:sz w:val="22"/>
              </w:rPr>
              <w:tab/>
              <w:t>F</w:t>
            </w:r>
            <w:r w:rsidRPr="009B3AC7">
              <w:rPr>
                <w:color w:val="000000" w:themeColor="text1"/>
                <w:sz w:val="22"/>
              </w:rPr>
              <w:tab/>
              <w:t>Ne</w:t>
            </w:r>
            <w:r w:rsidRPr="009B3AC7">
              <w:rPr>
                <w:color w:val="000000" w:themeColor="text1"/>
                <w:sz w:val="22"/>
              </w:rPr>
              <w:tab/>
              <w:t>Na</w:t>
            </w:r>
            <w:r w:rsidRPr="009B3AC7">
              <w:rPr>
                <w:color w:val="000000" w:themeColor="text1"/>
                <w:sz w:val="22"/>
              </w:rPr>
              <w:tab/>
              <w:t>Mg</w:t>
            </w:r>
            <w:r w:rsidRPr="009B3AC7">
              <w:rPr>
                <w:color w:val="000000" w:themeColor="text1"/>
                <w:sz w:val="22"/>
              </w:rPr>
              <w:tab/>
            </w:r>
          </w:p>
        </w:tc>
      </w:tr>
    </w:tbl>
    <w:p w:rsidR="009B3AC7" w:rsidRPr="00011272" w:rsidRDefault="009B3AC7" w:rsidP="009B3AC7">
      <w:pPr>
        <w:rPr>
          <w:b/>
          <w:color w:val="000000" w:themeColor="text1"/>
        </w:rPr>
      </w:pPr>
    </w:p>
    <w:p w:rsidR="009B3AC7" w:rsidRPr="009B3AC7" w:rsidRDefault="00011272" w:rsidP="009B3AC7">
      <w:pPr>
        <w:jc w:val="right"/>
        <w:rPr>
          <w:color w:val="000000" w:themeColor="text1"/>
        </w:rPr>
      </w:pPr>
      <w:r w:rsidRPr="00011272">
        <w:rPr>
          <w:b/>
          <w:color w:val="000000" w:themeColor="text1"/>
        </w:rPr>
        <w:sym w:font="Monotype Sorts" w:char="F033"/>
      </w:r>
      <w:r w:rsidRPr="00011272">
        <w:rPr>
          <w:b/>
          <w:color w:val="000000" w:themeColor="text1"/>
        </w:rPr>
        <w:t xml:space="preserve"> </w:t>
      </w:r>
      <w:r>
        <w:rPr>
          <w:b/>
          <w:color w:val="000000" w:themeColor="text1"/>
        </w:rPr>
        <w:t>'</w:t>
      </w:r>
      <w:proofErr w:type="gramStart"/>
      <w:r w:rsidRPr="00011272">
        <w:rPr>
          <w:b/>
          <w:color w:val="000000" w:themeColor="text1"/>
        </w:rPr>
        <w:t>peak</w:t>
      </w:r>
      <w:r>
        <w:rPr>
          <w:b/>
          <w:color w:val="000000" w:themeColor="text1"/>
        </w:rPr>
        <w:t>'</w:t>
      </w:r>
      <w:proofErr w:type="gramEnd"/>
      <w:r w:rsidRPr="00011272">
        <w:rPr>
          <w:b/>
          <w:color w:val="000000" w:themeColor="text1"/>
        </w:rPr>
        <w:t xml:space="preserve"> at Ne, </w:t>
      </w:r>
      <w:r w:rsidRPr="00011272">
        <w:rPr>
          <w:b/>
          <w:color w:val="000000" w:themeColor="text1"/>
        </w:rPr>
        <w:sym w:font="Monotype Sorts" w:char="F033"/>
      </w:r>
      <w:r w:rsidRPr="00011272">
        <w:rPr>
          <w:b/>
          <w:color w:val="000000" w:themeColor="text1"/>
        </w:rPr>
        <w:t xml:space="preserve"> </w:t>
      </w:r>
      <w:r>
        <w:rPr>
          <w:b/>
          <w:color w:val="000000" w:themeColor="text1"/>
        </w:rPr>
        <w:t>'</w:t>
      </w:r>
      <w:r w:rsidRPr="00011272">
        <w:rPr>
          <w:b/>
          <w:color w:val="000000" w:themeColor="text1"/>
        </w:rPr>
        <w:t>trough</w:t>
      </w:r>
      <w:r>
        <w:rPr>
          <w:b/>
          <w:color w:val="000000" w:themeColor="text1"/>
        </w:rPr>
        <w:t>'</w:t>
      </w:r>
      <w:r w:rsidRPr="00011272">
        <w:rPr>
          <w:b/>
          <w:color w:val="000000" w:themeColor="text1"/>
        </w:rPr>
        <w:t xml:space="preserve"> at Na</w:t>
      </w:r>
      <w:r>
        <w:rPr>
          <w:b/>
          <w:color w:val="000000" w:themeColor="text1"/>
        </w:rPr>
        <w:tab/>
      </w:r>
      <w:r>
        <w:rPr>
          <w:color w:val="000000" w:themeColor="text1"/>
        </w:rPr>
        <w:tab/>
      </w:r>
      <w:r w:rsidR="009B3AC7" w:rsidRPr="009B3AC7">
        <w:rPr>
          <w:color w:val="000000" w:themeColor="text1"/>
        </w:rPr>
        <w:t>(2 marks)</w:t>
      </w:r>
    </w:p>
    <w:p w:rsidR="009B3AC7" w:rsidRPr="009B3AC7" w:rsidRDefault="009B3AC7" w:rsidP="009B3AC7">
      <w:pPr>
        <w:rPr>
          <w:color w:val="000000" w:themeColor="text1"/>
        </w:rPr>
      </w:pPr>
    </w:p>
    <w:p w:rsidR="00135E0D" w:rsidRDefault="009B3AC7" w:rsidP="00135E0D">
      <w:r w:rsidRPr="009B3AC7">
        <w:rPr>
          <w:color w:val="000000" w:themeColor="text1"/>
        </w:rPr>
        <w:br w:type="page"/>
      </w:r>
      <w:r>
        <w:t>5</w:t>
      </w:r>
      <w:r w:rsidR="00135E0D">
        <w:t>.</w:t>
      </w:r>
      <w:r w:rsidR="00135E0D">
        <w:tab/>
        <w:t>Account for the trend in solubility in water for the following alcohols:</w:t>
      </w:r>
    </w:p>
    <w:tbl>
      <w:tblPr>
        <w:tblStyle w:val="TableGrid"/>
        <w:tblpPr w:leftFromText="180" w:rightFromText="180" w:vertAnchor="text" w:horzAnchor="page" w:tblpX="3529" w:tblpY="170"/>
        <w:tblW w:w="0" w:type="auto"/>
        <w:tblLook w:val="00BF"/>
      </w:tblPr>
      <w:tblGrid>
        <w:gridCol w:w="1620"/>
        <w:gridCol w:w="3240"/>
      </w:tblGrid>
      <w:tr w:rsidR="00135E0D">
        <w:trPr>
          <w:trHeight w:val="620"/>
        </w:trPr>
        <w:tc>
          <w:tcPr>
            <w:tcW w:w="1620" w:type="dxa"/>
            <w:vAlign w:val="center"/>
          </w:tcPr>
          <w:p w:rsidR="00135E0D" w:rsidRPr="00326431" w:rsidRDefault="00135E0D" w:rsidP="00135E0D">
            <w:pPr>
              <w:jc w:val="center"/>
              <w:rPr>
                <w:i/>
                <w:sz w:val="22"/>
              </w:rPr>
            </w:pPr>
            <w:r w:rsidRPr="00326431">
              <w:rPr>
                <w:i/>
                <w:sz w:val="22"/>
              </w:rPr>
              <w:t>Alcohol</w:t>
            </w:r>
          </w:p>
        </w:tc>
        <w:tc>
          <w:tcPr>
            <w:tcW w:w="3240" w:type="dxa"/>
            <w:vAlign w:val="center"/>
          </w:tcPr>
          <w:p w:rsidR="00135E0D" w:rsidRDefault="00135E0D" w:rsidP="00135E0D">
            <w:pPr>
              <w:jc w:val="center"/>
              <w:rPr>
                <w:i/>
                <w:sz w:val="22"/>
              </w:rPr>
            </w:pPr>
            <w:r w:rsidRPr="00326431">
              <w:rPr>
                <w:i/>
                <w:sz w:val="22"/>
              </w:rPr>
              <w:t xml:space="preserve">Solubility </w:t>
            </w:r>
          </w:p>
          <w:p w:rsidR="00135E0D" w:rsidRPr="00326431" w:rsidRDefault="00135E0D" w:rsidP="00135E0D">
            <w:pPr>
              <w:jc w:val="center"/>
              <w:rPr>
                <w:i/>
                <w:sz w:val="22"/>
              </w:rPr>
            </w:pPr>
            <w:r w:rsidRPr="00326431">
              <w:rPr>
                <w:i/>
                <w:sz w:val="22"/>
              </w:rPr>
              <w:t>(</w:t>
            </w:r>
            <w:proofErr w:type="gramStart"/>
            <w:r w:rsidRPr="00326431">
              <w:rPr>
                <w:i/>
                <w:sz w:val="22"/>
              </w:rPr>
              <w:t>g</w:t>
            </w:r>
            <w:proofErr w:type="gramEnd"/>
            <w:r w:rsidRPr="00326431">
              <w:rPr>
                <w:i/>
                <w:sz w:val="22"/>
              </w:rPr>
              <w:t>/100g water at 20ºC)</w:t>
            </w:r>
          </w:p>
        </w:tc>
      </w:tr>
      <w:tr w:rsidR="00135E0D">
        <w:trPr>
          <w:trHeight w:val="432"/>
        </w:trPr>
        <w:tc>
          <w:tcPr>
            <w:tcW w:w="1620" w:type="dxa"/>
            <w:vAlign w:val="center"/>
          </w:tcPr>
          <w:p w:rsidR="00135E0D" w:rsidRPr="00326431" w:rsidRDefault="00135E0D" w:rsidP="00135E0D">
            <w:pPr>
              <w:jc w:val="center"/>
              <w:rPr>
                <w:sz w:val="22"/>
              </w:rPr>
            </w:pPr>
            <w:proofErr w:type="gramStart"/>
            <w:r w:rsidRPr="00326431">
              <w:rPr>
                <w:sz w:val="22"/>
              </w:rPr>
              <w:t>methanol</w:t>
            </w:r>
            <w:proofErr w:type="gramEnd"/>
          </w:p>
        </w:tc>
        <w:tc>
          <w:tcPr>
            <w:tcW w:w="3240" w:type="dxa"/>
            <w:vAlign w:val="center"/>
          </w:tcPr>
          <w:p w:rsidR="00135E0D" w:rsidRPr="00326431" w:rsidRDefault="00135E0D" w:rsidP="00135E0D">
            <w:pPr>
              <w:jc w:val="center"/>
              <w:rPr>
                <w:sz w:val="22"/>
              </w:rPr>
            </w:pPr>
            <w:proofErr w:type="gramStart"/>
            <w:r w:rsidRPr="00326431">
              <w:rPr>
                <w:sz w:val="22"/>
              </w:rPr>
              <w:t>miscible</w:t>
            </w:r>
            <w:proofErr w:type="gramEnd"/>
            <w:r w:rsidRPr="00326431">
              <w:rPr>
                <w:sz w:val="22"/>
              </w:rPr>
              <w:t xml:space="preserve"> in all proportions</w:t>
            </w:r>
          </w:p>
        </w:tc>
      </w:tr>
      <w:tr w:rsidR="00135E0D">
        <w:trPr>
          <w:trHeight w:val="432"/>
        </w:trPr>
        <w:tc>
          <w:tcPr>
            <w:tcW w:w="1620" w:type="dxa"/>
            <w:vAlign w:val="center"/>
          </w:tcPr>
          <w:p w:rsidR="00135E0D" w:rsidRPr="00326431" w:rsidRDefault="00135E0D" w:rsidP="00135E0D">
            <w:pPr>
              <w:jc w:val="center"/>
              <w:rPr>
                <w:sz w:val="22"/>
              </w:rPr>
            </w:pPr>
            <w:proofErr w:type="gramStart"/>
            <w:r w:rsidRPr="00326431">
              <w:rPr>
                <w:sz w:val="22"/>
              </w:rPr>
              <w:t>ethanol</w:t>
            </w:r>
            <w:proofErr w:type="gramEnd"/>
          </w:p>
        </w:tc>
        <w:tc>
          <w:tcPr>
            <w:tcW w:w="3240" w:type="dxa"/>
            <w:vAlign w:val="center"/>
          </w:tcPr>
          <w:p w:rsidR="00135E0D" w:rsidRPr="00326431" w:rsidRDefault="00135E0D" w:rsidP="00135E0D">
            <w:pPr>
              <w:jc w:val="center"/>
              <w:rPr>
                <w:sz w:val="22"/>
              </w:rPr>
            </w:pPr>
            <w:proofErr w:type="gramStart"/>
            <w:r w:rsidRPr="00326431">
              <w:rPr>
                <w:sz w:val="22"/>
              </w:rPr>
              <w:t>miscible</w:t>
            </w:r>
            <w:proofErr w:type="gramEnd"/>
            <w:r w:rsidRPr="00326431">
              <w:rPr>
                <w:sz w:val="22"/>
              </w:rPr>
              <w:t xml:space="preserve"> in all proportions</w:t>
            </w:r>
          </w:p>
        </w:tc>
      </w:tr>
      <w:tr w:rsidR="00135E0D">
        <w:trPr>
          <w:trHeight w:val="432"/>
        </w:trPr>
        <w:tc>
          <w:tcPr>
            <w:tcW w:w="1620" w:type="dxa"/>
            <w:vAlign w:val="center"/>
          </w:tcPr>
          <w:p w:rsidR="00135E0D" w:rsidRPr="00326431" w:rsidRDefault="00135E0D" w:rsidP="00135E0D">
            <w:pPr>
              <w:jc w:val="center"/>
              <w:rPr>
                <w:sz w:val="22"/>
              </w:rPr>
            </w:pPr>
            <w:r w:rsidRPr="00326431">
              <w:rPr>
                <w:sz w:val="22"/>
              </w:rPr>
              <w:t>1-propanol</w:t>
            </w:r>
          </w:p>
        </w:tc>
        <w:tc>
          <w:tcPr>
            <w:tcW w:w="3240" w:type="dxa"/>
            <w:vAlign w:val="center"/>
          </w:tcPr>
          <w:p w:rsidR="00135E0D" w:rsidRPr="00326431" w:rsidRDefault="00135E0D" w:rsidP="00135E0D">
            <w:pPr>
              <w:jc w:val="center"/>
              <w:rPr>
                <w:sz w:val="22"/>
              </w:rPr>
            </w:pPr>
            <w:proofErr w:type="gramStart"/>
            <w:r w:rsidRPr="00326431">
              <w:rPr>
                <w:sz w:val="22"/>
              </w:rPr>
              <w:t>miscible</w:t>
            </w:r>
            <w:proofErr w:type="gramEnd"/>
            <w:r w:rsidRPr="00326431">
              <w:rPr>
                <w:sz w:val="22"/>
              </w:rPr>
              <w:t xml:space="preserve"> in all proportions</w:t>
            </w:r>
          </w:p>
        </w:tc>
      </w:tr>
      <w:tr w:rsidR="00135E0D">
        <w:trPr>
          <w:trHeight w:val="432"/>
        </w:trPr>
        <w:tc>
          <w:tcPr>
            <w:tcW w:w="1620" w:type="dxa"/>
            <w:vAlign w:val="center"/>
          </w:tcPr>
          <w:p w:rsidR="00135E0D" w:rsidRPr="00326431" w:rsidRDefault="00135E0D" w:rsidP="00135E0D">
            <w:pPr>
              <w:jc w:val="center"/>
              <w:rPr>
                <w:sz w:val="22"/>
              </w:rPr>
            </w:pPr>
            <w:r w:rsidRPr="00326431">
              <w:rPr>
                <w:sz w:val="22"/>
              </w:rPr>
              <w:t>1-butanol</w:t>
            </w:r>
          </w:p>
        </w:tc>
        <w:tc>
          <w:tcPr>
            <w:tcW w:w="3240" w:type="dxa"/>
            <w:vAlign w:val="center"/>
          </w:tcPr>
          <w:p w:rsidR="00135E0D" w:rsidRPr="00326431" w:rsidRDefault="00135E0D" w:rsidP="00135E0D">
            <w:pPr>
              <w:jc w:val="center"/>
              <w:rPr>
                <w:sz w:val="22"/>
              </w:rPr>
            </w:pPr>
            <w:r w:rsidRPr="00326431">
              <w:rPr>
                <w:sz w:val="22"/>
              </w:rPr>
              <w:t>8.14</w:t>
            </w:r>
          </w:p>
        </w:tc>
      </w:tr>
      <w:tr w:rsidR="00135E0D">
        <w:trPr>
          <w:trHeight w:val="432"/>
        </w:trPr>
        <w:tc>
          <w:tcPr>
            <w:tcW w:w="1620" w:type="dxa"/>
            <w:vAlign w:val="center"/>
          </w:tcPr>
          <w:p w:rsidR="00135E0D" w:rsidRPr="00326431" w:rsidRDefault="00135E0D" w:rsidP="00135E0D">
            <w:pPr>
              <w:jc w:val="center"/>
              <w:rPr>
                <w:sz w:val="22"/>
              </w:rPr>
            </w:pPr>
            <w:r w:rsidRPr="00326431">
              <w:rPr>
                <w:sz w:val="22"/>
              </w:rPr>
              <w:t>1-pentanol</w:t>
            </w:r>
          </w:p>
        </w:tc>
        <w:tc>
          <w:tcPr>
            <w:tcW w:w="3240" w:type="dxa"/>
            <w:vAlign w:val="center"/>
          </w:tcPr>
          <w:p w:rsidR="00135E0D" w:rsidRPr="00326431" w:rsidRDefault="00135E0D" w:rsidP="00135E0D">
            <w:pPr>
              <w:jc w:val="center"/>
              <w:rPr>
                <w:sz w:val="22"/>
              </w:rPr>
            </w:pPr>
            <w:r w:rsidRPr="00326431">
              <w:rPr>
                <w:sz w:val="22"/>
              </w:rPr>
              <w:t>2.64</w:t>
            </w:r>
          </w:p>
        </w:tc>
      </w:tr>
      <w:tr w:rsidR="00135E0D">
        <w:trPr>
          <w:trHeight w:val="432"/>
        </w:trPr>
        <w:tc>
          <w:tcPr>
            <w:tcW w:w="1620" w:type="dxa"/>
            <w:vAlign w:val="center"/>
          </w:tcPr>
          <w:p w:rsidR="00135E0D" w:rsidRPr="00326431" w:rsidRDefault="00135E0D" w:rsidP="00135E0D">
            <w:pPr>
              <w:jc w:val="center"/>
              <w:rPr>
                <w:sz w:val="22"/>
              </w:rPr>
            </w:pPr>
            <w:r w:rsidRPr="00326431">
              <w:rPr>
                <w:sz w:val="22"/>
              </w:rPr>
              <w:t>1-hexanol</w:t>
            </w:r>
          </w:p>
        </w:tc>
        <w:tc>
          <w:tcPr>
            <w:tcW w:w="3240" w:type="dxa"/>
            <w:vAlign w:val="center"/>
          </w:tcPr>
          <w:p w:rsidR="00135E0D" w:rsidRPr="00326431" w:rsidRDefault="00135E0D" w:rsidP="00135E0D">
            <w:pPr>
              <w:jc w:val="center"/>
              <w:rPr>
                <w:sz w:val="22"/>
              </w:rPr>
            </w:pPr>
            <w:r w:rsidRPr="00326431">
              <w:rPr>
                <w:sz w:val="22"/>
              </w:rPr>
              <w:t>0.59</w:t>
            </w:r>
          </w:p>
        </w:tc>
      </w:tr>
      <w:tr w:rsidR="00135E0D">
        <w:trPr>
          <w:trHeight w:val="432"/>
        </w:trPr>
        <w:tc>
          <w:tcPr>
            <w:tcW w:w="1620" w:type="dxa"/>
            <w:vAlign w:val="center"/>
          </w:tcPr>
          <w:p w:rsidR="00135E0D" w:rsidRPr="00326431" w:rsidRDefault="00135E0D" w:rsidP="00135E0D">
            <w:pPr>
              <w:jc w:val="center"/>
              <w:rPr>
                <w:sz w:val="22"/>
              </w:rPr>
            </w:pPr>
            <w:r w:rsidRPr="00326431">
              <w:rPr>
                <w:sz w:val="22"/>
              </w:rPr>
              <w:t>1-heptanol</w:t>
            </w:r>
          </w:p>
        </w:tc>
        <w:tc>
          <w:tcPr>
            <w:tcW w:w="3240" w:type="dxa"/>
            <w:vAlign w:val="center"/>
          </w:tcPr>
          <w:p w:rsidR="00135E0D" w:rsidRPr="00326431" w:rsidRDefault="00135E0D" w:rsidP="00135E0D">
            <w:pPr>
              <w:jc w:val="center"/>
              <w:rPr>
                <w:sz w:val="22"/>
              </w:rPr>
            </w:pPr>
            <w:r w:rsidRPr="00326431">
              <w:rPr>
                <w:sz w:val="22"/>
              </w:rPr>
              <w:t>0.09</w:t>
            </w:r>
          </w:p>
        </w:tc>
      </w:tr>
    </w:tbl>
    <w:p w:rsidR="00135E0D" w:rsidRDefault="00135E0D" w:rsidP="00135E0D"/>
    <w:p w:rsidR="00135E0D" w:rsidRDefault="00135E0D" w:rsidP="00135E0D"/>
    <w:p w:rsidR="00135E0D" w:rsidRDefault="00135E0D" w:rsidP="00135E0D"/>
    <w:p w:rsidR="00135E0D" w:rsidRDefault="00135E0D" w:rsidP="00135E0D"/>
    <w:p w:rsidR="00135E0D" w:rsidRDefault="00135E0D" w:rsidP="00135E0D"/>
    <w:p w:rsidR="00135E0D" w:rsidRDefault="00135E0D" w:rsidP="00135E0D"/>
    <w:p w:rsidR="00135E0D" w:rsidRDefault="00135E0D" w:rsidP="00135E0D"/>
    <w:p w:rsidR="00135E0D" w:rsidRDefault="00135E0D" w:rsidP="00135E0D"/>
    <w:p w:rsidR="00135E0D" w:rsidRDefault="00135E0D" w:rsidP="00135E0D"/>
    <w:p w:rsidR="00135E0D" w:rsidRDefault="00135E0D" w:rsidP="00135E0D">
      <w:pPr>
        <w:rPr>
          <w:color w:val="C0C0C0"/>
          <w:lang w:eastAsia="ja-JP"/>
        </w:rPr>
      </w:pPr>
      <w:r>
        <w:rPr>
          <w:color w:val="C0C0C0"/>
          <w:lang w:eastAsia="ja-JP"/>
        </w:rPr>
        <w:tab/>
      </w:r>
    </w:p>
    <w:p w:rsidR="00135E0D" w:rsidRDefault="00135E0D" w:rsidP="00135E0D">
      <w:pPr>
        <w:rPr>
          <w:color w:val="C0C0C0"/>
          <w:lang w:eastAsia="ja-JP"/>
        </w:rPr>
      </w:pPr>
      <w:r>
        <w:rPr>
          <w:color w:val="C0C0C0"/>
          <w:lang w:eastAsia="ja-JP"/>
        </w:rPr>
        <w:tab/>
      </w:r>
    </w:p>
    <w:p w:rsidR="00135E0D" w:rsidRDefault="00135E0D" w:rsidP="00135E0D">
      <w:pPr>
        <w:rPr>
          <w:color w:val="C0C0C0"/>
          <w:lang w:eastAsia="ja-JP"/>
        </w:rPr>
      </w:pPr>
      <w:r>
        <w:rPr>
          <w:color w:val="C0C0C0"/>
          <w:lang w:eastAsia="ja-JP"/>
        </w:rPr>
        <w:tab/>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r>
    </w:p>
    <w:p w:rsidR="00135E0D" w:rsidRDefault="00135E0D" w:rsidP="00135E0D">
      <w:pPr>
        <w:rPr>
          <w:color w:val="C0C0C0"/>
          <w:lang w:eastAsia="ja-JP"/>
        </w:rPr>
      </w:pPr>
    </w:p>
    <w:p w:rsidR="00DA630E" w:rsidRDefault="00DA630E" w:rsidP="00DA630E">
      <w:pPr>
        <w:spacing w:line="360" w:lineRule="auto"/>
        <w:rPr>
          <w:b/>
          <w:color w:val="000000" w:themeColor="text1"/>
          <w:lang w:eastAsia="ja-JP"/>
        </w:rPr>
      </w:pPr>
      <w:r>
        <w:rPr>
          <w:color w:val="C0C0C0"/>
          <w:lang w:eastAsia="ja-JP"/>
        </w:rPr>
        <w:tab/>
      </w:r>
      <w:r>
        <w:rPr>
          <w:b/>
          <w:color w:val="000000" w:themeColor="text1"/>
          <w:lang w:eastAsia="ja-JP"/>
        </w:rPr>
        <w:t xml:space="preserve">Methanol </w:t>
      </w:r>
      <w:r>
        <w:rPr>
          <w:b/>
          <w:color w:val="000000" w:themeColor="text1"/>
          <w:lang w:eastAsia="ja-JP"/>
        </w:rPr>
        <w:sym w:font="Monotype Sorts" w:char="F0D5"/>
      </w:r>
      <w:r>
        <w:rPr>
          <w:b/>
          <w:color w:val="000000" w:themeColor="text1"/>
          <w:lang w:eastAsia="ja-JP"/>
        </w:rPr>
        <w:t xml:space="preserve"> </w:t>
      </w:r>
      <w:proofErr w:type="spellStart"/>
      <w:r>
        <w:rPr>
          <w:b/>
          <w:color w:val="000000" w:themeColor="text1"/>
          <w:lang w:eastAsia="ja-JP"/>
        </w:rPr>
        <w:t>propanol</w:t>
      </w:r>
      <w:proofErr w:type="spellEnd"/>
    </w:p>
    <w:p w:rsidR="001B7A20" w:rsidRDefault="00DA630E" w:rsidP="00135E0D">
      <w:pPr>
        <w:rPr>
          <w:b/>
          <w:color w:val="000000" w:themeColor="text1"/>
          <w:lang w:eastAsia="ja-JP"/>
        </w:rPr>
      </w:pPr>
      <w:r>
        <w:rPr>
          <w:b/>
          <w:color w:val="000000" w:themeColor="text1"/>
          <w:lang w:eastAsia="ja-JP"/>
        </w:rPr>
        <w:tab/>
        <w:t xml:space="preserve">Miscible in all proportions because the hydrogen bonds formed between </w:t>
      </w:r>
      <w:r>
        <w:rPr>
          <w:b/>
          <w:color w:val="000000" w:themeColor="text1"/>
          <w:lang w:eastAsia="ja-JP"/>
        </w:rPr>
        <w:tab/>
      </w:r>
      <w:r w:rsidR="001B7A20">
        <w:rPr>
          <w:b/>
          <w:color w:val="000000" w:themeColor="text1"/>
          <w:lang w:eastAsia="ja-JP"/>
        </w:rPr>
        <w:t xml:space="preserve">these </w:t>
      </w:r>
      <w:r>
        <w:rPr>
          <w:b/>
          <w:color w:val="000000" w:themeColor="text1"/>
          <w:lang w:eastAsia="ja-JP"/>
        </w:rPr>
        <w:t>alcohol</w:t>
      </w:r>
      <w:r w:rsidR="001B7A20">
        <w:rPr>
          <w:b/>
          <w:color w:val="000000" w:themeColor="text1"/>
          <w:lang w:eastAsia="ja-JP"/>
        </w:rPr>
        <w:t>s</w:t>
      </w:r>
      <w:r>
        <w:rPr>
          <w:b/>
          <w:color w:val="000000" w:themeColor="text1"/>
          <w:lang w:eastAsia="ja-JP"/>
        </w:rPr>
        <w:t xml:space="preserve"> and water are similar in strength to that between water </w:t>
      </w:r>
    </w:p>
    <w:p w:rsidR="00DA630E" w:rsidRDefault="001B7A20" w:rsidP="00135E0D">
      <w:pPr>
        <w:rPr>
          <w:b/>
          <w:color w:val="000000" w:themeColor="text1"/>
          <w:lang w:eastAsia="ja-JP"/>
        </w:rPr>
      </w:pPr>
      <w:r>
        <w:rPr>
          <w:b/>
          <w:color w:val="000000" w:themeColor="text1"/>
          <w:lang w:eastAsia="ja-JP"/>
        </w:rPr>
        <w:tab/>
      </w:r>
      <w:proofErr w:type="gramStart"/>
      <w:r w:rsidR="00DA630E">
        <w:rPr>
          <w:b/>
          <w:color w:val="000000" w:themeColor="text1"/>
          <w:lang w:eastAsia="ja-JP"/>
        </w:rPr>
        <w:t>molecules</w:t>
      </w:r>
      <w:proofErr w:type="gramEnd"/>
      <w:r>
        <w:rPr>
          <w:b/>
          <w:color w:val="000000" w:themeColor="text1"/>
          <w:lang w:eastAsia="ja-JP"/>
        </w:rPr>
        <w:t xml:space="preserve"> </w:t>
      </w:r>
      <w:r w:rsidR="00DA630E">
        <w:rPr>
          <w:b/>
          <w:color w:val="000000" w:themeColor="text1"/>
          <w:lang w:eastAsia="ja-JP"/>
        </w:rPr>
        <w:t xml:space="preserve">and between </w:t>
      </w:r>
      <w:r>
        <w:rPr>
          <w:b/>
          <w:color w:val="000000" w:themeColor="text1"/>
          <w:lang w:eastAsia="ja-JP"/>
        </w:rPr>
        <w:t xml:space="preserve">the </w:t>
      </w:r>
      <w:r w:rsidR="00DF5446">
        <w:rPr>
          <w:b/>
          <w:color w:val="000000" w:themeColor="text1"/>
          <w:lang w:eastAsia="ja-JP"/>
        </w:rPr>
        <w:t>alcohol</w:t>
      </w:r>
      <w:r w:rsidR="00DA630E">
        <w:rPr>
          <w:b/>
          <w:color w:val="000000" w:themeColor="text1"/>
          <w:lang w:eastAsia="ja-JP"/>
        </w:rPr>
        <w:t xml:space="preserve"> molecules.</w:t>
      </w:r>
      <w:r w:rsidR="00DA630E">
        <w:rPr>
          <w:b/>
          <w:color w:val="000000" w:themeColor="text1"/>
          <w:lang w:eastAsia="ja-JP"/>
        </w:rPr>
        <w:tab/>
      </w:r>
      <w:r w:rsidR="00DA630E">
        <w:rPr>
          <w:b/>
          <w:color w:val="000000" w:themeColor="text1"/>
          <w:lang w:eastAsia="ja-JP"/>
        </w:rPr>
        <w:tab/>
      </w:r>
      <w:r w:rsidR="00DA630E">
        <w:rPr>
          <w:b/>
          <w:color w:val="000000" w:themeColor="text1"/>
          <w:lang w:eastAsia="ja-JP"/>
        </w:rPr>
        <w:tab/>
      </w:r>
    </w:p>
    <w:p w:rsidR="00DA630E" w:rsidRDefault="00DA630E" w:rsidP="00DA630E">
      <w:pPr>
        <w:jc w:val="right"/>
        <w:rPr>
          <w:b/>
          <w:color w:val="000000" w:themeColor="text1"/>
          <w:lang w:eastAsia="ja-JP"/>
        </w:rPr>
      </w:pPr>
      <w:r>
        <w:rPr>
          <w:b/>
          <w:color w:val="000000" w:themeColor="text1"/>
          <w:lang w:eastAsia="ja-JP"/>
        </w:rPr>
        <w:sym w:font="Monotype Sorts" w:char="F033"/>
      </w:r>
      <w:r>
        <w:rPr>
          <w:b/>
          <w:color w:val="000000" w:themeColor="text1"/>
          <w:lang w:eastAsia="ja-JP"/>
        </w:rPr>
        <w:sym w:font="Monotype Sorts" w:char="F033"/>
      </w:r>
    </w:p>
    <w:p w:rsidR="00DA630E" w:rsidRDefault="00DA630E" w:rsidP="00DA630E">
      <w:pPr>
        <w:rPr>
          <w:b/>
          <w:color w:val="000000" w:themeColor="text1"/>
          <w:lang w:eastAsia="ja-JP"/>
        </w:rPr>
      </w:pPr>
    </w:p>
    <w:p w:rsidR="00DA630E" w:rsidRDefault="00DA630E" w:rsidP="00DA630E">
      <w:pPr>
        <w:rPr>
          <w:b/>
          <w:color w:val="000000" w:themeColor="text1"/>
          <w:lang w:eastAsia="ja-JP"/>
        </w:rPr>
      </w:pPr>
    </w:p>
    <w:p w:rsidR="00DA630E" w:rsidRDefault="00DA630E" w:rsidP="00DA630E">
      <w:pPr>
        <w:spacing w:line="360" w:lineRule="auto"/>
        <w:rPr>
          <w:b/>
          <w:color w:val="000000" w:themeColor="text1"/>
          <w:lang w:eastAsia="ja-JP"/>
        </w:rPr>
      </w:pPr>
      <w:r>
        <w:rPr>
          <w:b/>
          <w:color w:val="000000" w:themeColor="text1"/>
          <w:lang w:eastAsia="ja-JP"/>
        </w:rPr>
        <w:tab/>
      </w:r>
      <w:proofErr w:type="spellStart"/>
      <w:r>
        <w:rPr>
          <w:b/>
          <w:color w:val="000000" w:themeColor="text1"/>
          <w:lang w:eastAsia="ja-JP"/>
        </w:rPr>
        <w:t>Butanol</w:t>
      </w:r>
      <w:proofErr w:type="spellEnd"/>
      <w:r>
        <w:rPr>
          <w:b/>
          <w:color w:val="000000" w:themeColor="text1"/>
          <w:lang w:eastAsia="ja-JP"/>
        </w:rPr>
        <w:t xml:space="preserve"> </w:t>
      </w:r>
      <w:r>
        <w:rPr>
          <w:b/>
          <w:color w:val="000000" w:themeColor="text1"/>
          <w:lang w:eastAsia="ja-JP"/>
        </w:rPr>
        <w:sym w:font="Monotype Sorts" w:char="F0D5"/>
      </w:r>
      <w:r>
        <w:rPr>
          <w:b/>
          <w:color w:val="000000" w:themeColor="text1"/>
          <w:lang w:eastAsia="ja-JP"/>
        </w:rPr>
        <w:t xml:space="preserve"> </w:t>
      </w:r>
      <w:proofErr w:type="spellStart"/>
      <w:r>
        <w:rPr>
          <w:b/>
          <w:color w:val="000000" w:themeColor="text1"/>
          <w:lang w:eastAsia="ja-JP"/>
        </w:rPr>
        <w:t>heptanol</w:t>
      </w:r>
      <w:proofErr w:type="spellEnd"/>
    </w:p>
    <w:p w:rsidR="00DA630E" w:rsidRDefault="00DA630E" w:rsidP="00DA630E">
      <w:pPr>
        <w:rPr>
          <w:b/>
          <w:color w:val="000000" w:themeColor="text1"/>
          <w:lang w:eastAsia="ja-JP"/>
        </w:rPr>
      </w:pPr>
      <w:r>
        <w:rPr>
          <w:b/>
          <w:color w:val="000000" w:themeColor="text1"/>
          <w:lang w:eastAsia="ja-JP"/>
        </w:rPr>
        <w:t xml:space="preserve"> </w:t>
      </w:r>
      <w:r>
        <w:rPr>
          <w:b/>
          <w:color w:val="000000" w:themeColor="text1"/>
          <w:lang w:eastAsia="ja-JP"/>
        </w:rPr>
        <w:tab/>
        <w:t xml:space="preserve">Decreasing solubility with increasing chain length because the dispersion </w:t>
      </w:r>
    </w:p>
    <w:p w:rsidR="00DA630E" w:rsidRDefault="00DA630E" w:rsidP="00DA630E">
      <w:pPr>
        <w:rPr>
          <w:b/>
          <w:color w:val="000000" w:themeColor="text1"/>
          <w:lang w:eastAsia="ja-JP"/>
        </w:rPr>
      </w:pPr>
      <w:r>
        <w:rPr>
          <w:b/>
          <w:color w:val="000000" w:themeColor="text1"/>
          <w:lang w:eastAsia="ja-JP"/>
        </w:rPr>
        <w:tab/>
      </w:r>
      <w:proofErr w:type="gramStart"/>
      <w:r>
        <w:rPr>
          <w:b/>
          <w:color w:val="000000" w:themeColor="text1"/>
          <w:lang w:eastAsia="ja-JP"/>
        </w:rPr>
        <w:t>forces</w:t>
      </w:r>
      <w:proofErr w:type="gramEnd"/>
      <w:r>
        <w:rPr>
          <w:b/>
          <w:color w:val="000000" w:themeColor="text1"/>
          <w:lang w:eastAsia="ja-JP"/>
        </w:rPr>
        <w:t xml:space="preserve"> that form between the hydrocarbon 'tail' and water molecules are</w:t>
      </w:r>
    </w:p>
    <w:p w:rsidR="00DA630E" w:rsidRDefault="00DA630E" w:rsidP="00DA630E">
      <w:pPr>
        <w:rPr>
          <w:b/>
          <w:color w:val="000000" w:themeColor="text1"/>
          <w:lang w:eastAsia="ja-JP"/>
        </w:rPr>
      </w:pPr>
      <w:r>
        <w:rPr>
          <w:b/>
          <w:color w:val="000000" w:themeColor="text1"/>
          <w:lang w:eastAsia="ja-JP"/>
        </w:rPr>
        <w:tab/>
        <w:t>much weaker than the hydrogen bonds between water molecules</w:t>
      </w:r>
      <w:r w:rsidR="001900F7">
        <w:rPr>
          <w:b/>
          <w:color w:val="000000" w:themeColor="text1"/>
          <w:lang w:eastAsia="ja-JP"/>
        </w:rPr>
        <w:t xml:space="preserve"> (and </w:t>
      </w:r>
      <w:r w:rsidR="001900F7">
        <w:rPr>
          <w:b/>
          <w:color w:val="000000" w:themeColor="text1"/>
          <w:lang w:eastAsia="ja-JP"/>
        </w:rPr>
        <w:tab/>
        <w:t>dispersion forces between larger alcohols)</w:t>
      </w:r>
      <w:r>
        <w:rPr>
          <w:b/>
          <w:color w:val="000000" w:themeColor="text1"/>
          <w:lang w:eastAsia="ja-JP"/>
        </w:rPr>
        <w:t>.</w:t>
      </w:r>
    </w:p>
    <w:p w:rsidR="00135E0D" w:rsidRPr="00DA630E" w:rsidRDefault="00DA630E" w:rsidP="00DA630E">
      <w:pPr>
        <w:jc w:val="right"/>
        <w:rPr>
          <w:b/>
          <w:color w:val="000000" w:themeColor="text1"/>
          <w:lang w:eastAsia="ja-JP"/>
        </w:rPr>
      </w:pPr>
      <w:r>
        <w:rPr>
          <w:b/>
          <w:color w:val="000000" w:themeColor="text1"/>
          <w:lang w:eastAsia="ja-JP"/>
        </w:rPr>
        <w:sym w:font="Monotype Sorts" w:char="F033"/>
      </w:r>
      <w:r>
        <w:rPr>
          <w:b/>
          <w:color w:val="000000" w:themeColor="text1"/>
          <w:lang w:eastAsia="ja-JP"/>
        </w:rPr>
        <w:sym w:font="Monotype Sorts" w:char="F033"/>
      </w:r>
    </w:p>
    <w:p w:rsidR="00135E0D" w:rsidRPr="00E40B4A" w:rsidRDefault="00DA630E" w:rsidP="00DA630E">
      <w:pPr>
        <w:rPr>
          <w:lang w:eastAsia="ja-JP"/>
        </w:rPr>
      </w:pPr>
      <w:r>
        <w:rPr>
          <w:color w:val="C0C0C0"/>
          <w:lang w:eastAsia="ja-JP"/>
        </w:rPr>
        <w:tab/>
      </w:r>
      <w:r w:rsidR="00135E0D">
        <w:rPr>
          <w:color w:val="C0C0C0"/>
          <w:lang w:eastAsia="ja-JP"/>
        </w:rPr>
        <w:tab/>
      </w:r>
    </w:p>
    <w:p w:rsidR="00135E0D" w:rsidRDefault="00135E0D" w:rsidP="00135E0D">
      <w:pPr>
        <w:jc w:val="right"/>
        <w:rPr>
          <w:lang w:eastAsia="ja-JP"/>
        </w:rPr>
      </w:pPr>
      <w:r w:rsidRPr="00E40B4A">
        <w:rPr>
          <w:lang w:eastAsia="ja-JP"/>
        </w:rPr>
        <w:t>(</w:t>
      </w:r>
      <w:r>
        <w:rPr>
          <w:lang w:eastAsia="ja-JP"/>
        </w:rPr>
        <w:t>4</w:t>
      </w:r>
      <w:r w:rsidRPr="00E40B4A">
        <w:rPr>
          <w:lang w:eastAsia="ja-JP"/>
        </w:rPr>
        <w:t xml:space="preserve"> marks)</w:t>
      </w:r>
    </w:p>
    <w:p w:rsidR="00135E0D" w:rsidRDefault="00135E0D" w:rsidP="00135E0D"/>
    <w:p w:rsidR="00135E0D" w:rsidRDefault="00135E0D" w:rsidP="00135E0D">
      <w:r>
        <w:br w:type="page"/>
      </w:r>
      <w:r w:rsidR="009B3AC7">
        <w:t>6</w:t>
      </w:r>
      <w:r>
        <w:t>.</w:t>
      </w:r>
      <w:r>
        <w:tab/>
        <w:t>(</w:t>
      </w:r>
      <w:proofErr w:type="gramStart"/>
      <w:r>
        <w:t>a</w:t>
      </w:r>
      <w:proofErr w:type="gramEnd"/>
      <w:r>
        <w:t>)</w:t>
      </w:r>
      <w:r>
        <w:tab/>
        <w:t xml:space="preserve">Use the numbers 1 to 6 to rank the following molecules from </w:t>
      </w:r>
    </w:p>
    <w:p w:rsidR="00135E0D" w:rsidRDefault="00135E0D" w:rsidP="00135E0D">
      <w:r>
        <w:tab/>
      </w:r>
      <w:r>
        <w:tab/>
      </w:r>
      <w:proofErr w:type="gramStart"/>
      <w:r>
        <w:t>highest</w:t>
      </w:r>
      <w:proofErr w:type="gramEnd"/>
      <w:r>
        <w:t xml:space="preserve"> boiling point (1) to lowest boiling point (6)</w:t>
      </w:r>
    </w:p>
    <w:p w:rsidR="00135E0D" w:rsidRDefault="00135E0D" w:rsidP="00135E0D"/>
    <w:tbl>
      <w:tblPr>
        <w:tblStyle w:val="TableGrid"/>
        <w:tblW w:w="0" w:type="auto"/>
        <w:tblInd w:w="1656" w:type="dxa"/>
        <w:tblLook w:val="00BF"/>
      </w:tblPr>
      <w:tblGrid>
        <w:gridCol w:w="2364"/>
        <w:gridCol w:w="1956"/>
        <w:gridCol w:w="1440"/>
      </w:tblGrid>
      <w:tr w:rsidR="00135E0D">
        <w:trPr>
          <w:trHeight w:val="360"/>
        </w:trPr>
        <w:tc>
          <w:tcPr>
            <w:tcW w:w="2364" w:type="dxa"/>
            <w:vAlign w:val="center"/>
          </w:tcPr>
          <w:p w:rsidR="00135E0D" w:rsidRPr="00B92A00" w:rsidRDefault="00135E0D" w:rsidP="00135E0D">
            <w:pPr>
              <w:rPr>
                <w:i/>
                <w:sz w:val="22"/>
              </w:rPr>
            </w:pPr>
            <w:r w:rsidRPr="00B92A00">
              <w:rPr>
                <w:i/>
                <w:sz w:val="22"/>
              </w:rPr>
              <w:t>Name</w:t>
            </w:r>
          </w:p>
        </w:tc>
        <w:tc>
          <w:tcPr>
            <w:tcW w:w="1956" w:type="dxa"/>
            <w:vAlign w:val="center"/>
          </w:tcPr>
          <w:p w:rsidR="00C93002" w:rsidRDefault="00C93002" w:rsidP="00135E0D">
            <w:pPr>
              <w:jc w:val="center"/>
              <w:rPr>
                <w:i/>
                <w:sz w:val="22"/>
              </w:rPr>
            </w:pPr>
            <w:r>
              <w:rPr>
                <w:i/>
                <w:sz w:val="22"/>
              </w:rPr>
              <w:t>Molar mass</w:t>
            </w:r>
          </w:p>
          <w:p w:rsidR="00135E0D" w:rsidRPr="00B92A00" w:rsidRDefault="00C93002" w:rsidP="00135E0D">
            <w:pPr>
              <w:jc w:val="center"/>
              <w:rPr>
                <w:i/>
                <w:sz w:val="22"/>
              </w:rPr>
            </w:pPr>
            <w:r>
              <w:rPr>
                <w:i/>
                <w:sz w:val="22"/>
              </w:rPr>
              <w:t>(</w:t>
            </w:r>
            <w:proofErr w:type="gramStart"/>
            <w:r>
              <w:rPr>
                <w:i/>
                <w:sz w:val="22"/>
              </w:rPr>
              <w:t>g</w:t>
            </w:r>
            <w:proofErr w:type="gramEnd"/>
            <w:r>
              <w:rPr>
                <w:i/>
                <w:sz w:val="22"/>
              </w:rPr>
              <w:t xml:space="preserve"> mol</w:t>
            </w:r>
            <w:r w:rsidRPr="00C93002">
              <w:rPr>
                <w:i/>
                <w:sz w:val="26"/>
                <w:vertAlign w:val="superscript"/>
              </w:rPr>
              <w:t>–1</w:t>
            </w:r>
            <w:r>
              <w:rPr>
                <w:i/>
                <w:sz w:val="22"/>
              </w:rPr>
              <w:t>)</w:t>
            </w:r>
          </w:p>
        </w:tc>
        <w:tc>
          <w:tcPr>
            <w:tcW w:w="1440" w:type="dxa"/>
            <w:vAlign w:val="center"/>
          </w:tcPr>
          <w:p w:rsidR="00135E0D" w:rsidRPr="00B92A00" w:rsidRDefault="00135E0D" w:rsidP="00135E0D">
            <w:pPr>
              <w:jc w:val="center"/>
              <w:rPr>
                <w:i/>
                <w:sz w:val="22"/>
              </w:rPr>
            </w:pPr>
            <w:r w:rsidRPr="00B92A00">
              <w:rPr>
                <w:i/>
                <w:sz w:val="22"/>
              </w:rPr>
              <w:t>Rank</w:t>
            </w:r>
          </w:p>
        </w:tc>
      </w:tr>
      <w:tr w:rsidR="00135E0D">
        <w:tc>
          <w:tcPr>
            <w:tcW w:w="2364" w:type="dxa"/>
            <w:vAlign w:val="center"/>
          </w:tcPr>
          <w:p w:rsidR="00135E0D" w:rsidRPr="00B92A00" w:rsidRDefault="00135E0D" w:rsidP="00135E0D">
            <w:pPr>
              <w:rPr>
                <w:sz w:val="22"/>
              </w:rPr>
            </w:pPr>
            <w:proofErr w:type="gramStart"/>
            <w:r w:rsidRPr="00B92A00">
              <w:rPr>
                <w:sz w:val="22"/>
              </w:rPr>
              <w:t>butane</w:t>
            </w:r>
            <w:proofErr w:type="gramEnd"/>
            <w:r w:rsidRPr="00B92A00">
              <w:rPr>
                <w:sz w:val="22"/>
              </w:rPr>
              <w:t>,</w:t>
            </w:r>
          </w:p>
          <w:p w:rsidR="00135E0D" w:rsidRPr="00B92A00" w:rsidRDefault="00135E0D" w:rsidP="00135E0D">
            <w:pPr>
              <w:rPr>
                <w:sz w:val="22"/>
              </w:rPr>
            </w:pPr>
            <w:r w:rsidRPr="00B92A00">
              <w:rPr>
                <w:sz w:val="22"/>
              </w:rPr>
              <w:t>CH</w:t>
            </w:r>
            <w:r w:rsidRPr="00C93002">
              <w:rPr>
                <w:sz w:val="26"/>
                <w:vertAlign w:val="subscript"/>
              </w:rPr>
              <w:t>3</w:t>
            </w:r>
            <w:r w:rsidRPr="00B92A00">
              <w:rPr>
                <w:sz w:val="22"/>
              </w:rPr>
              <w:t>CH</w:t>
            </w:r>
            <w:r w:rsidRPr="00C93002">
              <w:rPr>
                <w:sz w:val="26"/>
                <w:vertAlign w:val="subscript"/>
              </w:rPr>
              <w:t>2</w:t>
            </w:r>
            <w:r w:rsidRPr="00B92A00">
              <w:rPr>
                <w:sz w:val="22"/>
              </w:rPr>
              <w:t>CH</w:t>
            </w:r>
            <w:r w:rsidRPr="00C93002">
              <w:rPr>
                <w:sz w:val="26"/>
                <w:vertAlign w:val="subscript"/>
              </w:rPr>
              <w:t>2</w:t>
            </w:r>
            <w:r w:rsidRPr="00B92A00">
              <w:rPr>
                <w:sz w:val="22"/>
              </w:rPr>
              <w:t>CH</w:t>
            </w:r>
            <w:r w:rsidRPr="00C93002">
              <w:rPr>
                <w:sz w:val="26"/>
                <w:vertAlign w:val="subscript"/>
              </w:rPr>
              <w:t>3</w:t>
            </w:r>
          </w:p>
        </w:tc>
        <w:tc>
          <w:tcPr>
            <w:tcW w:w="1956" w:type="dxa"/>
            <w:vAlign w:val="center"/>
          </w:tcPr>
          <w:p w:rsidR="00135E0D" w:rsidRPr="00B92A00" w:rsidRDefault="00135E0D" w:rsidP="00135E0D">
            <w:pPr>
              <w:jc w:val="center"/>
              <w:rPr>
                <w:sz w:val="22"/>
              </w:rPr>
            </w:pPr>
            <w:r w:rsidRPr="00B92A00">
              <w:rPr>
                <w:sz w:val="22"/>
              </w:rPr>
              <w:t>58.1</w:t>
            </w:r>
          </w:p>
        </w:tc>
        <w:tc>
          <w:tcPr>
            <w:tcW w:w="1440" w:type="dxa"/>
            <w:vAlign w:val="center"/>
          </w:tcPr>
          <w:p w:rsidR="00135E0D" w:rsidRPr="00011272" w:rsidRDefault="00011272" w:rsidP="00011272">
            <w:pPr>
              <w:jc w:val="center"/>
              <w:rPr>
                <w:b/>
                <w:sz w:val="24"/>
              </w:rPr>
            </w:pPr>
            <w:r w:rsidRPr="00011272">
              <w:rPr>
                <w:b/>
                <w:sz w:val="24"/>
              </w:rPr>
              <w:t>5</w:t>
            </w:r>
          </w:p>
        </w:tc>
      </w:tr>
      <w:tr w:rsidR="00135E0D">
        <w:tc>
          <w:tcPr>
            <w:tcW w:w="2364" w:type="dxa"/>
            <w:vAlign w:val="center"/>
          </w:tcPr>
          <w:p w:rsidR="00135E0D" w:rsidRPr="00B92A00" w:rsidRDefault="00135E0D" w:rsidP="00135E0D">
            <w:pPr>
              <w:rPr>
                <w:sz w:val="22"/>
              </w:rPr>
            </w:pPr>
            <w:proofErr w:type="spellStart"/>
            <w:proofErr w:type="gramStart"/>
            <w:r w:rsidRPr="00B92A00">
              <w:rPr>
                <w:sz w:val="22"/>
              </w:rPr>
              <w:t>ethanoic</w:t>
            </w:r>
            <w:proofErr w:type="spellEnd"/>
            <w:proofErr w:type="gramEnd"/>
            <w:r w:rsidRPr="00B92A00">
              <w:rPr>
                <w:sz w:val="22"/>
              </w:rPr>
              <w:t xml:space="preserve"> acid, CH</w:t>
            </w:r>
            <w:r w:rsidRPr="00C93002">
              <w:rPr>
                <w:sz w:val="26"/>
                <w:vertAlign w:val="subscript"/>
              </w:rPr>
              <w:t>3</w:t>
            </w:r>
            <w:r w:rsidRPr="00B92A00">
              <w:rPr>
                <w:sz w:val="22"/>
              </w:rPr>
              <w:t>COOH</w:t>
            </w:r>
          </w:p>
        </w:tc>
        <w:tc>
          <w:tcPr>
            <w:tcW w:w="1956" w:type="dxa"/>
            <w:vAlign w:val="center"/>
          </w:tcPr>
          <w:p w:rsidR="00135E0D" w:rsidRPr="00B92A00" w:rsidRDefault="00135E0D" w:rsidP="00135E0D">
            <w:pPr>
              <w:jc w:val="center"/>
              <w:rPr>
                <w:sz w:val="22"/>
              </w:rPr>
            </w:pPr>
            <w:r w:rsidRPr="00B92A00">
              <w:rPr>
                <w:sz w:val="22"/>
              </w:rPr>
              <w:t>60.1</w:t>
            </w:r>
          </w:p>
        </w:tc>
        <w:tc>
          <w:tcPr>
            <w:tcW w:w="1440" w:type="dxa"/>
            <w:vAlign w:val="center"/>
          </w:tcPr>
          <w:p w:rsidR="00135E0D" w:rsidRPr="00011272" w:rsidRDefault="00011272" w:rsidP="00011272">
            <w:pPr>
              <w:jc w:val="center"/>
              <w:rPr>
                <w:b/>
                <w:sz w:val="24"/>
              </w:rPr>
            </w:pPr>
            <w:r w:rsidRPr="00011272">
              <w:rPr>
                <w:b/>
                <w:sz w:val="24"/>
              </w:rPr>
              <w:t>1</w:t>
            </w:r>
          </w:p>
        </w:tc>
      </w:tr>
      <w:tr w:rsidR="00135E0D">
        <w:tc>
          <w:tcPr>
            <w:tcW w:w="2364" w:type="dxa"/>
            <w:vAlign w:val="center"/>
          </w:tcPr>
          <w:p w:rsidR="00135E0D" w:rsidRPr="00B92A00" w:rsidRDefault="00135E0D" w:rsidP="00135E0D">
            <w:pPr>
              <w:rPr>
                <w:sz w:val="22"/>
              </w:rPr>
            </w:pPr>
            <w:proofErr w:type="gramStart"/>
            <w:r w:rsidRPr="00B92A00">
              <w:rPr>
                <w:sz w:val="22"/>
              </w:rPr>
              <w:t>methylpropane</w:t>
            </w:r>
            <w:proofErr w:type="gramEnd"/>
            <w:r w:rsidRPr="00B92A00">
              <w:rPr>
                <w:sz w:val="22"/>
              </w:rPr>
              <w:t>,</w:t>
            </w:r>
          </w:p>
          <w:p w:rsidR="00135E0D" w:rsidRPr="00B92A00" w:rsidRDefault="00135E0D" w:rsidP="00135E0D">
            <w:pPr>
              <w:rPr>
                <w:sz w:val="22"/>
              </w:rPr>
            </w:pPr>
            <w:proofErr w:type="gramStart"/>
            <w:r w:rsidRPr="00B92A00">
              <w:rPr>
                <w:sz w:val="22"/>
              </w:rPr>
              <w:t>CH</w:t>
            </w:r>
            <w:r w:rsidRPr="00C93002">
              <w:rPr>
                <w:sz w:val="26"/>
                <w:vertAlign w:val="subscript"/>
              </w:rPr>
              <w:t>3</w:t>
            </w:r>
            <w:r w:rsidRPr="00B92A00">
              <w:rPr>
                <w:sz w:val="22"/>
              </w:rPr>
              <w:t>CH(</w:t>
            </w:r>
            <w:proofErr w:type="gramEnd"/>
            <w:r w:rsidRPr="00B92A00">
              <w:rPr>
                <w:sz w:val="22"/>
              </w:rPr>
              <w:t>CH</w:t>
            </w:r>
            <w:r w:rsidRPr="00C93002">
              <w:rPr>
                <w:sz w:val="26"/>
                <w:vertAlign w:val="subscript"/>
              </w:rPr>
              <w:t>3</w:t>
            </w:r>
            <w:r w:rsidRPr="00B92A00">
              <w:rPr>
                <w:sz w:val="22"/>
              </w:rPr>
              <w:t>)CH</w:t>
            </w:r>
            <w:r w:rsidRPr="00C93002">
              <w:rPr>
                <w:sz w:val="26"/>
                <w:vertAlign w:val="subscript"/>
              </w:rPr>
              <w:t>3</w:t>
            </w:r>
          </w:p>
        </w:tc>
        <w:tc>
          <w:tcPr>
            <w:tcW w:w="1956" w:type="dxa"/>
            <w:vAlign w:val="center"/>
          </w:tcPr>
          <w:p w:rsidR="00135E0D" w:rsidRPr="00B92A00" w:rsidRDefault="00135E0D" w:rsidP="00135E0D">
            <w:pPr>
              <w:jc w:val="center"/>
              <w:rPr>
                <w:sz w:val="22"/>
              </w:rPr>
            </w:pPr>
            <w:r w:rsidRPr="00B92A00">
              <w:rPr>
                <w:sz w:val="22"/>
              </w:rPr>
              <w:t>58.1</w:t>
            </w:r>
          </w:p>
        </w:tc>
        <w:tc>
          <w:tcPr>
            <w:tcW w:w="1440" w:type="dxa"/>
            <w:vAlign w:val="center"/>
          </w:tcPr>
          <w:p w:rsidR="00135E0D" w:rsidRPr="00011272" w:rsidRDefault="00011272" w:rsidP="00011272">
            <w:pPr>
              <w:jc w:val="center"/>
              <w:rPr>
                <w:b/>
                <w:sz w:val="24"/>
              </w:rPr>
            </w:pPr>
            <w:r w:rsidRPr="00011272">
              <w:rPr>
                <w:b/>
                <w:sz w:val="24"/>
              </w:rPr>
              <w:t>6</w:t>
            </w:r>
          </w:p>
        </w:tc>
      </w:tr>
      <w:tr w:rsidR="00135E0D">
        <w:tc>
          <w:tcPr>
            <w:tcW w:w="2364" w:type="dxa"/>
            <w:vAlign w:val="center"/>
          </w:tcPr>
          <w:p w:rsidR="00135E0D" w:rsidRPr="00B92A00" w:rsidRDefault="00135E0D" w:rsidP="00135E0D">
            <w:pPr>
              <w:rPr>
                <w:sz w:val="22"/>
              </w:rPr>
            </w:pPr>
            <w:proofErr w:type="spellStart"/>
            <w:proofErr w:type="gramStart"/>
            <w:r w:rsidRPr="00B92A00">
              <w:rPr>
                <w:sz w:val="22"/>
              </w:rPr>
              <w:t>propanal</w:t>
            </w:r>
            <w:proofErr w:type="spellEnd"/>
            <w:proofErr w:type="gramEnd"/>
            <w:r w:rsidRPr="00B92A00">
              <w:rPr>
                <w:sz w:val="22"/>
              </w:rPr>
              <w:t>,</w:t>
            </w:r>
          </w:p>
          <w:p w:rsidR="00135E0D" w:rsidRPr="00B92A00" w:rsidRDefault="00135E0D" w:rsidP="00135E0D">
            <w:pPr>
              <w:rPr>
                <w:sz w:val="22"/>
              </w:rPr>
            </w:pPr>
            <w:r w:rsidRPr="00B92A00">
              <w:rPr>
                <w:sz w:val="22"/>
              </w:rPr>
              <w:t>CH</w:t>
            </w:r>
            <w:r w:rsidRPr="00C93002">
              <w:rPr>
                <w:sz w:val="26"/>
                <w:vertAlign w:val="subscript"/>
              </w:rPr>
              <w:t>3</w:t>
            </w:r>
            <w:r w:rsidR="00C93002" w:rsidRPr="00B92A00">
              <w:rPr>
                <w:sz w:val="22"/>
              </w:rPr>
              <w:t>CH</w:t>
            </w:r>
            <w:r w:rsidR="00C93002" w:rsidRPr="00C93002">
              <w:rPr>
                <w:sz w:val="26"/>
                <w:vertAlign w:val="subscript"/>
              </w:rPr>
              <w:t>2</w:t>
            </w:r>
            <w:r w:rsidRPr="00B92A00">
              <w:rPr>
                <w:sz w:val="22"/>
              </w:rPr>
              <w:t>CHO</w:t>
            </w:r>
          </w:p>
        </w:tc>
        <w:tc>
          <w:tcPr>
            <w:tcW w:w="1956" w:type="dxa"/>
            <w:vAlign w:val="center"/>
          </w:tcPr>
          <w:p w:rsidR="00135E0D" w:rsidRPr="00B92A00" w:rsidRDefault="00135E0D" w:rsidP="00135E0D">
            <w:pPr>
              <w:jc w:val="center"/>
              <w:rPr>
                <w:sz w:val="22"/>
              </w:rPr>
            </w:pPr>
            <w:r w:rsidRPr="00B92A00">
              <w:rPr>
                <w:sz w:val="22"/>
              </w:rPr>
              <w:t>58.1</w:t>
            </w:r>
          </w:p>
        </w:tc>
        <w:tc>
          <w:tcPr>
            <w:tcW w:w="1440" w:type="dxa"/>
            <w:vAlign w:val="center"/>
          </w:tcPr>
          <w:p w:rsidR="00135E0D" w:rsidRPr="00011272" w:rsidRDefault="00011272" w:rsidP="00011272">
            <w:pPr>
              <w:jc w:val="center"/>
              <w:rPr>
                <w:b/>
                <w:sz w:val="24"/>
              </w:rPr>
            </w:pPr>
            <w:r w:rsidRPr="00011272">
              <w:rPr>
                <w:b/>
                <w:sz w:val="24"/>
              </w:rPr>
              <w:t>4</w:t>
            </w:r>
          </w:p>
        </w:tc>
      </w:tr>
      <w:tr w:rsidR="00135E0D">
        <w:tc>
          <w:tcPr>
            <w:tcW w:w="2364" w:type="dxa"/>
            <w:vAlign w:val="center"/>
          </w:tcPr>
          <w:p w:rsidR="00135E0D" w:rsidRPr="00B92A00" w:rsidRDefault="00135E0D" w:rsidP="00135E0D">
            <w:pPr>
              <w:rPr>
                <w:sz w:val="22"/>
              </w:rPr>
            </w:pPr>
            <w:r w:rsidRPr="00B92A00">
              <w:rPr>
                <w:sz w:val="22"/>
              </w:rPr>
              <w:t>1-propanol, CH</w:t>
            </w:r>
            <w:r w:rsidRPr="00C93002">
              <w:rPr>
                <w:sz w:val="26"/>
                <w:vertAlign w:val="subscript"/>
              </w:rPr>
              <w:t>3</w:t>
            </w:r>
            <w:r w:rsidRPr="00B92A00">
              <w:rPr>
                <w:sz w:val="22"/>
              </w:rPr>
              <w:t>CH</w:t>
            </w:r>
            <w:r w:rsidRPr="00C93002">
              <w:rPr>
                <w:sz w:val="26"/>
                <w:vertAlign w:val="subscript"/>
              </w:rPr>
              <w:t>2</w:t>
            </w:r>
            <w:r w:rsidRPr="00B92A00">
              <w:rPr>
                <w:sz w:val="22"/>
              </w:rPr>
              <w:t>CH</w:t>
            </w:r>
            <w:r w:rsidRPr="00C93002">
              <w:rPr>
                <w:sz w:val="26"/>
                <w:vertAlign w:val="subscript"/>
              </w:rPr>
              <w:t>2</w:t>
            </w:r>
            <w:r w:rsidRPr="00B92A00">
              <w:rPr>
                <w:sz w:val="22"/>
              </w:rPr>
              <w:t>OH</w:t>
            </w:r>
          </w:p>
        </w:tc>
        <w:tc>
          <w:tcPr>
            <w:tcW w:w="1956" w:type="dxa"/>
            <w:vAlign w:val="center"/>
          </w:tcPr>
          <w:p w:rsidR="00135E0D" w:rsidRPr="00B92A00" w:rsidRDefault="00135E0D" w:rsidP="00135E0D">
            <w:pPr>
              <w:jc w:val="center"/>
              <w:rPr>
                <w:sz w:val="22"/>
              </w:rPr>
            </w:pPr>
            <w:r w:rsidRPr="00B92A00">
              <w:rPr>
                <w:sz w:val="22"/>
              </w:rPr>
              <w:t>60.1</w:t>
            </w:r>
          </w:p>
        </w:tc>
        <w:tc>
          <w:tcPr>
            <w:tcW w:w="1440" w:type="dxa"/>
            <w:vAlign w:val="center"/>
          </w:tcPr>
          <w:p w:rsidR="00135E0D" w:rsidRPr="00011272" w:rsidRDefault="00011272" w:rsidP="00011272">
            <w:pPr>
              <w:jc w:val="center"/>
              <w:rPr>
                <w:b/>
                <w:sz w:val="24"/>
              </w:rPr>
            </w:pPr>
            <w:r w:rsidRPr="00011272">
              <w:rPr>
                <w:b/>
                <w:sz w:val="24"/>
              </w:rPr>
              <w:t>2</w:t>
            </w:r>
          </w:p>
        </w:tc>
      </w:tr>
      <w:tr w:rsidR="00135E0D">
        <w:tc>
          <w:tcPr>
            <w:tcW w:w="2364" w:type="dxa"/>
            <w:vAlign w:val="center"/>
          </w:tcPr>
          <w:p w:rsidR="00135E0D" w:rsidRPr="00B92A00" w:rsidRDefault="00135E0D" w:rsidP="00135E0D">
            <w:pPr>
              <w:rPr>
                <w:sz w:val="22"/>
              </w:rPr>
            </w:pPr>
            <w:r w:rsidRPr="00B92A00">
              <w:rPr>
                <w:sz w:val="22"/>
              </w:rPr>
              <w:t>2-propanol,</w:t>
            </w:r>
          </w:p>
          <w:p w:rsidR="00135E0D" w:rsidRPr="00B92A00" w:rsidRDefault="00135E0D" w:rsidP="00135E0D">
            <w:pPr>
              <w:rPr>
                <w:sz w:val="22"/>
              </w:rPr>
            </w:pPr>
            <w:proofErr w:type="gramStart"/>
            <w:r w:rsidRPr="00B92A00">
              <w:rPr>
                <w:sz w:val="22"/>
              </w:rPr>
              <w:t>CH</w:t>
            </w:r>
            <w:r w:rsidRPr="00C93002">
              <w:rPr>
                <w:sz w:val="26"/>
                <w:vertAlign w:val="subscript"/>
              </w:rPr>
              <w:t>3</w:t>
            </w:r>
            <w:r w:rsidRPr="00B92A00">
              <w:rPr>
                <w:sz w:val="22"/>
              </w:rPr>
              <w:t>CH(</w:t>
            </w:r>
            <w:proofErr w:type="gramEnd"/>
            <w:r w:rsidRPr="00B92A00">
              <w:rPr>
                <w:sz w:val="22"/>
              </w:rPr>
              <w:t>OH)CH</w:t>
            </w:r>
            <w:r w:rsidRPr="00C93002">
              <w:rPr>
                <w:sz w:val="26"/>
                <w:vertAlign w:val="subscript"/>
              </w:rPr>
              <w:t>3</w:t>
            </w:r>
          </w:p>
        </w:tc>
        <w:tc>
          <w:tcPr>
            <w:tcW w:w="1956" w:type="dxa"/>
            <w:vAlign w:val="center"/>
          </w:tcPr>
          <w:p w:rsidR="00135E0D" w:rsidRPr="00B92A00" w:rsidRDefault="00135E0D" w:rsidP="00135E0D">
            <w:pPr>
              <w:jc w:val="center"/>
              <w:rPr>
                <w:sz w:val="22"/>
              </w:rPr>
            </w:pPr>
            <w:r w:rsidRPr="00B92A00">
              <w:rPr>
                <w:sz w:val="22"/>
              </w:rPr>
              <w:t>60.1</w:t>
            </w:r>
          </w:p>
        </w:tc>
        <w:tc>
          <w:tcPr>
            <w:tcW w:w="1440" w:type="dxa"/>
            <w:vAlign w:val="center"/>
          </w:tcPr>
          <w:p w:rsidR="00135E0D" w:rsidRPr="00011272" w:rsidRDefault="00011272" w:rsidP="00011272">
            <w:pPr>
              <w:jc w:val="center"/>
              <w:rPr>
                <w:b/>
                <w:sz w:val="24"/>
              </w:rPr>
            </w:pPr>
            <w:r w:rsidRPr="00011272">
              <w:rPr>
                <w:b/>
                <w:sz w:val="24"/>
              </w:rPr>
              <w:t>3</w:t>
            </w:r>
          </w:p>
        </w:tc>
      </w:tr>
    </w:tbl>
    <w:p w:rsidR="00135E0D" w:rsidRDefault="00011272" w:rsidP="00135E0D">
      <w:pPr>
        <w:jc w:val="right"/>
      </w:pPr>
      <w:r w:rsidRPr="00011272">
        <w:rPr>
          <w:b/>
        </w:rPr>
        <w:t>1/2 each</w:t>
      </w:r>
      <w:r>
        <w:t xml:space="preserve"> </w:t>
      </w:r>
      <w:r>
        <w:tab/>
      </w:r>
      <w:r w:rsidR="00135E0D">
        <w:t>(3 marks)</w:t>
      </w:r>
    </w:p>
    <w:p w:rsidR="00135E0D" w:rsidRDefault="00135E0D" w:rsidP="00135E0D"/>
    <w:p w:rsidR="00135E0D" w:rsidRDefault="00135E0D" w:rsidP="00135E0D"/>
    <w:p w:rsidR="00135E0D" w:rsidRDefault="00135E0D" w:rsidP="00135E0D">
      <w:r>
        <w:tab/>
        <w:t>(b)</w:t>
      </w:r>
      <w:r>
        <w:tab/>
        <w:t xml:space="preserve">Account for the difference in boiling point between </w:t>
      </w:r>
      <w:proofErr w:type="spellStart"/>
      <w:r>
        <w:t>propanal</w:t>
      </w:r>
      <w:proofErr w:type="spellEnd"/>
      <w:r>
        <w:t xml:space="preserve"> and </w:t>
      </w:r>
    </w:p>
    <w:p w:rsidR="00135E0D" w:rsidRDefault="00135E0D" w:rsidP="00135E0D">
      <w:r>
        <w:tab/>
      </w:r>
      <w:r>
        <w:tab/>
        <w:t>1-propanol.</w:t>
      </w:r>
    </w:p>
    <w:p w:rsidR="00D5414D" w:rsidRDefault="00D5414D" w:rsidP="00D5414D">
      <w:r>
        <w:tab/>
      </w:r>
      <w:r>
        <w:tab/>
      </w:r>
    </w:p>
    <w:p w:rsidR="00D5414D" w:rsidRDefault="00D5414D" w:rsidP="00D5414D">
      <w:pPr>
        <w:rPr>
          <w:b/>
        </w:rPr>
      </w:pPr>
      <w:r>
        <w:tab/>
      </w:r>
      <w:r>
        <w:tab/>
      </w:r>
      <w:r>
        <w:rPr>
          <w:b/>
        </w:rPr>
        <w:t xml:space="preserve">Both have a similar </w:t>
      </w:r>
      <w:r w:rsidRPr="00D5414D">
        <w:rPr>
          <w:b/>
        </w:rPr>
        <w:t xml:space="preserve">molecular mass and shape, therefore similar </w:t>
      </w:r>
    </w:p>
    <w:p w:rsidR="00D5414D" w:rsidRDefault="00D5414D" w:rsidP="00D5414D">
      <w:pPr>
        <w:rPr>
          <w:b/>
        </w:rPr>
      </w:pPr>
      <w:r>
        <w:rPr>
          <w:b/>
        </w:rPr>
        <w:tab/>
      </w:r>
      <w:r>
        <w:rPr>
          <w:b/>
        </w:rPr>
        <w:tab/>
      </w:r>
      <w:proofErr w:type="gramStart"/>
      <w:r w:rsidRPr="00D5414D">
        <w:rPr>
          <w:b/>
        </w:rPr>
        <w:t>dispersion</w:t>
      </w:r>
      <w:proofErr w:type="gramEnd"/>
      <w:r w:rsidRPr="00D5414D">
        <w:rPr>
          <w:b/>
        </w:rPr>
        <w:t xml:space="preserve"> forces    </w:t>
      </w:r>
      <w:r w:rsidR="00DA630E">
        <w:rPr>
          <w:b/>
        </w:rPr>
        <w:tab/>
      </w:r>
      <w:r w:rsidR="00DA630E">
        <w:rPr>
          <w:b/>
        </w:rPr>
        <w:tab/>
      </w:r>
      <w:r w:rsidR="00DA630E">
        <w:rPr>
          <w:b/>
        </w:rPr>
        <w:tab/>
      </w:r>
      <w:r w:rsidR="00DA630E">
        <w:rPr>
          <w:b/>
        </w:rPr>
        <w:tab/>
      </w:r>
    </w:p>
    <w:p w:rsidR="00DA630E" w:rsidRDefault="00DA630E" w:rsidP="00DA630E">
      <w:pPr>
        <w:jc w:val="right"/>
        <w:rPr>
          <w:b/>
        </w:rPr>
      </w:pPr>
      <w:r>
        <w:rPr>
          <w:b/>
        </w:rPr>
        <w:sym w:font="Monotype Sorts" w:char="F033"/>
      </w:r>
    </w:p>
    <w:p w:rsidR="00D5414D" w:rsidRDefault="00D5414D" w:rsidP="00DA630E">
      <w:pPr>
        <w:jc w:val="right"/>
        <w:rPr>
          <w:b/>
        </w:rPr>
      </w:pPr>
    </w:p>
    <w:p w:rsidR="00DA630E" w:rsidRDefault="00D5414D" w:rsidP="00D5414D">
      <w:pPr>
        <w:rPr>
          <w:b/>
        </w:rPr>
      </w:pPr>
      <w:r>
        <w:rPr>
          <w:b/>
        </w:rPr>
        <w:tab/>
      </w:r>
      <w:r>
        <w:rPr>
          <w:b/>
        </w:rPr>
        <w:tab/>
        <w:t>1-propanol  - hydrogen bonding</w:t>
      </w:r>
      <w:proofErr w:type="gramStart"/>
      <w:r>
        <w:rPr>
          <w:b/>
        </w:rPr>
        <w:t xml:space="preserve">;   </w:t>
      </w:r>
      <w:proofErr w:type="spellStart"/>
      <w:r>
        <w:rPr>
          <w:b/>
        </w:rPr>
        <w:t>propanal</w:t>
      </w:r>
      <w:proofErr w:type="spellEnd"/>
      <w:proofErr w:type="gramEnd"/>
      <w:r>
        <w:rPr>
          <w:b/>
        </w:rPr>
        <w:t xml:space="preserve">  - dipole-dipole forces</w:t>
      </w:r>
    </w:p>
    <w:p w:rsidR="00D5414D" w:rsidRDefault="00DA630E" w:rsidP="00DA630E">
      <w:pPr>
        <w:jc w:val="right"/>
        <w:rPr>
          <w:b/>
        </w:rPr>
      </w:pPr>
      <w:r>
        <w:rPr>
          <w:b/>
        </w:rPr>
        <w:sym w:font="Monotype Sorts" w:char="F033"/>
      </w:r>
    </w:p>
    <w:p w:rsidR="00D5414D" w:rsidRDefault="00D5414D" w:rsidP="00D5414D">
      <w:pPr>
        <w:rPr>
          <w:b/>
        </w:rPr>
      </w:pPr>
    </w:p>
    <w:p w:rsidR="00DA630E" w:rsidRDefault="00D5414D" w:rsidP="00D5414D">
      <w:pPr>
        <w:rPr>
          <w:b/>
        </w:rPr>
      </w:pPr>
      <w:r>
        <w:rPr>
          <w:b/>
        </w:rPr>
        <w:tab/>
      </w:r>
      <w:r>
        <w:rPr>
          <w:b/>
        </w:rPr>
        <w:tab/>
        <w:t>Sin</w:t>
      </w:r>
      <w:r w:rsidR="00DA630E">
        <w:rPr>
          <w:b/>
        </w:rPr>
        <w:t>ce hydrogen bonding is stronger more energy is req</w:t>
      </w:r>
      <w:r>
        <w:rPr>
          <w:b/>
        </w:rPr>
        <w:t xml:space="preserve">uired to </w:t>
      </w:r>
    </w:p>
    <w:p w:rsidR="00DA630E" w:rsidRDefault="00DA630E" w:rsidP="00D5414D">
      <w:pPr>
        <w:rPr>
          <w:b/>
        </w:rPr>
      </w:pPr>
      <w:r>
        <w:rPr>
          <w:b/>
        </w:rPr>
        <w:tab/>
      </w:r>
      <w:r>
        <w:rPr>
          <w:b/>
        </w:rPr>
        <w:tab/>
      </w:r>
      <w:proofErr w:type="gramStart"/>
      <w:r w:rsidR="00D5414D">
        <w:rPr>
          <w:b/>
        </w:rPr>
        <w:t>overcome</w:t>
      </w:r>
      <w:proofErr w:type="gramEnd"/>
      <w:r w:rsidR="00D5414D">
        <w:rPr>
          <w:b/>
        </w:rPr>
        <w:t xml:space="preserve"> intermo</w:t>
      </w:r>
      <w:r>
        <w:rPr>
          <w:b/>
        </w:rPr>
        <w:t>l</w:t>
      </w:r>
      <w:r w:rsidR="00D5414D">
        <w:rPr>
          <w:b/>
        </w:rPr>
        <w:t>e</w:t>
      </w:r>
      <w:r>
        <w:rPr>
          <w:b/>
        </w:rPr>
        <w:t>c</w:t>
      </w:r>
      <w:r w:rsidR="00D5414D">
        <w:rPr>
          <w:b/>
        </w:rPr>
        <w:t>ular f</w:t>
      </w:r>
      <w:r>
        <w:rPr>
          <w:b/>
        </w:rPr>
        <w:t>o</w:t>
      </w:r>
      <w:r w:rsidR="00D5414D">
        <w:rPr>
          <w:b/>
        </w:rPr>
        <w:t xml:space="preserve">rces, therefore 1-propanol has the higher </w:t>
      </w:r>
    </w:p>
    <w:p w:rsidR="00DA630E" w:rsidRDefault="00DA630E" w:rsidP="00D5414D">
      <w:pPr>
        <w:rPr>
          <w:b/>
        </w:rPr>
      </w:pPr>
      <w:r>
        <w:rPr>
          <w:b/>
        </w:rPr>
        <w:tab/>
      </w:r>
      <w:r>
        <w:rPr>
          <w:b/>
        </w:rPr>
        <w:tab/>
      </w:r>
      <w:proofErr w:type="gramStart"/>
      <w:r w:rsidR="00D5414D">
        <w:rPr>
          <w:b/>
        </w:rPr>
        <w:t>boiling</w:t>
      </w:r>
      <w:proofErr w:type="gramEnd"/>
      <w:r w:rsidR="00D5414D">
        <w:rPr>
          <w:b/>
        </w:rPr>
        <w:t xml:space="preserve"> point.</w:t>
      </w:r>
    </w:p>
    <w:p w:rsidR="00D5414D" w:rsidRPr="00D5414D" w:rsidRDefault="00DA630E" w:rsidP="00DA630E">
      <w:pPr>
        <w:jc w:val="right"/>
        <w:rPr>
          <w:b/>
        </w:rPr>
      </w:pPr>
      <w:r>
        <w:rPr>
          <w:b/>
        </w:rPr>
        <w:sym w:font="Monotype Sorts" w:char="F033"/>
      </w:r>
    </w:p>
    <w:p w:rsidR="00D5414D" w:rsidRPr="00D5414D" w:rsidRDefault="00D5414D" w:rsidP="00D5414D">
      <w:pPr>
        <w:rPr>
          <w:b/>
        </w:rPr>
      </w:pPr>
    </w:p>
    <w:p w:rsidR="00135E0D" w:rsidRPr="00E40B4A" w:rsidRDefault="00135E0D" w:rsidP="00D5414D">
      <w:pPr>
        <w:rPr>
          <w:lang w:eastAsia="ja-JP"/>
        </w:rPr>
      </w:pPr>
    </w:p>
    <w:p w:rsidR="00135E0D" w:rsidRDefault="00135E0D" w:rsidP="00135E0D">
      <w:pPr>
        <w:jc w:val="right"/>
        <w:rPr>
          <w:lang w:eastAsia="ja-JP"/>
        </w:rPr>
      </w:pPr>
      <w:r w:rsidRPr="00E40B4A">
        <w:rPr>
          <w:lang w:eastAsia="ja-JP"/>
        </w:rPr>
        <w:t>(3 marks)</w:t>
      </w:r>
    </w:p>
    <w:p w:rsidR="00135E0D" w:rsidRDefault="00135E0D" w:rsidP="00135E0D">
      <w:pPr>
        <w:jc w:val="right"/>
        <w:rPr>
          <w:lang w:eastAsia="ja-JP"/>
        </w:rPr>
      </w:pPr>
    </w:p>
    <w:p w:rsidR="00135E0D" w:rsidRDefault="00135E0D" w:rsidP="00135E0D">
      <w:pPr>
        <w:rPr>
          <w:lang w:eastAsia="ja-JP"/>
        </w:rPr>
      </w:pPr>
    </w:p>
    <w:p w:rsidR="00135E0D" w:rsidRDefault="00135E0D" w:rsidP="00135E0D">
      <w:pPr>
        <w:rPr>
          <w:lang w:eastAsia="ja-JP"/>
        </w:rPr>
      </w:pPr>
      <w:r>
        <w:rPr>
          <w:lang w:eastAsia="ja-JP"/>
        </w:rPr>
        <w:br w:type="page"/>
      </w:r>
      <w:r w:rsidR="009B3AC7">
        <w:rPr>
          <w:lang w:eastAsia="ja-JP"/>
        </w:rPr>
        <w:t>7</w:t>
      </w:r>
      <w:r>
        <w:rPr>
          <w:lang w:eastAsia="ja-JP"/>
        </w:rPr>
        <w:t>.</w:t>
      </w:r>
      <w:r>
        <w:rPr>
          <w:lang w:eastAsia="ja-JP"/>
        </w:rPr>
        <w:tab/>
        <w:t>Consider the following information:</w:t>
      </w:r>
    </w:p>
    <w:p w:rsidR="00135E0D" w:rsidRDefault="00135E0D" w:rsidP="00135E0D">
      <w:pPr>
        <w:rPr>
          <w:lang w:eastAsia="ja-JP"/>
        </w:rPr>
      </w:pPr>
    </w:p>
    <w:p w:rsidR="00135E0D" w:rsidRDefault="00135E0D" w:rsidP="002C7CFF">
      <w:pPr>
        <w:rPr>
          <w:sz w:val="22"/>
          <w:lang w:eastAsia="ja-JP"/>
        </w:rPr>
      </w:pPr>
      <w:r>
        <w:rPr>
          <w:lang w:eastAsia="ja-JP"/>
        </w:rPr>
        <w:tab/>
      </w:r>
      <w:r w:rsidRPr="00B92A00">
        <w:rPr>
          <w:sz w:val="22"/>
          <w:lang w:eastAsia="ja-JP"/>
        </w:rPr>
        <w:tab/>
        <w:t xml:space="preserve">Compound </w:t>
      </w:r>
      <w:r>
        <w:rPr>
          <w:b/>
          <w:sz w:val="22"/>
          <w:lang w:eastAsia="ja-JP"/>
        </w:rPr>
        <w:t>A</w:t>
      </w:r>
      <w:r w:rsidRPr="00B92A00">
        <w:rPr>
          <w:sz w:val="22"/>
          <w:lang w:eastAsia="ja-JP"/>
        </w:rPr>
        <w:t>, a colourless liquid with formula C</w:t>
      </w:r>
      <w:r w:rsidRPr="00C93002">
        <w:rPr>
          <w:sz w:val="30"/>
          <w:vertAlign w:val="subscript"/>
          <w:lang w:eastAsia="ja-JP"/>
        </w:rPr>
        <w:t>3</w:t>
      </w:r>
      <w:r w:rsidRPr="00B92A00">
        <w:rPr>
          <w:sz w:val="22"/>
          <w:lang w:eastAsia="ja-JP"/>
        </w:rPr>
        <w:t>H</w:t>
      </w:r>
      <w:r w:rsidRPr="00C93002">
        <w:rPr>
          <w:sz w:val="30"/>
          <w:vertAlign w:val="subscript"/>
          <w:lang w:eastAsia="ja-JP"/>
        </w:rPr>
        <w:t>8</w:t>
      </w:r>
      <w:r w:rsidRPr="00B92A00">
        <w:rPr>
          <w:sz w:val="22"/>
          <w:lang w:eastAsia="ja-JP"/>
        </w:rPr>
        <w:t>O, reacts with</w:t>
      </w:r>
      <w:r>
        <w:rPr>
          <w:sz w:val="22"/>
          <w:lang w:eastAsia="ja-JP"/>
        </w:rPr>
        <w:t xml:space="preserve"> </w:t>
      </w:r>
      <w:r w:rsidRPr="00B92A00">
        <w:rPr>
          <w:sz w:val="22"/>
          <w:lang w:eastAsia="ja-JP"/>
        </w:rPr>
        <w:t xml:space="preserve">concentrated </w:t>
      </w:r>
    </w:p>
    <w:p w:rsidR="00135E0D" w:rsidRDefault="00135E0D" w:rsidP="00135E0D">
      <w:pPr>
        <w:rPr>
          <w:sz w:val="22"/>
          <w:lang w:eastAsia="ja-JP"/>
        </w:rPr>
      </w:pPr>
      <w:r>
        <w:rPr>
          <w:sz w:val="22"/>
          <w:lang w:eastAsia="ja-JP"/>
        </w:rPr>
        <w:tab/>
      </w:r>
      <w:r>
        <w:rPr>
          <w:sz w:val="22"/>
          <w:lang w:eastAsia="ja-JP"/>
        </w:rPr>
        <w:tab/>
      </w:r>
      <w:proofErr w:type="gramStart"/>
      <w:r w:rsidRPr="00B92A00">
        <w:rPr>
          <w:sz w:val="22"/>
          <w:lang w:eastAsia="ja-JP"/>
        </w:rPr>
        <w:t>phosphoric</w:t>
      </w:r>
      <w:proofErr w:type="gramEnd"/>
      <w:r w:rsidRPr="00B92A00">
        <w:rPr>
          <w:sz w:val="22"/>
          <w:lang w:eastAsia="ja-JP"/>
        </w:rPr>
        <w:t xml:space="preserve"> acid to give compound </w:t>
      </w:r>
      <w:r>
        <w:rPr>
          <w:b/>
          <w:sz w:val="22"/>
          <w:lang w:eastAsia="ja-JP"/>
        </w:rPr>
        <w:t>B</w:t>
      </w:r>
      <w:r w:rsidRPr="00B92A00">
        <w:rPr>
          <w:sz w:val="22"/>
          <w:lang w:eastAsia="ja-JP"/>
        </w:rPr>
        <w:t>, with formula C</w:t>
      </w:r>
      <w:r w:rsidRPr="00C93002">
        <w:rPr>
          <w:sz w:val="30"/>
          <w:vertAlign w:val="subscript"/>
          <w:lang w:eastAsia="ja-JP"/>
        </w:rPr>
        <w:t>3</w:t>
      </w:r>
      <w:r w:rsidRPr="00B92A00">
        <w:rPr>
          <w:sz w:val="22"/>
          <w:lang w:eastAsia="ja-JP"/>
        </w:rPr>
        <w:t>H</w:t>
      </w:r>
      <w:r w:rsidRPr="00C93002">
        <w:rPr>
          <w:sz w:val="30"/>
          <w:vertAlign w:val="subscript"/>
          <w:lang w:eastAsia="ja-JP"/>
        </w:rPr>
        <w:t>6</w:t>
      </w:r>
      <w:r w:rsidRPr="00B92A00">
        <w:rPr>
          <w:sz w:val="22"/>
          <w:lang w:eastAsia="ja-JP"/>
        </w:rPr>
        <w:t xml:space="preserve">, which rapidly discolours </w:t>
      </w:r>
    </w:p>
    <w:p w:rsidR="00135E0D" w:rsidRPr="00B92A00" w:rsidRDefault="00135E0D" w:rsidP="00135E0D">
      <w:pPr>
        <w:rPr>
          <w:sz w:val="22"/>
          <w:lang w:eastAsia="ja-JP"/>
        </w:rPr>
      </w:pPr>
      <w:r>
        <w:rPr>
          <w:sz w:val="22"/>
          <w:lang w:eastAsia="ja-JP"/>
        </w:rPr>
        <w:tab/>
      </w:r>
      <w:r>
        <w:rPr>
          <w:sz w:val="22"/>
          <w:lang w:eastAsia="ja-JP"/>
        </w:rPr>
        <w:tab/>
      </w:r>
      <w:proofErr w:type="gramStart"/>
      <w:r w:rsidRPr="00B92A00">
        <w:rPr>
          <w:sz w:val="22"/>
          <w:lang w:eastAsia="ja-JP"/>
        </w:rPr>
        <w:t>a</w:t>
      </w:r>
      <w:proofErr w:type="gramEnd"/>
      <w:r w:rsidRPr="00B92A00">
        <w:rPr>
          <w:sz w:val="22"/>
          <w:lang w:eastAsia="ja-JP"/>
        </w:rPr>
        <w:t xml:space="preserve"> solution of bromine water.</w:t>
      </w:r>
    </w:p>
    <w:p w:rsidR="00135E0D" w:rsidRPr="00B92A00" w:rsidRDefault="00135E0D" w:rsidP="00135E0D">
      <w:pPr>
        <w:rPr>
          <w:sz w:val="22"/>
          <w:lang w:eastAsia="ja-JP"/>
        </w:rPr>
      </w:pPr>
    </w:p>
    <w:p w:rsidR="00135E0D" w:rsidRDefault="00135E0D" w:rsidP="00135E0D">
      <w:pPr>
        <w:rPr>
          <w:sz w:val="22"/>
          <w:lang w:eastAsia="ja-JP"/>
        </w:rPr>
      </w:pPr>
      <w:r w:rsidRPr="00B92A00">
        <w:rPr>
          <w:sz w:val="22"/>
          <w:lang w:eastAsia="ja-JP"/>
        </w:rPr>
        <w:tab/>
      </w:r>
      <w:r w:rsidRPr="00B92A00">
        <w:rPr>
          <w:sz w:val="22"/>
          <w:lang w:eastAsia="ja-JP"/>
        </w:rPr>
        <w:tab/>
        <w:t xml:space="preserve">When a piece of sodium is added to compound </w:t>
      </w:r>
      <w:r>
        <w:rPr>
          <w:b/>
          <w:sz w:val="22"/>
          <w:lang w:eastAsia="ja-JP"/>
        </w:rPr>
        <w:t>A</w:t>
      </w:r>
      <w:r w:rsidRPr="00B92A00">
        <w:rPr>
          <w:sz w:val="22"/>
          <w:lang w:eastAsia="ja-JP"/>
        </w:rPr>
        <w:t xml:space="preserve"> an odourless, colourless gas </w:t>
      </w:r>
    </w:p>
    <w:p w:rsidR="00135E0D" w:rsidRPr="00B92A00" w:rsidRDefault="00135E0D" w:rsidP="00135E0D">
      <w:pPr>
        <w:rPr>
          <w:sz w:val="22"/>
          <w:lang w:eastAsia="ja-JP"/>
        </w:rPr>
      </w:pPr>
      <w:r>
        <w:rPr>
          <w:sz w:val="22"/>
          <w:lang w:eastAsia="ja-JP"/>
        </w:rPr>
        <w:tab/>
      </w:r>
      <w:r>
        <w:rPr>
          <w:sz w:val="22"/>
          <w:lang w:eastAsia="ja-JP"/>
        </w:rPr>
        <w:tab/>
      </w:r>
      <w:proofErr w:type="gramStart"/>
      <w:r w:rsidRPr="00B92A00">
        <w:rPr>
          <w:sz w:val="22"/>
          <w:lang w:eastAsia="ja-JP"/>
        </w:rPr>
        <w:t>evolves</w:t>
      </w:r>
      <w:proofErr w:type="gramEnd"/>
      <w:r w:rsidRPr="00B92A00">
        <w:rPr>
          <w:sz w:val="22"/>
          <w:lang w:eastAsia="ja-JP"/>
        </w:rPr>
        <w:t xml:space="preserve">. </w:t>
      </w:r>
    </w:p>
    <w:p w:rsidR="00135E0D" w:rsidRPr="00B92A00" w:rsidRDefault="00135E0D" w:rsidP="00135E0D">
      <w:pPr>
        <w:rPr>
          <w:sz w:val="22"/>
          <w:lang w:eastAsia="ja-JP"/>
        </w:rPr>
      </w:pPr>
    </w:p>
    <w:p w:rsidR="00135E0D" w:rsidRDefault="00135E0D" w:rsidP="00135E0D">
      <w:pPr>
        <w:rPr>
          <w:sz w:val="22"/>
          <w:lang w:eastAsia="ja-JP"/>
        </w:rPr>
      </w:pPr>
      <w:r w:rsidRPr="00B92A00">
        <w:rPr>
          <w:sz w:val="22"/>
          <w:lang w:eastAsia="ja-JP"/>
        </w:rPr>
        <w:tab/>
      </w:r>
      <w:r w:rsidRPr="00B92A00">
        <w:rPr>
          <w:sz w:val="22"/>
          <w:lang w:eastAsia="ja-JP"/>
        </w:rPr>
        <w:tab/>
        <w:t xml:space="preserve">When compound </w:t>
      </w:r>
      <w:r>
        <w:rPr>
          <w:b/>
          <w:sz w:val="22"/>
          <w:lang w:eastAsia="ja-JP"/>
        </w:rPr>
        <w:t>A</w:t>
      </w:r>
      <w:r w:rsidRPr="00B92A00">
        <w:rPr>
          <w:sz w:val="22"/>
          <w:lang w:eastAsia="ja-JP"/>
        </w:rPr>
        <w:t xml:space="preserve"> is treated with concentrated </w:t>
      </w:r>
      <w:proofErr w:type="spellStart"/>
      <w:r w:rsidRPr="00B92A00">
        <w:rPr>
          <w:sz w:val="22"/>
          <w:lang w:eastAsia="ja-JP"/>
        </w:rPr>
        <w:t>ethanoic</w:t>
      </w:r>
      <w:proofErr w:type="spellEnd"/>
      <w:r w:rsidRPr="00B92A00">
        <w:rPr>
          <w:sz w:val="22"/>
          <w:lang w:eastAsia="ja-JP"/>
        </w:rPr>
        <w:t xml:space="preserve"> acid compound </w:t>
      </w:r>
      <w:r>
        <w:rPr>
          <w:b/>
          <w:sz w:val="22"/>
          <w:lang w:eastAsia="ja-JP"/>
        </w:rPr>
        <w:t>C</w:t>
      </w:r>
      <w:r w:rsidRPr="00B92A00">
        <w:rPr>
          <w:sz w:val="22"/>
          <w:lang w:eastAsia="ja-JP"/>
        </w:rPr>
        <w:t xml:space="preserve">, </w:t>
      </w:r>
    </w:p>
    <w:p w:rsidR="00135E0D" w:rsidRPr="00B92A00" w:rsidRDefault="00135E0D" w:rsidP="00135E0D">
      <w:pPr>
        <w:rPr>
          <w:sz w:val="22"/>
          <w:lang w:eastAsia="ja-JP"/>
        </w:rPr>
      </w:pPr>
      <w:r>
        <w:rPr>
          <w:sz w:val="22"/>
          <w:lang w:eastAsia="ja-JP"/>
        </w:rPr>
        <w:tab/>
      </w:r>
      <w:r>
        <w:rPr>
          <w:sz w:val="22"/>
          <w:lang w:eastAsia="ja-JP"/>
        </w:rPr>
        <w:tab/>
      </w:r>
      <w:proofErr w:type="gramStart"/>
      <w:r w:rsidRPr="00B92A00">
        <w:rPr>
          <w:sz w:val="22"/>
          <w:lang w:eastAsia="ja-JP"/>
        </w:rPr>
        <w:t>a</w:t>
      </w:r>
      <w:proofErr w:type="gramEnd"/>
      <w:r w:rsidRPr="00B92A00">
        <w:rPr>
          <w:sz w:val="22"/>
          <w:lang w:eastAsia="ja-JP"/>
        </w:rPr>
        <w:t xml:space="preserve"> sweet smelling liquid with formula C</w:t>
      </w:r>
      <w:r w:rsidRPr="00C93002">
        <w:rPr>
          <w:sz w:val="30"/>
          <w:vertAlign w:val="subscript"/>
          <w:lang w:eastAsia="ja-JP"/>
        </w:rPr>
        <w:t>5</w:t>
      </w:r>
      <w:r w:rsidRPr="00B92A00">
        <w:rPr>
          <w:sz w:val="22"/>
          <w:lang w:eastAsia="ja-JP"/>
        </w:rPr>
        <w:t>H</w:t>
      </w:r>
      <w:r w:rsidRPr="00C93002">
        <w:rPr>
          <w:sz w:val="30"/>
          <w:vertAlign w:val="subscript"/>
          <w:lang w:eastAsia="ja-JP"/>
        </w:rPr>
        <w:t>10</w:t>
      </w:r>
      <w:r w:rsidRPr="00B92A00">
        <w:rPr>
          <w:sz w:val="22"/>
          <w:lang w:eastAsia="ja-JP"/>
        </w:rPr>
        <w:t>O</w:t>
      </w:r>
      <w:r w:rsidRPr="00C93002">
        <w:rPr>
          <w:sz w:val="30"/>
          <w:vertAlign w:val="subscript"/>
          <w:lang w:eastAsia="ja-JP"/>
        </w:rPr>
        <w:t>2</w:t>
      </w:r>
      <w:r w:rsidRPr="00B92A00">
        <w:rPr>
          <w:sz w:val="22"/>
          <w:lang w:eastAsia="ja-JP"/>
        </w:rPr>
        <w:t>, is formed.</w:t>
      </w:r>
    </w:p>
    <w:p w:rsidR="00135E0D" w:rsidRPr="00B92A00" w:rsidRDefault="00135E0D" w:rsidP="00135E0D">
      <w:pPr>
        <w:rPr>
          <w:sz w:val="22"/>
          <w:lang w:eastAsia="ja-JP"/>
        </w:rPr>
      </w:pPr>
    </w:p>
    <w:p w:rsidR="00135E0D" w:rsidRDefault="00135E0D" w:rsidP="00135E0D">
      <w:pPr>
        <w:rPr>
          <w:sz w:val="22"/>
          <w:lang w:eastAsia="ja-JP"/>
        </w:rPr>
      </w:pPr>
      <w:r w:rsidRPr="00B92A00">
        <w:rPr>
          <w:sz w:val="22"/>
          <w:lang w:eastAsia="ja-JP"/>
        </w:rPr>
        <w:tab/>
      </w:r>
      <w:r w:rsidRPr="00B92A00">
        <w:rPr>
          <w:sz w:val="22"/>
          <w:lang w:eastAsia="ja-JP"/>
        </w:rPr>
        <w:tab/>
        <w:t xml:space="preserve">When compound </w:t>
      </w:r>
      <w:r>
        <w:rPr>
          <w:b/>
          <w:sz w:val="22"/>
          <w:lang w:eastAsia="ja-JP"/>
        </w:rPr>
        <w:t>A</w:t>
      </w:r>
      <w:r w:rsidRPr="00B92A00">
        <w:rPr>
          <w:sz w:val="22"/>
          <w:lang w:eastAsia="ja-JP"/>
        </w:rPr>
        <w:t xml:space="preserve"> is </w:t>
      </w:r>
      <w:r>
        <w:rPr>
          <w:sz w:val="22"/>
          <w:lang w:eastAsia="ja-JP"/>
        </w:rPr>
        <w:t xml:space="preserve">completely oxidised by reaction with </w:t>
      </w:r>
      <w:r w:rsidRPr="00B92A00">
        <w:rPr>
          <w:sz w:val="22"/>
          <w:lang w:eastAsia="ja-JP"/>
        </w:rPr>
        <w:t xml:space="preserve">acidified potassium </w:t>
      </w:r>
    </w:p>
    <w:p w:rsidR="00135E0D" w:rsidRPr="00B92A00" w:rsidRDefault="00135E0D" w:rsidP="00135E0D">
      <w:pPr>
        <w:rPr>
          <w:sz w:val="22"/>
          <w:lang w:eastAsia="ja-JP"/>
        </w:rPr>
      </w:pPr>
      <w:r>
        <w:rPr>
          <w:sz w:val="22"/>
          <w:lang w:eastAsia="ja-JP"/>
        </w:rPr>
        <w:tab/>
      </w:r>
      <w:r>
        <w:rPr>
          <w:sz w:val="22"/>
          <w:lang w:eastAsia="ja-JP"/>
        </w:rPr>
        <w:tab/>
      </w:r>
      <w:proofErr w:type="gramStart"/>
      <w:r w:rsidRPr="00B92A00">
        <w:rPr>
          <w:sz w:val="22"/>
          <w:lang w:eastAsia="ja-JP"/>
        </w:rPr>
        <w:t>dichromate</w:t>
      </w:r>
      <w:proofErr w:type="gramEnd"/>
      <w:r w:rsidRPr="00B92A00">
        <w:rPr>
          <w:sz w:val="22"/>
          <w:lang w:eastAsia="ja-JP"/>
        </w:rPr>
        <w:t xml:space="preserve"> compound </w:t>
      </w:r>
      <w:r>
        <w:rPr>
          <w:b/>
          <w:sz w:val="22"/>
          <w:lang w:eastAsia="ja-JP"/>
        </w:rPr>
        <w:t>D</w:t>
      </w:r>
      <w:r w:rsidRPr="00B92A00">
        <w:rPr>
          <w:sz w:val="22"/>
          <w:lang w:eastAsia="ja-JP"/>
        </w:rPr>
        <w:t>, with formula C</w:t>
      </w:r>
      <w:r w:rsidRPr="00C93002">
        <w:rPr>
          <w:sz w:val="30"/>
          <w:vertAlign w:val="subscript"/>
          <w:lang w:eastAsia="ja-JP"/>
        </w:rPr>
        <w:t>3</w:t>
      </w:r>
      <w:r w:rsidRPr="00B92A00">
        <w:rPr>
          <w:sz w:val="22"/>
          <w:lang w:eastAsia="ja-JP"/>
        </w:rPr>
        <w:t>H</w:t>
      </w:r>
      <w:r w:rsidRPr="00C93002">
        <w:rPr>
          <w:sz w:val="30"/>
          <w:vertAlign w:val="subscript"/>
          <w:lang w:eastAsia="ja-JP"/>
        </w:rPr>
        <w:t>6</w:t>
      </w:r>
      <w:r w:rsidRPr="00B92A00">
        <w:rPr>
          <w:sz w:val="22"/>
          <w:lang w:eastAsia="ja-JP"/>
        </w:rPr>
        <w:t>O, is formed.</w:t>
      </w:r>
    </w:p>
    <w:p w:rsidR="00135E0D" w:rsidRPr="00B92A00" w:rsidRDefault="00135E0D" w:rsidP="00135E0D">
      <w:pPr>
        <w:rPr>
          <w:sz w:val="22"/>
          <w:lang w:eastAsia="ja-JP"/>
        </w:rPr>
      </w:pPr>
    </w:p>
    <w:p w:rsidR="00135E0D" w:rsidRPr="00B92A00" w:rsidRDefault="00135E0D" w:rsidP="00135E0D">
      <w:pPr>
        <w:rPr>
          <w:sz w:val="22"/>
          <w:lang w:eastAsia="ja-JP"/>
        </w:rPr>
      </w:pPr>
      <w:r w:rsidRPr="00B92A00">
        <w:rPr>
          <w:sz w:val="22"/>
          <w:lang w:eastAsia="ja-JP"/>
        </w:rPr>
        <w:tab/>
      </w:r>
      <w:r w:rsidRPr="00B92A00">
        <w:rPr>
          <w:sz w:val="22"/>
          <w:lang w:eastAsia="ja-JP"/>
        </w:rPr>
        <w:tab/>
        <w:t xml:space="preserve">When a piece of sodium is added to compound </w:t>
      </w:r>
      <w:r>
        <w:rPr>
          <w:b/>
          <w:sz w:val="22"/>
          <w:lang w:eastAsia="ja-JP"/>
        </w:rPr>
        <w:t>D</w:t>
      </w:r>
      <w:r>
        <w:rPr>
          <w:sz w:val="22"/>
          <w:lang w:eastAsia="ja-JP"/>
        </w:rPr>
        <w:t xml:space="preserve">, there is no visible </w:t>
      </w:r>
      <w:r w:rsidRPr="00B92A00">
        <w:rPr>
          <w:sz w:val="22"/>
          <w:lang w:eastAsia="ja-JP"/>
        </w:rPr>
        <w:t>reaction.</w:t>
      </w:r>
    </w:p>
    <w:p w:rsidR="00135E0D" w:rsidRDefault="00135E0D" w:rsidP="00135E0D"/>
    <w:p w:rsidR="00135E0D" w:rsidRDefault="00135E0D" w:rsidP="00135E0D">
      <w:r>
        <w:tab/>
        <w:t>(a)</w:t>
      </w:r>
      <w:r>
        <w:tab/>
        <w:t>Draw structural formula and give IUPAC names for the following:</w:t>
      </w:r>
    </w:p>
    <w:p w:rsidR="00135E0D" w:rsidRPr="00E40B4A" w:rsidRDefault="00135E0D" w:rsidP="00135E0D"/>
    <w:tbl>
      <w:tblPr>
        <w:tblStyle w:val="TableGrid"/>
        <w:tblW w:w="0" w:type="auto"/>
        <w:tblInd w:w="1548" w:type="dxa"/>
        <w:tblLook w:val="00BF"/>
      </w:tblPr>
      <w:tblGrid>
        <w:gridCol w:w="1350"/>
        <w:gridCol w:w="3486"/>
        <w:gridCol w:w="3192"/>
      </w:tblGrid>
      <w:tr w:rsidR="00135E0D">
        <w:trPr>
          <w:trHeight w:val="432"/>
        </w:trPr>
        <w:tc>
          <w:tcPr>
            <w:tcW w:w="1350" w:type="dxa"/>
            <w:vAlign w:val="center"/>
          </w:tcPr>
          <w:p w:rsidR="00135E0D" w:rsidRPr="00B92A00" w:rsidRDefault="00135E0D" w:rsidP="00135E0D">
            <w:pPr>
              <w:jc w:val="center"/>
              <w:rPr>
                <w:i/>
                <w:sz w:val="22"/>
              </w:rPr>
            </w:pPr>
            <w:r w:rsidRPr="00B92A00">
              <w:rPr>
                <w:i/>
                <w:sz w:val="22"/>
              </w:rPr>
              <w:t>Compound</w:t>
            </w:r>
          </w:p>
        </w:tc>
        <w:tc>
          <w:tcPr>
            <w:tcW w:w="3486" w:type="dxa"/>
            <w:vAlign w:val="center"/>
          </w:tcPr>
          <w:p w:rsidR="00135E0D" w:rsidRPr="00B92A00" w:rsidRDefault="00135E0D" w:rsidP="00135E0D">
            <w:pPr>
              <w:jc w:val="center"/>
              <w:rPr>
                <w:i/>
                <w:sz w:val="22"/>
              </w:rPr>
            </w:pPr>
            <w:r w:rsidRPr="00B92A00">
              <w:rPr>
                <w:i/>
                <w:sz w:val="22"/>
              </w:rPr>
              <w:t>Structural formula</w:t>
            </w:r>
          </w:p>
        </w:tc>
        <w:tc>
          <w:tcPr>
            <w:tcW w:w="3192" w:type="dxa"/>
            <w:vAlign w:val="center"/>
          </w:tcPr>
          <w:p w:rsidR="00135E0D" w:rsidRPr="00B92A00" w:rsidRDefault="00135E0D" w:rsidP="00135E0D">
            <w:pPr>
              <w:jc w:val="center"/>
              <w:rPr>
                <w:i/>
                <w:sz w:val="22"/>
              </w:rPr>
            </w:pPr>
            <w:r w:rsidRPr="00B92A00">
              <w:rPr>
                <w:i/>
                <w:sz w:val="22"/>
              </w:rPr>
              <w:t>IUPAC name</w:t>
            </w:r>
          </w:p>
        </w:tc>
      </w:tr>
      <w:tr w:rsidR="00135E0D">
        <w:tc>
          <w:tcPr>
            <w:tcW w:w="1350" w:type="dxa"/>
            <w:vAlign w:val="center"/>
          </w:tcPr>
          <w:p w:rsidR="00135E0D" w:rsidRPr="00B92A00" w:rsidRDefault="00135E0D" w:rsidP="00135E0D">
            <w:pPr>
              <w:jc w:val="center"/>
              <w:rPr>
                <w:sz w:val="22"/>
              </w:rPr>
            </w:pPr>
            <w:r>
              <w:rPr>
                <w:sz w:val="22"/>
              </w:rPr>
              <w:t>A</w:t>
            </w:r>
          </w:p>
        </w:tc>
        <w:tc>
          <w:tcPr>
            <w:tcW w:w="3486" w:type="dxa"/>
            <w:vAlign w:val="center"/>
          </w:tcPr>
          <w:p w:rsidR="00135E0D" w:rsidRPr="00011272" w:rsidRDefault="00856BD4" w:rsidP="00011272">
            <w:pPr>
              <w:jc w:val="center"/>
              <w:rPr>
                <w:b/>
                <w:sz w:val="22"/>
              </w:rPr>
            </w:pPr>
            <w:r>
              <w:rPr>
                <w:noProof/>
                <w:lang w:val="en-US"/>
              </w:rPr>
              <w:drawing>
                <wp:inline distT="0" distB="0" distL="0" distR="0">
                  <wp:extent cx="1096802" cy="751840"/>
                  <wp:effectExtent l="2540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096802" cy="751840"/>
                          </a:xfrm>
                          <a:prstGeom prst="rect">
                            <a:avLst/>
                          </a:prstGeom>
                          <a:noFill/>
                          <a:ln w="9525">
                            <a:noFill/>
                            <a:miter lim="800000"/>
                            <a:headEnd/>
                            <a:tailEnd/>
                          </a:ln>
                        </pic:spPr>
                      </pic:pic>
                    </a:graphicData>
                  </a:graphic>
                </wp:inline>
              </w:drawing>
            </w:r>
          </w:p>
        </w:tc>
        <w:tc>
          <w:tcPr>
            <w:tcW w:w="3192" w:type="dxa"/>
            <w:vAlign w:val="center"/>
          </w:tcPr>
          <w:p w:rsidR="00135E0D" w:rsidRPr="00011272" w:rsidRDefault="00011272" w:rsidP="00011272">
            <w:pPr>
              <w:jc w:val="center"/>
              <w:rPr>
                <w:b/>
                <w:sz w:val="22"/>
              </w:rPr>
            </w:pPr>
            <w:r>
              <w:rPr>
                <w:b/>
                <w:sz w:val="22"/>
              </w:rPr>
              <w:t>2-propanol</w:t>
            </w:r>
          </w:p>
        </w:tc>
      </w:tr>
      <w:tr w:rsidR="00135E0D">
        <w:tc>
          <w:tcPr>
            <w:tcW w:w="1350" w:type="dxa"/>
            <w:vAlign w:val="center"/>
          </w:tcPr>
          <w:p w:rsidR="00135E0D" w:rsidRPr="00B92A00" w:rsidRDefault="00135E0D" w:rsidP="00135E0D">
            <w:pPr>
              <w:jc w:val="center"/>
              <w:rPr>
                <w:sz w:val="22"/>
              </w:rPr>
            </w:pPr>
            <w:r>
              <w:rPr>
                <w:sz w:val="22"/>
              </w:rPr>
              <w:t>B</w:t>
            </w:r>
          </w:p>
        </w:tc>
        <w:tc>
          <w:tcPr>
            <w:tcW w:w="3486" w:type="dxa"/>
            <w:vAlign w:val="center"/>
          </w:tcPr>
          <w:p w:rsidR="00135E0D" w:rsidRPr="00011272" w:rsidRDefault="00856BD4" w:rsidP="00011272">
            <w:pPr>
              <w:jc w:val="center"/>
              <w:rPr>
                <w:b/>
                <w:sz w:val="22"/>
              </w:rPr>
            </w:pPr>
            <w:r>
              <w:rPr>
                <w:noProof/>
                <w:lang w:val="en-US"/>
              </w:rPr>
              <w:drawing>
                <wp:inline distT="0" distB="0" distL="0" distR="0">
                  <wp:extent cx="977900" cy="492683"/>
                  <wp:effectExtent l="2540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981647" cy="494571"/>
                          </a:xfrm>
                          <a:prstGeom prst="rect">
                            <a:avLst/>
                          </a:prstGeom>
                          <a:noFill/>
                          <a:ln w="9525">
                            <a:noFill/>
                            <a:miter lim="800000"/>
                            <a:headEnd/>
                            <a:tailEnd/>
                          </a:ln>
                        </pic:spPr>
                      </pic:pic>
                    </a:graphicData>
                  </a:graphic>
                </wp:inline>
              </w:drawing>
            </w:r>
          </w:p>
        </w:tc>
        <w:tc>
          <w:tcPr>
            <w:tcW w:w="3192" w:type="dxa"/>
            <w:vAlign w:val="center"/>
          </w:tcPr>
          <w:p w:rsidR="00135E0D" w:rsidRPr="00011272" w:rsidRDefault="00011272" w:rsidP="00011272">
            <w:pPr>
              <w:jc w:val="center"/>
              <w:rPr>
                <w:b/>
                <w:sz w:val="22"/>
              </w:rPr>
            </w:pPr>
            <w:proofErr w:type="spellStart"/>
            <w:proofErr w:type="gramStart"/>
            <w:r>
              <w:rPr>
                <w:b/>
                <w:sz w:val="22"/>
              </w:rPr>
              <w:t>propene</w:t>
            </w:r>
            <w:proofErr w:type="spellEnd"/>
            <w:proofErr w:type="gramEnd"/>
          </w:p>
        </w:tc>
      </w:tr>
      <w:tr w:rsidR="00135E0D">
        <w:tc>
          <w:tcPr>
            <w:tcW w:w="1350" w:type="dxa"/>
            <w:vAlign w:val="center"/>
          </w:tcPr>
          <w:p w:rsidR="00135E0D" w:rsidRPr="00B92A00" w:rsidRDefault="00135E0D" w:rsidP="00135E0D">
            <w:pPr>
              <w:jc w:val="center"/>
              <w:rPr>
                <w:sz w:val="22"/>
              </w:rPr>
            </w:pPr>
            <w:r>
              <w:rPr>
                <w:sz w:val="22"/>
              </w:rPr>
              <w:t>C</w:t>
            </w:r>
          </w:p>
        </w:tc>
        <w:tc>
          <w:tcPr>
            <w:tcW w:w="3486" w:type="dxa"/>
            <w:vAlign w:val="center"/>
          </w:tcPr>
          <w:p w:rsidR="00135E0D" w:rsidRPr="00011272" w:rsidRDefault="00AE7D4B" w:rsidP="00011272">
            <w:pPr>
              <w:jc w:val="center"/>
              <w:rPr>
                <w:b/>
                <w:sz w:val="22"/>
              </w:rPr>
            </w:pPr>
            <w:r>
              <w:rPr>
                <w:noProof/>
                <w:lang w:val="en-US"/>
              </w:rPr>
              <w:drawing>
                <wp:inline distT="0" distB="0" distL="0" distR="0">
                  <wp:extent cx="1490933" cy="863600"/>
                  <wp:effectExtent l="25400" t="0" r="7667"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1495018" cy="865966"/>
                          </a:xfrm>
                          <a:prstGeom prst="rect">
                            <a:avLst/>
                          </a:prstGeom>
                          <a:noFill/>
                          <a:ln w="9525">
                            <a:noFill/>
                            <a:miter lim="800000"/>
                            <a:headEnd/>
                            <a:tailEnd/>
                          </a:ln>
                        </pic:spPr>
                      </pic:pic>
                    </a:graphicData>
                  </a:graphic>
                </wp:inline>
              </w:drawing>
            </w:r>
          </w:p>
        </w:tc>
        <w:tc>
          <w:tcPr>
            <w:tcW w:w="3192" w:type="dxa"/>
            <w:vAlign w:val="center"/>
          </w:tcPr>
          <w:p w:rsidR="00135E0D" w:rsidRPr="00011272" w:rsidRDefault="00011272" w:rsidP="00011272">
            <w:pPr>
              <w:jc w:val="center"/>
              <w:rPr>
                <w:b/>
                <w:sz w:val="22"/>
              </w:rPr>
            </w:pPr>
            <w:r>
              <w:rPr>
                <w:b/>
                <w:sz w:val="22"/>
              </w:rPr>
              <w:t>2-propyl</w:t>
            </w:r>
            <w:r w:rsidR="00AE7D4B">
              <w:rPr>
                <w:b/>
                <w:sz w:val="22"/>
              </w:rPr>
              <w:t xml:space="preserve"> </w:t>
            </w:r>
            <w:proofErr w:type="spellStart"/>
            <w:r>
              <w:rPr>
                <w:b/>
                <w:sz w:val="22"/>
              </w:rPr>
              <w:t>ethanoate</w:t>
            </w:r>
            <w:proofErr w:type="spellEnd"/>
          </w:p>
        </w:tc>
      </w:tr>
      <w:tr w:rsidR="00135E0D">
        <w:tc>
          <w:tcPr>
            <w:tcW w:w="1350" w:type="dxa"/>
            <w:vAlign w:val="center"/>
          </w:tcPr>
          <w:p w:rsidR="00135E0D" w:rsidRPr="00B92A00" w:rsidRDefault="00135E0D" w:rsidP="00135E0D">
            <w:pPr>
              <w:jc w:val="center"/>
              <w:rPr>
                <w:sz w:val="22"/>
              </w:rPr>
            </w:pPr>
            <w:r>
              <w:rPr>
                <w:sz w:val="22"/>
              </w:rPr>
              <w:t>D</w:t>
            </w:r>
          </w:p>
        </w:tc>
        <w:tc>
          <w:tcPr>
            <w:tcW w:w="3486" w:type="dxa"/>
            <w:vAlign w:val="center"/>
          </w:tcPr>
          <w:p w:rsidR="00135E0D" w:rsidRPr="00011272" w:rsidRDefault="00AE7D4B" w:rsidP="00011272">
            <w:pPr>
              <w:jc w:val="center"/>
              <w:rPr>
                <w:b/>
                <w:sz w:val="22"/>
              </w:rPr>
            </w:pPr>
            <w:r>
              <w:rPr>
                <w:noProof/>
                <w:lang w:val="en-US"/>
              </w:rPr>
              <w:drawing>
                <wp:inline distT="0" distB="0" distL="0" distR="0">
                  <wp:extent cx="1176020" cy="692268"/>
                  <wp:effectExtent l="2540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172476" cy="690182"/>
                          </a:xfrm>
                          <a:prstGeom prst="rect">
                            <a:avLst/>
                          </a:prstGeom>
                          <a:noFill/>
                          <a:ln w="9525">
                            <a:noFill/>
                            <a:miter lim="800000"/>
                            <a:headEnd/>
                            <a:tailEnd/>
                          </a:ln>
                        </pic:spPr>
                      </pic:pic>
                    </a:graphicData>
                  </a:graphic>
                </wp:inline>
              </w:drawing>
            </w:r>
          </w:p>
        </w:tc>
        <w:tc>
          <w:tcPr>
            <w:tcW w:w="3192" w:type="dxa"/>
            <w:vAlign w:val="center"/>
          </w:tcPr>
          <w:p w:rsidR="00135E0D" w:rsidRPr="00011272" w:rsidRDefault="00011272" w:rsidP="00011272">
            <w:pPr>
              <w:jc w:val="center"/>
              <w:rPr>
                <w:b/>
                <w:sz w:val="22"/>
              </w:rPr>
            </w:pPr>
            <w:proofErr w:type="spellStart"/>
            <w:proofErr w:type="gramStart"/>
            <w:r>
              <w:rPr>
                <w:b/>
                <w:sz w:val="22"/>
              </w:rPr>
              <w:t>propanone</w:t>
            </w:r>
            <w:proofErr w:type="spellEnd"/>
            <w:proofErr w:type="gramEnd"/>
          </w:p>
        </w:tc>
      </w:tr>
    </w:tbl>
    <w:p w:rsidR="00135E0D" w:rsidRDefault="00135E0D" w:rsidP="00135E0D">
      <w:pPr>
        <w:jc w:val="right"/>
      </w:pPr>
    </w:p>
    <w:p w:rsidR="00135E0D" w:rsidRDefault="00011272" w:rsidP="00135E0D">
      <w:pPr>
        <w:jc w:val="right"/>
      </w:pPr>
      <w:r w:rsidRPr="00011272">
        <w:rPr>
          <w:b/>
        </w:rPr>
        <w:sym w:font="Monotype Sorts" w:char="F033"/>
      </w:r>
      <w:r w:rsidRPr="00011272">
        <w:rPr>
          <w:b/>
        </w:rPr>
        <w:t xml:space="preserve"> </w:t>
      </w:r>
      <w:proofErr w:type="gramStart"/>
      <w:r w:rsidRPr="00011272">
        <w:rPr>
          <w:b/>
        </w:rPr>
        <w:t>each</w:t>
      </w:r>
      <w:proofErr w:type="gramEnd"/>
      <w:r>
        <w:tab/>
      </w:r>
      <w:r w:rsidR="00135E0D">
        <w:t>(8 marks)</w:t>
      </w:r>
    </w:p>
    <w:p w:rsidR="00135E0D" w:rsidRDefault="00135E0D" w:rsidP="00135E0D"/>
    <w:p w:rsidR="00135E0D" w:rsidRDefault="00AE7D4B" w:rsidP="00135E0D">
      <w:r>
        <w:tab/>
      </w:r>
      <w:r w:rsidR="00135E0D">
        <w:t>(b)</w:t>
      </w:r>
      <w:r w:rsidR="00135E0D">
        <w:tab/>
        <w:t>(</w:t>
      </w:r>
      <w:proofErr w:type="spellStart"/>
      <w:proofErr w:type="gramStart"/>
      <w:r w:rsidR="00135E0D">
        <w:t>i</w:t>
      </w:r>
      <w:proofErr w:type="spellEnd"/>
      <w:proofErr w:type="gramEnd"/>
      <w:r w:rsidR="00135E0D">
        <w:t>)</w:t>
      </w:r>
      <w:r w:rsidR="00135E0D">
        <w:tab/>
        <w:t xml:space="preserve">Write an equation for the reaction of compound </w:t>
      </w:r>
      <w:r w:rsidR="00135E0D">
        <w:rPr>
          <w:b/>
        </w:rPr>
        <w:t>A</w:t>
      </w:r>
      <w:r w:rsidR="00135E0D">
        <w:t xml:space="preserve"> with sodium.</w:t>
      </w:r>
    </w:p>
    <w:p w:rsidR="00135E0D" w:rsidRDefault="00135E0D" w:rsidP="00135E0D"/>
    <w:p w:rsidR="00135E0D" w:rsidRPr="00AE7D4B" w:rsidRDefault="00135E0D" w:rsidP="00135E0D">
      <w:pPr>
        <w:rPr>
          <w:b/>
          <w:color w:val="000000" w:themeColor="text1"/>
          <w:lang w:eastAsia="ja-JP"/>
        </w:rPr>
      </w:pPr>
      <w:r>
        <w:tab/>
      </w:r>
      <w:r>
        <w:tab/>
      </w:r>
      <w:r w:rsidRPr="00AE7D4B">
        <w:rPr>
          <w:b/>
          <w:color w:val="000000" w:themeColor="text1"/>
          <w:lang w:eastAsia="ja-JP"/>
        </w:rPr>
        <w:t xml:space="preserve"> </w:t>
      </w:r>
      <w:r w:rsidR="00AE7D4B">
        <w:rPr>
          <w:b/>
          <w:color w:val="000000" w:themeColor="text1"/>
          <w:lang w:eastAsia="ja-JP"/>
        </w:rPr>
        <w:tab/>
        <w:t xml:space="preserve">2 </w:t>
      </w:r>
      <w:r w:rsidR="00AE7D4B" w:rsidRPr="00AE7D4B">
        <w:rPr>
          <w:b/>
          <w:color w:val="000000" w:themeColor="text1"/>
          <w:lang w:eastAsia="ja-JP"/>
        </w:rPr>
        <w:t>(</w:t>
      </w:r>
      <w:proofErr w:type="gramStart"/>
      <w:r w:rsidR="00AE7D4B" w:rsidRPr="00AE7D4B">
        <w:rPr>
          <w:b/>
          <w:color w:val="000000" w:themeColor="text1"/>
          <w:lang w:eastAsia="ja-JP"/>
        </w:rPr>
        <w:t>CH</w:t>
      </w:r>
      <w:r w:rsidR="00AE7D4B" w:rsidRPr="00AE7D4B">
        <w:rPr>
          <w:b/>
          <w:color w:val="000000" w:themeColor="text1"/>
          <w:sz w:val="28"/>
          <w:vertAlign w:val="subscript"/>
          <w:lang w:eastAsia="ja-JP"/>
        </w:rPr>
        <w:t>3</w:t>
      </w:r>
      <w:r w:rsidR="00AE7D4B" w:rsidRPr="00AE7D4B">
        <w:rPr>
          <w:b/>
          <w:color w:val="000000" w:themeColor="text1"/>
          <w:lang w:eastAsia="ja-JP"/>
        </w:rPr>
        <w:t>)</w:t>
      </w:r>
      <w:r w:rsidR="00AE7D4B" w:rsidRPr="00AE7D4B">
        <w:rPr>
          <w:b/>
          <w:color w:val="000000" w:themeColor="text1"/>
          <w:sz w:val="28"/>
          <w:vertAlign w:val="subscript"/>
          <w:lang w:eastAsia="ja-JP"/>
        </w:rPr>
        <w:t>2</w:t>
      </w:r>
      <w:r w:rsidR="00AE7D4B" w:rsidRPr="00AE7D4B">
        <w:rPr>
          <w:b/>
          <w:color w:val="000000" w:themeColor="text1"/>
          <w:lang w:eastAsia="ja-JP"/>
        </w:rPr>
        <w:t>C</w:t>
      </w:r>
      <w:r w:rsidR="00DF5446">
        <w:rPr>
          <w:b/>
          <w:color w:val="000000" w:themeColor="text1"/>
          <w:lang w:eastAsia="ja-JP"/>
        </w:rPr>
        <w:t>H</w:t>
      </w:r>
      <w:r w:rsidR="00AE7D4B" w:rsidRPr="00AE7D4B">
        <w:rPr>
          <w:b/>
          <w:color w:val="000000" w:themeColor="text1"/>
          <w:lang w:eastAsia="ja-JP"/>
        </w:rPr>
        <w:t>OH</w:t>
      </w:r>
      <w:proofErr w:type="gramEnd"/>
      <w:r w:rsidR="00AE7D4B">
        <w:rPr>
          <w:b/>
          <w:color w:val="000000" w:themeColor="text1"/>
          <w:lang w:eastAsia="ja-JP"/>
        </w:rPr>
        <w:t xml:space="preserve">  +  2 Na  </w:t>
      </w:r>
      <w:r w:rsidR="00AE7D4B">
        <w:rPr>
          <w:b/>
          <w:color w:val="000000" w:themeColor="text1"/>
          <w:lang w:eastAsia="ja-JP"/>
        </w:rPr>
        <w:sym w:font="Monotype Sorts" w:char="F0D5"/>
      </w:r>
      <w:r w:rsidR="00AE7D4B">
        <w:rPr>
          <w:b/>
          <w:color w:val="000000" w:themeColor="text1"/>
          <w:lang w:eastAsia="ja-JP"/>
        </w:rPr>
        <w:t xml:space="preserve">  2 </w:t>
      </w:r>
      <w:r w:rsidR="00AE7D4B" w:rsidRPr="00AE7D4B">
        <w:rPr>
          <w:b/>
          <w:color w:val="000000" w:themeColor="text1"/>
          <w:lang w:eastAsia="ja-JP"/>
        </w:rPr>
        <w:t>(CH</w:t>
      </w:r>
      <w:r w:rsidR="00AE7D4B" w:rsidRPr="00AE7D4B">
        <w:rPr>
          <w:b/>
          <w:color w:val="000000" w:themeColor="text1"/>
          <w:sz w:val="28"/>
          <w:vertAlign w:val="subscript"/>
          <w:lang w:eastAsia="ja-JP"/>
        </w:rPr>
        <w:t>3</w:t>
      </w:r>
      <w:r w:rsidR="00AE7D4B" w:rsidRPr="00AE7D4B">
        <w:rPr>
          <w:b/>
          <w:color w:val="000000" w:themeColor="text1"/>
          <w:lang w:eastAsia="ja-JP"/>
        </w:rPr>
        <w:t>)</w:t>
      </w:r>
      <w:r w:rsidR="00AE7D4B" w:rsidRPr="00AE7D4B">
        <w:rPr>
          <w:b/>
          <w:color w:val="000000" w:themeColor="text1"/>
          <w:sz w:val="28"/>
          <w:vertAlign w:val="subscript"/>
          <w:lang w:eastAsia="ja-JP"/>
        </w:rPr>
        <w:t>2</w:t>
      </w:r>
      <w:r w:rsidR="00AE7D4B">
        <w:rPr>
          <w:b/>
          <w:color w:val="000000" w:themeColor="text1"/>
          <w:lang w:eastAsia="ja-JP"/>
        </w:rPr>
        <w:t>C</w:t>
      </w:r>
      <w:r w:rsidR="00DF5446">
        <w:rPr>
          <w:b/>
          <w:color w:val="000000" w:themeColor="text1"/>
          <w:lang w:eastAsia="ja-JP"/>
        </w:rPr>
        <w:t>H</w:t>
      </w:r>
      <w:r w:rsidR="00AE7D4B">
        <w:rPr>
          <w:b/>
          <w:color w:val="000000" w:themeColor="text1"/>
          <w:lang w:eastAsia="ja-JP"/>
        </w:rPr>
        <w:t>O</w:t>
      </w:r>
      <w:r w:rsidR="00AE7D4B" w:rsidRPr="00AE7D4B">
        <w:rPr>
          <w:b/>
          <w:color w:val="000000" w:themeColor="text1"/>
          <w:sz w:val="28"/>
          <w:vertAlign w:val="superscript"/>
          <w:lang w:eastAsia="ja-JP"/>
        </w:rPr>
        <w:t>–</w:t>
      </w:r>
      <w:r w:rsidR="00AE7D4B">
        <w:rPr>
          <w:b/>
          <w:color w:val="000000" w:themeColor="text1"/>
          <w:lang w:eastAsia="ja-JP"/>
        </w:rPr>
        <w:t>Na</w:t>
      </w:r>
      <w:r w:rsidR="00AE7D4B" w:rsidRPr="00AE7D4B">
        <w:rPr>
          <w:b/>
          <w:color w:val="000000" w:themeColor="text1"/>
          <w:sz w:val="28"/>
          <w:vertAlign w:val="superscript"/>
          <w:lang w:eastAsia="ja-JP"/>
        </w:rPr>
        <w:t>+</w:t>
      </w:r>
      <w:r w:rsidR="00AE7D4B">
        <w:rPr>
          <w:b/>
          <w:color w:val="000000" w:themeColor="text1"/>
          <w:lang w:eastAsia="ja-JP"/>
        </w:rPr>
        <w:t xml:space="preserve">  +  H</w:t>
      </w:r>
      <w:r w:rsidR="00AE7D4B" w:rsidRPr="00AE7D4B">
        <w:rPr>
          <w:b/>
          <w:color w:val="000000" w:themeColor="text1"/>
          <w:sz w:val="28"/>
          <w:vertAlign w:val="subscript"/>
          <w:lang w:eastAsia="ja-JP"/>
        </w:rPr>
        <w:t>2</w:t>
      </w:r>
      <w:r w:rsidR="00AE7D4B">
        <w:rPr>
          <w:b/>
          <w:color w:val="000000" w:themeColor="text1"/>
          <w:lang w:eastAsia="ja-JP"/>
        </w:rPr>
        <w:tab/>
      </w:r>
      <w:r w:rsidR="00AE7D4B">
        <w:rPr>
          <w:b/>
          <w:color w:val="000000" w:themeColor="text1"/>
          <w:lang w:eastAsia="ja-JP"/>
        </w:rPr>
        <w:tab/>
      </w:r>
      <w:r w:rsidR="00AE7D4B">
        <w:sym w:font="Monotype Sorts" w:char="F033"/>
      </w:r>
      <w:r w:rsidR="00AE7D4B">
        <w:sym w:font="Monotype Sorts" w:char="F033"/>
      </w:r>
    </w:p>
    <w:p w:rsidR="00135E0D" w:rsidRDefault="00135E0D" w:rsidP="00135E0D"/>
    <w:p w:rsidR="00135E0D" w:rsidRDefault="00135E0D" w:rsidP="00135E0D">
      <w:r>
        <w:tab/>
      </w:r>
      <w:r>
        <w:tab/>
        <w:t>(ii)</w:t>
      </w:r>
      <w:r>
        <w:tab/>
        <w:t>Name the organic product of the reaction.</w:t>
      </w:r>
    </w:p>
    <w:p w:rsidR="00135E0D" w:rsidRDefault="00135E0D" w:rsidP="00135E0D"/>
    <w:p w:rsidR="00135E0D" w:rsidRPr="00AE7D4B" w:rsidRDefault="00135E0D" w:rsidP="00135E0D">
      <w:pPr>
        <w:spacing w:line="360" w:lineRule="auto"/>
        <w:rPr>
          <w:b/>
          <w:color w:val="000000" w:themeColor="text1"/>
          <w:lang w:eastAsia="ja-JP"/>
        </w:rPr>
      </w:pPr>
      <w:r>
        <w:rPr>
          <w:color w:val="C0C0C0"/>
          <w:lang w:eastAsia="ja-JP"/>
        </w:rPr>
        <w:tab/>
      </w:r>
      <w:r>
        <w:rPr>
          <w:color w:val="C0C0C0"/>
          <w:lang w:eastAsia="ja-JP"/>
        </w:rPr>
        <w:tab/>
      </w:r>
      <w:r w:rsidR="00AE7D4B">
        <w:rPr>
          <w:color w:val="C0C0C0"/>
          <w:lang w:eastAsia="ja-JP"/>
        </w:rPr>
        <w:tab/>
      </w:r>
      <w:proofErr w:type="gramStart"/>
      <w:r w:rsidR="00AE7D4B" w:rsidRPr="00AE7D4B">
        <w:rPr>
          <w:b/>
          <w:color w:val="000000" w:themeColor="text1"/>
          <w:lang w:eastAsia="ja-JP"/>
        </w:rPr>
        <w:t>sodium</w:t>
      </w:r>
      <w:proofErr w:type="gramEnd"/>
      <w:r w:rsidR="00AE7D4B" w:rsidRPr="00AE7D4B">
        <w:rPr>
          <w:b/>
          <w:color w:val="000000" w:themeColor="text1"/>
          <w:lang w:eastAsia="ja-JP"/>
        </w:rPr>
        <w:t xml:space="preserve"> 2-propoxide</w:t>
      </w:r>
      <w:r w:rsidR="00AE7D4B">
        <w:rPr>
          <w:b/>
          <w:color w:val="000000" w:themeColor="text1"/>
          <w:lang w:eastAsia="ja-JP"/>
        </w:rPr>
        <w:tab/>
      </w:r>
      <w:r w:rsidR="00AE7D4B">
        <w:rPr>
          <w:b/>
          <w:color w:val="000000" w:themeColor="text1"/>
          <w:lang w:eastAsia="ja-JP"/>
        </w:rPr>
        <w:tab/>
      </w:r>
      <w:r w:rsidR="00AE7D4B">
        <w:rPr>
          <w:b/>
          <w:color w:val="000000" w:themeColor="text1"/>
          <w:lang w:eastAsia="ja-JP"/>
        </w:rPr>
        <w:tab/>
      </w:r>
      <w:r w:rsidR="00AE7D4B">
        <w:rPr>
          <w:b/>
          <w:color w:val="000000" w:themeColor="text1"/>
          <w:lang w:eastAsia="ja-JP"/>
        </w:rPr>
        <w:tab/>
      </w:r>
      <w:r w:rsidR="00AE7D4B">
        <w:rPr>
          <w:b/>
          <w:color w:val="000000" w:themeColor="text1"/>
          <w:lang w:eastAsia="ja-JP"/>
        </w:rPr>
        <w:tab/>
      </w:r>
      <w:r w:rsidR="00AE7D4B">
        <w:rPr>
          <w:b/>
          <w:color w:val="000000" w:themeColor="text1"/>
          <w:lang w:eastAsia="ja-JP"/>
        </w:rPr>
        <w:tab/>
      </w:r>
      <w:r w:rsidR="00AE7D4B">
        <w:rPr>
          <w:b/>
          <w:color w:val="000000" w:themeColor="text1"/>
          <w:lang w:eastAsia="ja-JP"/>
        </w:rPr>
        <w:sym w:font="Monotype Sorts" w:char="F033"/>
      </w:r>
    </w:p>
    <w:p w:rsidR="00135E0D" w:rsidRDefault="00135E0D" w:rsidP="00135E0D">
      <w:pPr>
        <w:jc w:val="right"/>
        <w:rPr>
          <w:lang w:eastAsia="ja-JP"/>
        </w:rPr>
      </w:pPr>
      <w:r w:rsidRPr="00B92A00">
        <w:rPr>
          <w:lang w:eastAsia="ja-JP"/>
        </w:rPr>
        <w:t>(3 marks)</w:t>
      </w:r>
    </w:p>
    <w:p w:rsidR="00135E0D" w:rsidRDefault="00AE7D4B" w:rsidP="00135E0D">
      <w:pPr>
        <w:rPr>
          <w:lang w:eastAsia="ja-JP"/>
        </w:rPr>
      </w:pPr>
      <w:r>
        <w:rPr>
          <w:lang w:eastAsia="ja-JP"/>
        </w:rPr>
        <w:br w:type="page"/>
      </w:r>
      <w:r w:rsidR="00135E0D">
        <w:rPr>
          <w:lang w:eastAsia="ja-JP"/>
        </w:rPr>
        <w:tab/>
        <w:t>(c)</w:t>
      </w:r>
      <w:r w:rsidR="00135E0D">
        <w:rPr>
          <w:lang w:eastAsia="ja-JP"/>
        </w:rPr>
        <w:tab/>
        <w:t>(</w:t>
      </w:r>
      <w:proofErr w:type="spellStart"/>
      <w:proofErr w:type="gramStart"/>
      <w:r w:rsidR="00135E0D">
        <w:rPr>
          <w:lang w:eastAsia="ja-JP"/>
        </w:rPr>
        <w:t>i</w:t>
      </w:r>
      <w:proofErr w:type="spellEnd"/>
      <w:proofErr w:type="gramEnd"/>
      <w:r w:rsidR="00135E0D">
        <w:rPr>
          <w:lang w:eastAsia="ja-JP"/>
        </w:rPr>
        <w:t>)</w:t>
      </w:r>
      <w:r w:rsidR="00135E0D">
        <w:rPr>
          <w:lang w:eastAsia="ja-JP"/>
        </w:rPr>
        <w:tab/>
      </w:r>
      <w:r w:rsidR="00135E0D">
        <w:t xml:space="preserve">Write an equation for the reaction of compound </w:t>
      </w:r>
      <w:r w:rsidR="00135E0D">
        <w:rPr>
          <w:b/>
        </w:rPr>
        <w:t>B</w:t>
      </w:r>
      <w:r w:rsidR="00135E0D">
        <w:t xml:space="preserve"> with a solution of</w:t>
      </w:r>
    </w:p>
    <w:p w:rsidR="00AE7D4B" w:rsidRDefault="00135E0D" w:rsidP="00135E0D">
      <w:r>
        <w:tab/>
      </w:r>
      <w:r>
        <w:tab/>
      </w:r>
      <w:r>
        <w:tab/>
      </w:r>
      <w:proofErr w:type="gramStart"/>
      <w:r>
        <w:t>bromine</w:t>
      </w:r>
      <w:proofErr w:type="gramEnd"/>
      <w:r>
        <w:t xml:space="preserve"> water.</w:t>
      </w:r>
    </w:p>
    <w:p w:rsidR="00135E0D" w:rsidRDefault="00135E0D" w:rsidP="00135E0D"/>
    <w:p w:rsidR="00AE7D4B" w:rsidRPr="00AE7D4B" w:rsidRDefault="00AE7D4B" w:rsidP="00AE7D4B">
      <w:pPr>
        <w:rPr>
          <w:b/>
          <w:color w:val="000000" w:themeColor="text1"/>
          <w:lang w:eastAsia="ja-JP"/>
        </w:rPr>
      </w:pPr>
      <w:r>
        <w:tab/>
      </w:r>
      <w:r>
        <w:tab/>
      </w:r>
      <w:r w:rsidRPr="00AE7D4B">
        <w:rPr>
          <w:b/>
          <w:color w:val="000000" w:themeColor="text1"/>
          <w:lang w:eastAsia="ja-JP"/>
        </w:rPr>
        <w:t xml:space="preserve"> </w:t>
      </w:r>
      <w:r>
        <w:rPr>
          <w:b/>
          <w:color w:val="000000" w:themeColor="text1"/>
          <w:lang w:eastAsia="ja-JP"/>
        </w:rPr>
        <w:tab/>
      </w:r>
      <w:r w:rsidRPr="00AE7D4B">
        <w:rPr>
          <w:b/>
          <w:color w:val="000000" w:themeColor="text1"/>
          <w:lang w:eastAsia="ja-JP"/>
        </w:rPr>
        <w:t>CH</w:t>
      </w:r>
      <w:r w:rsidRPr="00AE7D4B">
        <w:rPr>
          <w:b/>
          <w:color w:val="000000" w:themeColor="text1"/>
          <w:sz w:val="28"/>
          <w:vertAlign w:val="subscript"/>
          <w:lang w:eastAsia="ja-JP"/>
        </w:rPr>
        <w:t>3</w:t>
      </w:r>
      <w:r>
        <w:rPr>
          <w:b/>
          <w:color w:val="000000" w:themeColor="text1"/>
          <w:lang w:eastAsia="ja-JP"/>
        </w:rPr>
        <w:t>CHCH</w:t>
      </w:r>
      <w:r w:rsidRPr="00AE7D4B">
        <w:rPr>
          <w:b/>
          <w:color w:val="000000" w:themeColor="text1"/>
          <w:sz w:val="28"/>
          <w:vertAlign w:val="subscript"/>
          <w:lang w:eastAsia="ja-JP"/>
        </w:rPr>
        <w:t>2</w:t>
      </w:r>
      <w:r>
        <w:rPr>
          <w:b/>
          <w:color w:val="000000" w:themeColor="text1"/>
          <w:lang w:eastAsia="ja-JP"/>
        </w:rPr>
        <w:t xml:space="preserve">  </w:t>
      </w:r>
      <w:proofErr w:type="gramStart"/>
      <w:r>
        <w:rPr>
          <w:b/>
          <w:color w:val="000000" w:themeColor="text1"/>
          <w:lang w:eastAsia="ja-JP"/>
        </w:rPr>
        <w:t>+  Br</w:t>
      </w:r>
      <w:r w:rsidRPr="00AE7D4B">
        <w:rPr>
          <w:b/>
          <w:color w:val="000000" w:themeColor="text1"/>
          <w:sz w:val="28"/>
          <w:vertAlign w:val="subscript"/>
          <w:lang w:eastAsia="ja-JP"/>
        </w:rPr>
        <w:t>2</w:t>
      </w:r>
      <w:proofErr w:type="gramEnd"/>
      <w:r>
        <w:rPr>
          <w:b/>
          <w:color w:val="000000" w:themeColor="text1"/>
          <w:lang w:eastAsia="ja-JP"/>
        </w:rPr>
        <w:t xml:space="preserve">  </w:t>
      </w:r>
      <w:r>
        <w:rPr>
          <w:b/>
          <w:color w:val="000000" w:themeColor="text1"/>
          <w:lang w:eastAsia="ja-JP"/>
        </w:rPr>
        <w:sym w:font="Monotype Sorts" w:char="F0D5"/>
      </w:r>
      <w:r>
        <w:rPr>
          <w:b/>
          <w:color w:val="000000" w:themeColor="text1"/>
          <w:lang w:eastAsia="ja-JP"/>
        </w:rPr>
        <w:t xml:space="preserve">  </w:t>
      </w:r>
      <w:r w:rsidRPr="00AE7D4B">
        <w:rPr>
          <w:b/>
          <w:color w:val="000000" w:themeColor="text1"/>
          <w:lang w:eastAsia="ja-JP"/>
        </w:rPr>
        <w:t>CH</w:t>
      </w:r>
      <w:r w:rsidRPr="00AE7D4B">
        <w:rPr>
          <w:b/>
          <w:color w:val="000000" w:themeColor="text1"/>
          <w:sz w:val="28"/>
          <w:vertAlign w:val="subscript"/>
          <w:lang w:eastAsia="ja-JP"/>
        </w:rPr>
        <w:t>3</w:t>
      </w:r>
      <w:r w:rsidRPr="00AE7D4B">
        <w:rPr>
          <w:b/>
          <w:color w:val="000000" w:themeColor="text1"/>
          <w:lang w:eastAsia="ja-JP"/>
        </w:rPr>
        <w:t>CHBr</w:t>
      </w:r>
      <w:r>
        <w:rPr>
          <w:b/>
          <w:color w:val="000000" w:themeColor="text1"/>
          <w:lang w:eastAsia="ja-JP"/>
        </w:rPr>
        <w:t>CH</w:t>
      </w:r>
      <w:r w:rsidRPr="00AE7D4B">
        <w:rPr>
          <w:b/>
          <w:color w:val="000000" w:themeColor="text1"/>
          <w:sz w:val="28"/>
          <w:vertAlign w:val="subscript"/>
          <w:lang w:eastAsia="ja-JP"/>
        </w:rPr>
        <w:t>2</w:t>
      </w:r>
      <w:r>
        <w:rPr>
          <w:b/>
          <w:color w:val="000000" w:themeColor="text1"/>
          <w:lang w:eastAsia="ja-JP"/>
        </w:rPr>
        <w:t>Br</w:t>
      </w:r>
      <w:r>
        <w:rPr>
          <w:b/>
          <w:color w:val="000000" w:themeColor="text1"/>
          <w:lang w:eastAsia="ja-JP"/>
        </w:rPr>
        <w:tab/>
      </w:r>
      <w:r>
        <w:rPr>
          <w:b/>
          <w:color w:val="000000" w:themeColor="text1"/>
          <w:lang w:eastAsia="ja-JP"/>
        </w:rPr>
        <w:tab/>
      </w:r>
      <w:r>
        <w:rPr>
          <w:b/>
          <w:color w:val="000000" w:themeColor="text1"/>
          <w:lang w:eastAsia="ja-JP"/>
        </w:rPr>
        <w:tab/>
      </w:r>
      <w:r>
        <w:rPr>
          <w:b/>
          <w:color w:val="000000" w:themeColor="text1"/>
          <w:lang w:eastAsia="ja-JP"/>
        </w:rPr>
        <w:tab/>
      </w:r>
      <w:r>
        <w:sym w:font="Monotype Sorts" w:char="F033"/>
      </w:r>
      <w:r>
        <w:sym w:font="Monotype Sorts" w:char="F033"/>
      </w:r>
    </w:p>
    <w:p w:rsidR="00AE7D4B" w:rsidRDefault="00AE7D4B" w:rsidP="00AE7D4B"/>
    <w:p w:rsidR="00AE7D4B" w:rsidRDefault="00AE7D4B" w:rsidP="00AE7D4B">
      <w:r>
        <w:tab/>
      </w:r>
      <w:r>
        <w:tab/>
        <w:t>(ii)</w:t>
      </w:r>
      <w:r>
        <w:tab/>
        <w:t>Name the organic product of the reaction.</w:t>
      </w:r>
    </w:p>
    <w:p w:rsidR="00AE7D4B" w:rsidRDefault="00AE7D4B" w:rsidP="00AE7D4B"/>
    <w:p w:rsidR="00AE7D4B" w:rsidRPr="00AE7D4B" w:rsidRDefault="00AE7D4B" w:rsidP="00AE7D4B">
      <w:pPr>
        <w:spacing w:line="360" w:lineRule="auto"/>
        <w:rPr>
          <w:b/>
          <w:color w:val="000000" w:themeColor="text1"/>
          <w:lang w:eastAsia="ja-JP"/>
        </w:rPr>
      </w:pPr>
      <w:r>
        <w:rPr>
          <w:color w:val="C0C0C0"/>
          <w:lang w:eastAsia="ja-JP"/>
        </w:rPr>
        <w:tab/>
      </w:r>
      <w:r>
        <w:rPr>
          <w:color w:val="C0C0C0"/>
          <w:lang w:eastAsia="ja-JP"/>
        </w:rPr>
        <w:tab/>
      </w:r>
      <w:r>
        <w:rPr>
          <w:color w:val="C0C0C0"/>
          <w:lang w:eastAsia="ja-JP"/>
        </w:rPr>
        <w:tab/>
      </w:r>
      <w:r>
        <w:rPr>
          <w:b/>
          <w:color w:val="000000" w:themeColor="text1"/>
          <w:lang w:eastAsia="ja-JP"/>
        </w:rPr>
        <w:t>1,2-dibromopropane</w:t>
      </w:r>
      <w:r>
        <w:rPr>
          <w:b/>
          <w:color w:val="000000" w:themeColor="text1"/>
          <w:lang w:eastAsia="ja-JP"/>
        </w:rPr>
        <w:tab/>
      </w:r>
      <w:r>
        <w:rPr>
          <w:b/>
          <w:color w:val="000000" w:themeColor="text1"/>
          <w:lang w:eastAsia="ja-JP"/>
        </w:rPr>
        <w:tab/>
      </w:r>
      <w:r>
        <w:rPr>
          <w:b/>
          <w:color w:val="000000" w:themeColor="text1"/>
          <w:lang w:eastAsia="ja-JP"/>
        </w:rPr>
        <w:tab/>
      </w:r>
      <w:r>
        <w:rPr>
          <w:b/>
          <w:color w:val="000000" w:themeColor="text1"/>
          <w:lang w:eastAsia="ja-JP"/>
        </w:rPr>
        <w:tab/>
      </w:r>
      <w:r>
        <w:rPr>
          <w:b/>
          <w:color w:val="000000" w:themeColor="text1"/>
          <w:lang w:eastAsia="ja-JP"/>
        </w:rPr>
        <w:tab/>
      </w:r>
      <w:r>
        <w:rPr>
          <w:b/>
          <w:color w:val="000000" w:themeColor="text1"/>
          <w:lang w:eastAsia="ja-JP"/>
        </w:rPr>
        <w:tab/>
      </w:r>
      <w:r>
        <w:rPr>
          <w:b/>
          <w:color w:val="000000" w:themeColor="text1"/>
          <w:lang w:eastAsia="ja-JP"/>
        </w:rPr>
        <w:sym w:font="Monotype Sorts" w:char="F033"/>
      </w:r>
    </w:p>
    <w:p w:rsidR="00135E0D" w:rsidRDefault="00135E0D" w:rsidP="00135E0D"/>
    <w:p w:rsidR="00135E0D" w:rsidRDefault="00135E0D" w:rsidP="00135E0D">
      <w:r>
        <w:tab/>
      </w:r>
      <w:r>
        <w:tab/>
        <w:t>(iii)</w:t>
      </w:r>
      <w:r>
        <w:tab/>
      </w:r>
      <w:r w:rsidR="00584A4B">
        <w:t>N</w:t>
      </w:r>
      <w:r>
        <w:t xml:space="preserve">ame </w:t>
      </w:r>
      <w:r w:rsidR="00584A4B">
        <w:t xml:space="preserve">and sketch </w:t>
      </w:r>
      <w:r>
        <w:t xml:space="preserve">an isomer of compound </w:t>
      </w:r>
      <w:r>
        <w:rPr>
          <w:b/>
        </w:rPr>
        <w:t>B</w:t>
      </w:r>
      <w:r>
        <w:t xml:space="preserve">, which would not </w:t>
      </w:r>
      <w:r>
        <w:tab/>
      </w:r>
      <w:r>
        <w:tab/>
      </w:r>
      <w:r>
        <w:tab/>
      </w:r>
      <w:r>
        <w:tab/>
        <w:t xml:space="preserve">rapidly discolour a solution of bromine water. </w:t>
      </w:r>
    </w:p>
    <w:p w:rsidR="00584A4B" w:rsidRDefault="00584A4B" w:rsidP="00135E0D"/>
    <w:p w:rsidR="00584A4B" w:rsidRPr="00AE7D4B" w:rsidRDefault="00AE7D4B" w:rsidP="00135E0D">
      <w:pPr>
        <w:rPr>
          <w:b/>
        </w:rPr>
      </w:pPr>
      <w:r>
        <w:tab/>
      </w:r>
      <w:r>
        <w:tab/>
      </w:r>
      <w:r>
        <w:tab/>
      </w:r>
      <w:proofErr w:type="spellStart"/>
      <w:proofErr w:type="gramStart"/>
      <w:r w:rsidRPr="00AE7D4B">
        <w:rPr>
          <w:b/>
        </w:rPr>
        <w:t>cyclopropane</w:t>
      </w:r>
      <w:proofErr w:type="spellEnd"/>
      <w:proofErr w:type="gramEnd"/>
      <w:r>
        <w:rPr>
          <w:b/>
        </w:rPr>
        <w:tab/>
      </w:r>
      <w:r w:rsidR="00E56BB1">
        <w:rPr>
          <w:b/>
        </w:rPr>
        <w:sym w:font="Monotype Sorts" w:char="F033"/>
      </w:r>
      <w:r>
        <w:rPr>
          <w:b/>
        </w:rPr>
        <w:tab/>
      </w:r>
      <w:r>
        <w:rPr>
          <w:rFonts w:ascii="Century Schoolbook" w:hAnsi="Century Schoolbook"/>
          <w:noProof/>
          <w:lang w:val="en-US"/>
        </w:rPr>
        <w:drawing>
          <wp:inline distT="0" distB="0" distL="0" distR="0">
            <wp:extent cx="690880" cy="965200"/>
            <wp:effectExtent l="25400" t="0" r="0" b="0"/>
            <wp:docPr id="25" name="Picture 25"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1"/>
                    <pic:cNvPicPr>
                      <a:picLocks noChangeAspect="1" noChangeArrowheads="1"/>
                    </pic:cNvPicPr>
                  </pic:nvPicPr>
                  <pic:blipFill>
                    <a:blip r:embed="rId13"/>
                    <a:srcRect/>
                    <a:stretch>
                      <a:fillRect/>
                    </a:stretch>
                  </pic:blipFill>
                  <pic:spPr bwMode="auto">
                    <a:xfrm>
                      <a:off x="0" y="0"/>
                      <a:ext cx="690880" cy="965200"/>
                    </a:xfrm>
                    <a:prstGeom prst="rect">
                      <a:avLst/>
                    </a:prstGeom>
                    <a:noFill/>
                    <a:ln w="9525">
                      <a:noFill/>
                      <a:miter lim="800000"/>
                      <a:headEnd/>
                      <a:tailEnd/>
                    </a:ln>
                  </pic:spPr>
                </pic:pic>
              </a:graphicData>
            </a:graphic>
          </wp:inline>
        </w:drawing>
      </w:r>
      <w:r>
        <w:rPr>
          <w:b/>
        </w:rPr>
        <w:t xml:space="preserve">  or </w:t>
      </w:r>
      <w:r>
        <w:rPr>
          <w:rFonts w:ascii="Century Schoolbook" w:hAnsi="Century Schoolbook"/>
          <w:noProof/>
          <w:lang w:val="en-US"/>
        </w:rPr>
        <w:drawing>
          <wp:inline distT="0" distB="0" distL="0" distR="0">
            <wp:extent cx="1114066" cy="985520"/>
            <wp:effectExtent l="25400" t="0" r="3534" b="0"/>
            <wp:docPr id="28" name="Picture 28"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cture 2"/>
                    <pic:cNvPicPr>
                      <a:picLocks noChangeAspect="1" noChangeArrowheads="1"/>
                    </pic:cNvPicPr>
                  </pic:nvPicPr>
                  <pic:blipFill>
                    <a:blip r:embed="rId14"/>
                    <a:srcRect/>
                    <a:stretch>
                      <a:fillRect/>
                    </a:stretch>
                  </pic:blipFill>
                  <pic:spPr bwMode="auto">
                    <a:xfrm>
                      <a:off x="0" y="0"/>
                      <a:ext cx="1114066" cy="985520"/>
                    </a:xfrm>
                    <a:prstGeom prst="rect">
                      <a:avLst/>
                    </a:prstGeom>
                    <a:noFill/>
                    <a:ln w="9525">
                      <a:noFill/>
                      <a:miter lim="800000"/>
                      <a:headEnd/>
                      <a:tailEnd/>
                    </a:ln>
                  </pic:spPr>
                </pic:pic>
              </a:graphicData>
            </a:graphic>
          </wp:inline>
        </w:drawing>
      </w:r>
      <w:r w:rsidR="00E56BB1">
        <w:rPr>
          <w:b/>
        </w:rPr>
        <w:t xml:space="preserve">  </w:t>
      </w:r>
      <w:r w:rsidR="00E56BB1">
        <w:rPr>
          <w:b/>
        </w:rPr>
        <w:sym w:font="Monotype Sorts" w:char="F033"/>
      </w:r>
    </w:p>
    <w:p w:rsidR="00135E0D" w:rsidRDefault="00135E0D" w:rsidP="00584A4B">
      <w:pPr>
        <w:rPr>
          <w:color w:val="C0C0C0"/>
          <w:lang w:eastAsia="ja-JP"/>
        </w:rPr>
      </w:pPr>
    </w:p>
    <w:p w:rsidR="00135E0D" w:rsidRDefault="00135E0D" w:rsidP="00135E0D">
      <w:pPr>
        <w:jc w:val="right"/>
        <w:rPr>
          <w:lang w:eastAsia="ja-JP"/>
        </w:rPr>
      </w:pPr>
      <w:r w:rsidRPr="00B92A00">
        <w:rPr>
          <w:lang w:eastAsia="ja-JP"/>
        </w:rPr>
        <w:t>(</w:t>
      </w:r>
      <w:r w:rsidR="00584A4B">
        <w:rPr>
          <w:lang w:eastAsia="ja-JP"/>
        </w:rPr>
        <w:t>5</w:t>
      </w:r>
      <w:r w:rsidRPr="00B92A00">
        <w:rPr>
          <w:lang w:eastAsia="ja-JP"/>
        </w:rPr>
        <w:t xml:space="preserve"> marks)</w:t>
      </w:r>
    </w:p>
    <w:p w:rsidR="00135E0D" w:rsidRDefault="00135E0D" w:rsidP="00135E0D"/>
    <w:p w:rsidR="009B3AC7" w:rsidRPr="00584A4B" w:rsidRDefault="009B3AC7" w:rsidP="009B3AC7">
      <w:pPr>
        <w:rPr>
          <w:color w:val="000000" w:themeColor="text1"/>
        </w:rPr>
      </w:pPr>
      <w:r>
        <w:rPr>
          <w:color w:val="000000" w:themeColor="text1"/>
        </w:rPr>
        <w:t>8</w:t>
      </w:r>
      <w:r w:rsidRPr="00584A4B">
        <w:rPr>
          <w:color w:val="000000" w:themeColor="text1"/>
        </w:rPr>
        <w:t>.</w:t>
      </w:r>
      <w:r w:rsidRPr="00584A4B">
        <w:rPr>
          <w:color w:val="000000" w:themeColor="text1"/>
        </w:rPr>
        <w:tab/>
        <w:t>The structure of styrene is</w:t>
      </w:r>
      <w:r>
        <w:rPr>
          <w:color w:val="000000" w:themeColor="text1"/>
        </w:rPr>
        <w:t>:</w:t>
      </w:r>
      <w:r w:rsidRPr="00584A4B">
        <w:rPr>
          <w:color w:val="000000" w:themeColor="text1"/>
        </w:rPr>
        <w:t xml:space="preserve"> </w:t>
      </w:r>
    </w:p>
    <w:p w:rsidR="009B3AC7" w:rsidRPr="00584A4B" w:rsidRDefault="009B3AC7" w:rsidP="009B3AC7">
      <w:pPr>
        <w:jc w:val="center"/>
        <w:rPr>
          <w:color w:val="000000" w:themeColor="text1"/>
        </w:rPr>
      </w:pPr>
    </w:p>
    <w:p w:rsidR="009B3AC7" w:rsidRPr="00584A4B" w:rsidRDefault="009B3AC7" w:rsidP="009B3AC7">
      <w:pPr>
        <w:jc w:val="center"/>
        <w:rPr>
          <w:color w:val="000000" w:themeColor="text1"/>
        </w:rPr>
      </w:pPr>
      <w:r w:rsidRPr="00584A4B">
        <w:rPr>
          <w:noProof/>
          <w:color w:val="000000" w:themeColor="text1"/>
          <w:lang w:val="en-US"/>
        </w:rPr>
        <w:drawing>
          <wp:inline distT="0" distB="0" distL="0" distR="0">
            <wp:extent cx="505609" cy="914400"/>
            <wp:effectExtent l="25400" t="0" r="2391" b="0"/>
            <wp:docPr id="3" name="Picture 1"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png"/>
                    <pic:cNvPicPr>
                      <a:picLocks noChangeAspect="1" noChangeArrowheads="1"/>
                    </pic:cNvPicPr>
                  </pic:nvPicPr>
                  <pic:blipFill>
                    <a:blip r:embed="rId15"/>
                    <a:srcRect/>
                    <a:stretch>
                      <a:fillRect/>
                    </a:stretch>
                  </pic:blipFill>
                  <pic:spPr bwMode="auto">
                    <a:xfrm>
                      <a:off x="0" y="0"/>
                      <a:ext cx="505609" cy="914400"/>
                    </a:xfrm>
                    <a:prstGeom prst="rect">
                      <a:avLst/>
                    </a:prstGeom>
                    <a:noFill/>
                    <a:ln w="9525">
                      <a:noFill/>
                      <a:miter lim="800000"/>
                      <a:headEnd/>
                      <a:tailEnd/>
                    </a:ln>
                  </pic:spPr>
                </pic:pic>
              </a:graphicData>
            </a:graphic>
          </wp:inline>
        </w:drawing>
      </w:r>
    </w:p>
    <w:p w:rsidR="009B3AC7" w:rsidRPr="00584A4B" w:rsidRDefault="009B3AC7" w:rsidP="009B3AC7">
      <w:pPr>
        <w:jc w:val="center"/>
        <w:rPr>
          <w:color w:val="000000" w:themeColor="text1"/>
        </w:rPr>
      </w:pPr>
    </w:p>
    <w:p w:rsidR="009B3AC7" w:rsidRPr="00584A4B" w:rsidRDefault="009B3AC7" w:rsidP="009B3AC7">
      <w:pPr>
        <w:rPr>
          <w:color w:val="000000" w:themeColor="text1"/>
        </w:rPr>
      </w:pPr>
      <w:r>
        <w:rPr>
          <w:color w:val="000000" w:themeColor="text1"/>
          <w:vertAlign w:val="subscript"/>
        </w:rPr>
        <w:tab/>
      </w:r>
      <w:r>
        <w:rPr>
          <w:color w:val="000000" w:themeColor="text1"/>
        </w:rPr>
        <w:t>(a</w:t>
      </w:r>
      <w:r w:rsidRPr="00584A4B">
        <w:rPr>
          <w:color w:val="000000" w:themeColor="text1"/>
        </w:rPr>
        <w:t>)</w:t>
      </w:r>
      <w:r w:rsidRPr="00584A4B">
        <w:rPr>
          <w:color w:val="000000" w:themeColor="text1"/>
        </w:rPr>
        <w:tab/>
        <w:t>Name type of polymer that styrene will form.</w:t>
      </w:r>
    </w:p>
    <w:p w:rsidR="009B3AC7" w:rsidRPr="00584A4B" w:rsidRDefault="009B3AC7" w:rsidP="009B3AC7">
      <w:pPr>
        <w:rPr>
          <w:color w:val="000000" w:themeColor="text1"/>
        </w:rPr>
      </w:pPr>
    </w:p>
    <w:p w:rsidR="009B3AC7" w:rsidRPr="00E56BB1" w:rsidRDefault="009B3AC7" w:rsidP="009B3AC7">
      <w:pPr>
        <w:spacing w:line="360" w:lineRule="auto"/>
        <w:rPr>
          <w:b/>
          <w:color w:val="000000" w:themeColor="text1"/>
        </w:rPr>
      </w:pPr>
      <w:r>
        <w:rPr>
          <w:color w:val="000000" w:themeColor="text1"/>
        </w:rPr>
        <w:tab/>
      </w:r>
      <w:r>
        <w:rPr>
          <w:color w:val="000000" w:themeColor="text1"/>
        </w:rPr>
        <w:tab/>
      </w:r>
      <w:r w:rsidR="00E56BB1">
        <w:rPr>
          <w:b/>
          <w:color w:val="000000" w:themeColor="text1"/>
        </w:rPr>
        <w:t>Addi</w:t>
      </w:r>
      <w:r w:rsidR="00E56BB1" w:rsidRPr="00E56BB1">
        <w:rPr>
          <w:b/>
          <w:color w:val="000000" w:themeColor="text1"/>
        </w:rPr>
        <w:t>t</w:t>
      </w:r>
      <w:r w:rsidR="00E56BB1">
        <w:rPr>
          <w:b/>
          <w:color w:val="000000" w:themeColor="text1"/>
        </w:rPr>
        <w:t>i</w:t>
      </w:r>
      <w:r w:rsidR="00E56BB1" w:rsidRPr="00E56BB1">
        <w:rPr>
          <w:b/>
          <w:color w:val="000000" w:themeColor="text1"/>
        </w:rPr>
        <w:t>on polymer</w:t>
      </w:r>
      <w:r w:rsidR="00E56BB1" w:rsidRPr="00E56BB1">
        <w:rPr>
          <w:b/>
          <w:color w:val="000000" w:themeColor="text1"/>
        </w:rPr>
        <w:tab/>
      </w:r>
      <w:r w:rsidR="00E56BB1" w:rsidRPr="00E56BB1">
        <w:rPr>
          <w:b/>
          <w:color w:val="000000" w:themeColor="text1"/>
        </w:rPr>
        <w:tab/>
      </w:r>
      <w:r w:rsidR="00E56BB1" w:rsidRPr="00E56BB1">
        <w:rPr>
          <w:b/>
          <w:color w:val="000000" w:themeColor="text1"/>
        </w:rPr>
        <w:sym w:font="Monotype Sorts" w:char="F033"/>
      </w:r>
    </w:p>
    <w:p w:rsidR="009B3AC7" w:rsidRPr="00584A4B" w:rsidRDefault="009B3AC7" w:rsidP="009B3AC7">
      <w:pPr>
        <w:jc w:val="right"/>
        <w:rPr>
          <w:color w:val="000000" w:themeColor="text1"/>
        </w:rPr>
      </w:pPr>
      <w:r w:rsidRPr="00584A4B">
        <w:rPr>
          <w:color w:val="000000" w:themeColor="text1"/>
        </w:rPr>
        <w:t>(1 mark)</w:t>
      </w:r>
    </w:p>
    <w:p w:rsidR="009B3AC7" w:rsidRPr="00584A4B" w:rsidRDefault="009B3AC7" w:rsidP="009B3AC7">
      <w:pPr>
        <w:rPr>
          <w:color w:val="000000" w:themeColor="text1"/>
        </w:rPr>
      </w:pPr>
    </w:p>
    <w:p w:rsidR="009B3AC7" w:rsidRPr="00584A4B" w:rsidRDefault="009B3AC7" w:rsidP="009B3AC7">
      <w:pPr>
        <w:rPr>
          <w:color w:val="000000" w:themeColor="text1"/>
        </w:rPr>
      </w:pPr>
      <w:r>
        <w:rPr>
          <w:color w:val="000000" w:themeColor="text1"/>
        </w:rPr>
        <w:tab/>
      </w:r>
      <w:r w:rsidRPr="00584A4B">
        <w:rPr>
          <w:color w:val="000000" w:themeColor="text1"/>
        </w:rPr>
        <w:t>(</w:t>
      </w:r>
      <w:r>
        <w:rPr>
          <w:color w:val="000000" w:themeColor="text1"/>
        </w:rPr>
        <w:t>b</w:t>
      </w:r>
      <w:r w:rsidRPr="00584A4B">
        <w:rPr>
          <w:color w:val="000000" w:themeColor="text1"/>
        </w:rPr>
        <w:t>)</w:t>
      </w:r>
      <w:r w:rsidRPr="00584A4B">
        <w:rPr>
          <w:color w:val="000000" w:themeColor="text1"/>
        </w:rPr>
        <w:tab/>
      </w:r>
      <w:r>
        <w:rPr>
          <w:color w:val="000000" w:themeColor="text1"/>
        </w:rPr>
        <w:t>Sketch a section of polystyrene</w:t>
      </w:r>
      <w:r w:rsidRPr="00584A4B">
        <w:rPr>
          <w:color w:val="000000" w:themeColor="text1"/>
        </w:rPr>
        <w:t xml:space="preserve"> with at least three monomer units.</w:t>
      </w:r>
    </w:p>
    <w:p w:rsidR="009B3AC7" w:rsidRPr="00584A4B" w:rsidRDefault="009B3AC7" w:rsidP="009B3AC7">
      <w:pPr>
        <w:rPr>
          <w:color w:val="000000" w:themeColor="text1"/>
        </w:rPr>
      </w:pPr>
    </w:p>
    <w:tbl>
      <w:tblPr>
        <w:tblStyle w:val="TableGrid"/>
        <w:tblW w:w="0" w:type="auto"/>
        <w:tblInd w:w="1548" w:type="dxa"/>
        <w:tblLook w:val="00BF"/>
      </w:tblPr>
      <w:tblGrid>
        <w:gridCol w:w="8028"/>
      </w:tblGrid>
      <w:tr w:rsidR="009B3AC7" w:rsidRPr="00584A4B">
        <w:tc>
          <w:tcPr>
            <w:tcW w:w="8028" w:type="dxa"/>
          </w:tcPr>
          <w:p w:rsidR="009B3AC7" w:rsidRPr="00584A4B" w:rsidRDefault="00E56BB1" w:rsidP="00EF6441">
            <w:pPr>
              <w:ind w:firstLine="720"/>
              <w:rPr>
                <w:color w:val="000000" w:themeColor="text1"/>
              </w:rPr>
            </w:pPr>
            <w:r>
              <w:rPr>
                <w:noProof/>
                <w:color w:val="000000" w:themeColor="text1"/>
                <w:lang w:val="en-US"/>
              </w:rPr>
              <w:drawing>
                <wp:inline distT="0" distB="0" distL="0" distR="0">
                  <wp:extent cx="3746500" cy="1005471"/>
                  <wp:effectExtent l="25400" t="0" r="0" b="0"/>
                  <wp:docPr id="31" name="Picture 31" descr="::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4.png"/>
                          <pic:cNvPicPr>
                            <a:picLocks noChangeAspect="1" noChangeArrowheads="1"/>
                          </pic:cNvPicPr>
                        </pic:nvPicPr>
                        <pic:blipFill>
                          <a:blip r:embed="rId16"/>
                          <a:srcRect/>
                          <a:stretch>
                            <a:fillRect/>
                          </a:stretch>
                        </pic:blipFill>
                        <pic:spPr bwMode="auto">
                          <a:xfrm>
                            <a:off x="0" y="0"/>
                            <a:ext cx="3746500" cy="1005471"/>
                          </a:xfrm>
                          <a:prstGeom prst="rect">
                            <a:avLst/>
                          </a:prstGeom>
                          <a:noFill/>
                          <a:ln w="9525">
                            <a:noFill/>
                            <a:miter lim="800000"/>
                            <a:headEnd/>
                            <a:tailEnd/>
                          </a:ln>
                        </pic:spPr>
                      </pic:pic>
                    </a:graphicData>
                  </a:graphic>
                </wp:inline>
              </w:drawing>
            </w:r>
            <w:r w:rsidRPr="00E56BB1">
              <w:rPr>
                <w:color w:val="000000" w:themeColor="text1"/>
                <w:sz w:val="24"/>
              </w:rPr>
              <w:sym w:font="Monotype Sorts" w:char="F033"/>
            </w:r>
            <w:r w:rsidRPr="00E56BB1">
              <w:rPr>
                <w:color w:val="000000" w:themeColor="text1"/>
                <w:sz w:val="24"/>
              </w:rPr>
              <w:sym w:font="Monotype Sorts" w:char="F033"/>
            </w:r>
          </w:p>
          <w:p w:rsidR="009B3AC7" w:rsidRPr="00584A4B" w:rsidRDefault="009B3AC7" w:rsidP="00EF6441">
            <w:pPr>
              <w:ind w:firstLine="720"/>
              <w:rPr>
                <w:color w:val="000000" w:themeColor="text1"/>
              </w:rPr>
            </w:pPr>
          </w:p>
        </w:tc>
      </w:tr>
    </w:tbl>
    <w:p w:rsidR="009B3AC7" w:rsidRPr="00584A4B" w:rsidRDefault="009B3AC7" w:rsidP="009B3AC7">
      <w:pPr>
        <w:jc w:val="right"/>
        <w:rPr>
          <w:color w:val="000000" w:themeColor="text1"/>
        </w:rPr>
      </w:pPr>
    </w:p>
    <w:p w:rsidR="009B3AC7" w:rsidRPr="00584A4B" w:rsidRDefault="009B3AC7" w:rsidP="009B3AC7">
      <w:pPr>
        <w:jc w:val="right"/>
        <w:rPr>
          <w:color w:val="000000" w:themeColor="text1"/>
        </w:rPr>
      </w:pPr>
      <w:r w:rsidRPr="00584A4B">
        <w:rPr>
          <w:color w:val="000000" w:themeColor="text1"/>
        </w:rPr>
        <w:t>(2 marks)</w:t>
      </w:r>
    </w:p>
    <w:p w:rsidR="009B3AC7" w:rsidRDefault="009B3AC7" w:rsidP="00584A4B"/>
    <w:p w:rsidR="009B3AC7" w:rsidRDefault="009B3AC7" w:rsidP="00584A4B"/>
    <w:p w:rsidR="00584A4B" w:rsidRDefault="00E56BB1" w:rsidP="00584A4B">
      <w:r>
        <w:br w:type="page"/>
      </w:r>
      <w:r w:rsidR="009B3AC7">
        <w:t>9</w:t>
      </w:r>
      <w:r w:rsidR="00135E0D">
        <w:t>.</w:t>
      </w:r>
      <w:r w:rsidR="00135E0D">
        <w:tab/>
        <w:t xml:space="preserve">Ammonium </w:t>
      </w:r>
      <w:proofErr w:type="spellStart"/>
      <w:r w:rsidR="00135E0D">
        <w:t>carbamate</w:t>
      </w:r>
      <w:proofErr w:type="spellEnd"/>
      <w:r w:rsidR="00135E0D">
        <w:t xml:space="preserve"> (NH</w:t>
      </w:r>
      <w:r w:rsidR="00135E0D">
        <w:rPr>
          <w:sz w:val="28"/>
          <w:vertAlign w:val="subscript"/>
        </w:rPr>
        <w:t>4</w:t>
      </w:r>
      <w:r w:rsidR="00135E0D">
        <w:t>OCONH</w:t>
      </w:r>
      <w:r w:rsidR="00135E0D">
        <w:rPr>
          <w:sz w:val="28"/>
          <w:vertAlign w:val="subscript"/>
        </w:rPr>
        <w:t>2</w:t>
      </w:r>
      <w:r w:rsidR="00135E0D">
        <w:t xml:space="preserve">) decomposes forming ammonia and </w:t>
      </w:r>
      <w:r w:rsidR="00135E0D">
        <w:tab/>
      </w:r>
    </w:p>
    <w:p w:rsidR="00135E0D" w:rsidRDefault="00584A4B" w:rsidP="00584A4B">
      <w:pPr>
        <w:spacing w:line="360" w:lineRule="auto"/>
      </w:pPr>
      <w:r>
        <w:tab/>
      </w:r>
      <w:proofErr w:type="gramStart"/>
      <w:r w:rsidR="00135E0D">
        <w:t>carbon</w:t>
      </w:r>
      <w:proofErr w:type="gramEnd"/>
      <w:r w:rsidR="00135E0D">
        <w:t xml:space="preserve"> dioxide, according to the following equilibrium:</w:t>
      </w:r>
    </w:p>
    <w:p w:rsidR="00135E0D" w:rsidRPr="00584A4B" w:rsidRDefault="00135E0D" w:rsidP="00584A4B">
      <w:pPr>
        <w:spacing w:line="360" w:lineRule="auto"/>
        <w:rPr>
          <w:vertAlign w:val="superscript"/>
        </w:rPr>
      </w:pPr>
      <w:r>
        <w:tab/>
      </w:r>
      <w:r>
        <w:tab/>
        <w:t>NH</w:t>
      </w:r>
      <w:r>
        <w:rPr>
          <w:sz w:val="28"/>
          <w:vertAlign w:val="subscript"/>
        </w:rPr>
        <w:t>4</w:t>
      </w:r>
      <w:r>
        <w:t>OCONH</w:t>
      </w:r>
      <w:r>
        <w:rPr>
          <w:sz w:val="28"/>
          <w:vertAlign w:val="subscript"/>
        </w:rPr>
        <w:t>2</w:t>
      </w:r>
      <w:r w:rsidRPr="00B16214">
        <w:rPr>
          <w:sz w:val="28"/>
          <w:vertAlign w:val="subscript"/>
        </w:rPr>
        <w:t>(s)</w:t>
      </w:r>
      <w:r>
        <w:t xml:space="preserve">   </w:t>
      </w:r>
      <w:r>
        <w:rPr>
          <w:rFonts w:ascii="AppleGothic" w:eastAsia="AppleGothic" w:hAnsi="AppleGothic" w:hint="eastAsia"/>
        </w:rPr>
        <w:t>⇄</w:t>
      </w:r>
      <w:r>
        <w:t xml:space="preserve">    2 </w:t>
      </w:r>
      <w:proofErr w:type="gramStart"/>
      <w:r>
        <w:t>NH</w:t>
      </w:r>
      <w:r w:rsidRPr="00751152">
        <w:rPr>
          <w:sz w:val="28"/>
          <w:vertAlign w:val="subscript"/>
        </w:rPr>
        <w:t>3(</w:t>
      </w:r>
      <w:proofErr w:type="gramEnd"/>
      <w:r w:rsidRPr="00751152">
        <w:rPr>
          <w:sz w:val="28"/>
          <w:vertAlign w:val="subscript"/>
        </w:rPr>
        <w:t>g)</w:t>
      </w:r>
      <w:r>
        <w:t xml:space="preserve">  +  CO</w:t>
      </w:r>
      <w:r w:rsidRPr="00B16214">
        <w:rPr>
          <w:sz w:val="28"/>
          <w:vertAlign w:val="subscript"/>
        </w:rPr>
        <w:t>2(g)</w:t>
      </w:r>
      <w:r>
        <w:rPr>
          <w:sz w:val="28"/>
          <w:vertAlign w:val="subscript"/>
        </w:rPr>
        <w:tab/>
      </w:r>
      <w:r>
        <w:rPr>
          <w:sz w:val="28"/>
          <w:vertAlign w:val="subscript"/>
        </w:rPr>
        <w:tab/>
      </w:r>
      <w:r>
        <w:sym w:font="Symbol" w:char="F044"/>
      </w:r>
      <w:r>
        <w:t>H = – 450 kJ mol</w:t>
      </w:r>
      <w:r w:rsidRPr="00E10AB8">
        <w:rPr>
          <w:sz w:val="28"/>
          <w:vertAlign w:val="superscript"/>
        </w:rPr>
        <w:t>–1</w:t>
      </w:r>
    </w:p>
    <w:p w:rsidR="00135E0D" w:rsidRDefault="00135E0D" w:rsidP="00135E0D">
      <w:r>
        <w:tab/>
        <w:t>(a)</w:t>
      </w:r>
      <w:r>
        <w:tab/>
        <w:t>Write an expression for the equilibrium constant, K.</w:t>
      </w:r>
    </w:p>
    <w:p w:rsidR="00135E0D" w:rsidRDefault="00135E0D" w:rsidP="00135E0D"/>
    <w:p w:rsidR="002C7CFF" w:rsidRPr="001B2E50" w:rsidRDefault="002C7CFF" w:rsidP="00135E0D">
      <w:pPr>
        <w:rPr>
          <w:b/>
        </w:rPr>
      </w:pPr>
    </w:p>
    <w:p w:rsidR="002C7CFF" w:rsidRPr="001B2E50" w:rsidRDefault="001B2E50" w:rsidP="00135E0D">
      <w:pPr>
        <w:rPr>
          <w:b/>
        </w:rPr>
      </w:pPr>
      <w:r w:rsidRPr="001B2E50">
        <w:rPr>
          <w:b/>
        </w:rPr>
        <w:tab/>
      </w:r>
      <w:r w:rsidRPr="001B2E50">
        <w:rPr>
          <w:b/>
        </w:rPr>
        <w:tab/>
      </w:r>
      <w:r w:rsidRPr="001B2E50">
        <w:rPr>
          <w:b/>
        </w:rPr>
        <w:tab/>
        <w:t>K = [</w:t>
      </w:r>
      <w:proofErr w:type="gramStart"/>
      <w:r w:rsidRPr="001B2E50">
        <w:rPr>
          <w:b/>
        </w:rPr>
        <w:t>NH</w:t>
      </w:r>
      <w:r w:rsidRPr="001B2E50">
        <w:rPr>
          <w:b/>
          <w:sz w:val="28"/>
          <w:vertAlign w:val="subscript"/>
        </w:rPr>
        <w:t>3</w:t>
      </w:r>
      <w:r w:rsidRPr="001B2E50">
        <w:rPr>
          <w:b/>
        </w:rPr>
        <w:t>]</w:t>
      </w:r>
      <w:r w:rsidRPr="001B2E50">
        <w:rPr>
          <w:b/>
          <w:sz w:val="28"/>
          <w:vertAlign w:val="superscript"/>
        </w:rPr>
        <w:t>2</w:t>
      </w:r>
      <w:proofErr w:type="gramEnd"/>
      <w:r w:rsidRPr="001B2E50">
        <w:rPr>
          <w:b/>
        </w:rPr>
        <w:t>.[CO</w:t>
      </w:r>
      <w:r w:rsidRPr="001B2E50">
        <w:rPr>
          <w:b/>
          <w:sz w:val="28"/>
          <w:vertAlign w:val="subscript"/>
        </w:rPr>
        <w:t>2</w:t>
      </w:r>
      <w:r w:rsidRPr="001B2E50">
        <w:rPr>
          <w:b/>
        </w:rPr>
        <w:t>]</w:t>
      </w:r>
      <w:r w:rsidRPr="001B2E50">
        <w:rPr>
          <w:b/>
        </w:rPr>
        <w:tab/>
      </w:r>
      <w:r w:rsidRPr="001B2E50">
        <w:rPr>
          <w:b/>
        </w:rPr>
        <w:tab/>
      </w:r>
      <w:r w:rsidRPr="001B2E50">
        <w:rPr>
          <w:b/>
        </w:rPr>
        <w:sym w:font="Monotype Sorts" w:char="F033"/>
      </w:r>
    </w:p>
    <w:p w:rsidR="002C7CFF" w:rsidRDefault="002C7CFF" w:rsidP="00135E0D"/>
    <w:p w:rsidR="00135E0D" w:rsidRDefault="00135E0D" w:rsidP="00135E0D"/>
    <w:p w:rsidR="00135E0D" w:rsidRDefault="00135E0D" w:rsidP="00135E0D">
      <w:pPr>
        <w:spacing w:line="360" w:lineRule="auto"/>
        <w:jc w:val="right"/>
      </w:pPr>
      <w:r>
        <w:t>(1 mark)</w:t>
      </w:r>
    </w:p>
    <w:p w:rsidR="00135E0D" w:rsidRDefault="00135E0D" w:rsidP="00135E0D">
      <w:r>
        <w:tab/>
        <w:t>(b)</w:t>
      </w:r>
      <w:r>
        <w:tab/>
        <w:t xml:space="preserve">Three vessels contain an equilibrium mixture of this system, each of which </w:t>
      </w:r>
    </w:p>
    <w:p w:rsidR="00135E0D" w:rsidRDefault="00135E0D" w:rsidP="00135E0D">
      <w:r>
        <w:tab/>
      </w:r>
      <w:r>
        <w:tab/>
      </w:r>
      <w:proofErr w:type="gramStart"/>
      <w:r>
        <w:t>is</w:t>
      </w:r>
      <w:proofErr w:type="gramEnd"/>
      <w:r>
        <w:t xml:space="preserve"> subjected to one of the changes described below.  In each case, </w:t>
      </w:r>
    </w:p>
    <w:p w:rsidR="00135E0D" w:rsidRDefault="00135E0D" w:rsidP="00135E0D">
      <w:r>
        <w:tab/>
      </w:r>
      <w:r>
        <w:tab/>
      </w:r>
      <w:proofErr w:type="gramStart"/>
      <w:r>
        <w:t>describe</w:t>
      </w:r>
      <w:proofErr w:type="gramEnd"/>
      <w:r>
        <w:t xml:space="preserve"> the effect of the change on:</w:t>
      </w:r>
    </w:p>
    <w:p w:rsidR="00135E0D" w:rsidRDefault="00135E0D" w:rsidP="00135E0D">
      <w:r>
        <w:tab/>
      </w:r>
      <w:r>
        <w:tab/>
        <w:t xml:space="preserve">  -  </w:t>
      </w:r>
      <w:proofErr w:type="gramStart"/>
      <w:r>
        <w:t>the</w:t>
      </w:r>
      <w:proofErr w:type="gramEnd"/>
      <w:r>
        <w:t xml:space="preserve"> rate of the forward reaction </w:t>
      </w:r>
      <w:r w:rsidRPr="003F746E">
        <w:rPr>
          <w:sz w:val="22"/>
        </w:rPr>
        <w:t>(increase, decrease, no change)</w:t>
      </w:r>
    </w:p>
    <w:p w:rsidR="00135E0D" w:rsidRDefault="00135E0D" w:rsidP="00135E0D">
      <w:r>
        <w:tab/>
      </w:r>
      <w:r>
        <w:tab/>
        <w:t xml:space="preserve">  -  </w:t>
      </w:r>
      <w:proofErr w:type="gramStart"/>
      <w:r>
        <w:t>the</w:t>
      </w:r>
      <w:proofErr w:type="gramEnd"/>
      <w:r>
        <w:t xml:space="preserve"> mass of CO</w:t>
      </w:r>
      <w:r w:rsidRPr="00E10AB8">
        <w:rPr>
          <w:sz w:val="28"/>
          <w:vertAlign w:val="subscript"/>
        </w:rPr>
        <w:t>2</w:t>
      </w:r>
      <w:r>
        <w:t xml:space="preserve"> </w:t>
      </w:r>
      <w:r w:rsidRPr="003F746E">
        <w:rPr>
          <w:sz w:val="22"/>
        </w:rPr>
        <w:t>(increase, decrease, no change)</w:t>
      </w:r>
    </w:p>
    <w:p w:rsidR="00135E0D" w:rsidRDefault="00135E0D" w:rsidP="00135E0D">
      <w:r>
        <w:tab/>
      </w:r>
      <w:r>
        <w:tab/>
        <w:t xml:space="preserve">  -  </w:t>
      </w:r>
      <w:proofErr w:type="gramStart"/>
      <w:r>
        <w:t>the</w:t>
      </w:r>
      <w:proofErr w:type="gramEnd"/>
      <w:r>
        <w:t xml:space="preserve"> value of the equilibrium constant</w:t>
      </w:r>
      <w:r w:rsidRPr="003F746E">
        <w:t>, K</w:t>
      </w:r>
      <w:r w:rsidRPr="003F746E">
        <w:rPr>
          <w:sz w:val="26"/>
        </w:rPr>
        <w:t xml:space="preserve"> </w:t>
      </w:r>
      <w:r w:rsidRPr="003F746E">
        <w:rPr>
          <w:sz w:val="22"/>
        </w:rPr>
        <w:t>(increase, decrease, no change)</w:t>
      </w:r>
    </w:p>
    <w:p w:rsidR="00135E0D" w:rsidRDefault="00135E0D" w:rsidP="00135E0D">
      <w:r>
        <w:tab/>
      </w:r>
      <w:r>
        <w:tab/>
      </w:r>
      <w:proofErr w:type="gramStart"/>
      <w:r>
        <w:t>once</w:t>
      </w:r>
      <w:proofErr w:type="gramEnd"/>
      <w:r>
        <w:t xml:space="preserve"> equilibrium has been re-established.</w:t>
      </w:r>
    </w:p>
    <w:p w:rsidR="00135E0D" w:rsidRDefault="00135E0D" w:rsidP="00135E0D"/>
    <w:tbl>
      <w:tblPr>
        <w:tblStyle w:val="TableGrid"/>
        <w:tblW w:w="0" w:type="auto"/>
        <w:tblInd w:w="1458" w:type="dxa"/>
        <w:tblLook w:val="00BF"/>
      </w:tblPr>
      <w:tblGrid>
        <w:gridCol w:w="877"/>
        <w:gridCol w:w="2228"/>
        <w:gridCol w:w="1674"/>
        <w:gridCol w:w="1669"/>
        <w:gridCol w:w="1670"/>
      </w:tblGrid>
      <w:tr w:rsidR="00135E0D">
        <w:tc>
          <w:tcPr>
            <w:tcW w:w="817" w:type="dxa"/>
            <w:vAlign w:val="center"/>
          </w:tcPr>
          <w:p w:rsidR="00135E0D" w:rsidRPr="000E7D6F" w:rsidRDefault="00135E0D" w:rsidP="00135E0D">
            <w:pPr>
              <w:jc w:val="center"/>
              <w:rPr>
                <w:i/>
                <w:sz w:val="22"/>
              </w:rPr>
            </w:pPr>
            <w:r w:rsidRPr="000E7D6F">
              <w:rPr>
                <w:i/>
                <w:sz w:val="22"/>
              </w:rPr>
              <w:t>Vessel</w:t>
            </w:r>
          </w:p>
        </w:tc>
        <w:tc>
          <w:tcPr>
            <w:tcW w:w="2243" w:type="dxa"/>
            <w:vAlign w:val="center"/>
          </w:tcPr>
          <w:p w:rsidR="00135E0D" w:rsidRPr="000E7D6F" w:rsidRDefault="00135E0D" w:rsidP="00135E0D">
            <w:pPr>
              <w:jc w:val="center"/>
              <w:rPr>
                <w:i/>
                <w:sz w:val="22"/>
              </w:rPr>
            </w:pPr>
            <w:r w:rsidRPr="000E7D6F">
              <w:rPr>
                <w:i/>
                <w:sz w:val="22"/>
              </w:rPr>
              <w:t>Change</w:t>
            </w:r>
          </w:p>
        </w:tc>
        <w:tc>
          <w:tcPr>
            <w:tcW w:w="1686" w:type="dxa"/>
            <w:vAlign w:val="center"/>
          </w:tcPr>
          <w:p w:rsidR="00135E0D" w:rsidRPr="000E7D6F" w:rsidRDefault="00135E0D" w:rsidP="00135E0D">
            <w:pPr>
              <w:jc w:val="center"/>
              <w:rPr>
                <w:i/>
                <w:sz w:val="22"/>
              </w:rPr>
            </w:pPr>
            <w:r w:rsidRPr="000E7D6F">
              <w:rPr>
                <w:i/>
                <w:sz w:val="22"/>
              </w:rPr>
              <w:t>Forward reaction rate</w:t>
            </w:r>
          </w:p>
        </w:tc>
        <w:tc>
          <w:tcPr>
            <w:tcW w:w="1686" w:type="dxa"/>
            <w:vAlign w:val="center"/>
          </w:tcPr>
          <w:p w:rsidR="00135E0D" w:rsidRPr="000E7D6F" w:rsidRDefault="00135E0D" w:rsidP="00135E0D">
            <w:pPr>
              <w:jc w:val="center"/>
              <w:rPr>
                <w:i/>
                <w:sz w:val="22"/>
              </w:rPr>
            </w:pPr>
            <w:r w:rsidRPr="000E7D6F">
              <w:rPr>
                <w:i/>
                <w:sz w:val="22"/>
              </w:rPr>
              <w:t>Mass of CO</w:t>
            </w:r>
            <w:r w:rsidRPr="000E7D6F">
              <w:rPr>
                <w:i/>
                <w:sz w:val="22"/>
                <w:vertAlign w:val="subscript"/>
              </w:rPr>
              <w:t>2</w:t>
            </w:r>
          </w:p>
        </w:tc>
        <w:tc>
          <w:tcPr>
            <w:tcW w:w="1686" w:type="dxa"/>
            <w:vAlign w:val="center"/>
          </w:tcPr>
          <w:p w:rsidR="00135E0D" w:rsidRPr="000E7D6F" w:rsidRDefault="00135E0D" w:rsidP="00135E0D">
            <w:pPr>
              <w:jc w:val="center"/>
              <w:rPr>
                <w:i/>
                <w:sz w:val="22"/>
              </w:rPr>
            </w:pPr>
            <w:r w:rsidRPr="000E7D6F">
              <w:rPr>
                <w:i/>
                <w:sz w:val="22"/>
              </w:rPr>
              <w:t>Value of K</w:t>
            </w:r>
          </w:p>
        </w:tc>
      </w:tr>
      <w:tr w:rsidR="00135E0D">
        <w:trPr>
          <w:trHeight w:val="936"/>
        </w:trPr>
        <w:tc>
          <w:tcPr>
            <w:tcW w:w="817" w:type="dxa"/>
            <w:vAlign w:val="center"/>
          </w:tcPr>
          <w:p w:rsidR="00135E0D" w:rsidRPr="000E7D6F" w:rsidRDefault="00135E0D" w:rsidP="00135E0D">
            <w:pPr>
              <w:jc w:val="center"/>
              <w:rPr>
                <w:sz w:val="22"/>
              </w:rPr>
            </w:pPr>
            <w:r w:rsidRPr="000E7D6F">
              <w:rPr>
                <w:sz w:val="22"/>
              </w:rPr>
              <w:t>1</w:t>
            </w:r>
          </w:p>
        </w:tc>
        <w:tc>
          <w:tcPr>
            <w:tcW w:w="2243" w:type="dxa"/>
            <w:vAlign w:val="center"/>
          </w:tcPr>
          <w:p w:rsidR="00135E0D" w:rsidRPr="000E7D6F" w:rsidRDefault="00135E0D" w:rsidP="00135E0D">
            <w:pPr>
              <w:jc w:val="center"/>
              <w:rPr>
                <w:sz w:val="22"/>
              </w:rPr>
            </w:pPr>
            <w:r w:rsidRPr="000E7D6F">
              <w:rPr>
                <w:sz w:val="22"/>
              </w:rPr>
              <w:t>Increase in temperature</w:t>
            </w:r>
          </w:p>
        </w:tc>
        <w:tc>
          <w:tcPr>
            <w:tcW w:w="1686" w:type="dxa"/>
            <w:vAlign w:val="center"/>
          </w:tcPr>
          <w:p w:rsidR="00135E0D" w:rsidRPr="001900F7" w:rsidRDefault="001B2E50" w:rsidP="00135E0D">
            <w:pPr>
              <w:jc w:val="center"/>
              <w:rPr>
                <w:b/>
                <w:sz w:val="28"/>
              </w:rPr>
            </w:pPr>
            <w:r w:rsidRPr="001900F7">
              <w:rPr>
                <w:rFonts w:ascii="AppleGothic" w:eastAsia="AppleGothic" w:hAnsi="AppleGothic" w:hint="eastAsia"/>
                <w:b/>
                <w:sz w:val="28"/>
              </w:rPr>
              <w:t>↑</w:t>
            </w:r>
          </w:p>
        </w:tc>
        <w:tc>
          <w:tcPr>
            <w:tcW w:w="1686" w:type="dxa"/>
            <w:vAlign w:val="center"/>
          </w:tcPr>
          <w:p w:rsidR="00135E0D" w:rsidRPr="001900F7" w:rsidRDefault="001B2E50" w:rsidP="00135E0D">
            <w:pPr>
              <w:jc w:val="center"/>
              <w:rPr>
                <w:b/>
                <w:sz w:val="28"/>
              </w:rPr>
            </w:pPr>
            <w:r w:rsidRPr="001900F7">
              <w:rPr>
                <w:rFonts w:ascii="AppleGothic" w:eastAsia="AppleGothic" w:hAnsi="AppleGothic" w:hint="eastAsia"/>
                <w:b/>
                <w:sz w:val="28"/>
              </w:rPr>
              <w:t>↓</w:t>
            </w:r>
          </w:p>
        </w:tc>
        <w:tc>
          <w:tcPr>
            <w:tcW w:w="1686" w:type="dxa"/>
            <w:vAlign w:val="center"/>
          </w:tcPr>
          <w:p w:rsidR="00135E0D" w:rsidRPr="001900F7" w:rsidRDefault="001B2E50" w:rsidP="00135E0D">
            <w:pPr>
              <w:jc w:val="center"/>
              <w:rPr>
                <w:b/>
                <w:sz w:val="28"/>
              </w:rPr>
            </w:pPr>
            <w:r w:rsidRPr="001900F7">
              <w:rPr>
                <w:rFonts w:ascii="AppleGothic" w:eastAsia="AppleGothic" w:hAnsi="AppleGothic" w:hint="eastAsia"/>
                <w:b/>
                <w:sz w:val="28"/>
              </w:rPr>
              <w:t>↓</w:t>
            </w:r>
          </w:p>
        </w:tc>
      </w:tr>
      <w:tr w:rsidR="00135E0D">
        <w:trPr>
          <w:trHeight w:val="936"/>
        </w:trPr>
        <w:tc>
          <w:tcPr>
            <w:tcW w:w="817" w:type="dxa"/>
            <w:vAlign w:val="center"/>
          </w:tcPr>
          <w:p w:rsidR="00135E0D" w:rsidRPr="000E7D6F" w:rsidRDefault="00135E0D" w:rsidP="00135E0D">
            <w:pPr>
              <w:jc w:val="center"/>
              <w:rPr>
                <w:sz w:val="22"/>
              </w:rPr>
            </w:pPr>
            <w:r w:rsidRPr="000E7D6F">
              <w:rPr>
                <w:sz w:val="22"/>
              </w:rPr>
              <w:t>2</w:t>
            </w:r>
          </w:p>
        </w:tc>
        <w:tc>
          <w:tcPr>
            <w:tcW w:w="2243" w:type="dxa"/>
            <w:vAlign w:val="center"/>
          </w:tcPr>
          <w:p w:rsidR="00135E0D" w:rsidRPr="000E7D6F" w:rsidRDefault="00135E0D" w:rsidP="00135E0D">
            <w:pPr>
              <w:jc w:val="center"/>
              <w:rPr>
                <w:sz w:val="22"/>
              </w:rPr>
            </w:pPr>
            <w:r w:rsidRPr="000E7D6F">
              <w:rPr>
                <w:sz w:val="22"/>
              </w:rPr>
              <w:t>Addition of neon gas at constant volume</w:t>
            </w:r>
          </w:p>
        </w:tc>
        <w:tc>
          <w:tcPr>
            <w:tcW w:w="1686" w:type="dxa"/>
            <w:vAlign w:val="center"/>
          </w:tcPr>
          <w:p w:rsidR="00135E0D" w:rsidRPr="001900F7" w:rsidRDefault="001B2E50" w:rsidP="00135E0D">
            <w:pPr>
              <w:jc w:val="center"/>
              <w:rPr>
                <w:b/>
                <w:sz w:val="22"/>
              </w:rPr>
            </w:pPr>
            <w:r w:rsidRPr="001900F7">
              <w:rPr>
                <w:b/>
                <w:sz w:val="22"/>
              </w:rPr>
              <w:t>–</w:t>
            </w:r>
          </w:p>
        </w:tc>
        <w:tc>
          <w:tcPr>
            <w:tcW w:w="1686" w:type="dxa"/>
            <w:vAlign w:val="center"/>
          </w:tcPr>
          <w:p w:rsidR="00135E0D" w:rsidRPr="001900F7" w:rsidRDefault="001B2E50" w:rsidP="00135E0D">
            <w:pPr>
              <w:jc w:val="center"/>
              <w:rPr>
                <w:b/>
                <w:sz w:val="22"/>
              </w:rPr>
            </w:pPr>
            <w:r w:rsidRPr="001900F7">
              <w:rPr>
                <w:b/>
                <w:sz w:val="22"/>
              </w:rPr>
              <w:t>–</w:t>
            </w:r>
          </w:p>
        </w:tc>
        <w:tc>
          <w:tcPr>
            <w:tcW w:w="1686" w:type="dxa"/>
            <w:vAlign w:val="center"/>
          </w:tcPr>
          <w:p w:rsidR="00135E0D" w:rsidRPr="001900F7" w:rsidRDefault="001B2E50" w:rsidP="00135E0D">
            <w:pPr>
              <w:jc w:val="center"/>
              <w:rPr>
                <w:b/>
                <w:sz w:val="22"/>
              </w:rPr>
            </w:pPr>
            <w:r w:rsidRPr="001900F7">
              <w:rPr>
                <w:b/>
                <w:sz w:val="22"/>
              </w:rPr>
              <w:t>–</w:t>
            </w:r>
          </w:p>
        </w:tc>
      </w:tr>
      <w:tr w:rsidR="00135E0D">
        <w:trPr>
          <w:trHeight w:val="936"/>
        </w:trPr>
        <w:tc>
          <w:tcPr>
            <w:tcW w:w="817" w:type="dxa"/>
            <w:vAlign w:val="center"/>
          </w:tcPr>
          <w:p w:rsidR="00135E0D" w:rsidRPr="000E7D6F" w:rsidRDefault="00135E0D" w:rsidP="00135E0D">
            <w:pPr>
              <w:jc w:val="center"/>
              <w:rPr>
                <w:sz w:val="22"/>
              </w:rPr>
            </w:pPr>
            <w:r w:rsidRPr="000E7D6F">
              <w:rPr>
                <w:sz w:val="22"/>
              </w:rPr>
              <w:t>3</w:t>
            </w:r>
          </w:p>
        </w:tc>
        <w:tc>
          <w:tcPr>
            <w:tcW w:w="2243" w:type="dxa"/>
            <w:vAlign w:val="center"/>
          </w:tcPr>
          <w:p w:rsidR="00135E0D" w:rsidRPr="000E7D6F" w:rsidRDefault="00135E0D" w:rsidP="00135E0D">
            <w:pPr>
              <w:jc w:val="center"/>
              <w:rPr>
                <w:sz w:val="22"/>
              </w:rPr>
            </w:pPr>
            <w:r w:rsidRPr="000E7D6F">
              <w:rPr>
                <w:sz w:val="22"/>
              </w:rPr>
              <w:t>Increase in volume at constant temperature</w:t>
            </w:r>
          </w:p>
        </w:tc>
        <w:tc>
          <w:tcPr>
            <w:tcW w:w="1686" w:type="dxa"/>
            <w:vAlign w:val="center"/>
          </w:tcPr>
          <w:p w:rsidR="00135E0D" w:rsidRPr="001900F7" w:rsidRDefault="00986006" w:rsidP="00135E0D">
            <w:pPr>
              <w:jc w:val="center"/>
              <w:rPr>
                <w:b/>
                <w:sz w:val="28"/>
              </w:rPr>
            </w:pPr>
            <w:r w:rsidRPr="001900F7">
              <w:rPr>
                <w:b/>
                <w:sz w:val="22"/>
              </w:rPr>
              <w:t>–</w:t>
            </w:r>
          </w:p>
        </w:tc>
        <w:tc>
          <w:tcPr>
            <w:tcW w:w="1686" w:type="dxa"/>
            <w:vAlign w:val="center"/>
          </w:tcPr>
          <w:p w:rsidR="00135E0D" w:rsidRPr="001900F7" w:rsidRDefault="001B2E50" w:rsidP="00135E0D">
            <w:pPr>
              <w:jc w:val="center"/>
              <w:rPr>
                <w:b/>
                <w:sz w:val="28"/>
              </w:rPr>
            </w:pPr>
            <w:r w:rsidRPr="001900F7">
              <w:rPr>
                <w:rFonts w:ascii="AppleGothic" w:eastAsia="AppleGothic" w:hAnsi="AppleGothic" w:hint="eastAsia"/>
                <w:b/>
                <w:sz w:val="28"/>
              </w:rPr>
              <w:t>↑</w:t>
            </w:r>
          </w:p>
        </w:tc>
        <w:tc>
          <w:tcPr>
            <w:tcW w:w="1686" w:type="dxa"/>
            <w:vAlign w:val="center"/>
          </w:tcPr>
          <w:p w:rsidR="00135E0D" w:rsidRPr="001900F7" w:rsidRDefault="001B2E50" w:rsidP="00135E0D">
            <w:pPr>
              <w:jc w:val="center"/>
              <w:rPr>
                <w:b/>
                <w:sz w:val="22"/>
              </w:rPr>
            </w:pPr>
            <w:r w:rsidRPr="001900F7">
              <w:rPr>
                <w:b/>
                <w:sz w:val="22"/>
              </w:rPr>
              <w:t>–</w:t>
            </w:r>
          </w:p>
        </w:tc>
      </w:tr>
    </w:tbl>
    <w:p w:rsidR="001B2E50" w:rsidRDefault="001B2E50" w:rsidP="002C7CFF">
      <w:pPr>
        <w:jc w:val="right"/>
      </w:pPr>
    </w:p>
    <w:p w:rsidR="002C7CFF" w:rsidRDefault="001B2E50" w:rsidP="002C7CFF">
      <w:pPr>
        <w:jc w:val="right"/>
      </w:pPr>
      <w:r w:rsidRPr="001B2E50">
        <w:rPr>
          <w:b/>
        </w:rPr>
        <w:sym w:font="Monotype Sorts" w:char="F033"/>
      </w:r>
      <w:r w:rsidRPr="001B2E50">
        <w:rPr>
          <w:b/>
        </w:rPr>
        <w:t xml:space="preserve"> </w:t>
      </w:r>
      <w:proofErr w:type="gramStart"/>
      <w:r w:rsidRPr="001B2E50">
        <w:rPr>
          <w:b/>
        </w:rPr>
        <w:t>each</w:t>
      </w:r>
      <w:proofErr w:type="gramEnd"/>
      <w:r>
        <w:tab/>
      </w:r>
      <w:r w:rsidR="00135E0D">
        <w:t>(9 marks)</w:t>
      </w:r>
    </w:p>
    <w:p w:rsidR="002C7CFF" w:rsidRDefault="002C7CFF" w:rsidP="002C7CFF">
      <w:pPr>
        <w:jc w:val="right"/>
      </w:pPr>
    </w:p>
    <w:p w:rsidR="002C7CFF" w:rsidRDefault="002C7CFF" w:rsidP="002C7CFF">
      <w:pPr>
        <w:jc w:val="right"/>
      </w:pPr>
    </w:p>
    <w:p w:rsidR="002C7CFF" w:rsidRDefault="002C7CFF" w:rsidP="002C7CFF">
      <w:pPr>
        <w:jc w:val="right"/>
      </w:pPr>
    </w:p>
    <w:p w:rsidR="002C7CFF" w:rsidRDefault="002C7CFF" w:rsidP="002C7CFF">
      <w:pPr>
        <w:jc w:val="right"/>
      </w:pPr>
    </w:p>
    <w:p w:rsidR="002C7CFF" w:rsidRDefault="002C7CFF" w:rsidP="002C7CFF">
      <w:pPr>
        <w:jc w:val="right"/>
      </w:pPr>
    </w:p>
    <w:p w:rsidR="002C7CFF" w:rsidRDefault="002C7CFF" w:rsidP="002C7CFF">
      <w:pPr>
        <w:jc w:val="right"/>
      </w:pPr>
    </w:p>
    <w:p w:rsidR="002C7CFF" w:rsidRDefault="002C7CFF" w:rsidP="002C7CFF">
      <w:pPr>
        <w:jc w:val="right"/>
      </w:pPr>
    </w:p>
    <w:p w:rsidR="002C7CFF" w:rsidRDefault="002C7CFF" w:rsidP="002C7CFF">
      <w:pPr>
        <w:jc w:val="right"/>
      </w:pPr>
    </w:p>
    <w:p w:rsidR="00EF6441" w:rsidRPr="002C7CFF" w:rsidRDefault="00EF6441" w:rsidP="002C7CFF">
      <w:pPr>
        <w:jc w:val="right"/>
      </w:pPr>
    </w:p>
    <w:p w:rsidR="00EF6441" w:rsidRDefault="00584A4B" w:rsidP="00584A4B">
      <w:pPr>
        <w:rPr>
          <w:color w:val="0000FF"/>
        </w:rPr>
      </w:pPr>
      <w:r>
        <w:rPr>
          <w:color w:val="0000FF"/>
        </w:rPr>
        <w:tab/>
      </w:r>
    </w:p>
    <w:p w:rsidR="00EF6441" w:rsidRDefault="00EF6441" w:rsidP="00EF6441">
      <w:pPr>
        <w:jc w:val="center"/>
        <w:rPr>
          <w:color w:val="0000FF"/>
        </w:rPr>
      </w:pPr>
    </w:p>
    <w:p w:rsidR="00135E0D" w:rsidRPr="00135E0D" w:rsidRDefault="00135E0D" w:rsidP="00135E0D">
      <w:pPr>
        <w:jc w:val="center"/>
        <w:rPr>
          <w:b/>
          <w:sz w:val="28"/>
        </w:rPr>
      </w:pPr>
      <w:r w:rsidRPr="00135E0D">
        <w:rPr>
          <w:b/>
          <w:sz w:val="28"/>
        </w:rPr>
        <w:t>END OF PART 2</w:t>
      </w:r>
    </w:p>
    <w:p w:rsidR="00135E0D" w:rsidRPr="00187627" w:rsidRDefault="00584A4B" w:rsidP="00135E0D">
      <w:pPr>
        <w:tabs>
          <w:tab w:val="left" w:pos="0"/>
        </w:tabs>
        <w:rPr>
          <w:b/>
          <w:sz w:val="28"/>
        </w:rPr>
      </w:pPr>
      <w:r>
        <w:rPr>
          <w:b/>
          <w:sz w:val="28"/>
        </w:rPr>
        <w:br w:type="page"/>
      </w:r>
      <w:r w:rsidR="00135E0D" w:rsidRPr="00187627">
        <w:rPr>
          <w:b/>
          <w:sz w:val="28"/>
        </w:rPr>
        <w:t>PART 3</w:t>
      </w:r>
      <w:r w:rsidR="00135E0D" w:rsidRPr="00187627">
        <w:rPr>
          <w:b/>
          <w:sz w:val="28"/>
        </w:rPr>
        <w:tab/>
        <w:t xml:space="preserve">(50 marks </w:t>
      </w:r>
      <w:proofErr w:type="gramStart"/>
      <w:r w:rsidR="00135E0D" w:rsidRPr="00187627">
        <w:rPr>
          <w:b/>
          <w:sz w:val="28"/>
        </w:rPr>
        <w:t>=  25</w:t>
      </w:r>
      <w:proofErr w:type="gramEnd"/>
      <w:r w:rsidR="00135E0D" w:rsidRPr="00187627">
        <w:rPr>
          <w:b/>
          <w:sz w:val="28"/>
        </w:rPr>
        <w:t>% of paper)</w:t>
      </w:r>
    </w:p>
    <w:p w:rsidR="00135E0D" w:rsidRPr="00187627" w:rsidRDefault="00135E0D" w:rsidP="00135E0D">
      <w:pPr>
        <w:ind w:left="-567"/>
      </w:pPr>
    </w:p>
    <w:p w:rsidR="00135E0D" w:rsidRPr="00187627" w:rsidRDefault="00135E0D" w:rsidP="00135E0D">
      <w:r w:rsidRPr="00187627">
        <w:t>Answer ALL questions in Part 3.  The calculations are to be set out in detail in this Question/Answer booklet.  Marks will be allocated for correct equations and clear setting out, even if you cannot complete the problem.  When questions are divided into sections, clearly distinguish each section using (a), (b), and so on.  Express your final numerical answers to three (3) significant figures where appropriate, and provide units where applicable.  Information that may be necessary for solving the problems is located on the separate Chemistry Data Sheet.  Show clear reasoning: if you do not, you will lose marks.</w:t>
      </w:r>
    </w:p>
    <w:p w:rsidR="00135E0D" w:rsidRPr="00187627" w:rsidRDefault="00135E0D" w:rsidP="00135E0D">
      <w:pPr>
        <w:pBdr>
          <w:bottom w:val="single" w:sz="4" w:space="1" w:color="auto"/>
        </w:pBdr>
      </w:pPr>
    </w:p>
    <w:p w:rsidR="00135E0D" w:rsidRDefault="00135E0D" w:rsidP="00135E0D">
      <w:pPr>
        <w:pStyle w:val="HTMLAddress"/>
        <w:ind w:left="360"/>
        <w:jc w:val="both"/>
        <w:rPr>
          <w:rFonts w:ascii="Arial" w:hAnsi="Arial"/>
          <w:color w:val="000000"/>
          <w:lang w:eastAsia="ja-JP"/>
        </w:rPr>
      </w:pPr>
    </w:p>
    <w:p w:rsidR="00BB63C8" w:rsidRPr="00A30678" w:rsidRDefault="00135E0D" w:rsidP="00A30678">
      <w:pPr>
        <w:pStyle w:val="HTMLAddress"/>
        <w:rPr>
          <w:rFonts w:ascii="Arial" w:hAnsi="Arial"/>
          <w:color w:val="000000"/>
          <w:lang w:eastAsia="ja-JP"/>
        </w:rPr>
      </w:pPr>
      <w:r w:rsidRPr="00703690">
        <w:rPr>
          <w:rFonts w:ascii="Arial" w:hAnsi="Arial"/>
          <w:color w:val="000000"/>
          <w:lang w:eastAsia="ja-JP"/>
        </w:rPr>
        <w:t xml:space="preserve">1. </w:t>
      </w:r>
      <w:r w:rsidRPr="00703690">
        <w:rPr>
          <w:rFonts w:ascii="Arial" w:hAnsi="Arial"/>
          <w:color w:val="000000"/>
          <w:lang w:eastAsia="ja-JP"/>
        </w:rPr>
        <w:tab/>
      </w:r>
      <w:r w:rsidR="00BB63C8" w:rsidRPr="00BB63C8">
        <w:rPr>
          <w:rFonts w:ascii="Arial" w:hAnsi="Arial"/>
          <w:b/>
          <w:color w:val="000000"/>
          <w:lang w:eastAsia="ja-JP"/>
        </w:rPr>
        <w:t>(</w:t>
      </w:r>
      <w:proofErr w:type="gramStart"/>
      <w:r w:rsidR="00BB63C8" w:rsidRPr="00BB63C8">
        <w:rPr>
          <w:rFonts w:ascii="Arial" w:hAnsi="Arial"/>
          <w:b/>
          <w:color w:val="000000"/>
          <w:lang w:eastAsia="ja-JP"/>
        </w:rPr>
        <w:t>a</w:t>
      </w:r>
      <w:proofErr w:type="gramEnd"/>
      <w:r w:rsidR="00BB63C8" w:rsidRPr="00BB63C8">
        <w:rPr>
          <w:rFonts w:ascii="Arial" w:hAnsi="Arial"/>
          <w:b/>
          <w:color w:val="000000"/>
          <w:lang w:eastAsia="ja-JP"/>
        </w:rPr>
        <w:t>)</w:t>
      </w:r>
      <w:r w:rsidR="00BB63C8" w:rsidRPr="00BB63C8">
        <w:rPr>
          <w:rFonts w:ascii="Arial" w:hAnsi="Arial"/>
          <w:b/>
          <w:color w:val="000000"/>
          <w:lang w:eastAsia="ja-JP"/>
        </w:rPr>
        <w:tab/>
      </w:r>
      <w:r w:rsidR="00BB63C8">
        <w:rPr>
          <w:rFonts w:ascii="Arial" w:hAnsi="Arial"/>
          <w:b/>
          <w:color w:val="000000"/>
          <w:lang w:eastAsia="ja-JP"/>
        </w:rPr>
        <w:t>Ca</w:t>
      </w:r>
      <w:r w:rsidR="00BB63C8" w:rsidRPr="00BB63C8">
        <w:rPr>
          <w:rFonts w:ascii="Arial" w:hAnsi="Arial"/>
          <w:b/>
          <w:color w:val="000000"/>
          <w:sz w:val="28"/>
          <w:vertAlign w:val="superscript"/>
          <w:lang w:eastAsia="ja-JP"/>
        </w:rPr>
        <w:t>2+</w:t>
      </w:r>
      <w:r w:rsidR="00BB63C8" w:rsidRPr="00BB63C8">
        <w:rPr>
          <w:rFonts w:ascii="Arial" w:hAnsi="Arial"/>
          <w:b/>
          <w:color w:val="000000"/>
          <w:sz w:val="28"/>
          <w:vertAlign w:val="subscript"/>
          <w:lang w:eastAsia="ja-JP"/>
        </w:rPr>
        <w:t>(</w:t>
      </w:r>
      <w:proofErr w:type="spellStart"/>
      <w:r w:rsidR="00BB63C8" w:rsidRPr="00BB63C8">
        <w:rPr>
          <w:rFonts w:ascii="Arial" w:hAnsi="Arial"/>
          <w:b/>
          <w:color w:val="000000"/>
          <w:sz w:val="28"/>
          <w:vertAlign w:val="subscript"/>
          <w:lang w:eastAsia="ja-JP"/>
        </w:rPr>
        <w:t>aq</w:t>
      </w:r>
      <w:proofErr w:type="spellEnd"/>
      <w:r w:rsidR="00BB63C8" w:rsidRPr="00BB63C8">
        <w:rPr>
          <w:rFonts w:ascii="Arial" w:hAnsi="Arial"/>
          <w:b/>
          <w:color w:val="000000"/>
          <w:sz w:val="28"/>
          <w:vertAlign w:val="subscript"/>
          <w:lang w:eastAsia="ja-JP"/>
        </w:rPr>
        <w:t>)</w:t>
      </w:r>
      <w:r w:rsidR="00BB63C8">
        <w:rPr>
          <w:rFonts w:ascii="Arial" w:hAnsi="Arial"/>
          <w:b/>
          <w:color w:val="000000"/>
          <w:lang w:eastAsia="ja-JP"/>
        </w:rPr>
        <w:t xml:space="preserve">  +  C</w:t>
      </w:r>
      <w:r w:rsidR="00BB63C8" w:rsidRPr="00BB63C8">
        <w:rPr>
          <w:rFonts w:ascii="Arial" w:hAnsi="Arial"/>
          <w:b/>
          <w:color w:val="000000"/>
          <w:sz w:val="28"/>
          <w:vertAlign w:val="subscript"/>
          <w:lang w:eastAsia="ja-JP"/>
        </w:rPr>
        <w:t>2</w:t>
      </w:r>
      <w:r w:rsidR="00BB63C8">
        <w:rPr>
          <w:rFonts w:ascii="Arial" w:hAnsi="Arial"/>
          <w:b/>
          <w:color w:val="000000"/>
          <w:lang w:eastAsia="ja-JP"/>
        </w:rPr>
        <w:t>O</w:t>
      </w:r>
      <w:r w:rsidR="00BB63C8" w:rsidRPr="00BB63C8">
        <w:rPr>
          <w:rFonts w:ascii="Arial" w:hAnsi="Arial"/>
          <w:b/>
          <w:color w:val="000000"/>
          <w:sz w:val="28"/>
          <w:vertAlign w:val="subscript"/>
          <w:lang w:eastAsia="ja-JP"/>
        </w:rPr>
        <w:t>4</w:t>
      </w:r>
      <w:r w:rsidR="00BB63C8" w:rsidRPr="00BB63C8">
        <w:rPr>
          <w:rFonts w:ascii="Arial" w:hAnsi="Arial"/>
          <w:b/>
          <w:color w:val="000000"/>
          <w:sz w:val="28"/>
          <w:vertAlign w:val="superscript"/>
          <w:lang w:eastAsia="ja-JP"/>
        </w:rPr>
        <w:t>2–</w:t>
      </w:r>
      <w:r w:rsidR="00BB63C8" w:rsidRPr="00BB63C8">
        <w:rPr>
          <w:rFonts w:ascii="Arial" w:hAnsi="Arial"/>
          <w:b/>
          <w:color w:val="000000"/>
          <w:sz w:val="28"/>
          <w:vertAlign w:val="subscript"/>
          <w:lang w:eastAsia="ja-JP"/>
        </w:rPr>
        <w:t>(</w:t>
      </w:r>
      <w:proofErr w:type="spellStart"/>
      <w:r w:rsidR="00BB63C8" w:rsidRPr="00BB63C8">
        <w:rPr>
          <w:rFonts w:ascii="Arial" w:hAnsi="Arial"/>
          <w:b/>
          <w:color w:val="000000"/>
          <w:sz w:val="28"/>
          <w:vertAlign w:val="subscript"/>
          <w:lang w:eastAsia="ja-JP"/>
        </w:rPr>
        <w:t>aq</w:t>
      </w:r>
      <w:proofErr w:type="spellEnd"/>
      <w:r w:rsidR="00BB63C8" w:rsidRPr="00BB63C8">
        <w:rPr>
          <w:rFonts w:ascii="Arial" w:hAnsi="Arial"/>
          <w:b/>
          <w:color w:val="000000"/>
          <w:sz w:val="28"/>
          <w:vertAlign w:val="subscript"/>
          <w:lang w:eastAsia="ja-JP"/>
        </w:rPr>
        <w:t>)</w:t>
      </w:r>
      <w:r w:rsidR="00BB63C8">
        <w:rPr>
          <w:rFonts w:ascii="Arial" w:hAnsi="Arial"/>
          <w:b/>
          <w:color w:val="000000"/>
          <w:lang w:eastAsia="ja-JP"/>
        </w:rPr>
        <w:t xml:space="preserve">   </w:t>
      </w:r>
      <w:r w:rsidR="00BB63C8">
        <w:rPr>
          <w:rFonts w:ascii="Arial" w:hAnsi="Arial"/>
          <w:b/>
          <w:color w:val="000000"/>
          <w:lang w:eastAsia="ja-JP"/>
        </w:rPr>
        <w:sym w:font="Monotype Sorts" w:char="F0D5"/>
      </w:r>
      <w:r w:rsidR="00BB63C8">
        <w:rPr>
          <w:rFonts w:ascii="Arial" w:hAnsi="Arial"/>
          <w:b/>
          <w:color w:val="000000"/>
          <w:lang w:eastAsia="ja-JP"/>
        </w:rPr>
        <w:t xml:space="preserve">  CaC</w:t>
      </w:r>
      <w:r w:rsidR="00BB63C8" w:rsidRPr="00BB63C8">
        <w:rPr>
          <w:rFonts w:ascii="Arial" w:hAnsi="Arial"/>
          <w:b/>
          <w:color w:val="000000"/>
          <w:sz w:val="28"/>
          <w:vertAlign w:val="subscript"/>
          <w:lang w:eastAsia="ja-JP"/>
        </w:rPr>
        <w:t>2</w:t>
      </w:r>
      <w:r w:rsidR="00BB63C8">
        <w:rPr>
          <w:rFonts w:ascii="Arial" w:hAnsi="Arial"/>
          <w:b/>
          <w:color w:val="000000"/>
          <w:lang w:eastAsia="ja-JP"/>
        </w:rPr>
        <w:t>O</w:t>
      </w:r>
      <w:r w:rsidR="00BB63C8" w:rsidRPr="00BB63C8">
        <w:rPr>
          <w:rFonts w:ascii="Arial" w:hAnsi="Arial"/>
          <w:b/>
          <w:color w:val="000000"/>
          <w:sz w:val="28"/>
          <w:vertAlign w:val="subscript"/>
          <w:lang w:eastAsia="ja-JP"/>
        </w:rPr>
        <w:t>4(s)</w:t>
      </w:r>
      <w:r w:rsidR="00BB63C8">
        <w:rPr>
          <w:rFonts w:ascii="Arial" w:hAnsi="Arial"/>
          <w:b/>
          <w:color w:val="000000"/>
          <w:lang w:eastAsia="ja-JP"/>
        </w:rPr>
        <w:tab/>
      </w:r>
      <w:r w:rsidR="00BB63C8">
        <w:rPr>
          <w:rFonts w:ascii="Arial" w:hAnsi="Arial"/>
          <w:b/>
          <w:color w:val="000000"/>
          <w:lang w:eastAsia="ja-JP"/>
        </w:rPr>
        <w:tab/>
      </w:r>
      <w:r w:rsidR="00BB63C8">
        <w:rPr>
          <w:rFonts w:ascii="Arial" w:hAnsi="Arial"/>
          <w:b/>
          <w:color w:val="000000"/>
          <w:lang w:eastAsia="ja-JP"/>
        </w:rPr>
        <w:tab/>
      </w:r>
      <w:r w:rsidR="00A30678">
        <w:rPr>
          <w:rFonts w:ascii="Arial" w:hAnsi="Arial"/>
          <w:b/>
          <w:color w:val="000000"/>
          <w:lang w:eastAsia="ja-JP"/>
        </w:rPr>
        <w:tab/>
      </w:r>
      <w:r w:rsidR="00A643F6">
        <w:rPr>
          <w:rFonts w:ascii="Arial" w:hAnsi="Arial"/>
          <w:b/>
          <w:color w:val="000000"/>
          <w:lang w:eastAsia="ja-JP"/>
        </w:rPr>
        <w:tab/>
      </w:r>
      <w:r w:rsidR="00BB63C8">
        <w:rPr>
          <w:rFonts w:ascii="Arial" w:hAnsi="Arial"/>
          <w:b/>
          <w:color w:val="000000"/>
          <w:lang w:eastAsia="ja-JP"/>
        </w:rPr>
        <w:sym w:font="Monotype Sorts" w:char="F033"/>
      </w:r>
      <w:r w:rsidR="00BB63C8">
        <w:rPr>
          <w:rFonts w:ascii="Arial" w:hAnsi="Arial"/>
          <w:b/>
          <w:color w:val="000000"/>
          <w:lang w:eastAsia="ja-JP"/>
        </w:rPr>
        <w:sym w:font="Monotype Sorts" w:char="F033"/>
      </w:r>
    </w:p>
    <w:p w:rsidR="00A643F6" w:rsidRDefault="00A643F6" w:rsidP="00135E0D">
      <w:pPr>
        <w:pStyle w:val="HTMLAddress"/>
        <w:spacing w:line="360" w:lineRule="atLeast"/>
        <w:rPr>
          <w:rFonts w:ascii="Arial" w:hAnsi="Arial"/>
          <w:b/>
          <w:color w:val="000000"/>
          <w:lang w:eastAsia="ja-JP"/>
        </w:rPr>
      </w:pPr>
    </w:p>
    <w:p w:rsidR="00BB63C8" w:rsidRDefault="00BB63C8" w:rsidP="00135E0D">
      <w:pPr>
        <w:pStyle w:val="HTMLAddress"/>
        <w:spacing w:line="360" w:lineRule="atLeast"/>
        <w:rPr>
          <w:rFonts w:ascii="Arial" w:hAnsi="Arial"/>
          <w:b/>
          <w:color w:val="000000"/>
          <w:lang w:eastAsia="ja-JP"/>
        </w:rPr>
      </w:pPr>
    </w:p>
    <w:p w:rsidR="00A30678" w:rsidRDefault="00BB63C8" w:rsidP="00A30678">
      <w:pPr>
        <w:pStyle w:val="HTMLAddress"/>
        <w:spacing w:line="360" w:lineRule="auto"/>
        <w:rPr>
          <w:rFonts w:ascii="Arial" w:hAnsi="Arial"/>
          <w:b/>
          <w:color w:val="000000"/>
          <w:lang w:eastAsia="ja-JP"/>
        </w:rPr>
      </w:pPr>
      <w:r>
        <w:rPr>
          <w:rFonts w:ascii="Arial" w:hAnsi="Arial"/>
          <w:b/>
          <w:color w:val="000000"/>
          <w:lang w:eastAsia="ja-JP"/>
        </w:rPr>
        <w:tab/>
        <w:t>(b)</w:t>
      </w:r>
      <w:r>
        <w:rPr>
          <w:rFonts w:ascii="Arial" w:hAnsi="Arial"/>
          <w:b/>
          <w:color w:val="000000"/>
          <w:lang w:eastAsia="ja-JP"/>
        </w:rPr>
        <w:tab/>
      </w:r>
      <w:proofErr w:type="gramStart"/>
      <w:r w:rsidR="00A30678">
        <w:rPr>
          <w:rFonts w:ascii="Arial" w:hAnsi="Arial"/>
          <w:b/>
          <w:color w:val="000000"/>
          <w:lang w:eastAsia="ja-JP"/>
        </w:rPr>
        <w:t>n</w:t>
      </w:r>
      <w:proofErr w:type="gramEnd"/>
      <w:r w:rsidR="00A30678">
        <w:rPr>
          <w:rFonts w:ascii="Arial" w:hAnsi="Arial"/>
          <w:b/>
          <w:color w:val="000000"/>
          <w:lang w:eastAsia="ja-JP"/>
        </w:rPr>
        <w:t>(CaC</w:t>
      </w:r>
      <w:r w:rsidR="00A30678" w:rsidRPr="00BB63C8">
        <w:rPr>
          <w:rFonts w:ascii="Arial" w:hAnsi="Arial"/>
          <w:b/>
          <w:color w:val="000000"/>
          <w:sz w:val="28"/>
          <w:vertAlign w:val="subscript"/>
          <w:lang w:eastAsia="ja-JP"/>
        </w:rPr>
        <w:t>2</w:t>
      </w:r>
      <w:r w:rsidR="00A30678">
        <w:rPr>
          <w:rFonts w:ascii="Arial" w:hAnsi="Arial"/>
          <w:b/>
          <w:color w:val="000000"/>
          <w:lang w:eastAsia="ja-JP"/>
        </w:rPr>
        <w:t>O</w:t>
      </w:r>
      <w:r w:rsidR="00A30678" w:rsidRPr="00BB63C8">
        <w:rPr>
          <w:rFonts w:ascii="Arial" w:hAnsi="Arial"/>
          <w:b/>
          <w:color w:val="000000"/>
          <w:sz w:val="28"/>
          <w:vertAlign w:val="subscript"/>
          <w:lang w:eastAsia="ja-JP"/>
        </w:rPr>
        <w:t>4</w:t>
      </w:r>
      <w:r w:rsidR="00A30678">
        <w:rPr>
          <w:rFonts w:ascii="Arial" w:hAnsi="Arial"/>
          <w:b/>
          <w:color w:val="000000"/>
          <w:lang w:eastAsia="ja-JP"/>
        </w:rPr>
        <w:t>) = m/M = 0.937 / 128.1 = 0.007315 mol</w:t>
      </w:r>
      <w:r w:rsidR="00A30678">
        <w:rPr>
          <w:rFonts w:ascii="Arial" w:hAnsi="Arial"/>
          <w:b/>
          <w:color w:val="000000"/>
          <w:lang w:eastAsia="ja-JP"/>
        </w:rPr>
        <w:tab/>
      </w:r>
      <w:r w:rsidR="00A30678">
        <w:rPr>
          <w:rFonts w:ascii="Arial" w:hAnsi="Arial"/>
          <w:b/>
          <w:color w:val="000000"/>
          <w:lang w:eastAsia="ja-JP"/>
        </w:rPr>
        <w:tab/>
      </w:r>
      <w:r w:rsidR="00A643F6">
        <w:rPr>
          <w:rFonts w:ascii="Arial" w:hAnsi="Arial"/>
          <w:b/>
          <w:color w:val="000000"/>
          <w:lang w:eastAsia="ja-JP"/>
        </w:rPr>
        <w:tab/>
      </w:r>
      <w:r w:rsidR="00A30678">
        <w:rPr>
          <w:rFonts w:ascii="Arial" w:hAnsi="Arial"/>
          <w:b/>
          <w:color w:val="000000"/>
          <w:lang w:eastAsia="ja-JP"/>
        </w:rPr>
        <w:sym w:font="Monotype Sorts" w:char="F033"/>
      </w:r>
    </w:p>
    <w:p w:rsidR="00A30678" w:rsidRDefault="00A30678" w:rsidP="00A30678">
      <w:pPr>
        <w:pStyle w:val="HTMLAddres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n</w:t>
      </w:r>
      <w:proofErr w:type="gramEnd"/>
      <w:r>
        <w:rPr>
          <w:rFonts w:ascii="Arial" w:hAnsi="Arial"/>
          <w:b/>
          <w:color w:val="000000"/>
          <w:lang w:eastAsia="ja-JP"/>
        </w:rPr>
        <w:t>(CaCO</w:t>
      </w:r>
      <w:r w:rsidRPr="00A30678">
        <w:rPr>
          <w:rFonts w:ascii="Arial" w:hAnsi="Arial"/>
          <w:b/>
          <w:color w:val="000000"/>
          <w:sz w:val="28"/>
          <w:vertAlign w:val="subscript"/>
          <w:lang w:eastAsia="ja-JP"/>
        </w:rPr>
        <w:t>3</w:t>
      </w:r>
      <w:r>
        <w:rPr>
          <w:rFonts w:ascii="Arial" w:hAnsi="Arial"/>
          <w:b/>
          <w:color w:val="000000"/>
          <w:lang w:eastAsia="ja-JP"/>
        </w:rPr>
        <w:t>) = n(Ca</w:t>
      </w:r>
      <w:r w:rsidRPr="00A30678">
        <w:rPr>
          <w:rFonts w:ascii="Arial" w:hAnsi="Arial"/>
          <w:b/>
          <w:color w:val="000000"/>
          <w:sz w:val="28"/>
          <w:vertAlign w:val="superscript"/>
          <w:lang w:eastAsia="ja-JP"/>
        </w:rPr>
        <w:t>2+</w:t>
      </w:r>
      <w:r>
        <w:rPr>
          <w:rFonts w:ascii="Arial" w:hAnsi="Arial"/>
          <w:b/>
          <w:color w:val="000000"/>
          <w:lang w:eastAsia="ja-JP"/>
        </w:rPr>
        <w:t>) = n(CaC</w:t>
      </w:r>
      <w:r w:rsidRPr="00BB63C8">
        <w:rPr>
          <w:rFonts w:ascii="Arial" w:hAnsi="Arial"/>
          <w:b/>
          <w:color w:val="000000"/>
          <w:sz w:val="28"/>
          <w:vertAlign w:val="subscript"/>
          <w:lang w:eastAsia="ja-JP"/>
        </w:rPr>
        <w:t>2</w:t>
      </w:r>
      <w:r>
        <w:rPr>
          <w:rFonts w:ascii="Arial" w:hAnsi="Arial"/>
          <w:b/>
          <w:color w:val="000000"/>
          <w:lang w:eastAsia="ja-JP"/>
        </w:rPr>
        <w:t>O</w:t>
      </w:r>
      <w:r w:rsidRPr="00BB63C8">
        <w:rPr>
          <w:rFonts w:ascii="Arial" w:hAnsi="Arial"/>
          <w:b/>
          <w:color w:val="000000"/>
          <w:sz w:val="28"/>
          <w:vertAlign w:val="subscript"/>
          <w:lang w:eastAsia="ja-JP"/>
        </w:rPr>
        <w:t>4</w:t>
      </w:r>
      <w:r>
        <w:rPr>
          <w:rFonts w:ascii="Arial" w:hAnsi="Arial"/>
          <w:b/>
          <w:color w:val="000000"/>
          <w:lang w:eastAsia="ja-JP"/>
        </w:rPr>
        <w:t>) = 0.007315 mol</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A30678" w:rsidRDefault="00A30678" w:rsidP="00A30678">
      <w:pPr>
        <w:pStyle w:val="HTMLAddres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m</w:t>
      </w:r>
      <w:proofErr w:type="gramEnd"/>
      <w:r>
        <w:rPr>
          <w:rFonts w:ascii="Arial" w:hAnsi="Arial"/>
          <w:b/>
          <w:color w:val="000000"/>
          <w:lang w:eastAsia="ja-JP"/>
        </w:rPr>
        <w:t>(CaCO</w:t>
      </w:r>
      <w:r w:rsidRPr="0016255F">
        <w:rPr>
          <w:rFonts w:ascii="Arial" w:hAnsi="Arial"/>
          <w:b/>
          <w:color w:val="000000"/>
          <w:sz w:val="28"/>
          <w:vertAlign w:val="subscript"/>
          <w:lang w:eastAsia="ja-JP"/>
        </w:rPr>
        <w:t>3</w:t>
      </w:r>
      <w:r>
        <w:rPr>
          <w:rFonts w:ascii="Arial" w:hAnsi="Arial"/>
          <w:b/>
          <w:color w:val="000000"/>
          <w:lang w:eastAsia="ja-JP"/>
        </w:rPr>
        <w:t xml:space="preserve">) = </w:t>
      </w:r>
      <w:proofErr w:type="spellStart"/>
      <w:r>
        <w:rPr>
          <w:rFonts w:ascii="Arial" w:hAnsi="Arial"/>
          <w:b/>
          <w:color w:val="000000"/>
          <w:lang w:eastAsia="ja-JP"/>
        </w:rPr>
        <w:t>n.M</w:t>
      </w:r>
      <w:proofErr w:type="spellEnd"/>
      <w:r>
        <w:rPr>
          <w:rFonts w:ascii="Arial" w:hAnsi="Arial"/>
          <w:b/>
          <w:color w:val="000000"/>
          <w:lang w:eastAsia="ja-JP"/>
        </w:rPr>
        <w:t xml:space="preserve"> = 0.007315 x 100.09 = 0.7321 g</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A30678" w:rsidRDefault="00A30678" w:rsidP="00135E0D">
      <w:pPr>
        <w:pStyle w:val="HTMLAddress"/>
        <w:spacing w:line="360" w:lineRule="atLeast"/>
        <w:rPr>
          <w:rFonts w:ascii="Arial" w:hAnsi="Arial"/>
          <w:b/>
          <w:color w:val="000000"/>
          <w:lang w:eastAsia="ja-JP"/>
        </w:rPr>
      </w:pPr>
      <w:r>
        <w:rPr>
          <w:rFonts w:ascii="Arial" w:hAnsi="Arial"/>
          <w:b/>
          <w:color w:val="000000"/>
          <w:lang w:eastAsia="ja-JP"/>
        </w:rPr>
        <w:tab/>
      </w:r>
      <w:r>
        <w:rPr>
          <w:rFonts w:ascii="Arial" w:hAnsi="Arial"/>
          <w:b/>
          <w:color w:val="000000"/>
          <w:lang w:eastAsia="ja-JP"/>
        </w:rPr>
        <w:tab/>
        <w:t>%(CaCO</w:t>
      </w:r>
      <w:r w:rsidRPr="0016255F">
        <w:rPr>
          <w:rFonts w:ascii="Arial" w:hAnsi="Arial"/>
          <w:b/>
          <w:color w:val="000000"/>
          <w:sz w:val="28"/>
          <w:vertAlign w:val="subscript"/>
          <w:lang w:eastAsia="ja-JP"/>
        </w:rPr>
        <w:t>3</w:t>
      </w:r>
      <w:r>
        <w:rPr>
          <w:rFonts w:ascii="Arial" w:hAnsi="Arial"/>
          <w:b/>
          <w:color w:val="000000"/>
          <w:lang w:eastAsia="ja-JP"/>
        </w:rPr>
        <w:t xml:space="preserve">) = 0.7321 / 1.42 = </w:t>
      </w:r>
      <w:r w:rsidRPr="00A30678">
        <w:rPr>
          <w:rFonts w:ascii="Arial" w:hAnsi="Arial"/>
          <w:b/>
          <w:color w:val="000000"/>
          <w:u w:val="single"/>
          <w:lang w:eastAsia="ja-JP"/>
        </w:rPr>
        <w:t>51.6%</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A643F6" w:rsidRDefault="00A30678" w:rsidP="00A30678">
      <w:pPr>
        <w:pStyle w:val="HTMLAddress"/>
        <w:rPr>
          <w:rFonts w:ascii="Arial" w:hAnsi="Arial"/>
          <w:b/>
          <w:color w:val="000000"/>
          <w:lang w:eastAsia="ja-JP"/>
        </w:rPr>
      </w:pPr>
      <w:r>
        <w:rPr>
          <w:rFonts w:ascii="Arial" w:hAnsi="Arial"/>
          <w:b/>
          <w:color w:val="000000"/>
          <w:lang w:eastAsia="ja-JP"/>
        </w:rPr>
        <w:tab/>
      </w:r>
      <w:r>
        <w:rPr>
          <w:rFonts w:ascii="Arial" w:hAnsi="Arial"/>
          <w:b/>
          <w:color w:val="000000"/>
          <w:lang w:eastAsia="ja-JP"/>
        </w:rPr>
        <w:tab/>
      </w:r>
    </w:p>
    <w:p w:rsidR="00A30678" w:rsidRDefault="00A30678" w:rsidP="00A30678">
      <w:pPr>
        <w:pStyle w:val="HTMLAddress"/>
        <w:rPr>
          <w:rFonts w:ascii="Arial" w:hAnsi="Arial"/>
          <w:b/>
          <w:color w:val="000000"/>
          <w:lang w:eastAsia="ja-JP"/>
        </w:rPr>
      </w:pPr>
    </w:p>
    <w:p w:rsidR="00A30678" w:rsidRDefault="00A30678" w:rsidP="00A30678">
      <w:pPr>
        <w:pStyle w:val="HTMLAddress"/>
        <w:spacing w:line="360" w:lineRule="auto"/>
        <w:rPr>
          <w:rFonts w:ascii="Arial" w:hAnsi="Arial"/>
          <w:b/>
          <w:color w:val="000000"/>
          <w:lang w:eastAsia="ja-JP"/>
        </w:rPr>
      </w:pPr>
      <w:r>
        <w:rPr>
          <w:rFonts w:ascii="Arial" w:hAnsi="Arial"/>
          <w:b/>
          <w:color w:val="000000"/>
          <w:lang w:eastAsia="ja-JP"/>
        </w:rPr>
        <w:tab/>
        <w:t>(c)</w:t>
      </w:r>
      <w:r>
        <w:rPr>
          <w:rFonts w:ascii="Arial" w:hAnsi="Arial"/>
          <w:b/>
          <w:color w:val="000000"/>
          <w:lang w:eastAsia="ja-JP"/>
        </w:rPr>
        <w:tab/>
      </w:r>
      <w:proofErr w:type="gramStart"/>
      <w:r>
        <w:rPr>
          <w:rFonts w:ascii="Arial" w:hAnsi="Arial"/>
          <w:b/>
          <w:color w:val="000000"/>
          <w:lang w:eastAsia="ja-JP"/>
        </w:rPr>
        <w:t>n</w:t>
      </w:r>
      <w:proofErr w:type="gramEnd"/>
      <w:r>
        <w:rPr>
          <w:rFonts w:ascii="Arial" w:hAnsi="Arial"/>
          <w:b/>
          <w:color w:val="000000"/>
          <w:lang w:eastAsia="ja-JP"/>
        </w:rPr>
        <w:t>(</w:t>
      </w:r>
      <w:proofErr w:type="spellStart"/>
      <w:r>
        <w:rPr>
          <w:rFonts w:ascii="Arial" w:hAnsi="Arial"/>
          <w:b/>
          <w:color w:val="000000"/>
          <w:lang w:eastAsia="ja-JP"/>
        </w:rPr>
        <w:t>HCl</w:t>
      </w:r>
      <w:proofErr w:type="spellEnd"/>
      <w:r>
        <w:rPr>
          <w:rFonts w:ascii="Arial" w:hAnsi="Arial"/>
          <w:b/>
          <w:color w:val="000000"/>
          <w:lang w:eastAsia="ja-JP"/>
        </w:rPr>
        <w:t>) = n(H+) = 2 x n(CaCO</w:t>
      </w:r>
      <w:r w:rsidRPr="0016255F">
        <w:rPr>
          <w:rFonts w:ascii="Arial" w:hAnsi="Arial"/>
          <w:b/>
          <w:color w:val="000000"/>
          <w:sz w:val="28"/>
          <w:vertAlign w:val="subscript"/>
          <w:lang w:eastAsia="ja-JP"/>
        </w:rPr>
        <w:t>3</w:t>
      </w:r>
      <w:r>
        <w:rPr>
          <w:rFonts w:ascii="Arial" w:hAnsi="Arial"/>
          <w:b/>
          <w:color w:val="000000"/>
          <w:lang w:eastAsia="ja-JP"/>
        </w:rPr>
        <w:t>) = 0.01463 mol</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BB63C8" w:rsidRPr="00BB63C8" w:rsidRDefault="00A30678" w:rsidP="00135E0D">
      <w:pPr>
        <w:pStyle w:val="HTMLAddress"/>
        <w:spacing w:line="360" w:lineRule="atLeast"/>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V(</w:t>
      </w:r>
      <w:proofErr w:type="spellStart"/>
      <w:proofErr w:type="gramEnd"/>
      <w:r>
        <w:rPr>
          <w:rFonts w:ascii="Arial" w:hAnsi="Arial"/>
          <w:b/>
          <w:color w:val="000000"/>
          <w:lang w:eastAsia="ja-JP"/>
        </w:rPr>
        <w:t>HCl</w:t>
      </w:r>
      <w:proofErr w:type="spellEnd"/>
      <w:r>
        <w:rPr>
          <w:rFonts w:ascii="Arial" w:hAnsi="Arial"/>
          <w:b/>
          <w:color w:val="000000"/>
          <w:lang w:eastAsia="ja-JP"/>
        </w:rPr>
        <w:t xml:space="preserve">) = n/c = 0.01463 / 0.200 = </w:t>
      </w:r>
      <w:r w:rsidRPr="00A30678">
        <w:rPr>
          <w:rFonts w:ascii="Arial" w:hAnsi="Arial"/>
          <w:b/>
          <w:color w:val="000000"/>
          <w:u w:val="single"/>
          <w:lang w:eastAsia="ja-JP"/>
        </w:rPr>
        <w:t xml:space="preserve">0.0731 L or 73.1 </w:t>
      </w:r>
      <w:proofErr w:type="spellStart"/>
      <w:r w:rsidRPr="00A30678">
        <w:rPr>
          <w:rFonts w:ascii="Arial" w:hAnsi="Arial"/>
          <w:b/>
          <w:color w:val="000000"/>
          <w:u w:val="single"/>
          <w:lang w:eastAsia="ja-JP"/>
        </w:rPr>
        <w:t>mL</w:t>
      </w:r>
      <w:proofErr w:type="spellEnd"/>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A643F6" w:rsidRDefault="00A643F6" w:rsidP="00135E0D">
      <w:pPr>
        <w:pStyle w:val="HTMLAddress"/>
        <w:spacing w:line="360" w:lineRule="atLeast"/>
        <w:rPr>
          <w:rFonts w:ascii="Arial" w:hAnsi="Arial"/>
          <w:color w:val="000000"/>
          <w:lang w:eastAsia="ja-JP"/>
        </w:rPr>
      </w:pPr>
    </w:p>
    <w:p w:rsidR="00A643F6" w:rsidRDefault="00A643F6" w:rsidP="00135E0D">
      <w:pPr>
        <w:pStyle w:val="HTMLAddress"/>
        <w:spacing w:line="360" w:lineRule="atLeast"/>
        <w:rPr>
          <w:rFonts w:ascii="Arial" w:hAnsi="Arial"/>
          <w:color w:val="000000"/>
          <w:lang w:eastAsia="ja-JP"/>
        </w:rPr>
      </w:pPr>
    </w:p>
    <w:p w:rsidR="00135E0D" w:rsidRDefault="00135E0D" w:rsidP="00135E0D">
      <w:pPr>
        <w:pStyle w:val="HTMLAddress"/>
        <w:spacing w:line="360" w:lineRule="atLeast"/>
        <w:rPr>
          <w:rFonts w:ascii="Arial" w:hAnsi="Arial"/>
          <w:color w:val="000000"/>
          <w:lang w:eastAsia="ja-JP"/>
        </w:rPr>
      </w:pPr>
    </w:p>
    <w:p w:rsidR="00A30678" w:rsidRDefault="00135E0D" w:rsidP="00A30678">
      <w:pPr>
        <w:pStyle w:val="HTMLAddress"/>
        <w:spacing w:line="360" w:lineRule="auto"/>
        <w:rPr>
          <w:rFonts w:ascii="Arial" w:hAnsi="Arial"/>
          <w:b/>
          <w:color w:val="000000"/>
          <w:lang w:eastAsia="ja-JP"/>
        </w:rPr>
      </w:pPr>
      <w:r>
        <w:rPr>
          <w:rFonts w:ascii="Arial" w:hAnsi="Arial"/>
          <w:color w:val="000000"/>
          <w:lang w:eastAsia="ja-JP"/>
        </w:rPr>
        <w:t>2.</w:t>
      </w:r>
      <w:r>
        <w:rPr>
          <w:rFonts w:ascii="Arial" w:hAnsi="Arial"/>
          <w:color w:val="000000"/>
          <w:lang w:eastAsia="ja-JP"/>
        </w:rPr>
        <w:tab/>
      </w:r>
      <w:r w:rsidR="00A30678">
        <w:rPr>
          <w:rFonts w:ascii="Arial" w:hAnsi="Arial"/>
          <w:b/>
          <w:color w:val="000000"/>
          <w:lang w:eastAsia="ja-JP"/>
        </w:rPr>
        <w:t>(</w:t>
      </w:r>
      <w:proofErr w:type="gramStart"/>
      <w:r w:rsidR="00A30678">
        <w:rPr>
          <w:rFonts w:ascii="Arial" w:hAnsi="Arial"/>
          <w:b/>
          <w:color w:val="000000"/>
          <w:lang w:eastAsia="ja-JP"/>
        </w:rPr>
        <w:t>a</w:t>
      </w:r>
      <w:proofErr w:type="gramEnd"/>
      <w:r w:rsidR="00A30678">
        <w:rPr>
          <w:rFonts w:ascii="Arial" w:hAnsi="Arial"/>
          <w:b/>
          <w:color w:val="000000"/>
          <w:lang w:eastAsia="ja-JP"/>
        </w:rPr>
        <w:t>)</w:t>
      </w:r>
      <w:r w:rsidR="00A30678">
        <w:rPr>
          <w:rFonts w:ascii="Arial" w:hAnsi="Arial"/>
          <w:b/>
          <w:color w:val="000000"/>
          <w:lang w:eastAsia="ja-JP"/>
        </w:rPr>
        <w:tab/>
        <w:t>m(Fe</w:t>
      </w:r>
      <w:r w:rsidR="00A30678" w:rsidRPr="00A30678">
        <w:rPr>
          <w:rFonts w:ascii="Arial" w:hAnsi="Arial"/>
          <w:b/>
          <w:color w:val="000000"/>
          <w:sz w:val="28"/>
          <w:vertAlign w:val="subscript"/>
          <w:lang w:eastAsia="ja-JP"/>
        </w:rPr>
        <w:t>2</w:t>
      </w:r>
      <w:r w:rsidR="00A30678">
        <w:rPr>
          <w:rFonts w:ascii="Arial" w:hAnsi="Arial"/>
          <w:b/>
          <w:color w:val="000000"/>
          <w:lang w:eastAsia="ja-JP"/>
        </w:rPr>
        <w:t>O</w:t>
      </w:r>
      <w:r w:rsidR="00A30678" w:rsidRPr="00A30678">
        <w:rPr>
          <w:rFonts w:ascii="Arial" w:hAnsi="Arial"/>
          <w:b/>
          <w:color w:val="000000"/>
          <w:sz w:val="28"/>
          <w:vertAlign w:val="subscript"/>
          <w:lang w:eastAsia="ja-JP"/>
        </w:rPr>
        <w:t>3</w:t>
      </w:r>
      <w:r w:rsidR="00A30678">
        <w:rPr>
          <w:rFonts w:ascii="Arial" w:hAnsi="Arial"/>
          <w:b/>
          <w:color w:val="000000"/>
          <w:lang w:eastAsia="ja-JP"/>
        </w:rPr>
        <w:t>) = 25 x 10</w:t>
      </w:r>
      <w:r w:rsidR="00A30678" w:rsidRPr="00A30678">
        <w:rPr>
          <w:rFonts w:ascii="Arial" w:hAnsi="Arial"/>
          <w:b/>
          <w:color w:val="000000"/>
          <w:sz w:val="28"/>
          <w:vertAlign w:val="superscript"/>
          <w:lang w:eastAsia="ja-JP"/>
        </w:rPr>
        <w:t>6</w:t>
      </w:r>
      <w:r w:rsidR="00A30678">
        <w:rPr>
          <w:rFonts w:ascii="Arial" w:hAnsi="Arial"/>
          <w:b/>
          <w:color w:val="000000"/>
          <w:lang w:eastAsia="ja-JP"/>
        </w:rPr>
        <w:t xml:space="preserve"> g  x  87/100 = 21.75 x 10</w:t>
      </w:r>
      <w:r w:rsidR="00A30678" w:rsidRPr="00A30678">
        <w:rPr>
          <w:rFonts w:ascii="Arial" w:hAnsi="Arial"/>
          <w:b/>
          <w:color w:val="000000"/>
          <w:sz w:val="28"/>
          <w:vertAlign w:val="superscript"/>
          <w:lang w:eastAsia="ja-JP"/>
        </w:rPr>
        <w:t>6</w:t>
      </w:r>
      <w:r w:rsidR="00A30678">
        <w:rPr>
          <w:rFonts w:ascii="Arial" w:hAnsi="Arial"/>
          <w:b/>
          <w:color w:val="000000"/>
          <w:lang w:eastAsia="ja-JP"/>
        </w:rPr>
        <w:t xml:space="preserve"> g</w:t>
      </w:r>
      <w:r w:rsidR="00A30678">
        <w:rPr>
          <w:rFonts w:ascii="Arial" w:hAnsi="Arial"/>
          <w:b/>
          <w:color w:val="000000"/>
          <w:lang w:eastAsia="ja-JP"/>
        </w:rPr>
        <w:tab/>
      </w:r>
      <w:r w:rsidR="00A30678">
        <w:rPr>
          <w:rFonts w:ascii="Arial" w:hAnsi="Arial"/>
          <w:b/>
          <w:color w:val="000000"/>
          <w:lang w:eastAsia="ja-JP"/>
        </w:rPr>
        <w:tab/>
      </w:r>
      <w:r w:rsidR="00A30678">
        <w:rPr>
          <w:rFonts w:ascii="Arial" w:hAnsi="Arial"/>
          <w:b/>
          <w:color w:val="000000"/>
          <w:lang w:eastAsia="ja-JP"/>
        </w:rPr>
        <w:tab/>
      </w:r>
      <w:r w:rsidR="00A30678">
        <w:rPr>
          <w:rFonts w:ascii="Arial" w:hAnsi="Arial"/>
          <w:b/>
          <w:color w:val="000000"/>
          <w:lang w:eastAsia="ja-JP"/>
        </w:rPr>
        <w:sym w:font="Monotype Sorts" w:char="F033"/>
      </w:r>
    </w:p>
    <w:p w:rsidR="00A30678" w:rsidRPr="00A30678" w:rsidRDefault="00A30678" w:rsidP="00A30678">
      <w:pPr>
        <w:pStyle w:val="HTMLAddres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n</w:t>
      </w:r>
      <w:proofErr w:type="gramEnd"/>
      <w:r>
        <w:rPr>
          <w:rFonts w:ascii="Arial" w:hAnsi="Arial"/>
          <w:b/>
          <w:color w:val="000000"/>
          <w:lang w:eastAsia="ja-JP"/>
        </w:rPr>
        <w:t>(Fe</w:t>
      </w:r>
      <w:r w:rsidRPr="00A30678">
        <w:rPr>
          <w:rFonts w:ascii="Arial" w:hAnsi="Arial"/>
          <w:b/>
          <w:color w:val="000000"/>
          <w:sz w:val="28"/>
          <w:vertAlign w:val="subscript"/>
          <w:lang w:eastAsia="ja-JP"/>
        </w:rPr>
        <w:t>2</w:t>
      </w:r>
      <w:r>
        <w:rPr>
          <w:rFonts w:ascii="Arial" w:hAnsi="Arial"/>
          <w:b/>
          <w:color w:val="000000"/>
          <w:lang w:eastAsia="ja-JP"/>
        </w:rPr>
        <w:t>O</w:t>
      </w:r>
      <w:r w:rsidRPr="00A30678">
        <w:rPr>
          <w:rFonts w:ascii="Arial" w:hAnsi="Arial"/>
          <w:b/>
          <w:color w:val="000000"/>
          <w:sz w:val="28"/>
          <w:vertAlign w:val="subscript"/>
          <w:lang w:eastAsia="ja-JP"/>
        </w:rPr>
        <w:t>3</w:t>
      </w:r>
      <w:r>
        <w:rPr>
          <w:rFonts w:ascii="Arial" w:hAnsi="Arial"/>
          <w:b/>
          <w:color w:val="000000"/>
          <w:lang w:eastAsia="ja-JP"/>
        </w:rPr>
        <w:t>) = m/M = 21.75 x 10</w:t>
      </w:r>
      <w:r w:rsidRPr="00A30678">
        <w:rPr>
          <w:rFonts w:ascii="Arial" w:hAnsi="Arial"/>
          <w:b/>
          <w:color w:val="000000"/>
          <w:sz w:val="28"/>
          <w:vertAlign w:val="superscript"/>
          <w:lang w:eastAsia="ja-JP"/>
        </w:rPr>
        <w:t>6</w:t>
      </w:r>
      <w:r>
        <w:rPr>
          <w:rFonts w:ascii="Arial" w:hAnsi="Arial"/>
          <w:b/>
          <w:color w:val="000000"/>
          <w:lang w:eastAsia="ja-JP"/>
        </w:rPr>
        <w:t xml:space="preserve"> / 159.7 = 1.362 x 10</w:t>
      </w:r>
      <w:r w:rsidRPr="00A30678">
        <w:rPr>
          <w:rFonts w:ascii="Arial" w:hAnsi="Arial"/>
          <w:b/>
          <w:color w:val="000000"/>
          <w:sz w:val="28"/>
          <w:vertAlign w:val="superscript"/>
          <w:lang w:eastAsia="ja-JP"/>
        </w:rPr>
        <w:t>5</w:t>
      </w:r>
      <w:r>
        <w:rPr>
          <w:rFonts w:ascii="Arial" w:hAnsi="Arial"/>
          <w:b/>
          <w:color w:val="000000"/>
          <w:lang w:eastAsia="ja-JP"/>
        </w:rPr>
        <w:t xml:space="preserve"> mol</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A30678" w:rsidRPr="00A30678" w:rsidRDefault="00A30678" w:rsidP="00135E0D">
      <w:pPr>
        <w:pStyle w:val="HTMLAddress"/>
        <w:rPr>
          <w:rFonts w:ascii="Arial" w:hAnsi="Arial"/>
          <w:b/>
          <w:color w:val="000000"/>
          <w:lang w:eastAsia="ja-JP"/>
        </w:rPr>
      </w:pPr>
      <w:r>
        <w:rPr>
          <w:rFonts w:ascii="Arial" w:hAnsi="Arial"/>
          <w:color w:val="000000"/>
          <w:lang w:eastAsia="ja-JP"/>
        </w:rPr>
        <w:tab/>
      </w:r>
      <w:r>
        <w:rPr>
          <w:rFonts w:ascii="Arial" w:hAnsi="Arial"/>
          <w:color w:val="000000"/>
          <w:lang w:eastAsia="ja-JP"/>
        </w:rPr>
        <w:tab/>
      </w:r>
      <w:proofErr w:type="gramStart"/>
      <w:r w:rsidRPr="00A30678">
        <w:rPr>
          <w:rFonts w:ascii="Arial" w:hAnsi="Arial"/>
          <w:b/>
          <w:color w:val="000000"/>
          <w:lang w:eastAsia="ja-JP"/>
        </w:rPr>
        <w:t>n</w:t>
      </w:r>
      <w:proofErr w:type="gramEnd"/>
      <w:r w:rsidRPr="00A30678">
        <w:rPr>
          <w:rFonts w:ascii="Arial" w:hAnsi="Arial"/>
          <w:b/>
          <w:color w:val="000000"/>
          <w:lang w:eastAsia="ja-JP"/>
        </w:rPr>
        <w:t>(CO) = PV/RT = (110 x 1.53 x 10</w:t>
      </w:r>
      <w:r w:rsidRPr="00A30678">
        <w:rPr>
          <w:rFonts w:ascii="Arial" w:hAnsi="Arial"/>
          <w:b/>
          <w:color w:val="000000"/>
          <w:sz w:val="28"/>
          <w:vertAlign w:val="superscript"/>
          <w:lang w:eastAsia="ja-JP"/>
        </w:rPr>
        <w:t>7</w:t>
      </w:r>
      <w:r w:rsidRPr="00A30678">
        <w:rPr>
          <w:rFonts w:ascii="Arial" w:hAnsi="Arial"/>
          <w:b/>
          <w:color w:val="000000"/>
          <w:lang w:eastAsia="ja-JP"/>
        </w:rPr>
        <w:t>) / (8.315 x 750)</w:t>
      </w:r>
    </w:p>
    <w:p w:rsidR="00A30678" w:rsidRDefault="00A30678" w:rsidP="00A30678">
      <w:pPr>
        <w:pStyle w:val="HTMLAddress"/>
        <w:spacing w:line="360" w:lineRule="auto"/>
        <w:rPr>
          <w:rFonts w:ascii="Arial" w:hAnsi="Arial"/>
          <w:b/>
          <w:color w:val="000000"/>
          <w:lang w:eastAsia="ja-JP"/>
        </w:rPr>
      </w:pPr>
      <w:r w:rsidRPr="00A30678">
        <w:rPr>
          <w:rFonts w:ascii="Arial" w:hAnsi="Arial"/>
          <w:b/>
          <w:color w:val="000000"/>
          <w:lang w:eastAsia="ja-JP"/>
        </w:rPr>
        <w:tab/>
      </w:r>
      <w:r w:rsidRPr="00A30678">
        <w:rPr>
          <w:rFonts w:ascii="Arial" w:hAnsi="Arial"/>
          <w:b/>
          <w:color w:val="000000"/>
          <w:lang w:eastAsia="ja-JP"/>
        </w:rPr>
        <w:tab/>
      </w:r>
      <w:r w:rsidRPr="00A30678">
        <w:rPr>
          <w:rFonts w:ascii="Arial" w:hAnsi="Arial"/>
          <w:b/>
          <w:color w:val="000000"/>
          <w:lang w:eastAsia="ja-JP"/>
        </w:rPr>
        <w:tab/>
      </w:r>
      <w:r w:rsidRPr="00A30678">
        <w:rPr>
          <w:rFonts w:ascii="Arial" w:hAnsi="Arial"/>
          <w:b/>
          <w:color w:val="000000"/>
          <w:lang w:eastAsia="ja-JP"/>
        </w:rPr>
        <w:tab/>
        <w:t xml:space="preserve">    = 2.699 x 10</w:t>
      </w:r>
      <w:r w:rsidRPr="00A30678">
        <w:rPr>
          <w:rFonts w:ascii="Arial" w:hAnsi="Arial"/>
          <w:b/>
          <w:color w:val="000000"/>
          <w:sz w:val="28"/>
          <w:vertAlign w:val="superscript"/>
          <w:lang w:eastAsia="ja-JP"/>
        </w:rPr>
        <w:t>5</w:t>
      </w:r>
      <w:r w:rsidRPr="00A30678">
        <w:rPr>
          <w:rFonts w:ascii="Arial" w:hAnsi="Arial"/>
          <w:b/>
          <w:color w:val="000000"/>
          <w:lang w:eastAsia="ja-JP"/>
        </w:rPr>
        <w:t xml:space="preserve"> mol</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A30678" w:rsidRDefault="00A30678" w:rsidP="00A30678">
      <w:pPr>
        <w:pStyle w:val="HTMLAddres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n</w:t>
      </w:r>
      <w:proofErr w:type="gramEnd"/>
      <w:r>
        <w:rPr>
          <w:rFonts w:ascii="Arial" w:hAnsi="Arial"/>
          <w:b/>
          <w:color w:val="000000"/>
          <w:lang w:eastAsia="ja-JP"/>
        </w:rPr>
        <w:t>(CO) required = 3 x n( Fe</w:t>
      </w:r>
      <w:r w:rsidRPr="00A30678">
        <w:rPr>
          <w:rFonts w:ascii="Arial" w:hAnsi="Arial"/>
          <w:b/>
          <w:color w:val="000000"/>
          <w:sz w:val="28"/>
          <w:vertAlign w:val="subscript"/>
          <w:lang w:eastAsia="ja-JP"/>
        </w:rPr>
        <w:t>2</w:t>
      </w:r>
      <w:r>
        <w:rPr>
          <w:rFonts w:ascii="Arial" w:hAnsi="Arial"/>
          <w:b/>
          <w:color w:val="000000"/>
          <w:lang w:eastAsia="ja-JP"/>
        </w:rPr>
        <w:t>O</w:t>
      </w:r>
      <w:r w:rsidRPr="00A30678">
        <w:rPr>
          <w:rFonts w:ascii="Arial" w:hAnsi="Arial"/>
          <w:b/>
          <w:color w:val="000000"/>
          <w:sz w:val="28"/>
          <w:vertAlign w:val="subscript"/>
          <w:lang w:eastAsia="ja-JP"/>
        </w:rPr>
        <w:t>3</w:t>
      </w:r>
      <w:r>
        <w:rPr>
          <w:rFonts w:ascii="Arial" w:hAnsi="Arial"/>
          <w:b/>
          <w:color w:val="000000"/>
          <w:lang w:eastAsia="ja-JP"/>
        </w:rPr>
        <w:t>) = 4.086 x 105 mol &gt; actual</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A30678" w:rsidRPr="00A30678" w:rsidRDefault="00A30678" w:rsidP="00135E0D">
      <w:pPr>
        <w:pStyle w:val="HTMLAddress"/>
        <w:rPr>
          <w:rFonts w:ascii="Arial" w:hAnsi="Arial"/>
          <w:b/>
          <w:color w:val="000000"/>
          <w:lang w:eastAsia="ja-JP"/>
        </w:rPr>
      </w:pPr>
      <w:r>
        <w:rPr>
          <w:rFonts w:ascii="Arial" w:hAnsi="Arial"/>
          <w:b/>
          <w:color w:val="000000"/>
          <w:lang w:eastAsia="ja-JP"/>
        </w:rPr>
        <w:tab/>
      </w:r>
      <w:r>
        <w:rPr>
          <w:rFonts w:ascii="Arial" w:hAnsi="Arial"/>
          <w:b/>
          <w:color w:val="000000"/>
          <w:lang w:eastAsia="ja-JP"/>
        </w:rPr>
        <w:tab/>
        <w:t xml:space="preserve">Therefore, </w:t>
      </w:r>
      <w:r w:rsidRPr="00A30678">
        <w:rPr>
          <w:rFonts w:ascii="Arial" w:hAnsi="Arial"/>
          <w:b/>
          <w:color w:val="000000"/>
          <w:u w:val="single"/>
          <w:lang w:eastAsia="ja-JP"/>
        </w:rPr>
        <w:t>CO is limiting</w:t>
      </w:r>
      <w:r>
        <w:rPr>
          <w:rFonts w:ascii="Arial" w:hAnsi="Arial"/>
          <w:b/>
          <w:color w:val="000000"/>
          <w:lang w:eastAsia="ja-JP"/>
        </w:rPr>
        <w:t>.</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r>
        <w:rPr>
          <w:rFonts w:ascii="Arial" w:hAnsi="Arial"/>
          <w:b/>
          <w:color w:val="000000"/>
          <w:lang w:eastAsia="ja-JP"/>
        </w:rPr>
        <w:t xml:space="preserve"> </w:t>
      </w:r>
    </w:p>
    <w:p w:rsidR="00A643F6" w:rsidRDefault="00A643F6" w:rsidP="00135E0D">
      <w:pPr>
        <w:pStyle w:val="HTMLAddress"/>
        <w:rPr>
          <w:rFonts w:ascii="Arial" w:hAnsi="Arial"/>
          <w:b/>
          <w:color w:val="000000"/>
          <w:lang w:eastAsia="ja-JP"/>
        </w:rPr>
      </w:pPr>
    </w:p>
    <w:p w:rsidR="00A30678" w:rsidRPr="00A30678" w:rsidRDefault="00A30678" w:rsidP="00135E0D">
      <w:pPr>
        <w:pStyle w:val="HTMLAddress"/>
        <w:rPr>
          <w:rFonts w:ascii="Arial" w:hAnsi="Arial"/>
          <w:b/>
          <w:color w:val="000000"/>
          <w:lang w:eastAsia="ja-JP"/>
        </w:rPr>
      </w:pPr>
    </w:p>
    <w:p w:rsidR="00A643F6" w:rsidRDefault="00A30678" w:rsidP="00A643F6">
      <w:pPr>
        <w:pStyle w:val="HTMLAddress"/>
        <w:spacing w:line="360" w:lineRule="auto"/>
        <w:rPr>
          <w:rFonts w:ascii="Arial" w:hAnsi="Arial"/>
          <w:b/>
          <w:color w:val="000000"/>
          <w:lang w:eastAsia="ja-JP"/>
        </w:rPr>
      </w:pPr>
      <w:r w:rsidRPr="00A30678">
        <w:rPr>
          <w:rFonts w:ascii="Arial" w:hAnsi="Arial"/>
          <w:b/>
          <w:color w:val="000000"/>
          <w:lang w:eastAsia="ja-JP"/>
        </w:rPr>
        <w:tab/>
        <w:t>(b)</w:t>
      </w:r>
      <w:r>
        <w:rPr>
          <w:rFonts w:ascii="Arial" w:hAnsi="Arial"/>
          <w:b/>
          <w:color w:val="000000"/>
          <w:lang w:eastAsia="ja-JP"/>
        </w:rPr>
        <w:tab/>
      </w:r>
      <w:proofErr w:type="gramStart"/>
      <w:r>
        <w:rPr>
          <w:rFonts w:ascii="Arial" w:hAnsi="Arial"/>
          <w:b/>
          <w:color w:val="000000"/>
          <w:lang w:eastAsia="ja-JP"/>
        </w:rPr>
        <w:t>n</w:t>
      </w:r>
      <w:proofErr w:type="gramEnd"/>
      <w:r>
        <w:rPr>
          <w:rFonts w:ascii="Arial" w:hAnsi="Arial"/>
          <w:b/>
          <w:color w:val="000000"/>
          <w:lang w:eastAsia="ja-JP"/>
        </w:rPr>
        <w:t>(Fe) = 2/3 n(CO) = 1.800 x 10</w:t>
      </w:r>
      <w:r w:rsidRPr="00A30678">
        <w:rPr>
          <w:rFonts w:ascii="Arial" w:hAnsi="Arial"/>
          <w:b/>
          <w:color w:val="000000"/>
          <w:sz w:val="28"/>
          <w:vertAlign w:val="superscript"/>
          <w:lang w:eastAsia="ja-JP"/>
        </w:rPr>
        <w:t>5</w:t>
      </w:r>
      <w:r>
        <w:rPr>
          <w:rFonts w:ascii="Arial" w:hAnsi="Arial"/>
          <w:b/>
          <w:color w:val="000000"/>
          <w:lang w:eastAsia="ja-JP"/>
        </w:rPr>
        <w:t xml:space="preserve"> mol</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A643F6" w:rsidRDefault="00A643F6" w:rsidP="00A643F6">
      <w:pPr>
        <w:pStyle w:val="HTMLAddres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m</w:t>
      </w:r>
      <w:proofErr w:type="gramEnd"/>
      <w:r>
        <w:rPr>
          <w:rFonts w:ascii="Arial" w:hAnsi="Arial"/>
          <w:b/>
          <w:color w:val="000000"/>
          <w:lang w:eastAsia="ja-JP"/>
        </w:rPr>
        <w:t xml:space="preserve">(Fe) = </w:t>
      </w:r>
      <w:proofErr w:type="spellStart"/>
      <w:r>
        <w:rPr>
          <w:rFonts w:ascii="Arial" w:hAnsi="Arial"/>
          <w:b/>
          <w:color w:val="000000"/>
          <w:lang w:eastAsia="ja-JP"/>
        </w:rPr>
        <w:t>n.M</w:t>
      </w:r>
      <w:proofErr w:type="spellEnd"/>
      <w:r>
        <w:rPr>
          <w:rFonts w:ascii="Arial" w:hAnsi="Arial"/>
          <w:b/>
          <w:color w:val="000000"/>
          <w:lang w:eastAsia="ja-JP"/>
        </w:rPr>
        <w:t xml:space="preserve"> = 1.800 x 10</w:t>
      </w:r>
      <w:r w:rsidRPr="00A30678">
        <w:rPr>
          <w:rFonts w:ascii="Arial" w:hAnsi="Arial"/>
          <w:b/>
          <w:color w:val="000000"/>
          <w:sz w:val="28"/>
          <w:vertAlign w:val="superscript"/>
          <w:lang w:eastAsia="ja-JP"/>
        </w:rPr>
        <w:t>5</w:t>
      </w:r>
      <w:r>
        <w:rPr>
          <w:rFonts w:ascii="Arial" w:hAnsi="Arial"/>
          <w:b/>
          <w:color w:val="000000"/>
          <w:lang w:eastAsia="ja-JP"/>
        </w:rPr>
        <w:t xml:space="preserve">  x  55.85 = </w:t>
      </w:r>
      <w:r w:rsidRPr="00A643F6">
        <w:rPr>
          <w:rFonts w:ascii="Arial" w:hAnsi="Arial"/>
          <w:b/>
          <w:color w:val="000000"/>
          <w:u w:val="single"/>
          <w:lang w:eastAsia="ja-JP"/>
        </w:rPr>
        <w:t>1.00 x 10</w:t>
      </w:r>
      <w:r w:rsidRPr="00A643F6">
        <w:rPr>
          <w:rFonts w:ascii="Arial" w:hAnsi="Arial"/>
          <w:b/>
          <w:color w:val="000000"/>
          <w:sz w:val="28"/>
          <w:u w:val="single"/>
          <w:vertAlign w:val="superscript"/>
          <w:lang w:eastAsia="ja-JP"/>
        </w:rPr>
        <w:t>7</w:t>
      </w:r>
      <w:r w:rsidRPr="00A643F6">
        <w:rPr>
          <w:rFonts w:ascii="Arial" w:hAnsi="Arial"/>
          <w:b/>
          <w:color w:val="000000"/>
          <w:u w:val="single"/>
          <w:lang w:eastAsia="ja-JP"/>
        </w:rPr>
        <w:t xml:space="preserve"> g</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A30678" w:rsidRPr="00A30678" w:rsidRDefault="00A643F6" w:rsidP="00135E0D">
      <w:pPr>
        <w:pStyle w:val="HTMLAddress"/>
        <w:rPr>
          <w:rFonts w:ascii="Arial" w:hAnsi="Arial"/>
          <w:b/>
          <w:color w:val="000000"/>
          <w:lang w:eastAsia="ja-JP"/>
        </w:rPr>
      </w:pP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t xml:space="preserve">    </w:t>
      </w:r>
      <w:proofErr w:type="gramStart"/>
      <w:r>
        <w:rPr>
          <w:rFonts w:ascii="Arial" w:hAnsi="Arial"/>
          <w:b/>
          <w:color w:val="000000"/>
          <w:lang w:eastAsia="ja-JP"/>
        </w:rPr>
        <w:t>or</w:t>
      </w:r>
      <w:proofErr w:type="gramEnd"/>
      <w:r>
        <w:rPr>
          <w:rFonts w:ascii="Arial" w:hAnsi="Arial"/>
          <w:b/>
          <w:color w:val="000000"/>
          <w:lang w:eastAsia="ja-JP"/>
        </w:rPr>
        <w:t xml:space="preserve"> </w:t>
      </w:r>
      <w:r w:rsidRPr="00A643F6">
        <w:rPr>
          <w:rFonts w:ascii="Arial" w:hAnsi="Arial"/>
          <w:b/>
          <w:color w:val="000000"/>
          <w:u w:val="single"/>
          <w:lang w:eastAsia="ja-JP"/>
        </w:rPr>
        <w:t xml:space="preserve">10.0 </w:t>
      </w:r>
      <w:proofErr w:type="spellStart"/>
      <w:r w:rsidRPr="00A643F6">
        <w:rPr>
          <w:rFonts w:ascii="Arial" w:hAnsi="Arial"/>
          <w:b/>
          <w:color w:val="000000"/>
          <w:u w:val="single"/>
          <w:lang w:eastAsia="ja-JP"/>
        </w:rPr>
        <w:t>tonnes</w:t>
      </w:r>
      <w:proofErr w:type="spellEnd"/>
    </w:p>
    <w:p w:rsidR="00A30678" w:rsidRPr="00A30678" w:rsidRDefault="00A30678" w:rsidP="00135E0D">
      <w:pPr>
        <w:pStyle w:val="HTMLAddress"/>
        <w:rPr>
          <w:rFonts w:ascii="Arial" w:hAnsi="Arial"/>
          <w:b/>
          <w:color w:val="000000"/>
          <w:lang w:eastAsia="ja-JP"/>
        </w:rPr>
      </w:pPr>
    </w:p>
    <w:p w:rsidR="00A30678" w:rsidRPr="00A30678" w:rsidRDefault="00A30678" w:rsidP="00135E0D">
      <w:pPr>
        <w:pStyle w:val="HTMLAddress"/>
        <w:rPr>
          <w:rFonts w:ascii="Arial" w:hAnsi="Arial"/>
          <w:b/>
          <w:color w:val="000000"/>
          <w:lang w:eastAsia="ja-JP"/>
        </w:rPr>
      </w:pPr>
    </w:p>
    <w:p w:rsidR="00A643F6" w:rsidRDefault="00A643F6" w:rsidP="000D793F">
      <w:pPr>
        <w:pStyle w:val="HTMLAddress"/>
        <w:spacing w:line="360" w:lineRule="auto"/>
        <w:rPr>
          <w:rFonts w:ascii="Arial" w:hAnsi="Arial"/>
        </w:rPr>
      </w:pPr>
      <w:r>
        <w:rPr>
          <w:rFonts w:ascii="Arial" w:hAnsi="Arial"/>
        </w:rPr>
        <w:br w:type="page"/>
        <w:t>3.</w:t>
      </w:r>
      <w:r>
        <w:rPr>
          <w:rFonts w:ascii="Arial" w:hAnsi="Arial"/>
        </w:rPr>
        <w:tab/>
      </w:r>
      <w:r w:rsidRPr="00A643F6">
        <w:rPr>
          <w:rFonts w:ascii="Arial" w:hAnsi="Arial"/>
          <w:b/>
        </w:rPr>
        <w:t>(</w:t>
      </w:r>
      <w:proofErr w:type="gramStart"/>
      <w:r w:rsidRPr="00A643F6">
        <w:rPr>
          <w:rFonts w:ascii="Arial" w:hAnsi="Arial"/>
          <w:b/>
        </w:rPr>
        <w:t>a</w:t>
      </w:r>
      <w:proofErr w:type="gramEnd"/>
      <w:r w:rsidRPr="00A643F6">
        <w:rPr>
          <w:rFonts w:ascii="Arial" w:hAnsi="Arial"/>
          <w:b/>
        </w:rPr>
        <w:t>)</w:t>
      </w:r>
      <w:r w:rsidRPr="00A643F6">
        <w:rPr>
          <w:rFonts w:ascii="Arial" w:hAnsi="Arial"/>
          <w:b/>
        </w:rPr>
        <w:tab/>
        <w:t>H</w:t>
      </w:r>
      <w:r w:rsidRPr="00A643F6">
        <w:rPr>
          <w:rFonts w:ascii="Arial" w:hAnsi="Arial"/>
          <w:b/>
          <w:sz w:val="28"/>
          <w:vertAlign w:val="superscript"/>
        </w:rPr>
        <w:t>+</w:t>
      </w:r>
      <w:r w:rsidRPr="00A643F6">
        <w:rPr>
          <w:rFonts w:ascii="Arial" w:hAnsi="Arial"/>
          <w:b/>
          <w:sz w:val="28"/>
          <w:vertAlign w:val="subscript"/>
        </w:rPr>
        <w:t>(</w:t>
      </w:r>
      <w:proofErr w:type="spellStart"/>
      <w:r w:rsidRPr="00A643F6">
        <w:rPr>
          <w:rFonts w:ascii="Arial" w:hAnsi="Arial"/>
          <w:b/>
          <w:sz w:val="28"/>
          <w:vertAlign w:val="subscript"/>
        </w:rPr>
        <w:t>aq</w:t>
      </w:r>
      <w:proofErr w:type="spellEnd"/>
      <w:r w:rsidRPr="00A643F6">
        <w:rPr>
          <w:rFonts w:ascii="Arial" w:hAnsi="Arial"/>
          <w:b/>
          <w:sz w:val="28"/>
          <w:vertAlign w:val="subscript"/>
        </w:rPr>
        <w:t>)</w:t>
      </w:r>
      <w:r w:rsidRPr="00A643F6">
        <w:rPr>
          <w:rFonts w:ascii="Arial" w:hAnsi="Arial"/>
          <w:b/>
        </w:rPr>
        <w:t xml:space="preserve">  +  OH</w:t>
      </w:r>
      <w:r w:rsidRPr="00A643F6">
        <w:rPr>
          <w:rFonts w:ascii="Arial" w:hAnsi="Arial"/>
          <w:b/>
          <w:sz w:val="28"/>
          <w:vertAlign w:val="superscript"/>
        </w:rPr>
        <w:t>–</w:t>
      </w:r>
      <w:r w:rsidRPr="00A643F6">
        <w:rPr>
          <w:rFonts w:ascii="Arial" w:hAnsi="Arial"/>
          <w:b/>
          <w:sz w:val="28"/>
          <w:vertAlign w:val="subscript"/>
        </w:rPr>
        <w:t>(</w:t>
      </w:r>
      <w:proofErr w:type="spellStart"/>
      <w:r w:rsidRPr="00A643F6">
        <w:rPr>
          <w:rFonts w:ascii="Arial" w:hAnsi="Arial"/>
          <w:b/>
          <w:sz w:val="28"/>
          <w:vertAlign w:val="subscript"/>
        </w:rPr>
        <w:t>aq</w:t>
      </w:r>
      <w:proofErr w:type="spellEnd"/>
      <w:r w:rsidRPr="00A643F6">
        <w:rPr>
          <w:rFonts w:ascii="Arial" w:hAnsi="Arial"/>
          <w:b/>
          <w:sz w:val="28"/>
          <w:vertAlign w:val="subscript"/>
        </w:rPr>
        <w:t>)</w:t>
      </w:r>
      <w:r w:rsidRPr="00A643F6">
        <w:rPr>
          <w:rFonts w:ascii="Arial" w:hAnsi="Arial"/>
          <w:b/>
        </w:rPr>
        <w:t xml:space="preserve">  </w:t>
      </w:r>
      <w:r w:rsidRPr="00A643F6">
        <w:rPr>
          <w:rFonts w:ascii="Arial" w:hAnsi="Arial"/>
          <w:b/>
        </w:rPr>
        <w:sym w:font="Monotype Sorts" w:char="F0D5"/>
      </w:r>
      <w:r w:rsidRPr="00A643F6">
        <w:rPr>
          <w:rFonts w:ascii="Arial" w:hAnsi="Arial"/>
          <w:b/>
        </w:rPr>
        <w:t xml:space="preserve">  H</w:t>
      </w:r>
      <w:r w:rsidRPr="00A643F6">
        <w:rPr>
          <w:rFonts w:ascii="Arial" w:hAnsi="Arial"/>
          <w:b/>
          <w:sz w:val="28"/>
          <w:vertAlign w:val="subscript"/>
        </w:rPr>
        <w:t>2</w:t>
      </w:r>
      <w:r w:rsidRPr="00A643F6">
        <w:rPr>
          <w:rFonts w:ascii="Arial" w:hAnsi="Arial"/>
          <w:b/>
        </w:rPr>
        <w:t>O</w:t>
      </w:r>
      <w:r w:rsidRPr="00A643F6">
        <w:rPr>
          <w:rFonts w:ascii="Arial" w:hAnsi="Arial"/>
          <w:b/>
          <w:sz w:val="28"/>
          <w:vertAlign w:val="subscript"/>
        </w:rPr>
        <w:t>(l)</w:t>
      </w:r>
      <w:r w:rsidRPr="00A643F6">
        <w:rPr>
          <w:rFonts w:ascii="Arial" w:hAnsi="Arial"/>
          <w:b/>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sym w:font="Monotype Sorts" w:char="F033"/>
      </w:r>
    </w:p>
    <w:p w:rsidR="00A643F6" w:rsidRDefault="00A643F6" w:rsidP="00A643F6">
      <w:pPr>
        <w:pStyle w:val="HTMLAddress"/>
        <w:spacing w:line="360" w:lineRule="auto"/>
        <w:rPr>
          <w:rFonts w:ascii="Arial" w:hAnsi="Arial"/>
          <w:b/>
        </w:rPr>
      </w:pPr>
      <w:r>
        <w:rPr>
          <w:rFonts w:ascii="Arial" w:hAnsi="Arial"/>
        </w:rPr>
        <w:tab/>
      </w:r>
      <w:r w:rsidRPr="00A643F6">
        <w:rPr>
          <w:rFonts w:ascii="Arial" w:hAnsi="Arial"/>
          <w:b/>
        </w:rPr>
        <w:t>(b)</w:t>
      </w:r>
      <w:r>
        <w:rPr>
          <w:rFonts w:ascii="Arial" w:hAnsi="Arial"/>
          <w:b/>
        </w:rPr>
        <w:tab/>
      </w:r>
      <w:proofErr w:type="gramStart"/>
      <w:r>
        <w:rPr>
          <w:rFonts w:ascii="Arial" w:hAnsi="Arial"/>
          <w:b/>
        </w:rPr>
        <w:t>n</w:t>
      </w:r>
      <w:proofErr w:type="gramEnd"/>
      <w:r>
        <w:rPr>
          <w:rFonts w:ascii="Arial" w:hAnsi="Arial"/>
          <w:b/>
        </w:rPr>
        <w:t>(OH–) = n(</w:t>
      </w:r>
      <w:proofErr w:type="spellStart"/>
      <w:r>
        <w:rPr>
          <w:rFonts w:ascii="Arial" w:hAnsi="Arial"/>
          <w:b/>
        </w:rPr>
        <w:t>NaOH</w:t>
      </w:r>
      <w:proofErr w:type="spellEnd"/>
      <w:r>
        <w:rPr>
          <w:rFonts w:ascii="Arial" w:hAnsi="Arial"/>
          <w:b/>
        </w:rPr>
        <w:t xml:space="preserve">) = </w:t>
      </w:r>
      <w:proofErr w:type="spellStart"/>
      <w:r>
        <w:rPr>
          <w:rFonts w:ascii="Arial" w:hAnsi="Arial"/>
          <w:b/>
        </w:rPr>
        <w:t>c.v</w:t>
      </w:r>
      <w:proofErr w:type="spellEnd"/>
      <w:r>
        <w:rPr>
          <w:rFonts w:ascii="Arial" w:hAnsi="Arial"/>
          <w:b/>
        </w:rPr>
        <w:t xml:space="preserve"> = 0.150 x 0.0920 = 0.01380 mol</w:t>
      </w:r>
      <w:r>
        <w:rPr>
          <w:rFonts w:ascii="Arial" w:hAnsi="Arial"/>
          <w:b/>
        </w:rPr>
        <w:tab/>
      </w:r>
      <w:r>
        <w:rPr>
          <w:rFonts w:ascii="Arial" w:hAnsi="Arial"/>
          <w:b/>
        </w:rPr>
        <w:tab/>
      </w:r>
      <w:r>
        <w:rPr>
          <w:rFonts w:ascii="Arial" w:hAnsi="Arial"/>
          <w:b/>
        </w:rPr>
        <w:sym w:font="Monotype Sorts" w:char="F033"/>
      </w:r>
    </w:p>
    <w:p w:rsidR="00A643F6" w:rsidRDefault="00A643F6" w:rsidP="00A643F6">
      <w:pPr>
        <w:pStyle w:val="HTMLAddress"/>
        <w:spacing w:line="360" w:lineRule="auto"/>
        <w:rPr>
          <w:rFonts w:ascii="Arial" w:hAnsi="Arial"/>
          <w:b/>
        </w:rPr>
      </w:pPr>
      <w:r>
        <w:rPr>
          <w:rFonts w:ascii="Arial" w:hAnsi="Arial"/>
          <w:b/>
        </w:rPr>
        <w:tab/>
      </w:r>
      <w:r>
        <w:rPr>
          <w:rFonts w:ascii="Arial" w:hAnsi="Arial"/>
          <w:b/>
        </w:rPr>
        <w:tab/>
      </w:r>
      <w:proofErr w:type="gramStart"/>
      <w:r>
        <w:rPr>
          <w:rFonts w:ascii="Arial" w:hAnsi="Arial"/>
          <w:b/>
        </w:rPr>
        <w:t>n</w:t>
      </w:r>
      <w:proofErr w:type="gramEnd"/>
      <w:r>
        <w:rPr>
          <w:rFonts w:ascii="Arial" w:hAnsi="Arial"/>
          <w:b/>
        </w:rPr>
        <w:t>(H</w:t>
      </w:r>
      <w:r w:rsidRPr="00A643F6">
        <w:rPr>
          <w:rFonts w:ascii="Arial" w:hAnsi="Arial"/>
          <w:b/>
          <w:sz w:val="28"/>
          <w:vertAlign w:val="superscript"/>
        </w:rPr>
        <w:t>+</w:t>
      </w:r>
      <w:r>
        <w:rPr>
          <w:rFonts w:ascii="Arial" w:hAnsi="Arial"/>
          <w:b/>
        </w:rPr>
        <w:t>) = n(OH</w:t>
      </w:r>
      <w:r w:rsidRPr="00A643F6">
        <w:rPr>
          <w:rFonts w:ascii="Arial" w:hAnsi="Arial"/>
          <w:b/>
          <w:sz w:val="28"/>
          <w:vertAlign w:val="superscript"/>
        </w:rPr>
        <w:t>–</w:t>
      </w:r>
      <w:r>
        <w:rPr>
          <w:rFonts w:ascii="Arial" w:hAnsi="Arial"/>
          <w:b/>
        </w:rPr>
        <w:t>) = 0.01380 mol</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sym w:font="Monotype Sorts" w:char="F033"/>
      </w:r>
    </w:p>
    <w:p w:rsidR="000D793F" w:rsidRDefault="00A643F6" w:rsidP="000D793F">
      <w:pPr>
        <w:pStyle w:val="HTMLAddress"/>
        <w:spacing w:line="360" w:lineRule="auto"/>
        <w:rPr>
          <w:rFonts w:ascii="Arial" w:hAnsi="Arial"/>
          <w:b/>
        </w:rPr>
      </w:pPr>
      <w:r>
        <w:rPr>
          <w:rFonts w:ascii="Arial" w:hAnsi="Arial"/>
          <w:b/>
        </w:rPr>
        <w:tab/>
      </w:r>
      <w:r>
        <w:rPr>
          <w:rFonts w:ascii="Arial" w:hAnsi="Arial"/>
          <w:b/>
        </w:rPr>
        <w:tab/>
        <w:t>[H</w:t>
      </w:r>
      <w:r w:rsidRPr="00A643F6">
        <w:rPr>
          <w:rFonts w:ascii="Arial" w:hAnsi="Arial"/>
          <w:b/>
          <w:sz w:val="28"/>
          <w:vertAlign w:val="superscript"/>
        </w:rPr>
        <w:t>+</w:t>
      </w:r>
      <w:r>
        <w:rPr>
          <w:rFonts w:ascii="Arial" w:hAnsi="Arial"/>
          <w:b/>
        </w:rPr>
        <w:t xml:space="preserve">] = n/V = 0.01380 / 0.0250 = </w:t>
      </w:r>
      <w:r w:rsidRPr="00A643F6">
        <w:rPr>
          <w:rFonts w:ascii="Arial" w:hAnsi="Arial"/>
          <w:b/>
          <w:u w:val="single"/>
        </w:rPr>
        <w:t>0.552 mol L</w:t>
      </w:r>
      <w:r w:rsidRPr="00A643F6">
        <w:rPr>
          <w:rFonts w:ascii="Arial" w:hAnsi="Arial"/>
          <w:b/>
          <w:sz w:val="28"/>
          <w:u w:val="single"/>
          <w:vertAlign w:val="superscript"/>
        </w:rPr>
        <w:t>–1</w:t>
      </w:r>
      <w:r>
        <w:rPr>
          <w:rFonts w:ascii="Arial" w:hAnsi="Arial"/>
          <w:b/>
        </w:rPr>
        <w:tab/>
      </w:r>
      <w:r>
        <w:rPr>
          <w:rFonts w:ascii="Arial" w:hAnsi="Arial"/>
          <w:b/>
        </w:rPr>
        <w:tab/>
      </w:r>
      <w:r>
        <w:rPr>
          <w:rFonts w:ascii="Arial" w:hAnsi="Arial"/>
          <w:b/>
        </w:rPr>
        <w:tab/>
      </w:r>
      <w:r>
        <w:rPr>
          <w:rFonts w:ascii="Arial" w:hAnsi="Arial"/>
          <w:b/>
        </w:rPr>
        <w:tab/>
      </w:r>
      <w:r>
        <w:rPr>
          <w:rFonts w:ascii="Arial" w:hAnsi="Arial"/>
          <w:b/>
        </w:rPr>
        <w:sym w:font="Monotype Sorts" w:char="F033"/>
      </w:r>
    </w:p>
    <w:p w:rsidR="005E6D5B" w:rsidRPr="005E6D5B" w:rsidRDefault="000D793F" w:rsidP="00F52CCA">
      <w:pPr>
        <w:pStyle w:val="HTMLAddress"/>
        <w:spacing w:line="360" w:lineRule="auto"/>
        <w:rPr>
          <w:b/>
        </w:rPr>
      </w:pPr>
      <w:r>
        <w:rPr>
          <w:rFonts w:ascii="Arial" w:hAnsi="Arial"/>
          <w:b/>
        </w:rPr>
        <w:tab/>
      </w:r>
      <w:r w:rsidR="00A643F6">
        <w:rPr>
          <w:rFonts w:ascii="Arial" w:hAnsi="Arial"/>
          <w:b/>
        </w:rPr>
        <w:t>(c)</w:t>
      </w:r>
      <w:r w:rsidR="00A643F6">
        <w:rPr>
          <w:rFonts w:ascii="Arial" w:hAnsi="Arial"/>
          <w:b/>
        </w:rPr>
        <w:tab/>
      </w:r>
      <w:r w:rsidR="00A643F6" w:rsidRPr="00A643F6">
        <w:rPr>
          <w:rFonts w:ascii="Arial" w:hAnsi="Arial"/>
          <w:b/>
          <w:color w:val="000000" w:themeColor="text1"/>
          <w:lang w:eastAsia="ja-JP"/>
        </w:rPr>
        <w:t>Ba</w:t>
      </w:r>
      <w:r w:rsidR="00A643F6" w:rsidRPr="00A643F6">
        <w:rPr>
          <w:rFonts w:ascii="Arial" w:hAnsi="Arial"/>
          <w:b/>
          <w:color w:val="000000" w:themeColor="text1"/>
          <w:sz w:val="28"/>
          <w:vertAlign w:val="superscript"/>
          <w:lang w:eastAsia="ja-JP"/>
        </w:rPr>
        <w:t>2+</w:t>
      </w:r>
      <w:r w:rsidR="00A643F6" w:rsidRPr="00A643F6">
        <w:rPr>
          <w:rFonts w:ascii="Arial" w:hAnsi="Arial"/>
          <w:b/>
          <w:color w:val="000000" w:themeColor="text1"/>
          <w:sz w:val="28"/>
          <w:vertAlign w:val="subscript"/>
          <w:lang w:eastAsia="ja-JP"/>
        </w:rPr>
        <w:t>(</w:t>
      </w:r>
      <w:proofErr w:type="spellStart"/>
      <w:r w:rsidR="00A643F6" w:rsidRPr="00A643F6">
        <w:rPr>
          <w:rFonts w:ascii="Arial" w:hAnsi="Arial"/>
          <w:b/>
          <w:color w:val="000000" w:themeColor="text1"/>
          <w:sz w:val="28"/>
          <w:vertAlign w:val="subscript"/>
          <w:lang w:eastAsia="ja-JP"/>
        </w:rPr>
        <w:t>aq</w:t>
      </w:r>
      <w:proofErr w:type="spellEnd"/>
      <w:r w:rsidR="00A643F6" w:rsidRPr="00A643F6">
        <w:rPr>
          <w:rFonts w:ascii="Arial" w:hAnsi="Arial"/>
          <w:b/>
          <w:color w:val="000000" w:themeColor="text1"/>
          <w:sz w:val="28"/>
          <w:vertAlign w:val="subscript"/>
          <w:lang w:eastAsia="ja-JP"/>
        </w:rPr>
        <w:t>)</w:t>
      </w:r>
      <w:r w:rsidR="00A643F6" w:rsidRPr="00A643F6">
        <w:rPr>
          <w:rFonts w:ascii="Arial" w:hAnsi="Arial"/>
          <w:b/>
          <w:color w:val="000000" w:themeColor="text1"/>
          <w:lang w:eastAsia="ja-JP"/>
        </w:rPr>
        <w:t xml:space="preserve">  </w:t>
      </w:r>
      <w:proofErr w:type="gramStart"/>
      <w:r w:rsidR="00A643F6" w:rsidRPr="00A643F6">
        <w:rPr>
          <w:rFonts w:ascii="Arial" w:hAnsi="Arial"/>
          <w:b/>
          <w:color w:val="000000" w:themeColor="text1"/>
          <w:lang w:eastAsia="ja-JP"/>
        </w:rPr>
        <w:t>+  SO</w:t>
      </w:r>
      <w:r w:rsidR="00A643F6" w:rsidRPr="00A643F6">
        <w:rPr>
          <w:rFonts w:ascii="Arial" w:hAnsi="Arial"/>
          <w:b/>
          <w:color w:val="000000" w:themeColor="text1"/>
          <w:sz w:val="28"/>
          <w:vertAlign w:val="subscript"/>
          <w:lang w:eastAsia="ja-JP"/>
        </w:rPr>
        <w:t>4</w:t>
      </w:r>
      <w:r w:rsidR="00A643F6" w:rsidRPr="00A643F6">
        <w:rPr>
          <w:rFonts w:ascii="Arial" w:hAnsi="Arial"/>
          <w:b/>
          <w:color w:val="000000" w:themeColor="text1"/>
          <w:sz w:val="28"/>
          <w:vertAlign w:val="superscript"/>
          <w:lang w:eastAsia="ja-JP"/>
        </w:rPr>
        <w:t>2</w:t>
      </w:r>
      <w:proofErr w:type="gramEnd"/>
      <w:r w:rsidR="00A643F6" w:rsidRPr="00A643F6">
        <w:rPr>
          <w:rFonts w:ascii="Arial" w:hAnsi="Arial"/>
          <w:b/>
          <w:color w:val="000000" w:themeColor="text1"/>
          <w:sz w:val="28"/>
          <w:vertAlign w:val="superscript"/>
          <w:lang w:eastAsia="ja-JP"/>
        </w:rPr>
        <w:t>–</w:t>
      </w:r>
      <w:r w:rsidR="00A643F6" w:rsidRPr="00A643F6">
        <w:rPr>
          <w:rFonts w:ascii="Arial" w:hAnsi="Arial"/>
          <w:b/>
          <w:color w:val="000000" w:themeColor="text1"/>
          <w:sz w:val="28"/>
          <w:vertAlign w:val="subscript"/>
          <w:lang w:eastAsia="ja-JP"/>
        </w:rPr>
        <w:t>(</w:t>
      </w:r>
      <w:proofErr w:type="spellStart"/>
      <w:r w:rsidR="00A643F6" w:rsidRPr="00A643F6">
        <w:rPr>
          <w:rFonts w:ascii="Arial" w:hAnsi="Arial"/>
          <w:b/>
          <w:color w:val="000000" w:themeColor="text1"/>
          <w:sz w:val="28"/>
          <w:vertAlign w:val="subscript"/>
          <w:lang w:eastAsia="ja-JP"/>
        </w:rPr>
        <w:t>aq</w:t>
      </w:r>
      <w:proofErr w:type="spellEnd"/>
      <w:r w:rsidR="00A643F6" w:rsidRPr="00A643F6">
        <w:rPr>
          <w:rFonts w:ascii="Arial" w:hAnsi="Arial"/>
          <w:b/>
          <w:color w:val="000000" w:themeColor="text1"/>
          <w:sz w:val="28"/>
          <w:vertAlign w:val="subscript"/>
          <w:lang w:eastAsia="ja-JP"/>
        </w:rPr>
        <w:t>)</w:t>
      </w:r>
      <w:r w:rsidR="00A643F6" w:rsidRPr="00A643F6">
        <w:rPr>
          <w:rFonts w:ascii="Arial" w:hAnsi="Arial"/>
          <w:b/>
          <w:color w:val="000000" w:themeColor="text1"/>
          <w:lang w:eastAsia="ja-JP"/>
        </w:rPr>
        <w:t xml:space="preserve">  </w:t>
      </w:r>
      <w:r w:rsidR="00A643F6" w:rsidRPr="00A643F6">
        <w:rPr>
          <w:rFonts w:ascii="Arial" w:hAnsi="Arial"/>
          <w:b/>
          <w:color w:val="000000" w:themeColor="text1"/>
          <w:lang w:eastAsia="ja-JP"/>
        </w:rPr>
        <w:sym w:font="Monotype Sorts" w:char="F0D5"/>
      </w:r>
      <w:r w:rsidR="00A643F6" w:rsidRPr="00A643F6">
        <w:rPr>
          <w:rFonts w:ascii="Arial" w:hAnsi="Arial"/>
          <w:b/>
          <w:color w:val="000000" w:themeColor="text1"/>
          <w:lang w:eastAsia="ja-JP"/>
        </w:rPr>
        <w:t xml:space="preserve">  BaSO</w:t>
      </w:r>
      <w:r w:rsidR="00A643F6" w:rsidRPr="00A643F6">
        <w:rPr>
          <w:rFonts w:ascii="Arial" w:hAnsi="Arial"/>
          <w:b/>
          <w:color w:val="000000" w:themeColor="text1"/>
          <w:sz w:val="28"/>
          <w:vertAlign w:val="subscript"/>
          <w:lang w:eastAsia="ja-JP"/>
        </w:rPr>
        <w:t>4(s)</w:t>
      </w:r>
      <w:r w:rsidR="00A643F6">
        <w:rPr>
          <w:rFonts w:ascii="Arial" w:hAnsi="Arial"/>
          <w:b/>
          <w:color w:val="000000" w:themeColor="text1"/>
          <w:sz w:val="28"/>
          <w:vertAlign w:val="subscript"/>
          <w:lang w:eastAsia="ja-JP"/>
        </w:rPr>
        <w:tab/>
      </w:r>
      <w:r w:rsidR="00A643F6" w:rsidRPr="00A643F6">
        <w:rPr>
          <w:rFonts w:ascii="Arial" w:hAnsi="Arial"/>
          <w:b/>
          <w:color w:val="000000" w:themeColor="text1"/>
          <w:sz w:val="28"/>
          <w:vertAlign w:val="subscript"/>
          <w:lang w:eastAsia="ja-JP"/>
        </w:rPr>
        <w:tab/>
      </w:r>
      <w:r w:rsidR="00A643F6" w:rsidRPr="00A643F6">
        <w:rPr>
          <w:rFonts w:ascii="Arial" w:hAnsi="Arial"/>
          <w:b/>
          <w:color w:val="000000" w:themeColor="text1"/>
          <w:sz w:val="28"/>
          <w:vertAlign w:val="subscript"/>
          <w:lang w:eastAsia="ja-JP"/>
        </w:rPr>
        <w:tab/>
      </w:r>
      <w:r w:rsidR="00A643F6" w:rsidRPr="00A643F6">
        <w:rPr>
          <w:rFonts w:ascii="Arial" w:hAnsi="Arial"/>
          <w:b/>
          <w:color w:val="000000" w:themeColor="text1"/>
          <w:sz w:val="28"/>
          <w:vertAlign w:val="subscript"/>
          <w:lang w:eastAsia="ja-JP"/>
        </w:rPr>
        <w:tab/>
      </w:r>
      <w:r w:rsidR="00A643F6" w:rsidRPr="00A643F6">
        <w:rPr>
          <w:rFonts w:ascii="Arial" w:hAnsi="Arial"/>
          <w:b/>
          <w:color w:val="000000" w:themeColor="text1"/>
          <w:sz w:val="28"/>
          <w:vertAlign w:val="subscript"/>
          <w:lang w:eastAsia="ja-JP"/>
        </w:rPr>
        <w:tab/>
      </w:r>
      <w:r w:rsidR="00A643F6" w:rsidRPr="00A643F6">
        <w:rPr>
          <w:rFonts w:ascii="Arial" w:hAnsi="Arial"/>
          <w:b/>
          <w:color w:val="000000" w:themeColor="text1"/>
          <w:lang w:eastAsia="ja-JP"/>
        </w:rPr>
        <w:sym w:font="Monotype Sorts" w:char="F033"/>
      </w:r>
    </w:p>
    <w:p w:rsidR="005E6D5B" w:rsidRDefault="005E6D5B" w:rsidP="005E6D5B">
      <w:pPr>
        <w:spacing w:line="360" w:lineRule="auto"/>
        <w:ind w:left="720"/>
        <w:rPr>
          <w:b/>
          <w:lang w:val="en-US"/>
        </w:rPr>
      </w:pPr>
      <w:r w:rsidRPr="005E6D5B">
        <w:rPr>
          <w:b/>
          <w:lang w:val="en-US"/>
        </w:rPr>
        <w:t>(d)</w:t>
      </w:r>
      <w:r w:rsidRPr="005E6D5B">
        <w:rPr>
          <w:b/>
          <w:lang w:val="en-US"/>
        </w:rPr>
        <w:tab/>
      </w:r>
      <w:proofErr w:type="gramStart"/>
      <w:r>
        <w:rPr>
          <w:b/>
          <w:lang w:val="en-US"/>
        </w:rPr>
        <w:t>n</w:t>
      </w:r>
      <w:proofErr w:type="gramEnd"/>
      <w:r>
        <w:rPr>
          <w:b/>
          <w:lang w:val="en-US"/>
        </w:rPr>
        <w:t>(BaSO</w:t>
      </w:r>
      <w:r w:rsidRPr="005E6D5B">
        <w:rPr>
          <w:b/>
          <w:sz w:val="28"/>
          <w:vertAlign w:val="subscript"/>
          <w:lang w:val="en-US"/>
        </w:rPr>
        <w:t>4</w:t>
      </w:r>
      <w:r>
        <w:rPr>
          <w:b/>
          <w:lang w:val="en-US"/>
        </w:rPr>
        <w:t>) = m/M = 1.56 / 233.36 = 0.006685 mol</w:t>
      </w:r>
      <w:r>
        <w:rPr>
          <w:b/>
          <w:lang w:val="en-US"/>
        </w:rPr>
        <w:tab/>
      </w:r>
      <w:r>
        <w:rPr>
          <w:b/>
          <w:lang w:val="en-US"/>
        </w:rPr>
        <w:tab/>
      </w:r>
      <w:r>
        <w:rPr>
          <w:b/>
          <w:lang w:val="en-US"/>
        </w:rPr>
        <w:tab/>
      </w:r>
      <w:r>
        <w:rPr>
          <w:b/>
          <w:lang w:val="en-US"/>
        </w:rPr>
        <w:sym w:font="Monotype Sorts" w:char="F033"/>
      </w:r>
    </w:p>
    <w:p w:rsidR="005E6D5B" w:rsidRDefault="005E6D5B" w:rsidP="005E6D5B">
      <w:pPr>
        <w:spacing w:line="360" w:lineRule="auto"/>
        <w:ind w:left="720"/>
        <w:rPr>
          <w:b/>
          <w:lang w:val="en-US"/>
        </w:rPr>
      </w:pPr>
      <w:r>
        <w:rPr>
          <w:b/>
          <w:lang w:val="en-US"/>
        </w:rPr>
        <w:tab/>
      </w:r>
      <w:proofErr w:type="gramStart"/>
      <w:r>
        <w:rPr>
          <w:b/>
          <w:lang w:val="en-US"/>
        </w:rPr>
        <w:t>n</w:t>
      </w:r>
      <w:proofErr w:type="gramEnd"/>
      <w:r>
        <w:rPr>
          <w:b/>
          <w:lang w:val="en-US"/>
        </w:rPr>
        <w:t>(H</w:t>
      </w:r>
      <w:r w:rsidRPr="005E6D5B">
        <w:rPr>
          <w:b/>
          <w:sz w:val="28"/>
          <w:vertAlign w:val="subscript"/>
          <w:lang w:val="en-US"/>
        </w:rPr>
        <w:t>2</w:t>
      </w:r>
      <w:r>
        <w:rPr>
          <w:b/>
          <w:lang w:val="en-US"/>
        </w:rPr>
        <w:t>SO</w:t>
      </w:r>
      <w:r w:rsidRPr="005E6D5B">
        <w:rPr>
          <w:b/>
          <w:sz w:val="28"/>
          <w:vertAlign w:val="subscript"/>
          <w:lang w:val="en-US"/>
        </w:rPr>
        <w:t>4</w:t>
      </w:r>
      <w:r>
        <w:rPr>
          <w:b/>
          <w:lang w:val="en-US"/>
        </w:rPr>
        <w:t>) = n(SO</w:t>
      </w:r>
      <w:r w:rsidRPr="005E6D5B">
        <w:rPr>
          <w:b/>
          <w:sz w:val="28"/>
          <w:vertAlign w:val="subscript"/>
          <w:lang w:val="en-US"/>
        </w:rPr>
        <w:t>4</w:t>
      </w:r>
      <w:r w:rsidRPr="005E6D5B">
        <w:rPr>
          <w:b/>
          <w:sz w:val="28"/>
          <w:vertAlign w:val="superscript"/>
          <w:lang w:val="en-US"/>
        </w:rPr>
        <w:t>2–</w:t>
      </w:r>
      <w:r>
        <w:rPr>
          <w:b/>
          <w:lang w:val="en-US"/>
        </w:rPr>
        <w:t>) = n(BaSO</w:t>
      </w:r>
      <w:r w:rsidRPr="005E6D5B">
        <w:rPr>
          <w:b/>
          <w:sz w:val="28"/>
          <w:vertAlign w:val="subscript"/>
          <w:lang w:val="en-US"/>
        </w:rPr>
        <w:t>4</w:t>
      </w:r>
      <w:r>
        <w:rPr>
          <w:b/>
          <w:lang w:val="en-US"/>
        </w:rPr>
        <w:t>) = 0.006685 mol</w:t>
      </w:r>
      <w:r>
        <w:rPr>
          <w:b/>
          <w:lang w:val="en-US"/>
        </w:rPr>
        <w:tab/>
      </w:r>
      <w:r>
        <w:rPr>
          <w:b/>
          <w:lang w:val="en-US"/>
        </w:rPr>
        <w:tab/>
      </w:r>
      <w:r>
        <w:rPr>
          <w:b/>
          <w:lang w:val="en-US"/>
        </w:rPr>
        <w:tab/>
      </w:r>
      <w:r>
        <w:rPr>
          <w:b/>
          <w:lang w:val="en-US"/>
        </w:rPr>
        <w:sym w:font="Monotype Sorts" w:char="F033"/>
      </w:r>
    </w:p>
    <w:p w:rsidR="005E6D5B" w:rsidRDefault="005E6D5B" w:rsidP="000D793F">
      <w:pPr>
        <w:spacing w:line="360" w:lineRule="auto"/>
        <w:ind w:left="720"/>
        <w:rPr>
          <w:b/>
          <w:lang w:val="en-US"/>
        </w:rPr>
      </w:pPr>
      <w:r>
        <w:rPr>
          <w:b/>
          <w:lang w:val="en-US"/>
        </w:rPr>
        <w:tab/>
        <w:t>Therefore,  [H</w:t>
      </w:r>
      <w:r w:rsidRPr="005E6D5B">
        <w:rPr>
          <w:b/>
          <w:sz w:val="28"/>
          <w:vertAlign w:val="subscript"/>
          <w:lang w:val="en-US"/>
        </w:rPr>
        <w:t>2</w:t>
      </w:r>
      <w:r>
        <w:rPr>
          <w:b/>
          <w:lang w:val="en-US"/>
        </w:rPr>
        <w:t>SO</w:t>
      </w:r>
      <w:r w:rsidRPr="005E6D5B">
        <w:rPr>
          <w:b/>
          <w:sz w:val="28"/>
          <w:vertAlign w:val="subscript"/>
          <w:lang w:val="en-US"/>
        </w:rPr>
        <w:t>4</w:t>
      </w:r>
      <w:r>
        <w:rPr>
          <w:b/>
          <w:lang w:val="en-US"/>
        </w:rPr>
        <w:t xml:space="preserve">] = n/V = 0.006685 / 0.0500 = </w:t>
      </w:r>
      <w:r w:rsidRPr="005E6D5B">
        <w:rPr>
          <w:b/>
          <w:u w:val="single"/>
          <w:lang w:val="en-US"/>
        </w:rPr>
        <w:t>0.134 mol L</w:t>
      </w:r>
      <w:r w:rsidRPr="005E6D5B">
        <w:rPr>
          <w:b/>
          <w:sz w:val="28"/>
          <w:u w:val="single"/>
          <w:vertAlign w:val="superscript"/>
          <w:lang w:val="en-US"/>
        </w:rPr>
        <w:t>–1</w:t>
      </w:r>
      <w:r>
        <w:rPr>
          <w:b/>
          <w:lang w:val="en-US"/>
        </w:rPr>
        <w:tab/>
      </w:r>
      <w:r>
        <w:rPr>
          <w:b/>
          <w:lang w:val="en-US"/>
        </w:rPr>
        <w:sym w:font="Monotype Sorts" w:char="F033"/>
      </w:r>
      <w:r>
        <w:rPr>
          <w:b/>
          <w:lang w:val="en-US"/>
        </w:rPr>
        <w:tab/>
      </w:r>
    </w:p>
    <w:p w:rsidR="005E6D5B" w:rsidRDefault="005E6D5B" w:rsidP="000D793F">
      <w:pPr>
        <w:spacing w:line="360" w:lineRule="auto"/>
        <w:ind w:left="720"/>
        <w:rPr>
          <w:b/>
          <w:lang w:val="en-US"/>
        </w:rPr>
      </w:pPr>
      <w:r>
        <w:rPr>
          <w:b/>
          <w:lang w:val="en-US"/>
        </w:rPr>
        <w:t>(e)</w:t>
      </w:r>
      <w:r>
        <w:rPr>
          <w:b/>
          <w:lang w:val="en-US"/>
        </w:rPr>
        <w:tab/>
        <w:t>[H</w:t>
      </w:r>
      <w:r w:rsidRPr="005E6D5B">
        <w:rPr>
          <w:b/>
          <w:sz w:val="28"/>
          <w:vertAlign w:val="superscript"/>
          <w:lang w:val="en-US"/>
        </w:rPr>
        <w:t>+</w:t>
      </w:r>
      <w:proofErr w:type="gramStart"/>
      <w:r>
        <w:rPr>
          <w:b/>
          <w:lang w:val="en-US"/>
        </w:rPr>
        <w:t>]</w:t>
      </w:r>
      <w:r>
        <w:rPr>
          <w:b/>
          <w:vertAlign w:val="subscript"/>
          <w:lang w:val="en-US"/>
        </w:rPr>
        <w:t>H2SO4</w:t>
      </w:r>
      <w:proofErr w:type="gramEnd"/>
      <w:r>
        <w:rPr>
          <w:b/>
          <w:lang w:val="en-US"/>
        </w:rPr>
        <w:t xml:space="preserve"> = 2 x [H</w:t>
      </w:r>
      <w:r w:rsidRPr="005E6D5B">
        <w:rPr>
          <w:b/>
          <w:sz w:val="28"/>
          <w:vertAlign w:val="subscript"/>
          <w:lang w:val="en-US"/>
        </w:rPr>
        <w:t>2</w:t>
      </w:r>
      <w:r>
        <w:rPr>
          <w:b/>
          <w:lang w:val="en-US"/>
        </w:rPr>
        <w:t>SO</w:t>
      </w:r>
      <w:r w:rsidRPr="005E6D5B">
        <w:rPr>
          <w:b/>
          <w:sz w:val="28"/>
          <w:vertAlign w:val="subscript"/>
          <w:lang w:val="en-US"/>
        </w:rPr>
        <w:t>4</w:t>
      </w:r>
      <w:r>
        <w:rPr>
          <w:b/>
          <w:lang w:val="en-US"/>
        </w:rPr>
        <w:t>] = 0.267 mol L</w:t>
      </w:r>
      <w:r w:rsidRPr="005E6D5B">
        <w:rPr>
          <w:b/>
          <w:sz w:val="28"/>
          <w:vertAlign w:val="superscript"/>
          <w:lang w:val="en-US"/>
        </w:rPr>
        <w:t>–1</w:t>
      </w:r>
      <w:r>
        <w:rPr>
          <w:b/>
          <w:lang w:val="en-US"/>
        </w:rPr>
        <w:tab/>
      </w:r>
      <w:r>
        <w:rPr>
          <w:b/>
          <w:lang w:val="en-US"/>
        </w:rPr>
        <w:tab/>
      </w:r>
      <w:r>
        <w:rPr>
          <w:b/>
          <w:lang w:val="en-US"/>
        </w:rPr>
        <w:tab/>
      </w:r>
      <w:r>
        <w:rPr>
          <w:b/>
          <w:lang w:val="en-US"/>
        </w:rPr>
        <w:tab/>
      </w:r>
      <w:r>
        <w:rPr>
          <w:b/>
          <w:lang w:val="en-US"/>
        </w:rPr>
        <w:tab/>
      </w:r>
      <w:r>
        <w:rPr>
          <w:b/>
          <w:lang w:val="en-US"/>
        </w:rPr>
        <w:sym w:font="Monotype Sorts" w:char="F033"/>
      </w:r>
    </w:p>
    <w:p w:rsidR="005E6D5B" w:rsidRPr="000D793F" w:rsidRDefault="005E6D5B" w:rsidP="00135E0D">
      <w:pPr>
        <w:ind w:left="720"/>
        <w:rPr>
          <w:b/>
          <w:lang w:val="en-US"/>
        </w:rPr>
      </w:pPr>
      <w:r>
        <w:rPr>
          <w:b/>
          <w:lang w:val="en-US"/>
        </w:rPr>
        <w:tab/>
      </w:r>
      <w:r w:rsidR="000D793F">
        <w:rPr>
          <w:b/>
          <w:lang w:val="en-US"/>
        </w:rPr>
        <w:t>[HNO</w:t>
      </w:r>
      <w:r w:rsidR="000D793F" w:rsidRPr="000D793F">
        <w:rPr>
          <w:b/>
          <w:sz w:val="28"/>
          <w:vertAlign w:val="subscript"/>
          <w:lang w:val="en-US"/>
        </w:rPr>
        <w:t>3</w:t>
      </w:r>
      <w:r w:rsidR="000D793F">
        <w:rPr>
          <w:b/>
          <w:lang w:val="en-US"/>
        </w:rPr>
        <w:t>] = [H</w:t>
      </w:r>
      <w:r w:rsidR="000D793F" w:rsidRPr="001E25C9">
        <w:rPr>
          <w:b/>
          <w:sz w:val="28"/>
          <w:vertAlign w:val="superscript"/>
          <w:lang w:val="en-US"/>
        </w:rPr>
        <w:t>+</w:t>
      </w:r>
      <w:proofErr w:type="gramStart"/>
      <w:r w:rsidR="000D793F">
        <w:rPr>
          <w:b/>
          <w:lang w:val="en-US"/>
        </w:rPr>
        <w:t>]</w:t>
      </w:r>
      <w:r w:rsidR="000D793F">
        <w:rPr>
          <w:b/>
          <w:vertAlign w:val="subscript"/>
          <w:lang w:val="en-US"/>
        </w:rPr>
        <w:t>HNO3</w:t>
      </w:r>
      <w:proofErr w:type="gramEnd"/>
      <w:r w:rsidR="000D793F">
        <w:rPr>
          <w:b/>
          <w:lang w:val="en-US"/>
        </w:rPr>
        <w:t xml:space="preserve"> = 0.552 - 0.267 = </w:t>
      </w:r>
      <w:r w:rsidR="000D793F" w:rsidRPr="000D793F">
        <w:rPr>
          <w:b/>
          <w:u w:val="single"/>
          <w:lang w:val="en-US"/>
        </w:rPr>
        <w:t>0.285 mol L</w:t>
      </w:r>
      <w:r w:rsidR="000D793F" w:rsidRPr="000D793F">
        <w:rPr>
          <w:b/>
          <w:sz w:val="28"/>
          <w:u w:val="single"/>
          <w:vertAlign w:val="superscript"/>
          <w:lang w:val="en-US"/>
        </w:rPr>
        <w:t>–1</w:t>
      </w:r>
      <w:r w:rsidR="000D793F">
        <w:rPr>
          <w:b/>
          <w:vertAlign w:val="superscript"/>
          <w:lang w:val="en-US"/>
        </w:rPr>
        <w:tab/>
      </w:r>
      <w:r w:rsidR="000D793F">
        <w:rPr>
          <w:b/>
          <w:vertAlign w:val="superscript"/>
          <w:lang w:val="en-US"/>
        </w:rPr>
        <w:tab/>
      </w:r>
      <w:r w:rsidR="000D793F">
        <w:rPr>
          <w:b/>
          <w:vertAlign w:val="superscript"/>
          <w:lang w:val="en-US"/>
        </w:rPr>
        <w:tab/>
      </w:r>
      <w:r w:rsidR="000D793F">
        <w:rPr>
          <w:b/>
          <w:lang w:val="en-US"/>
        </w:rPr>
        <w:sym w:font="Monotype Sorts" w:char="F033"/>
      </w:r>
    </w:p>
    <w:p w:rsidR="000D793F" w:rsidRDefault="000D793F" w:rsidP="00135E0D">
      <w:pPr>
        <w:ind w:left="720"/>
        <w:rPr>
          <w:lang w:val="en-US"/>
        </w:rPr>
      </w:pPr>
    </w:p>
    <w:p w:rsidR="00135E0D" w:rsidRPr="0012144F" w:rsidRDefault="00135E0D" w:rsidP="00135E0D">
      <w:pPr>
        <w:ind w:left="720"/>
        <w:rPr>
          <w:lang w:val="en-US"/>
        </w:rPr>
      </w:pPr>
    </w:p>
    <w:p w:rsidR="000D793F" w:rsidRPr="000D793F" w:rsidRDefault="00135E0D" w:rsidP="000D793F">
      <w:pPr>
        <w:pStyle w:val="HTMLAddress"/>
        <w:spacing w:line="360" w:lineRule="auto"/>
        <w:rPr>
          <w:rFonts w:ascii="Arial" w:hAnsi="Arial"/>
          <w:b/>
          <w:color w:val="000000"/>
          <w:lang w:eastAsia="ja-JP"/>
        </w:rPr>
      </w:pPr>
      <w:r>
        <w:rPr>
          <w:rFonts w:ascii="Arial" w:hAnsi="Arial"/>
          <w:color w:val="000000"/>
          <w:lang w:eastAsia="ja-JP"/>
        </w:rPr>
        <w:t>4.</w:t>
      </w:r>
      <w:r w:rsidR="000D793F">
        <w:rPr>
          <w:rFonts w:ascii="Arial" w:hAnsi="Arial"/>
          <w:color w:val="000000"/>
          <w:lang w:eastAsia="ja-JP"/>
        </w:rPr>
        <w:tab/>
      </w:r>
      <w:r w:rsidR="000D793F">
        <w:rPr>
          <w:rFonts w:ascii="Arial" w:hAnsi="Arial"/>
          <w:b/>
          <w:color w:val="000000"/>
          <w:lang w:eastAsia="ja-JP"/>
        </w:rPr>
        <w:t>(</w:t>
      </w:r>
      <w:proofErr w:type="gramStart"/>
      <w:r w:rsidR="000D793F">
        <w:rPr>
          <w:rFonts w:ascii="Arial" w:hAnsi="Arial"/>
          <w:b/>
          <w:color w:val="000000"/>
          <w:lang w:eastAsia="ja-JP"/>
        </w:rPr>
        <w:t>a</w:t>
      </w:r>
      <w:proofErr w:type="gramEnd"/>
      <w:r w:rsidR="000D793F">
        <w:rPr>
          <w:rFonts w:ascii="Arial" w:hAnsi="Arial"/>
          <w:b/>
          <w:color w:val="000000"/>
          <w:lang w:eastAsia="ja-JP"/>
        </w:rPr>
        <w:t>)</w:t>
      </w:r>
      <w:r w:rsidR="000D793F">
        <w:rPr>
          <w:rFonts w:ascii="Arial" w:hAnsi="Arial"/>
          <w:b/>
          <w:color w:val="000000"/>
          <w:lang w:eastAsia="ja-JP"/>
        </w:rPr>
        <w:tab/>
        <w:t>m(MnO</w:t>
      </w:r>
      <w:r w:rsidR="000D793F" w:rsidRPr="000D793F">
        <w:rPr>
          <w:rFonts w:ascii="Arial" w:hAnsi="Arial"/>
          <w:b/>
          <w:color w:val="000000"/>
          <w:sz w:val="28"/>
          <w:vertAlign w:val="subscript"/>
          <w:lang w:eastAsia="ja-JP"/>
        </w:rPr>
        <w:t>2</w:t>
      </w:r>
      <w:r w:rsidR="000D793F">
        <w:rPr>
          <w:rFonts w:ascii="Arial" w:hAnsi="Arial"/>
          <w:b/>
          <w:color w:val="000000"/>
          <w:lang w:eastAsia="ja-JP"/>
        </w:rPr>
        <w:t>) = 2.00 x 10</w:t>
      </w:r>
      <w:r w:rsidR="000D793F" w:rsidRPr="000D793F">
        <w:rPr>
          <w:rFonts w:ascii="Arial" w:hAnsi="Arial"/>
          <w:b/>
          <w:color w:val="000000"/>
          <w:sz w:val="28"/>
          <w:vertAlign w:val="superscript"/>
          <w:lang w:eastAsia="ja-JP"/>
        </w:rPr>
        <w:t>6</w:t>
      </w:r>
      <w:r w:rsidR="000D793F">
        <w:rPr>
          <w:rFonts w:ascii="Arial" w:hAnsi="Arial"/>
          <w:b/>
          <w:color w:val="000000"/>
          <w:lang w:eastAsia="ja-JP"/>
        </w:rPr>
        <w:t xml:space="preserve">  x  73/100 = 1.46 x 10</w:t>
      </w:r>
      <w:r w:rsidR="000D793F" w:rsidRPr="000D793F">
        <w:rPr>
          <w:rFonts w:ascii="Arial" w:hAnsi="Arial"/>
          <w:b/>
          <w:color w:val="000000"/>
          <w:sz w:val="28"/>
          <w:vertAlign w:val="superscript"/>
          <w:lang w:eastAsia="ja-JP"/>
        </w:rPr>
        <w:t>6</w:t>
      </w:r>
      <w:r w:rsidR="000D793F">
        <w:rPr>
          <w:rFonts w:ascii="Arial" w:hAnsi="Arial"/>
          <w:b/>
          <w:color w:val="000000"/>
          <w:lang w:eastAsia="ja-JP"/>
        </w:rPr>
        <w:t xml:space="preserve"> g</w:t>
      </w:r>
      <w:r w:rsidR="000D793F">
        <w:rPr>
          <w:rFonts w:ascii="Arial" w:hAnsi="Arial"/>
          <w:b/>
          <w:color w:val="000000"/>
          <w:lang w:eastAsia="ja-JP"/>
        </w:rPr>
        <w:tab/>
      </w:r>
      <w:r w:rsidR="000D793F">
        <w:rPr>
          <w:rFonts w:ascii="Arial" w:hAnsi="Arial"/>
          <w:b/>
          <w:color w:val="000000"/>
          <w:lang w:eastAsia="ja-JP"/>
        </w:rPr>
        <w:tab/>
      </w:r>
      <w:r w:rsidR="000D793F">
        <w:rPr>
          <w:rFonts w:ascii="Arial" w:hAnsi="Arial"/>
          <w:b/>
          <w:color w:val="000000"/>
          <w:lang w:eastAsia="ja-JP"/>
        </w:rPr>
        <w:tab/>
      </w:r>
      <w:r w:rsidR="000D793F">
        <w:rPr>
          <w:rFonts w:ascii="Arial" w:hAnsi="Arial"/>
          <w:b/>
          <w:color w:val="000000"/>
          <w:lang w:eastAsia="ja-JP"/>
        </w:rPr>
        <w:sym w:font="Monotype Sorts" w:char="F033"/>
      </w:r>
    </w:p>
    <w:p w:rsidR="000D793F" w:rsidRDefault="000D793F" w:rsidP="000D793F">
      <w:pPr>
        <w:pStyle w:val="HTMLAddress"/>
        <w:spacing w:line="360" w:lineRule="auto"/>
        <w:rPr>
          <w:rFonts w:ascii="Arial" w:hAnsi="Arial"/>
          <w:b/>
          <w:color w:val="000000"/>
          <w:lang w:eastAsia="ja-JP"/>
        </w:rPr>
      </w:pPr>
      <w:r w:rsidRPr="000D793F">
        <w:rPr>
          <w:rFonts w:ascii="Arial" w:hAnsi="Arial"/>
          <w:b/>
          <w:color w:val="000000"/>
          <w:lang w:eastAsia="ja-JP"/>
        </w:rPr>
        <w:tab/>
      </w:r>
      <w:r w:rsidRPr="000D793F">
        <w:rPr>
          <w:rFonts w:ascii="Arial" w:hAnsi="Arial"/>
          <w:b/>
          <w:color w:val="000000"/>
          <w:lang w:eastAsia="ja-JP"/>
        </w:rPr>
        <w:tab/>
      </w:r>
      <w:proofErr w:type="gramStart"/>
      <w:r w:rsidRPr="000D793F">
        <w:rPr>
          <w:rFonts w:ascii="Arial" w:hAnsi="Arial"/>
          <w:b/>
          <w:color w:val="000000"/>
          <w:lang w:eastAsia="ja-JP"/>
        </w:rPr>
        <w:t>n</w:t>
      </w:r>
      <w:proofErr w:type="gramEnd"/>
      <w:r w:rsidRPr="000D793F">
        <w:rPr>
          <w:rFonts w:ascii="Arial" w:hAnsi="Arial"/>
          <w:b/>
          <w:color w:val="000000"/>
          <w:lang w:eastAsia="ja-JP"/>
        </w:rPr>
        <w:t>(MnO</w:t>
      </w:r>
      <w:r w:rsidRPr="000D793F">
        <w:rPr>
          <w:rFonts w:ascii="Arial" w:hAnsi="Arial"/>
          <w:b/>
          <w:color w:val="000000"/>
          <w:sz w:val="28"/>
          <w:vertAlign w:val="subscript"/>
          <w:lang w:eastAsia="ja-JP"/>
        </w:rPr>
        <w:t>2</w:t>
      </w:r>
      <w:r w:rsidRPr="000D793F">
        <w:rPr>
          <w:rFonts w:ascii="Arial" w:hAnsi="Arial"/>
          <w:b/>
          <w:color w:val="000000"/>
          <w:lang w:eastAsia="ja-JP"/>
        </w:rPr>
        <w:t>) = m/M = 1.46 x 10</w:t>
      </w:r>
      <w:r w:rsidRPr="00132399">
        <w:rPr>
          <w:rFonts w:ascii="Arial" w:hAnsi="Arial"/>
          <w:b/>
          <w:color w:val="000000"/>
          <w:vertAlign w:val="superscript"/>
          <w:lang w:eastAsia="ja-JP"/>
        </w:rPr>
        <w:t>6</w:t>
      </w:r>
      <w:r w:rsidRPr="000D793F">
        <w:rPr>
          <w:rFonts w:ascii="Arial" w:hAnsi="Arial"/>
          <w:b/>
          <w:color w:val="000000"/>
          <w:lang w:eastAsia="ja-JP"/>
        </w:rPr>
        <w:t xml:space="preserve"> / 86.94 = 16 790 mol</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0D793F" w:rsidRDefault="000D793F" w:rsidP="000D793F">
      <w:pPr>
        <w:pStyle w:val="HTMLAddres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t>Assuming 100% efficiency:</w:t>
      </w:r>
    </w:p>
    <w:p w:rsidR="000D793F" w:rsidRDefault="000D793F" w:rsidP="000D793F">
      <w:pPr>
        <w:pStyle w:val="HTMLAddres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n</w:t>
      </w:r>
      <w:proofErr w:type="gramEnd"/>
      <w:r>
        <w:rPr>
          <w:rFonts w:ascii="Arial" w:hAnsi="Arial"/>
          <w:b/>
          <w:color w:val="000000"/>
          <w:lang w:eastAsia="ja-JP"/>
        </w:rPr>
        <w:t>(</w:t>
      </w:r>
      <w:proofErr w:type="spellStart"/>
      <w:r>
        <w:rPr>
          <w:rFonts w:ascii="Arial" w:hAnsi="Arial"/>
          <w:b/>
          <w:color w:val="000000"/>
          <w:lang w:eastAsia="ja-JP"/>
        </w:rPr>
        <w:t>Mn</w:t>
      </w:r>
      <w:proofErr w:type="spellEnd"/>
      <w:r>
        <w:rPr>
          <w:rFonts w:ascii="Arial" w:hAnsi="Arial"/>
          <w:b/>
          <w:color w:val="000000"/>
          <w:lang w:eastAsia="ja-JP"/>
        </w:rPr>
        <w:t>) = n(MnO</w:t>
      </w:r>
      <w:r w:rsidRPr="000D793F">
        <w:rPr>
          <w:rFonts w:ascii="Arial" w:hAnsi="Arial"/>
          <w:b/>
          <w:color w:val="000000"/>
          <w:sz w:val="28"/>
          <w:vertAlign w:val="subscript"/>
          <w:lang w:eastAsia="ja-JP"/>
        </w:rPr>
        <w:t>2</w:t>
      </w:r>
      <w:r>
        <w:rPr>
          <w:rFonts w:ascii="Arial" w:hAnsi="Arial"/>
          <w:b/>
          <w:color w:val="000000"/>
          <w:lang w:eastAsia="ja-JP"/>
        </w:rPr>
        <w:t>) = 16</w:t>
      </w:r>
      <w:r w:rsidR="00132399">
        <w:rPr>
          <w:rFonts w:ascii="Arial" w:hAnsi="Arial"/>
          <w:b/>
          <w:color w:val="000000"/>
          <w:lang w:eastAsia="ja-JP"/>
        </w:rPr>
        <w:t xml:space="preserve"> 79</w:t>
      </w:r>
      <w:r>
        <w:rPr>
          <w:rFonts w:ascii="Arial" w:hAnsi="Arial"/>
          <w:b/>
          <w:color w:val="000000"/>
          <w:lang w:eastAsia="ja-JP"/>
        </w:rPr>
        <w:t>0 mol</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0D793F" w:rsidRDefault="000D793F" w:rsidP="000D793F">
      <w:pPr>
        <w:pStyle w:val="HTMLAddres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m</w:t>
      </w:r>
      <w:proofErr w:type="gramEnd"/>
      <w:r>
        <w:rPr>
          <w:rFonts w:ascii="Arial" w:hAnsi="Arial"/>
          <w:b/>
          <w:color w:val="000000"/>
          <w:lang w:eastAsia="ja-JP"/>
        </w:rPr>
        <w:t>(</w:t>
      </w:r>
      <w:proofErr w:type="spellStart"/>
      <w:r>
        <w:rPr>
          <w:rFonts w:ascii="Arial" w:hAnsi="Arial"/>
          <w:b/>
          <w:color w:val="000000"/>
          <w:lang w:eastAsia="ja-JP"/>
        </w:rPr>
        <w:t>Mn</w:t>
      </w:r>
      <w:proofErr w:type="spellEnd"/>
      <w:r>
        <w:rPr>
          <w:rFonts w:ascii="Arial" w:hAnsi="Arial"/>
          <w:b/>
          <w:color w:val="000000"/>
          <w:lang w:eastAsia="ja-JP"/>
        </w:rPr>
        <w:t xml:space="preserve">) = </w:t>
      </w:r>
      <w:proofErr w:type="spellStart"/>
      <w:r>
        <w:rPr>
          <w:rFonts w:ascii="Arial" w:hAnsi="Arial"/>
          <w:b/>
          <w:color w:val="000000"/>
          <w:lang w:eastAsia="ja-JP"/>
        </w:rPr>
        <w:t>n.M</w:t>
      </w:r>
      <w:proofErr w:type="spellEnd"/>
      <w:r>
        <w:rPr>
          <w:rFonts w:ascii="Arial" w:hAnsi="Arial"/>
          <w:b/>
          <w:color w:val="000000"/>
          <w:lang w:eastAsia="ja-JP"/>
        </w:rPr>
        <w:t xml:space="preserve"> = 16970 x 54.94 = 9.226 x 10</w:t>
      </w:r>
      <w:r w:rsidRPr="000D793F">
        <w:rPr>
          <w:rFonts w:ascii="Arial" w:hAnsi="Arial"/>
          <w:b/>
          <w:color w:val="000000"/>
          <w:sz w:val="28"/>
          <w:vertAlign w:val="superscript"/>
          <w:lang w:eastAsia="ja-JP"/>
        </w:rPr>
        <w:t>5</w:t>
      </w:r>
      <w:r>
        <w:rPr>
          <w:rFonts w:ascii="Arial" w:hAnsi="Arial"/>
          <w:b/>
          <w:color w:val="000000"/>
          <w:lang w:eastAsia="ja-JP"/>
        </w:rPr>
        <w:t xml:space="preserve"> g</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0D793F" w:rsidRDefault="000D793F" w:rsidP="000D793F">
      <w:pPr>
        <w:pStyle w:val="HTMLAddres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t>Taking into account efficiency:</w:t>
      </w:r>
    </w:p>
    <w:p w:rsidR="000D793F" w:rsidRDefault="000D793F" w:rsidP="000D793F">
      <w:pPr>
        <w:pStyle w:val="HTMLAddres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m</w:t>
      </w:r>
      <w:proofErr w:type="gramEnd"/>
      <w:r>
        <w:rPr>
          <w:rFonts w:ascii="Arial" w:hAnsi="Arial"/>
          <w:b/>
          <w:color w:val="000000"/>
          <w:lang w:eastAsia="ja-JP"/>
        </w:rPr>
        <w:t>(</w:t>
      </w:r>
      <w:proofErr w:type="spellStart"/>
      <w:r>
        <w:rPr>
          <w:rFonts w:ascii="Arial" w:hAnsi="Arial"/>
          <w:b/>
          <w:color w:val="000000"/>
          <w:lang w:eastAsia="ja-JP"/>
        </w:rPr>
        <w:t>Mn</w:t>
      </w:r>
      <w:proofErr w:type="spellEnd"/>
      <w:r>
        <w:rPr>
          <w:rFonts w:ascii="Arial" w:hAnsi="Arial"/>
          <w:b/>
          <w:color w:val="000000"/>
          <w:lang w:eastAsia="ja-JP"/>
        </w:rPr>
        <w:t>) = 9.226 x 10</w:t>
      </w:r>
      <w:r w:rsidRPr="000D793F">
        <w:rPr>
          <w:rFonts w:ascii="Arial" w:hAnsi="Arial"/>
          <w:b/>
          <w:color w:val="000000"/>
          <w:sz w:val="28"/>
          <w:vertAlign w:val="superscript"/>
          <w:lang w:eastAsia="ja-JP"/>
        </w:rPr>
        <w:t>5</w:t>
      </w:r>
      <w:r>
        <w:rPr>
          <w:rFonts w:ascii="Arial" w:hAnsi="Arial"/>
          <w:b/>
          <w:color w:val="000000"/>
          <w:lang w:eastAsia="ja-JP"/>
        </w:rPr>
        <w:t xml:space="preserve">  x </w:t>
      </w:r>
      <w:r w:rsidR="001E25C9">
        <w:rPr>
          <w:rFonts w:ascii="Arial" w:hAnsi="Arial"/>
          <w:b/>
          <w:color w:val="000000"/>
          <w:lang w:eastAsia="ja-JP"/>
        </w:rPr>
        <w:t xml:space="preserve"> </w:t>
      </w:r>
      <w:r>
        <w:rPr>
          <w:rFonts w:ascii="Arial" w:hAnsi="Arial"/>
          <w:b/>
          <w:color w:val="000000"/>
          <w:lang w:eastAsia="ja-JP"/>
        </w:rPr>
        <w:t xml:space="preserve">83/100 </w:t>
      </w:r>
      <w:r w:rsidR="001E25C9">
        <w:rPr>
          <w:rFonts w:ascii="Arial" w:hAnsi="Arial"/>
          <w:b/>
          <w:color w:val="000000"/>
          <w:lang w:eastAsia="ja-JP"/>
        </w:rPr>
        <w:t xml:space="preserve"> </w:t>
      </w:r>
      <w:r>
        <w:rPr>
          <w:rFonts w:ascii="Arial" w:hAnsi="Arial"/>
          <w:b/>
          <w:color w:val="000000"/>
          <w:lang w:eastAsia="ja-JP"/>
        </w:rPr>
        <w:t>x</w:t>
      </w:r>
      <w:r w:rsidR="001E25C9">
        <w:rPr>
          <w:rFonts w:ascii="Arial" w:hAnsi="Arial"/>
          <w:b/>
          <w:color w:val="000000"/>
          <w:lang w:eastAsia="ja-JP"/>
        </w:rPr>
        <w:t xml:space="preserve"> </w:t>
      </w:r>
      <w:r>
        <w:rPr>
          <w:rFonts w:ascii="Arial" w:hAnsi="Arial"/>
          <w:b/>
          <w:color w:val="000000"/>
          <w:lang w:eastAsia="ja-JP"/>
        </w:rPr>
        <w:t xml:space="preserve"> 94/100 = </w:t>
      </w:r>
      <w:r w:rsidRPr="000D793F">
        <w:rPr>
          <w:rFonts w:ascii="Arial" w:hAnsi="Arial"/>
          <w:b/>
          <w:color w:val="000000"/>
          <w:u w:val="single"/>
          <w:lang w:eastAsia="ja-JP"/>
        </w:rPr>
        <w:t>7.20 x 10</w:t>
      </w:r>
      <w:r w:rsidRPr="000D793F">
        <w:rPr>
          <w:rFonts w:ascii="Arial" w:hAnsi="Arial"/>
          <w:b/>
          <w:color w:val="000000"/>
          <w:sz w:val="28"/>
          <w:u w:val="single"/>
          <w:vertAlign w:val="superscript"/>
          <w:lang w:eastAsia="ja-JP"/>
        </w:rPr>
        <w:t>5</w:t>
      </w:r>
      <w:r w:rsidRPr="000D793F">
        <w:rPr>
          <w:rFonts w:ascii="Arial" w:hAnsi="Arial"/>
          <w:b/>
          <w:color w:val="000000"/>
          <w:u w:val="single"/>
          <w:lang w:eastAsia="ja-JP"/>
        </w:rPr>
        <w:t xml:space="preserve"> g</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r>
        <w:rPr>
          <w:rFonts w:ascii="Arial" w:hAnsi="Arial"/>
          <w:b/>
          <w:color w:val="000000"/>
          <w:lang w:eastAsia="ja-JP"/>
        </w:rPr>
        <w:sym w:font="Monotype Sorts" w:char="F033"/>
      </w:r>
    </w:p>
    <w:p w:rsidR="000D793F" w:rsidRPr="000D793F" w:rsidRDefault="000D793F" w:rsidP="000D793F">
      <w:pPr>
        <w:pStyle w:val="HTMLAddres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t xml:space="preserve">           </w:t>
      </w:r>
      <w:proofErr w:type="gramStart"/>
      <w:r>
        <w:rPr>
          <w:rFonts w:ascii="Arial" w:hAnsi="Arial"/>
          <w:b/>
          <w:color w:val="000000"/>
          <w:lang w:eastAsia="ja-JP"/>
        </w:rPr>
        <w:t>or</w:t>
      </w:r>
      <w:proofErr w:type="gramEnd"/>
      <w:r>
        <w:rPr>
          <w:rFonts w:ascii="Arial" w:hAnsi="Arial"/>
          <w:b/>
          <w:color w:val="000000"/>
          <w:lang w:eastAsia="ja-JP"/>
        </w:rPr>
        <w:t xml:space="preserve">  </w:t>
      </w:r>
      <w:r w:rsidRPr="000D793F">
        <w:rPr>
          <w:rFonts w:ascii="Arial" w:hAnsi="Arial"/>
          <w:b/>
          <w:color w:val="000000"/>
          <w:u w:val="single"/>
          <w:lang w:eastAsia="ja-JP"/>
        </w:rPr>
        <w:t xml:space="preserve">0.720 </w:t>
      </w:r>
      <w:proofErr w:type="spellStart"/>
      <w:r w:rsidRPr="000D793F">
        <w:rPr>
          <w:rFonts w:ascii="Arial" w:hAnsi="Arial"/>
          <w:b/>
          <w:color w:val="000000"/>
          <w:u w:val="single"/>
          <w:lang w:eastAsia="ja-JP"/>
        </w:rPr>
        <w:t>tonnes</w:t>
      </w:r>
      <w:proofErr w:type="spellEnd"/>
      <w:r>
        <w:rPr>
          <w:rFonts w:ascii="Arial" w:hAnsi="Arial"/>
          <w:b/>
          <w:color w:val="000000"/>
          <w:lang w:eastAsia="ja-JP"/>
        </w:rPr>
        <w:tab/>
      </w:r>
    </w:p>
    <w:p w:rsidR="000D793F" w:rsidRDefault="000D793F" w:rsidP="000D793F">
      <w:pPr>
        <w:pStyle w:val="HTMLAddress"/>
        <w:spacing w:line="360" w:lineRule="auto"/>
        <w:rPr>
          <w:rFonts w:ascii="Arial" w:hAnsi="Arial"/>
          <w:b/>
          <w:color w:val="000000"/>
          <w:lang w:eastAsia="ja-JP"/>
        </w:rPr>
      </w:pPr>
      <w:r>
        <w:rPr>
          <w:rFonts w:ascii="Arial" w:hAnsi="Arial"/>
          <w:color w:val="000000"/>
          <w:lang w:eastAsia="ja-JP"/>
        </w:rPr>
        <w:tab/>
      </w:r>
      <w:r w:rsidRPr="000D793F">
        <w:rPr>
          <w:rFonts w:ascii="Arial" w:hAnsi="Arial"/>
          <w:b/>
          <w:color w:val="000000"/>
          <w:lang w:eastAsia="ja-JP"/>
        </w:rPr>
        <w:t>(b)</w:t>
      </w:r>
      <w:r w:rsidRPr="000D793F">
        <w:rPr>
          <w:rFonts w:ascii="Arial" w:hAnsi="Arial"/>
          <w:b/>
          <w:color w:val="000000"/>
          <w:lang w:eastAsia="ja-JP"/>
        </w:rPr>
        <w:tab/>
      </w:r>
      <w:r>
        <w:rPr>
          <w:rFonts w:ascii="Arial" w:hAnsi="Arial"/>
          <w:b/>
          <w:color w:val="000000"/>
          <w:lang w:eastAsia="ja-JP"/>
        </w:rPr>
        <w:t>Assuming 100% efficiency:</w:t>
      </w:r>
    </w:p>
    <w:p w:rsidR="000D793F" w:rsidRPr="000D793F" w:rsidRDefault="000D793F" w:rsidP="000D793F">
      <w:pPr>
        <w:pStyle w:val="HTMLAddres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sidRPr="000D793F">
        <w:rPr>
          <w:rFonts w:ascii="Arial" w:hAnsi="Arial"/>
          <w:b/>
          <w:color w:val="000000"/>
          <w:lang w:eastAsia="ja-JP"/>
        </w:rPr>
        <w:t>n</w:t>
      </w:r>
      <w:proofErr w:type="gramEnd"/>
      <w:r w:rsidRPr="000D793F">
        <w:rPr>
          <w:rFonts w:ascii="Arial" w:hAnsi="Arial"/>
          <w:b/>
          <w:color w:val="000000"/>
          <w:lang w:eastAsia="ja-JP"/>
        </w:rPr>
        <w:t>(O</w:t>
      </w:r>
      <w:r w:rsidRPr="000D793F">
        <w:rPr>
          <w:rFonts w:ascii="Arial" w:hAnsi="Arial"/>
          <w:b/>
          <w:color w:val="000000"/>
          <w:sz w:val="28"/>
          <w:vertAlign w:val="subscript"/>
          <w:lang w:eastAsia="ja-JP"/>
        </w:rPr>
        <w:t>2</w:t>
      </w:r>
      <w:r w:rsidRPr="000D793F">
        <w:rPr>
          <w:rFonts w:ascii="Arial" w:hAnsi="Arial"/>
          <w:b/>
          <w:color w:val="000000"/>
          <w:lang w:eastAsia="ja-JP"/>
        </w:rPr>
        <w:t>) = 1/3</w:t>
      </w:r>
      <w:r>
        <w:rPr>
          <w:rFonts w:ascii="Arial" w:hAnsi="Arial"/>
          <w:b/>
          <w:color w:val="000000"/>
          <w:lang w:eastAsia="ja-JP"/>
        </w:rPr>
        <w:t xml:space="preserve"> </w:t>
      </w:r>
      <w:r w:rsidRPr="000D793F">
        <w:rPr>
          <w:rFonts w:ascii="Arial" w:hAnsi="Arial"/>
          <w:b/>
          <w:color w:val="000000"/>
          <w:lang w:eastAsia="ja-JP"/>
        </w:rPr>
        <w:t>n(MnO</w:t>
      </w:r>
      <w:r w:rsidRPr="000D793F">
        <w:rPr>
          <w:rFonts w:ascii="Arial" w:hAnsi="Arial"/>
          <w:b/>
          <w:color w:val="000000"/>
          <w:sz w:val="28"/>
          <w:vertAlign w:val="subscript"/>
          <w:lang w:eastAsia="ja-JP"/>
        </w:rPr>
        <w:t>2</w:t>
      </w:r>
      <w:r w:rsidRPr="000D793F">
        <w:rPr>
          <w:rFonts w:ascii="Arial" w:hAnsi="Arial"/>
          <w:b/>
          <w:color w:val="000000"/>
          <w:lang w:eastAsia="ja-JP"/>
        </w:rPr>
        <w:t>) = 5</w:t>
      </w:r>
      <w:r w:rsidR="00132399">
        <w:rPr>
          <w:rFonts w:ascii="Arial" w:hAnsi="Arial"/>
          <w:b/>
          <w:color w:val="000000"/>
          <w:lang w:eastAsia="ja-JP"/>
        </w:rPr>
        <w:t>597</w:t>
      </w:r>
      <w:r w:rsidRPr="000D793F">
        <w:rPr>
          <w:rFonts w:ascii="Arial" w:hAnsi="Arial"/>
          <w:b/>
          <w:color w:val="000000"/>
          <w:lang w:eastAsia="ja-JP"/>
        </w:rPr>
        <w:t xml:space="preserve"> mol</w:t>
      </w:r>
      <w:r w:rsidRPr="000D793F">
        <w:rPr>
          <w:rFonts w:ascii="Arial" w:hAnsi="Arial"/>
          <w:b/>
          <w:color w:val="000000"/>
          <w:lang w:eastAsia="ja-JP"/>
        </w:rPr>
        <w:tab/>
      </w:r>
      <w:r w:rsidRPr="000D793F">
        <w:rPr>
          <w:rFonts w:ascii="Arial" w:hAnsi="Arial"/>
          <w:b/>
          <w:color w:val="000000"/>
          <w:lang w:eastAsia="ja-JP"/>
        </w:rPr>
        <w:tab/>
      </w:r>
      <w:r w:rsidRPr="000D793F">
        <w:rPr>
          <w:rFonts w:ascii="Arial" w:hAnsi="Arial"/>
          <w:b/>
          <w:color w:val="000000"/>
          <w:lang w:eastAsia="ja-JP"/>
        </w:rPr>
        <w:tab/>
      </w:r>
      <w:r w:rsidRPr="000D793F">
        <w:rPr>
          <w:rFonts w:ascii="Arial" w:hAnsi="Arial"/>
          <w:b/>
          <w:color w:val="000000"/>
          <w:lang w:eastAsia="ja-JP"/>
        </w:rPr>
        <w:tab/>
      </w:r>
      <w:r w:rsidRPr="000D793F">
        <w:rPr>
          <w:rFonts w:ascii="Arial" w:hAnsi="Arial"/>
          <w:b/>
          <w:color w:val="000000"/>
          <w:lang w:eastAsia="ja-JP"/>
        </w:rPr>
        <w:tab/>
      </w:r>
      <w:r w:rsidRPr="000D793F">
        <w:rPr>
          <w:rFonts w:ascii="Arial" w:hAnsi="Arial"/>
          <w:b/>
          <w:color w:val="000000"/>
          <w:lang w:eastAsia="ja-JP"/>
        </w:rPr>
        <w:tab/>
      </w:r>
      <w:r w:rsidRPr="000D793F">
        <w:rPr>
          <w:rFonts w:ascii="Arial" w:hAnsi="Arial"/>
          <w:b/>
          <w:color w:val="000000"/>
          <w:lang w:eastAsia="ja-JP"/>
        </w:rPr>
        <w:sym w:font="Monotype Sorts" w:char="F033"/>
      </w:r>
    </w:p>
    <w:p w:rsidR="000D793F" w:rsidRDefault="000D793F" w:rsidP="000D793F">
      <w:pPr>
        <w:pStyle w:val="HTMLAddress"/>
        <w:spacing w:line="360" w:lineRule="auto"/>
        <w:rPr>
          <w:rFonts w:ascii="Arial" w:hAnsi="Arial"/>
          <w:b/>
          <w:color w:val="000000"/>
          <w:lang w:eastAsia="ja-JP"/>
        </w:rPr>
      </w:pPr>
      <w:r w:rsidRPr="000D793F">
        <w:rPr>
          <w:rFonts w:ascii="Arial" w:hAnsi="Arial"/>
          <w:b/>
          <w:color w:val="000000"/>
          <w:lang w:eastAsia="ja-JP"/>
        </w:rPr>
        <w:tab/>
      </w:r>
      <w:r w:rsidRPr="000D793F">
        <w:rPr>
          <w:rFonts w:ascii="Arial" w:hAnsi="Arial"/>
          <w:b/>
          <w:color w:val="000000"/>
          <w:lang w:eastAsia="ja-JP"/>
        </w:rPr>
        <w:tab/>
      </w:r>
      <w:proofErr w:type="gramStart"/>
      <w:r>
        <w:rPr>
          <w:rFonts w:ascii="Arial" w:hAnsi="Arial"/>
          <w:b/>
          <w:color w:val="000000"/>
          <w:lang w:eastAsia="ja-JP"/>
        </w:rPr>
        <w:t>V(</w:t>
      </w:r>
      <w:proofErr w:type="gramEnd"/>
      <w:r>
        <w:rPr>
          <w:rFonts w:ascii="Arial" w:hAnsi="Arial"/>
          <w:b/>
          <w:color w:val="000000"/>
          <w:lang w:eastAsia="ja-JP"/>
        </w:rPr>
        <w:t>O</w:t>
      </w:r>
      <w:r w:rsidRPr="000D793F">
        <w:rPr>
          <w:rFonts w:ascii="Arial" w:hAnsi="Arial"/>
          <w:b/>
          <w:color w:val="000000"/>
          <w:sz w:val="28"/>
          <w:vertAlign w:val="subscript"/>
          <w:lang w:eastAsia="ja-JP"/>
        </w:rPr>
        <w:t>2</w:t>
      </w:r>
      <w:r>
        <w:rPr>
          <w:rFonts w:ascii="Arial" w:hAnsi="Arial"/>
          <w:b/>
          <w:color w:val="000000"/>
          <w:lang w:eastAsia="ja-JP"/>
        </w:rPr>
        <w:t xml:space="preserve">) = </w:t>
      </w:r>
      <w:proofErr w:type="spellStart"/>
      <w:r>
        <w:rPr>
          <w:rFonts w:ascii="Arial" w:hAnsi="Arial"/>
          <w:b/>
          <w:color w:val="000000"/>
          <w:lang w:eastAsia="ja-JP"/>
        </w:rPr>
        <w:t>nRT</w:t>
      </w:r>
      <w:proofErr w:type="spellEnd"/>
      <w:r>
        <w:rPr>
          <w:rFonts w:ascii="Arial" w:hAnsi="Arial"/>
          <w:b/>
          <w:color w:val="000000"/>
          <w:lang w:eastAsia="ja-JP"/>
        </w:rPr>
        <w:t>/P = (5657 x 8.315 x 773.1) / 105 = 3.4</w:t>
      </w:r>
      <w:r w:rsidR="00132399">
        <w:rPr>
          <w:rFonts w:ascii="Arial" w:hAnsi="Arial"/>
          <w:b/>
          <w:color w:val="000000"/>
          <w:lang w:eastAsia="ja-JP"/>
        </w:rPr>
        <w:t>26</w:t>
      </w:r>
      <w:r>
        <w:rPr>
          <w:rFonts w:ascii="Arial" w:hAnsi="Arial"/>
          <w:b/>
          <w:color w:val="000000"/>
          <w:lang w:eastAsia="ja-JP"/>
        </w:rPr>
        <w:t xml:space="preserve"> x 10</w:t>
      </w:r>
      <w:r w:rsidRPr="000D793F">
        <w:rPr>
          <w:rFonts w:ascii="Arial" w:hAnsi="Arial"/>
          <w:b/>
          <w:color w:val="000000"/>
          <w:sz w:val="28"/>
          <w:vertAlign w:val="superscript"/>
          <w:lang w:eastAsia="ja-JP"/>
        </w:rPr>
        <w:t>5</w:t>
      </w:r>
      <w:r>
        <w:rPr>
          <w:rFonts w:ascii="Arial" w:hAnsi="Arial"/>
          <w:b/>
          <w:color w:val="000000"/>
          <w:lang w:eastAsia="ja-JP"/>
        </w:rPr>
        <w:t xml:space="preserve"> L</w:t>
      </w:r>
      <w:r>
        <w:rPr>
          <w:rFonts w:ascii="Arial" w:hAnsi="Arial"/>
          <w:b/>
          <w:color w:val="000000"/>
          <w:lang w:eastAsia="ja-JP"/>
        </w:rPr>
        <w:tab/>
      </w:r>
      <w:r>
        <w:rPr>
          <w:rFonts w:ascii="Arial" w:hAnsi="Arial"/>
          <w:b/>
          <w:color w:val="000000"/>
          <w:lang w:eastAsia="ja-JP"/>
        </w:rPr>
        <w:sym w:font="Monotype Sorts" w:char="F033"/>
      </w:r>
    </w:p>
    <w:p w:rsidR="000D793F" w:rsidRDefault="000D793F" w:rsidP="000D793F">
      <w:pPr>
        <w:pStyle w:val="HTMLAddres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t>Taking into account efficiency:</w:t>
      </w:r>
    </w:p>
    <w:p w:rsidR="000D793F" w:rsidRDefault="000D793F" w:rsidP="000D793F">
      <w:pPr>
        <w:pStyle w:val="HTMLAddres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t>V(O</w:t>
      </w:r>
      <w:r w:rsidRPr="000D793F">
        <w:rPr>
          <w:rFonts w:ascii="Arial" w:hAnsi="Arial"/>
          <w:b/>
          <w:color w:val="000000"/>
          <w:sz w:val="28"/>
          <w:vertAlign w:val="subscript"/>
          <w:lang w:eastAsia="ja-JP"/>
        </w:rPr>
        <w:t>2</w:t>
      </w:r>
      <w:r>
        <w:rPr>
          <w:rFonts w:ascii="Arial" w:hAnsi="Arial"/>
          <w:b/>
          <w:color w:val="000000"/>
          <w:lang w:eastAsia="ja-JP"/>
        </w:rPr>
        <w:t>) = 3.4</w:t>
      </w:r>
      <w:r w:rsidR="00132399">
        <w:rPr>
          <w:rFonts w:ascii="Arial" w:hAnsi="Arial"/>
          <w:b/>
          <w:color w:val="000000"/>
          <w:lang w:eastAsia="ja-JP"/>
        </w:rPr>
        <w:t>26</w:t>
      </w:r>
      <w:r>
        <w:rPr>
          <w:rFonts w:ascii="Arial" w:hAnsi="Arial"/>
          <w:b/>
          <w:color w:val="000000"/>
          <w:lang w:eastAsia="ja-JP"/>
        </w:rPr>
        <w:t xml:space="preserve"> x 10</w:t>
      </w:r>
      <w:r w:rsidRPr="000D793F">
        <w:rPr>
          <w:rFonts w:ascii="Arial" w:hAnsi="Arial"/>
          <w:b/>
          <w:color w:val="000000"/>
          <w:sz w:val="28"/>
          <w:vertAlign w:val="superscript"/>
          <w:lang w:eastAsia="ja-JP"/>
        </w:rPr>
        <w:t>5</w:t>
      </w:r>
      <w:r>
        <w:rPr>
          <w:rFonts w:ascii="Arial" w:hAnsi="Arial"/>
          <w:b/>
          <w:color w:val="000000"/>
          <w:lang w:eastAsia="ja-JP"/>
        </w:rPr>
        <w:t xml:space="preserve">  x </w:t>
      </w:r>
      <w:r w:rsidR="00F52CCA">
        <w:rPr>
          <w:rFonts w:ascii="Arial" w:hAnsi="Arial"/>
          <w:b/>
          <w:color w:val="000000"/>
          <w:lang w:eastAsia="ja-JP"/>
        </w:rPr>
        <w:t xml:space="preserve"> </w:t>
      </w:r>
      <w:r>
        <w:rPr>
          <w:rFonts w:ascii="Arial" w:hAnsi="Arial"/>
          <w:b/>
          <w:color w:val="000000"/>
          <w:lang w:eastAsia="ja-JP"/>
        </w:rPr>
        <w:t xml:space="preserve">83/100 = </w:t>
      </w:r>
      <w:r>
        <w:rPr>
          <w:rFonts w:ascii="Arial" w:hAnsi="Arial"/>
          <w:b/>
          <w:color w:val="000000"/>
          <w:u w:val="single"/>
          <w:lang w:eastAsia="ja-JP"/>
        </w:rPr>
        <w:t>2.8</w:t>
      </w:r>
      <w:r w:rsidR="00132399">
        <w:rPr>
          <w:rFonts w:ascii="Arial" w:hAnsi="Arial"/>
          <w:b/>
          <w:color w:val="000000"/>
          <w:u w:val="single"/>
          <w:lang w:eastAsia="ja-JP"/>
        </w:rPr>
        <w:t>4</w:t>
      </w:r>
      <w:r w:rsidRPr="000D793F">
        <w:rPr>
          <w:rFonts w:ascii="Arial" w:hAnsi="Arial"/>
          <w:b/>
          <w:color w:val="000000"/>
          <w:u w:val="single"/>
          <w:lang w:eastAsia="ja-JP"/>
        </w:rPr>
        <w:t xml:space="preserve"> x 10</w:t>
      </w:r>
      <w:r w:rsidRPr="000D793F">
        <w:rPr>
          <w:rFonts w:ascii="Arial" w:hAnsi="Arial"/>
          <w:b/>
          <w:color w:val="000000"/>
          <w:sz w:val="28"/>
          <w:u w:val="single"/>
          <w:vertAlign w:val="superscript"/>
          <w:lang w:eastAsia="ja-JP"/>
        </w:rPr>
        <w:t>5</w:t>
      </w:r>
      <w:r w:rsidRPr="000D793F">
        <w:rPr>
          <w:rFonts w:ascii="Arial" w:hAnsi="Arial"/>
          <w:b/>
          <w:color w:val="000000"/>
          <w:u w:val="single"/>
          <w:lang w:eastAsia="ja-JP"/>
        </w:rPr>
        <w:t xml:space="preserve"> </w:t>
      </w:r>
      <w:r>
        <w:rPr>
          <w:rFonts w:ascii="Arial" w:hAnsi="Arial"/>
          <w:b/>
          <w:color w:val="000000"/>
          <w:u w:val="single"/>
          <w:lang w:eastAsia="ja-JP"/>
        </w:rPr>
        <w:t>L</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F52CCA" w:rsidRDefault="000D793F" w:rsidP="00F52CCA">
      <w:pPr>
        <w:pStyle w:val="HTMLAddress"/>
        <w:spacing w:line="360" w:lineRule="auto"/>
        <w:rPr>
          <w:rFonts w:ascii="Arial" w:hAnsi="Arial"/>
          <w:b/>
          <w:color w:val="000000"/>
          <w:lang w:eastAsia="ja-JP"/>
        </w:rPr>
      </w:pPr>
      <w:r>
        <w:rPr>
          <w:rFonts w:ascii="Arial" w:hAnsi="Arial"/>
          <w:b/>
          <w:color w:val="000000"/>
          <w:lang w:eastAsia="ja-JP"/>
        </w:rPr>
        <w:tab/>
        <w:t>(c)</w:t>
      </w:r>
      <w:r>
        <w:rPr>
          <w:rFonts w:ascii="Arial" w:hAnsi="Arial"/>
          <w:b/>
          <w:color w:val="000000"/>
          <w:lang w:eastAsia="ja-JP"/>
        </w:rPr>
        <w:tab/>
      </w:r>
      <w:proofErr w:type="gramStart"/>
      <w:r w:rsidR="00F52CCA">
        <w:rPr>
          <w:rFonts w:ascii="Arial" w:hAnsi="Arial"/>
          <w:b/>
          <w:color w:val="000000"/>
          <w:lang w:eastAsia="ja-JP"/>
        </w:rPr>
        <w:t>n</w:t>
      </w:r>
      <w:proofErr w:type="gramEnd"/>
      <w:r w:rsidR="00F52CCA">
        <w:rPr>
          <w:rFonts w:ascii="Arial" w:hAnsi="Arial"/>
          <w:b/>
          <w:color w:val="000000"/>
          <w:lang w:eastAsia="ja-JP"/>
        </w:rPr>
        <w:t>(</w:t>
      </w:r>
      <w:proofErr w:type="spellStart"/>
      <w:r w:rsidR="00F52CCA">
        <w:rPr>
          <w:rFonts w:ascii="Arial" w:hAnsi="Arial"/>
          <w:b/>
          <w:color w:val="000000"/>
          <w:lang w:eastAsia="ja-JP"/>
        </w:rPr>
        <w:t>Mn</w:t>
      </w:r>
      <w:proofErr w:type="spellEnd"/>
      <w:r w:rsidR="00F52CCA">
        <w:rPr>
          <w:rFonts w:ascii="Arial" w:hAnsi="Arial"/>
          <w:b/>
          <w:color w:val="000000"/>
          <w:lang w:eastAsia="ja-JP"/>
        </w:rPr>
        <w:t xml:space="preserve">) = m/M </w:t>
      </w:r>
      <w:r w:rsidR="00F52CCA" w:rsidRPr="00F52CCA">
        <w:rPr>
          <w:rFonts w:ascii="Arial" w:hAnsi="Arial"/>
          <w:b/>
          <w:color w:val="000000"/>
          <w:lang w:eastAsia="ja-JP"/>
        </w:rPr>
        <w:t>= 7.20 x 10</w:t>
      </w:r>
      <w:r w:rsidR="00F52CCA" w:rsidRPr="00F52CCA">
        <w:rPr>
          <w:rFonts w:ascii="Arial" w:hAnsi="Arial"/>
          <w:b/>
          <w:color w:val="000000"/>
          <w:sz w:val="28"/>
          <w:vertAlign w:val="superscript"/>
          <w:lang w:eastAsia="ja-JP"/>
        </w:rPr>
        <w:t>5</w:t>
      </w:r>
      <w:r w:rsidR="00F52CCA" w:rsidRPr="00F52CCA">
        <w:rPr>
          <w:rFonts w:ascii="Arial" w:hAnsi="Arial"/>
          <w:b/>
          <w:color w:val="000000"/>
          <w:lang w:eastAsia="ja-JP"/>
        </w:rPr>
        <w:t xml:space="preserve"> / 54.94 = 1</w:t>
      </w:r>
      <w:r w:rsidR="00F52CCA">
        <w:rPr>
          <w:rFonts w:ascii="Arial" w:hAnsi="Arial"/>
          <w:b/>
          <w:color w:val="000000"/>
          <w:lang w:eastAsia="ja-JP"/>
        </w:rPr>
        <w:t>310</w:t>
      </w:r>
      <w:r w:rsidR="00F52CCA" w:rsidRPr="00F52CCA">
        <w:rPr>
          <w:rFonts w:ascii="Arial" w:hAnsi="Arial"/>
          <w:b/>
          <w:color w:val="000000"/>
          <w:lang w:eastAsia="ja-JP"/>
        </w:rPr>
        <w:t>0 mol</w:t>
      </w:r>
    </w:p>
    <w:p w:rsidR="00F52CCA" w:rsidRDefault="00F52CCA" w:rsidP="00F52CCA">
      <w:pPr>
        <w:pStyle w:val="HTMLAddres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t>Assuming 100% efficiency:</w:t>
      </w:r>
    </w:p>
    <w:p w:rsidR="00F52CCA" w:rsidRPr="000D793F" w:rsidRDefault="00F52CCA" w:rsidP="00F52CCA">
      <w:pPr>
        <w:pStyle w:val="HTMLAddres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sidRPr="000D793F">
        <w:rPr>
          <w:rFonts w:ascii="Arial" w:hAnsi="Arial"/>
          <w:b/>
          <w:color w:val="000000"/>
          <w:lang w:eastAsia="ja-JP"/>
        </w:rPr>
        <w:t>n</w:t>
      </w:r>
      <w:proofErr w:type="gramEnd"/>
      <w:r w:rsidRPr="000D793F">
        <w:rPr>
          <w:rFonts w:ascii="Arial" w:hAnsi="Arial"/>
          <w:b/>
          <w:color w:val="000000"/>
          <w:lang w:eastAsia="ja-JP"/>
        </w:rPr>
        <w:t>(</w:t>
      </w:r>
      <w:r>
        <w:rPr>
          <w:rFonts w:ascii="Arial" w:hAnsi="Arial"/>
          <w:b/>
          <w:color w:val="000000"/>
          <w:lang w:eastAsia="ja-JP"/>
        </w:rPr>
        <w:t>Al</w:t>
      </w:r>
      <w:r w:rsidRPr="000D793F">
        <w:rPr>
          <w:rFonts w:ascii="Arial" w:hAnsi="Arial"/>
          <w:b/>
          <w:color w:val="000000"/>
          <w:lang w:eastAsia="ja-JP"/>
        </w:rPr>
        <w:t xml:space="preserve">) = </w:t>
      </w:r>
      <w:r>
        <w:rPr>
          <w:rFonts w:ascii="Arial" w:hAnsi="Arial"/>
          <w:b/>
          <w:color w:val="000000"/>
          <w:lang w:eastAsia="ja-JP"/>
        </w:rPr>
        <w:t xml:space="preserve">5/9 </w:t>
      </w:r>
      <w:r w:rsidRPr="000D793F">
        <w:rPr>
          <w:rFonts w:ascii="Arial" w:hAnsi="Arial"/>
          <w:b/>
          <w:color w:val="000000"/>
          <w:lang w:eastAsia="ja-JP"/>
        </w:rPr>
        <w:t>n(</w:t>
      </w:r>
      <w:proofErr w:type="spellStart"/>
      <w:r w:rsidRPr="000D793F">
        <w:rPr>
          <w:rFonts w:ascii="Arial" w:hAnsi="Arial"/>
          <w:b/>
          <w:color w:val="000000"/>
          <w:lang w:eastAsia="ja-JP"/>
        </w:rPr>
        <w:t>Mn</w:t>
      </w:r>
      <w:proofErr w:type="spellEnd"/>
      <w:r w:rsidRPr="000D793F">
        <w:rPr>
          <w:rFonts w:ascii="Arial" w:hAnsi="Arial"/>
          <w:b/>
          <w:color w:val="000000"/>
          <w:lang w:eastAsia="ja-JP"/>
        </w:rPr>
        <w:t xml:space="preserve">) = </w:t>
      </w:r>
      <w:r>
        <w:rPr>
          <w:rFonts w:ascii="Arial" w:hAnsi="Arial"/>
          <w:b/>
          <w:color w:val="000000"/>
          <w:lang w:eastAsia="ja-JP"/>
        </w:rPr>
        <w:t>11650</w:t>
      </w:r>
      <w:r w:rsidRPr="000D793F">
        <w:rPr>
          <w:rFonts w:ascii="Arial" w:hAnsi="Arial"/>
          <w:b/>
          <w:color w:val="000000"/>
          <w:lang w:eastAsia="ja-JP"/>
        </w:rPr>
        <w:t xml:space="preserve"> mol</w:t>
      </w:r>
      <w:r w:rsidRPr="000D793F">
        <w:rPr>
          <w:rFonts w:ascii="Arial" w:hAnsi="Arial"/>
          <w:b/>
          <w:color w:val="000000"/>
          <w:lang w:eastAsia="ja-JP"/>
        </w:rPr>
        <w:tab/>
      </w:r>
      <w:r w:rsidRPr="000D793F">
        <w:rPr>
          <w:rFonts w:ascii="Arial" w:hAnsi="Arial"/>
          <w:b/>
          <w:color w:val="000000"/>
          <w:lang w:eastAsia="ja-JP"/>
        </w:rPr>
        <w:tab/>
      </w:r>
      <w:r w:rsidRPr="000D793F">
        <w:rPr>
          <w:rFonts w:ascii="Arial" w:hAnsi="Arial"/>
          <w:b/>
          <w:color w:val="000000"/>
          <w:lang w:eastAsia="ja-JP"/>
        </w:rPr>
        <w:tab/>
      </w:r>
      <w:r w:rsidRPr="000D793F">
        <w:rPr>
          <w:rFonts w:ascii="Arial" w:hAnsi="Arial"/>
          <w:b/>
          <w:color w:val="000000"/>
          <w:lang w:eastAsia="ja-JP"/>
        </w:rPr>
        <w:tab/>
      </w:r>
      <w:r w:rsidRPr="000D793F">
        <w:rPr>
          <w:rFonts w:ascii="Arial" w:hAnsi="Arial"/>
          <w:b/>
          <w:color w:val="000000"/>
          <w:lang w:eastAsia="ja-JP"/>
        </w:rPr>
        <w:tab/>
      </w:r>
      <w:r w:rsidRPr="000D793F">
        <w:rPr>
          <w:rFonts w:ascii="Arial" w:hAnsi="Arial"/>
          <w:b/>
          <w:color w:val="000000"/>
          <w:lang w:eastAsia="ja-JP"/>
        </w:rPr>
        <w:tab/>
      </w:r>
      <w:r w:rsidRPr="000D793F">
        <w:rPr>
          <w:rFonts w:ascii="Arial" w:hAnsi="Arial"/>
          <w:b/>
          <w:color w:val="000000"/>
          <w:lang w:eastAsia="ja-JP"/>
        </w:rPr>
        <w:sym w:font="Monotype Sorts" w:char="F033"/>
      </w:r>
    </w:p>
    <w:p w:rsidR="00F52CCA" w:rsidRDefault="00F52CCA" w:rsidP="00F52CCA">
      <w:pPr>
        <w:pStyle w:val="HTMLAddress"/>
        <w:spacing w:line="360" w:lineRule="auto"/>
        <w:rPr>
          <w:rFonts w:ascii="Arial" w:hAnsi="Arial"/>
          <w:b/>
          <w:color w:val="000000"/>
          <w:lang w:eastAsia="ja-JP"/>
        </w:rPr>
      </w:pPr>
      <w:r w:rsidRPr="000D793F">
        <w:rPr>
          <w:rFonts w:ascii="Arial" w:hAnsi="Arial"/>
          <w:b/>
          <w:color w:val="000000"/>
          <w:lang w:eastAsia="ja-JP"/>
        </w:rPr>
        <w:tab/>
      </w:r>
      <w:r w:rsidRPr="000D793F">
        <w:rPr>
          <w:rFonts w:ascii="Arial" w:hAnsi="Arial"/>
          <w:b/>
          <w:color w:val="000000"/>
          <w:lang w:eastAsia="ja-JP"/>
        </w:rPr>
        <w:tab/>
      </w:r>
      <w:proofErr w:type="gramStart"/>
      <w:r>
        <w:rPr>
          <w:rFonts w:ascii="Arial" w:hAnsi="Arial"/>
          <w:b/>
          <w:color w:val="000000"/>
          <w:lang w:eastAsia="ja-JP"/>
        </w:rPr>
        <w:t>m</w:t>
      </w:r>
      <w:proofErr w:type="gramEnd"/>
      <w:r>
        <w:rPr>
          <w:rFonts w:ascii="Arial" w:hAnsi="Arial"/>
          <w:b/>
          <w:color w:val="000000"/>
          <w:lang w:eastAsia="ja-JP"/>
        </w:rPr>
        <w:t xml:space="preserve">(Al) = </w:t>
      </w:r>
      <w:proofErr w:type="spellStart"/>
      <w:r>
        <w:rPr>
          <w:rFonts w:ascii="Arial" w:hAnsi="Arial"/>
          <w:b/>
          <w:color w:val="000000"/>
          <w:lang w:eastAsia="ja-JP"/>
        </w:rPr>
        <w:t>n.M</w:t>
      </w:r>
      <w:proofErr w:type="spellEnd"/>
      <w:r>
        <w:rPr>
          <w:rFonts w:ascii="Arial" w:hAnsi="Arial"/>
          <w:b/>
          <w:color w:val="000000"/>
          <w:lang w:eastAsia="ja-JP"/>
        </w:rPr>
        <w:t xml:space="preserve"> = 11650 x 26.98 = 3.14 x 10</w:t>
      </w:r>
      <w:r w:rsidRPr="00F52CCA">
        <w:rPr>
          <w:rFonts w:ascii="Arial" w:hAnsi="Arial"/>
          <w:b/>
          <w:color w:val="000000"/>
          <w:sz w:val="28"/>
          <w:vertAlign w:val="superscript"/>
          <w:lang w:eastAsia="ja-JP"/>
        </w:rPr>
        <w:t>5</w:t>
      </w:r>
      <w:r>
        <w:rPr>
          <w:rFonts w:ascii="Arial" w:hAnsi="Arial"/>
          <w:b/>
          <w:color w:val="000000"/>
          <w:lang w:eastAsia="ja-JP"/>
        </w:rPr>
        <w:t xml:space="preserve"> g</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F52CCA" w:rsidRDefault="00F52CCA" w:rsidP="00F52CCA">
      <w:pPr>
        <w:pStyle w:val="HTMLAddres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t>Taking into account efficiency:</w:t>
      </w:r>
    </w:p>
    <w:p w:rsidR="00F52CCA" w:rsidRDefault="00F52CCA" w:rsidP="00F52CCA">
      <w:pPr>
        <w:pStyle w:val="HTMLAddres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m</w:t>
      </w:r>
      <w:proofErr w:type="gramEnd"/>
      <w:r>
        <w:rPr>
          <w:rFonts w:ascii="Arial" w:hAnsi="Arial"/>
          <w:b/>
          <w:color w:val="000000"/>
          <w:lang w:eastAsia="ja-JP"/>
        </w:rPr>
        <w:t>(Al) = 3.14 x 10</w:t>
      </w:r>
      <w:r w:rsidRPr="00F52CCA">
        <w:rPr>
          <w:rFonts w:ascii="Arial" w:hAnsi="Arial"/>
          <w:b/>
          <w:color w:val="000000"/>
          <w:sz w:val="28"/>
          <w:vertAlign w:val="superscript"/>
          <w:lang w:eastAsia="ja-JP"/>
        </w:rPr>
        <w:t>5</w:t>
      </w:r>
      <w:r>
        <w:rPr>
          <w:rFonts w:ascii="Arial" w:hAnsi="Arial"/>
          <w:b/>
          <w:color w:val="000000"/>
          <w:lang w:eastAsia="ja-JP"/>
        </w:rPr>
        <w:t xml:space="preserve">  x </w:t>
      </w:r>
      <w:r w:rsidR="001E25C9">
        <w:rPr>
          <w:rFonts w:ascii="Arial" w:hAnsi="Arial"/>
          <w:b/>
          <w:color w:val="000000"/>
          <w:lang w:eastAsia="ja-JP"/>
        </w:rPr>
        <w:t xml:space="preserve"> </w:t>
      </w:r>
      <w:r>
        <w:rPr>
          <w:rFonts w:ascii="Arial" w:hAnsi="Arial"/>
          <w:b/>
          <w:color w:val="000000"/>
          <w:lang w:eastAsia="ja-JP"/>
        </w:rPr>
        <w:t xml:space="preserve">100/94 = </w:t>
      </w:r>
      <w:r>
        <w:rPr>
          <w:rFonts w:ascii="Arial" w:hAnsi="Arial"/>
          <w:b/>
          <w:color w:val="000000"/>
          <w:u w:val="single"/>
          <w:lang w:eastAsia="ja-JP"/>
        </w:rPr>
        <w:t>3.34</w:t>
      </w:r>
      <w:r w:rsidRPr="000D793F">
        <w:rPr>
          <w:rFonts w:ascii="Arial" w:hAnsi="Arial"/>
          <w:b/>
          <w:color w:val="000000"/>
          <w:u w:val="single"/>
          <w:lang w:eastAsia="ja-JP"/>
        </w:rPr>
        <w:t xml:space="preserve"> x 10</w:t>
      </w:r>
      <w:r w:rsidRPr="000D793F">
        <w:rPr>
          <w:rFonts w:ascii="Arial" w:hAnsi="Arial"/>
          <w:b/>
          <w:color w:val="000000"/>
          <w:sz w:val="28"/>
          <w:u w:val="single"/>
          <w:vertAlign w:val="superscript"/>
          <w:lang w:eastAsia="ja-JP"/>
        </w:rPr>
        <w:t>5</w:t>
      </w:r>
      <w:r w:rsidRPr="000D793F">
        <w:rPr>
          <w:rFonts w:ascii="Arial" w:hAnsi="Arial"/>
          <w:b/>
          <w:color w:val="000000"/>
          <w:u w:val="single"/>
          <w:lang w:eastAsia="ja-JP"/>
        </w:rPr>
        <w:t xml:space="preserve"> </w:t>
      </w:r>
      <w:r>
        <w:rPr>
          <w:rFonts w:ascii="Arial" w:hAnsi="Arial"/>
          <w:b/>
          <w:color w:val="000000"/>
          <w:u w:val="single"/>
          <w:lang w:eastAsia="ja-JP"/>
        </w:rPr>
        <w:t>g</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F52CCA" w:rsidRDefault="00F52CCA" w:rsidP="001900F7">
      <w:pPr>
        <w:pStyle w:val="HTMLAddress"/>
        <w:tabs>
          <w:tab w:val="left" w:pos="720"/>
          <w:tab w:val="left" w:pos="1440"/>
          <w:tab w:val="left" w:pos="2160"/>
          <w:tab w:val="left" w:pos="2880"/>
          <w:tab w:val="left" w:pos="3600"/>
          <w:tab w:val="left" w:pos="4320"/>
          <w:tab w:val="left" w:pos="5040"/>
          <w:tab w:val="left" w:pos="5760"/>
          <w:tab w:val="left" w:pos="6480"/>
          <w:tab w:val="left" w:pos="7200"/>
          <w:tab w:val="left" w:pos="7920"/>
          <w:tab w:val="left" w:pos="8416"/>
        </w:tabs>
        <w:spacing w:line="360" w:lineRule="auto"/>
        <w:rPr>
          <w:rFonts w:ascii="Arial" w:hAnsi="Arial"/>
          <w:b/>
          <w:color w:val="000000"/>
          <w:lang w:eastAsia="ja-JP"/>
        </w:rPr>
      </w:pP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t xml:space="preserve">   </w:t>
      </w:r>
      <w:proofErr w:type="gramStart"/>
      <w:r>
        <w:rPr>
          <w:rFonts w:ascii="Arial" w:hAnsi="Arial"/>
          <w:b/>
          <w:color w:val="000000"/>
          <w:lang w:eastAsia="ja-JP"/>
        </w:rPr>
        <w:t>or</w:t>
      </w:r>
      <w:proofErr w:type="gramEnd"/>
      <w:r>
        <w:rPr>
          <w:rFonts w:ascii="Arial" w:hAnsi="Arial"/>
          <w:b/>
          <w:color w:val="000000"/>
          <w:lang w:eastAsia="ja-JP"/>
        </w:rPr>
        <w:t xml:space="preserve">  </w:t>
      </w:r>
      <w:r w:rsidRPr="00F52CCA">
        <w:rPr>
          <w:rFonts w:ascii="Arial" w:hAnsi="Arial"/>
          <w:b/>
          <w:color w:val="000000"/>
          <w:u w:val="single"/>
          <w:lang w:eastAsia="ja-JP"/>
        </w:rPr>
        <w:t xml:space="preserve">0.334 </w:t>
      </w:r>
      <w:proofErr w:type="spellStart"/>
      <w:r w:rsidRPr="00F52CCA">
        <w:rPr>
          <w:rFonts w:ascii="Arial" w:hAnsi="Arial"/>
          <w:b/>
          <w:color w:val="000000"/>
          <w:u w:val="single"/>
          <w:lang w:eastAsia="ja-JP"/>
        </w:rPr>
        <w:t>tonnes</w:t>
      </w:r>
      <w:proofErr w:type="spellEnd"/>
      <w:r w:rsidRPr="00F52CCA">
        <w:rPr>
          <w:rFonts w:ascii="Arial" w:hAnsi="Arial"/>
          <w:b/>
          <w:color w:val="000000"/>
          <w:u w:val="single"/>
          <w:lang w:eastAsia="ja-JP"/>
        </w:rPr>
        <w:tab/>
      </w:r>
      <w:r>
        <w:rPr>
          <w:rFonts w:ascii="Arial" w:hAnsi="Arial"/>
          <w:b/>
          <w:color w:val="000000"/>
          <w:lang w:eastAsia="ja-JP"/>
        </w:rPr>
        <w:tab/>
      </w:r>
      <w:r>
        <w:rPr>
          <w:rFonts w:ascii="Arial" w:hAnsi="Arial"/>
          <w:b/>
          <w:color w:val="000000"/>
          <w:lang w:eastAsia="ja-JP"/>
        </w:rPr>
        <w:tab/>
      </w:r>
      <w:r w:rsidR="001900F7">
        <w:rPr>
          <w:rFonts w:ascii="Arial" w:hAnsi="Arial"/>
          <w:b/>
          <w:color w:val="000000"/>
          <w:lang w:eastAsia="ja-JP"/>
        </w:rPr>
        <w:tab/>
      </w:r>
    </w:p>
    <w:p w:rsidR="0016255F" w:rsidRDefault="00135E0D" w:rsidP="001E25C9">
      <w:pPr>
        <w:pStyle w:val="HTMLAddress"/>
        <w:spacing w:line="360" w:lineRule="auto"/>
        <w:ind w:left="720" w:hanging="720"/>
        <w:rPr>
          <w:rFonts w:ascii="Arial" w:hAnsi="Arial"/>
          <w:b/>
          <w:color w:val="000000"/>
          <w:lang w:eastAsia="ja-JP"/>
        </w:rPr>
      </w:pPr>
      <w:r>
        <w:rPr>
          <w:rFonts w:ascii="Arial" w:hAnsi="Arial"/>
          <w:color w:val="000000"/>
          <w:lang w:eastAsia="ja-JP"/>
        </w:rPr>
        <w:t>5.</w:t>
      </w:r>
      <w:r>
        <w:rPr>
          <w:rFonts w:ascii="Arial" w:hAnsi="Arial"/>
          <w:color w:val="000000"/>
          <w:lang w:eastAsia="ja-JP"/>
        </w:rPr>
        <w:tab/>
      </w:r>
      <w:r w:rsidR="00F52CCA" w:rsidRPr="00F52CCA">
        <w:rPr>
          <w:rFonts w:ascii="Arial" w:hAnsi="Arial"/>
          <w:b/>
          <w:color w:val="000000"/>
          <w:lang w:eastAsia="ja-JP"/>
        </w:rPr>
        <w:t>(</w:t>
      </w:r>
      <w:proofErr w:type="gramStart"/>
      <w:r w:rsidR="00F52CCA" w:rsidRPr="00F52CCA">
        <w:rPr>
          <w:rFonts w:ascii="Arial" w:hAnsi="Arial"/>
          <w:b/>
          <w:color w:val="000000"/>
          <w:lang w:eastAsia="ja-JP"/>
        </w:rPr>
        <w:t>a</w:t>
      </w:r>
      <w:proofErr w:type="gramEnd"/>
      <w:r w:rsidR="00F52CCA" w:rsidRPr="00F52CCA">
        <w:rPr>
          <w:rFonts w:ascii="Arial" w:hAnsi="Arial"/>
          <w:b/>
          <w:color w:val="000000"/>
          <w:lang w:eastAsia="ja-JP"/>
        </w:rPr>
        <w:t>)</w:t>
      </w:r>
      <w:r w:rsidR="00F52CCA" w:rsidRPr="00F52CCA">
        <w:rPr>
          <w:rFonts w:ascii="Arial" w:hAnsi="Arial"/>
          <w:b/>
          <w:color w:val="000000"/>
          <w:lang w:eastAsia="ja-JP"/>
        </w:rPr>
        <w:tab/>
      </w:r>
      <w:r w:rsidR="00F52CCA">
        <w:rPr>
          <w:rFonts w:ascii="Arial" w:hAnsi="Arial"/>
          <w:b/>
          <w:color w:val="000000"/>
          <w:lang w:eastAsia="ja-JP"/>
        </w:rPr>
        <w:t>n(C) = n(CO</w:t>
      </w:r>
      <w:r w:rsidR="00F52CCA" w:rsidRPr="0016255F">
        <w:rPr>
          <w:rFonts w:ascii="Arial" w:hAnsi="Arial"/>
          <w:b/>
          <w:color w:val="000000"/>
          <w:sz w:val="28"/>
          <w:vertAlign w:val="subscript"/>
          <w:lang w:eastAsia="ja-JP"/>
        </w:rPr>
        <w:t>2</w:t>
      </w:r>
      <w:r w:rsidR="00F52CCA">
        <w:rPr>
          <w:rFonts w:ascii="Arial" w:hAnsi="Arial"/>
          <w:b/>
          <w:color w:val="000000"/>
          <w:lang w:eastAsia="ja-JP"/>
        </w:rPr>
        <w:t>) = m/M = 7.</w:t>
      </w:r>
      <w:r w:rsidR="0016255F">
        <w:rPr>
          <w:rFonts w:ascii="Arial" w:hAnsi="Arial"/>
          <w:b/>
          <w:color w:val="000000"/>
          <w:lang w:eastAsia="ja-JP"/>
        </w:rPr>
        <w:t>48 / 44.01 = 0.1693 mol</w:t>
      </w:r>
    </w:p>
    <w:p w:rsidR="0016255F" w:rsidRDefault="0016255F" w:rsidP="001E25C9">
      <w:pPr>
        <w:pStyle w:val="HTMLAddress"/>
        <w:spacing w:line="360" w:lineRule="auto"/>
        <w:ind w:left="720" w:hanging="720"/>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m</w:t>
      </w:r>
      <w:proofErr w:type="gramEnd"/>
      <w:r>
        <w:rPr>
          <w:rFonts w:ascii="Arial" w:hAnsi="Arial"/>
          <w:b/>
          <w:color w:val="000000"/>
          <w:lang w:eastAsia="ja-JP"/>
        </w:rPr>
        <w:t xml:space="preserve">(C) = </w:t>
      </w:r>
      <w:proofErr w:type="spellStart"/>
      <w:r>
        <w:rPr>
          <w:rFonts w:ascii="Arial" w:hAnsi="Arial"/>
          <w:b/>
          <w:color w:val="000000"/>
          <w:lang w:eastAsia="ja-JP"/>
        </w:rPr>
        <w:t>n.M</w:t>
      </w:r>
      <w:proofErr w:type="spellEnd"/>
      <w:r>
        <w:rPr>
          <w:rFonts w:ascii="Arial" w:hAnsi="Arial"/>
          <w:b/>
          <w:color w:val="000000"/>
          <w:lang w:eastAsia="ja-JP"/>
        </w:rPr>
        <w:t xml:space="preserve"> = 0.1693 x 12.01 = 2.033 g</w:t>
      </w:r>
    </w:p>
    <w:p w:rsidR="0016255F" w:rsidRDefault="0016255F" w:rsidP="00135E0D">
      <w:pPr>
        <w:pStyle w:val="HTMLAddress"/>
        <w:ind w:left="720" w:hanging="720"/>
        <w:rPr>
          <w:rFonts w:ascii="Arial" w:hAnsi="Arial"/>
          <w:b/>
          <w:color w:val="000000"/>
          <w:lang w:eastAsia="ja-JP"/>
        </w:rPr>
      </w:pPr>
      <w:r>
        <w:rPr>
          <w:rFonts w:ascii="Arial" w:hAnsi="Arial"/>
          <w:b/>
          <w:color w:val="000000"/>
          <w:lang w:eastAsia="ja-JP"/>
        </w:rPr>
        <w:tab/>
      </w:r>
      <w:r>
        <w:rPr>
          <w:rFonts w:ascii="Arial" w:hAnsi="Arial"/>
          <w:b/>
          <w:color w:val="000000"/>
          <w:lang w:eastAsia="ja-JP"/>
        </w:rPr>
        <w:tab/>
        <w:t>%(C) = 2.033 / 5.00 x 100 = 40.66%</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r>
        <w:rPr>
          <w:rFonts w:ascii="Arial" w:hAnsi="Arial"/>
          <w:b/>
          <w:color w:val="000000"/>
          <w:lang w:eastAsia="ja-JP"/>
        </w:rPr>
        <w:sym w:font="Monotype Sorts" w:char="F033"/>
      </w:r>
    </w:p>
    <w:p w:rsidR="0016255F" w:rsidRDefault="0016255F" w:rsidP="00135E0D">
      <w:pPr>
        <w:pStyle w:val="HTMLAddress"/>
        <w:ind w:left="720" w:hanging="720"/>
        <w:rPr>
          <w:rFonts w:ascii="Arial" w:hAnsi="Arial"/>
          <w:b/>
          <w:color w:val="000000"/>
          <w:lang w:eastAsia="ja-JP"/>
        </w:rPr>
      </w:pPr>
    </w:p>
    <w:p w:rsidR="0016255F" w:rsidRDefault="0016255F" w:rsidP="001E25C9">
      <w:pPr>
        <w:pStyle w:val="HTMLAddress"/>
        <w:spacing w:line="360" w:lineRule="auto"/>
        <w:ind w:left="720" w:hanging="720"/>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n</w:t>
      </w:r>
      <w:proofErr w:type="gramEnd"/>
      <w:r>
        <w:rPr>
          <w:rFonts w:ascii="Arial" w:hAnsi="Arial"/>
          <w:b/>
          <w:color w:val="000000"/>
          <w:lang w:eastAsia="ja-JP"/>
        </w:rPr>
        <w:t>(H) = 2 x n(H</w:t>
      </w:r>
      <w:r w:rsidRPr="0016255F">
        <w:rPr>
          <w:rFonts w:ascii="Arial" w:hAnsi="Arial"/>
          <w:b/>
          <w:color w:val="000000"/>
          <w:sz w:val="28"/>
          <w:vertAlign w:val="subscript"/>
          <w:lang w:eastAsia="ja-JP"/>
        </w:rPr>
        <w:t>2</w:t>
      </w:r>
      <w:r>
        <w:rPr>
          <w:rFonts w:ascii="Arial" w:hAnsi="Arial"/>
          <w:b/>
          <w:color w:val="000000"/>
          <w:lang w:eastAsia="ja-JP"/>
        </w:rPr>
        <w:t>O) = 2 x m/M = 2 x 2.77 / 18.016 = 0.3075 mol</w:t>
      </w:r>
    </w:p>
    <w:p w:rsidR="0016255F" w:rsidRDefault="0016255F" w:rsidP="001E25C9">
      <w:pPr>
        <w:pStyle w:val="HTMLAddress"/>
        <w:spacing w:line="360" w:lineRule="auto"/>
        <w:ind w:left="720" w:hanging="720"/>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m</w:t>
      </w:r>
      <w:proofErr w:type="gramEnd"/>
      <w:r>
        <w:rPr>
          <w:rFonts w:ascii="Arial" w:hAnsi="Arial"/>
          <w:b/>
          <w:color w:val="000000"/>
          <w:lang w:eastAsia="ja-JP"/>
        </w:rPr>
        <w:t xml:space="preserve">(H) = </w:t>
      </w:r>
      <w:proofErr w:type="spellStart"/>
      <w:r>
        <w:rPr>
          <w:rFonts w:ascii="Arial" w:hAnsi="Arial"/>
          <w:b/>
          <w:color w:val="000000"/>
          <w:lang w:eastAsia="ja-JP"/>
        </w:rPr>
        <w:t>n.M</w:t>
      </w:r>
      <w:proofErr w:type="spellEnd"/>
      <w:r>
        <w:rPr>
          <w:rFonts w:ascii="Arial" w:hAnsi="Arial"/>
          <w:b/>
          <w:color w:val="000000"/>
          <w:lang w:eastAsia="ja-JP"/>
        </w:rPr>
        <w:t xml:space="preserve"> = 0.3075 x 1.008 = 0.3100 g</w:t>
      </w:r>
    </w:p>
    <w:p w:rsidR="0016255F" w:rsidRDefault="0016255F" w:rsidP="0016255F">
      <w:pPr>
        <w:pStyle w:val="HTMLAddress"/>
        <w:ind w:left="720" w:hanging="720"/>
        <w:rPr>
          <w:rFonts w:ascii="Arial" w:hAnsi="Arial"/>
          <w:b/>
          <w:color w:val="000000"/>
          <w:lang w:eastAsia="ja-JP"/>
        </w:rPr>
      </w:pPr>
      <w:r>
        <w:rPr>
          <w:rFonts w:ascii="Arial" w:hAnsi="Arial"/>
          <w:b/>
          <w:color w:val="000000"/>
          <w:lang w:eastAsia="ja-JP"/>
        </w:rPr>
        <w:tab/>
      </w:r>
      <w:r>
        <w:rPr>
          <w:rFonts w:ascii="Arial" w:hAnsi="Arial"/>
          <w:b/>
          <w:color w:val="000000"/>
          <w:lang w:eastAsia="ja-JP"/>
        </w:rPr>
        <w:tab/>
        <w:t>%(H) = 0.3100 / 5.00 x 100 = 6.20%</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r>
        <w:rPr>
          <w:rFonts w:ascii="Arial" w:hAnsi="Arial"/>
          <w:b/>
          <w:color w:val="000000"/>
          <w:lang w:eastAsia="ja-JP"/>
        </w:rPr>
        <w:sym w:font="Monotype Sorts" w:char="F033"/>
      </w:r>
      <w:r>
        <w:rPr>
          <w:rFonts w:ascii="Arial" w:hAnsi="Arial"/>
          <w:b/>
          <w:color w:val="000000"/>
          <w:lang w:eastAsia="ja-JP"/>
        </w:rPr>
        <w:tab/>
      </w:r>
    </w:p>
    <w:p w:rsidR="0016255F" w:rsidRDefault="0016255F" w:rsidP="0016255F">
      <w:pPr>
        <w:pStyle w:val="HTMLAddress"/>
        <w:ind w:left="720" w:hanging="720"/>
        <w:rPr>
          <w:rFonts w:ascii="Arial" w:hAnsi="Arial"/>
          <w:b/>
          <w:color w:val="000000"/>
          <w:lang w:eastAsia="ja-JP"/>
        </w:rPr>
      </w:pPr>
    </w:p>
    <w:p w:rsidR="0016255F" w:rsidRDefault="0016255F" w:rsidP="001E25C9">
      <w:pPr>
        <w:pStyle w:val="HTMLAddress"/>
        <w:spacing w:line="360" w:lineRule="auto"/>
        <w:ind w:left="720" w:hanging="720"/>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n</w:t>
      </w:r>
      <w:proofErr w:type="gramEnd"/>
      <w:r>
        <w:rPr>
          <w:rFonts w:ascii="Arial" w:hAnsi="Arial"/>
          <w:b/>
          <w:color w:val="000000"/>
          <w:lang w:eastAsia="ja-JP"/>
        </w:rPr>
        <w:t>(N) = n(NO</w:t>
      </w:r>
      <w:r w:rsidRPr="0016255F">
        <w:rPr>
          <w:rFonts w:ascii="Arial" w:hAnsi="Arial"/>
          <w:b/>
          <w:color w:val="000000"/>
          <w:sz w:val="28"/>
          <w:vertAlign w:val="subscript"/>
          <w:lang w:eastAsia="ja-JP"/>
        </w:rPr>
        <w:t>2</w:t>
      </w:r>
      <w:r>
        <w:rPr>
          <w:rFonts w:ascii="Arial" w:hAnsi="Arial"/>
          <w:b/>
          <w:color w:val="000000"/>
          <w:lang w:eastAsia="ja-JP"/>
        </w:rPr>
        <w:t>) = m/M = 0.938 / 46.01 = 0.02039 mol</w:t>
      </w:r>
    </w:p>
    <w:p w:rsidR="0016255F" w:rsidRDefault="0016255F" w:rsidP="001E25C9">
      <w:pPr>
        <w:pStyle w:val="HTMLAddress"/>
        <w:spacing w:line="360" w:lineRule="auto"/>
        <w:ind w:left="720" w:hanging="720"/>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m</w:t>
      </w:r>
      <w:proofErr w:type="gramEnd"/>
      <w:r>
        <w:rPr>
          <w:rFonts w:ascii="Arial" w:hAnsi="Arial"/>
          <w:b/>
          <w:color w:val="000000"/>
          <w:lang w:eastAsia="ja-JP"/>
        </w:rPr>
        <w:t xml:space="preserve">(N) = </w:t>
      </w:r>
      <w:proofErr w:type="spellStart"/>
      <w:r>
        <w:rPr>
          <w:rFonts w:ascii="Arial" w:hAnsi="Arial"/>
          <w:b/>
          <w:color w:val="000000"/>
          <w:lang w:eastAsia="ja-JP"/>
        </w:rPr>
        <w:t>n.M</w:t>
      </w:r>
      <w:proofErr w:type="spellEnd"/>
      <w:r>
        <w:rPr>
          <w:rFonts w:ascii="Arial" w:hAnsi="Arial"/>
          <w:b/>
          <w:color w:val="000000"/>
          <w:lang w:eastAsia="ja-JP"/>
        </w:rPr>
        <w:t xml:space="preserve"> = 0.02039 x 14.01 = 0.2856 g</w:t>
      </w:r>
      <w:r>
        <w:rPr>
          <w:rFonts w:ascii="Arial" w:hAnsi="Arial"/>
          <w:b/>
          <w:color w:val="000000"/>
          <w:lang w:eastAsia="ja-JP"/>
        </w:rPr>
        <w:tab/>
      </w:r>
    </w:p>
    <w:p w:rsidR="0016255F" w:rsidRDefault="0016255F" w:rsidP="0016255F">
      <w:pPr>
        <w:pStyle w:val="HTMLAddress"/>
        <w:ind w:left="720" w:hanging="720"/>
        <w:rPr>
          <w:rFonts w:ascii="Arial" w:hAnsi="Arial"/>
          <w:b/>
          <w:color w:val="000000"/>
          <w:lang w:eastAsia="ja-JP"/>
        </w:rPr>
      </w:pPr>
      <w:r>
        <w:rPr>
          <w:rFonts w:ascii="Arial" w:hAnsi="Arial"/>
          <w:b/>
          <w:color w:val="000000"/>
          <w:lang w:eastAsia="ja-JP"/>
        </w:rPr>
        <w:tab/>
      </w:r>
      <w:r>
        <w:rPr>
          <w:rFonts w:ascii="Arial" w:hAnsi="Arial"/>
          <w:b/>
          <w:color w:val="000000"/>
          <w:lang w:eastAsia="ja-JP"/>
        </w:rPr>
        <w:tab/>
        <w:t>%(N) = 0.2856 / 3.00 x 100 = 9.52%</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r>
        <w:rPr>
          <w:rFonts w:ascii="Arial" w:hAnsi="Arial"/>
          <w:b/>
          <w:color w:val="000000"/>
          <w:lang w:eastAsia="ja-JP"/>
        </w:rPr>
        <w:sym w:font="Monotype Sorts" w:char="F033"/>
      </w:r>
    </w:p>
    <w:p w:rsidR="0016255F" w:rsidRDefault="0016255F" w:rsidP="0016255F">
      <w:pPr>
        <w:pStyle w:val="HTMLAddress"/>
        <w:ind w:left="720" w:hanging="720"/>
        <w:rPr>
          <w:rFonts w:ascii="Arial" w:hAnsi="Arial"/>
          <w:b/>
          <w:color w:val="000000"/>
          <w:lang w:eastAsia="ja-JP"/>
        </w:rPr>
      </w:pPr>
    </w:p>
    <w:p w:rsidR="0016255F" w:rsidRDefault="0016255F" w:rsidP="0016255F">
      <w:pPr>
        <w:pStyle w:val="HTMLAddress"/>
        <w:ind w:left="720" w:hanging="720"/>
        <w:rPr>
          <w:rFonts w:ascii="Arial" w:hAnsi="Arial"/>
          <w:b/>
          <w:color w:val="000000"/>
          <w:lang w:eastAsia="ja-JP"/>
        </w:rPr>
      </w:pPr>
      <w:r>
        <w:rPr>
          <w:rFonts w:ascii="Arial" w:hAnsi="Arial"/>
          <w:b/>
          <w:color w:val="000000"/>
          <w:lang w:eastAsia="ja-JP"/>
        </w:rPr>
        <w:tab/>
      </w:r>
      <w:r>
        <w:rPr>
          <w:rFonts w:ascii="Arial" w:hAnsi="Arial"/>
          <w:b/>
          <w:color w:val="000000"/>
          <w:lang w:eastAsia="ja-JP"/>
        </w:rPr>
        <w:tab/>
        <w:t>%(O) = 100 - %(C) - %(H) - %(N) = 43.62%</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16255F" w:rsidRDefault="0016255F" w:rsidP="0016255F">
      <w:pPr>
        <w:pStyle w:val="HTMLAddress"/>
        <w:ind w:left="720" w:hanging="720"/>
        <w:rPr>
          <w:rFonts w:ascii="Arial" w:hAnsi="Arial"/>
          <w:b/>
          <w:color w:val="000000"/>
          <w:lang w:eastAsia="ja-JP"/>
        </w:rPr>
      </w:pPr>
    </w:p>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087"/>
        <w:gridCol w:w="296"/>
        <w:gridCol w:w="1115"/>
        <w:gridCol w:w="296"/>
        <w:gridCol w:w="1130"/>
        <w:gridCol w:w="296"/>
        <w:gridCol w:w="1080"/>
      </w:tblGrid>
      <w:tr w:rsidR="0016255F">
        <w:tc>
          <w:tcPr>
            <w:tcW w:w="1087" w:type="dxa"/>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C</w:t>
            </w:r>
          </w:p>
        </w:tc>
        <w:tc>
          <w:tcPr>
            <w:tcW w:w="296" w:type="dxa"/>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w:t>
            </w:r>
          </w:p>
        </w:tc>
        <w:tc>
          <w:tcPr>
            <w:tcW w:w="1115" w:type="dxa"/>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H</w:t>
            </w:r>
          </w:p>
        </w:tc>
        <w:tc>
          <w:tcPr>
            <w:tcW w:w="296" w:type="dxa"/>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w:t>
            </w:r>
          </w:p>
        </w:tc>
        <w:tc>
          <w:tcPr>
            <w:tcW w:w="1130" w:type="dxa"/>
            <w:vAlign w:val="center"/>
          </w:tcPr>
          <w:p w:rsidR="0016255F" w:rsidRDefault="0016255F" w:rsidP="0016255F">
            <w:pPr>
              <w:pStyle w:val="HTMLAddress"/>
              <w:spacing w:line="360" w:lineRule="auto"/>
              <w:jc w:val="center"/>
              <w:rPr>
                <w:rFonts w:ascii="Arial" w:hAnsi="Arial"/>
                <w:b/>
                <w:color w:val="000000"/>
                <w:lang w:eastAsia="ja-JP"/>
              </w:rPr>
            </w:pPr>
            <w:r>
              <w:rPr>
                <w:rFonts w:ascii="Arial" w:hAnsi="Arial"/>
                <w:b/>
                <w:color w:val="000000"/>
                <w:lang w:eastAsia="ja-JP"/>
              </w:rPr>
              <w:t>N</w:t>
            </w:r>
          </w:p>
        </w:tc>
        <w:tc>
          <w:tcPr>
            <w:tcW w:w="296" w:type="dxa"/>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w:t>
            </w:r>
          </w:p>
        </w:tc>
        <w:tc>
          <w:tcPr>
            <w:tcW w:w="1080" w:type="dxa"/>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O</w:t>
            </w:r>
          </w:p>
        </w:tc>
      </w:tr>
      <w:tr w:rsidR="0016255F">
        <w:tc>
          <w:tcPr>
            <w:tcW w:w="1087" w:type="dxa"/>
            <w:tcBorders>
              <w:bottom w:val="single" w:sz="4" w:space="0" w:color="auto"/>
            </w:tcBorders>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40.66</w:t>
            </w:r>
          </w:p>
        </w:tc>
        <w:tc>
          <w:tcPr>
            <w:tcW w:w="296" w:type="dxa"/>
            <w:vMerge w:val="restart"/>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w:t>
            </w:r>
          </w:p>
        </w:tc>
        <w:tc>
          <w:tcPr>
            <w:tcW w:w="1115" w:type="dxa"/>
            <w:tcBorders>
              <w:bottom w:val="single" w:sz="4" w:space="0" w:color="auto"/>
            </w:tcBorders>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6.20</w:t>
            </w:r>
          </w:p>
        </w:tc>
        <w:tc>
          <w:tcPr>
            <w:tcW w:w="296" w:type="dxa"/>
            <w:vMerge w:val="restart"/>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w:t>
            </w:r>
          </w:p>
        </w:tc>
        <w:tc>
          <w:tcPr>
            <w:tcW w:w="1130" w:type="dxa"/>
            <w:tcBorders>
              <w:bottom w:val="single" w:sz="4" w:space="0" w:color="auto"/>
            </w:tcBorders>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9.52</w:t>
            </w:r>
          </w:p>
        </w:tc>
        <w:tc>
          <w:tcPr>
            <w:tcW w:w="296" w:type="dxa"/>
            <w:vMerge w:val="restart"/>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w:t>
            </w:r>
          </w:p>
        </w:tc>
        <w:tc>
          <w:tcPr>
            <w:tcW w:w="1080" w:type="dxa"/>
            <w:tcBorders>
              <w:bottom w:val="single" w:sz="4" w:space="0" w:color="auto"/>
            </w:tcBorders>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43.62</w:t>
            </w:r>
          </w:p>
        </w:tc>
      </w:tr>
      <w:tr w:rsidR="0016255F">
        <w:tc>
          <w:tcPr>
            <w:tcW w:w="1087" w:type="dxa"/>
            <w:tcBorders>
              <w:top w:val="single" w:sz="4" w:space="0" w:color="auto"/>
            </w:tcBorders>
            <w:vAlign w:val="center"/>
          </w:tcPr>
          <w:p w:rsidR="0016255F" w:rsidRDefault="0016255F" w:rsidP="0016255F">
            <w:pPr>
              <w:pStyle w:val="HTMLAddress"/>
              <w:spacing w:line="360" w:lineRule="auto"/>
              <w:jc w:val="center"/>
              <w:rPr>
                <w:rFonts w:ascii="Arial" w:hAnsi="Arial"/>
                <w:b/>
                <w:color w:val="000000"/>
                <w:lang w:eastAsia="ja-JP"/>
              </w:rPr>
            </w:pPr>
            <w:r>
              <w:rPr>
                <w:rFonts w:ascii="Arial" w:hAnsi="Arial"/>
                <w:b/>
                <w:color w:val="000000"/>
                <w:lang w:eastAsia="ja-JP"/>
              </w:rPr>
              <w:t>12.01</w:t>
            </w:r>
          </w:p>
        </w:tc>
        <w:tc>
          <w:tcPr>
            <w:tcW w:w="296" w:type="dxa"/>
            <w:vMerge/>
            <w:vAlign w:val="center"/>
          </w:tcPr>
          <w:p w:rsidR="0016255F" w:rsidRDefault="0016255F" w:rsidP="0016255F">
            <w:pPr>
              <w:pStyle w:val="HTMLAddress"/>
              <w:jc w:val="center"/>
              <w:rPr>
                <w:rFonts w:ascii="Arial" w:hAnsi="Arial"/>
                <w:b/>
                <w:color w:val="000000"/>
                <w:lang w:eastAsia="ja-JP"/>
              </w:rPr>
            </w:pPr>
          </w:p>
        </w:tc>
        <w:tc>
          <w:tcPr>
            <w:tcW w:w="1115" w:type="dxa"/>
            <w:tcBorders>
              <w:top w:val="single" w:sz="4" w:space="0" w:color="auto"/>
            </w:tcBorders>
            <w:vAlign w:val="center"/>
          </w:tcPr>
          <w:p w:rsidR="0016255F" w:rsidRDefault="0016255F" w:rsidP="0016255F">
            <w:pPr>
              <w:pStyle w:val="HTMLAddress"/>
              <w:spacing w:line="360" w:lineRule="auto"/>
              <w:jc w:val="center"/>
              <w:rPr>
                <w:rFonts w:ascii="Arial" w:hAnsi="Arial"/>
                <w:b/>
                <w:color w:val="000000"/>
                <w:lang w:eastAsia="ja-JP"/>
              </w:rPr>
            </w:pPr>
            <w:r>
              <w:rPr>
                <w:rFonts w:ascii="Arial" w:hAnsi="Arial"/>
                <w:b/>
                <w:color w:val="000000"/>
                <w:lang w:eastAsia="ja-JP"/>
              </w:rPr>
              <w:t>1.008</w:t>
            </w:r>
          </w:p>
        </w:tc>
        <w:tc>
          <w:tcPr>
            <w:tcW w:w="296" w:type="dxa"/>
            <w:vMerge/>
            <w:vAlign w:val="center"/>
          </w:tcPr>
          <w:p w:rsidR="0016255F" w:rsidRDefault="0016255F" w:rsidP="0016255F">
            <w:pPr>
              <w:pStyle w:val="HTMLAddress"/>
              <w:jc w:val="center"/>
              <w:rPr>
                <w:rFonts w:ascii="Arial" w:hAnsi="Arial"/>
                <w:b/>
                <w:color w:val="000000"/>
                <w:lang w:eastAsia="ja-JP"/>
              </w:rPr>
            </w:pPr>
          </w:p>
        </w:tc>
        <w:tc>
          <w:tcPr>
            <w:tcW w:w="1130" w:type="dxa"/>
            <w:tcBorders>
              <w:top w:val="single" w:sz="4" w:space="0" w:color="auto"/>
            </w:tcBorders>
            <w:vAlign w:val="center"/>
          </w:tcPr>
          <w:p w:rsidR="0016255F" w:rsidRDefault="0016255F" w:rsidP="0016255F">
            <w:pPr>
              <w:pStyle w:val="HTMLAddress"/>
              <w:spacing w:line="360" w:lineRule="auto"/>
              <w:jc w:val="center"/>
              <w:rPr>
                <w:rFonts w:ascii="Arial" w:hAnsi="Arial"/>
                <w:b/>
                <w:color w:val="000000"/>
                <w:lang w:eastAsia="ja-JP"/>
              </w:rPr>
            </w:pPr>
            <w:r>
              <w:rPr>
                <w:rFonts w:ascii="Arial" w:hAnsi="Arial"/>
                <w:b/>
                <w:color w:val="000000"/>
                <w:lang w:eastAsia="ja-JP"/>
              </w:rPr>
              <w:t>14.01</w:t>
            </w:r>
          </w:p>
        </w:tc>
        <w:tc>
          <w:tcPr>
            <w:tcW w:w="296" w:type="dxa"/>
            <w:vMerge/>
            <w:vAlign w:val="center"/>
          </w:tcPr>
          <w:p w:rsidR="0016255F" w:rsidRDefault="0016255F" w:rsidP="0016255F">
            <w:pPr>
              <w:pStyle w:val="HTMLAddress"/>
              <w:jc w:val="center"/>
              <w:rPr>
                <w:rFonts w:ascii="Arial" w:hAnsi="Arial"/>
                <w:b/>
                <w:color w:val="000000"/>
                <w:lang w:eastAsia="ja-JP"/>
              </w:rPr>
            </w:pPr>
          </w:p>
        </w:tc>
        <w:tc>
          <w:tcPr>
            <w:tcW w:w="1080" w:type="dxa"/>
            <w:tcBorders>
              <w:top w:val="single" w:sz="4" w:space="0" w:color="auto"/>
            </w:tcBorders>
            <w:vAlign w:val="center"/>
          </w:tcPr>
          <w:p w:rsidR="0016255F" w:rsidRDefault="0016255F" w:rsidP="0016255F">
            <w:pPr>
              <w:pStyle w:val="HTMLAddress"/>
              <w:spacing w:line="360" w:lineRule="auto"/>
              <w:jc w:val="center"/>
              <w:rPr>
                <w:rFonts w:ascii="Arial" w:hAnsi="Arial"/>
                <w:b/>
                <w:color w:val="000000"/>
                <w:lang w:eastAsia="ja-JP"/>
              </w:rPr>
            </w:pPr>
            <w:r>
              <w:rPr>
                <w:rFonts w:ascii="Arial" w:hAnsi="Arial"/>
                <w:b/>
                <w:color w:val="000000"/>
                <w:lang w:eastAsia="ja-JP"/>
              </w:rPr>
              <w:t>16</w:t>
            </w:r>
          </w:p>
        </w:tc>
      </w:tr>
      <w:tr w:rsidR="0016255F">
        <w:tc>
          <w:tcPr>
            <w:tcW w:w="1087" w:type="dxa"/>
            <w:tcBorders>
              <w:bottom w:val="single" w:sz="4" w:space="0" w:color="auto"/>
            </w:tcBorders>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3.39</w:t>
            </w:r>
          </w:p>
        </w:tc>
        <w:tc>
          <w:tcPr>
            <w:tcW w:w="296" w:type="dxa"/>
            <w:tcBorders>
              <w:bottom w:val="single" w:sz="4" w:space="0" w:color="auto"/>
            </w:tcBorders>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w:t>
            </w:r>
          </w:p>
        </w:tc>
        <w:tc>
          <w:tcPr>
            <w:tcW w:w="1115" w:type="dxa"/>
            <w:tcBorders>
              <w:bottom w:val="single" w:sz="4" w:space="0" w:color="auto"/>
            </w:tcBorders>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6.15</w:t>
            </w:r>
          </w:p>
        </w:tc>
        <w:tc>
          <w:tcPr>
            <w:tcW w:w="296" w:type="dxa"/>
            <w:tcBorders>
              <w:bottom w:val="single" w:sz="4" w:space="0" w:color="auto"/>
            </w:tcBorders>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w:t>
            </w:r>
          </w:p>
        </w:tc>
        <w:tc>
          <w:tcPr>
            <w:tcW w:w="1130" w:type="dxa"/>
            <w:tcBorders>
              <w:bottom w:val="single" w:sz="4" w:space="0" w:color="auto"/>
            </w:tcBorders>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0.680</w:t>
            </w:r>
          </w:p>
        </w:tc>
        <w:tc>
          <w:tcPr>
            <w:tcW w:w="296" w:type="dxa"/>
            <w:tcBorders>
              <w:bottom w:val="single" w:sz="4" w:space="0" w:color="auto"/>
            </w:tcBorders>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w:t>
            </w:r>
          </w:p>
        </w:tc>
        <w:tc>
          <w:tcPr>
            <w:tcW w:w="1080" w:type="dxa"/>
            <w:tcBorders>
              <w:bottom w:val="single" w:sz="4" w:space="0" w:color="auto"/>
            </w:tcBorders>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2.73</w:t>
            </w:r>
          </w:p>
        </w:tc>
      </w:tr>
      <w:tr w:rsidR="0016255F">
        <w:tc>
          <w:tcPr>
            <w:tcW w:w="5300" w:type="dxa"/>
            <w:gridSpan w:val="7"/>
            <w:tcBorders>
              <w:top w:val="single" w:sz="4" w:space="0" w:color="auto"/>
            </w:tcBorders>
            <w:vAlign w:val="center"/>
          </w:tcPr>
          <w:p w:rsidR="0016255F" w:rsidRDefault="0016255F" w:rsidP="0016255F">
            <w:pPr>
              <w:pStyle w:val="HTMLAddress"/>
              <w:spacing w:line="360" w:lineRule="auto"/>
              <w:jc w:val="center"/>
              <w:rPr>
                <w:rFonts w:ascii="Arial" w:hAnsi="Arial"/>
                <w:b/>
                <w:color w:val="000000"/>
                <w:lang w:eastAsia="ja-JP"/>
              </w:rPr>
            </w:pPr>
            <w:r>
              <w:rPr>
                <w:rFonts w:ascii="Arial" w:hAnsi="Arial"/>
                <w:b/>
                <w:color w:val="000000"/>
                <w:lang w:eastAsia="ja-JP"/>
              </w:rPr>
              <w:t>0.680</w:t>
            </w:r>
          </w:p>
        </w:tc>
      </w:tr>
      <w:tr w:rsidR="0016255F">
        <w:tc>
          <w:tcPr>
            <w:tcW w:w="1087" w:type="dxa"/>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4.98</w:t>
            </w:r>
          </w:p>
        </w:tc>
        <w:tc>
          <w:tcPr>
            <w:tcW w:w="296" w:type="dxa"/>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w:t>
            </w:r>
          </w:p>
        </w:tc>
        <w:tc>
          <w:tcPr>
            <w:tcW w:w="1115" w:type="dxa"/>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9.04</w:t>
            </w:r>
          </w:p>
        </w:tc>
        <w:tc>
          <w:tcPr>
            <w:tcW w:w="296" w:type="dxa"/>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w:t>
            </w:r>
          </w:p>
        </w:tc>
        <w:tc>
          <w:tcPr>
            <w:tcW w:w="1130" w:type="dxa"/>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1</w:t>
            </w:r>
          </w:p>
        </w:tc>
        <w:tc>
          <w:tcPr>
            <w:tcW w:w="296" w:type="dxa"/>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w:t>
            </w:r>
          </w:p>
        </w:tc>
        <w:tc>
          <w:tcPr>
            <w:tcW w:w="1080" w:type="dxa"/>
            <w:vAlign w:val="center"/>
          </w:tcPr>
          <w:p w:rsidR="0016255F" w:rsidRDefault="0016255F" w:rsidP="0016255F">
            <w:pPr>
              <w:pStyle w:val="HTMLAddress"/>
              <w:jc w:val="center"/>
              <w:rPr>
                <w:rFonts w:ascii="Arial" w:hAnsi="Arial"/>
                <w:b/>
                <w:color w:val="000000"/>
                <w:lang w:eastAsia="ja-JP"/>
              </w:rPr>
            </w:pPr>
            <w:r>
              <w:rPr>
                <w:rFonts w:ascii="Arial" w:hAnsi="Arial"/>
                <w:b/>
                <w:color w:val="000000"/>
                <w:lang w:eastAsia="ja-JP"/>
              </w:rPr>
              <w:t>4.01</w:t>
            </w:r>
          </w:p>
        </w:tc>
      </w:tr>
    </w:tbl>
    <w:p w:rsidR="0016255F" w:rsidRDefault="0016255F" w:rsidP="0016255F">
      <w:pPr>
        <w:pStyle w:val="HTMLAddress"/>
        <w:ind w:left="720" w:hanging="720"/>
        <w:rPr>
          <w:rFonts w:ascii="Arial" w:hAnsi="Arial"/>
          <w:b/>
          <w:color w:val="000000"/>
          <w:lang w:eastAsia="ja-JP"/>
        </w:rPr>
      </w:pPr>
    </w:p>
    <w:p w:rsidR="0016255F" w:rsidRPr="0016255F" w:rsidRDefault="0016255F" w:rsidP="0016255F">
      <w:pPr>
        <w:pStyle w:val="HTMLAddress"/>
        <w:ind w:left="720" w:hanging="720"/>
        <w:rPr>
          <w:rFonts w:ascii="Arial" w:hAnsi="Arial"/>
          <w:b/>
          <w:color w:val="000000"/>
          <w:lang w:eastAsia="ja-JP"/>
        </w:rPr>
      </w:pPr>
      <w:r>
        <w:rPr>
          <w:rFonts w:ascii="Arial" w:hAnsi="Arial"/>
          <w:b/>
          <w:color w:val="000000"/>
          <w:lang w:eastAsia="ja-JP"/>
        </w:rPr>
        <w:tab/>
      </w:r>
      <w:r>
        <w:rPr>
          <w:rFonts w:ascii="Arial" w:hAnsi="Arial"/>
          <w:b/>
          <w:color w:val="000000"/>
          <w:lang w:eastAsia="ja-JP"/>
        </w:rPr>
        <w:tab/>
        <w:t xml:space="preserve">Therefore, </w:t>
      </w:r>
      <w:r w:rsidRPr="0016255F">
        <w:rPr>
          <w:rFonts w:ascii="Arial" w:hAnsi="Arial"/>
          <w:b/>
          <w:color w:val="000000"/>
          <w:u w:val="single"/>
          <w:lang w:eastAsia="ja-JP"/>
        </w:rPr>
        <w:t>EF = C</w:t>
      </w:r>
      <w:r w:rsidRPr="0016255F">
        <w:rPr>
          <w:rFonts w:ascii="Arial" w:hAnsi="Arial"/>
          <w:b/>
          <w:color w:val="000000"/>
          <w:sz w:val="28"/>
          <w:u w:val="single"/>
          <w:vertAlign w:val="subscript"/>
          <w:lang w:eastAsia="ja-JP"/>
        </w:rPr>
        <w:t>5</w:t>
      </w:r>
      <w:r w:rsidRPr="0016255F">
        <w:rPr>
          <w:rFonts w:ascii="Arial" w:hAnsi="Arial"/>
          <w:b/>
          <w:color w:val="000000"/>
          <w:u w:val="single"/>
          <w:lang w:eastAsia="ja-JP"/>
        </w:rPr>
        <w:t>H</w:t>
      </w:r>
      <w:r w:rsidRPr="0016255F">
        <w:rPr>
          <w:rFonts w:ascii="Arial" w:hAnsi="Arial"/>
          <w:b/>
          <w:color w:val="000000"/>
          <w:sz w:val="28"/>
          <w:u w:val="single"/>
          <w:vertAlign w:val="subscript"/>
          <w:lang w:eastAsia="ja-JP"/>
        </w:rPr>
        <w:t>9</w:t>
      </w:r>
      <w:r w:rsidRPr="0016255F">
        <w:rPr>
          <w:rFonts w:ascii="Arial" w:hAnsi="Arial"/>
          <w:b/>
          <w:color w:val="000000"/>
          <w:u w:val="single"/>
          <w:lang w:eastAsia="ja-JP"/>
        </w:rPr>
        <w:t>NO</w:t>
      </w:r>
      <w:r w:rsidRPr="0016255F">
        <w:rPr>
          <w:rFonts w:ascii="Arial" w:hAnsi="Arial"/>
          <w:b/>
          <w:color w:val="000000"/>
          <w:sz w:val="28"/>
          <w:u w:val="single"/>
          <w:vertAlign w:val="subscript"/>
          <w:lang w:eastAsia="ja-JP"/>
        </w:rPr>
        <w:t>4</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16255F" w:rsidRDefault="0016255F" w:rsidP="0016255F">
      <w:pPr>
        <w:pStyle w:val="HTMLAddress"/>
        <w:ind w:left="720" w:hanging="720"/>
        <w:rPr>
          <w:rFonts w:ascii="Arial" w:hAnsi="Arial"/>
          <w:b/>
          <w:color w:val="000000"/>
          <w:lang w:eastAsia="ja-JP"/>
        </w:rPr>
      </w:pPr>
    </w:p>
    <w:p w:rsidR="0016255F" w:rsidRDefault="0016255F" w:rsidP="00135E0D">
      <w:pPr>
        <w:pStyle w:val="HTMLAddress"/>
        <w:ind w:left="720" w:hanging="720"/>
        <w:rPr>
          <w:rFonts w:ascii="Arial" w:hAnsi="Arial"/>
          <w:b/>
          <w:color w:val="000000"/>
          <w:lang w:eastAsia="ja-JP"/>
        </w:rPr>
      </w:pPr>
      <w:r>
        <w:rPr>
          <w:rFonts w:ascii="Arial" w:hAnsi="Arial"/>
          <w:b/>
          <w:color w:val="000000"/>
          <w:lang w:eastAsia="ja-JP"/>
        </w:rPr>
        <w:tab/>
      </w:r>
    </w:p>
    <w:p w:rsidR="001E25C9" w:rsidRDefault="0016255F" w:rsidP="001E25C9">
      <w:pPr>
        <w:pStyle w:val="HTMLAddress"/>
        <w:spacing w:line="360" w:lineRule="auto"/>
        <w:ind w:left="720" w:hanging="720"/>
        <w:rPr>
          <w:rFonts w:ascii="Arial" w:hAnsi="Arial"/>
          <w:b/>
          <w:color w:val="000000"/>
          <w:lang w:eastAsia="ja-JP"/>
        </w:rPr>
      </w:pPr>
      <w:r>
        <w:rPr>
          <w:rFonts w:ascii="Arial" w:hAnsi="Arial"/>
          <w:b/>
          <w:color w:val="000000"/>
          <w:lang w:eastAsia="ja-JP"/>
        </w:rPr>
        <w:tab/>
        <w:t>(b)</w:t>
      </w:r>
      <w:r>
        <w:rPr>
          <w:rFonts w:ascii="Arial" w:hAnsi="Arial"/>
          <w:b/>
          <w:color w:val="000000"/>
          <w:lang w:eastAsia="ja-JP"/>
        </w:rPr>
        <w:tab/>
      </w:r>
      <w:r w:rsidR="001E25C9">
        <w:rPr>
          <w:rFonts w:ascii="Arial" w:hAnsi="Arial"/>
          <w:b/>
          <w:color w:val="000000"/>
          <w:lang w:eastAsia="ja-JP"/>
        </w:rPr>
        <w:t xml:space="preserve">In 20.0 </w:t>
      </w:r>
      <w:proofErr w:type="spellStart"/>
      <w:r w:rsidR="001E25C9">
        <w:rPr>
          <w:rFonts w:ascii="Arial" w:hAnsi="Arial"/>
          <w:b/>
          <w:color w:val="000000"/>
          <w:lang w:eastAsia="ja-JP"/>
        </w:rPr>
        <w:t>mL</w:t>
      </w:r>
      <w:proofErr w:type="spellEnd"/>
      <w:r w:rsidR="001E25C9">
        <w:rPr>
          <w:rFonts w:ascii="Arial" w:hAnsi="Arial"/>
          <w:b/>
          <w:color w:val="000000"/>
          <w:lang w:eastAsia="ja-JP"/>
        </w:rPr>
        <w:t>:</w:t>
      </w:r>
      <w:r w:rsidR="001E25C9">
        <w:rPr>
          <w:rFonts w:ascii="Arial" w:hAnsi="Arial"/>
          <w:b/>
          <w:color w:val="000000"/>
          <w:lang w:eastAsia="ja-JP"/>
        </w:rPr>
        <w:tab/>
      </w:r>
    </w:p>
    <w:p w:rsidR="001E25C9" w:rsidRDefault="001E25C9" w:rsidP="001E25C9">
      <w:pPr>
        <w:pStyle w:val="HTMLAddress"/>
        <w:spacing w:line="360" w:lineRule="auto"/>
        <w:ind w:left="720" w:hanging="720"/>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n</w:t>
      </w:r>
      <w:proofErr w:type="gramEnd"/>
      <w:r>
        <w:rPr>
          <w:rFonts w:ascii="Arial" w:hAnsi="Arial"/>
          <w:b/>
          <w:color w:val="000000"/>
          <w:lang w:eastAsia="ja-JP"/>
        </w:rPr>
        <w:t>(OH</w:t>
      </w:r>
      <w:r w:rsidRPr="001E25C9">
        <w:rPr>
          <w:rFonts w:ascii="Arial" w:hAnsi="Arial"/>
          <w:b/>
          <w:color w:val="000000"/>
          <w:sz w:val="28"/>
          <w:vertAlign w:val="superscript"/>
          <w:lang w:eastAsia="ja-JP"/>
        </w:rPr>
        <w:t>–</w:t>
      </w:r>
      <w:r>
        <w:rPr>
          <w:rFonts w:ascii="Arial" w:hAnsi="Arial"/>
          <w:b/>
          <w:color w:val="000000"/>
          <w:lang w:eastAsia="ja-JP"/>
        </w:rPr>
        <w:t xml:space="preserve">) = </w:t>
      </w:r>
      <w:proofErr w:type="spellStart"/>
      <w:r>
        <w:rPr>
          <w:rFonts w:ascii="Arial" w:hAnsi="Arial"/>
          <w:b/>
          <w:color w:val="000000"/>
          <w:lang w:eastAsia="ja-JP"/>
        </w:rPr>
        <w:t>c.v</w:t>
      </w:r>
      <w:proofErr w:type="spellEnd"/>
      <w:r>
        <w:rPr>
          <w:rFonts w:ascii="Arial" w:hAnsi="Arial"/>
          <w:b/>
          <w:color w:val="000000"/>
          <w:lang w:eastAsia="ja-JP"/>
        </w:rPr>
        <w:t xml:space="preserve"> = 0.5 x 0.0248 = 0.0124 mol</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p>
    <w:p w:rsidR="001E25C9" w:rsidRDefault="001E25C9" w:rsidP="001E25C9">
      <w:pPr>
        <w:pStyle w:val="HTMLAddress"/>
        <w:spacing w:line="360" w:lineRule="auto"/>
        <w:ind w:left="720" w:hanging="720"/>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n</w:t>
      </w:r>
      <w:proofErr w:type="gramEnd"/>
      <w:r>
        <w:rPr>
          <w:rFonts w:ascii="Arial" w:hAnsi="Arial"/>
          <w:b/>
          <w:color w:val="000000"/>
          <w:lang w:eastAsia="ja-JP"/>
        </w:rPr>
        <w:t>(H</w:t>
      </w:r>
      <w:r w:rsidRPr="001E25C9">
        <w:rPr>
          <w:rFonts w:ascii="Arial" w:hAnsi="Arial"/>
          <w:b/>
          <w:color w:val="000000"/>
          <w:sz w:val="28"/>
          <w:vertAlign w:val="superscript"/>
          <w:lang w:eastAsia="ja-JP"/>
        </w:rPr>
        <w:t>+</w:t>
      </w:r>
      <w:r>
        <w:rPr>
          <w:rFonts w:ascii="Arial" w:hAnsi="Arial"/>
          <w:b/>
          <w:color w:val="000000"/>
          <w:lang w:eastAsia="ja-JP"/>
        </w:rPr>
        <w:t>) = n(OH</w:t>
      </w:r>
      <w:r w:rsidRPr="001E25C9">
        <w:rPr>
          <w:rFonts w:ascii="Arial" w:hAnsi="Arial"/>
          <w:b/>
          <w:color w:val="000000"/>
          <w:sz w:val="28"/>
          <w:vertAlign w:val="superscript"/>
          <w:lang w:eastAsia="ja-JP"/>
        </w:rPr>
        <w:t>–</w:t>
      </w:r>
      <w:r>
        <w:rPr>
          <w:rFonts w:ascii="Arial" w:hAnsi="Arial"/>
          <w:b/>
          <w:color w:val="000000"/>
          <w:lang w:eastAsia="ja-JP"/>
        </w:rPr>
        <w:t>) = 0.0124 mol</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1E25C9" w:rsidRDefault="001E25C9" w:rsidP="001E25C9">
      <w:pPr>
        <w:pStyle w:val="HTMLAddress"/>
        <w:spacing w:line="360" w:lineRule="auto"/>
        <w:ind w:left="720" w:hanging="720"/>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n</w:t>
      </w:r>
      <w:proofErr w:type="gramEnd"/>
      <w:r>
        <w:rPr>
          <w:rFonts w:ascii="Arial" w:hAnsi="Arial"/>
          <w:b/>
          <w:color w:val="000000"/>
          <w:lang w:eastAsia="ja-JP"/>
        </w:rPr>
        <w:t>(</w:t>
      </w:r>
      <w:proofErr w:type="spellStart"/>
      <w:r>
        <w:rPr>
          <w:rFonts w:ascii="Arial" w:hAnsi="Arial"/>
          <w:b/>
          <w:color w:val="000000"/>
          <w:lang w:eastAsia="ja-JP"/>
        </w:rPr>
        <w:t>glutamic</w:t>
      </w:r>
      <w:proofErr w:type="spellEnd"/>
      <w:r>
        <w:rPr>
          <w:rFonts w:ascii="Arial" w:hAnsi="Arial"/>
          <w:b/>
          <w:color w:val="000000"/>
          <w:lang w:eastAsia="ja-JP"/>
        </w:rPr>
        <w:t xml:space="preserve"> acid) = 1/2 n(H</w:t>
      </w:r>
      <w:r w:rsidRPr="001E25C9">
        <w:rPr>
          <w:rFonts w:ascii="Arial" w:hAnsi="Arial"/>
          <w:b/>
          <w:color w:val="000000"/>
          <w:sz w:val="28"/>
          <w:vertAlign w:val="superscript"/>
          <w:lang w:eastAsia="ja-JP"/>
        </w:rPr>
        <w:t>+</w:t>
      </w:r>
      <w:r>
        <w:rPr>
          <w:rFonts w:ascii="Arial" w:hAnsi="Arial"/>
          <w:b/>
          <w:color w:val="000000"/>
          <w:lang w:eastAsia="ja-JP"/>
        </w:rPr>
        <w:t>) = 0.00620 mol</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1E25C9" w:rsidRDefault="001E25C9" w:rsidP="001E25C9">
      <w:pPr>
        <w:pStyle w:val="HTMLAddress"/>
        <w:spacing w:line="360" w:lineRule="auto"/>
        <w:ind w:left="720" w:hanging="720"/>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m</w:t>
      </w:r>
      <w:proofErr w:type="gramEnd"/>
      <w:r>
        <w:rPr>
          <w:rFonts w:ascii="Arial" w:hAnsi="Arial"/>
          <w:b/>
          <w:color w:val="000000"/>
          <w:lang w:eastAsia="ja-JP"/>
        </w:rPr>
        <w:t>(</w:t>
      </w:r>
      <w:proofErr w:type="spellStart"/>
      <w:r>
        <w:rPr>
          <w:rFonts w:ascii="Arial" w:hAnsi="Arial"/>
          <w:b/>
          <w:color w:val="000000"/>
          <w:lang w:eastAsia="ja-JP"/>
        </w:rPr>
        <w:t>glutamic</w:t>
      </w:r>
      <w:proofErr w:type="spellEnd"/>
      <w:r>
        <w:rPr>
          <w:rFonts w:ascii="Arial" w:hAnsi="Arial"/>
          <w:b/>
          <w:color w:val="000000"/>
          <w:lang w:eastAsia="ja-JP"/>
        </w:rPr>
        <w:t xml:space="preserve"> acid) = 4.56 x 20/100 = 0.912 g</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1E25C9" w:rsidRDefault="001E25C9" w:rsidP="001E25C9">
      <w:pPr>
        <w:pStyle w:val="HTMLAddress"/>
        <w:spacing w:line="360" w:lineRule="auto"/>
        <w:ind w:left="720" w:hanging="720"/>
        <w:rPr>
          <w:rFonts w:ascii="Arial" w:hAnsi="Arial"/>
          <w:b/>
          <w:color w:val="000000"/>
          <w:lang w:eastAsia="ja-JP"/>
        </w:rPr>
      </w:pPr>
      <w:r>
        <w:rPr>
          <w:rFonts w:ascii="Arial" w:hAnsi="Arial"/>
          <w:b/>
          <w:color w:val="000000"/>
          <w:lang w:eastAsia="ja-JP"/>
        </w:rPr>
        <w:tab/>
      </w:r>
      <w:r>
        <w:rPr>
          <w:rFonts w:ascii="Arial" w:hAnsi="Arial"/>
          <w:b/>
          <w:color w:val="000000"/>
          <w:lang w:eastAsia="ja-JP"/>
        </w:rPr>
        <w:tab/>
      </w:r>
      <w:proofErr w:type="gramStart"/>
      <w:r>
        <w:rPr>
          <w:rFonts w:ascii="Arial" w:hAnsi="Arial"/>
          <w:b/>
          <w:color w:val="000000"/>
          <w:lang w:eastAsia="ja-JP"/>
        </w:rPr>
        <w:t>M(</w:t>
      </w:r>
      <w:proofErr w:type="spellStart"/>
      <w:proofErr w:type="gramEnd"/>
      <w:r>
        <w:rPr>
          <w:rFonts w:ascii="Arial" w:hAnsi="Arial"/>
          <w:b/>
          <w:color w:val="000000"/>
          <w:lang w:eastAsia="ja-JP"/>
        </w:rPr>
        <w:t>glutamic</w:t>
      </w:r>
      <w:proofErr w:type="spellEnd"/>
      <w:r>
        <w:rPr>
          <w:rFonts w:ascii="Arial" w:hAnsi="Arial"/>
          <w:b/>
          <w:color w:val="000000"/>
          <w:lang w:eastAsia="ja-JP"/>
        </w:rPr>
        <w:t xml:space="preserve"> acid) = m/n = 0.912 / 0.00620 = 147.1 g mol</w:t>
      </w:r>
      <w:r w:rsidRPr="001E25C9">
        <w:rPr>
          <w:rFonts w:ascii="Arial" w:hAnsi="Arial"/>
          <w:b/>
          <w:color w:val="000000"/>
          <w:sz w:val="28"/>
          <w:vertAlign w:val="superscript"/>
          <w:lang w:eastAsia="ja-JP"/>
        </w:rPr>
        <w:t>–1</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F52CCA" w:rsidRDefault="001E25C9" w:rsidP="00135E0D">
      <w:pPr>
        <w:pStyle w:val="HTMLAddress"/>
        <w:ind w:left="720" w:hanging="720"/>
        <w:rPr>
          <w:rFonts w:ascii="Arial" w:hAnsi="Arial"/>
          <w:color w:val="000000"/>
          <w:lang w:eastAsia="ja-JP"/>
        </w:rPr>
      </w:pPr>
      <w:r>
        <w:rPr>
          <w:rFonts w:ascii="Arial" w:hAnsi="Arial"/>
          <w:b/>
          <w:color w:val="000000"/>
          <w:lang w:eastAsia="ja-JP"/>
        </w:rPr>
        <w:tab/>
      </w:r>
      <w:r>
        <w:rPr>
          <w:rFonts w:ascii="Arial" w:hAnsi="Arial"/>
          <w:b/>
          <w:color w:val="000000"/>
          <w:lang w:eastAsia="ja-JP"/>
        </w:rPr>
        <w:tab/>
        <w:t xml:space="preserve">EFM = 147.132, therefore MF = EF = </w:t>
      </w:r>
      <w:r w:rsidRPr="0016255F">
        <w:rPr>
          <w:rFonts w:ascii="Arial" w:hAnsi="Arial"/>
          <w:b/>
          <w:color w:val="000000"/>
          <w:u w:val="single"/>
          <w:lang w:eastAsia="ja-JP"/>
        </w:rPr>
        <w:t>C</w:t>
      </w:r>
      <w:r w:rsidRPr="0016255F">
        <w:rPr>
          <w:rFonts w:ascii="Arial" w:hAnsi="Arial"/>
          <w:b/>
          <w:color w:val="000000"/>
          <w:sz w:val="28"/>
          <w:u w:val="single"/>
          <w:vertAlign w:val="subscript"/>
          <w:lang w:eastAsia="ja-JP"/>
        </w:rPr>
        <w:t>5</w:t>
      </w:r>
      <w:r w:rsidRPr="0016255F">
        <w:rPr>
          <w:rFonts w:ascii="Arial" w:hAnsi="Arial"/>
          <w:b/>
          <w:color w:val="000000"/>
          <w:u w:val="single"/>
          <w:lang w:eastAsia="ja-JP"/>
        </w:rPr>
        <w:t>H</w:t>
      </w:r>
      <w:r w:rsidRPr="0016255F">
        <w:rPr>
          <w:rFonts w:ascii="Arial" w:hAnsi="Arial"/>
          <w:b/>
          <w:color w:val="000000"/>
          <w:sz w:val="28"/>
          <w:u w:val="single"/>
          <w:vertAlign w:val="subscript"/>
          <w:lang w:eastAsia="ja-JP"/>
        </w:rPr>
        <w:t>9</w:t>
      </w:r>
      <w:r w:rsidRPr="0016255F">
        <w:rPr>
          <w:rFonts w:ascii="Arial" w:hAnsi="Arial"/>
          <w:b/>
          <w:color w:val="000000"/>
          <w:u w:val="single"/>
          <w:lang w:eastAsia="ja-JP"/>
        </w:rPr>
        <w:t>NO</w:t>
      </w:r>
      <w:r w:rsidRPr="0016255F">
        <w:rPr>
          <w:rFonts w:ascii="Arial" w:hAnsi="Arial"/>
          <w:b/>
          <w:color w:val="000000"/>
          <w:sz w:val="28"/>
          <w:u w:val="single"/>
          <w:vertAlign w:val="subscript"/>
          <w:lang w:eastAsia="ja-JP"/>
        </w:rPr>
        <w:t>4</w:t>
      </w:r>
      <w:r>
        <w:rPr>
          <w:rFonts w:ascii="Arial" w:hAnsi="Arial"/>
          <w:b/>
          <w:color w:val="000000"/>
          <w:lang w:eastAsia="ja-JP"/>
        </w:rPr>
        <w:tab/>
      </w:r>
      <w:r>
        <w:rPr>
          <w:rFonts w:ascii="Arial" w:hAnsi="Arial"/>
          <w:b/>
          <w:color w:val="000000"/>
          <w:lang w:eastAsia="ja-JP"/>
        </w:rPr>
        <w:tab/>
      </w:r>
      <w:r>
        <w:rPr>
          <w:rFonts w:ascii="Arial" w:hAnsi="Arial"/>
          <w:b/>
          <w:color w:val="000000"/>
          <w:lang w:eastAsia="ja-JP"/>
        </w:rPr>
        <w:tab/>
      </w:r>
      <w:r>
        <w:rPr>
          <w:rFonts w:ascii="Arial" w:hAnsi="Arial"/>
          <w:b/>
          <w:color w:val="000000"/>
          <w:lang w:eastAsia="ja-JP"/>
        </w:rPr>
        <w:sym w:font="Monotype Sorts" w:char="F033"/>
      </w:r>
    </w:p>
    <w:p w:rsidR="001E25C9" w:rsidRDefault="001E25C9" w:rsidP="00135E0D">
      <w:pPr>
        <w:pStyle w:val="HTMLAddress"/>
        <w:ind w:left="720" w:hanging="720"/>
        <w:rPr>
          <w:rFonts w:ascii="Arial" w:hAnsi="Arial"/>
          <w:color w:val="000000"/>
          <w:lang w:eastAsia="ja-JP"/>
        </w:rPr>
      </w:pPr>
    </w:p>
    <w:p w:rsidR="001E25C9" w:rsidRDefault="001E25C9" w:rsidP="00135E0D">
      <w:pPr>
        <w:pStyle w:val="HTMLAddress"/>
        <w:ind w:left="720" w:hanging="720"/>
        <w:rPr>
          <w:rFonts w:ascii="Arial" w:hAnsi="Arial"/>
          <w:color w:val="000000"/>
          <w:lang w:eastAsia="ja-JP"/>
        </w:rPr>
      </w:pPr>
    </w:p>
    <w:p w:rsidR="001E25C9" w:rsidRDefault="001E25C9" w:rsidP="00135E0D">
      <w:pPr>
        <w:pStyle w:val="HTMLAddress"/>
        <w:ind w:left="720" w:hanging="720"/>
        <w:rPr>
          <w:rFonts w:ascii="Arial" w:hAnsi="Arial"/>
          <w:color w:val="000000"/>
          <w:lang w:eastAsia="ja-JP"/>
        </w:rPr>
      </w:pPr>
    </w:p>
    <w:p w:rsidR="001E25C9" w:rsidRDefault="001E25C9" w:rsidP="00135E0D">
      <w:pPr>
        <w:pStyle w:val="HTMLAddress"/>
        <w:ind w:left="720" w:hanging="720"/>
        <w:rPr>
          <w:rFonts w:ascii="Arial" w:hAnsi="Arial"/>
          <w:color w:val="000000"/>
          <w:lang w:eastAsia="ja-JP"/>
        </w:rPr>
      </w:pPr>
    </w:p>
    <w:p w:rsidR="001E25C9" w:rsidRDefault="001E25C9" w:rsidP="00135E0D">
      <w:pPr>
        <w:pStyle w:val="HTMLAddress"/>
        <w:ind w:left="720" w:hanging="720"/>
        <w:rPr>
          <w:rFonts w:ascii="Arial" w:hAnsi="Arial"/>
          <w:color w:val="000000"/>
          <w:lang w:eastAsia="ja-JP"/>
        </w:rPr>
      </w:pPr>
    </w:p>
    <w:p w:rsidR="00F52CCA" w:rsidRDefault="00F52CCA" w:rsidP="00135E0D">
      <w:pPr>
        <w:pStyle w:val="HTMLAddress"/>
        <w:ind w:left="720" w:hanging="720"/>
        <w:rPr>
          <w:rFonts w:ascii="Arial" w:hAnsi="Arial"/>
          <w:color w:val="000000"/>
          <w:lang w:eastAsia="ja-JP"/>
        </w:rPr>
      </w:pPr>
    </w:p>
    <w:p w:rsidR="00135E0D" w:rsidRPr="00527F0B" w:rsidRDefault="00135E0D" w:rsidP="00135E0D">
      <w:pPr>
        <w:jc w:val="center"/>
        <w:outlineLvl w:val="0"/>
        <w:rPr>
          <w:b/>
          <w:caps/>
          <w:color w:val="000000"/>
          <w:sz w:val="28"/>
        </w:rPr>
      </w:pPr>
      <w:r w:rsidRPr="00527F0B">
        <w:rPr>
          <w:b/>
          <w:caps/>
          <w:color w:val="000000"/>
          <w:sz w:val="28"/>
        </w:rPr>
        <w:t>End of Part 3</w:t>
      </w:r>
    </w:p>
    <w:p w:rsidR="00135E0D" w:rsidRDefault="00135E0D" w:rsidP="00135E0D"/>
    <w:p w:rsidR="00527F0B" w:rsidRPr="008B149C" w:rsidRDefault="00B43DC7" w:rsidP="00527F0B">
      <w:pPr>
        <w:spacing w:line="360" w:lineRule="auto"/>
        <w:rPr>
          <w:b/>
          <w:sz w:val="28"/>
        </w:rPr>
      </w:pPr>
      <w:r>
        <w:rPr>
          <w:b/>
          <w:sz w:val="28"/>
        </w:rPr>
        <w:br w:type="page"/>
      </w:r>
      <w:r w:rsidR="00527F0B" w:rsidRPr="00A45862">
        <w:rPr>
          <w:b/>
          <w:sz w:val="28"/>
        </w:rPr>
        <w:t>PART 4</w:t>
      </w:r>
      <w:r w:rsidR="00527F0B" w:rsidRPr="008B149C">
        <w:rPr>
          <w:b/>
          <w:sz w:val="28"/>
        </w:rPr>
        <w:tab/>
        <w:t>(20 marks = 10% of paper)</w:t>
      </w:r>
    </w:p>
    <w:p w:rsidR="00496BB9" w:rsidRDefault="00496BB9" w:rsidP="00496BB9">
      <w:r>
        <w:t>Points to be mentioned:</w:t>
      </w:r>
      <w:r>
        <w:tab/>
      </w:r>
    </w:p>
    <w:p w:rsidR="00496BB9" w:rsidRDefault="00496BB9" w:rsidP="00496BB9"/>
    <w:p w:rsidR="00496BB9" w:rsidRPr="00496BB9" w:rsidRDefault="00496BB9" w:rsidP="00496BB9">
      <w:pPr>
        <w:spacing w:line="360" w:lineRule="auto"/>
        <w:rPr>
          <w:b/>
          <w:u w:val="single"/>
        </w:rPr>
      </w:pPr>
      <w:proofErr w:type="gramStart"/>
      <w:r w:rsidRPr="00496BB9">
        <w:rPr>
          <w:b/>
          <w:u w:val="single"/>
        </w:rPr>
        <w:t>Preparation :</w:t>
      </w:r>
      <w:proofErr w:type="gramEnd"/>
      <w:r w:rsidRPr="00496BB9">
        <w:rPr>
          <w:b/>
          <w:u w:val="single"/>
        </w:rPr>
        <w:t xml:space="preserve"> Equilibrium and Rates principles</w:t>
      </w:r>
    </w:p>
    <w:tbl>
      <w:tblPr>
        <w:tblStyle w:val="TableGrid"/>
        <w:tblW w:w="0" w:type="auto"/>
        <w:tblLook w:val="00BF"/>
      </w:tblPr>
      <w:tblGrid>
        <w:gridCol w:w="1951"/>
        <w:gridCol w:w="6565"/>
      </w:tblGrid>
      <w:tr w:rsidR="00496BB9">
        <w:tc>
          <w:tcPr>
            <w:tcW w:w="1951" w:type="dxa"/>
          </w:tcPr>
          <w:p w:rsidR="00496BB9" w:rsidRPr="00F0310E" w:rsidRDefault="00496BB9" w:rsidP="00F0310E">
            <w:pPr>
              <w:jc w:val="center"/>
              <w:rPr>
                <w:b/>
              </w:rPr>
            </w:pPr>
            <w:r w:rsidRPr="00F0310E">
              <w:rPr>
                <w:b/>
              </w:rPr>
              <w:t>Conditions used</w:t>
            </w:r>
          </w:p>
        </w:tc>
        <w:tc>
          <w:tcPr>
            <w:tcW w:w="6565" w:type="dxa"/>
          </w:tcPr>
          <w:p w:rsidR="00496BB9" w:rsidRPr="00F0310E" w:rsidRDefault="00496BB9" w:rsidP="00F0310E">
            <w:pPr>
              <w:jc w:val="center"/>
              <w:rPr>
                <w:b/>
              </w:rPr>
            </w:pPr>
            <w:proofErr w:type="gramStart"/>
            <w:r w:rsidRPr="00F0310E">
              <w:rPr>
                <w:b/>
              </w:rPr>
              <w:t>reasons</w:t>
            </w:r>
            <w:proofErr w:type="gramEnd"/>
          </w:p>
        </w:tc>
      </w:tr>
      <w:tr w:rsidR="00496BB9">
        <w:trPr>
          <w:trHeight w:hRule="exact" w:val="2268"/>
        </w:trPr>
        <w:tc>
          <w:tcPr>
            <w:tcW w:w="1951" w:type="dxa"/>
          </w:tcPr>
          <w:p w:rsidR="00496BB9" w:rsidRPr="00F0310E" w:rsidRDefault="00496BB9">
            <w:r>
              <w:t xml:space="preserve">Temperature of </w:t>
            </w:r>
            <w:proofErr w:type="gramStart"/>
            <w:r>
              <w:t>300</w:t>
            </w:r>
            <w:r>
              <w:rPr>
                <w:vertAlign w:val="superscript"/>
              </w:rPr>
              <w:t>o</w:t>
            </w:r>
            <w:r>
              <w:t>C :</w:t>
            </w:r>
            <w:proofErr w:type="gramEnd"/>
            <w:r>
              <w:t xml:space="preserve"> a compromised temperature</w:t>
            </w:r>
          </w:p>
        </w:tc>
        <w:tc>
          <w:tcPr>
            <w:tcW w:w="6565" w:type="dxa"/>
          </w:tcPr>
          <w:p w:rsidR="00496BB9" w:rsidRDefault="00496BB9">
            <w:proofErr w:type="gramStart"/>
            <w:r>
              <w:t>Rate :</w:t>
            </w:r>
            <w:proofErr w:type="gramEnd"/>
            <w:r>
              <w:t xml:space="preserve">   this high temperature will increase rate of reaction :</w:t>
            </w:r>
          </w:p>
          <w:p w:rsidR="00496BB9" w:rsidRDefault="00496BB9">
            <w:r>
              <w:t xml:space="preserve">More collisions – KE inc; </w:t>
            </w:r>
            <w:proofErr w:type="spellStart"/>
            <w:r>
              <w:t>vel</w:t>
            </w:r>
            <w:proofErr w:type="spellEnd"/>
            <w:r>
              <w:t xml:space="preserve"> inc; collisions inc</w:t>
            </w:r>
          </w:p>
          <w:p w:rsidR="00496BB9" w:rsidRDefault="00496BB9">
            <w:r>
              <w:t>More molecules now have the required Act Eng.</w:t>
            </w:r>
          </w:p>
          <w:p w:rsidR="00496BB9" w:rsidRDefault="00496BB9">
            <w:proofErr w:type="gramStart"/>
            <w:r>
              <w:t>Yield :</w:t>
            </w:r>
            <w:proofErr w:type="gramEnd"/>
            <w:r>
              <w:t xml:space="preserve">  Since reaction is exothermic, an increase in temp. </w:t>
            </w:r>
            <w:proofErr w:type="gramStart"/>
            <w:r>
              <w:t>would</w:t>
            </w:r>
            <w:proofErr w:type="gramEnd"/>
            <w:r>
              <w:t xml:space="preserve"> favour the reverse reaction [the </w:t>
            </w:r>
            <w:proofErr w:type="spellStart"/>
            <w:r>
              <w:t>endo</w:t>
            </w:r>
            <w:proofErr w:type="spellEnd"/>
            <w:r>
              <w:t xml:space="preserve"> reaction] so yield suffers.</w:t>
            </w:r>
          </w:p>
          <w:p w:rsidR="00496BB9" w:rsidRPr="00F0310E" w:rsidRDefault="00496BB9">
            <w:r>
              <w:t xml:space="preserve">Therefore </w:t>
            </w:r>
            <w:proofErr w:type="gramStart"/>
            <w:r>
              <w:t>300</w:t>
            </w:r>
            <w:r>
              <w:rPr>
                <w:vertAlign w:val="superscript"/>
              </w:rPr>
              <w:t>o</w:t>
            </w:r>
            <w:r>
              <w:t>C :</w:t>
            </w:r>
            <w:proofErr w:type="gramEnd"/>
            <w:r>
              <w:t xml:space="preserve"> compromise</w:t>
            </w:r>
          </w:p>
        </w:tc>
      </w:tr>
      <w:tr w:rsidR="00496BB9">
        <w:trPr>
          <w:trHeight w:hRule="exact" w:val="2268"/>
        </w:trPr>
        <w:tc>
          <w:tcPr>
            <w:tcW w:w="1951" w:type="dxa"/>
          </w:tcPr>
          <w:p w:rsidR="00496BB9" w:rsidRDefault="00496BB9">
            <w:r>
              <w:t xml:space="preserve">Pressure of 60-70 </w:t>
            </w:r>
            <w:proofErr w:type="spellStart"/>
            <w:r>
              <w:t>atm</w:t>
            </w:r>
            <w:proofErr w:type="spellEnd"/>
          </w:p>
        </w:tc>
        <w:tc>
          <w:tcPr>
            <w:tcW w:w="6565" w:type="dxa"/>
          </w:tcPr>
          <w:p w:rsidR="00496BB9" w:rsidRDefault="00496BB9">
            <w:r>
              <w:t>Rate will increase with this pressure since there will be more collisions.</w:t>
            </w:r>
          </w:p>
          <w:p w:rsidR="00496BB9" w:rsidRDefault="00496BB9">
            <w:r>
              <w:t>Yield will also increase since acc. to LCP the reaction will shift to side with less gas molecules [product].</w:t>
            </w:r>
          </w:p>
          <w:p w:rsidR="00496BB9" w:rsidRDefault="00496BB9">
            <w:r>
              <w:t>The pressure used is not that high since there is a possibility of loss of ethane due to polymerization and also reduce cost of building very high Press Equipment</w:t>
            </w:r>
          </w:p>
        </w:tc>
      </w:tr>
      <w:tr w:rsidR="00496BB9">
        <w:trPr>
          <w:trHeight w:hRule="exact" w:val="1134"/>
        </w:trPr>
        <w:tc>
          <w:tcPr>
            <w:tcW w:w="1951" w:type="dxa"/>
          </w:tcPr>
          <w:p w:rsidR="00496BB9" w:rsidRPr="00F0310E" w:rsidRDefault="00496BB9">
            <w:pPr>
              <w:rPr>
                <w:vertAlign w:val="subscript"/>
              </w:rPr>
            </w:pPr>
            <w:proofErr w:type="gramStart"/>
            <w:r>
              <w:t>Catalyst :</w:t>
            </w:r>
            <w:proofErr w:type="gramEnd"/>
            <w:r>
              <w:t xml:space="preserve"> H</w:t>
            </w:r>
            <w:r>
              <w:rPr>
                <w:vertAlign w:val="subscript"/>
              </w:rPr>
              <w:t>3</w:t>
            </w:r>
            <w:r>
              <w:t>PO</w:t>
            </w:r>
            <w:r>
              <w:rPr>
                <w:vertAlign w:val="subscript"/>
              </w:rPr>
              <w:t>4</w:t>
            </w:r>
          </w:p>
        </w:tc>
        <w:tc>
          <w:tcPr>
            <w:tcW w:w="6565" w:type="dxa"/>
          </w:tcPr>
          <w:p w:rsidR="00496BB9" w:rsidRPr="00F0310E" w:rsidRDefault="00496BB9">
            <w:r>
              <w:t>This increases the rate of reaction by lowering the act. Eng so now more molecules have the required E</w:t>
            </w:r>
            <w:r>
              <w:rPr>
                <w:vertAlign w:val="subscript"/>
              </w:rPr>
              <w:t>a</w:t>
            </w:r>
            <w:r>
              <w:t>. However cat. Has no effect on yield.</w:t>
            </w:r>
          </w:p>
        </w:tc>
      </w:tr>
      <w:tr w:rsidR="00496BB9">
        <w:trPr>
          <w:trHeight w:hRule="exact" w:val="567"/>
        </w:trPr>
        <w:tc>
          <w:tcPr>
            <w:tcW w:w="1951" w:type="dxa"/>
          </w:tcPr>
          <w:p w:rsidR="00496BB9" w:rsidRDefault="00496BB9">
            <w:r>
              <w:t>&lt; 1 vol steam</w:t>
            </w:r>
          </w:p>
        </w:tc>
        <w:tc>
          <w:tcPr>
            <w:tcW w:w="6565" w:type="dxa"/>
          </w:tcPr>
          <w:p w:rsidR="00496BB9" w:rsidRDefault="00496BB9">
            <w:r>
              <w:t xml:space="preserve">Although ratio of reactants are 1:1 less steam is used since it interferes with the catalyst. </w:t>
            </w:r>
          </w:p>
        </w:tc>
      </w:tr>
    </w:tbl>
    <w:p w:rsidR="00496BB9" w:rsidRDefault="00496BB9" w:rsidP="00496BB9"/>
    <w:p w:rsidR="00496BB9" w:rsidRPr="00EB79DC" w:rsidRDefault="00496BB9" w:rsidP="00496BB9">
      <w:pPr>
        <w:spacing w:line="360" w:lineRule="auto"/>
        <w:rPr>
          <w:b/>
          <w:u w:val="single"/>
        </w:rPr>
      </w:pPr>
      <w:r w:rsidRPr="00EB79DC">
        <w:rPr>
          <w:b/>
          <w:u w:val="single"/>
        </w:rPr>
        <w:t>Physical and Chemical Properties</w:t>
      </w:r>
    </w:p>
    <w:tbl>
      <w:tblPr>
        <w:tblStyle w:val="TableGrid"/>
        <w:tblW w:w="0" w:type="auto"/>
        <w:tblLook w:val="00BF"/>
      </w:tblPr>
      <w:tblGrid>
        <w:gridCol w:w="1668"/>
        <w:gridCol w:w="6848"/>
      </w:tblGrid>
      <w:tr w:rsidR="00496BB9">
        <w:trPr>
          <w:trHeight w:hRule="exact" w:val="851"/>
        </w:trPr>
        <w:tc>
          <w:tcPr>
            <w:tcW w:w="1668" w:type="dxa"/>
          </w:tcPr>
          <w:p w:rsidR="00496BB9" w:rsidRPr="00F0310E" w:rsidRDefault="00496BB9">
            <w:r>
              <w:t>Soluble in H</w:t>
            </w:r>
            <w:r>
              <w:rPr>
                <w:vertAlign w:val="subscript"/>
              </w:rPr>
              <w:t>2</w:t>
            </w:r>
            <w:r>
              <w:t>O</w:t>
            </w:r>
          </w:p>
        </w:tc>
        <w:tc>
          <w:tcPr>
            <w:tcW w:w="6848" w:type="dxa"/>
          </w:tcPr>
          <w:p w:rsidR="00496BB9" w:rsidRDefault="00496BB9">
            <w:r>
              <w:t xml:space="preserve">Both are </w:t>
            </w:r>
            <w:proofErr w:type="spellStart"/>
            <w:r>
              <w:t>CMLiquids</w:t>
            </w:r>
            <w:proofErr w:type="spellEnd"/>
            <w:r>
              <w:t>, both are polar and both have H-Bond as their intermolecular forces. So solute-solvent interactions are favourable</w:t>
            </w:r>
          </w:p>
        </w:tc>
      </w:tr>
      <w:tr w:rsidR="00496BB9">
        <w:trPr>
          <w:trHeight w:hRule="exact" w:val="851"/>
        </w:trPr>
        <w:tc>
          <w:tcPr>
            <w:tcW w:w="1668" w:type="dxa"/>
          </w:tcPr>
          <w:p w:rsidR="00496BB9" w:rsidRDefault="00496BB9">
            <w:r>
              <w:t>Boiling point</w:t>
            </w:r>
          </w:p>
        </w:tc>
        <w:tc>
          <w:tcPr>
            <w:tcW w:w="6848" w:type="dxa"/>
          </w:tcPr>
          <w:p w:rsidR="00496BB9" w:rsidRDefault="00496BB9">
            <w:r>
              <w:t xml:space="preserve">Unusually high since ethanol is </w:t>
            </w:r>
            <w:proofErr w:type="spellStart"/>
            <w:r>
              <w:t>CMLiquid</w:t>
            </w:r>
            <w:proofErr w:type="spellEnd"/>
            <w:r>
              <w:t>, polar molecule and has H-Bond as its intermolecular forces.</w:t>
            </w:r>
          </w:p>
        </w:tc>
      </w:tr>
      <w:tr w:rsidR="00496BB9">
        <w:trPr>
          <w:trHeight w:hRule="exact" w:val="851"/>
        </w:trPr>
        <w:tc>
          <w:tcPr>
            <w:tcW w:w="1668" w:type="dxa"/>
          </w:tcPr>
          <w:p w:rsidR="00496BB9" w:rsidRDefault="00496BB9">
            <w:r>
              <w:t>+ Na</w:t>
            </w:r>
          </w:p>
        </w:tc>
        <w:tc>
          <w:tcPr>
            <w:tcW w:w="6848" w:type="dxa"/>
          </w:tcPr>
          <w:p w:rsidR="00496BB9" w:rsidRPr="00F0310E" w:rsidRDefault="00496BB9">
            <w:r>
              <w:t>2CH</w:t>
            </w:r>
            <w:r>
              <w:rPr>
                <w:vertAlign w:val="subscript"/>
              </w:rPr>
              <w:t>3</w:t>
            </w:r>
            <w:r>
              <w:t>CH</w:t>
            </w:r>
            <w:r>
              <w:rPr>
                <w:vertAlign w:val="subscript"/>
              </w:rPr>
              <w:t>2</w:t>
            </w:r>
            <w:r>
              <w:t>OH  + 2 Na  = H</w:t>
            </w:r>
            <w:r>
              <w:rPr>
                <w:vertAlign w:val="subscript"/>
              </w:rPr>
              <w:t>2</w:t>
            </w:r>
            <w:r>
              <w:t xml:space="preserve"> + 2 CH</w:t>
            </w:r>
            <w:r>
              <w:rPr>
                <w:vertAlign w:val="subscript"/>
              </w:rPr>
              <w:t>3</w:t>
            </w:r>
            <w:r>
              <w:t>CH</w:t>
            </w:r>
            <w:r>
              <w:rPr>
                <w:vertAlign w:val="subscript"/>
              </w:rPr>
              <w:t>2</w:t>
            </w:r>
            <w:r>
              <w:t>O</w:t>
            </w:r>
            <w:r>
              <w:rPr>
                <w:vertAlign w:val="superscript"/>
              </w:rPr>
              <w:t>-</w:t>
            </w:r>
            <w:r>
              <w:t>Na</w:t>
            </w:r>
            <w:r>
              <w:rPr>
                <w:vertAlign w:val="superscript"/>
              </w:rPr>
              <w:t>+</w:t>
            </w:r>
            <w:r>
              <w:t xml:space="preserve">; reacts spontaneously with reactive metals to give </w:t>
            </w:r>
            <w:proofErr w:type="gramStart"/>
            <w:r>
              <w:t>H</w:t>
            </w:r>
            <w:r>
              <w:rPr>
                <w:vertAlign w:val="subscript"/>
              </w:rPr>
              <w:t>2</w:t>
            </w:r>
            <w:r>
              <w:t>(</w:t>
            </w:r>
            <w:proofErr w:type="gramEnd"/>
            <w:r>
              <w:t>g)</w:t>
            </w:r>
          </w:p>
        </w:tc>
      </w:tr>
      <w:tr w:rsidR="00496BB9">
        <w:trPr>
          <w:trHeight w:hRule="exact" w:val="851"/>
        </w:trPr>
        <w:tc>
          <w:tcPr>
            <w:tcW w:w="1668" w:type="dxa"/>
          </w:tcPr>
          <w:p w:rsidR="00496BB9" w:rsidRPr="00F0310E" w:rsidRDefault="00496BB9">
            <w:r>
              <w:t>+ O</w:t>
            </w:r>
            <w:r>
              <w:rPr>
                <w:vertAlign w:val="subscript"/>
              </w:rPr>
              <w:t>2</w:t>
            </w:r>
          </w:p>
        </w:tc>
        <w:tc>
          <w:tcPr>
            <w:tcW w:w="6848" w:type="dxa"/>
          </w:tcPr>
          <w:p w:rsidR="00496BB9" w:rsidRDefault="00496BB9">
            <w:r>
              <w:t>Very good fuel; reacts with O</w:t>
            </w:r>
            <w:r>
              <w:rPr>
                <w:vertAlign w:val="subscript"/>
              </w:rPr>
              <w:t>2</w:t>
            </w:r>
            <w:r>
              <w:t xml:space="preserve"> to give CO</w:t>
            </w:r>
            <w:r>
              <w:rPr>
                <w:vertAlign w:val="subscript"/>
              </w:rPr>
              <w:t>2</w:t>
            </w:r>
            <w:r>
              <w:t xml:space="preserve"> and H</w:t>
            </w:r>
            <w:r>
              <w:rPr>
                <w:vertAlign w:val="subscript"/>
              </w:rPr>
              <w:t>2</w:t>
            </w:r>
            <w:r>
              <w:t>O</w:t>
            </w:r>
          </w:p>
          <w:p w:rsidR="00496BB9" w:rsidRPr="00156827" w:rsidRDefault="00496BB9">
            <w:r>
              <w:t>CH</w:t>
            </w:r>
            <w:r>
              <w:rPr>
                <w:vertAlign w:val="subscript"/>
              </w:rPr>
              <w:t>3</w:t>
            </w:r>
            <w:r>
              <w:t>CH</w:t>
            </w:r>
            <w:r>
              <w:rPr>
                <w:vertAlign w:val="subscript"/>
              </w:rPr>
              <w:t>2</w:t>
            </w:r>
            <w:r>
              <w:t>OH  + 3 O</w:t>
            </w:r>
            <w:r>
              <w:rPr>
                <w:vertAlign w:val="subscript"/>
              </w:rPr>
              <w:t>2</w:t>
            </w:r>
            <w:r>
              <w:t xml:space="preserve">  </w:t>
            </w:r>
            <w:proofErr w:type="gramStart"/>
            <w:r>
              <w:t>=  2</w:t>
            </w:r>
            <w:proofErr w:type="gramEnd"/>
            <w:r>
              <w:t xml:space="preserve"> CO</w:t>
            </w:r>
            <w:r>
              <w:rPr>
                <w:vertAlign w:val="subscript"/>
              </w:rPr>
              <w:t>2</w:t>
            </w:r>
            <w:r>
              <w:t xml:space="preserve">  + 3 H</w:t>
            </w:r>
            <w:r>
              <w:rPr>
                <w:vertAlign w:val="subscript"/>
              </w:rPr>
              <w:t>2</w:t>
            </w:r>
            <w:r>
              <w:t>O  + heat</w:t>
            </w:r>
          </w:p>
        </w:tc>
      </w:tr>
      <w:tr w:rsidR="00496BB9">
        <w:trPr>
          <w:trHeight w:hRule="exact" w:val="851"/>
        </w:trPr>
        <w:tc>
          <w:tcPr>
            <w:tcW w:w="1668" w:type="dxa"/>
          </w:tcPr>
          <w:p w:rsidR="00496BB9" w:rsidRDefault="00496BB9">
            <w:r>
              <w:t xml:space="preserve">+ </w:t>
            </w:r>
            <w:proofErr w:type="gramStart"/>
            <w:r>
              <w:t>carboxylic</w:t>
            </w:r>
            <w:proofErr w:type="gramEnd"/>
            <w:r>
              <w:t xml:space="preserve"> acids : </w:t>
            </w:r>
          </w:p>
        </w:tc>
        <w:tc>
          <w:tcPr>
            <w:tcW w:w="6848" w:type="dxa"/>
          </w:tcPr>
          <w:p w:rsidR="00496BB9" w:rsidRDefault="00496BB9">
            <w:r>
              <w:t>Forms esters with acids</w:t>
            </w:r>
          </w:p>
          <w:p w:rsidR="00496BB9" w:rsidRPr="00156827" w:rsidRDefault="00496BB9">
            <w:r>
              <w:t>CH</w:t>
            </w:r>
            <w:r>
              <w:rPr>
                <w:vertAlign w:val="subscript"/>
              </w:rPr>
              <w:t>3</w:t>
            </w:r>
            <w:r>
              <w:t>CH</w:t>
            </w:r>
            <w:r>
              <w:rPr>
                <w:vertAlign w:val="subscript"/>
              </w:rPr>
              <w:t>2</w:t>
            </w:r>
            <w:r>
              <w:t>OH  + CH</w:t>
            </w:r>
            <w:r>
              <w:rPr>
                <w:vertAlign w:val="subscript"/>
              </w:rPr>
              <w:t>3</w:t>
            </w:r>
            <w:r>
              <w:t xml:space="preserve">COOH  </w:t>
            </w:r>
            <w:proofErr w:type="gramStart"/>
            <w:r>
              <w:t>=  H</w:t>
            </w:r>
            <w:r>
              <w:rPr>
                <w:vertAlign w:val="subscript"/>
              </w:rPr>
              <w:t>2</w:t>
            </w:r>
            <w:r>
              <w:t>O</w:t>
            </w:r>
            <w:proofErr w:type="gramEnd"/>
            <w:r>
              <w:t xml:space="preserve">  + CH</w:t>
            </w:r>
            <w:r>
              <w:rPr>
                <w:vertAlign w:val="subscript"/>
              </w:rPr>
              <w:t>3</w:t>
            </w:r>
            <w:r>
              <w:t>COOCH</w:t>
            </w:r>
            <w:r>
              <w:rPr>
                <w:vertAlign w:val="subscript"/>
              </w:rPr>
              <w:t>2</w:t>
            </w:r>
            <w:r>
              <w:t>CH</w:t>
            </w:r>
            <w:r>
              <w:rPr>
                <w:vertAlign w:val="subscript"/>
              </w:rPr>
              <w:t>3</w:t>
            </w:r>
          </w:p>
        </w:tc>
      </w:tr>
      <w:tr w:rsidR="00496BB9">
        <w:trPr>
          <w:trHeight w:hRule="exact" w:val="851"/>
        </w:trPr>
        <w:tc>
          <w:tcPr>
            <w:tcW w:w="1668" w:type="dxa"/>
          </w:tcPr>
          <w:p w:rsidR="00496BB9" w:rsidRDefault="00496BB9">
            <w:proofErr w:type="gramStart"/>
            <w:r>
              <w:t>oxidation</w:t>
            </w:r>
            <w:proofErr w:type="gramEnd"/>
          </w:p>
        </w:tc>
        <w:tc>
          <w:tcPr>
            <w:tcW w:w="6848" w:type="dxa"/>
          </w:tcPr>
          <w:p w:rsidR="00496BB9" w:rsidRPr="00156827" w:rsidRDefault="00496BB9">
            <w:r>
              <w:t>With MnO</w:t>
            </w:r>
            <w:r>
              <w:rPr>
                <w:vertAlign w:val="subscript"/>
              </w:rPr>
              <w:t>4</w:t>
            </w:r>
            <w:r>
              <w:rPr>
                <w:vertAlign w:val="superscript"/>
              </w:rPr>
              <w:t>-</w:t>
            </w:r>
            <w:r>
              <w:t>/H</w:t>
            </w:r>
            <w:proofErr w:type="gramStart"/>
            <w:r>
              <w:rPr>
                <w:vertAlign w:val="superscript"/>
              </w:rPr>
              <w:t>+</w:t>
            </w:r>
            <w:r>
              <w:t xml:space="preserve">  and</w:t>
            </w:r>
            <w:proofErr w:type="gramEnd"/>
            <w:r>
              <w:t xml:space="preserve"> Cr</w:t>
            </w:r>
            <w:r>
              <w:rPr>
                <w:vertAlign w:val="subscript"/>
              </w:rPr>
              <w:t>2</w:t>
            </w:r>
            <w:r>
              <w:t>O</w:t>
            </w:r>
            <w:r>
              <w:rPr>
                <w:vertAlign w:val="subscript"/>
              </w:rPr>
              <w:t>7</w:t>
            </w:r>
            <w:r>
              <w:rPr>
                <w:vertAlign w:val="superscript"/>
              </w:rPr>
              <w:t>2-</w:t>
            </w:r>
            <w:r>
              <w:t>/H</w:t>
            </w:r>
            <w:r>
              <w:rPr>
                <w:vertAlign w:val="superscript"/>
              </w:rPr>
              <w:t>+</w:t>
            </w:r>
            <w:r>
              <w:t xml:space="preserve">  it forms </w:t>
            </w:r>
            <w:proofErr w:type="spellStart"/>
            <w:r>
              <w:t>aldehyde</w:t>
            </w:r>
            <w:proofErr w:type="spellEnd"/>
            <w:r>
              <w:t xml:space="preserve"> CH</w:t>
            </w:r>
            <w:r>
              <w:rPr>
                <w:vertAlign w:val="subscript"/>
              </w:rPr>
              <w:t>3</w:t>
            </w:r>
            <w:r>
              <w:t>CHO and then with excess  CH</w:t>
            </w:r>
            <w:r>
              <w:rPr>
                <w:vertAlign w:val="subscript"/>
              </w:rPr>
              <w:t>3</w:t>
            </w:r>
            <w:r>
              <w:t>COOH</w:t>
            </w:r>
          </w:p>
        </w:tc>
      </w:tr>
    </w:tbl>
    <w:p w:rsidR="007D3BC3" w:rsidRPr="005D73CF" w:rsidRDefault="007D3BC3" w:rsidP="00496BB9">
      <w:pPr>
        <w:rPr>
          <w:color w:val="C0C0C0"/>
          <w:lang w:eastAsia="ja-JP"/>
        </w:rPr>
      </w:pPr>
    </w:p>
    <w:sectPr w:rsidR="007D3BC3" w:rsidRPr="005D73CF" w:rsidSect="00F52CCA">
      <w:headerReference w:type="default" r:id="rId17"/>
      <w:footerReference w:type="even" r:id="rId18"/>
      <w:footerReference w:type="default" r:id="rId19"/>
      <w:pgSz w:w="11900" w:h="16840"/>
      <w:pgMar w:top="1440" w:right="1280" w:bottom="1260" w:left="126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TimesNewRomanPSMT">
    <w:panose1 w:val="00000000000000000000"/>
    <w:charset w:val="4D"/>
    <w:family w:val="roman"/>
    <w:notTrueType/>
    <w:pitch w:val="default"/>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Century Schoolbook">
    <w:panose1 w:val="02040604050505020304"/>
    <w:charset w:val="00"/>
    <w:family w:val="auto"/>
    <w:pitch w:val="variable"/>
    <w:sig w:usb0="00000003" w:usb1="00000000" w:usb2="00000000" w:usb3="00000000" w:csb0="00000001" w:csb1="00000000"/>
  </w:font>
  <w:font w:name="AppleGothic">
    <w:panose1 w:val="02000500000000000000"/>
    <w:charset w:val="4F"/>
    <w:family w:val="auto"/>
    <w:pitch w:val="variable"/>
    <w:sig w:usb0="00000001" w:usb1="00000000" w:usb2="01002406" w:usb3="00000000" w:csb0="0008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6255F" w:rsidRDefault="00C50216" w:rsidP="00C93002">
    <w:pPr>
      <w:pStyle w:val="Footer"/>
      <w:framePr w:wrap="around" w:vAnchor="text" w:hAnchor="margin" w:xAlign="center" w:y="1"/>
      <w:rPr>
        <w:rStyle w:val="PageNumber"/>
      </w:rPr>
    </w:pPr>
    <w:r>
      <w:rPr>
        <w:rStyle w:val="PageNumber"/>
      </w:rPr>
      <w:fldChar w:fldCharType="begin"/>
    </w:r>
    <w:r w:rsidR="0016255F">
      <w:rPr>
        <w:rStyle w:val="PageNumber"/>
      </w:rPr>
      <w:instrText xml:space="preserve">PAGE  </w:instrText>
    </w:r>
    <w:r>
      <w:rPr>
        <w:rStyle w:val="PageNumber"/>
      </w:rPr>
      <w:fldChar w:fldCharType="end"/>
    </w:r>
  </w:p>
  <w:p w:rsidR="0016255F" w:rsidRDefault="0016255F">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6255F" w:rsidRPr="007774FE" w:rsidRDefault="00C50216" w:rsidP="00C93002">
    <w:pPr>
      <w:pStyle w:val="Footer"/>
      <w:framePr w:wrap="around" w:vAnchor="text" w:hAnchor="margin" w:xAlign="center" w:y="1"/>
      <w:rPr>
        <w:rStyle w:val="PageNumber"/>
      </w:rPr>
    </w:pPr>
    <w:r w:rsidRPr="007774FE">
      <w:rPr>
        <w:rStyle w:val="PageNumber"/>
        <w:sz w:val="20"/>
      </w:rPr>
      <w:fldChar w:fldCharType="begin"/>
    </w:r>
    <w:r w:rsidR="0016255F" w:rsidRPr="007774FE">
      <w:rPr>
        <w:rStyle w:val="PageNumber"/>
        <w:sz w:val="20"/>
      </w:rPr>
      <w:instrText xml:space="preserve">PAGE  </w:instrText>
    </w:r>
    <w:r w:rsidRPr="007774FE">
      <w:rPr>
        <w:rStyle w:val="PageNumber"/>
        <w:sz w:val="20"/>
      </w:rPr>
      <w:fldChar w:fldCharType="separate"/>
    </w:r>
    <w:r w:rsidR="006A0DBC">
      <w:rPr>
        <w:rStyle w:val="PageNumber"/>
        <w:noProof/>
        <w:sz w:val="20"/>
      </w:rPr>
      <w:t>3</w:t>
    </w:r>
    <w:r w:rsidRPr="007774FE">
      <w:rPr>
        <w:rStyle w:val="PageNumber"/>
        <w:sz w:val="20"/>
      </w:rPr>
      <w:fldChar w:fldCharType="end"/>
    </w:r>
  </w:p>
  <w:p w:rsidR="006A0DBC" w:rsidRDefault="006A0DBC">
    <w:pPr>
      <w:pStyle w:val="Foote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6255F" w:rsidRPr="00CB5C23" w:rsidRDefault="0016255F" w:rsidP="00CB5C23">
    <w:pPr>
      <w:pStyle w:val="Header"/>
      <w:tabs>
        <w:tab w:val="clear" w:pos="4320"/>
        <w:tab w:val="clear" w:pos="8640"/>
        <w:tab w:val="center" w:pos="3780"/>
        <w:tab w:val="right" w:pos="9360"/>
      </w:tabs>
      <w:rPr>
        <w:sz w:val="20"/>
      </w:rPr>
    </w:pPr>
    <w:r w:rsidRPr="00CB5C23">
      <w:rPr>
        <w:sz w:val="20"/>
      </w:rPr>
      <w:t>Year 12 Chemistry</w:t>
    </w:r>
    <w:r w:rsidRPr="00CB5C23">
      <w:rPr>
        <w:sz w:val="20"/>
      </w:rPr>
      <w:tab/>
      <w:t xml:space="preserve">                                   CCGS Mid Year Exam</w:t>
    </w:r>
    <w:r w:rsidRPr="00CB5C23">
      <w:rPr>
        <w:sz w:val="20"/>
      </w:rPr>
      <w:tab/>
      <w:t xml:space="preserve">             2009</w:t>
    </w:r>
  </w:p>
  <w:p w:rsidR="0016255F" w:rsidRDefault="0016255F">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4182EEE"/>
    <w:multiLevelType w:val="hybridMultilevel"/>
    <w:tmpl w:val="35B86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8B3586"/>
    <w:multiLevelType w:val="singleLevel"/>
    <w:tmpl w:val="4928E942"/>
    <w:lvl w:ilvl="0">
      <w:start w:val="1"/>
      <w:numFmt w:val="lowerLetter"/>
      <w:lvlText w:val="%1)"/>
      <w:lvlJc w:val="left"/>
      <w:pPr>
        <w:tabs>
          <w:tab w:val="num" w:pos="1425"/>
        </w:tabs>
        <w:ind w:left="1425" w:hanging="705"/>
      </w:pPr>
      <w:rPr>
        <w:rFonts w:hint="default"/>
      </w:rPr>
    </w:lvl>
  </w:abstractNum>
  <w:abstractNum w:abstractNumId="4">
    <w:nsid w:val="06A10F27"/>
    <w:multiLevelType w:val="hybridMultilevel"/>
    <w:tmpl w:val="F1AE4C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40398C"/>
    <w:multiLevelType w:val="singleLevel"/>
    <w:tmpl w:val="3912FB26"/>
    <w:lvl w:ilvl="0">
      <w:start w:val="1"/>
      <w:numFmt w:val="lowerLetter"/>
      <w:lvlText w:val="(%1)"/>
      <w:lvlJc w:val="left"/>
      <w:pPr>
        <w:tabs>
          <w:tab w:val="num" w:pos="1440"/>
        </w:tabs>
        <w:ind w:left="1440" w:hanging="720"/>
      </w:pPr>
      <w:rPr>
        <w:rFonts w:ascii="Arial" w:eastAsia="Times New Roman" w:hAnsi="Arial" w:cs="Times New Roman"/>
      </w:rPr>
    </w:lvl>
  </w:abstractNum>
  <w:abstractNum w:abstractNumId="6">
    <w:nsid w:val="1C616577"/>
    <w:multiLevelType w:val="hybridMultilevel"/>
    <w:tmpl w:val="1C74E832"/>
    <w:lvl w:ilvl="0" w:tplc="BF581B5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8D438B"/>
    <w:multiLevelType w:val="hybridMultilevel"/>
    <w:tmpl w:val="5B2E7DD6"/>
    <w:lvl w:ilvl="0" w:tplc="22F8E64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2C0A88"/>
    <w:multiLevelType w:val="hybridMultilevel"/>
    <w:tmpl w:val="44CA8F38"/>
    <w:lvl w:ilvl="0" w:tplc="C1F67196">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B75647F"/>
    <w:multiLevelType w:val="hybridMultilevel"/>
    <w:tmpl w:val="9D264010"/>
    <w:lvl w:ilvl="0" w:tplc="281E65C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DA1CA0"/>
    <w:multiLevelType w:val="hybridMultilevel"/>
    <w:tmpl w:val="53AEBA5E"/>
    <w:lvl w:ilvl="0" w:tplc="F342E7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6C7AFC"/>
    <w:multiLevelType w:val="hybridMultilevel"/>
    <w:tmpl w:val="C750BEDE"/>
    <w:lvl w:ilvl="0" w:tplc="C1F6719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B85E23"/>
    <w:multiLevelType w:val="hybridMultilevel"/>
    <w:tmpl w:val="49AA8D9A"/>
    <w:lvl w:ilvl="0" w:tplc="C1F6719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64F7F75"/>
    <w:multiLevelType w:val="hybridMultilevel"/>
    <w:tmpl w:val="BB7E61D2"/>
    <w:lvl w:ilvl="0" w:tplc="A508CA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CBE4767"/>
    <w:multiLevelType w:val="hybridMultilevel"/>
    <w:tmpl w:val="5298F3B4"/>
    <w:lvl w:ilvl="0" w:tplc="22824EE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73713AC"/>
    <w:multiLevelType w:val="hybridMultilevel"/>
    <w:tmpl w:val="33883F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6B4856"/>
    <w:multiLevelType w:val="hybridMultilevel"/>
    <w:tmpl w:val="E6503FCE"/>
    <w:lvl w:ilvl="0" w:tplc="C1F671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238493C"/>
    <w:multiLevelType w:val="hybridMultilevel"/>
    <w:tmpl w:val="3B162878"/>
    <w:lvl w:ilvl="0" w:tplc="8EA2435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0E59C4"/>
    <w:multiLevelType w:val="hybridMultilevel"/>
    <w:tmpl w:val="B928D0F4"/>
    <w:lvl w:ilvl="0" w:tplc="707CCE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0E502C"/>
    <w:multiLevelType w:val="hybridMultilevel"/>
    <w:tmpl w:val="489E3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8F7334"/>
    <w:multiLevelType w:val="hybridMultilevel"/>
    <w:tmpl w:val="28A818D8"/>
    <w:lvl w:ilvl="0" w:tplc="EF6ED6C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A635F6"/>
    <w:multiLevelType w:val="hybridMultilevel"/>
    <w:tmpl w:val="A4C0CA92"/>
    <w:lvl w:ilvl="0" w:tplc="C1F67196">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17"/>
  </w:num>
  <w:num w:numId="4">
    <w:abstractNumId w:val="20"/>
  </w:num>
  <w:num w:numId="5">
    <w:abstractNumId w:val="10"/>
  </w:num>
  <w:num w:numId="6">
    <w:abstractNumId w:val="9"/>
  </w:num>
  <w:num w:numId="7">
    <w:abstractNumId w:val="6"/>
  </w:num>
  <w:num w:numId="8">
    <w:abstractNumId w:val="7"/>
  </w:num>
  <w:num w:numId="9">
    <w:abstractNumId w:val="19"/>
  </w:num>
  <w:num w:numId="10">
    <w:abstractNumId w:val="18"/>
  </w:num>
  <w:num w:numId="11">
    <w:abstractNumId w:val="4"/>
  </w:num>
  <w:num w:numId="12">
    <w:abstractNumId w:val="16"/>
  </w:num>
  <w:num w:numId="13">
    <w:abstractNumId w:val="8"/>
  </w:num>
  <w:num w:numId="14">
    <w:abstractNumId w:val="21"/>
  </w:num>
  <w:num w:numId="15">
    <w:abstractNumId w:val="3"/>
  </w:num>
  <w:num w:numId="16">
    <w:abstractNumId w:val="12"/>
  </w:num>
  <w:num w:numId="17">
    <w:abstractNumId w:val="5"/>
  </w:num>
  <w:num w:numId="18">
    <w:abstractNumId w:val="11"/>
  </w:num>
  <w:num w:numId="19">
    <w:abstractNumId w:val="14"/>
  </w:num>
  <w:num w:numId="20">
    <w:abstractNumId w:val="13"/>
  </w:num>
  <w:num w:numId="21">
    <w:abstractNumId w:val="15"/>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7D3BC3"/>
    <w:rsid w:val="00011272"/>
    <w:rsid w:val="00055C44"/>
    <w:rsid w:val="000737BD"/>
    <w:rsid w:val="00076834"/>
    <w:rsid w:val="00093F85"/>
    <w:rsid w:val="000A7EE0"/>
    <w:rsid w:val="000D793F"/>
    <w:rsid w:val="000F3C33"/>
    <w:rsid w:val="00132399"/>
    <w:rsid w:val="00135E0D"/>
    <w:rsid w:val="0016255F"/>
    <w:rsid w:val="001900F7"/>
    <w:rsid w:val="0019461B"/>
    <w:rsid w:val="001B2E50"/>
    <w:rsid w:val="001B7A20"/>
    <w:rsid w:val="001E25C9"/>
    <w:rsid w:val="00213C0C"/>
    <w:rsid w:val="00235DED"/>
    <w:rsid w:val="002C7CFF"/>
    <w:rsid w:val="00341A0A"/>
    <w:rsid w:val="00410158"/>
    <w:rsid w:val="00473C7D"/>
    <w:rsid w:val="00496BB9"/>
    <w:rsid w:val="004B5D60"/>
    <w:rsid w:val="00517613"/>
    <w:rsid w:val="00527F0B"/>
    <w:rsid w:val="005312E7"/>
    <w:rsid w:val="00584A4B"/>
    <w:rsid w:val="005B1182"/>
    <w:rsid w:val="005D73CF"/>
    <w:rsid w:val="005E6D5B"/>
    <w:rsid w:val="00687502"/>
    <w:rsid w:val="006A0DBC"/>
    <w:rsid w:val="006C7D33"/>
    <w:rsid w:val="00720AE0"/>
    <w:rsid w:val="007774FE"/>
    <w:rsid w:val="007D3BC3"/>
    <w:rsid w:val="008129AF"/>
    <w:rsid w:val="00856BD4"/>
    <w:rsid w:val="008A0BA8"/>
    <w:rsid w:val="008E6004"/>
    <w:rsid w:val="00963C64"/>
    <w:rsid w:val="00986006"/>
    <w:rsid w:val="009B3AC7"/>
    <w:rsid w:val="009C73D8"/>
    <w:rsid w:val="00A30678"/>
    <w:rsid w:val="00A643F6"/>
    <w:rsid w:val="00A72753"/>
    <w:rsid w:val="00A87401"/>
    <w:rsid w:val="00AE7D4B"/>
    <w:rsid w:val="00B43DC7"/>
    <w:rsid w:val="00B54331"/>
    <w:rsid w:val="00B5567E"/>
    <w:rsid w:val="00B63836"/>
    <w:rsid w:val="00B875CB"/>
    <w:rsid w:val="00BB63C8"/>
    <w:rsid w:val="00BC3D77"/>
    <w:rsid w:val="00BD0F81"/>
    <w:rsid w:val="00C12727"/>
    <w:rsid w:val="00C34A06"/>
    <w:rsid w:val="00C50216"/>
    <w:rsid w:val="00C5171F"/>
    <w:rsid w:val="00C93002"/>
    <w:rsid w:val="00CA3208"/>
    <w:rsid w:val="00CB5C23"/>
    <w:rsid w:val="00CC63BC"/>
    <w:rsid w:val="00D5414D"/>
    <w:rsid w:val="00D84491"/>
    <w:rsid w:val="00D95F6E"/>
    <w:rsid w:val="00DA630E"/>
    <w:rsid w:val="00DF5446"/>
    <w:rsid w:val="00E56BB1"/>
    <w:rsid w:val="00E67E6B"/>
    <w:rsid w:val="00EB3780"/>
    <w:rsid w:val="00EE276C"/>
    <w:rsid w:val="00EF6441"/>
    <w:rsid w:val="00F52CCA"/>
    <w:rsid w:val="00F715BB"/>
    <w:rsid w:val="00F73BBC"/>
    <w:rsid w:val="00F844AE"/>
    <w:rsid w:val="00F95026"/>
    <w:rsid w:val="00FD7DCB"/>
  </w:rsids>
  <m:mathPr>
    <m:mathFont m:val="Arial Narrow"/>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HTML Address" w:uiPriority="0"/>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BC3"/>
    <w:rPr>
      <w:rFonts w:ascii="Arial" w:eastAsia="Times New Roman" w:hAnsi="Arial" w:cs="Times New Roman"/>
      <w:lang w:val="en-AU"/>
    </w:rPr>
  </w:style>
  <w:style w:type="paragraph" w:styleId="Heading1">
    <w:name w:val="heading 1"/>
    <w:basedOn w:val="Normal"/>
    <w:next w:val="Normal"/>
    <w:link w:val="Heading1Char"/>
    <w:qFormat/>
    <w:rsid w:val="007D3BC3"/>
    <w:pPr>
      <w:keepNext/>
      <w:outlineLvl w:val="0"/>
    </w:pPr>
    <w:rPr>
      <w:rFonts w:ascii="Times" w:eastAsia="Times" w:hAnsi="Times"/>
      <w:color w:val="000000"/>
      <w:sz w:val="28"/>
      <w:szCs w:val="20"/>
      <w:lang w:val="en-US"/>
    </w:rPr>
  </w:style>
  <w:style w:type="paragraph" w:styleId="Heading2">
    <w:name w:val="heading 2"/>
    <w:basedOn w:val="Normal"/>
    <w:next w:val="Normal"/>
    <w:link w:val="Heading2Char"/>
    <w:qFormat/>
    <w:rsid w:val="007D3BC3"/>
    <w:pPr>
      <w:keepNext/>
      <w:outlineLvl w:val="1"/>
    </w:pPr>
    <w:rPr>
      <w:rFonts w:ascii="Times" w:eastAsia="Times" w:hAnsi="Times"/>
      <w:b/>
      <w:color w:val="000000"/>
      <w:sz w:val="28"/>
      <w:szCs w:val="20"/>
      <w:lang w:val="en-US"/>
    </w:rPr>
  </w:style>
  <w:style w:type="paragraph" w:styleId="Heading3">
    <w:name w:val="heading 3"/>
    <w:basedOn w:val="Normal"/>
    <w:next w:val="Normal"/>
    <w:link w:val="Heading3Char"/>
    <w:qFormat/>
    <w:rsid w:val="007D3BC3"/>
    <w:pPr>
      <w:keepNext/>
      <w:jc w:val="center"/>
      <w:outlineLvl w:val="2"/>
    </w:pPr>
    <w:rPr>
      <w:rFonts w:ascii="Times" w:eastAsia="Times" w:hAnsi="Times"/>
      <w:b/>
      <w:color w:val="000000"/>
      <w:sz w:val="72"/>
      <w:szCs w:val="20"/>
      <w:lang w:val="en-US"/>
    </w:rPr>
  </w:style>
  <w:style w:type="paragraph" w:styleId="Heading4">
    <w:name w:val="heading 4"/>
    <w:basedOn w:val="Normal"/>
    <w:next w:val="Normal"/>
    <w:link w:val="Heading4Char"/>
    <w:qFormat/>
    <w:rsid w:val="007D3BC3"/>
    <w:pPr>
      <w:keepNext/>
      <w:outlineLvl w:val="3"/>
    </w:pPr>
    <w:rPr>
      <w:rFonts w:ascii="Times" w:eastAsia="Times" w:hAnsi="Times"/>
      <w:b/>
      <w:color w:val="000000"/>
      <w:sz w:val="28"/>
      <w:szCs w:val="20"/>
      <w:u w:val="single"/>
      <w:lang w:val="en-US"/>
    </w:rPr>
  </w:style>
  <w:style w:type="paragraph" w:styleId="Heading5">
    <w:name w:val="heading 5"/>
    <w:basedOn w:val="Normal"/>
    <w:next w:val="Normal"/>
    <w:link w:val="Heading5Char"/>
    <w:qFormat/>
    <w:rsid w:val="007D3BC3"/>
    <w:pPr>
      <w:keepNext/>
      <w:spacing w:after="240"/>
      <w:ind w:left="360"/>
      <w:jc w:val="center"/>
      <w:outlineLvl w:val="4"/>
    </w:pPr>
    <w:rPr>
      <w:rFonts w:ascii="Times" w:eastAsia="Times" w:hAnsi="Times"/>
      <w:b/>
      <w:szCs w:val="20"/>
      <w:lang w:val="en-US"/>
    </w:rPr>
  </w:style>
  <w:style w:type="paragraph" w:styleId="Heading6">
    <w:name w:val="heading 6"/>
    <w:basedOn w:val="Normal"/>
    <w:next w:val="Normal"/>
    <w:link w:val="Heading6Char"/>
    <w:qFormat/>
    <w:rsid w:val="007D3BC3"/>
    <w:pPr>
      <w:keepNext/>
      <w:jc w:val="center"/>
      <w:outlineLvl w:val="5"/>
    </w:pPr>
    <w:rPr>
      <w:rFonts w:ascii="Times" w:eastAsia="Times" w:hAnsi="Times"/>
      <w:b/>
      <w:color w:val="000000"/>
      <w:sz w:val="28"/>
      <w:szCs w:val="20"/>
      <w:lang w:val="en-US"/>
    </w:rPr>
  </w:style>
  <w:style w:type="paragraph" w:styleId="Heading7">
    <w:name w:val="heading 7"/>
    <w:basedOn w:val="Normal"/>
    <w:next w:val="Normal"/>
    <w:link w:val="Heading7Char"/>
    <w:qFormat/>
    <w:rsid w:val="007D3BC3"/>
    <w:pPr>
      <w:keepNext/>
      <w:spacing w:line="360" w:lineRule="auto"/>
      <w:jc w:val="center"/>
      <w:outlineLvl w:val="6"/>
    </w:pPr>
    <w:rPr>
      <w:rFonts w:ascii="Times" w:eastAsia="Times" w:hAnsi="Times"/>
      <w:b/>
      <w:color w:val="000000"/>
      <w:szCs w:val="20"/>
      <w:u w:val="single"/>
      <w:lang w:val="en-US"/>
    </w:rPr>
  </w:style>
  <w:style w:type="paragraph" w:styleId="Heading8">
    <w:name w:val="heading 8"/>
    <w:basedOn w:val="Normal"/>
    <w:next w:val="Normal"/>
    <w:link w:val="Heading8Char"/>
    <w:qFormat/>
    <w:rsid w:val="007D3BC3"/>
    <w:pPr>
      <w:keepNext/>
      <w:ind w:left="360" w:hanging="360"/>
      <w:jc w:val="center"/>
      <w:outlineLvl w:val="7"/>
    </w:pPr>
    <w:rPr>
      <w:rFonts w:ascii="Times" w:eastAsia="Times" w:hAnsi="Times"/>
      <w:b/>
      <w:szCs w:val="20"/>
      <w:u w:val="single"/>
      <w:lang w:val="en-US"/>
    </w:rPr>
  </w:style>
  <w:style w:type="paragraph" w:styleId="Heading9">
    <w:name w:val="heading 9"/>
    <w:basedOn w:val="Normal"/>
    <w:next w:val="Normal"/>
    <w:link w:val="Heading9Char"/>
    <w:qFormat/>
    <w:rsid w:val="007D3BC3"/>
    <w:pPr>
      <w:keepNext/>
      <w:jc w:val="center"/>
      <w:outlineLvl w:val="8"/>
    </w:pPr>
    <w:rPr>
      <w:rFonts w:ascii="Times" w:eastAsia="Times" w:hAnsi="Times"/>
      <w:b/>
      <w:sz w:val="32"/>
      <w:szCs w:val="20"/>
      <w:u w:val="single"/>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7D3BC3"/>
    <w:rPr>
      <w:rFonts w:ascii="Times" w:eastAsia="Times" w:hAnsi="Times" w:cs="Times New Roman"/>
      <w:color w:val="000000"/>
      <w:sz w:val="28"/>
      <w:szCs w:val="20"/>
    </w:rPr>
  </w:style>
  <w:style w:type="character" w:customStyle="1" w:styleId="Heading2Char">
    <w:name w:val="Heading 2 Char"/>
    <w:basedOn w:val="DefaultParagraphFont"/>
    <w:link w:val="Heading2"/>
    <w:rsid w:val="007D3BC3"/>
    <w:rPr>
      <w:rFonts w:ascii="Times" w:eastAsia="Times" w:hAnsi="Times" w:cs="Times New Roman"/>
      <w:b/>
      <w:color w:val="000000"/>
      <w:sz w:val="28"/>
      <w:szCs w:val="20"/>
    </w:rPr>
  </w:style>
  <w:style w:type="character" w:customStyle="1" w:styleId="Heading3Char">
    <w:name w:val="Heading 3 Char"/>
    <w:basedOn w:val="DefaultParagraphFont"/>
    <w:link w:val="Heading3"/>
    <w:rsid w:val="007D3BC3"/>
    <w:rPr>
      <w:rFonts w:ascii="Times" w:eastAsia="Times" w:hAnsi="Times" w:cs="Times New Roman"/>
      <w:b/>
      <w:color w:val="000000"/>
      <w:sz w:val="72"/>
      <w:szCs w:val="20"/>
    </w:rPr>
  </w:style>
  <w:style w:type="character" w:customStyle="1" w:styleId="Heading4Char">
    <w:name w:val="Heading 4 Char"/>
    <w:basedOn w:val="DefaultParagraphFont"/>
    <w:link w:val="Heading4"/>
    <w:rsid w:val="007D3BC3"/>
    <w:rPr>
      <w:rFonts w:ascii="Times" w:eastAsia="Times" w:hAnsi="Times" w:cs="Times New Roman"/>
      <w:b/>
      <w:color w:val="000000"/>
      <w:sz w:val="28"/>
      <w:szCs w:val="20"/>
      <w:u w:val="single"/>
    </w:rPr>
  </w:style>
  <w:style w:type="character" w:customStyle="1" w:styleId="Heading5Char">
    <w:name w:val="Heading 5 Char"/>
    <w:basedOn w:val="DefaultParagraphFont"/>
    <w:link w:val="Heading5"/>
    <w:rsid w:val="007D3BC3"/>
    <w:rPr>
      <w:rFonts w:ascii="Times" w:eastAsia="Times" w:hAnsi="Times" w:cs="Times New Roman"/>
      <w:b/>
      <w:szCs w:val="20"/>
    </w:rPr>
  </w:style>
  <w:style w:type="character" w:customStyle="1" w:styleId="Heading6Char">
    <w:name w:val="Heading 6 Char"/>
    <w:basedOn w:val="DefaultParagraphFont"/>
    <w:link w:val="Heading6"/>
    <w:rsid w:val="007D3BC3"/>
    <w:rPr>
      <w:rFonts w:ascii="Times" w:eastAsia="Times" w:hAnsi="Times" w:cs="Times New Roman"/>
      <w:b/>
      <w:color w:val="000000"/>
      <w:sz w:val="28"/>
      <w:szCs w:val="20"/>
    </w:rPr>
  </w:style>
  <w:style w:type="character" w:customStyle="1" w:styleId="Heading7Char">
    <w:name w:val="Heading 7 Char"/>
    <w:basedOn w:val="DefaultParagraphFont"/>
    <w:link w:val="Heading7"/>
    <w:rsid w:val="007D3BC3"/>
    <w:rPr>
      <w:rFonts w:ascii="Times" w:eastAsia="Times" w:hAnsi="Times" w:cs="Times New Roman"/>
      <w:b/>
      <w:color w:val="000000"/>
      <w:szCs w:val="20"/>
      <w:u w:val="single"/>
    </w:rPr>
  </w:style>
  <w:style w:type="character" w:customStyle="1" w:styleId="Heading8Char">
    <w:name w:val="Heading 8 Char"/>
    <w:basedOn w:val="DefaultParagraphFont"/>
    <w:link w:val="Heading8"/>
    <w:rsid w:val="007D3BC3"/>
    <w:rPr>
      <w:rFonts w:ascii="Times" w:eastAsia="Times" w:hAnsi="Times" w:cs="Times New Roman"/>
      <w:b/>
      <w:szCs w:val="20"/>
      <w:u w:val="single"/>
    </w:rPr>
  </w:style>
  <w:style w:type="character" w:customStyle="1" w:styleId="Heading9Char">
    <w:name w:val="Heading 9 Char"/>
    <w:basedOn w:val="DefaultParagraphFont"/>
    <w:link w:val="Heading9"/>
    <w:rsid w:val="007D3BC3"/>
    <w:rPr>
      <w:rFonts w:ascii="Times" w:eastAsia="Times" w:hAnsi="Times" w:cs="Times New Roman"/>
      <w:b/>
      <w:sz w:val="32"/>
      <w:szCs w:val="20"/>
      <w:u w:val="single"/>
    </w:rPr>
  </w:style>
  <w:style w:type="paragraph" w:styleId="Header">
    <w:name w:val="header"/>
    <w:basedOn w:val="Normal"/>
    <w:link w:val="HeaderChar"/>
    <w:rsid w:val="007D3BC3"/>
    <w:pPr>
      <w:tabs>
        <w:tab w:val="center" w:pos="4320"/>
        <w:tab w:val="right" w:pos="8640"/>
      </w:tabs>
    </w:pPr>
  </w:style>
  <w:style w:type="character" w:customStyle="1" w:styleId="HeaderChar">
    <w:name w:val="Header Char"/>
    <w:basedOn w:val="DefaultParagraphFont"/>
    <w:link w:val="Header"/>
    <w:rsid w:val="007D3BC3"/>
    <w:rPr>
      <w:rFonts w:ascii="Arial" w:eastAsia="Times New Roman" w:hAnsi="Arial" w:cs="Times New Roman"/>
      <w:lang w:val="en-AU"/>
    </w:rPr>
  </w:style>
  <w:style w:type="paragraph" w:styleId="Footer">
    <w:name w:val="footer"/>
    <w:basedOn w:val="Normal"/>
    <w:link w:val="FooterChar"/>
    <w:semiHidden/>
    <w:rsid w:val="007D3BC3"/>
    <w:pPr>
      <w:tabs>
        <w:tab w:val="center" w:pos="4320"/>
        <w:tab w:val="right" w:pos="8640"/>
      </w:tabs>
    </w:pPr>
  </w:style>
  <w:style w:type="character" w:customStyle="1" w:styleId="FooterChar">
    <w:name w:val="Footer Char"/>
    <w:basedOn w:val="DefaultParagraphFont"/>
    <w:link w:val="Footer"/>
    <w:semiHidden/>
    <w:rsid w:val="007D3BC3"/>
    <w:rPr>
      <w:rFonts w:ascii="Arial" w:eastAsia="Times New Roman" w:hAnsi="Arial" w:cs="Times New Roman"/>
      <w:lang w:val="en-AU"/>
    </w:rPr>
  </w:style>
  <w:style w:type="paragraph" w:styleId="HTMLAddress">
    <w:name w:val="HTML Address"/>
    <w:basedOn w:val="z-TopofForm"/>
    <w:link w:val="HTMLAddressChar"/>
    <w:rsid w:val="007D3BC3"/>
    <w:pPr>
      <w:pBdr>
        <w:bottom w:val="none" w:sz="0" w:space="0" w:color="auto"/>
      </w:pBdr>
      <w:spacing w:before="0" w:after="0"/>
      <w:jc w:val="left"/>
    </w:pPr>
    <w:rPr>
      <w:rFonts w:ascii="Times" w:hAnsi="Times"/>
      <w:vanish w:val="0"/>
      <w:sz w:val="24"/>
      <w:szCs w:val="20"/>
      <w:lang w:val="en-US"/>
    </w:rPr>
  </w:style>
  <w:style w:type="character" w:customStyle="1" w:styleId="HTMLAddressChar">
    <w:name w:val="HTML Address Char"/>
    <w:basedOn w:val="DefaultParagraphFont"/>
    <w:link w:val="HTMLAddress"/>
    <w:rsid w:val="007D3BC3"/>
    <w:rPr>
      <w:rFonts w:ascii="Times" w:eastAsia="Times New Roman" w:hAnsi="Times" w:cs="Times New Roman"/>
      <w:szCs w:val="20"/>
    </w:rPr>
  </w:style>
  <w:style w:type="paragraph" w:styleId="z-TopofForm">
    <w:name w:val="HTML Top of Form"/>
    <w:basedOn w:val="Normal"/>
    <w:next w:val="Normal"/>
    <w:link w:val="z-TopofFormChar"/>
    <w:hidden/>
    <w:uiPriority w:val="99"/>
    <w:rsid w:val="007D3BC3"/>
    <w:pPr>
      <w:pBdr>
        <w:bottom w:val="single" w:sz="6" w:space="1" w:color="000000"/>
      </w:pBdr>
      <w:spacing w:before="100" w:after="100"/>
      <w:jc w:val="center"/>
    </w:pPr>
    <w:rPr>
      <w:vanish/>
      <w:sz w:val="16"/>
      <w:szCs w:val="16"/>
    </w:rPr>
  </w:style>
  <w:style w:type="character" w:customStyle="1" w:styleId="z-TopofFormChar">
    <w:name w:val="z-Top of Form Char"/>
    <w:basedOn w:val="DefaultParagraphFont"/>
    <w:link w:val="z-TopofForm"/>
    <w:uiPriority w:val="99"/>
    <w:rsid w:val="007D3BC3"/>
    <w:rPr>
      <w:rFonts w:ascii="Arial" w:eastAsia="Times New Roman" w:hAnsi="Arial" w:cs="Times New Roman"/>
      <w:vanish/>
      <w:sz w:val="16"/>
      <w:szCs w:val="16"/>
      <w:lang w:val="en-AU"/>
    </w:rPr>
  </w:style>
  <w:style w:type="table" w:styleId="TableGrid">
    <w:name w:val="Table Grid"/>
    <w:basedOn w:val="TableNormal"/>
    <w:uiPriority w:val="59"/>
    <w:rsid w:val="007D3BC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D3BC3"/>
    <w:pPr>
      <w:overflowPunct w:val="0"/>
      <w:autoSpaceDE w:val="0"/>
      <w:autoSpaceDN w:val="0"/>
      <w:adjustRightInd w:val="0"/>
      <w:ind w:left="720" w:hanging="720"/>
      <w:textAlignment w:val="baseline"/>
    </w:pPr>
    <w:rPr>
      <w:rFonts w:ascii="Times New Roman" w:hAnsi="Times New Roman"/>
      <w:szCs w:val="20"/>
      <w:lang w:val="en-US"/>
    </w:rPr>
  </w:style>
  <w:style w:type="character" w:customStyle="1" w:styleId="BodyTextIndent2Char">
    <w:name w:val="Body Text Indent 2 Char"/>
    <w:basedOn w:val="DefaultParagraphFont"/>
    <w:link w:val="BodyTextIndent2"/>
    <w:rsid w:val="007D3BC3"/>
    <w:rPr>
      <w:rFonts w:ascii="Times New Roman" w:eastAsia="Times New Roman" w:hAnsi="Times New Roman" w:cs="Times New Roman"/>
      <w:szCs w:val="20"/>
    </w:rPr>
  </w:style>
  <w:style w:type="paragraph" w:styleId="BodyTextIndent">
    <w:name w:val="Body Text Indent"/>
    <w:basedOn w:val="Normal"/>
    <w:link w:val="BodyTextIndentChar"/>
    <w:rsid w:val="007D3BC3"/>
    <w:pPr>
      <w:ind w:left="720" w:hanging="720"/>
    </w:pPr>
    <w:rPr>
      <w:rFonts w:ascii="Times New Roman" w:eastAsia="Times" w:hAnsi="Times New Roman"/>
      <w:szCs w:val="20"/>
      <w:lang w:val="en-US"/>
    </w:rPr>
  </w:style>
  <w:style w:type="character" w:customStyle="1" w:styleId="BodyTextIndentChar">
    <w:name w:val="Body Text Indent Char"/>
    <w:basedOn w:val="DefaultParagraphFont"/>
    <w:link w:val="BodyTextIndent"/>
    <w:rsid w:val="007D3BC3"/>
    <w:rPr>
      <w:rFonts w:ascii="Times New Roman" w:eastAsia="Times" w:hAnsi="Times New Roman" w:cs="Times New Roman"/>
      <w:szCs w:val="20"/>
    </w:rPr>
  </w:style>
  <w:style w:type="paragraph" w:styleId="Title">
    <w:name w:val="Title"/>
    <w:basedOn w:val="Normal"/>
    <w:link w:val="TitleChar"/>
    <w:qFormat/>
    <w:rsid w:val="007D3BC3"/>
    <w:pPr>
      <w:jc w:val="center"/>
    </w:pPr>
    <w:rPr>
      <w:rFonts w:ascii="Times" w:eastAsia="Times" w:hAnsi="Times"/>
      <w:b/>
      <w:color w:val="000000"/>
      <w:sz w:val="32"/>
      <w:szCs w:val="20"/>
      <w:lang w:val="en-US"/>
    </w:rPr>
  </w:style>
  <w:style w:type="character" w:customStyle="1" w:styleId="TitleChar">
    <w:name w:val="Title Char"/>
    <w:basedOn w:val="DefaultParagraphFont"/>
    <w:link w:val="Title"/>
    <w:rsid w:val="007D3BC3"/>
    <w:rPr>
      <w:rFonts w:ascii="Times" w:eastAsia="Times" w:hAnsi="Times" w:cs="Times New Roman"/>
      <w:b/>
      <w:color w:val="000000"/>
      <w:sz w:val="32"/>
      <w:szCs w:val="20"/>
    </w:rPr>
  </w:style>
  <w:style w:type="character" w:styleId="PageNumber">
    <w:name w:val="page number"/>
    <w:basedOn w:val="DefaultParagraphFont"/>
    <w:rsid w:val="007D3BC3"/>
  </w:style>
  <w:style w:type="paragraph" w:styleId="BodyText">
    <w:name w:val="Body Text"/>
    <w:basedOn w:val="Normal"/>
    <w:link w:val="BodyTextChar"/>
    <w:rsid w:val="007D3BC3"/>
    <w:rPr>
      <w:rFonts w:ascii="Times" w:eastAsia="Times" w:hAnsi="Times"/>
      <w:sz w:val="28"/>
      <w:szCs w:val="20"/>
      <w:lang w:val="en-US"/>
    </w:rPr>
  </w:style>
  <w:style w:type="character" w:customStyle="1" w:styleId="BodyTextChar">
    <w:name w:val="Body Text Char"/>
    <w:basedOn w:val="DefaultParagraphFont"/>
    <w:link w:val="BodyText"/>
    <w:rsid w:val="007D3BC3"/>
    <w:rPr>
      <w:rFonts w:ascii="Times" w:eastAsia="Times" w:hAnsi="Times" w:cs="Times New Roman"/>
      <w:sz w:val="28"/>
      <w:szCs w:val="20"/>
    </w:rPr>
  </w:style>
  <w:style w:type="paragraph" w:styleId="BodyTextIndent3">
    <w:name w:val="Body Text Indent 3"/>
    <w:basedOn w:val="Normal"/>
    <w:link w:val="BodyTextIndent3Char"/>
    <w:rsid w:val="007D3BC3"/>
    <w:pPr>
      <w:spacing w:after="240"/>
      <w:ind w:left="360"/>
    </w:pPr>
    <w:rPr>
      <w:rFonts w:ascii="Times" w:eastAsia="Times" w:hAnsi="Times"/>
      <w:szCs w:val="20"/>
      <w:lang w:val="en-US"/>
    </w:rPr>
  </w:style>
  <w:style w:type="character" w:customStyle="1" w:styleId="BodyTextIndent3Char">
    <w:name w:val="Body Text Indent 3 Char"/>
    <w:basedOn w:val="DefaultParagraphFont"/>
    <w:link w:val="BodyTextIndent3"/>
    <w:rsid w:val="007D3BC3"/>
    <w:rPr>
      <w:rFonts w:ascii="Times" w:eastAsia="Times" w:hAnsi="Times" w:cs="Times New Roman"/>
      <w:szCs w:val="20"/>
    </w:rPr>
  </w:style>
  <w:style w:type="paragraph" w:customStyle="1" w:styleId="Default">
    <w:name w:val="Default"/>
    <w:basedOn w:val="Normal"/>
    <w:rsid w:val="007D3BC3"/>
    <w:rPr>
      <w:rFonts w:ascii="Times New Roman" w:hAnsi="Times New Roman"/>
      <w:szCs w:val="20"/>
      <w:lang w:val="en-US"/>
    </w:rPr>
  </w:style>
  <w:style w:type="paragraph" w:styleId="DocumentMap">
    <w:name w:val="Document Map"/>
    <w:basedOn w:val="Normal"/>
    <w:link w:val="DocumentMapChar"/>
    <w:rsid w:val="007D3BC3"/>
    <w:pPr>
      <w:shd w:val="clear" w:color="auto" w:fill="000080"/>
    </w:pPr>
    <w:rPr>
      <w:rFonts w:ascii="Geneva" w:eastAsia="Times" w:hAnsi="Geneva"/>
      <w:szCs w:val="20"/>
      <w:lang w:val="en-US"/>
    </w:rPr>
  </w:style>
  <w:style w:type="character" w:customStyle="1" w:styleId="DocumentMapChar">
    <w:name w:val="Document Map Char"/>
    <w:basedOn w:val="DefaultParagraphFont"/>
    <w:link w:val="DocumentMap"/>
    <w:rsid w:val="007D3BC3"/>
    <w:rPr>
      <w:rFonts w:ascii="Geneva" w:eastAsia="Times" w:hAnsi="Geneva" w:cs="Times New Roman"/>
      <w:szCs w:val="20"/>
      <w:shd w:val="clear" w:color="auto" w:fill="000080"/>
    </w:rPr>
  </w:style>
  <w:style w:type="paragraph" w:styleId="BodyText2">
    <w:name w:val="Body Text 2"/>
    <w:basedOn w:val="Normal"/>
    <w:link w:val="BodyText2Char"/>
    <w:rsid w:val="007D3BC3"/>
    <w:pPr>
      <w:tabs>
        <w:tab w:val="left" w:pos="630"/>
      </w:tabs>
      <w:ind w:left="640"/>
      <w:jc w:val="both"/>
    </w:pPr>
    <w:rPr>
      <w:rFonts w:ascii="Times" w:hAnsi="Times"/>
      <w:szCs w:val="20"/>
      <w:lang w:val="en-US"/>
    </w:rPr>
  </w:style>
  <w:style w:type="character" w:customStyle="1" w:styleId="BodyText2Char">
    <w:name w:val="Body Text 2 Char"/>
    <w:basedOn w:val="DefaultParagraphFont"/>
    <w:link w:val="BodyText2"/>
    <w:rsid w:val="007D3BC3"/>
    <w:rPr>
      <w:rFonts w:ascii="Times" w:eastAsia="Times New Roman" w:hAnsi="Times" w:cs="Times New Roman"/>
      <w:szCs w:val="20"/>
    </w:rPr>
  </w:style>
  <w:style w:type="paragraph" w:customStyle="1" w:styleId="Pa10">
    <w:name w:val="Pa10"/>
    <w:basedOn w:val="Default"/>
    <w:next w:val="Default"/>
    <w:rsid w:val="007D3BC3"/>
    <w:pPr>
      <w:autoSpaceDE w:val="0"/>
      <w:autoSpaceDN w:val="0"/>
      <w:adjustRightInd w:val="0"/>
      <w:spacing w:after="40" w:line="220" w:lineRule="auto"/>
    </w:pPr>
    <w:rPr>
      <w:rFonts w:ascii="TimesNewRomanPSMT" w:hAnsi="TimesNewRomanPSMT"/>
      <w:sz w:val="20"/>
      <w:szCs w:val="24"/>
    </w:rPr>
  </w:style>
  <w:style w:type="paragraph" w:customStyle="1" w:styleId="Pa19">
    <w:name w:val="Pa19"/>
    <w:basedOn w:val="Default"/>
    <w:next w:val="Default"/>
    <w:rsid w:val="007D3BC3"/>
    <w:pPr>
      <w:autoSpaceDE w:val="0"/>
      <w:autoSpaceDN w:val="0"/>
      <w:adjustRightInd w:val="0"/>
      <w:spacing w:after="40" w:line="220" w:lineRule="auto"/>
    </w:pPr>
    <w:rPr>
      <w:rFonts w:ascii="TimesNewRomanPSMT" w:hAnsi="TimesNewRomanPSMT"/>
      <w:sz w:val="20"/>
      <w:szCs w:val="24"/>
    </w:rPr>
  </w:style>
  <w:style w:type="paragraph" w:customStyle="1" w:styleId="Pa18">
    <w:name w:val="Pa18"/>
    <w:basedOn w:val="Default"/>
    <w:next w:val="Default"/>
    <w:rsid w:val="007D3BC3"/>
    <w:pPr>
      <w:autoSpaceDE w:val="0"/>
      <w:autoSpaceDN w:val="0"/>
      <w:adjustRightInd w:val="0"/>
      <w:spacing w:before="340" w:after="40" w:line="220" w:lineRule="auto"/>
    </w:pPr>
    <w:rPr>
      <w:rFonts w:ascii="TimesNewRomanPSMT" w:hAnsi="TimesNewRomanPSMT"/>
      <w:sz w:val="20"/>
      <w:szCs w:val="24"/>
    </w:rPr>
  </w:style>
  <w:style w:type="paragraph" w:customStyle="1" w:styleId="Pa17">
    <w:name w:val="Pa17"/>
    <w:basedOn w:val="Default"/>
    <w:next w:val="Default"/>
    <w:rsid w:val="007D3BC3"/>
    <w:pPr>
      <w:autoSpaceDE w:val="0"/>
      <w:autoSpaceDN w:val="0"/>
      <w:adjustRightInd w:val="0"/>
      <w:spacing w:before="340" w:after="40" w:line="220" w:lineRule="auto"/>
    </w:pPr>
    <w:rPr>
      <w:rFonts w:ascii="TimesNewRomanPSMT" w:hAnsi="TimesNewRomanPSMT"/>
      <w:sz w:val="20"/>
      <w:szCs w:val="24"/>
    </w:rPr>
  </w:style>
  <w:style w:type="paragraph" w:styleId="BodyText3">
    <w:name w:val="Body Text 3"/>
    <w:basedOn w:val="Normal"/>
    <w:link w:val="BodyText3Char"/>
    <w:rsid w:val="007D3BC3"/>
    <w:pPr>
      <w:jc w:val="center"/>
    </w:pPr>
    <w:rPr>
      <w:rFonts w:ascii="Times" w:eastAsia="Times" w:hAnsi="Times"/>
      <w:b/>
      <w:bCs/>
      <w:sz w:val="48"/>
      <w:szCs w:val="20"/>
      <w:u w:val="single"/>
      <w:lang w:val="en-US"/>
    </w:rPr>
  </w:style>
  <w:style w:type="character" w:customStyle="1" w:styleId="BodyText3Char">
    <w:name w:val="Body Text 3 Char"/>
    <w:basedOn w:val="DefaultParagraphFont"/>
    <w:link w:val="BodyText3"/>
    <w:rsid w:val="007D3BC3"/>
    <w:rPr>
      <w:rFonts w:ascii="Times" w:eastAsia="Times" w:hAnsi="Times" w:cs="Times New Roman"/>
      <w:b/>
      <w:bCs/>
      <w:sz w:val="48"/>
      <w:szCs w:val="20"/>
      <w:u w:val="single"/>
    </w:rPr>
  </w:style>
  <w:style w:type="paragraph" w:styleId="NormalWeb">
    <w:name w:val="Normal (Web)"/>
    <w:basedOn w:val="z-TopofForm"/>
    <w:rsid w:val="007D3BC3"/>
    <w:pPr>
      <w:pBdr>
        <w:bottom w:val="none" w:sz="0" w:space="0" w:color="auto"/>
      </w:pBdr>
      <w:spacing w:before="0" w:after="0"/>
      <w:jc w:val="left"/>
    </w:pPr>
    <w:rPr>
      <w:rFonts w:ascii="Times" w:hAnsi="Times"/>
      <w:vanish w:val="0"/>
      <w:sz w:val="24"/>
      <w:szCs w:val="20"/>
      <w:lang w:val="en-US"/>
    </w:rPr>
  </w:style>
  <w:style w:type="paragraph" w:styleId="List2">
    <w:name w:val="List 2"/>
    <w:basedOn w:val="Normal"/>
    <w:rsid w:val="007D3BC3"/>
    <w:pPr>
      <w:ind w:left="566" w:hanging="283"/>
    </w:pPr>
    <w:rPr>
      <w:rFonts w:ascii="Times New Roman" w:hAnsi="Times New Roman"/>
    </w:rPr>
  </w:style>
  <w:style w:type="paragraph" w:styleId="ListParagraph">
    <w:name w:val="List Paragraph"/>
    <w:basedOn w:val="Normal"/>
    <w:uiPriority w:val="34"/>
    <w:qFormat/>
    <w:rsid w:val="007D3BC3"/>
    <w:pPr>
      <w:spacing w:after="200"/>
      <w:ind w:left="720"/>
      <w:contextualSpacing/>
    </w:pPr>
    <w:rPr>
      <w:rFonts w:asciiTheme="minorHAnsi" w:eastAsiaTheme="minorHAnsi" w:hAnsiTheme="minorHAnsi" w:cstheme="minorBidi"/>
      <w:lang w:val="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10.png"/><Relationship Id="rId20" Type="http://schemas.openxmlformats.org/officeDocument/2006/relationships/fontTable" Target="fontTable.xml"/><Relationship Id="rId4"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6" Type="http://schemas.openxmlformats.org/officeDocument/2006/relationships/image" Target="media/image12.png"/><Relationship Id="rId8" Type="http://schemas.openxmlformats.org/officeDocument/2006/relationships/image" Target="media/image4.png"/><Relationship Id="rId13" Type="http://schemas.openxmlformats.org/officeDocument/2006/relationships/image" Target="media/image9.png"/><Relationship Id="rId10"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1.png"/><Relationship Id="rId12" Type="http://schemas.openxmlformats.org/officeDocument/2006/relationships/image" Target="media/image8.png"/><Relationship Id="rId17" Type="http://schemas.openxmlformats.org/officeDocument/2006/relationships/header" Target="header1.xml"/><Relationship Id="rId19" Type="http://schemas.openxmlformats.org/officeDocument/2006/relationships/footer" Target="footer2.xml"/><Relationship Id="rId2" Type="http://schemas.openxmlformats.org/officeDocument/2006/relationships/styles" Target="styles.xml"/><Relationship Id="rId9" Type="http://schemas.openxmlformats.org/officeDocument/2006/relationships/image" Target="media/image5.png"/><Relationship Id="rId3" Type="http://schemas.openxmlformats.org/officeDocument/2006/relationships/settings" Target="settings.xml"/><Relationship Id="rId1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13</Pages>
  <Words>1819</Words>
  <Characters>10369</Characters>
  <Application>Microsoft Macintosh Word</Application>
  <DocSecurity>0</DocSecurity>
  <Lines>86</Lines>
  <Paragraphs>20</Paragraphs>
  <ScaleCrop>false</ScaleCrop>
  <Company>CCGS</Company>
  <LinksUpToDate>false</LinksUpToDate>
  <CharactersWithSpaces>12733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cp:lastModifiedBy>ICT</cp:lastModifiedBy>
  <cp:revision>24</cp:revision>
  <cp:lastPrinted>2009-07-03T05:39:00Z</cp:lastPrinted>
  <dcterms:created xsi:type="dcterms:W3CDTF">2009-05-08T12:50:00Z</dcterms:created>
  <dcterms:modified xsi:type="dcterms:W3CDTF">2009-07-03T05:39:00Z</dcterms:modified>
</cp:coreProperties>
</file>