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theme/theme1.xml" ContentType="application/vnd.openxmlformats-officedocument.theme+xml"/>
  <Override PartName="/word/charts/chart1.xml" ContentType="application/vnd.openxmlformats-officedocument.drawingml.chart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4A356D92" w14:textId="77777777" w:rsidR="005E705E" w:rsidRPr="005E705E" w:rsidRDefault="005E705E" w:rsidP="005E705E">
      <w:pPr>
        <w:pStyle w:val="Heading5"/>
        <w:spacing w:before="0" w:after="0"/>
        <w:jc w:val="right"/>
        <w:rPr>
          <w:rFonts w:cs="Arial"/>
          <w:i w:val="0"/>
          <w:color w:val="FF0000"/>
          <w:sz w:val="28"/>
          <w:szCs w:val="28"/>
        </w:rPr>
      </w:pPr>
      <w:r w:rsidRPr="005E705E">
        <w:rPr>
          <w:rFonts w:cs="Arial"/>
          <w:i w:val="0"/>
          <w:noProof/>
          <w:color w:val="FF0000"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FF8EE6" wp14:editId="501A0A9C">
                <wp:simplePos x="0" y="0"/>
                <wp:positionH relativeFrom="column">
                  <wp:posOffset>-201295</wp:posOffset>
                </wp:positionH>
                <wp:positionV relativeFrom="paragraph">
                  <wp:posOffset>38735</wp:posOffset>
                </wp:positionV>
                <wp:extent cx="2322830" cy="1021715"/>
                <wp:effectExtent l="635" t="635" r="635" b="6350"/>
                <wp:wrapNone/>
                <wp:docPr id="2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830" cy="102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7675E" w14:textId="77777777" w:rsidR="002B6DA2" w:rsidRPr="007900EA" w:rsidRDefault="002B6DA2" w:rsidP="005E705E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I</w:t>
                            </w:r>
                            <w:r w:rsidRPr="007900EA">
                              <w:rPr>
                                <w:color w:val="0070C0"/>
                              </w:rPr>
                              <w:t>nsert school header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15.8pt;margin-top:3.05pt;width:182.9pt;height:80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" stroked="f">
                <v:textbox>
                  <w:txbxContent>
                    <w:p w14:paraId="6DA7675E" w14:textId="77777777" w:rsidR="00A17B55" w:rsidRPr="007900EA" w:rsidRDefault="00A17B55" w:rsidP="005E705E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I</w:t>
                      </w:r>
                      <w:r w:rsidRPr="007900EA">
                        <w:rPr>
                          <w:color w:val="0070C0"/>
                        </w:rPr>
                        <w:t>nsert school header here</w:t>
                      </w:r>
                    </w:p>
                  </w:txbxContent>
                </v:textbox>
              </v:shape>
            </w:pict>
          </mc:Fallback>
        </mc:AlternateContent>
      </w:r>
    </w:p>
    <w:p w14:paraId="7EB94D95" w14:textId="77777777" w:rsidR="005E705E" w:rsidRPr="005E705E" w:rsidRDefault="005E705E" w:rsidP="005E705E">
      <w:pPr>
        <w:pStyle w:val="Heading5"/>
        <w:spacing w:before="0" w:after="0"/>
        <w:jc w:val="right"/>
        <w:rPr>
          <w:rFonts w:cs="Arial"/>
          <w:i w:val="0"/>
          <w:color w:val="FF0000"/>
          <w:sz w:val="28"/>
          <w:szCs w:val="28"/>
        </w:rPr>
      </w:pPr>
    </w:p>
    <w:p w14:paraId="25E23B47" w14:textId="2651D339" w:rsidR="005E705E" w:rsidRPr="005E705E" w:rsidRDefault="00172E2D" w:rsidP="005E705E">
      <w:pPr>
        <w:pStyle w:val="Heading5"/>
        <w:spacing w:before="0" w:after="0"/>
        <w:jc w:val="right"/>
        <w:rPr>
          <w:rFonts w:cs="Arial"/>
          <w:i w:val="0"/>
          <w:sz w:val="28"/>
          <w:szCs w:val="28"/>
        </w:rPr>
      </w:pPr>
      <w:r>
        <w:rPr>
          <w:rFonts w:cs="Arial"/>
          <w:i w:val="0"/>
          <w:sz w:val="28"/>
          <w:szCs w:val="28"/>
        </w:rPr>
        <w:t xml:space="preserve">Semester </w:t>
      </w:r>
      <w:r w:rsidR="00527583">
        <w:rPr>
          <w:rFonts w:cs="Arial"/>
          <w:i w:val="0"/>
          <w:sz w:val="28"/>
          <w:szCs w:val="28"/>
        </w:rPr>
        <w:t>One Examination, 2016</w:t>
      </w:r>
    </w:p>
    <w:p w14:paraId="7308C6DE" w14:textId="77777777" w:rsidR="005E705E" w:rsidRPr="005E705E" w:rsidRDefault="005E705E" w:rsidP="005E705E">
      <w:pPr>
        <w:pStyle w:val="Heading5"/>
        <w:spacing w:before="0" w:after="0"/>
        <w:jc w:val="right"/>
        <w:rPr>
          <w:rFonts w:cs="Arial"/>
          <w:i w:val="0"/>
          <w:sz w:val="28"/>
          <w:szCs w:val="28"/>
        </w:rPr>
      </w:pPr>
    </w:p>
    <w:p w14:paraId="32C215B4" w14:textId="66B62492" w:rsidR="005E705E" w:rsidRPr="005E705E" w:rsidRDefault="005F08E7" w:rsidP="005E705E">
      <w:pPr>
        <w:pStyle w:val="Heading5"/>
        <w:spacing w:before="0" w:after="0"/>
        <w:jc w:val="right"/>
        <w:rPr>
          <w:rFonts w:cs="Arial"/>
          <w:i w:val="0"/>
          <w:sz w:val="28"/>
          <w:szCs w:val="28"/>
        </w:rPr>
      </w:pPr>
      <w:r>
        <w:rPr>
          <w:rFonts w:cs="Arial"/>
          <w:i w:val="0"/>
          <w:sz w:val="28"/>
          <w:szCs w:val="28"/>
        </w:rPr>
        <w:t>Question/Answer Booklet</w:t>
      </w:r>
    </w:p>
    <w:p w14:paraId="5AC77953" w14:textId="77777777" w:rsidR="005E705E" w:rsidRPr="005E705E" w:rsidRDefault="005E705E" w:rsidP="005E705E">
      <w:pPr>
        <w:jc w:val="right"/>
        <w:rPr>
          <w:rFonts w:ascii="Arial" w:hAnsi="Arial"/>
          <w:b/>
          <w:sz w:val="32"/>
          <w:szCs w:val="32"/>
        </w:rPr>
      </w:pPr>
    </w:p>
    <w:p w14:paraId="31864450" w14:textId="77777777" w:rsidR="005E705E" w:rsidRPr="005E705E" w:rsidRDefault="005E705E" w:rsidP="005E705E">
      <w:pPr>
        <w:jc w:val="right"/>
        <w:rPr>
          <w:rFonts w:ascii="Arial" w:hAnsi="Arial"/>
          <w:b/>
          <w:sz w:val="32"/>
          <w:szCs w:val="32"/>
        </w:rPr>
      </w:pPr>
    </w:p>
    <w:p w14:paraId="06F77EC4" w14:textId="77777777" w:rsidR="005E705E" w:rsidRPr="005E705E" w:rsidRDefault="005E705E" w:rsidP="005E705E">
      <w:pPr>
        <w:tabs>
          <w:tab w:val="left" w:pos="720"/>
          <w:tab w:val="left" w:pos="1440"/>
          <w:tab w:val="right" w:pos="9360"/>
        </w:tabs>
        <w:rPr>
          <w:rFonts w:ascii="Arial" w:hAnsi="Arial"/>
        </w:rPr>
      </w:pPr>
    </w:p>
    <w:p w14:paraId="5FC6E68A" w14:textId="77777777" w:rsidR="005E705E" w:rsidRPr="005E705E" w:rsidRDefault="005E705E" w:rsidP="005E705E">
      <w:pPr>
        <w:tabs>
          <w:tab w:val="left" w:pos="720"/>
          <w:tab w:val="left" w:pos="1440"/>
          <w:tab w:val="right" w:pos="9360"/>
        </w:tabs>
        <w:rPr>
          <w:rFonts w:ascii="Arial" w:hAnsi="Arial"/>
        </w:rPr>
      </w:pPr>
    </w:p>
    <w:p w14:paraId="6C8724F5" w14:textId="77777777" w:rsidR="005E705E" w:rsidRPr="005E705E" w:rsidRDefault="005E705E" w:rsidP="005E705E">
      <w:pPr>
        <w:pStyle w:val="Caption"/>
      </w:pPr>
      <w:r w:rsidRPr="005E705E">
        <w:t>CHEMISTRY</w:t>
      </w:r>
    </w:p>
    <w:p w14:paraId="17A1A944" w14:textId="051C0CB7" w:rsidR="005E705E" w:rsidRPr="005E705E" w:rsidRDefault="00527583" w:rsidP="005E705E">
      <w:pPr>
        <w:tabs>
          <w:tab w:val="left" w:pos="720"/>
          <w:tab w:val="left" w:pos="1440"/>
          <w:tab w:val="right" w:pos="9214"/>
        </w:tabs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Unit</w:t>
      </w:r>
      <w:r w:rsidR="005E705E" w:rsidRPr="005E705E">
        <w:rPr>
          <w:rFonts w:ascii="Arial" w:hAnsi="Arial"/>
          <w:b/>
          <w:sz w:val="32"/>
          <w:szCs w:val="32"/>
        </w:rPr>
        <w:t xml:space="preserve"> 3</w:t>
      </w:r>
    </w:p>
    <w:p w14:paraId="2FE75CA9" w14:textId="77777777" w:rsidR="005E705E" w:rsidRPr="005E705E" w:rsidRDefault="005E705E" w:rsidP="005E705E">
      <w:pPr>
        <w:tabs>
          <w:tab w:val="left" w:pos="720"/>
          <w:tab w:val="left" w:pos="1440"/>
          <w:tab w:val="right" w:pos="9214"/>
        </w:tabs>
        <w:rPr>
          <w:rFonts w:ascii="Arial" w:hAnsi="Arial"/>
        </w:rPr>
      </w:pPr>
    </w:p>
    <w:p w14:paraId="59DA99C2" w14:textId="77777777" w:rsidR="005E705E" w:rsidRPr="005E705E" w:rsidRDefault="005E705E" w:rsidP="005E705E">
      <w:pPr>
        <w:tabs>
          <w:tab w:val="left" w:pos="720"/>
          <w:tab w:val="left" w:pos="1440"/>
          <w:tab w:val="right" w:pos="9214"/>
        </w:tabs>
        <w:rPr>
          <w:rFonts w:ascii="Arial" w:hAnsi="Arial"/>
        </w:rPr>
      </w:pPr>
    </w:p>
    <w:p w14:paraId="32498391" w14:textId="77777777" w:rsidR="005E705E" w:rsidRPr="005E705E" w:rsidRDefault="005E705E" w:rsidP="005E705E">
      <w:pPr>
        <w:tabs>
          <w:tab w:val="left" w:pos="720"/>
          <w:tab w:val="left" w:pos="1440"/>
          <w:tab w:val="right" w:pos="9214"/>
        </w:tabs>
        <w:rPr>
          <w:rFonts w:ascii="Arial" w:hAnsi="Arial"/>
        </w:rPr>
      </w:pPr>
    </w:p>
    <w:p w14:paraId="49490E38" w14:textId="77777777" w:rsidR="005E705E" w:rsidRPr="005E705E" w:rsidRDefault="005E705E" w:rsidP="005E705E">
      <w:pPr>
        <w:tabs>
          <w:tab w:val="left" w:pos="720"/>
          <w:tab w:val="left" w:pos="1440"/>
          <w:tab w:val="right" w:pos="9360"/>
        </w:tabs>
        <w:rPr>
          <w:rFonts w:ascii="Arial" w:hAnsi="Arial"/>
        </w:rPr>
      </w:pPr>
    </w:p>
    <w:tbl>
      <w:tblPr>
        <w:tblStyle w:val="TableGrid"/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624"/>
        <w:gridCol w:w="624"/>
        <w:gridCol w:w="624"/>
        <w:gridCol w:w="236"/>
        <w:gridCol w:w="624"/>
        <w:gridCol w:w="624"/>
        <w:gridCol w:w="624"/>
        <w:gridCol w:w="236"/>
        <w:gridCol w:w="624"/>
        <w:gridCol w:w="624"/>
        <w:gridCol w:w="624"/>
      </w:tblGrid>
      <w:tr w:rsidR="005E705E" w:rsidRPr="005E705E" w14:paraId="4EF4A99E" w14:textId="77777777" w:rsidTr="00B6776A">
        <w:trPr>
          <w:trHeight w:val="506"/>
          <w:jc w:val="right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B34B32" w14:textId="77777777" w:rsidR="005E705E" w:rsidRPr="005E705E" w:rsidRDefault="005E705E" w:rsidP="00B6776A">
            <w:pPr>
              <w:jc w:val="center"/>
              <w:rPr>
                <w:rFonts w:ascii="Arial" w:hAnsi="Arial"/>
              </w:rPr>
            </w:pPr>
            <w:r w:rsidRPr="005E705E">
              <w:rPr>
                <w:rFonts w:ascii="Arial" w:hAnsi="Arial"/>
              </w:rPr>
              <w:t>Student Number: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87045" w14:textId="77777777" w:rsidR="005E705E" w:rsidRPr="005E705E" w:rsidRDefault="005E705E" w:rsidP="00B6776A">
            <w:pPr>
              <w:jc w:val="right"/>
              <w:rPr>
                <w:rFonts w:ascii="Arial" w:hAnsi="Arial"/>
              </w:rPr>
            </w:pPr>
            <w:r w:rsidRPr="005E705E">
              <w:rPr>
                <w:rFonts w:ascii="Arial" w:hAnsi="Arial"/>
              </w:rPr>
              <w:t>In figures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2D7B5E5" w14:textId="77777777" w:rsidR="005E705E" w:rsidRPr="005E705E" w:rsidRDefault="005E705E" w:rsidP="00B6776A">
            <w:pPr>
              <w:jc w:val="both"/>
              <w:rPr>
                <w:rFonts w:ascii="Arial" w:hAnsi="Arial"/>
              </w:rPr>
            </w:pPr>
          </w:p>
        </w:tc>
        <w:tc>
          <w:tcPr>
            <w:tcW w:w="6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6A002F" w14:textId="77777777" w:rsidR="005E705E" w:rsidRPr="005E705E" w:rsidRDefault="005E705E" w:rsidP="00B6776A">
            <w:pPr>
              <w:jc w:val="both"/>
              <w:rPr>
                <w:rFonts w:ascii="Arial" w:hAnsi="Arial"/>
              </w:rPr>
            </w:pPr>
          </w:p>
        </w:tc>
        <w:tc>
          <w:tcPr>
            <w:tcW w:w="6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95FDC9" w14:textId="77777777" w:rsidR="005E705E" w:rsidRPr="005E705E" w:rsidRDefault="005E705E" w:rsidP="00B6776A">
            <w:pPr>
              <w:jc w:val="both"/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16360BBF" w14:textId="77777777" w:rsidR="005E705E" w:rsidRPr="005E705E" w:rsidRDefault="005E705E" w:rsidP="00B6776A">
            <w:pPr>
              <w:jc w:val="both"/>
              <w:rPr>
                <w:rFonts w:ascii="Arial" w:hAnsi="Arial"/>
              </w:rPr>
            </w:pPr>
          </w:p>
        </w:tc>
        <w:tc>
          <w:tcPr>
            <w:tcW w:w="6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6D5E74" w14:textId="77777777" w:rsidR="005E705E" w:rsidRPr="005E705E" w:rsidRDefault="005E705E" w:rsidP="00B6776A">
            <w:pPr>
              <w:jc w:val="both"/>
              <w:rPr>
                <w:rFonts w:ascii="Arial" w:hAnsi="Arial"/>
              </w:rPr>
            </w:pPr>
          </w:p>
        </w:tc>
        <w:tc>
          <w:tcPr>
            <w:tcW w:w="6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CD473B" w14:textId="77777777" w:rsidR="005E705E" w:rsidRPr="005E705E" w:rsidRDefault="005E705E" w:rsidP="00B6776A">
            <w:pPr>
              <w:jc w:val="both"/>
              <w:rPr>
                <w:rFonts w:ascii="Arial" w:hAnsi="Arial"/>
              </w:rPr>
            </w:pPr>
          </w:p>
        </w:tc>
        <w:tc>
          <w:tcPr>
            <w:tcW w:w="6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327A06" w14:textId="77777777" w:rsidR="005E705E" w:rsidRPr="005E705E" w:rsidRDefault="005E705E" w:rsidP="00B6776A">
            <w:pPr>
              <w:jc w:val="both"/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39801EFB" w14:textId="77777777" w:rsidR="005E705E" w:rsidRPr="005E705E" w:rsidRDefault="005E705E" w:rsidP="00B6776A">
            <w:pPr>
              <w:jc w:val="both"/>
              <w:rPr>
                <w:rFonts w:ascii="Arial" w:hAnsi="Arial"/>
              </w:rPr>
            </w:pPr>
          </w:p>
        </w:tc>
        <w:tc>
          <w:tcPr>
            <w:tcW w:w="6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31651E" w14:textId="77777777" w:rsidR="005E705E" w:rsidRPr="005E705E" w:rsidRDefault="005E705E" w:rsidP="00B6776A">
            <w:pPr>
              <w:jc w:val="both"/>
              <w:rPr>
                <w:rFonts w:ascii="Arial" w:hAnsi="Arial"/>
              </w:rPr>
            </w:pPr>
          </w:p>
        </w:tc>
        <w:tc>
          <w:tcPr>
            <w:tcW w:w="6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00F2E3" w14:textId="77777777" w:rsidR="005E705E" w:rsidRPr="005E705E" w:rsidRDefault="005E705E" w:rsidP="00B6776A">
            <w:pPr>
              <w:jc w:val="both"/>
              <w:rPr>
                <w:rFonts w:ascii="Arial" w:hAnsi="Arial"/>
              </w:rPr>
            </w:pPr>
          </w:p>
        </w:tc>
        <w:tc>
          <w:tcPr>
            <w:tcW w:w="6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72B0C7" w14:textId="77777777" w:rsidR="005E705E" w:rsidRPr="005E705E" w:rsidRDefault="005E705E" w:rsidP="00B6776A">
            <w:pPr>
              <w:jc w:val="both"/>
              <w:rPr>
                <w:rFonts w:ascii="Arial" w:hAnsi="Arial"/>
              </w:rPr>
            </w:pPr>
          </w:p>
        </w:tc>
      </w:tr>
      <w:tr w:rsidR="005E705E" w:rsidRPr="005E705E" w14:paraId="38530E25" w14:textId="77777777" w:rsidTr="00B6776A">
        <w:trPr>
          <w:trHeight w:val="183"/>
          <w:jc w:val="right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1BFEBF" w14:textId="77777777" w:rsidR="005E705E" w:rsidRPr="005E705E" w:rsidRDefault="005E705E" w:rsidP="00B6776A">
            <w:pPr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8B1E4" w14:textId="77777777" w:rsidR="005E705E" w:rsidRPr="005E705E" w:rsidRDefault="005E705E" w:rsidP="00B6776A">
            <w:pPr>
              <w:jc w:val="right"/>
              <w:rPr>
                <w:rFonts w:ascii="Arial" w:hAnsi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149D3CC4" w14:textId="77777777" w:rsidR="005E705E" w:rsidRPr="005E705E" w:rsidRDefault="005E705E" w:rsidP="00B6776A">
            <w:pPr>
              <w:jc w:val="both"/>
              <w:rPr>
                <w:rFonts w:ascii="Arial" w:hAnsi="Arial"/>
              </w:rPr>
            </w:pPr>
          </w:p>
        </w:tc>
        <w:tc>
          <w:tcPr>
            <w:tcW w:w="62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F30E2DF" w14:textId="77777777" w:rsidR="005E705E" w:rsidRPr="005E705E" w:rsidRDefault="005E705E" w:rsidP="00B6776A">
            <w:pPr>
              <w:jc w:val="both"/>
              <w:rPr>
                <w:rFonts w:ascii="Arial" w:hAnsi="Arial"/>
              </w:rPr>
            </w:pPr>
          </w:p>
        </w:tc>
        <w:tc>
          <w:tcPr>
            <w:tcW w:w="62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17C83A4" w14:textId="77777777" w:rsidR="005E705E" w:rsidRPr="005E705E" w:rsidRDefault="005E705E" w:rsidP="00B6776A">
            <w:pPr>
              <w:jc w:val="both"/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0D30384" w14:textId="77777777" w:rsidR="005E705E" w:rsidRPr="005E705E" w:rsidRDefault="005E705E" w:rsidP="00B6776A">
            <w:pPr>
              <w:jc w:val="both"/>
              <w:rPr>
                <w:rFonts w:ascii="Arial" w:hAnsi="Arial"/>
              </w:rPr>
            </w:pPr>
          </w:p>
        </w:tc>
        <w:tc>
          <w:tcPr>
            <w:tcW w:w="62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A3AD019" w14:textId="77777777" w:rsidR="005E705E" w:rsidRPr="005E705E" w:rsidRDefault="005E705E" w:rsidP="00B6776A">
            <w:pPr>
              <w:jc w:val="both"/>
              <w:rPr>
                <w:rFonts w:ascii="Arial" w:hAnsi="Arial"/>
              </w:rPr>
            </w:pPr>
          </w:p>
        </w:tc>
        <w:tc>
          <w:tcPr>
            <w:tcW w:w="62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D4E0D32" w14:textId="77777777" w:rsidR="005E705E" w:rsidRPr="005E705E" w:rsidRDefault="005E705E" w:rsidP="00B6776A">
            <w:pPr>
              <w:jc w:val="both"/>
              <w:rPr>
                <w:rFonts w:ascii="Arial" w:hAnsi="Arial"/>
              </w:rPr>
            </w:pPr>
          </w:p>
        </w:tc>
        <w:tc>
          <w:tcPr>
            <w:tcW w:w="62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65D2742" w14:textId="77777777" w:rsidR="005E705E" w:rsidRPr="005E705E" w:rsidRDefault="005E705E" w:rsidP="00B6776A">
            <w:pPr>
              <w:jc w:val="both"/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EB7DEA1" w14:textId="77777777" w:rsidR="005E705E" w:rsidRPr="005E705E" w:rsidRDefault="005E705E" w:rsidP="00B6776A">
            <w:pPr>
              <w:jc w:val="both"/>
              <w:rPr>
                <w:rFonts w:ascii="Arial" w:hAnsi="Arial"/>
              </w:rPr>
            </w:pPr>
          </w:p>
        </w:tc>
        <w:tc>
          <w:tcPr>
            <w:tcW w:w="62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EE47D30" w14:textId="77777777" w:rsidR="005E705E" w:rsidRPr="005E705E" w:rsidRDefault="005E705E" w:rsidP="00B6776A">
            <w:pPr>
              <w:jc w:val="both"/>
              <w:rPr>
                <w:rFonts w:ascii="Arial" w:hAnsi="Arial"/>
              </w:rPr>
            </w:pPr>
          </w:p>
        </w:tc>
        <w:tc>
          <w:tcPr>
            <w:tcW w:w="62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EA364D7" w14:textId="77777777" w:rsidR="005E705E" w:rsidRPr="005E705E" w:rsidRDefault="005E705E" w:rsidP="00B6776A">
            <w:pPr>
              <w:jc w:val="both"/>
              <w:rPr>
                <w:rFonts w:ascii="Arial" w:hAnsi="Arial"/>
              </w:rPr>
            </w:pPr>
          </w:p>
        </w:tc>
        <w:tc>
          <w:tcPr>
            <w:tcW w:w="62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D60741B" w14:textId="77777777" w:rsidR="005E705E" w:rsidRPr="005E705E" w:rsidRDefault="005E705E" w:rsidP="00B6776A">
            <w:pPr>
              <w:jc w:val="both"/>
              <w:rPr>
                <w:rFonts w:ascii="Arial" w:hAnsi="Arial"/>
              </w:rPr>
            </w:pPr>
          </w:p>
        </w:tc>
      </w:tr>
      <w:tr w:rsidR="005E705E" w:rsidRPr="005E705E" w14:paraId="59F2D0F9" w14:textId="77777777" w:rsidTr="00B6776A">
        <w:trPr>
          <w:trHeight w:val="506"/>
          <w:jc w:val="right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26F37" w14:textId="77777777" w:rsidR="005E705E" w:rsidRPr="005E705E" w:rsidRDefault="005E705E" w:rsidP="00B6776A">
            <w:pPr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17FA7" w14:textId="77777777" w:rsidR="005E705E" w:rsidRPr="005E705E" w:rsidRDefault="005E705E" w:rsidP="00B6776A">
            <w:pPr>
              <w:jc w:val="right"/>
              <w:rPr>
                <w:rFonts w:ascii="Arial" w:hAnsi="Arial"/>
              </w:rPr>
            </w:pPr>
            <w:r w:rsidRPr="005E705E">
              <w:rPr>
                <w:rFonts w:ascii="Arial" w:hAnsi="Arial"/>
              </w:rPr>
              <w:t>In words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510AE802" w14:textId="77777777" w:rsidR="005E705E" w:rsidRPr="005E705E" w:rsidRDefault="005E705E" w:rsidP="00B6776A">
            <w:pPr>
              <w:jc w:val="both"/>
              <w:rPr>
                <w:rFonts w:ascii="Arial" w:hAnsi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73735D" w14:textId="77777777" w:rsidR="005E705E" w:rsidRPr="005E705E" w:rsidRDefault="005E705E" w:rsidP="00B6776A">
            <w:pPr>
              <w:jc w:val="both"/>
              <w:rPr>
                <w:rFonts w:ascii="Arial" w:hAnsi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1D7A13" w14:textId="77777777" w:rsidR="005E705E" w:rsidRPr="005E705E" w:rsidRDefault="005E705E" w:rsidP="00B6776A">
            <w:pPr>
              <w:jc w:val="both"/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E0E2B9" w14:textId="77777777" w:rsidR="005E705E" w:rsidRPr="005E705E" w:rsidRDefault="005E705E" w:rsidP="00B6776A">
            <w:pPr>
              <w:jc w:val="both"/>
              <w:rPr>
                <w:rFonts w:ascii="Arial" w:hAnsi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66B969" w14:textId="77777777" w:rsidR="005E705E" w:rsidRPr="005E705E" w:rsidRDefault="005E705E" w:rsidP="00B6776A">
            <w:pPr>
              <w:jc w:val="both"/>
              <w:rPr>
                <w:rFonts w:ascii="Arial" w:hAnsi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E3C1B2" w14:textId="77777777" w:rsidR="005E705E" w:rsidRPr="005E705E" w:rsidRDefault="005E705E" w:rsidP="00B6776A">
            <w:pPr>
              <w:jc w:val="both"/>
              <w:rPr>
                <w:rFonts w:ascii="Arial" w:hAnsi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8A8742" w14:textId="77777777" w:rsidR="005E705E" w:rsidRPr="005E705E" w:rsidRDefault="005E705E" w:rsidP="00B6776A">
            <w:pPr>
              <w:jc w:val="both"/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73AE4A" w14:textId="77777777" w:rsidR="005E705E" w:rsidRPr="005E705E" w:rsidRDefault="005E705E" w:rsidP="00B6776A">
            <w:pPr>
              <w:jc w:val="both"/>
              <w:rPr>
                <w:rFonts w:ascii="Arial" w:hAnsi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F23961" w14:textId="77777777" w:rsidR="005E705E" w:rsidRPr="005E705E" w:rsidRDefault="005E705E" w:rsidP="00B6776A">
            <w:pPr>
              <w:jc w:val="both"/>
              <w:rPr>
                <w:rFonts w:ascii="Arial" w:hAnsi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902425" w14:textId="77777777" w:rsidR="005E705E" w:rsidRPr="005E705E" w:rsidRDefault="005E705E" w:rsidP="00B6776A">
            <w:pPr>
              <w:jc w:val="both"/>
              <w:rPr>
                <w:rFonts w:ascii="Arial" w:hAnsi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C7541D" w14:textId="77777777" w:rsidR="005E705E" w:rsidRPr="005E705E" w:rsidRDefault="005E705E" w:rsidP="00B6776A">
            <w:pPr>
              <w:jc w:val="both"/>
              <w:rPr>
                <w:rFonts w:ascii="Arial" w:hAnsi="Arial"/>
              </w:rPr>
            </w:pPr>
          </w:p>
        </w:tc>
      </w:tr>
      <w:tr w:rsidR="005E705E" w:rsidRPr="005E705E" w14:paraId="15CCCD07" w14:textId="77777777" w:rsidTr="00B6776A">
        <w:trPr>
          <w:trHeight w:val="506"/>
          <w:jc w:val="right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14:paraId="5347C4A3" w14:textId="77777777" w:rsidR="005E705E" w:rsidRPr="005E705E" w:rsidRDefault="005E705E" w:rsidP="00B6776A">
            <w:pPr>
              <w:jc w:val="both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F7570" w14:textId="77777777" w:rsidR="005E705E" w:rsidRPr="005E705E" w:rsidRDefault="005E705E" w:rsidP="00B6776A">
            <w:pPr>
              <w:jc w:val="right"/>
              <w:rPr>
                <w:rFonts w:ascii="Arial" w:hAnsi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1A590376" w14:textId="77777777" w:rsidR="005E705E" w:rsidRPr="005E705E" w:rsidRDefault="005E705E" w:rsidP="00B6776A">
            <w:pPr>
              <w:jc w:val="both"/>
              <w:rPr>
                <w:rFonts w:ascii="Arial" w:hAnsi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E67B11" w14:textId="77777777" w:rsidR="005E705E" w:rsidRPr="005E705E" w:rsidRDefault="005E705E" w:rsidP="00B6776A">
            <w:pPr>
              <w:jc w:val="both"/>
              <w:rPr>
                <w:rFonts w:ascii="Arial" w:hAnsi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0C2AAC" w14:textId="77777777" w:rsidR="005E705E" w:rsidRPr="005E705E" w:rsidRDefault="005E705E" w:rsidP="00B6776A">
            <w:pPr>
              <w:jc w:val="both"/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CDC6C1" w14:textId="77777777" w:rsidR="005E705E" w:rsidRPr="005E705E" w:rsidRDefault="005E705E" w:rsidP="00B6776A">
            <w:pPr>
              <w:jc w:val="both"/>
              <w:rPr>
                <w:rFonts w:ascii="Arial" w:hAnsi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4E8B6C" w14:textId="77777777" w:rsidR="005E705E" w:rsidRPr="005E705E" w:rsidRDefault="005E705E" w:rsidP="00B6776A">
            <w:pPr>
              <w:jc w:val="both"/>
              <w:rPr>
                <w:rFonts w:ascii="Arial" w:hAnsi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474F48" w14:textId="77777777" w:rsidR="005E705E" w:rsidRPr="005E705E" w:rsidRDefault="005E705E" w:rsidP="00B6776A">
            <w:pPr>
              <w:jc w:val="both"/>
              <w:rPr>
                <w:rFonts w:ascii="Arial" w:hAnsi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B9349A" w14:textId="77777777" w:rsidR="005E705E" w:rsidRPr="005E705E" w:rsidRDefault="005E705E" w:rsidP="00B6776A">
            <w:pPr>
              <w:jc w:val="both"/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23E1AB" w14:textId="77777777" w:rsidR="005E705E" w:rsidRPr="005E705E" w:rsidRDefault="005E705E" w:rsidP="00B6776A">
            <w:pPr>
              <w:jc w:val="both"/>
              <w:rPr>
                <w:rFonts w:ascii="Arial" w:hAnsi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954246" w14:textId="77777777" w:rsidR="005E705E" w:rsidRPr="005E705E" w:rsidRDefault="005E705E" w:rsidP="00B6776A">
            <w:pPr>
              <w:jc w:val="both"/>
              <w:rPr>
                <w:rFonts w:ascii="Arial" w:hAnsi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1C5983" w14:textId="77777777" w:rsidR="005E705E" w:rsidRPr="005E705E" w:rsidRDefault="005E705E" w:rsidP="00B6776A">
            <w:pPr>
              <w:jc w:val="both"/>
              <w:rPr>
                <w:rFonts w:ascii="Arial" w:hAnsi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A2C784" w14:textId="77777777" w:rsidR="005E705E" w:rsidRPr="005E705E" w:rsidRDefault="005E705E" w:rsidP="00B6776A">
            <w:pPr>
              <w:jc w:val="both"/>
              <w:rPr>
                <w:rFonts w:ascii="Arial" w:hAnsi="Arial"/>
              </w:rPr>
            </w:pPr>
          </w:p>
        </w:tc>
      </w:tr>
    </w:tbl>
    <w:p w14:paraId="6CE23040" w14:textId="77777777" w:rsidR="005E705E" w:rsidRPr="005E705E" w:rsidRDefault="005E705E" w:rsidP="005E705E">
      <w:pPr>
        <w:jc w:val="both"/>
        <w:rPr>
          <w:rFonts w:ascii="Arial" w:hAnsi="Arial"/>
          <w:b/>
        </w:rPr>
      </w:pPr>
    </w:p>
    <w:p w14:paraId="3C61F59F" w14:textId="77777777" w:rsidR="005E705E" w:rsidRPr="005E705E" w:rsidRDefault="005E705E" w:rsidP="005E705E">
      <w:pPr>
        <w:jc w:val="both"/>
        <w:rPr>
          <w:rFonts w:ascii="Arial" w:hAnsi="Arial"/>
          <w:b/>
        </w:rPr>
      </w:pPr>
    </w:p>
    <w:p w14:paraId="15189DAB" w14:textId="77777777" w:rsidR="005E705E" w:rsidRPr="005E705E" w:rsidRDefault="005E705E" w:rsidP="005E705E">
      <w:pPr>
        <w:jc w:val="both"/>
        <w:rPr>
          <w:rFonts w:ascii="Arial" w:hAnsi="Arial"/>
          <w:b/>
        </w:rPr>
      </w:pPr>
    </w:p>
    <w:p w14:paraId="6C6578D8" w14:textId="77777777" w:rsidR="005E705E" w:rsidRPr="005E705E" w:rsidRDefault="005E705E" w:rsidP="005E705E">
      <w:pPr>
        <w:jc w:val="both"/>
        <w:rPr>
          <w:rFonts w:ascii="Arial" w:hAnsi="Arial"/>
          <w:b/>
          <w:i/>
          <w:color w:val="FF0000"/>
        </w:rPr>
      </w:pPr>
    </w:p>
    <w:p w14:paraId="7C4382E4" w14:textId="77777777" w:rsidR="00491588" w:rsidRPr="005E705E" w:rsidRDefault="00491588" w:rsidP="00C0068F">
      <w:pPr>
        <w:jc w:val="both"/>
        <w:rPr>
          <w:rFonts w:ascii="Arial" w:hAnsi="Arial" w:cs="Arial"/>
          <w:b/>
          <w:i/>
          <w:color w:val="FF0000"/>
          <w:sz w:val="22"/>
          <w:szCs w:val="22"/>
        </w:rPr>
      </w:pPr>
    </w:p>
    <w:p w14:paraId="4501543F" w14:textId="77777777" w:rsidR="00491588" w:rsidRPr="005E705E" w:rsidRDefault="00491588" w:rsidP="00C0068F">
      <w:pPr>
        <w:jc w:val="both"/>
        <w:rPr>
          <w:rFonts w:ascii="Arial" w:hAnsi="Arial" w:cs="Arial"/>
          <w:sz w:val="28"/>
          <w:szCs w:val="28"/>
        </w:rPr>
      </w:pPr>
      <w:r w:rsidRPr="005E705E">
        <w:rPr>
          <w:rFonts w:ascii="Arial" w:hAnsi="Arial" w:cs="Arial"/>
          <w:b/>
          <w:sz w:val="28"/>
          <w:szCs w:val="28"/>
        </w:rPr>
        <w:t>Time allowed for this paper</w:t>
      </w:r>
    </w:p>
    <w:p w14:paraId="5F09D29F" w14:textId="77777777" w:rsidR="00491588" w:rsidRPr="005E705E" w:rsidRDefault="00491588" w:rsidP="00C0068F">
      <w:pPr>
        <w:tabs>
          <w:tab w:val="left" w:pos="3119"/>
          <w:tab w:val="left" w:pos="4590"/>
          <w:tab w:val="left" w:leader="underscore" w:pos="9214"/>
        </w:tabs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bCs/>
          <w:sz w:val="22"/>
          <w:szCs w:val="22"/>
        </w:rPr>
        <w:t>Reading time before commencing work:</w:t>
      </w:r>
      <w:r w:rsidRPr="005E705E">
        <w:rPr>
          <w:rFonts w:ascii="Arial" w:hAnsi="Arial" w:cs="Arial"/>
          <w:bCs/>
          <w:sz w:val="22"/>
          <w:szCs w:val="22"/>
        </w:rPr>
        <w:tab/>
        <w:t>ten minutes</w:t>
      </w:r>
    </w:p>
    <w:p w14:paraId="16E20085" w14:textId="77777777" w:rsidR="00491588" w:rsidRPr="005E705E" w:rsidRDefault="00491588" w:rsidP="00C0068F">
      <w:pPr>
        <w:pStyle w:val="BodyText"/>
        <w:tabs>
          <w:tab w:val="left" w:pos="4536"/>
        </w:tabs>
        <w:spacing w:after="0"/>
        <w:rPr>
          <w:rFonts w:ascii="Arial" w:hAnsi="Arial" w:cs="Arial"/>
          <w:bCs/>
          <w:sz w:val="22"/>
          <w:szCs w:val="22"/>
        </w:rPr>
      </w:pPr>
      <w:r w:rsidRPr="005E705E">
        <w:rPr>
          <w:rFonts w:ascii="Arial" w:hAnsi="Arial" w:cs="Arial"/>
          <w:bCs/>
          <w:sz w:val="22"/>
          <w:szCs w:val="22"/>
        </w:rPr>
        <w:t>Working time for paper:</w:t>
      </w:r>
      <w:r w:rsidRPr="005E705E">
        <w:rPr>
          <w:rFonts w:ascii="Arial" w:hAnsi="Arial" w:cs="Arial"/>
          <w:bCs/>
          <w:sz w:val="22"/>
          <w:szCs w:val="22"/>
        </w:rPr>
        <w:tab/>
        <w:t xml:space="preserve"> three hours</w:t>
      </w:r>
    </w:p>
    <w:p w14:paraId="773AB139" w14:textId="77777777" w:rsidR="00491588" w:rsidRPr="005E705E" w:rsidRDefault="00491588" w:rsidP="00C0068F">
      <w:pPr>
        <w:suppressAutoHyphens/>
        <w:rPr>
          <w:rFonts w:ascii="Arial" w:hAnsi="Arial" w:cs="Arial"/>
          <w:sz w:val="22"/>
          <w:szCs w:val="22"/>
        </w:rPr>
      </w:pPr>
    </w:p>
    <w:p w14:paraId="21ADDFC7" w14:textId="77777777" w:rsidR="00491588" w:rsidRPr="005E705E" w:rsidRDefault="00491588" w:rsidP="00C0068F">
      <w:pPr>
        <w:suppressAutoHyphens/>
        <w:rPr>
          <w:rFonts w:ascii="Arial" w:hAnsi="Arial" w:cs="Arial"/>
          <w:sz w:val="22"/>
          <w:szCs w:val="22"/>
        </w:rPr>
      </w:pPr>
    </w:p>
    <w:p w14:paraId="266EA9BD" w14:textId="71980358" w:rsidR="00491588" w:rsidRPr="005E705E" w:rsidRDefault="00491588" w:rsidP="00C0068F">
      <w:pPr>
        <w:pStyle w:val="Heading3"/>
        <w:suppressAutoHyphens w:val="0"/>
        <w:rPr>
          <w:rFonts w:ascii="Arial" w:hAnsi="Arial" w:cs="Arial"/>
          <w:i w:val="0"/>
          <w:spacing w:val="0"/>
        </w:rPr>
      </w:pPr>
      <w:r w:rsidRPr="005E705E">
        <w:rPr>
          <w:rFonts w:ascii="Arial" w:hAnsi="Arial" w:cs="Arial"/>
          <w:i w:val="0"/>
          <w:spacing w:val="0"/>
        </w:rPr>
        <w:t>Material requ</w:t>
      </w:r>
      <w:r w:rsidR="001F49A0" w:rsidRPr="005E705E">
        <w:rPr>
          <w:rFonts w:ascii="Arial" w:hAnsi="Arial" w:cs="Arial"/>
          <w:i w:val="0"/>
          <w:spacing w:val="0"/>
        </w:rPr>
        <w:t>ired/recommended for this paper</w:t>
      </w:r>
    </w:p>
    <w:p w14:paraId="64ECF5A1" w14:textId="77777777" w:rsidR="001F49A0" w:rsidRPr="005E705E" w:rsidRDefault="001F49A0" w:rsidP="001F49A0">
      <w:pPr>
        <w:rPr>
          <w:rFonts w:ascii="Arial" w:hAnsi="Arial"/>
        </w:rPr>
      </w:pPr>
    </w:p>
    <w:p w14:paraId="7E728655" w14:textId="77777777" w:rsidR="00491588" w:rsidRPr="005E705E" w:rsidRDefault="00491588" w:rsidP="00C0068F">
      <w:pPr>
        <w:pStyle w:val="Heading1"/>
        <w:rPr>
          <w:rFonts w:ascii="Arial" w:hAnsi="Arial" w:cs="Arial"/>
          <w:i/>
          <w:sz w:val="22"/>
          <w:szCs w:val="22"/>
        </w:rPr>
      </w:pPr>
      <w:r w:rsidRPr="005E705E">
        <w:rPr>
          <w:rFonts w:ascii="Arial" w:hAnsi="Arial" w:cs="Arial"/>
          <w:i/>
          <w:sz w:val="22"/>
          <w:szCs w:val="22"/>
        </w:rPr>
        <w:t>To be provided by the supervisor</w:t>
      </w:r>
    </w:p>
    <w:p w14:paraId="0A986072" w14:textId="5D3124A2" w:rsidR="00491588" w:rsidRPr="005E705E" w:rsidRDefault="005F08E7" w:rsidP="00C006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</w:t>
      </w:r>
      <w:r w:rsidR="00491588" w:rsidRPr="005E705E">
        <w:rPr>
          <w:rFonts w:ascii="Arial" w:hAnsi="Arial" w:cs="Arial"/>
          <w:sz w:val="22"/>
          <w:szCs w:val="22"/>
        </w:rPr>
        <w:t>Question/Answer booklet</w:t>
      </w:r>
      <w:r w:rsidR="00387153">
        <w:rPr>
          <w:rFonts w:ascii="Arial" w:hAnsi="Arial" w:cs="Arial"/>
          <w:sz w:val="22"/>
          <w:szCs w:val="22"/>
        </w:rPr>
        <w:tab/>
      </w:r>
      <w:r w:rsidR="00387153">
        <w:rPr>
          <w:rFonts w:ascii="Arial" w:hAnsi="Arial" w:cs="Arial"/>
          <w:sz w:val="22"/>
          <w:szCs w:val="22"/>
        </w:rPr>
        <w:tab/>
      </w:r>
      <w:r w:rsidR="00387153">
        <w:rPr>
          <w:rFonts w:ascii="Arial" w:hAnsi="Arial" w:cs="Arial"/>
          <w:sz w:val="22"/>
          <w:szCs w:val="22"/>
        </w:rPr>
        <w:tab/>
      </w:r>
      <w:r w:rsidR="00387153">
        <w:rPr>
          <w:rFonts w:ascii="Arial" w:hAnsi="Arial" w:cs="Arial"/>
          <w:sz w:val="22"/>
          <w:szCs w:val="22"/>
        </w:rPr>
        <w:tab/>
      </w:r>
      <w:r w:rsidR="00387153">
        <w:rPr>
          <w:rFonts w:ascii="Arial" w:hAnsi="Arial" w:cs="Arial"/>
          <w:sz w:val="22"/>
          <w:szCs w:val="22"/>
        </w:rPr>
        <w:tab/>
      </w:r>
      <w:r w:rsidR="00FA6567">
        <w:rPr>
          <w:rFonts w:ascii="Arial" w:hAnsi="Arial" w:cs="Arial"/>
          <w:sz w:val="22"/>
          <w:szCs w:val="22"/>
        </w:rPr>
        <w:t>Number of additional</w:t>
      </w:r>
    </w:p>
    <w:p w14:paraId="12B8A8BE" w14:textId="41573930" w:rsidR="00491588" w:rsidRPr="005E705E" w:rsidRDefault="000F785B" w:rsidP="00C0068F">
      <w:pPr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M</w:t>
      </w:r>
      <w:r w:rsidR="00491588" w:rsidRPr="005E705E">
        <w:rPr>
          <w:rFonts w:ascii="Arial" w:hAnsi="Arial" w:cs="Arial"/>
          <w:sz w:val="22"/>
          <w:szCs w:val="22"/>
        </w:rPr>
        <w:t>ultiple-choice Answer sheet</w:t>
      </w:r>
      <w:r w:rsidR="00FA6567">
        <w:rPr>
          <w:rFonts w:ascii="Arial" w:hAnsi="Arial" w:cs="Arial"/>
          <w:sz w:val="22"/>
          <w:szCs w:val="22"/>
        </w:rPr>
        <w:tab/>
      </w:r>
      <w:r w:rsidR="00FA6567">
        <w:rPr>
          <w:rFonts w:ascii="Arial" w:hAnsi="Arial" w:cs="Arial"/>
          <w:sz w:val="22"/>
          <w:szCs w:val="22"/>
        </w:rPr>
        <w:tab/>
      </w:r>
      <w:r w:rsidR="00FA6567">
        <w:rPr>
          <w:rFonts w:ascii="Arial" w:hAnsi="Arial" w:cs="Arial"/>
          <w:sz w:val="22"/>
          <w:szCs w:val="22"/>
        </w:rPr>
        <w:tab/>
      </w:r>
      <w:r w:rsidR="00FA6567">
        <w:rPr>
          <w:rFonts w:ascii="Arial" w:hAnsi="Arial" w:cs="Arial"/>
          <w:sz w:val="22"/>
          <w:szCs w:val="22"/>
        </w:rPr>
        <w:tab/>
      </w:r>
      <w:r w:rsidR="00FA6567">
        <w:rPr>
          <w:rFonts w:ascii="Arial" w:hAnsi="Arial" w:cs="Arial"/>
          <w:sz w:val="22"/>
          <w:szCs w:val="22"/>
        </w:rPr>
        <w:tab/>
      </w:r>
      <w:r w:rsidR="00FA6567">
        <w:rPr>
          <w:rFonts w:ascii="Arial" w:hAnsi="Arial" w:cs="Arial"/>
          <w:sz w:val="22"/>
          <w:szCs w:val="22"/>
        </w:rPr>
        <w:tab/>
        <w:t>answer booklets used</w:t>
      </w:r>
    </w:p>
    <w:p w14:paraId="512E44C2" w14:textId="4A39B436" w:rsidR="00491588" w:rsidRPr="005E705E" w:rsidRDefault="00491588" w:rsidP="00C0068F">
      <w:pPr>
        <w:pStyle w:val="BodyText"/>
        <w:tabs>
          <w:tab w:val="left" w:pos="2268"/>
        </w:tabs>
        <w:spacing w:after="0"/>
        <w:rPr>
          <w:rFonts w:ascii="Arial" w:hAnsi="Arial" w:cs="Arial"/>
          <w:bCs/>
          <w:sz w:val="22"/>
          <w:szCs w:val="22"/>
        </w:rPr>
      </w:pPr>
      <w:r w:rsidRPr="005E705E">
        <w:rPr>
          <w:rFonts w:ascii="Arial" w:hAnsi="Arial" w:cs="Arial"/>
          <w:bCs/>
          <w:sz w:val="22"/>
          <w:szCs w:val="22"/>
        </w:rPr>
        <w:t>Chemistry Data sheet</w:t>
      </w:r>
      <w:r w:rsidR="00FA6567">
        <w:rPr>
          <w:rFonts w:ascii="Arial" w:hAnsi="Arial" w:cs="Arial"/>
          <w:bCs/>
          <w:sz w:val="22"/>
          <w:szCs w:val="22"/>
        </w:rPr>
        <w:tab/>
      </w:r>
      <w:r w:rsidR="00FA6567">
        <w:rPr>
          <w:rFonts w:ascii="Arial" w:hAnsi="Arial" w:cs="Arial"/>
          <w:bCs/>
          <w:sz w:val="22"/>
          <w:szCs w:val="22"/>
        </w:rPr>
        <w:tab/>
      </w:r>
      <w:r w:rsidR="00FA6567">
        <w:rPr>
          <w:rFonts w:ascii="Arial" w:hAnsi="Arial" w:cs="Arial"/>
          <w:bCs/>
          <w:sz w:val="22"/>
          <w:szCs w:val="22"/>
        </w:rPr>
        <w:tab/>
      </w:r>
      <w:r w:rsidR="00FA6567">
        <w:rPr>
          <w:rFonts w:ascii="Arial" w:hAnsi="Arial" w:cs="Arial"/>
          <w:bCs/>
          <w:sz w:val="22"/>
          <w:szCs w:val="22"/>
        </w:rPr>
        <w:tab/>
      </w:r>
      <w:r w:rsidR="00FA6567">
        <w:rPr>
          <w:rFonts w:ascii="Arial" w:hAnsi="Arial" w:cs="Arial"/>
          <w:bCs/>
          <w:sz w:val="22"/>
          <w:szCs w:val="22"/>
        </w:rPr>
        <w:tab/>
      </w:r>
      <w:r w:rsidR="00FA6567">
        <w:rPr>
          <w:rFonts w:ascii="Arial" w:hAnsi="Arial" w:cs="Arial"/>
          <w:bCs/>
          <w:sz w:val="22"/>
          <w:szCs w:val="22"/>
        </w:rPr>
        <w:tab/>
      </w:r>
      <w:r w:rsidR="00FA6567">
        <w:rPr>
          <w:rFonts w:ascii="Arial" w:hAnsi="Arial" w:cs="Arial"/>
          <w:bCs/>
          <w:sz w:val="22"/>
          <w:szCs w:val="22"/>
        </w:rPr>
        <w:tab/>
        <w:t>(if applicable):</w:t>
      </w:r>
    </w:p>
    <w:p w14:paraId="7710A81B" w14:textId="77777777" w:rsidR="00491588" w:rsidRPr="005E705E" w:rsidRDefault="00491588" w:rsidP="00C0068F">
      <w:pPr>
        <w:suppressAutoHyphens/>
        <w:rPr>
          <w:rFonts w:ascii="Arial" w:hAnsi="Arial" w:cs="Arial"/>
          <w:sz w:val="22"/>
          <w:szCs w:val="22"/>
        </w:rPr>
      </w:pPr>
    </w:p>
    <w:p w14:paraId="550E07A6" w14:textId="77777777" w:rsidR="00491588" w:rsidRPr="005E705E" w:rsidRDefault="00491588" w:rsidP="00C0068F">
      <w:pPr>
        <w:pStyle w:val="Heading1"/>
        <w:rPr>
          <w:rFonts w:ascii="Arial" w:hAnsi="Arial" w:cs="Arial"/>
          <w:i/>
          <w:sz w:val="22"/>
          <w:szCs w:val="22"/>
        </w:rPr>
      </w:pPr>
      <w:r w:rsidRPr="005E705E">
        <w:rPr>
          <w:rFonts w:ascii="Arial" w:hAnsi="Arial" w:cs="Arial"/>
          <w:i/>
          <w:sz w:val="22"/>
          <w:szCs w:val="22"/>
        </w:rPr>
        <w:t>To be provided by the candidate</w:t>
      </w:r>
    </w:p>
    <w:p w14:paraId="16483E41" w14:textId="569D0511" w:rsidR="00491588" w:rsidRPr="005E705E" w:rsidRDefault="00CC1885" w:rsidP="00BA6405">
      <w:pPr>
        <w:pStyle w:val="BodyText"/>
        <w:tabs>
          <w:tab w:val="left" w:pos="1800"/>
        </w:tabs>
        <w:spacing w:after="0"/>
        <w:ind w:left="1800" w:hanging="1800"/>
        <w:rPr>
          <w:rFonts w:ascii="Arial" w:hAnsi="Arial" w:cs="Arial"/>
          <w:bCs/>
          <w:sz w:val="22"/>
          <w:szCs w:val="22"/>
        </w:rPr>
      </w:pPr>
      <w:r w:rsidRPr="005E705E">
        <w:rPr>
          <w:rFonts w:ascii="Arial" w:hAnsi="Arial" w:cs="Arial"/>
          <w:bCs/>
          <w:sz w:val="22"/>
          <w:szCs w:val="22"/>
        </w:rPr>
        <w:t>Standard items:</w:t>
      </w:r>
      <w:r w:rsidRPr="005E705E">
        <w:rPr>
          <w:rFonts w:ascii="Arial" w:hAnsi="Arial" w:cs="Arial"/>
          <w:bCs/>
          <w:sz w:val="22"/>
          <w:szCs w:val="22"/>
        </w:rPr>
        <w:tab/>
      </w:r>
      <w:r w:rsidR="00491588" w:rsidRPr="005E705E">
        <w:rPr>
          <w:rFonts w:ascii="Arial" w:hAnsi="Arial" w:cs="Arial"/>
          <w:bCs/>
          <w:sz w:val="22"/>
          <w:szCs w:val="22"/>
        </w:rPr>
        <w:t>pens</w:t>
      </w:r>
      <w:r w:rsidR="00DC7D4A" w:rsidRPr="005E705E">
        <w:rPr>
          <w:rFonts w:ascii="Arial" w:hAnsi="Arial" w:cs="Arial"/>
          <w:bCs/>
          <w:sz w:val="22"/>
          <w:szCs w:val="22"/>
        </w:rPr>
        <w:t xml:space="preserve"> (blue/black preferred)</w:t>
      </w:r>
      <w:r w:rsidR="00491588" w:rsidRPr="005E705E">
        <w:rPr>
          <w:rFonts w:ascii="Arial" w:hAnsi="Arial" w:cs="Arial"/>
          <w:bCs/>
          <w:sz w:val="22"/>
          <w:szCs w:val="22"/>
        </w:rPr>
        <w:t>, pencils</w:t>
      </w:r>
      <w:r w:rsidR="00DC7D4A" w:rsidRPr="005E705E">
        <w:rPr>
          <w:rFonts w:ascii="Arial" w:hAnsi="Arial" w:cs="Arial"/>
          <w:bCs/>
          <w:sz w:val="22"/>
          <w:szCs w:val="22"/>
        </w:rPr>
        <w:t xml:space="preserve"> (including coloured)</w:t>
      </w:r>
      <w:r w:rsidR="00491588" w:rsidRPr="005E705E">
        <w:rPr>
          <w:rFonts w:ascii="Arial" w:hAnsi="Arial" w:cs="Arial"/>
          <w:bCs/>
          <w:sz w:val="22"/>
          <w:szCs w:val="22"/>
        </w:rPr>
        <w:t xml:space="preserve">, </w:t>
      </w:r>
      <w:r w:rsidR="00BA6405" w:rsidRPr="005E705E">
        <w:rPr>
          <w:rFonts w:ascii="Arial" w:hAnsi="Arial" w:cs="Arial"/>
          <w:bCs/>
          <w:sz w:val="22"/>
          <w:szCs w:val="22"/>
        </w:rPr>
        <w:t xml:space="preserve">sharpener, </w:t>
      </w:r>
      <w:r w:rsidR="00491588" w:rsidRPr="005E705E">
        <w:rPr>
          <w:rFonts w:ascii="Arial" w:hAnsi="Arial" w:cs="Arial"/>
          <w:bCs/>
          <w:sz w:val="22"/>
          <w:szCs w:val="22"/>
        </w:rPr>
        <w:t xml:space="preserve">correction fluid/tape, </w:t>
      </w:r>
      <w:r w:rsidR="00BA6405" w:rsidRPr="005E705E">
        <w:rPr>
          <w:rFonts w:ascii="Arial" w:hAnsi="Arial" w:cs="Arial"/>
          <w:bCs/>
          <w:sz w:val="22"/>
          <w:szCs w:val="22"/>
        </w:rPr>
        <w:t xml:space="preserve">eraser, </w:t>
      </w:r>
      <w:r w:rsidR="00491588" w:rsidRPr="005E705E">
        <w:rPr>
          <w:rFonts w:ascii="Arial" w:hAnsi="Arial" w:cs="Arial"/>
          <w:bCs/>
          <w:sz w:val="22"/>
          <w:szCs w:val="22"/>
        </w:rPr>
        <w:t>ruler, highlighters</w:t>
      </w:r>
    </w:p>
    <w:p w14:paraId="60D8367D" w14:textId="77777777" w:rsidR="00BA6405" w:rsidRPr="005E705E" w:rsidRDefault="00BA6405" w:rsidP="00BA6405">
      <w:pPr>
        <w:pStyle w:val="BodyText"/>
        <w:tabs>
          <w:tab w:val="left" w:pos="1800"/>
        </w:tabs>
        <w:spacing w:after="0"/>
        <w:ind w:left="1800" w:hanging="1800"/>
        <w:rPr>
          <w:rFonts w:ascii="Arial" w:hAnsi="Arial" w:cs="Arial"/>
          <w:bCs/>
          <w:sz w:val="22"/>
          <w:szCs w:val="22"/>
        </w:rPr>
      </w:pPr>
    </w:p>
    <w:p w14:paraId="1B918B4E" w14:textId="22C36A4A" w:rsidR="00BB71CE" w:rsidRPr="005E705E" w:rsidRDefault="00491588" w:rsidP="00BB71CE">
      <w:pPr>
        <w:pStyle w:val="BodyText"/>
        <w:tabs>
          <w:tab w:val="left" w:pos="1800"/>
        </w:tabs>
        <w:spacing w:after="0"/>
        <w:ind w:left="1800" w:hanging="1800"/>
        <w:rPr>
          <w:rFonts w:ascii="Arial" w:hAnsi="Arial" w:cs="Arial"/>
          <w:bCs/>
          <w:sz w:val="22"/>
          <w:szCs w:val="22"/>
        </w:rPr>
      </w:pPr>
      <w:r w:rsidRPr="005E705E">
        <w:rPr>
          <w:rFonts w:ascii="Arial" w:hAnsi="Arial" w:cs="Arial"/>
          <w:bCs/>
          <w:sz w:val="22"/>
          <w:szCs w:val="22"/>
        </w:rPr>
        <w:t>Special items:</w:t>
      </w:r>
      <w:r w:rsidRPr="005E705E">
        <w:rPr>
          <w:rFonts w:ascii="Arial" w:hAnsi="Arial" w:cs="Arial"/>
          <w:bCs/>
          <w:sz w:val="22"/>
          <w:szCs w:val="22"/>
        </w:rPr>
        <w:tab/>
      </w:r>
      <w:r w:rsidR="00FA6567">
        <w:rPr>
          <w:rFonts w:ascii="Arial" w:hAnsi="Arial" w:cs="Arial"/>
          <w:bCs/>
          <w:sz w:val="22"/>
          <w:szCs w:val="22"/>
        </w:rPr>
        <w:t xml:space="preserve">up to three </w:t>
      </w:r>
      <w:r w:rsidRPr="005E705E">
        <w:rPr>
          <w:rFonts w:ascii="Arial" w:hAnsi="Arial" w:cs="Arial"/>
          <w:bCs/>
          <w:sz w:val="22"/>
          <w:szCs w:val="22"/>
        </w:rPr>
        <w:t xml:space="preserve">non-programmable calculators </w:t>
      </w:r>
      <w:r w:rsidR="005F08E7">
        <w:rPr>
          <w:rFonts w:ascii="Arial" w:hAnsi="Arial" w:cs="Arial"/>
          <w:bCs/>
          <w:sz w:val="22"/>
          <w:szCs w:val="22"/>
        </w:rPr>
        <w:t>approved for use in the WACE examinations</w:t>
      </w:r>
    </w:p>
    <w:p w14:paraId="5DEC19FB" w14:textId="01EDD1AD" w:rsidR="00491588" w:rsidRPr="005E705E" w:rsidRDefault="00491588" w:rsidP="00BB71CE">
      <w:pPr>
        <w:pStyle w:val="BodyText"/>
        <w:tabs>
          <w:tab w:val="left" w:pos="1800"/>
        </w:tabs>
        <w:spacing w:after="0"/>
        <w:ind w:left="1800" w:hanging="1800"/>
        <w:rPr>
          <w:rFonts w:ascii="Arial" w:hAnsi="Arial" w:cs="Arial"/>
          <w:sz w:val="22"/>
          <w:szCs w:val="22"/>
        </w:rPr>
      </w:pPr>
    </w:p>
    <w:p w14:paraId="45ADAABE" w14:textId="77777777" w:rsidR="00491588" w:rsidRPr="005E705E" w:rsidRDefault="00491588" w:rsidP="00C0068F">
      <w:pPr>
        <w:pStyle w:val="Heading1"/>
        <w:rPr>
          <w:rFonts w:ascii="Arial" w:hAnsi="Arial" w:cs="Arial"/>
          <w:iCs/>
          <w:sz w:val="28"/>
          <w:szCs w:val="28"/>
        </w:rPr>
      </w:pPr>
      <w:r w:rsidRPr="005E705E">
        <w:rPr>
          <w:rFonts w:ascii="Arial" w:hAnsi="Arial" w:cs="Arial"/>
          <w:iCs/>
          <w:sz w:val="28"/>
          <w:szCs w:val="28"/>
        </w:rPr>
        <w:t>Important note to candidates</w:t>
      </w:r>
    </w:p>
    <w:p w14:paraId="327C1ED4" w14:textId="77777777" w:rsidR="00491588" w:rsidRPr="005E705E" w:rsidRDefault="00491588" w:rsidP="00C0068F">
      <w:pPr>
        <w:pStyle w:val="BodyText"/>
        <w:spacing w:after="0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 xml:space="preserve">No other items may be taken into the examination room.  It is </w:t>
      </w:r>
      <w:r w:rsidRPr="005E705E">
        <w:rPr>
          <w:rFonts w:ascii="Arial" w:hAnsi="Arial" w:cs="Arial"/>
          <w:b/>
          <w:sz w:val="22"/>
          <w:szCs w:val="22"/>
        </w:rPr>
        <w:t>your</w:t>
      </w:r>
      <w:r w:rsidRPr="005E705E">
        <w:rPr>
          <w:rFonts w:ascii="Arial" w:hAnsi="Arial" w:cs="Arial"/>
          <w:sz w:val="22"/>
          <w:szCs w:val="22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5E705E">
        <w:rPr>
          <w:rFonts w:ascii="Arial" w:hAnsi="Arial" w:cs="Arial"/>
          <w:b/>
          <w:sz w:val="22"/>
          <w:szCs w:val="22"/>
        </w:rPr>
        <w:t>before</w:t>
      </w:r>
      <w:r w:rsidRPr="005E705E">
        <w:rPr>
          <w:rFonts w:ascii="Arial" w:hAnsi="Arial" w:cs="Arial"/>
          <w:sz w:val="22"/>
          <w:szCs w:val="22"/>
        </w:rPr>
        <w:t xml:space="preserve"> reading any further.</w:t>
      </w:r>
      <w:r w:rsidRPr="005E705E">
        <w:rPr>
          <w:rFonts w:ascii="Arial" w:hAnsi="Arial" w:cs="Arial"/>
          <w:color w:val="FF0000"/>
          <w:sz w:val="22"/>
          <w:szCs w:val="22"/>
        </w:rPr>
        <w:br w:type="page"/>
      </w:r>
      <w:r w:rsidRPr="005E705E">
        <w:rPr>
          <w:rFonts w:ascii="Arial" w:hAnsi="Arial" w:cs="Arial"/>
          <w:b/>
          <w:sz w:val="28"/>
          <w:szCs w:val="28"/>
        </w:rPr>
        <w:lastRenderedPageBreak/>
        <w:t>Structure of this paper</w:t>
      </w:r>
    </w:p>
    <w:p w14:paraId="5EB782C1" w14:textId="77777777" w:rsidR="00491588" w:rsidRPr="005E705E" w:rsidRDefault="00491588" w:rsidP="00C0068F">
      <w:pPr>
        <w:tabs>
          <w:tab w:val="center" w:pos="4513"/>
        </w:tabs>
        <w:suppressAutoHyphens/>
        <w:jc w:val="both"/>
        <w:rPr>
          <w:rFonts w:ascii="Arial" w:hAnsi="Arial" w:cs="Arial"/>
          <w:sz w:val="22"/>
          <w:szCs w:val="22"/>
        </w:rPr>
      </w:pPr>
    </w:p>
    <w:tbl>
      <w:tblPr>
        <w:tblW w:w="9460" w:type="dxa"/>
        <w:tblInd w:w="108" w:type="dxa"/>
        <w:tblBorders>
          <w:top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67"/>
        <w:gridCol w:w="1552"/>
        <w:gridCol w:w="1552"/>
        <w:gridCol w:w="1552"/>
        <w:gridCol w:w="1552"/>
      </w:tblGrid>
      <w:tr w:rsidR="00491588" w:rsidRPr="005E705E" w14:paraId="6E2165D0" w14:textId="77777777" w:rsidTr="00A63516">
        <w:trPr>
          <w:trHeight w:val="782"/>
        </w:trPr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1201ADA" w14:textId="77777777" w:rsidR="00491588" w:rsidRPr="005E705E" w:rsidRDefault="00491588" w:rsidP="00C0068F">
            <w:pPr>
              <w:tabs>
                <w:tab w:val="center" w:pos="4513"/>
              </w:tabs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E705E">
              <w:rPr>
                <w:rFonts w:ascii="Arial" w:hAnsi="Arial" w:cs="Arial"/>
                <w:sz w:val="22"/>
                <w:szCs w:val="22"/>
              </w:rPr>
              <w:t>Section</w:t>
            </w:r>
          </w:p>
        </w:tc>
        <w:tc>
          <w:tcPr>
            <w:tcW w:w="1267" w:type="dxa"/>
            <w:vAlign w:val="center"/>
          </w:tcPr>
          <w:p w14:paraId="07B2F6E3" w14:textId="77777777" w:rsidR="00491588" w:rsidRPr="005E705E" w:rsidRDefault="00491588" w:rsidP="00C0068F">
            <w:pPr>
              <w:tabs>
                <w:tab w:val="center" w:pos="4513"/>
              </w:tabs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E705E">
              <w:rPr>
                <w:rFonts w:ascii="Arial" w:hAnsi="Arial" w:cs="Arial"/>
                <w:sz w:val="22"/>
                <w:szCs w:val="22"/>
              </w:rPr>
              <w:t>Number of questions available</w:t>
            </w:r>
          </w:p>
        </w:tc>
        <w:tc>
          <w:tcPr>
            <w:tcW w:w="1552" w:type="dxa"/>
            <w:vAlign w:val="center"/>
          </w:tcPr>
          <w:p w14:paraId="77B62632" w14:textId="77777777" w:rsidR="00491588" w:rsidRPr="005E705E" w:rsidRDefault="00491588" w:rsidP="00C0068F">
            <w:pPr>
              <w:tabs>
                <w:tab w:val="center" w:pos="4513"/>
              </w:tabs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E705E">
              <w:rPr>
                <w:rFonts w:ascii="Arial" w:hAnsi="Arial" w:cs="Arial"/>
                <w:sz w:val="22"/>
                <w:szCs w:val="22"/>
              </w:rPr>
              <w:t xml:space="preserve">Number of questions to </w:t>
            </w:r>
          </w:p>
          <w:p w14:paraId="21E45429" w14:textId="77777777" w:rsidR="00491588" w:rsidRPr="005E705E" w:rsidRDefault="00491588" w:rsidP="00C0068F">
            <w:pPr>
              <w:tabs>
                <w:tab w:val="center" w:pos="4513"/>
              </w:tabs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E705E">
              <w:rPr>
                <w:rFonts w:ascii="Arial" w:hAnsi="Arial" w:cs="Arial"/>
                <w:sz w:val="22"/>
                <w:szCs w:val="22"/>
              </w:rPr>
              <w:t xml:space="preserve">be answered  </w:t>
            </w:r>
          </w:p>
        </w:tc>
        <w:tc>
          <w:tcPr>
            <w:tcW w:w="1552" w:type="dxa"/>
            <w:vAlign w:val="center"/>
          </w:tcPr>
          <w:p w14:paraId="4F7D7672" w14:textId="77777777" w:rsidR="00491588" w:rsidRPr="005E705E" w:rsidRDefault="00491588" w:rsidP="00C0068F">
            <w:pPr>
              <w:tabs>
                <w:tab w:val="center" w:pos="4513"/>
              </w:tabs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E705E">
              <w:rPr>
                <w:rFonts w:ascii="Arial" w:hAnsi="Arial" w:cs="Arial"/>
                <w:sz w:val="22"/>
                <w:szCs w:val="22"/>
              </w:rPr>
              <w:t xml:space="preserve">Suggested </w:t>
            </w:r>
          </w:p>
          <w:p w14:paraId="1B35CD2E" w14:textId="77777777" w:rsidR="00491588" w:rsidRPr="005E705E" w:rsidRDefault="00491588" w:rsidP="00C0068F">
            <w:pPr>
              <w:tabs>
                <w:tab w:val="center" w:pos="4513"/>
              </w:tabs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E705E">
              <w:rPr>
                <w:rFonts w:ascii="Arial" w:hAnsi="Arial" w:cs="Arial"/>
                <w:sz w:val="22"/>
                <w:szCs w:val="22"/>
              </w:rPr>
              <w:t>working time</w:t>
            </w:r>
          </w:p>
          <w:p w14:paraId="7A0D2869" w14:textId="77777777" w:rsidR="00491588" w:rsidRPr="005E705E" w:rsidRDefault="00491588" w:rsidP="00C0068F">
            <w:pPr>
              <w:tabs>
                <w:tab w:val="center" w:pos="4513"/>
              </w:tabs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E705E">
              <w:rPr>
                <w:rFonts w:ascii="Arial" w:hAnsi="Arial" w:cs="Arial"/>
                <w:sz w:val="22"/>
                <w:szCs w:val="22"/>
              </w:rPr>
              <w:t>(minutes)</w:t>
            </w:r>
          </w:p>
        </w:tc>
        <w:tc>
          <w:tcPr>
            <w:tcW w:w="1552" w:type="dxa"/>
          </w:tcPr>
          <w:p w14:paraId="65D44804" w14:textId="77777777" w:rsidR="00491588" w:rsidRPr="005E705E" w:rsidRDefault="00491588" w:rsidP="00C0068F">
            <w:pPr>
              <w:tabs>
                <w:tab w:val="center" w:pos="4513"/>
              </w:tabs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BDBB5AB" w14:textId="77777777" w:rsidR="00491588" w:rsidRPr="005E705E" w:rsidRDefault="00491588" w:rsidP="00C0068F">
            <w:pPr>
              <w:tabs>
                <w:tab w:val="center" w:pos="4513"/>
              </w:tabs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E705E">
              <w:rPr>
                <w:rFonts w:ascii="Arial" w:hAnsi="Arial" w:cs="Arial"/>
                <w:sz w:val="22"/>
                <w:szCs w:val="22"/>
              </w:rPr>
              <w:t>Marks</w:t>
            </w:r>
          </w:p>
          <w:p w14:paraId="56D53065" w14:textId="77777777" w:rsidR="00491588" w:rsidRPr="005E705E" w:rsidRDefault="00491588" w:rsidP="00C0068F">
            <w:pPr>
              <w:tabs>
                <w:tab w:val="center" w:pos="4513"/>
              </w:tabs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E705E">
              <w:rPr>
                <w:rFonts w:ascii="Arial" w:hAnsi="Arial" w:cs="Arial"/>
                <w:sz w:val="22"/>
                <w:szCs w:val="22"/>
              </w:rPr>
              <w:t>available</w:t>
            </w:r>
          </w:p>
        </w:tc>
        <w:tc>
          <w:tcPr>
            <w:tcW w:w="1552" w:type="dxa"/>
            <w:vAlign w:val="center"/>
          </w:tcPr>
          <w:p w14:paraId="4BAE7346" w14:textId="77777777" w:rsidR="00491588" w:rsidRPr="005E705E" w:rsidRDefault="00491588" w:rsidP="00C0068F">
            <w:pPr>
              <w:tabs>
                <w:tab w:val="center" w:pos="4513"/>
              </w:tabs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E705E">
              <w:rPr>
                <w:rFonts w:ascii="Arial" w:hAnsi="Arial" w:cs="Arial"/>
                <w:sz w:val="22"/>
                <w:szCs w:val="22"/>
              </w:rPr>
              <w:t xml:space="preserve">Percentage </w:t>
            </w:r>
          </w:p>
          <w:p w14:paraId="7E89236F" w14:textId="77777777" w:rsidR="00491588" w:rsidRPr="005E705E" w:rsidRDefault="00491588" w:rsidP="00C0068F">
            <w:pPr>
              <w:tabs>
                <w:tab w:val="center" w:pos="4513"/>
              </w:tabs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E705E">
              <w:rPr>
                <w:rFonts w:ascii="Arial" w:hAnsi="Arial" w:cs="Arial"/>
                <w:sz w:val="22"/>
                <w:szCs w:val="22"/>
              </w:rPr>
              <w:t>of exam</w:t>
            </w:r>
          </w:p>
        </w:tc>
      </w:tr>
      <w:tr w:rsidR="00491588" w:rsidRPr="005E705E" w14:paraId="3243806E" w14:textId="77777777" w:rsidTr="00A63516">
        <w:trPr>
          <w:trHeight w:val="736"/>
        </w:trPr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24BCC95" w14:textId="77777777" w:rsidR="00491588" w:rsidRPr="005E705E" w:rsidRDefault="00491588" w:rsidP="00C0068F">
            <w:pPr>
              <w:tabs>
                <w:tab w:val="left" w:pos="900"/>
              </w:tabs>
              <w:suppressAutoHyphens/>
              <w:rPr>
                <w:rFonts w:ascii="Arial" w:hAnsi="Arial" w:cs="Arial"/>
                <w:sz w:val="22"/>
                <w:szCs w:val="22"/>
              </w:rPr>
            </w:pPr>
            <w:r w:rsidRPr="005E705E">
              <w:rPr>
                <w:rFonts w:ascii="Arial" w:hAnsi="Arial" w:cs="Arial"/>
                <w:sz w:val="22"/>
                <w:szCs w:val="22"/>
              </w:rPr>
              <w:t>Section One:</w:t>
            </w:r>
          </w:p>
          <w:p w14:paraId="00F438E3" w14:textId="77777777" w:rsidR="00491588" w:rsidRPr="005E705E" w:rsidRDefault="00491588" w:rsidP="00C0068F">
            <w:pPr>
              <w:tabs>
                <w:tab w:val="left" w:pos="900"/>
              </w:tabs>
              <w:suppressAutoHyphens/>
              <w:rPr>
                <w:rFonts w:ascii="Arial" w:hAnsi="Arial" w:cs="Arial"/>
                <w:sz w:val="22"/>
                <w:szCs w:val="22"/>
              </w:rPr>
            </w:pPr>
            <w:r w:rsidRPr="005E705E">
              <w:rPr>
                <w:rFonts w:ascii="Arial" w:hAnsi="Arial" w:cs="Arial"/>
                <w:sz w:val="22"/>
                <w:szCs w:val="22"/>
              </w:rPr>
              <w:t>Multiple-choice</w:t>
            </w:r>
          </w:p>
        </w:tc>
        <w:tc>
          <w:tcPr>
            <w:tcW w:w="1267" w:type="dxa"/>
            <w:vAlign w:val="center"/>
          </w:tcPr>
          <w:p w14:paraId="34371E41" w14:textId="77777777" w:rsidR="00491588" w:rsidRPr="005E705E" w:rsidRDefault="00491588" w:rsidP="00C0068F">
            <w:pPr>
              <w:tabs>
                <w:tab w:val="left" w:pos="-720"/>
              </w:tabs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E705E">
              <w:rPr>
                <w:rFonts w:ascii="Arial" w:hAnsi="Arial" w:cs="Arial"/>
                <w:sz w:val="22"/>
                <w:szCs w:val="22"/>
              </w:rPr>
              <w:t xml:space="preserve">25 </w:t>
            </w:r>
          </w:p>
        </w:tc>
        <w:tc>
          <w:tcPr>
            <w:tcW w:w="1552" w:type="dxa"/>
            <w:vAlign w:val="center"/>
          </w:tcPr>
          <w:p w14:paraId="41906986" w14:textId="77777777" w:rsidR="00491588" w:rsidRPr="005E705E" w:rsidRDefault="00491588" w:rsidP="00C0068F">
            <w:pPr>
              <w:tabs>
                <w:tab w:val="left" w:pos="-720"/>
              </w:tabs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E705E"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1552" w:type="dxa"/>
            <w:vAlign w:val="center"/>
          </w:tcPr>
          <w:p w14:paraId="5C2D0AB7" w14:textId="6B1B92BE" w:rsidR="00491588" w:rsidRPr="005E705E" w:rsidRDefault="00B6776A" w:rsidP="00C0068F">
            <w:pPr>
              <w:tabs>
                <w:tab w:val="left" w:pos="-720"/>
              </w:tabs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1552" w:type="dxa"/>
            <w:vAlign w:val="center"/>
          </w:tcPr>
          <w:p w14:paraId="4700E625" w14:textId="35F93F2F" w:rsidR="00491588" w:rsidRPr="005E705E" w:rsidRDefault="00CB4661" w:rsidP="00C0068F">
            <w:pPr>
              <w:tabs>
                <w:tab w:val="left" w:pos="-720"/>
              </w:tabs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1552" w:type="dxa"/>
            <w:vAlign w:val="center"/>
          </w:tcPr>
          <w:p w14:paraId="088A0737" w14:textId="77777777" w:rsidR="00491588" w:rsidRPr="005E705E" w:rsidRDefault="00491588" w:rsidP="00C0068F">
            <w:pPr>
              <w:tabs>
                <w:tab w:val="left" w:pos="-720"/>
              </w:tabs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E705E">
              <w:rPr>
                <w:rFonts w:ascii="Arial" w:hAnsi="Arial" w:cs="Arial"/>
                <w:sz w:val="22"/>
                <w:szCs w:val="22"/>
              </w:rPr>
              <w:t>25</w:t>
            </w:r>
          </w:p>
        </w:tc>
      </w:tr>
      <w:tr w:rsidR="00491588" w:rsidRPr="005E705E" w14:paraId="64ADBF2E" w14:textId="77777777" w:rsidTr="00A63516">
        <w:trPr>
          <w:trHeight w:val="736"/>
        </w:trPr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2A2BF52" w14:textId="77777777" w:rsidR="00491588" w:rsidRPr="005E705E" w:rsidRDefault="00491588" w:rsidP="00C0068F">
            <w:pPr>
              <w:tabs>
                <w:tab w:val="left" w:pos="900"/>
              </w:tabs>
              <w:suppressAutoHyphens/>
              <w:rPr>
                <w:rFonts w:ascii="Arial" w:hAnsi="Arial" w:cs="Arial"/>
                <w:sz w:val="22"/>
                <w:szCs w:val="22"/>
              </w:rPr>
            </w:pPr>
            <w:r w:rsidRPr="005E705E">
              <w:rPr>
                <w:rFonts w:ascii="Arial" w:hAnsi="Arial" w:cs="Arial"/>
                <w:sz w:val="22"/>
                <w:szCs w:val="22"/>
              </w:rPr>
              <w:t>Section Two:</w:t>
            </w:r>
          </w:p>
          <w:p w14:paraId="189291F2" w14:textId="77777777" w:rsidR="00491588" w:rsidRPr="005E705E" w:rsidRDefault="00491588" w:rsidP="00C0068F">
            <w:pPr>
              <w:suppressAutoHyphens/>
              <w:rPr>
                <w:rFonts w:ascii="Arial" w:hAnsi="Arial" w:cs="Arial"/>
                <w:sz w:val="22"/>
                <w:szCs w:val="22"/>
              </w:rPr>
            </w:pPr>
            <w:r w:rsidRPr="005E705E">
              <w:rPr>
                <w:rFonts w:ascii="Arial" w:hAnsi="Arial" w:cs="Arial"/>
                <w:sz w:val="22"/>
                <w:szCs w:val="22"/>
              </w:rPr>
              <w:t>Short answer</w:t>
            </w:r>
          </w:p>
        </w:tc>
        <w:tc>
          <w:tcPr>
            <w:tcW w:w="1267" w:type="dxa"/>
            <w:vAlign w:val="center"/>
          </w:tcPr>
          <w:p w14:paraId="49F5ACA2" w14:textId="19FDEF25" w:rsidR="00491588" w:rsidRPr="005E705E" w:rsidRDefault="00527583" w:rsidP="00C0068F">
            <w:pPr>
              <w:tabs>
                <w:tab w:val="left" w:pos="-720"/>
              </w:tabs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552" w:type="dxa"/>
            <w:vAlign w:val="center"/>
          </w:tcPr>
          <w:p w14:paraId="70EC93C5" w14:textId="5842BCC4" w:rsidR="00491588" w:rsidRPr="005E705E" w:rsidRDefault="00527583" w:rsidP="00C0068F">
            <w:pPr>
              <w:tabs>
                <w:tab w:val="left" w:pos="-720"/>
              </w:tabs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552" w:type="dxa"/>
            <w:vAlign w:val="center"/>
          </w:tcPr>
          <w:p w14:paraId="3EEDF35D" w14:textId="45FA9669" w:rsidR="00491588" w:rsidRPr="005E705E" w:rsidRDefault="00B6776A" w:rsidP="00C0068F">
            <w:pPr>
              <w:tabs>
                <w:tab w:val="left" w:pos="-720"/>
              </w:tabs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60</w:t>
            </w:r>
          </w:p>
        </w:tc>
        <w:tc>
          <w:tcPr>
            <w:tcW w:w="1552" w:type="dxa"/>
            <w:vAlign w:val="center"/>
          </w:tcPr>
          <w:p w14:paraId="499E07EF" w14:textId="1E925D7E" w:rsidR="00491588" w:rsidRPr="005E705E" w:rsidRDefault="00B6776A" w:rsidP="00C0068F">
            <w:pPr>
              <w:tabs>
                <w:tab w:val="left" w:pos="-720"/>
              </w:tabs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70</w:t>
            </w:r>
          </w:p>
        </w:tc>
        <w:tc>
          <w:tcPr>
            <w:tcW w:w="1552" w:type="dxa"/>
            <w:vAlign w:val="center"/>
          </w:tcPr>
          <w:p w14:paraId="4EA32ACC" w14:textId="7A948AD9" w:rsidR="00491588" w:rsidRPr="005E705E" w:rsidRDefault="00B6776A" w:rsidP="00C0068F">
            <w:pPr>
              <w:tabs>
                <w:tab w:val="left" w:pos="-720"/>
              </w:tabs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35</w:t>
            </w:r>
          </w:p>
        </w:tc>
      </w:tr>
      <w:tr w:rsidR="00491588" w:rsidRPr="005E705E" w14:paraId="337401D4" w14:textId="77777777" w:rsidTr="00A63516">
        <w:trPr>
          <w:trHeight w:val="736"/>
        </w:trPr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88C3733" w14:textId="77777777" w:rsidR="00491588" w:rsidRPr="005E705E" w:rsidRDefault="00491588" w:rsidP="00C0068F">
            <w:pPr>
              <w:tabs>
                <w:tab w:val="left" w:pos="900"/>
              </w:tabs>
              <w:suppressAutoHyphens/>
              <w:rPr>
                <w:rFonts w:ascii="Arial" w:hAnsi="Arial" w:cs="Arial"/>
                <w:sz w:val="22"/>
                <w:szCs w:val="22"/>
              </w:rPr>
            </w:pPr>
            <w:r w:rsidRPr="005E705E">
              <w:rPr>
                <w:rFonts w:ascii="Arial" w:hAnsi="Arial" w:cs="Arial"/>
                <w:sz w:val="22"/>
                <w:szCs w:val="22"/>
              </w:rPr>
              <w:t>Section Three:</w:t>
            </w:r>
          </w:p>
          <w:p w14:paraId="3750880F" w14:textId="1A428EF7" w:rsidR="00491588" w:rsidRPr="005E705E" w:rsidRDefault="00491588" w:rsidP="00C0068F">
            <w:pPr>
              <w:tabs>
                <w:tab w:val="left" w:pos="900"/>
              </w:tabs>
              <w:suppressAutoHyphens/>
              <w:rPr>
                <w:rFonts w:ascii="Arial" w:hAnsi="Arial" w:cs="Arial"/>
                <w:sz w:val="22"/>
                <w:szCs w:val="22"/>
              </w:rPr>
            </w:pPr>
            <w:r w:rsidRPr="005E705E">
              <w:rPr>
                <w:rFonts w:ascii="Arial" w:hAnsi="Arial" w:cs="Arial"/>
                <w:sz w:val="22"/>
                <w:szCs w:val="22"/>
              </w:rPr>
              <w:t>Extended</w:t>
            </w:r>
            <w:r w:rsidR="00A63516" w:rsidRPr="005E705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E705E">
              <w:rPr>
                <w:rFonts w:ascii="Arial" w:hAnsi="Arial" w:cs="Arial"/>
                <w:sz w:val="22"/>
                <w:szCs w:val="22"/>
              </w:rPr>
              <w:t>answer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vAlign w:val="center"/>
          </w:tcPr>
          <w:p w14:paraId="278075D3" w14:textId="60DA74BB" w:rsidR="00491588" w:rsidRPr="005E705E" w:rsidRDefault="001657D2" w:rsidP="00C0068F">
            <w:pPr>
              <w:tabs>
                <w:tab w:val="left" w:pos="-720"/>
              </w:tabs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E705E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0634F958" w14:textId="6D098946" w:rsidR="00491588" w:rsidRPr="005E705E" w:rsidRDefault="001657D2" w:rsidP="00C0068F">
            <w:pPr>
              <w:tabs>
                <w:tab w:val="left" w:pos="-720"/>
              </w:tabs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E705E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94E68B4" w14:textId="1ACA709F" w:rsidR="00491588" w:rsidRPr="005E705E" w:rsidRDefault="00B6776A" w:rsidP="00C0068F">
            <w:pPr>
              <w:tabs>
                <w:tab w:val="left" w:pos="-720"/>
              </w:tabs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70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1013A307" w14:textId="6CFB25B5" w:rsidR="00491588" w:rsidRPr="005E705E" w:rsidRDefault="00B6776A" w:rsidP="00C0068F">
            <w:pPr>
              <w:tabs>
                <w:tab w:val="left" w:pos="-720"/>
              </w:tabs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80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5C61EAA7" w14:textId="7F0EB278" w:rsidR="00491588" w:rsidRPr="005E705E" w:rsidRDefault="00B6776A" w:rsidP="00C0068F">
            <w:pPr>
              <w:tabs>
                <w:tab w:val="left" w:pos="-720"/>
              </w:tabs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</w:t>
            </w:r>
          </w:p>
        </w:tc>
      </w:tr>
      <w:tr w:rsidR="00491588" w:rsidRPr="005E705E" w14:paraId="77F039ED" w14:textId="77777777" w:rsidTr="00A63516">
        <w:trPr>
          <w:trHeight w:val="736"/>
        </w:trPr>
        <w:tc>
          <w:tcPr>
            <w:tcW w:w="1985" w:type="dxa"/>
            <w:tcBorders>
              <w:bottom w:val="nil"/>
              <w:right w:val="nil"/>
            </w:tcBorders>
            <w:vAlign w:val="center"/>
          </w:tcPr>
          <w:p w14:paraId="0476F0D8" w14:textId="77777777" w:rsidR="00491588" w:rsidRPr="005E705E" w:rsidRDefault="00491588" w:rsidP="00C0068F">
            <w:pPr>
              <w:tabs>
                <w:tab w:val="left" w:pos="900"/>
              </w:tabs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7" w:type="dxa"/>
            <w:tcBorders>
              <w:left w:val="nil"/>
              <w:bottom w:val="nil"/>
              <w:right w:val="nil"/>
            </w:tcBorders>
            <w:vAlign w:val="center"/>
          </w:tcPr>
          <w:p w14:paraId="6202453D" w14:textId="77777777" w:rsidR="00491588" w:rsidRPr="005E705E" w:rsidRDefault="00491588" w:rsidP="00C0068F">
            <w:pPr>
              <w:tabs>
                <w:tab w:val="left" w:pos="-720"/>
              </w:tabs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2" w:type="dxa"/>
            <w:tcBorders>
              <w:left w:val="nil"/>
              <w:bottom w:val="nil"/>
              <w:right w:val="nil"/>
            </w:tcBorders>
            <w:vAlign w:val="center"/>
          </w:tcPr>
          <w:p w14:paraId="0C272CE6" w14:textId="77777777" w:rsidR="00491588" w:rsidRPr="005E705E" w:rsidRDefault="00491588" w:rsidP="00C0068F">
            <w:pPr>
              <w:tabs>
                <w:tab w:val="left" w:pos="-720"/>
              </w:tabs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2" w:type="dxa"/>
            <w:tcBorders>
              <w:left w:val="nil"/>
              <w:bottom w:val="nil"/>
              <w:right w:val="nil"/>
            </w:tcBorders>
            <w:vAlign w:val="center"/>
          </w:tcPr>
          <w:p w14:paraId="55F23112" w14:textId="77777777" w:rsidR="00491588" w:rsidRPr="005E705E" w:rsidRDefault="00491588" w:rsidP="00C0068F">
            <w:pPr>
              <w:tabs>
                <w:tab w:val="left" w:pos="-720"/>
              </w:tabs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2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7515E40" w14:textId="77777777" w:rsidR="00491588" w:rsidRPr="005E705E" w:rsidRDefault="00491588" w:rsidP="00C0068F">
            <w:pPr>
              <w:tabs>
                <w:tab w:val="left" w:pos="-720"/>
              </w:tabs>
              <w:suppressAutoHyphens/>
              <w:ind w:left="720" w:hanging="7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E705E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55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7998782" w14:textId="77777777" w:rsidR="00491588" w:rsidRPr="005E705E" w:rsidRDefault="00491588" w:rsidP="00C0068F">
            <w:pPr>
              <w:tabs>
                <w:tab w:val="left" w:pos="-720"/>
              </w:tabs>
              <w:suppressAutoHyphens/>
              <w:ind w:left="720" w:hanging="7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E705E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</w:tr>
    </w:tbl>
    <w:p w14:paraId="55EB1FAC" w14:textId="77777777" w:rsidR="00491588" w:rsidRPr="005E705E" w:rsidRDefault="00491588" w:rsidP="00C0068F">
      <w:pPr>
        <w:tabs>
          <w:tab w:val="left" w:pos="-720"/>
        </w:tabs>
        <w:suppressAutoHyphens/>
        <w:ind w:left="720" w:hanging="720"/>
        <w:rPr>
          <w:rFonts w:ascii="Arial" w:hAnsi="Arial" w:cs="Arial"/>
          <w:sz w:val="22"/>
          <w:szCs w:val="22"/>
        </w:rPr>
      </w:pPr>
    </w:p>
    <w:p w14:paraId="382AFCF3" w14:textId="77777777" w:rsidR="00491588" w:rsidRPr="005E705E" w:rsidRDefault="00491588" w:rsidP="00C0068F">
      <w:pPr>
        <w:tabs>
          <w:tab w:val="left" w:pos="-720"/>
        </w:tabs>
        <w:suppressAutoHyphens/>
        <w:ind w:left="720" w:hanging="720"/>
        <w:rPr>
          <w:rFonts w:ascii="Arial" w:hAnsi="Arial" w:cs="Arial"/>
          <w:sz w:val="22"/>
          <w:szCs w:val="22"/>
        </w:rPr>
      </w:pPr>
    </w:p>
    <w:p w14:paraId="6436CC98" w14:textId="77777777" w:rsidR="00491588" w:rsidRPr="005E705E" w:rsidRDefault="00491588" w:rsidP="00C0068F">
      <w:pPr>
        <w:tabs>
          <w:tab w:val="left" w:pos="-720"/>
        </w:tabs>
        <w:suppressAutoHyphens/>
        <w:ind w:left="720" w:hanging="720"/>
        <w:rPr>
          <w:rFonts w:ascii="Arial" w:hAnsi="Arial" w:cs="Arial"/>
          <w:sz w:val="22"/>
          <w:szCs w:val="22"/>
        </w:rPr>
      </w:pPr>
    </w:p>
    <w:p w14:paraId="2553C6A7" w14:textId="77777777" w:rsidR="00491588" w:rsidRPr="005E705E" w:rsidRDefault="00491588" w:rsidP="00C0068F">
      <w:pPr>
        <w:tabs>
          <w:tab w:val="left" w:pos="-720"/>
        </w:tabs>
        <w:suppressAutoHyphens/>
        <w:rPr>
          <w:rFonts w:ascii="Arial" w:hAnsi="Arial" w:cs="Arial"/>
          <w:b/>
          <w:bCs/>
          <w:iCs/>
          <w:sz w:val="28"/>
          <w:szCs w:val="28"/>
        </w:rPr>
      </w:pPr>
      <w:r w:rsidRPr="005E705E">
        <w:rPr>
          <w:rFonts w:ascii="Arial" w:hAnsi="Arial" w:cs="Arial"/>
          <w:b/>
          <w:bCs/>
          <w:iCs/>
          <w:sz w:val="28"/>
          <w:szCs w:val="28"/>
        </w:rPr>
        <w:t>Instructions to candidates</w:t>
      </w:r>
    </w:p>
    <w:p w14:paraId="19F8A992" w14:textId="77777777" w:rsidR="00491588" w:rsidRPr="005E705E" w:rsidRDefault="00491588" w:rsidP="00C0068F">
      <w:pPr>
        <w:tabs>
          <w:tab w:val="left" w:pos="-720"/>
        </w:tabs>
        <w:suppressAutoHyphens/>
        <w:rPr>
          <w:rFonts w:ascii="Arial" w:hAnsi="Arial" w:cs="Arial"/>
          <w:sz w:val="22"/>
          <w:szCs w:val="22"/>
        </w:rPr>
      </w:pPr>
    </w:p>
    <w:p w14:paraId="738E02A7" w14:textId="6CDEE276" w:rsidR="00491588" w:rsidRPr="005E705E" w:rsidRDefault="00491588" w:rsidP="001E0FCF">
      <w:pPr>
        <w:pStyle w:val="ListParagraph"/>
        <w:numPr>
          <w:ilvl w:val="0"/>
          <w:numId w:val="11"/>
        </w:numPr>
        <w:suppressAutoHyphens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 xml:space="preserve">The rules for the conduct of Western Australian external examinations are detailed in the </w:t>
      </w:r>
      <w:r w:rsidR="00FD54CD" w:rsidRPr="005E705E">
        <w:rPr>
          <w:rFonts w:ascii="Arial" w:hAnsi="Arial" w:cs="Arial"/>
          <w:i/>
          <w:iCs/>
          <w:sz w:val="22"/>
          <w:szCs w:val="22"/>
        </w:rPr>
        <w:t>Year 12</w:t>
      </w:r>
      <w:r w:rsidRPr="005E705E">
        <w:rPr>
          <w:rFonts w:ascii="Arial" w:hAnsi="Arial" w:cs="Arial"/>
          <w:i/>
          <w:iCs/>
          <w:sz w:val="22"/>
          <w:szCs w:val="22"/>
        </w:rPr>
        <w:t xml:space="preserve"> Information Handbook 201</w:t>
      </w:r>
      <w:r w:rsidR="001B1FF5">
        <w:rPr>
          <w:rFonts w:ascii="Arial" w:hAnsi="Arial" w:cs="Arial"/>
          <w:i/>
          <w:iCs/>
          <w:sz w:val="22"/>
          <w:szCs w:val="22"/>
        </w:rPr>
        <w:t>6</w:t>
      </w:r>
      <w:r w:rsidRPr="005E705E">
        <w:rPr>
          <w:rFonts w:ascii="Arial" w:hAnsi="Arial" w:cs="Arial"/>
          <w:sz w:val="22"/>
          <w:szCs w:val="22"/>
        </w:rPr>
        <w:t>. Sitting this examination implies that you agree to abide by these rules.</w:t>
      </w:r>
    </w:p>
    <w:p w14:paraId="2A08BED9" w14:textId="77777777" w:rsidR="00491588" w:rsidRPr="005E705E" w:rsidRDefault="00491588" w:rsidP="00C0068F">
      <w:pPr>
        <w:tabs>
          <w:tab w:val="left" w:pos="-720"/>
        </w:tabs>
        <w:suppressAutoHyphens/>
        <w:rPr>
          <w:rFonts w:ascii="Arial" w:hAnsi="Arial" w:cs="Arial"/>
          <w:sz w:val="22"/>
          <w:szCs w:val="22"/>
        </w:rPr>
      </w:pPr>
    </w:p>
    <w:p w14:paraId="2C8E602D" w14:textId="2326F6AB" w:rsidR="00491588" w:rsidRPr="005E705E" w:rsidRDefault="00491588" w:rsidP="001E0FCF">
      <w:pPr>
        <w:pStyle w:val="ListParagraph"/>
        <w:numPr>
          <w:ilvl w:val="0"/>
          <w:numId w:val="11"/>
        </w:numPr>
        <w:tabs>
          <w:tab w:val="left" w:pos="-720"/>
        </w:tabs>
        <w:suppressAutoHyphens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Answer the questions according to the following instructions.</w:t>
      </w:r>
    </w:p>
    <w:p w14:paraId="6D0C73EA" w14:textId="77777777" w:rsidR="00491588" w:rsidRPr="005E705E" w:rsidRDefault="00491588" w:rsidP="00C0068F">
      <w:pPr>
        <w:tabs>
          <w:tab w:val="left" w:pos="-720"/>
        </w:tabs>
        <w:suppressAutoHyphens/>
        <w:rPr>
          <w:rFonts w:ascii="Arial" w:hAnsi="Arial" w:cs="Arial"/>
          <w:sz w:val="22"/>
          <w:szCs w:val="22"/>
        </w:rPr>
      </w:pPr>
    </w:p>
    <w:p w14:paraId="11C7C27C" w14:textId="76306B07" w:rsidR="00491588" w:rsidRPr="005E705E" w:rsidRDefault="00491588" w:rsidP="00C0068F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  <w:lang w:eastAsia="en-AU"/>
        </w:rPr>
      </w:pPr>
      <w:r w:rsidRPr="005E705E">
        <w:rPr>
          <w:rFonts w:ascii="Arial" w:hAnsi="Arial" w:cs="Arial"/>
          <w:sz w:val="22"/>
          <w:szCs w:val="22"/>
        </w:rPr>
        <w:t>Section One:</w:t>
      </w:r>
      <w:r w:rsidRPr="005E705E">
        <w:rPr>
          <w:rFonts w:ascii="Arial" w:hAnsi="Arial" w:cs="Arial"/>
          <w:b/>
          <w:sz w:val="22"/>
          <w:szCs w:val="22"/>
        </w:rPr>
        <w:t xml:space="preserve">  </w:t>
      </w:r>
      <w:r w:rsidRPr="005E705E">
        <w:rPr>
          <w:rFonts w:ascii="Arial" w:hAnsi="Arial" w:cs="Arial"/>
          <w:sz w:val="22"/>
          <w:szCs w:val="22"/>
        </w:rPr>
        <w:t>Answer</w:t>
      </w:r>
      <w:r w:rsidR="005F08E7">
        <w:rPr>
          <w:rFonts w:ascii="Arial" w:hAnsi="Arial" w:cs="Arial"/>
          <w:sz w:val="22"/>
          <w:szCs w:val="22"/>
        </w:rPr>
        <w:t xml:space="preserve"> </w:t>
      </w:r>
      <w:r w:rsidR="005F08E7" w:rsidRPr="001B1FF5">
        <w:rPr>
          <w:rFonts w:ascii="Arial" w:hAnsi="Arial" w:cs="Arial"/>
          <w:sz w:val="22"/>
          <w:szCs w:val="22"/>
        </w:rPr>
        <w:t>all</w:t>
      </w:r>
      <w:r w:rsidR="005F08E7">
        <w:rPr>
          <w:rFonts w:ascii="Arial" w:hAnsi="Arial" w:cs="Arial"/>
          <w:sz w:val="22"/>
          <w:szCs w:val="22"/>
        </w:rPr>
        <w:t xml:space="preserve"> questions on the separate Multiple-choice A</w:t>
      </w:r>
      <w:r w:rsidR="00A224D5">
        <w:rPr>
          <w:rFonts w:ascii="Arial" w:hAnsi="Arial" w:cs="Arial"/>
          <w:sz w:val="22"/>
          <w:szCs w:val="22"/>
        </w:rPr>
        <w:t>nswer S</w:t>
      </w:r>
      <w:r w:rsidRPr="005E705E">
        <w:rPr>
          <w:rFonts w:ascii="Arial" w:hAnsi="Arial" w:cs="Arial"/>
          <w:sz w:val="22"/>
          <w:szCs w:val="22"/>
        </w:rPr>
        <w:t>heet provided.</w:t>
      </w:r>
      <w:r w:rsidRPr="005E705E">
        <w:rPr>
          <w:rFonts w:ascii="Arial" w:hAnsi="Arial" w:cs="Arial"/>
          <w:sz w:val="22"/>
          <w:szCs w:val="22"/>
          <w:lang w:eastAsia="en-AU"/>
        </w:rPr>
        <w:t xml:space="preserve"> </w:t>
      </w:r>
      <w:r w:rsidR="00A028B9" w:rsidRPr="005E705E">
        <w:rPr>
          <w:rFonts w:ascii="Arial" w:hAnsi="Arial" w:cs="Arial"/>
          <w:sz w:val="22"/>
          <w:szCs w:val="22"/>
          <w:lang w:eastAsia="en-AU"/>
        </w:rPr>
        <w:t>For each question</w:t>
      </w:r>
      <w:r w:rsidR="00A224D5">
        <w:rPr>
          <w:rFonts w:ascii="Arial" w:hAnsi="Arial" w:cs="Arial"/>
          <w:sz w:val="22"/>
          <w:szCs w:val="22"/>
          <w:lang w:eastAsia="en-AU"/>
        </w:rPr>
        <w:t>,</w:t>
      </w:r>
      <w:r w:rsidR="00A028B9" w:rsidRPr="005E705E">
        <w:rPr>
          <w:rFonts w:ascii="Arial" w:hAnsi="Arial" w:cs="Arial"/>
          <w:sz w:val="22"/>
          <w:szCs w:val="22"/>
          <w:lang w:eastAsia="en-AU"/>
        </w:rPr>
        <w:t xml:space="preserve"> shade the box to indicate your answer. Use only a blue or black pen to shade the boxes. If you make a mistake, place </w:t>
      </w:r>
      <w:r w:rsidR="00D20D15" w:rsidRPr="005E705E">
        <w:rPr>
          <w:rFonts w:ascii="Arial" w:hAnsi="Arial" w:cs="Arial"/>
          <w:sz w:val="22"/>
          <w:szCs w:val="22"/>
          <w:lang w:eastAsia="en-AU"/>
        </w:rPr>
        <w:t>a cross through that square</w:t>
      </w:r>
      <w:r w:rsidR="00A224D5">
        <w:rPr>
          <w:rFonts w:ascii="Arial" w:hAnsi="Arial" w:cs="Arial"/>
          <w:sz w:val="22"/>
          <w:szCs w:val="22"/>
          <w:lang w:eastAsia="en-AU"/>
        </w:rPr>
        <w:t>,</w:t>
      </w:r>
      <w:r w:rsidR="00D20D15" w:rsidRPr="005E705E">
        <w:rPr>
          <w:rFonts w:ascii="Arial" w:hAnsi="Arial" w:cs="Arial"/>
          <w:sz w:val="22"/>
          <w:szCs w:val="22"/>
          <w:lang w:eastAsia="en-AU"/>
        </w:rPr>
        <w:t xml:space="preserve"> then shade your new answer. Do not erase or use correction fluid/tape. </w:t>
      </w:r>
      <w:r w:rsidRPr="005E705E">
        <w:rPr>
          <w:rFonts w:ascii="Arial" w:hAnsi="Arial" w:cs="Arial"/>
          <w:sz w:val="22"/>
          <w:szCs w:val="22"/>
          <w:lang w:eastAsia="en-AU"/>
        </w:rPr>
        <w:t>Marks will not be deducted for incorrect answers. No marks will be given if more than one answer is completed for any question.</w:t>
      </w:r>
    </w:p>
    <w:p w14:paraId="377CC6DF" w14:textId="77777777" w:rsidR="00491588" w:rsidRPr="005E705E" w:rsidRDefault="00491588" w:rsidP="00C0068F">
      <w:pPr>
        <w:tabs>
          <w:tab w:val="left" w:pos="2340"/>
        </w:tabs>
        <w:rPr>
          <w:rFonts w:ascii="Arial" w:hAnsi="Arial" w:cs="Arial"/>
          <w:sz w:val="22"/>
          <w:szCs w:val="22"/>
        </w:rPr>
      </w:pPr>
    </w:p>
    <w:p w14:paraId="48E618DA" w14:textId="77777777" w:rsidR="00491588" w:rsidRPr="005E705E" w:rsidRDefault="00C230C8" w:rsidP="00C0068F">
      <w:pPr>
        <w:tabs>
          <w:tab w:val="left" w:pos="-993"/>
        </w:tabs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ab/>
      </w:r>
      <w:r w:rsidR="00491588" w:rsidRPr="005E705E">
        <w:rPr>
          <w:rFonts w:ascii="Arial" w:hAnsi="Arial" w:cs="Arial"/>
          <w:sz w:val="22"/>
          <w:szCs w:val="22"/>
        </w:rPr>
        <w:t>Section</w:t>
      </w:r>
      <w:r w:rsidR="001A6380" w:rsidRPr="005E705E">
        <w:rPr>
          <w:rFonts w:ascii="Arial" w:hAnsi="Arial" w:cs="Arial"/>
          <w:sz w:val="22"/>
          <w:szCs w:val="22"/>
        </w:rPr>
        <w:t>s</w:t>
      </w:r>
      <w:r w:rsidR="00491588" w:rsidRPr="005E705E">
        <w:rPr>
          <w:rFonts w:ascii="Arial" w:hAnsi="Arial" w:cs="Arial"/>
          <w:sz w:val="22"/>
          <w:szCs w:val="22"/>
        </w:rPr>
        <w:t xml:space="preserve"> Two and Three:</w:t>
      </w:r>
      <w:r w:rsidR="00491588" w:rsidRPr="005E705E">
        <w:rPr>
          <w:rFonts w:ascii="Arial" w:hAnsi="Arial" w:cs="Arial"/>
          <w:b/>
          <w:sz w:val="22"/>
          <w:szCs w:val="22"/>
        </w:rPr>
        <w:t xml:space="preserve">  </w:t>
      </w:r>
      <w:r w:rsidR="00491588" w:rsidRPr="005E705E">
        <w:rPr>
          <w:rFonts w:ascii="Arial" w:hAnsi="Arial" w:cs="Arial"/>
          <w:sz w:val="22"/>
          <w:szCs w:val="22"/>
        </w:rPr>
        <w:t xml:space="preserve">Write your answers in this Question/Answer Booklet. </w:t>
      </w:r>
    </w:p>
    <w:p w14:paraId="3E5433BE" w14:textId="77777777" w:rsidR="00491588" w:rsidRPr="005E705E" w:rsidRDefault="00491588" w:rsidP="00C0068F">
      <w:pPr>
        <w:tabs>
          <w:tab w:val="left" w:pos="2880"/>
        </w:tabs>
        <w:rPr>
          <w:rFonts w:ascii="Arial" w:hAnsi="Arial" w:cs="Arial"/>
          <w:sz w:val="22"/>
          <w:szCs w:val="22"/>
        </w:rPr>
      </w:pPr>
    </w:p>
    <w:p w14:paraId="3F51E3FA" w14:textId="16835E76" w:rsidR="001A6380" w:rsidRPr="005E705E" w:rsidRDefault="001A6380" w:rsidP="001E0FCF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 xml:space="preserve">When calculating numerical answers, show your working or reasoning clearly. Express numerical answers to the </w:t>
      </w:r>
      <w:r w:rsidR="00866184">
        <w:rPr>
          <w:rFonts w:ascii="Arial" w:hAnsi="Arial" w:cs="Arial"/>
          <w:sz w:val="22"/>
          <w:szCs w:val="22"/>
        </w:rPr>
        <w:t xml:space="preserve">appropriate number of </w:t>
      </w:r>
      <w:r w:rsidRPr="005E705E">
        <w:rPr>
          <w:rFonts w:ascii="Arial" w:hAnsi="Arial" w:cs="Arial"/>
          <w:sz w:val="22"/>
          <w:szCs w:val="22"/>
        </w:rPr>
        <w:t>significant figures and include appropriate units where applicable.</w:t>
      </w:r>
    </w:p>
    <w:p w14:paraId="43A3D380" w14:textId="77777777" w:rsidR="00491588" w:rsidRPr="005E705E" w:rsidRDefault="00491588" w:rsidP="00C0068F">
      <w:pPr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2"/>
        </w:rPr>
      </w:pPr>
    </w:p>
    <w:p w14:paraId="7EF59BA1" w14:textId="5834EF2F" w:rsidR="00491588" w:rsidRPr="005E705E" w:rsidRDefault="00491588" w:rsidP="001E0FCF">
      <w:pPr>
        <w:pStyle w:val="csbullet"/>
        <w:numPr>
          <w:ilvl w:val="0"/>
          <w:numId w:val="11"/>
        </w:numPr>
        <w:tabs>
          <w:tab w:val="clear" w:pos="-851"/>
          <w:tab w:val="left" w:pos="-720"/>
        </w:tabs>
        <w:suppressAutoHyphens/>
        <w:spacing w:before="0" w:after="0" w:line="24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 xml:space="preserve">You must be careful to confine your responses to the specific questions asked and to follow any instructions that are specific to a particular question. </w:t>
      </w:r>
    </w:p>
    <w:p w14:paraId="2F60704B" w14:textId="77777777" w:rsidR="00491588" w:rsidRPr="005E705E" w:rsidRDefault="00491588" w:rsidP="00C0068F">
      <w:pPr>
        <w:pStyle w:val="csbullet"/>
        <w:numPr>
          <w:ilvl w:val="0"/>
          <w:numId w:val="0"/>
        </w:numPr>
        <w:tabs>
          <w:tab w:val="clear" w:pos="-851"/>
          <w:tab w:val="left" w:pos="-720"/>
        </w:tabs>
        <w:suppressAutoHyphens/>
        <w:spacing w:before="0" w:after="0" w:line="240" w:lineRule="auto"/>
        <w:rPr>
          <w:rFonts w:ascii="Arial" w:hAnsi="Arial" w:cs="Arial"/>
          <w:sz w:val="22"/>
          <w:szCs w:val="22"/>
        </w:rPr>
      </w:pPr>
    </w:p>
    <w:p w14:paraId="21C0AA04" w14:textId="237B9CA3" w:rsidR="00491588" w:rsidRPr="005E705E" w:rsidRDefault="00491588" w:rsidP="001E0FCF">
      <w:pPr>
        <w:pStyle w:val="csbullet"/>
        <w:numPr>
          <w:ilvl w:val="0"/>
          <w:numId w:val="11"/>
        </w:numPr>
        <w:tabs>
          <w:tab w:val="clear" w:pos="-851"/>
          <w:tab w:val="left" w:pos="-720"/>
        </w:tabs>
        <w:suppressAutoHyphens/>
        <w:spacing w:before="0" w:after="0" w:line="24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Spare pages are included at the end of this booklet. They can be used for planning your responses and/or as additional space if required to continue an answer.</w:t>
      </w:r>
    </w:p>
    <w:p w14:paraId="77471AD7" w14:textId="0705F41E" w:rsidR="00491588" w:rsidRPr="005E705E" w:rsidRDefault="00491588" w:rsidP="00C0068F">
      <w:pPr>
        <w:pStyle w:val="csbullet"/>
        <w:numPr>
          <w:ilvl w:val="0"/>
          <w:numId w:val="2"/>
        </w:numPr>
        <w:tabs>
          <w:tab w:val="clear" w:pos="-851"/>
          <w:tab w:val="left" w:pos="-720"/>
        </w:tabs>
        <w:suppressAutoHyphens/>
        <w:spacing w:before="0" w:after="0" w:line="24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Planning</w:t>
      </w:r>
      <w:r w:rsidR="00637953" w:rsidRPr="005E705E">
        <w:rPr>
          <w:rFonts w:ascii="Arial" w:hAnsi="Arial" w:cs="Arial"/>
          <w:sz w:val="22"/>
          <w:szCs w:val="22"/>
        </w:rPr>
        <w:t>:  If you use the spare pages for</w:t>
      </w:r>
      <w:r w:rsidRPr="005E705E">
        <w:rPr>
          <w:rFonts w:ascii="Arial" w:hAnsi="Arial" w:cs="Arial"/>
          <w:sz w:val="22"/>
          <w:szCs w:val="22"/>
        </w:rPr>
        <w:t xml:space="preserve"> planning, indicate</w:t>
      </w:r>
      <w:r w:rsidR="00C230C8" w:rsidRPr="005E705E">
        <w:rPr>
          <w:rFonts w:ascii="Arial" w:hAnsi="Arial" w:cs="Arial"/>
          <w:sz w:val="22"/>
          <w:szCs w:val="22"/>
        </w:rPr>
        <w:t xml:space="preserve"> this clearly at the top of the </w:t>
      </w:r>
      <w:r w:rsidRPr="005E705E">
        <w:rPr>
          <w:rFonts w:ascii="Arial" w:hAnsi="Arial" w:cs="Arial"/>
          <w:sz w:val="22"/>
          <w:szCs w:val="22"/>
        </w:rPr>
        <w:t>page.</w:t>
      </w:r>
    </w:p>
    <w:p w14:paraId="39F2C06F" w14:textId="63F7AE4B" w:rsidR="00491588" w:rsidRPr="005E705E" w:rsidRDefault="00491588" w:rsidP="00A54CF9">
      <w:pPr>
        <w:pStyle w:val="csbullet"/>
        <w:numPr>
          <w:ilvl w:val="0"/>
          <w:numId w:val="2"/>
        </w:numPr>
        <w:tabs>
          <w:tab w:val="clear" w:pos="-851"/>
          <w:tab w:val="left" w:pos="-720"/>
        </w:tabs>
        <w:suppressAutoHyphens/>
        <w:spacing w:before="0" w:after="0" w:line="24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 xml:space="preserve">Continuing an answer:  If you need to use the space to continue an answer, indicate in the original </w:t>
      </w:r>
      <w:r w:rsidR="004B3414" w:rsidRPr="005E705E">
        <w:rPr>
          <w:rFonts w:ascii="Arial" w:hAnsi="Arial" w:cs="Arial"/>
          <w:sz w:val="22"/>
          <w:szCs w:val="22"/>
        </w:rPr>
        <w:t>answer space where the answer is</w:t>
      </w:r>
      <w:r w:rsidRPr="005E705E">
        <w:rPr>
          <w:rFonts w:ascii="Arial" w:hAnsi="Arial" w:cs="Arial"/>
          <w:sz w:val="22"/>
          <w:szCs w:val="22"/>
        </w:rPr>
        <w:t xml:space="preserve"> continued, i.e. give the page number.     Fill in</w:t>
      </w:r>
      <w:r w:rsidR="00CB4661">
        <w:rPr>
          <w:rFonts w:ascii="Arial" w:hAnsi="Arial" w:cs="Arial"/>
          <w:sz w:val="22"/>
          <w:szCs w:val="22"/>
        </w:rPr>
        <w:t xml:space="preserve"> the number of question</w:t>
      </w:r>
      <w:r w:rsidRPr="005E705E">
        <w:rPr>
          <w:rFonts w:ascii="Arial" w:hAnsi="Arial" w:cs="Arial"/>
          <w:sz w:val="22"/>
          <w:szCs w:val="22"/>
        </w:rPr>
        <w:t xml:space="preserve"> that you are continuing to</w:t>
      </w:r>
      <w:r w:rsidR="00637953" w:rsidRPr="005E705E">
        <w:rPr>
          <w:rFonts w:ascii="Arial" w:hAnsi="Arial" w:cs="Arial"/>
          <w:sz w:val="22"/>
          <w:szCs w:val="22"/>
        </w:rPr>
        <w:t xml:space="preserve"> answer at the top of the page.</w:t>
      </w:r>
    </w:p>
    <w:p w14:paraId="73E7436A" w14:textId="77777777" w:rsidR="00637953" w:rsidRPr="005E705E" w:rsidRDefault="00637953" w:rsidP="00637953">
      <w:pPr>
        <w:pStyle w:val="csbullet"/>
        <w:numPr>
          <w:ilvl w:val="0"/>
          <w:numId w:val="0"/>
        </w:numPr>
        <w:tabs>
          <w:tab w:val="clear" w:pos="-851"/>
          <w:tab w:val="left" w:pos="-720"/>
        </w:tabs>
        <w:suppressAutoHyphens/>
        <w:spacing w:before="0" w:after="0" w:line="240" w:lineRule="auto"/>
        <w:rPr>
          <w:rFonts w:ascii="Arial" w:hAnsi="Arial" w:cs="Arial"/>
          <w:sz w:val="22"/>
          <w:szCs w:val="22"/>
        </w:rPr>
      </w:pPr>
    </w:p>
    <w:p w14:paraId="74E71359" w14:textId="49DF8C1E" w:rsidR="00637953" w:rsidRPr="005E705E" w:rsidRDefault="00750C05" w:rsidP="001E0FCF">
      <w:pPr>
        <w:pStyle w:val="csbullet"/>
        <w:numPr>
          <w:ilvl w:val="0"/>
          <w:numId w:val="11"/>
        </w:numPr>
        <w:tabs>
          <w:tab w:val="clear" w:pos="-851"/>
          <w:tab w:val="left" w:pos="-720"/>
        </w:tabs>
        <w:suppressAutoHyphens/>
        <w:spacing w:before="0" w:after="0" w:line="24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 xml:space="preserve">The Chemistry Data Sheet is </w:t>
      </w:r>
      <w:r w:rsidRPr="005F08E7">
        <w:rPr>
          <w:rFonts w:ascii="Arial" w:hAnsi="Arial" w:cs="Arial"/>
          <w:b/>
          <w:sz w:val="22"/>
          <w:szCs w:val="22"/>
        </w:rPr>
        <w:t>not</w:t>
      </w:r>
      <w:r w:rsidRPr="005E705E">
        <w:rPr>
          <w:rFonts w:ascii="Arial" w:hAnsi="Arial" w:cs="Arial"/>
          <w:sz w:val="22"/>
          <w:szCs w:val="22"/>
        </w:rPr>
        <w:t xml:space="preserve"> handed in with your Question/Answer Booklet.</w:t>
      </w:r>
    </w:p>
    <w:p w14:paraId="30CD266F" w14:textId="49EA5404" w:rsidR="00491588" w:rsidRPr="005E705E" w:rsidRDefault="00491588" w:rsidP="00244EAD">
      <w:pPr>
        <w:tabs>
          <w:tab w:val="right" w:pos="9340"/>
        </w:tabs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b/>
          <w:color w:val="FF0000"/>
          <w:sz w:val="22"/>
          <w:szCs w:val="22"/>
        </w:rPr>
        <w:br w:type="page"/>
      </w:r>
      <w:r w:rsidRPr="005E705E">
        <w:rPr>
          <w:rFonts w:ascii="Arial" w:hAnsi="Arial" w:cs="Arial"/>
          <w:b/>
        </w:rPr>
        <w:lastRenderedPageBreak/>
        <w:t>Section One:  Multiple-choice</w:t>
      </w:r>
      <w:r w:rsidRPr="005E705E">
        <w:rPr>
          <w:rFonts w:ascii="Arial" w:hAnsi="Arial" w:cs="Arial"/>
          <w:b/>
        </w:rPr>
        <w:tab/>
        <w:t>25%</w:t>
      </w:r>
      <w:r w:rsidRPr="005E705E">
        <w:rPr>
          <w:rFonts w:ascii="Arial" w:hAnsi="Arial" w:cs="Arial"/>
          <w:b/>
          <w:sz w:val="22"/>
          <w:szCs w:val="22"/>
        </w:rPr>
        <w:t xml:space="preserve"> (</w:t>
      </w:r>
      <w:r w:rsidR="00CB4661">
        <w:rPr>
          <w:rFonts w:ascii="Arial" w:hAnsi="Arial" w:cs="Arial"/>
          <w:b/>
          <w:sz w:val="22"/>
          <w:szCs w:val="22"/>
        </w:rPr>
        <w:t>25</w:t>
      </w:r>
      <w:r w:rsidRPr="005E705E">
        <w:rPr>
          <w:rFonts w:ascii="Arial" w:hAnsi="Arial" w:cs="Arial"/>
          <w:b/>
          <w:sz w:val="22"/>
          <w:szCs w:val="22"/>
        </w:rPr>
        <w:t xml:space="preserve"> marks)</w:t>
      </w:r>
    </w:p>
    <w:p w14:paraId="49484E6F" w14:textId="77777777" w:rsidR="00491588" w:rsidRPr="005E705E" w:rsidRDefault="00491588" w:rsidP="00C0068F">
      <w:pPr>
        <w:spacing w:line="276" w:lineRule="auto"/>
        <w:rPr>
          <w:rFonts w:ascii="Arial" w:hAnsi="Arial" w:cs="Arial"/>
          <w:sz w:val="22"/>
          <w:szCs w:val="22"/>
        </w:rPr>
      </w:pPr>
    </w:p>
    <w:p w14:paraId="75F5D78E" w14:textId="4D60F27F" w:rsidR="00491588" w:rsidRPr="005E705E" w:rsidRDefault="00491588" w:rsidP="00C0068F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  <w:r w:rsidRPr="005E705E">
        <w:rPr>
          <w:rFonts w:ascii="Arial" w:hAnsi="Arial" w:cs="Arial"/>
          <w:sz w:val="22"/>
          <w:szCs w:val="22"/>
          <w:lang w:eastAsia="en-AU"/>
        </w:rPr>
        <w:t xml:space="preserve">This section has </w:t>
      </w:r>
      <w:r w:rsidRPr="005E705E">
        <w:rPr>
          <w:rFonts w:ascii="Arial" w:hAnsi="Arial" w:cs="Arial"/>
          <w:b/>
          <w:bCs/>
          <w:sz w:val="22"/>
          <w:szCs w:val="22"/>
          <w:lang w:eastAsia="en-AU"/>
        </w:rPr>
        <w:t xml:space="preserve">25 </w:t>
      </w:r>
      <w:r w:rsidRPr="005E705E">
        <w:rPr>
          <w:rFonts w:ascii="Arial" w:hAnsi="Arial" w:cs="Arial"/>
          <w:sz w:val="22"/>
          <w:szCs w:val="22"/>
          <w:lang w:eastAsia="en-AU"/>
        </w:rPr>
        <w:t xml:space="preserve">questions. Answer </w:t>
      </w:r>
      <w:r w:rsidRPr="005E705E">
        <w:rPr>
          <w:rFonts w:ascii="Arial" w:hAnsi="Arial" w:cs="Arial"/>
          <w:b/>
          <w:bCs/>
          <w:sz w:val="22"/>
          <w:szCs w:val="22"/>
          <w:lang w:eastAsia="en-AU"/>
        </w:rPr>
        <w:t xml:space="preserve">all </w:t>
      </w:r>
      <w:r w:rsidRPr="005E705E">
        <w:rPr>
          <w:rFonts w:ascii="Arial" w:hAnsi="Arial" w:cs="Arial"/>
          <w:sz w:val="22"/>
          <w:szCs w:val="22"/>
          <w:lang w:eastAsia="en-AU"/>
        </w:rPr>
        <w:t>questions on the separate Multiple-choice Answer</w:t>
      </w:r>
      <w:r w:rsidR="00CC1885" w:rsidRPr="005E705E">
        <w:rPr>
          <w:rFonts w:ascii="Arial" w:hAnsi="Arial" w:cs="Arial"/>
          <w:sz w:val="22"/>
          <w:szCs w:val="22"/>
          <w:lang w:eastAsia="en-AU"/>
        </w:rPr>
        <w:t xml:space="preserve"> </w:t>
      </w:r>
      <w:r w:rsidR="00A5247F">
        <w:rPr>
          <w:rFonts w:ascii="Arial" w:hAnsi="Arial" w:cs="Arial"/>
          <w:sz w:val="22"/>
          <w:szCs w:val="22"/>
          <w:lang w:eastAsia="en-AU"/>
        </w:rPr>
        <w:t>S</w:t>
      </w:r>
      <w:r w:rsidRPr="005E705E">
        <w:rPr>
          <w:rFonts w:ascii="Arial" w:hAnsi="Arial" w:cs="Arial"/>
          <w:sz w:val="22"/>
          <w:szCs w:val="22"/>
          <w:lang w:eastAsia="en-AU"/>
        </w:rPr>
        <w:t xml:space="preserve">heet provided. </w:t>
      </w:r>
      <w:r w:rsidR="00061CE2" w:rsidRPr="005E705E">
        <w:rPr>
          <w:rFonts w:ascii="Arial" w:hAnsi="Arial" w:cs="Arial"/>
          <w:sz w:val="22"/>
          <w:szCs w:val="22"/>
          <w:lang w:eastAsia="en-AU"/>
        </w:rPr>
        <w:t>For each question shade the box to indicate your answer. Use only a blue or black pen to shade the boxes. If you make a mistake, place a cross through that square</w:t>
      </w:r>
      <w:r w:rsidR="003E6D1D">
        <w:rPr>
          <w:rFonts w:ascii="Arial" w:hAnsi="Arial" w:cs="Arial"/>
          <w:sz w:val="22"/>
          <w:szCs w:val="22"/>
          <w:lang w:eastAsia="en-AU"/>
        </w:rPr>
        <w:t>,</w:t>
      </w:r>
      <w:r w:rsidR="00061CE2" w:rsidRPr="005E705E">
        <w:rPr>
          <w:rFonts w:ascii="Arial" w:hAnsi="Arial" w:cs="Arial"/>
          <w:sz w:val="22"/>
          <w:szCs w:val="22"/>
          <w:lang w:eastAsia="en-AU"/>
        </w:rPr>
        <w:t xml:space="preserve"> then shade your new answer. Do not erase or use correction fluid/tape. Marks will not be deducted for incorrect answers. No marks will be given if more than one answer is completed for any question.</w:t>
      </w:r>
    </w:p>
    <w:p w14:paraId="735B5D9E" w14:textId="77777777" w:rsidR="00491588" w:rsidRPr="005E705E" w:rsidRDefault="00491588" w:rsidP="00C0068F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</w:p>
    <w:p w14:paraId="13235A22" w14:textId="585A26F5" w:rsidR="00491588" w:rsidRPr="005E705E" w:rsidRDefault="00AB23DA" w:rsidP="00C0068F">
      <w:pPr>
        <w:pBdr>
          <w:bottom w:val="single" w:sz="4" w:space="1" w:color="auto"/>
        </w:pBdr>
        <w:tabs>
          <w:tab w:val="right" w:pos="9214"/>
        </w:tabs>
        <w:spacing w:line="276" w:lineRule="auto"/>
        <w:rPr>
          <w:rFonts w:ascii="Arial" w:hAnsi="Arial" w:cs="Arial"/>
          <w:sz w:val="22"/>
          <w:szCs w:val="22"/>
          <w:lang w:eastAsia="en-AU"/>
        </w:rPr>
      </w:pPr>
      <w:r>
        <w:rPr>
          <w:rFonts w:ascii="Arial" w:hAnsi="Arial" w:cs="Arial"/>
          <w:sz w:val="22"/>
          <w:szCs w:val="22"/>
          <w:lang w:eastAsia="en-AU"/>
        </w:rPr>
        <w:t>Suggested working time:  50</w:t>
      </w:r>
      <w:r w:rsidR="00491588" w:rsidRPr="005E705E">
        <w:rPr>
          <w:rFonts w:ascii="Arial" w:hAnsi="Arial" w:cs="Arial"/>
          <w:sz w:val="22"/>
          <w:szCs w:val="22"/>
          <w:lang w:eastAsia="en-AU"/>
        </w:rPr>
        <w:t xml:space="preserve"> minutes.</w:t>
      </w:r>
    </w:p>
    <w:p w14:paraId="4E4574D6" w14:textId="77777777" w:rsidR="00491588" w:rsidRPr="005E705E" w:rsidRDefault="00491588" w:rsidP="00C0068F">
      <w:pPr>
        <w:pBdr>
          <w:bottom w:val="single" w:sz="4" w:space="1" w:color="auto"/>
        </w:pBdr>
        <w:tabs>
          <w:tab w:val="right" w:pos="9214"/>
        </w:tabs>
        <w:spacing w:line="276" w:lineRule="auto"/>
        <w:rPr>
          <w:rFonts w:ascii="Arial" w:hAnsi="Arial" w:cs="Arial"/>
          <w:color w:val="FF0000"/>
          <w:sz w:val="22"/>
          <w:szCs w:val="22"/>
        </w:rPr>
      </w:pPr>
    </w:p>
    <w:p w14:paraId="59A00F35" w14:textId="77777777" w:rsidR="00491588" w:rsidRPr="005E705E" w:rsidRDefault="00491588" w:rsidP="00C0068F">
      <w:pPr>
        <w:pStyle w:val="ListParagraph"/>
        <w:tabs>
          <w:tab w:val="left" w:pos="-1418"/>
        </w:tabs>
        <w:spacing w:line="276" w:lineRule="auto"/>
        <w:ind w:left="0"/>
        <w:rPr>
          <w:rFonts w:ascii="Arial" w:hAnsi="Arial" w:cs="Arial"/>
          <w:sz w:val="22"/>
          <w:szCs w:val="22"/>
        </w:rPr>
      </w:pPr>
    </w:p>
    <w:p w14:paraId="53CA194D" w14:textId="3754A3BB" w:rsidR="00927D43" w:rsidRPr="00501659" w:rsidRDefault="00501659" w:rsidP="00635EAC">
      <w:pPr>
        <w:pStyle w:val="BodyTextIndent"/>
        <w:numPr>
          <w:ilvl w:val="0"/>
          <w:numId w:val="14"/>
        </w:numPr>
        <w:spacing w:after="0" w:line="276" w:lineRule="auto"/>
        <w:ind w:left="450" w:hanging="450"/>
        <w:contextualSpacing/>
      </w:pPr>
      <w:r w:rsidRPr="00501659">
        <w:t>Nitrogen and oxygen react in a sealed container to produce nitrogen monoxide. The following equation represents the reaction.</w:t>
      </w:r>
    </w:p>
    <w:p w14:paraId="7647584B" w14:textId="77777777" w:rsidR="00B93496" w:rsidRPr="00501659" w:rsidRDefault="00B93496" w:rsidP="00635EAC">
      <w:pPr>
        <w:pStyle w:val="BodyTextIndent"/>
        <w:spacing w:after="0" w:line="276" w:lineRule="auto"/>
        <w:ind w:left="0"/>
        <w:contextualSpacing/>
        <w:jc w:val="center"/>
      </w:pPr>
    </w:p>
    <w:p w14:paraId="60B8E539" w14:textId="3ADD3DA7" w:rsidR="00F67D51" w:rsidRPr="00501659" w:rsidRDefault="00E9252D" w:rsidP="00635EAC">
      <w:pPr>
        <w:pStyle w:val="BodyTextIndent"/>
        <w:spacing w:after="0" w:line="276" w:lineRule="auto"/>
        <w:ind w:left="0"/>
        <w:contextualSpacing/>
        <w:jc w:val="center"/>
        <w:rPr>
          <w:vertAlign w:val="superscript"/>
        </w:rPr>
      </w:pPr>
      <w:r w:rsidRPr="00501659">
        <w:t>N</w:t>
      </w:r>
      <w:r w:rsidRPr="00501659">
        <w:rPr>
          <w:vertAlign w:val="subscript"/>
        </w:rPr>
        <w:t>2</w:t>
      </w:r>
      <w:r w:rsidRPr="00501659">
        <w:t>(g)  +  O</w:t>
      </w:r>
      <w:r w:rsidRPr="00501659">
        <w:rPr>
          <w:vertAlign w:val="subscript"/>
        </w:rPr>
        <w:t>2</w:t>
      </w:r>
      <w:r w:rsidRPr="00501659">
        <w:t xml:space="preserve">(g)  </w:t>
      </w:r>
      <w:r w:rsidR="00635EAC" w:rsidRPr="00501659">
        <w:t xml:space="preserve">  </w:t>
      </w:r>
      <w:r w:rsidR="00635EAC" w:rsidRPr="00501659">
        <w:sym w:font="Wingdings" w:char="F0E0"/>
      </w:r>
      <w:r w:rsidR="00635EAC" w:rsidRPr="00501659">
        <w:t xml:space="preserve">  </w:t>
      </w:r>
      <w:r w:rsidRPr="00501659">
        <w:t xml:space="preserve">  2 NO(g)</w:t>
      </w:r>
      <w:r w:rsidR="00C01C54" w:rsidRPr="00501659">
        <w:t xml:space="preserve">       </w:t>
      </w:r>
      <w:r w:rsidR="00C01C54" w:rsidRPr="00501659">
        <w:sym w:font="Symbol" w:char="F044"/>
      </w:r>
      <w:r w:rsidR="00C01C54" w:rsidRPr="00501659">
        <w:t>H = + 181 kJ mol</w:t>
      </w:r>
      <w:r w:rsidR="00C01C54" w:rsidRPr="00501659">
        <w:rPr>
          <w:vertAlign w:val="superscript"/>
        </w:rPr>
        <w:t>-1</w:t>
      </w:r>
    </w:p>
    <w:p w14:paraId="1FE6DA09" w14:textId="77777777" w:rsidR="00B93496" w:rsidRPr="00501659" w:rsidRDefault="00B93496" w:rsidP="00635EAC">
      <w:pPr>
        <w:pStyle w:val="BodyTextIndent"/>
        <w:tabs>
          <w:tab w:val="left" w:pos="0"/>
        </w:tabs>
        <w:spacing w:line="276" w:lineRule="auto"/>
        <w:ind w:left="0"/>
        <w:contextualSpacing/>
      </w:pPr>
    </w:p>
    <w:p w14:paraId="302BF8AE" w14:textId="21F009EC" w:rsidR="00C01C54" w:rsidRPr="00501659" w:rsidRDefault="00C01C54" w:rsidP="00635EAC">
      <w:pPr>
        <w:pStyle w:val="BodyTextIndent"/>
        <w:spacing w:line="276" w:lineRule="auto"/>
        <w:ind w:left="450"/>
        <w:contextualSpacing/>
      </w:pPr>
      <w:r w:rsidRPr="00501659">
        <w:t>Which of the following statements about the reaction is/are true?</w:t>
      </w:r>
    </w:p>
    <w:p w14:paraId="7D6F6316" w14:textId="77777777" w:rsidR="0005566B" w:rsidRPr="00767053" w:rsidRDefault="0005566B" w:rsidP="00635EAC">
      <w:pPr>
        <w:pStyle w:val="BodyTextIndent"/>
        <w:spacing w:line="276" w:lineRule="auto"/>
        <w:ind w:left="450"/>
        <w:contextualSpacing/>
      </w:pPr>
    </w:p>
    <w:p w14:paraId="2A132AF6" w14:textId="6C1F32C8" w:rsidR="00B93496" w:rsidRPr="00767053" w:rsidRDefault="00635EAC" w:rsidP="00E03060">
      <w:pPr>
        <w:pStyle w:val="BodyTextIndent"/>
        <w:numPr>
          <w:ilvl w:val="0"/>
          <w:numId w:val="52"/>
        </w:numPr>
        <w:spacing w:line="276" w:lineRule="auto"/>
        <w:ind w:left="900" w:hanging="180"/>
        <w:contextualSpacing/>
      </w:pPr>
      <w:r w:rsidRPr="00767053">
        <w:t>The reactants have a higher enthalpy than the products</w:t>
      </w:r>
      <w:r w:rsidR="00A86304">
        <w:t>.</w:t>
      </w:r>
    </w:p>
    <w:p w14:paraId="1DFC7D56" w14:textId="451A13B3" w:rsidR="00977897" w:rsidRPr="00767053" w:rsidRDefault="00DE1853" w:rsidP="00E03060">
      <w:pPr>
        <w:pStyle w:val="BodyTextIndent"/>
        <w:numPr>
          <w:ilvl w:val="0"/>
          <w:numId w:val="52"/>
        </w:numPr>
        <w:spacing w:line="276" w:lineRule="auto"/>
        <w:ind w:left="900" w:hanging="180"/>
        <w:contextualSpacing/>
      </w:pPr>
      <w:r w:rsidRPr="00767053">
        <w:t>The production of 30</w:t>
      </w:r>
      <w:r w:rsidR="00501659">
        <w:t>.0</w:t>
      </w:r>
      <w:r w:rsidRPr="00767053">
        <w:t xml:space="preserve"> g of nitrogen monoxide from oxygen and nitrogen would release approximately 90.5 kJ of energy</w:t>
      </w:r>
      <w:r w:rsidR="00A86304">
        <w:t>.</w:t>
      </w:r>
    </w:p>
    <w:p w14:paraId="2349BF2D" w14:textId="36FB6B78" w:rsidR="00D22B48" w:rsidRPr="00767053" w:rsidRDefault="00637DB9" w:rsidP="00E03060">
      <w:pPr>
        <w:pStyle w:val="BodyTextIndent"/>
        <w:numPr>
          <w:ilvl w:val="0"/>
          <w:numId w:val="52"/>
        </w:numPr>
        <w:spacing w:line="276" w:lineRule="auto"/>
        <w:ind w:left="900" w:hanging="180"/>
        <w:contextualSpacing/>
      </w:pPr>
      <w:r w:rsidRPr="00767053">
        <w:t xml:space="preserve">Adding </w:t>
      </w:r>
      <w:r w:rsidR="00487C9D">
        <w:t>more nitrogen to the reaction mixture</w:t>
      </w:r>
      <w:r w:rsidRPr="00767053">
        <w:t xml:space="preserve"> would increase the </w:t>
      </w:r>
      <w:r w:rsidR="000E5A80" w:rsidRPr="00767053">
        <w:t xml:space="preserve">rate of reaction by increasing the </w:t>
      </w:r>
      <w:r w:rsidR="00487C9D">
        <w:t xml:space="preserve">proportion of collisions </w:t>
      </w:r>
      <w:r w:rsidR="006600CF">
        <w:t>reaching the activation energy</w:t>
      </w:r>
      <w:r w:rsidR="00A86304">
        <w:t>.</w:t>
      </w:r>
    </w:p>
    <w:p w14:paraId="74072867" w14:textId="2FC7BCDF" w:rsidR="00637DB9" w:rsidRPr="00767053" w:rsidRDefault="00637DB9" w:rsidP="00E03060">
      <w:pPr>
        <w:pStyle w:val="BodyTextIndent"/>
        <w:numPr>
          <w:ilvl w:val="0"/>
          <w:numId w:val="52"/>
        </w:numPr>
        <w:spacing w:line="276" w:lineRule="auto"/>
        <w:ind w:left="900" w:hanging="180"/>
        <w:contextualSpacing/>
      </w:pPr>
      <w:r w:rsidRPr="00767053">
        <w:t xml:space="preserve">The </w:t>
      </w:r>
      <w:r w:rsidR="003B125D" w:rsidRPr="00767053">
        <w:t>decomposition of nitrogen monoxide into nitrogen and oxygen would have a lower activation energy than the reaction above</w:t>
      </w:r>
      <w:r w:rsidR="00A86304">
        <w:t>.</w:t>
      </w:r>
    </w:p>
    <w:p w14:paraId="35394285" w14:textId="77777777" w:rsidR="0005566B" w:rsidRPr="00767053" w:rsidRDefault="0005566B" w:rsidP="0005566B">
      <w:pPr>
        <w:pStyle w:val="BodyTextIndent"/>
        <w:spacing w:line="276" w:lineRule="auto"/>
        <w:ind w:left="1166"/>
        <w:contextualSpacing/>
      </w:pPr>
    </w:p>
    <w:p w14:paraId="46950904" w14:textId="3CA86147" w:rsidR="00927D43" w:rsidRPr="00767053" w:rsidRDefault="0005566B" w:rsidP="000E6901">
      <w:pPr>
        <w:pStyle w:val="BodyTextIndent"/>
        <w:numPr>
          <w:ilvl w:val="0"/>
          <w:numId w:val="16"/>
        </w:numPr>
        <w:spacing w:after="0" w:line="276" w:lineRule="auto"/>
        <w:ind w:left="851" w:hanging="425"/>
        <w:rPr>
          <w:vertAlign w:val="subscript"/>
        </w:rPr>
      </w:pPr>
      <w:r w:rsidRPr="00767053">
        <w:t>I and II</w:t>
      </w:r>
      <w:r w:rsidR="003C6DC9" w:rsidRPr="00767053">
        <w:t>I</w:t>
      </w:r>
      <w:r w:rsidRPr="00767053">
        <w:t xml:space="preserve"> only</w:t>
      </w:r>
    </w:p>
    <w:p w14:paraId="5E87BCDC" w14:textId="2CA1222A" w:rsidR="00927D43" w:rsidRPr="00767053" w:rsidRDefault="003C6DC9" w:rsidP="000E6901">
      <w:pPr>
        <w:pStyle w:val="BodyTextIndent"/>
        <w:numPr>
          <w:ilvl w:val="0"/>
          <w:numId w:val="16"/>
        </w:numPr>
        <w:tabs>
          <w:tab w:val="left" w:pos="0"/>
        </w:tabs>
        <w:spacing w:after="0" w:line="276" w:lineRule="auto"/>
        <w:ind w:left="851" w:hanging="425"/>
        <w:rPr>
          <w:vertAlign w:val="subscript"/>
        </w:rPr>
      </w:pPr>
      <w:r w:rsidRPr="00767053">
        <w:t>II and III only</w:t>
      </w:r>
    </w:p>
    <w:p w14:paraId="18653F08" w14:textId="3B242C05" w:rsidR="00927D43" w:rsidRPr="00767053" w:rsidRDefault="003C6DC9" w:rsidP="000E6901">
      <w:pPr>
        <w:pStyle w:val="BodyTextIndent"/>
        <w:numPr>
          <w:ilvl w:val="0"/>
          <w:numId w:val="16"/>
        </w:numPr>
        <w:tabs>
          <w:tab w:val="left" w:pos="0"/>
        </w:tabs>
        <w:spacing w:after="0" w:line="276" w:lineRule="auto"/>
        <w:ind w:left="851" w:hanging="425"/>
        <w:rPr>
          <w:vertAlign w:val="subscript"/>
        </w:rPr>
      </w:pPr>
      <w:r w:rsidRPr="00767053">
        <w:t>II and IV only</w:t>
      </w:r>
    </w:p>
    <w:p w14:paraId="7F2FDA16" w14:textId="1948E416" w:rsidR="00927D43" w:rsidRPr="00767053" w:rsidRDefault="00B86A97" w:rsidP="000E6901">
      <w:pPr>
        <w:pStyle w:val="BodyTextIndent"/>
        <w:numPr>
          <w:ilvl w:val="0"/>
          <w:numId w:val="16"/>
        </w:numPr>
        <w:tabs>
          <w:tab w:val="left" w:pos="0"/>
        </w:tabs>
        <w:spacing w:after="0" w:line="276" w:lineRule="auto"/>
        <w:ind w:left="851" w:hanging="425"/>
        <w:rPr>
          <w:vertAlign w:val="subscript"/>
        </w:rPr>
      </w:pPr>
      <w:r w:rsidRPr="00767053">
        <w:t>IV only</w:t>
      </w:r>
    </w:p>
    <w:p w14:paraId="2D8424F8" w14:textId="77777777" w:rsidR="00927D43" w:rsidRPr="00767053" w:rsidRDefault="00927D43" w:rsidP="00DE5720">
      <w:pPr>
        <w:pStyle w:val="BodyTextIndent"/>
        <w:tabs>
          <w:tab w:val="left" w:pos="0"/>
        </w:tabs>
        <w:spacing w:after="0" w:line="276" w:lineRule="auto"/>
        <w:ind w:left="0"/>
        <w:rPr>
          <w:vertAlign w:val="subscript"/>
        </w:rPr>
      </w:pPr>
    </w:p>
    <w:p w14:paraId="05050B03" w14:textId="77777777" w:rsidR="00927D43" w:rsidRPr="00767053" w:rsidRDefault="00927D43" w:rsidP="00DE5720">
      <w:pPr>
        <w:pStyle w:val="BodyTextIndent"/>
        <w:tabs>
          <w:tab w:val="left" w:pos="0"/>
        </w:tabs>
        <w:spacing w:line="276" w:lineRule="auto"/>
        <w:ind w:left="0"/>
        <w:rPr>
          <w:vertAlign w:val="subscript"/>
        </w:rPr>
      </w:pPr>
    </w:p>
    <w:p w14:paraId="08D93BAE" w14:textId="74184362" w:rsidR="007D542B" w:rsidRPr="00767053" w:rsidRDefault="00142191" w:rsidP="000E6901">
      <w:pPr>
        <w:pStyle w:val="BodyTextIndent"/>
        <w:numPr>
          <w:ilvl w:val="0"/>
          <w:numId w:val="14"/>
        </w:numPr>
        <w:spacing w:after="0" w:line="276" w:lineRule="auto"/>
        <w:ind w:left="426" w:hanging="426"/>
      </w:pPr>
      <w:r w:rsidRPr="00767053">
        <w:t xml:space="preserve">Consider the following equation, showing the evaporation of </w:t>
      </w:r>
      <w:r w:rsidR="00984F80" w:rsidRPr="00767053">
        <w:t>ethane</w:t>
      </w:r>
      <w:r w:rsidR="004A24B3">
        <w:t>-1,2-</w:t>
      </w:r>
      <w:r w:rsidR="00984F80" w:rsidRPr="00767053">
        <w:t>diol</w:t>
      </w:r>
      <w:r w:rsidR="007D542B" w:rsidRPr="00767053">
        <w:t>, a</w:t>
      </w:r>
      <w:r w:rsidR="00EE6F7E">
        <w:t xml:space="preserve"> commonly used antifreeze agent</w:t>
      </w:r>
      <w:r w:rsidR="007D542B" w:rsidRPr="00767053">
        <w:t xml:space="preserve"> with a boiling point of 198</w:t>
      </w:r>
      <w:r w:rsidR="007D542B" w:rsidRPr="00767053">
        <w:sym w:font="Symbol" w:char="F0B0"/>
      </w:r>
      <w:r w:rsidR="007D542B" w:rsidRPr="00767053">
        <w:t>C:</w:t>
      </w:r>
    </w:p>
    <w:p w14:paraId="4C4F995A" w14:textId="77777777" w:rsidR="0089014A" w:rsidRPr="00767053" w:rsidRDefault="0089014A" w:rsidP="0089014A">
      <w:pPr>
        <w:pStyle w:val="BodyTextIndent"/>
        <w:spacing w:after="0" w:line="276" w:lineRule="auto"/>
        <w:ind w:left="426"/>
      </w:pPr>
    </w:p>
    <w:p w14:paraId="276FBB26" w14:textId="502F43DD" w:rsidR="00720C93" w:rsidRPr="00720C93" w:rsidRDefault="00720C93" w:rsidP="00720C93">
      <w:pPr>
        <w:pStyle w:val="BodyTextIndent"/>
        <w:spacing w:after="0" w:line="276" w:lineRule="auto"/>
        <w:ind w:left="426"/>
        <w:jc w:val="center"/>
      </w:pPr>
      <w:r w:rsidRPr="00720C93">
        <w:t>HOCH</w:t>
      </w:r>
      <w:r w:rsidRPr="00720C93">
        <w:rPr>
          <w:vertAlign w:val="subscript"/>
        </w:rPr>
        <w:t>2</w:t>
      </w:r>
      <w:r w:rsidRPr="00720C93">
        <w:t>CH</w:t>
      </w:r>
      <w:r w:rsidRPr="00720C93">
        <w:rPr>
          <w:vertAlign w:val="subscript"/>
        </w:rPr>
        <w:t>2</w:t>
      </w:r>
      <w:r w:rsidRPr="00720C93">
        <w:t>OH(</w:t>
      </w:r>
      <w:r w:rsidRPr="00720C93">
        <w:sym w:font="MT Extra" w:char="006C"/>
      </w:r>
      <w:r w:rsidRPr="00720C93">
        <w:t xml:space="preserve">)    </w:t>
      </w:r>
      <m:oMath>
        <m:r>
          <w:rPr>
            <w:rFonts w:ascii="Cambria Math" w:hAnsi="Cambria Math"/>
          </w:rPr>
          <m:t>⇌</m:t>
        </m:r>
      </m:oMath>
      <w:r w:rsidRPr="00720C93">
        <w:t xml:space="preserve">    HOCH</w:t>
      </w:r>
      <w:r w:rsidRPr="00720C93">
        <w:rPr>
          <w:vertAlign w:val="subscript"/>
        </w:rPr>
        <w:t>2</w:t>
      </w:r>
      <w:r w:rsidRPr="00720C93">
        <w:t>CH</w:t>
      </w:r>
      <w:r w:rsidRPr="00720C93">
        <w:rPr>
          <w:vertAlign w:val="subscript"/>
        </w:rPr>
        <w:t>2</w:t>
      </w:r>
      <w:r w:rsidRPr="00720C93">
        <w:t>OH(g)</w:t>
      </w:r>
    </w:p>
    <w:p w14:paraId="24BAE143" w14:textId="77777777" w:rsidR="0089014A" w:rsidRPr="00767053" w:rsidRDefault="0089014A" w:rsidP="0089014A">
      <w:pPr>
        <w:pStyle w:val="BodyTextIndent"/>
        <w:spacing w:after="0" w:line="276" w:lineRule="auto"/>
        <w:ind w:left="426"/>
        <w:jc w:val="center"/>
      </w:pPr>
    </w:p>
    <w:p w14:paraId="337B4283" w14:textId="46722129" w:rsidR="00927D43" w:rsidRPr="00767053" w:rsidRDefault="00B46CB6" w:rsidP="007D542B">
      <w:pPr>
        <w:pStyle w:val="BodyTextIndent"/>
        <w:spacing w:after="0" w:line="276" w:lineRule="auto"/>
        <w:ind w:left="426"/>
      </w:pPr>
      <w:r w:rsidRPr="00767053">
        <w:t xml:space="preserve">10 mL of </w:t>
      </w:r>
      <w:r w:rsidR="0089014A" w:rsidRPr="00767053">
        <w:t>ethane</w:t>
      </w:r>
      <w:r w:rsidR="004A24B3">
        <w:t>-1,2-</w:t>
      </w:r>
      <w:r w:rsidR="0089014A" w:rsidRPr="00767053">
        <w:t xml:space="preserve">diol </w:t>
      </w:r>
      <w:r w:rsidRPr="00767053">
        <w:t xml:space="preserve">was placed into </w:t>
      </w:r>
      <w:r w:rsidR="004F1507" w:rsidRPr="00767053">
        <w:t xml:space="preserve">a </w:t>
      </w:r>
      <w:r w:rsidR="00E61FD0" w:rsidRPr="00767053">
        <w:t>stoppered</w:t>
      </w:r>
      <w:r w:rsidR="004F1507" w:rsidRPr="00767053">
        <w:t xml:space="preserve"> flask</w:t>
      </w:r>
      <w:r w:rsidR="006007F7">
        <w:t xml:space="preserve"> and allowed to reach equilibrium</w:t>
      </w:r>
      <w:r w:rsidRPr="00767053">
        <w:t xml:space="preserve">. </w:t>
      </w:r>
      <w:r w:rsidR="00F2166A" w:rsidRPr="00767053">
        <w:t xml:space="preserve">The temperature of the flask was </w:t>
      </w:r>
      <w:r w:rsidR="00CB0EA3" w:rsidRPr="00767053">
        <w:t>lower</w:t>
      </w:r>
      <w:r w:rsidR="00F2166A" w:rsidRPr="00767053">
        <w:t>e</w:t>
      </w:r>
      <w:r w:rsidR="00631AFD" w:rsidRPr="00767053">
        <w:t>d</w:t>
      </w:r>
      <w:r w:rsidR="00F2166A" w:rsidRPr="00767053">
        <w:t xml:space="preserve"> from 20</w:t>
      </w:r>
      <w:r w:rsidR="00F2166A" w:rsidRPr="00767053">
        <w:sym w:font="Symbol" w:char="F0B0"/>
      </w:r>
      <w:r w:rsidR="00CB0EA3" w:rsidRPr="00767053">
        <w:t>C to 1</w:t>
      </w:r>
      <w:r w:rsidR="00F2166A" w:rsidRPr="00767053">
        <w:t>0</w:t>
      </w:r>
      <w:r w:rsidR="00F2166A" w:rsidRPr="00767053">
        <w:sym w:font="Symbol" w:char="F0B0"/>
      </w:r>
      <w:r w:rsidR="00F2166A" w:rsidRPr="00767053">
        <w:t>C.</w:t>
      </w:r>
      <w:r w:rsidR="00725BFE" w:rsidRPr="00767053">
        <w:t xml:space="preserve"> Which of the following </w:t>
      </w:r>
      <w:r w:rsidR="00DC4522" w:rsidRPr="00767053">
        <w:t xml:space="preserve">statements </w:t>
      </w:r>
      <w:r w:rsidR="005164F9" w:rsidRPr="00767053">
        <w:t>is correct</w:t>
      </w:r>
      <w:r w:rsidR="00631AFD" w:rsidRPr="00767053">
        <w:t xml:space="preserve"> once equilibrium has been re</w:t>
      </w:r>
      <w:r w:rsidR="00676B2C" w:rsidRPr="00767053">
        <w:t>-established</w:t>
      </w:r>
      <w:r w:rsidR="005164F9" w:rsidRPr="00767053">
        <w:t>?</w:t>
      </w:r>
    </w:p>
    <w:p w14:paraId="1AB3779B" w14:textId="77777777" w:rsidR="00927D43" w:rsidRPr="00767053" w:rsidRDefault="00927D43" w:rsidP="00DE5720">
      <w:pPr>
        <w:pStyle w:val="BodyTextIndent"/>
        <w:tabs>
          <w:tab w:val="left" w:pos="0"/>
        </w:tabs>
        <w:spacing w:line="276" w:lineRule="auto"/>
        <w:ind w:left="720"/>
      </w:pPr>
    </w:p>
    <w:p w14:paraId="72002AE1" w14:textId="3398BE5E" w:rsidR="00927D43" w:rsidRPr="00767053" w:rsidRDefault="005164F9" w:rsidP="000E6901">
      <w:pPr>
        <w:pStyle w:val="BodyTextIndent"/>
        <w:numPr>
          <w:ilvl w:val="0"/>
          <w:numId w:val="15"/>
        </w:numPr>
        <w:spacing w:after="0" w:line="276" w:lineRule="auto"/>
        <w:ind w:left="851" w:hanging="425"/>
      </w:pPr>
      <w:r w:rsidRPr="00767053">
        <w:t xml:space="preserve">The </w:t>
      </w:r>
      <w:r w:rsidR="00F2166A" w:rsidRPr="00767053">
        <w:t xml:space="preserve">value of the </w:t>
      </w:r>
      <w:r w:rsidRPr="00767053">
        <w:t xml:space="preserve">equilibrium constant would </w:t>
      </w:r>
      <w:r w:rsidR="00EE6F7E">
        <w:t xml:space="preserve">have </w:t>
      </w:r>
      <w:r w:rsidR="00CB0EA3" w:rsidRPr="00767053">
        <w:t>de</w:t>
      </w:r>
      <w:r w:rsidR="00F2166A" w:rsidRPr="00767053">
        <w:t>crease</w:t>
      </w:r>
      <w:r w:rsidR="00EE6F7E">
        <w:t>d compared with that at 20</w:t>
      </w:r>
      <w:r w:rsidR="00EE6F7E">
        <w:sym w:font="Symbol" w:char="F0B0"/>
      </w:r>
      <w:r w:rsidR="00EE6F7E">
        <w:t>C</w:t>
      </w:r>
      <w:r w:rsidR="00F2166A" w:rsidRPr="00767053">
        <w:t>.</w:t>
      </w:r>
    </w:p>
    <w:p w14:paraId="0B79F513" w14:textId="0D39757F" w:rsidR="00927D43" w:rsidRPr="00767053" w:rsidRDefault="00F2166A" w:rsidP="000E6901">
      <w:pPr>
        <w:pStyle w:val="BodyTextIndent"/>
        <w:numPr>
          <w:ilvl w:val="0"/>
          <w:numId w:val="15"/>
        </w:numPr>
        <w:spacing w:after="0" w:line="276" w:lineRule="auto"/>
        <w:ind w:left="851" w:hanging="425"/>
      </w:pPr>
      <w:r w:rsidRPr="00767053">
        <w:t xml:space="preserve">The rate </w:t>
      </w:r>
      <w:r w:rsidR="00676B2C" w:rsidRPr="00767053">
        <w:t xml:space="preserve">of evaporation is </w:t>
      </w:r>
      <w:r w:rsidR="00CB0EA3" w:rsidRPr="00767053">
        <w:t>low</w:t>
      </w:r>
      <w:r w:rsidR="00676B2C" w:rsidRPr="00767053">
        <w:t>er than the rate of condensation.</w:t>
      </w:r>
    </w:p>
    <w:p w14:paraId="60BB8CC7" w14:textId="471E5FD9" w:rsidR="00927D43" w:rsidRPr="00767053" w:rsidRDefault="00895CF0" w:rsidP="000E6901">
      <w:pPr>
        <w:pStyle w:val="BodyTextIndent"/>
        <w:numPr>
          <w:ilvl w:val="0"/>
          <w:numId w:val="15"/>
        </w:numPr>
        <w:spacing w:after="0" w:line="276" w:lineRule="auto"/>
        <w:ind w:left="851" w:hanging="425"/>
      </w:pPr>
      <w:r w:rsidRPr="00767053">
        <w:t xml:space="preserve">The </w:t>
      </w:r>
      <w:r w:rsidR="00676B2C" w:rsidRPr="00767053">
        <w:t xml:space="preserve">concentration of </w:t>
      </w:r>
      <w:r w:rsidR="00CC4D9B" w:rsidRPr="00767053">
        <w:t>CH</w:t>
      </w:r>
      <w:r w:rsidR="00CC4D9B" w:rsidRPr="00767053">
        <w:rPr>
          <w:vertAlign w:val="subscript"/>
        </w:rPr>
        <w:t>2</w:t>
      </w:r>
      <w:r w:rsidR="00CC4D9B" w:rsidRPr="00767053">
        <w:t>(OH)CH</w:t>
      </w:r>
      <w:r w:rsidR="00CC4D9B" w:rsidRPr="00767053">
        <w:rPr>
          <w:vertAlign w:val="subscript"/>
        </w:rPr>
        <w:t>2</w:t>
      </w:r>
      <w:r w:rsidR="00CC4D9B" w:rsidRPr="00767053">
        <w:t>OH(</w:t>
      </w:r>
      <w:r w:rsidR="00CC4D9B" w:rsidRPr="00767053">
        <w:sym w:font="MT Extra" w:char="006C"/>
      </w:r>
      <w:r w:rsidR="00CB0EA3" w:rsidRPr="00767053">
        <w:t>) would in</w:t>
      </w:r>
      <w:r w:rsidR="00CC4D9B" w:rsidRPr="00767053">
        <w:t>crease.</w:t>
      </w:r>
    </w:p>
    <w:p w14:paraId="2EA2DBE9" w14:textId="0CC775F4" w:rsidR="004F5CB8" w:rsidRPr="00CB7A04" w:rsidRDefault="00CB7A04" w:rsidP="00CB7A04">
      <w:pPr>
        <w:pStyle w:val="BodyTextIndent"/>
        <w:numPr>
          <w:ilvl w:val="0"/>
          <w:numId w:val="15"/>
        </w:numPr>
        <w:spacing w:after="0" w:line="276" w:lineRule="auto"/>
        <w:ind w:left="851" w:hanging="425"/>
      </w:pPr>
      <w:r>
        <w:t>Removal of</w:t>
      </w:r>
      <w:r w:rsidR="00E61FD0" w:rsidRPr="00767053">
        <w:t xml:space="preserve"> the stopper would result in the formation of more </w:t>
      </w:r>
      <w:r w:rsidR="004F5CB8" w:rsidRPr="00767053">
        <w:t>CH</w:t>
      </w:r>
      <w:r w:rsidR="004F5CB8" w:rsidRPr="00767053">
        <w:rPr>
          <w:vertAlign w:val="subscript"/>
        </w:rPr>
        <w:t>2</w:t>
      </w:r>
      <w:r w:rsidR="004F5CB8" w:rsidRPr="00767053">
        <w:t>(OH)CH</w:t>
      </w:r>
      <w:r w:rsidR="004F5CB8" w:rsidRPr="00767053">
        <w:rPr>
          <w:vertAlign w:val="subscript"/>
        </w:rPr>
        <w:t>2</w:t>
      </w:r>
      <w:r w:rsidR="004F5CB8" w:rsidRPr="00767053">
        <w:t>OH(</w:t>
      </w:r>
      <w:r w:rsidR="004F5CB8" w:rsidRPr="00767053">
        <w:sym w:font="MT Extra" w:char="006C"/>
      </w:r>
      <w:r w:rsidR="004F5CB8" w:rsidRPr="00767053">
        <w:t>).</w:t>
      </w:r>
      <w:r w:rsidR="004F5CB8" w:rsidRPr="00CB7A04">
        <w:br w:type="page"/>
      </w:r>
    </w:p>
    <w:p w14:paraId="7FC090A4" w14:textId="54A5333E" w:rsidR="006600CF" w:rsidRDefault="006600CF" w:rsidP="006600CF">
      <w:pPr>
        <w:pStyle w:val="ListParagraph"/>
        <w:numPr>
          <w:ilvl w:val="0"/>
          <w:numId w:val="14"/>
        </w:numPr>
        <w:spacing w:line="276" w:lineRule="auto"/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Which of the following statements about the action of a catalyst is </w:t>
      </w:r>
      <w:r>
        <w:rPr>
          <w:rFonts w:ascii="Arial" w:hAnsi="Arial" w:cs="Arial"/>
          <w:b/>
          <w:sz w:val="22"/>
          <w:szCs w:val="22"/>
        </w:rPr>
        <w:t>false?</w:t>
      </w:r>
    </w:p>
    <w:p w14:paraId="62A0407B" w14:textId="77777777" w:rsidR="006600CF" w:rsidRPr="006B6806" w:rsidRDefault="006600CF" w:rsidP="006600CF">
      <w:pPr>
        <w:spacing w:line="276" w:lineRule="auto"/>
        <w:rPr>
          <w:rFonts w:ascii="Arial" w:hAnsi="Arial" w:cs="Arial"/>
          <w:sz w:val="22"/>
          <w:szCs w:val="22"/>
        </w:rPr>
      </w:pPr>
    </w:p>
    <w:p w14:paraId="0ABA3036" w14:textId="35277CF7" w:rsidR="006600CF" w:rsidRPr="005A470B" w:rsidRDefault="006600CF" w:rsidP="00E03060">
      <w:pPr>
        <w:pStyle w:val="ListParagraph"/>
        <w:numPr>
          <w:ilvl w:val="0"/>
          <w:numId w:val="25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catalyst provides an alternative pathway by which a reaction can take place.</w:t>
      </w:r>
    </w:p>
    <w:p w14:paraId="23D849A2" w14:textId="4A1BB1E4" w:rsidR="006600CF" w:rsidRPr="005A470B" w:rsidRDefault="006600CF" w:rsidP="00E03060">
      <w:pPr>
        <w:pStyle w:val="ListParagraph"/>
        <w:numPr>
          <w:ilvl w:val="0"/>
          <w:numId w:val="25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catalyst remains chemically unchanged at the end of a reaction.</w:t>
      </w:r>
    </w:p>
    <w:p w14:paraId="3B8D804D" w14:textId="2720F494" w:rsidR="006600CF" w:rsidRPr="005A470B" w:rsidRDefault="006600CF" w:rsidP="00E03060">
      <w:pPr>
        <w:pStyle w:val="ListParagraph"/>
        <w:numPr>
          <w:ilvl w:val="0"/>
          <w:numId w:val="25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catalyst will increase the percentage of particles that meet or exceed the activation energy.</w:t>
      </w:r>
    </w:p>
    <w:p w14:paraId="3E7FE982" w14:textId="400E2BF5" w:rsidR="006600CF" w:rsidRPr="005A470B" w:rsidRDefault="006600CF" w:rsidP="00E03060">
      <w:pPr>
        <w:pStyle w:val="ListParagraph"/>
        <w:numPr>
          <w:ilvl w:val="0"/>
          <w:numId w:val="25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catalyst makes it more likely that particles will collide.</w:t>
      </w:r>
    </w:p>
    <w:p w14:paraId="7173BA57" w14:textId="77777777" w:rsidR="006600CF" w:rsidRDefault="006600CF" w:rsidP="006600CF">
      <w:pPr>
        <w:pStyle w:val="BodyTextIndent"/>
        <w:spacing w:after="0" w:line="276" w:lineRule="auto"/>
        <w:ind w:left="426"/>
      </w:pPr>
    </w:p>
    <w:p w14:paraId="4C2DEA68" w14:textId="77777777" w:rsidR="006600CF" w:rsidRDefault="006600CF" w:rsidP="006600CF">
      <w:pPr>
        <w:pStyle w:val="BodyTextIndent"/>
        <w:spacing w:after="0" w:line="276" w:lineRule="auto"/>
        <w:ind w:left="426"/>
      </w:pPr>
    </w:p>
    <w:p w14:paraId="38DB44E0" w14:textId="71A13413" w:rsidR="00927D43" w:rsidRPr="00767053" w:rsidRDefault="004F5CB8" w:rsidP="000E6901">
      <w:pPr>
        <w:pStyle w:val="BodyTextIndent"/>
        <w:numPr>
          <w:ilvl w:val="0"/>
          <w:numId w:val="14"/>
        </w:numPr>
        <w:spacing w:after="0" w:line="276" w:lineRule="auto"/>
        <w:ind w:left="426" w:hanging="426"/>
      </w:pPr>
      <w:r w:rsidRPr="00767053">
        <w:t xml:space="preserve">In which of </w:t>
      </w:r>
      <w:r w:rsidR="00087A8E" w:rsidRPr="00767053">
        <w:t xml:space="preserve">the following systems </w:t>
      </w:r>
      <w:r w:rsidR="007161E3">
        <w:t xml:space="preserve">at equilibrium </w:t>
      </w:r>
      <w:r w:rsidR="00087A8E" w:rsidRPr="00767053">
        <w:t>would an in</w:t>
      </w:r>
      <w:r w:rsidRPr="00767053">
        <w:t xml:space="preserve">crease in the </w:t>
      </w:r>
      <w:r w:rsidR="006D5880" w:rsidRPr="00767053">
        <w:t xml:space="preserve">overall pressure lead to a </w:t>
      </w:r>
      <w:r w:rsidR="006D5880" w:rsidRPr="00767053">
        <w:rPr>
          <w:b/>
        </w:rPr>
        <w:t>de</w:t>
      </w:r>
      <w:r w:rsidR="00B2185E" w:rsidRPr="00767053">
        <w:rPr>
          <w:b/>
        </w:rPr>
        <w:t>crease</w:t>
      </w:r>
      <w:r w:rsidR="00B2185E" w:rsidRPr="00767053">
        <w:t xml:space="preserve"> </w:t>
      </w:r>
      <w:r w:rsidR="00F60E63" w:rsidRPr="00767053">
        <w:t xml:space="preserve">in the </w:t>
      </w:r>
      <w:r w:rsidR="00E60081">
        <w:t>mass</w:t>
      </w:r>
      <w:r w:rsidR="00F60E63" w:rsidRPr="00767053">
        <w:t xml:space="preserve"> </w:t>
      </w:r>
      <w:r w:rsidR="00B2185E" w:rsidRPr="00767053">
        <w:t>of the species in bold</w:t>
      </w:r>
      <w:r w:rsidR="007161E3">
        <w:t xml:space="preserve"> when equilibrium is re-established</w:t>
      </w:r>
      <w:r w:rsidR="00D9134F" w:rsidRPr="00767053">
        <w:t>?</w:t>
      </w:r>
    </w:p>
    <w:p w14:paraId="0CC7086D" w14:textId="77777777" w:rsidR="007161E3" w:rsidRDefault="007161E3" w:rsidP="007161E3">
      <w:pPr>
        <w:pStyle w:val="ListParagraph"/>
        <w:spacing w:line="276" w:lineRule="auto"/>
        <w:ind w:left="851"/>
        <w:rPr>
          <w:rFonts w:ascii="Arial" w:hAnsi="Arial" w:cs="Arial"/>
          <w:sz w:val="22"/>
          <w:szCs w:val="22"/>
        </w:rPr>
      </w:pPr>
    </w:p>
    <w:p w14:paraId="1C8CFC8E" w14:textId="6991A1BA" w:rsidR="00927D43" w:rsidRPr="00767053" w:rsidRDefault="00B2185E" w:rsidP="000E6901">
      <w:pPr>
        <w:pStyle w:val="ListParagraph"/>
        <w:numPr>
          <w:ilvl w:val="0"/>
          <w:numId w:val="17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 w:rsidRPr="00767053">
        <w:rPr>
          <w:rFonts w:ascii="Arial" w:hAnsi="Arial" w:cs="Arial"/>
          <w:sz w:val="22"/>
          <w:szCs w:val="22"/>
        </w:rPr>
        <w:t>CH</w:t>
      </w:r>
      <w:r w:rsidRPr="00767053">
        <w:rPr>
          <w:rFonts w:ascii="Arial" w:hAnsi="Arial" w:cs="Arial"/>
          <w:sz w:val="22"/>
          <w:szCs w:val="22"/>
          <w:vertAlign w:val="subscript"/>
        </w:rPr>
        <w:t>4</w:t>
      </w:r>
      <w:r w:rsidRPr="00767053">
        <w:rPr>
          <w:rFonts w:ascii="Arial" w:hAnsi="Arial" w:cs="Arial"/>
          <w:sz w:val="22"/>
          <w:szCs w:val="22"/>
        </w:rPr>
        <w:t xml:space="preserve">(g)  +  2 </w:t>
      </w:r>
      <w:r w:rsidRPr="00767053">
        <w:rPr>
          <w:rFonts w:ascii="Arial" w:hAnsi="Arial" w:cs="Arial"/>
          <w:b/>
          <w:sz w:val="22"/>
          <w:szCs w:val="22"/>
        </w:rPr>
        <w:t>H</w:t>
      </w:r>
      <w:r w:rsidRPr="00767053">
        <w:rPr>
          <w:rFonts w:ascii="Arial" w:hAnsi="Arial" w:cs="Arial"/>
          <w:b/>
          <w:sz w:val="22"/>
          <w:szCs w:val="22"/>
          <w:vertAlign w:val="subscript"/>
        </w:rPr>
        <w:t>2</w:t>
      </w:r>
      <w:r w:rsidRPr="00767053">
        <w:rPr>
          <w:rFonts w:ascii="Arial" w:hAnsi="Arial" w:cs="Arial"/>
          <w:b/>
          <w:sz w:val="22"/>
          <w:szCs w:val="22"/>
        </w:rPr>
        <w:t>O(g)</w:t>
      </w:r>
      <w:r w:rsidRPr="00767053">
        <w:rPr>
          <w:rFonts w:ascii="Arial" w:hAnsi="Arial" w:cs="Arial"/>
          <w:sz w:val="22"/>
          <w:szCs w:val="22"/>
        </w:rPr>
        <w:t xml:space="preserve">    </w:t>
      </w:r>
      <m:oMath>
        <m:r>
          <w:rPr>
            <w:rFonts w:ascii="Cambria Math" w:hAnsi="Cambria Math" w:cs="Arial"/>
            <w:sz w:val="22"/>
            <w:szCs w:val="22"/>
          </w:rPr>
          <m:t>⇌</m:t>
        </m:r>
      </m:oMath>
      <w:r w:rsidRPr="00767053">
        <w:rPr>
          <w:rFonts w:ascii="Arial" w:hAnsi="Arial" w:cs="Arial"/>
          <w:sz w:val="22"/>
          <w:szCs w:val="22"/>
        </w:rPr>
        <w:t xml:space="preserve">    </w:t>
      </w:r>
      <w:r w:rsidR="006F0264" w:rsidRPr="00767053">
        <w:rPr>
          <w:rFonts w:ascii="Arial" w:hAnsi="Arial" w:cs="Arial"/>
          <w:sz w:val="22"/>
          <w:szCs w:val="22"/>
        </w:rPr>
        <w:t>CO</w:t>
      </w:r>
      <w:r w:rsidR="006F0264" w:rsidRPr="00767053">
        <w:rPr>
          <w:rFonts w:ascii="Arial" w:hAnsi="Arial" w:cs="Arial"/>
          <w:sz w:val="22"/>
          <w:szCs w:val="22"/>
          <w:vertAlign w:val="subscript"/>
        </w:rPr>
        <w:t>2</w:t>
      </w:r>
      <w:r w:rsidR="006F0264" w:rsidRPr="00767053">
        <w:rPr>
          <w:rFonts w:ascii="Arial" w:hAnsi="Arial" w:cs="Arial"/>
          <w:sz w:val="22"/>
          <w:szCs w:val="22"/>
        </w:rPr>
        <w:t>(g)  +  4 H</w:t>
      </w:r>
      <w:r w:rsidR="006F0264" w:rsidRPr="00767053">
        <w:rPr>
          <w:rFonts w:ascii="Arial" w:hAnsi="Arial" w:cs="Arial"/>
          <w:sz w:val="22"/>
          <w:szCs w:val="22"/>
          <w:vertAlign w:val="subscript"/>
        </w:rPr>
        <w:t>2</w:t>
      </w:r>
      <w:r w:rsidR="006F0264" w:rsidRPr="00767053">
        <w:rPr>
          <w:rFonts w:ascii="Arial" w:hAnsi="Arial" w:cs="Arial"/>
          <w:sz w:val="22"/>
          <w:szCs w:val="22"/>
        </w:rPr>
        <w:t>(g)</w:t>
      </w:r>
    </w:p>
    <w:p w14:paraId="67C1A57B" w14:textId="11B90BDB" w:rsidR="00927D43" w:rsidRPr="00767053" w:rsidRDefault="003E15AD" w:rsidP="000E6901">
      <w:pPr>
        <w:pStyle w:val="ListParagraph"/>
        <w:numPr>
          <w:ilvl w:val="0"/>
          <w:numId w:val="17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 w:rsidRPr="00767053">
        <w:rPr>
          <w:rFonts w:ascii="Arial" w:hAnsi="Arial" w:cs="Arial"/>
          <w:sz w:val="22"/>
          <w:szCs w:val="22"/>
        </w:rPr>
        <w:t>N</w:t>
      </w:r>
      <w:r w:rsidRPr="00767053">
        <w:rPr>
          <w:rFonts w:ascii="Arial" w:hAnsi="Arial" w:cs="Arial"/>
          <w:sz w:val="22"/>
          <w:szCs w:val="22"/>
          <w:vertAlign w:val="subscript"/>
        </w:rPr>
        <w:t>2</w:t>
      </w:r>
      <w:r w:rsidRPr="00767053">
        <w:rPr>
          <w:rFonts w:ascii="Arial" w:hAnsi="Arial" w:cs="Arial"/>
          <w:sz w:val="22"/>
          <w:szCs w:val="22"/>
        </w:rPr>
        <w:t>O</w:t>
      </w:r>
      <w:r w:rsidRPr="00767053">
        <w:rPr>
          <w:rFonts w:ascii="Arial" w:hAnsi="Arial" w:cs="Arial"/>
          <w:sz w:val="22"/>
          <w:szCs w:val="22"/>
          <w:vertAlign w:val="subscript"/>
        </w:rPr>
        <w:t>5</w:t>
      </w:r>
      <w:r w:rsidRPr="00767053">
        <w:rPr>
          <w:rFonts w:ascii="Arial" w:hAnsi="Arial" w:cs="Arial"/>
          <w:sz w:val="22"/>
          <w:szCs w:val="22"/>
        </w:rPr>
        <w:t xml:space="preserve">(g)  +  </w:t>
      </w:r>
      <w:r w:rsidRPr="00767053">
        <w:rPr>
          <w:rFonts w:ascii="Arial" w:hAnsi="Arial" w:cs="Arial"/>
          <w:b/>
          <w:sz w:val="22"/>
          <w:szCs w:val="22"/>
        </w:rPr>
        <w:t xml:space="preserve">NO(g)    </w:t>
      </w:r>
      <m:oMath>
        <m:r>
          <w:rPr>
            <w:rFonts w:ascii="Cambria Math" w:hAnsi="Cambria Math" w:cs="Arial"/>
            <w:sz w:val="22"/>
            <w:szCs w:val="22"/>
          </w:rPr>
          <m:t>⇌</m:t>
        </m:r>
      </m:oMath>
      <w:r w:rsidRPr="00767053">
        <w:rPr>
          <w:rFonts w:ascii="Arial" w:hAnsi="Arial" w:cs="Arial"/>
          <w:sz w:val="22"/>
          <w:szCs w:val="22"/>
        </w:rPr>
        <w:t xml:space="preserve">    3 NO</w:t>
      </w:r>
      <w:r w:rsidRPr="00767053">
        <w:rPr>
          <w:rFonts w:ascii="Arial" w:hAnsi="Arial" w:cs="Arial"/>
          <w:sz w:val="22"/>
          <w:szCs w:val="22"/>
          <w:vertAlign w:val="subscript"/>
        </w:rPr>
        <w:t>2</w:t>
      </w:r>
      <w:r w:rsidRPr="00767053">
        <w:rPr>
          <w:rFonts w:ascii="Arial" w:hAnsi="Arial" w:cs="Arial"/>
          <w:sz w:val="22"/>
          <w:szCs w:val="22"/>
        </w:rPr>
        <w:t>(g)</w:t>
      </w:r>
    </w:p>
    <w:p w14:paraId="0AF64DFB" w14:textId="46E5CCE2" w:rsidR="00927D43" w:rsidRPr="00767053" w:rsidRDefault="006D5880" w:rsidP="000E6901">
      <w:pPr>
        <w:pStyle w:val="ListParagraph"/>
        <w:numPr>
          <w:ilvl w:val="0"/>
          <w:numId w:val="17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 w:rsidRPr="00767053">
        <w:rPr>
          <w:rFonts w:ascii="Arial" w:hAnsi="Arial" w:cs="Arial"/>
          <w:sz w:val="22"/>
          <w:szCs w:val="22"/>
        </w:rPr>
        <w:t>Mg</w:t>
      </w:r>
      <w:r w:rsidR="00087A8E" w:rsidRPr="00767053">
        <w:rPr>
          <w:rFonts w:ascii="Arial" w:hAnsi="Arial" w:cs="Arial"/>
          <w:sz w:val="22"/>
          <w:szCs w:val="22"/>
        </w:rPr>
        <w:t>CO</w:t>
      </w:r>
      <w:r w:rsidR="00087A8E" w:rsidRPr="00767053">
        <w:rPr>
          <w:rFonts w:ascii="Arial" w:hAnsi="Arial" w:cs="Arial"/>
          <w:sz w:val="22"/>
          <w:szCs w:val="22"/>
          <w:vertAlign w:val="subscript"/>
        </w:rPr>
        <w:t>3</w:t>
      </w:r>
      <w:r w:rsidR="00087A8E" w:rsidRPr="00767053">
        <w:rPr>
          <w:rFonts w:ascii="Arial" w:hAnsi="Arial" w:cs="Arial"/>
          <w:sz w:val="22"/>
          <w:szCs w:val="22"/>
        </w:rPr>
        <w:t>(s)</w:t>
      </w:r>
      <w:r w:rsidR="00087A8E" w:rsidRPr="00767053">
        <w:rPr>
          <w:rFonts w:ascii="Arial" w:hAnsi="Arial" w:cs="Arial"/>
          <w:b/>
          <w:sz w:val="22"/>
          <w:szCs w:val="22"/>
        </w:rPr>
        <w:t xml:space="preserve">    </w:t>
      </w:r>
      <m:oMath>
        <m:r>
          <w:rPr>
            <w:rFonts w:ascii="Cambria Math" w:hAnsi="Cambria Math" w:cs="Arial"/>
            <w:sz w:val="22"/>
            <w:szCs w:val="22"/>
          </w:rPr>
          <m:t>⇌</m:t>
        </m:r>
      </m:oMath>
      <w:r w:rsidR="00087A8E" w:rsidRPr="00767053">
        <w:rPr>
          <w:rFonts w:ascii="Arial" w:hAnsi="Arial" w:cs="Arial"/>
          <w:sz w:val="22"/>
          <w:szCs w:val="22"/>
        </w:rPr>
        <w:t xml:space="preserve">    </w:t>
      </w:r>
      <w:r w:rsidRPr="00767053">
        <w:rPr>
          <w:rFonts w:ascii="Arial" w:hAnsi="Arial" w:cs="Arial"/>
          <w:sz w:val="22"/>
          <w:szCs w:val="22"/>
        </w:rPr>
        <w:t xml:space="preserve">MgO(s)  +  </w:t>
      </w:r>
      <w:r w:rsidRPr="00767053">
        <w:rPr>
          <w:rFonts w:ascii="Arial" w:hAnsi="Arial" w:cs="Arial"/>
          <w:b/>
          <w:sz w:val="22"/>
          <w:szCs w:val="22"/>
        </w:rPr>
        <w:t>CO</w:t>
      </w:r>
      <w:r w:rsidRPr="00767053">
        <w:rPr>
          <w:rFonts w:ascii="Arial" w:hAnsi="Arial" w:cs="Arial"/>
          <w:b/>
          <w:sz w:val="22"/>
          <w:szCs w:val="22"/>
          <w:vertAlign w:val="subscript"/>
        </w:rPr>
        <w:t>2</w:t>
      </w:r>
      <w:r w:rsidRPr="00767053">
        <w:rPr>
          <w:rFonts w:ascii="Arial" w:hAnsi="Arial" w:cs="Arial"/>
          <w:b/>
          <w:sz w:val="22"/>
          <w:szCs w:val="22"/>
        </w:rPr>
        <w:t>(g)</w:t>
      </w:r>
    </w:p>
    <w:p w14:paraId="261A580C" w14:textId="3BEAC64F" w:rsidR="00927D43" w:rsidRPr="00767053" w:rsidRDefault="00D64EEF" w:rsidP="000E6901">
      <w:pPr>
        <w:pStyle w:val="ListParagraph"/>
        <w:numPr>
          <w:ilvl w:val="0"/>
          <w:numId w:val="17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 w:rsidRPr="00767053">
        <w:rPr>
          <w:rFonts w:ascii="Arial" w:hAnsi="Arial" w:cs="Arial"/>
          <w:sz w:val="22"/>
          <w:szCs w:val="22"/>
        </w:rPr>
        <w:t>H</w:t>
      </w:r>
      <w:r w:rsidRPr="00767053">
        <w:rPr>
          <w:rFonts w:ascii="Arial" w:hAnsi="Arial" w:cs="Arial"/>
          <w:sz w:val="22"/>
          <w:szCs w:val="22"/>
          <w:vertAlign w:val="subscript"/>
        </w:rPr>
        <w:t>2</w:t>
      </w:r>
      <w:r w:rsidRPr="00767053">
        <w:rPr>
          <w:rFonts w:ascii="Arial" w:hAnsi="Arial" w:cs="Arial"/>
          <w:sz w:val="22"/>
          <w:szCs w:val="22"/>
        </w:rPr>
        <w:t>(g)</w:t>
      </w:r>
      <w:r w:rsidR="00252EC5" w:rsidRPr="00767053">
        <w:rPr>
          <w:rFonts w:ascii="Arial" w:hAnsi="Arial" w:cs="Arial"/>
          <w:sz w:val="22"/>
          <w:szCs w:val="22"/>
        </w:rPr>
        <w:t xml:space="preserve">  +  I</w:t>
      </w:r>
      <w:r w:rsidR="00252EC5" w:rsidRPr="00767053">
        <w:rPr>
          <w:rFonts w:ascii="Arial" w:hAnsi="Arial" w:cs="Arial"/>
          <w:sz w:val="22"/>
          <w:szCs w:val="22"/>
          <w:vertAlign w:val="subscript"/>
        </w:rPr>
        <w:t>2</w:t>
      </w:r>
      <w:r w:rsidR="00252EC5" w:rsidRPr="00767053">
        <w:rPr>
          <w:rFonts w:ascii="Arial" w:hAnsi="Arial" w:cs="Arial"/>
          <w:sz w:val="22"/>
          <w:szCs w:val="22"/>
        </w:rPr>
        <w:t>(g)</w:t>
      </w:r>
      <w:r w:rsidR="00252EC5" w:rsidRPr="00767053">
        <w:rPr>
          <w:rFonts w:ascii="Arial" w:hAnsi="Arial" w:cs="Arial"/>
          <w:b/>
          <w:sz w:val="22"/>
          <w:szCs w:val="22"/>
        </w:rPr>
        <w:t xml:space="preserve">    </w:t>
      </w:r>
      <m:oMath>
        <m:r>
          <w:rPr>
            <w:rFonts w:ascii="Cambria Math" w:hAnsi="Cambria Math" w:cs="Arial"/>
            <w:sz w:val="22"/>
            <w:szCs w:val="22"/>
          </w:rPr>
          <m:t>⇌</m:t>
        </m:r>
      </m:oMath>
      <w:r w:rsidR="00252EC5" w:rsidRPr="00767053">
        <w:rPr>
          <w:rFonts w:ascii="Arial" w:hAnsi="Arial" w:cs="Arial"/>
          <w:sz w:val="22"/>
          <w:szCs w:val="22"/>
        </w:rPr>
        <w:t xml:space="preserve">    2 </w:t>
      </w:r>
      <w:r w:rsidR="00252EC5" w:rsidRPr="00767053">
        <w:rPr>
          <w:rFonts w:ascii="Arial" w:hAnsi="Arial" w:cs="Arial"/>
          <w:b/>
          <w:sz w:val="22"/>
          <w:szCs w:val="22"/>
        </w:rPr>
        <w:t>HI(g)</w:t>
      </w:r>
    </w:p>
    <w:p w14:paraId="33EF822C" w14:textId="38C6A3B6" w:rsidR="00927D43" w:rsidRPr="00767053" w:rsidRDefault="00927D43" w:rsidP="000477CC">
      <w:pPr>
        <w:spacing w:line="276" w:lineRule="auto"/>
        <w:rPr>
          <w:rFonts w:ascii="Arial" w:hAnsi="Arial" w:cs="Arial"/>
          <w:sz w:val="22"/>
          <w:szCs w:val="22"/>
        </w:rPr>
      </w:pPr>
    </w:p>
    <w:p w14:paraId="53583E39" w14:textId="77777777" w:rsidR="00B82F9D" w:rsidRPr="00767053" w:rsidRDefault="00B82F9D" w:rsidP="000477CC">
      <w:pPr>
        <w:spacing w:line="276" w:lineRule="auto"/>
        <w:rPr>
          <w:rFonts w:ascii="Arial" w:hAnsi="Arial" w:cs="Arial"/>
          <w:sz w:val="22"/>
          <w:szCs w:val="22"/>
        </w:rPr>
      </w:pPr>
    </w:p>
    <w:p w14:paraId="37833CE2" w14:textId="617249C5" w:rsidR="00252EC5" w:rsidRPr="00767053" w:rsidRDefault="00B82F9D" w:rsidP="000477C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Questions 5 and 6</w:t>
      </w:r>
      <w:r w:rsidR="00C22539" w:rsidRPr="00767053">
        <w:rPr>
          <w:rFonts w:ascii="Arial" w:hAnsi="Arial" w:cs="Arial"/>
          <w:sz w:val="22"/>
          <w:szCs w:val="22"/>
        </w:rPr>
        <w:t xml:space="preserve"> </w:t>
      </w:r>
      <w:r w:rsidR="00051A52" w:rsidRPr="00767053">
        <w:rPr>
          <w:rFonts w:ascii="Arial" w:hAnsi="Arial" w:cs="Arial"/>
          <w:sz w:val="22"/>
          <w:szCs w:val="22"/>
        </w:rPr>
        <w:t>refer to the reaction in the Contact Process between oxygen and sulfur dioxide to produce sulfur trioxide, as represented by the equation:</w:t>
      </w:r>
    </w:p>
    <w:p w14:paraId="0E975E1F" w14:textId="77777777" w:rsidR="005E47B6" w:rsidRPr="00767053" w:rsidRDefault="005E47B6" w:rsidP="000477CC">
      <w:pPr>
        <w:spacing w:line="276" w:lineRule="auto"/>
        <w:rPr>
          <w:rFonts w:ascii="Arial" w:hAnsi="Arial" w:cs="Arial"/>
          <w:sz w:val="22"/>
          <w:szCs w:val="22"/>
        </w:rPr>
      </w:pPr>
    </w:p>
    <w:p w14:paraId="60027AEA" w14:textId="270643A9" w:rsidR="005E47B6" w:rsidRPr="00767053" w:rsidRDefault="005E47B6" w:rsidP="005E47B6">
      <w:pPr>
        <w:spacing w:line="276" w:lineRule="auto"/>
        <w:jc w:val="center"/>
        <w:rPr>
          <w:rFonts w:ascii="Arial" w:hAnsi="Arial" w:cs="Arial"/>
          <w:sz w:val="22"/>
          <w:szCs w:val="22"/>
        </w:rPr>
      </w:pPr>
      <w:r w:rsidRPr="00767053">
        <w:rPr>
          <w:rFonts w:ascii="Arial" w:hAnsi="Arial" w:cs="Arial"/>
          <w:sz w:val="22"/>
          <w:szCs w:val="22"/>
        </w:rPr>
        <w:t>2 SO</w:t>
      </w:r>
      <w:r w:rsidRPr="00767053">
        <w:rPr>
          <w:rFonts w:ascii="Arial" w:hAnsi="Arial" w:cs="Arial"/>
          <w:sz w:val="22"/>
          <w:szCs w:val="22"/>
          <w:vertAlign w:val="subscript"/>
        </w:rPr>
        <w:t>2</w:t>
      </w:r>
      <w:r w:rsidRPr="00767053">
        <w:rPr>
          <w:rFonts w:ascii="Arial" w:hAnsi="Arial" w:cs="Arial"/>
          <w:sz w:val="22"/>
          <w:szCs w:val="22"/>
        </w:rPr>
        <w:t>(g)  +  O</w:t>
      </w:r>
      <w:r w:rsidRPr="00767053">
        <w:rPr>
          <w:rFonts w:ascii="Arial" w:hAnsi="Arial" w:cs="Arial"/>
          <w:sz w:val="22"/>
          <w:szCs w:val="22"/>
          <w:vertAlign w:val="subscript"/>
        </w:rPr>
        <w:t>2</w:t>
      </w:r>
      <w:r w:rsidRPr="00767053">
        <w:rPr>
          <w:rFonts w:ascii="Arial" w:hAnsi="Arial" w:cs="Arial"/>
          <w:sz w:val="22"/>
          <w:szCs w:val="22"/>
        </w:rPr>
        <w:t>(g)</w:t>
      </w:r>
      <w:r w:rsidRPr="00767053">
        <w:rPr>
          <w:rFonts w:ascii="Arial" w:hAnsi="Arial" w:cs="Arial"/>
          <w:b/>
          <w:sz w:val="22"/>
          <w:szCs w:val="22"/>
        </w:rPr>
        <w:t xml:space="preserve">    </w:t>
      </w:r>
      <m:oMath>
        <m:r>
          <w:rPr>
            <w:rFonts w:ascii="Cambria Math" w:hAnsi="Cambria Math" w:cs="Arial"/>
            <w:sz w:val="22"/>
            <w:szCs w:val="22"/>
          </w:rPr>
          <m:t>⇌</m:t>
        </m:r>
      </m:oMath>
      <w:r w:rsidRPr="00767053">
        <w:rPr>
          <w:rFonts w:ascii="Arial" w:hAnsi="Arial" w:cs="Arial"/>
          <w:sz w:val="22"/>
          <w:szCs w:val="22"/>
        </w:rPr>
        <w:t xml:space="preserve">    2 SO</w:t>
      </w:r>
      <w:r w:rsidRPr="00767053">
        <w:rPr>
          <w:rFonts w:ascii="Arial" w:hAnsi="Arial" w:cs="Arial"/>
          <w:sz w:val="22"/>
          <w:szCs w:val="22"/>
          <w:vertAlign w:val="subscript"/>
        </w:rPr>
        <w:t>3</w:t>
      </w:r>
      <w:r w:rsidRPr="00767053">
        <w:rPr>
          <w:rFonts w:ascii="Arial" w:hAnsi="Arial" w:cs="Arial"/>
          <w:sz w:val="22"/>
          <w:szCs w:val="22"/>
        </w:rPr>
        <w:t>(g)</w:t>
      </w:r>
      <w:r w:rsidR="000A1440" w:rsidRPr="00767053">
        <w:rPr>
          <w:rFonts w:ascii="Arial" w:hAnsi="Arial" w:cs="Arial"/>
          <w:sz w:val="22"/>
          <w:szCs w:val="22"/>
        </w:rPr>
        <w:t xml:space="preserve">  +  energy</w:t>
      </w:r>
    </w:p>
    <w:p w14:paraId="1A757495" w14:textId="77777777" w:rsidR="000A1440" w:rsidRPr="00767053" w:rsidRDefault="000A1440" w:rsidP="005E47B6">
      <w:pPr>
        <w:spacing w:line="276" w:lineRule="auto"/>
        <w:jc w:val="center"/>
        <w:rPr>
          <w:rFonts w:ascii="Arial" w:hAnsi="Arial" w:cs="Arial"/>
          <w:sz w:val="22"/>
          <w:szCs w:val="22"/>
          <w:vertAlign w:val="subscript"/>
        </w:rPr>
      </w:pPr>
    </w:p>
    <w:p w14:paraId="5A9F6D8B" w14:textId="77777777" w:rsidR="006C22DE" w:rsidRPr="00767053" w:rsidRDefault="006C22DE" w:rsidP="005E47B6">
      <w:pPr>
        <w:spacing w:line="276" w:lineRule="auto"/>
        <w:jc w:val="center"/>
        <w:rPr>
          <w:rFonts w:ascii="Arial" w:hAnsi="Arial" w:cs="Arial"/>
          <w:sz w:val="22"/>
          <w:szCs w:val="22"/>
          <w:vertAlign w:val="subscript"/>
        </w:rPr>
      </w:pPr>
    </w:p>
    <w:p w14:paraId="760A97C4" w14:textId="20C4D5EA" w:rsidR="00827234" w:rsidRPr="00767053" w:rsidRDefault="005D5DCD" w:rsidP="000E6901">
      <w:pPr>
        <w:pStyle w:val="ListParagraph"/>
        <w:numPr>
          <w:ilvl w:val="0"/>
          <w:numId w:val="14"/>
        </w:numPr>
        <w:spacing w:line="276" w:lineRule="auto"/>
        <w:ind w:left="426" w:hanging="426"/>
        <w:rPr>
          <w:rFonts w:ascii="Arial" w:hAnsi="Arial" w:cs="Arial"/>
          <w:sz w:val="22"/>
          <w:szCs w:val="22"/>
        </w:rPr>
      </w:pPr>
      <w:r w:rsidRPr="00767053">
        <w:rPr>
          <w:rFonts w:ascii="Arial" w:hAnsi="Arial" w:cs="Arial"/>
          <w:sz w:val="22"/>
          <w:szCs w:val="22"/>
        </w:rPr>
        <w:t xml:space="preserve">Which of the following statements correctly describes the effect of the addition of a vanadium pentoxide catalyst to a </w:t>
      </w:r>
      <w:r w:rsidR="00DD1A14">
        <w:rPr>
          <w:rFonts w:ascii="Arial" w:hAnsi="Arial" w:cs="Arial"/>
          <w:sz w:val="22"/>
          <w:szCs w:val="22"/>
        </w:rPr>
        <w:t xml:space="preserve">gaseous </w:t>
      </w:r>
      <w:r w:rsidRPr="00767053">
        <w:rPr>
          <w:rFonts w:ascii="Arial" w:hAnsi="Arial" w:cs="Arial"/>
          <w:sz w:val="22"/>
          <w:szCs w:val="22"/>
        </w:rPr>
        <w:t>mixture of sulfur dioxide and oxygen</w:t>
      </w:r>
      <w:r w:rsidR="00827234" w:rsidRPr="00767053">
        <w:rPr>
          <w:rFonts w:ascii="Arial" w:hAnsi="Arial" w:cs="Arial"/>
          <w:sz w:val="22"/>
          <w:szCs w:val="22"/>
        </w:rPr>
        <w:t>?</w:t>
      </w:r>
    </w:p>
    <w:p w14:paraId="0F6D352A" w14:textId="77777777" w:rsidR="00827234" w:rsidRPr="00767053" w:rsidRDefault="00827234" w:rsidP="00827234">
      <w:pPr>
        <w:pStyle w:val="BodyTextIndent"/>
        <w:tabs>
          <w:tab w:val="left" w:pos="0"/>
        </w:tabs>
        <w:spacing w:line="276" w:lineRule="auto"/>
        <w:ind w:left="0"/>
      </w:pPr>
    </w:p>
    <w:p w14:paraId="6B9D4294" w14:textId="788506DF" w:rsidR="00827234" w:rsidRPr="00767053" w:rsidRDefault="00AB7F66" w:rsidP="000E6901">
      <w:pPr>
        <w:pStyle w:val="ListParagraph"/>
        <w:numPr>
          <w:ilvl w:val="0"/>
          <w:numId w:val="18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 w:rsidRPr="00767053">
        <w:rPr>
          <w:rFonts w:ascii="Arial" w:hAnsi="Arial" w:cs="Arial"/>
          <w:sz w:val="22"/>
          <w:szCs w:val="22"/>
        </w:rPr>
        <w:t xml:space="preserve">The catalyst causes </w:t>
      </w:r>
      <w:r w:rsidR="005C4E48" w:rsidRPr="00767053">
        <w:rPr>
          <w:rFonts w:ascii="Arial" w:hAnsi="Arial" w:cs="Arial"/>
          <w:sz w:val="22"/>
          <w:szCs w:val="22"/>
        </w:rPr>
        <w:t>an increase in rate of the back</w:t>
      </w:r>
      <w:r w:rsidRPr="00767053">
        <w:rPr>
          <w:rFonts w:ascii="Arial" w:hAnsi="Arial" w:cs="Arial"/>
          <w:sz w:val="22"/>
          <w:szCs w:val="22"/>
        </w:rPr>
        <w:t>ward reaction but does not affect the yield of sulfur trioxide</w:t>
      </w:r>
      <w:r w:rsidR="00B82F9D">
        <w:rPr>
          <w:rFonts w:ascii="Arial" w:hAnsi="Arial" w:cs="Arial"/>
          <w:sz w:val="22"/>
          <w:szCs w:val="22"/>
        </w:rPr>
        <w:t xml:space="preserve"> or the temperature</w:t>
      </w:r>
      <w:r w:rsidR="005C4E48" w:rsidRPr="00767053">
        <w:rPr>
          <w:rFonts w:ascii="Arial" w:hAnsi="Arial" w:cs="Arial"/>
          <w:sz w:val="22"/>
          <w:szCs w:val="22"/>
        </w:rPr>
        <w:t>.</w:t>
      </w:r>
    </w:p>
    <w:p w14:paraId="0B101C0F" w14:textId="22657FF7" w:rsidR="00827234" w:rsidRPr="00767053" w:rsidRDefault="005C4E48" w:rsidP="000E6901">
      <w:pPr>
        <w:pStyle w:val="ListParagraph"/>
        <w:numPr>
          <w:ilvl w:val="0"/>
          <w:numId w:val="18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 w:rsidRPr="00767053">
        <w:rPr>
          <w:rFonts w:ascii="Arial" w:hAnsi="Arial" w:cs="Arial"/>
          <w:sz w:val="22"/>
          <w:szCs w:val="22"/>
        </w:rPr>
        <w:t>The catalyst causes a de</w:t>
      </w:r>
      <w:r w:rsidR="008C0040" w:rsidRPr="00767053">
        <w:rPr>
          <w:rFonts w:ascii="Arial" w:hAnsi="Arial" w:cs="Arial"/>
          <w:sz w:val="22"/>
          <w:szCs w:val="22"/>
        </w:rPr>
        <w:t xml:space="preserve">crease in the rate of the backward reaction and </w:t>
      </w:r>
      <w:r w:rsidRPr="00767053">
        <w:rPr>
          <w:rFonts w:ascii="Arial" w:hAnsi="Arial" w:cs="Arial"/>
          <w:sz w:val="22"/>
          <w:szCs w:val="22"/>
        </w:rPr>
        <w:t xml:space="preserve">causes the yield of sulfur trioxide </w:t>
      </w:r>
      <w:r w:rsidR="00B82F9D">
        <w:rPr>
          <w:rFonts w:ascii="Arial" w:hAnsi="Arial" w:cs="Arial"/>
          <w:sz w:val="22"/>
          <w:szCs w:val="22"/>
        </w:rPr>
        <w:t xml:space="preserve">and the temperature </w:t>
      </w:r>
      <w:r w:rsidRPr="00767053">
        <w:rPr>
          <w:rFonts w:ascii="Arial" w:hAnsi="Arial" w:cs="Arial"/>
          <w:sz w:val="22"/>
          <w:szCs w:val="22"/>
        </w:rPr>
        <w:t>to fall.</w:t>
      </w:r>
    </w:p>
    <w:p w14:paraId="04111B55" w14:textId="2AEAF063" w:rsidR="00827234" w:rsidRPr="00767053" w:rsidRDefault="005C4E48" w:rsidP="000E6901">
      <w:pPr>
        <w:pStyle w:val="ListParagraph"/>
        <w:numPr>
          <w:ilvl w:val="0"/>
          <w:numId w:val="18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 w:rsidRPr="00767053">
        <w:rPr>
          <w:rFonts w:ascii="Arial" w:hAnsi="Arial" w:cs="Arial"/>
          <w:sz w:val="22"/>
          <w:szCs w:val="22"/>
        </w:rPr>
        <w:t xml:space="preserve">The catalyst causes an increase in the rate of the forward reaction and causes the </w:t>
      </w:r>
      <w:r w:rsidR="00B82F9D">
        <w:rPr>
          <w:rFonts w:ascii="Arial" w:hAnsi="Arial" w:cs="Arial"/>
          <w:sz w:val="22"/>
          <w:szCs w:val="22"/>
        </w:rPr>
        <w:t xml:space="preserve">temperature and the </w:t>
      </w:r>
      <w:r w:rsidRPr="00767053">
        <w:rPr>
          <w:rFonts w:ascii="Arial" w:hAnsi="Arial" w:cs="Arial"/>
          <w:sz w:val="22"/>
          <w:szCs w:val="22"/>
        </w:rPr>
        <w:t>yield of sulfur trioxide to rise.</w:t>
      </w:r>
    </w:p>
    <w:p w14:paraId="4AF5F262" w14:textId="5C111659" w:rsidR="008E77DE" w:rsidRPr="00767053" w:rsidRDefault="005C4E48" w:rsidP="000E6901">
      <w:pPr>
        <w:pStyle w:val="ListParagraph"/>
        <w:numPr>
          <w:ilvl w:val="0"/>
          <w:numId w:val="18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 w:rsidRPr="00767053">
        <w:rPr>
          <w:rFonts w:ascii="Arial" w:hAnsi="Arial" w:cs="Arial"/>
          <w:sz w:val="22"/>
          <w:szCs w:val="22"/>
        </w:rPr>
        <w:t xml:space="preserve">The catalyst </w:t>
      </w:r>
      <w:r w:rsidR="00B82F9D">
        <w:rPr>
          <w:rFonts w:ascii="Arial" w:hAnsi="Arial" w:cs="Arial"/>
          <w:sz w:val="22"/>
          <w:szCs w:val="22"/>
        </w:rPr>
        <w:t>as no effect on the rate of the forward reaction, the yield of sulfur trioxide, or the temperature</w:t>
      </w:r>
      <w:r w:rsidR="008E77DE" w:rsidRPr="00767053">
        <w:rPr>
          <w:rFonts w:ascii="Arial" w:hAnsi="Arial" w:cs="Arial"/>
          <w:sz w:val="22"/>
          <w:szCs w:val="22"/>
        </w:rPr>
        <w:t>.</w:t>
      </w:r>
    </w:p>
    <w:p w14:paraId="31B9F335" w14:textId="77777777" w:rsidR="00827234" w:rsidRPr="00767053" w:rsidRDefault="00827234" w:rsidP="00827234">
      <w:pPr>
        <w:spacing w:line="276" w:lineRule="auto"/>
        <w:rPr>
          <w:rFonts w:ascii="Arial" w:hAnsi="Arial" w:cs="Arial"/>
          <w:sz w:val="22"/>
          <w:szCs w:val="22"/>
        </w:rPr>
      </w:pPr>
    </w:p>
    <w:p w14:paraId="50E1192E" w14:textId="77777777" w:rsidR="00827234" w:rsidRPr="00767053" w:rsidRDefault="00827234" w:rsidP="00827234">
      <w:pPr>
        <w:spacing w:line="276" w:lineRule="auto"/>
        <w:rPr>
          <w:rFonts w:ascii="Arial" w:hAnsi="Arial" w:cs="Arial"/>
          <w:sz w:val="22"/>
          <w:szCs w:val="22"/>
        </w:rPr>
      </w:pPr>
    </w:p>
    <w:p w14:paraId="538D0AF0" w14:textId="14F8BEBF" w:rsidR="00927D43" w:rsidRPr="00767053" w:rsidRDefault="00F903B8" w:rsidP="000E6901">
      <w:pPr>
        <w:pStyle w:val="ListParagraph"/>
        <w:numPr>
          <w:ilvl w:val="0"/>
          <w:numId w:val="14"/>
        </w:numPr>
        <w:spacing w:line="276" w:lineRule="auto"/>
        <w:ind w:left="426" w:hanging="426"/>
        <w:rPr>
          <w:rFonts w:ascii="Arial" w:hAnsi="Arial" w:cs="Arial"/>
          <w:sz w:val="22"/>
          <w:szCs w:val="22"/>
        </w:rPr>
      </w:pPr>
      <w:r w:rsidRPr="00767053">
        <w:rPr>
          <w:rFonts w:ascii="Arial" w:hAnsi="Arial" w:cs="Arial"/>
          <w:sz w:val="22"/>
          <w:szCs w:val="22"/>
        </w:rPr>
        <w:t>2 moles of sulfur trioxide were placed in a</w:t>
      </w:r>
      <w:r w:rsidR="007161E3">
        <w:rPr>
          <w:rFonts w:ascii="Arial" w:hAnsi="Arial" w:cs="Arial"/>
          <w:sz w:val="22"/>
          <w:szCs w:val="22"/>
        </w:rPr>
        <w:t>n empty</w:t>
      </w:r>
      <w:r w:rsidRPr="00767053">
        <w:rPr>
          <w:rFonts w:ascii="Arial" w:hAnsi="Arial" w:cs="Arial"/>
          <w:sz w:val="22"/>
          <w:szCs w:val="22"/>
        </w:rPr>
        <w:t xml:space="preserve"> 1.00 L vessel</w:t>
      </w:r>
      <w:r w:rsidR="007161E3">
        <w:rPr>
          <w:rFonts w:ascii="Arial" w:hAnsi="Arial" w:cs="Arial"/>
          <w:sz w:val="22"/>
          <w:szCs w:val="22"/>
        </w:rPr>
        <w:t xml:space="preserve"> and the vessel sealed</w:t>
      </w:r>
      <w:r w:rsidRPr="00767053">
        <w:rPr>
          <w:rFonts w:ascii="Arial" w:hAnsi="Arial" w:cs="Arial"/>
          <w:sz w:val="22"/>
          <w:szCs w:val="22"/>
        </w:rPr>
        <w:t xml:space="preserve">. When the system had reached equilibrium, it was found that the vessel </w:t>
      </w:r>
      <w:r w:rsidR="003223CA" w:rsidRPr="00767053">
        <w:rPr>
          <w:rFonts w:ascii="Arial" w:hAnsi="Arial" w:cs="Arial"/>
          <w:sz w:val="22"/>
          <w:szCs w:val="22"/>
        </w:rPr>
        <w:t xml:space="preserve">contained 0.6 moles of </w:t>
      </w:r>
      <w:r w:rsidR="00DA4804" w:rsidRPr="00767053">
        <w:rPr>
          <w:rFonts w:ascii="Arial" w:hAnsi="Arial" w:cs="Arial"/>
          <w:sz w:val="22"/>
          <w:szCs w:val="22"/>
        </w:rPr>
        <w:t>oxygen</w:t>
      </w:r>
      <w:r w:rsidR="003223CA" w:rsidRPr="00767053">
        <w:rPr>
          <w:rFonts w:ascii="Arial" w:hAnsi="Arial" w:cs="Arial"/>
          <w:sz w:val="22"/>
          <w:szCs w:val="22"/>
        </w:rPr>
        <w:t xml:space="preserve">. What would be the number of moles of </w:t>
      </w:r>
      <w:r w:rsidR="00DA4804" w:rsidRPr="00767053">
        <w:rPr>
          <w:rFonts w:ascii="Arial" w:hAnsi="Arial" w:cs="Arial"/>
          <w:sz w:val="22"/>
          <w:szCs w:val="22"/>
        </w:rPr>
        <w:t>sulfur dioxide</w:t>
      </w:r>
      <w:r w:rsidR="00D1283B" w:rsidRPr="00767053">
        <w:rPr>
          <w:rFonts w:ascii="Arial" w:hAnsi="Arial" w:cs="Arial"/>
          <w:sz w:val="22"/>
          <w:szCs w:val="22"/>
        </w:rPr>
        <w:t xml:space="preserve"> and sulfur tr</w:t>
      </w:r>
      <w:r w:rsidR="003223CA" w:rsidRPr="00767053">
        <w:rPr>
          <w:rFonts w:ascii="Arial" w:hAnsi="Arial" w:cs="Arial"/>
          <w:sz w:val="22"/>
          <w:szCs w:val="22"/>
        </w:rPr>
        <w:t>ioxide present in the equilibrium mixture?</w:t>
      </w:r>
    </w:p>
    <w:p w14:paraId="6FA6B85F" w14:textId="77777777" w:rsidR="00DA4804" w:rsidRPr="00767053" w:rsidRDefault="00DA4804" w:rsidP="00DA4804">
      <w:pPr>
        <w:pStyle w:val="ListParagraph"/>
        <w:spacing w:line="276" w:lineRule="auto"/>
        <w:ind w:left="426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3"/>
        <w:gridCol w:w="2904"/>
        <w:gridCol w:w="2904"/>
      </w:tblGrid>
      <w:tr w:rsidR="00B13C5D" w:rsidRPr="00767053" w14:paraId="3E26E534" w14:textId="77777777" w:rsidTr="00B82F9D">
        <w:trPr>
          <w:trHeight w:val="312"/>
        </w:trPr>
        <w:tc>
          <w:tcPr>
            <w:tcW w:w="1143" w:type="dxa"/>
          </w:tcPr>
          <w:p w14:paraId="41678301" w14:textId="77777777" w:rsidR="008A4C11" w:rsidRPr="00767053" w:rsidRDefault="008A4C11" w:rsidP="00B82F9D">
            <w:pPr>
              <w:pStyle w:val="BodyTextIndent"/>
              <w:tabs>
                <w:tab w:val="left" w:pos="90"/>
              </w:tabs>
              <w:ind w:left="0" w:hanging="270"/>
            </w:pPr>
          </w:p>
        </w:tc>
        <w:tc>
          <w:tcPr>
            <w:tcW w:w="2904" w:type="dxa"/>
          </w:tcPr>
          <w:p w14:paraId="3B19999A" w14:textId="5C9FDC5C" w:rsidR="008A4C11" w:rsidRPr="00767053" w:rsidRDefault="008A4C11" w:rsidP="00B82F9D">
            <w:pPr>
              <w:pStyle w:val="BodyTextIndent"/>
              <w:tabs>
                <w:tab w:val="left" w:pos="0"/>
              </w:tabs>
              <w:ind w:left="0"/>
              <w:jc w:val="center"/>
              <w:rPr>
                <w:b/>
              </w:rPr>
            </w:pPr>
            <w:r w:rsidRPr="00767053">
              <w:rPr>
                <w:b/>
              </w:rPr>
              <w:t xml:space="preserve">moles of </w:t>
            </w:r>
            <w:r w:rsidR="00D1283B" w:rsidRPr="00767053">
              <w:rPr>
                <w:b/>
              </w:rPr>
              <w:t>S</w:t>
            </w:r>
            <w:r w:rsidRPr="00767053">
              <w:rPr>
                <w:b/>
              </w:rPr>
              <w:t>O</w:t>
            </w:r>
            <w:r w:rsidRPr="00767053">
              <w:rPr>
                <w:b/>
                <w:vertAlign w:val="subscript"/>
              </w:rPr>
              <w:t>2</w:t>
            </w:r>
            <w:r w:rsidRPr="00767053">
              <w:rPr>
                <w:b/>
              </w:rPr>
              <w:t>(g)</w:t>
            </w:r>
          </w:p>
        </w:tc>
        <w:tc>
          <w:tcPr>
            <w:tcW w:w="2904" w:type="dxa"/>
          </w:tcPr>
          <w:p w14:paraId="6026736C" w14:textId="063ADE97" w:rsidR="008A4C11" w:rsidRPr="00767053" w:rsidRDefault="008A4C11" w:rsidP="00B82F9D">
            <w:pPr>
              <w:pStyle w:val="BodyTextIndent"/>
              <w:tabs>
                <w:tab w:val="left" w:pos="0"/>
              </w:tabs>
              <w:ind w:left="0"/>
              <w:jc w:val="center"/>
              <w:rPr>
                <w:b/>
              </w:rPr>
            </w:pPr>
            <w:r w:rsidRPr="00767053">
              <w:rPr>
                <w:b/>
              </w:rPr>
              <w:t xml:space="preserve">moles of </w:t>
            </w:r>
            <w:r w:rsidR="00DA4804" w:rsidRPr="00767053">
              <w:rPr>
                <w:b/>
              </w:rPr>
              <w:t>SO</w:t>
            </w:r>
            <w:r w:rsidR="00DA4804" w:rsidRPr="00767053">
              <w:rPr>
                <w:b/>
                <w:vertAlign w:val="subscript"/>
              </w:rPr>
              <w:t>3</w:t>
            </w:r>
            <w:r w:rsidR="00DA4804" w:rsidRPr="00767053">
              <w:rPr>
                <w:b/>
              </w:rPr>
              <w:t>(g)</w:t>
            </w:r>
          </w:p>
        </w:tc>
      </w:tr>
      <w:tr w:rsidR="00B13C5D" w:rsidRPr="00767053" w14:paraId="1CCBF124" w14:textId="77777777" w:rsidTr="00B82F9D">
        <w:trPr>
          <w:trHeight w:val="312"/>
        </w:trPr>
        <w:tc>
          <w:tcPr>
            <w:tcW w:w="1143" w:type="dxa"/>
          </w:tcPr>
          <w:p w14:paraId="7533D61A" w14:textId="3A4AD4B8" w:rsidR="008A4C11" w:rsidRPr="00767053" w:rsidRDefault="008A4C11" w:rsidP="00E03060">
            <w:pPr>
              <w:pStyle w:val="BodyTextIndent"/>
              <w:numPr>
                <w:ilvl w:val="0"/>
                <w:numId w:val="53"/>
              </w:numPr>
              <w:tabs>
                <w:tab w:val="left" w:pos="90"/>
              </w:tabs>
              <w:ind w:hanging="270"/>
            </w:pPr>
          </w:p>
        </w:tc>
        <w:tc>
          <w:tcPr>
            <w:tcW w:w="2904" w:type="dxa"/>
          </w:tcPr>
          <w:p w14:paraId="60A997F5" w14:textId="7BD59687" w:rsidR="008A4C11" w:rsidRPr="00767053" w:rsidRDefault="00D1283B" w:rsidP="00B82F9D">
            <w:pPr>
              <w:pStyle w:val="BodyTextIndent"/>
              <w:tabs>
                <w:tab w:val="left" w:pos="0"/>
              </w:tabs>
              <w:ind w:left="0"/>
              <w:jc w:val="center"/>
            </w:pPr>
            <w:r w:rsidRPr="00767053">
              <w:t>1.2</w:t>
            </w:r>
          </w:p>
        </w:tc>
        <w:tc>
          <w:tcPr>
            <w:tcW w:w="2904" w:type="dxa"/>
          </w:tcPr>
          <w:p w14:paraId="65377D39" w14:textId="4BFCA277" w:rsidR="008A4C11" w:rsidRPr="00767053" w:rsidRDefault="00D1283B" w:rsidP="00B82F9D">
            <w:pPr>
              <w:pStyle w:val="BodyTextIndent"/>
              <w:tabs>
                <w:tab w:val="left" w:pos="0"/>
              </w:tabs>
              <w:ind w:left="0"/>
              <w:jc w:val="center"/>
            </w:pPr>
            <w:r w:rsidRPr="00767053">
              <w:t>1.2</w:t>
            </w:r>
          </w:p>
        </w:tc>
      </w:tr>
      <w:tr w:rsidR="00B13C5D" w:rsidRPr="00767053" w14:paraId="065A0E45" w14:textId="77777777" w:rsidTr="00B82F9D">
        <w:trPr>
          <w:trHeight w:val="312"/>
        </w:trPr>
        <w:tc>
          <w:tcPr>
            <w:tcW w:w="1143" w:type="dxa"/>
          </w:tcPr>
          <w:p w14:paraId="56EEA81A" w14:textId="63CF7B78" w:rsidR="008A4C11" w:rsidRPr="00767053" w:rsidRDefault="008A4C11" w:rsidP="00E03060">
            <w:pPr>
              <w:pStyle w:val="BodyTextIndent"/>
              <w:numPr>
                <w:ilvl w:val="0"/>
                <w:numId w:val="53"/>
              </w:numPr>
              <w:tabs>
                <w:tab w:val="left" w:pos="90"/>
              </w:tabs>
              <w:ind w:hanging="270"/>
            </w:pPr>
          </w:p>
        </w:tc>
        <w:tc>
          <w:tcPr>
            <w:tcW w:w="2904" w:type="dxa"/>
          </w:tcPr>
          <w:p w14:paraId="1CB3C5DD" w14:textId="116BA373" w:rsidR="008A4C11" w:rsidRPr="00767053" w:rsidRDefault="00D1283B" w:rsidP="00B82F9D">
            <w:pPr>
              <w:pStyle w:val="BodyTextIndent"/>
              <w:tabs>
                <w:tab w:val="left" w:pos="0"/>
              </w:tabs>
              <w:ind w:left="0"/>
              <w:jc w:val="center"/>
            </w:pPr>
            <w:r w:rsidRPr="00767053">
              <w:t>1.2</w:t>
            </w:r>
          </w:p>
        </w:tc>
        <w:tc>
          <w:tcPr>
            <w:tcW w:w="2904" w:type="dxa"/>
          </w:tcPr>
          <w:p w14:paraId="37BA6FA6" w14:textId="35F19EF3" w:rsidR="008A4C11" w:rsidRPr="00767053" w:rsidRDefault="00D1283B" w:rsidP="00B82F9D">
            <w:pPr>
              <w:pStyle w:val="BodyTextIndent"/>
              <w:tabs>
                <w:tab w:val="left" w:pos="0"/>
              </w:tabs>
              <w:ind w:left="0"/>
              <w:jc w:val="center"/>
            </w:pPr>
            <w:r w:rsidRPr="00767053">
              <w:t>0.8</w:t>
            </w:r>
          </w:p>
        </w:tc>
      </w:tr>
      <w:tr w:rsidR="00B13C5D" w:rsidRPr="00767053" w14:paraId="1DAF8B71" w14:textId="77777777" w:rsidTr="00B82F9D">
        <w:trPr>
          <w:trHeight w:val="312"/>
        </w:trPr>
        <w:tc>
          <w:tcPr>
            <w:tcW w:w="1143" w:type="dxa"/>
          </w:tcPr>
          <w:p w14:paraId="47E2342C" w14:textId="29C0A8A0" w:rsidR="008A4C11" w:rsidRPr="00767053" w:rsidRDefault="008A4C11" w:rsidP="00E03060">
            <w:pPr>
              <w:pStyle w:val="BodyTextIndent"/>
              <w:numPr>
                <w:ilvl w:val="0"/>
                <w:numId w:val="53"/>
              </w:numPr>
              <w:tabs>
                <w:tab w:val="left" w:pos="90"/>
              </w:tabs>
              <w:ind w:hanging="270"/>
            </w:pPr>
          </w:p>
        </w:tc>
        <w:tc>
          <w:tcPr>
            <w:tcW w:w="2904" w:type="dxa"/>
          </w:tcPr>
          <w:p w14:paraId="4BF86449" w14:textId="0DDD711E" w:rsidR="008A4C11" w:rsidRPr="00767053" w:rsidRDefault="00B13C5D" w:rsidP="00B82F9D">
            <w:pPr>
              <w:pStyle w:val="BodyTextIndent"/>
              <w:tabs>
                <w:tab w:val="left" w:pos="0"/>
              </w:tabs>
              <w:ind w:left="0"/>
              <w:jc w:val="center"/>
            </w:pPr>
            <w:r w:rsidRPr="00767053">
              <w:t>0.3</w:t>
            </w:r>
          </w:p>
        </w:tc>
        <w:tc>
          <w:tcPr>
            <w:tcW w:w="2904" w:type="dxa"/>
          </w:tcPr>
          <w:p w14:paraId="132C185E" w14:textId="43611C24" w:rsidR="008A4C11" w:rsidRPr="00767053" w:rsidRDefault="00692BDC" w:rsidP="00B82F9D">
            <w:pPr>
              <w:pStyle w:val="BodyTextIndent"/>
              <w:tabs>
                <w:tab w:val="left" w:pos="0"/>
              </w:tabs>
              <w:ind w:left="0"/>
              <w:jc w:val="center"/>
            </w:pPr>
            <w:r w:rsidRPr="00767053">
              <w:t>1.4</w:t>
            </w:r>
          </w:p>
        </w:tc>
      </w:tr>
      <w:tr w:rsidR="00B13C5D" w:rsidRPr="00767053" w14:paraId="6212B7BC" w14:textId="77777777" w:rsidTr="00B82F9D">
        <w:trPr>
          <w:trHeight w:val="312"/>
        </w:trPr>
        <w:tc>
          <w:tcPr>
            <w:tcW w:w="1143" w:type="dxa"/>
          </w:tcPr>
          <w:p w14:paraId="728537DA" w14:textId="5F11C988" w:rsidR="008A4C11" w:rsidRPr="00767053" w:rsidRDefault="008A4C11" w:rsidP="00E03060">
            <w:pPr>
              <w:pStyle w:val="BodyTextIndent"/>
              <w:numPr>
                <w:ilvl w:val="0"/>
                <w:numId w:val="53"/>
              </w:numPr>
              <w:tabs>
                <w:tab w:val="left" w:pos="90"/>
              </w:tabs>
              <w:ind w:hanging="270"/>
            </w:pPr>
          </w:p>
        </w:tc>
        <w:tc>
          <w:tcPr>
            <w:tcW w:w="2904" w:type="dxa"/>
          </w:tcPr>
          <w:p w14:paraId="7BBCA32C" w14:textId="45D42595" w:rsidR="008A4C11" w:rsidRPr="00767053" w:rsidRDefault="008021CC" w:rsidP="00B82F9D">
            <w:pPr>
              <w:pStyle w:val="BodyTextIndent"/>
              <w:tabs>
                <w:tab w:val="left" w:pos="0"/>
              </w:tabs>
              <w:ind w:left="0"/>
              <w:jc w:val="center"/>
            </w:pPr>
            <w:r w:rsidRPr="00767053">
              <w:t>0.3</w:t>
            </w:r>
          </w:p>
        </w:tc>
        <w:tc>
          <w:tcPr>
            <w:tcW w:w="2904" w:type="dxa"/>
          </w:tcPr>
          <w:p w14:paraId="0ECCCE4A" w14:textId="58EE3781" w:rsidR="008A4C11" w:rsidRPr="00767053" w:rsidRDefault="008021CC" w:rsidP="00B82F9D">
            <w:pPr>
              <w:pStyle w:val="BodyTextIndent"/>
              <w:tabs>
                <w:tab w:val="left" w:pos="0"/>
              </w:tabs>
              <w:ind w:left="0"/>
              <w:jc w:val="center"/>
            </w:pPr>
            <w:r w:rsidRPr="00767053">
              <w:t>1.7</w:t>
            </w:r>
          </w:p>
        </w:tc>
      </w:tr>
    </w:tbl>
    <w:p w14:paraId="759C40E4" w14:textId="51A653A1" w:rsidR="004B62F4" w:rsidRPr="00767053" w:rsidRDefault="004B62F4">
      <w:pPr>
        <w:rPr>
          <w:rFonts w:ascii="Arial" w:hAnsi="Arial" w:cs="Arial"/>
          <w:sz w:val="22"/>
          <w:szCs w:val="22"/>
        </w:rPr>
      </w:pPr>
      <w:r w:rsidRPr="00767053">
        <w:rPr>
          <w:rFonts w:ascii="Arial" w:hAnsi="Arial" w:cs="Arial"/>
          <w:sz w:val="22"/>
          <w:szCs w:val="22"/>
        </w:rPr>
        <w:br w:type="page"/>
      </w:r>
    </w:p>
    <w:p w14:paraId="220ABDE8" w14:textId="743CE35D" w:rsidR="00282CC0" w:rsidRDefault="00FA39CE" w:rsidP="00282CC0">
      <w:pPr>
        <w:pStyle w:val="ListParagraph"/>
        <w:numPr>
          <w:ilvl w:val="0"/>
          <w:numId w:val="14"/>
        </w:numPr>
        <w:spacing w:line="276" w:lineRule="auto"/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A state </w:t>
      </w:r>
      <w:r w:rsidR="002418A4">
        <w:rPr>
          <w:rFonts w:ascii="Arial" w:hAnsi="Arial" w:cs="Arial"/>
          <w:sz w:val="22"/>
          <w:szCs w:val="22"/>
        </w:rPr>
        <w:t xml:space="preserve">of </w:t>
      </w:r>
      <w:r>
        <w:rPr>
          <w:rFonts w:ascii="Arial" w:hAnsi="Arial" w:cs="Arial"/>
          <w:sz w:val="22"/>
          <w:szCs w:val="22"/>
        </w:rPr>
        <w:t>dynamic equilibrium is established when a reversible reactio</w:t>
      </w:r>
      <w:r w:rsidR="00205BFC">
        <w:rPr>
          <w:rFonts w:ascii="Arial" w:hAnsi="Arial" w:cs="Arial"/>
          <w:sz w:val="22"/>
          <w:szCs w:val="22"/>
        </w:rPr>
        <w:t>n takes place in a closed system. Which of the following statements best describes a closed system</w:t>
      </w:r>
      <w:r w:rsidR="00282CC0">
        <w:rPr>
          <w:rFonts w:ascii="Arial" w:hAnsi="Arial" w:cs="Arial"/>
          <w:sz w:val="22"/>
          <w:szCs w:val="22"/>
        </w:rPr>
        <w:t>?</w:t>
      </w:r>
    </w:p>
    <w:p w14:paraId="112444BA" w14:textId="77777777" w:rsidR="00282CC0" w:rsidRPr="00201C96" w:rsidRDefault="00282CC0" w:rsidP="00282CC0">
      <w:pPr>
        <w:spacing w:line="276" w:lineRule="auto"/>
        <w:rPr>
          <w:rFonts w:ascii="Arial" w:hAnsi="Arial" w:cs="Arial"/>
          <w:sz w:val="22"/>
          <w:szCs w:val="22"/>
        </w:rPr>
      </w:pPr>
    </w:p>
    <w:p w14:paraId="376D4613" w14:textId="75772E94" w:rsidR="00282CC0" w:rsidRPr="00A87E07" w:rsidRDefault="00205BFC" w:rsidP="00E03060">
      <w:pPr>
        <w:pStyle w:val="ListParagraph"/>
        <w:numPr>
          <w:ilvl w:val="0"/>
          <w:numId w:val="33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system that can exchange matter, but not energy, with its surroundings</w:t>
      </w:r>
    </w:p>
    <w:p w14:paraId="76260AB6" w14:textId="67F2D17F" w:rsidR="00282CC0" w:rsidRPr="00A87E07" w:rsidRDefault="004138C2" w:rsidP="00E03060">
      <w:pPr>
        <w:pStyle w:val="ListParagraph"/>
        <w:numPr>
          <w:ilvl w:val="0"/>
          <w:numId w:val="33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system that can exchange energy, but not matter, with its surroundings</w:t>
      </w:r>
    </w:p>
    <w:p w14:paraId="2C75D0B8" w14:textId="72B0DF87" w:rsidR="00282CC0" w:rsidRPr="00A87E07" w:rsidRDefault="00AC4039" w:rsidP="00E03060">
      <w:pPr>
        <w:pStyle w:val="ListParagraph"/>
        <w:numPr>
          <w:ilvl w:val="0"/>
          <w:numId w:val="33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system that can exchange neither matter nor energy with its surroundings</w:t>
      </w:r>
    </w:p>
    <w:p w14:paraId="3ED4EC33" w14:textId="158ACFFC" w:rsidR="00282CC0" w:rsidRPr="00AC4039" w:rsidRDefault="00AC4039" w:rsidP="00E03060">
      <w:pPr>
        <w:pStyle w:val="ListParagraph"/>
        <w:numPr>
          <w:ilvl w:val="0"/>
          <w:numId w:val="33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system that can exchange both matter and energy with its surroundings</w:t>
      </w:r>
    </w:p>
    <w:p w14:paraId="097633B4" w14:textId="77777777" w:rsidR="00282CC0" w:rsidRDefault="00282CC0" w:rsidP="00282CC0">
      <w:pPr>
        <w:spacing w:line="276" w:lineRule="auto"/>
        <w:rPr>
          <w:rFonts w:ascii="Arial" w:hAnsi="Arial" w:cs="Arial"/>
          <w:sz w:val="22"/>
          <w:szCs w:val="22"/>
        </w:rPr>
      </w:pPr>
    </w:p>
    <w:p w14:paraId="16AA2555" w14:textId="77777777" w:rsidR="00282CC0" w:rsidRDefault="00282CC0" w:rsidP="00282CC0">
      <w:pPr>
        <w:spacing w:line="276" w:lineRule="auto"/>
        <w:rPr>
          <w:rFonts w:ascii="Arial" w:hAnsi="Arial" w:cs="Arial"/>
          <w:sz w:val="22"/>
          <w:szCs w:val="22"/>
        </w:rPr>
      </w:pPr>
    </w:p>
    <w:p w14:paraId="4AAA4C5B" w14:textId="77777777" w:rsidR="004B62F4" w:rsidRPr="00767053" w:rsidRDefault="004B62F4" w:rsidP="004B62F4">
      <w:pPr>
        <w:pStyle w:val="ListParagraph"/>
        <w:numPr>
          <w:ilvl w:val="0"/>
          <w:numId w:val="14"/>
        </w:numPr>
        <w:spacing w:line="276" w:lineRule="auto"/>
        <w:ind w:left="426" w:hanging="426"/>
        <w:rPr>
          <w:rFonts w:ascii="Arial" w:hAnsi="Arial" w:cs="Arial"/>
          <w:sz w:val="22"/>
          <w:szCs w:val="22"/>
        </w:rPr>
      </w:pPr>
      <w:r w:rsidRPr="00767053">
        <w:rPr>
          <w:rFonts w:ascii="Arial" w:hAnsi="Arial" w:cs="Arial"/>
          <w:sz w:val="22"/>
          <w:szCs w:val="22"/>
        </w:rPr>
        <w:t>When sulfuric acid and barium chloride are mixed, a precipitation reaction occurs that can be represented by the following equilibrium.</w:t>
      </w:r>
    </w:p>
    <w:p w14:paraId="024026FD" w14:textId="77777777" w:rsidR="004B62F4" w:rsidRPr="00767053" w:rsidRDefault="004B62F4" w:rsidP="004B62F4">
      <w:pPr>
        <w:pStyle w:val="ListParagraph"/>
        <w:spacing w:line="276" w:lineRule="auto"/>
        <w:ind w:left="426"/>
        <w:rPr>
          <w:rFonts w:ascii="Arial" w:hAnsi="Arial" w:cs="Arial"/>
          <w:sz w:val="22"/>
          <w:szCs w:val="22"/>
        </w:rPr>
      </w:pPr>
    </w:p>
    <w:p w14:paraId="722468E9" w14:textId="77777777" w:rsidR="004B62F4" w:rsidRPr="00767053" w:rsidRDefault="004B62F4" w:rsidP="004B62F4">
      <w:pPr>
        <w:pStyle w:val="ListParagraph"/>
        <w:spacing w:line="276" w:lineRule="auto"/>
        <w:ind w:left="426"/>
        <w:jc w:val="center"/>
        <w:rPr>
          <w:rFonts w:ascii="Arial" w:hAnsi="Arial" w:cs="Arial"/>
          <w:sz w:val="22"/>
          <w:szCs w:val="22"/>
        </w:rPr>
      </w:pPr>
      <w:r w:rsidRPr="00767053">
        <w:rPr>
          <w:rFonts w:ascii="Arial" w:hAnsi="Arial" w:cs="Arial"/>
          <w:sz w:val="22"/>
          <w:szCs w:val="22"/>
        </w:rPr>
        <w:t>Ba</w:t>
      </w:r>
      <w:r w:rsidRPr="00767053">
        <w:rPr>
          <w:rFonts w:ascii="Arial" w:hAnsi="Arial" w:cs="Arial"/>
          <w:sz w:val="22"/>
          <w:szCs w:val="22"/>
          <w:vertAlign w:val="superscript"/>
        </w:rPr>
        <w:t>2+</w:t>
      </w:r>
      <w:r w:rsidRPr="00767053">
        <w:rPr>
          <w:rFonts w:ascii="Arial" w:hAnsi="Arial" w:cs="Arial"/>
          <w:sz w:val="22"/>
          <w:szCs w:val="22"/>
        </w:rPr>
        <w:t>(aq)  +  SO</w:t>
      </w:r>
      <w:r w:rsidRPr="00767053">
        <w:rPr>
          <w:rFonts w:ascii="Arial" w:hAnsi="Arial" w:cs="Arial"/>
          <w:sz w:val="22"/>
          <w:szCs w:val="22"/>
          <w:vertAlign w:val="subscript"/>
        </w:rPr>
        <w:t>4</w:t>
      </w:r>
      <w:r w:rsidRPr="00767053">
        <w:rPr>
          <w:rFonts w:ascii="Arial" w:hAnsi="Arial" w:cs="Arial"/>
          <w:sz w:val="22"/>
          <w:szCs w:val="22"/>
          <w:vertAlign w:val="superscript"/>
        </w:rPr>
        <w:t>2-</w:t>
      </w:r>
      <w:r w:rsidRPr="00767053">
        <w:rPr>
          <w:rFonts w:ascii="Arial" w:hAnsi="Arial" w:cs="Arial"/>
          <w:sz w:val="22"/>
          <w:szCs w:val="22"/>
        </w:rPr>
        <w:t xml:space="preserve">(aq)    </w:t>
      </w:r>
      <m:oMath>
        <m:r>
          <w:rPr>
            <w:rFonts w:ascii="Cambria Math" w:hAnsi="Cambria Math" w:cs="Arial"/>
            <w:sz w:val="22"/>
            <w:szCs w:val="22"/>
          </w:rPr>
          <m:t>⇌</m:t>
        </m:r>
      </m:oMath>
      <w:r w:rsidRPr="00767053">
        <w:rPr>
          <w:rFonts w:ascii="Arial" w:hAnsi="Arial" w:cs="Arial"/>
          <w:sz w:val="22"/>
          <w:szCs w:val="22"/>
        </w:rPr>
        <w:t xml:space="preserve">    BaSO</w:t>
      </w:r>
      <w:r w:rsidRPr="00767053">
        <w:rPr>
          <w:rFonts w:ascii="Arial" w:hAnsi="Arial" w:cs="Arial"/>
          <w:sz w:val="22"/>
          <w:szCs w:val="22"/>
          <w:vertAlign w:val="subscript"/>
        </w:rPr>
        <w:t>4</w:t>
      </w:r>
      <w:r w:rsidRPr="00767053">
        <w:rPr>
          <w:rFonts w:ascii="Arial" w:hAnsi="Arial" w:cs="Arial"/>
          <w:sz w:val="22"/>
          <w:szCs w:val="22"/>
        </w:rPr>
        <w:t>(s)</w:t>
      </w:r>
    </w:p>
    <w:p w14:paraId="79D9AAE7" w14:textId="77777777" w:rsidR="004B62F4" w:rsidRPr="00767053" w:rsidRDefault="004B62F4" w:rsidP="004B62F4">
      <w:pPr>
        <w:pStyle w:val="ListParagraph"/>
        <w:spacing w:line="276" w:lineRule="auto"/>
        <w:ind w:left="426"/>
        <w:jc w:val="center"/>
        <w:rPr>
          <w:rFonts w:ascii="Arial" w:hAnsi="Arial" w:cs="Arial"/>
          <w:sz w:val="22"/>
          <w:szCs w:val="22"/>
        </w:rPr>
      </w:pPr>
    </w:p>
    <w:p w14:paraId="2E7E6538" w14:textId="342831FE" w:rsidR="004B62F4" w:rsidRPr="00767053" w:rsidRDefault="004B62F4" w:rsidP="004B62F4">
      <w:pPr>
        <w:pStyle w:val="ListParagraph"/>
        <w:spacing w:line="276" w:lineRule="auto"/>
        <w:ind w:left="426"/>
        <w:rPr>
          <w:rFonts w:ascii="Arial" w:hAnsi="Arial" w:cs="Arial"/>
          <w:sz w:val="22"/>
          <w:szCs w:val="22"/>
        </w:rPr>
      </w:pPr>
      <w:r w:rsidRPr="00767053">
        <w:rPr>
          <w:rFonts w:ascii="Arial" w:hAnsi="Arial" w:cs="Arial"/>
          <w:sz w:val="22"/>
          <w:szCs w:val="22"/>
        </w:rPr>
        <w:t>Which of th</w:t>
      </w:r>
      <w:r w:rsidR="00653C2F">
        <w:rPr>
          <w:rFonts w:ascii="Arial" w:hAnsi="Arial" w:cs="Arial"/>
          <w:sz w:val="22"/>
          <w:szCs w:val="22"/>
        </w:rPr>
        <w:t>e following statements about th</w:t>
      </w:r>
      <w:r w:rsidRPr="00767053">
        <w:rPr>
          <w:rFonts w:ascii="Arial" w:hAnsi="Arial" w:cs="Arial"/>
          <w:sz w:val="22"/>
          <w:szCs w:val="22"/>
        </w:rPr>
        <w:t>e conductivity of the solution as the system approaches equilibrium is correct?</w:t>
      </w:r>
    </w:p>
    <w:p w14:paraId="41FDCE37" w14:textId="77777777" w:rsidR="004B62F4" w:rsidRPr="00767053" w:rsidRDefault="004B62F4" w:rsidP="004B62F4">
      <w:pPr>
        <w:pStyle w:val="BodyTextIndent"/>
        <w:tabs>
          <w:tab w:val="left" w:pos="0"/>
        </w:tabs>
        <w:spacing w:line="276" w:lineRule="auto"/>
        <w:ind w:left="0"/>
      </w:pPr>
    </w:p>
    <w:p w14:paraId="40DCE8A6" w14:textId="77777777" w:rsidR="004B62F4" w:rsidRPr="00767053" w:rsidRDefault="004B62F4" w:rsidP="00E03060">
      <w:pPr>
        <w:pStyle w:val="ListParagraph"/>
        <w:numPr>
          <w:ilvl w:val="0"/>
          <w:numId w:val="36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 w:rsidRPr="00767053">
        <w:rPr>
          <w:rFonts w:ascii="Arial" w:hAnsi="Arial" w:cs="Arial"/>
          <w:sz w:val="22"/>
          <w:szCs w:val="22"/>
        </w:rPr>
        <w:t>The conductivity increases at a decreasing rate.</w:t>
      </w:r>
    </w:p>
    <w:p w14:paraId="75D60BE2" w14:textId="77777777" w:rsidR="004B62F4" w:rsidRPr="00767053" w:rsidRDefault="004B62F4" w:rsidP="00E03060">
      <w:pPr>
        <w:pStyle w:val="ListParagraph"/>
        <w:numPr>
          <w:ilvl w:val="0"/>
          <w:numId w:val="36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 w:rsidRPr="00767053">
        <w:rPr>
          <w:rFonts w:ascii="Arial" w:hAnsi="Arial" w:cs="Arial"/>
          <w:sz w:val="22"/>
          <w:szCs w:val="22"/>
        </w:rPr>
        <w:t>The conductivity decreases at a decreasing rate.</w:t>
      </w:r>
    </w:p>
    <w:p w14:paraId="2F92C64D" w14:textId="77777777" w:rsidR="004B62F4" w:rsidRPr="00767053" w:rsidRDefault="004B62F4" w:rsidP="00E03060">
      <w:pPr>
        <w:pStyle w:val="ListParagraph"/>
        <w:numPr>
          <w:ilvl w:val="0"/>
          <w:numId w:val="36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 w:rsidRPr="00767053">
        <w:rPr>
          <w:rFonts w:ascii="Arial" w:hAnsi="Arial" w:cs="Arial"/>
          <w:sz w:val="22"/>
          <w:szCs w:val="22"/>
        </w:rPr>
        <w:t>The conductivity decreases at a constant rate.</w:t>
      </w:r>
    </w:p>
    <w:p w14:paraId="2CCE52B6" w14:textId="77777777" w:rsidR="004B62F4" w:rsidRPr="00767053" w:rsidRDefault="004B62F4" w:rsidP="00E03060">
      <w:pPr>
        <w:pStyle w:val="ListParagraph"/>
        <w:numPr>
          <w:ilvl w:val="0"/>
          <w:numId w:val="36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 w:rsidRPr="00767053">
        <w:rPr>
          <w:rFonts w:ascii="Arial" w:hAnsi="Arial" w:cs="Arial"/>
          <w:sz w:val="22"/>
          <w:szCs w:val="22"/>
        </w:rPr>
        <w:t>The conductivity increases at an increasing rate.</w:t>
      </w:r>
    </w:p>
    <w:p w14:paraId="74E32FB6" w14:textId="77777777" w:rsidR="00616959" w:rsidRPr="00767053" w:rsidRDefault="00616959" w:rsidP="00DE5720">
      <w:pPr>
        <w:spacing w:line="276" w:lineRule="auto"/>
        <w:rPr>
          <w:rFonts w:ascii="Arial" w:hAnsi="Arial" w:cs="Arial"/>
          <w:sz w:val="22"/>
          <w:szCs w:val="22"/>
        </w:rPr>
      </w:pPr>
    </w:p>
    <w:p w14:paraId="0247E8B0" w14:textId="77777777" w:rsidR="004B62F4" w:rsidRDefault="004B62F4" w:rsidP="00DE5720">
      <w:pPr>
        <w:spacing w:line="276" w:lineRule="auto"/>
        <w:rPr>
          <w:rFonts w:ascii="Arial" w:hAnsi="Arial" w:cs="Arial"/>
          <w:sz w:val="22"/>
          <w:szCs w:val="22"/>
        </w:rPr>
      </w:pPr>
    </w:p>
    <w:p w14:paraId="42787CC4" w14:textId="77777777" w:rsidR="004C764C" w:rsidRDefault="004C764C" w:rsidP="004C764C">
      <w:pPr>
        <w:pStyle w:val="ListParagraph"/>
        <w:numPr>
          <w:ilvl w:val="0"/>
          <w:numId w:val="14"/>
        </w:numPr>
        <w:spacing w:line="276" w:lineRule="auto"/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Consider the following equilibrium system in aqueous solution:</w:t>
      </w:r>
    </w:p>
    <w:p w14:paraId="2357456B" w14:textId="77777777" w:rsidR="004C764C" w:rsidRDefault="004C764C" w:rsidP="004C764C">
      <w:pPr>
        <w:pStyle w:val="ListParagraph"/>
        <w:spacing w:line="276" w:lineRule="auto"/>
        <w:ind w:left="426"/>
        <w:rPr>
          <w:rFonts w:ascii="Arial" w:hAnsi="Arial" w:cs="Arial"/>
          <w:sz w:val="22"/>
          <w:szCs w:val="22"/>
        </w:rPr>
      </w:pPr>
    </w:p>
    <w:p w14:paraId="660EE805" w14:textId="77777777" w:rsidR="004C764C" w:rsidRPr="00780434" w:rsidRDefault="004C764C" w:rsidP="004C764C">
      <w:pPr>
        <w:pStyle w:val="ListParagraph"/>
        <w:spacing w:line="276" w:lineRule="auto"/>
        <w:ind w:left="426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Zn(s)  +  Ni</w:t>
      </w:r>
      <w:r>
        <w:rPr>
          <w:rFonts w:ascii="Arial" w:hAnsi="Arial" w:cs="Arial"/>
          <w:sz w:val="22"/>
          <w:szCs w:val="22"/>
          <w:vertAlign w:val="superscript"/>
        </w:rPr>
        <w:t>2+</w:t>
      </w:r>
      <w:r>
        <w:rPr>
          <w:rFonts w:ascii="Arial" w:hAnsi="Arial" w:cs="Arial"/>
          <w:sz w:val="22"/>
          <w:szCs w:val="22"/>
        </w:rPr>
        <w:t>(aq)</w:t>
      </w:r>
      <w:r w:rsidRPr="00767053">
        <w:rPr>
          <w:rFonts w:ascii="Arial" w:hAnsi="Arial" w:cs="Arial"/>
          <w:sz w:val="22"/>
          <w:szCs w:val="22"/>
        </w:rPr>
        <w:t xml:space="preserve">    </w:t>
      </w:r>
      <m:oMath>
        <m:r>
          <w:rPr>
            <w:rFonts w:ascii="Cambria Math" w:hAnsi="Cambria Math" w:cs="Arial"/>
            <w:sz w:val="22"/>
            <w:szCs w:val="22"/>
          </w:rPr>
          <m:t>⇌</m:t>
        </m:r>
      </m:oMath>
      <w:r w:rsidRPr="00767053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>Zn</w:t>
      </w:r>
      <w:r>
        <w:rPr>
          <w:rFonts w:ascii="Arial" w:hAnsi="Arial" w:cs="Arial"/>
          <w:sz w:val="22"/>
          <w:szCs w:val="22"/>
          <w:vertAlign w:val="superscript"/>
        </w:rPr>
        <w:t>2+</w:t>
      </w:r>
      <w:r>
        <w:rPr>
          <w:rFonts w:ascii="Arial" w:hAnsi="Arial" w:cs="Arial"/>
          <w:sz w:val="22"/>
          <w:szCs w:val="22"/>
        </w:rPr>
        <w:t>(aq)  +  Ni(s)</w:t>
      </w:r>
    </w:p>
    <w:p w14:paraId="64E7F2F6" w14:textId="77777777" w:rsidR="004C764C" w:rsidRDefault="004C764C" w:rsidP="004C764C">
      <w:pPr>
        <w:pStyle w:val="ListParagraph"/>
        <w:spacing w:line="276" w:lineRule="auto"/>
        <w:ind w:left="426"/>
        <w:rPr>
          <w:rFonts w:ascii="Arial" w:hAnsi="Arial" w:cs="Arial"/>
          <w:sz w:val="22"/>
          <w:szCs w:val="22"/>
        </w:rPr>
      </w:pPr>
    </w:p>
    <w:p w14:paraId="3160BDD4" w14:textId="1585B269" w:rsidR="004C764C" w:rsidRDefault="004C764C" w:rsidP="004C764C">
      <w:pPr>
        <w:pStyle w:val="ListParagraph"/>
        <w:spacing w:line="276" w:lineRule="auto"/>
        <w:ind w:left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Which of the following would occur if a </w:t>
      </w:r>
      <w:r w:rsidR="004E0BD0">
        <w:rPr>
          <w:rFonts w:ascii="Arial" w:hAnsi="Arial" w:cs="Arial"/>
          <w:sz w:val="22"/>
          <w:szCs w:val="22"/>
        </w:rPr>
        <w:t>small quantity of</w:t>
      </w:r>
      <w:r>
        <w:rPr>
          <w:rFonts w:ascii="Arial" w:hAnsi="Arial" w:cs="Arial"/>
          <w:sz w:val="22"/>
          <w:szCs w:val="22"/>
        </w:rPr>
        <w:t xml:space="preserve"> water </w:t>
      </w:r>
      <w:r w:rsidR="004E0BD0">
        <w:rPr>
          <w:rFonts w:ascii="Arial" w:hAnsi="Arial" w:cs="Arial"/>
          <w:sz w:val="22"/>
          <w:szCs w:val="22"/>
        </w:rPr>
        <w:t>was</w:t>
      </w:r>
      <w:r>
        <w:rPr>
          <w:rFonts w:ascii="Arial" w:hAnsi="Arial" w:cs="Arial"/>
          <w:sz w:val="22"/>
          <w:szCs w:val="22"/>
        </w:rPr>
        <w:t xml:space="preserve"> evaporated from the system</w:t>
      </w:r>
      <w:r w:rsidRPr="001817CC">
        <w:rPr>
          <w:rFonts w:ascii="Arial" w:hAnsi="Arial" w:cs="Arial"/>
          <w:sz w:val="22"/>
          <w:szCs w:val="22"/>
        </w:rPr>
        <w:t>?</w:t>
      </w:r>
    </w:p>
    <w:p w14:paraId="675F4E85" w14:textId="77777777" w:rsidR="004C764C" w:rsidRPr="001817CC" w:rsidRDefault="004C764C" w:rsidP="004C764C">
      <w:pPr>
        <w:pStyle w:val="ListParagraph"/>
        <w:spacing w:line="276" w:lineRule="auto"/>
        <w:ind w:left="426"/>
        <w:rPr>
          <w:rFonts w:ascii="Arial" w:hAnsi="Arial" w:cs="Arial"/>
          <w:sz w:val="22"/>
          <w:szCs w:val="22"/>
        </w:rPr>
      </w:pPr>
    </w:p>
    <w:p w14:paraId="4E5442B8" w14:textId="77777777" w:rsidR="004C764C" w:rsidRPr="005A470B" w:rsidRDefault="004C764C" w:rsidP="00E03060">
      <w:pPr>
        <w:pStyle w:val="ListParagraph"/>
        <w:numPr>
          <w:ilvl w:val="0"/>
          <w:numId w:val="27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value of the equilibrium constant, K, would increase.</w:t>
      </w:r>
    </w:p>
    <w:p w14:paraId="11907718" w14:textId="77777777" w:rsidR="004C764C" w:rsidRPr="005A470B" w:rsidRDefault="004C764C" w:rsidP="00E03060">
      <w:pPr>
        <w:pStyle w:val="ListParagraph"/>
        <w:numPr>
          <w:ilvl w:val="0"/>
          <w:numId w:val="27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concentration of Zn</w:t>
      </w:r>
      <w:r>
        <w:rPr>
          <w:rFonts w:ascii="Arial" w:hAnsi="Arial" w:cs="Arial"/>
          <w:sz w:val="22"/>
          <w:szCs w:val="22"/>
          <w:vertAlign w:val="superscript"/>
        </w:rPr>
        <w:t>2+</w:t>
      </w:r>
      <w:r>
        <w:rPr>
          <w:rFonts w:ascii="Arial" w:hAnsi="Arial" w:cs="Arial"/>
          <w:sz w:val="22"/>
          <w:szCs w:val="22"/>
        </w:rPr>
        <w:t xml:space="preserve"> would increase.</w:t>
      </w:r>
    </w:p>
    <w:p w14:paraId="6E359CEC" w14:textId="77777777" w:rsidR="004C764C" w:rsidRPr="005A470B" w:rsidRDefault="004C764C" w:rsidP="00E03060">
      <w:pPr>
        <w:pStyle w:val="ListParagraph"/>
        <w:numPr>
          <w:ilvl w:val="0"/>
          <w:numId w:val="27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solution would appear less green.</w:t>
      </w:r>
    </w:p>
    <w:p w14:paraId="19D1F556" w14:textId="77777777" w:rsidR="004C764C" w:rsidRDefault="004C764C" w:rsidP="00E03060">
      <w:pPr>
        <w:pStyle w:val="ListParagraph"/>
        <w:numPr>
          <w:ilvl w:val="0"/>
          <w:numId w:val="27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mass of both solid zinc and solid nickel would increase</w:t>
      </w:r>
      <w:r w:rsidRPr="005A470B">
        <w:rPr>
          <w:rFonts w:ascii="Arial" w:hAnsi="Arial" w:cs="Arial"/>
          <w:sz w:val="22"/>
          <w:szCs w:val="22"/>
        </w:rPr>
        <w:t>.</w:t>
      </w:r>
    </w:p>
    <w:p w14:paraId="26BD916D" w14:textId="77777777" w:rsidR="004C764C" w:rsidRDefault="004C764C" w:rsidP="004C764C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5180CA61" w14:textId="77777777" w:rsidR="004C764C" w:rsidRDefault="004C764C" w:rsidP="004C764C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264F7D4D" w14:textId="7C37B8C1" w:rsidR="00927D43" w:rsidRPr="00767053" w:rsidRDefault="00927D43" w:rsidP="00E63481">
      <w:pPr>
        <w:pStyle w:val="ListParagraph"/>
        <w:numPr>
          <w:ilvl w:val="0"/>
          <w:numId w:val="14"/>
        </w:numPr>
        <w:spacing w:line="276" w:lineRule="auto"/>
        <w:ind w:left="426" w:hanging="426"/>
        <w:rPr>
          <w:rFonts w:ascii="Arial" w:hAnsi="Arial" w:cs="Arial"/>
          <w:sz w:val="22"/>
          <w:szCs w:val="22"/>
        </w:rPr>
      </w:pPr>
      <w:r w:rsidRPr="00767053">
        <w:rPr>
          <w:rFonts w:ascii="Arial" w:hAnsi="Arial" w:cs="Arial"/>
          <w:sz w:val="22"/>
          <w:szCs w:val="22"/>
        </w:rPr>
        <w:t xml:space="preserve">Which of the following </w:t>
      </w:r>
      <w:r w:rsidR="00FB085D" w:rsidRPr="00767053">
        <w:rPr>
          <w:rFonts w:ascii="Arial" w:hAnsi="Arial" w:cs="Arial"/>
          <w:sz w:val="22"/>
          <w:szCs w:val="22"/>
        </w:rPr>
        <w:t xml:space="preserve">statements explain(s) why sodium carbonate </w:t>
      </w:r>
      <w:r w:rsidR="00791160" w:rsidRPr="00767053">
        <w:rPr>
          <w:rFonts w:ascii="Arial" w:hAnsi="Arial" w:cs="Arial"/>
          <w:sz w:val="22"/>
          <w:szCs w:val="22"/>
        </w:rPr>
        <w:t>decahydrate (Na</w:t>
      </w:r>
      <w:r w:rsidR="00791160" w:rsidRPr="00767053">
        <w:rPr>
          <w:rFonts w:ascii="Arial" w:hAnsi="Arial" w:cs="Arial"/>
          <w:sz w:val="22"/>
          <w:szCs w:val="22"/>
          <w:vertAlign w:val="subscript"/>
        </w:rPr>
        <w:t>2</w:t>
      </w:r>
      <w:r w:rsidR="00791160" w:rsidRPr="00767053">
        <w:rPr>
          <w:rFonts w:ascii="Arial" w:hAnsi="Arial" w:cs="Arial"/>
          <w:sz w:val="22"/>
          <w:szCs w:val="22"/>
        </w:rPr>
        <w:t>CO</w:t>
      </w:r>
      <w:r w:rsidR="00791160" w:rsidRPr="00767053">
        <w:rPr>
          <w:rFonts w:ascii="Arial" w:hAnsi="Arial" w:cs="Arial"/>
          <w:sz w:val="22"/>
          <w:szCs w:val="22"/>
          <w:vertAlign w:val="subscript"/>
        </w:rPr>
        <w:t>3</w:t>
      </w:r>
      <w:r w:rsidR="00791160" w:rsidRPr="00767053">
        <w:rPr>
          <w:rFonts w:ascii="Arial" w:hAnsi="Arial" w:cs="Arial"/>
          <w:sz w:val="22"/>
          <w:szCs w:val="22"/>
        </w:rPr>
        <w:t>.10H</w:t>
      </w:r>
      <w:r w:rsidR="00791160" w:rsidRPr="00767053">
        <w:rPr>
          <w:rFonts w:ascii="Arial" w:hAnsi="Arial" w:cs="Arial"/>
          <w:sz w:val="22"/>
          <w:szCs w:val="22"/>
          <w:vertAlign w:val="subscript"/>
        </w:rPr>
        <w:t>2</w:t>
      </w:r>
      <w:r w:rsidR="00791160" w:rsidRPr="00767053">
        <w:rPr>
          <w:rFonts w:ascii="Arial" w:hAnsi="Arial" w:cs="Arial"/>
          <w:sz w:val="22"/>
          <w:szCs w:val="22"/>
        </w:rPr>
        <w:t xml:space="preserve">O) </w:t>
      </w:r>
      <w:r w:rsidR="00965DDA" w:rsidRPr="00767053">
        <w:rPr>
          <w:rFonts w:ascii="Arial" w:hAnsi="Arial" w:cs="Arial"/>
          <w:sz w:val="22"/>
          <w:szCs w:val="22"/>
        </w:rPr>
        <w:t>makes a good primary standard in acid-base titrations</w:t>
      </w:r>
      <w:r w:rsidRPr="00767053">
        <w:rPr>
          <w:rFonts w:ascii="Arial" w:hAnsi="Arial" w:cs="Arial"/>
          <w:sz w:val="22"/>
          <w:szCs w:val="22"/>
        </w:rPr>
        <w:t>?</w:t>
      </w:r>
    </w:p>
    <w:p w14:paraId="312D5E93" w14:textId="77777777" w:rsidR="00414540" w:rsidRPr="00767053" w:rsidRDefault="00414540" w:rsidP="00E63481">
      <w:pPr>
        <w:pStyle w:val="BodyTextIndent"/>
        <w:tabs>
          <w:tab w:val="left" w:pos="0"/>
        </w:tabs>
        <w:spacing w:line="276" w:lineRule="auto"/>
        <w:ind w:left="0"/>
        <w:contextualSpacing/>
      </w:pPr>
    </w:p>
    <w:p w14:paraId="1392511B" w14:textId="506194A3" w:rsidR="00927D43" w:rsidRPr="00767053" w:rsidRDefault="00965DDA" w:rsidP="00E03060">
      <w:pPr>
        <w:pStyle w:val="ListParagraph"/>
        <w:numPr>
          <w:ilvl w:val="0"/>
          <w:numId w:val="39"/>
        </w:numPr>
        <w:spacing w:line="276" w:lineRule="auto"/>
        <w:ind w:left="900" w:hanging="180"/>
        <w:rPr>
          <w:rFonts w:ascii="Arial" w:hAnsi="Arial" w:cs="Arial"/>
          <w:sz w:val="22"/>
          <w:szCs w:val="22"/>
        </w:rPr>
      </w:pPr>
      <w:r w:rsidRPr="00767053">
        <w:rPr>
          <w:rFonts w:ascii="Arial" w:hAnsi="Arial" w:cs="Arial"/>
          <w:sz w:val="22"/>
          <w:szCs w:val="22"/>
        </w:rPr>
        <w:t>It has a relatively high molar mass</w:t>
      </w:r>
      <w:r w:rsidR="00D356AB" w:rsidRPr="00767053">
        <w:rPr>
          <w:rFonts w:ascii="Arial" w:hAnsi="Arial" w:cs="Arial"/>
          <w:sz w:val="22"/>
          <w:szCs w:val="22"/>
        </w:rPr>
        <w:t>, allowing a reduction of systematic error in weighing</w:t>
      </w:r>
      <w:r w:rsidRPr="00767053">
        <w:rPr>
          <w:rFonts w:ascii="Arial" w:hAnsi="Arial" w:cs="Arial"/>
          <w:sz w:val="22"/>
          <w:szCs w:val="22"/>
        </w:rPr>
        <w:t>.</w:t>
      </w:r>
    </w:p>
    <w:p w14:paraId="6F3E3B6B" w14:textId="4A9011F2" w:rsidR="00927D43" w:rsidRPr="00767053" w:rsidRDefault="00B72571" w:rsidP="00E03060">
      <w:pPr>
        <w:pStyle w:val="ListParagraph"/>
        <w:numPr>
          <w:ilvl w:val="0"/>
          <w:numId w:val="39"/>
        </w:numPr>
        <w:spacing w:line="276" w:lineRule="auto"/>
        <w:ind w:left="900" w:hanging="180"/>
        <w:rPr>
          <w:rFonts w:ascii="Arial" w:hAnsi="Arial" w:cs="Arial"/>
          <w:sz w:val="22"/>
          <w:szCs w:val="22"/>
        </w:rPr>
      </w:pPr>
      <w:r w:rsidRPr="00767053">
        <w:rPr>
          <w:rFonts w:ascii="Arial" w:hAnsi="Arial" w:cs="Arial"/>
          <w:sz w:val="22"/>
          <w:szCs w:val="22"/>
        </w:rPr>
        <w:t>It is chemically stable</w:t>
      </w:r>
      <w:r w:rsidR="00D356AB" w:rsidRPr="00767053">
        <w:rPr>
          <w:rFonts w:ascii="Arial" w:hAnsi="Arial" w:cs="Arial"/>
          <w:sz w:val="22"/>
          <w:szCs w:val="22"/>
        </w:rPr>
        <w:t>, allowing it to be obtained in a pure form</w:t>
      </w:r>
      <w:r w:rsidR="004F62C2" w:rsidRPr="00767053">
        <w:rPr>
          <w:rFonts w:ascii="Arial" w:hAnsi="Arial" w:cs="Arial"/>
          <w:sz w:val="22"/>
          <w:szCs w:val="22"/>
        </w:rPr>
        <w:t>.</w:t>
      </w:r>
    </w:p>
    <w:p w14:paraId="417A6411" w14:textId="2E49AEA3" w:rsidR="00927D43" w:rsidRPr="00767053" w:rsidRDefault="004F62C2" w:rsidP="00E03060">
      <w:pPr>
        <w:pStyle w:val="ListParagraph"/>
        <w:numPr>
          <w:ilvl w:val="0"/>
          <w:numId w:val="39"/>
        </w:numPr>
        <w:spacing w:line="276" w:lineRule="auto"/>
        <w:ind w:left="900" w:hanging="180"/>
        <w:rPr>
          <w:rFonts w:ascii="Arial" w:hAnsi="Arial" w:cs="Arial"/>
          <w:sz w:val="22"/>
          <w:szCs w:val="22"/>
        </w:rPr>
      </w:pPr>
      <w:r w:rsidRPr="00767053">
        <w:rPr>
          <w:rFonts w:ascii="Arial" w:hAnsi="Arial" w:cs="Arial"/>
          <w:sz w:val="22"/>
          <w:szCs w:val="22"/>
        </w:rPr>
        <w:t>It is readily soluble in water.</w:t>
      </w:r>
    </w:p>
    <w:p w14:paraId="0F5DC51C" w14:textId="038561DE" w:rsidR="00927D43" w:rsidRPr="00767053" w:rsidRDefault="004F62C2" w:rsidP="00E03060">
      <w:pPr>
        <w:pStyle w:val="ListParagraph"/>
        <w:numPr>
          <w:ilvl w:val="0"/>
          <w:numId w:val="39"/>
        </w:numPr>
        <w:spacing w:line="276" w:lineRule="auto"/>
        <w:ind w:left="900" w:hanging="180"/>
        <w:rPr>
          <w:rFonts w:ascii="Arial" w:hAnsi="Arial" w:cs="Arial"/>
          <w:sz w:val="22"/>
          <w:szCs w:val="22"/>
        </w:rPr>
      </w:pPr>
      <w:r w:rsidRPr="00767053">
        <w:rPr>
          <w:rFonts w:ascii="Arial" w:hAnsi="Arial" w:cs="Arial"/>
          <w:sz w:val="22"/>
          <w:szCs w:val="22"/>
        </w:rPr>
        <w:t xml:space="preserve">It </w:t>
      </w:r>
      <w:r w:rsidR="00191458">
        <w:rPr>
          <w:rFonts w:ascii="Arial" w:hAnsi="Arial" w:cs="Arial"/>
          <w:sz w:val="22"/>
          <w:szCs w:val="22"/>
        </w:rPr>
        <w:t>is not hygroscopic</w:t>
      </w:r>
      <w:r w:rsidR="00D356AB" w:rsidRPr="00767053">
        <w:rPr>
          <w:rFonts w:ascii="Arial" w:hAnsi="Arial" w:cs="Arial"/>
          <w:sz w:val="22"/>
          <w:szCs w:val="22"/>
        </w:rPr>
        <w:t>.</w:t>
      </w:r>
    </w:p>
    <w:p w14:paraId="0AF19D15" w14:textId="77777777" w:rsidR="00616959" w:rsidRPr="00767053" w:rsidRDefault="00616959" w:rsidP="00DE5720">
      <w:pPr>
        <w:numPr>
          <w:ilvl w:val="12"/>
          <w:numId w:val="0"/>
        </w:numPr>
        <w:spacing w:line="276" w:lineRule="auto"/>
        <w:rPr>
          <w:rFonts w:ascii="Arial" w:hAnsi="Arial" w:cs="Arial"/>
          <w:sz w:val="22"/>
          <w:szCs w:val="22"/>
        </w:rPr>
      </w:pPr>
    </w:p>
    <w:p w14:paraId="3671C5D5" w14:textId="45561787" w:rsidR="00927D43" w:rsidRPr="00767053" w:rsidRDefault="004E0231" w:rsidP="00E03060">
      <w:pPr>
        <w:pStyle w:val="ListParagraph"/>
        <w:numPr>
          <w:ilvl w:val="0"/>
          <w:numId w:val="19"/>
        </w:numPr>
        <w:tabs>
          <w:tab w:val="left" w:pos="0"/>
        </w:tabs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 w:rsidRPr="00767053">
        <w:rPr>
          <w:rFonts w:ascii="Arial" w:hAnsi="Arial" w:cs="Arial"/>
          <w:sz w:val="22"/>
          <w:szCs w:val="22"/>
        </w:rPr>
        <w:t>I and III</w:t>
      </w:r>
      <w:r w:rsidR="00927D43" w:rsidRPr="00767053">
        <w:rPr>
          <w:rFonts w:ascii="Arial" w:hAnsi="Arial" w:cs="Arial"/>
          <w:sz w:val="22"/>
          <w:szCs w:val="22"/>
        </w:rPr>
        <w:t xml:space="preserve"> only</w:t>
      </w:r>
    </w:p>
    <w:p w14:paraId="45BF5BB0" w14:textId="47973587" w:rsidR="00927D43" w:rsidRPr="00767053" w:rsidRDefault="004E0231" w:rsidP="00E03060">
      <w:pPr>
        <w:pStyle w:val="ListParagraph"/>
        <w:numPr>
          <w:ilvl w:val="0"/>
          <w:numId w:val="19"/>
        </w:numPr>
        <w:tabs>
          <w:tab w:val="left" w:pos="0"/>
        </w:tabs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 w:rsidRPr="00767053">
        <w:rPr>
          <w:rFonts w:ascii="Arial" w:hAnsi="Arial" w:cs="Arial"/>
          <w:sz w:val="22"/>
          <w:szCs w:val="22"/>
        </w:rPr>
        <w:t>II and IV</w:t>
      </w:r>
      <w:r w:rsidR="00927D43" w:rsidRPr="00767053">
        <w:rPr>
          <w:rFonts w:ascii="Arial" w:hAnsi="Arial" w:cs="Arial"/>
          <w:sz w:val="22"/>
          <w:szCs w:val="22"/>
        </w:rPr>
        <w:t xml:space="preserve"> only</w:t>
      </w:r>
    </w:p>
    <w:p w14:paraId="592D4A93" w14:textId="4318845C" w:rsidR="00927D43" w:rsidRPr="00767053" w:rsidRDefault="000D5FD5" w:rsidP="00E03060">
      <w:pPr>
        <w:pStyle w:val="ListParagraph"/>
        <w:numPr>
          <w:ilvl w:val="0"/>
          <w:numId w:val="19"/>
        </w:numPr>
        <w:tabs>
          <w:tab w:val="left" w:pos="0"/>
        </w:tabs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 w:rsidRPr="00767053">
        <w:rPr>
          <w:rFonts w:ascii="Arial" w:hAnsi="Arial" w:cs="Arial"/>
          <w:sz w:val="22"/>
          <w:szCs w:val="22"/>
        </w:rPr>
        <w:t xml:space="preserve">II, </w:t>
      </w:r>
      <w:r w:rsidR="00C21E65" w:rsidRPr="00767053">
        <w:rPr>
          <w:rFonts w:ascii="Arial" w:hAnsi="Arial" w:cs="Arial"/>
          <w:sz w:val="22"/>
          <w:szCs w:val="22"/>
        </w:rPr>
        <w:t>III and IV</w:t>
      </w:r>
      <w:r w:rsidR="00927D43" w:rsidRPr="00767053">
        <w:rPr>
          <w:rFonts w:ascii="Arial" w:hAnsi="Arial" w:cs="Arial"/>
          <w:sz w:val="22"/>
          <w:szCs w:val="22"/>
        </w:rPr>
        <w:t xml:space="preserve"> only</w:t>
      </w:r>
    </w:p>
    <w:p w14:paraId="04A31C0C" w14:textId="198D4E25" w:rsidR="00A0307E" w:rsidRPr="00A0307E" w:rsidRDefault="00C21E65" w:rsidP="00E03060">
      <w:pPr>
        <w:pStyle w:val="ListParagraph"/>
        <w:numPr>
          <w:ilvl w:val="0"/>
          <w:numId w:val="19"/>
        </w:numPr>
        <w:tabs>
          <w:tab w:val="left" w:pos="0"/>
        </w:tabs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 w:rsidRPr="00767053">
        <w:rPr>
          <w:rFonts w:ascii="Arial" w:hAnsi="Arial" w:cs="Arial"/>
          <w:sz w:val="22"/>
          <w:szCs w:val="22"/>
        </w:rPr>
        <w:t>I, II, III and IV</w:t>
      </w:r>
      <w:r w:rsidR="00A0307E" w:rsidRPr="00A0307E">
        <w:rPr>
          <w:rFonts w:ascii="Arial" w:hAnsi="Arial" w:cs="Arial"/>
          <w:sz w:val="22"/>
          <w:szCs w:val="22"/>
        </w:rPr>
        <w:br w:type="page"/>
      </w:r>
    </w:p>
    <w:p w14:paraId="102F788C" w14:textId="326B0B36" w:rsidR="00B02532" w:rsidRPr="00767053" w:rsidRDefault="00076740" w:rsidP="00EA07C3">
      <w:pPr>
        <w:pStyle w:val="ListParagraph"/>
        <w:numPr>
          <w:ilvl w:val="0"/>
          <w:numId w:val="14"/>
        </w:numPr>
        <w:spacing w:line="276" w:lineRule="auto"/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T</w:t>
      </w:r>
      <w:r w:rsidR="00856B69" w:rsidRPr="00767053">
        <w:rPr>
          <w:rFonts w:ascii="Arial" w:hAnsi="Arial" w:cs="Arial"/>
          <w:sz w:val="22"/>
          <w:szCs w:val="22"/>
        </w:rPr>
        <w:t xml:space="preserve">he pH of a solution </w:t>
      </w:r>
      <w:r>
        <w:rPr>
          <w:rFonts w:ascii="Arial" w:hAnsi="Arial" w:cs="Arial"/>
          <w:sz w:val="22"/>
          <w:szCs w:val="22"/>
        </w:rPr>
        <w:t xml:space="preserve">was measured using a pH probe, and </w:t>
      </w:r>
      <w:r w:rsidR="00856B69" w:rsidRPr="00767053">
        <w:rPr>
          <w:rFonts w:ascii="Arial" w:hAnsi="Arial" w:cs="Arial"/>
          <w:sz w:val="22"/>
          <w:szCs w:val="22"/>
        </w:rPr>
        <w:t xml:space="preserve">was observed to change from 4 to 2. </w:t>
      </w:r>
      <w:r w:rsidR="00D35235" w:rsidRPr="00767053">
        <w:rPr>
          <w:rFonts w:ascii="Arial" w:hAnsi="Arial" w:cs="Arial"/>
          <w:sz w:val="22"/>
          <w:szCs w:val="22"/>
        </w:rPr>
        <w:t>Which of the following statements about the hydroxide ion concentration in the solution is correct</w:t>
      </w:r>
      <w:r w:rsidR="00B02532" w:rsidRPr="00767053">
        <w:rPr>
          <w:rFonts w:ascii="Arial" w:hAnsi="Arial" w:cs="Arial"/>
          <w:sz w:val="22"/>
          <w:szCs w:val="22"/>
        </w:rPr>
        <w:t>?</w:t>
      </w:r>
    </w:p>
    <w:p w14:paraId="5503C960" w14:textId="77777777" w:rsidR="006E1149" w:rsidRPr="006E1149" w:rsidRDefault="006E1149" w:rsidP="006E1149">
      <w:pPr>
        <w:pStyle w:val="ListParagraph"/>
        <w:spacing w:line="276" w:lineRule="auto"/>
        <w:ind w:left="851"/>
        <w:rPr>
          <w:rFonts w:ascii="Arial" w:hAnsi="Arial" w:cs="Arial"/>
          <w:sz w:val="22"/>
          <w:szCs w:val="22"/>
          <w:vertAlign w:val="subscript"/>
        </w:rPr>
      </w:pPr>
    </w:p>
    <w:p w14:paraId="3E15ADC7" w14:textId="4FD8441D" w:rsidR="00B02532" w:rsidRPr="00767053" w:rsidRDefault="00D35235" w:rsidP="00EA07C3">
      <w:pPr>
        <w:pStyle w:val="ListParagraph"/>
        <w:numPr>
          <w:ilvl w:val="0"/>
          <w:numId w:val="29"/>
        </w:numPr>
        <w:spacing w:line="276" w:lineRule="auto"/>
        <w:ind w:left="851" w:hanging="425"/>
        <w:rPr>
          <w:rFonts w:ascii="Arial" w:hAnsi="Arial" w:cs="Arial"/>
          <w:sz w:val="22"/>
          <w:szCs w:val="22"/>
          <w:vertAlign w:val="subscript"/>
        </w:rPr>
      </w:pPr>
      <w:r w:rsidRPr="00767053">
        <w:rPr>
          <w:rFonts w:ascii="Arial" w:hAnsi="Arial" w:cs="Arial"/>
          <w:sz w:val="22"/>
          <w:szCs w:val="22"/>
        </w:rPr>
        <w:t>It doubled</w:t>
      </w:r>
    </w:p>
    <w:p w14:paraId="60B88594" w14:textId="606B2182" w:rsidR="00B02532" w:rsidRPr="00767053" w:rsidRDefault="00D35235" w:rsidP="00E03060">
      <w:pPr>
        <w:pStyle w:val="ListParagraph"/>
        <w:numPr>
          <w:ilvl w:val="0"/>
          <w:numId w:val="29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 w:rsidRPr="00767053">
        <w:rPr>
          <w:rFonts w:ascii="Arial" w:hAnsi="Arial" w:cs="Arial"/>
          <w:sz w:val="22"/>
          <w:szCs w:val="22"/>
        </w:rPr>
        <w:t xml:space="preserve">It </w:t>
      </w:r>
      <w:r w:rsidR="00076740">
        <w:rPr>
          <w:rFonts w:ascii="Arial" w:hAnsi="Arial" w:cs="Arial"/>
          <w:sz w:val="22"/>
          <w:szCs w:val="22"/>
        </w:rPr>
        <w:t>decreased</w:t>
      </w:r>
      <w:r w:rsidRPr="00767053">
        <w:rPr>
          <w:rFonts w:ascii="Arial" w:hAnsi="Arial" w:cs="Arial"/>
          <w:sz w:val="22"/>
          <w:szCs w:val="22"/>
        </w:rPr>
        <w:t xml:space="preserve"> by half</w:t>
      </w:r>
    </w:p>
    <w:p w14:paraId="21E97A40" w14:textId="4C143EFF" w:rsidR="00B02532" w:rsidRPr="00767053" w:rsidRDefault="00D35235" w:rsidP="00E03060">
      <w:pPr>
        <w:pStyle w:val="ListParagraph"/>
        <w:numPr>
          <w:ilvl w:val="0"/>
          <w:numId w:val="29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 w:rsidRPr="00767053">
        <w:rPr>
          <w:rFonts w:ascii="Arial" w:hAnsi="Arial" w:cs="Arial"/>
          <w:sz w:val="22"/>
          <w:szCs w:val="22"/>
        </w:rPr>
        <w:t>It increased by a factor of 10</w:t>
      </w:r>
      <w:r w:rsidR="00C365D8" w:rsidRPr="00767053">
        <w:rPr>
          <w:rFonts w:ascii="Arial" w:hAnsi="Arial" w:cs="Arial"/>
          <w:sz w:val="22"/>
          <w:szCs w:val="22"/>
        </w:rPr>
        <w:t>0</w:t>
      </w:r>
    </w:p>
    <w:p w14:paraId="498E3458" w14:textId="31725379" w:rsidR="00B02532" w:rsidRDefault="00C365D8" w:rsidP="00E03060">
      <w:pPr>
        <w:pStyle w:val="ListParagraph"/>
        <w:numPr>
          <w:ilvl w:val="0"/>
          <w:numId w:val="29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 w:rsidRPr="00767053">
        <w:rPr>
          <w:rFonts w:ascii="Arial" w:hAnsi="Arial" w:cs="Arial"/>
          <w:sz w:val="22"/>
          <w:szCs w:val="22"/>
        </w:rPr>
        <w:t xml:space="preserve">It </w:t>
      </w:r>
      <w:r w:rsidR="00076740">
        <w:rPr>
          <w:rFonts w:ascii="Arial" w:hAnsi="Arial" w:cs="Arial"/>
          <w:sz w:val="22"/>
          <w:szCs w:val="22"/>
        </w:rPr>
        <w:t>decreased</w:t>
      </w:r>
      <w:r w:rsidRPr="00767053">
        <w:rPr>
          <w:rFonts w:ascii="Arial" w:hAnsi="Arial" w:cs="Arial"/>
          <w:sz w:val="22"/>
          <w:szCs w:val="22"/>
        </w:rPr>
        <w:t xml:space="preserve"> by a factor of 100</w:t>
      </w:r>
    </w:p>
    <w:p w14:paraId="4107ED64" w14:textId="77777777" w:rsidR="00282CC0" w:rsidRDefault="00282CC0" w:rsidP="00282CC0">
      <w:pPr>
        <w:spacing w:line="276" w:lineRule="auto"/>
        <w:rPr>
          <w:rFonts w:ascii="Arial" w:hAnsi="Arial" w:cs="Arial"/>
          <w:sz w:val="22"/>
          <w:szCs w:val="22"/>
        </w:rPr>
      </w:pPr>
    </w:p>
    <w:p w14:paraId="0094D7B4" w14:textId="77777777" w:rsidR="00A0307E" w:rsidRPr="00282CC0" w:rsidRDefault="00A0307E" w:rsidP="00282CC0">
      <w:pPr>
        <w:spacing w:line="276" w:lineRule="auto"/>
        <w:rPr>
          <w:rFonts w:ascii="Arial" w:hAnsi="Arial" w:cs="Arial"/>
          <w:sz w:val="22"/>
          <w:szCs w:val="22"/>
        </w:rPr>
      </w:pPr>
    </w:p>
    <w:p w14:paraId="621B863F" w14:textId="0F5BB9CF" w:rsidR="00CC2735" w:rsidRPr="00767053" w:rsidRDefault="00CC2735" w:rsidP="00DE5720">
      <w:pPr>
        <w:spacing w:line="276" w:lineRule="auto"/>
        <w:rPr>
          <w:rFonts w:ascii="Arial" w:hAnsi="Arial" w:cs="Arial"/>
          <w:sz w:val="22"/>
          <w:szCs w:val="22"/>
        </w:rPr>
      </w:pPr>
      <w:r w:rsidRPr="00767053">
        <w:rPr>
          <w:rFonts w:ascii="Arial" w:hAnsi="Arial" w:cs="Arial"/>
          <w:sz w:val="22"/>
          <w:szCs w:val="22"/>
        </w:rPr>
        <w:t xml:space="preserve">Questions </w:t>
      </w:r>
      <w:r w:rsidR="00F832BE">
        <w:rPr>
          <w:rFonts w:ascii="Arial" w:hAnsi="Arial" w:cs="Arial"/>
          <w:sz w:val="22"/>
          <w:szCs w:val="22"/>
        </w:rPr>
        <w:t>12 and 13</w:t>
      </w:r>
      <w:r w:rsidRPr="00767053">
        <w:rPr>
          <w:rFonts w:ascii="Arial" w:hAnsi="Arial" w:cs="Arial"/>
          <w:sz w:val="22"/>
          <w:szCs w:val="22"/>
        </w:rPr>
        <w:t xml:space="preserve"> refer to the indicator </w:t>
      </w:r>
      <w:r w:rsidR="0080537E" w:rsidRPr="00767053">
        <w:rPr>
          <w:rFonts w:ascii="Arial" w:hAnsi="Arial" w:cs="Arial"/>
          <w:sz w:val="22"/>
          <w:szCs w:val="22"/>
        </w:rPr>
        <w:t>bromophen</w:t>
      </w:r>
      <w:r w:rsidR="00A103F2" w:rsidRPr="00767053">
        <w:rPr>
          <w:rFonts w:ascii="Arial" w:hAnsi="Arial" w:cs="Arial"/>
          <w:sz w:val="22"/>
          <w:szCs w:val="22"/>
        </w:rPr>
        <w:t>ol blue</w:t>
      </w:r>
      <w:r w:rsidRPr="00767053">
        <w:rPr>
          <w:rFonts w:ascii="Arial" w:hAnsi="Arial" w:cs="Arial"/>
          <w:sz w:val="22"/>
          <w:szCs w:val="22"/>
        </w:rPr>
        <w:t xml:space="preserve">, which changes colour from </w:t>
      </w:r>
      <w:r w:rsidR="00A103F2" w:rsidRPr="00767053">
        <w:rPr>
          <w:rFonts w:ascii="Arial" w:hAnsi="Arial" w:cs="Arial"/>
          <w:sz w:val="22"/>
          <w:szCs w:val="22"/>
        </w:rPr>
        <w:t>yellow</w:t>
      </w:r>
      <w:r w:rsidRPr="00767053">
        <w:rPr>
          <w:rFonts w:ascii="Arial" w:hAnsi="Arial" w:cs="Arial"/>
          <w:sz w:val="22"/>
          <w:szCs w:val="22"/>
        </w:rPr>
        <w:t xml:space="preserve"> in acidic solutions to </w:t>
      </w:r>
      <w:r w:rsidR="00A103F2" w:rsidRPr="00767053">
        <w:rPr>
          <w:rFonts w:ascii="Arial" w:hAnsi="Arial" w:cs="Arial"/>
          <w:sz w:val="22"/>
          <w:szCs w:val="22"/>
        </w:rPr>
        <w:t>blue</w:t>
      </w:r>
      <w:r w:rsidRPr="00767053">
        <w:rPr>
          <w:rFonts w:ascii="Arial" w:hAnsi="Arial" w:cs="Arial"/>
          <w:sz w:val="22"/>
          <w:szCs w:val="22"/>
        </w:rPr>
        <w:t xml:space="preserve"> in basic solutions. Its end point is </w:t>
      </w:r>
      <w:r w:rsidR="0080537E" w:rsidRPr="00767053">
        <w:rPr>
          <w:rFonts w:ascii="Arial" w:hAnsi="Arial" w:cs="Arial"/>
          <w:sz w:val="22"/>
          <w:szCs w:val="22"/>
        </w:rPr>
        <w:t>in the pH range 3 – 4.6</w:t>
      </w:r>
      <w:r w:rsidR="00453AC6" w:rsidRPr="00767053">
        <w:rPr>
          <w:rFonts w:ascii="Arial" w:hAnsi="Arial" w:cs="Arial"/>
          <w:sz w:val="22"/>
          <w:szCs w:val="22"/>
        </w:rPr>
        <w:t>.</w:t>
      </w:r>
      <w:r w:rsidR="006B2901" w:rsidRPr="00767053">
        <w:rPr>
          <w:rFonts w:ascii="Arial" w:hAnsi="Arial" w:cs="Arial"/>
          <w:sz w:val="22"/>
          <w:szCs w:val="22"/>
        </w:rPr>
        <w:t xml:space="preserve"> The two forms of bromo</w:t>
      </w:r>
      <w:r w:rsidR="0080537E" w:rsidRPr="00767053">
        <w:rPr>
          <w:rFonts w:ascii="Arial" w:hAnsi="Arial" w:cs="Arial"/>
          <w:sz w:val="22"/>
          <w:szCs w:val="22"/>
        </w:rPr>
        <w:t>phen</w:t>
      </w:r>
      <w:r w:rsidR="006B2901" w:rsidRPr="00767053">
        <w:rPr>
          <w:rFonts w:ascii="Arial" w:hAnsi="Arial" w:cs="Arial"/>
          <w:sz w:val="22"/>
          <w:szCs w:val="22"/>
        </w:rPr>
        <w:t>ol blue are represented in the equation:</w:t>
      </w:r>
    </w:p>
    <w:p w14:paraId="3F3511EA" w14:textId="77777777" w:rsidR="008C0F35" w:rsidRPr="00767053" w:rsidRDefault="008C0F35" w:rsidP="00DE5720">
      <w:pPr>
        <w:spacing w:line="276" w:lineRule="auto"/>
        <w:rPr>
          <w:rFonts w:ascii="Arial" w:hAnsi="Arial" w:cs="Arial"/>
          <w:sz w:val="22"/>
          <w:szCs w:val="22"/>
        </w:rPr>
      </w:pPr>
    </w:p>
    <w:p w14:paraId="0B0FA225" w14:textId="7461C691" w:rsidR="008C0F35" w:rsidRPr="00767053" w:rsidRDefault="000951CF" w:rsidP="0094419E">
      <w:pPr>
        <w:spacing w:line="276" w:lineRule="auto"/>
        <w:jc w:val="center"/>
        <w:rPr>
          <w:rFonts w:ascii="Arial" w:hAnsi="Arial" w:cs="Arial"/>
          <w:sz w:val="22"/>
          <w:szCs w:val="22"/>
        </w:rPr>
      </w:pPr>
      <w:r w:rsidRPr="00767053">
        <w:rPr>
          <w:rFonts w:ascii="Arial" w:hAnsi="Arial" w:cs="Arial"/>
          <w:noProof/>
          <w:sz w:val="22"/>
          <w:szCs w:val="22"/>
          <w:lang w:val="en-AU" w:eastAsia="en-AU"/>
        </w:rPr>
        <w:drawing>
          <wp:inline distT="0" distB="0" distL="0" distR="0" wp14:anchorId="2786771F" wp14:editId="476CEB8A">
            <wp:extent cx="4788193" cy="2039096"/>
            <wp:effectExtent l="0" t="0" r="1270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824" cy="20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F9B61" w14:textId="1CDBA2E0" w:rsidR="00453AC6" w:rsidRPr="00767053" w:rsidRDefault="00453AC6" w:rsidP="00CC3FB3">
      <w:pPr>
        <w:spacing w:line="276" w:lineRule="auto"/>
        <w:jc w:val="center"/>
        <w:rPr>
          <w:rFonts w:ascii="Arial" w:hAnsi="Arial" w:cs="Arial"/>
          <w:sz w:val="22"/>
          <w:szCs w:val="22"/>
        </w:rPr>
      </w:pPr>
    </w:p>
    <w:p w14:paraId="1417A45B" w14:textId="091B85C4" w:rsidR="00927D43" w:rsidRPr="00767053" w:rsidRDefault="00453AC6" w:rsidP="000E6901">
      <w:pPr>
        <w:pStyle w:val="ListParagraph"/>
        <w:numPr>
          <w:ilvl w:val="0"/>
          <w:numId w:val="14"/>
        </w:numPr>
        <w:spacing w:line="276" w:lineRule="auto"/>
        <w:ind w:left="426" w:hanging="426"/>
        <w:rPr>
          <w:rFonts w:ascii="Arial" w:hAnsi="Arial" w:cs="Arial"/>
          <w:sz w:val="22"/>
          <w:szCs w:val="22"/>
        </w:rPr>
      </w:pPr>
      <w:r w:rsidRPr="00767053">
        <w:rPr>
          <w:rFonts w:ascii="Arial" w:hAnsi="Arial" w:cs="Arial"/>
          <w:sz w:val="22"/>
          <w:szCs w:val="22"/>
        </w:rPr>
        <w:t xml:space="preserve">Which of the following statements about </w:t>
      </w:r>
      <w:r w:rsidR="0080537E" w:rsidRPr="00767053">
        <w:rPr>
          <w:rFonts w:ascii="Arial" w:hAnsi="Arial" w:cs="Arial"/>
          <w:sz w:val="22"/>
          <w:szCs w:val="22"/>
        </w:rPr>
        <w:t xml:space="preserve">bromophenol </w:t>
      </w:r>
      <w:r w:rsidRPr="00767053">
        <w:rPr>
          <w:rFonts w:ascii="Arial" w:hAnsi="Arial" w:cs="Arial"/>
          <w:sz w:val="22"/>
          <w:szCs w:val="22"/>
        </w:rPr>
        <w:t xml:space="preserve">blue is </w:t>
      </w:r>
      <w:r w:rsidRPr="00767053">
        <w:rPr>
          <w:rFonts w:ascii="Arial" w:hAnsi="Arial" w:cs="Arial"/>
          <w:b/>
          <w:sz w:val="22"/>
          <w:szCs w:val="22"/>
        </w:rPr>
        <w:t>false</w:t>
      </w:r>
      <w:r w:rsidR="001A6329" w:rsidRPr="00767053">
        <w:rPr>
          <w:rFonts w:ascii="Arial" w:hAnsi="Arial" w:cs="Arial"/>
          <w:sz w:val="22"/>
          <w:szCs w:val="22"/>
        </w:rPr>
        <w:t>?</w:t>
      </w:r>
    </w:p>
    <w:p w14:paraId="49EB577A" w14:textId="77777777" w:rsidR="00414540" w:rsidRPr="00767053" w:rsidRDefault="00414540" w:rsidP="00DE5720">
      <w:pPr>
        <w:pStyle w:val="BodyTextIndent"/>
        <w:tabs>
          <w:tab w:val="left" w:pos="0"/>
        </w:tabs>
        <w:spacing w:line="276" w:lineRule="auto"/>
        <w:ind w:left="0"/>
      </w:pPr>
    </w:p>
    <w:p w14:paraId="7592BEFD" w14:textId="6BA87337" w:rsidR="00927D43" w:rsidRPr="00767053" w:rsidRDefault="00026AD9" w:rsidP="00E03060">
      <w:pPr>
        <w:pStyle w:val="ListParagraph"/>
        <w:numPr>
          <w:ilvl w:val="0"/>
          <w:numId w:val="20"/>
        </w:numPr>
        <w:tabs>
          <w:tab w:val="left" w:pos="0"/>
        </w:tabs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 w:rsidRPr="00767053">
        <w:rPr>
          <w:rFonts w:ascii="Arial" w:hAnsi="Arial" w:cs="Arial"/>
          <w:sz w:val="22"/>
          <w:szCs w:val="22"/>
        </w:rPr>
        <w:t xml:space="preserve">The conjugate base of </w:t>
      </w:r>
      <w:r w:rsidR="0080537E" w:rsidRPr="00767053">
        <w:rPr>
          <w:rFonts w:ascii="Arial" w:hAnsi="Arial" w:cs="Arial"/>
          <w:sz w:val="22"/>
          <w:szCs w:val="22"/>
        </w:rPr>
        <w:t xml:space="preserve">bromophenol </w:t>
      </w:r>
      <w:r w:rsidRPr="00767053">
        <w:rPr>
          <w:rFonts w:ascii="Arial" w:hAnsi="Arial" w:cs="Arial"/>
          <w:sz w:val="22"/>
          <w:szCs w:val="22"/>
        </w:rPr>
        <w:t>blue is blue</w:t>
      </w:r>
      <w:r w:rsidR="0094419E" w:rsidRPr="00767053">
        <w:rPr>
          <w:rFonts w:ascii="Arial" w:hAnsi="Arial" w:cs="Arial"/>
          <w:sz w:val="22"/>
          <w:szCs w:val="22"/>
        </w:rPr>
        <w:t>.</w:t>
      </w:r>
    </w:p>
    <w:p w14:paraId="19B5D764" w14:textId="43B44946" w:rsidR="00927D43" w:rsidRPr="00767053" w:rsidRDefault="00540F7E" w:rsidP="00E03060">
      <w:pPr>
        <w:pStyle w:val="ListParagraph"/>
        <w:numPr>
          <w:ilvl w:val="0"/>
          <w:numId w:val="20"/>
        </w:numPr>
        <w:tabs>
          <w:tab w:val="left" w:pos="0"/>
        </w:tabs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blue form is a weak acid</w:t>
      </w:r>
      <w:r w:rsidR="0094419E" w:rsidRPr="00767053">
        <w:rPr>
          <w:rFonts w:ascii="Arial" w:hAnsi="Arial" w:cs="Arial"/>
          <w:sz w:val="22"/>
          <w:szCs w:val="22"/>
        </w:rPr>
        <w:t>.</w:t>
      </w:r>
    </w:p>
    <w:p w14:paraId="7014C4F5" w14:textId="46C29196" w:rsidR="00927D43" w:rsidRPr="00767053" w:rsidRDefault="0094419E" w:rsidP="00E03060">
      <w:pPr>
        <w:pStyle w:val="ListParagraph"/>
        <w:numPr>
          <w:ilvl w:val="0"/>
          <w:numId w:val="20"/>
        </w:numPr>
        <w:tabs>
          <w:tab w:val="left" w:pos="0"/>
        </w:tabs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 w:rsidRPr="00767053">
        <w:rPr>
          <w:rFonts w:ascii="Arial" w:hAnsi="Arial" w:cs="Arial"/>
          <w:sz w:val="22"/>
          <w:szCs w:val="22"/>
        </w:rPr>
        <w:t>The protonated form is yellow.</w:t>
      </w:r>
    </w:p>
    <w:p w14:paraId="55FF1EEA" w14:textId="3E66A96E" w:rsidR="00827234" w:rsidRPr="00767053" w:rsidRDefault="005848F7" w:rsidP="00E03060">
      <w:pPr>
        <w:pStyle w:val="ListParagraph"/>
        <w:numPr>
          <w:ilvl w:val="0"/>
          <w:numId w:val="20"/>
        </w:numPr>
        <w:tabs>
          <w:tab w:val="left" w:pos="0"/>
        </w:tabs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 w:rsidRPr="00767053">
        <w:rPr>
          <w:rFonts w:ascii="Arial" w:hAnsi="Arial" w:cs="Arial"/>
          <w:sz w:val="22"/>
          <w:szCs w:val="22"/>
        </w:rPr>
        <w:t>The end point will depend on the temperature</w:t>
      </w:r>
      <w:r w:rsidR="00BA7CBA">
        <w:rPr>
          <w:rFonts w:ascii="Arial" w:hAnsi="Arial" w:cs="Arial"/>
          <w:sz w:val="22"/>
          <w:szCs w:val="22"/>
        </w:rPr>
        <w:t xml:space="preserve"> of the solution</w:t>
      </w:r>
      <w:r w:rsidRPr="00767053">
        <w:rPr>
          <w:rFonts w:ascii="Arial" w:hAnsi="Arial" w:cs="Arial"/>
          <w:sz w:val="22"/>
          <w:szCs w:val="22"/>
        </w:rPr>
        <w:t>.</w:t>
      </w:r>
    </w:p>
    <w:p w14:paraId="6E83B210" w14:textId="4CAC8D5F" w:rsidR="00827234" w:rsidRPr="00767053" w:rsidRDefault="00827234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12B84696" w14:textId="77777777" w:rsidR="0039250B" w:rsidRPr="00767053" w:rsidRDefault="0039250B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6D7F0B01" w14:textId="2F07E533" w:rsidR="0063126D" w:rsidRPr="00767053" w:rsidRDefault="002E78C0" w:rsidP="002E78C0">
      <w:pPr>
        <w:pStyle w:val="PlainText"/>
        <w:numPr>
          <w:ilvl w:val="0"/>
          <w:numId w:val="14"/>
        </w:numPr>
        <w:spacing w:line="276" w:lineRule="auto"/>
        <w:ind w:left="426" w:hanging="426"/>
        <w:contextualSpacing/>
        <w:rPr>
          <w:rFonts w:ascii="Arial" w:hAnsi="Arial" w:cs="Arial"/>
          <w:sz w:val="22"/>
          <w:szCs w:val="22"/>
        </w:rPr>
      </w:pPr>
      <w:r w:rsidRPr="00767053">
        <w:rPr>
          <w:rFonts w:ascii="Arial" w:hAnsi="Arial" w:cs="Arial"/>
          <w:sz w:val="22"/>
          <w:szCs w:val="22"/>
        </w:rPr>
        <w:t xml:space="preserve">An experiment </w:t>
      </w:r>
      <w:r w:rsidR="002968D1" w:rsidRPr="00767053">
        <w:rPr>
          <w:rFonts w:ascii="Arial" w:hAnsi="Arial" w:cs="Arial"/>
          <w:sz w:val="22"/>
          <w:szCs w:val="22"/>
        </w:rPr>
        <w:t xml:space="preserve">was carried out using bromophenol blue, in which </w:t>
      </w:r>
      <w:r w:rsidR="00F627AE" w:rsidRPr="00767053">
        <w:rPr>
          <w:rFonts w:ascii="Arial" w:hAnsi="Arial" w:cs="Arial"/>
          <w:sz w:val="22"/>
          <w:szCs w:val="22"/>
        </w:rPr>
        <w:t>0.904 mol L</w:t>
      </w:r>
      <w:r w:rsidR="00F627AE" w:rsidRPr="00767053">
        <w:rPr>
          <w:rFonts w:ascii="Arial" w:hAnsi="Arial" w:cs="Arial"/>
          <w:sz w:val="22"/>
          <w:szCs w:val="22"/>
          <w:vertAlign w:val="superscript"/>
        </w:rPr>
        <w:t>-1</w:t>
      </w:r>
      <w:r w:rsidR="00F627AE" w:rsidRPr="00767053">
        <w:rPr>
          <w:rFonts w:ascii="Arial" w:hAnsi="Arial" w:cs="Arial"/>
          <w:sz w:val="22"/>
          <w:szCs w:val="22"/>
        </w:rPr>
        <w:t xml:space="preserve"> </w:t>
      </w:r>
      <w:r w:rsidR="0063126D" w:rsidRPr="00767053">
        <w:rPr>
          <w:rFonts w:ascii="Arial" w:hAnsi="Arial" w:cs="Arial"/>
          <w:sz w:val="22"/>
          <w:szCs w:val="22"/>
        </w:rPr>
        <w:t>sodium hydroxide was</w:t>
      </w:r>
      <w:r w:rsidR="002968D1" w:rsidRPr="00767053">
        <w:rPr>
          <w:rFonts w:ascii="Arial" w:hAnsi="Arial" w:cs="Arial"/>
          <w:sz w:val="22"/>
          <w:szCs w:val="22"/>
        </w:rPr>
        <w:t xml:space="preserve"> titrated against </w:t>
      </w:r>
      <w:r w:rsidR="00BA7CBA">
        <w:rPr>
          <w:rFonts w:ascii="Arial" w:hAnsi="Arial" w:cs="Arial"/>
          <w:sz w:val="22"/>
          <w:szCs w:val="22"/>
        </w:rPr>
        <w:t xml:space="preserve">20 mL aliquots of an </w:t>
      </w:r>
      <w:r w:rsidRPr="00767053">
        <w:rPr>
          <w:rFonts w:ascii="Arial" w:hAnsi="Arial" w:cs="Arial"/>
          <w:sz w:val="22"/>
          <w:szCs w:val="22"/>
        </w:rPr>
        <w:t>ethanoic acid</w:t>
      </w:r>
      <w:r w:rsidR="002968D1" w:rsidRPr="00767053">
        <w:rPr>
          <w:rFonts w:ascii="Arial" w:hAnsi="Arial" w:cs="Arial"/>
          <w:sz w:val="22"/>
          <w:szCs w:val="22"/>
        </w:rPr>
        <w:t xml:space="preserve"> solution</w:t>
      </w:r>
      <w:r w:rsidR="00F627AE" w:rsidRPr="00767053">
        <w:rPr>
          <w:rFonts w:ascii="Arial" w:hAnsi="Arial" w:cs="Arial"/>
          <w:sz w:val="22"/>
          <w:szCs w:val="22"/>
        </w:rPr>
        <w:t xml:space="preserve"> of unknown concentration</w:t>
      </w:r>
      <w:r w:rsidR="00785466" w:rsidRPr="00767053">
        <w:rPr>
          <w:rFonts w:ascii="Arial" w:hAnsi="Arial" w:cs="Arial"/>
          <w:sz w:val="22"/>
          <w:szCs w:val="22"/>
        </w:rPr>
        <w:t>.</w:t>
      </w:r>
    </w:p>
    <w:p w14:paraId="588EFE53" w14:textId="77777777" w:rsidR="0063126D" w:rsidRPr="00767053" w:rsidRDefault="0063126D" w:rsidP="002E78C0">
      <w:pPr>
        <w:pStyle w:val="PlainText"/>
        <w:spacing w:line="276" w:lineRule="auto"/>
        <w:ind w:left="426"/>
        <w:contextualSpacing/>
        <w:rPr>
          <w:rFonts w:ascii="Arial" w:hAnsi="Arial" w:cs="Arial"/>
          <w:sz w:val="22"/>
          <w:szCs w:val="22"/>
        </w:rPr>
      </w:pPr>
    </w:p>
    <w:p w14:paraId="138FB1D0" w14:textId="3DD61276" w:rsidR="00927D43" w:rsidRPr="00767053" w:rsidRDefault="00F627AE" w:rsidP="002E78C0">
      <w:pPr>
        <w:pStyle w:val="PlainText"/>
        <w:spacing w:line="276" w:lineRule="auto"/>
        <w:ind w:left="426"/>
        <w:contextualSpacing/>
        <w:rPr>
          <w:rFonts w:ascii="Arial" w:hAnsi="Arial" w:cs="Arial"/>
          <w:sz w:val="22"/>
          <w:szCs w:val="22"/>
        </w:rPr>
      </w:pPr>
      <w:r w:rsidRPr="00767053">
        <w:rPr>
          <w:rFonts w:ascii="Arial" w:hAnsi="Arial" w:cs="Arial"/>
          <w:sz w:val="22"/>
          <w:szCs w:val="22"/>
        </w:rPr>
        <w:t>Which of the following statements about this titration is correct?</w:t>
      </w:r>
    </w:p>
    <w:p w14:paraId="6929E2A3" w14:textId="77777777" w:rsidR="0087495B" w:rsidRPr="00767053" w:rsidRDefault="0087495B" w:rsidP="002E78C0">
      <w:pPr>
        <w:pStyle w:val="BodyTextIndent"/>
        <w:tabs>
          <w:tab w:val="left" w:pos="0"/>
        </w:tabs>
        <w:spacing w:line="276" w:lineRule="auto"/>
        <w:ind w:left="0"/>
        <w:contextualSpacing/>
      </w:pPr>
    </w:p>
    <w:p w14:paraId="7C6C5AC0" w14:textId="7570145C" w:rsidR="00927D43" w:rsidRPr="00767053" w:rsidRDefault="0063126D" w:rsidP="00E03060">
      <w:pPr>
        <w:pStyle w:val="PlainText"/>
        <w:numPr>
          <w:ilvl w:val="0"/>
          <w:numId w:val="21"/>
        </w:numPr>
        <w:spacing w:line="276" w:lineRule="auto"/>
        <w:ind w:left="851" w:hanging="425"/>
        <w:contextualSpacing/>
        <w:rPr>
          <w:rFonts w:ascii="Arial" w:hAnsi="Arial" w:cs="Arial"/>
          <w:sz w:val="22"/>
          <w:szCs w:val="22"/>
        </w:rPr>
      </w:pPr>
      <w:r w:rsidRPr="00767053">
        <w:rPr>
          <w:rFonts w:ascii="Arial" w:hAnsi="Arial" w:cs="Arial"/>
          <w:sz w:val="22"/>
          <w:szCs w:val="22"/>
        </w:rPr>
        <w:t xml:space="preserve">The indicator would change colour after </w:t>
      </w:r>
      <w:r w:rsidR="008C5A55" w:rsidRPr="00767053">
        <w:rPr>
          <w:rFonts w:ascii="Arial" w:hAnsi="Arial" w:cs="Arial"/>
          <w:sz w:val="22"/>
          <w:szCs w:val="22"/>
        </w:rPr>
        <w:t xml:space="preserve">the </w:t>
      </w:r>
      <w:r w:rsidR="002E78C0" w:rsidRPr="00767053">
        <w:rPr>
          <w:rFonts w:ascii="Arial" w:hAnsi="Arial" w:cs="Arial"/>
          <w:sz w:val="22"/>
          <w:szCs w:val="22"/>
        </w:rPr>
        <w:t>equivalence</w:t>
      </w:r>
      <w:r w:rsidR="008C5A55" w:rsidRPr="00767053">
        <w:rPr>
          <w:rFonts w:ascii="Arial" w:hAnsi="Arial" w:cs="Arial"/>
          <w:sz w:val="22"/>
          <w:szCs w:val="22"/>
        </w:rPr>
        <w:t xml:space="preserve"> point was reached</w:t>
      </w:r>
      <w:r w:rsidR="002E78C0" w:rsidRPr="00767053">
        <w:rPr>
          <w:rFonts w:ascii="Arial" w:hAnsi="Arial" w:cs="Arial"/>
          <w:sz w:val="22"/>
          <w:szCs w:val="22"/>
        </w:rPr>
        <w:t>, leading to an artificially high value for the concentration of the ethanoic acid solution.</w:t>
      </w:r>
    </w:p>
    <w:p w14:paraId="1BE19B90" w14:textId="085DF578" w:rsidR="008C5A55" w:rsidRPr="00767053" w:rsidRDefault="008C5A55" w:rsidP="00E03060">
      <w:pPr>
        <w:pStyle w:val="PlainText"/>
        <w:numPr>
          <w:ilvl w:val="0"/>
          <w:numId w:val="21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 w:rsidRPr="00767053">
        <w:rPr>
          <w:rFonts w:ascii="Arial" w:hAnsi="Arial" w:cs="Arial"/>
          <w:sz w:val="22"/>
          <w:szCs w:val="22"/>
        </w:rPr>
        <w:t xml:space="preserve">The indicator would change colour </w:t>
      </w:r>
      <w:r w:rsidR="00B02532" w:rsidRPr="00767053">
        <w:rPr>
          <w:rFonts w:ascii="Arial" w:hAnsi="Arial" w:cs="Arial"/>
          <w:sz w:val="22"/>
          <w:szCs w:val="22"/>
        </w:rPr>
        <w:t>before</w:t>
      </w:r>
      <w:r w:rsidRPr="00767053">
        <w:rPr>
          <w:rFonts w:ascii="Arial" w:hAnsi="Arial" w:cs="Arial"/>
          <w:sz w:val="22"/>
          <w:szCs w:val="22"/>
        </w:rPr>
        <w:t xml:space="preserve"> the equivalence point was reached, leading to an artificially high value for the concentration of the ethanoic acid solution.</w:t>
      </w:r>
    </w:p>
    <w:p w14:paraId="030C52C9" w14:textId="36B14419" w:rsidR="00927D43" w:rsidRPr="00767053" w:rsidRDefault="008C5A55" w:rsidP="00E03060">
      <w:pPr>
        <w:pStyle w:val="PlainText"/>
        <w:numPr>
          <w:ilvl w:val="0"/>
          <w:numId w:val="21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 w:rsidRPr="00767053">
        <w:rPr>
          <w:rFonts w:ascii="Arial" w:hAnsi="Arial" w:cs="Arial"/>
          <w:sz w:val="22"/>
          <w:szCs w:val="22"/>
        </w:rPr>
        <w:t xml:space="preserve">The indicator would change colour after the equivalence point was reached, leading to an artificially </w:t>
      </w:r>
      <w:r w:rsidR="00B02532" w:rsidRPr="00767053">
        <w:rPr>
          <w:rFonts w:ascii="Arial" w:hAnsi="Arial" w:cs="Arial"/>
          <w:sz w:val="22"/>
          <w:szCs w:val="22"/>
        </w:rPr>
        <w:t>low</w:t>
      </w:r>
      <w:r w:rsidRPr="00767053">
        <w:rPr>
          <w:rFonts w:ascii="Arial" w:hAnsi="Arial" w:cs="Arial"/>
          <w:sz w:val="22"/>
          <w:szCs w:val="22"/>
        </w:rPr>
        <w:t xml:space="preserve"> value for the concentration of the ethanoic acid solution.</w:t>
      </w:r>
    </w:p>
    <w:p w14:paraId="33FAF779" w14:textId="0F5743D2" w:rsidR="00A0307E" w:rsidRPr="00AC4039" w:rsidRDefault="008C5A55" w:rsidP="00E03060">
      <w:pPr>
        <w:pStyle w:val="PlainText"/>
        <w:numPr>
          <w:ilvl w:val="0"/>
          <w:numId w:val="21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 w:rsidRPr="00A0307E">
        <w:rPr>
          <w:rFonts w:ascii="Arial" w:hAnsi="Arial" w:cs="Arial"/>
          <w:sz w:val="22"/>
          <w:szCs w:val="22"/>
        </w:rPr>
        <w:t xml:space="preserve">The indicator would change colour </w:t>
      </w:r>
      <w:r w:rsidR="00B02532" w:rsidRPr="00A0307E">
        <w:rPr>
          <w:rFonts w:ascii="Arial" w:hAnsi="Arial" w:cs="Arial"/>
          <w:sz w:val="22"/>
          <w:szCs w:val="22"/>
        </w:rPr>
        <w:t>before</w:t>
      </w:r>
      <w:r w:rsidRPr="00A0307E">
        <w:rPr>
          <w:rFonts w:ascii="Arial" w:hAnsi="Arial" w:cs="Arial"/>
          <w:sz w:val="22"/>
          <w:szCs w:val="22"/>
        </w:rPr>
        <w:t xml:space="preserve"> the equivalence point was reached, leading to an artificially </w:t>
      </w:r>
      <w:r w:rsidR="00B02532" w:rsidRPr="00A0307E">
        <w:rPr>
          <w:rFonts w:ascii="Arial" w:hAnsi="Arial" w:cs="Arial"/>
          <w:sz w:val="22"/>
          <w:szCs w:val="22"/>
        </w:rPr>
        <w:t>low</w:t>
      </w:r>
      <w:r w:rsidRPr="00A0307E">
        <w:rPr>
          <w:rFonts w:ascii="Arial" w:hAnsi="Arial" w:cs="Arial"/>
          <w:sz w:val="22"/>
          <w:szCs w:val="22"/>
        </w:rPr>
        <w:t xml:space="preserve"> value for the concentration of the ethanoic acid solution.</w:t>
      </w:r>
      <w:r w:rsidR="00A0307E" w:rsidRPr="00AC4039">
        <w:rPr>
          <w:rFonts w:ascii="Arial" w:hAnsi="Arial" w:cs="Arial"/>
          <w:sz w:val="22"/>
          <w:szCs w:val="22"/>
        </w:rPr>
        <w:br w:type="page"/>
      </w:r>
    </w:p>
    <w:p w14:paraId="45CCCC5B" w14:textId="4675B434" w:rsidR="00927D43" w:rsidRPr="00767053" w:rsidRDefault="00FB294D" w:rsidP="000E6901">
      <w:pPr>
        <w:pStyle w:val="ListParagraph"/>
        <w:numPr>
          <w:ilvl w:val="0"/>
          <w:numId w:val="14"/>
        </w:numPr>
        <w:spacing w:line="276" w:lineRule="auto"/>
        <w:ind w:left="426" w:hanging="426"/>
        <w:rPr>
          <w:rFonts w:ascii="Arial" w:hAnsi="Arial" w:cs="Arial"/>
          <w:sz w:val="22"/>
          <w:szCs w:val="22"/>
        </w:rPr>
      </w:pPr>
      <w:r w:rsidRPr="00767053">
        <w:rPr>
          <w:rFonts w:ascii="Arial" w:hAnsi="Arial" w:cs="Arial"/>
          <w:sz w:val="22"/>
          <w:szCs w:val="22"/>
        </w:rPr>
        <w:lastRenderedPageBreak/>
        <w:t xml:space="preserve">Which of the following </w:t>
      </w:r>
      <w:r w:rsidR="005F2C4F" w:rsidRPr="00767053">
        <w:rPr>
          <w:rFonts w:ascii="Arial" w:hAnsi="Arial" w:cs="Arial"/>
          <w:sz w:val="22"/>
          <w:szCs w:val="22"/>
        </w:rPr>
        <w:t>lists of 1 mol L</w:t>
      </w:r>
      <w:r w:rsidR="005F2C4F" w:rsidRPr="00767053">
        <w:rPr>
          <w:rFonts w:ascii="Arial" w:hAnsi="Arial" w:cs="Arial"/>
          <w:sz w:val="22"/>
          <w:szCs w:val="22"/>
          <w:vertAlign w:val="superscript"/>
        </w:rPr>
        <w:t>-1</w:t>
      </w:r>
      <w:r w:rsidR="005F2C4F" w:rsidRPr="00767053">
        <w:rPr>
          <w:rFonts w:ascii="Arial" w:hAnsi="Arial" w:cs="Arial"/>
          <w:sz w:val="22"/>
          <w:szCs w:val="22"/>
        </w:rPr>
        <w:t xml:space="preserve"> aqueous solutions is written in order of increasing pH (starting with the lowest)</w:t>
      </w:r>
      <w:r w:rsidR="00B56372" w:rsidRPr="00767053">
        <w:rPr>
          <w:rFonts w:ascii="Arial" w:hAnsi="Arial" w:cs="Arial"/>
          <w:sz w:val="22"/>
          <w:szCs w:val="22"/>
        </w:rPr>
        <w:t>?</w:t>
      </w:r>
    </w:p>
    <w:p w14:paraId="584621AE" w14:textId="77777777" w:rsidR="006E1149" w:rsidRDefault="006E1149" w:rsidP="006E1149">
      <w:pPr>
        <w:pStyle w:val="ListParagraph"/>
        <w:spacing w:line="276" w:lineRule="auto"/>
        <w:ind w:left="851"/>
        <w:rPr>
          <w:rFonts w:ascii="Arial" w:hAnsi="Arial" w:cs="Arial"/>
          <w:sz w:val="22"/>
          <w:szCs w:val="22"/>
        </w:rPr>
      </w:pPr>
    </w:p>
    <w:p w14:paraId="15DF14DC" w14:textId="472073B0" w:rsidR="00927D43" w:rsidRPr="00767053" w:rsidRDefault="008E0700" w:rsidP="00E03060">
      <w:pPr>
        <w:pStyle w:val="ListParagraph"/>
        <w:numPr>
          <w:ilvl w:val="0"/>
          <w:numId w:val="22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 w:rsidRPr="00767053">
        <w:rPr>
          <w:rFonts w:ascii="Arial" w:hAnsi="Arial" w:cs="Arial"/>
          <w:sz w:val="22"/>
          <w:szCs w:val="22"/>
        </w:rPr>
        <w:t>NH</w:t>
      </w:r>
      <w:r w:rsidRPr="00767053">
        <w:rPr>
          <w:rFonts w:ascii="Arial" w:hAnsi="Arial" w:cs="Arial"/>
          <w:sz w:val="22"/>
          <w:szCs w:val="22"/>
          <w:vertAlign w:val="subscript"/>
        </w:rPr>
        <w:t>4</w:t>
      </w:r>
      <w:r w:rsidRPr="00767053">
        <w:rPr>
          <w:rFonts w:ascii="Arial" w:hAnsi="Arial" w:cs="Arial"/>
          <w:sz w:val="22"/>
          <w:szCs w:val="22"/>
        </w:rPr>
        <w:t>NO</w:t>
      </w:r>
      <w:r w:rsidRPr="00767053">
        <w:rPr>
          <w:rFonts w:ascii="Arial" w:hAnsi="Arial" w:cs="Arial"/>
          <w:sz w:val="22"/>
          <w:szCs w:val="22"/>
          <w:vertAlign w:val="subscript"/>
        </w:rPr>
        <w:t>3</w:t>
      </w:r>
      <w:r w:rsidR="00645EC9" w:rsidRPr="00767053">
        <w:rPr>
          <w:rFonts w:ascii="Arial" w:hAnsi="Arial" w:cs="Arial"/>
          <w:sz w:val="22"/>
          <w:szCs w:val="22"/>
        </w:rPr>
        <w:t>(aq)</w:t>
      </w:r>
      <w:r w:rsidRPr="00767053">
        <w:rPr>
          <w:rFonts w:ascii="Arial" w:hAnsi="Arial" w:cs="Arial"/>
          <w:sz w:val="22"/>
          <w:szCs w:val="22"/>
        </w:rPr>
        <w:t>, H</w:t>
      </w:r>
      <w:r w:rsidRPr="00767053">
        <w:rPr>
          <w:rFonts w:ascii="Arial" w:hAnsi="Arial" w:cs="Arial"/>
          <w:sz w:val="22"/>
          <w:szCs w:val="22"/>
          <w:vertAlign w:val="subscript"/>
        </w:rPr>
        <w:t>3</w:t>
      </w:r>
      <w:r w:rsidRPr="00767053">
        <w:rPr>
          <w:rFonts w:ascii="Arial" w:hAnsi="Arial" w:cs="Arial"/>
          <w:sz w:val="22"/>
          <w:szCs w:val="22"/>
        </w:rPr>
        <w:t>PO</w:t>
      </w:r>
      <w:r w:rsidRPr="00767053">
        <w:rPr>
          <w:rFonts w:ascii="Arial" w:hAnsi="Arial" w:cs="Arial"/>
          <w:sz w:val="22"/>
          <w:szCs w:val="22"/>
          <w:vertAlign w:val="subscript"/>
        </w:rPr>
        <w:t>4</w:t>
      </w:r>
      <w:r w:rsidR="00645EC9" w:rsidRPr="00767053">
        <w:rPr>
          <w:rFonts w:ascii="Arial" w:hAnsi="Arial" w:cs="Arial"/>
          <w:sz w:val="22"/>
          <w:szCs w:val="22"/>
        </w:rPr>
        <w:t>(aq)</w:t>
      </w:r>
      <w:r w:rsidRPr="00767053">
        <w:rPr>
          <w:rFonts w:ascii="Arial" w:hAnsi="Arial" w:cs="Arial"/>
          <w:sz w:val="22"/>
          <w:szCs w:val="22"/>
        </w:rPr>
        <w:t>, NH</w:t>
      </w:r>
      <w:r w:rsidRPr="00767053">
        <w:rPr>
          <w:rFonts w:ascii="Arial" w:hAnsi="Arial" w:cs="Arial"/>
          <w:sz w:val="22"/>
          <w:szCs w:val="22"/>
          <w:vertAlign w:val="subscript"/>
        </w:rPr>
        <w:t>3</w:t>
      </w:r>
      <w:r w:rsidR="00645EC9" w:rsidRPr="00767053">
        <w:rPr>
          <w:rFonts w:ascii="Arial" w:hAnsi="Arial" w:cs="Arial"/>
          <w:sz w:val="22"/>
          <w:szCs w:val="22"/>
        </w:rPr>
        <w:t>(aq)</w:t>
      </w:r>
      <w:r w:rsidR="0035735A" w:rsidRPr="00767053">
        <w:rPr>
          <w:rFonts w:ascii="Arial" w:hAnsi="Arial" w:cs="Arial"/>
          <w:sz w:val="22"/>
          <w:szCs w:val="22"/>
        </w:rPr>
        <w:t>, NaC</w:t>
      </w:r>
      <w:r w:rsidR="0035735A" w:rsidRPr="00767053">
        <w:rPr>
          <w:sz w:val="22"/>
          <w:szCs w:val="22"/>
        </w:rPr>
        <w:sym w:font="MT Extra" w:char="006C"/>
      </w:r>
      <w:r w:rsidR="00645EC9" w:rsidRPr="00767053">
        <w:rPr>
          <w:rFonts w:ascii="Arial" w:hAnsi="Arial" w:cs="Arial"/>
          <w:sz w:val="22"/>
          <w:szCs w:val="22"/>
        </w:rPr>
        <w:t>(aq)</w:t>
      </w:r>
    </w:p>
    <w:p w14:paraId="2A2FECC7" w14:textId="74EF302D" w:rsidR="00927D43" w:rsidRPr="00767053" w:rsidRDefault="00EF15AF" w:rsidP="00E03060">
      <w:pPr>
        <w:pStyle w:val="ListParagraph"/>
        <w:numPr>
          <w:ilvl w:val="0"/>
          <w:numId w:val="22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HNO</w:t>
      </w:r>
      <w:r>
        <w:rPr>
          <w:rFonts w:ascii="Arial" w:hAnsi="Arial" w:cs="Arial"/>
          <w:sz w:val="22"/>
          <w:szCs w:val="22"/>
          <w:vertAlign w:val="subscript"/>
        </w:rPr>
        <w:t>3</w:t>
      </w:r>
      <w:r w:rsidR="00645EC9" w:rsidRPr="00767053">
        <w:rPr>
          <w:rFonts w:ascii="Arial" w:hAnsi="Arial" w:cs="Arial"/>
          <w:sz w:val="22"/>
          <w:szCs w:val="22"/>
        </w:rPr>
        <w:t>(aq)</w:t>
      </w:r>
      <w:r w:rsidR="008E0700" w:rsidRPr="00767053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NH</w:t>
      </w:r>
      <w:r>
        <w:rPr>
          <w:rFonts w:ascii="Arial" w:hAnsi="Arial" w:cs="Arial"/>
          <w:sz w:val="22"/>
          <w:szCs w:val="22"/>
          <w:vertAlign w:val="subscript"/>
        </w:rPr>
        <w:t>4</w:t>
      </w:r>
      <w:r w:rsidRPr="00767053">
        <w:rPr>
          <w:rFonts w:ascii="Arial" w:hAnsi="Arial" w:cs="Arial"/>
          <w:sz w:val="22"/>
          <w:szCs w:val="22"/>
        </w:rPr>
        <w:t>C</w:t>
      </w:r>
      <w:r w:rsidRPr="00767053">
        <w:rPr>
          <w:sz w:val="22"/>
          <w:szCs w:val="22"/>
        </w:rPr>
        <w:sym w:font="MT Extra" w:char="006C"/>
      </w:r>
      <w:r w:rsidR="00645EC9" w:rsidRPr="00767053">
        <w:rPr>
          <w:rFonts w:ascii="Arial" w:hAnsi="Arial" w:cs="Arial"/>
          <w:sz w:val="22"/>
          <w:szCs w:val="22"/>
        </w:rPr>
        <w:t>(aq), KNO</w:t>
      </w:r>
      <w:r w:rsidR="00645EC9" w:rsidRPr="00767053">
        <w:rPr>
          <w:rFonts w:ascii="Arial" w:hAnsi="Arial" w:cs="Arial"/>
          <w:sz w:val="22"/>
          <w:szCs w:val="22"/>
          <w:vertAlign w:val="subscript"/>
        </w:rPr>
        <w:t>3</w:t>
      </w:r>
      <w:r w:rsidR="00645EC9" w:rsidRPr="00767053">
        <w:rPr>
          <w:rFonts w:ascii="Arial" w:hAnsi="Arial" w:cs="Arial"/>
          <w:sz w:val="22"/>
          <w:szCs w:val="22"/>
        </w:rPr>
        <w:t>(aq), Ca(OH)</w:t>
      </w:r>
      <w:r w:rsidR="00645EC9" w:rsidRPr="00767053">
        <w:rPr>
          <w:rFonts w:ascii="Arial" w:hAnsi="Arial" w:cs="Arial"/>
          <w:sz w:val="22"/>
          <w:szCs w:val="22"/>
          <w:vertAlign w:val="subscript"/>
        </w:rPr>
        <w:t>2</w:t>
      </w:r>
      <w:r w:rsidR="00645EC9" w:rsidRPr="00767053">
        <w:rPr>
          <w:rFonts w:ascii="Arial" w:hAnsi="Arial" w:cs="Arial"/>
          <w:sz w:val="22"/>
          <w:szCs w:val="22"/>
        </w:rPr>
        <w:t>(aq)</w:t>
      </w:r>
    </w:p>
    <w:p w14:paraId="0B9B5242" w14:textId="4C0334AE" w:rsidR="00927D43" w:rsidRPr="00767053" w:rsidRDefault="004A670C" w:rsidP="00E03060">
      <w:pPr>
        <w:pStyle w:val="ListParagraph"/>
        <w:numPr>
          <w:ilvl w:val="0"/>
          <w:numId w:val="22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 w:rsidRPr="00767053">
        <w:rPr>
          <w:rFonts w:ascii="Arial" w:hAnsi="Arial" w:cs="Arial"/>
          <w:sz w:val="22"/>
          <w:szCs w:val="22"/>
        </w:rPr>
        <w:t>CH</w:t>
      </w:r>
      <w:r w:rsidRPr="00767053">
        <w:rPr>
          <w:rFonts w:ascii="Arial" w:hAnsi="Arial" w:cs="Arial"/>
          <w:sz w:val="22"/>
          <w:szCs w:val="22"/>
          <w:vertAlign w:val="subscript"/>
        </w:rPr>
        <w:t>3</w:t>
      </w:r>
      <w:r w:rsidRPr="00767053">
        <w:rPr>
          <w:rFonts w:ascii="Arial" w:hAnsi="Arial" w:cs="Arial"/>
          <w:sz w:val="22"/>
          <w:szCs w:val="22"/>
        </w:rPr>
        <w:t>COOH</w:t>
      </w:r>
      <w:r w:rsidR="0035735A" w:rsidRPr="00767053">
        <w:rPr>
          <w:rFonts w:ascii="Arial" w:hAnsi="Arial" w:cs="Arial"/>
          <w:sz w:val="22"/>
          <w:szCs w:val="22"/>
        </w:rPr>
        <w:t>(aq)</w:t>
      </w:r>
      <w:r w:rsidR="008C022F" w:rsidRPr="00767053">
        <w:rPr>
          <w:rFonts w:ascii="Arial" w:hAnsi="Arial" w:cs="Arial"/>
          <w:sz w:val="22"/>
          <w:szCs w:val="22"/>
        </w:rPr>
        <w:t>, HC</w:t>
      </w:r>
      <w:r w:rsidR="008C022F" w:rsidRPr="00767053">
        <w:rPr>
          <w:sz w:val="22"/>
          <w:szCs w:val="22"/>
        </w:rPr>
        <w:sym w:font="MT Extra" w:char="006C"/>
      </w:r>
      <w:r w:rsidR="008C022F" w:rsidRPr="00767053">
        <w:rPr>
          <w:rFonts w:ascii="Arial" w:hAnsi="Arial" w:cs="Arial"/>
          <w:sz w:val="22"/>
          <w:szCs w:val="22"/>
        </w:rPr>
        <w:t>(aq)</w:t>
      </w:r>
      <w:r w:rsidR="0035735A" w:rsidRPr="00767053">
        <w:rPr>
          <w:rFonts w:ascii="Arial" w:hAnsi="Arial" w:cs="Arial"/>
          <w:sz w:val="22"/>
          <w:szCs w:val="22"/>
        </w:rPr>
        <w:t>, NaHSO</w:t>
      </w:r>
      <w:r w:rsidR="0035735A" w:rsidRPr="00767053">
        <w:rPr>
          <w:rFonts w:ascii="Arial" w:hAnsi="Arial" w:cs="Arial"/>
          <w:sz w:val="22"/>
          <w:szCs w:val="22"/>
          <w:vertAlign w:val="subscript"/>
        </w:rPr>
        <w:t>4</w:t>
      </w:r>
      <w:r w:rsidRPr="00767053">
        <w:rPr>
          <w:rFonts w:ascii="Arial" w:hAnsi="Arial" w:cs="Arial"/>
          <w:sz w:val="22"/>
          <w:szCs w:val="22"/>
        </w:rPr>
        <w:t>(aq), NaCH</w:t>
      </w:r>
      <w:r w:rsidRPr="00767053">
        <w:rPr>
          <w:rFonts w:ascii="Arial" w:hAnsi="Arial" w:cs="Arial"/>
          <w:sz w:val="22"/>
          <w:szCs w:val="22"/>
          <w:vertAlign w:val="subscript"/>
        </w:rPr>
        <w:t>3</w:t>
      </w:r>
      <w:r w:rsidRPr="00767053">
        <w:rPr>
          <w:rFonts w:ascii="Arial" w:hAnsi="Arial" w:cs="Arial"/>
          <w:sz w:val="22"/>
          <w:szCs w:val="22"/>
        </w:rPr>
        <w:t>COO</w:t>
      </w:r>
      <w:r w:rsidR="0035735A" w:rsidRPr="00767053">
        <w:rPr>
          <w:rFonts w:ascii="Arial" w:hAnsi="Arial" w:cs="Arial"/>
          <w:sz w:val="22"/>
          <w:szCs w:val="22"/>
        </w:rPr>
        <w:t>(aq)</w:t>
      </w:r>
    </w:p>
    <w:p w14:paraId="52D3EF70" w14:textId="21D19247" w:rsidR="00E04E06" w:rsidRDefault="000819C0" w:rsidP="00E03060">
      <w:pPr>
        <w:pStyle w:val="ListParagraph"/>
        <w:numPr>
          <w:ilvl w:val="0"/>
          <w:numId w:val="22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 w:rsidRPr="00767053">
        <w:rPr>
          <w:rFonts w:ascii="Arial" w:hAnsi="Arial" w:cs="Arial"/>
          <w:sz w:val="22"/>
          <w:szCs w:val="22"/>
        </w:rPr>
        <w:t>NH</w:t>
      </w:r>
      <w:r w:rsidRPr="00767053">
        <w:rPr>
          <w:rFonts w:ascii="Arial" w:hAnsi="Arial" w:cs="Arial"/>
          <w:sz w:val="22"/>
          <w:szCs w:val="22"/>
          <w:vertAlign w:val="subscript"/>
        </w:rPr>
        <w:t>3</w:t>
      </w:r>
      <w:r w:rsidRPr="00767053">
        <w:rPr>
          <w:rFonts w:ascii="Arial" w:hAnsi="Arial" w:cs="Arial"/>
          <w:sz w:val="22"/>
          <w:szCs w:val="22"/>
        </w:rPr>
        <w:t>(aq), K</w:t>
      </w:r>
      <w:r w:rsidRPr="00767053">
        <w:rPr>
          <w:rFonts w:ascii="Arial" w:hAnsi="Arial" w:cs="Arial"/>
          <w:sz w:val="22"/>
          <w:szCs w:val="22"/>
          <w:vertAlign w:val="subscript"/>
        </w:rPr>
        <w:t>2</w:t>
      </w:r>
      <w:r w:rsidRPr="00767053">
        <w:rPr>
          <w:rFonts w:ascii="Arial" w:hAnsi="Arial" w:cs="Arial"/>
          <w:sz w:val="22"/>
          <w:szCs w:val="22"/>
        </w:rPr>
        <w:t>SO</w:t>
      </w:r>
      <w:r w:rsidRPr="00767053">
        <w:rPr>
          <w:rFonts w:ascii="Arial" w:hAnsi="Arial" w:cs="Arial"/>
          <w:sz w:val="22"/>
          <w:szCs w:val="22"/>
          <w:vertAlign w:val="subscript"/>
        </w:rPr>
        <w:t>4</w:t>
      </w:r>
      <w:r w:rsidR="003F05F2" w:rsidRPr="00767053">
        <w:rPr>
          <w:rFonts w:ascii="Arial" w:hAnsi="Arial" w:cs="Arial"/>
          <w:sz w:val="22"/>
          <w:szCs w:val="22"/>
        </w:rPr>
        <w:t>(aq)</w:t>
      </w:r>
      <w:r w:rsidRPr="00767053">
        <w:rPr>
          <w:rFonts w:ascii="Arial" w:hAnsi="Arial" w:cs="Arial"/>
          <w:sz w:val="22"/>
          <w:szCs w:val="22"/>
        </w:rPr>
        <w:t xml:space="preserve">, </w:t>
      </w:r>
      <w:r w:rsidR="003806D8" w:rsidRPr="00767053">
        <w:rPr>
          <w:rFonts w:ascii="Arial" w:hAnsi="Arial" w:cs="Arial"/>
          <w:sz w:val="22"/>
          <w:szCs w:val="22"/>
        </w:rPr>
        <w:t>CaC</w:t>
      </w:r>
      <w:r w:rsidR="003806D8" w:rsidRPr="00767053">
        <w:rPr>
          <w:sz w:val="22"/>
          <w:szCs w:val="22"/>
        </w:rPr>
        <w:sym w:font="MT Extra" w:char="006C"/>
      </w:r>
      <w:r w:rsidR="003806D8" w:rsidRPr="00767053">
        <w:rPr>
          <w:rFonts w:ascii="Arial" w:hAnsi="Arial" w:cs="Arial"/>
          <w:sz w:val="22"/>
          <w:szCs w:val="22"/>
          <w:vertAlign w:val="subscript"/>
        </w:rPr>
        <w:t>2</w:t>
      </w:r>
      <w:r w:rsidR="003806D8" w:rsidRPr="00767053">
        <w:rPr>
          <w:rFonts w:ascii="Arial" w:hAnsi="Arial" w:cs="Arial"/>
          <w:sz w:val="22"/>
          <w:szCs w:val="22"/>
        </w:rPr>
        <w:t>(aq), CH</w:t>
      </w:r>
      <w:r w:rsidR="003806D8" w:rsidRPr="00767053">
        <w:rPr>
          <w:rFonts w:ascii="Arial" w:hAnsi="Arial" w:cs="Arial"/>
          <w:sz w:val="22"/>
          <w:szCs w:val="22"/>
          <w:vertAlign w:val="subscript"/>
        </w:rPr>
        <w:t>3</w:t>
      </w:r>
      <w:r w:rsidR="003806D8" w:rsidRPr="00767053">
        <w:rPr>
          <w:rFonts w:ascii="Arial" w:hAnsi="Arial" w:cs="Arial"/>
          <w:sz w:val="22"/>
          <w:szCs w:val="22"/>
        </w:rPr>
        <w:t>COOH(aq)</w:t>
      </w:r>
    </w:p>
    <w:p w14:paraId="7FE5701A" w14:textId="77777777" w:rsidR="00AC4039" w:rsidRDefault="00AC4039" w:rsidP="00AC4039">
      <w:pPr>
        <w:spacing w:line="276" w:lineRule="auto"/>
        <w:rPr>
          <w:rFonts w:ascii="Arial" w:hAnsi="Arial" w:cs="Arial"/>
          <w:sz w:val="22"/>
          <w:szCs w:val="22"/>
        </w:rPr>
      </w:pPr>
    </w:p>
    <w:p w14:paraId="3F2A1670" w14:textId="77777777" w:rsidR="00AC4039" w:rsidRPr="00AC4039" w:rsidRDefault="00AC4039" w:rsidP="00AC4039">
      <w:pPr>
        <w:spacing w:line="276" w:lineRule="auto"/>
        <w:rPr>
          <w:rFonts w:ascii="Arial" w:hAnsi="Arial" w:cs="Arial"/>
          <w:sz w:val="22"/>
          <w:szCs w:val="22"/>
        </w:rPr>
      </w:pPr>
    </w:p>
    <w:p w14:paraId="5583B41A" w14:textId="77777777" w:rsidR="00E425EC" w:rsidRDefault="00E425EC" w:rsidP="00E425EC">
      <w:pPr>
        <w:pStyle w:val="ListParagraph"/>
        <w:numPr>
          <w:ilvl w:val="0"/>
          <w:numId w:val="14"/>
        </w:numPr>
        <w:spacing w:line="276" w:lineRule="auto"/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1 mol L</w:t>
      </w:r>
      <w:r>
        <w:rPr>
          <w:rFonts w:ascii="Arial" w:hAnsi="Arial" w:cs="Arial"/>
          <w:sz w:val="22"/>
          <w:szCs w:val="22"/>
          <w:vertAlign w:val="superscript"/>
        </w:rPr>
        <w:t>-1</w:t>
      </w:r>
      <w:r>
        <w:rPr>
          <w:rFonts w:ascii="Arial" w:hAnsi="Arial" w:cs="Arial"/>
          <w:sz w:val="22"/>
          <w:szCs w:val="22"/>
        </w:rPr>
        <w:t xml:space="preserve"> aqueous solution is found to have the following properties.</w:t>
      </w:r>
    </w:p>
    <w:p w14:paraId="38A11F64" w14:textId="77777777" w:rsidR="00E425EC" w:rsidRDefault="00E425EC" w:rsidP="00E425EC">
      <w:pPr>
        <w:spacing w:line="276" w:lineRule="auto"/>
        <w:rPr>
          <w:rFonts w:ascii="Arial" w:hAnsi="Arial" w:cs="Arial"/>
          <w:sz w:val="22"/>
          <w:szCs w:val="22"/>
        </w:rPr>
      </w:pPr>
    </w:p>
    <w:p w14:paraId="183DFFEB" w14:textId="77777777" w:rsidR="00E425EC" w:rsidRPr="00C53536" w:rsidRDefault="00E425EC" w:rsidP="00E03060">
      <w:pPr>
        <w:pStyle w:val="ListParagraph"/>
        <w:numPr>
          <w:ilvl w:val="0"/>
          <w:numId w:val="41"/>
        </w:numPr>
        <w:spacing w:line="276" w:lineRule="auto"/>
        <w:rPr>
          <w:rFonts w:ascii="Arial" w:hAnsi="Arial" w:cs="Arial"/>
          <w:sz w:val="22"/>
          <w:szCs w:val="22"/>
        </w:rPr>
      </w:pPr>
      <w:r w:rsidRPr="00C53536">
        <w:rPr>
          <w:rFonts w:ascii="Arial" w:hAnsi="Arial" w:cs="Arial"/>
          <w:sz w:val="22"/>
          <w:szCs w:val="22"/>
        </w:rPr>
        <w:t>It is a good conductor of electricity</w:t>
      </w:r>
    </w:p>
    <w:p w14:paraId="1D8FA3E1" w14:textId="1FB48AA2" w:rsidR="00E425EC" w:rsidRPr="00C53536" w:rsidRDefault="00B616F1" w:rsidP="00E03060">
      <w:pPr>
        <w:pStyle w:val="ListParagraph"/>
        <w:numPr>
          <w:ilvl w:val="0"/>
          <w:numId w:val="41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Its pH </w:t>
      </w:r>
      <w:r w:rsidR="00856373">
        <w:rPr>
          <w:rFonts w:ascii="Arial" w:hAnsi="Arial" w:cs="Arial"/>
          <w:sz w:val="22"/>
          <w:szCs w:val="22"/>
        </w:rPr>
        <w:t>rise</w:t>
      </w:r>
      <w:r w:rsidR="00481D0B">
        <w:rPr>
          <w:rFonts w:ascii="Arial" w:hAnsi="Arial" w:cs="Arial"/>
          <w:sz w:val="22"/>
          <w:szCs w:val="22"/>
        </w:rPr>
        <w:t>s</w:t>
      </w:r>
      <w:r w:rsidR="00021931">
        <w:rPr>
          <w:rFonts w:ascii="Arial" w:hAnsi="Arial" w:cs="Arial"/>
          <w:sz w:val="22"/>
          <w:szCs w:val="22"/>
        </w:rPr>
        <w:t xml:space="preserve"> when it is diluted with distilled water</w:t>
      </w:r>
    </w:p>
    <w:p w14:paraId="2A8EA97C" w14:textId="18E7F256" w:rsidR="00E425EC" w:rsidRPr="00C53536" w:rsidRDefault="00E425EC" w:rsidP="00E03060">
      <w:pPr>
        <w:pStyle w:val="ListParagraph"/>
        <w:numPr>
          <w:ilvl w:val="0"/>
          <w:numId w:val="41"/>
        </w:numPr>
        <w:spacing w:line="276" w:lineRule="auto"/>
        <w:rPr>
          <w:rFonts w:ascii="Arial" w:hAnsi="Arial" w:cs="Arial"/>
          <w:sz w:val="22"/>
          <w:szCs w:val="22"/>
        </w:rPr>
      </w:pPr>
      <w:r w:rsidRPr="00C53536">
        <w:rPr>
          <w:rFonts w:ascii="Arial" w:hAnsi="Arial" w:cs="Arial"/>
          <w:sz w:val="22"/>
          <w:szCs w:val="22"/>
        </w:rPr>
        <w:t xml:space="preserve">It gives </w:t>
      </w:r>
      <w:r w:rsidR="003D23F1">
        <w:rPr>
          <w:rFonts w:ascii="Arial" w:hAnsi="Arial" w:cs="Arial"/>
          <w:sz w:val="22"/>
          <w:szCs w:val="22"/>
        </w:rPr>
        <w:t>a white precipitate when added to an aqueous solution of silver nitrate</w:t>
      </w:r>
    </w:p>
    <w:p w14:paraId="3E08BD1C" w14:textId="77777777" w:rsidR="00E425EC" w:rsidRDefault="00E425EC" w:rsidP="00E425EC">
      <w:pPr>
        <w:spacing w:line="276" w:lineRule="auto"/>
        <w:ind w:left="426"/>
        <w:rPr>
          <w:rFonts w:ascii="Arial" w:hAnsi="Arial" w:cs="Arial"/>
          <w:sz w:val="22"/>
          <w:szCs w:val="22"/>
        </w:rPr>
      </w:pPr>
    </w:p>
    <w:p w14:paraId="704BA473" w14:textId="77777777" w:rsidR="00E425EC" w:rsidRPr="00367BFF" w:rsidRDefault="00E425EC" w:rsidP="00E425EC">
      <w:pPr>
        <w:spacing w:line="276" w:lineRule="auto"/>
        <w:ind w:left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Which of the following is the most likely identity of the solution?</w:t>
      </w:r>
    </w:p>
    <w:p w14:paraId="1586E748" w14:textId="77777777" w:rsidR="006E1149" w:rsidRDefault="006E1149" w:rsidP="006E1149">
      <w:pPr>
        <w:pStyle w:val="ListParagraph"/>
        <w:spacing w:line="276" w:lineRule="auto"/>
        <w:ind w:left="851"/>
        <w:rPr>
          <w:rFonts w:ascii="Arial" w:hAnsi="Arial" w:cs="Arial"/>
          <w:sz w:val="22"/>
          <w:szCs w:val="22"/>
        </w:rPr>
      </w:pPr>
    </w:p>
    <w:p w14:paraId="4F5C7978" w14:textId="27933C86" w:rsidR="00E425EC" w:rsidRPr="00021931" w:rsidRDefault="00E425EC" w:rsidP="00E03060">
      <w:pPr>
        <w:pStyle w:val="ListParagraph"/>
        <w:numPr>
          <w:ilvl w:val="0"/>
          <w:numId w:val="40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 w:rsidRPr="00021931">
        <w:rPr>
          <w:rFonts w:ascii="Arial" w:hAnsi="Arial" w:cs="Arial"/>
          <w:sz w:val="22"/>
          <w:szCs w:val="22"/>
        </w:rPr>
        <w:t>NH</w:t>
      </w:r>
      <w:r w:rsidR="00021931" w:rsidRPr="00021931">
        <w:rPr>
          <w:rFonts w:ascii="Arial" w:hAnsi="Arial" w:cs="Arial"/>
          <w:sz w:val="22"/>
          <w:szCs w:val="22"/>
          <w:vertAlign w:val="subscript"/>
        </w:rPr>
        <w:t>4</w:t>
      </w:r>
      <w:r w:rsidR="00D9634C">
        <w:rPr>
          <w:rFonts w:ascii="Arial" w:hAnsi="Arial" w:cs="Arial"/>
          <w:sz w:val="22"/>
          <w:szCs w:val="22"/>
        </w:rPr>
        <w:t>NO</w:t>
      </w:r>
      <w:r w:rsidR="00D9634C">
        <w:rPr>
          <w:rFonts w:ascii="Arial" w:hAnsi="Arial" w:cs="Arial"/>
          <w:sz w:val="22"/>
          <w:szCs w:val="22"/>
          <w:vertAlign w:val="subscript"/>
        </w:rPr>
        <w:t>3</w:t>
      </w:r>
      <w:r w:rsidRPr="00021931">
        <w:rPr>
          <w:rFonts w:ascii="Arial" w:hAnsi="Arial" w:cs="Arial"/>
          <w:sz w:val="22"/>
          <w:szCs w:val="22"/>
        </w:rPr>
        <w:t>(aq)</w:t>
      </w:r>
    </w:p>
    <w:p w14:paraId="29ACBFB8" w14:textId="67A80F20" w:rsidR="00E425EC" w:rsidRPr="005A470B" w:rsidRDefault="00D9634C" w:rsidP="00E03060">
      <w:pPr>
        <w:pStyle w:val="ListParagraph"/>
        <w:numPr>
          <w:ilvl w:val="0"/>
          <w:numId w:val="40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</w:t>
      </w:r>
      <w:r w:rsidRPr="00021931">
        <w:rPr>
          <w:rFonts w:ascii="Arial" w:hAnsi="Arial" w:cs="Arial"/>
          <w:sz w:val="22"/>
          <w:szCs w:val="22"/>
        </w:rPr>
        <w:t>C</w:t>
      </w:r>
      <w:r w:rsidRPr="00021931">
        <w:rPr>
          <w:sz w:val="22"/>
          <w:szCs w:val="22"/>
        </w:rPr>
        <w:sym w:font="MT Extra" w:char="F06C"/>
      </w:r>
      <w:r w:rsidR="00E425EC">
        <w:rPr>
          <w:rFonts w:ascii="Arial" w:hAnsi="Arial" w:cs="Arial"/>
          <w:sz w:val="22"/>
          <w:szCs w:val="22"/>
        </w:rPr>
        <w:t>(aq)</w:t>
      </w:r>
    </w:p>
    <w:p w14:paraId="6343C87D" w14:textId="796A8E55" w:rsidR="00E425EC" w:rsidRPr="005A470B" w:rsidRDefault="00B7323F" w:rsidP="00E03060">
      <w:pPr>
        <w:pStyle w:val="ListParagraph"/>
        <w:numPr>
          <w:ilvl w:val="0"/>
          <w:numId w:val="40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HBr</w:t>
      </w:r>
      <w:r w:rsidR="00E425EC">
        <w:rPr>
          <w:rFonts w:ascii="Arial" w:hAnsi="Arial" w:cs="Arial"/>
          <w:sz w:val="22"/>
          <w:szCs w:val="22"/>
        </w:rPr>
        <w:t>(aq)</w:t>
      </w:r>
    </w:p>
    <w:p w14:paraId="3A6F4AA9" w14:textId="795E3B24" w:rsidR="00E425EC" w:rsidRDefault="00745AB3" w:rsidP="00E03060">
      <w:pPr>
        <w:pStyle w:val="ListParagraph"/>
        <w:numPr>
          <w:ilvl w:val="0"/>
          <w:numId w:val="40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</w:t>
      </w:r>
      <w:r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</w:rPr>
        <w:t>PO</w:t>
      </w:r>
      <w:r>
        <w:rPr>
          <w:rFonts w:ascii="Arial" w:hAnsi="Arial" w:cs="Arial"/>
          <w:sz w:val="22"/>
          <w:szCs w:val="22"/>
          <w:vertAlign w:val="subscript"/>
        </w:rPr>
        <w:t>4</w:t>
      </w:r>
      <w:r w:rsidR="00E425EC">
        <w:rPr>
          <w:rFonts w:ascii="Arial" w:hAnsi="Arial" w:cs="Arial"/>
          <w:sz w:val="22"/>
          <w:szCs w:val="22"/>
        </w:rPr>
        <w:t>(aq)</w:t>
      </w:r>
    </w:p>
    <w:p w14:paraId="70645E54" w14:textId="77777777" w:rsidR="00E425EC" w:rsidRDefault="00E425EC" w:rsidP="00E425EC">
      <w:pPr>
        <w:pStyle w:val="ListParagraph"/>
        <w:spacing w:line="276" w:lineRule="auto"/>
        <w:ind w:left="426"/>
        <w:rPr>
          <w:rFonts w:ascii="Arial" w:hAnsi="Arial" w:cs="Arial"/>
          <w:sz w:val="22"/>
          <w:szCs w:val="22"/>
        </w:rPr>
      </w:pPr>
    </w:p>
    <w:p w14:paraId="5A901AC5" w14:textId="77777777" w:rsidR="00E425EC" w:rsidRDefault="00E425EC" w:rsidP="00E425EC">
      <w:pPr>
        <w:pStyle w:val="ListParagraph"/>
        <w:spacing w:line="276" w:lineRule="auto"/>
        <w:ind w:left="426"/>
        <w:rPr>
          <w:rFonts w:ascii="Arial" w:hAnsi="Arial" w:cs="Arial"/>
          <w:sz w:val="22"/>
          <w:szCs w:val="22"/>
        </w:rPr>
      </w:pPr>
    </w:p>
    <w:p w14:paraId="5856F214" w14:textId="2027B593" w:rsidR="00CD1075" w:rsidRDefault="00FA7489" w:rsidP="00CD1075">
      <w:pPr>
        <w:pStyle w:val="ListParagraph"/>
        <w:numPr>
          <w:ilvl w:val="0"/>
          <w:numId w:val="14"/>
        </w:numPr>
        <w:spacing w:line="276" w:lineRule="auto"/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value of K</w:t>
      </w:r>
      <w:r>
        <w:rPr>
          <w:rFonts w:ascii="Arial" w:hAnsi="Arial" w:cs="Arial"/>
          <w:sz w:val="22"/>
          <w:szCs w:val="22"/>
          <w:vertAlign w:val="subscript"/>
        </w:rPr>
        <w:t>w</w:t>
      </w:r>
      <w:r>
        <w:rPr>
          <w:rFonts w:ascii="Arial" w:hAnsi="Arial" w:cs="Arial"/>
          <w:sz w:val="22"/>
          <w:szCs w:val="22"/>
        </w:rPr>
        <w:t xml:space="preserve"> for pure water at 30</w:t>
      </w:r>
      <w:r>
        <w:rPr>
          <w:rFonts w:ascii="Arial" w:hAnsi="Arial" w:cs="Arial"/>
          <w:sz w:val="22"/>
          <w:szCs w:val="22"/>
        </w:rPr>
        <w:sym w:font="Symbol" w:char="F0B0"/>
      </w:r>
      <w:r>
        <w:rPr>
          <w:rFonts w:ascii="Arial" w:hAnsi="Arial" w:cs="Arial"/>
          <w:sz w:val="22"/>
          <w:szCs w:val="22"/>
        </w:rPr>
        <w:t>C is 1.471 x 10</w:t>
      </w:r>
      <w:r>
        <w:rPr>
          <w:rFonts w:ascii="Arial" w:hAnsi="Arial" w:cs="Arial"/>
          <w:sz w:val="22"/>
          <w:szCs w:val="22"/>
          <w:vertAlign w:val="superscript"/>
        </w:rPr>
        <w:t>-14</w:t>
      </w:r>
      <w:r>
        <w:rPr>
          <w:rFonts w:ascii="Arial" w:hAnsi="Arial" w:cs="Arial"/>
          <w:sz w:val="22"/>
          <w:szCs w:val="22"/>
        </w:rPr>
        <w:t xml:space="preserve">. </w:t>
      </w:r>
      <w:r w:rsidR="005B2719">
        <w:rPr>
          <w:rFonts w:ascii="Arial" w:hAnsi="Arial" w:cs="Arial"/>
          <w:sz w:val="22"/>
          <w:szCs w:val="22"/>
        </w:rPr>
        <w:t>Which of the following statements best describes water at this temperature</w:t>
      </w:r>
      <w:r w:rsidR="00CD1075">
        <w:rPr>
          <w:rFonts w:ascii="Arial" w:hAnsi="Arial" w:cs="Arial"/>
          <w:sz w:val="22"/>
          <w:szCs w:val="22"/>
        </w:rPr>
        <w:t>?</w:t>
      </w:r>
    </w:p>
    <w:p w14:paraId="1A91C967" w14:textId="77777777" w:rsidR="00CD1075" w:rsidRDefault="00CD1075" w:rsidP="00CD1075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14:paraId="766B12DB" w14:textId="22F0AA26" w:rsidR="00CD1075" w:rsidRPr="00077B33" w:rsidRDefault="006D39D3" w:rsidP="00E03060">
      <w:pPr>
        <w:pStyle w:val="ListParagraph"/>
        <w:numPr>
          <w:ilvl w:val="0"/>
          <w:numId w:val="30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neutral substance with a pH of 7</w:t>
      </w:r>
    </w:p>
    <w:p w14:paraId="04BF412A" w14:textId="24C1CC76" w:rsidR="00CD1075" w:rsidRPr="00077B33" w:rsidRDefault="006D39D3" w:rsidP="00E03060">
      <w:pPr>
        <w:pStyle w:val="ListParagraph"/>
        <w:numPr>
          <w:ilvl w:val="0"/>
          <w:numId w:val="30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 acidic substance with a pH of 7</w:t>
      </w:r>
    </w:p>
    <w:p w14:paraId="3833A76C" w14:textId="23A923E1" w:rsidR="00CD1075" w:rsidRPr="00077B33" w:rsidRDefault="00CD1F0C" w:rsidP="00E03060">
      <w:pPr>
        <w:pStyle w:val="ListParagraph"/>
        <w:numPr>
          <w:ilvl w:val="0"/>
          <w:numId w:val="30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neutral substance with a pH of 6.9</w:t>
      </w:r>
    </w:p>
    <w:p w14:paraId="30AAB8CC" w14:textId="66278D1A" w:rsidR="00CD1075" w:rsidRDefault="00CD1F0C" w:rsidP="00E03060">
      <w:pPr>
        <w:pStyle w:val="ListParagraph"/>
        <w:numPr>
          <w:ilvl w:val="0"/>
          <w:numId w:val="30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 acidic substance with a pH of 6.9</w:t>
      </w:r>
    </w:p>
    <w:p w14:paraId="2080266E" w14:textId="77777777" w:rsidR="00CD1075" w:rsidRDefault="00CD1075" w:rsidP="00CD1075">
      <w:pPr>
        <w:spacing w:line="276" w:lineRule="auto"/>
        <w:rPr>
          <w:rFonts w:ascii="Arial" w:hAnsi="Arial" w:cs="Arial"/>
          <w:sz w:val="22"/>
          <w:szCs w:val="22"/>
        </w:rPr>
      </w:pPr>
    </w:p>
    <w:p w14:paraId="6FBD9DAD" w14:textId="77777777" w:rsidR="00CD1075" w:rsidRDefault="00CD1075" w:rsidP="00CD1075">
      <w:pPr>
        <w:spacing w:line="276" w:lineRule="auto"/>
        <w:rPr>
          <w:rFonts w:ascii="Arial" w:hAnsi="Arial" w:cs="Arial"/>
          <w:sz w:val="22"/>
          <w:szCs w:val="22"/>
        </w:rPr>
      </w:pPr>
    </w:p>
    <w:p w14:paraId="083058E1" w14:textId="05A2774F" w:rsidR="009705EC" w:rsidRDefault="009705EC" w:rsidP="009705EC">
      <w:pPr>
        <w:pStyle w:val="ListParagraph"/>
        <w:numPr>
          <w:ilvl w:val="0"/>
          <w:numId w:val="14"/>
        </w:numPr>
        <w:spacing w:line="276" w:lineRule="auto"/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Benzoic acid, chlorous acid and </w:t>
      </w:r>
      <w:r w:rsidR="00F457B0">
        <w:rPr>
          <w:rFonts w:ascii="Arial" w:hAnsi="Arial" w:cs="Arial"/>
          <w:sz w:val="22"/>
          <w:szCs w:val="22"/>
        </w:rPr>
        <w:t>butanoic</w:t>
      </w:r>
      <w:r>
        <w:rPr>
          <w:rFonts w:ascii="Arial" w:hAnsi="Arial" w:cs="Arial"/>
          <w:sz w:val="22"/>
          <w:szCs w:val="22"/>
        </w:rPr>
        <w:t xml:space="preserve"> acid are weak monoprotic acids. The K</w:t>
      </w:r>
      <w:r>
        <w:rPr>
          <w:rFonts w:ascii="Arial" w:hAnsi="Arial" w:cs="Arial"/>
          <w:sz w:val="22"/>
          <w:szCs w:val="22"/>
          <w:vertAlign w:val="subscript"/>
        </w:rPr>
        <w:t xml:space="preserve">a </w:t>
      </w:r>
      <w:r>
        <w:rPr>
          <w:rFonts w:ascii="Arial" w:hAnsi="Arial" w:cs="Arial"/>
          <w:sz w:val="22"/>
          <w:szCs w:val="22"/>
        </w:rPr>
        <w:t>values for these acids are shown in the table below.</w:t>
      </w:r>
    </w:p>
    <w:p w14:paraId="41CE5B92" w14:textId="77777777" w:rsidR="009705EC" w:rsidRDefault="009705EC" w:rsidP="009705EC">
      <w:pPr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71"/>
        <w:gridCol w:w="2571"/>
      </w:tblGrid>
      <w:tr w:rsidR="009705EC" w:rsidRPr="00AE3723" w14:paraId="66A52EFD" w14:textId="77777777" w:rsidTr="009705EC">
        <w:trPr>
          <w:trHeight w:val="285"/>
          <w:jc w:val="center"/>
        </w:trPr>
        <w:tc>
          <w:tcPr>
            <w:tcW w:w="2571" w:type="dxa"/>
            <w:vAlign w:val="center"/>
          </w:tcPr>
          <w:p w14:paraId="249BD3D8" w14:textId="77777777" w:rsidR="009705EC" w:rsidRPr="00AE3723" w:rsidRDefault="009705EC" w:rsidP="009705EC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E3723">
              <w:rPr>
                <w:rFonts w:ascii="Arial" w:hAnsi="Arial" w:cs="Arial"/>
                <w:b/>
                <w:sz w:val="22"/>
                <w:szCs w:val="22"/>
              </w:rPr>
              <w:t>Acid</w:t>
            </w:r>
          </w:p>
        </w:tc>
        <w:tc>
          <w:tcPr>
            <w:tcW w:w="2571" w:type="dxa"/>
            <w:vAlign w:val="center"/>
          </w:tcPr>
          <w:p w14:paraId="091ADD37" w14:textId="77777777" w:rsidR="009705EC" w:rsidRPr="00AE3723" w:rsidRDefault="009705EC" w:rsidP="009705EC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vertAlign w:val="subscript"/>
              </w:rPr>
            </w:pPr>
            <w:r w:rsidRPr="00AE3723">
              <w:rPr>
                <w:rFonts w:ascii="Arial" w:hAnsi="Arial" w:cs="Arial"/>
                <w:b/>
                <w:sz w:val="22"/>
                <w:szCs w:val="22"/>
              </w:rPr>
              <w:t>K</w:t>
            </w:r>
            <w:r w:rsidRPr="00AE3723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a</w:t>
            </w:r>
          </w:p>
        </w:tc>
      </w:tr>
      <w:tr w:rsidR="009705EC" w14:paraId="1EE5D8DD" w14:textId="77777777" w:rsidTr="009705EC">
        <w:trPr>
          <w:trHeight w:val="278"/>
          <w:jc w:val="center"/>
        </w:trPr>
        <w:tc>
          <w:tcPr>
            <w:tcW w:w="2571" w:type="dxa"/>
            <w:vAlign w:val="center"/>
          </w:tcPr>
          <w:p w14:paraId="6A089FF6" w14:textId="77777777" w:rsidR="009705EC" w:rsidRDefault="009705EC" w:rsidP="009705EC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Benzoic acid</w:t>
            </w:r>
          </w:p>
        </w:tc>
        <w:tc>
          <w:tcPr>
            <w:tcW w:w="2571" w:type="dxa"/>
            <w:vAlign w:val="center"/>
          </w:tcPr>
          <w:p w14:paraId="67ED8A77" w14:textId="77777777" w:rsidR="009705EC" w:rsidRPr="0005094D" w:rsidRDefault="009705EC" w:rsidP="009705EC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6.31 x 10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-5</w:t>
            </w:r>
          </w:p>
        </w:tc>
      </w:tr>
      <w:tr w:rsidR="009705EC" w14:paraId="7CD6F61C" w14:textId="77777777" w:rsidTr="009705EC">
        <w:trPr>
          <w:trHeight w:val="285"/>
          <w:jc w:val="center"/>
        </w:trPr>
        <w:tc>
          <w:tcPr>
            <w:tcW w:w="2571" w:type="dxa"/>
            <w:vAlign w:val="center"/>
          </w:tcPr>
          <w:p w14:paraId="72BD63C2" w14:textId="77777777" w:rsidR="009705EC" w:rsidRDefault="009705EC" w:rsidP="009705EC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Chlorous acid</w:t>
            </w:r>
          </w:p>
        </w:tc>
        <w:tc>
          <w:tcPr>
            <w:tcW w:w="2571" w:type="dxa"/>
            <w:vAlign w:val="center"/>
          </w:tcPr>
          <w:p w14:paraId="66A902A2" w14:textId="77777777" w:rsidR="009705EC" w:rsidRPr="00AE3723" w:rsidRDefault="009705EC" w:rsidP="009705EC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1.12 x 10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-2</w:t>
            </w:r>
          </w:p>
        </w:tc>
      </w:tr>
      <w:tr w:rsidR="009705EC" w14:paraId="64377345" w14:textId="77777777" w:rsidTr="009705EC">
        <w:trPr>
          <w:trHeight w:val="285"/>
          <w:jc w:val="center"/>
        </w:trPr>
        <w:tc>
          <w:tcPr>
            <w:tcW w:w="2571" w:type="dxa"/>
            <w:vAlign w:val="center"/>
          </w:tcPr>
          <w:p w14:paraId="5DAC9AA3" w14:textId="398E39B1" w:rsidR="009705EC" w:rsidRDefault="00F457B0" w:rsidP="009705EC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Butanoic</w:t>
            </w:r>
            <w:r w:rsidR="009705EC">
              <w:rPr>
                <w:rFonts w:ascii="Arial" w:hAnsi="Arial" w:cs="Arial"/>
                <w:sz w:val="22"/>
                <w:szCs w:val="22"/>
              </w:rPr>
              <w:t xml:space="preserve"> acid</w:t>
            </w:r>
          </w:p>
        </w:tc>
        <w:tc>
          <w:tcPr>
            <w:tcW w:w="2571" w:type="dxa"/>
            <w:vAlign w:val="center"/>
          </w:tcPr>
          <w:p w14:paraId="41B552D4" w14:textId="77777777" w:rsidR="009705EC" w:rsidRPr="00AE3723" w:rsidRDefault="009705EC" w:rsidP="009705EC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1.51 x 10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-5</w:t>
            </w:r>
          </w:p>
        </w:tc>
      </w:tr>
    </w:tbl>
    <w:p w14:paraId="3E4DF941" w14:textId="77777777" w:rsidR="009705EC" w:rsidRDefault="009705EC" w:rsidP="009705EC">
      <w:pPr>
        <w:spacing w:line="276" w:lineRule="auto"/>
        <w:contextualSpacing/>
        <w:rPr>
          <w:rFonts w:ascii="Arial" w:hAnsi="Arial" w:cs="Arial"/>
          <w:sz w:val="22"/>
          <w:szCs w:val="22"/>
        </w:rPr>
      </w:pPr>
    </w:p>
    <w:p w14:paraId="50600EA0" w14:textId="77777777" w:rsidR="009705EC" w:rsidRDefault="009705EC" w:rsidP="009705EC">
      <w:pPr>
        <w:spacing w:line="276" w:lineRule="auto"/>
        <w:ind w:firstLine="45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Which of the following statements is </w:t>
      </w:r>
      <w:r>
        <w:rPr>
          <w:rFonts w:ascii="Arial" w:hAnsi="Arial" w:cs="Arial"/>
          <w:b/>
          <w:sz w:val="22"/>
          <w:szCs w:val="22"/>
        </w:rPr>
        <w:t>false</w:t>
      </w:r>
      <w:r>
        <w:rPr>
          <w:rFonts w:ascii="Arial" w:hAnsi="Arial" w:cs="Arial"/>
          <w:sz w:val="22"/>
          <w:szCs w:val="22"/>
        </w:rPr>
        <w:t>?</w:t>
      </w:r>
    </w:p>
    <w:p w14:paraId="101DEC11" w14:textId="77777777" w:rsidR="009705EC" w:rsidRDefault="009705EC" w:rsidP="009705EC">
      <w:pPr>
        <w:spacing w:line="276" w:lineRule="auto"/>
        <w:ind w:firstLine="450"/>
        <w:contextualSpacing/>
        <w:rPr>
          <w:rFonts w:ascii="Arial" w:hAnsi="Arial" w:cs="Arial"/>
          <w:color w:val="000000"/>
          <w:sz w:val="22"/>
          <w:szCs w:val="22"/>
        </w:rPr>
      </w:pPr>
    </w:p>
    <w:p w14:paraId="66F5F6C7" w14:textId="48D2633D" w:rsidR="009705EC" w:rsidRPr="00A87E07" w:rsidRDefault="009705EC" w:rsidP="00E03060">
      <w:pPr>
        <w:pStyle w:val="ListParagraph"/>
        <w:numPr>
          <w:ilvl w:val="0"/>
          <w:numId w:val="34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Of these three acids, chlorous acid </w:t>
      </w:r>
      <w:r w:rsidR="00EF15AF">
        <w:rPr>
          <w:rFonts w:ascii="Arial" w:hAnsi="Arial" w:cs="Arial"/>
          <w:sz w:val="22"/>
          <w:szCs w:val="22"/>
        </w:rPr>
        <w:t>has the highest degree of ionisation</w:t>
      </w:r>
      <w:r>
        <w:rPr>
          <w:rFonts w:ascii="Arial" w:hAnsi="Arial" w:cs="Arial"/>
          <w:sz w:val="22"/>
          <w:szCs w:val="22"/>
        </w:rPr>
        <w:t xml:space="preserve"> in </w:t>
      </w:r>
      <w:r w:rsidR="00EF15AF">
        <w:rPr>
          <w:rFonts w:ascii="Arial" w:hAnsi="Arial" w:cs="Arial"/>
          <w:sz w:val="22"/>
          <w:szCs w:val="22"/>
        </w:rPr>
        <w:t xml:space="preserve">aqueous </w:t>
      </w:r>
      <w:r>
        <w:rPr>
          <w:rFonts w:ascii="Arial" w:hAnsi="Arial" w:cs="Arial"/>
          <w:sz w:val="22"/>
          <w:szCs w:val="22"/>
        </w:rPr>
        <w:t>solution</w:t>
      </w:r>
      <w:r w:rsidRPr="00A87E07">
        <w:rPr>
          <w:rFonts w:ascii="Arial" w:hAnsi="Arial" w:cs="Arial"/>
          <w:sz w:val="22"/>
          <w:szCs w:val="22"/>
        </w:rPr>
        <w:t>.</w:t>
      </w:r>
    </w:p>
    <w:p w14:paraId="05092FC0" w14:textId="309E322A" w:rsidR="009705EC" w:rsidRPr="00A87E07" w:rsidRDefault="009705EC" w:rsidP="00E03060">
      <w:pPr>
        <w:pStyle w:val="ListParagraph"/>
        <w:numPr>
          <w:ilvl w:val="0"/>
          <w:numId w:val="34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solution of benzoic acid will always have a </w:t>
      </w:r>
      <w:r w:rsidR="003511D3">
        <w:rPr>
          <w:rFonts w:ascii="Arial" w:hAnsi="Arial" w:cs="Arial"/>
          <w:sz w:val="22"/>
          <w:szCs w:val="22"/>
        </w:rPr>
        <w:t>lower</w:t>
      </w:r>
      <w:r>
        <w:rPr>
          <w:rFonts w:ascii="Arial" w:hAnsi="Arial" w:cs="Arial"/>
          <w:sz w:val="22"/>
          <w:szCs w:val="22"/>
        </w:rPr>
        <w:t xml:space="preserve"> pH than an equimolar solution of </w:t>
      </w:r>
      <w:r w:rsidR="00F457B0">
        <w:rPr>
          <w:rFonts w:ascii="Arial" w:hAnsi="Arial" w:cs="Arial"/>
          <w:sz w:val="22"/>
          <w:szCs w:val="22"/>
        </w:rPr>
        <w:t>butanoic</w:t>
      </w:r>
      <w:r>
        <w:rPr>
          <w:rFonts w:ascii="Arial" w:hAnsi="Arial" w:cs="Arial"/>
          <w:sz w:val="22"/>
          <w:szCs w:val="22"/>
        </w:rPr>
        <w:t xml:space="preserve"> acid</w:t>
      </w:r>
      <w:r w:rsidRPr="00A87E07">
        <w:rPr>
          <w:rFonts w:ascii="Arial" w:hAnsi="Arial" w:cs="Arial"/>
          <w:sz w:val="22"/>
          <w:szCs w:val="22"/>
        </w:rPr>
        <w:t>.</w:t>
      </w:r>
    </w:p>
    <w:p w14:paraId="4C798B1A" w14:textId="400953D4" w:rsidR="009705EC" w:rsidRPr="00A87E07" w:rsidRDefault="00F457B0" w:rsidP="00E03060">
      <w:pPr>
        <w:pStyle w:val="ListParagraph"/>
        <w:numPr>
          <w:ilvl w:val="0"/>
          <w:numId w:val="34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Butanoic</w:t>
      </w:r>
      <w:r w:rsidR="00B96120">
        <w:rPr>
          <w:rFonts w:ascii="Arial" w:hAnsi="Arial" w:cs="Arial"/>
          <w:sz w:val="22"/>
          <w:szCs w:val="22"/>
        </w:rPr>
        <w:t xml:space="preserve"> acid is weaker than chlorous acid</w:t>
      </w:r>
      <w:r w:rsidR="009705EC" w:rsidRPr="00A87E07">
        <w:rPr>
          <w:rFonts w:ascii="Arial" w:hAnsi="Arial" w:cs="Arial"/>
          <w:sz w:val="22"/>
          <w:szCs w:val="22"/>
        </w:rPr>
        <w:t>.</w:t>
      </w:r>
    </w:p>
    <w:p w14:paraId="7C87FE36" w14:textId="243B835C" w:rsidR="00EF646E" w:rsidRPr="003511D3" w:rsidRDefault="00B96120" w:rsidP="00E03060">
      <w:pPr>
        <w:pStyle w:val="ListParagraph"/>
        <w:numPr>
          <w:ilvl w:val="0"/>
          <w:numId w:val="34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Solutions of benzoic acid will always be less acidic than solutions of chlorous acid.</w:t>
      </w:r>
      <w:r w:rsidR="00EF646E" w:rsidRPr="003511D3">
        <w:rPr>
          <w:rFonts w:ascii="Arial" w:hAnsi="Arial" w:cs="Arial"/>
          <w:sz w:val="22"/>
          <w:szCs w:val="22"/>
        </w:rPr>
        <w:br w:type="page"/>
      </w:r>
    </w:p>
    <w:p w14:paraId="515045FD" w14:textId="55C5ED71" w:rsidR="00BF50CF" w:rsidRPr="005A470B" w:rsidRDefault="00BF50CF" w:rsidP="00BF50CF">
      <w:pPr>
        <w:pStyle w:val="ListParagraph"/>
        <w:numPr>
          <w:ilvl w:val="0"/>
          <w:numId w:val="14"/>
        </w:numPr>
        <w:spacing w:line="276" w:lineRule="auto"/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Which of the following could </w:t>
      </w:r>
      <w:r w:rsidRPr="00853BE0">
        <w:rPr>
          <w:rFonts w:ascii="Arial" w:hAnsi="Arial" w:cs="Arial"/>
          <w:b/>
          <w:sz w:val="22"/>
          <w:szCs w:val="22"/>
        </w:rPr>
        <w:t>best</w:t>
      </w:r>
      <w:r>
        <w:rPr>
          <w:rFonts w:ascii="Arial" w:hAnsi="Arial" w:cs="Arial"/>
          <w:sz w:val="22"/>
          <w:szCs w:val="22"/>
        </w:rPr>
        <w:t xml:space="preserve"> be described as a </w:t>
      </w:r>
      <w:r w:rsidR="00EF646E">
        <w:rPr>
          <w:rFonts w:ascii="Arial" w:hAnsi="Arial" w:cs="Arial"/>
          <w:sz w:val="22"/>
          <w:szCs w:val="22"/>
        </w:rPr>
        <w:t>dilute</w:t>
      </w:r>
      <w:r>
        <w:rPr>
          <w:rFonts w:ascii="Arial" w:hAnsi="Arial" w:cs="Arial"/>
          <w:sz w:val="22"/>
          <w:szCs w:val="22"/>
        </w:rPr>
        <w:t xml:space="preserve"> solution of a </w:t>
      </w:r>
      <w:r w:rsidR="00EF646E">
        <w:rPr>
          <w:rFonts w:ascii="Arial" w:hAnsi="Arial" w:cs="Arial"/>
          <w:sz w:val="22"/>
          <w:szCs w:val="22"/>
        </w:rPr>
        <w:t>strong mono</w:t>
      </w:r>
      <w:r>
        <w:rPr>
          <w:rFonts w:ascii="Arial" w:hAnsi="Arial" w:cs="Arial"/>
          <w:sz w:val="22"/>
          <w:szCs w:val="22"/>
        </w:rPr>
        <w:t>protic acid</w:t>
      </w:r>
      <w:r w:rsidRPr="005A470B">
        <w:rPr>
          <w:rFonts w:ascii="Arial" w:hAnsi="Arial" w:cs="Arial"/>
          <w:sz w:val="22"/>
          <w:szCs w:val="22"/>
        </w:rPr>
        <w:t>?</w:t>
      </w:r>
    </w:p>
    <w:p w14:paraId="73636B2D" w14:textId="77777777" w:rsidR="006E1149" w:rsidRDefault="006E1149" w:rsidP="006E1149">
      <w:pPr>
        <w:pStyle w:val="ListParagraph"/>
        <w:spacing w:line="276" w:lineRule="auto"/>
        <w:ind w:left="851"/>
        <w:rPr>
          <w:rFonts w:ascii="Arial" w:hAnsi="Arial" w:cs="Arial"/>
          <w:sz w:val="22"/>
          <w:szCs w:val="22"/>
        </w:rPr>
      </w:pPr>
    </w:p>
    <w:p w14:paraId="1D74E50D" w14:textId="7333191A" w:rsidR="00BF50CF" w:rsidRPr="005A470B" w:rsidRDefault="00BF50CF" w:rsidP="00E03060">
      <w:pPr>
        <w:pStyle w:val="ListParagraph"/>
        <w:numPr>
          <w:ilvl w:val="0"/>
          <w:numId w:val="24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Hy</w:t>
      </w:r>
      <w:r w:rsidR="00A727B8">
        <w:rPr>
          <w:rFonts w:ascii="Arial" w:hAnsi="Arial" w:cs="Arial"/>
          <w:sz w:val="22"/>
          <w:szCs w:val="22"/>
        </w:rPr>
        <w:t>drochloric acid with a pH of 1.1</w:t>
      </w:r>
    </w:p>
    <w:p w14:paraId="2883E6B6" w14:textId="2B2AC3D9" w:rsidR="00BF50CF" w:rsidRPr="005A470B" w:rsidRDefault="00EF646E" w:rsidP="00E03060">
      <w:pPr>
        <w:pStyle w:val="ListParagraph"/>
        <w:numPr>
          <w:ilvl w:val="0"/>
          <w:numId w:val="24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Ethanoic</w:t>
      </w:r>
      <w:r w:rsidR="00BF50CF">
        <w:rPr>
          <w:rFonts w:ascii="Arial" w:hAnsi="Arial" w:cs="Arial"/>
          <w:sz w:val="22"/>
          <w:szCs w:val="22"/>
        </w:rPr>
        <w:t xml:space="preserve"> acid with a pH of 3.8</w:t>
      </w:r>
    </w:p>
    <w:p w14:paraId="6736966D" w14:textId="1BF1C714" w:rsidR="00BF50CF" w:rsidRPr="005A470B" w:rsidRDefault="00A727B8" w:rsidP="00E03060">
      <w:pPr>
        <w:pStyle w:val="ListParagraph"/>
        <w:numPr>
          <w:ilvl w:val="0"/>
          <w:numId w:val="24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Sulfuric acid with a pH of 6.6</w:t>
      </w:r>
    </w:p>
    <w:p w14:paraId="3435CA49" w14:textId="32112545" w:rsidR="00BF50CF" w:rsidRDefault="00A727B8" w:rsidP="00E03060">
      <w:pPr>
        <w:pStyle w:val="ListParagraph"/>
        <w:numPr>
          <w:ilvl w:val="0"/>
          <w:numId w:val="24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Nitric acid with a pH of 0.9</w:t>
      </w:r>
    </w:p>
    <w:p w14:paraId="0E9E2192" w14:textId="77777777" w:rsidR="00BF50CF" w:rsidRDefault="00BF50CF" w:rsidP="00BF50CF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5A93BCB8" w14:textId="77777777" w:rsidR="00772F27" w:rsidRDefault="00772F27" w:rsidP="00BF50CF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3283B606" w14:textId="6162693B" w:rsidR="00772F27" w:rsidRPr="00F80A34" w:rsidRDefault="00772F27" w:rsidP="00772F27">
      <w:pPr>
        <w:pStyle w:val="ListParagraph"/>
        <w:numPr>
          <w:ilvl w:val="0"/>
          <w:numId w:val="14"/>
        </w:numPr>
        <w:spacing w:line="276" w:lineRule="auto"/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 many moles of electrons are required </w:t>
      </w:r>
      <w:r w:rsidR="006D2725">
        <w:rPr>
          <w:rFonts w:ascii="Arial" w:hAnsi="Arial" w:cs="Arial"/>
          <w:sz w:val="22"/>
          <w:szCs w:val="22"/>
        </w:rPr>
        <w:t>when the following half</w:t>
      </w:r>
      <w:r w:rsidR="00AF40E5">
        <w:rPr>
          <w:rFonts w:ascii="Arial" w:hAnsi="Arial" w:cs="Arial"/>
          <w:sz w:val="22"/>
          <w:szCs w:val="22"/>
        </w:rPr>
        <w:t>-</w:t>
      </w:r>
      <w:r w:rsidR="006D2725">
        <w:rPr>
          <w:rFonts w:ascii="Arial" w:hAnsi="Arial" w:cs="Arial"/>
          <w:sz w:val="22"/>
          <w:szCs w:val="22"/>
        </w:rPr>
        <w:t>equation is balanced</w:t>
      </w:r>
      <w:r w:rsidR="00AF40E5">
        <w:rPr>
          <w:rFonts w:ascii="Arial" w:hAnsi="Arial" w:cs="Arial"/>
          <w:sz w:val="22"/>
          <w:szCs w:val="22"/>
        </w:rPr>
        <w:t xml:space="preserve"> using the smallest possible integers</w:t>
      </w:r>
      <w:r>
        <w:rPr>
          <w:rFonts w:ascii="Arial" w:hAnsi="Arial" w:cs="Arial"/>
          <w:sz w:val="22"/>
          <w:szCs w:val="22"/>
        </w:rPr>
        <w:t>?</w:t>
      </w:r>
    </w:p>
    <w:p w14:paraId="7F2D2679" w14:textId="77777777" w:rsidR="00AF40E5" w:rsidRDefault="00AF40E5" w:rsidP="00AF40E5">
      <w:pPr>
        <w:pStyle w:val="ListParagraph"/>
        <w:tabs>
          <w:tab w:val="left" w:pos="2835"/>
          <w:tab w:val="left" w:pos="4678"/>
          <w:tab w:val="left" w:pos="6663"/>
        </w:tabs>
        <w:spacing w:line="276" w:lineRule="auto"/>
        <w:ind w:left="851"/>
        <w:rPr>
          <w:rFonts w:ascii="Arial" w:hAnsi="Arial" w:cs="Arial"/>
          <w:sz w:val="22"/>
          <w:szCs w:val="22"/>
        </w:rPr>
      </w:pPr>
    </w:p>
    <w:p w14:paraId="0229DE1B" w14:textId="0A2F6966" w:rsidR="00AF40E5" w:rsidRPr="00AF40E5" w:rsidRDefault="00AF40E5" w:rsidP="00AF40E5">
      <w:pPr>
        <w:tabs>
          <w:tab w:val="left" w:pos="2835"/>
          <w:tab w:val="left" w:pos="4678"/>
          <w:tab w:val="left" w:pos="6663"/>
        </w:tabs>
        <w:spacing w:line="276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>
        <w:rPr>
          <w:rFonts w:ascii="Arial" w:hAnsi="Arial" w:cs="Arial"/>
          <w:sz w:val="22"/>
          <w:szCs w:val="22"/>
        </w:rPr>
        <w:t>Br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sym w:font="MT Extra" w:char="F06C"/>
      </w:r>
      <w:r>
        <w:rPr>
          <w:rFonts w:ascii="Arial" w:hAnsi="Arial" w:cs="Arial"/>
          <w:sz w:val="22"/>
          <w:szCs w:val="22"/>
        </w:rPr>
        <w:t>)  +  H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O(</w:t>
      </w:r>
      <w:r>
        <w:rPr>
          <w:rFonts w:ascii="Arial" w:hAnsi="Arial" w:cs="Arial"/>
          <w:sz w:val="22"/>
          <w:szCs w:val="22"/>
        </w:rPr>
        <w:sym w:font="MT Extra" w:char="F06C"/>
      </w:r>
      <w:r>
        <w:rPr>
          <w:rFonts w:ascii="Arial" w:hAnsi="Arial" w:cs="Arial"/>
          <w:sz w:val="22"/>
          <w:szCs w:val="22"/>
        </w:rPr>
        <w:t>)</w:t>
      </w:r>
      <w:r w:rsidRPr="00767053">
        <w:rPr>
          <w:rFonts w:ascii="Arial" w:hAnsi="Arial" w:cs="Arial"/>
          <w:sz w:val="22"/>
          <w:szCs w:val="22"/>
        </w:rPr>
        <w:t xml:space="preserve">    </w:t>
      </w:r>
      <m:oMath>
        <m:r>
          <w:rPr>
            <w:rFonts w:ascii="Cambria Math" w:hAnsi="Cambria Math" w:cs="Arial"/>
            <w:sz w:val="22"/>
            <w:szCs w:val="22"/>
          </w:rPr>
          <m:t>⇌</m:t>
        </m:r>
      </m:oMath>
      <w:r w:rsidRPr="00767053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>BrO</w:t>
      </w:r>
      <w:r>
        <w:rPr>
          <w:rFonts w:ascii="Arial" w:hAnsi="Arial" w:cs="Arial"/>
          <w:sz w:val="22"/>
          <w:szCs w:val="22"/>
          <w:vertAlign w:val="subscript"/>
        </w:rPr>
        <w:t>3</w:t>
      </w:r>
      <w:r w:rsidR="00F6096F">
        <w:rPr>
          <w:rFonts w:ascii="Arial" w:hAnsi="Arial" w:cs="Arial"/>
          <w:sz w:val="22"/>
          <w:szCs w:val="22"/>
          <w:vertAlign w:val="superscript"/>
        </w:rPr>
        <w:t>-</w:t>
      </w:r>
      <w:r>
        <w:rPr>
          <w:rFonts w:ascii="Arial" w:hAnsi="Arial" w:cs="Arial"/>
          <w:sz w:val="22"/>
          <w:szCs w:val="22"/>
        </w:rPr>
        <w:t>(aq)  +  H</w:t>
      </w:r>
      <w:r>
        <w:rPr>
          <w:rFonts w:ascii="Arial" w:hAnsi="Arial" w:cs="Arial"/>
          <w:sz w:val="22"/>
          <w:szCs w:val="22"/>
          <w:vertAlign w:val="superscript"/>
        </w:rPr>
        <w:t>+</w:t>
      </w:r>
      <w:r>
        <w:rPr>
          <w:rFonts w:ascii="Arial" w:hAnsi="Arial" w:cs="Arial"/>
          <w:sz w:val="22"/>
          <w:szCs w:val="22"/>
        </w:rPr>
        <w:t xml:space="preserve">  </w:t>
      </w:r>
      <w:r w:rsidR="00133358">
        <w:rPr>
          <w:rFonts w:ascii="Arial" w:hAnsi="Arial" w:cs="Arial"/>
          <w:sz w:val="22"/>
          <w:szCs w:val="22"/>
        </w:rPr>
        <w:t xml:space="preserve">+  </w:t>
      </w:r>
      <w:r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  <w:vertAlign w:val="superscript"/>
        </w:rPr>
        <w:t>-</w:t>
      </w:r>
    </w:p>
    <w:p w14:paraId="1B3A65E3" w14:textId="77777777" w:rsidR="00AF40E5" w:rsidRDefault="00AF40E5" w:rsidP="00AF40E5">
      <w:pPr>
        <w:pStyle w:val="ListParagraph"/>
        <w:tabs>
          <w:tab w:val="left" w:pos="2835"/>
          <w:tab w:val="left" w:pos="4678"/>
          <w:tab w:val="left" w:pos="6663"/>
        </w:tabs>
        <w:spacing w:line="276" w:lineRule="auto"/>
        <w:ind w:left="851"/>
        <w:rPr>
          <w:rFonts w:ascii="Arial" w:hAnsi="Arial" w:cs="Arial"/>
          <w:sz w:val="22"/>
          <w:szCs w:val="22"/>
        </w:rPr>
      </w:pPr>
    </w:p>
    <w:p w14:paraId="288E0BEC" w14:textId="23075F10" w:rsidR="00772F27" w:rsidRPr="005A470B" w:rsidRDefault="00AF40E5" w:rsidP="00E03060">
      <w:pPr>
        <w:pStyle w:val="ListParagraph"/>
        <w:numPr>
          <w:ilvl w:val="0"/>
          <w:numId w:val="35"/>
        </w:numPr>
        <w:tabs>
          <w:tab w:val="left" w:pos="2835"/>
          <w:tab w:val="left" w:pos="4678"/>
          <w:tab w:val="left" w:pos="6663"/>
        </w:tabs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</w:p>
    <w:p w14:paraId="6C6C3513" w14:textId="0480A328" w:rsidR="00772F27" w:rsidRPr="005A470B" w:rsidRDefault="00AF40E5" w:rsidP="00E03060">
      <w:pPr>
        <w:pStyle w:val="ListParagraph"/>
        <w:numPr>
          <w:ilvl w:val="0"/>
          <w:numId w:val="35"/>
        </w:numPr>
        <w:tabs>
          <w:tab w:val="left" w:pos="2268"/>
          <w:tab w:val="left" w:pos="2835"/>
          <w:tab w:val="left" w:pos="3686"/>
          <w:tab w:val="left" w:pos="4678"/>
          <w:tab w:val="left" w:pos="5103"/>
          <w:tab w:val="left" w:pos="6663"/>
        </w:tabs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</w:t>
      </w:r>
    </w:p>
    <w:p w14:paraId="0E3D10AB" w14:textId="5555C680" w:rsidR="00772F27" w:rsidRPr="005A470B" w:rsidRDefault="008B233A" w:rsidP="00E03060">
      <w:pPr>
        <w:pStyle w:val="ListParagraph"/>
        <w:numPr>
          <w:ilvl w:val="0"/>
          <w:numId w:val="35"/>
        </w:numPr>
        <w:tabs>
          <w:tab w:val="left" w:pos="1276"/>
          <w:tab w:val="left" w:pos="2268"/>
          <w:tab w:val="left" w:pos="2835"/>
          <w:tab w:val="left" w:pos="4678"/>
          <w:tab w:val="left" w:pos="5103"/>
          <w:tab w:val="left" w:pos="6663"/>
        </w:tabs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AF40E5">
        <w:rPr>
          <w:rFonts w:ascii="Arial" w:hAnsi="Arial" w:cs="Arial"/>
          <w:sz w:val="22"/>
          <w:szCs w:val="22"/>
        </w:rPr>
        <w:t>0</w:t>
      </w:r>
    </w:p>
    <w:p w14:paraId="57B51FD9" w14:textId="47B4D3C6" w:rsidR="00772F27" w:rsidRPr="005A470B" w:rsidRDefault="00AF40E5" w:rsidP="00E03060">
      <w:pPr>
        <w:pStyle w:val="ListParagraph"/>
        <w:numPr>
          <w:ilvl w:val="0"/>
          <w:numId w:val="35"/>
        </w:numPr>
        <w:tabs>
          <w:tab w:val="left" w:pos="1843"/>
          <w:tab w:val="left" w:pos="2835"/>
          <w:tab w:val="left" w:pos="4678"/>
          <w:tab w:val="left" w:pos="6663"/>
        </w:tabs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12</w:t>
      </w:r>
    </w:p>
    <w:p w14:paraId="637AA9B7" w14:textId="77777777" w:rsidR="00BF50CF" w:rsidRDefault="00BF50CF" w:rsidP="00BF50CF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70BBC678" w14:textId="77777777" w:rsidR="00772F27" w:rsidRDefault="00772F27" w:rsidP="00BF50CF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228B590F" w14:textId="03C2C12D" w:rsidR="00927D43" w:rsidRDefault="008B233A" w:rsidP="000E6901">
      <w:pPr>
        <w:pStyle w:val="ListParagraph"/>
        <w:numPr>
          <w:ilvl w:val="0"/>
          <w:numId w:val="14"/>
        </w:numPr>
        <w:spacing w:line="276" w:lineRule="auto"/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</w:t>
      </w:r>
      <w:r w:rsidR="009A6BA9">
        <w:rPr>
          <w:rFonts w:ascii="Arial" w:hAnsi="Arial" w:cs="Arial"/>
          <w:sz w:val="22"/>
          <w:szCs w:val="22"/>
        </w:rPr>
        <w:t>sider the following combinations of substances:</w:t>
      </w:r>
    </w:p>
    <w:p w14:paraId="6CF81176" w14:textId="77777777" w:rsidR="009A6BA9" w:rsidRDefault="009A6BA9" w:rsidP="009A6BA9">
      <w:pPr>
        <w:pStyle w:val="ListParagraph"/>
        <w:spacing w:line="276" w:lineRule="auto"/>
        <w:ind w:left="426"/>
        <w:rPr>
          <w:rFonts w:ascii="Arial" w:hAnsi="Arial" w:cs="Arial"/>
          <w:sz w:val="22"/>
          <w:szCs w:val="22"/>
        </w:rPr>
      </w:pPr>
    </w:p>
    <w:p w14:paraId="61797EA3" w14:textId="73C29F6F" w:rsidR="009A6BA9" w:rsidRDefault="00E872D9" w:rsidP="00E03060">
      <w:pPr>
        <w:pStyle w:val="ListParagraph"/>
        <w:numPr>
          <w:ilvl w:val="0"/>
          <w:numId w:val="54"/>
        </w:numPr>
        <w:spacing w:line="276" w:lineRule="auto"/>
        <w:ind w:left="900" w:hanging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magnesium rod dipped in a 1.0 mol </w:t>
      </w:r>
      <w:r w:rsidRPr="00E872D9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  <w:vertAlign w:val="superscript"/>
        </w:rPr>
        <w:t>-1</w:t>
      </w:r>
      <w:r>
        <w:rPr>
          <w:rFonts w:ascii="Arial" w:hAnsi="Arial" w:cs="Arial"/>
          <w:sz w:val="22"/>
          <w:szCs w:val="22"/>
        </w:rPr>
        <w:t xml:space="preserve"> </w:t>
      </w:r>
      <w:r w:rsidRPr="00E872D9">
        <w:rPr>
          <w:rFonts w:ascii="Arial" w:hAnsi="Arial" w:cs="Arial"/>
          <w:sz w:val="22"/>
          <w:szCs w:val="22"/>
        </w:rPr>
        <w:t>solution</w:t>
      </w:r>
      <w:r>
        <w:rPr>
          <w:rFonts w:ascii="Arial" w:hAnsi="Arial" w:cs="Arial"/>
          <w:sz w:val="22"/>
          <w:szCs w:val="22"/>
        </w:rPr>
        <w:t xml:space="preserve"> of copper sulfate</w:t>
      </w:r>
    </w:p>
    <w:p w14:paraId="12697BE4" w14:textId="585BF000" w:rsidR="00E872D9" w:rsidRDefault="00AA16F9" w:rsidP="00E03060">
      <w:pPr>
        <w:pStyle w:val="ListParagraph"/>
        <w:numPr>
          <w:ilvl w:val="0"/>
          <w:numId w:val="54"/>
        </w:numPr>
        <w:spacing w:line="276" w:lineRule="auto"/>
        <w:ind w:left="900" w:hanging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zinc rod dipped in a 1.0 mol L</w:t>
      </w:r>
      <w:r>
        <w:rPr>
          <w:rFonts w:ascii="Arial" w:hAnsi="Arial" w:cs="Arial"/>
          <w:sz w:val="22"/>
          <w:szCs w:val="22"/>
          <w:vertAlign w:val="superscript"/>
        </w:rPr>
        <w:t>-1</w:t>
      </w:r>
      <w:r>
        <w:rPr>
          <w:rFonts w:ascii="Arial" w:hAnsi="Arial" w:cs="Arial"/>
          <w:sz w:val="22"/>
          <w:szCs w:val="22"/>
        </w:rPr>
        <w:t xml:space="preserve"> solution of nitric acid</w:t>
      </w:r>
    </w:p>
    <w:p w14:paraId="633DE3E0" w14:textId="36DA0243" w:rsidR="00AA16F9" w:rsidRDefault="00AA16F9" w:rsidP="00E03060">
      <w:pPr>
        <w:pStyle w:val="ListParagraph"/>
        <w:numPr>
          <w:ilvl w:val="0"/>
          <w:numId w:val="54"/>
        </w:numPr>
        <w:spacing w:line="276" w:lineRule="auto"/>
        <w:ind w:left="900" w:hanging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</w:t>
      </w:r>
      <w:r w:rsidR="009547E3">
        <w:rPr>
          <w:rFonts w:ascii="Arial" w:hAnsi="Arial" w:cs="Arial"/>
          <w:sz w:val="22"/>
          <w:szCs w:val="22"/>
        </w:rPr>
        <w:t>silver</w:t>
      </w:r>
      <w:r>
        <w:rPr>
          <w:rFonts w:ascii="Arial" w:hAnsi="Arial" w:cs="Arial"/>
          <w:sz w:val="22"/>
          <w:szCs w:val="22"/>
        </w:rPr>
        <w:t xml:space="preserve"> rod dipped in a 1.0 mol L</w:t>
      </w:r>
      <w:r>
        <w:rPr>
          <w:rFonts w:ascii="Arial" w:hAnsi="Arial" w:cs="Arial"/>
          <w:sz w:val="22"/>
          <w:szCs w:val="22"/>
          <w:vertAlign w:val="superscript"/>
        </w:rPr>
        <w:t>-1</w:t>
      </w:r>
      <w:r>
        <w:rPr>
          <w:rFonts w:ascii="Arial" w:hAnsi="Arial" w:cs="Arial"/>
          <w:sz w:val="22"/>
          <w:szCs w:val="22"/>
        </w:rPr>
        <w:t xml:space="preserve"> solution of hydrochloric acid</w:t>
      </w:r>
    </w:p>
    <w:p w14:paraId="209D4187" w14:textId="42F161DE" w:rsidR="009547E3" w:rsidRPr="005A470B" w:rsidRDefault="000D4874" w:rsidP="00E03060">
      <w:pPr>
        <w:pStyle w:val="ListParagraph"/>
        <w:numPr>
          <w:ilvl w:val="0"/>
          <w:numId w:val="54"/>
        </w:numPr>
        <w:spacing w:line="276" w:lineRule="auto"/>
        <w:ind w:left="900" w:hanging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1.0 mol L</w:t>
      </w:r>
      <w:r>
        <w:rPr>
          <w:rFonts w:ascii="Arial" w:hAnsi="Arial" w:cs="Arial"/>
          <w:sz w:val="22"/>
          <w:szCs w:val="22"/>
          <w:vertAlign w:val="superscript"/>
        </w:rPr>
        <w:t>-1</w:t>
      </w:r>
      <w:r>
        <w:rPr>
          <w:rFonts w:ascii="Arial" w:hAnsi="Arial" w:cs="Arial"/>
          <w:sz w:val="22"/>
          <w:szCs w:val="22"/>
        </w:rPr>
        <w:t xml:space="preserve"> solutions of calcium hydroxide and sulfuric acid mixed together</w:t>
      </w:r>
    </w:p>
    <w:p w14:paraId="40357AF9" w14:textId="77777777" w:rsidR="004719D3" w:rsidRDefault="004719D3" w:rsidP="004378A6">
      <w:pPr>
        <w:spacing w:line="276" w:lineRule="auto"/>
        <w:ind w:left="426"/>
        <w:rPr>
          <w:rFonts w:ascii="Arial" w:hAnsi="Arial" w:cs="Arial"/>
          <w:sz w:val="22"/>
          <w:szCs w:val="22"/>
        </w:rPr>
      </w:pPr>
    </w:p>
    <w:p w14:paraId="3EF153B3" w14:textId="5C9657B4" w:rsidR="004378A6" w:rsidRDefault="004378A6" w:rsidP="004378A6">
      <w:pPr>
        <w:spacing w:line="276" w:lineRule="auto"/>
        <w:ind w:left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which of the mixtures would a redox reaction take place?</w:t>
      </w:r>
    </w:p>
    <w:p w14:paraId="4B24C495" w14:textId="77777777" w:rsidR="004378A6" w:rsidRPr="004719D3" w:rsidRDefault="004378A6" w:rsidP="004378A6">
      <w:pPr>
        <w:spacing w:line="276" w:lineRule="auto"/>
        <w:ind w:left="426"/>
        <w:rPr>
          <w:rFonts w:ascii="Arial" w:hAnsi="Arial" w:cs="Arial"/>
          <w:sz w:val="22"/>
          <w:szCs w:val="22"/>
        </w:rPr>
      </w:pPr>
    </w:p>
    <w:p w14:paraId="112C03CE" w14:textId="7A94E592" w:rsidR="00927D43" w:rsidRPr="005A470B" w:rsidRDefault="004378A6" w:rsidP="00E03060">
      <w:pPr>
        <w:pStyle w:val="ListParagraph"/>
        <w:numPr>
          <w:ilvl w:val="0"/>
          <w:numId w:val="23"/>
        </w:numPr>
        <w:spacing w:line="276" w:lineRule="auto"/>
        <w:ind w:left="851" w:hanging="425"/>
        <w:rPr>
          <w:rFonts w:ascii="Arial" w:hAnsi="Arial" w:cs="Arial"/>
          <w:sz w:val="22"/>
          <w:szCs w:val="22"/>
          <w:vertAlign w:val="superscript"/>
        </w:rPr>
      </w:pPr>
      <w:r>
        <w:rPr>
          <w:rFonts w:ascii="Arial" w:hAnsi="Arial" w:cs="Arial"/>
          <w:sz w:val="22"/>
          <w:szCs w:val="22"/>
        </w:rPr>
        <w:t>I and II only</w:t>
      </w:r>
    </w:p>
    <w:p w14:paraId="27F0F8A7" w14:textId="6D692DF2" w:rsidR="00927D43" w:rsidRPr="005A470B" w:rsidRDefault="004378A6" w:rsidP="00E03060">
      <w:pPr>
        <w:pStyle w:val="ListParagraph"/>
        <w:numPr>
          <w:ilvl w:val="0"/>
          <w:numId w:val="23"/>
        </w:numPr>
        <w:spacing w:line="276" w:lineRule="auto"/>
        <w:ind w:left="851" w:hanging="425"/>
        <w:rPr>
          <w:rFonts w:ascii="Arial" w:hAnsi="Arial" w:cs="Arial"/>
          <w:sz w:val="22"/>
          <w:szCs w:val="22"/>
          <w:vertAlign w:val="superscript"/>
        </w:rPr>
      </w:pPr>
      <w:r>
        <w:rPr>
          <w:rFonts w:ascii="Arial" w:hAnsi="Arial" w:cs="Arial"/>
          <w:sz w:val="22"/>
          <w:szCs w:val="22"/>
        </w:rPr>
        <w:t xml:space="preserve">I, </w:t>
      </w:r>
      <w:r w:rsidR="003511D3">
        <w:rPr>
          <w:rFonts w:ascii="Arial" w:hAnsi="Arial" w:cs="Arial"/>
          <w:sz w:val="22"/>
          <w:szCs w:val="22"/>
        </w:rPr>
        <w:t>and III</w:t>
      </w:r>
      <w:r>
        <w:rPr>
          <w:rFonts w:ascii="Arial" w:hAnsi="Arial" w:cs="Arial"/>
          <w:sz w:val="22"/>
          <w:szCs w:val="22"/>
        </w:rPr>
        <w:t xml:space="preserve"> only</w:t>
      </w:r>
    </w:p>
    <w:p w14:paraId="5D152275" w14:textId="45F84C31" w:rsidR="00515912" w:rsidRPr="00615A21" w:rsidRDefault="003511D3" w:rsidP="00E03060">
      <w:pPr>
        <w:pStyle w:val="ListParagraph"/>
        <w:numPr>
          <w:ilvl w:val="0"/>
          <w:numId w:val="23"/>
        </w:numPr>
        <w:spacing w:line="276" w:lineRule="auto"/>
        <w:ind w:left="851" w:hanging="425"/>
        <w:rPr>
          <w:rFonts w:ascii="Arial" w:hAnsi="Arial" w:cs="Arial"/>
          <w:sz w:val="22"/>
          <w:szCs w:val="22"/>
          <w:vertAlign w:val="superscript"/>
        </w:rPr>
      </w:pPr>
      <w:r>
        <w:rPr>
          <w:rFonts w:ascii="Arial" w:hAnsi="Arial" w:cs="Arial"/>
          <w:sz w:val="22"/>
          <w:szCs w:val="22"/>
        </w:rPr>
        <w:t>II</w:t>
      </w:r>
      <w:r w:rsidR="005F7C1E">
        <w:rPr>
          <w:rFonts w:ascii="Arial" w:hAnsi="Arial" w:cs="Arial"/>
          <w:sz w:val="22"/>
          <w:szCs w:val="22"/>
        </w:rPr>
        <w:t xml:space="preserve"> and IV only</w:t>
      </w:r>
    </w:p>
    <w:p w14:paraId="6F4D6219" w14:textId="1D52455B" w:rsidR="00515912" w:rsidRDefault="005F7C1E" w:rsidP="00E03060">
      <w:pPr>
        <w:pStyle w:val="ListParagraph"/>
        <w:numPr>
          <w:ilvl w:val="0"/>
          <w:numId w:val="23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 w:rsidRPr="005F7C1E">
        <w:rPr>
          <w:rFonts w:ascii="Arial" w:hAnsi="Arial" w:cs="Arial"/>
          <w:sz w:val="22"/>
          <w:szCs w:val="22"/>
        </w:rPr>
        <w:t>I, III and IV only</w:t>
      </w:r>
    </w:p>
    <w:p w14:paraId="783B6BA7" w14:textId="77777777" w:rsidR="005F7C1E" w:rsidRPr="005F7C1E" w:rsidRDefault="005F7C1E" w:rsidP="005F7C1E">
      <w:pPr>
        <w:spacing w:line="276" w:lineRule="auto"/>
        <w:rPr>
          <w:rFonts w:ascii="Arial" w:hAnsi="Arial" w:cs="Arial"/>
          <w:sz w:val="22"/>
          <w:szCs w:val="22"/>
        </w:rPr>
      </w:pPr>
    </w:p>
    <w:p w14:paraId="7ADB5424" w14:textId="77777777" w:rsidR="001961B8" w:rsidRDefault="001961B8" w:rsidP="00DE5720">
      <w:pPr>
        <w:spacing w:line="276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14:paraId="78DA43CA" w14:textId="0316C55D" w:rsidR="00022A07" w:rsidRDefault="00022A07" w:rsidP="00022A07">
      <w:pPr>
        <w:pStyle w:val="ListParagraph"/>
        <w:numPr>
          <w:ilvl w:val="0"/>
          <w:numId w:val="14"/>
        </w:numPr>
        <w:spacing w:line="276" w:lineRule="auto"/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anode and cathode processes involved in the </w:t>
      </w:r>
      <w:r w:rsidR="00855B77">
        <w:rPr>
          <w:rFonts w:ascii="Arial" w:hAnsi="Arial" w:cs="Arial"/>
          <w:sz w:val="22"/>
          <w:szCs w:val="22"/>
        </w:rPr>
        <w:t>corrosion</w:t>
      </w:r>
      <w:r>
        <w:rPr>
          <w:rFonts w:ascii="Arial" w:hAnsi="Arial" w:cs="Arial"/>
          <w:sz w:val="22"/>
          <w:szCs w:val="22"/>
        </w:rPr>
        <w:t xml:space="preserve"> of </w:t>
      </w:r>
      <w:r w:rsidR="007035D8">
        <w:rPr>
          <w:rFonts w:ascii="Arial" w:hAnsi="Arial" w:cs="Arial"/>
          <w:sz w:val="22"/>
          <w:szCs w:val="22"/>
        </w:rPr>
        <w:t>tin</w:t>
      </w:r>
      <w:r>
        <w:rPr>
          <w:rFonts w:ascii="Arial" w:hAnsi="Arial" w:cs="Arial"/>
          <w:sz w:val="22"/>
          <w:szCs w:val="22"/>
        </w:rPr>
        <w:t xml:space="preserve"> can be represented using the following half equations.</w:t>
      </w:r>
    </w:p>
    <w:p w14:paraId="68678AD3" w14:textId="77777777" w:rsidR="00022A07" w:rsidRDefault="00022A07" w:rsidP="00022A07">
      <w:pPr>
        <w:spacing w:line="276" w:lineRule="auto"/>
        <w:rPr>
          <w:rFonts w:ascii="Arial" w:hAnsi="Arial" w:cs="Arial"/>
          <w:sz w:val="22"/>
          <w:szCs w:val="22"/>
        </w:rPr>
      </w:pPr>
    </w:p>
    <w:p w14:paraId="6745B6F6" w14:textId="7424D4BC" w:rsidR="00022A07" w:rsidRDefault="007035D8" w:rsidP="00022A07">
      <w:pPr>
        <w:spacing w:line="276" w:lineRule="auto"/>
        <w:ind w:left="426"/>
        <w:rPr>
          <w:rFonts w:ascii="Arial" w:hAnsi="Arial" w:cs="Arial"/>
          <w:sz w:val="22"/>
          <w:szCs w:val="22"/>
          <w:vertAlign w:val="superscript"/>
        </w:rPr>
      </w:pPr>
      <w:r>
        <w:rPr>
          <w:rFonts w:ascii="Arial" w:hAnsi="Arial" w:cs="Arial"/>
          <w:sz w:val="22"/>
          <w:szCs w:val="22"/>
        </w:rPr>
        <w:t>Anode: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Sn</w:t>
      </w:r>
      <w:r w:rsidR="00022A07">
        <w:rPr>
          <w:rFonts w:ascii="Arial" w:hAnsi="Arial" w:cs="Arial"/>
          <w:sz w:val="22"/>
          <w:szCs w:val="22"/>
        </w:rPr>
        <w:t xml:space="preserve">(s)  </w:t>
      </w:r>
      <w:r w:rsidR="00E84189">
        <w:rPr>
          <w:rFonts w:ascii="Arial" w:hAnsi="Arial" w:cs="Arial"/>
          <w:sz w:val="22"/>
          <w:szCs w:val="22"/>
        </w:rPr>
        <w:t xml:space="preserve">  </w:t>
      </w:r>
      <w:r w:rsidR="00022A07" w:rsidRPr="00B6576B">
        <w:rPr>
          <w:rFonts w:ascii="Arial" w:hAnsi="Arial" w:cs="Arial"/>
          <w:sz w:val="22"/>
          <w:szCs w:val="22"/>
        </w:rPr>
        <w:sym w:font="Wingdings" w:char="F0E0"/>
      </w:r>
      <w:r w:rsidR="00E84189">
        <w:rPr>
          <w:rFonts w:ascii="Arial" w:hAnsi="Arial" w:cs="Arial"/>
          <w:sz w:val="22"/>
          <w:szCs w:val="22"/>
        </w:rPr>
        <w:t xml:space="preserve">  </w:t>
      </w:r>
      <w:r w:rsidR="00022A07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Sn</w:t>
      </w:r>
      <w:r w:rsidR="00022A07">
        <w:rPr>
          <w:rFonts w:ascii="Arial" w:hAnsi="Arial" w:cs="Arial"/>
          <w:sz w:val="22"/>
          <w:szCs w:val="22"/>
          <w:vertAlign w:val="superscript"/>
        </w:rPr>
        <w:t>2+</w:t>
      </w:r>
      <w:r w:rsidR="00022A07">
        <w:rPr>
          <w:rFonts w:ascii="Arial" w:hAnsi="Arial" w:cs="Arial"/>
          <w:sz w:val="22"/>
          <w:szCs w:val="22"/>
        </w:rPr>
        <w:t>(aq)  +  2</w:t>
      </w:r>
      <w:r w:rsidR="00E84189">
        <w:rPr>
          <w:rFonts w:ascii="Arial" w:hAnsi="Arial" w:cs="Arial"/>
          <w:sz w:val="22"/>
          <w:szCs w:val="22"/>
        </w:rPr>
        <w:t xml:space="preserve"> </w:t>
      </w:r>
      <w:r w:rsidR="00022A07">
        <w:rPr>
          <w:rFonts w:ascii="Arial" w:hAnsi="Arial" w:cs="Arial"/>
          <w:sz w:val="22"/>
          <w:szCs w:val="22"/>
        </w:rPr>
        <w:t>e</w:t>
      </w:r>
      <w:r w:rsidR="00022A07">
        <w:rPr>
          <w:rFonts w:ascii="Arial" w:hAnsi="Arial" w:cs="Arial"/>
          <w:sz w:val="22"/>
          <w:szCs w:val="22"/>
          <w:vertAlign w:val="superscript"/>
        </w:rPr>
        <w:t>-</w:t>
      </w:r>
    </w:p>
    <w:p w14:paraId="7888F44C" w14:textId="447914EE" w:rsidR="00022A07" w:rsidRPr="00B6576B" w:rsidRDefault="00022A07" w:rsidP="00022A07">
      <w:pPr>
        <w:spacing w:line="276" w:lineRule="auto"/>
        <w:ind w:left="360" w:firstLine="66"/>
        <w:rPr>
          <w:rFonts w:ascii="Arial" w:hAnsi="Arial" w:cs="Arial"/>
          <w:sz w:val="22"/>
          <w:szCs w:val="22"/>
        </w:rPr>
      </w:pPr>
      <w:r w:rsidRPr="00B6576B">
        <w:rPr>
          <w:rFonts w:ascii="Arial" w:hAnsi="Arial" w:cs="Arial"/>
          <w:sz w:val="22"/>
          <w:szCs w:val="22"/>
        </w:rPr>
        <w:t>Cathode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O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(g)  +  H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O(</w:t>
      </w:r>
      <w:r>
        <w:rPr>
          <w:rFonts w:ascii="Arial" w:hAnsi="Arial" w:cs="Arial"/>
          <w:sz w:val="22"/>
          <w:szCs w:val="22"/>
        </w:rPr>
        <w:sym w:font="MT Extra" w:char="F06C"/>
      </w:r>
      <w:r>
        <w:rPr>
          <w:rFonts w:ascii="Arial" w:hAnsi="Arial" w:cs="Arial"/>
          <w:sz w:val="22"/>
          <w:szCs w:val="22"/>
        </w:rPr>
        <w:t>)  +  4 e</w:t>
      </w:r>
      <w:r>
        <w:rPr>
          <w:rFonts w:ascii="Arial" w:hAnsi="Arial" w:cs="Arial"/>
          <w:sz w:val="22"/>
          <w:szCs w:val="22"/>
          <w:vertAlign w:val="superscript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="00E84189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 </w:t>
      </w:r>
      <w:r w:rsidRPr="00B6576B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</w:t>
      </w:r>
      <w:r w:rsidR="00E84189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 4 OH</w:t>
      </w:r>
      <w:r>
        <w:rPr>
          <w:rFonts w:ascii="Arial" w:hAnsi="Arial" w:cs="Arial"/>
          <w:sz w:val="22"/>
          <w:szCs w:val="22"/>
          <w:vertAlign w:val="superscript"/>
        </w:rPr>
        <w:t>-</w:t>
      </w:r>
      <w:r>
        <w:rPr>
          <w:rFonts w:ascii="Arial" w:hAnsi="Arial" w:cs="Arial"/>
          <w:sz w:val="22"/>
          <w:szCs w:val="22"/>
        </w:rPr>
        <w:t>(aq)</w:t>
      </w:r>
    </w:p>
    <w:p w14:paraId="39110E42" w14:textId="77777777" w:rsidR="00022A07" w:rsidRDefault="00022A07" w:rsidP="00022A07">
      <w:pPr>
        <w:spacing w:line="276" w:lineRule="auto"/>
        <w:rPr>
          <w:rFonts w:ascii="Arial" w:hAnsi="Arial" w:cs="Arial"/>
          <w:sz w:val="22"/>
          <w:szCs w:val="22"/>
        </w:rPr>
      </w:pPr>
    </w:p>
    <w:p w14:paraId="5E5CBD30" w14:textId="104C97D1" w:rsidR="00022A07" w:rsidRDefault="00022A07" w:rsidP="00022A07">
      <w:pPr>
        <w:spacing w:line="276" w:lineRule="auto"/>
        <w:ind w:left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Which of the following statements about the </w:t>
      </w:r>
      <w:r w:rsidR="007035D8">
        <w:rPr>
          <w:rFonts w:ascii="Arial" w:hAnsi="Arial" w:cs="Arial"/>
          <w:sz w:val="22"/>
          <w:szCs w:val="22"/>
        </w:rPr>
        <w:t>corrosion of tin</w:t>
      </w:r>
      <w:r>
        <w:rPr>
          <w:rFonts w:ascii="Arial" w:hAnsi="Arial" w:cs="Arial"/>
          <w:sz w:val="22"/>
          <w:szCs w:val="22"/>
        </w:rPr>
        <w:t xml:space="preserve"> is </w:t>
      </w:r>
      <w:r w:rsidR="007035D8" w:rsidRPr="007035D8">
        <w:rPr>
          <w:rFonts w:ascii="Arial" w:hAnsi="Arial" w:cs="Arial"/>
          <w:sz w:val="22"/>
          <w:szCs w:val="22"/>
        </w:rPr>
        <w:t>correct</w:t>
      </w:r>
      <w:r>
        <w:rPr>
          <w:rFonts w:ascii="Arial" w:hAnsi="Arial" w:cs="Arial"/>
          <w:sz w:val="22"/>
          <w:szCs w:val="22"/>
        </w:rPr>
        <w:t>?</w:t>
      </w:r>
    </w:p>
    <w:p w14:paraId="26D2B1A8" w14:textId="77777777" w:rsidR="00022A07" w:rsidRPr="007B5EE6" w:rsidRDefault="00022A07" w:rsidP="00022A07">
      <w:pPr>
        <w:spacing w:line="276" w:lineRule="auto"/>
        <w:ind w:left="426"/>
        <w:rPr>
          <w:rFonts w:ascii="Arial" w:hAnsi="Arial" w:cs="Arial"/>
          <w:sz w:val="22"/>
          <w:szCs w:val="22"/>
        </w:rPr>
      </w:pPr>
    </w:p>
    <w:p w14:paraId="7BF63DFD" w14:textId="02C942A5" w:rsidR="00022A07" w:rsidRPr="005A470B" w:rsidRDefault="007035D8" w:rsidP="00E03060">
      <w:pPr>
        <w:pStyle w:val="ListParagraph"/>
        <w:numPr>
          <w:ilvl w:val="0"/>
          <w:numId w:val="42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process involves the reduction of oxygen</w:t>
      </w:r>
      <w:r w:rsidR="008453AB">
        <w:rPr>
          <w:rFonts w:ascii="Arial" w:hAnsi="Arial" w:cs="Arial"/>
          <w:sz w:val="22"/>
          <w:szCs w:val="22"/>
        </w:rPr>
        <w:t>.</w:t>
      </w:r>
    </w:p>
    <w:p w14:paraId="30B50973" w14:textId="0B8AEF90" w:rsidR="00022A07" w:rsidRPr="005A470B" w:rsidRDefault="008453AB" w:rsidP="00E03060">
      <w:pPr>
        <w:pStyle w:val="ListParagraph"/>
        <w:numPr>
          <w:ilvl w:val="0"/>
          <w:numId w:val="42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Tin ions act as a reducing agent in the process</w:t>
      </w:r>
      <w:r w:rsidR="00022A07">
        <w:rPr>
          <w:rFonts w:ascii="Arial" w:hAnsi="Arial" w:cs="Arial"/>
          <w:sz w:val="22"/>
          <w:szCs w:val="22"/>
        </w:rPr>
        <w:t>.</w:t>
      </w:r>
    </w:p>
    <w:p w14:paraId="2C38420B" w14:textId="79051AFE" w:rsidR="00022A07" w:rsidRPr="005A470B" w:rsidRDefault="008453AB" w:rsidP="00E03060">
      <w:pPr>
        <w:pStyle w:val="ListParagraph"/>
        <w:numPr>
          <w:ilvl w:val="0"/>
          <w:numId w:val="42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cell potential for the reaction would be </w:t>
      </w:r>
      <w:r w:rsidR="0019261C">
        <w:rPr>
          <w:rFonts w:ascii="Arial" w:hAnsi="Arial" w:cs="Arial"/>
          <w:sz w:val="22"/>
          <w:szCs w:val="22"/>
        </w:rPr>
        <w:t>+1.37 V</w:t>
      </w:r>
      <w:r w:rsidR="00022A07">
        <w:rPr>
          <w:rFonts w:ascii="Arial" w:hAnsi="Arial" w:cs="Arial"/>
          <w:sz w:val="22"/>
          <w:szCs w:val="22"/>
        </w:rPr>
        <w:t>.</w:t>
      </w:r>
    </w:p>
    <w:p w14:paraId="10A4ACCB" w14:textId="29801D13" w:rsidR="002F7596" w:rsidRPr="003511D3" w:rsidRDefault="00022A07" w:rsidP="00E03060">
      <w:pPr>
        <w:pStyle w:val="ListParagraph"/>
        <w:numPr>
          <w:ilvl w:val="0"/>
          <w:numId w:val="42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reaction </w:t>
      </w:r>
      <w:r w:rsidR="000122B2">
        <w:rPr>
          <w:rFonts w:ascii="Arial" w:hAnsi="Arial" w:cs="Arial"/>
          <w:sz w:val="22"/>
          <w:szCs w:val="22"/>
        </w:rPr>
        <w:t>cannot occur unless tin is placed in direct contact with water and oxygen</w:t>
      </w:r>
      <w:r>
        <w:rPr>
          <w:rFonts w:ascii="Arial" w:hAnsi="Arial" w:cs="Arial"/>
          <w:sz w:val="22"/>
          <w:szCs w:val="22"/>
        </w:rPr>
        <w:t>.</w:t>
      </w:r>
      <w:r w:rsidR="002F7596" w:rsidRPr="003511D3">
        <w:rPr>
          <w:rFonts w:ascii="Arial" w:hAnsi="Arial" w:cs="Arial"/>
          <w:sz w:val="22"/>
          <w:szCs w:val="22"/>
        </w:rPr>
        <w:br w:type="page"/>
      </w:r>
    </w:p>
    <w:p w14:paraId="0ED7C0FE" w14:textId="6D8B29B6" w:rsidR="00927D43" w:rsidRDefault="00F76D0C" w:rsidP="000E6901">
      <w:pPr>
        <w:pStyle w:val="ListParagraph"/>
        <w:numPr>
          <w:ilvl w:val="0"/>
          <w:numId w:val="14"/>
        </w:numPr>
        <w:spacing w:line="276" w:lineRule="auto"/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Which of the following correctly represents the process taking place at the anode during the electrolysis of a </w:t>
      </w:r>
      <w:r w:rsidR="004221F5">
        <w:rPr>
          <w:rFonts w:ascii="Arial" w:hAnsi="Arial" w:cs="Arial"/>
          <w:sz w:val="22"/>
          <w:szCs w:val="22"/>
        </w:rPr>
        <w:t>molten</w:t>
      </w:r>
      <w:r>
        <w:rPr>
          <w:rFonts w:ascii="Arial" w:hAnsi="Arial" w:cs="Arial"/>
          <w:sz w:val="22"/>
          <w:szCs w:val="22"/>
        </w:rPr>
        <w:t xml:space="preserve"> sodium chloride using inert electrodes?</w:t>
      </w:r>
    </w:p>
    <w:p w14:paraId="6506A7DE" w14:textId="77777777" w:rsidR="00DB4D40" w:rsidRDefault="00DB4D40" w:rsidP="00DB4D40">
      <w:pPr>
        <w:pStyle w:val="ListParagraph"/>
        <w:spacing w:line="276" w:lineRule="auto"/>
        <w:ind w:left="851"/>
        <w:rPr>
          <w:rFonts w:ascii="Arial" w:hAnsi="Arial" w:cs="Arial"/>
          <w:sz w:val="22"/>
          <w:szCs w:val="22"/>
        </w:rPr>
      </w:pPr>
    </w:p>
    <w:p w14:paraId="4BF4D269" w14:textId="77777777" w:rsidR="0001741A" w:rsidRPr="00515912" w:rsidRDefault="0001741A" w:rsidP="0001741A">
      <w:pPr>
        <w:pStyle w:val="ListParagraph"/>
        <w:numPr>
          <w:ilvl w:val="0"/>
          <w:numId w:val="31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Na(s)    </w:t>
      </w:r>
      <w:r w:rsidRPr="00D72664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   Na</w:t>
      </w:r>
      <w:r>
        <w:rPr>
          <w:rFonts w:ascii="Arial" w:hAnsi="Arial" w:cs="Arial"/>
          <w:sz w:val="22"/>
          <w:szCs w:val="22"/>
          <w:vertAlign w:val="superscript"/>
        </w:rPr>
        <w:t>+</w:t>
      </w:r>
      <w:r>
        <w:rPr>
          <w:rFonts w:ascii="Arial" w:hAnsi="Arial" w:cs="Arial"/>
          <w:sz w:val="22"/>
          <w:szCs w:val="22"/>
        </w:rPr>
        <w:t>(aq)  +  e</w:t>
      </w:r>
      <w:r>
        <w:rPr>
          <w:rFonts w:ascii="Arial" w:hAnsi="Arial" w:cs="Arial"/>
          <w:sz w:val="22"/>
          <w:szCs w:val="22"/>
          <w:vertAlign w:val="superscript"/>
        </w:rPr>
        <w:t>-</w:t>
      </w:r>
    </w:p>
    <w:p w14:paraId="35FA0B31" w14:textId="47785E37" w:rsidR="00927D43" w:rsidRPr="00515912" w:rsidRDefault="000A6D71" w:rsidP="00E03060">
      <w:pPr>
        <w:pStyle w:val="ListParagraph"/>
        <w:numPr>
          <w:ilvl w:val="0"/>
          <w:numId w:val="31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</w:t>
      </w:r>
      <w:r>
        <w:rPr>
          <w:rFonts w:ascii="Arial" w:hAnsi="Arial" w:cs="Arial"/>
          <w:sz w:val="22"/>
          <w:szCs w:val="22"/>
          <w:vertAlign w:val="superscript"/>
        </w:rPr>
        <w:t>+</w:t>
      </w:r>
      <w:r>
        <w:rPr>
          <w:rFonts w:ascii="Arial" w:hAnsi="Arial" w:cs="Arial"/>
          <w:sz w:val="22"/>
          <w:szCs w:val="22"/>
        </w:rPr>
        <w:t>(aq)  +  e</w:t>
      </w:r>
      <w:r>
        <w:rPr>
          <w:rFonts w:ascii="Arial" w:hAnsi="Arial" w:cs="Arial"/>
          <w:sz w:val="22"/>
          <w:szCs w:val="22"/>
          <w:vertAlign w:val="superscript"/>
        </w:rPr>
        <w:t>-</w:t>
      </w:r>
      <w:r>
        <w:rPr>
          <w:rFonts w:ascii="Arial" w:hAnsi="Arial" w:cs="Arial"/>
          <w:sz w:val="22"/>
          <w:szCs w:val="22"/>
        </w:rPr>
        <w:t xml:space="preserve">    </w:t>
      </w:r>
      <w:r w:rsidRPr="00D72664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   Na(s)</w:t>
      </w:r>
    </w:p>
    <w:p w14:paraId="25EF34BF" w14:textId="77777777" w:rsidR="0001741A" w:rsidRDefault="0001741A" w:rsidP="0001741A">
      <w:pPr>
        <w:pStyle w:val="ListParagraph"/>
        <w:numPr>
          <w:ilvl w:val="0"/>
          <w:numId w:val="31"/>
        </w:numPr>
        <w:spacing w:line="276" w:lineRule="auto"/>
        <w:ind w:left="851" w:hanging="425"/>
        <w:rPr>
          <w:rFonts w:ascii="Arial" w:hAnsi="Arial" w:cs="Arial"/>
          <w:sz w:val="22"/>
          <w:szCs w:val="22"/>
          <w:vertAlign w:val="superscript"/>
        </w:rPr>
      </w:pPr>
      <w:r>
        <w:rPr>
          <w:rFonts w:ascii="Arial" w:hAnsi="Arial" w:cs="Arial"/>
          <w:sz w:val="22"/>
          <w:szCs w:val="22"/>
        </w:rPr>
        <w:t>2 C</w:t>
      </w:r>
      <w:r w:rsidRPr="005A470B">
        <w:rPr>
          <w:rFonts w:ascii="Arial" w:hAnsi="Arial" w:cs="Arial"/>
          <w:sz w:val="22"/>
          <w:szCs w:val="22"/>
        </w:rPr>
        <w:sym w:font="MT Extra" w:char="F06C"/>
      </w:r>
      <w:r>
        <w:rPr>
          <w:rFonts w:ascii="Arial" w:hAnsi="Arial" w:cs="Arial"/>
          <w:sz w:val="22"/>
          <w:szCs w:val="22"/>
          <w:vertAlign w:val="superscript"/>
        </w:rPr>
        <w:t>-</w:t>
      </w:r>
      <w:r>
        <w:rPr>
          <w:rFonts w:ascii="Arial" w:hAnsi="Arial" w:cs="Arial"/>
          <w:sz w:val="22"/>
          <w:szCs w:val="22"/>
        </w:rPr>
        <w:t xml:space="preserve">(aq)    </w:t>
      </w:r>
      <w:r w:rsidRPr="00D72664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   C</w:t>
      </w:r>
      <w:r w:rsidRPr="005A470B">
        <w:rPr>
          <w:rFonts w:ascii="Arial" w:hAnsi="Arial" w:cs="Arial"/>
          <w:sz w:val="22"/>
          <w:szCs w:val="22"/>
        </w:rPr>
        <w:sym w:font="MT Extra" w:char="F06C"/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(g)  +  2 e</w:t>
      </w:r>
      <w:r>
        <w:rPr>
          <w:rFonts w:ascii="Arial" w:hAnsi="Arial" w:cs="Arial"/>
          <w:sz w:val="22"/>
          <w:szCs w:val="22"/>
          <w:vertAlign w:val="superscript"/>
        </w:rPr>
        <w:t>-</w:t>
      </w:r>
    </w:p>
    <w:p w14:paraId="1D30A36C" w14:textId="50CC44CD" w:rsidR="00927D43" w:rsidRPr="00515912" w:rsidRDefault="000A6D71" w:rsidP="00E03060">
      <w:pPr>
        <w:pStyle w:val="ListParagraph"/>
        <w:numPr>
          <w:ilvl w:val="0"/>
          <w:numId w:val="31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Pr="005A470B">
        <w:rPr>
          <w:rFonts w:ascii="Arial" w:hAnsi="Arial" w:cs="Arial"/>
          <w:sz w:val="22"/>
          <w:szCs w:val="22"/>
        </w:rPr>
        <w:sym w:font="MT Extra" w:char="F06C"/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(g)  +  2 e</w:t>
      </w:r>
      <w:r>
        <w:rPr>
          <w:rFonts w:ascii="Arial" w:hAnsi="Arial" w:cs="Arial"/>
          <w:sz w:val="22"/>
          <w:szCs w:val="22"/>
          <w:vertAlign w:val="superscript"/>
        </w:rPr>
        <w:t>-</w:t>
      </w:r>
      <w:r>
        <w:rPr>
          <w:rFonts w:ascii="Arial" w:hAnsi="Arial" w:cs="Arial"/>
          <w:sz w:val="22"/>
          <w:szCs w:val="22"/>
        </w:rPr>
        <w:t xml:space="preserve">    </w:t>
      </w:r>
      <w:r w:rsidRPr="00D72664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   2 C</w:t>
      </w:r>
      <w:r w:rsidRPr="005A470B">
        <w:rPr>
          <w:rFonts w:ascii="Arial" w:hAnsi="Arial" w:cs="Arial"/>
          <w:sz w:val="22"/>
          <w:szCs w:val="22"/>
        </w:rPr>
        <w:sym w:font="MT Extra" w:char="F06C"/>
      </w:r>
      <w:r>
        <w:rPr>
          <w:rFonts w:ascii="Arial" w:hAnsi="Arial" w:cs="Arial"/>
          <w:sz w:val="22"/>
          <w:szCs w:val="22"/>
          <w:vertAlign w:val="superscript"/>
        </w:rPr>
        <w:t>-</w:t>
      </w:r>
      <w:r>
        <w:rPr>
          <w:rFonts w:ascii="Arial" w:hAnsi="Arial" w:cs="Arial"/>
          <w:sz w:val="22"/>
          <w:szCs w:val="22"/>
        </w:rPr>
        <w:t>(aq)</w:t>
      </w:r>
    </w:p>
    <w:p w14:paraId="4278B080" w14:textId="77777777" w:rsidR="0039250B" w:rsidRDefault="0039250B" w:rsidP="0039250B">
      <w:pPr>
        <w:pStyle w:val="ListParagraph"/>
        <w:spacing w:line="276" w:lineRule="auto"/>
        <w:ind w:left="426"/>
        <w:rPr>
          <w:rFonts w:ascii="Arial" w:hAnsi="Arial" w:cs="Arial"/>
          <w:sz w:val="22"/>
          <w:szCs w:val="22"/>
        </w:rPr>
      </w:pPr>
    </w:p>
    <w:p w14:paraId="2B17E755" w14:textId="77777777" w:rsidR="0039250B" w:rsidRDefault="0039250B" w:rsidP="0039250B">
      <w:pPr>
        <w:pStyle w:val="ListParagraph"/>
        <w:spacing w:line="276" w:lineRule="auto"/>
        <w:ind w:left="426"/>
        <w:rPr>
          <w:rFonts w:ascii="Arial" w:hAnsi="Arial" w:cs="Arial"/>
          <w:sz w:val="22"/>
          <w:szCs w:val="22"/>
        </w:rPr>
      </w:pPr>
    </w:p>
    <w:p w14:paraId="14937B03" w14:textId="0032A0E3" w:rsidR="00927D43" w:rsidRDefault="000451B1" w:rsidP="000E6901">
      <w:pPr>
        <w:pStyle w:val="ListParagraph"/>
        <w:numPr>
          <w:ilvl w:val="0"/>
          <w:numId w:val="14"/>
        </w:numPr>
        <w:spacing w:line="276" w:lineRule="auto"/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Which of the following compounds contains chlorine with the </w:t>
      </w:r>
      <w:r>
        <w:rPr>
          <w:rFonts w:ascii="Arial" w:hAnsi="Arial" w:cs="Arial"/>
          <w:b/>
          <w:sz w:val="22"/>
          <w:szCs w:val="22"/>
        </w:rPr>
        <w:t>lowest</w:t>
      </w:r>
      <w:r>
        <w:rPr>
          <w:rFonts w:ascii="Arial" w:hAnsi="Arial" w:cs="Arial"/>
          <w:sz w:val="22"/>
          <w:szCs w:val="22"/>
        </w:rPr>
        <w:t xml:space="preserve"> oxidation number</w:t>
      </w:r>
      <w:r w:rsidR="00FC56DB">
        <w:rPr>
          <w:rFonts w:ascii="Arial" w:hAnsi="Arial" w:cs="Arial"/>
          <w:sz w:val="22"/>
          <w:szCs w:val="22"/>
        </w:rPr>
        <w:t>?</w:t>
      </w:r>
    </w:p>
    <w:p w14:paraId="3152D8B1" w14:textId="77777777" w:rsidR="000451B1" w:rsidRDefault="000451B1" w:rsidP="000451B1">
      <w:pPr>
        <w:pStyle w:val="ListParagraph"/>
        <w:spacing w:line="276" w:lineRule="auto"/>
        <w:ind w:left="851"/>
        <w:rPr>
          <w:rFonts w:ascii="Arial" w:hAnsi="Arial" w:cs="Arial"/>
          <w:sz w:val="22"/>
          <w:szCs w:val="22"/>
        </w:rPr>
      </w:pPr>
    </w:p>
    <w:p w14:paraId="10619204" w14:textId="21AB9F31" w:rsidR="00927D43" w:rsidRPr="005A470B" w:rsidRDefault="004F59DB" w:rsidP="00E03060">
      <w:pPr>
        <w:pStyle w:val="ListParagraph"/>
        <w:numPr>
          <w:ilvl w:val="0"/>
          <w:numId w:val="32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NaC</w:t>
      </w:r>
      <w:r w:rsidRPr="005A470B">
        <w:rPr>
          <w:rFonts w:ascii="Arial" w:hAnsi="Arial" w:cs="Arial"/>
          <w:sz w:val="22"/>
          <w:szCs w:val="22"/>
        </w:rPr>
        <w:sym w:font="MT Extra" w:char="F06C"/>
      </w:r>
    </w:p>
    <w:p w14:paraId="0A2B6AF0" w14:textId="619E52D3" w:rsidR="00927D43" w:rsidRPr="005A470B" w:rsidRDefault="004F59DB" w:rsidP="00E03060">
      <w:pPr>
        <w:pStyle w:val="ListParagraph"/>
        <w:numPr>
          <w:ilvl w:val="0"/>
          <w:numId w:val="32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HOC</w:t>
      </w:r>
      <w:r w:rsidRPr="005A470B">
        <w:rPr>
          <w:rFonts w:ascii="Arial" w:hAnsi="Arial" w:cs="Arial"/>
          <w:sz w:val="22"/>
          <w:szCs w:val="22"/>
        </w:rPr>
        <w:sym w:font="MT Extra" w:char="F06C"/>
      </w:r>
    </w:p>
    <w:p w14:paraId="3EB2379A" w14:textId="72826D6B" w:rsidR="00927D43" w:rsidRPr="005A470B" w:rsidRDefault="004F59DB" w:rsidP="00E03060">
      <w:pPr>
        <w:pStyle w:val="ListParagraph"/>
        <w:numPr>
          <w:ilvl w:val="0"/>
          <w:numId w:val="32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Pr="005A470B">
        <w:rPr>
          <w:rFonts w:ascii="Arial" w:hAnsi="Arial" w:cs="Arial"/>
          <w:sz w:val="22"/>
          <w:szCs w:val="22"/>
        </w:rPr>
        <w:sym w:font="MT Extra" w:char="F06C"/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  <w:vertAlign w:val="subscript"/>
        </w:rPr>
        <w:t>7</w:t>
      </w:r>
    </w:p>
    <w:p w14:paraId="560BF48C" w14:textId="1F877A85" w:rsidR="00927D43" w:rsidRPr="005A470B" w:rsidRDefault="004F59DB" w:rsidP="00E03060">
      <w:pPr>
        <w:pStyle w:val="ListParagraph"/>
        <w:numPr>
          <w:ilvl w:val="0"/>
          <w:numId w:val="32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Pr="005A470B">
        <w:rPr>
          <w:rFonts w:ascii="Arial" w:hAnsi="Arial" w:cs="Arial"/>
          <w:sz w:val="22"/>
          <w:szCs w:val="22"/>
        </w:rPr>
        <w:sym w:font="MT Extra" w:char="F06C"/>
      </w:r>
      <w:r>
        <w:rPr>
          <w:rFonts w:ascii="Arial" w:hAnsi="Arial" w:cs="Arial"/>
          <w:sz w:val="22"/>
          <w:szCs w:val="22"/>
        </w:rPr>
        <w:t>F</w:t>
      </w:r>
    </w:p>
    <w:p w14:paraId="23B18464" w14:textId="77777777" w:rsidR="00927D43" w:rsidRDefault="00927D43" w:rsidP="00DE5720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14:paraId="3ABF66BD" w14:textId="77777777" w:rsidR="005962E0" w:rsidRDefault="005962E0" w:rsidP="00DE5720">
      <w:pPr>
        <w:spacing w:line="276" w:lineRule="auto"/>
        <w:rPr>
          <w:rFonts w:ascii="Arial" w:hAnsi="Arial" w:cs="Arial"/>
          <w:sz w:val="22"/>
          <w:szCs w:val="22"/>
        </w:rPr>
      </w:pPr>
    </w:p>
    <w:p w14:paraId="6C189D37" w14:textId="0E13015D" w:rsidR="00731B7E" w:rsidRDefault="00731B7E" w:rsidP="000E6901">
      <w:pPr>
        <w:pStyle w:val="ListParagraph"/>
        <w:numPr>
          <w:ilvl w:val="0"/>
          <w:numId w:val="14"/>
        </w:numPr>
        <w:spacing w:line="276" w:lineRule="auto"/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Consider the following standard reduction potentials:</w:t>
      </w:r>
    </w:p>
    <w:p w14:paraId="1184E00C" w14:textId="77777777" w:rsidR="00273BA9" w:rsidRDefault="00273BA9" w:rsidP="00273BA9">
      <w:pPr>
        <w:pStyle w:val="ListParagraph"/>
        <w:spacing w:line="276" w:lineRule="auto"/>
        <w:ind w:left="426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jc w:val="center"/>
        <w:tblInd w:w="426" w:type="dxa"/>
        <w:tblLook w:val="04A0" w:firstRow="1" w:lastRow="0" w:firstColumn="1" w:lastColumn="0" w:noHBand="0" w:noVBand="1"/>
      </w:tblPr>
      <w:tblGrid>
        <w:gridCol w:w="3441"/>
        <w:gridCol w:w="1461"/>
      </w:tblGrid>
      <w:tr w:rsidR="007A76B7" w:rsidRPr="008E374C" w14:paraId="2C2CB38C" w14:textId="77777777" w:rsidTr="006E3DFE">
        <w:trPr>
          <w:trHeight w:val="352"/>
          <w:jc w:val="center"/>
        </w:trPr>
        <w:tc>
          <w:tcPr>
            <w:tcW w:w="3441" w:type="dxa"/>
            <w:vAlign w:val="center"/>
          </w:tcPr>
          <w:p w14:paraId="272CEDA0" w14:textId="22E0230C" w:rsidR="007A76B7" w:rsidRPr="008E374C" w:rsidRDefault="006E3DFE" w:rsidP="006E3DF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Half</w:t>
            </w:r>
            <w:r w:rsidR="007A76B7" w:rsidRPr="008E374C">
              <w:rPr>
                <w:rFonts w:ascii="Arial" w:hAnsi="Arial" w:cs="Arial"/>
                <w:b/>
                <w:sz w:val="22"/>
                <w:szCs w:val="22"/>
              </w:rPr>
              <w:t xml:space="preserve"> reaction</w:t>
            </w:r>
          </w:p>
        </w:tc>
        <w:tc>
          <w:tcPr>
            <w:tcW w:w="1461" w:type="dxa"/>
            <w:vAlign w:val="center"/>
          </w:tcPr>
          <w:p w14:paraId="01A4D930" w14:textId="4F1B1D3E" w:rsidR="007A76B7" w:rsidRPr="008E374C" w:rsidRDefault="007A76B7" w:rsidP="006E3D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vertAlign w:val="superscript"/>
              </w:rPr>
            </w:pPr>
            <w:r w:rsidRPr="008E374C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Pr="008E374C">
              <w:rPr>
                <w:rFonts w:ascii="Arial" w:hAnsi="Arial" w:cs="Arial"/>
                <w:b/>
                <w:sz w:val="22"/>
                <w:szCs w:val="22"/>
              </w:rPr>
              <w:sym w:font="Symbol" w:char="F0B0"/>
            </w:r>
            <w:r w:rsidRPr="008E374C">
              <w:rPr>
                <w:rFonts w:ascii="Arial" w:hAnsi="Arial" w:cs="Arial"/>
                <w:b/>
                <w:sz w:val="22"/>
                <w:szCs w:val="22"/>
              </w:rPr>
              <w:t>(volts)</w:t>
            </w:r>
          </w:p>
        </w:tc>
      </w:tr>
      <w:tr w:rsidR="007A76B7" w14:paraId="418C480C" w14:textId="77777777" w:rsidTr="006E3DFE">
        <w:trPr>
          <w:trHeight w:val="336"/>
          <w:jc w:val="center"/>
        </w:trPr>
        <w:tc>
          <w:tcPr>
            <w:tcW w:w="3441" w:type="dxa"/>
            <w:vAlign w:val="center"/>
          </w:tcPr>
          <w:p w14:paraId="49F0C2AC" w14:textId="4F4E3862" w:rsidR="007A76B7" w:rsidRPr="007A76B7" w:rsidRDefault="007A76B7" w:rsidP="006E3DF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2+</w:t>
            </w:r>
            <w:r>
              <w:rPr>
                <w:rFonts w:ascii="Arial" w:hAnsi="Arial" w:cs="Arial"/>
                <w:sz w:val="22"/>
                <w:szCs w:val="22"/>
              </w:rPr>
              <w:t>(aq)  +  2 e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</w:t>
            </w:r>
            <w:r w:rsidRPr="00767053">
              <w:rPr>
                <w:rFonts w:ascii="Arial" w:hAnsi="Arial" w:cs="Arial"/>
                <w:sz w:val="22"/>
                <w:szCs w:val="22"/>
              </w:rPr>
              <w:t xml:space="preserve">    </w:t>
            </w: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⇌</m:t>
              </m:r>
            </m:oMath>
            <w:r w:rsidRPr="00767053">
              <w:rPr>
                <w:rFonts w:ascii="Arial" w:hAnsi="Arial" w:cs="Arial"/>
                <w:sz w:val="22"/>
                <w:szCs w:val="22"/>
              </w:rPr>
              <w:t xml:space="preserve">    </w:t>
            </w:r>
            <w:r>
              <w:rPr>
                <w:rFonts w:ascii="Arial" w:hAnsi="Arial" w:cs="Arial"/>
                <w:sz w:val="22"/>
                <w:szCs w:val="22"/>
              </w:rPr>
              <w:t>Be(s)</w:t>
            </w:r>
          </w:p>
        </w:tc>
        <w:tc>
          <w:tcPr>
            <w:tcW w:w="1461" w:type="dxa"/>
            <w:vAlign w:val="center"/>
          </w:tcPr>
          <w:p w14:paraId="34692A66" w14:textId="5669CA21" w:rsidR="007A76B7" w:rsidRDefault="008E374C" w:rsidP="006E3D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- 1.97</w:t>
            </w:r>
          </w:p>
        </w:tc>
      </w:tr>
      <w:tr w:rsidR="007A76B7" w14:paraId="3BB87E02" w14:textId="77777777" w:rsidTr="006E3DFE">
        <w:trPr>
          <w:trHeight w:val="336"/>
          <w:jc w:val="center"/>
        </w:trPr>
        <w:tc>
          <w:tcPr>
            <w:tcW w:w="3441" w:type="dxa"/>
            <w:vAlign w:val="center"/>
          </w:tcPr>
          <w:p w14:paraId="3DB4C8A7" w14:textId="376573E0" w:rsidR="007A76B7" w:rsidRPr="007A76B7" w:rsidRDefault="007A76B7" w:rsidP="006E3DF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Ga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3+</w:t>
            </w:r>
            <w:r>
              <w:rPr>
                <w:rFonts w:ascii="Arial" w:hAnsi="Arial" w:cs="Arial"/>
                <w:sz w:val="22"/>
                <w:szCs w:val="22"/>
              </w:rPr>
              <w:t xml:space="preserve">(aq)  </w:t>
            </w:r>
            <w:r w:rsidR="00E70E82">
              <w:rPr>
                <w:rFonts w:ascii="Arial" w:hAnsi="Arial" w:cs="Arial"/>
                <w:sz w:val="22"/>
                <w:szCs w:val="22"/>
              </w:rPr>
              <w:t xml:space="preserve">+  </w:t>
            </w:r>
            <w:r>
              <w:rPr>
                <w:rFonts w:ascii="Arial" w:hAnsi="Arial" w:cs="Arial"/>
                <w:sz w:val="22"/>
                <w:szCs w:val="22"/>
              </w:rPr>
              <w:t>3 e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</w:t>
            </w:r>
            <w:r w:rsidRPr="00767053">
              <w:rPr>
                <w:rFonts w:ascii="Arial" w:hAnsi="Arial" w:cs="Arial"/>
                <w:sz w:val="22"/>
                <w:szCs w:val="22"/>
              </w:rPr>
              <w:t xml:space="preserve">    </w:t>
            </w: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⇌</m:t>
              </m:r>
            </m:oMath>
            <w:r w:rsidRPr="00767053">
              <w:rPr>
                <w:rFonts w:ascii="Arial" w:hAnsi="Arial" w:cs="Arial"/>
                <w:sz w:val="22"/>
                <w:szCs w:val="22"/>
              </w:rPr>
              <w:t xml:space="preserve">    </w:t>
            </w:r>
            <w:r>
              <w:rPr>
                <w:rFonts w:ascii="Arial" w:hAnsi="Arial" w:cs="Arial"/>
                <w:sz w:val="22"/>
                <w:szCs w:val="22"/>
              </w:rPr>
              <w:t>Ga(s)</w:t>
            </w:r>
          </w:p>
        </w:tc>
        <w:tc>
          <w:tcPr>
            <w:tcW w:w="1461" w:type="dxa"/>
            <w:vAlign w:val="center"/>
          </w:tcPr>
          <w:p w14:paraId="5B8295C5" w14:textId="68566B93" w:rsidR="007A76B7" w:rsidRDefault="008E374C" w:rsidP="006E3D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- 0.55</w:t>
            </w:r>
          </w:p>
        </w:tc>
      </w:tr>
      <w:tr w:rsidR="007A76B7" w14:paraId="7146F724" w14:textId="77777777" w:rsidTr="006E3DFE">
        <w:trPr>
          <w:trHeight w:val="379"/>
          <w:jc w:val="center"/>
        </w:trPr>
        <w:tc>
          <w:tcPr>
            <w:tcW w:w="3441" w:type="dxa"/>
            <w:vAlign w:val="center"/>
          </w:tcPr>
          <w:p w14:paraId="2FC6EB98" w14:textId="33870E36" w:rsidR="007A76B7" w:rsidRPr="007A76B7" w:rsidRDefault="007A76B7" w:rsidP="006E3DF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Hg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2+</w:t>
            </w:r>
            <w:r>
              <w:rPr>
                <w:rFonts w:ascii="Arial" w:hAnsi="Arial" w:cs="Arial"/>
                <w:sz w:val="22"/>
                <w:szCs w:val="22"/>
              </w:rPr>
              <w:t>(aq)  +  2 e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</w:t>
            </w:r>
            <w:r w:rsidRPr="00767053">
              <w:rPr>
                <w:rFonts w:ascii="Arial" w:hAnsi="Arial" w:cs="Arial"/>
                <w:sz w:val="22"/>
                <w:szCs w:val="22"/>
              </w:rPr>
              <w:t xml:space="preserve">    </w:t>
            </w: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⇌</m:t>
              </m:r>
            </m:oMath>
            <w:r w:rsidRPr="00767053">
              <w:rPr>
                <w:rFonts w:ascii="Arial" w:hAnsi="Arial" w:cs="Arial"/>
                <w:sz w:val="22"/>
                <w:szCs w:val="22"/>
              </w:rPr>
              <w:t xml:space="preserve">    </w:t>
            </w:r>
            <w:r>
              <w:rPr>
                <w:rFonts w:ascii="Arial" w:hAnsi="Arial" w:cs="Arial"/>
                <w:sz w:val="22"/>
                <w:szCs w:val="22"/>
              </w:rPr>
              <w:t>Hg(</w:t>
            </w:r>
            <w:r w:rsidRPr="005A470B">
              <w:rPr>
                <w:rFonts w:ascii="Arial" w:hAnsi="Arial" w:cs="Arial"/>
                <w:sz w:val="22"/>
                <w:szCs w:val="22"/>
              </w:rPr>
              <w:sym w:font="MT Extra" w:char="F06C"/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461" w:type="dxa"/>
            <w:vAlign w:val="center"/>
          </w:tcPr>
          <w:p w14:paraId="7D48EA07" w14:textId="7B1550B2" w:rsidR="007A76B7" w:rsidRDefault="008E374C" w:rsidP="006E3D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+ 0.85</w:t>
            </w:r>
          </w:p>
        </w:tc>
      </w:tr>
      <w:tr w:rsidR="007A76B7" w14:paraId="1C9EED55" w14:textId="77777777" w:rsidTr="006E3DFE">
        <w:trPr>
          <w:trHeight w:val="336"/>
          <w:jc w:val="center"/>
        </w:trPr>
        <w:tc>
          <w:tcPr>
            <w:tcW w:w="3441" w:type="dxa"/>
            <w:vAlign w:val="center"/>
          </w:tcPr>
          <w:p w14:paraId="4A840FCC" w14:textId="247E352B" w:rsidR="007A76B7" w:rsidRPr="008E374C" w:rsidRDefault="008E374C" w:rsidP="006E3DF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Pd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2+</w:t>
            </w:r>
            <w:r>
              <w:rPr>
                <w:rFonts w:ascii="Arial" w:hAnsi="Arial" w:cs="Arial"/>
                <w:sz w:val="22"/>
                <w:szCs w:val="22"/>
              </w:rPr>
              <w:t>(aq)  +  2 e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</w:t>
            </w:r>
            <w:r w:rsidRPr="00767053">
              <w:rPr>
                <w:rFonts w:ascii="Arial" w:hAnsi="Arial" w:cs="Arial"/>
                <w:sz w:val="22"/>
                <w:szCs w:val="22"/>
              </w:rPr>
              <w:t xml:space="preserve">    </w:t>
            </w: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⇌</m:t>
              </m:r>
            </m:oMath>
            <w:r w:rsidRPr="00767053">
              <w:rPr>
                <w:rFonts w:ascii="Arial" w:hAnsi="Arial" w:cs="Arial"/>
                <w:sz w:val="22"/>
                <w:szCs w:val="22"/>
              </w:rPr>
              <w:t xml:space="preserve">    </w:t>
            </w:r>
            <w:r>
              <w:rPr>
                <w:rFonts w:ascii="Arial" w:hAnsi="Arial" w:cs="Arial"/>
                <w:sz w:val="22"/>
                <w:szCs w:val="22"/>
              </w:rPr>
              <w:t>Pd(s)</w:t>
            </w:r>
          </w:p>
        </w:tc>
        <w:tc>
          <w:tcPr>
            <w:tcW w:w="1461" w:type="dxa"/>
            <w:vAlign w:val="center"/>
          </w:tcPr>
          <w:p w14:paraId="475ED85B" w14:textId="7BC5A4F6" w:rsidR="007A76B7" w:rsidRDefault="008E374C" w:rsidP="006E3D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+ 0.92</w:t>
            </w:r>
          </w:p>
        </w:tc>
      </w:tr>
    </w:tbl>
    <w:p w14:paraId="3193D5B9" w14:textId="77777777" w:rsidR="00273BA9" w:rsidRDefault="00273BA9" w:rsidP="00273BA9">
      <w:pPr>
        <w:pStyle w:val="ListParagraph"/>
        <w:spacing w:line="276" w:lineRule="auto"/>
        <w:ind w:left="426"/>
        <w:rPr>
          <w:rFonts w:ascii="Arial" w:hAnsi="Arial" w:cs="Arial"/>
          <w:sz w:val="22"/>
          <w:szCs w:val="22"/>
        </w:rPr>
      </w:pPr>
    </w:p>
    <w:p w14:paraId="789D390A" w14:textId="425ADD1F" w:rsidR="0019113D" w:rsidRPr="005A470B" w:rsidRDefault="008E374C" w:rsidP="00731B7E">
      <w:pPr>
        <w:pStyle w:val="ListParagraph"/>
        <w:spacing w:line="276" w:lineRule="auto"/>
        <w:ind w:left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From these data it can be deduced that:</w:t>
      </w:r>
    </w:p>
    <w:p w14:paraId="0BAD5050" w14:textId="77777777" w:rsidR="006E3DFE" w:rsidRDefault="006E3DFE" w:rsidP="006E3DFE">
      <w:pPr>
        <w:pStyle w:val="ListParagraph"/>
        <w:spacing w:line="276" w:lineRule="auto"/>
        <w:ind w:left="851"/>
        <w:rPr>
          <w:rFonts w:ascii="Arial" w:hAnsi="Arial" w:cs="Arial"/>
          <w:sz w:val="22"/>
          <w:szCs w:val="22"/>
        </w:rPr>
      </w:pPr>
    </w:p>
    <w:p w14:paraId="62A11532" w14:textId="6DD6404E" w:rsidR="0019113D" w:rsidRPr="005A470B" w:rsidRDefault="008E374C" w:rsidP="00E03060">
      <w:pPr>
        <w:pStyle w:val="ListParagraph"/>
        <w:numPr>
          <w:ilvl w:val="0"/>
          <w:numId w:val="26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Ga is a stronger </w:t>
      </w:r>
      <w:r w:rsidR="00E70E82">
        <w:rPr>
          <w:rFonts w:ascii="Arial" w:hAnsi="Arial" w:cs="Arial"/>
          <w:sz w:val="22"/>
          <w:szCs w:val="22"/>
        </w:rPr>
        <w:t>oxidising</w:t>
      </w:r>
      <w:r>
        <w:rPr>
          <w:rFonts w:ascii="Arial" w:hAnsi="Arial" w:cs="Arial"/>
          <w:sz w:val="22"/>
          <w:szCs w:val="22"/>
        </w:rPr>
        <w:t xml:space="preserve"> agent than Be</w:t>
      </w:r>
      <w:r w:rsidR="003B4249">
        <w:rPr>
          <w:rFonts w:ascii="Arial" w:hAnsi="Arial" w:cs="Arial"/>
          <w:sz w:val="22"/>
          <w:szCs w:val="22"/>
        </w:rPr>
        <w:t>.</w:t>
      </w:r>
    </w:p>
    <w:p w14:paraId="58B70E5B" w14:textId="4F6DD304" w:rsidR="0019113D" w:rsidRPr="005A470B" w:rsidRDefault="00E70E82" w:rsidP="00E03060">
      <w:pPr>
        <w:pStyle w:val="ListParagraph"/>
        <w:numPr>
          <w:ilvl w:val="0"/>
          <w:numId w:val="26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Ga</w:t>
      </w:r>
      <w:r>
        <w:rPr>
          <w:rFonts w:ascii="Arial" w:hAnsi="Arial" w:cs="Arial"/>
          <w:sz w:val="22"/>
          <w:szCs w:val="22"/>
          <w:vertAlign w:val="superscript"/>
        </w:rPr>
        <w:t>3</w:t>
      </w:r>
      <w:r w:rsidR="00415404">
        <w:rPr>
          <w:rFonts w:ascii="Arial" w:hAnsi="Arial" w:cs="Arial"/>
          <w:sz w:val="22"/>
          <w:szCs w:val="22"/>
          <w:vertAlign w:val="superscript"/>
        </w:rPr>
        <w:t>+</w:t>
      </w:r>
      <w:r w:rsidR="00415404">
        <w:rPr>
          <w:rFonts w:ascii="Arial" w:hAnsi="Arial" w:cs="Arial"/>
          <w:sz w:val="22"/>
          <w:szCs w:val="22"/>
        </w:rPr>
        <w:t xml:space="preserve"> is a stronger </w:t>
      </w:r>
      <w:r>
        <w:rPr>
          <w:rFonts w:ascii="Arial" w:hAnsi="Arial" w:cs="Arial"/>
          <w:sz w:val="22"/>
          <w:szCs w:val="22"/>
        </w:rPr>
        <w:t>oxidising</w:t>
      </w:r>
      <w:r w:rsidR="00415404">
        <w:rPr>
          <w:rFonts w:ascii="Arial" w:hAnsi="Arial" w:cs="Arial"/>
          <w:sz w:val="22"/>
          <w:szCs w:val="22"/>
        </w:rPr>
        <w:t xml:space="preserve"> agent tha</w:t>
      </w:r>
      <w:r>
        <w:rPr>
          <w:rFonts w:ascii="Arial" w:hAnsi="Arial" w:cs="Arial"/>
          <w:sz w:val="22"/>
          <w:szCs w:val="22"/>
        </w:rPr>
        <w:t>n Hg</w:t>
      </w:r>
      <w:r w:rsidR="00415404">
        <w:rPr>
          <w:rFonts w:ascii="Arial" w:hAnsi="Arial" w:cs="Arial"/>
          <w:sz w:val="22"/>
          <w:szCs w:val="22"/>
          <w:vertAlign w:val="superscript"/>
        </w:rPr>
        <w:t>2+</w:t>
      </w:r>
      <w:r w:rsidR="003B4249">
        <w:rPr>
          <w:rFonts w:ascii="Arial" w:hAnsi="Arial" w:cs="Arial"/>
          <w:sz w:val="22"/>
          <w:szCs w:val="22"/>
        </w:rPr>
        <w:t>.</w:t>
      </w:r>
    </w:p>
    <w:p w14:paraId="01AEA82E" w14:textId="434522D6" w:rsidR="0019113D" w:rsidRPr="005A470B" w:rsidRDefault="00415404" w:rsidP="00E03060">
      <w:pPr>
        <w:pStyle w:val="ListParagraph"/>
        <w:numPr>
          <w:ilvl w:val="0"/>
          <w:numId w:val="26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 is a stronger reducing agent than Hg</w:t>
      </w:r>
      <w:r w:rsidR="003B4249">
        <w:rPr>
          <w:rFonts w:ascii="Arial" w:hAnsi="Arial" w:cs="Arial"/>
          <w:sz w:val="22"/>
          <w:szCs w:val="22"/>
        </w:rPr>
        <w:t>.</w:t>
      </w:r>
    </w:p>
    <w:p w14:paraId="2476AE80" w14:textId="4E56322D" w:rsidR="0019113D" w:rsidRPr="005A470B" w:rsidRDefault="00415404" w:rsidP="00E03060">
      <w:pPr>
        <w:pStyle w:val="ListParagraph"/>
        <w:numPr>
          <w:ilvl w:val="0"/>
          <w:numId w:val="26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Pd</w:t>
      </w:r>
      <w:r>
        <w:rPr>
          <w:rFonts w:ascii="Arial" w:hAnsi="Arial" w:cs="Arial"/>
          <w:sz w:val="22"/>
          <w:szCs w:val="22"/>
          <w:vertAlign w:val="superscript"/>
        </w:rPr>
        <w:t>2+</w:t>
      </w:r>
      <w:r>
        <w:rPr>
          <w:rFonts w:ascii="Arial" w:hAnsi="Arial" w:cs="Arial"/>
          <w:sz w:val="22"/>
          <w:szCs w:val="22"/>
        </w:rPr>
        <w:t xml:space="preserve"> is a stronger reducing agent than Ga</w:t>
      </w:r>
      <w:r>
        <w:rPr>
          <w:rFonts w:ascii="Arial" w:hAnsi="Arial" w:cs="Arial"/>
          <w:sz w:val="22"/>
          <w:szCs w:val="22"/>
          <w:vertAlign w:val="superscript"/>
        </w:rPr>
        <w:t>3+</w:t>
      </w:r>
      <w:r w:rsidR="003B4249">
        <w:rPr>
          <w:rFonts w:ascii="Arial" w:hAnsi="Arial" w:cs="Arial"/>
          <w:sz w:val="22"/>
          <w:szCs w:val="22"/>
        </w:rPr>
        <w:t>.</w:t>
      </w:r>
    </w:p>
    <w:p w14:paraId="2C81B6B6" w14:textId="463C222D" w:rsidR="00612E4A" w:rsidRDefault="00612E4A" w:rsidP="00DE5720">
      <w:pPr>
        <w:spacing w:line="276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14:paraId="0BF7FE2E" w14:textId="77777777" w:rsidR="005D71F4" w:rsidRDefault="005D71F4" w:rsidP="00DE5720">
      <w:pPr>
        <w:spacing w:line="276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14:paraId="719EECF4" w14:textId="43D2DAFE" w:rsidR="0019113D" w:rsidRPr="005A470B" w:rsidRDefault="00EF431F" w:rsidP="000E6901">
      <w:pPr>
        <w:pStyle w:val="ListParagraph"/>
        <w:numPr>
          <w:ilvl w:val="0"/>
          <w:numId w:val="14"/>
        </w:numPr>
        <w:spacing w:line="276" w:lineRule="auto"/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 experiment is set up to electroplate a </w:t>
      </w:r>
      <w:r w:rsidR="003B4249">
        <w:rPr>
          <w:rFonts w:ascii="Arial" w:hAnsi="Arial" w:cs="Arial"/>
          <w:sz w:val="22"/>
          <w:szCs w:val="22"/>
        </w:rPr>
        <w:t xml:space="preserve">brass </w:t>
      </w:r>
      <w:r>
        <w:rPr>
          <w:rFonts w:ascii="Arial" w:hAnsi="Arial" w:cs="Arial"/>
          <w:sz w:val="22"/>
          <w:szCs w:val="22"/>
        </w:rPr>
        <w:t xml:space="preserve">key with silver. Which of the following </w:t>
      </w:r>
      <w:r w:rsidR="003B4249">
        <w:rPr>
          <w:rFonts w:ascii="Arial" w:hAnsi="Arial" w:cs="Arial"/>
          <w:sz w:val="22"/>
          <w:szCs w:val="22"/>
        </w:rPr>
        <w:t>statements describes how</w:t>
      </w:r>
      <w:r w:rsidR="00E70E82">
        <w:rPr>
          <w:rFonts w:ascii="Arial" w:hAnsi="Arial" w:cs="Arial"/>
          <w:sz w:val="22"/>
          <w:szCs w:val="22"/>
        </w:rPr>
        <w:t xml:space="preserve"> the experiment should be</w:t>
      </w:r>
      <w:r w:rsidR="002535C0">
        <w:rPr>
          <w:rFonts w:ascii="Arial" w:hAnsi="Arial" w:cs="Arial"/>
          <w:sz w:val="22"/>
          <w:szCs w:val="22"/>
        </w:rPr>
        <w:t xml:space="preserve"> set up</w:t>
      </w:r>
      <w:r w:rsidR="0019113D" w:rsidRPr="005A470B">
        <w:rPr>
          <w:rFonts w:ascii="Arial" w:hAnsi="Arial" w:cs="Arial"/>
          <w:sz w:val="22"/>
          <w:szCs w:val="22"/>
        </w:rPr>
        <w:t>?</w:t>
      </w:r>
    </w:p>
    <w:p w14:paraId="1B69C577" w14:textId="77777777" w:rsidR="002535C0" w:rsidRDefault="002535C0" w:rsidP="002535C0">
      <w:pPr>
        <w:pStyle w:val="ListParagraph"/>
        <w:spacing w:line="276" w:lineRule="auto"/>
        <w:ind w:left="851"/>
        <w:rPr>
          <w:rFonts w:ascii="Arial" w:hAnsi="Arial" w:cs="Arial"/>
          <w:sz w:val="22"/>
          <w:szCs w:val="22"/>
        </w:rPr>
      </w:pPr>
    </w:p>
    <w:p w14:paraId="71A3B97A" w14:textId="16B7F1BD" w:rsidR="0019113D" w:rsidRPr="005A470B" w:rsidRDefault="00DC490B" w:rsidP="00E03060">
      <w:pPr>
        <w:pStyle w:val="ListParagraph"/>
        <w:numPr>
          <w:ilvl w:val="0"/>
          <w:numId w:val="28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="002535C0">
        <w:rPr>
          <w:rFonts w:ascii="Arial" w:hAnsi="Arial" w:cs="Arial"/>
          <w:sz w:val="22"/>
          <w:szCs w:val="22"/>
        </w:rPr>
        <w:t>cathode is made of silver and the key is the anode</w:t>
      </w:r>
      <w:r>
        <w:rPr>
          <w:rFonts w:ascii="Arial" w:hAnsi="Arial" w:cs="Arial"/>
          <w:sz w:val="22"/>
          <w:szCs w:val="22"/>
        </w:rPr>
        <w:t>.</w:t>
      </w:r>
    </w:p>
    <w:p w14:paraId="310F74AF" w14:textId="18679ABE" w:rsidR="0019113D" w:rsidRPr="005A470B" w:rsidRDefault="002535C0" w:rsidP="00E03060">
      <w:pPr>
        <w:pStyle w:val="ListParagraph"/>
        <w:numPr>
          <w:ilvl w:val="0"/>
          <w:numId w:val="28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key is the </w:t>
      </w:r>
      <w:r w:rsidR="006D2725">
        <w:rPr>
          <w:rFonts w:ascii="Arial" w:hAnsi="Arial" w:cs="Arial"/>
          <w:sz w:val="22"/>
          <w:szCs w:val="22"/>
        </w:rPr>
        <w:t>anode</w:t>
      </w:r>
      <w:r>
        <w:rPr>
          <w:rFonts w:ascii="Arial" w:hAnsi="Arial" w:cs="Arial"/>
          <w:sz w:val="22"/>
          <w:szCs w:val="22"/>
        </w:rPr>
        <w:t xml:space="preserve"> and the electrolyte is a solution of copper sulfate</w:t>
      </w:r>
      <w:r w:rsidR="00DC490B">
        <w:rPr>
          <w:rFonts w:ascii="Arial" w:hAnsi="Arial" w:cs="Arial"/>
          <w:sz w:val="22"/>
          <w:szCs w:val="22"/>
        </w:rPr>
        <w:t>.</w:t>
      </w:r>
    </w:p>
    <w:p w14:paraId="38FC1EB0" w14:textId="7278E193" w:rsidR="0019113D" w:rsidRPr="005A470B" w:rsidRDefault="002535C0" w:rsidP="00E03060">
      <w:pPr>
        <w:pStyle w:val="ListParagraph"/>
        <w:numPr>
          <w:ilvl w:val="0"/>
          <w:numId w:val="28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key is the cathode and the ele</w:t>
      </w:r>
      <w:r w:rsidR="006D2725">
        <w:rPr>
          <w:rFonts w:ascii="Arial" w:hAnsi="Arial" w:cs="Arial"/>
          <w:sz w:val="22"/>
          <w:szCs w:val="22"/>
        </w:rPr>
        <w:t>ctrolyte is a solution of silver nitrate</w:t>
      </w:r>
      <w:r w:rsidR="00DC490B">
        <w:rPr>
          <w:rFonts w:ascii="Arial" w:hAnsi="Arial" w:cs="Arial"/>
          <w:sz w:val="22"/>
          <w:szCs w:val="22"/>
        </w:rPr>
        <w:t>.</w:t>
      </w:r>
    </w:p>
    <w:p w14:paraId="3B3219DC" w14:textId="26D66CAD" w:rsidR="0019113D" w:rsidRDefault="006D2725" w:rsidP="00E03060">
      <w:pPr>
        <w:pStyle w:val="ListParagraph"/>
        <w:numPr>
          <w:ilvl w:val="0"/>
          <w:numId w:val="28"/>
        </w:numPr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cathode is made of silver and the electrolyte is a solution of silver nitrate</w:t>
      </w:r>
      <w:r w:rsidR="00DC490B">
        <w:rPr>
          <w:rFonts w:ascii="Arial" w:hAnsi="Arial" w:cs="Arial"/>
          <w:sz w:val="22"/>
          <w:szCs w:val="22"/>
        </w:rPr>
        <w:t>.</w:t>
      </w:r>
    </w:p>
    <w:p w14:paraId="790E9A28" w14:textId="77777777" w:rsidR="00927D43" w:rsidRDefault="00927D43" w:rsidP="00DE5720">
      <w:pPr>
        <w:pStyle w:val="ListParagraph"/>
        <w:spacing w:line="276" w:lineRule="auto"/>
        <w:ind w:left="426"/>
        <w:rPr>
          <w:rFonts w:ascii="Arial" w:hAnsi="Arial" w:cs="Arial"/>
          <w:sz w:val="22"/>
          <w:szCs w:val="22"/>
        </w:rPr>
      </w:pPr>
    </w:p>
    <w:p w14:paraId="6358DDC4" w14:textId="77777777" w:rsidR="003833D8" w:rsidRPr="005A470B" w:rsidRDefault="003833D8" w:rsidP="00DE5720">
      <w:pPr>
        <w:pStyle w:val="ListParagraph"/>
        <w:spacing w:line="276" w:lineRule="auto"/>
        <w:ind w:left="426"/>
        <w:rPr>
          <w:rFonts w:ascii="Arial" w:hAnsi="Arial" w:cs="Arial"/>
          <w:sz w:val="22"/>
          <w:szCs w:val="22"/>
        </w:rPr>
      </w:pPr>
    </w:p>
    <w:p w14:paraId="7F8C8DF7" w14:textId="77777777" w:rsidR="00927D43" w:rsidRDefault="00927D43" w:rsidP="00DE5720">
      <w:pPr>
        <w:spacing w:line="276" w:lineRule="auto"/>
        <w:ind w:left="851" w:hanging="425"/>
        <w:rPr>
          <w:rFonts w:ascii="Arial" w:hAnsi="Arial" w:cs="Arial"/>
          <w:color w:val="000000"/>
          <w:sz w:val="22"/>
          <w:szCs w:val="22"/>
        </w:rPr>
      </w:pPr>
    </w:p>
    <w:p w14:paraId="392DEC57" w14:textId="77777777" w:rsidR="003214F3" w:rsidRDefault="003214F3" w:rsidP="00B82F9D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1AA38A12" w14:textId="4CAB9BBB" w:rsidR="006B042B" w:rsidRPr="00AC4039" w:rsidRDefault="00AC7E7A" w:rsidP="00AC4039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  <w:r w:rsidRPr="006F3087">
        <w:rPr>
          <w:rFonts w:ascii="Arial" w:hAnsi="Arial" w:cs="Arial"/>
          <w:b/>
          <w:sz w:val="22"/>
          <w:szCs w:val="22"/>
        </w:rPr>
        <w:t>End of section one</w:t>
      </w:r>
      <w:r w:rsidR="00AE30F9" w:rsidRPr="006F3087">
        <w:rPr>
          <w:rFonts w:ascii="Arial" w:hAnsi="Arial" w:cs="Arial"/>
          <w:b/>
          <w:sz w:val="22"/>
          <w:szCs w:val="22"/>
        </w:rPr>
        <w:br w:type="page"/>
      </w:r>
    </w:p>
    <w:p w14:paraId="49953C1A" w14:textId="44276725" w:rsidR="00AE30F9" w:rsidRPr="00681C12" w:rsidRDefault="00AE30F9" w:rsidP="00F55D99">
      <w:pPr>
        <w:tabs>
          <w:tab w:val="right" w:pos="9340"/>
        </w:tabs>
        <w:spacing w:line="276" w:lineRule="auto"/>
        <w:jc w:val="center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b/>
          <w:bCs/>
          <w:sz w:val="22"/>
          <w:szCs w:val="22"/>
          <w:lang w:eastAsia="en-AU"/>
        </w:rPr>
        <w:lastRenderedPageBreak/>
        <w:t>Section Two:  Short answe</w:t>
      </w:r>
      <w:r w:rsidR="00130813">
        <w:rPr>
          <w:rFonts w:ascii="Arial" w:hAnsi="Arial" w:cs="Arial"/>
          <w:b/>
          <w:bCs/>
          <w:sz w:val="22"/>
          <w:szCs w:val="22"/>
          <w:lang w:eastAsia="en-AU"/>
        </w:rPr>
        <w:t xml:space="preserve">r </w:t>
      </w:r>
      <w:r w:rsidR="00130813">
        <w:rPr>
          <w:rFonts w:ascii="Arial" w:hAnsi="Arial" w:cs="Arial"/>
          <w:b/>
          <w:bCs/>
          <w:sz w:val="22"/>
          <w:szCs w:val="22"/>
          <w:lang w:eastAsia="en-AU"/>
        </w:rPr>
        <w:tab/>
        <w:t>35% (7</w:t>
      </w:r>
      <w:r w:rsidR="00851960">
        <w:rPr>
          <w:rFonts w:ascii="Arial" w:hAnsi="Arial" w:cs="Arial"/>
          <w:b/>
          <w:bCs/>
          <w:sz w:val="22"/>
          <w:szCs w:val="22"/>
          <w:lang w:eastAsia="en-AU"/>
        </w:rPr>
        <w:t>0</w:t>
      </w:r>
      <w:r w:rsidRPr="005E705E">
        <w:rPr>
          <w:rFonts w:ascii="Arial" w:hAnsi="Arial" w:cs="Arial"/>
          <w:b/>
          <w:bCs/>
          <w:sz w:val="22"/>
          <w:szCs w:val="22"/>
          <w:lang w:eastAsia="en-AU"/>
        </w:rPr>
        <w:t xml:space="preserve"> Marks)</w:t>
      </w:r>
    </w:p>
    <w:p w14:paraId="7D2F940C" w14:textId="77777777" w:rsidR="00AE30F9" w:rsidRPr="005E705E" w:rsidRDefault="00AE30F9" w:rsidP="00F55D99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lang w:eastAsia="en-AU"/>
        </w:rPr>
      </w:pPr>
    </w:p>
    <w:p w14:paraId="254F9210" w14:textId="0CC47969" w:rsidR="00AE30F9" w:rsidRPr="005E705E" w:rsidRDefault="00AE30F9" w:rsidP="00F55D99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  <w:r w:rsidRPr="005E705E">
        <w:rPr>
          <w:rFonts w:ascii="Arial" w:hAnsi="Arial" w:cs="Arial"/>
          <w:sz w:val="22"/>
          <w:szCs w:val="22"/>
          <w:lang w:eastAsia="en-AU"/>
        </w:rPr>
        <w:t xml:space="preserve">This section has </w:t>
      </w:r>
      <w:r w:rsidR="00425671" w:rsidRPr="008712F6">
        <w:rPr>
          <w:rFonts w:ascii="Arial" w:hAnsi="Arial" w:cs="Arial"/>
          <w:b/>
          <w:sz w:val="22"/>
          <w:szCs w:val="22"/>
          <w:lang w:eastAsia="en-AU"/>
        </w:rPr>
        <w:t>nine</w:t>
      </w:r>
      <w:r w:rsidR="00425671">
        <w:rPr>
          <w:rFonts w:ascii="Arial" w:hAnsi="Arial" w:cs="Arial"/>
          <w:sz w:val="22"/>
          <w:szCs w:val="22"/>
          <w:lang w:eastAsia="en-AU"/>
        </w:rPr>
        <w:t xml:space="preserve"> </w:t>
      </w:r>
      <w:r w:rsidR="008B42B4">
        <w:rPr>
          <w:rFonts w:ascii="Arial" w:hAnsi="Arial" w:cs="Arial"/>
          <w:b/>
          <w:sz w:val="22"/>
          <w:szCs w:val="22"/>
          <w:lang w:eastAsia="en-AU"/>
        </w:rPr>
        <w:t>(</w:t>
      </w:r>
      <w:r w:rsidR="00425671">
        <w:rPr>
          <w:rFonts w:ascii="Arial" w:hAnsi="Arial" w:cs="Arial"/>
          <w:b/>
          <w:bCs/>
          <w:sz w:val="22"/>
          <w:szCs w:val="22"/>
          <w:lang w:eastAsia="en-AU"/>
        </w:rPr>
        <w:t>9</w:t>
      </w:r>
      <w:r w:rsidR="008B42B4">
        <w:rPr>
          <w:rFonts w:ascii="Arial" w:hAnsi="Arial" w:cs="Arial"/>
          <w:b/>
          <w:bCs/>
          <w:sz w:val="22"/>
          <w:szCs w:val="22"/>
          <w:lang w:eastAsia="en-AU"/>
        </w:rPr>
        <w:t>)</w:t>
      </w:r>
      <w:r w:rsidRPr="005E705E">
        <w:rPr>
          <w:rFonts w:ascii="Arial" w:hAnsi="Arial" w:cs="Arial"/>
          <w:b/>
          <w:bCs/>
          <w:sz w:val="22"/>
          <w:szCs w:val="22"/>
          <w:lang w:eastAsia="en-AU"/>
        </w:rPr>
        <w:t xml:space="preserve"> </w:t>
      </w:r>
      <w:r w:rsidRPr="005E705E">
        <w:rPr>
          <w:rFonts w:ascii="Arial" w:hAnsi="Arial" w:cs="Arial"/>
          <w:sz w:val="22"/>
          <w:szCs w:val="22"/>
          <w:lang w:eastAsia="en-AU"/>
        </w:rPr>
        <w:t xml:space="preserve">questions. Answer </w:t>
      </w:r>
      <w:r w:rsidRPr="005E705E">
        <w:rPr>
          <w:rFonts w:ascii="Arial" w:hAnsi="Arial" w:cs="Arial"/>
          <w:b/>
          <w:bCs/>
          <w:sz w:val="22"/>
          <w:szCs w:val="22"/>
          <w:lang w:eastAsia="en-AU"/>
        </w:rPr>
        <w:t xml:space="preserve">all </w:t>
      </w:r>
      <w:r w:rsidRPr="005E705E">
        <w:rPr>
          <w:rFonts w:ascii="Arial" w:hAnsi="Arial" w:cs="Arial"/>
          <w:sz w:val="22"/>
          <w:szCs w:val="22"/>
          <w:lang w:eastAsia="en-AU"/>
        </w:rPr>
        <w:t>questions. Write your answers in the space</w:t>
      </w:r>
      <w:r w:rsidR="004310FA">
        <w:rPr>
          <w:rFonts w:ascii="Arial" w:hAnsi="Arial" w:cs="Arial"/>
          <w:sz w:val="22"/>
          <w:szCs w:val="22"/>
          <w:lang w:eastAsia="en-AU"/>
        </w:rPr>
        <w:t>s</w:t>
      </w:r>
      <w:r w:rsidRPr="005E705E">
        <w:rPr>
          <w:rFonts w:ascii="Arial" w:hAnsi="Arial" w:cs="Arial"/>
          <w:sz w:val="22"/>
          <w:szCs w:val="22"/>
          <w:lang w:eastAsia="en-AU"/>
        </w:rPr>
        <w:t xml:space="preserve"> provided.</w:t>
      </w:r>
    </w:p>
    <w:p w14:paraId="78A33378" w14:textId="77777777" w:rsidR="00AE30F9" w:rsidRPr="005E705E" w:rsidRDefault="00AE30F9" w:rsidP="00F55D99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</w:p>
    <w:p w14:paraId="63C882D9" w14:textId="076B5ADC" w:rsidR="00596EB2" w:rsidRPr="005E705E" w:rsidRDefault="00596EB2" w:rsidP="00F55D99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  <w:r w:rsidRPr="005E705E">
        <w:rPr>
          <w:rFonts w:ascii="Arial" w:hAnsi="Arial" w:cs="Arial"/>
          <w:sz w:val="22"/>
          <w:szCs w:val="22"/>
          <w:lang w:eastAsia="en-AU"/>
        </w:rPr>
        <w:t xml:space="preserve">When calculating numerical answers, show your working or reasoning clearly. Express numerical answers to </w:t>
      </w:r>
      <w:r w:rsidR="004310FA">
        <w:rPr>
          <w:rFonts w:ascii="Arial" w:hAnsi="Arial" w:cs="Arial"/>
          <w:sz w:val="22"/>
          <w:szCs w:val="22"/>
          <w:lang w:eastAsia="en-AU"/>
        </w:rPr>
        <w:t>the appropriate number of</w:t>
      </w:r>
      <w:r w:rsidRPr="005E705E">
        <w:rPr>
          <w:rFonts w:ascii="Arial" w:hAnsi="Arial" w:cs="Arial"/>
          <w:sz w:val="22"/>
          <w:szCs w:val="22"/>
          <w:lang w:eastAsia="en-AU"/>
        </w:rPr>
        <w:t xml:space="preserve"> significant figures and include appropriate units where applicable</w:t>
      </w:r>
      <w:r w:rsidR="00651402" w:rsidRPr="005E705E">
        <w:rPr>
          <w:rFonts w:ascii="Arial" w:hAnsi="Arial" w:cs="Arial"/>
          <w:sz w:val="22"/>
          <w:szCs w:val="22"/>
          <w:lang w:eastAsia="en-AU"/>
        </w:rPr>
        <w:t>.</w:t>
      </w:r>
    </w:p>
    <w:p w14:paraId="1E50A81C" w14:textId="77777777" w:rsidR="00596EB2" w:rsidRPr="005E705E" w:rsidRDefault="00596EB2" w:rsidP="00F55D99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</w:p>
    <w:p w14:paraId="27FA839F" w14:textId="77777777" w:rsidR="00AE30F9" w:rsidRPr="005E705E" w:rsidRDefault="00AE30F9" w:rsidP="00F55D99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  <w:r w:rsidRPr="005E705E">
        <w:rPr>
          <w:rFonts w:ascii="Arial" w:hAnsi="Arial" w:cs="Arial"/>
          <w:sz w:val="22"/>
          <w:szCs w:val="22"/>
          <w:lang w:eastAsia="en-AU"/>
        </w:rPr>
        <w:t>Spare pages are included at the end of this booklet. They can be used for planning your responses and/or as additional space if required to continue an answer.</w:t>
      </w:r>
    </w:p>
    <w:p w14:paraId="50983C82" w14:textId="77777777" w:rsidR="00AE30F9" w:rsidRPr="005E705E" w:rsidRDefault="00AE30F9" w:rsidP="00F55D99">
      <w:pPr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284" w:hanging="284"/>
        <w:rPr>
          <w:rFonts w:ascii="Arial" w:hAnsi="Arial" w:cs="Arial"/>
          <w:sz w:val="22"/>
          <w:szCs w:val="22"/>
          <w:lang w:eastAsia="en-AU"/>
        </w:rPr>
      </w:pPr>
      <w:r w:rsidRPr="005E705E">
        <w:rPr>
          <w:rFonts w:ascii="Arial" w:hAnsi="Arial" w:cs="Arial"/>
          <w:sz w:val="22"/>
          <w:szCs w:val="22"/>
          <w:lang w:eastAsia="en-AU"/>
        </w:rPr>
        <w:t>Planning: If you use the spare pages for planning, indicate this clearly at the top of the page.</w:t>
      </w:r>
    </w:p>
    <w:p w14:paraId="7B562795" w14:textId="6EAB2C72" w:rsidR="00AE30F9" w:rsidRPr="005E705E" w:rsidRDefault="00AE30F9" w:rsidP="00F55D99">
      <w:pPr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280" w:hanging="280"/>
        <w:rPr>
          <w:rFonts w:ascii="Arial" w:hAnsi="Arial" w:cs="Arial"/>
          <w:sz w:val="22"/>
          <w:szCs w:val="22"/>
          <w:lang w:eastAsia="en-AU"/>
        </w:rPr>
      </w:pPr>
      <w:r w:rsidRPr="005E705E">
        <w:rPr>
          <w:rFonts w:ascii="Arial" w:hAnsi="Arial" w:cs="Arial"/>
          <w:sz w:val="22"/>
          <w:szCs w:val="22"/>
          <w:lang w:eastAsia="en-AU"/>
        </w:rPr>
        <w:t>Continuing an answer: If you need to use the space to continue an answer, indicate in the original answer space where the answer is continued, i.e. give the page number. Fill</w:t>
      </w:r>
      <w:r w:rsidR="004310FA">
        <w:rPr>
          <w:rFonts w:ascii="Arial" w:hAnsi="Arial" w:cs="Arial"/>
          <w:sz w:val="22"/>
          <w:szCs w:val="22"/>
          <w:lang w:eastAsia="en-AU"/>
        </w:rPr>
        <w:t xml:space="preserve"> in the number of the question </w:t>
      </w:r>
      <w:r w:rsidRPr="005E705E">
        <w:rPr>
          <w:rFonts w:ascii="Arial" w:hAnsi="Arial" w:cs="Arial"/>
          <w:sz w:val="22"/>
          <w:szCs w:val="22"/>
          <w:lang w:eastAsia="en-AU"/>
        </w:rPr>
        <w:t>that you are continuing to answer at the top of the page.</w:t>
      </w:r>
    </w:p>
    <w:p w14:paraId="33396F99" w14:textId="77777777" w:rsidR="00AE30F9" w:rsidRPr="005E705E" w:rsidRDefault="00AE30F9" w:rsidP="00F55D99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</w:p>
    <w:p w14:paraId="3D7B0CC9" w14:textId="451F8FA8" w:rsidR="00AE30F9" w:rsidRPr="005E705E" w:rsidRDefault="00CF19EF" w:rsidP="00F55D99">
      <w:pPr>
        <w:spacing w:line="276" w:lineRule="auto"/>
        <w:rPr>
          <w:rFonts w:ascii="Arial" w:hAnsi="Arial" w:cs="Arial"/>
          <w:sz w:val="22"/>
          <w:szCs w:val="22"/>
          <w:lang w:eastAsia="en-AU"/>
        </w:rPr>
      </w:pPr>
      <w:r>
        <w:rPr>
          <w:rFonts w:ascii="Arial" w:hAnsi="Arial" w:cs="Arial"/>
          <w:sz w:val="22"/>
          <w:szCs w:val="22"/>
          <w:lang w:eastAsia="en-AU"/>
        </w:rPr>
        <w:t>Suggested working time: 6</w:t>
      </w:r>
      <w:r w:rsidR="00AE30F9" w:rsidRPr="005E705E">
        <w:rPr>
          <w:rFonts w:ascii="Arial" w:hAnsi="Arial" w:cs="Arial"/>
          <w:sz w:val="22"/>
          <w:szCs w:val="22"/>
          <w:lang w:eastAsia="en-AU"/>
        </w:rPr>
        <w:t>0 minutes.</w:t>
      </w:r>
    </w:p>
    <w:p w14:paraId="34A64A72" w14:textId="77777777" w:rsidR="00AE30F9" w:rsidRPr="005E705E" w:rsidRDefault="00AE30F9" w:rsidP="00F55D99">
      <w:pPr>
        <w:pBdr>
          <w:bottom w:val="single" w:sz="4" w:space="1" w:color="auto"/>
        </w:pBdr>
        <w:spacing w:line="276" w:lineRule="auto"/>
        <w:rPr>
          <w:rFonts w:ascii="Arial" w:hAnsi="Arial" w:cs="Arial"/>
          <w:color w:val="FF0000"/>
          <w:sz w:val="22"/>
          <w:szCs w:val="22"/>
        </w:rPr>
      </w:pPr>
    </w:p>
    <w:p w14:paraId="6A82BF91" w14:textId="77777777" w:rsidR="00AE30F9" w:rsidRPr="005E705E" w:rsidRDefault="00AE30F9" w:rsidP="00F55D99">
      <w:pPr>
        <w:spacing w:line="276" w:lineRule="auto"/>
        <w:rPr>
          <w:rFonts w:ascii="Arial" w:hAnsi="Arial" w:cs="Arial"/>
          <w:sz w:val="22"/>
          <w:szCs w:val="22"/>
        </w:rPr>
      </w:pPr>
    </w:p>
    <w:p w14:paraId="18F0C794" w14:textId="40CCBF3B" w:rsidR="007D3164" w:rsidRPr="005E705E" w:rsidRDefault="00F02D16" w:rsidP="00F55D99">
      <w:pPr>
        <w:tabs>
          <w:tab w:val="right" w:pos="9340"/>
        </w:tabs>
        <w:spacing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 26</w:t>
      </w:r>
      <w:r w:rsidR="007D3164">
        <w:rPr>
          <w:rFonts w:ascii="Arial" w:hAnsi="Arial" w:cs="Arial"/>
          <w:b/>
          <w:sz w:val="22"/>
          <w:szCs w:val="22"/>
        </w:rPr>
        <w:tab/>
      </w:r>
      <w:r w:rsidR="007D3164" w:rsidRPr="005E705E">
        <w:rPr>
          <w:rFonts w:ascii="Arial" w:hAnsi="Arial" w:cs="Arial"/>
          <w:b/>
          <w:sz w:val="22"/>
          <w:szCs w:val="22"/>
        </w:rPr>
        <w:t>(</w:t>
      </w:r>
      <w:r w:rsidR="001F648F">
        <w:rPr>
          <w:rFonts w:ascii="Arial" w:hAnsi="Arial" w:cs="Arial"/>
          <w:b/>
          <w:sz w:val="22"/>
          <w:szCs w:val="22"/>
        </w:rPr>
        <w:t>9</w:t>
      </w:r>
      <w:r w:rsidR="007D3164" w:rsidRPr="005E705E">
        <w:rPr>
          <w:rFonts w:ascii="Arial" w:hAnsi="Arial" w:cs="Arial"/>
          <w:b/>
          <w:sz w:val="22"/>
          <w:szCs w:val="22"/>
        </w:rPr>
        <w:t xml:space="preserve"> marks)</w:t>
      </w:r>
    </w:p>
    <w:p w14:paraId="68254797" w14:textId="77777777" w:rsidR="007D3164" w:rsidRDefault="007D3164" w:rsidP="00F55D99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0C849AD2" w14:textId="77777777" w:rsidR="006A23BC" w:rsidRPr="006A23BC" w:rsidRDefault="006A23BC" w:rsidP="006A23BC">
      <w:pPr>
        <w:spacing w:after="120" w:line="276" w:lineRule="auto"/>
        <w:rPr>
          <w:rFonts w:ascii="Arial" w:hAnsi="Arial" w:cs="Arial"/>
          <w:sz w:val="22"/>
          <w:szCs w:val="22"/>
        </w:rPr>
      </w:pPr>
      <w:r w:rsidRPr="006A23BC">
        <w:rPr>
          <w:rFonts w:ascii="Arial" w:hAnsi="Arial" w:cs="Arial"/>
          <w:sz w:val="22"/>
          <w:szCs w:val="22"/>
        </w:rPr>
        <w:t>Write equations for any reactions that occur in the following procedures.  If no reaction occurs, write ‘no reaction’.</w:t>
      </w:r>
    </w:p>
    <w:p w14:paraId="56342675" w14:textId="426B818D" w:rsidR="006A23BC" w:rsidRPr="006A23BC" w:rsidRDefault="006A23BC" w:rsidP="006A23BC">
      <w:pPr>
        <w:spacing w:after="120" w:line="276" w:lineRule="auto"/>
        <w:rPr>
          <w:rFonts w:ascii="Arial" w:hAnsi="Arial" w:cs="Arial"/>
          <w:sz w:val="22"/>
          <w:szCs w:val="22"/>
        </w:rPr>
      </w:pPr>
      <w:r w:rsidRPr="006A23BC">
        <w:rPr>
          <w:rFonts w:ascii="Arial" w:hAnsi="Arial" w:cs="Arial"/>
          <w:sz w:val="22"/>
          <w:szCs w:val="22"/>
        </w:rPr>
        <w:t>In each case describe in full what you would observe, including any: colours; odours; precipitates (give the colour).</w:t>
      </w:r>
    </w:p>
    <w:p w14:paraId="29B42AE0" w14:textId="77777777" w:rsidR="006A23BC" w:rsidRPr="006A23BC" w:rsidRDefault="006A23BC" w:rsidP="006A23BC">
      <w:pPr>
        <w:spacing w:line="276" w:lineRule="auto"/>
        <w:rPr>
          <w:rFonts w:ascii="Arial" w:hAnsi="Arial" w:cs="Arial"/>
          <w:sz w:val="22"/>
          <w:szCs w:val="22"/>
        </w:rPr>
      </w:pPr>
    </w:p>
    <w:p w14:paraId="7FDD9B14" w14:textId="4F77479E" w:rsidR="006A23BC" w:rsidRPr="00D03390" w:rsidRDefault="0055439E" w:rsidP="00E03060">
      <w:pPr>
        <w:pStyle w:val="ListParagraph"/>
        <w:numPr>
          <w:ilvl w:val="0"/>
          <w:numId w:val="55"/>
        </w:numPr>
        <w:tabs>
          <w:tab w:val="right" w:pos="9360"/>
        </w:tabs>
        <w:spacing w:line="276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Solid chromium</w:t>
      </w:r>
      <w:r w:rsidR="006A23BC" w:rsidRPr="00D03390">
        <w:rPr>
          <w:rFonts w:ascii="Arial" w:hAnsi="Arial" w:cs="Arial"/>
          <w:sz w:val="22"/>
          <w:szCs w:val="22"/>
        </w:rPr>
        <w:t>(III) hydro</w:t>
      </w:r>
      <w:r w:rsidR="001F648F" w:rsidRPr="00D03390">
        <w:rPr>
          <w:rFonts w:ascii="Arial" w:hAnsi="Arial" w:cs="Arial"/>
          <w:sz w:val="22"/>
          <w:szCs w:val="22"/>
        </w:rPr>
        <w:t xml:space="preserve">xide is added to </w:t>
      </w:r>
      <w:r w:rsidR="00AD63F5">
        <w:rPr>
          <w:rFonts w:ascii="Arial" w:hAnsi="Arial" w:cs="Arial"/>
          <w:sz w:val="22"/>
          <w:szCs w:val="22"/>
        </w:rPr>
        <w:t>ethanoic</w:t>
      </w:r>
      <w:r w:rsidR="001F648F" w:rsidRPr="00D03390">
        <w:rPr>
          <w:rFonts w:ascii="Arial" w:hAnsi="Arial" w:cs="Arial"/>
          <w:sz w:val="22"/>
          <w:szCs w:val="22"/>
        </w:rPr>
        <w:t xml:space="preserve"> acid.</w:t>
      </w:r>
      <w:r w:rsidR="001F648F" w:rsidRPr="00D03390">
        <w:rPr>
          <w:rFonts w:ascii="Arial" w:hAnsi="Arial" w:cs="Arial"/>
          <w:sz w:val="22"/>
          <w:szCs w:val="22"/>
        </w:rPr>
        <w:tab/>
      </w:r>
      <w:r w:rsidR="006A23BC" w:rsidRPr="00D03390">
        <w:rPr>
          <w:rFonts w:ascii="Arial" w:hAnsi="Arial" w:cs="Arial"/>
          <w:sz w:val="22"/>
          <w:szCs w:val="22"/>
        </w:rPr>
        <w:t>(3 marks)</w:t>
      </w:r>
    </w:p>
    <w:p w14:paraId="739347F2" w14:textId="77777777" w:rsidR="006A23BC" w:rsidRPr="006A23BC" w:rsidRDefault="006A23BC" w:rsidP="006A23BC">
      <w:pPr>
        <w:spacing w:line="276" w:lineRule="auto"/>
        <w:rPr>
          <w:rFonts w:ascii="Arial" w:hAnsi="Arial" w:cs="Arial"/>
          <w:sz w:val="22"/>
          <w:szCs w:val="22"/>
        </w:rPr>
      </w:pPr>
    </w:p>
    <w:p w14:paraId="743C0E84" w14:textId="0C90C441" w:rsidR="006A23BC" w:rsidRPr="004E46AE" w:rsidRDefault="006A23BC" w:rsidP="001F648F">
      <w:pPr>
        <w:spacing w:line="480" w:lineRule="auto"/>
        <w:jc w:val="right"/>
        <w:rPr>
          <w:rFonts w:ascii="Arial" w:hAnsi="Arial" w:cs="Arial"/>
          <w:sz w:val="22"/>
          <w:szCs w:val="22"/>
        </w:rPr>
      </w:pPr>
      <w:r w:rsidRPr="004E46AE">
        <w:rPr>
          <w:rFonts w:ascii="Arial" w:hAnsi="Arial" w:cs="Arial"/>
          <w:sz w:val="22"/>
          <w:szCs w:val="22"/>
        </w:rPr>
        <w:t xml:space="preserve">Equation      </w:t>
      </w:r>
      <w:r w:rsidRPr="004E46AE">
        <w:rPr>
          <w:rFonts w:ascii="Arial" w:hAnsi="Arial" w:cs="Arial"/>
          <w:sz w:val="22"/>
          <w:szCs w:val="22"/>
          <w:lang w:eastAsia="ja-JP"/>
        </w:rPr>
        <w:t>__________________________________________________________________</w:t>
      </w:r>
    </w:p>
    <w:p w14:paraId="3F05C4AE" w14:textId="28C5A6E4" w:rsidR="006A23BC" w:rsidRPr="004E46AE" w:rsidRDefault="006A23BC" w:rsidP="001F648F">
      <w:pPr>
        <w:spacing w:line="480" w:lineRule="auto"/>
        <w:jc w:val="right"/>
        <w:rPr>
          <w:rFonts w:ascii="Arial" w:hAnsi="Arial" w:cs="Arial"/>
          <w:sz w:val="22"/>
          <w:szCs w:val="22"/>
        </w:rPr>
      </w:pPr>
      <w:r w:rsidRPr="004E46AE">
        <w:rPr>
          <w:rFonts w:ascii="Arial" w:hAnsi="Arial" w:cs="Arial"/>
          <w:sz w:val="22"/>
          <w:szCs w:val="22"/>
        </w:rPr>
        <w:t xml:space="preserve">Observation </w:t>
      </w:r>
      <w:r w:rsidRPr="004E46AE">
        <w:rPr>
          <w:rFonts w:ascii="Arial" w:hAnsi="Arial" w:cs="Arial"/>
          <w:sz w:val="22"/>
          <w:szCs w:val="22"/>
          <w:lang w:eastAsia="ja-JP"/>
        </w:rPr>
        <w:t>__________________________________________________________________</w:t>
      </w:r>
    </w:p>
    <w:p w14:paraId="5B57223F" w14:textId="41A031EC" w:rsidR="006A23BC" w:rsidRPr="004E46AE" w:rsidRDefault="006A23BC" w:rsidP="001F648F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r w:rsidRPr="004E46AE">
        <w:rPr>
          <w:rFonts w:ascii="Arial" w:hAnsi="Arial" w:cs="Arial"/>
          <w:sz w:val="22"/>
          <w:szCs w:val="22"/>
          <w:lang w:eastAsia="ja-JP"/>
        </w:rPr>
        <w:t>____________________________________________________________________________</w:t>
      </w:r>
    </w:p>
    <w:p w14:paraId="38C9BF53" w14:textId="77777777" w:rsidR="006A23BC" w:rsidRPr="004E46AE" w:rsidRDefault="006A23BC" w:rsidP="006A23BC">
      <w:pPr>
        <w:spacing w:line="276" w:lineRule="auto"/>
        <w:rPr>
          <w:rFonts w:ascii="Arial" w:hAnsi="Arial" w:cs="Arial"/>
          <w:sz w:val="22"/>
          <w:szCs w:val="22"/>
        </w:rPr>
      </w:pPr>
    </w:p>
    <w:p w14:paraId="2EBDB755" w14:textId="22950868" w:rsidR="006A23BC" w:rsidRPr="004E46AE" w:rsidRDefault="0055439E" w:rsidP="00E03060">
      <w:pPr>
        <w:pStyle w:val="ListParagraph"/>
        <w:numPr>
          <w:ilvl w:val="0"/>
          <w:numId w:val="55"/>
        </w:numPr>
        <w:tabs>
          <w:tab w:val="right" w:pos="9340"/>
        </w:tabs>
        <w:spacing w:line="276" w:lineRule="auto"/>
        <w:ind w:left="360"/>
        <w:rPr>
          <w:rFonts w:ascii="Arial" w:hAnsi="Arial" w:cs="Arial"/>
          <w:color w:val="auto"/>
          <w:sz w:val="22"/>
          <w:szCs w:val="22"/>
        </w:rPr>
      </w:pPr>
      <w:r w:rsidRPr="004E46AE">
        <w:rPr>
          <w:rFonts w:ascii="Arial" w:hAnsi="Arial" w:cs="Arial"/>
          <w:color w:val="auto"/>
          <w:sz w:val="22"/>
          <w:szCs w:val="22"/>
        </w:rPr>
        <w:t>1 mol L</w:t>
      </w:r>
      <w:r w:rsidRPr="004E46AE">
        <w:rPr>
          <w:rFonts w:ascii="Arial" w:hAnsi="Arial" w:cs="Arial"/>
          <w:color w:val="auto"/>
          <w:sz w:val="22"/>
          <w:szCs w:val="22"/>
          <w:vertAlign w:val="superscript"/>
        </w:rPr>
        <w:t>-1</w:t>
      </w:r>
      <w:r w:rsidRPr="004E46AE">
        <w:rPr>
          <w:rFonts w:ascii="Arial" w:hAnsi="Arial" w:cs="Arial"/>
          <w:color w:val="auto"/>
          <w:sz w:val="22"/>
          <w:szCs w:val="22"/>
        </w:rPr>
        <w:t xml:space="preserve"> aqueous solutions of </w:t>
      </w:r>
      <w:r w:rsidR="00385659" w:rsidRPr="004E46AE">
        <w:rPr>
          <w:rFonts w:ascii="Arial" w:hAnsi="Arial" w:cs="Arial"/>
          <w:color w:val="auto"/>
          <w:sz w:val="22"/>
          <w:szCs w:val="22"/>
        </w:rPr>
        <w:t xml:space="preserve">lead(II) nitrate and </w:t>
      </w:r>
      <w:r w:rsidR="00AD63F5" w:rsidRPr="004E46AE">
        <w:rPr>
          <w:rFonts w:ascii="Arial" w:hAnsi="Arial" w:cs="Arial"/>
          <w:color w:val="auto"/>
          <w:sz w:val="22"/>
          <w:szCs w:val="22"/>
        </w:rPr>
        <w:t>hydrochloric acid are mixed</w:t>
      </w:r>
      <w:r w:rsidR="001F648F" w:rsidRPr="004E46AE">
        <w:rPr>
          <w:rFonts w:ascii="Arial" w:hAnsi="Arial" w:cs="Arial"/>
          <w:color w:val="auto"/>
          <w:sz w:val="22"/>
          <w:szCs w:val="22"/>
        </w:rPr>
        <w:t>.</w:t>
      </w:r>
      <w:r w:rsidR="00AD63F5" w:rsidRPr="004E46AE">
        <w:rPr>
          <w:rFonts w:ascii="Arial" w:hAnsi="Arial" w:cs="Arial"/>
          <w:color w:val="auto"/>
          <w:sz w:val="22"/>
          <w:szCs w:val="22"/>
        </w:rPr>
        <w:tab/>
      </w:r>
      <w:r w:rsidR="006A23BC" w:rsidRPr="004E46AE">
        <w:rPr>
          <w:rFonts w:ascii="Arial" w:hAnsi="Arial" w:cs="Arial"/>
          <w:color w:val="auto"/>
          <w:sz w:val="22"/>
          <w:szCs w:val="22"/>
        </w:rPr>
        <w:t>(3 marks)</w:t>
      </w:r>
    </w:p>
    <w:p w14:paraId="3F2F0C19" w14:textId="77777777" w:rsidR="006A23BC" w:rsidRPr="004E46AE" w:rsidRDefault="006A23BC" w:rsidP="006A23BC">
      <w:pPr>
        <w:spacing w:line="276" w:lineRule="auto"/>
        <w:rPr>
          <w:rFonts w:ascii="Arial" w:hAnsi="Arial" w:cs="Arial"/>
          <w:sz w:val="22"/>
          <w:szCs w:val="22"/>
        </w:rPr>
      </w:pPr>
    </w:p>
    <w:p w14:paraId="3C4E764E" w14:textId="77777777" w:rsidR="001F648F" w:rsidRPr="004E46AE" w:rsidRDefault="001F648F" w:rsidP="001F648F">
      <w:pPr>
        <w:spacing w:line="480" w:lineRule="auto"/>
        <w:jc w:val="right"/>
        <w:rPr>
          <w:rFonts w:ascii="Arial" w:hAnsi="Arial" w:cs="Arial"/>
          <w:sz w:val="22"/>
          <w:szCs w:val="22"/>
        </w:rPr>
      </w:pPr>
      <w:r w:rsidRPr="004E46AE">
        <w:rPr>
          <w:rFonts w:ascii="Arial" w:hAnsi="Arial" w:cs="Arial"/>
          <w:sz w:val="22"/>
          <w:szCs w:val="22"/>
        </w:rPr>
        <w:t xml:space="preserve">Equation      </w:t>
      </w:r>
      <w:r w:rsidRPr="004E46AE">
        <w:rPr>
          <w:rFonts w:ascii="Arial" w:hAnsi="Arial" w:cs="Arial"/>
          <w:sz w:val="22"/>
          <w:szCs w:val="22"/>
          <w:lang w:eastAsia="ja-JP"/>
        </w:rPr>
        <w:t>__________________________________________________________________</w:t>
      </w:r>
    </w:p>
    <w:p w14:paraId="291D657B" w14:textId="77777777" w:rsidR="001F648F" w:rsidRPr="004E46AE" w:rsidRDefault="001F648F" w:rsidP="001F648F">
      <w:pPr>
        <w:spacing w:line="480" w:lineRule="auto"/>
        <w:jc w:val="right"/>
        <w:rPr>
          <w:rFonts w:ascii="Arial" w:hAnsi="Arial" w:cs="Arial"/>
          <w:sz w:val="22"/>
          <w:szCs w:val="22"/>
        </w:rPr>
      </w:pPr>
      <w:r w:rsidRPr="004E46AE">
        <w:rPr>
          <w:rFonts w:ascii="Arial" w:hAnsi="Arial" w:cs="Arial"/>
          <w:sz w:val="22"/>
          <w:szCs w:val="22"/>
        </w:rPr>
        <w:t xml:space="preserve">Observation </w:t>
      </w:r>
      <w:r w:rsidRPr="004E46AE">
        <w:rPr>
          <w:rFonts w:ascii="Arial" w:hAnsi="Arial" w:cs="Arial"/>
          <w:sz w:val="22"/>
          <w:szCs w:val="22"/>
          <w:lang w:eastAsia="ja-JP"/>
        </w:rPr>
        <w:t>__________________________________________________________________</w:t>
      </w:r>
    </w:p>
    <w:p w14:paraId="67CADCAC" w14:textId="77777777" w:rsidR="001F648F" w:rsidRPr="004E46AE" w:rsidRDefault="001F648F" w:rsidP="001F648F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r w:rsidRPr="004E46AE">
        <w:rPr>
          <w:rFonts w:ascii="Arial" w:hAnsi="Arial" w:cs="Arial"/>
          <w:sz w:val="22"/>
          <w:szCs w:val="22"/>
          <w:lang w:eastAsia="ja-JP"/>
        </w:rPr>
        <w:t>____________________________________________________________________________</w:t>
      </w:r>
    </w:p>
    <w:p w14:paraId="07C3B53F" w14:textId="77777777" w:rsidR="006A23BC" w:rsidRPr="004E46AE" w:rsidRDefault="006A23BC" w:rsidP="006A23BC">
      <w:pPr>
        <w:spacing w:line="276" w:lineRule="auto"/>
        <w:rPr>
          <w:rFonts w:ascii="Arial" w:hAnsi="Arial" w:cs="Arial"/>
          <w:sz w:val="22"/>
          <w:szCs w:val="22"/>
        </w:rPr>
      </w:pPr>
    </w:p>
    <w:p w14:paraId="7A0CE25D" w14:textId="2F39D178" w:rsidR="006A23BC" w:rsidRPr="004E46AE" w:rsidRDefault="006A23BC" w:rsidP="00E03060">
      <w:pPr>
        <w:pStyle w:val="Header"/>
        <w:numPr>
          <w:ilvl w:val="0"/>
          <w:numId w:val="55"/>
        </w:numPr>
        <w:tabs>
          <w:tab w:val="clear" w:pos="4320"/>
          <w:tab w:val="clear" w:pos="8640"/>
          <w:tab w:val="right" w:pos="9340"/>
        </w:tabs>
        <w:spacing w:line="276" w:lineRule="auto"/>
        <w:ind w:left="360"/>
        <w:rPr>
          <w:rFonts w:ascii="Arial" w:hAnsi="Arial" w:cs="Arial"/>
          <w:sz w:val="22"/>
          <w:szCs w:val="22"/>
        </w:rPr>
      </w:pPr>
      <w:r w:rsidRPr="004E46AE">
        <w:rPr>
          <w:rFonts w:ascii="Arial" w:hAnsi="Arial" w:cs="Arial"/>
          <w:sz w:val="22"/>
          <w:szCs w:val="22"/>
        </w:rPr>
        <w:t xml:space="preserve">A strip of </w:t>
      </w:r>
      <w:r w:rsidR="00AD63F5" w:rsidRPr="004E46AE">
        <w:rPr>
          <w:rFonts w:ascii="Arial" w:hAnsi="Arial" w:cs="Arial"/>
          <w:sz w:val="22"/>
          <w:szCs w:val="22"/>
        </w:rPr>
        <w:t>zinc</w:t>
      </w:r>
      <w:r w:rsidRPr="004E46AE">
        <w:rPr>
          <w:rFonts w:ascii="Arial" w:hAnsi="Arial" w:cs="Arial"/>
          <w:sz w:val="22"/>
          <w:szCs w:val="22"/>
        </w:rPr>
        <w:t xml:space="preserve"> is dipped in </w:t>
      </w:r>
      <w:r w:rsidR="00D03390" w:rsidRPr="004E46AE">
        <w:rPr>
          <w:rFonts w:ascii="Arial" w:hAnsi="Arial" w:cs="Arial"/>
          <w:sz w:val="22"/>
          <w:szCs w:val="22"/>
        </w:rPr>
        <w:t xml:space="preserve">a </w:t>
      </w:r>
      <w:r w:rsidR="004D03BE" w:rsidRPr="004E46AE">
        <w:rPr>
          <w:rFonts w:ascii="Arial" w:hAnsi="Arial" w:cs="Arial"/>
          <w:sz w:val="22"/>
          <w:szCs w:val="22"/>
        </w:rPr>
        <w:t>1 mol L</w:t>
      </w:r>
      <w:r w:rsidR="004D03BE" w:rsidRPr="004E46AE">
        <w:rPr>
          <w:rFonts w:ascii="Arial" w:hAnsi="Arial" w:cs="Arial"/>
          <w:sz w:val="22"/>
          <w:szCs w:val="22"/>
          <w:vertAlign w:val="superscript"/>
        </w:rPr>
        <w:t>-1</w:t>
      </w:r>
      <w:r w:rsidR="004D03BE" w:rsidRPr="004E46AE">
        <w:rPr>
          <w:rFonts w:ascii="Arial" w:hAnsi="Arial" w:cs="Arial"/>
          <w:sz w:val="22"/>
          <w:szCs w:val="22"/>
        </w:rPr>
        <w:t xml:space="preserve"> </w:t>
      </w:r>
      <w:r w:rsidR="00D03390" w:rsidRPr="004E46AE">
        <w:rPr>
          <w:rFonts w:ascii="Arial" w:hAnsi="Arial" w:cs="Arial"/>
          <w:sz w:val="22"/>
          <w:szCs w:val="22"/>
        </w:rPr>
        <w:t xml:space="preserve">solution of </w:t>
      </w:r>
      <w:r w:rsidR="004D03BE" w:rsidRPr="004E46AE">
        <w:rPr>
          <w:rFonts w:ascii="Arial" w:hAnsi="Arial" w:cs="Arial"/>
          <w:sz w:val="22"/>
          <w:szCs w:val="22"/>
        </w:rPr>
        <w:t>sulfuric acid</w:t>
      </w:r>
      <w:r w:rsidR="00D03390" w:rsidRPr="004E46AE">
        <w:rPr>
          <w:rFonts w:ascii="Arial" w:hAnsi="Arial" w:cs="Arial"/>
          <w:sz w:val="22"/>
          <w:szCs w:val="22"/>
        </w:rPr>
        <w:t>.</w:t>
      </w:r>
      <w:r w:rsidR="00D03390" w:rsidRPr="004E46AE">
        <w:rPr>
          <w:rFonts w:ascii="Arial" w:hAnsi="Arial" w:cs="Arial"/>
          <w:sz w:val="22"/>
          <w:szCs w:val="22"/>
        </w:rPr>
        <w:tab/>
      </w:r>
      <w:r w:rsidRPr="004E46AE">
        <w:rPr>
          <w:rFonts w:ascii="Arial" w:hAnsi="Arial" w:cs="Arial"/>
          <w:sz w:val="22"/>
          <w:szCs w:val="22"/>
        </w:rPr>
        <w:t>(3 marks)</w:t>
      </w:r>
    </w:p>
    <w:p w14:paraId="5B54F7A1" w14:textId="77777777" w:rsidR="006A23BC" w:rsidRPr="004E46AE" w:rsidRDefault="006A23BC" w:rsidP="006A23BC">
      <w:pPr>
        <w:pStyle w:val="Header"/>
        <w:tabs>
          <w:tab w:val="clear" w:pos="4320"/>
          <w:tab w:val="clear" w:pos="864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6C80AD24" w14:textId="77777777" w:rsidR="001F648F" w:rsidRPr="004E46AE" w:rsidRDefault="001F648F" w:rsidP="001F648F">
      <w:pPr>
        <w:spacing w:line="480" w:lineRule="auto"/>
        <w:jc w:val="right"/>
        <w:rPr>
          <w:rFonts w:ascii="Arial" w:hAnsi="Arial" w:cs="Arial"/>
          <w:sz w:val="22"/>
          <w:szCs w:val="22"/>
        </w:rPr>
      </w:pPr>
      <w:r w:rsidRPr="004E46AE">
        <w:rPr>
          <w:rFonts w:ascii="Arial" w:hAnsi="Arial" w:cs="Arial"/>
          <w:sz w:val="22"/>
          <w:szCs w:val="22"/>
        </w:rPr>
        <w:t xml:space="preserve">Equation      </w:t>
      </w:r>
      <w:r w:rsidRPr="004E46AE">
        <w:rPr>
          <w:rFonts w:ascii="Arial" w:hAnsi="Arial" w:cs="Arial"/>
          <w:sz w:val="22"/>
          <w:szCs w:val="22"/>
          <w:lang w:eastAsia="ja-JP"/>
        </w:rPr>
        <w:t>__________________________________________________________________</w:t>
      </w:r>
    </w:p>
    <w:p w14:paraId="1F7F252F" w14:textId="77777777" w:rsidR="001F648F" w:rsidRPr="004E46AE" w:rsidRDefault="001F648F" w:rsidP="001F648F">
      <w:pPr>
        <w:spacing w:line="480" w:lineRule="auto"/>
        <w:jc w:val="right"/>
        <w:rPr>
          <w:rFonts w:ascii="Arial" w:hAnsi="Arial" w:cs="Arial"/>
          <w:sz w:val="22"/>
          <w:szCs w:val="22"/>
        </w:rPr>
      </w:pPr>
      <w:r w:rsidRPr="004E46AE">
        <w:rPr>
          <w:rFonts w:ascii="Arial" w:hAnsi="Arial" w:cs="Arial"/>
          <w:sz w:val="22"/>
          <w:szCs w:val="22"/>
        </w:rPr>
        <w:t xml:space="preserve">Observation </w:t>
      </w:r>
      <w:r w:rsidRPr="004E46AE">
        <w:rPr>
          <w:rFonts w:ascii="Arial" w:hAnsi="Arial" w:cs="Arial"/>
          <w:sz w:val="22"/>
          <w:szCs w:val="22"/>
          <w:lang w:eastAsia="ja-JP"/>
        </w:rPr>
        <w:t>__________________________________________________________________</w:t>
      </w:r>
    </w:p>
    <w:p w14:paraId="6BC22D26" w14:textId="77777777" w:rsidR="001F648F" w:rsidRPr="004E46AE" w:rsidRDefault="001F648F" w:rsidP="001F648F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r w:rsidRPr="004E46AE">
        <w:rPr>
          <w:rFonts w:ascii="Arial" w:hAnsi="Arial" w:cs="Arial"/>
          <w:sz w:val="22"/>
          <w:szCs w:val="22"/>
          <w:lang w:eastAsia="ja-JP"/>
        </w:rPr>
        <w:t>____________________________________________________________________________</w:t>
      </w:r>
    </w:p>
    <w:p w14:paraId="37739E1B" w14:textId="77777777" w:rsidR="004D03BE" w:rsidRDefault="004D03BE" w:rsidP="00F55D99">
      <w:pPr>
        <w:spacing w:line="276" w:lineRule="auto"/>
        <w:rPr>
          <w:rFonts w:ascii="Arial" w:hAnsi="Arial" w:cs="Arial"/>
          <w:sz w:val="22"/>
          <w:szCs w:val="22"/>
        </w:rPr>
      </w:pPr>
    </w:p>
    <w:p w14:paraId="698549B3" w14:textId="1BDE2CC1" w:rsidR="004D03BE" w:rsidRPr="004D03BE" w:rsidRDefault="004D03BE" w:rsidP="004D03BE">
      <w:pPr>
        <w:tabs>
          <w:tab w:val="right" w:pos="9340"/>
        </w:tabs>
        <w:spacing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Question 27</w:t>
      </w:r>
      <w:r>
        <w:rPr>
          <w:rFonts w:ascii="Arial" w:hAnsi="Arial" w:cs="Arial"/>
          <w:b/>
          <w:sz w:val="22"/>
          <w:szCs w:val="22"/>
        </w:rPr>
        <w:tab/>
      </w:r>
      <w:r w:rsidRPr="005E705E">
        <w:rPr>
          <w:rFonts w:ascii="Arial" w:hAnsi="Arial" w:cs="Arial"/>
          <w:b/>
          <w:sz w:val="22"/>
          <w:szCs w:val="22"/>
        </w:rPr>
        <w:t>(</w:t>
      </w:r>
      <w:r w:rsidR="004916C8">
        <w:rPr>
          <w:rFonts w:ascii="Arial" w:hAnsi="Arial" w:cs="Arial"/>
          <w:b/>
          <w:sz w:val="22"/>
          <w:szCs w:val="22"/>
        </w:rPr>
        <w:t>5</w:t>
      </w:r>
      <w:r w:rsidRPr="005E705E">
        <w:rPr>
          <w:rFonts w:ascii="Arial" w:hAnsi="Arial" w:cs="Arial"/>
          <w:b/>
          <w:sz w:val="22"/>
          <w:szCs w:val="22"/>
        </w:rPr>
        <w:t xml:space="preserve"> marks)</w:t>
      </w:r>
    </w:p>
    <w:p w14:paraId="39693457" w14:textId="77777777" w:rsidR="004D03BE" w:rsidRDefault="004D03BE" w:rsidP="00F55D99">
      <w:pPr>
        <w:spacing w:line="276" w:lineRule="auto"/>
        <w:rPr>
          <w:rFonts w:ascii="Arial" w:hAnsi="Arial" w:cs="Arial"/>
          <w:sz w:val="22"/>
          <w:szCs w:val="22"/>
        </w:rPr>
      </w:pPr>
    </w:p>
    <w:p w14:paraId="60CC4582" w14:textId="20B7B93F" w:rsidR="00790CD3" w:rsidRDefault="00790CD3" w:rsidP="00F55D99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Tetrafluoroethene (C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F</w:t>
      </w:r>
      <w:r>
        <w:rPr>
          <w:rFonts w:ascii="Arial" w:hAnsi="Arial" w:cs="Arial"/>
          <w:sz w:val="22"/>
          <w:szCs w:val="22"/>
          <w:vertAlign w:val="subscript"/>
        </w:rPr>
        <w:t>4</w:t>
      </w:r>
      <w:r>
        <w:rPr>
          <w:rFonts w:ascii="Arial" w:hAnsi="Arial" w:cs="Arial"/>
          <w:sz w:val="22"/>
          <w:szCs w:val="22"/>
        </w:rPr>
        <w:t>) is an important feedstock in the manufacture of polymers. Its production takes place via a series of reactions, the last of which is represented by the equation:</w:t>
      </w:r>
    </w:p>
    <w:p w14:paraId="10967F9F" w14:textId="59AC3127" w:rsidR="00790CD3" w:rsidRPr="00A947C1" w:rsidRDefault="00A947C1" w:rsidP="00B246D0">
      <w:pPr>
        <w:spacing w:line="276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 CHC</w:t>
      </w:r>
      <w:r w:rsidRPr="005A470B">
        <w:rPr>
          <w:rFonts w:ascii="Arial" w:hAnsi="Arial" w:cs="Arial"/>
          <w:sz w:val="22"/>
          <w:szCs w:val="22"/>
        </w:rPr>
        <w:sym w:font="MT Extra" w:char="F06C"/>
      </w:r>
      <w:r>
        <w:rPr>
          <w:rFonts w:ascii="Arial" w:hAnsi="Arial" w:cs="Arial"/>
          <w:sz w:val="22"/>
          <w:szCs w:val="22"/>
        </w:rPr>
        <w:t>F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(g)</w:t>
      </w:r>
      <w:r w:rsidR="00B246D0" w:rsidRPr="00767053">
        <w:rPr>
          <w:rFonts w:ascii="Arial" w:hAnsi="Arial" w:cs="Arial"/>
          <w:sz w:val="22"/>
          <w:szCs w:val="22"/>
        </w:rPr>
        <w:t xml:space="preserve">    </w:t>
      </w:r>
      <m:oMath>
        <m:r>
          <w:rPr>
            <w:rFonts w:ascii="Cambria Math" w:hAnsi="Cambria Math" w:cs="Arial"/>
            <w:sz w:val="22"/>
            <w:szCs w:val="22"/>
          </w:rPr>
          <m:t>⇌</m:t>
        </m:r>
      </m:oMath>
      <w:r w:rsidR="00B246D0" w:rsidRPr="00767053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F</w:t>
      </w:r>
      <w:r>
        <w:rPr>
          <w:rFonts w:ascii="Arial" w:hAnsi="Arial" w:cs="Arial"/>
          <w:sz w:val="22"/>
          <w:szCs w:val="22"/>
          <w:vertAlign w:val="subscript"/>
        </w:rPr>
        <w:t>4</w:t>
      </w:r>
      <w:r>
        <w:rPr>
          <w:rFonts w:ascii="Arial" w:hAnsi="Arial" w:cs="Arial"/>
          <w:sz w:val="22"/>
          <w:szCs w:val="22"/>
        </w:rPr>
        <w:t>(g)   +  2 HC</w:t>
      </w:r>
      <w:r w:rsidRPr="005A470B">
        <w:rPr>
          <w:rFonts w:ascii="Arial" w:hAnsi="Arial" w:cs="Arial"/>
          <w:sz w:val="22"/>
          <w:szCs w:val="22"/>
        </w:rPr>
        <w:sym w:font="MT Extra" w:char="F06C"/>
      </w:r>
      <w:r>
        <w:rPr>
          <w:rFonts w:ascii="Arial" w:hAnsi="Arial" w:cs="Arial"/>
          <w:sz w:val="22"/>
          <w:szCs w:val="22"/>
        </w:rPr>
        <w:t>(g)</w:t>
      </w:r>
    </w:p>
    <w:p w14:paraId="276E1072" w14:textId="77777777" w:rsidR="00706D9F" w:rsidRDefault="00706D9F" w:rsidP="00F55D99">
      <w:pPr>
        <w:spacing w:line="276" w:lineRule="auto"/>
        <w:rPr>
          <w:rFonts w:ascii="Arial" w:hAnsi="Arial" w:cs="Arial"/>
          <w:sz w:val="22"/>
          <w:szCs w:val="22"/>
        </w:rPr>
      </w:pPr>
    </w:p>
    <w:p w14:paraId="5D6563B2" w14:textId="77777777" w:rsidR="004E3837" w:rsidRDefault="00B246D0" w:rsidP="00F55D99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Some of the physical properties of the species shown in the equation are </w:t>
      </w:r>
      <w:r w:rsidR="004E3837">
        <w:rPr>
          <w:rFonts w:ascii="Arial" w:hAnsi="Arial" w:cs="Arial"/>
          <w:sz w:val="22"/>
          <w:szCs w:val="22"/>
        </w:rPr>
        <w:t>given in the table below:</w:t>
      </w:r>
    </w:p>
    <w:p w14:paraId="64D1CFD9" w14:textId="77777777" w:rsidR="004E3837" w:rsidRDefault="004E3837" w:rsidP="00F55D99">
      <w:pPr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9"/>
        <w:gridCol w:w="2389"/>
        <w:gridCol w:w="2389"/>
        <w:gridCol w:w="2389"/>
      </w:tblGrid>
      <w:tr w:rsidR="00FD68D4" w:rsidRPr="00FD68D4" w14:paraId="775F1957" w14:textId="77777777" w:rsidTr="000F2BB1">
        <w:tc>
          <w:tcPr>
            <w:tcW w:w="2389" w:type="dxa"/>
          </w:tcPr>
          <w:p w14:paraId="4B08B8EC" w14:textId="7B0A7E57" w:rsidR="00FD68D4" w:rsidRPr="00FD68D4" w:rsidRDefault="00FD68D4" w:rsidP="00B6425A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FD68D4">
              <w:rPr>
                <w:rFonts w:ascii="Arial" w:hAnsi="Arial" w:cs="Arial"/>
                <w:b/>
                <w:sz w:val="22"/>
                <w:szCs w:val="22"/>
              </w:rPr>
              <w:t>Species</w:t>
            </w:r>
          </w:p>
        </w:tc>
        <w:tc>
          <w:tcPr>
            <w:tcW w:w="2389" w:type="dxa"/>
          </w:tcPr>
          <w:p w14:paraId="28AB06A9" w14:textId="7753CC5E" w:rsidR="00FD68D4" w:rsidRPr="00FD68D4" w:rsidRDefault="00FD68D4" w:rsidP="00B6425A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D68D4">
              <w:rPr>
                <w:rFonts w:ascii="Arial" w:hAnsi="Arial" w:cs="Arial"/>
                <w:b/>
                <w:sz w:val="22"/>
                <w:szCs w:val="22"/>
              </w:rPr>
              <w:t>CHC</w:t>
            </w:r>
            <w:r w:rsidRPr="00FD68D4">
              <w:rPr>
                <w:rFonts w:ascii="Arial" w:hAnsi="Arial" w:cs="Arial"/>
                <w:b/>
                <w:sz w:val="22"/>
                <w:szCs w:val="22"/>
              </w:rPr>
              <w:sym w:font="MT Extra" w:char="F06C"/>
            </w:r>
            <w:r w:rsidRPr="00FD68D4">
              <w:rPr>
                <w:rFonts w:ascii="Arial" w:hAnsi="Arial" w:cs="Arial"/>
                <w:b/>
                <w:sz w:val="22"/>
                <w:szCs w:val="22"/>
              </w:rPr>
              <w:t>F</w:t>
            </w:r>
            <w:r w:rsidRPr="00FD68D4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2</w:t>
            </w:r>
            <w:r w:rsidRPr="00FD68D4">
              <w:rPr>
                <w:rFonts w:ascii="Arial" w:hAnsi="Arial" w:cs="Arial"/>
                <w:b/>
                <w:sz w:val="22"/>
                <w:szCs w:val="22"/>
              </w:rPr>
              <w:t>(g)</w:t>
            </w:r>
          </w:p>
        </w:tc>
        <w:tc>
          <w:tcPr>
            <w:tcW w:w="2389" w:type="dxa"/>
          </w:tcPr>
          <w:p w14:paraId="442B3B77" w14:textId="635123EF" w:rsidR="00FD68D4" w:rsidRPr="00FD68D4" w:rsidRDefault="00FD68D4" w:rsidP="00B6425A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D68D4">
              <w:rPr>
                <w:rFonts w:ascii="Arial" w:hAnsi="Arial" w:cs="Arial"/>
                <w:b/>
                <w:sz w:val="22"/>
                <w:szCs w:val="22"/>
              </w:rPr>
              <w:t>C</w:t>
            </w:r>
            <w:r w:rsidRPr="00FD68D4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2</w:t>
            </w:r>
            <w:r w:rsidRPr="00FD68D4">
              <w:rPr>
                <w:rFonts w:ascii="Arial" w:hAnsi="Arial" w:cs="Arial"/>
                <w:b/>
                <w:sz w:val="22"/>
                <w:szCs w:val="22"/>
              </w:rPr>
              <w:t>F</w:t>
            </w:r>
            <w:r w:rsidRPr="00FD68D4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2389" w:type="dxa"/>
          </w:tcPr>
          <w:p w14:paraId="4995154D" w14:textId="156D1EFF" w:rsidR="00FD68D4" w:rsidRPr="00FD68D4" w:rsidRDefault="00FD68D4" w:rsidP="00B6425A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D68D4">
              <w:rPr>
                <w:rFonts w:ascii="Arial" w:hAnsi="Arial" w:cs="Arial"/>
                <w:b/>
                <w:sz w:val="22"/>
                <w:szCs w:val="22"/>
              </w:rPr>
              <w:t>HC</w:t>
            </w:r>
            <w:r w:rsidRPr="00FD68D4">
              <w:rPr>
                <w:rFonts w:ascii="Arial" w:hAnsi="Arial" w:cs="Arial"/>
                <w:b/>
                <w:sz w:val="22"/>
                <w:szCs w:val="22"/>
              </w:rPr>
              <w:sym w:font="MT Extra" w:char="F06C"/>
            </w:r>
          </w:p>
        </w:tc>
      </w:tr>
      <w:tr w:rsidR="00FD68D4" w14:paraId="3AAFC5EF" w14:textId="77777777" w:rsidTr="000F2BB1">
        <w:tc>
          <w:tcPr>
            <w:tcW w:w="2389" w:type="dxa"/>
          </w:tcPr>
          <w:p w14:paraId="165C0DCD" w14:textId="6D44877E" w:rsidR="00FD68D4" w:rsidRDefault="00FD68D4" w:rsidP="00B6425A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Melting Point/</w:t>
            </w:r>
            <w:r>
              <w:rPr>
                <w:rFonts w:ascii="Arial" w:hAnsi="Arial" w:cs="Arial"/>
                <w:sz w:val="22"/>
                <w:szCs w:val="22"/>
              </w:rPr>
              <w:sym w:font="Symbol" w:char="F0B0"/>
            </w: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2389" w:type="dxa"/>
          </w:tcPr>
          <w:p w14:paraId="648A3A3A" w14:textId="280607B8" w:rsidR="00FD68D4" w:rsidRDefault="004A4E2F" w:rsidP="00B6425A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-146</w:t>
            </w:r>
          </w:p>
        </w:tc>
        <w:tc>
          <w:tcPr>
            <w:tcW w:w="2389" w:type="dxa"/>
          </w:tcPr>
          <w:p w14:paraId="25E8AB39" w14:textId="758F9E41" w:rsidR="00FD68D4" w:rsidRDefault="001D4901" w:rsidP="00B6425A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-142</w:t>
            </w:r>
          </w:p>
        </w:tc>
        <w:tc>
          <w:tcPr>
            <w:tcW w:w="2389" w:type="dxa"/>
          </w:tcPr>
          <w:p w14:paraId="69FD6F9D" w14:textId="57F5BF3F" w:rsidR="00FD68D4" w:rsidRDefault="001D4901" w:rsidP="00B6425A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-114</w:t>
            </w:r>
          </w:p>
        </w:tc>
      </w:tr>
      <w:tr w:rsidR="00FD68D4" w14:paraId="04A2F7D6" w14:textId="77777777" w:rsidTr="000F2BB1">
        <w:tc>
          <w:tcPr>
            <w:tcW w:w="2389" w:type="dxa"/>
          </w:tcPr>
          <w:p w14:paraId="04492AE2" w14:textId="76BC012A" w:rsidR="00FD68D4" w:rsidRDefault="00FD68D4" w:rsidP="00B6425A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Boiling Point/</w:t>
            </w:r>
            <w:r>
              <w:rPr>
                <w:rFonts w:ascii="Arial" w:hAnsi="Arial" w:cs="Arial"/>
                <w:sz w:val="22"/>
                <w:szCs w:val="22"/>
              </w:rPr>
              <w:sym w:font="Symbol" w:char="F0B0"/>
            </w: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2389" w:type="dxa"/>
          </w:tcPr>
          <w:p w14:paraId="05FED767" w14:textId="0A62F357" w:rsidR="00FD68D4" w:rsidRDefault="004A4E2F" w:rsidP="00B6425A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-41</w:t>
            </w:r>
          </w:p>
        </w:tc>
        <w:tc>
          <w:tcPr>
            <w:tcW w:w="2389" w:type="dxa"/>
          </w:tcPr>
          <w:p w14:paraId="1C9A3FD8" w14:textId="21B7222B" w:rsidR="00FD68D4" w:rsidRDefault="001D4901" w:rsidP="00B6425A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-76</w:t>
            </w:r>
          </w:p>
        </w:tc>
        <w:tc>
          <w:tcPr>
            <w:tcW w:w="2389" w:type="dxa"/>
          </w:tcPr>
          <w:p w14:paraId="64900880" w14:textId="09A69D85" w:rsidR="00FD68D4" w:rsidRDefault="001D4901" w:rsidP="00B6425A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-85</w:t>
            </w:r>
          </w:p>
        </w:tc>
      </w:tr>
    </w:tbl>
    <w:p w14:paraId="601FAB5F" w14:textId="77777777" w:rsidR="004E3837" w:rsidRDefault="004E3837" w:rsidP="00F55D99">
      <w:pPr>
        <w:spacing w:line="276" w:lineRule="auto"/>
        <w:rPr>
          <w:rFonts w:ascii="Arial" w:hAnsi="Arial" w:cs="Arial"/>
          <w:sz w:val="22"/>
          <w:szCs w:val="22"/>
        </w:rPr>
      </w:pPr>
    </w:p>
    <w:p w14:paraId="0B3F8066" w14:textId="793FECA9" w:rsidR="001A2001" w:rsidRPr="003927F9" w:rsidRDefault="001A2001" w:rsidP="00E03060">
      <w:pPr>
        <w:pStyle w:val="ListParagraph"/>
        <w:numPr>
          <w:ilvl w:val="0"/>
          <w:numId w:val="56"/>
        </w:numPr>
        <w:tabs>
          <w:tab w:val="right" w:pos="9340"/>
        </w:tabs>
        <w:spacing w:line="276" w:lineRule="auto"/>
        <w:ind w:left="360"/>
        <w:rPr>
          <w:rFonts w:ascii="Arial" w:hAnsi="Arial" w:cs="Arial"/>
          <w:sz w:val="22"/>
          <w:szCs w:val="22"/>
        </w:rPr>
      </w:pPr>
      <w:r w:rsidRPr="003927F9">
        <w:rPr>
          <w:rFonts w:ascii="Arial" w:hAnsi="Arial" w:cs="Arial"/>
          <w:sz w:val="22"/>
          <w:szCs w:val="22"/>
        </w:rPr>
        <w:t xml:space="preserve">Write </w:t>
      </w:r>
      <w:r w:rsidR="00027849" w:rsidRPr="003927F9">
        <w:rPr>
          <w:rFonts w:ascii="Arial" w:hAnsi="Arial" w:cs="Arial"/>
          <w:sz w:val="22"/>
          <w:szCs w:val="22"/>
        </w:rPr>
        <w:t xml:space="preserve">an expression for the equilibrium constant, K, at the following </w:t>
      </w:r>
      <w:r w:rsidR="006D06B2" w:rsidRPr="003927F9">
        <w:rPr>
          <w:rFonts w:ascii="Arial" w:hAnsi="Arial" w:cs="Arial"/>
          <w:sz w:val="22"/>
          <w:szCs w:val="22"/>
        </w:rPr>
        <w:t>temperatures:</w:t>
      </w:r>
      <w:r w:rsidR="006E1859" w:rsidRPr="003927F9">
        <w:rPr>
          <w:rFonts w:ascii="Arial" w:hAnsi="Arial" w:cs="Arial"/>
          <w:sz w:val="22"/>
          <w:szCs w:val="22"/>
        </w:rPr>
        <w:tab/>
        <w:t>(2 marks)</w:t>
      </w:r>
    </w:p>
    <w:p w14:paraId="09861349" w14:textId="77777777" w:rsidR="006D06B2" w:rsidRDefault="006D06B2" w:rsidP="00F55D99">
      <w:pPr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7468"/>
      </w:tblGrid>
      <w:tr w:rsidR="006D06B2" w:rsidRPr="00672C65" w14:paraId="47914192" w14:textId="77777777" w:rsidTr="000F2BB1">
        <w:trPr>
          <w:jc w:val="center"/>
        </w:trPr>
        <w:tc>
          <w:tcPr>
            <w:tcW w:w="2088" w:type="dxa"/>
          </w:tcPr>
          <w:p w14:paraId="21CB35C2" w14:textId="00B3D098" w:rsidR="006D06B2" w:rsidRPr="00672C65" w:rsidRDefault="00742D9F" w:rsidP="00742D9F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Temperature</w:t>
            </w:r>
          </w:p>
        </w:tc>
        <w:tc>
          <w:tcPr>
            <w:tcW w:w="7468" w:type="dxa"/>
          </w:tcPr>
          <w:p w14:paraId="0BDA0F7F" w14:textId="49250450" w:rsidR="006D06B2" w:rsidRPr="00672C65" w:rsidRDefault="00672C65" w:rsidP="00672C65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72C65">
              <w:rPr>
                <w:rFonts w:ascii="Arial" w:hAnsi="Arial" w:cs="Arial"/>
                <w:b/>
                <w:sz w:val="22"/>
                <w:szCs w:val="22"/>
              </w:rPr>
              <w:t>Equilibrium constant expression</w:t>
            </w:r>
          </w:p>
        </w:tc>
      </w:tr>
      <w:tr w:rsidR="006D06B2" w14:paraId="3B11A804" w14:textId="77777777" w:rsidTr="000F2BB1">
        <w:trPr>
          <w:trHeight w:val="891"/>
          <w:jc w:val="center"/>
        </w:trPr>
        <w:tc>
          <w:tcPr>
            <w:tcW w:w="2088" w:type="dxa"/>
            <w:vAlign w:val="center"/>
          </w:tcPr>
          <w:p w14:paraId="15F30CA8" w14:textId="37ABCE6F" w:rsidR="006D06B2" w:rsidRDefault="00742D9F" w:rsidP="006E1859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</w:t>
            </w:r>
            <w:r>
              <w:rPr>
                <w:rFonts w:ascii="Arial" w:hAnsi="Arial" w:cs="Arial"/>
                <w:sz w:val="22"/>
                <w:szCs w:val="22"/>
              </w:rPr>
              <w:sym w:font="Symbol" w:char="F0B0"/>
            </w: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7468" w:type="dxa"/>
            <w:vAlign w:val="center"/>
          </w:tcPr>
          <w:p w14:paraId="283958D5" w14:textId="77777777" w:rsidR="006D06B2" w:rsidRDefault="006D06B2" w:rsidP="006E1859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D06B2" w14:paraId="32400FF8" w14:textId="77777777" w:rsidTr="000F2BB1">
        <w:trPr>
          <w:trHeight w:val="891"/>
          <w:jc w:val="center"/>
        </w:trPr>
        <w:tc>
          <w:tcPr>
            <w:tcW w:w="2088" w:type="dxa"/>
            <w:vAlign w:val="center"/>
          </w:tcPr>
          <w:p w14:paraId="2A8D4DFD" w14:textId="4DDC0314" w:rsidR="006D06B2" w:rsidRDefault="00742D9F" w:rsidP="006E1859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-50</w:t>
            </w:r>
            <w:r>
              <w:rPr>
                <w:rFonts w:ascii="Arial" w:hAnsi="Arial" w:cs="Arial"/>
                <w:sz w:val="22"/>
                <w:szCs w:val="22"/>
              </w:rPr>
              <w:sym w:font="Symbol" w:char="F0B0"/>
            </w: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7468" w:type="dxa"/>
            <w:vAlign w:val="center"/>
          </w:tcPr>
          <w:p w14:paraId="09F5B57C" w14:textId="77777777" w:rsidR="006D06B2" w:rsidRDefault="006D06B2" w:rsidP="006E1859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9EAD76E" w14:textId="77777777" w:rsidR="006D06B2" w:rsidRDefault="006D06B2" w:rsidP="00F55D99">
      <w:pPr>
        <w:spacing w:line="276" w:lineRule="auto"/>
        <w:rPr>
          <w:rFonts w:ascii="Arial" w:hAnsi="Arial" w:cs="Arial"/>
          <w:sz w:val="22"/>
          <w:szCs w:val="22"/>
        </w:rPr>
      </w:pPr>
    </w:p>
    <w:p w14:paraId="2466FD64" w14:textId="5A6ACD22" w:rsidR="006E1859" w:rsidRPr="0093760A" w:rsidRDefault="006E1859" w:rsidP="0093760A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graph bel</w:t>
      </w:r>
      <w:r w:rsidR="0093760A">
        <w:rPr>
          <w:rFonts w:ascii="Arial" w:hAnsi="Arial" w:cs="Arial"/>
          <w:sz w:val="22"/>
          <w:szCs w:val="22"/>
        </w:rPr>
        <w:t>ow shows the variation in the concentration of C</w:t>
      </w:r>
      <w:r w:rsidR="0093760A">
        <w:rPr>
          <w:rFonts w:ascii="Arial" w:hAnsi="Arial" w:cs="Arial"/>
          <w:sz w:val="22"/>
          <w:szCs w:val="22"/>
          <w:vertAlign w:val="subscript"/>
        </w:rPr>
        <w:t>2</w:t>
      </w:r>
      <w:r w:rsidR="0093760A">
        <w:rPr>
          <w:rFonts w:ascii="Arial" w:hAnsi="Arial" w:cs="Arial"/>
          <w:sz w:val="22"/>
          <w:szCs w:val="22"/>
        </w:rPr>
        <w:t>F</w:t>
      </w:r>
      <w:r w:rsidR="0093760A">
        <w:rPr>
          <w:rFonts w:ascii="Arial" w:hAnsi="Arial" w:cs="Arial"/>
          <w:sz w:val="22"/>
          <w:szCs w:val="22"/>
          <w:vertAlign w:val="subscript"/>
        </w:rPr>
        <w:t>4</w:t>
      </w:r>
      <w:r w:rsidR="0093760A">
        <w:rPr>
          <w:rFonts w:ascii="Arial" w:hAnsi="Arial" w:cs="Arial"/>
          <w:sz w:val="22"/>
          <w:szCs w:val="22"/>
        </w:rPr>
        <w:t xml:space="preserve"> present at equilibrium as the temperature of the system is changed.</w:t>
      </w:r>
    </w:p>
    <w:p w14:paraId="4E4C7229" w14:textId="77777777" w:rsidR="0093760A" w:rsidRDefault="0093760A" w:rsidP="00F55D99">
      <w:pPr>
        <w:spacing w:line="276" w:lineRule="auto"/>
        <w:rPr>
          <w:rFonts w:ascii="Arial" w:hAnsi="Arial" w:cs="Arial"/>
          <w:sz w:val="22"/>
          <w:szCs w:val="22"/>
        </w:rPr>
      </w:pPr>
    </w:p>
    <w:p w14:paraId="65C45C71" w14:textId="2CA521BA" w:rsidR="0093760A" w:rsidRDefault="00D712B5" w:rsidP="00F00221">
      <w:pPr>
        <w:spacing w:line="276" w:lineRule="auto"/>
        <w:jc w:val="center"/>
        <w:rPr>
          <w:rFonts w:ascii="Arial" w:hAnsi="Arial" w:cs="Arial"/>
          <w:sz w:val="22"/>
          <w:szCs w:val="22"/>
        </w:rPr>
      </w:pPr>
      <w:r>
        <w:rPr>
          <w:noProof/>
          <w:lang w:val="en-AU" w:eastAsia="en-AU"/>
        </w:rPr>
        <w:drawing>
          <wp:inline distT="0" distB="0" distL="0" distR="0" wp14:anchorId="560BA8C5" wp14:editId="66E5CB7F">
            <wp:extent cx="4654550" cy="2225264"/>
            <wp:effectExtent l="0" t="0" r="0" b="1016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674CC6F" w14:textId="4FC90E8B" w:rsidR="003E72AA" w:rsidRPr="003927F9" w:rsidRDefault="003E72AA" w:rsidP="00E03060">
      <w:pPr>
        <w:pStyle w:val="ListParagraph"/>
        <w:numPr>
          <w:ilvl w:val="0"/>
          <w:numId w:val="56"/>
        </w:numPr>
        <w:tabs>
          <w:tab w:val="right" w:pos="9340"/>
        </w:tabs>
        <w:spacing w:line="276" w:lineRule="auto"/>
        <w:ind w:left="360"/>
        <w:rPr>
          <w:rFonts w:ascii="Arial" w:hAnsi="Arial" w:cs="Arial"/>
          <w:sz w:val="22"/>
          <w:szCs w:val="22"/>
        </w:rPr>
      </w:pPr>
      <w:r w:rsidRPr="003927F9">
        <w:rPr>
          <w:rFonts w:ascii="Arial" w:hAnsi="Arial" w:cs="Arial"/>
          <w:sz w:val="22"/>
          <w:szCs w:val="22"/>
        </w:rPr>
        <w:t>Explain</w:t>
      </w:r>
      <w:r w:rsidR="00350B4B" w:rsidRPr="003927F9">
        <w:rPr>
          <w:rFonts w:ascii="Arial" w:hAnsi="Arial" w:cs="Arial"/>
          <w:sz w:val="22"/>
          <w:szCs w:val="22"/>
        </w:rPr>
        <w:t xml:space="preserve"> w</w:t>
      </w:r>
      <w:r w:rsidRPr="003927F9">
        <w:rPr>
          <w:rFonts w:ascii="Arial" w:hAnsi="Arial" w:cs="Arial"/>
          <w:sz w:val="22"/>
          <w:szCs w:val="22"/>
        </w:rPr>
        <w:t>hat conclusion about the enthalpy change for the formation of tetrafluoroethene can be drawn from the graph.</w:t>
      </w:r>
      <w:r w:rsidR="00350B4B" w:rsidRPr="003927F9">
        <w:rPr>
          <w:rFonts w:ascii="Arial" w:hAnsi="Arial" w:cs="Arial"/>
          <w:sz w:val="22"/>
          <w:szCs w:val="22"/>
        </w:rPr>
        <w:tab/>
        <w:t>(3 marks)</w:t>
      </w:r>
    </w:p>
    <w:p w14:paraId="6F3FD198" w14:textId="77777777" w:rsidR="00350B4B" w:rsidRDefault="00350B4B" w:rsidP="00F55D99">
      <w:pPr>
        <w:spacing w:line="276" w:lineRule="auto"/>
        <w:rPr>
          <w:rFonts w:ascii="Arial" w:hAnsi="Arial" w:cs="Arial"/>
          <w:sz w:val="22"/>
          <w:szCs w:val="22"/>
        </w:rPr>
      </w:pPr>
    </w:p>
    <w:p w14:paraId="64A064FB" w14:textId="77777777" w:rsidR="00350B4B" w:rsidRDefault="00350B4B" w:rsidP="00350B4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1F844219" w14:textId="77777777" w:rsidR="002B0108" w:rsidRDefault="002B0108" w:rsidP="002B0108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2FE88865" w14:textId="77777777" w:rsidR="002B0108" w:rsidRDefault="002B0108" w:rsidP="002B0108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208B01FE" w14:textId="24BC3789" w:rsidR="002B0108" w:rsidRDefault="00350B4B" w:rsidP="002B0108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  <w:r w:rsidR="002B0108">
        <w:rPr>
          <w:rFonts w:ascii="Arial" w:hAnsi="Arial" w:cs="Arial"/>
          <w:sz w:val="22"/>
          <w:szCs w:val="22"/>
        </w:rPr>
        <w:br w:type="page"/>
      </w:r>
    </w:p>
    <w:p w14:paraId="699FE6E1" w14:textId="7A03ADE1" w:rsidR="004916C8" w:rsidRPr="004D03BE" w:rsidRDefault="004916C8" w:rsidP="004916C8">
      <w:pPr>
        <w:tabs>
          <w:tab w:val="right" w:pos="9340"/>
        </w:tabs>
        <w:spacing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Question 28</w:t>
      </w:r>
      <w:r>
        <w:rPr>
          <w:rFonts w:ascii="Arial" w:hAnsi="Arial" w:cs="Arial"/>
          <w:b/>
          <w:sz w:val="22"/>
          <w:szCs w:val="22"/>
        </w:rPr>
        <w:tab/>
      </w:r>
      <w:r w:rsidRPr="005E705E">
        <w:rPr>
          <w:rFonts w:ascii="Arial" w:hAnsi="Arial" w:cs="Arial"/>
          <w:b/>
          <w:sz w:val="22"/>
          <w:szCs w:val="22"/>
        </w:rPr>
        <w:t>(</w:t>
      </w:r>
      <w:r w:rsidR="001212C6">
        <w:rPr>
          <w:rFonts w:ascii="Arial" w:hAnsi="Arial" w:cs="Arial"/>
          <w:b/>
          <w:sz w:val="22"/>
          <w:szCs w:val="22"/>
        </w:rPr>
        <w:t>8</w:t>
      </w:r>
      <w:r w:rsidRPr="005E705E">
        <w:rPr>
          <w:rFonts w:ascii="Arial" w:hAnsi="Arial" w:cs="Arial"/>
          <w:b/>
          <w:sz w:val="22"/>
          <w:szCs w:val="22"/>
        </w:rPr>
        <w:t xml:space="preserve"> marks)</w:t>
      </w:r>
    </w:p>
    <w:p w14:paraId="665518A9" w14:textId="77777777" w:rsidR="004916C8" w:rsidRDefault="004916C8" w:rsidP="00F55D99">
      <w:pPr>
        <w:spacing w:line="276" w:lineRule="auto"/>
        <w:rPr>
          <w:rFonts w:ascii="Arial" w:hAnsi="Arial" w:cs="Arial"/>
          <w:sz w:val="22"/>
          <w:szCs w:val="22"/>
        </w:rPr>
      </w:pPr>
    </w:p>
    <w:p w14:paraId="286C1AF4" w14:textId="1437C8DF" w:rsidR="004916C8" w:rsidRDefault="00523F32" w:rsidP="00F55D99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When ammonia solution is added to an aqueous solution of nickel(II) chloride, the </w:t>
      </w:r>
      <w:r w:rsidR="001D7990">
        <w:rPr>
          <w:rFonts w:ascii="Arial" w:hAnsi="Arial" w:cs="Arial"/>
          <w:sz w:val="22"/>
          <w:szCs w:val="22"/>
        </w:rPr>
        <w:t>following reversible reaction</w:t>
      </w:r>
      <w:r w:rsidR="00AC4039">
        <w:rPr>
          <w:rFonts w:ascii="Arial" w:hAnsi="Arial" w:cs="Arial"/>
          <w:sz w:val="22"/>
          <w:szCs w:val="22"/>
        </w:rPr>
        <w:t xml:space="preserve"> takes place:</w:t>
      </w:r>
    </w:p>
    <w:p w14:paraId="6E8234FD" w14:textId="77777777" w:rsidR="00AC4039" w:rsidRDefault="00AC4039" w:rsidP="00F55D99">
      <w:pPr>
        <w:spacing w:line="276" w:lineRule="auto"/>
        <w:rPr>
          <w:rFonts w:ascii="Arial" w:hAnsi="Arial" w:cs="Arial"/>
          <w:sz w:val="22"/>
          <w:szCs w:val="22"/>
        </w:rPr>
      </w:pPr>
    </w:p>
    <w:p w14:paraId="3B21C956" w14:textId="258DA69B" w:rsidR="00AC4039" w:rsidRPr="00AE6F69" w:rsidRDefault="009A5342" w:rsidP="00D04C84">
      <w:pPr>
        <w:spacing w:line="276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[Ni(H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O)</w:t>
      </w:r>
      <w:r>
        <w:rPr>
          <w:rFonts w:ascii="Arial" w:hAnsi="Arial" w:cs="Arial"/>
          <w:sz w:val="22"/>
          <w:szCs w:val="22"/>
          <w:vertAlign w:val="subscript"/>
        </w:rPr>
        <w:t>6</w:t>
      </w:r>
      <w:r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  <w:vertAlign w:val="superscript"/>
        </w:rPr>
        <w:t>2+</w:t>
      </w:r>
      <w:r>
        <w:rPr>
          <w:rFonts w:ascii="Arial" w:hAnsi="Arial" w:cs="Arial"/>
          <w:sz w:val="22"/>
          <w:szCs w:val="22"/>
        </w:rPr>
        <w:t>(aq)   +   6 NH</w:t>
      </w:r>
      <w:r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</w:rPr>
        <w:t>(aq)</w:t>
      </w:r>
      <w:r w:rsidRPr="00767053">
        <w:rPr>
          <w:rFonts w:ascii="Arial" w:hAnsi="Arial" w:cs="Arial"/>
          <w:sz w:val="22"/>
          <w:szCs w:val="22"/>
        </w:rPr>
        <w:t xml:space="preserve">    </w:t>
      </w:r>
      <m:oMath>
        <m:r>
          <w:rPr>
            <w:rFonts w:ascii="Cambria Math" w:hAnsi="Cambria Math" w:cs="Arial"/>
            <w:sz w:val="22"/>
            <w:szCs w:val="22"/>
          </w:rPr>
          <m:t>⇌</m:t>
        </m:r>
      </m:oMath>
      <w:r w:rsidRPr="00767053">
        <w:rPr>
          <w:rFonts w:ascii="Arial" w:hAnsi="Arial" w:cs="Arial"/>
          <w:sz w:val="22"/>
          <w:szCs w:val="22"/>
        </w:rPr>
        <w:t xml:space="preserve">    </w:t>
      </w:r>
      <w:r w:rsidR="00AE6F69">
        <w:rPr>
          <w:rFonts w:ascii="Arial" w:hAnsi="Arial" w:cs="Arial"/>
          <w:sz w:val="22"/>
          <w:szCs w:val="22"/>
        </w:rPr>
        <w:t>[Ni(NH</w:t>
      </w:r>
      <w:r w:rsidR="00AE6F69">
        <w:rPr>
          <w:rFonts w:ascii="Arial" w:hAnsi="Arial" w:cs="Arial"/>
          <w:sz w:val="22"/>
          <w:szCs w:val="22"/>
          <w:vertAlign w:val="subscript"/>
        </w:rPr>
        <w:t>3</w:t>
      </w:r>
      <w:r w:rsidR="00AE6F69">
        <w:rPr>
          <w:rFonts w:ascii="Arial" w:hAnsi="Arial" w:cs="Arial"/>
          <w:sz w:val="22"/>
          <w:szCs w:val="22"/>
        </w:rPr>
        <w:t>)]</w:t>
      </w:r>
      <w:r w:rsidR="00AE6F69">
        <w:rPr>
          <w:rFonts w:ascii="Arial" w:hAnsi="Arial" w:cs="Arial"/>
          <w:sz w:val="22"/>
          <w:szCs w:val="22"/>
          <w:vertAlign w:val="superscript"/>
        </w:rPr>
        <w:t>2+</w:t>
      </w:r>
      <w:r w:rsidR="00AE6F69">
        <w:rPr>
          <w:rFonts w:ascii="Arial" w:hAnsi="Arial" w:cs="Arial"/>
          <w:sz w:val="22"/>
          <w:szCs w:val="22"/>
        </w:rPr>
        <w:t>(aq)   +   6 H</w:t>
      </w:r>
      <w:r w:rsidR="00AE6F69">
        <w:rPr>
          <w:rFonts w:ascii="Arial" w:hAnsi="Arial" w:cs="Arial"/>
          <w:sz w:val="22"/>
          <w:szCs w:val="22"/>
          <w:vertAlign w:val="subscript"/>
        </w:rPr>
        <w:t>2</w:t>
      </w:r>
      <w:r w:rsidR="00AE6F69">
        <w:rPr>
          <w:rFonts w:ascii="Arial" w:hAnsi="Arial" w:cs="Arial"/>
          <w:sz w:val="22"/>
          <w:szCs w:val="22"/>
        </w:rPr>
        <w:t>O(</w:t>
      </w:r>
      <w:r w:rsidR="00AE6F69" w:rsidRPr="00D04C84">
        <w:rPr>
          <w:rFonts w:ascii="Arial" w:hAnsi="Arial" w:cs="Arial"/>
          <w:sz w:val="22"/>
          <w:szCs w:val="22"/>
        </w:rPr>
        <w:sym w:font="MT Extra" w:char="F06C"/>
      </w:r>
      <w:r w:rsidR="00D04C84" w:rsidRPr="00D04C84">
        <w:rPr>
          <w:rFonts w:ascii="Arial" w:hAnsi="Arial" w:cs="Arial"/>
          <w:sz w:val="22"/>
          <w:szCs w:val="22"/>
        </w:rPr>
        <w:t>)</w:t>
      </w:r>
    </w:p>
    <w:p w14:paraId="1A35B62C" w14:textId="384FB5DE" w:rsidR="00AC4039" w:rsidRPr="00D04C84" w:rsidRDefault="00D04C84" w:rsidP="00F55D99">
      <w:pPr>
        <w:spacing w:line="276" w:lineRule="auto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</w:t>
      </w:r>
      <w:r w:rsidR="00D02849">
        <w:rPr>
          <w:rFonts w:ascii="Arial" w:hAnsi="Arial" w:cs="Arial"/>
          <w:sz w:val="22"/>
          <w:szCs w:val="22"/>
        </w:rPr>
        <w:t xml:space="preserve"> </w:t>
      </w:r>
      <w:r w:rsidR="00D02849">
        <w:rPr>
          <w:rFonts w:ascii="Arial" w:hAnsi="Arial" w:cs="Arial"/>
          <w:i/>
          <w:sz w:val="22"/>
          <w:szCs w:val="22"/>
        </w:rPr>
        <w:t>green</w:t>
      </w:r>
      <w:r w:rsidR="00D02849">
        <w:rPr>
          <w:rFonts w:ascii="Arial" w:hAnsi="Arial" w:cs="Arial"/>
          <w:i/>
          <w:sz w:val="22"/>
          <w:szCs w:val="22"/>
        </w:rPr>
        <w:tab/>
      </w:r>
      <w:r w:rsidR="00D02849">
        <w:rPr>
          <w:rFonts w:ascii="Arial" w:hAnsi="Arial" w:cs="Arial"/>
          <w:i/>
          <w:sz w:val="22"/>
          <w:szCs w:val="22"/>
        </w:rPr>
        <w:tab/>
      </w:r>
      <w:r w:rsidR="00D02849">
        <w:rPr>
          <w:rFonts w:ascii="Arial" w:hAnsi="Arial" w:cs="Arial"/>
          <w:i/>
          <w:sz w:val="22"/>
          <w:szCs w:val="22"/>
        </w:rPr>
        <w:tab/>
      </w:r>
      <w:r w:rsidR="00D02849">
        <w:rPr>
          <w:rFonts w:ascii="Arial" w:hAnsi="Arial" w:cs="Arial"/>
          <w:i/>
          <w:sz w:val="22"/>
          <w:szCs w:val="22"/>
        </w:rPr>
        <w:tab/>
        <w:t xml:space="preserve">     deep blue</w:t>
      </w:r>
    </w:p>
    <w:p w14:paraId="6500DD9D" w14:textId="77777777" w:rsidR="00D02849" w:rsidRDefault="00D02849" w:rsidP="00F55D99">
      <w:pPr>
        <w:spacing w:line="276" w:lineRule="auto"/>
        <w:rPr>
          <w:rFonts w:ascii="Arial" w:hAnsi="Arial" w:cs="Arial"/>
          <w:sz w:val="22"/>
          <w:szCs w:val="22"/>
        </w:rPr>
      </w:pPr>
    </w:p>
    <w:p w14:paraId="5BA7ADE6" w14:textId="5FD808E2" w:rsidR="000F2BB1" w:rsidRDefault="00D02849" w:rsidP="00F55D99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Two test tubes were set up, each containing some of this equilibrium mixture.</w:t>
      </w:r>
      <w:r w:rsidR="005D3060">
        <w:rPr>
          <w:rFonts w:ascii="Arial" w:hAnsi="Arial" w:cs="Arial"/>
          <w:sz w:val="22"/>
          <w:szCs w:val="22"/>
        </w:rPr>
        <w:t xml:space="preserve"> A different change was imposed upon each test tube. Complete the following table, stating and </w:t>
      </w:r>
      <w:r w:rsidR="005D3060" w:rsidRPr="00E877D5">
        <w:rPr>
          <w:rFonts w:ascii="Arial" w:hAnsi="Arial" w:cs="Arial"/>
          <w:b/>
          <w:sz w:val="22"/>
          <w:szCs w:val="22"/>
        </w:rPr>
        <w:t>explaining</w:t>
      </w:r>
      <w:r w:rsidR="005D3060">
        <w:rPr>
          <w:rFonts w:ascii="Arial" w:hAnsi="Arial" w:cs="Arial"/>
          <w:sz w:val="22"/>
          <w:szCs w:val="22"/>
        </w:rPr>
        <w:t xml:space="preserve"> the observations that would be made.</w:t>
      </w:r>
      <w:r w:rsidR="0010792B">
        <w:rPr>
          <w:rFonts w:ascii="Arial" w:hAnsi="Arial" w:cs="Arial"/>
          <w:sz w:val="22"/>
          <w:szCs w:val="22"/>
        </w:rPr>
        <w:t xml:space="preserve"> No equations are required.</w:t>
      </w:r>
    </w:p>
    <w:p w14:paraId="3FCCB6B0" w14:textId="77777777" w:rsidR="005D3060" w:rsidRDefault="005D3060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943"/>
        <w:gridCol w:w="4547"/>
      </w:tblGrid>
      <w:tr w:rsidR="00EA7A0B" w:rsidRPr="00CE58EA" w14:paraId="187EDAAC" w14:textId="77777777" w:rsidTr="000F2BB1">
        <w:trPr>
          <w:trHeight w:val="413"/>
          <w:jc w:val="center"/>
        </w:trPr>
        <w:tc>
          <w:tcPr>
            <w:tcW w:w="1980" w:type="dxa"/>
            <w:vAlign w:val="center"/>
          </w:tcPr>
          <w:p w14:paraId="14C057A8" w14:textId="02ADE346" w:rsidR="00EA7A0B" w:rsidRPr="00CE58EA" w:rsidRDefault="00EA7A0B" w:rsidP="00CD1E4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E58EA">
              <w:rPr>
                <w:rFonts w:ascii="Arial" w:hAnsi="Arial" w:cs="Arial"/>
                <w:b/>
                <w:sz w:val="22"/>
                <w:szCs w:val="22"/>
              </w:rPr>
              <w:t>Imposed change</w:t>
            </w:r>
          </w:p>
        </w:tc>
        <w:tc>
          <w:tcPr>
            <w:tcW w:w="2943" w:type="dxa"/>
            <w:vAlign w:val="center"/>
          </w:tcPr>
          <w:p w14:paraId="31EF8759" w14:textId="63F49A44" w:rsidR="00EA7A0B" w:rsidRPr="00CE58EA" w:rsidRDefault="00EA7A0B" w:rsidP="00CD1E4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E58EA">
              <w:rPr>
                <w:rFonts w:ascii="Arial" w:hAnsi="Arial" w:cs="Arial"/>
                <w:b/>
                <w:sz w:val="22"/>
                <w:szCs w:val="22"/>
              </w:rPr>
              <w:t>Expected observation</w:t>
            </w:r>
          </w:p>
        </w:tc>
        <w:tc>
          <w:tcPr>
            <w:tcW w:w="4547" w:type="dxa"/>
            <w:vAlign w:val="center"/>
          </w:tcPr>
          <w:p w14:paraId="4D282777" w14:textId="5C8B3686" w:rsidR="00EA7A0B" w:rsidRPr="00CE58EA" w:rsidRDefault="00CE58EA" w:rsidP="00CD1E4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E58EA">
              <w:rPr>
                <w:rFonts w:ascii="Arial" w:hAnsi="Arial" w:cs="Arial"/>
                <w:b/>
                <w:sz w:val="22"/>
                <w:szCs w:val="22"/>
              </w:rPr>
              <w:t>Explanation</w:t>
            </w:r>
          </w:p>
        </w:tc>
      </w:tr>
      <w:tr w:rsidR="00CD1E4F" w14:paraId="59E85058" w14:textId="77777777" w:rsidTr="000F2BB1">
        <w:trPr>
          <w:trHeight w:val="4685"/>
          <w:jc w:val="center"/>
        </w:trPr>
        <w:tc>
          <w:tcPr>
            <w:tcW w:w="1980" w:type="dxa"/>
            <w:vAlign w:val="center"/>
          </w:tcPr>
          <w:p w14:paraId="5597B52D" w14:textId="63B79A61" w:rsidR="00EA7A0B" w:rsidRDefault="00CE58EA" w:rsidP="00CD1E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small amount of distilled water is added</w:t>
            </w:r>
          </w:p>
        </w:tc>
        <w:tc>
          <w:tcPr>
            <w:tcW w:w="2943" w:type="dxa"/>
            <w:vAlign w:val="center"/>
          </w:tcPr>
          <w:p w14:paraId="380E5E22" w14:textId="77777777" w:rsidR="00EA7A0B" w:rsidRDefault="00EA7A0B" w:rsidP="00CD1E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7" w:type="dxa"/>
            <w:vAlign w:val="center"/>
          </w:tcPr>
          <w:p w14:paraId="1A3E0F94" w14:textId="77777777" w:rsidR="00EA7A0B" w:rsidRDefault="00EA7A0B" w:rsidP="00CD1E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D1E4F" w14:paraId="1EFA4821" w14:textId="77777777" w:rsidTr="000F2BB1">
        <w:trPr>
          <w:trHeight w:val="4685"/>
          <w:jc w:val="center"/>
        </w:trPr>
        <w:tc>
          <w:tcPr>
            <w:tcW w:w="1980" w:type="dxa"/>
            <w:vAlign w:val="center"/>
          </w:tcPr>
          <w:p w14:paraId="405F26EC" w14:textId="15AA6411" w:rsidR="00EA7A0B" w:rsidRDefault="00CE58EA" w:rsidP="00CD1E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small amount of ammonia gas is bubbled through the solutions</w:t>
            </w:r>
          </w:p>
        </w:tc>
        <w:tc>
          <w:tcPr>
            <w:tcW w:w="2943" w:type="dxa"/>
            <w:vAlign w:val="center"/>
          </w:tcPr>
          <w:p w14:paraId="1D64F53E" w14:textId="77777777" w:rsidR="00EA7A0B" w:rsidRDefault="00EA7A0B" w:rsidP="00CD1E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7" w:type="dxa"/>
            <w:vAlign w:val="center"/>
          </w:tcPr>
          <w:p w14:paraId="45210644" w14:textId="77777777" w:rsidR="00EA7A0B" w:rsidRDefault="00EA7A0B" w:rsidP="00CD1E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6F23295" w14:textId="10E894B3" w:rsidR="005D3060" w:rsidRDefault="005D306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90C026C" w14:textId="3C688A14" w:rsidR="005817C5" w:rsidRPr="005817C5" w:rsidRDefault="005817C5" w:rsidP="005817C5">
      <w:pPr>
        <w:tabs>
          <w:tab w:val="right" w:pos="9340"/>
        </w:tabs>
        <w:spacing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Question 29</w:t>
      </w:r>
      <w:r>
        <w:rPr>
          <w:rFonts w:ascii="Arial" w:hAnsi="Arial" w:cs="Arial"/>
          <w:b/>
          <w:sz w:val="22"/>
          <w:szCs w:val="22"/>
        </w:rPr>
        <w:tab/>
      </w:r>
      <w:r w:rsidRPr="005E705E">
        <w:rPr>
          <w:rFonts w:ascii="Arial" w:hAnsi="Arial" w:cs="Arial"/>
          <w:b/>
          <w:sz w:val="22"/>
          <w:szCs w:val="22"/>
        </w:rPr>
        <w:t>(</w:t>
      </w:r>
      <w:r>
        <w:rPr>
          <w:rFonts w:ascii="Arial" w:hAnsi="Arial" w:cs="Arial"/>
          <w:b/>
          <w:sz w:val="22"/>
          <w:szCs w:val="22"/>
        </w:rPr>
        <w:t>5</w:t>
      </w:r>
      <w:r w:rsidRPr="005E705E">
        <w:rPr>
          <w:rFonts w:ascii="Arial" w:hAnsi="Arial" w:cs="Arial"/>
          <w:b/>
          <w:sz w:val="22"/>
          <w:szCs w:val="22"/>
        </w:rPr>
        <w:t xml:space="preserve"> marks)</w:t>
      </w:r>
    </w:p>
    <w:p w14:paraId="2CC5B12B" w14:textId="77777777" w:rsidR="005817C5" w:rsidRDefault="005817C5" w:rsidP="00F55D99">
      <w:pPr>
        <w:spacing w:line="276" w:lineRule="auto"/>
        <w:rPr>
          <w:rFonts w:ascii="Arial" w:hAnsi="Arial" w:cs="Arial"/>
          <w:sz w:val="22"/>
          <w:szCs w:val="22"/>
        </w:rPr>
      </w:pPr>
    </w:p>
    <w:p w14:paraId="7F5509A4" w14:textId="01F5BAC1" w:rsidR="007D3164" w:rsidRDefault="007D3164" w:rsidP="00F55D99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graph below shows </w:t>
      </w:r>
      <w:r w:rsidR="00B55831">
        <w:rPr>
          <w:rFonts w:ascii="Arial" w:hAnsi="Arial" w:cs="Arial"/>
          <w:sz w:val="22"/>
          <w:szCs w:val="22"/>
        </w:rPr>
        <w:t>how the kinetic energy of the</w:t>
      </w:r>
      <w:r>
        <w:rPr>
          <w:rFonts w:ascii="Arial" w:hAnsi="Arial" w:cs="Arial"/>
          <w:sz w:val="22"/>
          <w:szCs w:val="22"/>
        </w:rPr>
        <w:t xml:space="preserve"> particles in a sample of gas </w:t>
      </w:r>
      <w:r w:rsidR="00B55831">
        <w:rPr>
          <w:rFonts w:ascii="Arial" w:hAnsi="Arial" w:cs="Arial"/>
          <w:sz w:val="22"/>
          <w:szCs w:val="22"/>
        </w:rPr>
        <w:t xml:space="preserve">is distributed </w:t>
      </w:r>
      <w:r>
        <w:rPr>
          <w:rFonts w:ascii="Arial" w:hAnsi="Arial" w:cs="Arial"/>
          <w:sz w:val="22"/>
          <w:szCs w:val="22"/>
        </w:rPr>
        <w:t>at a particular temperature.</w:t>
      </w:r>
    </w:p>
    <w:p w14:paraId="24404C27" w14:textId="77777777" w:rsidR="0012424B" w:rsidRPr="007D3164" w:rsidRDefault="0012424B" w:rsidP="00F55D99">
      <w:pPr>
        <w:spacing w:line="276" w:lineRule="auto"/>
        <w:rPr>
          <w:rFonts w:ascii="Arial" w:hAnsi="Arial" w:cs="Arial"/>
          <w:sz w:val="22"/>
          <w:szCs w:val="22"/>
        </w:rPr>
      </w:pPr>
    </w:p>
    <w:p w14:paraId="7C5FE2F8" w14:textId="7C19D6A2" w:rsidR="007D3164" w:rsidRDefault="0012424B" w:rsidP="00F55D99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n-AU" w:eastAsia="en-AU"/>
        </w:rPr>
        <w:drawing>
          <wp:inline distT="0" distB="0" distL="0" distR="0" wp14:anchorId="5EC2FB39" wp14:editId="3DE738F3">
            <wp:extent cx="4428757" cy="2310990"/>
            <wp:effectExtent l="0" t="0" r="0" b="635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033" cy="231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49CD8" w14:textId="77777777" w:rsidR="007D3164" w:rsidRPr="00031303" w:rsidRDefault="007D3164" w:rsidP="00F55D99">
      <w:pPr>
        <w:spacing w:line="276" w:lineRule="auto"/>
        <w:rPr>
          <w:rFonts w:ascii="Arial" w:hAnsi="Arial" w:cs="Arial"/>
          <w:sz w:val="22"/>
          <w:szCs w:val="22"/>
        </w:rPr>
      </w:pPr>
    </w:p>
    <w:p w14:paraId="6ED1E667" w14:textId="64CCEB7E" w:rsidR="007D3164" w:rsidRDefault="007D3164" w:rsidP="00810E45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</w:pPr>
      <w:r>
        <w:t xml:space="preserve">Use the graph, and your understanding of collision theory, </w:t>
      </w:r>
      <w:r w:rsidR="0076130D">
        <w:t xml:space="preserve">to explain </w:t>
      </w:r>
      <w:r w:rsidR="005D22D9">
        <w:t>why</w:t>
      </w:r>
      <w:r w:rsidR="00702ECD">
        <w:t xml:space="preserve"> increasing temperature by a relatively small amount will have</w:t>
      </w:r>
      <w:r w:rsidR="005D22D9">
        <w:t xml:space="preserve"> a dramatic effect upon the rate of a chemical reaction</w:t>
      </w:r>
      <w:r>
        <w:t>.</w:t>
      </w:r>
    </w:p>
    <w:p w14:paraId="0580F8C1" w14:textId="6D4470F9" w:rsidR="007D3164" w:rsidRDefault="00702ECD" w:rsidP="00F55D99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</w:pPr>
      <w:r>
        <w:tab/>
        <w:t>(5</w:t>
      </w:r>
      <w:r w:rsidR="007D3164">
        <w:t xml:space="preserve"> marks)</w:t>
      </w:r>
    </w:p>
    <w:p w14:paraId="3FD3B6FD" w14:textId="77777777" w:rsidR="007D3164" w:rsidRDefault="007D3164" w:rsidP="007D3164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381FEE90" w14:textId="77777777" w:rsidR="007D3164" w:rsidRDefault="007D3164" w:rsidP="007D3164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3C0FDE4F" w14:textId="77777777" w:rsidR="007D3164" w:rsidRDefault="007D3164" w:rsidP="007D3164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47D047ED" w14:textId="77777777" w:rsidR="007D3164" w:rsidRDefault="007D3164" w:rsidP="007D3164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4E95692F" w14:textId="77777777" w:rsidR="005817C5" w:rsidRDefault="005817C5" w:rsidP="005817C5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54F11899" w14:textId="77777777" w:rsidR="005817C5" w:rsidRDefault="005817C5" w:rsidP="005817C5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40498E55" w14:textId="77777777" w:rsidR="005817C5" w:rsidRDefault="005817C5" w:rsidP="005817C5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60E62A2B" w14:textId="77777777" w:rsidR="005817C5" w:rsidRDefault="005817C5" w:rsidP="005817C5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78ECA4E9" w14:textId="77777777" w:rsidR="005817C5" w:rsidRDefault="005817C5" w:rsidP="005817C5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297F7110" w14:textId="77777777" w:rsidR="005817C5" w:rsidRDefault="005817C5" w:rsidP="005817C5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19213461" w14:textId="77777777" w:rsidR="005817C5" w:rsidRDefault="005817C5" w:rsidP="005817C5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3F0EFB3E" w14:textId="3CC94294" w:rsidR="007D3164" w:rsidRDefault="007D3164" w:rsidP="007D3164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  <w:r>
        <w:rPr>
          <w:rFonts w:ascii="Arial" w:hAnsi="Arial" w:cs="Arial"/>
          <w:sz w:val="22"/>
          <w:szCs w:val="22"/>
        </w:rPr>
        <w:br w:type="page"/>
      </w:r>
    </w:p>
    <w:p w14:paraId="3C57FE51" w14:textId="65004798" w:rsidR="00855983" w:rsidRDefault="003A3621" w:rsidP="00855983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  <w:rPr>
          <w:b/>
        </w:rPr>
      </w:pPr>
      <w:r>
        <w:rPr>
          <w:b/>
        </w:rPr>
        <w:lastRenderedPageBreak/>
        <w:t>Question 30</w:t>
      </w:r>
      <w:r>
        <w:rPr>
          <w:b/>
        </w:rPr>
        <w:tab/>
        <w:t>(12</w:t>
      </w:r>
      <w:r w:rsidR="00855983" w:rsidRPr="005E705E">
        <w:rPr>
          <w:b/>
        </w:rPr>
        <w:t xml:space="preserve"> marks)</w:t>
      </w:r>
    </w:p>
    <w:p w14:paraId="3662D39E" w14:textId="77777777" w:rsidR="00855983" w:rsidRDefault="00855983" w:rsidP="00855983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  <w:rPr>
          <w:b/>
        </w:rPr>
      </w:pPr>
    </w:p>
    <w:p w14:paraId="085D2E17" w14:textId="7F090E3D" w:rsidR="00855983" w:rsidRDefault="00BC0617" w:rsidP="00855983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</w:pPr>
      <w:r>
        <w:t>A student carrying out an investigation into some common laboratory reagents</w:t>
      </w:r>
      <w:r w:rsidR="00E25183">
        <w:t xml:space="preserve"> placed 1 mol L</w:t>
      </w:r>
      <w:r w:rsidR="00E25183">
        <w:rPr>
          <w:vertAlign w:val="superscript"/>
        </w:rPr>
        <w:t>-1</w:t>
      </w:r>
      <w:r w:rsidR="00E25183">
        <w:t xml:space="preserve"> solutions</w:t>
      </w:r>
      <w:r w:rsidR="00EC1722">
        <w:t xml:space="preserve"> of</w:t>
      </w:r>
      <w:r w:rsidR="00E25183">
        <w:t xml:space="preserve"> ethanoic acid, </w:t>
      </w:r>
      <w:r w:rsidR="0085681C">
        <w:t>hydrochloric</w:t>
      </w:r>
      <w:r w:rsidR="00E25183">
        <w:t xml:space="preserve"> acid, and sulfuric acid into three separate</w:t>
      </w:r>
      <w:r w:rsidR="00EC1722">
        <w:t xml:space="preserve"> beakers. She later realised that she had failed to label the beakers.</w:t>
      </w:r>
    </w:p>
    <w:p w14:paraId="4F1FFD3C" w14:textId="77777777" w:rsidR="00EC1722" w:rsidRDefault="00EC1722" w:rsidP="00855983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</w:pPr>
    </w:p>
    <w:p w14:paraId="354220B1" w14:textId="3F674B32" w:rsidR="007317A8" w:rsidRDefault="007317A8" w:rsidP="00855983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</w:pPr>
      <w:r>
        <w:t>The values of the acid dissociation constant</w:t>
      </w:r>
      <w:r w:rsidR="002E0FD0">
        <w:t>s</w:t>
      </w:r>
      <w:r>
        <w:t>, K</w:t>
      </w:r>
      <w:r>
        <w:rPr>
          <w:vertAlign w:val="subscript"/>
        </w:rPr>
        <w:t>a</w:t>
      </w:r>
      <w:r w:rsidR="00F64E20">
        <w:t>,</w:t>
      </w:r>
      <w:r>
        <w:t xml:space="preserve"> for </w:t>
      </w:r>
      <w:r w:rsidR="002E0FD0">
        <w:t>the three acids are shown in the table</w:t>
      </w:r>
      <w:r w:rsidR="005254A6">
        <w:t xml:space="preserve"> (N/A denotes that the respective K</w:t>
      </w:r>
      <w:r w:rsidR="005254A6">
        <w:rPr>
          <w:vertAlign w:val="subscript"/>
        </w:rPr>
        <w:t>a</w:t>
      </w:r>
      <w:r w:rsidR="005254A6">
        <w:t xml:space="preserve"> value is not applicable</w:t>
      </w:r>
      <w:r w:rsidR="00F64E20">
        <w:t>)</w:t>
      </w:r>
      <w:r w:rsidR="002E0FD0">
        <w:t>:</w:t>
      </w:r>
    </w:p>
    <w:p w14:paraId="68A58CAD" w14:textId="77777777" w:rsidR="002E0FD0" w:rsidRDefault="002E0FD0" w:rsidP="00855983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71"/>
        <w:gridCol w:w="2571"/>
        <w:gridCol w:w="2571"/>
      </w:tblGrid>
      <w:tr w:rsidR="00F64E20" w:rsidRPr="00AE3723" w14:paraId="391228DC" w14:textId="77777777" w:rsidTr="000F2BB1">
        <w:trPr>
          <w:trHeight w:val="285"/>
          <w:jc w:val="center"/>
        </w:trPr>
        <w:tc>
          <w:tcPr>
            <w:tcW w:w="2571" w:type="dxa"/>
            <w:vAlign w:val="center"/>
          </w:tcPr>
          <w:p w14:paraId="7ECA3F16" w14:textId="77777777" w:rsidR="00F64E20" w:rsidRPr="00AE3723" w:rsidRDefault="00F64E20" w:rsidP="00D85355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E3723">
              <w:rPr>
                <w:rFonts w:ascii="Arial" w:hAnsi="Arial" w:cs="Arial"/>
                <w:b/>
                <w:sz w:val="22"/>
                <w:szCs w:val="22"/>
              </w:rPr>
              <w:t>Acid</w:t>
            </w:r>
          </w:p>
        </w:tc>
        <w:tc>
          <w:tcPr>
            <w:tcW w:w="2571" w:type="dxa"/>
            <w:vAlign w:val="center"/>
          </w:tcPr>
          <w:p w14:paraId="5015661B" w14:textId="29DF78AF" w:rsidR="00F64E20" w:rsidRPr="00AE3723" w:rsidRDefault="00F64E20" w:rsidP="00D85355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E3723">
              <w:rPr>
                <w:rFonts w:ascii="Arial" w:hAnsi="Arial" w:cs="Arial"/>
                <w:b/>
                <w:sz w:val="22"/>
                <w:szCs w:val="22"/>
              </w:rPr>
              <w:t>K</w:t>
            </w:r>
            <w:r w:rsidRPr="00AE3723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a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(1</w:t>
            </w:r>
            <w:r w:rsidRPr="00D85355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ionisation)</w:t>
            </w:r>
          </w:p>
        </w:tc>
        <w:tc>
          <w:tcPr>
            <w:tcW w:w="2571" w:type="dxa"/>
            <w:vAlign w:val="center"/>
          </w:tcPr>
          <w:p w14:paraId="4561F2C1" w14:textId="4CE5031A" w:rsidR="00F64E20" w:rsidRPr="00AE3723" w:rsidRDefault="00F64E20" w:rsidP="00D85355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E3723">
              <w:rPr>
                <w:rFonts w:ascii="Arial" w:hAnsi="Arial" w:cs="Arial"/>
                <w:b/>
                <w:sz w:val="22"/>
                <w:szCs w:val="22"/>
              </w:rPr>
              <w:t>K</w:t>
            </w:r>
            <w:r w:rsidRPr="00AE3723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a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(2</w:t>
            </w:r>
            <w:r w:rsidRPr="00F64E20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ionisation)</w:t>
            </w:r>
          </w:p>
        </w:tc>
      </w:tr>
      <w:tr w:rsidR="00F64E20" w14:paraId="227091C0" w14:textId="77777777" w:rsidTr="000F2BB1">
        <w:trPr>
          <w:trHeight w:val="278"/>
          <w:jc w:val="center"/>
        </w:trPr>
        <w:tc>
          <w:tcPr>
            <w:tcW w:w="2571" w:type="dxa"/>
            <w:vAlign w:val="center"/>
          </w:tcPr>
          <w:p w14:paraId="08B65E09" w14:textId="134FA198" w:rsidR="00F64E20" w:rsidRDefault="00F64E20" w:rsidP="00D85355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Hydrochloric acid</w:t>
            </w:r>
          </w:p>
        </w:tc>
        <w:tc>
          <w:tcPr>
            <w:tcW w:w="2571" w:type="dxa"/>
            <w:vAlign w:val="center"/>
          </w:tcPr>
          <w:p w14:paraId="38E65E8A" w14:textId="7E5E2264" w:rsidR="00F64E20" w:rsidRDefault="00F64E20" w:rsidP="00D85355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571" w:type="dxa"/>
          </w:tcPr>
          <w:p w14:paraId="0623FEAF" w14:textId="08B4CFEB" w:rsidR="00F64E20" w:rsidRDefault="00F64E20" w:rsidP="00D85355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F64E20" w14:paraId="7C672832" w14:textId="77777777" w:rsidTr="000F2BB1">
        <w:trPr>
          <w:trHeight w:val="285"/>
          <w:jc w:val="center"/>
        </w:trPr>
        <w:tc>
          <w:tcPr>
            <w:tcW w:w="2571" w:type="dxa"/>
            <w:vAlign w:val="center"/>
          </w:tcPr>
          <w:p w14:paraId="53942FF7" w14:textId="10671CEF" w:rsidR="00F64E20" w:rsidRDefault="00985E19" w:rsidP="00D85355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Ethanoic</w:t>
            </w:r>
            <w:r w:rsidR="00F64E20">
              <w:rPr>
                <w:rFonts w:ascii="Arial" w:hAnsi="Arial" w:cs="Arial"/>
                <w:sz w:val="22"/>
                <w:szCs w:val="22"/>
              </w:rPr>
              <w:t xml:space="preserve"> acid</w:t>
            </w:r>
          </w:p>
        </w:tc>
        <w:tc>
          <w:tcPr>
            <w:tcW w:w="2571" w:type="dxa"/>
            <w:vAlign w:val="center"/>
          </w:tcPr>
          <w:p w14:paraId="506E351F" w14:textId="1798964B" w:rsidR="00F64E20" w:rsidRDefault="00735046" w:rsidP="00D85355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1.74</w:t>
            </w:r>
            <w:r w:rsidR="00F64E20">
              <w:rPr>
                <w:rFonts w:ascii="Arial" w:hAnsi="Arial" w:cs="Arial"/>
                <w:sz w:val="22"/>
                <w:szCs w:val="22"/>
              </w:rPr>
              <w:t xml:space="preserve"> x 10</w:t>
            </w:r>
            <w:r w:rsidR="00F64E20">
              <w:rPr>
                <w:rFonts w:ascii="Arial" w:hAnsi="Arial" w:cs="Arial"/>
                <w:sz w:val="22"/>
                <w:szCs w:val="22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2571" w:type="dxa"/>
          </w:tcPr>
          <w:p w14:paraId="27401EDA" w14:textId="7C5A5B79" w:rsidR="00F64E20" w:rsidRDefault="001B128E" w:rsidP="00D85355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F64E20" w14:paraId="7139344C" w14:textId="77777777" w:rsidTr="000F2BB1">
        <w:trPr>
          <w:trHeight w:val="285"/>
          <w:jc w:val="center"/>
        </w:trPr>
        <w:tc>
          <w:tcPr>
            <w:tcW w:w="2571" w:type="dxa"/>
            <w:vAlign w:val="center"/>
          </w:tcPr>
          <w:p w14:paraId="1C7E052C" w14:textId="15A07840" w:rsidR="00F64E20" w:rsidRDefault="00985E19" w:rsidP="00D85355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Sulfuric</w:t>
            </w:r>
            <w:r w:rsidR="00F64E20">
              <w:rPr>
                <w:rFonts w:ascii="Arial" w:hAnsi="Arial" w:cs="Arial"/>
                <w:sz w:val="22"/>
                <w:szCs w:val="22"/>
              </w:rPr>
              <w:t xml:space="preserve"> acid</w:t>
            </w:r>
          </w:p>
        </w:tc>
        <w:tc>
          <w:tcPr>
            <w:tcW w:w="2571" w:type="dxa"/>
            <w:vAlign w:val="center"/>
          </w:tcPr>
          <w:p w14:paraId="1B471095" w14:textId="1F5166F0" w:rsidR="00F64E20" w:rsidRDefault="001B128E" w:rsidP="00D85355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571" w:type="dxa"/>
          </w:tcPr>
          <w:p w14:paraId="4357C686" w14:textId="51992366" w:rsidR="00F64E20" w:rsidRDefault="00735046" w:rsidP="00D85355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0.0102</w:t>
            </w:r>
          </w:p>
        </w:tc>
      </w:tr>
    </w:tbl>
    <w:p w14:paraId="44ECF619" w14:textId="77777777" w:rsidR="007317A8" w:rsidRDefault="007317A8" w:rsidP="00855983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</w:pPr>
    </w:p>
    <w:p w14:paraId="48B4F60E" w14:textId="35EEFB1E" w:rsidR="0014676B" w:rsidRDefault="00EC1722" w:rsidP="00E03060">
      <w:pPr>
        <w:pStyle w:val="ListNumber"/>
        <w:numPr>
          <w:ilvl w:val="0"/>
          <w:numId w:val="57"/>
        </w:numPr>
        <w:tabs>
          <w:tab w:val="right" w:pos="9340"/>
        </w:tabs>
        <w:spacing w:line="276" w:lineRule="auto"/>
        <w:ind w:left="360"/>
      </w:pPr>
      <w:r>
        <w:t xml:space="preserve">Using appropriate chemical equations, explain how the student could have used </w:t>
      </w:r>
      <w:r w:rsidR="00F2769A">
        <w:t xml:space="preserve">a pH probe </w:t>
      </w:r>
      <w:r w:rsidR="00C91823">
        <w:t xml:space="preserve">and the data in the table </w:t>
      </w:r>
      <w:r w:rsidR="00F2769A">
        <w:t xml:space="preserve">to determine </w:t>
      </w:r>
      <w:r w:rsidR="00726FEF">
        <w:t>the identity of the acid in each</w:t>
      </w:r>
      <w:r w:rsidR="00F2769A">
        <w:t xml:space="preserve"> beaker</w:t>
      </w:r>
      <w:r w:rsidR="00CC1AC1">
        <w:t>.</w:t>
      </w:r>
      <w:r w:rsidR="004D7796">
        <w:tab/>
        <w:t>(6 marks)</w:t>
      </w:r>
    </w:p>
    <w:p w14:paraId="6150580B" w14:textId="77777777" w:rsidR="0014676B" w:rsidRDefault="0014676B" w:rsidP="00855983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</w:pPr>
    </w:p>
    <w:p w14:paraId="30D9BF03" w14:textId="77777777" w:rsidR="003A3621" w:rsidRDefault="003A3621" w:rsidP="003A3621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2C81A178" w14:textId="77777777" w:rsidR="003A3621" w:rsidRDefault="003A3621" w:rsidP="003A3621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041C4819" w14:textId="77777777" w:rsidR="003A3621" w:rsidRDefault="003A3621" w:rsidP="003A3621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4C068FD8" w14:textId="77777777" w:rsidR="003A3621" w:rsidRDefault="003A3621" w:rsidP="003A3621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32C9241E" w14:textId="77777777" w:rsidR="003A3621" w:rsidRDefault="003A3621" w:rsidP="003A3621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697B53C9" w14:textId="77777777" w:rsidR="003A3621" w:rsidRDefault="003A3621" w:rsidP="003A3621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3B4A2B66" w14:textId="77777777" w:rsidR="003A3621" w:rsidRDefault="003A3621" w:rsidP="003A3621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276FB8AE" w14:textId="77777777" w:rsidR="003A3621" w:rsidRDefault="003A3621" w:rsidP="003A3621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79755981" w14:textId="77777777" w:rsidR="00E03060" w:rsidRDefault="00E03060" w:rsidP="00E03060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25F79024" w14:textId="77777777" w:rsidR="00E03060" w:rsidRDefault="00E03060" w:rsidP="00E03060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25618CAC" w14:textId="77777777" w:rsidR="00E03060" w:rsidRDefault="00E03060" w:rsidP="00E03060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75BFFA1F" w14:textId="77777777" w:rsidR="003A3621" w:rsidRDefault="003A3621" w:rsidP="003A3621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7D73F6FD" w14:textId="77777777" w:rsidR="003A3621" w:rsidRDefault="003A3621" w:rsidP="00855983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</w:pPr>
    </w:p>
    <w:p w14:paraId="64D740B1" w14:textId="77777777" w:rsidR="003A3621" w:rsidRDefault="003A3621" w:rsidP="00855983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</w:pPr>
    </w:p>
    <w:p w14:paraId="2F180F3E" w14:textId="1DD31AD1" w:rsidR="00C91823" w:rsidRPr="00C91823" w:rsidRDefault="00C91823" w:rsidP="00E03060">
      <w:pPr>
        <w:pStyle w:val="ListNumber"/>
        <w:numPr>
          <w:ilvl w:val="0"/>
          <w:numId w:val="57"/>
        </w:numPr>
        <w:tabs>
          <w:tab w:val="right" w:pos="9340"/>
        </w:tabs>
        <w:spacing w:line="276" w:lineRule="auto"/>
        <w:ind w:left="360"/>
      </w:pPr>
      <w:r>
        <w:t>Explain why there is no K</w:t>
      </w:r>
      <w:r>
        <w:rPr>
          <w:vertAlign w:val="subscript"/>
        </w:rPr>
        <w:t>a</w:t>
      </w:r>
      <w:r>
        <w:t xml:space="preserve"> value quoted for hydrochloric acid.</w:t>
      </w:r>
      <w:r>
        <w:tab/>
        <w:t>(2 marks)</w:t>
      </w:r>
    </w:p>
    <w:p w14:paraId="490D8C6C" w14:textId="77777777" w:rsidR="00C91823" w:rsidRDefault="00C91823" w:rsidP="00855983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</w:pPr>
    </w:p>
    <w:p w14:paraId="4EE68053" w14:textId="77777777" w:rsidR="003A3621" w:rsidRDefault="003A3621" w:rsidP="003A3621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3695470D" w14:textId="77777777" w:rsidR="00E03060" w:rsidRDefault="00E03060" w:rsidP="00E03060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17D3855B" w14:textId="77777777" w:rsidR="00E03060" w:rsidRDefault="00E03060" w:rsidP="00E03060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28AFC06A" w14:textId="77777777" w:rsidR="00E03060" w:rsidRDefault="00E03060" w:rsidP="00E03060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416D4358" w14:textId="17BD5C64" w:rsidR="003A3621" w:rsidRPr="003A3621" w:rsidRDefault="003A3621" w:rsidP="003A3621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  <w:r>
        <w:br w:type="page"/>
      </w:r>
    </w:p>
    <w:p w14:paraId="7F61AC92" w14:textId="60EB6421" w:rsidR="00CC1AC1" w:rsidRDefault="00CC1AC1" w:rsidP="00E03060">
      <w:pPr>
        <w:pStyle w:val="ListNumber"/>
        <w:numPr>
          <w:ilvl w:val="0"/>
          <w:numId w:val="57"/>
        </w:numPr>
        <w:tabs>
          <w:tab w:val="right" w:pos="9340"/>
        </w:tabs>
        <w:spacing w:line="276" w:lineRule="auto"/>
        <w:ind w:left="360"/>
      </w:pPr>
      <w:r>
        <w:lastRenderedPageBreak/>
        <w:t>Write an expression for the dissociation constant, K</w:t>
      </w:r>
      <w:r>
        <w:rPr>
          <w:vertAlign w:val="subscript"/>
        </w:rPr>
        <w:t>a</w:t>
      </w:r>
      <w:r>
        <w:t>, of ethanoic acid</w:t>
      </w:r>
      <w:r w:rsidR="004D7796">
        <w:t>.</w:t>
      </w:r>
      <w:r w:rsidR="004D7796">
        <w:tab/>
        <w:t>(1 mark)</w:t>
      </w:r>
    </w:p>
    <w:p w14:paraId="4C579F95" w14:textId="77777777" w:rsidR="0085681C" w:rsidRDefault="0085681C" w:rsidP="00855983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</w:pPr>
    </w:p>
    <w:p w14:paraId="7C885BAD" w14:textId="77777777" w:rsidR="003A3621" w:rsidRDefault="003A3621" w:rsidP="003A3621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1631FDED" w14:textId="77777777" w:rsidR="003A3621" w:rsidRDefault="003A3621" w:rsidP="003A3621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2534FADB" w14:textId="77777777" w:rsidR="003A3621" w:rsidRDefault="003A3621" w:rsidP="00855983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</w:pPr>
    </w:p>
    <w:p w14:paraId="01A3C006" w14:textId="77777777" w:rsidR="003927F9" w:rsidRDefault="00D27949" w:rsidP="00E03060">
      <w:pPr>
        <w:pStyle w:val="ListNumber"/>
        <w:numPr>
          <w:ilvl w:val="0"/>
          <w:numId w:val="57"/>
        </w:numPr>
        <w:tabs>
          <w:tab w:val="right" w:pos="9340"/>
        </w:tabs>
        <w:spacing w:line="276" w:lineRule="auto"/>
        <w:ind w:left="360"/>
      </w:pPr>
      <w:r>
        <w:t>Use the value of K</w:t>
      </w:r>
      <w:r>
        <w:rPr>
          <w:vertAlign w:val="subscript"/>
        </w:rPr>
        <w:t>a</w:t>
      </w:r>
      <w:r>
        <w:t xml:space="preserve"> for ethanoic acid to calculate the percentage of ethanoic acid molecules that </w:t>
      </w:r>
      <w:r w:rsidR="002A3DAC">
        <w:t xml:space="preserve">are </w:t>
      </w:r>
      <w:r>
        <w:t>dissociate</w:t>
      </w:r>
      <w:r w:rsidR="002A3DAC">
        <w:t>d</w:t>
      </w:r>
      <w:r>
        <w:t xml:space="preserve"> in a 1 mol </w:t>
      </w:r>
      <w:r w:rsidR="002A3DAC">
        <w:t>L</w:t>
      </w:r>
      <w:r w:rsidR="002A3DAC">
        <w:rPr>
          <w:vertAlign w:val="superscript"/>
        </w:rPr>
        <w:t>-1</w:t>
      </w:r>
      <w:r w:rsidR="002A3DAC">
        <w:t xml:space="preserve"> solution (to make the calculation simpler, you may use the approximation that the concentration of undissociated molecules is equal to 1 mol L</w:t>
      </w:r>
      <w:r w:rsidR="002A3DAC">
        <w:rPr>
          <w:vertAlign w:val="superscript"/>
        </w:rPr>
        <w:t>-1</w:t>
      </w:r>
      <w:r w:rsidR="002A3DAC">
        <w:t>).</w:t>
      </w:r>
    </w:p>
    <w:p w14:paraId="669DC9C6" w14:textId="020A4AF9" w:rsidR="00B72DFC" w:rsidRPr="002A3DAC" w:rsidRDefault="002A3DAC" w:rsidP="003927F9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  <w:ind w:left="360"/>
        <w:jc w:val="right"/>
      </w:pPr>
      <w:r>
        <w:t>(</w:t>
      </w:r>
      <w:r w:rsidR="003A3621">
        <w:t>3 marks)</w:t>
      </w:r>
    </w:p>
    <w:p w14:paraId="16E72D2A" w14:textId="77777777" w:rsidR="003A3621" w:rsidRDefault="003A3621" w:rsidP="00855983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</w:pPr>
    </w:p>
    <w:p w14:paraId="41615889" w14:textId="77777777" w:rsidR="003A3621" w:rsidRDefault="003A3621" w:rsidP="003A3621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4E8E61B3" w14:textId="77777777" w:rsidR="003A3621" w:rsidRDefault="003A3621" w:rsidP="003A3621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4746F960" w14:textId="77777777" w:rsidR="003A3621" w:rsidRDefault="003A3621" w:rsidP="003A3621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08D9C08E" w14:textId="77777777" w:rsidR="003A3621" w:rsidRDefault="003A3621" w:rsidP="003A3621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6812DA9F" w14:textId="77777777" w:rsidR="00E03060" w:rsidRDefault="00E03060" w:rsidP="00E03060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365A0597" w14:textId="77777777" w:rsidR="00E03060" w:rsidRDefault="00E03060" w:rsidP="00E03060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75F416E8" w14:textId="77777777" w:rsidR="003A3621" w:rsidRDefault="003A3621" w:rsidP="003A3621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7F3C24EB" w14:textId="77777777" w:rsidR="003A3621" w:rsidRDefault="003A3621" w:rsidP="00855983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</w:pPr>
    </w:p>
    <w:p w14:paraId="0672BB12" w14:textId="184A2C0D" w:rsidR="00D73F25" w:rsidRDefault="000F2BB1" w:rsidP="00D73F25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  <w:rPr>
          <w:b/>
        </w:rPr>
      </w:pPr>
      <w:r>
        <w:rPr>
          <w:b/>
        </w:rPr>
        <w:t>Question 31</w:t>
      </w:r>
      <w:r w:rsidR="00BD1316">
        <w:rPr>
          <w:b/>
        </w:rPr>
        <w:tab/>
        <w:t>(6</w:t>
      </w:r>
      <w:r w:rsidR="00D73F25" w:rsidRPr="005E705E">
        <w:rPr>
          <w:b/>
        </w:rPr>
        <w:t xml:space="preserve"> marks)</w:t>
      </w:r>
    </w:p>
    <w:p w14:paraId="2837F9B1" w14:textId="77777777" w:rsidR="00D73F25" w:rsidRDefault="00D73F25" w:rsidP="00855983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  <w:rPr>
          <w:b/>
        </w:rPr>
      </w:pPr>
    </w:p>
    <w:p w14:paraId="0DDE7ED2" w14:textId="60F7E55B" w:rsidR="007E7F7C" w:rsidRDefault="007E7F7C" w:rsidP="00855983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</w:pPr>
      <w:r>
        <w:t xml:space="preserve">Complete the table by writing the </w:t>
      </w:r>
      <w:r w:rsidR="00D042B0">
        <w:t xml:space="preserve">name or </w:t>
      </w:r>
      <w:r>
        <w:t>formula for the conjugate base, species X, or conjugate acid in each blank space as appropriate</w:t>
      </w:r>
      <w:r w:rsidR="00EF2748">
        <w:t>. Species X is the species that is able to form both the respective conjugate ac</w:t>
      </w:r>
      <w:r w:rsidR="00BD1316">
        <w:t>id and conjugate base.</w:t>
      </w:r>
    </w:p>
    <w:p w14:paraId="27BFDBB1" w14:textId="77777777" w:rsidR="00EF2748" w:rsidRDefault="00EF2748" w:rsidP="00855983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56"/>
        <w:gridCol w:w="3156"/>
        <w:gridCol w:w="3157"/>
      </w:tblGrid>
      <w:tr w:rsidR="009654BC" w:rsidRPr="00EF2748" w14:paraId="02A1EFF2" w14:textId="77777777" w:rsidTr="000F2BB1">
        <w:trPr>
          <w:trHeight w:val="330"/>
          <w:jc w:val="center"/>
        </w:trPr>
        <w:tc>
          <w:tcPr>
            <w:tcW w:w="3156" w:type="dxa"/>
            <w:vAlign w:val="center"/>
          </w:tcPr>
          <w:p w14:paraId="11D8F56D" w14:textId="4AA5C840" w:rsidR="00EF2748" w:rsidRPr="00EF2748" w:rsidRDefault="00EF2748" w:rsidP="009654BC">
            <w:pPr>
              <w:pStyle w:val="ListNumber"/>
              <w:numPr>
                <w:ilvl w:val="0"/>
                <w:numId w:val="0"/>
              </w:numPr>
              <w:tabs>
                <w:tab w:val="right" w:pos="934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Conjugate base</w:t>
            </w:r>
          </w:p>
        </w:tc>
        <w:tc>
          <w:tcPr>
            <w:tcW w:w="3156" w:type="dxa"/>
            <w:vAlign w:val="center"/>
          </w:tcPr>
          <w:p w14:paraId="4B4C19BC" w14:textId="55001917" w:rsidR="00EF2748" w:rsidRPr="00EF2748" w:rsidRDefault="00EF2748" w:rsidP="009654BC">
            <w:pPr>
              <w:pStyle w:val="ListNumber"/>
              <w:numPr>
                <w:ilvl w:val="0"/>
                <w:numId w:val="0"/>
              </w:numPr>
              <w:tabs>
                <w:tab w:val="right" w:pos="934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Species X</w:t>
            </w:r>
          </w:p>
        </w:tc>
        <w:tc>
          <w:tcPr>
            <w:tcW w:w="3157" w:type="dxa"/>
            <w:vAlign w:val="center"/>
          </w:tcPr>
          <w:p w14:paraId="4184118C" w14:textId="7FCF5906" w:rsidR="00EF2748" w:rsidRPr="00EF2748" w:rsidRDefault="00EF2748" w:rsidP="009654BC">
            <w:pPr>
              <w:pStyle w:val="ListNumber"/>
              <w:numPr>
                <w:ilvl w:val="0"/>
                <w:numId w:val="0"/>
              </w:numPr>
              <w:tabs>
                <w:tab w:val="right" w:pos="934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Conjugate acid</w:t>
            </w:r>
          </w:p>
        </w:tc>
      </w:tr>
      <w:tr w:rsidR="009654BC" w14:paraId="2DB1CCAE" w14:textId="77777777" w:rsidTr="000F2BB1">
        <w:trPr>
          <w:trHeight w:val="1083"/>
          <w:jc w:val="center"/>
        </w:trPr>
        <w:tc>
          <w:tcPr>
            <w:tcW w:w="3156" w:type="dxa"/>
            <w:vAlign w:val="center"/>
          </w:tcPr>
          <w:p w14:paraId="197EC05A" w14:textId="6D777BB1" w:rsidR="00EF2748" w:rsidRPr="009654BC" w:rsidRDefault="009654BC" w:rsidP="009654BC">
            <w:pPr>
              <w:pStyle w:val="ListNumber"/>
              <w:numPr>
                <w:ilvl w:val="0"/>
                <w:numId w:val="0"/>
              </w:numPr>
              <w:tabs>
                <w:tab w:val="right" w:pos="9340"/>
              </w:tabs>
              <w:spacing w:line="276" w:lineRule="auto"/>
              <w:jc w:val="center"/>
              <w:rPr>
                <w:vertAlign w:val="superscript"/>
              </w:rPr>
            </w:pPr>
            <w:r>
              <w:t>NH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-</w:t>
            </w:r>
          </w:p>
        </w:tc>
        <w:tc>
          <w:tcPr>
            <w:tcW w:w="3156" w:type="dxa"/>
            <w:vAlign w:val="center"/>
          </w:tcPr>
          <w:p w14:paraId="2EA60155" w14:textId="77777777" w:rsidR="00EF2748" w:rsidRDefault="00EF2748" w:rsidP="009654BC">
            <w:pPr>
              <w:pStyle w:val="ListNumber"/>
              <w:numPr>
                <w:ilvl w:val="0"/>
                <w:numId w:val="0"/>
              </w:numPr>
              <w:tabs>
                <w:tab w:val="right" w:pos="9340"/>
              </w:tabs>
              <w:spacing w:line="276" w:lineRule="auto"/>
              <w:jc w:val="center"/>
            </w:pPr>
          </w:p>
        </w:tc>
        <w:tc>
          <w:tcPr>
            <w:tcW w:w="3157" w:type="dxa"/>
            <w:vAlign w:val="center"/>
          </w:tcPr>
          <w:p w14:paraId="318DF30B" w14:textId="77777777" w:rsidR="00EF2748" w:rsidRDefault="00EF2748" w:rsidP="009654BC">
            <w:pPr>
              <w:pStyle w:val="ListNumber"/>
              <w:numPr>
                <w:ilvl w:val="0"/>
                <w:numId w:val="0"/>
              </w:numPr>
              <w:tabs>
                <w:tab w:val="right" w:pos="9340"/>
              </w:tabs>
              <w:spacing w:line="276" w:lineRule="auto"/>
              <w:jc w:val="center"/>
            </w:pPr>
          </w:p>
        </w:tc>
      </w:tr>
      <w:tr w:rsidR="009654BC" w14:paraId="50395C31" w14:textId="77777777" w:rsidTr="000F2BB1">
        <w:trPr>
          <w:trHeight w:val="1083"/>
          <w:jc w:val="center"/>
        </w:trPr>
        <w:tc>
          <w:tcPr>
            <w:tcW w:w="3156" w:type="dxa"/>
            <w:vAlign w:val="center"/>
          </w:tcPr>
          <w:p w14:paraId="19060754" w14:textId="77777777" w:rsidR="00EF2748" w:rsidRDefault="00EF2748" w:rsidP="009654BC">
            <w:pPr>
              <w:pStyle w:val="ListNumber"/>
              <w:numPr>
                <w:ilvl w:val="0"/>
                <w:numId w:val="0"/>
              </w:numPr>
              <w:tabs>
                <w:tab w:val="right" w:pos="9340"/>
              </w:tabs>
              <w:spacing w:line="276" w:lineRule="auto"/>
              <w:jc w:val="center"/>
            </w:pPr>
          </w:p>
        </w:tc>
        <w:tc>
          <w:tcPr>
            <w:tcW w:w="3156" w:type="dxa"/>
            <w:vAlign w:val="center"/>
          </w:tcPr>
          <w:p w14:paraId="1753EC5F" w14:textId="77777777" w:rsidR="00EF2748" w:rsidRDefault="00EF2748" w:rsidP="009654BC">
            <w:pPr>
              <w:pStyle w:val="ListNumber"/>
              <w:numPr>
                <w:ilvl w:val="0"/>
                <w:numId w:val="0"/>
              </w:numPr>
              <w:tabs>
                <w:tab w:val="right" w:pos="9340"/>
              </w:tabs>
              <w:spacing w:line="276" w:lineRule="auto"/>
              <w:jc w:val="center"/>
            </w:pPr>
          </w:p>
        </w:tc>
        <w:tc>
          <w:tcPr>
            <w:tcW w:w="3157" w:type="dxa"/>
            <w:vAlign w:val="center"/>
          </w:tcPr>
          <w:p w14:paraId="099FBD99" w14:textId="0DB29D6B" w:rsidR="00EF2748" w:rsidRDefault="00D042B0" w:rsidP="009654BC">
            <w:pPr>
              <w:pStyle w:val="ListNumber"/>
              <w:numPr>
                <w:ilvl w:val="0"/>
                <w:numId w:val="0"/>
              </w:numPr>
              <w:tabs>
                <w:tab w:val="right" w:pos="9340"/>
              </w:tabs>
              <w:spacing w:line="276" w:lineRule="auto"/>
              <w:jc w:val="center"/>
            </w:pPr>
            <w:r>
              <w:t>Sulfurous acid</w:t>
            </w:r>
          </w:p>
        </w:tc>
      </w:tr>
      <w:tr w:rsidR="009654BC" w14:paraId="2151653E" w14:textId="77777777" w:rsidTr="000F2BB1">
        <w:trPr>
          <w:trHeight w:val="1110"/>
          <w:jc w:val="center"/>
        </w:trPr>
        <w:tc>
          <w:tcPr>
            <w:tcW w:w="3156" w:type="dxa"/>
            <w:vAlign w:val="center"/>
          </w:tcPr>
          <w:p w14:paraId="439293D3" w14:textId="77777777" w:rsidR="00EF2748" w:rsidRDefault="00EF2748" w:rsidP="009654BC">
            <w:pPr>
              <w:pStyle w:val="ListNumber"/>
              <w:numPr>
                <w:ilvl w:val="0"/>
                <w:numId w:val="0"/>
              </w:numPr>
              <w:tabs>
                <w:tab w:val="right" w:pos="9340"/>
              </w:tabs>
              <w:spacing w:line="276" w:lineRule="auto"/>
              <w:jc w:val="center"/>
            </w:pPr>
          </w:p>
        </w:tc>
        <w:tc>
          <w:tcPr>
            <w:tcW w:w="3156" w:type="dxa"/>
            <w:vAlign w:val="center"/>
          </w:tcPr>
          <w:p w14:paraId="693DDF31" w14:textId="5D6454ED" w:rsidR="00EF2748" w:rsidRDefault="009868C6" w:rsidP="009654BC">
            <w:pPr>
              <w:pStyle w:val="ListNumber"/>
              <w:numPr>
                <w:ilvl w:val="0"/>
                <w:numId w:val="0"/>
              </w:numPr>
              <w:tabs>
                <w:tab w:val="right" w:pos="9340"/>
              </w:tabs>
              <w:spacing w:line="276" w:lineRule="auto"/>
              <w:jc w:val="center"/>
            </w:pPr>
            <w:r>
              <w:t>Dih</w:t>
            </w:r>
            <w:r w:rsidR="004E08B7">
              <w:t>ydrogenphosphate</w:t>
            </w:r>
            <w:r w:rsidR="00D042B0">
              <w:t xml:space="preserve"> ion</w:t>
            </w:r>
          </w:p>
        </w:tc>
        <w:tc>
          <w:tcPr>
            <w:tcW w:w="3157" w:type="dxa"/>
            <w:vAlign w:val="center"/>
          </w:tcPr>
          <w:p w14:paraId="05A836F7" w14:textId="77777777" w:rsidR="00EF2748" w:rsidRDefault="00EF2748" w:rsidP="009654BC">
            <w:pPr>
              <w:pStyle w:val="ListNumber"/>
              <w:numPr>
                <w:ilvl w:val="0"/>
                <w:numId w:val="0"/>
              </w:numPr>
              <w:tabs>
                <w:tab w:val="right" w:pos="9340"/>
              </w:tabs>
              <w:spacing w:line="276" w:lineRule="auto"/>
              <w:jc w:val="center"/>
            </w:pPr>
          </w:p>
        </w:tc>
      </w:tr>
    </w:tbl>
    <w:p w14:paraId="25B19167" w14:textId="77777777" w:rsidR="00BD1316" w:rsidRDefault="00BD1316">
      <w:pPr>
        <w:rPr>
          <w:rFonts w:ascii="Arial" w:eastAsia="Times New Roman" w:hAnsi="Arial" w:cs="Arial"/>
          <w:b/>
          <w:spacing w:val="-2"/>
          <w:sz w:val="22"/>
          <w:szCs w:val="22"/>
          <w:lang w:val="en-AU"/>
        </w:rPr>
      </w:pPr>
      <w:r>
        <w:rPr>
          <w:b/>
        </w:rPr>
        <w:br w:type="page"/>
      </w:r>
    </w:p>
    <w:p w14:paraId="03B435CB" w14:textId="47FF2AF4" w:rsidR="00BD1316" w:rsidRDefault="000F2BB1" w:rsidP="00BD1316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  <w:rPr>
          <w:b/>
        </w:rPr>
      </w:pPr>
      <w:r>
        <w:rPr>
          <w:b/>
        </w:rPr>
        <w:lastRenderedPageBreak/>
        <w:t>Question 32</w:t>
      </w:r>
      <w:r w:rsidR="009830D1">
        <w:rPr>
          <w:b/>
        </w:rPr>
        <w:tab/>
        <w:t>(7</w:t>
      </w:r>
      <w:r w:rsidR="00BD1316" w:rsidRPr="005E705E">
        <w:rPr>
          <w:b/>
        </w:rPr>
        <w:t xml:space="preserve"> marks)</w:t>
      </w:r>
    </w:p>
    <w:p w14:paraId="2823E27A" w14:textId="77777777" w:rsidR="00BD1316" w:rsidRDefault="00BD1316" w:rsidP="00855983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  <w:rPr>
          <w:b/>
        </w:rPr>
      </w:pPr>
    </w:p>
    <w:p w14:paraId="61FB4091" w14:textId="4A3B0654" w:rsidR="005F79FB" w:rsidRDefault="00E74923" w:rsidP="00855983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</w:pPr>
      <w:r>
        <w:t xml:space="preserve">Acid-base indicators </w:t>
      </w:r>
      <w:r w:rsidR="00C92E79">
        <w:t xml:space="preserve">are </w:t>
      </w:r>
      <w:r>
        <w:t xml:space="preserve">usually </w:t>
      </w:r>
      <w:r w:rsidR="00C92E79">
        <w:t xml:space="preserve">able to </w:t>
      </w:r>
      <w:r>
        <w:t xml:space="preserve">exist </w:t>
      </w:r>
      <w:r w:rsidR="00C92E79">
        <w:t xml:space="preserve">as conjugate pairs, </w:t>
      </w:r>
      <w:r w:rsidR="0063369B">
        <w:t xml:space="preserve">the two of </w:t>
      </w:r>
      <w:r w:rsidR="00C92E79">
        <w:t>which can be represented as “HIn” and “In</w:t>
      </w:r>
      <w:r w:rsidR="00C92E79">
        <w:rPr>
          <w:vertAlign w:val="superscript"/>
        </w:rPr>
        <w:t>-</w:t>
      </w:r>
      <w:r w:rsidR="0063369B">
        <w:t xml:space="preserve">”, and will </w:t>
      </w:r>
      <w:r w:rsidR="00266487">
        <w:t>have different colours from one</w:t>
      </w:r>
      <w:r w:rsidR="0063369B">
        <w:t xml:space="preserve"> </w:t>
      </w:r>
      <w:r w:rsidR="00266487">
        <w:t>an</w:t>
      </w:r>
      <w:r w:rsidR="0063369B">
        <w:t>other.</w:t>
      </w:r>
      <w:r w:rsidR="00266487">
        <w:t xml:space="preserve"> The two forms will exist in equilibrium in aqueous solution, as shown in the equation:</w:t>
      </w:r>
    </w:p>
    <w:p w14:paraId="48B45C05" w14:textId="77777777" w:rsidR="00266487" w:rsidRDefault="00266487" w:rsidP="00855983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</w:pPr>
    </w:p>
    <w:p w14:paraId="556EAE8A" w14:textId="388A6C5B" w:rsidR="00266487" w:rsidRDefault="00266487" w:rsidP="006B0CDA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  <w:jc w:val="center"/>
      </w:pPr>
      <w:r>
        <w:t>HIn</w:t>
      </w:r>
      <w:r w:rsidR="00310716">
        <w:t>(aq)</w:t>
      </w:r>
      <w:r>
        <w:t xml:space="preserve">   +   H</w:t>
      </w:r>
      <w:r>
        <w:rPr>
          <w:vertAlign w:val="subscript"/>
        </w:rPr>
        <w:t>2</w:t>
      </w:r>
      <w:r>
        <w:t>O</w:t>
      </w:r>
      <w:r w:rsidR="00310716">
        <w:t>(</w:t>
      </w:r>
      <w:r w:rsidR="00310716" w:rsidRPr="00D04C84">
        <w:sym w:font="MT Extra" w:char="F06C"/>
      </w:r>
      <w:r w:rsidR="00310716">
        <w:t>)</w:t>
      </w:r>
      <w:r w:rsidR="00310716" w:rsidRPr="00767053">
        <w:t xml:space="preserve">    </w:t>
      </w:r>
      <m:oMath>
        <m:r>
          <w:rPr>
            <w:rFonts w:ascii="Cambria Math" w:hAnsi="Cambria Math"/>
          </w:rPr>
          <m:t>⇌</m:t>
        </m:r>
      </m:oMath>
      <w:r w:rsidR="00310716" w:rsidRPr="00767053">
        <w:t xml:space="preserve">    </w:t>
      </w:r>
      <w:r w:rsidR="00310716">
        <w:t>In</w:t>
      </w:r>
      <w:r w:rsidR="00310716">
        <w:rPr>
          <w:vertAlign w:val="superscript"/>
        </w:rPr>
        <w:t>-</w:t>
      </w:r>
      <w:r w:rsidR="00310716">
        <w:t>(aq)   +   H</w:t>
      </w:r>
      <w:r w:rsidR="00310716">
        <w:rPr>
          <w:vertAlign w:val="subscript"/>
        </w:rPr>
        <w:t>3</w:t>
      </w:r>
      <w:r w:rsidR="00310716">
        <w:t>O</w:t>
      </w:r>
      <w:r w:rsidR="00310716">
        <w:rPr>
          <w:vertAlign w:val="superscript"/>
        </w:rPr>
        <w:t>+</w:t>
      </w:r>
      <w:r w:rsidR="00310716">
        <w:t>(aq)</w:t>
      </w:r>
    </w:p>
    <w:p w14:paraId="4C93C4C1" w14:textId="77777777" w:rsidR="006B0CDA" w:rsidRDefault="006B0CDA" w:rsidP="006B0CDA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</w:pPr>
    </w:p>
    <w:p w14:paraId="563FA519" w14:textId="77777777" w:rsidR="007003F9" w:rsidRPr="005D5A74" w:rsidRDefault="007003F9" w:rsidP="007003F9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</w:pPr>
      <w:r>
        <w:t>Like other weak acids, the degree to which an indicator dissociates in solution can be expressed using the indicator’s dissociation constant, K</w:t>
      </w:r>
      <w:r>
        <w:rPr>
          <w:vertAlign w:val="subscript"/>
        </w:rPr>
        <w:t>a</w:t>
      </w:r>
      <w:r>
        <w:t>.</w:t>
      </w:r>
    </w:p>
    <w:p w14:paraId="62AD9CE0" w14:textId="77777777" w:rsidR="007003F9" w:rsidRDefault="007003F9" w:rsidP="006B0CDA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</w:pPr>
    </w:p>
    <w:p w14:paraId="5BF010A7" w14:textId="0C91FB32" w:rsidR="006B0CDA" w:rsidRDefault="006B0CDA" w:rsidP="00E03060">
      <w:pPr>
        <w:pStyle w:val="ListNumber"/>
        <w:numPr>
          <w:ilvl w:val="0"/>
          <w:numId w:val="58"/>
        </w:numPr>
        <w:tabs>
          <w:tab w:val="right" w:pos="9340"/>
        </w:tabs>
        <w:spacing w:line="276" w:lineRule="auto"/>
        <w:ind w:left="360"/>
      </w:pPr>
      <w:r>
        <w:t xml:space="preserve">Use appropriate chemical equations, and your understanding of equilibrium principles, to explain how the addition of </w:t>
      </w:r>
      <w:r w:rsidR="00912DAF">
        <w:t>limewater (an aqueous solution of calcium hydroxide) to a solution containing an indicator can lead to a change in the colour of the solution.</w:t>
      </w:r>
      <w:r w:rsidR="00912DAF">
        <w:tab/>
        <w:t>(</w:t>
      </w:r>
      <w:r w:rsidR="00F549E1">
        <w:t>4 marks)</w:t>
      </w:r>
    </w:p>
    <w:p w14:paraId="4D233BD3" w14:textId="77777777" w:rsidR="005D5A74" w:rsidRDefault="005D5A74" w:rsidP="006B0CDA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</w:pPr>
    </w:p>
    <w:p w14:paraId="4EC15F05" w14:textId="77777777" w:rsidR="003A69F0" w:rsidRDefault="003A69F0" w:rsidP="003A69F0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6B672A71" w14:textId="77777777" w:rsidR="003A69F0" w:rsidRDefault="003A69F0" w:rsidP="003A69F0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6FD412E8" w14:textId="77777777" w:rsidR="003A69F0" w:rsidRDefault="003A69F0" w:rsidP="003A69F0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35E630D0" w14:textId="77777777" w:rsidR="003A69F0" w:rsidRDefault="003A69F0" w:rsidP="003A69F0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5AEB7001" w14:textId="77777777" w:rsidR="003A69F0" w:rsidRDefault="003A69F0" w:rsidP="003A69F0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1534CB67" w14:textId="77777777" w:rsidR="003A69F0" w:rsidRDefault="003A69F0" w:rsidP="003A69F0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7DD9A5C8" w14:textId="77777777" w:rsidR="000F2BB1" w:rsidRDefault="000F2BB1" w:rsidP="000F2BB1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21B9E823" w14:textId="77777777" w:rsidR="000F2BB1" w:rsidRDefault="000F2BB1" w:rsidP="000F2BB1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740B5191" w14:textId="77777777" w:rsidR="000F2BB1" w:rsidRDefault="000F2BB1" w:rsidP="000F2BB1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092AEC8C" w14:textId="77777777" w:rsidR="003A69F0" w:rsidRDefault="003A69F0" w:rsidP="006B0CDA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</w:pPr>
    </w:p>
    <w:p w14:paraId="396833B0" w14:textId="45476801" w:rsidR="007003F9" w:rsidRDefault="007003F9" w:rsidP="006B0CDA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</w:pPr>
      <w:r>
        <w:t xml:space="preserve">The pH at which an indicator changes colour is known as its </w:t>
      </w:r>
      <w:r>
        <w:rPr>
          <w:i/>
        </w:rPr>
        <w:t>end point</w:t>
      </w:r>
      <w:r w:rsidR="00C81839">
        <w:t>. A solution with this pH</w:t>
      </w:r>
      <w:r w:rsidR="008260B1">
        <w:t xml:space="preserve"> will have equal concentrations of the two forms, HIn and In</w:t>
      </w:r>
      <w:r w:rsidR="008260B1">
        <w:rPr>
          <w:vertAlign w:val="superscript"/>
        </w:rPr>
        <w:t>-</w:t>
      </w:r>
      <w:r w:rsidR="008260B1">
        <w:t>.</w:t>
      </w:r>
    </w:p>
    <w:p w14:paraId="67708CB5" w14:textId="77777777" w:rsidR="006D13CE" w:rsidRDefault="006D13CE" w:rsidP="006B0CDA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</w:pPr>
    </w:p>
    <w:p w14:paraId="63D2EB8C" w14:textId="4CC74963" w:rsidR="006D13CE" w:rsidRPr="00C12FAC" w:rsidRDefault="006D13CE" w:rsidP="00E03060">
      <w:pPr>
        <w:pStyle w:val="ListNumber"/>
        <w:numPr>
          <w:ilvl w:val="0"/>
          <w:numId w:val="58"/>
        </w:numPr>
        <w:tabs>
          <w:tab w:val="right" w:pos="9340"/>
        </w:tabs>
        <w:spacing w:line="276" w:lineRule="auto"/>
        <w:ind w:left="360"/>
      </w:pPr>
      <w:r>
        <w:t xml:space="preserve">The indicator methyl </w:t>
      </w:r>
      <w:r w:rsidR="00C12FAC">
        <w:t>yellow</w:t>
      </w:r>
      <w:r>
        <w:t xml:space="preserve"> has a K</w:t>
      </w:r>
      <w:r>
        <w:rPr>
          <w:vertAlign w:val="subscript"/>
        </w:rPr>
        <w:t>a</w:t>
      </w:r>
      <w:r>
        <w:t xml:space="preserve"> value of </w:t>
      </w:r>
      <w:r w:rsidR="00C12FAC">
        <w:t>7.94 x 10</w:t>
      </w:r>
      <w:r w:rsidR="00C12FAC">
        <w:rPr>
          <w:vertAlign w:val="superscript"/>
        </w:rPr>
        <w:t>-4</w:t>
      </w:r>
      <w:r w:rsidR="00C12FAC">
        <w:t>. Use the informati</w:t>
      </w:r>
      <w:r w:rsidR="009830D1">
        <w:t>on above to calculate the pH at the end point for this indicator.</w:t>
      </w:r>
      <w:r w:rsidR="009830D1">
        <w:tab/>
        <w:t>(3 marks)</w:t>
      </w:r>
    </w:p>
    <w:p w14:paraId="2DA33400" w14:textId="77777777" w:rsidR="006D13CE" w:rsidRDefault="006D13CE" w:rsidP="006B0CDA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</w:pPr>
    </w:p>
    <w:p w14:paraId="0E92F565" w14:textId="77777777" w:rsidR="003A69F0" w:rsidRDefault="003A69F0" w:rsidP="003A69F0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36DCE0C2" w14:textId="77777777" w:rsidR="003A69F0" w:rsidRDefault="003A69F0" w:rsidP="003A69F0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52A74DBD" w14:textId="77777777" w:rsidR="003A69F0" w:rsidRDefault="003A69F0" w:rsidP="003A69F0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775E2EA3" w14:textId="77777777" w:rsidR="003A69F0" w:rsidRDefault="003A69F0" w:rsidP="003A69F0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7EF4A306" w14:textId="77777777" w:rsidR="00E03060" w:rsidRDefault="00E03060" w:rsidP="00E03060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0A1F2674" w14:textId="77777777" w:rsidR="00E03060" w:rsidRDefault="00E03060" w:rsidP="00E03060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50E2242F" w14:textId="7145131F" w:rsidR="003A69F0" w:rsidRPr="000F2BB1" w:rsidRDefault="003A69F0" w:rsidP="000F2BB1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  <w:r>
        <w:br w:type="page"/>
      </w:r>
    </w:p>
    <w:p w14:paraId="274625A3" w14:textId="6D22C777" w:rsidR="000F2BB1" w:rsidRDefault="00364D2C" w:rsidP="000F2BB1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  <w:rPr>
          <w:b/>
        </w:rPr>
      </w:pPr>
      <w:r>
        <w:rPr>
          <w:b/>
        </w:rPr>
        <w:lastRenderedPageBreak/>
        <w:t>Question 33</w:t>
      </w:r>
      <w:r>
        <w:rPr>
          <w:b/>
        </w:rPr>
        <w:tab/>
        <w:t>(7</w:t>
      </w:r>
      <w:r w:rsidR="000F2BB1" w:rsidRPr="005E705E">
        <w:rPr>
          <w:b/>
        </w:rPr>
        <w:t xml:space="preserve"> marks)</w:t>
      </w:r>
    </w:p>
    <w:p w14:paraId="0DF0EF17" w14:textId="77777777" w:rsidR="003A69F0" w:rsidRDefault="003A69F0" w:rsidP="006B0CDA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</w:pPr>
    </w:p>
    <w:p w14:paraId="1A0D2A73" w14:textId="2D6E626E" w:rsidR="00810E45" w:rsidRDefault="00810E45" w:rsidP="00E03060">
      <w:pPr>
        <w:pStyle w:val="ListNumber"/>
        <w:numPr>
          <w:ilvl w:val="0"/>
          <w:numId w:val="60"/>
        </w:numPr>
        <w:tabs>
          <w:tab w:val="right" w:pos="9340"/>
        </w:tabs>
        <w:spacing w:line="276" w:lineRule="auto"/>
        <w:ind w:left="360"/>
      </w:pPr>
      <w:r>
        <w:t xml:space="preserve">Give the </w:t>
      </w:r>
      <w:r w:rsidR="00A046A5">
        <w:t xml:space="preserve">oxidation number of the </w:t>
      </w:r>
      <w:r w:rsidR="00EB309D">
        <w:rPr>
          <w:b/>
        </w:rPr>
        <w:t>bold</w:t>
      </w:r>
      <w:r w:rsidR="00A046A5" w:rsidRPr="00A046A5">
        <w:t xml:space="preserve"> </w:t>
      </w:r>
      <w:r w:rsidR="00A046A5">
        <w:t>element in each of the following:</w:t>
      </w:r>
      <w:r w:rsidR="00112D84">
        <w:tab/>
        <w:t>(3 marks)</w:t>
      </w:r>
    </w:p>
    <w:p w14:paraId="53DBA4A6" w14:textId="77777777" w:rsidR="00A046A5" w:rsidRDefault="00A046A5" w:rsidP="006B0CDA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</w:pPr>
    </w:p>
    <w:p w14:paraId="6E6EC1A7" w14:textId="484D5067" w:rsidR="00A046A5" w:rsidRDefault="00071260" w:rsidP="00E03060">
      <w:pPr>
        <w:pStyle w:val="ListNumber"/>
        <w:numPr>
          <w:ilvl w:val="0"/>
          <w:numId w:val="59"/>
        </w:numPr>
        <w:tabs>
          <w:tab w:val="left" w:pos="450"/>
          <w:tab w:val="left" w:pos="2160"/>
        </w:tabs>
        <w:spacing w:line="480" w:lineRule="auto"/>
        <w:ind w:left="450" w:hanging="450"/>
      </w:pPr>
      <w:r w:rsidRPr="00EB309D">
        <w:rPr>
          <w:b/>
        </w:rPr>
        <w:t>S</w:t>
      </w:r>
      <w:r>
        <w:rPr>
          <w:vertAlign w:val="subscript"/>
        </w:rPr>
        <w:t>8</w:t>
      </w:r>
      <w:r>
        <w:tab/>
        <w:t>________</w:t>
      </w:r>
    </w:p>
    <w:p w14:paraId="60C0320F" w14:textId="4B4EA4C9" w:rsidR="00071260" w:rsidRPr="00112D84" w:rsidRDefault="00112D84" w:rsidP="00E03060">
      <w:pPr>
        <w:pStyle w:val="ListNumber"/>
        <w:numPr>
          <w:ilvl w:val="0"/>
          <w:numId w:val="59"/>
        </w:numPr>
        <w:tabs>
          <w:tab w:val="left" w:pos="450"/>
          <w:tab w:val="left" w:pos="2160"/>
        </w:tabs>
        <w:spacing w:line="480" w:lineRule="auto"/>
        <w:ind w:left="450" w:hanging="450"/>
      </w:pPr>
      <w:r>
        <w:t>H</w:t>
      </w:r>
      <w:r>
        <w:rPr>
          <w:vertAlign w:val="subscript"/>
        </w:rPr>
        <w:t>2</w:t>
      </w:r>
      <w:r w:rsidRPr="00EB309D">
        <w:rPr>
          <w:b/>
        </w:rPr>
        <w:t>S</w:t>
      </w:r>
      <w:r>
        <w:tab/>
        <w:t>________</w:t>
      </w:r>
    </w:p>
    <w:p w14:paraId="12AC1581" w14:textId="78EE8188" w:rsidR="00112D84" w:rsidRPr="00112D84" w:rsidRDefault="0069636B" w:rsidP="00E03060">
      <w:pPr>
        <w:pStyle w:val="ListNumber"/>
        <w:numPr>
          <w:ilvl w:val="0"/>
          <w:numId w:val="59"/>
        </w:numPr>
        <w:tabs>
          <w:tab w:val="left" w:pos="450"/>
          <w:tab w:val="left" w:pos="2160"/>
        </w:tabs>
        <w:spacing w:line="480" w:lineRule="auto"/>
        <w:ind w:left="450" w:hanging="450"/>
      </w:pPr>
      <w:r>
        <w:t>A</w:t>
      </w:r>
      <w:r w:rsidRPr="00D04C84">
        <w:sym w:font="MT Extra" w:char="F06C"/>
      </w:r>
      <w:r>
        <w:t>(</w:t>
      </w:r>
      <w:r w:rsidRPr="00EB309D">
        <w:rPr>
          <w:b/>
        </w:rPr>
        <w:t>N</w:t>
      </w:r>
      <w:r>
        <w:t>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3</w:t>
      </w:r>
      <w:r w:rsidR="00112D84">
        <w:tab/>
        <w:t>________</w:t>
      </w:r>
    </w:p>
    <w:p w14:paraId="2061014E" w14:textId="77777777" w:rsidR="00C133D4" w:rsidRDefault="00C133D4" w:rsidP="00855983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  <w:rPr>
          <w:b/>
        </w:rPr>
      </w:pPr>
    </w:p>
    <w:p w14:paraId="447BCCBA" w14:textId="3EFE6A6C" w:rsidR="00C133D4" w:rsidRDefault="00EB309D" w:rsidP="00855983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</w:pPr>
      <w:r>
        <w:t xml:space="preserve">The reaction </w:t>
      </w:r>
      <w:r w:rsidR="0002632E">
        <w:t xml:space="preserve">in acidic solution </w:t>
      </w:r>
      <w:r>
        <w:t>between hydrogen sulfide, H</w:t>
      </w:r>
      <w:r>
        <w:rPr>
          <w:vertAlign w:val="subscript"/>
        </w:rPr>
        <w:t>2</w:t>
      </w:r>
      <w:r>
        <w:t>S, and nitrate ions, NO</w:t>
      </w:r>
      <w:r>
        <w:rPr>
          <w:vertAlign w:val="subscript"/>
        </w:rPr>
        <w:t>3</w:t>
      </w:r>
      <w:r>
        <w:rPr>
          <w:vertAlign w:val="superscript"/>
        </w:rPr>
        <w:t>-</w:t>
      </w:r>
      <w:r>
        <w:t>, produces</w:t>
      </w:r>
      <w:r w:rsidR="00D940C9">
        <w:t xml:space="preserve"> sulfur, S</w:t>
      </w:r>
      <w:r w:rsidR="00D940C9">
        <w:rPr>
          <w:vertAlign w:val="subscript"/>
        </w:rPr>
        <w:t>8</w:t>
      </w:r>
      <w:r w:rsidR="00D940C9">
        <w:t>, and nitrogen monoxide, NO.</w:t>
      </w:r>
    </w:p>
    <w:p w14:paraId="525E8D8E" w14:textId="77777777" w:rsidR="00D940C9" w:rsidRDefault="00D940C9" w:rsidP="00855983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</w:pPr>
    </w:p>
    <w:p w14:paraId="34295FFF" w14:textId="2EFCE2AD" w:rsidR="00D940C9" w:rsidRDefault="00D940C9" w:rsidP="00E03060">
      <w:pPr>
        <w:pStyle w:val="ListNumber"/>
        <w:numPr>
          <w:ilvl w:val="0"/>
          <w:numId w:val="60"/>
        </w:numPr>
        <w:tabs>
          <w:tab w:val="right" w:pos="9340"/>
        </w:tabs>
        <w:spacing w:line="276" w:lineRule="auto"/>
        <w:ind w:left="360"/>
      </w:pPr>
      <w:r>
        <w:t>Complete the table to show the reducti</w:t>
      </w:r>
      <w:r w:rsidR="00364D2C">
        <w:t>on and oxidation half-equations, and the overall balanced redox equation for the reaction that takes place.</w:t>
      </w:r>
      <w:r w:rsidR="00364D2C">
        <w:tab/>
        <w:t>(4 marks)</w:t>
      </w:r>
    </w:p>
    <w:p w14:paraId="32B2C705" w14:textId="77777777" w:rsidR="00364D2C" w:rsidRDefault="00364D2C" w:rsidP="00855983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</w:pPr>
    </w:p>
    <w:tbl>
      <w:tblPr>
        <w:tblStyle w:val="TableGrid"/>
        <w:tblW w:w="9470" w:type="dxa"/>
        <w:jc w:val="center"/>
        <w:tblLook w:val="04A0" w:firstRow="1" w:lastRow="0" w:firstColumn="1" w:lastColumn="0" w:noHBand="0" w:noVBand="1"/>
      </w:tblPr>
      <w:tblGrid>
        <w:gridCol w:w="2694"/>
        <w:gridCol w:w="6776"/>
      </w:tblGrid>
      <w:tr w:rsidR="001C7646" w14:paraId="2DB82B0A" w14:textId="77777777" w:rsidTr="001C7646">
        <w:trPr>
          <w:trHeight w:val="910"/>
          <w:jc w:val="center"/>
        </w:trPr>
        <w:tc>
          <w:tcPr>
            <w:tcW w:w="2694" w:type="dxa"/>
            <w:vAlign w:val="center"/>
          </w:tcPr>
          <w:p w14:paraId="09372AE1" w14:textId="79CAABCA" w:rsidR="004A5A39" w:rsidRPr="001C7646" w:rsidRDefault="004A5A39" w:rsidP="001C7646">
            <w:pPr>
              <w:pStyle w:val="ListNumber"/>
              <w:numPr>
                <w:ilvl w:val="0"/>
                <w:numId w:val="0"/>
              </w:numPr>
              <w:tabs>
                <w:tab w:val="right" w:pos="9340"/>
              </w:tabs>
              <w:spacing w:line="276" w:lineRule="auto"/>
              <w:jc w:val="center"/>
              <w:rPr>
                <w:b/>
              </w:rPr>
            </w:pPr>
            <w:r w:rsidRPr="001C7646">
              <w:rPr>
                <w:b/>
              </w:rPr>
              <w:t>Reduction half-equation</w:t>
            </w:r>
          </w:p>
        </w:tc>
        <w:tc>
          <w:tcPr>
            <w:tcW w:w="6776" w:type="dxa"/>
          </w:tcPr>
          <w:p w14:paraId="2474BE60" w14:textId="77777777" w:rsidR="004A5A39" w:rsidRDefault="004A5A39" w:rsidP="00855983">
            <w:pPr>
              <w:pStyle w:val="ListNumber"/>
              <w:numPr>
                <w:ilvl w:val="0"/>
                <w:numId w:val="0"/>
              </w:numPr>
              <w:tabs>
                <w:tab w:val="right" w:pos="9340"/>
              </w:tabs>
              <w:spacing w:line="276" w:lineRule="auto"/>
            </w:pPr>
          </w:p>
        </w:tc>
      </w:tr>
      <w:tr w:rsidR="001C7646" w14:paraId="2D87811A" w14:textId="77777777" w:rsidTr="001C7646">
        <w:trPr>
          <w:trHeight w:val="888"/>
          <w:jc w:val="center"/>
        </w:trPr>
        <w:tc>
          <w:tcPr>
            <w:tcW w:w="2694" w:type="dxa"/>
            <w:vAlign w:val="center"/>
          </w:tcPr>
          <w:p w14:paraId="0D57E106" w14:textId="6F2D5945" w:rsidR="004A5A39" w:rsidRPr="001C7646" w:rsidRDefault="004A5A39" w:rsidP="001C7646">
            <w:pPr>
              <w:pStyle w:val="ListNumber"/>
              <w:numPr>
                <w:ilvl w:val="0"/>
                <w:numId w:val="0"/>
              </w:numPr>
              <w:tabs>
                <w:tab w:val="right" w:pos="9340"/>
              </w:tabs>
              <w:spacing w:line="276" w:lineRule="auto"/>
              <w:jc w:val="center"/>
              <w:rPr>
                <w:b/>
              </w:rPr>
            </w:pPr>
            <w:r w:rsidRPr="001C7646">
              <w:rPr>
                <w:b/>
              </w:rPr>
              <w:t>Oxidation half-equation</w:t>
            </w:r>
          </w:p>
        </w:tc>
        <w:tc>
          <w:tcPr>
            <w:tcW w:w="6776" w:type="dxa"/>
          </w:tcPr>
          <w:p w14:paraId="7F60541B" w14:textId="77777777" w:rsidR="004A5A39" w:rsidRDefault="004A5A39" w:rsidP="00855983">
            <w:pPr>
              <w:pStyle w:val="ListNumber"/>
              <w:numPr>
                <w:ilvl w:val="0"/>
                <w:numId w:val="0"/>
              </w:numPr>
              <w:tabs>
                <w:tab w:val="right" w:pos="9340"/>
              </w:tabs>
              <w:spacing w:line="276" w:lineRule="auto"/>
            </w:pPr>
          </w:p>
        </w:tc>
      </w:tr>
      <w:tr w:rsidR="001C7646" w14:paraId="687C0B4E" w14:textId="77777777" w:rsidTr="001C7646">
        <w:trPr>
          <w:trHeight w:val="910"/>
          <w:jc w:val="center"/>
        </w:trPr>
        <w:tc>
          <w:tcPr>
            <w:tcW w:w="2694" w:type="dxa"/>
            <w:vAlign w:val="center"/>
          </w:tcPr>
          <w:p w14:paraId="42708E7F" w14:textId="39C693B1" w:rsidR="004A5A39" w:rsidRPr="001C7646" w:rsidRDefault="004A5A39" w:rsidP="001C7646">
            <w:pPr>
              <w:pStyle w:val="ListNumber"/>
              <w:numPr>
                <w:ilvl w:val="0"/>
                <w:numId w:val="0"/>
              </w:numPr>
              <w:tabs>
                <w:tab w:val="right" w:pos="9340"/>
              </w:tabs>
              <w:spacing w:line="276" w:lineRule="auto"/>
              <w:jc w:val="center"/>
              <w:rPr>
                <w:b/>
              </w:rPr>
            </w:pPr>
            <w:r w:rsidRPr="001C7646">
              <w:rPr>
                <w:b/>
              </w:rPr>
              <w:t>Overall equation</w:t>
            </w:r>
          </w:p>
        </w:tc>
        <w:tc>
          <w:tcPr>
            <w:tcW w:w="6776" w:type="dxa"/>
          </w:tcPr>
          <w:p w14:paraId="731785FC" w14:textId="77777777" w:rsidR="004A5A39" w:rsidRDefault="004A5A39" w:rsidP="00855983">
            <w:pPr>
              <w:pStyle w:val="ListNumber"/>
              <w:numPr>
                <w:ilvl w:val="0"/>
                <w:numId w:val="0"/>
              </w:numPr>
              <w:tabs>
                <w:tab w:val="right" w:pos="9340"/>
              </w:tabs>
              <w:spacing w:line="276" w:lineRule="auto"/>
            </w:pPr>
          </w:p>
        </w:tc>
      </w:tr>
    </w:tbl>
    <w:p w14:paraId="349ABACC" w14:textId="77777777" w:rsidR="00364D2C" w:rsidRDefault="00364D2C" w:rsidP="00855983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</w:pPr>
    </w:p>
    <w:p w14:paraId="4CCDE99D" w14:textId="12880043" w:rsidR="00EA2126" w:rsidRDefault="00EA2126">
      <w:pPr>
        <w:rPr>
          <w:rFonts w:ascii="Arial" w:eastAsia="Times New Roman" w:hAnsi="Arial" w:cs="Arial"/>
          <w:spacing w:val="-2"/>
          <w:sz w:val="22"/>
          <w:szCs w:val="22"/>
          <w:lang w:val="en-AU"/>
        </w:rPr>
      </w:pPr>
      <w:r>
        <w:br w:type="page"/>
      </w:r>
    </w:p>
    <w:p w14:paraId="45E8FC3F" w14:textId="58EAF067" w:rsidR="00EA2126" w:rsidRDefault="00D06DFB" w:rsidP="00EA2126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  <w:rPr>
          <w:b/>
        </w:rPr>
      </w:pPr>
      <w:r>
        <w:rPr>
          <w:b/>
        </w:rPr>
        <w:lastRenderedPageBreak/>
        <w:t>Question 34</w:t>
      </w:r>
      <w:r>
        <w:rPr>
          <w:b/>
        </w:rPr>
        <w:tab/>
        <w:t>(11</w:t>
      </w:r>
      <w:r w:rsidR="00EA2126" w:rsidRPr="005E705E">
        <w:rPr>
          <w:b/>
        </w:rPr>
        <w:t xml:space="preserve"> marks)</w:t>
      </w:r>
    </w:p>
    <w:p w14:paraId="067EB4C1" w14:textId="77777777" w:rsidR="00EA2126" w:rsidRDefault="00EA2126" w:rsidP="00855983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</w:pPr>
    </w:p>
    <w:p w14:paraId="4D26CAF9" w14:textId="30876DED" w:rsidR="00AE0394" w:rsidRDefault="008E7143" w:rsidP="00855983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</w:pPr>
      <w:r>
        <w:t xml:space="preserve">The cell, </w:t>
      </w:r>
      <w:r w:rsidR="006025F1">
        <w:t xml:space="preserve">Cu(s) I </w:t>
      </w:r>
      <w:r>
        <w:t>Cu</w:t>
      </w:r>
      <w:r>
        <w:rPr>
          <w:vertAlign w:val="superscript"/>
        </w:rPr>
        <w:t>2+</w:t>
      </w:r>
      <w:r w:rsidR="006025F1">
        <w:t xml:space="preserve">(aq) II </w:t>
      </w:r>
      <w:r w:rsidR="005B2178">
        <w:t>Pt [</w:t>
      </w:r>
      <w:r w:rsidR="00AE0394">
        <w:t>C</w:t>
      </w:r>
      <w:r w:rsidR="00AE0394" w:rsidRPr="00D04C84">
        <w:sym w:font="MT Extra" w:char="F06C"/>
      </w:r>
      <w:r w:rsidR="00AE0394">
        <w:rPr>
          <w:vertAlign w:val="subscript"/>
        </w:rPr>
        <w:t>2</w:t>
      </w:r>
      <w:r w:rsidR="005B2178">
        <w:t>]</w:t>
      </w:r>
      <w:r w:rsidR="00AE0394">
        <w:t>(g) I C</w:t>
      </w:r>
      <w:r w:rsidR="00AE0394" w:rsidRPr="00D04C84">
        <w:sym w:font="MT Extra" w:char="F06C"/>
      </w:r>
      <w:r w:rsidR="00AE0394">
        <w:rPr>
          <w:vertAlign w:val="superscript"/>
        </w:rPr>
        <w:t>-</w:t>
      </w:r>
      <w:r w:rsidR="00AE0394">
        <w:t>(aq), was set up as shown in the diagram below.</w:t>
      </w:r>
      <w:r w:rsidR="00ED0C4B">
        <w:t xml:space="preserve"> Beaker A </w:t>
      </w:r>
      <w:r w:rsidR="00240FC8">
        <w:t>contained</w:t>
      </w:r>
      <w:r w:rsidR="00ED0C4B">
        <w:t xml:space="preserve"> a 1.</w:t>
      </w:r>
      <w:r w:rsidR="00E96C26">
        <w:t>00 mol L</w:t>
      </w:r>
      <w:r w:rsidR="00E96C26">
        <w:rPr>
          <w:vertAlign w:val="superscript"/>
        </w:rPr>
        <w:t>-1</w:t>
      </w:r>
      <w:r w:rsidR="00E96C26">
        <w:t xml:space="preserve"> aqueou</w:t>
      </w:r>
      <w:r w:rsidR="00D06DFB">
        <w:t xml:space="preserve">s solution of ammonium chloride, and </w:t>
      </w:r>
      <w:r w:rsidR="004B4996">
        <w:t>the filter paper shown in the diagram was soaked in an aqueous solution of potassium nitrate before being placed in the two beakers.</w:t>
      </w:r>
    </w:p>
    <w:p w14:paraId="2287147E" w14:textId="77777777" w:rsidR="003B0489" w:rsidRPr="00AE0394" w:rsidRDefault="003B0489" w:rsidP="00855983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</w:pPr>
    </w:p>
    <w:p w14:paraId="74BF589E" w14:textId="3C83D36E" w:rsidR="00EA2126" w:rsidRDefault="00B0272D" w:rsidP="00EA2126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  <w:jc w:val="center"/>
      </w:pPr>
      <w:r>
        <w:rPr>
          <w:noProof/>
          <w:lang w:eastAsia="en-AU"/>
        </w:rPr>
        <w:drawing>
          <wp:inline distT="0" distB="0" distL="0" distR="0" wp14:anchorId="05688FC0" wp14:editId="0F2CBF04">
            <wp:extent cx="3670693" cy="2876715"/>
            <wp:effectExtent l="0" t="0" r="12700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693" cy="287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68AA3" w14:textId="77777777" w:rsidR="00AE0394" w:rsidRDefault="00AE0394" w:rsidP="00855983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  <w:rPr>
          <w:b/>
        </w:rPr>
      </w:pPr>
    </w:p>
    <w:p w14:paraId="70ABDD71" w14:textId="3276AE0B" w:rsidR="007D2768" w:rsidRDefault="00595781" w:rsidP="00E03060">
      <w:pPr>
        <w:pStyle w:val="ListNumber"/>
        <w:numPr>
          <w:ilvl w:val="0"/>
          <w:numId w:val="61"/>
        </w:numPr>
        <w:tabs>
          <w:tab w:val="right" w:pos="9340"/>
        </w:tabs>
        <w:spacing w:line="276" w:lineRule="auto"/>
        <w:ind w:left="360"/>
      </w:pPr>
      <w:r>
        <w:t>Give a reason why platinum was a suitable material from which to construct the electrode in beaker A.</w:t>
      </w:r>
      <w:r>
        <w:tab/>
        <w:t>(1 mark)</w:t>
      </w:r>
    </w:p>
    <w:p w14:paraId="581ABAE8" w14:textId="77777777" w:rsidR="00F51331" w:rsidRDefault="00F51331" w:rsidP="00F51331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  <w:ind w:left="1080" w:hanging="360"/>
      </w:pPr>
    </w:p>
    <w:p w14:paraId="5FB7E916" w14:textId="77777777" w:rsidR="00F51331" w:rsidRDefault="00F51331" w:rsidP="00F51331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2D75E296" w14:textId="77777777" w:rsidR="00F51331" w:rsidRDefault="00F51331" w:rsidP="00F51331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14812F86" w14:textId="77777777" w:rsidR="00F51331" w:rsidRDefault="00F51331" w:rsidP="00F51331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</w:pPr>
    </w:p>
    <w:p w14:paraId="0DFFB683" w14:textId="2B5883B3" w:rsidR="00595781" w:rsidRDefault="00595781" w:rsidP="00E03060">
      <w:pPr>
        <w:pStyle w:val="ListNumber"/>
        <w:numPr>
          <w:ilvl w:val="0"/>
          <w:numId w:val="61"/>
        </w:numPr>
        <w:tabs>
          <w:tab w:val="right" w:pos="9340"/>
        </w:tabs>
        <w:spacing w:line="276" w:lineRule="auto"/>
        <w:ind w:left="360"/>
      </w:pPr>
      <w:r>
        <w:t xml:space="preserve">Give the name or formula of a </w:t>
      </w:r>
      <w:r w:rsidR="00FC674A">
        <w:t>suitable</w:t>
      </w:r>
      <w:r w:rsidR="00ED0C4B">
        <w:t xml:space="preserve"> electrolyte for use in beaker B</w:t>
      </w:r>
      <w:r w:rsidR="00FC674A">
        <w:t>.</w:t>
      </w:r>
      <w:r w:rsidR="00FC674A">
        <w:tab/>
        <w:t>(1 mark)</w:t>
      </w:r>
    </w:p>
    <w:p w14:paraId="14654991" w14:textId="77777777" w:rsidR="00F51331" w:rsidRDefault="00F51331" w:rsidP="00F51331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</w:pPr>
    </w:p>
    <w:p w14:paraId="567BD802" w14:textId="77777777" w:rsidR="00F51331" w:rsidRDefault="00F51331" w:rsidP="00F51331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0CC4018B" w14:textId="77777777" w:rsidR="00F51331" w:rsidRDefault="00F51331" w:rsidP="00F51331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</w:pPr>
    </w:p>
    <w:p w14:paraId="15EE72F7" w14:textId="77777777" w:rsidR="00577C52" w:rsidRDefault="009379F1" w:rsidP="00E03060">
      <w:pPr>
        <w:pStyle w:val="ListNumber"/>
        <w:numPr>
          <w:ilvl w:val="0"/>
          <w:numId w:val="61"/>
        </w:numPr>
        <w:tabs>
          <w:tab w:val="right" w:pos="9340"/>
        </w:tabs>
        <w:spacing w:line="276" w:lineRule="auto"/>
        <w:ind w:left="360"/>
      </w:pPr>
      <w:r>
        <w:t xml:space="preserve">Give two reasons why </w:t>
      </w:r>
      <w:r w:rsidR="00577C52">
        <w:t>potassium nitrate</w:t>
      </w:r>
      <w:r>
        <w:t xml:space="preserve"> was a suitable material for </w:t>
      </w:r>
      <w:r w:rsidR="00577C52">
        <w:t>soaking the filter paper</w:t>
      </w:r>
      <w:r>
        <w:t>.</w:t>
      </w:r>
      <w:r>
        <w:tab/>
      </w:r>
    </w:p>
    <w:p w14:paraId="61A86EBA" w14:textId="77BD3788" w:rsidR="00FC674A" w:rsidRDefault="009379F1" w:rsidP="00577C52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  <w:ind w:left="360"/>
        <w:jc w:val="right"/>
      </w:pPr>
      <w:r>
        <w:t>(2 marks)</w:t>
      </w:r>
    </w:p>
    <w:p w14:paraId="681AAC80" w14:textId="77777777" w:rsidR="00F51331" w:rsidRDefault="00F51331" w:rsidP="00F51331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  <w:ind w:left="1080" w:hanging="360"/>
      </w:pPr>
    </w:p>
    <w:p w14:paraId="7C240962" w14:textId="77777777" w:rsidR="00F51331" w:rsidRDefault="00F51331" w:rsidP="00F51331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285A03E8" w14:textId="77777777" w:rsidR="00577C52" w:rsidRDefault="00577C52" w:rsidP="00577C52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2054A610" w14:textId="77777777" w:rsidR="00577C52" w:rsidRDefault="00577C52" w:rsidP="00577C52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62589A4B" w14:textId="77777777" w:rsidR="00F51331" w:rsidRDefault="00F51331" w:rsidP="00F51331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  <w:ind w:left="1080" w:hanging="360"/>
      </w:pPr>
    </w:p>
    <w:p w14:paraId="61F18573" w14:textId="0A475EC2" w:rsidR="00AE0394" w:rsidRDefault="00AE0394" w:rsidP="00E03060">
      <w:pPr>
        <w:pStyle w:val="ListNumber"/>
        <w:numPr>
          <w:ilvl w:val="0"/>
          <w:numId w:val="61"/>
        </w:numPr>
        <w:tabs>
          <w:tab w:val="right" w:pos="9340"/>
        </w:tabs>
        <w:spacing w:line="276" w:lineRule="auto"/>
        <w:ind w:left="360"/>
      </w:pPr>
      <w:r>
        <w:t>Calculate the cell potential (E</w:t>
      </w:r>
      <w:r>
        <w:sym w:font="Symbol" w:char="F0B0"/>
      </w:r>
      <w:r>
        <w:t xml:space="preserve">) </w:t>
      </w:r>
      <w:r w:rsidR="007D2768">
        <w:t xml:space="preserve">you would expect to measure </w:t>
      </w:r>
      <w:r>
        <w:t>for the cell</w:t>
      </w:r>
      <w:r w:rsidR="008E77E8">
        <w:t>.</w:t>
      </w:r>
      <w:r w:rsidR="008E77E8">
        <w:tab/>
        <w:t>(1 mark)</w:t>
      </w:r>
    </w:p>
    <w:p w14:paraId="6A7371ED" w14:textId="77777777" w:rsidR="00577C52" w:rsidRDefault="00577C52" w:rsidP="00577C52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  <w:ind w:left="1080" w:hanging="360"/>
      </w:pPr>
    </w:p>
    <w:p w14:paraId="69E68130" w14:textId="5112093A" w:rsidR="00577C52" w:rsidRPr="00577C52" w:rsidRDefault="00577C52" w:rsidP="00577C52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  <w:r>
        <w:br w:type="page"/>
      </w:r>
    </w:p>
    <w:p w14:paraId="2AEFADA8" w14:textId="77777777" w:rsidR="00C94486" w:rsidRDefault="00D06DFB" w:rsidP="00E03060">
      <w:pPr>
        <w:pStyle w:val="ListNumber"/>
        <w:numPr>
          <w:ilvl w:val="0"/>
          <w:numId w:val="61"/>
        </w:numPr>
        <w:tabs>
          <w:tab w:val="right" w:pos="9340"/>
        </w:tabs>
        <w:spacing w:line="276" w:lineRule="auto"/>
        <w:ind w:left="360"/>
      </w:pPr>
      <w:r>
        <w:lastRenderedPageBreak/>
        <w:t>Give a reason</w:t>
      </w:r>
      <w:r w:rsidR="008E77E8">
        <w:t xml:space="preserve"> why the </w:t>
      </w:r>
      <w:r w:rsidR="007D2768">
        <w:t xml:space="preserve">measured cell potential might differ from the </w:t>
      </w:r>
      <w:r w:rsidR="00C94486">
        <w:t>value calculated in</w:t>
      </w:r>
    </w:p>
    <w:p w14:paraId="55C5E4E5" w14:textId="47E5D023" w:rsidR="008E77E8" w:rsidRDefault="00C94486" w:rsidP="00C94486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  <w:ind w:left="360"/>
      </w:pPr>
      <w:r>
        <w:t>part (a).</w:t>
      </w:r>
      <w:r>
        <w:tab/>
        <w:t>(1 mark</w:t>
      </w:r>
      <w:r w:rsidR="007D2768">
        <w:t>)</w:t>
      </w:r>
    </w:p>
    <w:p w14:paraId="3BF8DFE8" w14:textId="77777777" w:rsidR="00577C52" w:rsidRDefault="00577C52" w:rsidP="00577C52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  <w:ind w:left="1080" w:hanging="360"/>
      </w:pPr>
    </w:p>
    <w:p w14:paraId="41408F68" w14:textId="77777777" w:rsidR="00577C52" w:rsidRDefault="00577C52" w:rsidP="00577C52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55B2A3BE" w14:textId="77777777" w:rsidR="00577C52" w:rsidRDefault="00577C52" w:rsidP="00577C52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  <w:ind w:left="1080" w:hanging="360"/>
      </w:pPr>
    </w:p>
    <w:p w14:paraId="6A1DFFC9" w14:textId="190EFAE9" w:rsidR="003B0489" w:rsidRDefault="00900DF4" w:rsidP="00E03060">
      <w:pPr>
        <w:pStyle w:val="ListNumber"/>
        <w:numPr>
          <w:ilvl w:val="0"/>
          <w:numId w:val="61"/>
        </w:numPr>
        <w:tabs>
          <w:tab w:val="right" w:pos="9340"/>
        </w:tabs>
        <w:spacing w:line="276" w:lineRule="auto"/>
        <w:ind w:left="360"/>
      </w:pPr>
      <w:r>
        <w:t>What changes would be observed</w:t>
      </w:r>
      <w:r w:rsidR="00ED0C4B">
        <w:t xml:space="preserve"> in beaker B</w:t>
      </w:r>
      <w:r w:rsidR="00C94486">
        <w:t xml:space="preserve"> during the operation of the cell</w:t>
      </w:r>
      <w:r>
        <w:t>?</w:t>
      </w:r>
      <w:r w:rsidR="00ED0C4B">
        <w:tab/>
        <w:t>(1 mark)</w:t>
      </w:r>
    </w:p>
    <w:p w14:paraId="566E9AD7" w14:textId="77777777" w:rsidR="00C94486" w:rsidRDefault="00C94486" w:rsidP="00C94486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  <w:ind w:left="1080" w:hanging="360"/>
      </w:pPr>
    </w:p>
    <w:p w14:paraId="18C40861" w14:textId="77777777" w:rsidR="00C94486" w:rsidRDefault="00C94486" w:rsidP="00C94486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6C3718EC" w14:textId="77777777" w:rsidR="00C94486" w:rsidRDefault="00C94486" w:rsidP="00C94486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  <w:ind w:left="1080" w:hanging="360"/>
      </w:pPr>
    </w:p>
    <w:p w14:paraId="01969568" w14:textId="1CB69B00" w:rsidR="00FC099B" w:rsidRDefault="00FC099B" w:rsidP="00E03060">
      <w:pPr>
        <w:pStyle w:val="ListNumber"/>
        <w:numPr>
          <w:ilvl w:val="0"/>
          <w:numId w:val="61"/>
        </w:numPr>
        <w:tabs>
          <w:tab w:val="right" w:pos="9340"/>
        </w:tabs>
        <w:spacing w:line="276" w:lineRule="auto"/>
        <w:ind w:left="360"/>
      </w:pPr>
      <w:r>
        <w:t xml:space="preserve">State and explain what </w:t>
      </w:r>
      <w:r w:rsidR="00BB4E8A">
        <w:t>how</w:t>
      </w:r>
      <w:r w:rsidR="00342A28">
        <w:t xml:space="preserve"> the voltmeter reading </w:t>
      </w:r>
      <w:r w:rsidR="00BB4E8A">
        <w:t xml:space="preserve">would change </w:t>
      </w:r>
      <w:r w:rsidR="004B4996">
        <w:t xml:space="preserve">if a few drops of silver nitrate </w:t>
      </w:r>
      <w:r w:rsidR="00BB4E8A">
        <w:t xml:space="preserve">solution </w:t>
      </w:r>
      <w:r w:rsidR="004B4996">
        <w:t>were placed in beaker A.</w:t>
      </w:r>
      <w:r w:rsidR="00342A28">
        <w:tab/>
        <w:t>(4 marks)</w:t>
      </w:r>
    </w:p>
    <w:p w14:paraId="2248D7D8" w14:textId="77777777" w:rsidR="00C94486" w:rsidRDefault="00C94486" w:rsidP="00C94486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  <w:ind w:left="1080" w:hanging="360"/>
      </w:pPr>
    </w:p>
    <w:p w14:paraId="4A1E2241" w14:textId="77777777" w:rsidR="00C94486" w:rsidRDefault="00C94486" w:rsidP="00C94486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0114E4DE" w14:textId="77777777" w:rsidR="00C94486" w:rsidRDefault="00C94486" w:rsidP="00C94486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199CD68B" w14:textId="77777777" w:rsidR="00C94486" w:rsidRDefault="00C94486" w:rsidP="00C94486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30DF4753" w14:textId="77777777" w:rsidR="00C94486" w:rsidRDefault="00C94486" w:rsidP="00C94486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00BFFC4F" w14:textId="77777777" w:rsidR="00C94486" w:rsidRDefault="00C94486" w:rsidP="00C94486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603F008E" w14:textId="77777777" w:rsidR="00C94486" w:rsidRDefault="00C94486" w:rsidP="00C94486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45F6D76B" w14:textId="77777777" w:rsidR="00F46E0A" w:rsidRDefault="00F46E0A" w:rsidP="00F46E0A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29B2FEFC" w14:textId="77777777" w:rsidR="00F46E0A" w:rsidRDefault="00F46E0A" w:rsidP="00F46E0A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52ECDE97" w14:textId="77777777" w:rsidR="00F46E0A" w:rsidRDefault="00F46E0A" w:rsidP="00F46E0A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5F8D485E" w14:textId="77777777" w:rsidR="00C94486" w:rsidRDefault="00C94486" w:rsidP="00C94486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  <w:ind w:left="1080" w:hanging="360"/>
      </w:pPr>
    </w:p>
    <w:p w14:paraId="58E35BC6" w14:textId="77777777" w:rsidR="00F46E0A" w:rsidRDefault="00F46E0A" w:rsidP="00C94486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  <w:ind w:left="1080" w:hanging="360"/>
      </w:pPr>
    </w:p>
    <w:p w14:paraId="2544A1BC" w14:textId="77777777" w:rsidR="00F46E0A" w:rsidRDefault="00F46E0A" w:rsidP="00C94486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  <w:ind w:left="1080" w:hanging="360"/>
      </w:pPr>
    </w:p>
    <w:p w14:paraId="54FD64DD" w14:textId="77777777" w:rsidR="00F46E0A" w:rsidRDefault="00F46E0A" w:rsidP="00C94486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  <w:ind w:left="1080" w:hanging="360"/>
      </w:pPr>
    </w:p>
    <w:p w14:paraId="12FE915F" w14:textId="77777777" w:rsidR="00F46E0A" w:rsidRDefault="00F46E0A" w:rsidP="00F46E0A">
      <w:pPr>
        <w:pStyle w:val="ListNumber"/>
        <w:numPr>
          <w:ilvl w:val="0"/>
          <w:numId w:val="0"/>
        </w:numPr>
        <w:spacing w:line="276" w:lineRule="auto"/>
        <w:jc w:val="center"/>
        <w:rPr>
          <w:b/>
          <w:color w:val="000000"/>
        </w:rPr>
      </w:pPr>
    </w:p>
    <w:p w14:paraId="4B1B9233" w14:textId="77777777" w:rsidR="00F46E0A" w:rsidRDefault="00F46E0A" w:rsidP="00F46E0A">
      <w:pPr>
        <w:pStyle w:val="ListNumber"/>
        <w:numPr>
          <w:ilvl w:val="0"/>
          <w:numId w:val="0"/>
        </w:numPr>
        <w:spacing w:line="276" w:lineRule="auto"/>
        <w:jc w:val="center"/>
        <w:rPr>
          <w:b/>
          <w:color w:val="000000"/>
        </w:rPr>
      </w:pPr>
    </w:p>
    <w:p w14:paraId="7BC47A34" w14:textId="77777777" w:rsidR="00F46E0A" w:rsidRDefault="00F46E0A" w:rsidP="00F46E0A">
      <w:pPr>
        <w:pStyle w:val="ListNumber"/>
        <w:numPr>
          <w:ilvl w:val="0"/>
          <w:numId w:val="0"/>
        </w:numPr>
        <w:spacing w:line="276" w:lineRule="auto"/>
        <w:jc w:val="center"/>
        <w:rPr>
          <w:b/>
          <w:color w:val="000000"/>
        </w:rPr>
      </w:pPr>
    </w:p>
    <w:p w14:paraId="642426E9" w14:textId="77777777" w:rsidR="00F46E0A" w:rsidRDefault="00F46E0A" w:rsidP="00F46E0A">
      <w:pPr>
        <w:pStyle w:val="ListNumber"/>
        <w:numPr>
          <w:ilvl w:val="0"/>
          <w:numId w:val="0"/>
        </w:numPr>
        <w:spacing w:line="276" w:lineRule="auto"/>
        <w:jc w:val="center"/>
        <w:rPr>
          <w:b/>
          <w:color w:val="000000"/>
        </w:rPr>
      </w:pPr>
    </w:p>
    <w:p w14:paraId="59F5B39A" w14:textId="77777777" w:rsidR="00F46E0A" w:rsidRDefault="00F46E0A" w:rsidP="00F46E0A">
      <w:pPr>
        <w:pStyle w:val="ListNumber"/>
        <w:numPr>
          <w:ilvl w:val="0"/>
          <w:numId w:val="0"/>
        </w:numPr>
        <w:spacing w:line="276" w:lineRule="auto"/>
        <w:jc w:val="center"/>
        <w:rPr>
          <w:b/>
          <w:color w:val="000000"/>
        </w:rPr>
      </w:pPr>
    </w:p>
    <w:p w14:paraId="41F7F78F" w14:textId="77777777" w:rsidR="00F46E0A" w:rsidRDefault="00F46E0A" w:rsidP="00F46E0A">
      <w:pPr>
        <w:pStyle w:val="ListNumber"/>
        <w:numPr>
          <w:ilvl w:val="0"/>
          <w:numId w:val="0"/>
        </w:numPr>
        <w:spacing w:line="276" w:lineRule="auto"/>
        <w:jc w:val="center"/>
        <w:rPr>
          <w:b/>
          <w:color w:val="000000"/>
        </w:rPr>
      </w:pPr>
    </w:p>
    <w:p w14:paraId="39AF3E87" w14:textId="77777777" w:rsidR="00F46E0A" w:rsidRPr="00673E91" w:rsidRDefault="00F46E0A" w:rsidP="00F46E0A">
      <w:pPr>
        <w:pStyle w:val="ListNumber"/>
        <w:numPr>
          <w:ilvl w:val="0"/>
          <w:numId w:val="0"/>
        </w:numPr>
        <w:spacing w:line="276" w:lineRule="auto"/>
        <w:jc w:val="center"/>
      </w:pPr>
      <w:r w:rsidRPr="005E705E">
        <w:rPr>
          <w:b/>
          <w:color w:val="000000"/>
        </w:rPr>
        <w:t>End of section two</w:t>
      </w:r>
      <w:r w:rsidRPr="005E705E">
        <w:rPr>
          <w:b/>
          <w:color w:val="000000"/>
        </w:rPr>
        <w:br w:type="page"/>
      </w:r>
    </w:p>
    <w:p w14:paraId="22846374" w14:textId="77777777" w:rsidR="00F22F09" w:rsidRDefault="00F22F09">
      <w:pPr>
        <w:rPr>
          <w:rFonts w:ascii="Arial" w:hAnsi="Arial" w:cs="Arial"/>
          <w:b/>
        </w:rPr>
      </w:pPr>
    </w:p>
    <w:p w14:paraId="4BE80F03" w14:textId="77777777" w:rsidR="00F22F09" w:rsidRDefault="00F22F09">
      <w:pPr>
        <w:rPr>
          <w:rFonts w:ascii="Arial" w:hAnsi="Arial" w:cs="Arial"/>
          <w:b/>
        </w:rPr>
      </w:pPr>
    </w:p>
    <w:p w14:paraId="2094D6EF" w14:textId="77777777" w:rsidR="00F22F09" w:rsidRDefault="00F22F09">
      <w:pPr>
        <w:rPr>
          <w:rFonts w:ascii="Arial" w:hAnsi="Arial" w:cs="Arial"/>
          <w:b/>
        </w:rPr>
      </w:pPr>
    </w:p>
    <w:p w14:paraId="0906576F" w14:textId="77777777" w:rsidR="00F22F09" w:rsidRDefault="00F22F09">
      <w:pPr>
        <w:rPr>
          <w:rFonts w:ascii="Arial" w:hAnsi="Arial" w:cs="Arial"/>
          <w:b/>
        </w:rPr>
      </w:pPr>
    </w:p>
    <w:p w14:paraId="5354F12C" w14:textId="77777777" w:rsidR="00F22F09" w:rsidRDefault="00F22F09">
      <w:pPr>
        <w:rPr>
          <w:rFonts w:ascii="Arial" w:hAnsi="Arial" w:cs="Arial"/>
          <w:b/>
        </w:rPr>
      </w:pPr>
    </w:p>
    <w:p w14:paraId="7CB5197F" w14:textId="77777777" w:rsidR="00F22F09" w:rsidRDefault="00F22F09">
      <w:pPr>
        <w:rPr>
          <w:rFonts w:ascii="Arial" w:hAnsi="Arial" w:cs="Arial"/>
          <w:b/>
        </w:rPr>
      </w:pPr>
    </w:p>
    <w:p w14:paraId="4AA00849" w14:textId="77777777" w:rsidR="00F22F09" w:rsidRDefault="00F22F09">
      <w:pPr>
        <w:rPr>
          <w:rFonts w:ascii="Arial" w:hAnsi="Arial" w:cs="Arial"/>
          <w:b/>
        </w:rPr>
      </w:pPr>
    </w:p>
    <w:p w14:paraId="786AA8C4" w14:textId="77777777" w:rsidR="00F22F09" w:rsidRDefault="00F22F09">
      <w:pPr>
        <w:rPr>
          <w:rFonts w:ascii="Arial" w:hAnsi="Arial" w:cs="Arial"/>
          <w:b/>
        </w:rPr>
      </w:pPr>
    </w:p>
    <w:p w14:paraId="2ED955A6" w14:textId="77777777" w:rsidR="00F22F09" w:rsidRDefault="00F22F09">
      <w:pPr>
        <w:rPr>
          <w:rFonts w:ascii="Arial" w:hAnsi="Arial" w:cs="Arial"/>
          <w:b/>
        </w:rPr>
      </w:pPr>
    </w:p>
    <w:p w14:paraId="62B79140" w14:textId="77777777" w:rsidR="00F22F09" w:rsidRDefault="00F22F09">
      <w:pPr>
        <w:rPr>
          <w:rFonts w:ascii="Arial" w:hAnsi="Arial" w:cs="Arial"/>
          <w:b/>
        </w:rPr>
      </w:pPr>
    </w:p>
    <w:p w14:paraId="374C3D2F" w14:textId="77777777" w:rsidR="00F22F09" w:rsidRDefault="00F22F09">
      <w:pPr>
        <w:rPr>
          <w:rFonts w:ascii="Arial" w:hAnsi="Arial" w:cs="Arial"/>
          <w:b/>
        </w:rPr>
      </w:pPr>
    </w:p>
    <w:p w14:paraId="02D4145C" w14:textId="77777777" w:rsidR="00F22F09" w:rsidRDefault="00F22F09">
      <w:pPr>
        <w:rPr>
          <w:rFonts w:ascii="Arial" w:hAnsi="Arial" w:cs="Arial"/>
          <w:b/>
        </w:rPr>
      </w:pPr>
    </w:p>
    <w:p w14:paraId="1D1DD08F" w14:textId="77777777" w:rsidR="00F22F09" w:rsidRDefault="00F22F09">
      <w:pPr>
        <w:rPr>
          <w:rFonts w:ascii="Arial" w:hAnsi="Arial" w:cs="Arial"/>
          <w:b/>
        </w:rPr>
      </w:pPr>
    </w:p>
    <w:p w14:paraId="1BD6CE34" w14:textId="77777777" w:rsidR="00F22F09" w:rsidRDefault="00F22F09">
      <w:pPr>
        <w:rPr>
          <w:rFonts w:ascii="Arial" w:hAnsi="Arial" w:cs="Arial"/>
          <w:b/>
        </w:rPr>
      </w:pPr>
    </w:p>
    <w:p w14:paraId="1AB1599D" w14:textId="77777777" w:rsidR="00F22F09" w:rsidRDefault="00F22F09">
      <w:pPr>
        <w:rPr>
          <w:rFonts w:ascii="Arial" w:hAnsi="Arial" w:cs="Arial"/>
          <w:b/>
        </w:rPr>
      </w:pPr>
    </w:p>
    <w:p w14:paraId="20C7A2C5" w14:textId="77777777" w:rsidR="00F22F09" w:rsidRDefault="00F22F09">
      <w:pPr>
        <w:rPr>
          <w:rFonts w:ascii="Arial" w:hAnsi="Arial" w:cs="Arial"/>
          <w:b/>
        </w:rPr>
      </w:pPr>
    </w:p>
    <w:p w14:paraId="25BC2507" w14:textId="77777777" w:rsidR="00F22F09" w:rsidRDefault="00F22F09">
      <w:pPr>
        <w:rPr>
          <w:rFonts w:ascii="Arial" w:hAnsi="Arial" w:cs="Arial"/>
          <w:b/>
        </w:rPr>
      </w:pPr>
    </w:p>
    <w:p w14:paraId="3DE53FA1" w14:textId="77777777" w:rsidR="00F22F09" w:rsidRDefault="00F22F09">
      <w:pPr>
        <w:rPr>
          <w:rFonts w:ascii="Arial" w:hAnsi="Arial" w:cs="Arial"/>
          <w:b/>
        </w:rPr>
      </w:pPr>
    </w:p>
    <w:p w14:paraId="1EC6E546" w14:textId="77777777" w:rsidR="00F22F09" w:rsidRDefault="00F22F09">
      <w:pPr>
        <w:rPr>
          <w:rFonts w:ascii="Arial" w:hAnsi="Arial" w:cs="Arial"/>
          <w:b/>
        </w:rPr>
      </w:pPr>
    </w:p>
    <w:p w14:paraId="4F56637A" w14:textId="77777777" w:rsidR="00F22F09" w:rsidRDefault="00F22F09">
      <w:pPr>
        <w:rPr>
          <w:rFonts w:ascii="Arial" w:hAnsi="Arial" w:cs="Arial"/>
          <w:b/>
        </w:rPr>
      </w:pPr>
    </w:p>
    <w:p w14:paraId="4033303D" w14:textId="77777777" w:rsidR="00F22F09" w:rsidRDefault="00F22F09">
      <w:pPr>
        <w:rPr>
          <w:rFonts w:ascii="Arial" w:hAnsi="Arial" w:cs="Arial"/>
          <w:b/>
        </w:rPr>
      </w:pPr>
    </w:p>
    <w:p w14:paraId="06CE63BD" w14:textId="77777777" w:rsidR="00F22F09" w:rsidRDefault="00F22F09">
      <w:pPr>
        <w:rPr>
          <w:rFonts w:ascii="Arial" w:hAnsi="Arial" w:cs="Arial"/>
          <w:b/>
        </w:rPr>
      </w:pPr>
    </w:p>
    <w:p w14:paraId="36D4F964" w14:textId="77777777" w:rsidR="00F22F09" w:rsidRDefault="00F22F09">
      <w:pPr>
        <w:rPr>
          <w:rFonts w:ascii="Arial" w:hAnsi="Arial" w:cs="Arial"/>
          <w:b/>
        </w:rPr>
      </w:pPr>
    </w:p>
    <w:p w14:paraId="23703FDB" w14:textId="77777777" w:rsidR="00F22F09" w:rsidRDefault="00F22F09">
      <w:pPr>
        <w:rPr>
          <w:rFonts w:ascii="Arial" w:hAnsi="Arial" w:cs="Arial"/>
          <w:b/>
        </w:rPr>
      </w:pPr>
    </w:p>
    <w:p w14:paraId="244E75D3" w14:textId="77777777" w:rsidR="00F22F09" w:rsidRDefault="00F22F09">
      <w:pPr>
        <w:rPr>
          <w:rFonts w:ascii="Arial" w:hAnsi="Arial" w:cs="Arial"/>
          <w:b/>
        </w:rPr>
      </w:pPr>
    </w:p>
    <w:p w14:paraId="710ADB25" w14:textId="77777777" w:rsidR="00F22F09" w:rsidRDefault="00F22F09">
      <w:pPr>
        <w:rPr>
          <w:rFonts w:ascii="Arial" w:hAnsi="Arial" w:cs="Arial"/>
          <w:b/>
        </w:rPr>
      </w:pPr>
    </w:p>
    <w:p w14:paraId="053D6204" w14:textId="77777777" w:rsidR="0040716F" w:rsidRDefault="0040716F" w:rsidP="00F22F09">
      <w:pPr>
        <w:jc w:val="center"/>
        <w:rPr>
          <w:rFonts w:ascii="Arial" w:hAnsi="Arial" w:cs="Arial"/>
          <w:b/>
        </w:rPr>
      </w:pPr>
    </w:p>
    <w:p w14:paraId="3B6811EC" w14:textId="4885FCD2" w:rsidR="00F22F09" w:rsidRDefault="00F22F09" w:rsidP="00F22F0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This page has been left blank intentionally</w:t>
      </w:r>
      <w:r>
        <w:rPr>
          <w:rFonts w:ascii="Arial" w:hAnsi="Arial" w:cs="Arial"/>
          <w:b/>
        </w:rPr>
        <w:br w:type="page"/>
      </w:r>
    </w:p>
    <w:p w14:paraId="57FC7BA3" w14:textId="399244D9" w:rsidR="00E02059" w:rsidRPr="00801CD7" w:rsidRDefault="00F05BB3" w:rsidP="008417A2">
      <w:pPr>
        <w:tabs>
          <w:tab w:val="right" w:pos="9340"/>
        </w:tabs>
        <w:spacing w:line="276" w:lineRule="auto"/>
        <w:rPr>
          <w:rFonts w:ascii="Arial" w:hAnsi="Arial" w:cs="Arial"/>
          <w:b/>
          <w:color w:val="000000"/>
          <w:sz w:val="22"/>
          <w:szCs w:val="22"/>
        </w:rPr>
      </w:pPr>
      <w:r w:rsidRPr="00801CD7">
        <w:rPr>
          <w:rFonts w:ascii="Arial" w:hAnsi="Arial" w:cs="Arial"/>
          <w:b/>
          <w:sz w:val="22"/>
          <w:szCs w:val="22"/>
        </w:rPr>
        <w:lastRenderedPageBreak/>
        <w:t>Section Three:</w:t>
      </w:r>
      <w:r w:rsidR="00E02059" w:rsidRPr="00801CD7">
        <w:rPr>
          <w:rFonts w:ascii="Arial" w:hAnsi="Arial" w:cs="Arial"/>
          <w:b/>
          <w:sz w:val="22"/>
          <w:szCs w:val="22"/>
        </w:rPr>
        <w:t xml:space="preserve"> Ext</w:t>
      </w:r>
      <w:r w:rsidR="004975F1" w:rsidRPr="00801CD7">
        <w:rPr>
          <w:rFonts w:ascii="Arial" w:hAnsi="Arial" w:cs="Arial"/>
          <w:b/>
          <w:sz w:val="22"/>
          <w:szCs w:val="22"/>
        </w:rPr>
        <w:t>ended answer</w:t>
      </w:r>
      <w:r w:rsidR="004975F1" w:rsidRPr="00801CD7">
        <w:rPr>
          <w:rFonts w:ascii="Arial" w:hAnsi="Arial" w:cs="Arial"/>
          <w:b/>
          <w:sz w:val="22"/>
          <w:szCs w:val="22"/>
        </w:rPr>
        <w:tab/>
        <w:t>40% (8</w:t>
      </w:r>
      <w:r w:rsidR="00E02059" w:rsidRPr="00801CD7">
        <w:rPr>
          <w:rFonts w:ascii="Arial" w:hAnsi="Arial" w:cs="Arial"/>
          <w:b/>
          <w:sz w:val="22"/>
          <w:szCs w:val="22"/>
        </w:rPr>
        <w:t>0 marks)</w:t>
      </w:r>
    </w:p>
    <w:p w14:paraId="0C1FF203" w14:textId="77777777" w:rsidR="00E02059" w:rsidRPr="005E705E" w:rsidRDefault="00E02059" w:rsidP="008417A2">
      <w:pPr>
        <w:spacing w:line="276" w:lineRule="auto"/>
        <w:rPr>
          <w:rFonts w:ascii="Arial" w:hAnsi="Arial" w:cs="Arial"/>
          <w:b/>
        </w:rPr>
      </w:pPr>
    </w:p>
    <w:p w14:paraId="40940FBE" w14:textId="6F81C26A" w:rsidR="00E02059" w:rsidRPr="005E705E" w:rsidRDefault="00E02059" w:rsidP="008417A2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  <w:r w:rsidRPr="005E705E">
        <w:rPr>
          <w:rFonts w:ascii="Arial" w:hAnsi="Arial" w:cs="Arial"/>
          <w:sz w:val="22"/>
          <w:szCs w:val="22"/>
          <w:lang w:eastAsia="en-AU"/>
        </w:rPr>
        <w:t xml:space="preserve">This section contains </w:t>
      </w:r>
      <w:r w:rsidR="00F561E5">
        <w:rPr>
          <w:rFonts w:ascii="Arial" w:hAnsi="Arial" w:cs="Arial"/>
          <w:b/>
          <w:bCs/>
          <w:sz w:val="22"/>
          <w:szCs w:val="22"/>
          <w:lang w:eastAsia="en-AU"/>
        </w:rPr>
        <w:t>five</w:t>
      </w:r>
      <w:r w:rsidR="001657D2" w:rsidRPr="005E705E">
        <w:rPr>
          <w:rFonts w:ascii="Arial" w:hAnsi="Arial" w:cs="Arial"/>
          <w:b/>
          <w:bCs/>
          <w:sz w:val="22"/>
          <w:szCs w:val="22"/>
          <w:lang w:eastAsia="en-AU"/>
        </w:rPr>
        <w:t xml:space="preserve"> (</w:t>
      </w:r>
      <w:r w:rsidR="00F561E5">
        <w:rPr>
          <w:rFonts w:ascii="Arial" w:hAnsi="Arial" w:cs="Arial"/>
          <w:b/>
          <w:bCs/>
          <w:sz w:val="22"/>
          <w:szCs w:val="22"/>
          <w:lang w:eastAsia="en-AU"/>
        </w:rPr>
        <w:t>5</w:t>
      </w:r>
      <w:r w:rsidRPr="005E705E">
        <w:rPr>
          <w:rFonts w:ascii="Arial" w:hAnsi="Arial" w:cs="Arial"/>
          <w:b/>
          <w:bCs/>
          <w:sz w:val="22"/>
          <w:szCs w:val="22"/>
          <w:lang w:eastAsia="en-AU"/>
        </w:rPr>
        <w:t xml:space="preserve">) </w:t>
      </w:r>
      <w:r w:rsidR="00D40176">
        <w:rPr>
          <w:rFonts w:ascii="Arial" w:hAnsi="Arial" w:cs="Arial"/>
          <w:sz w:val="22"/>
          <w:szCs w:val="22"/>
          <w:lang w:eastAsia="en-AU"/>
        </w:rPr>
        <w:t>questions. You must a</w:t>
      </w:r>
      <w:r w:rsidRPr="005E705E">
        <w:rPr>
          <w:rFonts w:ascii="Arial" w:hAnsi="Arial" w:cs="Arial"/>
          <w:sz w:val="22"/>
          <w:szCs w:val="22"/>
          <w:lang w:eastAsia="en-AU"/>
        </w:rPr>
        <w:t xml:space="preserve">nswer </w:t>
      </w:r>
      <w:r w:rsidRPr="005E705E">
        <w:rPr>
          <w:rFonts w:ascii="Arial" w:hAnsi="Arial" w:cs="Arial"/>
          <w:b/>
          <w:bCs/>
          <w:sz w:val="22"/>
          <w:szCs w:val="22"/>
          <w:lang w:eastAsia="en-AU"/>
        </w:rPr>
        <w:t xml:space="preserve">all </w:t>
      </w:r>
      <w:r w:rsidRPr="005E705E">
        <w:rPr>
          <w:rFonts w:ascii="Arial" w:hAnsi="Arial" w:cs="Arial"/>
          <w:sz w:val="22"/>
          <w:szCs w:val="22"/>
          <w:lang w:eastAsia="en-AU"/>
        </w:rPr>
        <w:t>questions. Write your answers in the spaces provided.</w:t>
      </w:r>
    </w:p>
    <w:p w14:paraId="0B2CBDC6" w14:textId="77777777" w:rsidR="00E02059" w:rsidRPr="005E705E" w:rsidRDefault="00E02059" w:rsidP="008417A2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</w:p>
    <w:p w14:paraId="4E790EEC" w14:textId="77777777" w:rsidR="00E02059" w:rsidRPr="005E705E" w:rsidRDefault="00E02059" w:rsidP="008417A2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  <w:r w:rsidRPr="005E705E">
        <w:rPr>
          <w:rFonts w:ascii="Arial" w:hAnsi="Arial" w:cs="Arial"/>
          <w:sz w:val="22"/>
          <w:szCs w:val="22"/>
          <w:lang w:eastAsia="en-AU"/>
        </w:rPr>
        <w:t>Where questions require an explanation and/or description, marks are awarded for the relevant</w:t>
      </w:r>
    </w:p>
    <w:p w14:paraId="153E6434" w14:textId="43A770C0" w:rsidR="00E02059" w:rsidRPr="005E705E" w:rsidRDefault="00E02059" w:rsidP="008417A2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  <w:r w:rsidRPr="005E705E">
        <w:rPr>
          <w:rFonts w:ascii="Arial" w:hAnsi="Arial" w:cs="Arial"/>
          <w:sz w:val="22"/>
          <w:szCs w:val="22"/>
          <w:lang w:eastAsia="en-AU"/>
        </w:rPr>
        <w:t>chemical content and also for coherence and clarity of expression.</w:t>
      </w:r>
      <w:r w:rsidR="00D40176">
        <w:rPr>
          <w:rFonts w:ascii="Arial" w:hAnsi="Arial" w:cs="Arial"/>
          <w:sz w:val="22"/>
          <w:szCs w:val="22"/>
          <w:lang w:eastAsia="en-AU"/>
        </w:rPr>
        <w:t xml:space="preserve"> Lists or dot points are unlikely to gain full marks.</w:t>
      </w:r>
    </w:p>
    <w:p w14:paraId="1596EB05" w14:textId="77777777" w:rsidR="00E02059" w:rsidRPr="005E705E" w:rsidRDefault="00E02059" w:rsidP="008417A2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</w:p>
    <w:p w14:paraId="59C2E745" w14:textId="72B58904" w:rsidR="00E02059" w:rsidRPr="005E705E" w:rsidRDefault="00E02059" w:rsidP="008417A2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  <w:r w:rsidRPr="005E705E">
        <w:rPr>
          <w:rFonts w:ascii="Arial" w:hAnsi="Arial" w:cs="Arial"/>
          <w:sz w:val="22"/>
          <w:szCs w:val="22"/>
          <w:lang w:eastAsia="en-AU"/>
        </w:rPr>
        <w:t>Final answers to calculations should be expressed to th</w:t>
      </w:r>
      <w:r w:rsidR="00D40176">
        <w:rPr>
          <w:rFonts w:ascii="Arial" w:hAnsi="Arial" w:cs="Arial"/>
          <w:sz w:val="22"/>
          <w:szCs w:val="22"/>
          <w:lang w:eastAsia="en-AU"/>
        </w:rPr>
        <w:t>e appropriate number of</w:t>
      </w:r>
      <w:r w:rsidRPr="005E705E">
        <w:rPr>
          <w:rFonts w:ascii="Arial" w:hAnsi="Arial" w:cs="Arial"/>
          <w:sz w:val="22"/>
          <w:szCs w:val="22"/>
          <w:lang w:eastAsia="en-AU"/>
        </w:rPr>
        <w:t xml:space="preserve"> significant figures.</w:t>
      </w:r>
    </w:p>
    <w:p w14:paraId="252F34B5" w14:textId="77777777" w:rsidR="00E02059" w:rsidRPr="005E705E" w:rsidRDefault="00E02059" w:rsidP="008417A2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</w:p>
    <w:p w14:paraId="1F05DA26" w14:textId="77777777" w:rsidR="00E02059" w:rsidRPr="005E705E" w:rsidRDefault="00E02059" w:rsidP="008417A2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  <w:r w:rsidRPr="005E705E">
        <w:rPr>
          <w:rFonts w:ascii="Arial" w:hAnsi="Arial" w:cs="Arial"/>
          <w:sz w:val="22"/>
          <w:szCs w:val="22"/>
          <w:lang w:eastAsia="en-AU"/>
        </w:rPr>
        <w:t>Spare pages are included at the end of this booklet. They can be used for planning your</w:t>
      </w:r>
    </w:p>
    <w:p w14:paraId="3E8EA7D7" w14:textId="77777777" w:rsidR="00E02059" w:rsidRPr="005E705E" w:rsidRDefault="00E02059" w:rsidP="008417A2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  <w:r w:rsidRPr="005E705E">
        <w:rPr>
          <w:rFonts w:ascii="Arial" w:hAnsi="Arial" w:cs="Arial"/>
          <w:sz w:val="22"/>
          <w:szCs w:val="22"/>
          <w:lang w:eastAsia="en-AU"/>
        </w:rPr>
        <w:t>responses and/or as additional space if required to continue an answer.</w:t>
      </w:r>
    </w:p>
    <w:p w14:paraId="01C9BA40" w14:textId="77777777" w:rsidR="00E02059" w:rsidRPr="005E705E" w:rsidRDefault="00E02059" w:rsidP="008417A2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</w:p>
    <w:p w14:paraId="32FAE63E" w14:textId="77777777" w:rsidR="00E02059" w:rsidRPr="005E705E" w:rsidRDefault="00E02059" w:rsidP="008417A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ind w:left="294" w:hanging="294"/>
        <w:contextualSpacing w:val="0"/>
        <w:rPr>
          <w:rFonts w:ascii="Arial" w:hAnsi="Arial" w:cs="Arial"/>
          <w:sz w:val="22"/>
          <w:szCs w:val="22"/>
          <w:lang w:eastAsia="en-AU"/>
        </w:rPr>
      </w:pPr>
      <w:r w:rsidRPr="005E705E">
        <w:rPr>
          <w:rFonts w:ascii="Arial" w:hAnsi="Arial" w:cs="Arial"/>
          <w:sz w:val="22"/>
          <w:szCs w:val="22"/>
          <w:lang w:eastAsia="en-AU"/>
        </w:rPr>
        <w:t>Planning: If you use the spare pages for planning, indicate this clearly at the top of the page.</w:t>
      </w:r>
    </w:p>
    <w:p w14:paraId="5E5FACD2" w14:textId="77777777" w:rsidR="00E02059" w:rsidRPr="005E705E" w:rsidRDefault="00E02059" w:rsidP="008417A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ind w:left="284" w:hanging="284"/>
        <w:contextualSpacing w:val="0"/>
        <w:rPr>
          <w:rFonts w:ascii="Arial" w:hAnsi="Arial" w:cs="Arial"/>
          <w:sz w:val="22"/>
          <w:szCs w:val="22"/>
          <w:lang w:eastAsia="en-AU"/>
        </w:rPr>
      </w:pPr>
      <w:r w:rsidRPr="005E705E">
        <w:rPr>
          <w:rFonts w:ascii="Arial" w:hAnsi="Arial" w:cs="Arial"/>
          <w:sz w:val="22"/>
          <w:szCs w:val="22"/>
          <w:lang w:eastAsia="en-AU"/>
        </w:rPr>
        <w:t>Continuing an answer: If you need to use the space to continue an answer, indicate in the</w:t>
      </w:r>
    </w:p>
    <w:p w14:paraId="1775CC08" w14:textId="77777777" w:rsidR="00E02059" w:rsidRPr="005E705E" w:rsidRDefault="00E02059" w:rsidP="008417A2">
      <w:pPr>
        <w:autoSpaceDE w:val="0"/>
        <w:autoSpaceDN w:val="0"/>
        <w:adjustRightInd w:val="0"/>
        <w:spacing w:line="276" w:lineRule="auto"/>
        <w:ind w:firstLine="284"/>
        <w:rPr>
          <w:rFonts w:ascii="Arial" w:hAnsi="Arial" w:cs="Arial"/>
          <w:sz w:val="22"/>
          <w:szCs w:val="22"/>
          <w:lang w:eastAsia="en-AU"/>
        </w:rPr>
      </w:pPr>
      <w:r w:rsidRPr="005E705E">
        <w:rPr>
          <w:rFonts w:ascii="Arial" w:hAnsi="Arial" w:cs="Arial"/>
          <w:sz w:val="22"/>
          <w:szCs w:val="22"/>
          <w:lang w:eastAsia="en-AU"/>
        </w:rPr>
        <w:t>original answer space where the answer is continued, i.e. give the page number. Fill in the</w:t>
      </w:r>
    </w:p>
    <w:p w14:paraId="1D211D49" w14:textId="73D74D1A" w:rsidR="00E02059" w:rsidRPr="005E705E" w:rsidRDefault="005540D5" w:rsidP="008417A2">
      <w:pPr>
        <w:autoSpaceDE w:val="0"/>
        <w:autoSpaceDN w:val="0"/>
        <w:adjustRightInd w:val="0"/>
        <w:spacing w:line="276" w:lineRule="auto"/>
        <w:ind w:firstLine="284"/>
        <w:rPr>
          <w:rFonts w:ascii="Arial" w:hAnsi="Arial" w:cs="Arial"/>
          <w:sz w:val="22"/>
          <w:szCs w:val="22"/>
          <w:lang w:eastAsia="en-AU"/>
        </w:rPr>
      </w:pPr>
      <w:r>
        <w:rPr>
          <w:rFonts w:ascii="Arial" w:hAnsi="Arial" w:cs="Arial"/>
          <w:sz w:val="22"/>
          <w:szCs w:val="22"/>
          <w:lang w:eastAsia="en-AU"/>
        </w:rPr>
        <w:t>number of the question</w:t>
      </w:r>
      <w:r w:rsidR="00E02059" w:rsidRPr="005E705E">
        <w:rPr>
          <w:rFonts w:ascii="Arial" w:hAnsi="Arial" w:cs="Arial"/>
          <w:sz w:val="22"/>
          <w:szCs w:val="22"/>
          <w:lang w:eastAsia="en-AU"/>
        </w:rPr>
        <w:t xml:space="preserve"> that you are continuing to answer at the top of the page.</w:t>
      </w:r>
    </w:p>
    <w:p w14:paraId="1A6D2CD9" w14:textId="77777777" w:rsidR="00E02059" w:rsidRPr="005E705E" w:rsidRDefault="00E02059" w:rsidP="008417A2">
      <w:pPr>
        <w:spacing w:line="276" w:lineRule="auto"/>
        <w:rPr>
          <w:rFonts w:ascii="Arial" w:hAnsi="Arial" w:cs="Arial"/>
          <w:sz w:val="22"/>
          <w:szCs w:val="22"/>
        </w:rPr>
      </w:pPr>
    </w:p>
    <w:p w14:paraId="695E4491" w14:textId="6244FA46" w:rsidR="00E02059" w:rsidRPr="005E705E" w:rsidRDefault="00CF19EF" w:rsidP="008417A2">
      <w:pPr>
        <w:spacing w:line="276" w:lineRule="auto"/>
        <w:rPr>
          <w:rFonts w:ascii="Arial" w:hAnsi="Arial" w:cs="Arial"/>
          <w:i/>
        </w:rPr>
      </w:pPr>
      <w:r>
        <w:rPr>
          <w:rFonts w:ascii="Arial" w:hAnsi="Arial" w:cs="Arial"/>
          <w:sz w:val="22"/>
          <w:szCs w:val="22"/>
        </w:rPr>
        <w:t>Suggested working time: 70</w:t>
      </w:r>
      <w:r w:rsidR="00E02059" w:rsidRPr="005E705E">
        <w:rPr>
          <w:rFonts w:ascii="Arial" w:hAnsi="Arial" w:cs="Arial"/>
          <w:sz w:val="22"/>
          <w:szCs w:val="22"/>
        </w:rPr>
        <w:t xml:space="preserve"> minutes</w:t>
      </w:r>
      <w:r w:rsidR="00E02059" w:rsidRPr="005E705E">
        <w:rPr>
          <w:rFonts w:ascii="Arial" w:hAnsi="Arial" w:cs="Arial"/>
          <w:i/>
        </w:rPr>
        <w:t>.</w:t>
      </w:r>
    </w:p>
    <w:p w14:paraId="6079504E" w14:textId="77777777" w:rsidR="00E02059" w:rsidRPr="005E705E" w:rsidRDefault="00E02059" w:rsidP="008417A2">
      <w:pPr>
        <w:pBdr>
          <w:bottom w:val="single" w:sz="4" w:space="1" w:color="auto"/>
        </w:pBdr>
        <w:spacing w:line="276" w:lineRule="auto"/>
        <w:rPr>
          <w:rFonts w:ascii="Arial" w:hAnsi="Arial" w:cs="Arial"/>
          <w:i/>
          <w:color w:val="FF0000"/>
        </w:rPr>
      </w:pPr>
    </w:p>
    <w:p w14:paraId="290AB42D" w14:textId="77777777" w:rsidR="00E02059" w:rsidRPr="005E705E" w:rsidRDefault="00E02059" w:rsidP="008417A2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</w:p>
    <w:p w14:paraId="2AB62004" w14:textId="5B274BF2" w:rsidR="00DF7CDA" w:rsidRDefault="00830FE0" w:rsidP="00DF7CDA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  <w:rPr>
          <w:b/>
        </w:rPr>
      </w:pPr>
      <w:r>
        <w:rPr>
          <w:b/>
        </w:rPr>
        <w:t>Question 35</w:t>
      </w:r>
      <w:r>
        <w:rPr>
          <w:b/>
        </w:rPr>
        <w:tab/>
        <w:t>(19</w:t>
      </w:r>
      <w:r w:rsidR="00DF7CDA" w:rsidRPr="005E705E">
        <w:rPr>
          <w:b/>
        </w:rPr>
        <w:t xml:space="preserve"> marks)</w:t>
      </w:r>
    </w:p>
    <w:p w14:paraId="742AB3A5" w14:textId="77777777" w:rsidR="00B450C4" w:rsidRDefault="00B450C4" w:rsidP="00E77528">
      <w:pPr>
        <w:tabs>
          <w:tab w:val="right" w:pos="9340"/>
        </w:tabs>
        <w:spacing w:line="276" w:lineRule="auto"/>
        <w:rPr>
          <w:rFonts w:ascii="Arial" w:hAnsi="Arial" w:cs="Arial"/>
          <w:b/>
          <w:sz w:val="22"/>
          <w:szCs w:val="22"/>
        </w:rPr>
      </w:pPr>
    </w:p>
    <w:p w14:paraId="253AAEF0" w14:textId="4DFB5A3D" w:rsidR="00B450C4" w:rsidRDefault="00B450C4" w:rsidP="00E77528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Rising carbon dioxide levels in the atmosphere are believed to play an important role in the life of organisms known as calcifiers</w:t>
      </w:r>
      <w:r w:rsidR="00AB0B04">
        <w:rPr>
          <w:rFonts w:ascii="Arial" w:hAnsi="Arial" w:cs="Arial"/>
          <w:sz w:val="22"/>
          <w:szCs w:val="22"/>
        </w:rPr>
        <w:t>, a group that includes many forms of coral and crustaceans.</w:t>
      </w:r>
      <w:r w:rsidR="00C80250">
        <w:rPr>
          <w:rFonts w:ascii="Arial" w:hAnsi="Arial" w:cs="Arial"/>
          <w:sz w:val="22"/>
          <w:szCs w:val="22"/>
        </w:rPr>
        <w:t xml:space="preserve"> These organisms use a precipitation reaction between calcium ions an</w:t>
      </w:r>
      <w:r w:rsidR="00575461">
        <w:rPr>
          <w:rFonts w:ascii="Arial" w:hAnsi="Arial" w:cs="Arial"/>
          <w:sz w:val="22"/>
          <w:szCs w:val="22"/>
        </w:rPr>
        <w:t>d carbonate ions present in sea-</w:t>
      </w:r>
      <w:r w:rsidR="00C80250">
        <w:rPr>
          <w:rFonts w:ascii="Arial" w:hAnsi="Arial" w:cs="Arial"/>
          <w:sz w:val="22"/>
          <w:szCs w:val="22"/>
        </w:rPr>
        <w:t xml:space="preserve">water to </w:t>
      </w:r>
      <w:r w:rsidR="007C7FAD">
        <w:rPr>
          <w:rFonts w:ascii="Arial" w:hAnsi="Arial" w:cs="Arial"/>
          <w:sz w:val="22"/>
          <w:szCs w:val="22"/>
        </w:rPr>
        <w:t>form shells and skeletons.</w:t>
      </w:r>
    </w:p>
    <w:p w14:paraId="131019CB" w14:textId="77777777" w:rsidR="007C7FAD" w:rsidRDefault="007C7FAD" w:rsidP="00E77528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6246F6CF" w14:textId="52DCEE14" w:rsidR="007C7FAD" w:rsidRDefault="007C7FAD" w:rsidP="00E77528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Measurements have detected a fall of aro</w:t>
      </w:r>
      <w:r w:rsidR="005B63E0">
        <w:rPr>
          <w:rFonts w:ascii="Arial" w:hAnsi="Arial" w:cs="Arial"/>
          <w:sz w:val="22"/>
          <w:szCs w:val="22"/>
        </w:rPr>
        <w:t xml:space="preserve">und 0.1 in the pH of the oceans since the beginning of the </w:t>
      </w:r>
      <w:r w:rsidR="00AE5F6E">
        <w:rPr>
          <w:rFonts w:ascii="Arial" w:hAnsi="Arial" w:cs="Arial"/>
          <w:sz w:val="22"/>
          <w:szCs w:val="22"/>
        </w:rPr>
        <w:t>industrial revolution at the end of the 18</w:t>
      </w:r>
      <w:r w:rsidR="00AE5F6E" w:rsidRPr="00AE5F6E">
        <w:rPr>
          <w:rFonts w:ascii="Arial" w:hAnsi="Arial" w:cs="Arial"/>
          <w:sz w:val="22"/>
          <w:szCs w:val="22"/>
          <w:vertAlign w:val="superscript"/>
        </w:rPr>
        <w:t>th</w:t>
      </w:r>
      <w:r w:rsidR="00BB4E8A">
        <w:rPr>
          <w:rFonts w:ascii="Arial" w:hAnsi="Arial" w:cs="Arial"/>
          <w:sz w:val="22"/>
          <w:szCs w:val="22"/>
        </w:rPr>
        <w:t xml:space="preserve"> century. S</w:t>
      </w:r>
      <w:r w:rsidR="00BA5733">
        <w:rPr>
          <w:rFonts w:ascii="Arial" w:hAnsi="Arial" w:cs="Arial"/>
          <w:sz w:val="22"/>
          <w:szCs w:val="22"/>
        </w:rPr>
        <w:t>cientists believe</w:t>
      </w:r>
      <w:r w:rsidR="00AE5F6E">
        <w:rPr>
          <w:rFonts w:ascii="Arial" w:hAnsi="Arial" w:cs="Arial"/>
          <w:sz w:val="22"/>
          <w:szCs w:val="22"/>
        </w:rPr>
        <w:t xml:space="preserve"> </w:t>
      </w:r>
      <w:r w:rsidR="002E0BF8">
        <w:rPr>
          <w:rFonts w:ascii="Arial" w:hAnsi="Arial" w:cs="Arial"/>
          <w:sz w:val="22"/>
          <w:szCs w:val="22"/>
        </w:rPr>
        <w:t xml:space="preserve">this acidification </w:t>
      </w:r>
      <w:r w:rsidR="00AE5F6E">
        <w:rPr>
          <w:rFonts w:ascii="Arial" w:hAnsi="Arial" w:cs="Arial"/>
          <w:sz w:val="22"/>
          <w:szCs w:val="22"/>
        </w:rPr>
        <w:t xml:space="preserve">can be attributed to an increase in the partial pressure of carbon dioxide in the atmosphere over the </w:t>
      </w:r>
      <w:r w:rsidR="004F223D">
        <w:rPr>
          <w:rFonts w:ascii="Arial" w:hAnsi="Arial" w:cs="Arial"/>
          <w:sz w:val="22"/>
          <w:szCs w:val="22"/>
        </w:rPr>
        <w:t>same period.</w:t>
      </w:r>
    </w:p>
    <w:p w14:paraId="7962A22B" w14:textId="77777777" w:rsidR="00BA5733" w:rsidRDefault="00BA5733" w:rsidP="00E77528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57F4520B" w14:textId="291A2846" w:rsidR="00BA5733" w:rsidRPr="00AA3EA3" w:rsidRDefault="00BA5733" w:rsidP="00AA3EA3">
      <w:pPr>
        <w:pStyle w:val="ListParagraph"/>
        <w:numPr>
          <w:ilvl w:val="0"/>
          <w:numId w:val="65"/>
        </w:numPr>
        <w:tabs>
          <w:tab w:val="right" w:pos="9340"/>
        </w:tabs>
        <w:spacing w:line="276" w:lineRule="auto"/>
        <w:ind w:left="360"/>
        <w:rPr>
          <w:rFonts w:ascii="Arial" w:hAnsi="Arial" w:cs="Arial"/>
          <w:sz w:val="22"/>
          <w:szCs w:val="22"/>
        </w:rPr>
      </w:pPr>
      <w:r w:rsidRPr="00AA3EA3">
        <w:rPr>
          <w:rFonts w:ascii="Arial" w:hAnsi="Arial" w:cs="Arial"/>
          <w:sz w:val="22"/>
          <w:szCs w:val="22"/>
        </w:rPr>
        <w:t xml:space="preserve">Use appropriate chemical equations to explain why a rise in the partial pressure of carbon </w:t>
      </w:r>
      <w:r w:rsidR="001E4440" w:rsidRPr="00AA3EA3">
        <w:rPr>
          <w:rFonts w:ascii="Arial" w:hAnsi="Arial" w:cs="Arial"/>
          <w:sz w:val="22"/>
          <w:szCs w:val="22"/>
        </w:rPr>
        <w:t xml:space="preserve">dioxide in the atmosphere can </w:t>
      </w:r>
      <w:r w:rsidR="002E0BF8">
        <w:rPr>
          <w:rFonts w:ascii="Arial" w:hAnsi="Arial" w:cs="Arial"/>
          <w:sz w:val="22"/>
          <w:szCs w:val="22"/>
        </w:rPr>
        <w:t>decrease the pH of the oceans</w:t>
      </w:r>
      <w:r w:rsidR="001E4440" w:rsidRPr="00AA3EA3">
        <w:rPr>
          <w:rFonts w:ascii="Arial" w:hAnsi="Arial" w:cs="Arial"/>
          <w:sz w:val="22"/>
          <w:szCs w:val="22"/>
        </w:rPr>
        <w:t>.</w:t>
      </w:r>
      <w:r w:rsidR="001E4440" w:rsidRPr="00AA3EA3">
        <w:rPr>
          <w:rFonts w:ascii="Arial" w:hAnsi="Arial" w:cs="Arial"/>
          <w:sz w:val="22"/>
          <w:szCs w:val="22"/>
        </w:rPr>
        <w:tab/>
        <w:t>(3 marks)</w:t>
      </w:r>
    </w:p>
    <w:p w14:paraId="2B7521D7" w14:textId="77777777" w:rsidR="001E4440" w:rsidRDefault="001E4440" w:rsidP="00E77528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6C90F7E7" w14:textId="77777777" w:rsidR="007C0B73" w:rsidRDefault="007C0B73" w:rsidP="007C0B73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10835215" w14:textId="77777777" w:rsidR="007C0B73" w:rsidRDefault="007C0B73" w:rsidP="007C0B73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18F0982B" w14:textId="77777777" w:rsidR="007C0B73" w:rsidRDefault="007C0B73" w:rsidP="007C0B73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610A675C" w14:textId="77777777" w:rsidR="007C0B73" w:rsidRDefault="007C0B73" w:rsidP="007C0B73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672C2809" w14:textId="77777777" w:rsidR="007C0B73" w:rsidRDefault="007C0B73" w:rsidP="007C0B73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7F8E80DD" w14:textId="77777777" w:rsidR="007C0B73" w:rsidRDefault="007C0B7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2C067B4" w14:textId="516CF6C6" w:rsidR="001E4440" w:rsidRPr="00AA3EA3" w:rsidRDefault="00C12584" w:rsidP="00AA3EA3">
      <w:pPr>
        <w:pStyle w:val="ListParagraph"/>
        <w:numPr>
          <w:ilvl w:val="0"/>
          <w:numId w:val="65"/>
        </w:numPr>
        <w:tabs>
          <w:tab w:val="right" w:pos="9340"/>
        </w:tabs>
        <w:spacing w:line="276" w:lineRule="auto"/>
        <w:ind w:left="360"/>
        <w:rPr>
          <w:rFonts w:ascii="Arial" w:hAnsi="Arial" w:cs="Arial"/>
          <w:sz w:val="22"/>
          <w:szCs w:val="22"/>
        </w:rPr>
      </w:pPr>
      <w:r w:rsidRPr="00AA3EA3">
        <w:rPr>
          <w:rFonts w:ascii="Arial" w:hAnsi="Arial" w:cs="Arial"/>
          <w:sz w:val="22"/>
          <w:szCs w:val="22"/>
        </w:rPr>
        <w:lastRenderedPageBreak/>
        <w:t xml:space="preserve">The carbonate ions used by calcifiers exist in equilibrium </w:t>
      </w:r>
      <w:r w:rsidR="00CD212D" w:rsidRPr="00AA3EA3">
        <w:rPr>
          <w:rFonts w:ascii="Arial" w:hAnsi="Arial" w:cs="Arial"/>
          <w:sz w:val="22"/>
          <w:szCs w:val="22"/>
        </w:rPr>
        <w:t xml:space="preserve">with hydrogencarbonate ions in sea-water. Use appropriate chemical equations and your understanding of equilibrium to explain what effect a </w:t>
      </w:r>
      <w:r w:rsidR="002E0BF8">
        <w:rPr>
          <w:rFonts w:ascii="Arial" w:hAnsi="Arial" w:cs="Arial"/>
          <w:sz w:val="22"/>
          <w:szCs w:val="22"/>
        </w:rPr>
        <w:t xml:space="preserve">decrease </w:t>
      </w:r>
      <w:r w:rsidR="00CD212D" w:rsidRPr="00AA3EA3">
        <w:rPr>
          <w:rFonts w:ascii="Arial" w:hAnsi="Arial" w:cs="Arial"/>
          <w:sz w:val="22"/>
          <w:szCs w:val="22"/>
        </w:rPr>
        <w:t>in the pH of the ocean</w:t>
      </w:r>
      <w:r w:rsidR="00257E1D" w:rsidRPr="00AA3EA3">
        <w:rPr>
          <w:rFonts w:ascii="Arial" w:hAnsi="Arial" w:cs="Arial"/>
          <w:sz w:val="22"/>
          <w:szCs w:val="22"/>
        </w:rPr>
        <w:t xml:space="preserve"> would have on the availability of carbonate ions.</w:t>
      </w:r>
      <w:r w:rsidR="00257E1D" w:rsidRPr="00AA3EA3">
        <w:rPr>
          <w:rFonts w:ascii="Arial" w:hAnsi="Arial" w:cs="Arial"/>
          <w:sz w:val="22"/>
          <w:szCs w:val="22"/>
        </w:rPr>
        <w:tab/>
        <w:t>(3 marks)</w:t>
      </w:r>
    </w:p>
    <w:p w14:paraId="610BC0AF" w14:textId="77777777" w:rsidR="00257E1D" w:rsidRDefault="00257E1D" w:rsidP="00E77528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0A492378" w14:textId="77777777" w:rsidR="00B33AAB" w:rsidRDefault="00B33AAB" w:rsidP="00B33AA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32E26446" w14:textId="77777777" w:rsidR="00B33AAB" w:rsidRDefault="00B33AAB" w:rsidP="00B33AA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322D9551" w14:textId="77777777" w:rsidR="00B33AAB" w:rsidRDefault="00B33AAB" w:rsidP="00B33AA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19C60DA2" w14:textId="77777777" w:rsidR="00B33AAB" w:rsidRDefault="00B33AAB" w:rsidP="00B33AA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5E05C515" w14:textId="77777777" w:rsidR="00B33AAB" w:rsidRDefault="00B33AAB" w:rsidP="00B33AA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7C7AB39A" w14:textId="77777777" w:rsidR="00B33AAB" w:rsidRDefault="00B33AAB" w:rsidP="00E77528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675635EF" w14:textId="3C6EA9F3" w:rsidR="00257E1D" w:rsidRDefault="00257E1D" w:rsidP="00E77528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student wished to investigate the composition of prawn shells</w:t>
      </w:r>
      <w:r w:rsidR="002B041D">
        <w:rPr>
          <w:rFonts w:ascii="Arial" w:hAnsi="Arial" w:cs="Arial"/>
          <w:sz w:val="22"/>
          <w:szCs w:val="22"/>
        </w:rPr>
        <w:t xml:space="preserve">. In order to do this, </w:t>
      </w:r>
      <w:r w:rsidR="00B33AAB">
        <w:rPr>
          <w:rFonts w:ascii="Arial" w:hAnsi="Arial" w:cs="Arial"/>
          <w:sz w:val="22"/>
          <w:szCs w:val="22"/>
        </w:rPr>
        <w:t>he decided to carry out a back titration. The steps carried out were as follows:</w:t>
      </w:r>
    </w:p>
    <w:p w14:paraId="7BFF1805" w14:textId="77777777" w:rsidR="00966A86" w:rsidRDefault="00966A86" w:rsidP="00E77528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1518AFDE" w14:textId="3596A312" w:rsidR="002B041D" w:rsidRPr="007461F7" w:rsidRDefault="002B041D" w:rsidP="00966A86">
      <w:pPr>
        <w:pStyle w:val="ListParagraph"/>
        <w:numPr>
          <w:ilvl w:val="0"/>
          <w:numId w:val="64"/>
        </w:numPr>
        <w:tabs>
          <w:tab w:val="right" w:pos="9340"/>
        </w:tabs>
        <w:spacing w:line="276" w:lineRule="auto"/>
        <w:rPr>
          <w:rFonts w:ascii="Arial" w:hAnsi="Arial" w:cs="Arial"/>
          <w:color w:val="auto"/>
          <w:sz w:val="22"/>
          <w:szCs w:val="22"/>
        </w:rPr>
      </w:pPr>
      <w:r w:rsidRPr="007461F7">
        <w:rPr>
          <w:rFonts w:ascii="Arial" w:hAnsi="Arial" w:cs="Arial"/>
          <w:color w:val="auto"/>
          <w:sz w:val="22"/>
          <w:szCs w:val="22"/>
        </w:rPr>
        <w:t>The shells of 10 prawns were ground to a fine powder using a pestle and mortar</w:t>
      </w:r>
      <w:r w:rsidR="0078269B" w:rsidRPr="007461F7">
        <w:rPr>
          <w:rFonts w:ascii="Arial" w:hAnsi="Arial" w:cs="Arial"/>
          <w:color w:val="auto"/>
          <w:sz w:val="22"/>
          <w:szCs w:val="22"/>
        </w:rPr>
        <w:t>.</w:t>
      </w:r>
    </w:p>
    <w:p w14:paraId="6FB27967" w14:textId="31BCDDD3" w:rsidR="00256BFC" w:rsidRPr="007461F7" w:rsidRDefault="00256BFC" w:rsidP="00966A86">
      <w:pPr>
        <w:pStyle w:val="ListParagraph"/>
        <w:numPr>
          <w:ilvl w:val="0"/>
          <w:numId w:val="64"/>
        </w:numPr>
        <w:tabs>
          <w:tab w:val="right" w:pos="9340"/>
        </w:tabs>
        <w:spacing w:line="276" w:lineRule="auto"/>
        <w:rPr>
          <w:rFonts w:ascii="Arial" w:hAnsi="Arial" w:cs="Arial"/>
          <w:color w:val="auto"/>
          <w:sz w:val="22"/>
          <w:szCs w:val="22"/>
        </w:rPr>
      </w:pPr>
      <w:r w:rsidRPr="007461F7">
        <w:rPr>
          <w:rFonts w:ascii="Arial" w:hAnsi="Arial" w:cs="Arial"/>
          <w:color w:val="auto"/>
          <w:sz w:val="22"/>
          <w:szCs w:val="22"/>
        </w:rPr>
        <w:t>The powder was dried in an oven at 80</w:t>
      </w:r>
      <w:r w:rsidRPr="007461F7">
        <w:rPr>
          <w:color w:val="auto"/>
        </w:rPr>
        <w:sym w:font="Symbol" w:char="F0B0"/>
      </w:r>
      <w:r w:rsidRPr="007461F7">
        <w:rPr>
          <w:rFonts w:ascii="Arial" w:hAnsi="Arial" w:cs="Arial"/>
          <w:color w:val="auto"/>
          <w:sz w:val="22"/>
          <w:szCs w:val="22"/>
        </w:rPr>
        <w:t>C for three days</w:t>
      </w:r>
      <w:r w:rsidR="0078269B" w:rsidRPr="007461F7">
        <w:rPr>
          <w:rFonts w:ascii="Arial" w:hAnsi="Arial" w:cs="Arial"/>
          <w:color w:val="auto"/>
          <w:sz w:val="22"/>
          <w:szCs w:val="22"/>
        </w:rPr>
        <w:t>.</w:t>
      </w:r>
    </w:p>
    <w:p w14:paraId="35805302" w14:textId="7D898206" w:rsidR="00256BFC" w:rsidRPr="007461F7" w:rsidRDefault="004F4C59" w:rsidP="00966A86">
      <w:pPr>
        <w:pStyle w:val="ListParagraph"/>
        <w:numPr>
          <w:ilvl w:val="0"/>
          <w:numId w:val="64"/>
        </w:numPr>
        <w:tabs>
          <w:tab w:val="right" w:pos="9340"/>
        </w:tabs>
        <w:spacing w:line="276" w:lineRule="auto"/>
        <w:rPr>
          <w:rFonts w:ascii="Arial" w:hAnsi="Arial" w:cs="Arial"/>
          <w:color w:val="auto"/>
          <w:sz w:val="22"/>
          <w:szCs w:val="22"/>
        </w:rPr>
      </w:pPr>
      <w:r w:rsidRPr="007461F7">
        <w:rPr>
          <w:rFonts w:ascii="Arial" w:hAnsi="Arial" w:cs="Arial"/>
          <w:color w:val="auto"/>
          <w:sz w:val="22"/>
          <w:szCs w:val="22"/>
        </w:rPr>
        <w:t>2.17 g</w:t>
      </w:r>
      <w:r w:rsidR="00256BFC" w:rsidRPr="007461F7">
        <w:rPr>
          <w:rFonts w:ascii="Arial" w:hAnsi="Arial" w:cs="Arial"/>
          <w:color w:val="auto"/>
          <w:sz w:val="22"/>
          <w:szCs w:val="22"/>
        </w:rPr>
        <w:t xml:space="preserve"> of the powder was placed in a beaker</w:t>
      </w:r>
      <w:r w:rsidR="00821A73" w:rsidRPr="007461F7">
        <w:rPr>
          <w:rFonts w:ascii="Arial" w:hAnsi="Arial" w:cs="Arial"/>
          <w:color w:val="auto"/>
          <w:sz w:val="22"/>
          <w:szCs w:val="22"/>
        </w:rPr>
        <w:t>, and 50.0</w:t>
      </w:r>
      <w:r w:rsidR="00A107A5" w:rsidRPr="007461F7">
        <w:rPr>
          <w:rFonts w:ascii="Arial" w:hAnsi="Arial" w:cs="Arial"/>
          <w:color w:val="auto"/>
          <w:sz w:val="22"/>
          <w:szCs w:val="22"/>
        </w:rPr>
        <w:t xml:space="preserve"> mL of </w:t>
      </w:r>
      <w:r w:rsidR="00821A73" w:rsidRPr="007461F7">
        <w:rPr>
          <w:rFonts w:ascii="Arial" w:hAnsi="Arial" w:cs="Arial"/>
          <w:color w:val="auto"/>
          <w:sz w:val="22"/>
          <w:szCs w:val="22"/>
        </w:rPr>
        <w:t>1.20 mol L</w:t>
      </w:r>
      <w:r w:rsidR="00821A73" w:rsidRPr="007461F7">
        <w:rPr>
          <w:rFonts w:ascii="Arial" w:hAnsi="Arial" w:cs="Arial"/>
          <w:color w:val="auto"/>
          <w:sz w:val="22"/>
          <w:szCs w:val="22"/>
          <w:vertAlign w:val="superscript"/>
        </w:rPr>
        <w:t>-1</w:t>
      </w:r>
      <w:r w:rsidR="00A107A5" w:rsidRPr="007461F7">
        <w:rPr>
          <w:rFonts w:ascii="Arial" w:hAnsi="Arial" w:cs="Arial"/>
          <w:color w:val="auto"/>
          <w:sz w:val="22"/>
          <w:szCs w:val="22"/>
        </w:rPr>
        <w:t xml:space="preserve"> nitric acid</w:t>
      </w:r>
      <w:r w:rsidR="002F4F42" w:rsidRPr="007461F7">
        <w:rPr>
          <w:rFonts w:ascii="Arial" w:hAnsi="Arial" w:cs="Arial"/>
          <w:color w:val="auto"/>
          <w:sz w:val="22"/>
          <w:szCs w:val="22"/>
        </w:rPr>
        <w:t xml:space="preserve"> </w:t>
      </w:r>
      <w:r w:rsidR="00B33AAB" w:rsidRPr="007461F7">
        <w:rPr>
          <w:rFonts w:ascii="Arial" w:hAnsi="Arial" w:cs="Arial"/>
          <w:color w:val="auto"/>
          <w:sz w:val="22"/>
          <w:szCs w:val="22"/>
        </w:rPr>
        <w:t xml:space="preserve">(an excess) </w:t>
      </w:r>
      <w:r w:rsidR="002F4F42" w:rsidRPr="007461F7">
        <w:rPr>
          <w:rFonts w:ascii="Arial" w:hAnsi="Arial" w:cs="Arial"/>
          <w:color w:val="auto"/>
          <w:sz w:val="22"/>
          <w:szCs w:val="22"/>
        </w:rPr>
        <w:t>was added to the beaker and the mixture heated on a Bunsen</w:t>
      </w:r>
      <w:r w:rsidR="0043368D">
        <w:rPr>
          <w:rFonts w:ascii="Arial" w:hAnsi="Arial" w:cs="Arial"/>
          <w:color w:val="auto"/>
          <w:sz w:val="22"/>
          <w:szCs w:val="22"/>
        </w:rPr>
        <w:t xml:space="preserve"> burner</w:t>
      </w:r>
      <w:r w:rsidR="0078269B" w:rsidRPr="007461F7">
        <w:rPr>
          <w:rFonts w:ascii="Arial" w:hAnsi="Arial" w:cs="Arial"/>
          <w:color w:val="auto"/>
          <w:sz w:val="22"/>
          <w:szCs w:val="22"/>
        </w:rPr>
        <w:t>.</w:t>
      </w:r>
    </w:p>
    <w:p w14:paraId="51CB5339" w14:textId="371D0677" w:rsidR="002F4F42" w:rsidRPr="007461F7" w:rsidRDefault="002F4F42" w:rsidP="00966A86">
      <w:pPr>
        <w:pStyle w:val="ListParagraph"/>
        <w:numPr>
          <w:ilvl w:val="0"/>
          <w:numId w:val="64"/>
        </w:numPr>
        <w:tabs>
          <w:tab w:val="right" w:pos="9340"/>
        </w:tabs>
        <w:spacing w:line="276" w:lineRule="auto"/>
        <w:rPr>
          <w:rFonts w:ascii="Arial" w:hAnsi="Arial" w:cs="Arial"/>
          <w:color w:val="auto"/>
          <w:sz w:val="22"/>
          <w:szCs w:val="22"/>
        </w:rPr>
      </w:pPr>
      <w:r w:rsidRPr="007461F7">
        <w:rPr>
          <w:rFonts w:ascii="Arial" w:hAnsi="Arial" w:cs="Arial"/>
          <w:color w:val="auto"/>
          <w:sz w:val="22"/>
          <w:szCs w:val="22"/>
        </w:rPr>
        <w:t xml:space="preserve">The resulting mixture was filtered into a </w:t>
      </w:r>
      <w:r w:rsidR="004B2287" w:rsidRPr="007461F7">
        <w:rPr>
          <w:rFonts w:ascii="Arial" w:hAnsi="Arial" w:cs="Arial"/>
          <w:color w:val="auto"/>
          <w:sz w:val="22"/>
          <w:szCs w:val="22"/>
        </w:rPr>
        <w:t>250 mL volumetric flask, the beaker and filter paper rinsed thoroughly, and the rinsings added to the flask</w:t>
      </w:r>
      <w:r w:rsidR="007C0B73" w:rsidRPr="007461F7">
        <w:rPr>
          <w:rFonts w:ascii="Arial" w:hAnsi="Arial" w:cs="Arial"/>
          <w:color w:val="auto"/>
          <w:sz w:val="22"/>
          <w:szCs w:val="22"/>
        </w:rPr>
        <w:t>, before making up t</w:t>
      </w:r>
      <w:r w:rsidR="00B33AAB" w:rsidRPr="007461F7">
        <w:rPr>
          <w:rFonts w:ascii="Arial" w:hAnsi="Arial" w:cs="Arial"/>
          <w:color w:val="auto"/>
          <w:sz w:val="22"/>
          <w:szCs w:val="22"/>
        </w:rPr>
        <w:t>o the line with distilled water</w:t>
      </w:r>
      <w:r w:rsidR="0078269B" w:rsidRPr="007461F7">
        <w:rPr>
          <w:rFonts w:ascii="Arial" w:hAnsi="Arial" w:cs="Arial"/>
          <w:color w:val="auto"/>
          <w:sz w:val="22"/>
          <w:szCs w:val="22"/>
        </w:rPr>
        <w:t>.</w:t>
      </w:r>
    </w:p>
    <w:p w14:paraId="6E779814" w14:textId="1F4E2D32" w:rsidR="0078269B" w:rsidRPr="007461F7" w:rsidRDefault="0040716F" w:rsidP="00966A86">
      <w:pPr>
        <w:pStyle w:val="ListParagraph"/>
        <w:numPr>
          <w:ilvl w:val="0"/>
          <w:numId w:val="64"/>
        </w:numPr>
        <w:tabs>
          <w:tab w:val="right" w:pos="9340"/>
        </w:tabs>
        <w:spacing w:line="276" w:lineRule="auto"/>
        <w:rPr>
          <w:rFonts w:ascii="Arial" w:hAnsi="Arial" w:cs="Arial"/>
          <w:color w:val="auto"/>
          <w:sz w:val="22"/>
          <w:szCs w:val="22"/>
        </w:rPr>
      </w:pPr>
      <w:r w:rsidRPr="007461F7">
        <w:rPr>
          <w:rFonts w:ascii="Arial" w:hAnsi="Arial" w:cs="Arial"/>
          <w:color w:val="auto"/>
          <w:sz w:val="22"/>
          <w:szCs w:val="22"/>
        </w:rPr>
        <w:t xml:space="preserve">20 mL aliquots of the </w:t>
      </w:r>
      <w:r w:rsidR="00B33AAB" w:rsidRPr="007461F7">
        <w:rPr>
          <w:rFonts w:ascii="Arial" w:hAnsi="Arial" w:cs="Arial"/>
          <w:color w:val="auto"/>
          <w:sz w:val="22"/>
          <w:szCs w:val="22"/>
        </w:rPr>
        <w:t xml:space="preserve">solution in the volumetric flask were titrated against a standard solution </w:t>
      </w:r>
      <w:r w:rsidR="008E6C44" w:rsidRPr="007461F7">
        <w:rPr>
          <w:rFonts w:ascii="Arial" w:hAnsi="Arial" w:cs="Arial"/>
          <w:color w:val="auto"/>
          <w:sz w:val="22"/>
          <w:szCs w:val="22"/>
        </w:rPr>
        <w:t xml:space="preserve">of sodium hydroxide with a concentration of </w:t>
      </w:r>
      <w:r w:rsidR="00EA5AF6" w:rsidRPr="007461F7">
        <w:rPr>
          <w:rFonts w:ascii="Arial" w:hAnsi="Arial" w:cs="Arial"/>
          <w:color w:val="auto"/>
          <w:sz w:val="22"/>
          <w:szCs w:val="22"/>
        </w:rPr>
        <w:t>0.05</w:t>
      </w:r>
      <w:r w:rsidR="005B79C3" w:rsidRPr="007461F7">
        <w:rPr>
          <w:rFonts w:ascii="Arial" w:hAnsi="Arial" w:cs="Arial"/>
          <w:color w:val="auto"/>
          <w:sz w:val="22"/>
          <w:szCs w:val="22"/>
        </w:rPr>
        <w:t>02</w:t>
      </w:r>
      <w:r w:rsidR="008E6C44" w:rsidRPr="007461F7">
        <w:rPr>
          <w:rFonts w:ascii="Arial" w:hAnsi="Arial" w:cs="Arial"/>
          <w:color w:val="auto"/>
          <w:sz w:val="22"/>
          <w:szCs w:val="22"/>
        </w:rPr>
        <w:t xml:space="preserve"> mol L</w:t>
      </w:r>
      <w:r w:rsidR="008E6C44" w:rsidRPr="007461F7">
        <w:rPr>
          <w:rFonts w:ascii="Arial" w:hAnsi="Arial" w:cs="Arial"/>
          <w:color w:val="auto"/>
          <w:sz w:val="22"/>
          <w:szCs w:val="22"/>
          <w:vertAlign w:val="superscript"/>
        </w:rPr>
        <w:t>-1</w:t>
      </w:r>
      <w:r w:rsidR="0078269B" w:rsidRPr="007461F7">
        <w:rPr>
          <w:rFonts w:ascii="Arial" w:hAnsi="Arial" w:cs="Arial"/>
          <w:color w:val="auto"/>
          <w:sz w:val="22"/>
          <w:szCs w:val="22"/>
        </w:rPr>
        <w:t>. All readings were taken from the top of the meniscus.</w:t>
      </w:r>
    </w:p>
    <w:p w14:paraId="6EFAC4F3" w14:textId="77777777" w:rsidR="0078269B" w:rsidRDefault="0078269B" w:rsidP="00E77528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25628F32" w14:textId="43EF48A0" w:rsidR="0078269B" w:rsidRDefault="0078269B" w:rsidP="00E77528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results of the titration are given in the following table:</w:t>
      </w:r>
    </w:p>
    <w:p w14:paraId="511C40D0" w14:textId="77777777" w:rsidR="0078269B" w:rsidRDefault="0078269B" w:rsidP="00E77528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557" w:type="dxa"/>
        <w:jc w:val="center"/>
        <w:tblLook w:val="04A0" w:firstRow="1" w:lastRow="0" w:firstColumn="1" w:lastColumn="0" w:noHBand="0" w:noVBand="1"/>
      </w:tblPr>
      <w:tblGrid>
        <w:gridCol w:w="1365"/>
        <w:gridCol w:w="1365"/>
        <w:gridCol w:w="1365"/>
        <w:gridCol w:w="1365"/>
        <w:gridCol w:w="1365"/>
        <w:gridCol w:w="1366"/>
        <w:gridCol w:w="1366"/>
      </w:tblGrid>
      <w:tr w:rsidR="009371E7" w14:paraId="52137D9B" w14:textId="242F1DB5" w:rsidTr="00444DBD">
        <w:trPr>
          <w:jc w:val="center"/>
        </w:trPr>
        <w:tc>
          <w:tcPr>
            <w:tcW w:w="1365" w:type="dxa"/>
          </w:tcPr>
          <w:p w14:paraId="007707B6" w14:textId="3718BA80" w:rsidR="009371E7" w:rsidRPr="009B2DC8" w:rsidRDefault="009371E7" w:rsidP="00E77528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B2DC8">
              <w:rPr>
                <w:rFonts w:ascii="Arial" w:hAnsi="Arial" w:cs="Arial"/>
                <w:b/>
                <w:sz w:val="22"/>
                <w:szCs w:val="22"/>
              </w:rPr>
              <w:t>Final</w:t>
            </w:r>
          </w:p>
        </w:tc>
        <w:tc>
          <w:tcPr>
            <w:tcW w:w="1365" w:type="dxa"/>
            <w:vAlign w:val="center"/>
          </w:tcPr>
          <w:p w14:paraId="716F7348" w14:textId="6A9ECE4C" w:rsidR="009371E7" w:rsidRDefault="009371E7" w:rsidP="007461F7">
            <w:pPr>
              <w:tabs>
                <w:tab w:val="right" w:pos="93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37.10</w:t>
            </w:r>
          </w:p>
        </w:tc>
        <w:tc>
          <w:tcPr>
            <w:tcW w:w="1365" w:type="dxa"/>
            <w:vAlign w:val="center"/>
          </w:tcPr>
          <w:p w14:paraId="5BA68AC4" w14:textId="01AA9B07" w:rsidR="009371E7" w:rsidRDefault="009371E7" w:rsidP="007461F7">
            <w:pPr>
              <w:tabs>
                <w:tab w:val="right" w:pos="93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35.10</w:t>
            </w:r>
          </w:p>
        </w:tc>
        <w:tc>
          <w:tcPr>
            <w:tcW w:w="1365" w:type="dxa"/>
            <w:vAlign w:val="center"/>
          </w:tcPr>
          <w:p w14:paraId="1F265F17" w14:textId="090A0069" w:rsidR="009371E7" w:rsidRDefault="009371E7" w:rsidP="007461F7">
            <w:pPr>
              <w:tabs>
                <w:tab w:val="right" w:pos="93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35.05</w:t>
            </w:r>
          </w:p>
        </w:tc>
        <w:tc>
          <w:tcPr>
            <w:tcW w:w="1365" w:type="dxa"/>
            <w:vAlign w:val="center"/>
          </w:tcPr>
          <w:p w14:paraId="1E1ABFB0" w14:textId="63A19EC5" w:rsidR="009371E7" w:rsidRDefault="009371E7" w:rsidP="007461F7">
            <w:pPr>
              <w:tabs>
                <w:tab w:val="right" w:pos="93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35.25</w:t>
            </w:r>
          </w:p>
        </w:tc>
        <w:tc>
          <w:tcPr>
            <w:tcW w:w="1366" w:type="dxa"/>
            <w:vAlign w:val="center"/>
          </w:tcPr>
          <w:p w14:paraId="293785C4" w14:textId="2D9D7614" w:rsidR="009371E7" w:rsidRDefault="00D60051" w:rsidP="007461F7">
            <w:pPr>
              <w:tabs>
                <w:tab w:val="right" w:pos="93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36</w:t>
            </w:r>
            <w:r w:rsidR="009371E7">
              <w:rPr>
                <w:rFonts w:ascii="Arial" w:hAnsi="Arial" w:cs="Arial"/>
                <w:sz w:val="22"/>
                <w:szCs w:val="22"/>
              </w:rPr>
              <w:t>.05</w:t>
            </w:r>
          </w:p>
        </w:tc>
        <w:tc>
          <w:tcPr>
            <w:tcW w:w="1366" w:type="dxa"/>
            <w:vAlign w:val="center"/>
          </w:tcPr>
          <w:p w14:paraId="3E93763B" w14:textId="28CE3D31" w:rsidR="009371E7" w:rsidRDefault="009371E7" w:rsidP="007461F7">
            <w:pPr>
              <w:tabs>
                <w:tab w:val="right" w:pos="93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35.75</w:t>
            </w:r>
          </w:p>
        </w:tc>
      </w:tr>
      <w:tr w:rsidR="009371E7" w14:paraId="19D111D1" w14:textId="3A2B883B" w:rsidTr="00444DBD">
        <w:trPr>
          <w:jc w:val="center"/>
        </w:trPr>
        <w:tc>
          <w:tcPr>
            <w:tcW w:w="1365" w:type="dxa"/>
          </w:tcPr>
          <w:p w14:paraId="50C68623" w14:textId="4AB79ACA" w:rsidR="009371E7" w:rsidRPr="009B2DC8" w:rsidRDefault="009371E7" w:rsidP="00E77528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B2DC8">
              <w:rPr>
                <w:rFonts w:ascii="Arial" w:hAnsi="Arial" w:cs="Arial"/>
                <w:b/>
                <w:sz w:val="22"/>
                <w:szCs w:val="22"/>
              </w:rPr>
              <w:t>Start</w:t>
            </w:r>
          </w:p>
        </w:tc>
        <w:tc>
          <w:tcPr>
            <w:tcW w:w="1365" w:type="dxa"/>
            <w:vAlign w:val="center"/>
          </w:tcPr>
          <w:p w14:paraId="6B14DCF5" w14:textId="00F37E24" w:rsidR="009371E7" w:rsidRDefault="009371E7" w:rsidP="007461F7">
            <w:pPr>
              <w:tabs>
                <w:tab w:val="right" w:pos="93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</w:t>
            </w:r>
          </w:p>
        </w:tc>
        <w:tc>
          <w:tcPr>
            <w:tcW w:w="1365" w:type="dxa"/>
            <w:vAlign w:val="center"/>
          </w:tcPr>
          <w:p w14:paraId="1A6D8098" w14:textId="1BF784B3" w:rsidR="009371E7" w:rsidRDefault="009371E7" w:rsidP="007461F7">
            <w:pPr>
              <w:tabs>
                <w:tab w:val="right" w:pos="93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0.10</w:t>
            </w:r>
          </w:p>
        </w:tc>
        <w:tc>
          <w:tcPr>
            <w:tcW w:w="1365" w:type="dxa"/>
            <w:vAlign w:val="center"/>
          </w:tcPr>
          <w:p w14:paraId="75EAF5BF" w14:textId="183ACAC7" w:rsidR="009371E7" w:rsidRDefault="009371E7" w:rsidP="007461F7">
            <w:pPr>
              <w:tabs>
                <w:tab w:val="right" w:pos="93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</w:t>
            </w:r>
          </w:p>
        </w:tc>
        <w:tc>
          <w:tcPr>
            <w:tcW w:w="1365" w:type="dxa"/>
            <w:vAlign w:val="center"/>
          </w:tcPr>
          <w:p w14:paraId="51E298DF" w14:textId="5FBE7DB5" w:rsidR="009371E7" w:rsidRDefault="009371E7" w:rsidP="007461F7">
            <w:pPr>
              <w:tabs>
                <w:tab w:val="right" w:pos="93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1.25</w:t>
            </w:r>
          </w:p>
        </w:tc>
        <w:tc>
          <w:tcPr>
            <w:tcW w:w="1366" w:type="dxa"/>
            <w:vAlign w:val="center"/>
          </w:tcPr>
          <w:p w14:paraId="56A883B1" w14:textId="4A1EB251" w:rsidR="009371E7" w:rsidRDefault="009371E7" w:rsidP="007461F7">
            <w:pPr>
              <w:tabs>
                <w:tab w:val="right" w:pos="93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</w:t>
            </w:r>
          </w:p>
        </w:tc>
        <w:tc>
          <w:tcPr>
            <w:tcW w:w="1366" w:type="dxa"/>
            <w:vAlign w:val="center"/>
          </w:tcPr>
          <w:p w14:paraId="33160E42" w14:textId="0B0E4AFC" w:rsidR="009371E7" w:rsidRDefault="009371E7" w:rsidP="007461F7">
            <w:pPr>
              <w:tabs>
                <w:tab w:val="right" w:pos="93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0.65</w:t>
            </w:r>
          </w:p>
        </w:tc>
      </w:tr>
      <w:tr w:rsidR="009371E7" w14:paraId="23B02218" w14:textId="702DD71C" w:rsidTr="00444DBD">
        <w:trPr>
          <w:jc w:val="center"/>
        </w:trPr>
        <w:tc>
          <w:tcPr>
            <w:tcW w:w="1365" w:type="dxa"/>
          </w:tcPr>
          <w:p w14:paraId="04A543B7" w14:textId="00BA0C81" w:rsidR="009371E7" w:rsidRPr="009B2DC8" w:rsidRDefault="009371E7" w:rsidP="00E77528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B2DC8">
              <w:rPr>
                <w:rFonts w:ascii="Arial" w:hAnsi="Arial" w:cs="Arial"/>
                <w:b/>
                <w:sz w:val="22"/>
                <w:szCs w:val="22"/>
              </w:rPr>
              <w:t>Titre / mL</w:t>
            </w:r>
          </w:p>
        </w:tc>
        <w:tc>
          <w:tcPr>
            <w:tcW w:w="1365" w:type="dxa"/>
            <w:vAlign w:val="center"/>
          </w:tcPr>
          <w:p w14:paraId="53236D37" w14:textId="77777777" w:rsidR="009371E7" w:rsidRDefault="009371E7" w:rsidP="007461F7">
            <w:pPr>
              <w:tabs>
                <w:tab w:val="right" w:pos="93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5" w:type="dxa"/>
            <w:vAlign w:val="center"/>
          </w:tcPr>
          <w:p w14:paraId="1121B77E" w14:textId="77777777" w:rsidR="009371E7" w:rsidRDefault="009371E7" w:rsidP="007461F7">
            <w:pPr>
              <w:tabs>
                <w:tab w:val="right" w:pos="93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5" w:type="dxa"/>
            <w:vAlign w:val="center"/>
          </w:tcPr>
          <w:p w14:paraId="55890E73" w14:textId="77777777" w:rsidR="009371E7" w:rsidRDefault="009371E7" w:rsidP="007461F7">
            <w:pPr>
              <w:tabs>
                <w:tab w:val="right" w:pos="93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5" w:type="dxa"/>
            <w:vAlign w:val="center"/>
          </w:tcPr>
          <w:p w14:paraId="05FC3C08" w14:textId="77777777" w:rsidR="009371E7" w:rsidRDefault="009371E7" w:rsidP="007461F7">
            <w:pPr>
              <w:tabs>
                <w:tab w:val="right" w:pos="93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6" w:type="dxa"/>
            <w:vAlign w:val="center"/>
          </w:tcPr>
          <w:p w14:paraId="2C2507FC" w14:textId="77777777" w:rsidR="009371E7" w:rsidRDefault="009371E7" w:rsidP="007461F7">
            <w:pPr>
              <w:tabs>
                <w:tab w:val="right" w:pos="93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6" w:type="dxa"/>
            <w:vAlign w:val="center"/>
          </w:tcPr>
          <w:p w14:paraId="29A244E9" w14:textId="77777777" w:rsidR="009371E7" w:rsidRDefault="009371E7" w:rsidP="007461F7">
            <w:pPr>
              <w:tabs>
                <w:tab w:val="right" w:pos="93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DC1EC87" w14:textId="77777777" w:rsidR="0078269B" w:rsidRPr="008E6C44" w:rsidRDefault="0078269B" w:rsidP="00E77528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55087B51" w14:textId="7F6CA935" w:rsidR="00BA5733" w:rsidRPr="00A46755" w:rsidRDefault="0043368D" w:rsidP="00AA3EA3">
      <w:pPr>
        <w:pStyle w:val="ListParagraph"/>
        <w:numPr>
          <w:ilvl w:val="0"/>
          <w:numId w:val="65"/>
        </w:numPr>
        <w:tabs>
          <w:tab w:val="right" w:pos="9340"/>
        </w:tabs>
        <w:spacing w:line="276" w:lineRule="auto"/>
        <w:ind w:left="360"/>
        <w:rPr>
          <w:rFonts w:ascii="Arial" w:hAnsi="Arial" w:cs="Arial"/>
          <w:color w:val="auto"/>
          <w:sz w:val="22"/>
          <w:szCs w:val="22"/>
        </w:rPr>
      </w:pPr>
      <w:r w:rsidRPr="00A46755">
        <w:rPr>
          <w:rFonts w:ascii="Arial" w:hAnsi="Arial" w:cs="Arial"/>
          <w:color w:val="auto"/>
          <w:sz w:val="22"/>
          <w:szCs w:val="22"/>
          <w:lang w:val="en-AU"/>
        </w:rPr>
        <w:t>Complete the results table and calculate a titre value to be used in calculations.</w:t>
      </w:r>
      <w:r w:rsidR="007D19D5" w:rsidRPr="00A46755">
        <w:rPr>
          <w:rFonts w:ascii="Arial" w:hAnsi="Arial" w:cs="Arial"/>
          <w:color w:val="auto"/>
          <w:sz w:val="22"/>
          <w:szCs w:val="22"/>
        </w:rPr>
        <w:tab/>
        <w:t>(2 marks)</w:t>
      </w:r>
    </w:p>
    <w:p w14:paraId="4577687A" w14:textId="77777777" w:rsidR="007D19D5" w:rsidRDefault="007D19D5" w:rsidP="00E77528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7C66FC4E" w14:textId="77777777" w:rsidR="007D19D5" w:rsidRDefault="007D19D5" w:rsidP="007D19D5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15EA2EC1" w14:textId="77777777" w:rsidR="007D19D5" w:rsidRDefault="007D19D5" w:rsidP="007D19D5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6132FED4" w14:textId="77777777" w:rsidR="007D19D5" w:rsidRDefault="007D19D5" w:rsidP="00E77528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541063AD" w14:textId="16AA9BB1" w:rsidR="007D19D5" w:rsidRPr="00AA3EA3" w:rsidRDefault="00966A86" w:rsidP="00AA3EA3">
      <w:pPr>
        <w:pStyle w:val="ListParagraph"/>
        <w:numPr>
          <w:ilvl w:val="0"/>
          <w:numId w:val="65"/>
        </w:numPr>
        <w:tabs>
          <w:tab w:val="right" w:pos="9340"/>
        </w:tabs>
        <w:spacing w:line="276" w:lineRule="auto"/>
        <w:ind w:left="360"/>
        <w:rPr>
          <w:rFonts w:ascii="Arial" w:hAnsi="Arial" w:cs="Arial"/>
          <w:sz w:val="22"/>
          <w:szCs w:val="22"/>
        </w:rPr>
      </w:pPr>
      <w:r w:rsidRPr="00AA3EA3">
        <w:rPr>
          <w:rFonts w:ascii="Arial" w:hAnsi="Arial" w:cs="Arial"/>
          <w:sz w:val="22"/>
          <w:szCs w:val="22"/>
        </w:rPr>
        <w:t>Explain why the student needed to carry out a back titration.</w:t>
      </w:r>
      <w:r w:rsidRPr="00AA3EA3">
        <w:rPr>
          <w:rFonts w:ascii="Arial" w:hAnsi="Arial" w:cs="Arial"/>
          <w:sz w:val="22"/>
          <w:szCs w:val="22"/>
        </w:rPr>
        <w:tab/>
        <w:t>(1 mark)</w:t>
      </w:r>
    </w:p>
    <w:p w14:paraId="4DBE4003" w14:textId="77777777" w:rsidR="00966A86" w:rsidRDefault="00966A86" w:rsidP="00E77528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338A6634" w14:textId="77777777" w:rsidR="00966A86" w:rsidRDefault="00966A86" w:rsidP="00966A86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5F7FA431" w14:textId="77777777" w:rsidR="00966A86" w:rsidRDefault="00966A86" w:rsidP="00966A86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2A239EA8" w14:textId="3ECADAB2" w:rsidR="00966A86" w:rsidRDefault="00966A8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2407D67" w14:textId="77777777" w:rsidR="00A46755" w:rsidRDefault="00A46755" w:rsidP="00AA3EA3">
      <w:pPr>
        <w:pStyle w:val="ListParagraph"/>
        <w:numPr>
          <w:ilvl w:val="0"/>
          <w:numId w:val="65"/>
        </w:numPr>
        <w:tabs>
          <w:tab w:val="right" w:pos="9340"/>
        </w:tabs>
        <w:spacing w:line="276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Calculate </w:t>
      </w:r>
      <w:r w:rsidR="00992F7A" w:rsidRPr="00AA3EA3">
        <w:rPr>
          <w:rFonts w:ascii="Arial" w:hAnsi="Arial" w:cs="Arial"/>
          <w:sz w:val="22"/>
          <w:szCs w:val="22"/>
        </w:rPr>
        <w:t xml:space="preserve">the percentage by </w:t>
      </w:r>
      <w:r w:rsidR="00300DC4" w:rsidRPr="00AA3EA3">
        <w:rPr>
          <w:rFonts w:ascii="Arial" w:hAnsi="Arial" w:cs="Arial"/>
          <w:sz w:val="22"/>
          <w:szCs w:val="22"/>
        </w:rPr>
        <w:t>mass of calcium carbonate in this</w:t>
      </w:r>
      <w:r w:rsidR="00992F7A" w:rsidRPr="00AA3EA3">
        <w:rPr>
          <w:rFonts w:ascii="Arial" w:hAnsi="Arial" w:cs="Arial"/>
          <w:sz w:val="22"/>
          <w:szCs w:val="22"/>
        </w:rPr>
        <w:t xml:space="preserve"> sample of prawn shell</w:t>
      </w:r>
      <w:r>
        <w:rPr>
          <w:rFonts w:ascii="Arial" w:hAnsi="Arial" w:cs="Arial"/>
          <w:sz w:val="22"/>
          <w:szCs w:val="22"/>
        </w:rPr>
        <w:t>.</w:t>
      </w:r>
    </w:p>
    <w:p w14:paraId="0734B1EA" w14:textId="1F17ADB1" w:rsidR="00966A86" w:rsidRPr="00AA3EA3" w:rsidRDefault="00300DC4" w:rsidP="00A46755">
      <w:pPr>
        <w:pStyle w:val="ListParagraph"/>
        <w:tabs>
          <w:tab w:val="right" w:pos="9340"/>
        </w:tabs>
        <w:spacing w:line="276" w:lineRule="auto"/>
        <w:ind w:left="360"/>
        <w:rPr>
          <w:rFonts w:ascii="Arial" w:hAnsi="Arial" w:cs="Arial"/>
          <w:sz w:val="22"/>
          <w:szCs w:val="22"/>
        </w:rPr>
      </w:pPr>
      <w:r w:rsidRPr="00AA3EA3">
        <w:rPr>
          <w:rFonts w:ascii="Arial" w:hAnsi="Arial" w:cs="Arial"/>
          <w:sz w:val="22"/>
          <w:szCs w:val="22"/>
        </w:rPr>
        <w:tab/>
        <w:t>(8 marks)</w:t>
      </w:r>
    </w:p>
    <w:p w14:paraId="67C1793A" w14:textId="77777777" w:rsidR="00566BCA" w:rsidRDefault="00566BCA" w:rsidP="00E77528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3B84BF3F" w14:textId="77777777" w:rsidR="00566BCA" w:rsidRDefault="00566BCA" w:rsidP="00566BCA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6EA994B2" w14:textId="77777777" w:rsidR="00566BCA" w:rsidRDefault="00566BCA" w:rsidP="00566BCA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7ABA756F" w14:textId="77777777" w:rsidR="00566BCA" w:rsidRDefault="00566BCA" w:rsidP="00566BCA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5E381E6E" w14:textId="77777777" w:rsidR="00566BCA" w:rsidRDefault="00566BCA" w:rsidP="00566BCA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29F44C96" w14:textId="77777777" w:rsidR="00566BCA" w:rsidRDefault="00566BCA" w:rsidP="00566BCA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1C2ADC2E" w14:textId="77777777" w:rsidR="00566BCA" w:rsidRDefault="00566BCA" w:rsidP="00566BCA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334D8157" w14:textId="77777777" w:rsidR="00566BCA" w:rsidRDefault="00566BCA" w:rsidP="00566BCA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3F67BC06" w14:textId="77777777" w:rsidR="00566BCA" w:rsidRDefault="00566BCA" w:rsidP="00566BCA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09A50EB8" w14:textId="77777777" w:rsidR="00566BCA" w:rsidRDefault="00566BCA" w:rsidP="00566BCA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1C3268D6" w14:textId="77777777" w:rsidR="00566BCA" w:rsidRDefault="00566BCA" w:rsidP="00566BCA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54EC91DD" w14:textId="77777777" w:rsidR="00566BCA" w:rsidRDefault="00566BCA" w:rsidP="00566BCA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12A4A700" w14:textId="77777777" w:rsidR="00566BCA" w:rsidRDefault="00566BCA" w:rsidP="00566BCA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51A76B10" w14:textId="77777777" w:rsidR="00566BCA" w:rsidRDefault="00566BCA" w:rsidP="00566BCA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1EC32A45" w14:textId="77777777" w:rsidR="00566BCA" w:rsidRDefault="00566BCA" w:rsidP="00566BCA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40394A4B" w14:textId="77777777" w:rsidR="00566BCA" w:rsidRDefault="00566BCA" w:rsidP="00566BCA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70E4060C" w14:textId="77777777" w:rsidR="00566BCA" w:rsidRDefault="00566BCA" w:rsidP="00566BCA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76C8DC4A" w14:textId="77777777" w:rsidR="00566BCA" w:rsidRDefault="00566BCA" w:rsidP="00566BCA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12B7EC4F" w14:textId="77777777" w:rsidR="00566BCA" w:rsidRDefault="00566BCA" w:rsidP="00566BCA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34F15C0E" w14:textId="77777777" w:rsidR="00566BCA" w:rsidRDefault="00566BCA" w:rsidP="00566BCA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0454927F" w14:textId="77777777" w:rsidR="00566BCA" w:rsidRDefault="00566BCA" w:rsidP="00E77528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2A655842" w14:textId="06513D58" w:rsidR="00566BCA" w:rsidRPr="00AA3EA3" w:rsidRDefault="00FB257F" w:rsidP="00AA3EA3">
      <w:pPr>
        <w:pStyle w:val="ListParagraph"/>
        <w:numPr>
          <w:ilvl w:val="0"/>
          <w:numId w:val="65"/>
        </w:numPr>
        <w:tabs>
          <w:tab w:val="right" w:pos="9340"/>
        </w:tabs>
        <w:spacing w:line="276" w:lineRule="auto"/>
        <w:ind w:left="360"/>
        <w:rPr>
          <w:rFonts w:ascii="Arial" w:hAnsi="Arial" w:cs="Arial"/>
          <w:sz w:val="22"/>
          <w:szCs w:val="22"/>
        </w:rPr>
      </w:pPr>
      <w:r w:rsidRPr="00AA3EA3">
        <w:rPr>
          <w:rFonts w:ascii="Arial" w:hAnsi="Arial" w:cs="Arial"/>
          <w:sz w:val="22"/>
          <w:szCs w:val="22"/>
        </w:rPr>
        <w:t>State and explain</w:t>
      </w:r>
      <w:r w:rsidR="00566BCA" w:rsidRPr="00AA3EA3">
        <w:rPr>
          <w:rFonts w:ascii="Arial" w:hAnsi="Arial" w:cs="Arial"/>
          <w:sz w:val="22"/>
          <w:szCs w:val="22"/>
        </w:rPr>
        <w:t xml:space="preserve"> what effect the student’s decision to read the burette from the top of the meniscus would have had on the calculated percentage by mass.</w:t>
      </w:r>
      <w:r w:rsidR="009D431D" w:rsidRPr="00AA3EA3">
        <w:rPr>
          <w:rFonts w:ascii="Arial" w:hAnsi="Arial" w:cs="Arial"/>
          <w:sz w:val="22"/>
          <w:szCs w:val="22"/>
        </w:rPr>
        <w:tab/>
        <w:t>(2 marks)</w:t>
      </w:r>
    </w:p>
    <w:p w14:paraId="6A5CBC40" w14:textId="77777777" w:rsidR="00FB257F" w:rsidRDefault="00FB257F" w:rsidP="00E77528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2309"/>
        <w:gridCol w:w="2309"/>
        <w:gridCol w:w="2310"/>
      </w:tblGrid>
      <w:tr w:rsidR="00FB257F" w14:paraId="75793CB3" w14:textId="77777777" w:rsidTr="009D431D">
        <w:tc>
          <w:tcPr>
            <w:tcW w:w="2628" w:type="dxa"/>
            <w:vAlign w:val="center"/>
          </w:tcPr>
          <w:p w14:paraId="7389F7A0" w14:textId="11D26E78" w:rsidR="00FB257F" w:rsidRPr="00120074" w:rsidRDefault="00FB257F" w:rsidP="009D431D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120074">
              <w:rPr>
                <w:rFonts w:ascii="Arial" w:hAnsi="Arial" w:cs="Arial"/>
                <w:b/>
                <w:sz w:val="22"/>
                <w:szCs w:val="22"/>
              </w:rPr>
              <w:t>Effect on calculated percentage</w:t>
            </w:r>
            <w:r w:rsidR="00120074">
              <w:rPr>
                <w:rFonts w:ascii="Arial" w:hAnsi="Arial" w:cs="Arial"/>
                <w:b/>
                <w:sz w:val="22"/>
                <w:szCs w:val="22"/>
              </w:rPr>
              <w:t xml:space="preserve"> (circle one)</w:t>
            </w:r>
          </w:p>
        </w:tc>
        <w:tc>
          <w:tcPr>
            <w:tcW w:w="2309" w:type="dxa"/>
            <w:vAlign w:val="center"/>
          </w:tcPr>
          <w:p w14:paraId="0EEDB9FA" w14:textId="50E4A30C" w:rsidR="00FB257F" w:rsidRDefault="00120074" w:rsidP="00120074">
            <w:pPr>
              <w:tabs>
                <w:tab w:val="right" w:pos="93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Artificially high</w:t>
            </w:r>
          </w:p>
        </w:tc>
        <w:tc>
          <w:tcPr>
            <w:tcW w:w="2309" w:type="dxa"/>
            <w:vAlign w:val="center"/>
          </w:tcPr>
          <w:p w14:paraId="5104613E" w14:textId="6E4FE434" w:rsidR="00FB257F" w:rsidRDefault="00120074" w:rsidP="00120074">
            <w:pPr>
              <w:tabs>
                <w:tab w:val="right" w:pos="93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effect</w:t>
            </w:r>
          </w:p>
        </w:tc>
        <w:tc>
          <w:tcPr>
            <w:tcW w:w="2310" w:type="dxa"/>
            <w:vAlign w:val="center"/>
          </w:tcPr>
          <w:p w14:paraId="301374EC" w14:textId="09F28326" w:rsidR="00FB257F" w:rsidRDefault="00120074" w:rsidP="00120074">
            <w:pPr>
              <w:tabs>
                <w:tab w:val="right" w:pos="93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Artificially low</w:t>
            </w:r>
          </w:p>
        </w:tc>
      </w:tr>
    </w:tbl>
    <w:p w14:paraId="02AED106" w14:textId="77777777" w:rsidR="00FB257F" w:rsidRPr="00B450C4" w:rsidRDefault="00FB257F" w:rsidP="00E77528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63590F37" w14:textId="0A6110DD" w:rsidR="009D431D" w:rsidRPr="009D431D" w:rsidRDefault="009D431D" w:rsidP="00E77528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  <w:r w:rsidRPr="009D431D">
        <w:rPr>
          <w:rFonts w:ascii="Arial" w:hAnsi="Arial" w:cs="Arial"/>
          <w:sz w:val="22"/>
          <w:szCs w:val="22"/>
        </w:rPr>
        <w:t>Explanation</w:t>
      </w:r>
    </w:p>
    <w:p w14:paraId="6AA9AD0F" w14:textId="77777777" w:rsidR="009D431D" w:rsidRDefault="009D431D" w:rsidP="00E77528">
      <w:pPr>
        <w:tabs>
          <w:tab w:val="right" w:pos="9340"/>
        </w:tabs>
        <w:spacing w:line="276" w:lineRule="auto"/>
        <w:rPr>
          <w:rFonts w:ascii="Arial" w:hAnsi="Arial" w:cs="Arial"/>
          <w:b/>
          <w:sz w:val="22"/>
          <w:szCs w:val="22"/>
        </w:rPr>
      </w:pPr>
    </w:p>
    <w:p w14:paraId="06422E5F" w14:textId="77777777" w:rsidR="009D431D" w:rsidRDefault="009D431D" w:rsidP="009D431D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33F999C6" w14:textId="77777777" w:rsidR="009D431D" w:rsidRDefault="009D431D" w:rsidP="009D431D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290DD867" w14:textId="1333B3C6" w:rsidR="00AA3EA3" w:rsidRDefault="009D431D" w:rsidP="00AA3EA3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  <w:r w:rsidR="00AA3EA3">
        <w:rPr>
          <w:rFonts w:ascii="Arial" w:hAnsi="Arial" w:cs="Arial"/>
          <w:sz w:val="22"/>
          <w:szCs w:val="22"/>
        </w:rPr>
        <w:br w:type="page"/>
      </w:r>
    </w:p>
    <w:p w14:paraId="51D28F67" w14:textId="588FF203" w:rsidR="00830FE0" w:rsidRDefault="00831A86" w:rsidP="00830FE0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  <w:rPr>
          <w:b/>
        </w:rPr>
      </w:pPr>
      <w:r>
        <w:rPr>
          <w:b/>
        </w:rPr>
        <w:lastRenderedPageBreak/>
        <w:t>Question 36</w:t>
      </w:r>
      <w:r>
        <w:rPr>
          <w:b/>
        </w:rPr>
        <w:tab/>
        <w:t>(12</w:t>
      </w:r>
      <w:r w:rsidR="00830FE0" w:rsidRPr="005E705E">
        <w:rPr>
          <w:b/>
        </w:rPr>
        <w:t xml:space="preserve"> marks)</w:t>
      </w:r>
    </w:p>
    <w:p w14:paraId="34E92D64" w14:textId="77777777" w:rsidR="00830FE0" w:rsidRDefault="00830FE0" w:rsidP="00E77528">
      <w:pPr>
        <w:tabs>
          <w:tab w:val="right" w:pos="9340"/>
        </w:tabs>
        <w:spacing w:line="276" w:lineRule="auto"/>
        <w:rPr>
          <w:rFonts w:ascii="Arial" w:hAnsi="Arial" w:cs="Arial"/>
          <w:b/>
          <w:sz w:val="22"/>
          <w:szCs w:val="22"/>
        </w:rPr>
      </w:pPr>
    </w:p>
    <w:p w14:paraId="47A64E8A" w14:textId="5DD942FE" w:rsidR="00830FE0" w:rsidRDefault="001F2BF7" w:rsidP="00E77528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electrolysis of aqueous solutions</w:t>
      </w:r>
      <w:r w:rsidR="00A612D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plays an extremely important role in industry</w:t>
      </w:r>
      <w:r w:rsidR="00E07A44">
        <w:rPr>
          <w:rFonts w:ascii="Arial" w:hAnsi="Arial" w:cs="Arial"/>
          <w:sz w:val="22"/>
          <w:szCs w:val="22"/>
        </w:rPr>
        <w:t>. These reactions can be carried out on a small scale in the laboratory using standard laboratory equipment.</w:t>
      </w:r>
    </w:p>
    <w:p w14:paraId="0CEA4AD7" w14:textId="77777777" w:rsidR="00E07A44" w:rsidRDefault="00E07A44" w:rsidP="00E77528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28F6636B" w14:textId="5D4A155D" w:rsidR="006E43F2" w:rsidRDefault="0070256D" w:rsidP="00E77528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 aqueous solution of </w:t>
      </w:r>
      <w:r w:rsidR="002B6DA2">
        <w:rPr>
          <w:rFonts w:ascii="Arial" w:hAnsi="Arial" w:cs="Arial"/>
          <w:sz w:val="22"/>
          <w:szCs w:val="22"/>
        </w:rPr>
        <w:t>copper sulfate can be electrolys</w:t>
      </w:r>
      <w:r>
        <w:rPr>
          <w:rFonts w:ascii="Arial" w:hAnsi="Arial" w:cs="Arial"/>
          <w:sz w:val="22"/>
          <w:szCs w:val="22"/>
        </w:rPr>
        <w:t xml:space="preserve">ed using either inert electrodes or copper electrodes. </w:t>
      </w:r>
      <w:r w:rsidR="00E427D0">
        <w:rPr>
          <w:rFonts w:ascii="Arial" w:hAnsi="Arial" w:cs="Arial"/>
          <w:sz w:val="22"/>
          <w:szCs w:val="22"/>
        </w:rPr>
        <w:t xml:space="preserve">Discuss the important similarities and differences between </w:t>
      </w:r>
      <w:r>
        <w:rPr>
          <w:rFonts w:ascii="Arial" w:hAnsi="Arial" w:cs="Arial"/>
          <w:sz w:val="22"/>
          <w:szCs w:val="22"/>
        </w:rPr>
        <w:t>these two methods of electrolysis</w:t>
      </w:r>
      <w:r w:rsidR="00E427D0">
        <w:rPr>
          <w:rFonts w:ascii="Arial" w:hAnsi="Arial" w:cs="Arial"/>
          <w:sz w:val="22"/>
          <w:szCs w:val="22"/>
        </w:rPr>
        <w:t>.</w:t>
      </w:r>
    </w:p>
    <w:p w14:paraId="2A417DDD" w14:textId="77777777" w:rsidR="006E43F2" w:rsidRDefault="006E43F2" w:rsidP="00E77528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6B1DABCA" w14:textId="71F4C292" w:rsidR="00EE3DC5" w:rsidRPr="006E43F2" w:rsidRDefault="00EE3DC5" w:rsidP="00E77528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  <w:r w:rsidRPr="006E43F2">
        <w:rPr>
          <w:rFonts w:ascii="Arial" w:hAnsi="Arial" w:cs="Arial"/>
          <w:sz w:val="22"/>
          <w:szCs w:val="22"/>
        </w:rPr>
        <w:t>Your answer should pay particular a</w:t>
      </w:r>
      <w:r w:rsidR="006E43F2" w:rsidRPr="006E43F2">
        <w:rPr>
          <w:rFonts w:ascii="Arial" w:hAnsi="Arial" w:cs="Arial"/>
          <w:sz w:val="22"/>
          <w:szCs w:val="22"/>
        </w:rPr>
        <w:t>ttention to the following areas.</w:t>
      </w:r>
      <w:r w:rsidRPr="006E43F2">
        <w:rPr>
          <w:rFonts w:ascii="Arial" w:hAnsi="Arial" w:cs="Arial"/>
          <w:sz w:val="22"/>
          <w:szCs w:val="22"/>
        </w:rPr>
        <w:t xml:space="preserve"> </w:t>
      </w:r>
      <w:r w:rsidR="006E43F2" w:rsidRPr="006E43F2">
        <w:rPr>
          <w:rFonts w:ascii="Arial" w:hAnsi="Arial" w:cs="Arial"/>
          <w:sz w:val="22"/>
          <w:szCs w:val="22"/>
          <w:lang w:val="en-AU"/>
        </w:rPr>
        <w:t>Marks are awarded for the relevant chemical content and also for coherence and clarity of expression. Lists or dot points are unlikely to gain full marks.</w:t>
      </w:r>
    </w:p>
    <w:p w14:paraId="78E0AB7C" w14:textId="77777777" w:rsidR="00EE3DC5" w:rsidRDefault="00EE3DC5" w:rsidP="00E77528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01304E8E" w14:textId="76353563" w:rsidR="00EE3DC5" w:rsidRDefault="0041490F" w:rsidP="0041490F">
      <w:pPr>
        <w:pStyle w:val="ListParagraph"/>
        <w:numPr>
          <w:ilvl w:val="0"/>
          <w:numId w:val="66"/>
        </w:num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How the cells can be constructed</w:t>
      </w:r>
    </w:p>
    <w:p w14:paraId="68D2B34B" w14:textId="3D62F95E" w:rsidR="0041490F" w:rsidRDefault="0041490F" w:rsidP="0041490F">
      <w:pPr>
        <w:pStyle w:val="ListParagraph"/>
        <w:numPr>
          <w:ilvl w:val="0"/>
          <w:numId w:val="66"/>
        </w:num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processes occurring at each electrode</w:t>
      </w:r>
    </w:p>
    <w:p w14:paraId="2210601F" w14:textId="040D8695" w:rsidR="004E248B" w:rsidRDefault="0041490F" w:rsidP="004E248B">
      <w:pPr>
        <w:pStyle w:val="ListParagraph"/>
        <w:numPr>
          <w:ilvl w:val="0"/>
          <w:numId w:val="66"/>
        </w:num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Observations made at each electrode</w:t>
      </w:r>
    </w:p>
    <w:p w14:paraId="15F0A99E" w14:textId="5F896411" w:rsidR="004E248B" w:rsidRDefault="004E248B" w:rsidP="004E248B">
      <w:pPr>
        <w:pStyle w:val="ListParagraph"/>
        <w:numPr>
          <w:ilvl w:val="0"/>
          <w:numId w:val="66"/>
        </w:num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Appropriate chemical equations</w:t>
      </w:r>
    </w:p>
    <w:p w14:paraId="4CA7E1AC" w14:textId="1D2B990E" w:rsidR="004E248B" w:rsidRDefault="00F85743" w:rsidP="004E248B">
      <w:pPr>
        <w:pStyle w:val="ListParagraph"/>
        <w:numPr>
          <w:ilvl w:val="0"/>
          <w:numId w:val="66"/>
        </w:num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  <w:r w:rsidR="004E248B">
        <w:rPr>
          <w:rFonts w:ascii="Arial" w:hAnsi="Arial" w:cs="Arial"/>
          <w:sz w:val="22"/>
          <w:szCs w:val="22"/>
        </w:rPr>
        <w:t>ole of the electrolyte</w:t>
      </w:r>
    </w:p>
    <w:p w14:paraId="7D021878" w14:textId="462F1126" w:rsidR="004E248B" w:rsidRPr="004E248B" w:rsidRDefault="0070256D" w:rsidP="004E248B">
      <w:pPr>
        <w:pStyle w:val="ListParagraph"/>
        <w:numPr>
          <w:ilvl w:val="0"/>
          <w:numId w:val="66"/>
        </w:num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Reasons for the industrial importance of </w:t>
      </w:r>
      <w:r w:rsidR="007E11CB">
        <w:rPr>
          <w:rFonts w:ascii="Arial" w:hAnsi="Arial" w:cs="Arial"/>
          <w:sz w:val="22"/>
          <w:szCs w:val="22"/>
        </w:rPr>
        <w:t>the process</w:t>
      </w:r>
    </w:p>
    <w:p w14:paraId="09EC176A" w14:textId="77777777" w:rsidR="007E11CB" w:rsidRDefault="007E11CB" w:rsidP="00E77528">
      <w:pPr>
        <w:tabs>
          <w:tab w:val="right" w:pos="9340"/>
        </w:tabs>
        <w:spacing w:line="276" w:lineRule="auto"/>
        <w:rPr>
          <w:rFonts w:ascii="Arial" w:hAnsi="Arial" w:cs="Arial"/>
          <w:b/>
          <w:sz w:val="22"/>
          <w:szCs w:val="22"/>
        </w:rPr>
      </w:pPr>
    </w:p>
    <w:p w14:paraId="012654AF" w14:textId="77777777" w:rsidR="007E11CB" w:rsidRDefault="007E11CB" w:rsidP="007E11C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368B60F1" w14:textId="77777777" w:rsidR="007E11CB" w:rsidRDefault="007E11CB" w:rsidP="007E11C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1C12CD34" w14:textId="77777777" w:rsidR="007E11CB" w:rsidRDefault="007E11CB" w:rsidP="007E11C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1857060E" w14:textId="77777777" w:rsidR="007E11CB" w:rsidRDefault="007E11CB" w:rsidP="007E11C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5D900979" w14:textId="77777777" w:rsidR="007E11CB" w:rsidRDefault="007E11CB" w:rsidP="007E11C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79C83E3F" w14:textId="77777777" w:rsidR="007E11CB" w:rsidRDefault="007E11CB" w:rsidP="007E11C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1208E82E" w14:textId="77777777" w:rsidR="007E11CB" w:rsidRDefault="007E11CB" w:rsidP="007E11C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7ABFF8C3" w14:textId="77777777" w:rsidR="007E11CB" w:rsidRDefault="007E11CB" w:rsidP="007E11C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31B738B1" w14:textId="77777777" w:rsidR="007E11CB" w:rsidRDefault="007E11CB" w:rsidP="007E11C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5D06AED9" w14:textId="77777777" w:rsidR="007E11CB" w:rsidRDefault="007E11CB" w:rsidP="007E11C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646E9EC9" w14:textId="77777777" w:rsidR="007E11CB" w:rsidRDefault="007E11CB" w:rsidP="007E11C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02CE6AB4" w14:textId="77777777" w:rsidR="007E11CB" w:rsidRDefault="007E11CB" w:rsidP="007E11C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43E01B29" w14:textId="77777777" w:rsidR="007E11CB" w:rsidRDefault="007E11CB" w:rsidP="007E11C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077ECE57" w14:textId="77777777" w:rsidR="007E11CB" w:rsidRDefault="007E11CB" w:rsidP="007E11C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26BE8CF0" w14:textId="77777777" w:rsidR="007E11CB" w:rsidRDefault="007E11CB" w:rsidP="007E11C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7731A8E7" w14:textId="77777777" w:rsidR="007E11CB" w:rsidRDefault="007E11CB" w:rsidP="007E11C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47299E54" w14:textId="77777777" w:rsidR="007E11CB" w:rsidRDefault="007E11CB" w:rsidP="007E11C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22ABD276" w14:textId="77777777" w:rsidR="007E11CB" w:rsidRDefault="007E11CB" w:rsidP="007E11C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lastRenderedPageBreak/>
        <w:t>____________________________________________________________________________</w:t>
      </w:r>
    </w:p>
    <w:p w14:paraId="34B5B975" w14:textId="77777777" w:rsidR="007E11CB" w:rsidRDefault="007E11CB" w:rsidP="007E11C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3A988702" w14:textId="77777777" w:rsidR="007E11CB" w:rsidRDefault="007E11CB" w:rsidP="007E11C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088038D6" w14:textId="77777777" w:rsidR="007E11CB" w:rsidRDefault="007E11CB" w:rsidP="007E11C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3A112CCE" w14:textId="77777777" w:rsidR="007E11CB" w:rsidRDefault="007E11CB" w:rsidP="007E11C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3FF0A41E" w14:textId="77777777" w:rsidR="007E11CB" w:rsidRDefault="007E11CB" w:rsidP="007E11C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0DD4DF1B" w14:textId="77777777" w:rsidR="007E11CB" w:rsidRDefault="007E11CB" w:rsidP="007E11C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3A7FB7DF" w14:textId="77777777" w:rsidR="007E11CB" w:rsidRDefault="007E11CB" w:rsidP="007E11C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50BDAE2B" w14:textId="77777777" w:rsidR="007E11CB" w:rsidRDefault="007E11CB" w:rsidP="007E11C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17CF7E64" w14:textId="77777777" w:rsidR="007E11CB" w:rsidRDefault="007E11CB" w:rsidP="007E11C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0E3082D8" w14:textId="77777777" w:rsidR="007E11CB" w:rsidRDefault="007E11CB" w:rsidP="007E11C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76185B01" w14:textId="77777777" w:rsidR="007E11CB" w:rsidRDefault="007E11CB" w:rsidP="007E11C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1F681A98" w14:textId="77777777" w:rsidR="007E11CB" w:rsidRDefault="007E11CB" w:rsidP="007E11C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77D0FBFA" w14:textId="77777777" w:rsidR="007E11CB" w:rsidRDefault="007E11CB" w:rsidP="007E11C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275F9FF5" w14:textId="77777777" w:rsidR="007E11CB" w:rsidRDefault="007E11CB" w:rsidP="007E11C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1A88307B" w14:textId="77777777" w:rsidR="007E11CB" w:rsidRDefault="007E11CB" w:rsidP="007E11C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75B8942E" w14:textId="77777777" w:rsidR="007E11CB" w:rsidRDefault="007E11CB" w:rsidP="007E11C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45199D13" w14:textId="77777777" w:rsidR="007E11CB" w:rsidRDefault="007E11CB" w:rsidP="007E11C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02ABBF31" w14:textId="77777777" w:rsidR="007E11CB" w:rsidRDefault="007E11CB" w:rsidP="007E11C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11D273C0" w14:textId="77777777" w:rsidR="007E11CB" w:rsidRDefault="007E11CB" w:rsidP="007E11C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51AF4207" w14:textId="77777777" w:rsidR="007E11CB" w:rsidRDefault="007E11CB" w:rsidP="007E11C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4B84D6A4" w14:textId="77777777" w:rsidR="007E11CB" w:rsidRDefault="007E11CB" w:rsidP="007E11C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422B3216" w14:textId="77777777" w:rsidR="007E11CB" w:rsidRDefault="007E11CB" w:rsidP="007E11C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0E2D4E09" w14:textId="77777777" w:rsidR="007E11CB" w:rsidRDefault="007E11CB" w:rsidP="007E11C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7B177327" w14:textId="77777777" w:rsidR="007E11CB" w:rsidRDefault="007E11CB" w:rsidP="007E11C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4DA98EBC" w14:textId="77777777" w:rsidR="007E11CB" w:rsidRDefault="007E11CB" w:rsidP="007E11C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7CD5ADF7" w14:textId="77777777" w:rsidR="007E11CB" w:rsidRDefault="007E11CB" w:rsidP="007E11C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2C7FDD9C" w14:textId="77777777" w:rsidR="007E11CB" w:rsidRDefault="007E11CB" w:rsidP="007E11C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51C850CF" w14:textId="0CD0FB08" w:rsidR="00A35B04" w:rsidRDefault="007E11CB" w:rsidP="00A35B04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  <w:r w:rsidR="00A35B04">
        <w:rPr>
          <w:rFonts w:ascii="Arial" w:hAnsi="Arial" w:cs="Arial"/>
          <w:sz w:val="22"/>
          <w:szCs w:val="22"/>
        </w:rPr>
        <w:br w:type="page"/>
      </w:r>
    </w:p>
    <w:p w14:paraId="38B38525" w14:textId="49499637" w:rsidR="003C7990" w:rsidRPr="004152B3" w:rsidRDefault="00C21378" w:rsidP="003C7990">
      <w:pPr>
        <w:tabs>
          <w:tab w:val="right" w:pos="9340"/>
        </w:tabs>
        <w:spacing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Question 37</w:t>
      </w:r>
      <w:r w:rsidR="0087034C">
        <w:rPr>
          <w:rFonts w:ascii="Arial" w:hAnsi="Arial" w:cs="Arial"/>
          <w:b/>
          <w:sz w:val="22"/>
          <w:szCs w:val="22"/>
        </w:rPr>
        <w:tab/>
        <w:t>(21</w:t>
      </w:r>
      <w:r w:rsidR="003C7990" w:rsidRPr="005E705E">
        <w:rPr>
          <w:rFonts w:ascii="Arial" w:hAnsi="Arial" w:cs="Arial"/>
          <w:b/>
          <w:sz w:val="22"/>
          <w:szCs w:val="22"/>
        </w:rPr>
        <w:t xml:space="preserve"> marks)</w:t>
      </w:r>
    </w:p>
    <w:p w14:paraId="5A07AD70" w14:textId="77777777" w:rsidR="003C7990" w:rsidRDefault="003C7990" w:rsidP="003C7990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</w:p>
    <w:p w14:paraId="4AB9044E" w14:textId="6BD4CB56" w:rsidR="003C7990" w:rsidRDefault="00D52EFF" w:rsidP="007D4089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  <w:r>
        <w:rPr>
          <w:rFonts w:ascii="Arial" w:hAnsi="Arial" w:cs="Arial"/>
          <w:sz w:val="22"/>
          <w:szCs w:val="22"/>
          <w:lang w:eastAsia="en-AU"/>
        </w:rPr>
        <w:t>Propanoic acid</w:t>
      </w:r>
      <w:r w:rsidR="00173BC2">
        <w:rPr>
          <w:rFonts w:ascii="Arial" w:hAnsi="Arial" w:cs="Arial"/>
          <w:sz w:val="22"/>
          <w:szCs w:val="22"/>
          <w:lang w:eastAsia="en-AU"/>
        </w:rPr>
        <w:t xml:space="preserve">, </w:t>
      </w:r>
      <w:r w:rsidR="00173BC2" w:rsidRPr="00173BC2">
        <w:rPr>
          <w:rFonts w:ascii="Arial" w:hAnsi="Arial" w:cs="Arial"/>
          <w:sz w:val="22"/>
          <w:szCs w:val="22"/>
          <w:lang w:eastAsia="en-AU"/>
        </w:rPr>
        <w:t>CH</w:t>
      </w:r>
      <w:r>
        <w:rPr>
          <w:rFonts w:ascii="Arial" w:hAnsi="Arial" w:cs="Arial"/>
          <w:sz w:val="22"/>
          <w:szCs w:val="22"/>
          <w:vertAlign w:val="subscript"/>
          <w:lang w:eastAsia="en-AU"/>
        </w:rPr>
        <w:t>3</w:t>
      </w:r>
      <w:r>
        <w:rPr>
          <w:rFonts w:ascii="Arial" w:hAnsi="Arial" w:cs="Arial"/>
          <w:sz w:val="22"/>
          <w:szCs w:val="22"/>
          <w:lang w:eastAsia="en-AU"/>
        </w:rPr>
        <w:t>CH</w:t>
      </w:r>
      <w:r>
        <w:rPr>
          <w:rFonts w:ascii="Arial" w:hAnsi="Arial" w:cs="Arial"/>
          <w:sz w:val="22"/>
          <w:szCs w:val="22"/>
          <w:vertAlign w:val="subscript"/>
          <w:lang w:eastAsia="en-AU"/>
        </w:rPr>
        <w:t>2</w:t>
      </w:r>
      <w:r>
        <w:rPr>
          <w:rFonts w:ascii="Arial" w:hAnsi="Arial" w:cs="Arial"/>
          <w:sz w:val="22"/>
          <w:szCs w:val="22"/>
          <w:lang w:eastAsia="en-AU"/>
        </w:rPr>
        <w:t>COOH, is a weak monoprotic acid</w:t>
      </w:r>
      <w:r w:rsidR="003B25B6">
        <w:rPr>
          <w:rFonts w:ascii="Arial" w:hAnsi="Arial" w:cs="Arial"/>
          <w:sz w:val="22"/>
          <w:szCs w:val="22"/>
          <w:lang w:eastAsia="en-AU"/>
        </w:rPr>
        <w:t xml:space="preserve"> that is produced by bacteria in the skin that cause acne</w:t>
      </w:r>
      <w:r w:rsidR="007D4089">
        <w:rPr>
          <w:rFonts w:ascii="Arial" w:hAnsi="Arial" w:cs="Arial"/>
          <w:sz w:val="22"/>
          <w:szCs w:val="22"/>
          <w:lang w:eastAsia="en-AU"/>
        </w:rPr>
        <w:t>.</w:t>
      </w:r>
      <w:r w:rsidR="00173BC2">
        <w:rPr>
          <w:rFonts w:ascii="Arial" w:hAnsi="Arial" w:cs="Arial"/>
          <w:sz w:val="22"/>
          <w:szCs w:val="22"/>
          <w:lang w:eastAsia="en-AU"/>
        </w:rPr>
        <w:t xml:space="preserve"> </w:t>
      </w:r>
      <w:r w:rsidR="003C7990" w:rsidRPr="00173BC2">
        <w:rPr>
          <w:rFonts w:ascii="Arial" w:hAnsi="Arial" w:cs="Arial"/>
          <w:sz w:val="22"/>
          <w:szCs w:val="22"/>
          <w:lang w:eastAsia="en-AU"/>
        </w:rPr>
        <w:t>In</w:t>
      </w:r>
      <w:r w:rsidR="003C7990">
        <w:rPr>
          <w:rFonts w:ascii="Arial" w:hAnsi="Arial" w:cs="Arial"/>
          <w:sz w:val="22"/>
          <w:szCs w:val="22"/>
          <w:lang w:eastAsia="en-AU"/>
        </w:rPr>
        <w:t xml:space="preserve"> an experiment to determine the </w:t>
      </w:r>
      <w:r w:rsidR="007D4089">
        <w:rPr>
          <w:rFonts w:ascii="Arial" w:hAnsi="Arial" w:cs="Arial"/>
          <w:sz w:val="22"/>
          <w:szCs w:val="22"/>
          <w:lang w:eastAsia="en-AU"/>
        </w:rPr>
        <w:t xml:space="preserve">concentration of an aqueous solution of </w:t>
      </w:r>
      <w:r w:rsidR="0071034B">
        <w:rPr>
          <w:rFonts w:ascii="Arial" w:hAnsi="Arial" w:cs="Arial"/>
          <w:sz w:val="22"/>
          <w:szCs w:val="22"/>
          <w:lang w:eastAsia="en-AU"/>
        </w:rPr>
        <w:t>propanoic acid</w:t>
      </w:r>
      <w:r w:rsidR="007D4089">
        <w:rPr>
          <w:rFonts w:ascii="Arial" w:hAnsi="Arial" w:cs="Arial"/>
          <w:sz w:val="22"/>
          <w:szCs w:val="22"/>
          <w:lang w:eastAsia="en-AU"/>
        </w:rPr>
        <w:t xml:space="preserve">, a student reacted a </w:t>
      </w:r>
      <w:r w:rsidR="00834C34">
        <w:rPr>
          <w:rFonts w:ascii="Arial" w:hAnsi="Arial" w:cs="Arial"/>
          <w:sz w:val="22"/>
          <w:szCs w:val="22"/>
          <w:lang w:eastAsia="en-AU"/>
        </w:rPr>
        <w:t>25.0 mL</w:t>
      </w:r>
      <w:r w:rsidR="007D4089">
        <w:rPr>
          <w:rFonts w:ascii="Arial" w:hAnsi="Arial" w:cs="Arial"/>
          <w:sz w:val="22"/>
          <w:szCs w:val="22"/>
          <w:lang w:eastAsia="en-AU"/>
        </w:rPr>
        <w:t xml:space="preserve"> </w:t>
      </w:r>
      <w:r w:rsidR="00834C34">
        <w:rPr>
          <w:rFonts w:ascii="Arial" w:hAnsi="Arial" w:cs="Arial"/>
          <w:sz w:val="22"/>
          <w:szCs w:val="22"/>
          <w:lang w:eastAsia="en-AU"/>
        </w:rPr>
        <w:t xml:space="preserve">aliquot </w:t>
      </w:r>
      <w:r w:rsidR="007D4089">
        <w:rPr>
          <w:rFonts w:ascii="Arial" w:hAnsi="Arial" w:cs="Arial"/>
          <w:sz w:val="22"/>
          <w:szCs w:val="22"/>
          <w:lang w:eastAsia="en-AU"/>
        </w:rPr>
        <w:t>of the solution</w:t>
      </w:r>
      <w:r w:rsidR="0071034B">
        <w:rPr>
          <w:rFonts w:ascii="Arial" w:hAnsi="Arial" w:cs="Arial"/>
          <w:sz w:val="22"/>
          <w:szCs w:val="22"/>
          <w:lang w:eastAsia="en-AU"/>
        </w:rPr>
        <w:t xml:space="preserve"> with a standard</w:t>
      </w:r>
      <w:r w:rsidR="006F043C">
        <w:rPr>
          <w:rFonts w:ascii="Arial" w:hAnsi="Arial" w:cs="Arial"/>
          <w:sz w:val="22"/>
          <w:szCs w:val="22"/>
          <w:lang w:eastAsia="en-AU"/>
        </w:rPr>
        <w:t>ised</w:t>
      </w:r>
      <w:r w:rsidR="0071034B">
        <w:rPr>
          <w:rFonts w:ascii="Arial" w:hAnsi="Arial" w:cs="Arial"/>
          <w:sz w:val="22"/>
          <w:szCs w:val="22"/>
          <w:lang w:eastAsia="en-AU"/>
        </w:rPr>
        <w:t xml:space="preserve"> </w:t>
      </w:r>
      <w:r w:rsidR="00E80200">
        <w:rPr>
          <w:rFonts w:ascii="Arial" w:hAnsi="Arial" w:cs="Arial"/>
          <w:sz w:val="22"/>
          <w:szCs w:val="22"/>
          <w:lang w:eastAsia="en-AU"/>
        </w:rPr>
        <w:t>0.976 mol L</w:t>
      </w:r>
      <w:r w:rsidR="00E80200">
        <w:rPr>
          <w:rFonts w:ascii="Arial" w:hAnsi="Arial" w:cs="Arial"/>
          <w:sz w:val="22"/>
          <w:szCs w:val="22"/>
          <w:vertAlign w:val="superscript"/>
          <w:lang w:eastAsia="en-AU"/>
        </w:rPr>
        <w:t>-1</w:t>
      </w:r>
      <w:r w:rsidR="00E80200">
        <w:rPr>
          <w:rFonts w:ascii="Arial" w:hAnsi="Arial" w:cs="Arial"/>
          <w:sz w:val="22"/>
          <w:szCs w:val="22"/>
          <w:lang w:eastAsia="en-AU"/>
        </w:rPr>
        <w:t xml:space="preserve"> </w:t>
      </w:r>
      <w:r w:rsidR="0071034B">
        <w:rPr>
          <w:rFonts w:ascii="Arial" w:hAnsi="Arial" w:cs="Arial"/>
          <w:sz w:val="22"/>
          <w:szCs w:val="22"/>
          <w:lang w:eastAsia="en-AU"/>
        </w:rPr>
        <w:t>solution of sodium hydroxide</w:t>
      </w:r>
      <w:r w:rsidR="00834C34">
        <w:rPr>
          <w:rFonts w:ascii="Arial" w:hAnsi="Arial" w:cs="Arial"/>
          <w:sz w:val="22"/>
          <w:szCs w:val="22"/>
          <w:lang w:eastAsia="en-AU"/>
        </w:rPr>
        <w:t xml:space="preserve"> in a conical flask</w:t>
      </w:r>
      <w:r w:rsidR="0071034B">
        <w:rPr>
          <w:rFonts w:ascii="Arial" w:hAnsi="Arial" w:cs="Arial"/>
          <w:sz w:val="22"/>
          <w:szCs w:val="22"/>
          <w:lang w:eastAsia="en-AU"/>
        </w:rPr>
        <w:t>, using a pH probe and data logger to monitor the pH. Some of t</w:t>
      </w:r>
      <w:r w:rsidR="003C7990">
        <w:rPr>
          <w:rFonts w:ascii="Arial" w:hAnsi="Arial" w:cs="Arial"/>
          <w:sz w:val="22"/>
          <w:szCs w:val="22"/>
          <w:lang w:eastAsia="en-AU"/>
        </w:rPr>
        <w:t xml:space="preserve">he </w:t>
      </w:r>
      <w:r w:rsidR="0071034B">
        <w:rPr>
          <w:rFonts w:ascii="Arial" w:hAnsi="Arial" w:cs="Arial"/>
          <w:sz w:val="22"/>
          <w:szCs w:val="22"/>
          <w:lang w:eastAsia="en-AU"/>
        </w:rPr>
        <w:t xml:space="preserve">student’s </w:t>
      </w:r>
      <w:r w:rsidR="003C7990">
        <w:rPr>
          <w:rFonts w:ascii="Arial" w:hAnsi="Arial" w:cs="Arial"/>
          <w:sz w:val="22"/>
          <w:szCs w:val="22"/>
          <w:lang w:eastAsia="en-AU"/>
        </w:rPr>
        <w:t>results are shown in the table below.</w:t>
      </w:r>
    </w:p>
    <w:p w14:paraId="36E71328" w14:textId="77777777" w:rsidR="003C7990" w:rsidRDefault="003C7990" w:rsidP="003C7990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</w:p>
    <w:tbl>
      <w:tblPr>
        <w:tblStyle w:val="TableGrid"/>
        <w:tblW w:w="9475" w:type="dxa"/>
        <w:jc w:val="center"/>
        <w:tblLayout w:type="fixed"/>
        <w:tblLook w:val="04A0" w:firstRow="1" w:lastRow="0" w:firstColumn="1" w:lastColumn="0" w:noHBand="0" w:noVBand="1"/>
      </w:tblPr>
      <w:tblGrid>
        <w:gridCol w:w="2538"/>
        <w:gridCol w:w="770"/>
        <w:gridCol w:w="771"/>
        <w:gridCol w:w="771"/>
        <w:gridCol w:w="771"/>
        <w:gridCol w:w="770"/>
        <w:gridCol w:w="771"/>
        <w:gridCol w:w="771"/>
        <w:gridCol w:w="771"/>
        <w:gridCol w:w="771"/>
      </w:tblGrid>
      <w:tr w:rsidR="00882B81" w14:paraId="412BBA87" w14:textId="77777777" w:rsidTr="006B1642">
        <w:trPr>
          <w:trHeight w:val="388"/>
          <w:jc w:val="center"/>
        </w:trPr>
        <w:tc>
          <w:tcPr>
            <w:tcW w:w="2538" w:type="dxa"/>
            <w:vAlign w:val="center"/>
          </w:tcPr>
          <w:p w14:paraId="59D6B1CF" w14:textId="39ED4811" w:rsidR="00882B81" w:rsidRPr="006B1642" w:rsidRDefault="00882B81" w:rsidP="006B1642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sz w:val="22"/>
                <w:szCs w:val="22"/>
                <w:lang w:eastAsia="en-AU"/>
              </w:rPr>
            </w:pPr>
            <w:r w:rsidRPr="006B1642">
              <w:rPr>
                <w:rFonts w:ascii="Arial" w:hAnsi="Arial" w:cs="Arial"/>
                <w:b/>
                <w:sz w:val="22"/>
                <w:szCs w:val="22"/>
                <w:lang w:eastAsia="en-AU"/>
              </w:rPr>
              <w:t>Volume of NaOH (mL)</w:t>
            </w:r>
          </w:p>
        </w:tc>
        <w:tc>
          <w:tcPr>
            <w:tcW w:w="770" w:type="dxa"/>
            <w:vAlign w:val="center"/>
          </w:tcPr>
          <w:p w14:paraId="15D21342" w14:textId="162B7040" w:rsidR="00882B81" w:rsidRDefault="00882B81" w:rsidP="006B164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  <w:lang w:eastAsia="en-AU"/>
              </w:rPr>
              <w:t>20.75</w:t>
            </w:r>
          </w:p>
        </w:tc>
        <w:tc>
          <w:tcPr>
            <w:tcW w:w="771" w:type="dxa"/>
            <w:vAlign w:val="center"/>
          </w:tcPr>
          <w:p w14:paraId="37397BC1" w14:textId="7B3A65E9" w:rsidR="00882B81" w:rsidRDefault="002D10AD" w:rsidP="006B164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  <w:lang w:eastAsia="en-AU"/>
              </w:rPr>
              <w:t>20.80</w:t>
            </w:r>
          </w:p>
        </w:tc>
        <w:tc>
          <w:tcPr>
            <w:tcW w:w="771" w:type="dxa"/>
            <w:vAlign w:val="center"/>
          </w:tcPr>
          <w:p w14:paraId="0E8C41C8" w14:textId="0A64A631" w:rsidR="00882B81" w:rsidRDefault="002D10AD" w:rsidP="006B164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  <w:lang w:eastAsia="en-AU"/>
              </w:rPr>
              <w:t>20.85</w:t>
            </w:r>
          </w:p>
        </w:tc>
        <w:tc>
          <w:tcPr>
            <w:tcW w:w="771" w:type="dxa"/>
            <w:vAlign w:val="center"/>
          </w:tcPr>
          <w:p w14:paraId="334D7E78" w14:textId="792A74B5" w:rsidR="00882B81" w:rsidRDefault="002D10AD" w:rsidP="006B164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  <w:lang w:eastAsia="en-AU"/>
              </w:rPr>
              <w:t>20.90</w:t>
            </w:r>
          </w:p>
        </w:tc>
        <w:tc>
          <w:tcPr>
            <w:tcW w:w="770" w:type="dxa"/>
            <w:vAlign w:val="center"/>
          </w:tcPr>
          <w:p w14:paraId="3EF995E3" w14:textId="6CCC42FB" w:rsidR="00882B81" w:rsidRDefault="00882B81" w:rsidP="006B164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  <w:lang w:eastAsia="en-AU"/>
              </w:rPr>
              <w:t>20</w:t>
            </w:r>
            <w:r w:rsidR="002D10AD">
              <w:rPr>
                <w:rFonts w:ascii="Arial" w:hAnsi="Arial" w:cs="Arial"/>
                <w:sz w:val="22"/>
                <w:szCs w:val="22"/>
                <w:lang w:eastAsia="en-AU"/>
              </w:rPr>
              <w:t>.95</w:t>
            </w:r>
          </w:p>
        </w:tc>
        <w:tc>
          <w:tcPr>
            <w:tcW w:w="771" w:type="dxa"/>
            <w:vAlign w:val="center"/>
          </w:tcPr>
          <w:p w14:paraId="07F80C92" w14:textId="739F2879" w:rsidR="00882B81" w:rsidRDefault="002D10AD" w:rsidP="006B164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  <w:lang w:eastAsia="en-AU"/>
              </w:rPr>
              <w:t>21.00</w:t>
            </w:r>
          </w:p>
        </w:tc>
        <w:tc>
          <w:tcPr>
            <w:tcW w:w="771" w:type="dxa"/>
            <w:vAlign w:val="center"/>
          </w:tcPr>
          <w:p w14:paraId="5206EE1E" w14:textId="3246572A" w:rsidR="00882B81" w:rsidRDefault="002D10AD" w:rsidP="006B164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  <w:lang w:eastAsia="en-AU"/>
              </w:rPr>
              <w:t>21.05</w:t>
            </w:r>
          </w:p>
        </w:tc>
        <w:tc>
          <w:tcPr>
            <w:tcW w:w="771" w:type="dxa"/>
            <w:vAlign w:val="center"/>
          </w:tcPr>
          <w:p w14:paraId="6EE9CDC3" w14:textId="16381071" w:rsidR="00882B81" w:rsidRDefault="002D10AD" w:rsidP="006B164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  <w:lang w:eastAsia="en-AU"/>
              </w:rPr>
              <w:t>21.10</w:t>
            </w:r>
          </w:p>
        </w:tc>
        <w:tc>
          <w:tcPr>
            <w:tcW w:w="771" w:type="dxa"/>
            <w:vAlign w:val="center"/>
          </w:tcPr>
          <w:p w14:paraId="1A879C04" w14:textId="2288C26A" w:rsidR="00882B81" w:rsidRDefault="002D10AD" w:rsidP="006B164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  <w:lang w:eastAsia="en-AU"/>
              </w:rPr>
              <w:t>21.15</w:t>
            </w:r>
          </w:p>
        </w:tc>
      </w:tr>
      <w:tr w:rsidR="00882B81" w14:paraId="57D16037" w14:textId="77777777" w:rsidTr="006B1642">
        <w:trPr>
          <w:trHeight w:val="388"/>
          <w:jc w:val="center"/>
        </w:trPr>
        <w:tc>
          <w:tcPr>
            <w:tcW w:w="2538" w:type="dxa"/>
            <w:vAlign w:val="center"/>
          </w:tcPr>
          <w:p w14:paraId="459F9C18" w14:textId="1A86DDE5" w:rsidR="00882B81" w:rsidRPr="006B1642" w:rsidRDefault="00882B81" w:rsidP="006B1642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sz w:val="22"/>
                <w:szCs w:val="22"/>
                <w:lang w:eastAsia="en-AU"/>
              </w:rPr>
            </w:pPr>
            <w:r w:rsidRPr="006B1642">
              <w:rPr>
                <w:rFonts w:ascii="Arial" w:hAnsi="Arial" w:cs="Arial"/>
                <w:b/>
                <w:sz w:val="22"/>
                <w:szCs w:val="22"/>
                <w:lang w:eastAsia="en-AU"/>
              </w:rPr>
              <w:t>pH of solution</w:t>
            </w:r>
          </w:p>
        </w:tc>
        <w:tc>
          <w:tcPr>
            <w:tcW w:w="770" w:type="dxa"/>
            <w:vAlign w:val="center"/>
          </w:tcPr>
          <w:p w14:paraId="4365DE10" w14:textId="49642BCB" w:rsidR="00882B81" w:rsidRDefault="00DB6C6A" w:rsidP="006B164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  <w:lang w:eastAsia="en-AU"/>
              </w:rPr>
              <w:t>4.7</w:t>
            </w:r>
          </w:p>
        </w:tc>
        <w:tc>
          <w:tcPr>
            <w:tcW w:w="771" w:type="dxa"/>
            <w:vAlign w:val="center"/>
          </w:tcPr>
          <w:p w14:paraId="3604F0D1" w14:textId="10416BDD" w:rsidR="00882B81" w:rsidRDefault="00DB6C6A" w:rsidP="006B164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  <w:lang w:eastAsia="en-AU"/>
              </w:rPr>
              <w:t>5.3</w:t>
            </w:r>
          </w:p>
        </w:tc>
        <w:tc>
          <w:tcPr>
            <w:tcW w:w="771" w:type="dxa"/>
            <w:vAlign w:val="center"/>
          </w:tcPr>
          <w:p w14:paraId="47A93E57" w14:textId="38D3B57B" w:rsidR="00882B81" w:rsidRDefault="00DB6C6A" w:rsidP="006B164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  <w:lang w:eastAsia="en-AU"/>
              </w:rPr>
              <w:t>5.2</w:t>
            </w:r>
          </w:p>
        </w:tc>
        <w:tc>
          <w:tcPr>
            <w:tcW w:w="771" w:type="dxa"/>
            <w:vAlign w:val="center"/>
          </w:tcPr>
          <w:p w14:paraId="76975611" w14:textId="115B5C18" w:rsidR="00882B81" w:rsidRDefault="00DB6C6A" w:rsidP="006B164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  <w:lang w:eastAsia="en-AU"/>
              </w:rPr>
              <w:t>5.6</w:t>
            </w:r>
          </w:p>
        </w:tc>
        <w:tc>
          <w:tcPr>
            <w:tcW w:w="770" w:type="dxa"/>
            <w:vAlign w:val="center"/>
          </w:tcPr>
          <w:p w14:paraId="26CDC9B5" w14:textId="0604FFF2" w:rsidR="00882B81" w:rsidRDefault="002D10AD" w:rsidP="006B164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  <w:lang w:eastAsia="en-AU"/>
              </w:rPr>
              <w:t>7.9</w:t>
            </w:r>
          </w:p>
        </w:tc>
        <w:tc>
          <w:tcPr>
            <w:tcW w:w="771" w:type="dxa"/>
            <w:vAlign w:val="center"/>
          </w:tcPr>
          <w:p w14:paraId="3FBFDE39" w14:textId="14BB1326" w:rsidR="00882B81" w:rsidRDefault="00DB6C6A" w:rsidP="006B164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  <w:lang w:eastAsia="en-AU"/>
              </w:rPr>
              <w:t>12.7</w:t>
            </w:r>
          </w:p>
        </w:tc>
        <w:tc>
          <w:tcPr>
            <w:tcW w:w="771" w:type="dxa"/>
            <w:vAlign w:val="center"/>
          </w:tcPr>
          <w:p w14:paraId="3EBD16C3" w14:textId="3B8DC4C3" w:rsidR="00882B81" w:rsidRDefault="00DB6C6A" w:rsidP="006B164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  <w:lang w:eastAsia="en-AU"/>
              </w:rPr>
              <w:t>13.0</w:t>
            </w:r>
          </w:p>
        </w:tc>
        <w:tc>
          <w:tcPr>
            <w:tcW w:w="771" w:type="dxa"/>
            <w:vAlign w:val="center"/>
          </w:tcPr>
          <w:p w14:paraId="771EF973" w14:textId="5E91A4BA" w:rsidR="00882B81" w:rsidRDefault="00DB6C6A" w:rsidP="006B164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  <w:lang w:eastAsia="en-AU"/>
              </w:rPr>
              <w:t>13.2</w:t>
            </w:r>
          </w:p>
        </w:tc>
        <w:tc>
          <w:tcPr>
            <w:tcW w:w="771" w:type="dxa"/>
            <w:vAlign w:val="center"/>
          </w:tcPr>
          <w:p w14:paraId="7A549CF8" w14:textId="2B775105" w:rsidR="00882B81" w:rsidRDefault="00DB6C6A" w:rsidP="006B164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  <w:lang w:eastAsia="en-AU"/>
              </w:rPr>
              <w:t>13.3</w:t>
            </w:r>
          </w:p>
        </w:tc>
      </w:tr>
    </w:tbl>
    <w:p w14:paraId="1665023D" w14:textId="77777777" w:rsidR="003C7990" w:rsidRDefault="003C7990" w:rsidP="003C7990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</w:p>
    <w:p w14:paraId="046FEE09" w14:textId="7E66F55D" w:rsidR="006F043C" w:rsidRDefault="006F043C" w:rsidP="00D80B0A">
      <w:pPr>
        <w:pStyle w:val="ListParagraph"/>
        <w:numPr>
          <w:ilvl w:val="0"/>
          <w:numId w:val="69"/>
        </w:numPr>
        <w:tabs>
          <w:tab w:val="right" w:pos="9340"/>
        </w:tabs>
        <w:autoSpaceDE w:val="0"/>
        <w:autoSpaceDN w:val="0"/>
        <w:adjustRightInd w:val="0"/>
        <w:spacing w:line="276" w:lineRule="auto"/>
        <w:ind w:left="450" w:hanging="450"/>
        <w:rPr>
          <w:rFonts w:ascii="Arial" w:hAnsi="Arial" w:cs="Arial"/>
          <w:sz w:val="22"/>
          <w:szCs w:val="22"/>
          <w:lang w:eastAsia="en-AU"/>
        </w:rPr>
      </w:pPr>
      <w:r>
        <w:rPr>
          <w:rFonts w:ascii="Arial" w:hAnsi="Arial" w:cs="Arial"/>
          <w:sz w:val="22"/>
          <w:szCs w:val="22"/>
          <w:lang w:eastAsia="en-AU"/>
        </w:rPr>
        <w:t>Ex</w:t>
      </w:r>
      <w:r w:rsidR="00163FA8">
        <w:rPr>
          <w:rFonts w:ascii="Arial" w:hAnsi="Arial" w:cs="Arial"/>
          <w:sz w:val="22"/>
          <w:szCs w:val="22"/>
          <w:lang w:eastAsia="en-AU"/>
        </w:rPr>
        <w:t xml:space="preserve">plain why a failure to standardise the sodium hydroxide solution would have led to a systematic error, and what effect it </w:t>
      </w:r>
      <w:r w:rsidR="000B6599">
        <w:rPr>
          <w:rFonts w:ascii="Arial" w:hAnsi="Arial" w:cs="Arial"/>
          <w:sz w:val="22"/>
          <w:szCs w:val="22"/>
          <w:lang w:eastAsia="en-AU"/>
        </w:rPr>
        <w:t>would have on the calculated value for the concentration of the acid.</w:t>
      </w:r>
      <w:r w:rsidR="000B6599">
        <w:rPr>
          <w:rFonts w:ascii="Arial" w:hAnsi="Arial" w:cs="Arial"/>
          <w:sz w:val="22"/>
          <w:szCs w:val="22"/>
          <w:lang w:eastAsia="en-AU"/>
        </w:rPr>
        <w:tab/>
        <w:t>(3 marks)</w:t>
      </w:r>
    </w:p>
    <w:p w14:paraId="550B775B" w14:textId="77777777" w:rsidR="006F043C" w:rsidRDefault="006F043C" w:rsidP="006F043C">
      <w:pPr>
        <w:pStyle w:val="ListParagraph"/>
        <w:tabs>
          <w:tab w:val="right" w:pos="9340"/>
        </w:tabs>
        <w:autoSpaceDE w:val="0"/>
        <w:autoSpaceDN w:val="0"/>
        <w:adjustRightInd w:val="0"/>
        <w:spacing w:line="276" w:lineRule="auto"/>
        <w:ind w:left="426"/>
        <w:rPr>
          <w:rFonts w:ascii="Arial" w:hAnsi="Arial" w:cs="Arial"/>
          <w:sz w:val="22"/>
          <w:szCs w:val="22"/>
          <w:lang w:eastAsia="en-AU"/>
        </w:rPr>
      </w:pPr>
    </w:p>
    <w:p w14:paraId="6E250602" w14:textId="77777777" w:rsidR="000B6599" w:rsidRDefault="000B6599" w:rsidP="000B6599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1D6470BE" w14:textId="77777777" w:rsidR="000B6599" w:rsidRDefault="000B6599" w:rsidP="000B6599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0B6B879C" w14:textId="77777777" w:rsidR="00132F6B" w:rsidRDefault="00132F6B" w:rsidP="00132F6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373E2BD0" w14:textId="77777777" w:rsidR="00132F6B" w:rsidRDefault="00132F6B" w:rsidP="00132F6B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60A7667B" w14:textId="77777777" w:rsidR="000B6599" w:rsidRDefault="000B6599" w:rsidP="000B6599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11BE57EB" w14:textId="77777777" w:rsidR="00904F18" w:rsidRDefault="00904F18" w:rsidP="00904F18">
      <w:pPr>
        <w:pStyle w:val="ListParagraph"/>
        <w:tabs>
          <w:tab w:val="right" w:pos="9340"/>
        </w:tabs>
        <w:autoSpaceDE w:val="0"/>
        <w:autoSpaceDN w:val="0"/>
        <w:adjustRightInd w:val="0"/>
        <w:spacing w:line="276" w:lineRule="auto"/>
        <w:ind w:left="426"/>
        <w:rPr>
          <w:rFonts w:ascii="Arial" w:hAnsi="Arial" w:cs="Arial"/>
          <w:sz w:val="22"/>
          <w:szCs w:val="22"/>
          <w:lang w:eastAsia="en-AU"/>
        </w:rPr>
      </w:pPr>
    </w:p>
    <w:p w14:paraId="55FAA98F" w14:textId="4AAB53F2" w:rsidR="003C7990" w:rsidRPr="000E6901" w:rsidRDefault="003C7990" w:rsidP="00D80B0A">
      <w:pPr>
        <w:pStyle w:val="ListParagraph"/>
        <w:numPr>
          <w:ilvl w:val="0"/>
          <w:numId w:val="69"/>
        </w:numPr>
        <w:tabs>
          <w:tab w:val="right" w:pos="9340"/>
        </w:tabs>
        <w:autoSpaceDE w:val="0"/>
        <w:autoSpaceDN w:val="0"/>
        <w:adjustRightInd w:val="0"/>
        <w:spacing w:line="276" w:lineRule="auto"/>
        <w:ind w:left="450" w:hanging="450"/>
        <w:rPr>
          <w:rFonts w:ascii="Arial" w:hAnsi="Arial" w:cs="Arial"/>
          <w:sz w:val="22"/>
          <w:szCs w:val="22"/>
          <w:lang w:eastAsia="en-AU"/>
        </w:rPr>
      </w:pPr>
      <w:r w:rsidRPr="000E6901">
        <w:rPr>
          <w:rFonts w:ascii="Arial" w:hAnsi="Arial" w:cs="Arial"/>
          <w:sz w:val="22"/>
          <w:szCs w:val="22"/>
          <w:lang w:eastAsia="en-AU"/>
        </w:rPr>
        <w:t>Plot the results from the experiment on the graph paper provided below, and use your gra</w:t>
      </w:r>
      <w:r>
        <w:rPr>
          <w:rFonts w:ascii="Arial" w:hAnsi="Arial" w:cs="Arial"/>
          <w:sz w:val="22"/>
          <w:szCs w:val="22"/>
          <w:lang w:eastAsia="en-AU"/>
        </w:rPr>
        <w:t xml:space="preserve">ph to estimate the </w:t>
      </w:r>
      <w:r w:rsidR="00525C74">
        <w:rPr>
          <w:rFonts w:ascii="Arial" w:hAnsi="Arial" w:cs="Arial"/>
          <w:sz w:val="22"/>
          <w:szCs w:val="22"/>
          <w:lang w:eastAsia="en-AU"/>
        </w:rPr>
        <w:t>pH at the equivalence point</w:t>
      </w:r>
      <w:r w:rsidRPr="000E6901">
        <w:rPr>
          <w:rFonts w:ascii="Arial" w:hAnsi="Arial" w:cs="Arial"/>
          <w:sz w:val="22"/>
          <w:szCs w:val="22"/>
          <w:lang w:eastAsia="en-AU"/>
        </w:rPr>
        <w:t>.</w:t>
      </w:r>
      <w:r w:rsidRPr="000E6901">
        <w:rPr>
          <w:rFonts w:ascii="Arial" w:hAnsi="Arial" w:cs="Arial"/>
          <w:sz w:val="22"/>
          <w:szCs w:val="22"/>
          <w:lang w:eastAsia="en-AU"/>
        </w:rPr>
        <w:tab/>
        <w:t>(5 marks)</w:t>
      </w:r>
    </w:p>
    <w:p w14:paraId="350D0F6F" w14:textId="77777777" w:rsidR="003C7990" w:rsidRDefault="003C7990" w:rsidP="003C7990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eastAsia="en-AU"/>
        </w:rPr>
      </w:pPr>
      <w:r>
        <w:rPr>
          <w:noProof/>
          <w:lang w:val="en-AU" w:eastAsia="en-AU"/>
        </w:rPr>
        <w:drawing>
          <wp:inline distT="0" distB="0" distL="0" distR="0" wp14:anchorId="72FD5DBF" wp14:editId="3B6E2418">
            <wp:extent cx="5714516" cy="3703465"/>
            <wp:effectExtent l="0" t="0" r="635" b="50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115EE6A" w14:textId="77777777" w:rsidR="003C7990" w:rsidRDefault="003C7990" w:rsidP="003C7990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eastAsia="en-AU"/>
        </w:rPr>
      </w:pPr>
    </w:p>
    <w:p w14:paraId="20823415" w14:textId="77777777" w:rsidR="006F146C" w:rsidRDefault="006F146C" w:rsidP="003C7990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eastAsia="en-AU"/>
        </w:rPr>
      </w:pPr>
    </w:p>
    <w:p w14:paraId="4E6E0C4C" w14:textId="6723909E" w:rsidR="003C7990" w:rsidRDefault="00BF512D" w:rsidP="00132F6B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  <w:r>
        <w:rPr>
          <w:rFonts w:ascii="Arial" w:hAnsi="Arial" w:cs="Arial"/>
          <w:sz w:val="22"/>
          <w:szCs w:val="22"/>
          <w:lang w:eastAsia="en-AU"/>
        </w:rPr>
        <w:t>Estimated pH at equivalence</w:t>
      </w:r>
      <w:r w:rsidR="003C7990">
        <w:rPr>
          <w:rFonts w:ascii="Arial" w:hAnsi="Arial" w:cs="Arial"/>
          <w:sz w:val="22"/>
          <w:szCs w:val="22"/>
          <w:lang w:eastAsia="en-AU"/>
        </w:rPr>
        <w:t>: ______________________________</w:t>
      </w:r>
      <w:r w:rsidR="003C7990">
        <w:rPr>
          <w:rFonts w:ascii="Arial" w:hAnsi="Arial" w:cs="Arial"/>
          <w:sz w:val="22"/>
          <w:szCs w:val="22"/>
          <w:lang w:eastAsia="en-AU"/>
        </w:rPr>
        <w:br w:type="page"/>
      </w:r>
    </w:p>
    <w:p w14:paraId="5ADB9ACC" w14:textId="77777777" w:rsidR="00D80B0A" w:rsidRDefault="00904F18" w:rsidP="00D80B0A">
      <w:pPr>
        <w:pStyle w:val="ListParagraph"/>
        <w:numPr>
          <w:ilvl w:val="0"/>
          <w:numId w:val="69"/>
        </w:numPr>
        <w:tabs>
          <w:tab w:val="right" w:pos="9360"/>
        </w:tabs>
        <w:autoSpaceDE w:val="0"/>
        <w:autoSpaceDN w:val="0"/>
        <w:adjustRightInd w:val="0"/>
        <w:spacing w:line="276" w:lineRule="auto"/>
        <w:ind w:left="450" w:hanging="450"/>
        <w:rPr>
          <w:rFonts w:ascii="Arial" w:hAnsi="Arial" w:cs="Arial"/>
          <w:sz w:val="22"/>
          <w:szCs w:val="22"/>
          <w:lang w:eastAsia="en-AU"/>
        </w:rPr>
      </w:pPr>
      <w:r w:rsidRPr="00D80B0A">
        <w:rPr>
          <w:rFonts w:ascii="Arial" w:hAnsi="Arial" w:cs="Arial"/>
          <w:sz w:val="22"/>
          <w:szCs w:val="22"/>
          <w:lang w:eastAsia="en-AU"/>
        </w:rPr>
        <w:lastRenderedPageBreak/>
        <w:t>Use appropriate equations to explain the pH at the equivalence point of this titration.</w:t>
      </w:r>
      <w:r w:rsidRPr="00D80B0A">
        <w:rPr>
          <w:rFonts w:ascii="Arial" w:hAnsi="Arial" w:cs="Arial"/>
          <w:sz w:val="22"/>
          <w:szCs w:val="22"/>
          <w:lang w:eastAsia="en-AU"/>
        </w:rPr>
        <w:tab/>
      </w:r>
    </w:p>
    <w:p w14:paraId="48AF6B7A" w14:textId="35CE5ABA" w:rsidR="00904F18" w:rsidRPr="00D80B0A" w:rsidRDefault="00904F18" w:rsidP="00D80B0A">
      <w:pPr>
        <w:pStyle w:val="ListParagraph"/>
        <w:tabs>
          <w:tab w:val="right" w:pos="9360"/>
        </w:tabs>
        <w:autoSpaceDE w:val="0"/>
        <w:autoSpaceDN w:val="0"/>
        <w:adjustRightInd w:val="0"/>
        <w:spacing w:line="276" w:lineRule="auto"/>
        <w:ind w:left="450"/>
        <w:jc w:val="right"/>
        <w:rPr>
          <w:rFonts w:ascii="Arial" w:hAnsi="Arial" w:cs="Arial"/>
          <w:sz w:val="22"/>
          <w:szCs w:val="22"/>
          <w:lang w:eastAsia="en-AU"/>
        </w:rPr>
      </w:pPr>
      <w:r w:rsidRPr="00D80B0A">
        <w:rPr>
          <w:rFonts w:ascii="Arial" w:hAnsi="Arial" w:cs="Arial"/>
          <w:sz w:val="22"/>
          <w:szCs w:val="22"/>
          <w:lang w:eastAsia="en-AU"/>
        </w:rPr>
        <w:t>(3 marks)</w:t>
      </w:r>
    </w:p>
    <w:p w14:paraId="0F39D82D" w14:textId="77777777" w:rsidR="00904F18" w:rsidRDefault="00904F18" w:rsidP="0040103E">
      <w:p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</w:p>
    <w:p w14:paraId="312804C5" w14:textId="77777777" w:rsidR="00904F18" w:rsidRDefault="00904F18" w:rsidP="00904F18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674BBE59" w14:textId="77777777" w:rsidR="00904F18" w:rsidRDefault="00904F18" w:rsidP="00904F18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5FD252CB" w14:textId="77777777" w:rsidR="00904F18" w:rsidRDefault="00904F18" w:rsidP="00904F18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22BF1641" w14:textId="77777777" w:rsidR="00904F18" w:rsidRDefault="00904F18" w:rsidP="00904F18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17C593A8" w14:textId="77777777" w:rsidR="00904F18" w:rsidRDefault="00904F18" w:rsidP="00904F18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610FAB35" w14:textId="77777777" w:rsidR="00904F18" w:rsidRDefault="00904F18" w:rsidP="0040103E">
      <w:p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</w:p>
    <w:p w14:paraId="7EA636E1" w14:textId="3079A551" w:rsidR="009D5A3F" w:rsidRPr="00D80B0A" w:rsidRDefault="009D5A3F" w:rsidP="00D80B0A">
      <w:pPr>
        <w:pStyle w:val="ListParagraph"/>
        <w:numPr>
          <w:ilvl w:val="0"/>
          <w:numId w:val="69"/>
        </w:numPr>
        <w:tabs>
          <w:tab w:val="right" w:pos="9360"/>
        </w:tabs>
        <w:autoSpaceDE w:val="0"/>
        <w:autoSpaceDN w:val="0"/>
        <w:adjustRightInd w:val="0"/>
        <w:spacing w:line="276" w:lineRule="auto"/>
        <w:ind w:left="450" w:hanging="450"/>
        <w:rPr>
          <w:rFonts w:ascii="Arial" w:hAnsi="Arial" w:cs="Arial"/>
          <w:sz w:val="22"/>
          <w:szCs w:val="22"/>
          <w:lang w:eastAsia="en-AU"/>
        </w:rPr>
      </w:pPr>
      <w:r w:rsidRPr="00D80B0A">
        <w:rPr>
          <w:rFonts w:ascii="Arial" w:hAnsi="Arial" w:cs="Arial"/>
          <w:sz w:val="22"/>
          <w:szCs w:val="22"/>
          <w:lang w:eastAsia="en-AU"/>
        </w:rPr>
        <w:t xml:space="preserve">Use appropriate equations to explain why the reaction mixture </w:t>
      </w:r>
      <w:r w:rsidR="00834C34" w:rsidRPr="00D80B0A">
        <w:rPr>
          <w:rFonts w:ascii="Arial" w:hAnsi="Arial" w:cs="Arial"/>
          <w:sz w:val="22"/>
          <w:szCs w:val="22"/>
          <w:lang w:eastAsia="en-AU"/>
        </w:rPr>
        <w:t xml:space="preserve">in the flask </w:t>
      </w:r>
      <w:r w:rsidRPr="00D80B0A">
        <w:rPr>
          <w:rFonts w:ascii="Arial" w:hAnsi="Arial" w:cs="Arial"/>
          <w:sz w:val="22"/>
          <w:szCs w:val="22"/>
          <w:lang w:eastAsia="en-AU"/>
        </w:rPr>
        <w:t xml:space="preserve">was able to act as a buffer </w:t>
      </w:r>
      <w:r w:rsidR="0040103E" w:rsidRPr="00D80B0A">
        <w:rPr>
          <w:rFonts w:ascii="Arial" w:hAnsi="Arial" w:cs="Arial"/>
          <w:sz w:val="22"/>
          <w:szCs w:val="22"/>
          <w:lang w:eastAsia="en-AU"/>
        </w:rPr>
        <w:t>a</w:t>
      </w:r>
      <w:r w:rsidR="00BC74C2" w:rsidRPr="00D80B0A">
        <w:rPr>
          <w:rFonts w:ascii="Arial" w:hAnsi="Arial" w:cs="Arial"/>
          <w:sz w:val="22"/>
          <w:szCs w:val="22"/>
          <w:lang w:eastAsia="en-AU"/>
        </w:rPr>
        <w:t>fter the addition of 10 mL of sodium hydroxide</w:t>
      </w:r>
      <w:r w:rsidRPr="00D80B0A">
        <w:rPr>
          <w:rFonts w:ascii="Arial" w:hAnsi="Arial" w:cs="Arial"/>
          <w:sz w:val="22"/>
          <w:szCs w:val="22"/>
          <w:lang w:eastAsia="en-AU"/>
        </w:rPr>
        <w:t>.</w:t>
      </w:r>
      <w:r w:rsidR="0040103E" w:rsidRPr="00D80B0A">
        <w:rPr>
          <w:rFonts w:ascii="Arial" w:hAnsi="Arial" w:cs="Arial"/>
          <w:sz w:val="22"/>
          <w:szCs w:val="22"/>
          <w:lang w:eastAsia="en-AU"/>
        </w:rPr>
        <w:tab/>
        <w:t>(4 marks)</w:t>
      </w:r>
    </w:p>
    <w:p w14:paraId="3130CD8C" w14:textId="77777777" w:rsidR="003E793F" w:rsidRDefault="003E793F" w:rsidP="00E61960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</w:p>
    <w:p w14:paraId="12E1BCBE" w14:textId="77777777" w:rsidR="003E793F" w:rsidRDefault="003E793F" w:rsidP="003E793F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79126FA8" w14:textId="77777777" w:rsidR="003E793F" w:rsidRDefault="003E793F" w:rsidP="003E793F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5352676E" w14:textId="77777777" w:rsidR="003E793F" w:rsidRDefault="003E793F" w:rsidP="003E793F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1B56DA47" w14:textId="77777777" w:rsidR="003E793F" w:rsidRDefault="003E793F" w:rsidP="003E793F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6E009E2C" w14:textId="77777777" w:rsidR="003E793F" w:rsidRDefault="003E793F" w:rsidP="003E793F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28C0E9A8" w14:textId="77777777" w:rsidR="003E793F" w:rsidRDefault="003E793F" w:rsidP="003E793F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0BD0ACA0" w14:textId="77777777" w:rsidR="003E793F" w:rsidRDefault="003E793F" w:rsidP="003E793F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5F7B1A64" w14:textId="77777777" w:rsidR="003E793F" w:rsidRDefault="003E793F" w:rsidP="003E793F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384A3BB7" w14:textId="77777777" w:rsidR="003E793F" w:rsidRDefault="003E793F" w:rsidP="00E61960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</w:p>
    <w:p w14:paraId="23839DEC" w14:textId="6472D315" w:rsidR="00E61960" w:rsidRPr="00525C74" w:rsidRDefault="00BC74C2" w:rsidP="00E61960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  <w:r>
        <w:rPr>
          <w:rFonts w:ascii="Arial" w:hAnsi="Arial" w:cs="Arial"/>
          <w:sz w:val="22"/>
          <w:szCs w:val="22"/>
          <w:lang w:eastAsia="en-AU"/>
        </w:rPr>
        <w:t>After repeating the experi</w:t>
      </w:r>
      <w:r w:rsidR="00260093">
        <w:rPr>
          <w:rFonts w:ascii="Arial" w:hAnsi="Arial" w:cs="Arial"/>
          <w:sz w:val="22"/>
          <w:szCs w:val="22"/>
          <w:lang w:eastAsia="en-AU"/>
        </w:rPr>
        <w:t>ment a number of times</w:t>
      </w:r>
      <w:r w:rsidR="00E61960">
        <w:rPr>
          <w:rFonts w:ascii="Arial" w:hAnsi="Arial" w:cs="Arial"/>
          <w:sz w:val="22"/>
          <w:szCs w:val="22"/>
          <w:lang w:eastAsia="en-AU"/>
        </w:rPr>
        <w:t>, the student found the concentration of the p</w:t>
      </w:r>
      <w:r w:rsidR="00880194">
        <w:rPr>
          <w:rFonts w:ascii="Arial" w:hAnsi="Arial" w:cs="Arial"/>
          <w:sz w:val="22"/>
          <w:szCs w:val="22"/>
          <w:lang w:eastAsia="en-AU"/>
        </w:rPr>
        <w:t>ropanoic acid solution was 0.815</w:t>
      </w:r>
      <w:r w:rsidR="00E61960">
        <w:rPr>
          <w:rFonts w:ascii="Arial" w:hAnsi="Arial" w:cs="Arial"/>
          <w:sz w:val="22"/>
          <w:szCs w:val="22"/>
          <w:lang w:eastAsia="en-AU"/>
        </w:rPr>
        <w:t xml:space="preserve"> mol L</w:t>
      </w:r>
      <w:r w:rsidR="00E61960">
        <w:rPr>
          <w:rFonts w:ascii="Arial" w:hAnsi="Arial" w:cs="Arial"/>
          <w:sz w:val="22"/>
          <w:szCs w:val="22"/>
          <w:vertAlign w:val="superscript"/>
          <w:lang w:eastAsia="en-AU"/>
        </w:rPr>
        <w:t>-1</w:t>
      </w:r>
      <w:r w:rsidR="00E61960">
        <w:rPr>
          <w:rFonts w:ascii="Arial" w:hAnsi="Arial" w:cs="Arial"/>
          <w:sz w:val="22"/>
          <w:szCs w:val="22"/>
          <w:lang w:eastAsia="en-AU"/>
        </w:rPr>
        <w:t>.</w:t>
      </w:r>
    </w:p>
    <w:p w14:paraId="0B4E38DC" w14:textId="77777777" w:rsidR="00E61960" w:rsidRDefault="00E61960" w:rsidP="003C7990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</w:p>
    <w:p w14:paraId="10B044E0" w14:textId="3205E8EF" w:rsidR="003E793F" w:rsidRPr="00D80B0A" w:rsidRDefault="003E793F" w:rsidP="00D80B0A">
      <w:pPr>
        <w:pStyle w:val="ListParagraph"/>
        <w:numPr>
          <w:ilvl w:val="0"/>
          <w:numId w:val="69"/>
        </w:numPr>
        <w:tabs>
          <w:tab w:val="right" w:pos="9360"/>
        </w:tabs>
        <w:autoSpaceDE w:val="0"/>
        <w:autoSpaceDN w:val="0"/>
        <w:adjustRightInd w:val="0"/>
        <w:spacing w:line="276" w:lineRule="auto"/>
        <w:ind w:left="450" w:hanging="450"/>
        <w:rPr>
          <w:rFonts w:ascii="Arial" w:hAnsi="Arial" w:cs="Arial"/>
          <w:sz w:val="22"/>
          <w:szCs w:val="22"/>
          <w:lang w:eastAsia="en-AU"/>
        </w:rPr>
      </w:pPr>
      <w:r w:rsidRPr="00D80B0A">
        <w:rPr>
          <w:rFonts w:ascii="Arial" w:hAnsi="Arial" w:cs="Arial"/>
          <w:sz w:val="22"/>
          <w:szCs w:val="22"/>
          <w:lang w:eastAsia="en-AU"/>
        </w:rPr>
        <w:t xml:space="preserve">Use the data provided to calculate the pH of the mixture </w:t>
      </w:r>
      <w:r w:rsidR="00834C34" w:rsidRPr="00D80B0A">
        <w:rPr>
          <w:rFonts w:ascii="Arial" w:hAnsi="Arial" w:cs="Arial"/>
          <w:sz w:val="22"/>
          <w:szCs w:val="22"/>
          <w:lang w:eastAsia="en-AU"/>
        </w:rPr>
        <w:t xml:space="preserve">in the flask </w:t>
      </w:r>
      <w:r w:rsidRPr="00D80B0A">
        <w:rPr>
          <w:rFonts w:ascii="Arial" w:hAnsi="Arial" w:cs="Arial"/>
          <w:sz w:val="22"/>
          <w:szCs w:val="22"/>
          <w:lang w:eastAsia="en-AU"/>
        </w:rPr>
        <w:t>after 30</w:t>
      </w:r>
      <w:r w:rsidR="00DC67DE" w:rsidRPr="00D80B0A">
        <w:rPr>
          <w:rFonts w:ascii="Arial" w:hAnsi="Arial" w:cs="Arial"/>
          <w:sz w:val="22"/>
          <w:szCs w:val="22"/>
          <w:lang w:eastAsia="en-AU"/>
        </w:rPr>
        <w:t>.0</w:t>
      </w:r>
      <w:r w:rsidRPr="00D80B0A">
        <w:rPr>
          <w:rFonts w:ascii="Arial" w:hAnsi="Arial" w:cs="Arial"/>
          <w:sz w:val="22"/>
          <w:szCs w:val="22"/>
          <w:lang w:eastAsia="en-AU"/>
        </w:rPr>
        <w:t xml:space="preserve"> mL of sodium hydroxide </w:t>
      </w:r>
      <w:r w:rsidR="00834C34" w:rsidRPr="00D80B0A">
        <w:rPr>
          <w:rFonts w:ascii="Arial" w:hAnsi="Arial" w:cs="Arial"/>
          <w:sz w:val="22"/>
          <w:szCs w:val="22"/>
          <w:lang w:eastAsia="en-AU"/>
        </w:rPr>
        <w:t>had been added</w:t>
      </w:r>
      <w:r w:rsidR="00444DBD" w:rsidRPr="00D80B0A">
        <w:rPr>
          <w:rFonts w:ascii="Arial" w:hAnsi="Arial" w:cs="Arial"/>
          <w:sz w:val="22"/>
          <w:szCs w:val="22"/>
          <w:lang w:eastAsia="en-AU"/>
        </w:rPr>
        <w:t xml:space="preserve"> to the 25.0 mL aliquot of propanoic acid</w:t>
      </w:r>
      <w:r w:rsidR="00880194" w:rsidRPr="00D80B0A">
        <w:rPr>
          <w:rFonts w:ascii="Arial" w:hAnsi="Arial" w:cs="Arial"/>
          <w:sz w:val="22"/>
          <w:szCs w:val="22"/>
          <w:lang w:eastAsia="en-AU"/>
        </w:rPr>
        <w:t>.</w:t>
      </w:r>
      <w:r w:rsidR="00880194" w:rsidRPr="00D80B0A">
        <w:rPr>
          <w:rFonts w:ascii="Arial" w:hAnsi="Arial" w:cs="Arial"/>
          <w:sz w:val="22"/>
          <w:szCs w:val="22"/>
          <w:lang w:eastAsia="en-AU"/>
        </w:rPr>
        <w:tab/>
        <w:t>(</w:t>
      </w:r>
      <w:r w:rsidR="0087034C" w:rsidRPr="00D80B0A">
        <w:rPr>
          <w:rFonts w:ascii="Arial" w:hAnsi="Arial" w:cs="Arial"/>
          <w:sz w:val="22"/>
          <w:szCs w:val="22"/>
          <w:lang w:eastAsia="en-AU"/>
        </w:rPr>
        <w:t>6</w:t>
      </w:r>
      <w:r w:rsidR="00507DF6" w:rsidRPr="00D80B0A">
        <w:rPr>
          <w:rFonts w:ascii="Arial" w:hAnsi="Arial" w:cs="Arial"/>
          <w:sz w:val="22"/>
          <w:szCs w:val="22"/>
          <w:lang w:eastAsia="en-AU"/>
        </w:rPr>
        <w:t xml:space="preserve"> marks)</w:t>
      </w:r>
    </w:p>
    <w:p w14:paraId="08060D01" w14:textId="77777777" w:rsidR="00507DF6" w:rsidRDefault="00507DF6" w:rsidP="00880194">
      <w:p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</w:p>
    <w:p w14:paraId="03523124" w14:textId="77777777" w:rsidR="00507DF6" w:rsidRDefault="00507DF6" w:rsidP="00507DF6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0333E82E" w14:textId="77777777" w:rsidR="00507DF6" w:rsidRDefault="00507DF6" w:rsidP="00507DF6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795EE5BB" w14:textId="77777777" w:rsidR="00507DF6" w:rsidRDefault="00507DF6" w:rsidP="00507DF6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48A0308A" w14:textId="77777777" w:rsidR="00507DF6" w:rsidRDefault="00507DF6" w:rsidP="00507DF6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4472E8D6" w14:textId="77777777" w:rsidR="00507DF6" w:rsidRDefault="00507DF6" w:rsidP="00507DF6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075B3742" w14:textId="77777777" w:rsidR="00507DF6" w:rsidRDefault="00507DF6" w:rsidP="00507DF6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51638677" w14:textId="77777777" w:rsidR="00507DF6" w:rsidRDefault="00507DF6" w:rsidP="00507DF6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16A5BD4F" w14:textId="487B6A83" w:rsidR="00C77CA3" w:rsidRDefault="00507DF6" w:rsidP="00D80B0A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  <w:r w:rsidR="00C77CA3">
        <w:rPr>
          <w:rFonts w:ascii="Arial" w:hAnsi="Arial" w:cs="Arial"/>
          <w:sz w:val="22"/>
          <w:szCs w:val="22"/>
        </w:rPr>
        <w:br w:type="page"/>
      </w:r>
    </w:p>
    <w:p w14:paraId="54467F7F" w14:textId="1226B068" w:rsidR="00E77528" w:rsidRDefault="00C21378" w:rsidP="00E77528">
      <w:pPr>
        <w:tabs>
          <w:tab w:val="right" w:pos="9340"/>
        </w:tabs>
        <w:spacing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Question 38</w:t>
      </w:r>
      <w:r w:rsidR="00E77528" w:rsidRPr="005E705E">
        <w:rPr>
          <w:rFonts w:ascii="Arial" w:hAnsi="Arial" w:cs="Arial"/>
          <w:b/>
          <w:sz w:val="22"/>
          <w:szCs w:val="22"/>
        </w:rPr>
        <w:tab/>
      </w:r>
      <w:r w:rsidR="006B44B6">
        <w:rPr>
          <w:rFonts w:ascii="Arial" w:hAnsi="Arial" w:cs="Arial"/>
          <w:b/>
          <w:sz w:val="22"/>
          <w:szCs w:val="22"/>
        </w:rPr>
        <w:t>(16</w:t>
      </w:r>
      <w:r w:rsidR="00E77528" w:rsidRPr="005E705E">
        <w:rPr>
          <w:rFonts w:ascii="Arial" w:hAnsi="Arial" w:cs="Arial"/>
          <w:b/>
          <w:sz w:val="22"/>
          <w:szCs w:val="22"/>
        </w:rPr>
        <w:t xml:space="preserve"> marks)</w:t>
      </w:r>
    </w:p>
    <w:p w14:paraId="2F95FE9C" w14:textId="77777777" w:rsidR="00E77528" w:rsidRDefault="00E77528" w:rsidP="00E77528">
      <w:pPr>
        <w:tabs>
          <w:tab w:val="right" w:pos="9340"/>
        </w:tabs>
        <w:spacing w:line="276" w:lineRule="auto"/>
        <w:rPr>
          <w:rFonts w:ascii="Arial" w:hAnsi="Arial" w:cs="Arial"/>
          <w:b/>
          <w:sz w:val="22"/>
          <w:szCs w:val="22"/>
        </w:rPr>
      </w:pPr>
    </w:p>
    <w:p w14:paraId="07CF3460" w14:textId="39B507B2" w:rsidR="00AA3312" w:rsidRDefault="00AA3312" w:rsidP="00E77528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Ammonia is </w:t>
      </w:r>
      <w:r w:rsidR="007B07D9">
        <w:rPr>
          <w:rFonts w:ascii="Arial" w:hAnsi="Arial" w:cs="Arial"/>
          <w:sz w:val="22"/>
          <w:szCs w:val="22"/>
        </w:rPr>
        <w:t xml:space="preserve">amongst the top ten most produced chemicals in the world. It </w:t>
      </w:r>
      <w:r w:rsidR="0032656A">
        <w:rPr>
          <w:rFonts w:ascii="Arial" w:hAnsi="Arial" w:cs="Arial"/>
          <w:sz w:val="22"/>
          <w:szCs w:val="22"/>
        </w:rPr>
        <w:t>i</w:t>
      </w:r>
      <w:r w:rsidR="00EC493F">
        <w:rPr>
          <w:rFonts w:ascii="Arial" w:hAnsi="Arial" w:cs="Arial"/>
          <w:sz w:val="22"/>
          <w:szCs w:val="22"/>
        </w:rPr>
        <w:t>s an essential feedstock</w:t>
      </w:r>
      <w:r w:rsidR="007B07D9">
        <w:rPr>
          <w:rFonts w:ascii="Arial" w:hAnsi="Arial" w:cs="Arial"/>
          <w:sz w:val="22"/>
          <w:szCs w:val="22"/>
        </w:rPr>
        <w:t xml:space="preserve"> in the manufacture</w:t>
      </w:r>
      <w:r w:rsidR="00EC493F">
        <w:rPr>
          <w:rFonts w:ascii="Arial" w:hAnsi="Arial" w:cs="Arial"/>
          <w:sz w:val="22"/>
          <w:szCs w:val="22"/>
        </w:rPr>
        <w:t xml:space="preserve"> of fertilisers</w:t>
      </w:r>
      <w:r w:rsidR="0032656A">
        <w:rPr>
          <w:rFonts w:ascii="Arial" w:hAnsi="Arial" w:cs="Arial"/>
          <w:sz w:val="22"/>
          <w:szCs w:val="22"/>
        </w:rPr>
        <w:t>, as well as playing an important role as a complexing agent in the mining industry. The manufacture of ammonia on an industrial scale is carried out using the Haber process</w:t>
      </w:r>
      <w:r w:rsidR="00131936">
        <w:rPr>
          <w:rFonts w:ascii="Arial" w:hAnsi="Arial" w:cs="Arial"/>
          <w:sz w:val="22"/>
          <w:szCs w:val="22"/>
        </w:rPr>
        <w:t>, which relies on the reversible reaction of nitrogen and hydrogen in the presence of an iron catalyst, as shown in the equation:</w:t>
      </w:r>
    </w:p>
    <w:p w14:paraId="56A6025A" w14:textId="77777777" w:rsidR="00131936" w:rsidRDefault="00131936" w:rsidP="00E77528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364D87E0" w14:textId="4FF15E18" w:rsidR="00131936" w:rsidRPr="00A90511" w:rsidRDefault="00617893" w:rsidP="00131936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  <w:jc w:val="center"/>
        <w:rPr>
          <w:vertAlign w:val="superscript"/>
        </w:rPr>
      </w:pPr>
      <w:r>
        <w:t>N</w:t>
      </w:r>
      <w:r>
        <w:rPr>
          <w:vertAlign w:val="subscript"/>
        </w:rPr>
        <w:t>2</w:t>
      </w:r>
      <w:r>
        <w:t>(g)   +  3 H</w:t>
      </w:r>
      <w:r>
        <w:rPr>
          <w:vertAlign w:val="subscript"/>
        </w:rPr>
        <w:t>2</w:t>
      </w:r>
      <w:r>
        <w:t>(g)</w:t>
      </w:r>
      <w:r w:rsidR="00131936" w:rsidRPr="00767053">
        <w:t xml:space="preserve">    </w:t>
      </w:r>
      <m:oMath>
        <m:r>
          <w:rPr>
            <w:rFonts w:ascii="Cambria Math" w:hAnsi="Cambria Math"/>
          </w:rPr>
          <m:t>⇌</m:t>
        </m:r>
      </m:oMath>
      <w:r w:rsidR="00131936" w:rsidRPr="00767053">
        <w:t xml:space="preserve">    </w:t>
      </w:r>
      <w:r>
        <w:t>2 NH</w:t>
      </w:r>
      <w:r>
        <w:rPr>
          <w:vertAlign w:val="subscript"/>
        </w:rPr>
        <w:t>3</w:t>
      </w:r>
      <w:r>
        <w:t xml:space="preserve">(g)      </w:t>
      </w:r>
      <w:r>
        <w:sym w:font="Symbol" w:char="F044"/>
      </w:r>
      <w:r>
        <w:t>H = -</w:t>
      </w:r>
      <w:r w:rsidR="00A90511">
        <w:t xml:space="preserve"> 92 kJ mol</w:t>
      </w:r>
      <w:r w:rsidR="00A90511">
        <w:rPr>
          <w:vertAlign w:val="superscript"/>
        </w:rPr>
        <w:t>-1</w:t>
      </w:r>
    </w:p>
    <w:p w14:paraId="70F4F8B3" w14:textId="77777777" w:rsidR="00131936" w:rsidRDefault="00131936" w:rsidP="00E77528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00F5DE59" w14:textId="39735BE2" w:rsidR="00131936" w:rsidRDefault="00A90511" w:rsidP="00E77528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conditions for the reaction in industry must be chosen carefully, </w:t>
      </w:r>
      <w:r w:rsidR="00B869EF">
        <w:rPr>
          <w:rFonts w:ascii="Arial" w:hAnsi="Arial" w:cs="Arial"/>
          <w:sz w:val="22"/>
          <w:szCs w:val="22"/>
        </w:rPr>
        <w:t>taking into consideration not only the yield, but also the rate of the reaction. Commonly, a temperature of around 500</w:t>
      </w:r>
      <w:r w:rsidR="00B869EF">
        <w:rPr>
          <w:rFonts w:ascii="Arial" w:hAnsi="Arial" w:cs="Arial"/>
          <w:sz w:val="22"/>
          <w:szCs w:val="22"/>
        </w:rPr>
        <w:sym w:font="Symbol" w:char="F0B0"/>
      </w:r>
      <w:r w:rsidR="00B869EF">
        <w:rPr>
          <w:rFonts w:ascii="Arial" w:hAnsi="Arial" w:cs="Arial"/>
          <w:sz w:val="22"/>
          <w:szCs w:val="22"/>
        </w:rPr>
        <w:t xml:space="preserve">C is used, and the reaction operated at a pressure of around </w:t>
      </w:r>
      <w:r w:rsidR="008E6574">
        <w:rPr>
          <w:rFonts w:ascii="Arial" w:hAnsi="Arial" w:cs="Arial"/>
          <w:sz w:val="22"/>
          <w:szCs w:val="22"/>
        </w:rPr>
        <w:t>20,000 kPa.</w:t>
      </w:r>
      <w:r w:rsidR="0011712F">
        <w:rPr>
          <w:rFonts w:ascii="Arial" w:hAnsi="Arial" w:cs="Arial"/>
          <w:sz w:val="22"/>
          <w:szCs w:val="22"/>
        </w:rPr>
        <w:t xml:space="preserve"> Since ammonia has a much higher boiling point than the other gases, it can easily be removed from the equilibrium mixture by condensation.</w:t>
      </w:r>
    </w:p>
    <w:p w14:paraId="6A36D98B" w14:textId="77777777" w:rsidR="008E6574" w:rsidRDefault="008E6574" w:rsidP="00E77528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6FF14874" w14:textId="77777777" w:rsidR="00C90DF2" w:rsidRDefault="00C90DF2" w:rsidP="00E77528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2E83A100" w14:textId="78779A37" w:rsidR="00E31655" w:rsidRDefault="00C90DF2" w:rsidP="00A26D05">
      <w:pPr>
        <w:pStyle w:val="ListParagraph"/>
        <w:numPr>
          <w:ilvl w:val="0"/>
          <w:numId w:val="68"/>
        </w:numPr>
        <w:tabs>
          <w:tab w:val="right" w:pos="9340"/>
        </w:tabs>
        <w:spacing w:line="276" w:lineRule="auto"/>
        <w:ind w:left="360"/>
        <w:rPr>
          <w:rFonts w:ascii="Arial" w:hAnsi="Arial" w:cs="Arial"/>
          <w:sz w:val="22"/>
          <w:szCs w:val="22"/>
        </w:rPr>
      </w:pPr>
      <w:r w:rsidRPr="00A26D05">
        <w:rPr>
          <w:rFonts w:ascii="Arial" w:hAnsi="Arial" w:cs="Arial"/>
          <w:sz w:val="22"/>
          <w:szCs w:val="22"/>
        </w:rPr>
        <w:t>In the space provided below, d</w:t>
      </w:r>
      <w:r w:rsidR="008E6574" w:rsidRPr="00A26D05">
        <w:rPr>
          <w:rFonts w:ascii="Arial" w:hAnsi="Arial" w:cs="Arial"/>
          <w:sz w:val="22"/>
          <w:szCs w:val="22"/>
        </w:rPr>
        <w:t>raw a fully labe</w:t>
      </w:r>
      <w:r w:rsidR="00B16211">
        <w:rPr>
          <w:rFonts w:ascii="Arial" w:hAnsi="Arial" w:cs="Arial"/>
          <w:sz w:val="22"/>
          <w:szCs w:val="22"/>
        </w:rPr>
        <w:t>l</w:t>
      </w:r>
      <w:r w:rsidR="008E6574" w:rsidRPr="00A26D05">
        <w:rPr>
          <w:rFonts w:ascii="Arial" w:hAnsi="Arial" w:cs="Arial"/>
          <w:sz w:val="22"/>
          <w:szCs w:val="22"/>
        </w:rPr>
        <w:t xml:space="preserve">led enthalpy level diagram to show </w:t>
      </w:r>
      <w:r w:rsidR="00DE3CF7" w:rsidRPr="00A26D05">
        <w:rPr>
          <w:rFonts w:ascii="Arial" w:hAnsi="Arial" w:cs="Arial"/>
          <w:sz w:val="22"/>
          <w:szCs w:val="22"/>
        </w:rPr>
        <w:t>the reaction between nitrogen and hydrogen in the Haber process, in the presence and absence of an iron catalyst.</w:t>
      </w:r>
      <w:r w:rsidR="00DE3CF7" w:rsidRPr="00A26D05">
        <w:rPr>
          <w:rFonts w:ascii="Arial" w:hAnsi="Arial" w:cs="Arial"/>
          <w:sz w:val="22"/>
          <w:szCs w:val="22"/>
        </w:rPr>
        <w:tab/>
        <w:t>(4 marks)</w:t>
      </w:r>
    </w:p>
    <w:p w14:paraId="1050EC0A" w14:textId="2948565A" w:rsidR="00C90DF2" w:rsidRDefault="00C90DF2" w:rsidP="008A2A54">
      <w:pPr>
        <w:rPr>
          <w:rFonts w:ascii="Arial" w:hAnsi="Arial" w:cs="Arial"/>
          <w:sz w:val="22"/>
          <w:szCs w:val="22"/>
        </w:rPr>
      </w:pPr>
      <w:r w:rsidRPr="00A26D05">
        <w:rPr>
          <w:rFonts w:ascii="Arial" w:hAnsi="Arial" w:cs="Arial"/>
          <w:sz w:val="22"/>
          <w:szCs w:val="22"/>
        </w:rPr>
        <w:br w:type="page"/>
      </w:r>
      <w:r>
        <w:rPr>
          <w:rFonts w:ascii="Arial" w:hAnsi="Arial" w:cs="Arial"/>
          <w:sz w:val="22"/>
          <w:szCs w:val="22"/>
        </w:rPr>
        <w:lastRenderedPageBreak/>
        <w:t>A sealed vessel containing a</w:t>
      </w:r>
      <w:r w:rsidR="001F0245">
        <w:rPr>
          <w:rFonts w:ascii="Arial" w:hAnsi="Arial" w:cs="Arial"/>
          <w:sz w:val="22"/>
          <w:szCs w:val="22"/>
        </w:rPr>
        <w:t>n equilibrium</w:t>
      </w:r>
      <w:r>
        <w:rPr>
          <w:rFonts w:ascii="Arial" w:hAnsi="Arial" w:cs="Arial"/>
          <w:sz w:val="22"/>
          <w:szCs w:val="22"/>
        </w:rPr>
        <w:t xml:space="preserve"> mixture of nitrogen, hydrogen and ammonia</w:t>
      </w:r>
      <w:r w:rsidR="001F0245">
        <w:rPr>
          <w:rFonts w:ascii="Arial" w:hAnsi="Arial" w:cs="Arial"/>
          <w:sz w:val="22"/>
          <w:szCs w:val="22"/>
        </w:rPr>
        <w:t xml:space="preserve"> was subjected to the following changes in conditions:</w:t>
      </w:r>
    </w:p>
    <w:p w14:paraId="668D3D76" w14:textId="77777777" w:rsidR="00E31655" w:rsidRDefault="00E31655" w:rsidP="00E77528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567698B1" w14:textId="3CE7F3D4" w:rsidR="001F0245" w:rsidRDefault="001F0245" w:rsidP="001F0245">
      <w:pPr>
        <w:pStyle w:val="ListParagraph"/>
        <w:numPr>
          <w:ilvl w:val="0"/>
          <w:numId w:val="67"/>
        </w:num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 a time, t</w:t>
      </w:r>
      <w:r>
        <w:rPr>
          <w:rFonts w:ascii="Arial" w:hAnsi="Arial" w:cs="Arial"/>
          <w:sz w:val="22"/>
          <w:szCs w:val="22"/>
          <w:vertAlign w:val="subscript"/>
        </w:rPr>
        <w:t>1</w:t>
      </w:r>
      <w:r>
        <w:rPr>
          <w:rFonts w:ascii="Arial" w:hAnsi="Arial" w:cs="Arial"/>
          <w:sz w:val="22"/>
          <w:szCs w:val="22"/>
        </w:rPr>
        <w:t>, the temperature of the vessel was increased</w:t>
      </w:r>
    </w:p>
    <w:p w14:paraId="0C4B3975" w14:textId="468BE556" w:rsidR="001F0245" w:rsidRDefault="00817591" w:rsidP="001F0245">
      <w:pPr>
        <w:pStyle w:val="ListParagraph"/>
        <w:numPr>
          <w:ilvl w:val="0"/>
          <w:numId w:val="67"/>
        </w:num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 a time, eqm</w:t>
      </w:r>
      <w:r>
        <w:rPr>
          <w:rFonts w:ascii="Arial" w:hAnsi="Arial" w:cs="Arial"/>
          <w:sz w:val="22"/>
          <w:szCs w:val="22"/>
          <w:vertAlign w:val="subscript"/>
        </w:rPr>
        <w:t>1</w:t>
      </w:r>
      <w:r>
        <w:rPr>
          <w:rFonts w:ascii="Arial" w:hAnsi="Arial" w:cs="Arial"/>
          <w:sz w:val="22"/>
          <w:szCs w:val="22"/>
        </w:rPr>
        <w:t>, the system had returned to equilibrium</w:t>
      </w:r>
    </w:p>
    <w:p w14:paraId="47C0B27B" w14:textId="3D016AAA" w:rsidR="00817591" w:rsidRDefault="00817591" w:rsidP="001F0245">
      <w:pPr>
        <w:pStyle w:val="ListParagraph"/>
        <w:numPr>
          <w:ilvl w:val="0"/>
          <w:numId w:val="67"/>
        </w:num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 a time, t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, all ammonia was removed</w:t>
      </w:r>
      <w:r w:rsidR="0098130C">
        <w:rPr>
          <w:rFonts w:ascii="Arial" w:hAnsi="Arial" w:cs="Arial"/>
          <w:sz w:val="22"/>
          <w:szCs w:val="22"/>
        </w:rPr>
        <w:t xml:space="preserve"> from the system</w:t>
      </w:r>
    </w:p>
    <w:p w14:paraId="2143B19C" w14:textId="0E15C096" w:rsidR="0098130C" w:rsidRDefault="0098130C" w:rsidP="001F0245">
      <w:pPr>
        <w:pStyle w:val="ListParagraph"/>
        <w:numPr>
          <w:ilvl w:val="0"/>
          <w:numId w:val="67"/>
        </w:num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 a time, eqm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, the system had again returned to equilibrium</w:t>
      </w:r>
    </w:p>
    <w:p w14:paraId="18479B19" w14:textId="77777777" w:rsidR="0098130C" w:rsidRDefault="0098130C" w:rsidP="0098130C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Spec="center" w:tblpY="1146"/>
        <w:tblW w:w="9394" w:type="dxa"/>
        <w:tblLook w:val="04A0" w:firstRow="1" w:lastRow="0" w:firstColumn="1" w:lastColumn="0" w:noHBand="0" w:noVBand="1"/>
      </w:tblPr>
      <w:tblGrid>
        <w:gridCol w:w="819"/>
        <w:gridCol w:w="291"/>
        <w:gridCol w:w="1656"/>
        <w:gridCol w:w="1657"/>
        <w:gridCol w:w="1657"/>
        <w:gridCol w:w="1657"/>
        <w:gridCol w:w="1657"/>
      </w:tblGrid>
      <w:tr w:rsidR="00AB7100" w14:paraId="76AF30FF" w14:textId="77777777" w:rsidTr="007B4C1A">
        <w:trPr>
          <w:trHeight w:val="1890"/>
        </w:trPr>
        <w:tc>
          <w:tcPr>
            <w:tcW w:w="819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bottom"/>
          </w:tcPr>
          <w:p w14:paraId="7E6506D5" w14:textId="35903C9B" w:rsidR="002B772B" w:rsidRDefault="008E4334" w:rsidP="00D72A9F">
            <w:pPr>
              <w:tabs>
                <w:tab w:val="right" w:pos="9340"/>
              </w:tabs>
              <w:spacing w:line="276" w:lineRule="auto"/>
              <w:ind w:left="113" w:right="113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Rate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C4055B" w14:textId="77777777" w:rsidR="002B772B" w:rsidRDefault="002B772B" w:rsidP="00D72A9F">
            <w:pPr>
              <w:tabs>
                <w:tab w:val="right" w:pos="93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56" w:type="dxa"/>
            <w:tcBorders>
              <w:top w:val="nil"/>
              <w:left w:val="single" w:sz="4" w:space="0" w:color="auto"/>
              <w:bottom w:val="dashed" w:sz="12" w:space="0" w:color="auto"/>
              <w:right w:val="dotted" w:sz="4" w:space="0" w:color="auto"/>
            </w:tcBorders>
            <w:vAlign w:val="bottom"/>
          </w:tcPr>
          <w:p w14:paraId="6F0E1DCB" w14:textId="77777777" w:rsidR="002B772B" w:rsidRDefault="002B772B" w:rsidP="00D72A9F">
            <w:pPr>
              <w:tabs>
                <w:tab w:val="right" w:pos="93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Forward</w:t>
            </w:r>
          </w:p>
        </w:tc>
        <w:tc>
          <w:tcPr>
            <w:tcW w:w="165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0B99D542" w14:textId="77777777" w:rsidR="002B772B" w:rsidRDefault="002B772B" w:rsidP="00D72A9F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5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2796F6A8" w14:textId="77777777" w:rsidR="002B772B" w:rsidRDefault="002B772B" w:rsidP="00D72A9F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5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65814EEA" w14:textId="77777777" w:rsidR="002B772B" w:rsidRDefault="002B772B" w:rsidP="00D72A9F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57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2CBD5694" w14:textId="77777777" w:rsidR="002B772B" w:rsidRDefault="002B772B" w:rsidP="00D72A9F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B7100" w14:paraId="496EE765" w14:textId="77777777" w:rsidTr="007B4C1A">
        <w:trPr>
          <w:trHeight w:val="47"/>
        </w:trPr>
        <w:tc>
          <w:tcPr>
            <w:tcW w:w="81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F7A08C" w14:textId="77777777" w:rsidR="002B772B" w:rsidRDefault="002B772B" w:rsidP="00D72A9F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</w:tcBorders>
          </w:tcPr>
          <w:p w14:paraId="6BD6E2B7" w14:textId="77777777" w:rsidR="002B772B" w:rsidRPr="00E6758E" w:rsidRDefault="002B772B" w:rsidP="00D72A9F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656" w:type="dxa"/>
            <w:tcBorders>
              <w:top w:val="dashed" w:sz="12" w:space="0" w:color="auto"/>
              <w:bottom w:val="single" w:sz="12" w:space="0" w:color="auto"/>
              <w:right w:val="dotted" w:sz="4" w:space="0" w:color="auto"/>
            </w:tcBorders>
          </w:tcPr>
          <w:p w14:paraId="2DC467BD" w14:textId="77777777" w:rsidR="002B772B" w:rsidRPr="00E6758E" w:rsidRDefault="002B772B" w:rsidP="00D72A9F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65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62CC8ECE" w14:textId="77777777" w:rsidR="002B772B" w:rsidRPr="00E6758E" w:rsidRDefault="002B772B" w:rsidP="00D72A9F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65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5C8F6A2C" w14:textId="77777777" w:rsidR="002B772B" w:rsidRPr="00E6758E" w:rsidRDefault="002B772B" w:rsidP="00D72A9F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65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04E90510" w14:textId="77777777" w:rsidR="002B772B" w:rsidRPr="00E6758E" w:rsidRDefault="002B772B" w:rsidP="00D72A9F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657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7A73D993" w14:textId="77777777" w:rsidR="002B772B" w:rsidRPr="00E6758E" w:rsidRDefault="002B772B" w:rsidP="00D72A9F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AB7100" w14:paraId="23BB113C" w14:textId="77777777" w:rsidTr="007B4C1A">
        <w:trPr>
          <w:trHeight w:val="1890"/>
        </w:trPr>
        <w:tc>
          <w:tcPr>
            <w:tcW w:w="81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AFE56F" w14:textId="77777777" w:rsidR="002B772B" w:rsidRDefault="002B772B" w:rsidP="00D72A9F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01A1B2" w14:textId="77777777" w:rsidR="002B772B" w:rsidRDefault="002B772B" w:rsidP="00D72A9F">
            <w:pPr>
              <w:tabs>
                <w:tab w:val="right" w:pos="93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56" w:type="dxa"/>
            <w:tcBorders>
              <w:top w:val="single" w:sz="12" w:space="0" w:color="auto"/>
              <w:left w:val="single" w:sz="4" w:space="0" w:color="auto"/>
              <w:right w:val="dotted" w:sz="4" w:space="0" w:color="auto"/>
            </w:tcBorders>
          </w:tcPr>
          <w:p w14:paraId="42A529B7" w14:textId="77777777" w:rsidR="002B772B" w:rsidRDefault="002B772B" w:rsidP="00D72A9F">
            <w:pPr>
              <w:tabs>
                <w:tab w:val="right" w:pos="93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Backward</w:t>
            </w:r>
          </w:p>
        </w:tc>
        <w:tc>
          <w:tcPr>
            <w:tcW w:w="1657" w:type="dxa"/>
            <w:tcBorders>
              <w:top w:val="nil"/>
              <w:left w:val="dotted" w:sz="4" w:space="0" w:color="auto"/>
              <w:right w:val="dotted" w:sz="4" w:space="0" w:color="auto"/>
            </w:tcBorders>
          </w:tcPr>
          <w:p w14:paraId="553E3BA7" w14:textId="77777777" w:rsidR="002B772B" w:rsidRDefault="002B772B" w:rsidP="00D72A9F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57" w:type="dxa"/>
            <w:tcBorders>
              <w:top w:val="nil"/>
              <w:left w:val="dotted" w:sz="4" w:space="0" w:color="auto"/>
              <w:right w:val="dotted" w:sz="4" w:space="0" w:color="auto"/>
            </w:tcBorders>
          </w:tcPr>
          <w:p w14:paraId="4F835E44" w14:textId="77777777" w:rsidR="002B772B" w:rsidRDefault="002B772B" w:rsidP="00D72A9F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57" w:type="dxa"/>
            <w:tcBorders>
              <w:top w:val="nil"/>
              <w:left w:val="dotted" w:sz="4" w:space="0" w:color="auto"/>
              <w:right w:val="dotted" w:sz="4" w:space="0" w:color="auto"/>
            </w:tcBorders>
          </w:tcPr>
          <w:p w14:paraId="7DC4466B" w14:textId="77777777" w:rsidR="002B772B" w:rsidRDefault="002B772B" w:rsidP="00D72A9F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57" w:type="dxa"/>
            <w:tcBorders>
              <w:top w:val="nil"/>
              <w:left w:val="dotted" w:sz="4" w:space="0" w:color="auto"/>
              <w:bottom w:val="single" w:sz="4" w:space="0" w:color="auto"/>
              <w:right w:val="nil"/>
            </w:tcBorders>
          </w:tcPr>
          <w:p w14:paraId="6DCE7067" w14:textId="77777777" w:rsidR="002B772B" w:rsidRDefault="002B772B" w:rsidP="00D72A9F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B7100" w14:paraId="0E17E2E8" w14:textId="77777777" w:rsidTr="007B4C1A">
        <w:trPr>
          <w:trHeight w:val="257"/>
        </w:trPr>
        <w:tc>
          <w:tcPr>
            <w:tcW w:w="81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910156" w14:textId="77777777" w:rsidR="002B772B" w:rsidRDefault="002B772B" w:rsidP="00D72A9F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1" w:type="dxa"/>
            <w:tcBorders>
              <w:top w:val="single" w:sz="4" w:space="0" w:color="auto"/>
              <w:left w:val="nil"/>
              <w:bottom w:val="nil"/>
            </w:tcBorders>
          </w:tcPr>
          <w:p w14:paraId="07ED3895" w14:textId="77777777" w:rsidR="002B772B" w:rsidRPr="00E6758E" w:rsidRDefault="002B772B" w:rsidP="00D72A9F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656" w:type="dxa"/>
            <w:tcBorders>
              <w:bottom w:val="nil"/>
            </w:tcBorders>
          </w:tcPr>
          <w:p w14:paraId="32A054AB" w14:textId="77777777" w:rsidR="002B772B" w:rsidRPr="00E6758E" w:rsidRDefault="002B772B" w:rsidP="00D72A9F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657" w:type="dxa"/>
            <w:tcBorders>
              <w:bottom w:val="nil"/>
            </w:tcBorders>
          </w:tcPr>
          <w:p w14:paraId="4BDCE1DD" w14:textId="77777777" w:rsidR="002B772B" w:rsidRPr="00E6758E" w:rsidRDefault="002B772B" w:rsidP="00D72A9F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657" w:type="dxa"/>
            <w:tcBorders>
              <w:bottom w:val="nil"/>
            </w:tcBorders>
          </w:tcPr>
          <w:p w14:paraId="73D1A889" w14:textId="77777777" w:rsidR="002B772B" w:rsidRPr="00E6758E" w:rsidRDefault="002B772B" w:rsidP="00D72A9F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657" w:type="dxa"/>
            <w:tcBorders>
              <w:bottom w:val="nil"/>
            </w:tcBorders>
          </w:tcPr>
          <w:p w14:paraId="4D3B7406" w14:textId="77777777" w:rsidR="002B772B" w:rsidRPr="00E6758E" w:rsidRDefault="002B772B" w:rsidP="00D72A9F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657" w:type="dxa"/>
            <w:tcBorders>
              <w:bottom w:val="nil"/>
              <w:right w:val="nil"/>
            </w:tcBorders>
          </w:tcPr>
          <w:p w14:paraId="7CDEE584" w14:textId="77777777" w:rsidR="002B772B" w:rsidRPr="00E6758E" w:rsidRDefault="002B772B" w:rsidP="00D72A9F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AB7100" w14:paraId="4E98F679" w14:textId="77777777" w:rsidTr="007B4C1A">
        <w:trPr>
          <w:trHeight w:val="613"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</w:tcPr>
          <w:p w14:paraId="45688BC3" w14:textId="77777777" w:rsidR="002B772B" w:rsidRDefault="002B772B" w:rsidP="00D72A9F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</w:tcPr>
          <w:p w14:paraId="56C69B7E" w14:textId="77777777" w:rsidR="002B772B" w:rsidRDefault="002B772B" w:rsidP="00D72A9F">
            <w:pPr>
              <w:tabs>
                <w:tab w:val="right" w:pos="9340"/>
              </w:tabs>
              <w:spacing w:line="27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C4820F2" w14:textId="77777777" w:rsidR="002B772B" w:rsidRPr="00E31B7A" w:rsidRDefault="002B772B" w:rsidP="00D72A9F">
            <w:pPr>
              <w:tabs>
                <w:tab w:val="right" w:pos="9340"/>
              </w:tabs>
              <w:spacing w:line="276" w:lineRule="auto"/>
              <w:jc w:val="right"/>
              <w:rPr>
                <w:rFonts w:ascii="Arial" w:hAnsi="Arial" w:cs="Arial"/>
                <w:sz w:val="16"/>
                <w:szCs w:val="16"/>
                <w:vertAlign w:val="subscript"/>
              </w:rPr>
            </w:pPr>
            <w:r w:rsidRPr="00E31B7A">
              <w:rPr>
                <w:rFonts w:ascii="Arial" w:hAnsi="Arial" w:cs="Arial"/>
                <w:sz w:val="16"/>
                <w:szCs w:val="16"/>
              </w:rPr>
              <w:t>t</w:t>
            </w:r>
            <w:r w:rsidRPr="00E31B7A">
              <w:rPr>
                <w:rFonts w:ascii="Arial" w:hAnsi="Arial" w:cs="Arial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1624942C" w14:textId="77777777" w:rsidR="002B772B" w:rsidRPr="00E31B7A" w:rsidRDefault="002B772B" w:rsidP="00D72A9F">
            <w:pPr>
              <w:tabs>
                <w:tab w:val="right" w:pos="9340"/>
              </w:tabs>
              <w:spacing w:line="276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31B7A">
              <w:rPr>
                <w:rFonts w:ascii="Arial" w:hAnsi="Arial" w:cs="Arial"/>
                <w:sz w:val="16"/>
                <w:szCs w:val="16"/>
              </w:rPr>
              <w:t>eqm</w:t>
            </w:r>
            <w:r w:rsidRPr="00E31B7A">
              <w:rPr>
                <w:rFonts w:ascii="Arial" w:hAnsi="Arial" w:cs="Arial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14550E90" w14:textId="77777777" w:rsidR="002B772B" w:rsidRPr="00E31B7A" w:rsidRDefault="002B772B" w:rsidP="00D72A9F">
            <w:pPr>
              <w:tabs>
                <w:tab w:val="right" w:pos="9340"/>
              </w:tabs>
              <w:spacing w:line="276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31B7A">
              <w:rPr>
                <w:rFonts w:ascii="Arial" w:hAnsi="Arial" w:cs="Arial"/>
                <w:sz w:val="16"/>
                <w:szCs w:val="16"/>
              </w:rPr>
              <w:t>t</w:t>
            </w:r>
            <w:r w:rsidRPr="00E31B7A">
              <w:rPr>
                <w:rFonts w:ascii="Arial" w:hAnsi="Arial" w:cs="Arial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1E1C7518" w14:textId="77777777" w:rsidR="002B772B" w:rsidRPr="00E31B7A" w:rsidRDefault="002B772B" w:rsidP="00D72A9F">
            <w:pPr>
              <w:tabs>
                <w:tab w:val="right" w:pos="9340"/>
              </w:tabs>
              <w:spacing w:line="276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31B7A">
              <w:rPr>
                <w:rFonts w:ascii="Arial" w:hAnsi="Arial" w:cs="Arial"/>
                <w:sz w:val="16"/>
                <w:szCs w:val="16"/>
              </w:rPr>
              <w:t>eqm</w:t>
            </w:r>
            <w:r w:rsidRPr="00E31B7A">
              <w:rPr>
                <w:rFonts w:ascii="Arial" w:hAnsi="Arial" w:cs="Arial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44C4D7D6" w14:textId="77777777" w:rsidR="002B772B" w:rsidRDefault="002B772B" w:rsidP="00D72A9F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C745D46" w14:textId="40941309" w:rsidR="0098130C" w:rsidRPr="00A26D05" w:rsidRDefault="002B724F" w:rsidP="00A26D05">
      <w:pPr>
        <w:pStyle w:val="ListParagraph"/>
        <w:numPr>
          <w:ilvl w:val="0"/>
          <w:numId w:val="68"/>
        </w:numPr>
        <w:tabs>
          <w:tab w:val="right" w:pos="9340"/>
        </w:tabs>
        <w:spacing w:line="276" w:lineRule="auto"/>
        <w:ind w:left="360"/>
        <w:rPr>
          <w:rFonts w:ascii="Arial" w:hAnsi="Arial" w:cs="Arial"/>
          <w:sz w:val="22"/>
          <w:szCs w:val="22"/>
        </w:rPr>
      </w:pPr>
      <w:r w:rsidRPr="00A26D05">
        <w:rPr>
          <w:rFonts w:ascii="Arial" w:hAnsi="Arial" w:cs="Arial"/>
          <w:sz w:val="22"/>
          <w:szCs w:val="22"/>
        </w:rPr>
        <w:t>Complete the following graphs to show what happens to the rates of the forward and backward reactions, and the concentrations of nitrogen and ammonia</w:t>
      </w:r>
      <w:r w:rsidR="007D02F6" w:rsidRPr="00A26D05">
        <w:rPr>
          <w:rFonts w:ascii="Arial" w:hAnsi="Arial" w:cs="Arial"/>
          <w:sz w:val="22"/>
          <w:szCs w:val="22"/>
        </w:rPr>
        <w:t xml:space="preserve"> as these changes are made.</w:t>
      </w:r>
      <w:r w:rsidR="006B44B6" w:rsidRPr="00A26D05">
        <w:rPr>
          <w:rFonts w:ascii="Arial" w:hAnsi="Arial" w:cs="Arial"/>
          <w:sz w:val="22"/>
          <w:szCs w:val="22"/>
        </w:rPr>
        <w:tab/>
        <w:t>(12 marks)</w:t>
      </w:r>
    </w:p>
    <w:p w14:paraId="69114EC6" w14:textId="77777777" w:rsidR="004345E7" w:rsidRDefault="004345E7" w:rsidP="00E77528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5807EEE0" w14:textId="77777777" w:rsidR="004345E7" w:rsidRDefault="004345E7" w:rsidP="00E77528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1745EA90" w14:textId="77777777" w:rsidR="004511A8" w:rsidRDefault="004511A8" w:rsidP="00E77528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Spec="center" w:tblpY="-546"/>
        <w:tblW w:w="9407" w:type="dxa"/>
        <w:tblLook w:val="04A0" w:firstRow="1" w:lastRow="0" w:firstColumn="1" w:lastColumn="0" w:noHBand="0" w:noVBand="1"/>
      </w:tblPr>
      <w:tblGrid>
        <w:gridCol w:w="837"/>
        <w:gridCol w:w="291"/>
        <w:gridCol w:w="1655"/>
        <w:gridCol w:w="1656"/>
        <w:gridCol w:w="1656"/>
        <w:gridCol w:w="1656"/>
        <w:gridCol w:w="1656"/>
      </w:tblGrid>
      <w:tr w:rsidR="004511A8" w14:paraId="4CB1A375" w14:textId="77777777" w:rsidTr="007B4C1A">
        <w:trPr>
          <w:trHeight w:val="1384"/>
        </w:trPr>
        <w:tc>
          <w:tcPr>
            <w:tcW w:w="837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bottom"/>
          </w:tcPr>
          <w:p w14:paraId="086E3A5A" w14:textId="77777777" w:rsidR="004511A8" w:rsidRPr="00701FEA" w:rsidRDefault="004511A8" w:rsidP="004511A8">
            <w:pPr>
              <w:tabs>
                <w:tab w:val="right" w:pos="9340"/>
              </w:tabs>
              <w:spacing w:line="276" w:lineRule="auto"/>
              <w:ind w:left="113" w:right="113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Concentration/mol 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C15415" w14:textId="77777777" w:rsidR="004511A8" w:rsidRDefault="004511A8" w:rsidP="004511A8">
            <w:pPr>
              <w:tabs>
                <w:tab w:val="right" w:pos="93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dashed" w:sz="12" w:space="0" w:color="auto"/>
              <w:right w:val="dotted" w:sz="4" w:space="0" w:color="auto"/>
            </w:tcBorders>
            <w:vAlign w:val="bottom"/>
          </w:tcPr>
          <w:p w14:paraId="1EC364C0" w14:textId="3B515522" w:rsidR="004511A8" w:rsidRPr="00244BD3" w:rsidRDefault="00244BD3" w:rsidP="004511A8">
            <w:pPr>
              <w:tabs>
                <w:tab w:val="right" w:pos="93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[N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(g)]</w:t>
            </w:r>
          </w:p>
        </w:tc>
        <w:tc>
          <w:tcPr>
            <w:tcW w:w="165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48FCD94A" w14:textId="77777777" w:rsidR="004511A8" w:rsidRDefault="004511A8" w:rsidP="004511A8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5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2728C6EC" w14:textId="77777777" w:rsidR="004511A8" w:rsidRDefault="004511A8" w:rsidP="004511A8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5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626419CF" w14:textId="77777777" w:rsidR="004511A8" w:rsidRDefault="004511A8" w:rsidP="004511A8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56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353EFE61" w14:textId="77777777" w:rsidR="004511A8" w:rsidRDefault="004511A8" w:rsidP="004511A8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511A8" w14:paraId="2B18CEBD" w14:textId="77777777" w:rsidTr="007B4C1A">
        <w:trPr>
          <w:trHeight w:val="623"/>
        </w:trPr>
        <w:tc>
          <w:tcPr>
            <w:tcW w:w="83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D89FA3" w14:textId="77777777" w:rsidR="004511A8" w:rsidRDefault="004511A8" w:rsidP="004511A8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</w:tcBorders>
          </w:tcPr>
          <w:p w14:paraId="72710BC6" w14:textId="77777777" w:rsidR="004511A8" w:rsidRPr="00E6758E" w:rsidRDefault="004511A8" w:rsidP="004511A8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655" w:type="dxa"/>
            <w:tcBorders>
              <w:top w:val="dashed" w:sz="12" w:space="0" w:color="auto"/>
              <w:bottom w:val="single" w:sz="12" w:space="0" w:color="auto"/>
              <w:right w:val="dotted" w:sz="4" w:space="0" w:color="auto"/>
            </w:tcBorders>
          </w:tcPr>
          <w:p w14:paraId="75DDA9C8" w14:textId="77777777" w:rsidR="004511A8" w:rsidRPr="00E6758E" w:rsidRDefault="004511A8" w:rsidP="004511A8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65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53C74B6D" w14:textId="77777777" w:rsidR="004511A8" w:rsidRPr="00E6758E" w:rsidRDefault="004511A8" w:rsidP="004511A8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65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1FA5727C" w14:textId="77777777" w:rsidR="004511A8" w:rsidRPr="00E6758E" w:rsidRDefault="004511A8" w:rsidP="004511A8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65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2925C961" w14:textId="77777777" w:rsidR="004511A8" w:rsidRPr="00E6758E" w:rsidRDefault="004511A8" w:rsidP="004511A8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656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29AB48E9" w14:textId="77777777" w:rsidR="004511A8" w:rsidRPr="00E6758E" w:rsidRDefault="004511A8" w:rsidP="004511A8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4511A8" w14:paraId="667982D2" w14:textId="77777777" w:rsidTr="007B4C1A">
        <w:trPr>
          <w:trHeight w:val="1804"/>
        </w:trPr>
        <w:tc>
          <w:tcPr>
            <w:tcW w:w="83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BFF60F" w14:textId="77777777" w:rsidR="004511A8" w:rsidRDefault="004511A8" w:rsidP="004511A8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4F8FA3" w14:textId="77777777" w:rsidR="004511A8" w:rsidRDefault="004511A8" w:rsidP="004511A8">
            <w:pPr>
              <w:tabs>
                <w:tab w:val="right" w:pos="93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55" w:type="dxa"/>
            <w:tcBorders>
              <w:top w:val="single" w:sz="12" w:space="0" w:color="auto"/>
              <w:left w:val="single" w:sz="4" w:space="0" w:color="auto"/>
              <w:right w:val="dotted" w:sz="4" w:space="0" w:color="auto"/>
            </w:tcBorders>
          </w:tcPr>
          <w:p w14:paraId="43465986" w14:textId="1B1DB489" w:rsidR="004511A8" w:rsidRPr="00244BD3" w:rsidRDefault="00244BD3" w:rsidP="004511A8">
            <w:pPr>
              <w:tabs>
                <w:tab w:val="right" w:pos="93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[NH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(g)]</w:t>
            </w:r>
          </w:p>
        </w:tc>
        <w:tc>
          <w:tcPr>
            <w:tcW w:w="1656" w:type="dxa"/>
            <w:tcBorders>
              <w:top w:val="nil"/>
              <w:left w:val="dotted" w:sz="4" w:space="0" w:color="auto"/>
              <w:right w:val="dotted" w:sz="4" w:space="0" w:color="auto"/>
            </w:tcBorders>
          </w:tcPr>
          <w:p w14:paraId="7CE54683" w14:textId="77777777" w:rsidR="004511A8" w:rsidRDefault="004511A8" w:rsidP="004511A8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56" w:type="dxa"/>
            <w:tcBorders>
              <w:top w:val="nil"/>
              <w:left w:val="dotted" w:sz="4" w:space="0" w:color="auto"/>
              <w:right w:val="dotted" w:sz="4" w:space="0" w:color="auto"/>
            </w:tcBorders>
          </w:tcPr>
          <w:p w14:paraId="02CF11D2" w14:textId="77777777" w:rsidR="004511A8" w:rsidRDefault="004511A8" w:rsidP="004511A8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56" w:type="dxa"/>
            <w:tcBorders>
              <w:top w:val="nil"/>
              <w:left w:val="dotted" w:sz="4" w:space="0" w:color="auto"/>
              <w:right w:val="dotted" w:sz="4" w:space="0" w:color="auto"/>
            </w:tcBorders>
          </w:tcPr>
          <w:p w14:paraId="5CEB4D13" w14:textId="77777777" w:rsidR="004511A8" w:rsidRDefault="004511A8" w:rsidP="004511A8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56" w:type="dxa"/>
            <w:tcBorders>
              <w:top w:val="nil"/>
              <w:left w:val="dotted" w:sz="4" w:space="0" w:color="auto"/>
              <w:bottom w:val="single" w:sz="4" w:space="0" w:color="auto"/>
              <w:right w:val="nil"/>
            </w:tcBorders>
          </w:tcPr>
          <w:p w14:paraId="49F8BD0D" w14:textId="77777777" w:rsidR="004511A8" w:rsidRDefault="004511A8" w:rsidP="004511A8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511A8" w14:paraId="02EFD5F3" w14:textId="77777777" w:rsidTr="007B4C1A">
        <w:trPr>
          <w:trHeight w:val="245"/>
        </w:trPr>
        <w:tc>
          <w:tcPr>
            <w:tcW w:w="83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9CB018" w14:textId="77777777" w:rsidR="004511A8" w:rsidRDefault="004511A8" w:rsidP="004511A8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1" w:type="dxa"/>
            <w:tcBorders>
              <w:top w:val="single" w:sz="4" w:space="0" w:color="auto"/>
              <w:left w:val="nil"/>
              <w:bottom w:val="nil"/>
            </w:tcBorders>
          </w:tcPr>
          <w:p w14:paraId="3C1C6196" w14:textId="77777777" w:rsidR="004511A8" w:rsidRPr="00E6758E" w:rsidRDefault="004511A8" w:rsidP="004511A8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655" w:type="dxa"/>
            <w:tcBorders>
              <w:bottom w:val="nil"/>
            </w:tcBorders>
          </w:tcPr>
          <w:p w14:paraId="27D87B4E" w14:textId="77777777" w:rsidR="004511A8" w:rsidRPr="00E6758E" w:rsidRDefault="004511A8" w:rsidP="004511A8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656" w:type="dxa"/>
            <w:tcBorders>
              <w:bottom w:val="nil"/>
            </w:tcBorders>
          </w:tcPr>
          <w:p w14:paraId="36FF2193" w14:textId="77777777" w:rsidR="004511A8" w:rsidRPr="00E6758E" w:rsidRDefault="004511A8" w:rsidP="004511A8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656" w:type="dxa"/>
            <w:tcBorders>
              <w:bottom w:val="nil"/>
            </w:tcBorders>
          </w:tcPr>
          <w:p w14:paraId="74B7CDC1" w14:textId="77777777" w:rsidR="004511A8" w:rsidRPr="00E6758E" w:rsidRDefault="004511A8" w:rsidP="004511A8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656" w:type="dxa"/>
            <w:tcBorders>
              <w:bottom w:val="nil"/>
            </w:tcBorders>
          </w:tcPr>
          <w:p w14:paraId="4A5D5EA6" w14:textId="77777777" w:rsidR="004511A8" w:rsidRPr="00E6758E" w:rsidRDefault="004511A8" w:rsidP="004511A8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656" w:type="dxa"/>
            <w:tcBorders>
              <w:bottom w:val="nil"/>
              <w:right w:val="nil"/>
            </w:tcBorders>
          </w:tcPr>
          <w:p w14:paraId="7B04D1C1" w14:textId="77777777" w:rsidR="004511A8" w:rsidRPr="00E6758E" w:rsidRDefault="004511A8" w:rsidP="004511A8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4511A8" w14:paraId="262149CB" w14:textId="77777777" w:rsidTr="007B4C1A">
        <w:trPr>
          <w:trHeight w:val="585"/>
        </w:trPr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14:paraId="45EF7011" w14:textId="77777777" w:rsidR="004511A8" w:rsidRDefault="004511A8" w:rsidP="004511A8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</w:tcPr>
          <w:p w14:paraId="0DAB1D24" w14:textId="77777777" w:rsidR="004511A8" w:rsidRDefault="004511A8" w:rsidP="004511A8">
            <w:pPr>
              <w:tabs>
                <w:tab w:val="right" w:pos="9340"/>
              </w:tabs>
              <w:spacing w:line="27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</w:tcPr>
          <w:p w14:paraId="788993D7" w14:textId="77777777" w:rsidR="004511A8" w:rsidRPr="00E31B7A" w:rsidRDefault="004511A8" w:rsidP="004511A8">
            <w:pPr>
              <w:tabs>
                <w:tab w:val="right" w:pos="9340"/>
              </w:tabs>
              <w:spacing w:line="276" w:lineRule="auto"/>
              <w:jc w:val="right"/>
              <w:rPr>
                <w:rFonts w:ascii="Arial" w:hAnsi="Arial" w:cs="Arial"/>
                <w:sz w:val="16"/>
                <w:szCs w:val="16"/>
                <w:vertAlign w:val="subscript"/>
              </w:rPr>
            </w:pPr>
            <w:r w:rsidRPr="00E31B7A">
              <w:rPr>
                <w:rFonts w:ascii="Arial" w:hAnsi="Arial" w:cs="Arial"/>
                <w:sz w:val="16"/>
                <w:szCs w:val="16"/>
              </w:rPr>
              <w:t>t</w:t>
            </w:r>
            <w:r w:rsidRPr="00E31B7A">
              <w:rPr>
                <w:rFonts w:ascii="Arial" w:hAnsi="Arial" w:cs="Arial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F98DEC" w14:textId="77777777" w:rsidR="004511A8" w:rsidRPr="00E31B7A" w:rsidRDefault="004511A8" w:rsidP="004511A8">
            <w:pPr>
              <w:tabs>
                <w:tab w:val="right" w:pos="9340"/>
              </w:tabs>
              <w:spacing w:line="276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31B7A">
              <w:rPr>
                <w:rFonts w:ascii="Arial" w:hAnsi="Arial" w:cs="Arial"/>
                <w:sz w:val="16"/>
                <w:szCs w:val="16"/>
              </w:rPr>
              <w:t>eqm</w:t>
            </w:r>
            <w:r w:rsidRPr="00E31B7A">
              <w:rPr>
                <w:rFonts w:ascii="Arial" w:hAnsi="Arial" w:cs="Arial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0C68974" w14:textId="77777777" w:rsidR="004511A8" w:rsidRPr="00E31B7A" w:rsidRDefault="004511A8" w:rsidP="004511A8">
            <w:pPr>
              <w:tabs>
                <w:tab w:val="right" w:pos="9340"/>
              </w:tabs>
              <w:spacing w:line="276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31B7A">
              <w:rPr>
                <w:rFonts w:ascii="Arial" w:hAnsi="Arial" w:cs="Arial"/>
                <w:sz w:val="16"/>
                <w:szCs w:val="16"/>
              </w:rPr>
              <w:t>t</w:t>
            </w:r>
            <w:r w:rsidRPr="00E31B7A">
              <w:rPr>
                <w:rFonts w:ascii="Arial" w:hAnsi="Arial" w:cs="Arial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B93DE24" w14:textId="77777777" w:rsidR="004511A8" w:rsidRPr="00E31B7A" w:rsidRDefault="004511A8" w:rsidP="004511A8">
            <w:pPr>
              <w:tabs>
                <w:tab w:val="right" w:pos="9340"/>
              </w:tabs>
              <w:spacing w:line="276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31B7A">
              <w:rPr>
                <w:rFonts w:ascii="Arial" w:hAnsi="Arial" w:cs="Arial"/>
                <w:sz w:val="16"/>
                <w:szCs w:val="16"/>
              </w:rPr>
              <w:t>eqm</w:t>
            </w:r>
            <w:r w:rsidRPr="00E31B7A">
              <w:rPr>
                <w:rFonts w:ascii="Arial" w:hAnsi="Arial" w:cs="Arial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2BDCAFD" w14:textId="77777777" w:rsidR="004511A8" w:rsidRDefault="004511A8" w:rsidP="004511A8">
            <w:pPr>
              <w:tabs>
                <w:tab w:val="right" w:pos="93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F023535" w14:textId="77777777" w:rsidR="008A2A54" w:rsidRPr="00E31655" w:rsidRDefault="007B4C1A" w:rsidP="008A2A54">
      <w:pPr>
        <w:jc w:val="center"/>
        <w:rPr>
          <w:rFonts w:ascii="Arial" w:hAnsi="Arial" w:cs="Arial"/>
          <w:b/>
          <w:sz w:val="22"/>
          <w:szCs w:val="22"/>
        </w:rPr>
        <w:sectPr w:rsidR="008A2A54" w:rsidRPr="00E31655" w:rsidSect="00E31655">
          <w:headerReference w:type="even" r:id="rId14"/>
          <w:headerReference w:type="default" r:id="rId15"/>
          <w:footerReference w:type="even" r:id="rId16"/>
          <w:footerReference w:type="default" r:id="rId17"/>
          <w:pgSz w:w="11906" w:h="16838" w:code="9"/>
          <w:pgMar w:top="1100" w:right="1268" w:bottom="862" w:left="1298" w:header="567" w:footer="709" w:gutter="0"/>
          <w:cols w:space="708"/>
          <w:titlePg/>
          <w:docGrid w:linePitch="360"/>
        </w:sectPr>
      </w:pPr>
      <w:r>
        <w:rPr>
          <w:rFonts w:ascii="Arial" w:hAnsi="Arial"/>
          <w:b/>
          <w:bCs/>
          <w:sz w:val="22"/>
          <w:szCs w:val="22"/>
        </w:rPr>
        <w:br w:type="page"/>
      </w:r>
    </w:p>
    <w:p w14:paraId="622C8F9C" w14:textId="1A01345F" w:rsidR="006C0A88" w:rsidRDefault="00C21378" w:rsidP="006C0A88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  <w:rPr>
          <w:b/>
        </w:rPr>
      </w:pPr>
      <w:r>
        <w:rPr>
          <w:b/>
        </w:rPr>
        <w:lastRenderedPageBreak/>
        <w:t>Question 39</w:t>
      </w:r>
      <w:r w:rsidR="006C0A88">
        <w:rPr>
          <w:b/>
        </w:rPr>
        <w:tab/>
        <w:t>(12</w:t>
      </w:r>
      <w:r w:rsidR="006C0A88" w:rsidRPr="005E705E">
        <w:rPr>
          <w:b/>
        </w:rPr>
        <w:t xml:space="preserve"> marks)</w:t>
      </w:r>
    </w:p>
    <w:p w14:paraId="628E42B7" w14:textId="77777777" w:rsidR="006C0A88" w:rsidRDefault="006C0A88" w:rsidP="006C0A88">
      <w:pPr>
        <w:tabs>
          <w:tab w:val="right" w:pos="9340"/>
        </w:tabs>
        <w:spacing w:line="276" w:lineRule="auto"/>
        <w:rPr>
          <w:rFonts w:ascii="Arial" w:hAnsi="Arial" w:cs="Arial"/>
          <w:b/>
          <w:sz w:val="22"/>
          <w:szCs w:val="22"/>
        </w:rPr>
      </w:pPr>
    </w:p>
    <w:p w14:paraId="06A247AB" w14:textId="77777777" w:rsidR="006C0A88" w:rsidRDefault="006C0A88" w:rsidP="006C0A88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Iron(II) sulfate can exist in many forms in nature, often in hydrated forms with the general formula FeSO</w:t>
      </w:r>
      <w:r>
        <w:rPr>
          <w:rFonts w:ascii="Arial" w:hAnsi="Arial" w:cs="Arial"/>
          <w:sz w:val="22"/>
          <w:szCs w:val="22"/>
          <w:vertAlign w:val="subscript"/>
        </w:rPr>
        <w:t>4</w:t>
      </w:r>
      <w:r>
        <w:rPr>
          <w:rFonts w:ascii="Arial" w:hAnsi="Arial" w:cs="Arial"/>
          <w:sz w:val="22"/>
          <w:szCs w:val="22"/>
        </w:rPr>
        <w:t>.</w:t>
      </w:r>
      <w:r w:rsidRPr="0038195C">
        <w:rPr>
          <w:rFonts w:ascii="Times New Roman" w:hAnsi="Times New Roman"/>
          <w:i/>
          <w:sz w:val="22"/>
          <w:szCs w:val="22"/>
        </w:rPr>
        <w:t>x</w:t>
      </w:r>
      <w:r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O.</w:t>
      </w:r>
    </w:p>
    <w:p w14:paraId="1AA40ECA" w14:textId="77777777" w:rsidR="006C0A88" w:rsidRDefault="006C0A88" w:rsidP="006C0A88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13F6A1E1" w14:textId="77777777" w:rsidR="00B77BDE" w:rsidRPr="002663A9" w:rsidRDefault="006C0A88" w:rsidP="006C0A88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  <w:r w:rsidRPr="002663A9">
        <w:rPr>
          <w:rFonts w:ascii="Arial" w:hAnsi="Arial" w:cs="Arial"/>
          <w:sz w:val="22"/>
          <w:szCs w:val="22"/>
        </w:rPr>
        <w:t>Rozenite is a mineral composed of a hydrated form of iron(II) sulfate. A student wishing to find the formula of rozenite by titration dissolved a 2.45 g sample and reacted it with with a</w:t>
      </w:r>
    </w:p>
    <w:p w14:paraId="22D8208B" w14:textId="1F6425FF" w:rsidR="006C0A88" w:rsidRPr="002663A9" w:rsidRDefault="00B77BDE" w:rsidP="006C0A88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  <w:r w:rsidRPr="002663A9">
        <w:rPr>
          <w:rFonts w:ascii="Arial" w:hAnsi="Arial" w:cs="Arial"/>
          <w:sz w:val="22"/>
          <w:szCs w:val="22"/>
        </w:rPr>
        <w:t>0.</w:t>
      </w:r>
      <w:r w:rsidR="002663A9" w:rsidRPr="002663A9">
        <w:rPr>
          <w:rFonts w:ascii="Arial" w:hAnsi="Arial" w:cs="Arial"/>
          <w:sz w:val="22"/>
          <w:szCs w:val="22"/>
        </w:rPr>
        <w:t>0</w:t>
      </w:r>
      <w:r w:rsidRPr="002663A9">
        <w:rPr>
          <w:rFonts w:ascii="Arial" w:hAnsi="Arial" w:cs="Arial"/>
          <w:sz w:val="22"/>
          <w:szCs w:val="22"/>
        </w:rPr>
        <w:t>905 mol L</w:t>
      </w:r>
      <w:r w:rsidRPr="002663A9">
        <w:rPr>
          <w:rFonts w:ascii="Arial" w:hAnsi="Arial" w:cs="Arial"/>
          <w:sz w:val="22"/>
          <w:szCs w:val="22"/>
          <w:vertAlign w:val="superscript"/>
        </w:rPr>
        <w:t>-1</w:t>
      </w:r>
      <w:r w:rsidR="006C0A88" w:rsidRPr="002663A9">
        <w:rPr>
          <w:rFonts w:ascii="Arial" w:hAnsi="Arial" w:cs="Arial"/>
          <w:sz w:val="22"/>
          <w:szCs w:val="22"/>
        </w:rPr>
        <w:t xml:space="preserve"> solution of potassium permanganate. She found that </w:t>
      </w:r>
      <w:r w:rsidR="002663A9" w:rsidRPr="002663A9">
        <w:rPr>
          <w:rFonts w:ascii="Arial" w:hAnsi="Arial" w:cs="Arial"/>
          <w:sz w:val="22"/>
          <w:szCs w:val="22"/>
        </w:rPr>
        <w:t>24.2</w:t>
      </w:r>
      <w:r w:rsidR="00B16211">
        <w:rPr>
          <w:rFonts w:ascii="Arial" w:hAnsi="Arial" w:cs="Arial"/>
          <w:sz w:val="22"/>
          <w:szCs w:val="22"/>
        </w:rPr>
        <w:t>0</w:t>
      </w:r>
      <w:r w:rsidR="002663A9" w:rsidRPr="002663A9">
        <w:rPr>
          <w:rFonts w:ascii="Arial" w:hAnsi="Arial" w:cs="Arial"/>
          <w:sz w:val="22"/>
          <w:szCs w:val="22"/>
        </w:rPr>
        <w:t xml:space="preserve"> mL</w:t>
      </w:r>
      <w:r w:rsidR="006C0A88" w:rsidRPr="002663A9">
        <w:rPr>
          <w:rFonts w:ascii="Arial" w:hAnsi="Arial" w:cs="Arial"/>
          <w:sz w:val="22"/>
          <w:szCs w:val="22"/>
        </w:rPr>
        <w:t xml:space="preserve"> of the potassium permanganate solution was required for complete reaction.</w:t>
      </w:r>
    </w:p>
    <w:p w14:paraId="58654112" w14:textId="77777777" w:rsidR="006C0A88" w:rsidRDefault="006C0A88" w:rsidP="006C0A88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3F7E41CE" w14:textId="77777777" w:rsidR="006C0A88" w:rsidRPr="00B16211" w:rsidRDefault="006C0A88" w:rsidP="00B16211">
      <w:pPr>
        <w:pStyle w:val="ListParagraph"/>
        <w:numPr>
          <w:ilvl w:val="0"/>
          <w:numId w:val="70"/>
        </w:numPr>
        <w:tabs>
          <w:tab w:val="right" w:pos="9340"/>
        </w:tabs>
        <w:spacing w:line="276" w:lineRule="auto"/>
        <w:ind w:left="450" w:hanging="450"/>
        <w:rPr>
          <w:rFonts w:ascii="Arial" w:hAnsi="Arial" w:cs="Arial"/>
          <w:sz w:val="22"/>
          <w:szCs w:val="22"/>
        </w:rPr>
      </w:pPr>
      <w:r w:rsidRPr="00B16211">
        <w:rPr>
          <w:rFonts w:ascii="Arial" w:hAnsi="Arial" w:cs="Arial"/>
          <w:sz w:val="22"/>
          <w:szCs w:val="22"/>
        </w:rPr>
        <w:t>State and explain what indication there would have been that the equivalence point had been reached in the student’s titration.</w:t>
      </w:r>
      <w:r w:rsidRPr="00B16211">
        <w:rPr>
          <w:rFonts w:ascii="Arial" w:hAnsi="Arial" w:cs="Arial"/>
          <w:sz w:val="22"/>
          <w:szCs w:val="22"/>
        </w:rPr>
        <w:tab/>
        <w:t>(2 marks)</w:t>
      </w:r>
    </w:p>
    <w:p w14:paraId="69AF55BF" w14:textId="77777777" w:rsidR="006C0A88" w:rsidRDefault="006C0A88" w:rsidP="006C0A88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06797F65" w14:textId="77777777" w:rsidR="006C0A88" w:rsidRDefault="006C0A88" w:rsidP="006C0A88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7E18F498" w14:textId="77777777" w:rsidR="006C0A88" w:rsidRDefault="006C0A88" w:rsidP="006C0A88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1E6C602F" w14:textId="77777777" w:rsidR="006C0A88" w:rsidRDefault="006C0A88" w:rsidP="006C0A88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3EB2B361" w14:textId="77777777" w:rsidR="006C0A88" w:rsidRDefault="006C0A88" w:rsidP="006C0A88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689874F1" w14:textId="77777777" w:rsidR="006C0A88" w:rsidRPr="00B16211" w:rsidRDefault="006C0A88" w:rsidP="00B16211">
      <w:pPr>
        <w:pStyle w:val="ListParagraph"/>
        <w:numPr>
          <w:ilvl w:val="0"/>
          <w:numId w:val="70"/>
        </w:numPr>
        <w:tabs>
          <w:tab w:val="right" w:pos="9340"/>
        </w:tabs>
        <w:spacing w:line="276" w:lineRule="auto"/>
        <w:ind w:left="450" w:hanging="450"/>
        <w:rPr>
          <w:rFonts w:ascii="Arial" w:hAnsi="Arial" w:cs="Arial"/>
          <w:sz w:val="22"/>
          <w:szCs w:val="22"/>
        </w:rPr>
      </w:pPr>
      <w:r w:rsidRPr="00B16211">
        <w:rPr>
          <w:rFonts w:ascii="Arial" w:hAnsi="Arial" w:cs="Arial"/>
          <w:sz w:val="22"/>
          <w:szCs w:val="22"/>
        </w:rPr>
        <w:t xml:space="preserve">Use the data provided to calculate the value of </w:t>
      </w:r>
      <w:r w:rsidRPr="00B16211">
        <w:rPr>
          <w:i/>
          <w:sz w:val="22"/>
          <w:szCs w:val="22"/>
        </w:rPr>
        <w:t>x</w:t>
      </w:r>
      <w:r w:rsidRPr="00B16211">
        <w:rPr>
          <w:rFonts w:ascii="Arial" w:hAnsi="Arial" w:cs="Arial"/>
          <w:sz w:val="22"/>
          <w:szCs w:val="22"/>
        </w:rPr>
        <w:t xml:space="preserve"> and the formula of rozenite.</w:t>
      </w:r>
      <w:r w:rsidRPr="00B16211">
        <w:rPr>
          <w:rFonts w:ascii="Arial" w:hAnsi="Arial" w:cs="Arial"/>
          <w:sz w:val="22"/>
          <w:szCs w:val="22"/>
        </w:rPr>
        <w:tab/>
        <w:t>(8 marks)</w:t>
      </w:r>
    </w:p>
    <w:p w14:paraId="3BCB2030" w14:textId="77777777" w:rsidR="006C0A88" w:rsidRDefault="006C0A88" w:rsidP="006C0A88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7A9E94B8" w14:textId="77777777" w:rsidR="006C0A88" w:rsidRDefault="006C0A88" w:rsidP="006C0A88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30BC5B65" w14:textId="77777777" w:rsidR="006C0A88" w:rsidRDefault="006C0A88" w:rsidP="006C0A88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450AF19B" w14:textId="77777777" w:rsidR="006C0A88" w:rsidRDefault="006C0A88" w:rsidP="006C0A88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4FE39ED3" w14:textId="77777777" w:rsidR="006C0A88" w:rsidRDefault="006C0A88" w:rsidP="006C0A88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6A50E47C" w14:textId="77777777" w:rsidR="006C0A88" w:rsidRDefault="006C0A88" w:rsidP="006C0A88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3C5A4F1A" w14:textId="77777777" w:rsidR="006C0A88" w:rsidRDefault="006C0A88" w:rsidP="006C0A88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6F995B0E" w14:textId="77777777" w:rsidR="006C0A88" w:rsidRDefault="006C0A88" w:rsidP="006C0A88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69471448" w14:textId="77777777" w:rsidR="006C0A88" w:rsidRDefault="006C0A88" w:rsidP="006C0A88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66E1F315" w14:textId="77777777" w:rsidR="006C0A88" w:rsidRDefault="006C0A88" w:rsidP="006C0A88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0537602C" w14:textId="77777777" w:rsidR="006C0A88" w:rsidRDefault="006C0A88" w:rsidP="006C0A88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38712EE8" w14:textId="77777777" w:rsidR="006C0A88" w:rsidRDefault="006C0A88" w:rsidP="006C0A88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3F76D17E" w14:textId="77777777" w:rsidR="006C0A88" w:rsidRDefault="006C0A88" w:rsidP="006C0A88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4C4FAE3B" w14:textId="77777777" w:rsidR="006C0A88" w:rsidRPr="00B16211" w:rsidRDefault="006C0A88" w:rsidP="00B16211">
      <w:pPr>
        <w:pStyle w:val="ListParagraph"/>
        <w:numPr>
          <w:ilvl w:val="0"/>
          <w:numId w:val="70"/>
        </w:numPr>
        <w:tabs>
          <w:tab w:val="right" w:pos="9340"/>
        </w:tabs>
        <w:spacing w:line="276" w:lineRule="auto"/>
        <w:ind w:left="450" w:hanging="450"/>
        <w:rPr>
          <w:rFonts w:ascii="Arial" w:hAnsi="Arial" w:cs="Arial"/>
          <w:sz w:val="22"/>
          <w:szCs w:val="22"/>
        </w:rPr>
      </w:pPr>
      <w:r w:rsidRPr="00B16211">
        <w:rPr>
          <w:rFonts w:ascii="Arial" w:hAnsi="Arial" w:cs="Arial"/>
          <w:sz w:val="22"/>
          <w:szCs w:val="22"/>
        </w:rPr>
        <w:t>Identify one source of random error in the procedure and state how this error could be minimized.</w:t>
      </w:r>
      <w:r w:rsidRPr="00B16211">
        <w:rPr>
          <w:rFonts w:ascii="Arial" w:hAnsi="Arial" w:cs="Arial"/>
          <w:sz w:val="22"/>
          <w:szCs w:val="22"/>
        </w:rPr>
        <w:tab/>
        <w:t>(2 marks)</w:t>
      </w:r>
    </w:p>
    <w:p w14:paraId="27DBF702" w14:textId="77777777" w:rsidR="006C0A88" w:rsidRDefault="006C0A88" w:rsidP="006C0A88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3C9FDEF2" w14:textId="77777777" w:rsidR="006C0A88" w:rsidRDefault="006C0A88" w:rsidP="006C0A88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5C38ADDF" w14:textId="77777777" w:rsidR="006C0A88" w:rsidRDefault="006C0A88" w:rsidP="006C0A88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3099F456" w14:textId="77777777" w:rsidR="006C0A88" w:rsidRDefault="006C0A88" w:rsidP="006C0A88">
      <w:pPr>
        <w:tabs>
          <w:tab w:val="right" w:pos="9340"/>
        </w:tabs>
        <w:spacing w:line="480" w:lineRule="auto"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05733A8D" w14:textId="36664718" w:rsidR="006C0A88" w:rsidRDefault="006C0A88" w:rsidP="006C0A88">
      <w:pPr>
        <w:tabs>
          <w:tab w:val="right" w:pos="9340"/>
        </w:tabs>
        <w:spacing w:line="48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End of questions</w:t>
      </w:r>
      <w:r>
        <w:rPr>
          <w:rFonts w:ascii="Arial" w:hAnsi="Arial" w:cs="Arial"/>
          <w:sz w:val="22"/>
          <w:szCs w:val="22"/>
        </w:rPr>
        <w:br w:type="page"/>
      </w:r>
    </w:p>
    <w:p w14:paraId="1EF28FFB" w14:textId="4B67BCD2" w:rsidR="00ED5F2D" w:rsidRDefault="00ED5F2D" w:rsidP="00ED5F2D">
      <w:pPr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lastRenderedPageBreak/>
        <w:t>Spare graph paper</w:t>
      </w:r>
    </w:p>
    <w:p w14:paraId="0A65C19D" w14:textId="77777777" w:rsidR="00ED5F2D" w:rsidRDefault="00ED5F2D" w:rsidP="00ED5F2D">
      <w:pPr>
        <w:rPr>
          <w:rFonts w:ascii="Arial" w:hAnsi="Arial"/>
          <w:b/>
          <w:bCs/>
          <w:sz w:val="22"/>
          <w:szCs w:val="22"/>
        </w:rPr>
      </w:pPr>
    </w:p>
    <w:p w14:paraId="7CC16824" w14:textId="020ACD76" w:rsidR="00ED5F2D" w:rsidRDefault="00ED5F2D" w:rsidP="00ED5F2D">
      <w:pPr>
        <w:ind w:left="360" w:hanging="360"/>
      </w:pPr>
      <w:r>
        <w:rPr>
          <w:rFonts w:ascii="Arial" w:hAnsi="Arial"/>
          <w:b/>
          <w:bCs/>
          <w:sz w:val="22"/>
          <w:szCs w:val="22"/>
        </w:rPr>
        <w:t>Question number: ______________</w:t>
      </w:r>
    </w:p>
    <w:p w14:paraId="7378D62C" w14:textId="77777777" w:rsidR="00ED5F2D" w:rsidRPr="00ED5F2D" w:rsidRDefault="00ED5F2D" w:rsidP="00ED5F2D">
      <w:pPr>
        <w:ind w:left="360" w:hanging="360"/>
      </w:pPr>
    </w:p>
    <w:p w14:paraId="5083B476" w14:textId="67AEEF7A" w:rsidR="00ED5F2D" w:rsidRDefault="00ED5F2D">
      <w:pPr>
        <w:rPr>
          <w:rFonts w:ascii="Arial" w:hAnsi="Arial"/>
          <w:b/>
          <w:bCs/>
          <w:sz w:val="22"/>
          <w:szCs w:val="22"/>
        </w:rPr>
      </w:pPr>
      <w:r>
        <w:rPr>
          <w:noProof/>
          <w:lang w:val="en-AU" w:eastAsia="en-AU"/>
        </w:rPr>
        <w:drawing>
          <wp:inline distT="0" distB="0" distL="0" distR="0" wp14:anchorId="3D2608A4" wp14:editId="772655F0">
            <wp:extent cx="5714516" cy="3703465"/>
            <wp:effectExtent l="0" t="0" r="635" b="508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rFonts w:ascii="Arial" w:hAnsi="Arial"/>
          <w:b/>
          <w:bCs/>
          <w:sz w:val="22"/>
          <w:szCs w:val="22"/>
        </w:rPr>
        <w:br w:type="page"/>
      </w:r>
    </w:p>
    <w:p w14:paraId="094D7BB8" w14:textId="0624E577" w:rsidR="00AD2AB3" w:rsidRDefault="00AD2AB3" w:rsidP="00400569">
      <w:pPr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lastRenderedPageBreak/>
        <w:t>Spare answer page</w:t>
      </w:r>
    </w:p>
    <w:p w14:paraId="7C900041" w14:textId="77777777" w:rsidR="00AD2AB3" w:rsidRDefault="00AD2AB3" w:rsidP="00AD2AB3">
      <w:pPr>
        <w:ind w:left="360" w:hanging="360"/>
        <w:rPr>
          <w:rFonts w:ascii="Arial" w:hAnsi="Arial"/>
          <w:b/>
          <w:bCs/>
          <w:sz w:val="22"/>
          <w:szCs w:val="22"/>
        </w:rPr>
      </w:pPr>
    </w:p>
    <w:p w14:paraId="3B66C994" w14:textId="77777777" w:rsidR="00AD2AB3" w:rsidRPr="002A6277" w:rsidRDefault="00AD2AB3" w:rsidP="00AD2AB3">
      <w:pPr>
        <w:ind w:left="360" w:hanging="360"/>
      </w:pPr>
      <w:r>
        <w:rPr>
          <w:rFonts w:ascii="Arial" w:hAnsi="Arial"/>
          <w:b/>
          <w:bCs/>
          <w:sz w:val="22"/>
          <w:szCs w:val="22"/>
        </w:rPr>
        <w:t>Question number: ______________</w:t>
      </w:r>
    </w:p>
    <w:p w14:paraId="7150184A" w14:textId="77777777" w:rsidR="00AD2AB3" w:rsidRPr="002A6277" w:rsidRDefault="00AD2AB3" w:rsidP="00AD2AB3">
      <w:pPr>
        <w:ind w:left="360" w:hanging="360"/>
      </w:pPr>
    </w:p>
    <w:p w14:paraId="472C46AF" w14:textId="3C40496C" w:rsidR="00F476F4" w:rsidRPr="008C1CA9" w:rsidRDefault="00F476F4" w:rsidP="00F476F4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8C1CA9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08A07760" w14:textId="77777777" w:rsidR="00F476F4" w:rsidRPr="008C1CA9" w:rsidRDefault="00F476F4" w:rsidP="00F476F4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8C1CA9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0F106283" w14:textId="77777777" w:rsidR="00F476F4" w:rsidRPr="008C1CA9" w:rsidRDefault="00F476F4" w:rsidP="00F476F4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8C1CA9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</w:t>
      </w:r>
    </w:p>
    <w:p w14:paraId="029FFDC1" w14:textId="77777777" w:rsidR="00F476F4" w:rsidRPr="008C1CA9" w:rsidRDefault="00F476F4" w:rsidP="00F476F4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8C1CA9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4ED69780" w14:textId="77777777" w:rsidR="00F476F4" w:rsidRPr="008C1CA9" w:rsidRDefault="00F476F4" w:rsidP="00F476F4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8C1CA9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</w:t>
      </w:r>
    </w:p>
    <w:p w14:paraId="197EE0CC" w14:textId="77777777" w:rsidR="00F476F4" w:rsidRPr="008C1CA9" w:rsidRDefault="00F476F4" w:rsidP="00F476F4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8C1CA9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3382ADAE" w14:textId="77777777" w:rsidR="00F476F4" w:rsidRPr="008C1CA9" w:rsidRDefault="00F476F4" w:rsidP="00F476F4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8C1CA9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</w:t>
      </w:r>
    </w:p>
    <w:p w14:paraId="374DAF33" w14:textId="77777777" w:rsidR="00F476F4" w:rsidRPr="008C1CA9" w:rsidRDefault="00F476F4" w:rsidP="00F476F4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8C1CA9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</w:t>
      </w:r>
    </w:p>
    <w:p w14:paraId="3A46F9D7" w14:textId="77777777" w:rsidR="00F476F4" w:rsidRPr="008C1CA9" w:rsidRDefault="00F476F4" w:rsidP="00F476F4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8C1CA9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4FEB7D6E" w14:textId="77777777" w:rsidR="00F476F4" w:rsidRPr="008C1CA9" w:rsidRDefault="00F476F4" w:rsidP="00F476F4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8C1CA9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</w:t>
      </w:r>
    </w:p>
    <w:p w14:paraId="1837B403" w14:textId="77777777" w:rsidR="00F476F4" w:rsidRPr="008C1CA9" w:rsidRDefault="00F476F4" w:rsidP="00F476F4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8C1CA9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2C01A2C5" w14:textId="77777777" w:rsidR="00F476F4" w:rsidRPr="008C1CA9" w:rsidRDefault="00F476F4" w:rsidP="00F476F4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8C1CA9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</w:t>
      </w:r>
    </w:p>
    <w:p w14:paraId="55CE2493" w14:textId="77777777" w:rsidR="00F476F4" w:rsidRPr="008C1CA9" w:rsidRDefault="00F476F4" w:rsidP="00F476F4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8C1CA9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605E0067" w14:textId="77777777" w:rsidR="00F476F4" w:rsidRPr="008C1CA9" w:rsidRDefault="00F476F4" w:rsidP="00F476F4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8C1CA9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</w:t>
      </w:r>
    </w:p>
    <w:p w14:paraId="114269EE" w14:textId="77777777" w:rsidR="00F476F4" w:rsidRPr="008C1CA9" w:rsidRDefault="00F476F4" w:rsidP="00F476F4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8C1CA9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</w:t>
      </w:r>
    </w:p>
    <w:p w14:paraId="3BE68243" w14:textId="77777777" w:rsidR="00F476F4" w:rsidRPr="008C1CA9" w:rsidRDefault="00F476F4" w:rsidP="00F476F4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8C1CA9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15202407" w14:textId="77777777" w:rsidR="00F476F4" w:rsidRPr="008C1CA9" w:rsidRDefault="00F476F4" w:rsidP="00F476F4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8C1CA9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</w:t>
      </w:r>
    </w:p>
    <w:p w14:paraId="41AD2792" w14:textId="29C02271" w:rsidR="00AD2AB3" w:rsidRPr="00400569" w:rsidRDefault="00F476F4" w:rsidP="00F55D99">
      <w:pPr>
        <w:spacing w:after="120" w:line="276" w:lineRule="auto"/>
        <w:contextualSpacing/>
        <w:rPr>
          <w:rFonts w:ascii="Arial" w:hAnsi="Arial" w:cs="Arial"/>
          <w:sz w:val="22"/>
          <w:szCs w:val="22"/>
        </w:rPr>
      </w:pPr>
      <w:r w:rsidRPr="008C1CA9">
        <w:rPr>
          <w:rFonts w:ascii="Arial" w:hAnsi="Arial" w:cs="Arial"/>
          <w:sz w:val="22"/>
          <w:szCs w:val="22"/>
        </w:rPr>
        <w:t>____________________________________________________________________________</w:t>
      </w:r>
      <w:r w:rsidR="002F3A24" w:rsidRPr="008C1CA9">
        <w:rPr>
          <w:rFonts w:ascii="Arial" w:hAnsi="Arial"/>
        </w:rPr>
        <w:br w:type="page"/>
      </w:r>
      <w:r w:rsidR="00AD2AB3">
        <w:rPr>
          <w:rFonts w:ascii="Arial" w:hAnsi="Arial"/>
          <w:b/>
          <w:bCs/>
          <w:sz w:val="22"/>
          <w:szCs w:val="22"/>
        </w:rPr>
        <w:lastRenderedPageBreak/>
        <w:t>Spare answer page</w:t>
      </w:r>
    </w:p>
    <w:p w14:paraId="2AD3D4A5" w14:textId="77777777" w:rsidR="00AD2AB3" w:rsidRDefault="00AD2AB3" w:rsidP="00F55D99">
      <w:pPr>
        <w:spacing w:line="276" w:lineRule="auto"/>
        <w:ind w:left="360" w:hanging="360"/>
        <w:contextualSpacing/>
        <w:rPr>
          <w:rFonts w:ascii="Arial" w:hAnsi="Arial"/>
          <w:b/>
          <w:bCs/>
          <w:sz w:val="22"/>
          <w:szCs w:val="22"/>
        </w:rPr>
      </w:pPr>
    </w:p>
    <w:p w14:paraId="1B919828" w14:textId="77777777" w:rsidR="00AD2AB3" w:rsidRPr="002A6277" w:rsidRDefault="00AD2AB3" w:rsidP="00F55D99">
      <w:pPr>
        <w:spacing w:line="276" w:lineRule="auto"/>
        <w:ind w:left="360" w:hanging="360"/>
        <w:contextualSpacing/>
      </w:pPr>
      <w:r>
        <w:rPr>
          <w:rFonts w:ascii="Arial" w:hAnsi="Arial"/>
          <w:b/>
          <w:bCs/>
          <w:sz w:val="22"/>
          <w:szCs w:val="22"/>
        </w:rPr>
        <w:t>Question number: ______________</w:t>
      </w:r>
    </w:p>
    <w:p w14:paraId="3B8704AF" w14:textId="77777777" w:rsidR="00AD2AB3" w:rsidRPr="002A6277" w:rsidRDefault="00AD2AB3" w:rsidP="00F55D99">
      <w:pPr>
        <w:spacing w:line="276" w:lineRule="auto"/>
        <w:ind w:left="360" w:hanging="360"/>
      </w:pPr>
    </w:p>
    <w:p w14:paraId="45CB725C" w14:textId="77777777" w:rsidR="00AD2AB3" w:rsidRPr="005E705E" w:rsidRDefault="00AD2AB3" w:rsidP="00AD2AB3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28EF0386" w14:textId="77777777" w:rsidR="00AD2AB3" w:rsidRPr="005E705E" w:rsidRDefault="00AD2AB3" w:rsidP="00AD2AB3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7466E5D2" w14:textId="77777777" w:rsidR="00AD2AB3" w:rsidRPr="005E705E" w:rsidRDefault="00AD2AB3" w:rsidP="00AD2AB3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</w:t>
      </w:r>
    </w:p>
    <w:p w14:paraId="2A8BA7B2" w14:textId="77777777" w:rsidR="00AD2AB3" w:rsidRPr="005E705E" w:rsidRDefault="00AD2AB3" w:rsidP="00AD2AB3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4AAD1BA0" w14:textId="77777777" w:rsidR="00AD2AB3" w:rsidRPr="005E705E" w:rsidRDefault="00AD2AB3" w:rsidP="00AD2AB3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</w:t>
      </w:r>
    </w:p>
    <w:p w14:paraId="6E09994C" w14:textId="77777777" w:rsidR="00AD2AB3" w:rsidRPr="005E705E" w:rsidRDefault="00AD2AB3" w:rsidP="00AD2AB3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014AE017" w14:textId="77777777" w:rsidR="00AD2AB3" w:rsidRPr="005E705E" w:rsidRDefault="00AD2AB3" w:rsidP="00AD2AB3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</w:t>
      </w:r>
    </w:p>
    <w:p w14:paraId="30837FFD" w14:textId="77777777" w:rsidR="00AD2AB3" w:rsidRPr="005E705E" w:rsidRDefault="00AD2AB3" w:rsidP="00AD2AB3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</w:t>
      </w:r>
    </w:p>
    <w:p w14:paraId="3FD1D824" w14:textId="77777777" w:rsidR="00AD2AB3" w:rsidRPr="005E705E" w:rsidRDefault="00AD2AB3" w:rsidP="00AD2AB3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705DAA24" w14:textId="77777777" w:rsidR="00AD2AB3" w:rsidRPr="005E705E" w:rsidRDefault="00AD2AB3" w:rsidP="00AD2AB3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</w:t>
      </w:r>
    </w:p>
    <w:p w14:paraId="54550D21" w14:textId="77777777" w:rsidR="00AD2AB3" w:rsidRPr="005E705E" w:rsidRDefault="00AD2AB3" w:rsidP="00AD2AB3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5DE5941C" w14:textId="77777777" w:rsidR="00AD2AB3" w:rsidRPr="005E705E" w:rsidRDefault="00AD2AB3" w:rsidP="00AD2AB3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</w:t>
      </w:r>
    </w:p>
    <w:p w14:paraId="4B6FF04E" w14:textId="77777777" w:rsidR="00AD2AB3" w:rsidRPr="005E705E" w:rsidRDefault="00AD2AB3" w:rsidP="00AD2AB3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2062BD06" w14:textId="77777777" w:rsidR="00AD2AB3" w:rsidRPr="005E705E" w:rsidRDefault="00AD2AB3" w:rsidP="00AD2AB3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</w:t>
      </w:r>
    </w:p>
    <w:p w14:paraId="06FA5D1C" w14:textId="77777777" w:rsidR="00AD2AB3" w:rsidRPr="005E705E" w:rsidRDefault="00AD2AB3" w:rsidP="00AD2AB3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</w:t>
      </w:r>
    </w:p>
    <w:p w14:paraId="4DD2AB0D" w14:textId="77777777" w:rsidR="00AD2AB3" w:rsidRPr="005E705E" w:rsidRDefault="00AD2AB3" w:rsidP="00AD2AB3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25F8EE30" w14:textId="77777777" w:rsidR="00AD2AB3" w:rsidRPr="005E705E" w:rsidRDefault="00AD2AB3" w:rsidP="00AD2AB3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</w:t>
      </w:r>
    </w:p>
    <w:p w14:paraId="7768BF31" w14:textId="77777777" w:rsidR="00801CD7" w:rsidRPr="00400569" w:rsidRDefault="00AD2AB3" w:rsidP="00801CD7">
      <w:pPr>
        <w:spacing w:after="120" w:line="276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  <w:r w:rsidR="00AC1077">
        <w:rPr>
          <w:rFonts w:ascii="Arial" w:hAnsi="Arial" w:cs="Arial"/>
          <w:sz w:val="22"/>
          <w:szCs w:val="22"/>
        </w:rPr>
        <w:br w:type="page"/>
      </w:r>
      <w:r w:rsidR="00801CD7">
        <w:rPr>
          <w:rFonts w:ascii="Arial" w:hAnsi="Arial"/>
          <w:b/>
          <w:bCs/>
          <w:sz w:val="22"/>
          <w:szCs w:val="22"/>
        </w:rPr>
        <w:lastRenderedPageBreak/>
        <w:t>Spare answer page</w:t>
      </w:r>
    </w:p>
    <w:p w14:paraId="087BA487" w14:textId="77777777" w:rsidR="00801CD7" w:rsidRDefault="00801CD7" w:rsidP="00801CD7">
      <w:pPr>
        <w:spacing w:line="276" w:lineRule="auto"/>
        <w:ind w:left="360" w:hanging="360"/>
        <w:contextualSpacing/>
        <w:rPr>
          <w:rFonts w:ascii="Arial" w:hAnsi="Arial"/>
          <w:b/>
          <w:bCs/>
          <w:sz w:val="22"/>
          <w:szCs w:val="22"/>
        </w:rPr>
      </w:pPr>
    </w:p>
    <w:p w14:paraId="0A638DE9" w14:textId="77777777" w:rsidR="00801CD7" w:rsidRPr="002A6277" w:rsidRDefault="00801CD7" w:rsidP="00801CD7">
      <w:pPr>
        <w:spacing w:line="276" w:lineRule="auto"/>
        <w:ind w:left="360" w:hanging="360"/>
        <w:contextualSpacing/>
      </w:pPr>
      <w:r>
        <w:rPr>
          <w:rFonts w:ascii="Arial" w:hAnsi="Arial"/>
          <w:b/>
          <w:bCs/>
          <w:sz w:val="22"/>
          <w:szCs w:val="22"/>
        </w:rPr>
        <w:t>Question number: ______________</w:t>
      </w:r>
    </w:p>
    <w:p w14:paraId="2847E655" w14:textId="77777777" w:rsidR="00801CD7" w:rsidRPr="002A6277" w:rsidRDefault="00801CD7" w:rsidP="00801CD7">
      <w:pPr>
        <w:spacing w:line="276" w:lineRule="auto"/>
        <w:ind w:left="360" w:hanging="360"/>
      </w:pPr>
    </w:p>
    <w:p w14:paraId="695C17AE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0D054F06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1FB5405F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</w:t>
      </w:r>
    </w:p>
    <w:p w14:paraId="07732FEB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6901EEB6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</w:t>
      </w:r>
    </w:p>
    <w:p w14:paraId="0A2F99A2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5F258356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</w:t>
      </w:r>
    </w:p>
    <w:p w14:paraId="3D2C6FE1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</w:t>
      </w:r>
    </w:p>
    <w:p w14:paraId="6CCCEB52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0C6C87CD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</w:t>
      </w:r>
    </w:p>
    <w:p w14:paraId="3AA2833D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079184BE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</w:t>
      </w:r>
    </w:p>
    <w:p w14:paraId="749E2EBC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7373C799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</w:t>
      </w:r>
    </w:p>
    <w:p w14:paraId="3BBD289A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</w:t>
      </w:r>
    </w:p>
    <w:p w14:paraId="62CB64B3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2FE30F2E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</w:t>
      </w:r>
    </w:p>
    <w:p w14:paraId="48DF224C" w14:textId="77777777" w:rsidR="00801CD7" w:rsidRPr="00400569" w:rsidRDefault="00801CD7" w:rsidP="00801CD7">
      <w:pPr>
        <w:spacing w:after="120" w:line="276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  <w:r>
        <w:rPr>
          <w:rFonts w:ascii="Arial" w:hAnsi="Arial" w:cs="Arial"/>
          <w:sz w:val="22"/>
          <w:szCs w:val="22"/>
        </w:rPr>
        <w:br w:type="page"/>
      </w:r>
      <w:r>
        <w:rPr>
          <w:rFonts w:ascii="Arial" w:hAnsi="Arial"/>
          <w:b/>
          <w:bCs/>
          <w:sz w:val="22"/>
          <w:szCs w:val="22"/>
        </w:rPr>
        <w:lastRenderedPageBreak/>
        <w:t>Spare answer page</w:t>
      </w:r>
    </w:p>
    <w:p w14:paraId="333386AA" w14:textId="77777777" w:rsidR="00801CD7" w:rsidRDefault="00801CD7" w:rsidP="00801CD7">
      <w:pPr>
        <w:spacing w:line="276" w:lineRule="auto"/>
        <w:ind w:left="360" w:hanging="360"/>
        <w:contextualSpacing/>
        <w:rPr>
          <w:rFonts w:ascii="Arial" w:hAnsi="Arial"/>
          <w:b/>
          <w:bCs/>
          <w:sz w:val="22"/>
          <w:szCs w:val="22"/>
        </w:rPr>
      </w:pPr>
    </w:p>
    <w:p w14:paraId="5AC2056B" w14:textId="77777777" w:rsidR="00801CD7" w:rsidRPr="002A6277" w:rsidRDefault="00801CD7" w:rsidP="00801CD7">
      <w:pPr>
        <w:spacing w:line="276" w:lineRule="auto"/>
        <w:ind w:left="360" w:hanging="360"/>
        <w:contextualSpacing/>
      </w:pPr>
      <w:r>
        <w:rPr>
          <w:rFonts w:ascii="Arial" w:hAnsi="Arial"/>
          <w:b/>
          <w:bCs/>
          <w:sz w:val="22"/>
          <w:szCs w:val="22"/>
        </w:rPr>
        <w:t>Question number: ______________</w:t>
      </w:r>
    </w:p>
    <w:p w14:paraId="6056B5A8" w14:textId="77777777" w:rsidR="00801CD7" w:rsidRPr="002A6277" w:rsidRDefault="00801CD7" w:rsidP="00801CD7">
      <w:pPr>
        <w:spacing w:line="276" w:lineRule="auto"/>
        <w:ind w:left="360" w:hanging="360"/>
      </w:pPr>
    </w:p>
    <w:p w14:paraId="7983DB6C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5285C5EE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71071380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</w:t>
      </w:r>
    </w:p>
    <w:p w14:paraId="3783FFC0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5DF7321A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</w:t>
      </w:r>
    </w:p>
    <w:p w14:paraId="6F4A08FA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0647507E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</w:t>
      </w:r>
    </w:p>
    <w:p w14:paraId="78E79403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</w:t>
      </w:r>
    </w:p>
    <w:p w14:paraId="672637AA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40326946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</w:t>
      </w:r>
    </w:p>
    <w:p w14:paraId="68FD6736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5C6D7914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</w:t>
      </w:r>
    </w:p>
    <w:p w14:paraId="6ECAD4C5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765187F8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</w:t>
      </w:r>
    </w:p>
    <w:p w14:paraId="30DA1F6B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</w:t>
      </w:r>
    </w:p>
    <w:p w14:paraId="3AF41C1F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41E79958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</w:t>
      </w:r>
    </w:p>
    <w:p w14:paraId="31420E34" w14:textId="77777777" w:rsidR="00801CD7" w:rsidRPr="00400569" w:rsidRDefault="00801CD7" w:rsidP="00801CD7">
      <w:pPr>
        <w:spacing w:after="120" w:line="276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  <w:r>
        <w:rPr>
          <w:rFonts w:ascii="Arial" w:hAnsi="Arial" w:cs="Arial"/>
          <w:sz w:val="22"/>
          <w:szCs w:val="22"/>
        </w:rPr>
        <w:br w:type="page"/>
      </w:r>
      <w:r>
        <w:rPr>
          <w:rFonts w:ascii="Arial" w:hAnsi="Arial"/>
          <w:b/>
          <w:bCs/>
          <w:sz w:val="22"/>
          <w:szCs w:val="22"/>
        </w:rPr>
        <w:lastRenderedPageBreak/>
        <w:t>Spare answer page</w:t>
      </w:r>
    </w:p>
    <w:p w14:paraId="4E27A30D" w14:textId="77777777" w:rsidR="00801CD7" w:rsidRDefault="00801CD7" w:rsidP="00801CD7">
      <w:pPr>
        <w:spacing w:line="276" w:lineRule="auto"/>
        <w:ind w:left="360" w:hanging="360"/>
        <w:contextualSpacing/>
        <w:rPr>
          <w:rFonts w:ascii="Arial" w:hAnsi="Arial"/>
          <w:b/>
          <w:bCs/>
          <w:sz w:val="22"/>
          <w:szCs w:val="22"/>
        </w:rPr>
      </w:pPr>
    </w:p>
    <w:p w14:paraId="61A71278" w14:textId="77777777" w:rsidR="00801CD7" w:rsidRPr="002A6277" w:rsidRDefault="00801CD7" w:rsidP="00801CD7">
      <w:pPr>
        <w:spacing w:line="276" w:lineRule="auto"/>
        <w:ind w:left="360" w:hanging="360"/>
        <w:contextualSpacing/>
      </w:pPr>
      <w:r>
        <w:rPr>
          <w:rFonts w:ascii="Arial" w:hAnsi="Arial"/>
          <w:b/>
          <w:bCs/>
          <w:sz w:val="22"/>
          <w:szCs w:val="22"/>
        </w:rPr>
        <w:t>Question number: ______________</w:t>
      </w:r>
    </w:p>
    <w:p w14:paraId="617C833F" w14:textId="77777777" w:rsidR="00801CD7" w:rsidRPr="002A6277" w:rsidRDefault="00801CD7" w:rsidP="00801CD7">
      <w:pPr>
        <w:spacing w:line="276" w:lineRule="auto"/>
        <w:ind w:left="360" w:hanging="360"/>
      </w:pPr>
    </w:p>
    <w:p w14:paraId="00C3F92F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793B25C3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6D2491B0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</w:t>
      </w:r>
    </w:p>
    <w:p w14:paraId="2EF60F3D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30B36C34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</w:t>
      </w:r>
    </w:p>
    <w:p w14:paraId="6E4AE6F2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4A8ACCDF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</w:t>
      </w:r>
    </w:p>
    <w:p w14:paraId="49E263B3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</w:t>
      </w:r>
    </w:p>
    <w:p w14:paraId="0D1797F5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5D2D41E2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</w:t>
      </w:r>
    </w:p>
    <w:p w14:paraId="2C455791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7B3D0EB1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</w:t>
      </w:r>
    </w:p>
    <w:p w14:paraId="7069A544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1FF62368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</w:t>
      </w:r>
    </w:p>
    <w:p w14:paraId="40B91071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</w:t>
      </w:r>
    </w:p>
    <w:p w14:paraId="16B899B8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42EDD314" w14:textId="77777777" w:rsidR="00801CD7" w:rsidRPr="005E705E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</w:t>
      </w:r>
    </w:p>
    <w:p w14:paraId="226A1874" w14:textId="576DCA48" w:rsidR="00286D98" w:rsidRDefault="00801CD7" w:rsidP="00801CD7">
      <w:pPr>
        <w:spacing w:after="120" w:line="480" w:lineRule="auto"/>
        <w:contextualSpacing/>
        <w:rPr>
          <w:rFonts w:ascii="Arial" w:hAnsi="Arial" w:cs="Arial"/>
          <w:sz w:val="22"/>
          <w:szCs w:val="22"/>
        </w:rPr>
      </w:pPr>
      <w:r w:rsidRPr="005E705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sectPr w:rsidR="00286D98" w:rsidSect="008C1CA9">
      <w:footerReference w:type="default" r:id="rId19"/>
      <w:pgSz w:w="11906" w:h="16838" w:code="9"/>
      <w:pgMar w:top="1100" w:right="1268" w:bottom="862" w:left="129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94AC45" w14:textId="77777777" w:rsidR="002B6DA2" w:rsidRDefault="002B6DA2" w:rsidP="00BB5AD6">
      <w:r>
        <w:separator/>
      </w:r>
    </w:p>
  </w:endnote>
  <w:endnote w:type="continuationSeparator" w:id="0">
    <w:p w14:paraId="40918009" w14:textId="77777777" w:rsidR="002B6DA2" w:rsidRDefault="002B6DA2" w:rsidP="00BB5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 Bold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CC5625" w14:textId="77777777" w:rsidR="002B6DA2" w:rsidRPr="004A6CD0" w:rsidRDefault="002B6DA2" w:rsidP="00E865E3">
    <w:pPr>
      <w:pStyle w:val="Footer"/>
      <w:jc w:val="center"/>
      <w:rPr>
        <w:rFonts w:ascii="Arial" w:hAnsi="Arial" w:cs="Arial"/>
        <w:b/>
        <w:sz w:val="22"/>
        <w:szCs w:val="22"/>
      </w:rPr>
    </w:pPr>
    <w:r w:rsidRPr="00E865E3">
      <w:rPr>
        <w:rFonts w:ascii="Arial" w:hAnsi="Arial" w:cs="Arial"/>
        <w:b/>
        <w:sz w:val="22"/>
        <w:szCs w:val="22"/>
      </w:rPr>
      <w:t>See next page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B1D2D4" w14:textId="77777777" w:rsidR="002B6DA2" w:rsidRPr="00E865E3" w:rsidRDefault="002B6DA2" w:rsidP="00E865E3">
    <w:pPr>
      <w:pStyle w:val="Footer"/>
      <w:jc w:val="center"/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b/>
        <w:sz w:val="22"/>
        <w:szCs w:val="22"/>
      </w:rPr>
      <w:t>See next page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5F4167" w14:textId="735CD41F" w:rsidR="002B6DA2" w:rsidRPr="00E865E3" w:rsidRDefault="002B6DA2" w:rsidP="00E865E3">
    <w:pPr>
      <w:pStyle w:val="Footer"/>
      <w:jc w:val="center"/>
      <w:rPr>
        <w:rFonts w:ascii="Arial" w:hAnsi="Arial" w:cs="Arial"/>
        <w:b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FACE65" w14:textId="77777777" w:rsidR="002B6DA2" w:rsidRDefault="002B6DA2" w:rsidP="00BB5AD6">
      <w:r>
        <w:separator/>
      </w:r>
    </w:p>
  </w:footnote>
  <w:footnote w:type="continuationSeparator" w:id="0">
    <w:p w14:paraId="59D4F025" w14:textId="77777777" w:rsidR="002B6DA2" w:rsidRDefault="002B6DA2" w:rsidP="00BB5A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C01010" w14:textId="77777777" w:rsidR="002B6DA2" w:rsidRPr="00D67231" w:rsidRDefault="002B6DA2" w:rsidP="00825803">
    <w:pPr>
      <w:pStyle w:val="Header"/>
      <w:tabs>
        <w:tab w:val="clear" w:pos="4320"/>
        <w:tab w:val="clear" w:pos="8640"/>
        <w:tab w:val="center" w:pos="4678"/>
        <w:tab w:val="right" w:pos="9356"/>
      </w:tabs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b/>
        <w:sz w:val="22"/>
        <w:szCs w:val="22"/>
      </w:rPr>
      <w:t>CHEMISTRY</w:t>
    </w:r>
    <w:r>
      <w:rPr>
        <w:rFonts w:ascii="Arial" w:hAnsi="Arial" w:cs="Arial"/>
        <w:b/>
        <w:sz w:val="22"/>
        <w:szCs w:val="22"/>
      </w:rPr>
      <w:tab/>
    </w:r>
    <w:r w:rsidRPr="00D67231">
      <w:rPr>
        <w:rStyle w:val="PageNumber"/>
        <w:rFonts w:ascii="Arial" w:hAnsi="Arial" w:cs="Arial"/>
        <w:b/>
        <w:sz w:val="22"/>
        <w:szCs w:val="22"/>
      </w:rPr>
      <w:fldChar w:fldCharType="begin"/>
    </w:r>
    <w:r w:rsidRPr="00D67231">
      <w:rPr>
        <w:rStyle w:val="PageNumber"/>
        <w:rFonts w:ascii="Arial" w:hAnsi="Arial" w:cs="Arial"/>
        <w:b/>
        <w:sz w:val="22"/>
        <w:szCs w:val="22"/>
      </w:rPr>
      <w:instrText xml:space="preserve"> PAGE </w:instrText>
    </w:r>
    <w:r w:rsidRPr="00D67231">
      <w:rPr>
        <w:rStyle w:val="PageNumber"/>
        <w:rFonts w:ascii="Arial" w:hAnsi="Arial" w:cs="Arial"/>
        <w:b/>
        <w:sz w:val="22"/>
        <w:szCs w:val="22"/>
      </w:rPr>
      <w:fldChar w:fldCharType="separate"/>
    </w:r>
    <w:r>
      <w:rPr>
        <w:rStyle w:val="PageNumber"/>
        <w:rFonts w:ascii="Arial" w:hAnsi="Arial" w:cs="Arial"/>
        <w:b/>
        <w:noProof/>
        <w:sz w:val="22"/>
        <w:szCs w:val="22"/>
      </w:rPr>
      <w:t>32</w:t>
    </w:r>
    <w:r w:rsidRPr="00D67231">
      <w:rPr>
        <w:rStyle w:val="PageNumber"/>
        <w:rFonts w:ascii="Arial" w:hAnsi="Arial" w:cs="Arial"/>
        <w:b/>
        <w:sz w:val="22"/>
        <w:szCs w:val="22"/>
      </w:rPr>
      <w:fldChar w:fldCharType="end"/>
    </w:r>
    <w:r>
      <w:rPr>
        <w:rStyle w:val="PageNumber"/>
        <w:rFonts w:ascii="Arial" w:hAnsi="Arial" w:cs="Arial"/>
        <w:b/>
        <w:sz w:val="22"/>
        <w:szCs w:val="22"/>
      </w:rPr>
      <w:tab/>
      <w:t>STAGE 3</w:t>
    </w:r>
  </w:p>
  <w:p w14:paraId="4D351F89" w14:textId="77777777" w:rsidR="002B6DA2" w:rsidRDefault="002B6D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7B2AF" w14:textId="77777777" w:rsidR="002B6DA2" w:rsidRPr="00B3459E" w:rsidRDefault="002B6DA2" w:rsidP="00D348C7">
    <w:pPr>
      <w:pStyle w:val="Header"/>
      <w:tabs>
        <w:tab w:val="clear" w:pos="4320"/>
        <w:tab w:val="clear" w:pos="8640"/>
        <w:tab w:val="center" w:pos="4678"/>
        <w:tab w:val="right" w:pos="9356"/>
      </w:tabs>
      <w:jc w:val="center"/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b/>
        <w:sz w:val="22"/>
        <w:szCs w:val="22"/>
      </w:rPr>
      <w:t>UNIT 3</w:t>
    </w:r>
    <w:r>
      <w:rPr>
        <w:rFonts w:ascii="Arial" w:hAnsi="Arial" w:cs="Arial"/>
        <w:b/>
        <w:sz w:val="22"/>
        <w:szCs w:val="22"/>
      </w:rPr>
      <w:tab/>
    </w:r>
    <w:r w:rsidRPr="00B3459E">
      <w:rPr>
        <w:rStyle w:val="PageNumber"/>
        <w:rFonts w:ascii="Arial" w:hAnsi="Arial" w:cs="Arial"/>
        <w:b/>
        <w:sz w:val="22"/>
        <w:szCs w:val="22"/>
      </w:rPr>
      <w:fldChar w:fldCharType="begin"/>
    </w:r>
    <w:r w:rsidRPr="00B3459E">
      <w:rPr>
        <w:rStyle w:val="PageNumber"/>
        <w:rFonts w:ascii="Arial" w:hAnsi="Arial" w:cs="Arial"/>
        <w:b/>
        <w:sz w:val="22"/>
        <w:szCs w:val="22"/>
      </w:rPr>
      <w:instrText xml:space="preserve"> PAGE </w:instrText>
    </w:r>
    <w:r w:rsidRPr="00B3459E">
      <w:rPr>
        <w:rStyle w:val="PageNumber"/>
        <w:rFonts w:ascii="Arial" w:hAnsi="Arial" w:cs="Arial"/>
        <w:b/>
        <w:sz w:val="22"/>
        <w:szCs w:val="22"/>
      </w:rPr>
      <w:fldChar w:fldCharType="separate"/>
    </w:r>
    <w:r w:rsidR="00652BB9">
      <w:rPr>
        <w:rStyle w:val="PageNumber"/>
        <w:rFonts w:ascii="Arial" w:hAnsi="Arial" w:cs="Arial"/>
        <w:b/>
        <w:noProof/>
        <w:sz w:val="22"/>
        <w:szCs w:val="22"/>
      </w:rPr>
      <w:t>36</w:t>
    </w:r>
    <w:r w:rsidRPr="00B3459E">
      <w:rPr>
        <w:rStyle w:val="PageNumber"/>
        <w:rFonts w:ascii="Arial" w:hAnsi="Arial" w:cs="Arial"/>
        <w:b/>
        <w:sz w:val="22"/>
        <w:szCs w:val="22"/>
      </w:rPr>
      <w:fldChar w:fldCharType="end"/>
    </w:r>
    <w:r>
      <w:rPr>
        <w:rStyle w:val="PageNumber"/>
        <w:rFonts w:ascii="Arial" w:hAnsi="Arial" w:cs="Arial"/>
        <w:b/>
        <w:sz w:val="22"/>
        <w:szCs w:val="22"/>
      </w:rPr>
      <w:tab/>
      <w:t>CHEMISTRY</w:t>
    </w:r>
  </w:p>
  <w:p w14:paraId="308ED6BE" w14:textId="77777777" w:rsidR="002B6DA2" w:rsidRDefault="002B6D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3B87B64"/>
    <w:lvl w:ilvl="0">
      <w:start w:val="1"/>
      <w:numFmt w:val="lowerRoman"/>
      <w:pStyle w:val="ListNumber5"/>
      <w:lvlText w:val="(%1)"/>
      <w:lvlJc w:val="right"/>
      <w:pPr>
        <w:tabs>
          <w:tab w:val="num" w:pos="1247"/>
        </w:tabs>
        <w:ind w:left="1247" w:hanging="226"/>
      </w:pPr>
      <w:rPr>
        <w:rFonts w:ascii="Arial" w:hAnsi="Arial" w:hint="default"/>
        <w:b/>
        <w:i w:val="0"/>
        <w:sz w:val="22"/>
        <w:szCs w:val="22"/>
      </w:rPr>
    </w:lvl>
  </w:abstractNum>
  <w:abstractNum w:abstractNumId="1">
    <w:nsid w:val="FFFFFF7D"/>
    <w:multiLevelType w:val="singleLevel"/>
    <w:tmpl w:val="2928320C"/>
    <w:lvl w:ilvl="0">
      <w:start w:val="1"/>
      <w:numFmt w:val="lowerLetter"/>
      <w:pStyle w:val="ListNumber4"/>
      <w:lvlText w:val="(%1)"/>
      <w:lvlJc w:val="left"/>
      <w:pPr>
        <w:tabs>
          <w:tab w:val="num" w:pos="357"/>
        </w:tabs>
        <w:ind w:left="357" w:hanging="357"/>
      </w:pPr>
      <w:rPr>
        <w:rFonts w:ascii="Arial" w:hAnsi="Arial" w:hint="default"/>
        <w:b/>
        <w:i w:val="0"/>
        <w:sz w:val="22"/>
        <w:szCs w:val="22"/>
      </w:rPr>
    </w:lvl>
  </w:abstractNum>
  <w:abstractNum w:abstractNumId="2">
    <w:nsid w:val="FFFFFF7E"/>
    <w:multiLevelType w:val="singleLevel"/>
    <w:tmpl w:val="57B64A96"/>
    <w:lvl w:ilvl="0">
      <w:start w:val="1"/>
      <w:numFmt w:val="lowerRoman"/>
      <w:pStyle w:val="ListNumber3"/>
      <w:lvlText w:val="%1"/>
      <w:lvlJc w:val="right"/>
      <w:pPr>
        <w:tabs>
          <w:tab w:val="num" w:pos="2495"/>
        </w:tabs>
        <w:ind w:left="2495" w:hanging="227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3">
    <w:nsid w:val="FFFFFF7F"/>
    <w:multiLevelType w:val="singleLevel"/>
    <w:tmpl w:val="1146F01E"/>
    <w:lvl w:ilvl="0">
      <w:start w:val="1"/>
      <w:numFmt w:val="upperLetter"/>
      <w:pStyle w:val="ListNumber2"/>
      <w:lvlText w:val="(%1)"/>
      <w:lvlJc w:val="left"/>
      <w:pPr>
        <w:tabs>
          <w:tab w:val="num" w:pos="1644"/>
        </w:tabs>
        <w:ind w:left="1644" w:hanging="510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4">
    <w:nsid w:val="FFFFFF89"/>
    <w:multiLevelType w:val="singleLevel"/>
    <w:tmpl w:val="644407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060156E"/>
    <w:multiLevelType w:val="hybridMultilevel"/>
    <w:tmpl w:val="AF20FE8C"/>
    <w:lvl w:ilvl="0" w:tplc="CD7473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1C22E6F"/>
    <w:multiLevelType w:val="hybridMultilevel"/>
    <w:tmpl w:val="48B6BC04"/>
    <w:lvl w:ilvl="0" w:tplc="CD7473AC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28B31F3"/>
    <w:multiLevelType w:val="hybridMultilevel"/>
    <w:tmpl w:val="FE709958"/>
    <w:lvl w:ilvl="0" w:tplc="CD7473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349413A"/>
    <w:multiLevelType w:val="hybridMultilevel"/>
    <w:tmpl w:val="1C64A7F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041B3FF5"/>
    <w:multiLevelType w:val="hybridMultilevel"/>
    <w:tmpl w:val="C1988CC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4D4629A"/>
    <w:multiLevelType w:val="hybridMultilevel"/>
    <w:tmpl w:val="E288079E"/>
    <w:lvl w:ilvl="0" w:tplc="CD7473A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56D470B"/>
    <w:multiLevelType w:val="hybridMultilevel"/>
    <w:tmpl w:val="5FC80070"/>
    <w:lvl w:ilvl="0" w:tplc="F8D6DB7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6B90D4A"/>
    <w:multiLevelType w:val="hybridMultilevel"/>
    <w:tmpl w:val="7FD8E2F4"/>
    <w:lvl w:ilvl="0" w:tplc="2B4087F2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CFC3FBA"/>
    <w:multiLevelType w:val="hybridMultilevel"/>
    <w:tmpl w:val="114E2264"/>
    <w:lvl w:ilvl="0" w:tplc="04090013">
      <w:start w:val="1"/>
      <w:numFmt w:val="upperRoman"/>
      <w:lvlText w:val="%1."/>
      <w:lvlJc w:val="righ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0FF967FF"/>
    <w:multiLevelType w:val="hybridMultilevel"/>
    <w:tmpl w:val="F772800A"/>
    <w:lvl w:ilvl="0" w:tplc="CD7473AC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0DB4C9F"/>
    <w:multiLevelType w:val="hybridMultilevel"/>
    <w:tmpl w:val="66E28652"/>
    <w:lvl w:ilvl="0" w:tplc="CD7473A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34D155D"/>
    <w:multiLevelType w:val="hybridMultilevel"/>
    <w:tmpl w:val="F7C858BC"/>
    <w:lvl w:ilvl="0" w:tplc="707CCE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3BCF092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3CC3036"/>
    <w:multiLevelType w:val="hybridMultilevel"/>
    <w:tmpl w:val="91B8B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4FF1D68"/>
    <w:multiLevelType w:val="hybridMultilevel"/>
    <w:tmpl w:val="96EC5EC6"/>
    <w:lvl w:ilvl="0" w:tplc="CD7473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17182D32"/>
    <w:multiLevelType w:val="hybridMultilevel"/>
    <w:tmpl w:val="457E813C"/>
    <w:lvl w:ilvl="0" w:tplc="CD7473A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AFD1268"/>
    <w:multiLevelType w:val="hybridMultilevel"/>
    <w:tmpl w:val="89085AD0"/>
    <w:lvl w:ilvl="0" w:tplc="CD7473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1C825181"/>
    <w:multiLevelType w:val="hybridMultilevel"/>
    <w:tmpl w:val="F9FCC504"/>
    <w:lvl w:ilvl="0" w:tplc="BAC0F3F8">
      <w:start w:val="1"/>
      <w:numFmt w:val="lowerLetter"/>
      <w:lvlText w:val="(%1)"/>
      <w:lvlJc w:val="left"/>
      <w:pPr>
        <w:ind w:left="3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0FE7181"/>
    <w:multiLevelType w:val="hybridMultilevel"/>
    <w:tmpl w:val="5D840E5E"/>
    <w:lvl w:ilvl="0" w:tplc="CD7473A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1E87406"/>
    <w:multiLevelType w:val="hybridMultilevel"/>
    <w:tmpl w:val="7D6AEA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539237E"/>
    <w:multiLevelType w:val="hybridMultilevel"/>
    <w:tmpl w:val="BA5CD46A"/>
    <w:lvl w:ilvl="0" w:tplc="8668D106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276F0051"/>
    <w:multiLevelType w:val="hybridMultilevel"/>
    <w:tmpl w:val="C978930A"/>
    <w:lvl w:ilvl="0" w:tplc="CD7473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8D0756E"/>
    <w:multiLevelType w:val="hybridMultilevel"/>
    <w:tmpl w:val="97DC3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9C34A40"/>
    <w:multiLevelType w:val="hybridMultilevel"/>
    <w:tmpl w:val="6420784C"/>
    <w:lvl w:ilvl="0" w:tplc="CD7473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2A2C0E1A"/>
    <w:multiLevelType w:val="hybridMultilevel"/>
    <w:tmpl w:val="402C3218"/>
    <w:lvl w:ilvl="0" w:tplc="CD7473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2AF40EF1"/>
    <w:multiLevelType w:val="hybridMultilevel"/>
    <w:tmpl w:val="40824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C502C25"/>
    <w:multiLevelType w:val="hybridMultilevel"/>
    <w:tmpl w:val="A6BC2A6E"/>
    <w:lvl w:ilvl="0" w:tplc="CD7473A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EF3667E"/>
    <w:multiLevelType w:val="hybridMultilevel"/>
    <w:tmpl w:val="664E283C"/>
    <w:lvl w:ilvl="0" w:tplc="CD7473A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47238F8"/>
    <w:multiLevelType w:val="hybridMultilevel"/>
    <w:tmpl w:val="98A2FD00"/>
    <w:lvl w:ilvl="0" w:tplc="CD7473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353F7B4D"/>
    <w:multiLevelType w:val="hybridMultilevel"/>
    <w:tmpl w:val="9A10FC3E"/>
    <w:lvl w:ilvl="0" w:tplc="9D9C06FE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69E02BC"/>
    <w:multiLevelType w:val="hybridMultilevel"/>
    <w:tmpl w:val="B354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78D48B5"/>
    <w:multiLevelType w:val="hybridMultilevel"/>
    <w:tmpl w:val="3A6E13AA"/>
    <w:lvl w:ilvl="0" w:tplc="CD7473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27346AB2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91F0F5B"/>
    <w:multiLevelType w:val="hybridMultilevel"/>
    <w:tmpl w:val="7ADA6AC0"/>
    <w:lvl w:ilvl="0" w:tplc="CD7473A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A836245"/>
    <w:multiLevelType w:val="hybridMultilevel"/>
    <w:tmpl w:val="17A21E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D6056BD"/>
    <w:multiLevelType w:val="hybridMultilevel"/>
    <w:tmpl w:val="CF0CB148"/>
    <w:lvl w:ilvl="0" w:tplc="CD7473AC">
      <w:start w:val="1"/>
      <w:numFmt w:val="lowerLetter"/>
      <w:lvlText w:val="(%1)"/>
      <w:lvlJc w:val="left"/>
      <w:pPr>
        <w:ind w:left="360" w:hanging="360"/>
      </w:pPr>
      <w:rPr>
        <w:rFonts w:hint="default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DB635E3"/>
    <w:multiLevelType w:val="hybridMultilevel"/>
    <w:tmpl w:val="158611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25D2B88"/>
    <w:multiLevelType w:val="hybridMultilevel"/>
    <w:tmpl w:val="59D818F0"/>
    <w:lvl w:ilvl="0" w:tplc="CD7473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46305FB9"/>
    <w:multiLevelType w:val="hybridMultilevel"/>
    <w:tmpl w:val="FEE2B986"/>
    <w:lvl w:ilvl="0" w:tplc="CD7473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2">
    <w:nsid w:val="46DA6EB7"/>
    <w:multiLevelType w:val="hybridMultilevel"/>
    <w:tmpl w:val="73481A8A"/>
    <w:lvl w:ilvl="0" w:tplc="CD7473A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739104C"/>
    <w:multiLevelType w:val="hybridMultilevel"/>
    <w:tmpl w:val="C0502DD0"/>
    <w:lvl w:ilvl="0" w:tplc="CD7473A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AF54E3A"/>
    <w:multiLevelType w:val="hybridMultilevel"/>
    <w:tmpl w:val="8B1E7532"/>
    <w:lvl w:ilvl="0" w:tplc="CD7473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27346AB2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46">
    <w:nsid w:val="4CE6663E"/>
    <w:multiLevelType w:val="hybridMultilevel"/>
    <w:tmpl w:val="35903196"/>
    <w:lvl w:ilvl="0" w:tplc="CD7473AC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E107E5C"/>
    <w:multiLevelType w:val="hybridMultilevel"/>
    <w:tmpl w:val="E18C76FE"/>
    <w:lvl w:ilvl="0" w:tplc="CD7473AC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4F5F489F"/>
    <w:multiLevelType w:val="hybridMultilevel"/>
    <w:tmpl w:val="6EFE6096"/>
    <w:lvl w:ilvl="0" w:tplc="E966AA8A">
      <w:start w:val="1"/>
      <w:numFmt w:val="lowerLetter"/>
      <w:lvlText w:val="(%1)"/>
      <w:lvlJc w:val="left"/>
      <w:pPr>
        <w:ind w:left="3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51FA3992"/>
    <w:multiLevelType w:val="hybridMultilevel"/>
    <w:tmpl w:val="ACC8E670"/>
    <w:lvl w:ilvl="0" w:tplc="CD7473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5BD550AB"/>
    <w:multiLevelType w:val="hybridMultilevel"/>
    <w:tmpl w:val="C78CD518"/>
    <w:lvl w:ilvl="0" w:tplc="CD7473AC">
      <w:start w:val="1"/>
      <w:numFmt w:val="lowerLetter"/>
      <w:lvlText w:val="(%1)"/>
      <w:lvlJc w:val="left"/>
      <w:pPr>
        <w:ind w:left="3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5D997E97"/>
    <w:multiLevelType w:val="hybridMultilevel"/>
    <w:tmpl w:val="778244F0"/>
    <w:lvl w:ilvl="0" w:tplc="707CCE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3BCF092">
      <w:start w:val="1"/>
      <w:numFmt w:val="lowerRoman"/>
      <w:lvlText w:val="(%2)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5FEA5294"/>
    <w:multiLevelType w:val="hybridMultilevel"/>
    <w:tmpl w:val="6E5E8CF8"/>
    <w:lvl w:ilvl="0" w:tplc="CD7473A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0113BBC"/>
    <w:multiLevelType w:val="hybridMultilevel"/>
    <w:tmpl w:val="A27E2778"/>
    <w:lvl w:ilvl="0" w:tplc="CD7473A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29C36EC"/>
    <w:multiLevelType w:val="hybridMultilevel"/>
    <w:tmpl w:val="7C5AE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30F08AA"/>
    <w:multiLevelType w:val="hybridMultilevel"/>
    <w:tmpl w:val="41049C90"/>
    <w:lvl w:ilvl="0" w:tplc="CD7473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659671B8"/>
    <w:multiLevelType w:val="hybridMultilevel"/>
    <w:tmpl w:val="F594EFDC"/>
    <w:lvl w:ilvl="0" w:tplc="CD7473A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65D4C4D"/>
    <w:multiLevelType w:val="hybridMultilevel"/>
    <w:tmpl w:val="D54AFAD8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6A1626A5"/>
    <w:multiLevelType w:val="hybridMultilevel"/>
    <w:tmpl w:val="85AC7C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>
    <w:nsid w:val="6B352327"/>
    <w:multiLevelType w:val="hybridMultilevel"/>
    <w:tmpl w:val="9DA688F6"/>
    <w:lvl w:ilvl="0" w:tplc="CD7473A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BD4057A"/>
    <w:multiLevelType w:val="hybridMultilevel"/>
    <w:tmpl w:val="875439C2"/>
    <w:lvl w:ilvl="0" w:tplc="CD7473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6CFB1718"/>
    <w:multiLevelType w:val="hybridMultilevel"/>
    <w:tmpl w:val="3A4E2CE6"/>
    <w:lvl w:ilvl="0" w:tplc="04090013">
      <w:start w:val="1"/>
      <w:numFmt w:val="upperRoman"/>
      <w:lvlText w:val="%1."/>
      <w:lvlJc w:val="right"/>
      <w:pPr>
        <w:ind w:left="1166" w:hanging="360"/>
      </w:pPr>
    </w:lvl>
    <w:lvl w:ilvl="1" w:tplc="04090019" w:tentative="1">
      <w:start w:val="1"/>
      <w:numFmt w:val="lowerLetter"/>
      <w:lvlText w:val="%2."/>
      <w:lvlJc w:val="left"/>
      <w:pPr>
        <w:ind w:left="1886" w:hanging="360"/>
      </w:pPr>
    </w:lvl>
    <w:lvl w:ilvl="2" w:tplc="0409001B" w:tentative="1">
      <w:start w:val="1"/>
      <w:numFmt w:val="lowerRoman"/>
      <w:lvlText w:val="%3."/>
      <w:lvlJc w:val="right"/>
      <w:pPr>
        <w:ind w:left="2606" w:hanging="180"/>
      </w:pPr>
    </w:lvl>
    <w:lvl w:ilvl="3" w:tplc="0409000F" w:tentative="1">
      <w:start w:val="1"/>
      <w:numFmt w:val="decimal"/>
      <w:lvlText w:val="%4."/>
      <w:lvlJc w:val="left"/>
      <w:pPr>
        <w:ind w:left="3326" w:hanging="360"/>
      </w:pPr>
    </w:lvl>
    <w:lvl w:ilvl="4" w:tplc="04090019" w:tentative="1">
      <w:start w:val="1"/>
      <w:numFmt w:val="lowerLetter"/>
      <w:lvlText w:val="%5."/>
      <w:lvlJc w:val="left"/>
      <w:pPr>
        <w:ind w:left="4046" w:hanging="360"/>
      </w:pPr>
    </w:lvl>
    <w:lvl w:ilvl="5" w:tplc="0409001B" w:tentative="1">
      <w:start w:val="1"/>
      <w:numFmt w:val="lowerRoman"/>
      <w:lvlText w:val="%6."/>
      <w:lvlJc w:val="right"/>
      <w:pPr>
        <w:ind w:left="4766" w:hanging="180"/>
      </w:pPr>
    </w:lvl>
    <w:lvl w:ilvl="6" w:tplc="0409000F" w:tentative="1">
      <w:start w:val="1"/>
      <w:numFmt w:val="decimal"/>
      <w:lvlText w:val="%7."/>
      <w:lvlJc w:val="left"/>
      <w:pPr>
        <w:ind w:left="5486" w:hanging="360"/>
      </w:pPr>
    </w:lvl>
    <w:lvl w:ilvl="7" w:tplc="04090019" w:tentative="1">
      <w:start w:val="1"/>
      <w:numFmt w:val="lowerLetter"/>
      <w:lvlText w:val="%8."/>
      <w:lvlJc w:val="left"/>
      <w:pPr>
        <w:ind w:left="6206" w:hanging="360"/>
      </w:pPr>
    </w:lvl>
    <w:lvl w:ilvl="8" w:tplc="04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62">
    <w:nsid w:val="6D2E40F4"/>
    <w:multiLevelType w:val="hybridMultilevel"/>
    <w:tmpl w:val="17A469DC"/>
    <w:lvl w:ilvl="0" w:tplc="CD7473A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F6C54E0"/>
    <w:multiLevelType w:val="hybridMultilevel"/>
    <w:tmpl w:val="D95E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53C591A"/>
    <w:multiLevelType w:val="hybridMultilevel"/>
    <w:tmpl w:val="04601B36"/>
    <w:lvl w:ilvl="0" w:tplc="CD7473A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625451A"/>
    <w:multiLevelType w:val="hybridMultilevel"/>
    <w:tmpl w:val="74DCACD2"/>
    <w:lvl w:ilvl="0" w:tplc="707CCE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70E1CC2"/>
    <w:multiLevelType w:val="hybridMultilevel"/>
    <w:tmpl w:val="FBA6D1D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CE52262"/>
    <w:multiLevelType w:val="hybridMultilevel"/>
    <w:tmpl w:val="7EFE6BB4"/>
    <w:lvl w:ilvl="0" w:tplc="CD7473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3BCF092">
      <w:start w:val="1"/>
      <w:numFmt w:val="lowerRoman"/>
      <w:lvlText w:val="(%2)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>
    <w:nsid w:val="7EE31487"/>
    <w:multiLevelType w:val="hybridMultilevel"/>
    <w:tmpl w:val="80C0A50E"/>
    <w:lvl w:ilvl="0" w:tplc="CD7473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F6A64D5"/>
    <w:multiLevelType w:val="hybridMultilevel"/>
    <w:tmpl w:val="FE6ABF7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5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24"/>
  </w:num>
  <w:num w:numId="8">
    <w:abstractNumId w:val="37"/>
  </w:num>
  <w:num w:numId="9">
    <w:abstractNumId w:val="23"/>
  </w:num>
  <w:num w:numId="10">
    <w:abstractNumId w:val="6"/>
  </w:num>
  <w:num w:numId="11">
    <w:abstractNumId w:val="34"/>
  </w:num>
  <w:num w:numId="12">
    <w:abstractNumId w:val="68"/>
  </w:num>
  <w:num w:numId="13">
    <w:abstractNumId w:val="4"/>
  </w:num>
  <w:num w:numId="14">
    <w:abstractNumId w:val="29"/>
  </w:num>
  <w:num w:numId="15">
    <w:abstractNumId w:val="55"/>
  </w:num>
  <w:num w:numId="16">
    <w:abstractNumId w:val="33"/>
  </w:num>
  <w:num w:numId="17">
    <w:abstractNumId w:val="41"/>
  </w:num>
  <w:num w:numId="18">
    <w:abstractNumId w:val="5"/>
  </w:num>
  <w:num w:numId="19">
    <w:abstractNumId w:val="35"/>
  </w:num>
  <w:num w:numId="20">
    <w:abstractNumId w:val="44"/>
  </w:num>
  <w:num w:numId="21">
    <w:abstractNumId w:val="25"/>
  </w:num>
  <w:num w:numId="22">
    <w:abstractNumId w:val="32"/>
  </w:num>
  <w:num w:numId="23">
    <w:abstractNumId w:val="21"/>
  </w:num>
  <w:num w:numId="24">
    <w:abstractNumId w:val="18"/>
  </w:num>
  <w:num w:numId="25">
    <w:abstractNumId w:val="60"/>
  </w:num>
  <w:num w:numId="26">
    <w:abstractNumId w:val="40"/>
  </w:num>
  <w:num w:numId="27">
    <w:abstractNumId w:val="49"/>
  </w:num>
  <w:num w:numId="28">
    <w:abstractNumId w:val="7"/>
  </w:num>
  <w:num w:numId="29">
    <w:abstractNumId w:val="48"/>
  </w:num>
  <w:num w:numId="30">
    <w:abstractNumId w:val="20"/>
  </w:num>
  <w:num w:numId="31">
    <w:abstractNumId w:val="12"/>
  </w:num>
  <w:num w:numId="32">
    <w:abstractNumId w:val="67"/>
  </w:num>
  <w:num w:numId="33">
    <w:abstractNumId w:val="28"/>
  </w:num>
  <w:num w:numId="34">
    <w:abstractNumId w:val="27"/>
  </w:num>
  <w:num w:numId="35">
    <w:abstractNumId w:val="38"/>
  </w:num>
  <w:num w:numId="36">
    <w:abstractNumId w:val="50"/>
  </w:num>
  <w:num w:numId="37">
    <w:abstractNumId w:val="46"/>
  </w:num>
  <w:num w:numId="38">
    <w:abstractNumId w:val="39"/>
  </w:num>
  <w:num w:numId="39">
    <w:abstractNumId w:val="57"/>
  </w:num>
  <w:num w:numId="40">
    <w:abstractNumId w:val="16"/>
  </w:num>
  <w:num w:numId="41">
    <w:abstractNumId w:val="69"/>
  </w:num>
  <w:num w:numId="42">
    <w:abstractNumId w:val="65"/>
  </w:num>
  <w:num w:numId="43">
    <w:abstractNumId w:val="8"/>
  </w:num>
  <w:num w:numId="44">
    <w:abstractNumId w:val="47"/>
  </w:num>
  <w:num w:numId="45">
    <w:abstractNumId w:val="51"/>
  </w:num>
  <w:num w:numId="46">
    <w:abstractNumId w:val="14"/>
  </w:num>
  <w:num w:numId="47">
    <w:abstractNumId w:val="54"/>
  </w:num>
  <w:num w:numId="48">
    <w:abstractNumId w:val="19"/>
  </w:num>
  <w:num w:numId="49">
    <w:abstractNumId w:val="42"/>
  </w:num>
  <w:num w:numId="50">
    <w:abstractNumId w:val="36"/>
  </w:num>
  <w:num w:numId="51">
    <w:abstractNumId w:val="59"/>
  </w:num>
  <w:num w:numId="52">
    <w:abstractNumId w:val="61"/>
  </w:num>
  <w:num w:numId="53">
    <w:abstractNumId w:val="56"/>
  </w:num>
  <w:num w:numId="54">
    <w:abstractNumId w:val="13"/>
  </w:num>
  <w:num w:numId="55">
    <w:abstractNumId w:val="15"/>
  </w:num>
  <w:num w:numId="56">
    <w:abstractNumId w:val="64"/>
  </w:num>
  <w:num w:numId="57">
    <w:abstractNumId w:val="31"/>
  </w:num>
  <w:num w:numId="58">
    <w:abstractNumId w:val="52"/>
  </w:num>
  <w:num w:numId="59">
    <w:abstractNumId w:val="11"/>
  </w:num>
  <w:num w:numId="60">
    <w:abstractNumId w:val="10"/>
  </w:num>
  <w:num w:numId="61">
    <w:abstractNumId w:val="22"/>
  </w:num>
  <w:num w:numId="62">
    <w:abstractNumId w:val="17"/>
  </w:num>
  <w:num w:numId="63">
    <w:abstractNumId w:val="66"/>
  </w:num>
  <w:num w:numId="64">
    <w:abstractNumId w:val="9"/>
  </w:num>
  <w:num w:numId="65">
    <w:abstractNumId w:val="43"/>
  </w:num>
  <w:num w:numId="66">
    <w:abstractNumId w:val="26"/>
  </w:num>
  <w:num w:numId="67">
    <w:abstractNumId w:val="63"/>
  </w:num>
  <w:num w:numId="68">
    <w:abstractNumId w:val="30"/>
  </w:num>
  <w:num w:numId="69">
    <w:abstractNumId w:val="62"/>
  </w:num>
  <w:num w:numId="70">
    <w:abstractNumId w:val="53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BEE"/>
    <w:rsid w:val="00000464"/>
    <w:rsid w:val="0000063B"/>
    <w:rsid w:val="000017CA"/>
    <w:rsid w:val="00002376"/>
    <w:rsid w:val="000031EC"/>
    <w:rsid w:val="000033B8"/>
    <w:rsid w:val="0000461F"/>
    <w:rsid w:val="000046B0"/>
    <w:rsid w:val="0000526B"/>
    <w:rsid w:val="00006C64"/>
    <w:rsid w:val="0000777A"/>
    <w:rsid w:val="0001060B"/>
    <w:rsid w:val="00011E3A"/>
    <w:rsid w:val="00011E96"/>
    <w:rsid w:val="000122B2"/>
    <w:rsid w:val="00012A28"/>
    <w:rsid w:val="00012F0E"/>
    <w:rsid w:val="00014A56"/>
    <w:rsid w:val="00014F55"/>
    <w:rsid w:val="00015648"/>
    <w:rsid w:val="000162D7"/>
    <w:rsid w:val="0001741A"/>
    <w:rsid w:val="00017DFD"/>
    <w:rsid w:val="00017F80"/>
    <w:rsid w:val="000201B3"/>
    <w:rsid w:val="000212CE"/>
    <w:rsid w:val="00021931"/>
    <w:rsid w:val="00022A07"/>
    <w:rsid w:val="00023462"/>
    <w:rsid w:val="0002632E"/>
    <w:rsid w:val="0002648E"/>
    <w:rsid w:val="0002666D"/>
    <w:rsid w:val="0002699C"/>
    <w:rsid w:val="00026AD9"/>
    <w:rsid w:val="0002718C"/>
    <w:rsid w:val="00027849"/>
    <w:rsid w:val="00030599"/>
    <w:rsid w:val="00031303"/>
    <w:rsid w:val="0003183A"/>
    <w:rsid w:val="0003229E"/>
    <w:rsid w:val="000346E8"/>
    <w:rsid w:val="00035F7D"/>
    <w:rsid w:val="00040259"/>
    <w:rsid w:val="00040F71"/>
    <w:rsid w:val="00043030"/>
    <w:rsid w:val="0004385D"/>
    <w:rsid w:val="00043BA0"/>
    <w:rsid w:val="00043CAF"/>
    <w:rsid w:val="00044F7B"/>
    <w:rsid w:val="000451B1"/>
    <w:rsid w:val="00045C38"/>
    <w:rsid w:val="000464DD"/>
    <w:rsid w:val="000465AA"/>
    <w:rsid w:val="00046991"/>
    <w:rsid w:val="00047455"/>
    <w:rsid w:val="000477CC"/>
    <w:rsid w:val="000477ED"/>
    <w:rsid w:val="0005094D"/>
    <w:rsid w:val="00051A52"/>
    <w:rsid w:val="00052369"/>
    <w:rsid w:val="00052540"/>
    <w:rsid w:val="00053A41"/>
    <w:rsid w:val="00053BF2"/>
    <w:rsid w:val="00054082"/>
    <w:rsid w:val="0005498B"/>
    <w:rsid w:val="00054CEF"/>
    <w:rsid w:val="0005566B"/>
    <w:rsid w:val="00055C2A"/>
    <w:rsid w:val="00055E14"/>
    <w:rsid w:val="00056055"/>
    <w:rsid w:val="00056AC9"/>
    <w:rsid w:val="00057A2B"/>
    <w:rsid w:val="0006004A"/>
    <w:rsid w:val="000605EA"/>
    <w:rsid w:val="00061CE2"/>
    <w:rsid w:val="000623C9"/>
    <w:rsid w:val="00062488"/>
    <w:rsid w:val="00062861"/>
    <w:rsid w:val="00063570"/>
    <w:rsid w:val="00063D8E"/>
    <w:rsid w:val="00064FFD"/>
    <w:rsid w:val="00066ED8"/>
    <w:rsid w:val="0007117A"/>
    <w:rsid w:val="00071260"/>
    <w:rsid w:val="00071D7A"/>
    <w:rsid w:val="000723C9"/>
    <w:rsid w:val="0007264C"/>
    <w:rsid w:val="00074694"/>
    <w:rsid w:val="00076740"/>
    <w:rsid w:val="00080FEF"/>
    <w:rsid w:val="000819C0"/>
    <w:rsid w:val="000829F5"/>
    <w:rsid w:val="000835B6"/>
    <w:rsid w:val="000842C0"/>
    <w:rsid w:val="000844B2"/>
    <w:rsid w:val="00085B1B"/>
    <w:rsid w:val="00087A8E"/>
    <w:rsid w:val="000905F0"/>
    <w:rsid w:val="0009119A"/>
    <w:rsid w:val="00091325"/>
    <w:rsid w:val="00091B9C"/>
    <w:rsid w:val="000928F2"/>
    <w:rsid w:val="0009365E"/>
    <w:rsid w:val="00093D22"/>
    <w:rsid w:val="00094071"/>
    <w:rsid w:val="00094090"/>
    <w:rsid w:val="000941F7"/>
    <w:rsid w:val="00094464"/>
    <w:rsid w:val="0009465A"/>
    <w:rsid w:val="00095164"/>
    <w:rsid w:val="000951AC"/>
    <w:rsid w:val="000951CF"/>
    <w:rsid w:val="00095DFA"/>
    <w:rsid w:val="000A0F40"/>
    <w:rsid w:val="000A1440"/>
    <w:rsid w:val="000A3515"/>
    <w:rsid w:val="000A39B1"/>
    <w:rsid w:val="000A47D8"/>
    <w:rsid w:val="000A487D"/>
    <w:rsid w:val="000A6B42"/>
    <w:rsid w:val="000A6D71"/>
    <w:rsid w:val="000A7245"/>
    <w:rsid w:val="000A75EC"/>
    <w:rsid w:val="000A7DC1"/>
    <w:rsid w:val="000B0189"/>
    <w:rsid w:val="000B065E"/>
    <w:rsid w:val="000B0C80"/>
    <w:rsid w:val="000B199F"/>
    <w:rsid w:val="000B215F"/>
    <w:rsid w:val="000B29A7"/>
    <w:rsid w:val="000B2B0E"/>
    <w:rsid w:val="000B345C"/>
    <w:rsid w:val="000B3545"/>
    <w:rsid w:val="000B3838"/>
    <w:rsid w:val="000B3D9E"/>
    <w:rsid w:val="000B4A1D"/>
    <w:rsid w:val="000B5D46"/>
    <w:rsid w:val="000B6599"/>
    <w:rsid w:val="000B777C"/>
    <w:rsid w:val="000C10ED"/>
    <w:rsid w:val="000C321A"/>
    <w:rsid w:val="000C39CD"/>
    <w:rsid w:val="000C4B20"/>
    <w:rsid w:val="000C5537"/>
    <w:rsid w:val="000C5834"/>
    <w:rsid w:val="000C58D0"/>
    <w:rsid w:val="000C5AC3"/>
    <w:rsid w:val="000C5CB7"/>
    <w:rsid w:val="000C6563"/>
    <w:rsid w:val="000C7501"/>
    <w:rsid w:val="000D153D"/>
    <w:rsid w:val="000D16F7"/>
    <w:rsid w:val="000D1D6E"/>
    <w:rsid w:val="000D20F7"/>
    <w:rsid w:val="000D2237"/>
    <w:rsid w:val="000D2936"/>
    <w:rsid w:val="000D3A3E"/>
    <w:rsid w:val="000D3D68"/>
    <w:rsid w:val="000D4874"/>
    <w:rsid w:val="000D48B5"/>
    <w:rsid w:val="000D524C"/>
    <w:rsid w:val="000D5FD5"/>
    <w:rsid w:val="000D6020"/>
    <w:rsid w:val="000D6986"/>
    <w:rsid w:val="000D6ADA"/>
    <w:rsid w:val="000D7130"/>
    <w:rsid w:val="000D7F9F"/>
    <w:rsid w:val="000E044B"/>
    <w:rsid w:val="000E06B4"/>
    <w:rsid w:val="000E0C9E"/>
    <w:rsid w:val="000E3D9C"/>
    <w:rsid w:val="000E4146"/>
    <w:rsid w:val="000E4254"/>
    <w:rsid w:val="000E4509"/>
    <w:rsid w:val="000E4F33"/>
    <w:rsid w:val="000E5A80"/>
    <w:rsid w:val="000E6901"/>
    <w:rsid w:val="000E7E99"/>
    <w:rsid w:val="000E7ED3"/>
    <w:rsid w:val="000F0986"/>
    <w:rsid w:val="000F1985"/>
    <w:rsid w:val="000F241D"/>
    <w:rsid w:val="000F2587"/>
    <w:rsid w:val="000F2B20"/>
    <w:rsid w:val="000F2BB1"/>
    <w:rsid w:val="000F34D4"/>
    <w:rsid w:val="000F3F9A"/>
    <w:rsid w:val="000F5978"/>
    <w:rsid w:val="000F5B20"/>
    <w:rsid w:val="000F5D53"/>
    <w:rsid w:val="000F63CC"/>
    <w:rsid w:val="000F6F6B"/>
    <w:rsid w:val="000F767E"/>
    <w:rsid w:val="000F77DE"/>
    <w:rsid w:val="000F7834"/>
    <w:rsid w:val="000F785B"/>
    <w:rsid w:val="00100660"/>
    <w:rsid w:val="0010330A"/>
    <w:rsid w:val="001046A8"/>
    <w:rsid w:val="001048DF"/>
    <w:rsid w:val="0010584E"/>
    <w:rsid w:val="00106FC8"/>
    <w:rsid w:val="001071C0"/>
    <w:rsid w:val="001077A1"/>
    <w:rsid w:val="0010792B"/>
    <w:rsid w:val="001105AC"/>
    <w:rsid w:val="00111177"/>
    <w:rsid w:val="00112536"/>
    <w:rsid w:val="00112D84"/>
    <w:rsid w:val="00113211"/>
    <w:rsid w:val="0011579E"/>
    <w:rsid w:val="0011624A"/>
    <w:rsid w:val="0011669B"/>
    <w:rsid w:val="00116A95"/>
    <w:rsid w:val="0011712F"/>
    <w:rsid w:val="001175F9"/>
    <w:rsid w:val="00120074"/>
    <w:rsid w:val="001212C6"/>
    <w:rsid w:val="00121706"/>
    <w:rsid w:val="0012182A"/>
    <w:rsid w:val="00122AFA"/>
    <w:rsid w:val="0012424B"/>
    <w:rsid w:val="0012556D"/>
    <w:rsid w:val="001255B4"/>
    <w:rsid w:val="001258B0"/>
    <w:rsid w:val="001264CB"/>
    <w:rsid w:val="0012708E"/>
    <w:rsid w:val="001276E4"/>
    <w:rsid w:val="00130677"/>
    <w:rsid w:val="00130813"/>
    <w:rsid w:val="00130ACB"/>
    <w:rsid w:val="00130DEB"/>
    <w:rsid w:val="00131936"/>
    <w:rsid w:val="00132181"/>
    <w:rsid w:val="00132F6B"/>
    <w:rsid w:val="00133358"/>
    <w:rsid w:val="001347D6"/>
    <w:rsid w:val="001357AB"/>
    <w:rsid w:val="00136ECB"/>
    <w:rsid w:val="00137545"/>
    <w:rsid w:val="00140F79"/>
    <w:rsid w:val="00141134"/>
    <w:rsid w:val="00142191"/>
    <w:rsid w:val="00143811"/>
    <w:rsid w:val="00143FEC"/>
    <w:rsid w:val="0014676B"/>
    <w:rsid w:val="001472C7"/>
    <w:rsid w:val="00147365"/>
    <w:rsid w:val="001478BE"/>
    <w:rsid w:val="001479B5"/>
    <w:rsid w:val="001505C6"/>
    <w:rsid w:val="00150D85"/>
    <w:rsid w:val="00153151"/>
    <w:rsid w:val="001542EE"/>
    <w:rsid w:val="0015478A"/>
    <w:rsid w:val="00154873"/>
    <w:rsid w:val="00155B1F"/>
    <w:rsid w:val="0015729D"/>
    <w:rsid w:val="001603E9"/>
    <w:rsid w:val="0016279D"/>
    <w:rsid w:val="0016358D"/>
    <w:rsid w:val="00163FA8"/>
    <w:rsid w:val="00164936"/>
    <w:rsid w:val="00164AEB"/>
    <w:rsid w:val="00164B01"/>
    <w:rsid w:val="00164C78"/>
    <w:rsid w:val="001657D2"/>
    <w:rsid w:val="0017018A"/>
    <w:rsid w:val="00170626"/>
    <w:rsid w:val="00170E1D"/>
    <w:rsid w:val="001729DD"/>
    <w:rsid w:val="00172E2D"/>
    <w:rsid w:val="0017346F"/>
    <w:rsid w:val="00173BC2"/>
    <w:rsid w:val="00174B23"/>
    <w:rsid w:val="00175489"/>
    <w:rsid w:val="001754F0"/>
    <w:rsid w:val="001765E8"/>
    <w:rsid w:val="001817CC"/>
    <w:rsid w:val="00181E21"/>
    <w:rsid w:val="00182E58"/>
    <w:rsid w:val="00183198"/>
    <w:rsid w:val="00183829"/>
    <w:rsid w:val="00183C6F"/>
    <w:rsid w:val="0018476F"/>
    <w:rsid w:val="00184F1E"/>
    <w:rsid w:val="0018551B"/>
    <w:rsid w:val="0018598F"/>
    <w:rsid w:val="00185C4D"/>
    <w:rsid w:val="001874D9"/>
    <w:rsid w:val="00187A68"/>
    <w:rsid w:val="0019113D"/>
    <w:rsid w:val="00191458"/>
    <w:rsid w:val="00191FEF"/>
    <w:rsid w:val="00192061"/>
    <w:rsid w:val="0019261C"/>
    <w:rsid w:val="0019319C"/>
    <w:rsid w:val="00193D79"/>
    <w:rsid w:val="00195120"/>
    <w:rsid w:val="0019592B"/>
    <w:rsid w:val="001960AC"/>
    <w:rsid w:val="001961B8"/>
    <w:rsid w:val="00196B7F"/>
    <w:rsid w:val="0019715A"/>
    <w:rsid w:val="00197D7E"/>
    <w:rsid w:val="001A0070"/>
    <w:rsid w:val="001A01FB"/>
    <w:rsid w:val="001A111A"/>
    <w:rsid w:val="001A2001"/>
    <w:rsid w:val="001A20AB"/>
    <w:rsid w:val="001A3060"/>
    <w:rsid w:val="001A49FD"/>
    <w:rsid w:val="001A4EFA"/>
    <w:rsid w:val="001A6329"/>
    <w:rsid w:val="001A6380"/>
    <w:rsid w:val="001A63F9"/>
    <w:rsid w:val="001A6776"/>
    <w:rsid w:val="001A6885"/>
    <w:rsid w:val="001A6984"/>
    <w:rsid w:val="001A69DB"/>
    <w:rsid w:val="001B07ED"/>
    <w:rsid w:val="001B1132"/>
    <w:rsid w:val="001B128E"/>
    <w:rsid w:val="001B1F29"/>
    <w:rsid w:val="001B1FF5"/>
    <w:rsid w:val="001B3B57"/>
    <w:rsid w:val="001B3EB6"/>
    <w:rsid w:val="001B3F58"/>
    <w:rsid w:val="001B462C"/>
    <w:rsid w:val="001B4786"/>
    <w:rsid w:val="001B5104"/>
    <w:rsid w:val="001B5167"/>
    <w:rsid w:val="001B5202"/>
    <w:rsid w:val="001B5858"/>
    <w:rsid w:val="001B6500"/>
    <w:rsid w:val="001C0DE4"/>
    <w:rsid w:val="001C1E9E"/>
    <w:rsid w:val="001C286A"/>
    <w:rsid w:val="001C3308"/>
    <w:rsid w:val="001C46FA"/>
    <w:rsid w:val="001C4886"/>
    <w:rsid w:val="001C4B6B"/>
    <w:rsid w:val="001C6CD3"/>
    <w:rsid w:val="001C6FA5"/>
    <w:rsid w:val="001C7430"/>
    <w:rsid w:val="001C7646"/>
    <w:rsid w:val="001D0335"/>
    <w:rsid w:val="001D0AFD"/>
    <w:rsid w:val="001D2EFF"/>
    <w:rsid w:val="001D40EB"/>
    <w:rsid w:val="001D426F"/>
    <w:rsid w:val="001D4901"/>
    <w:rsid w:val="001D4F37"/>
    <w:rsid w:val="001D5A55"/>
    <w:rsid w:val="001D64A4"/>
    <w:rsid w:val="001D721E"/>
    <w:rsid w:val="001D7569"/>
    <w:rsid w:val="001D7990"/>
    <w:rsid w:val="001E039E"/>
    <w:rsid w:val="001E0FCF"/>
    <w:rsid w:val="001E1EC4"/>
    <w:rsid w:val="001E37FD"/>
    <w:rsid w:val="001E39F0"/>
    <w:rsid w:val="001E4440"/>
    <w:rsid w:val="001E47F2"/>
    <w:rsid w:val="001E53FB"/>
    <w:rsid w:val="001E5B79"/>
    <w:rsid w:val="001E7549"/>
    <w:rsid w:val="001E7EDD"/>
    <w:rsid w:val="001F0245"/>
    <w:rsid w:val="001F0AAA"/>
    <w:rsid w:val="001F1D72"/>
    <w:rsid w:val="001F25A6"/>
    <w:rsid w:val="001F28F0"/>
    <w:rsid w:val="001F2BF7"/>
    <w:rsid w:val="001F2E1F"/>
    <w:rsid w:val="001F3397"/>
    <w:rsid w:val="001F44EB"/>
    <w:rsid w:val="001F49A0"/>
    <w:rsid w:val="001F4B55"/>
    <w:rsid w:val="001F4F86"/>
    <w:rsid w:val="001F5045"/>
    <w:rsid w:val="001F648F"/>
    <w:rsid w:val="001F6607"/>
    <w:rsid w:val="001F68F4"/>
    <w:rsid w:val="00201C96"/>
    <w:rsid w:val="00202938"/>
    <w:rsid w:val="00202A72"/>
    <w:rsid w:val="0020356C"/>
    <w:rsid w:val="002037E4"/>
    <w:rsid w:val="00204324"/>
    <w:rsid w:val="002047CA"/>
    <w:rsid w:val="002050F9"/>
    <w:rsid w:val="0020593D"/>
    <w:rsid w:val="00205A3A"/>
    <w:rsid w:val="00205BFC"/>
    <w:rsid w:val="00205EEB"/>
    <w:rsid w:val="002066F6"/>
    <w:rsid w:val="002068E9"/>
    <w:rsid w:val="00210FE7"/>
    <w:rsid w:val="00211861"/>
    <w:rsid w:val="002121C8"/>
    <w:rsid w:val="00213ADE"/>
    <w:rsid w:val="0021419C"/>
    <w:rsid w:val="00214FAA"/>
    <w:rsid w:val="0021531F"/>
    <w:rsid w:val="00220883"/>
    <w:rsid w:val="00220F16"/>
    <w:rsid w:val="00220F79"/>
    <w:rsid w:val="002212ED"/>
    <w:rsid w:val="00230372"/>
    <w:rsid w:val="002309DE"/>
    <w:rsid w:val="00230CF8"/>
    <w:rsid w:val="002320CF"/>
    <w:rsid w:val="002324EA"/>
    <w:rsid w:val="002332F8"/>
    <w:rsid w:val="00235C9B"/>
    <w:rsid w:val="00240FC8"/>
    <w:rsid w:val="002418A4"/>
    <w:rsid w:val="00243459"/>
    <w:rsid w:val="00244A11"/>
    <w:rsid w:val="00244BD3"/>
    <w:rsid w:val="00244EAD"/>
    <w:rsid w:val="00244FC9"/>
    <w:rsid w:val="00245806"/>
    <w:rsid w:val="0024592E"/>
    <w:rsid w:val="002460B1"/>
    <w:rsid w:val="002478B8"/>
    <w:rsid w:val="0025178F"/>
    <w:rsid w:val="00252230"/>
    <w:rsid w:val="00252EC5"/>
    <w:rsid w:val="002535C0"/>
    <w:rsid w:val="002565D8"/>
    <w:rsid w:val="00256BFC"/>
    <w:rsid w:val="00256C24"/>
    <w:rsid w:val="00257219"/>
    <w:rsid w:val="002576D0"/>
    <w:rsid w:val="00257E1D"/>
    <w:rsid w:val="00260093"/>
    <w:rsid w:val="002602D0"/>
    <w:rsid w:val="002616F8"/>
    <w:rsid w:val="00261888"/>
    <w:rsid w:val="00262D53"/>
    <w:rsid w:val="00265E98"/>
    <w:rsid w:val="002663A9"/>
    <w:rsid w:val="00266487"/>
    <w:rsid w:val="00267605"/>
    <w:rsid w:val="00270682"/>
    <w:rsid w:val="0027112C"/>
    <w:rsid w:val="0027337D"/>
    <w:rsid w:val="00273BA9"/>
    <w:rsid w:val="00275435"/>
    <w:rsid w:val="00275720"/>
    <w:rsid w:val="00280B85"/>
    <w:rsid w:val="00280CBA"/>
    <w:rsid w:val="00280D45"/>
    <w:rsid w:val="00281948"/>
    <w:rsid w:val="00281D3E"/>
    <w:rsid w:val="00281F23"/>
    <w:rsid w:val="0028245C"/>
    <w:rsid w:val="00282705"/>
    <w:rsid w:val="00282CC0"/>
    <w:rsid w:val="002830C3"/>
    <w:rsid w:val="00283569"/>
    <w:rsid w:val="00285B07"/>
    <w:rsid w:val="0028607B"/>
    <w:rsid w:val="00286BE6"/>
    <w:rsid w:val="00286D98"/>
    <w:rsid w:val="002907CB"/>
    <w:rsid w:val="00292324"/>
    <w:rsid w:val="0029284D"/>
    <w:rsid w:val="002929EB"/>
    <w:rsid w:val="00292DFB"/>
    <w:rsid w:val="00293633"/>
    <w:rsid w:val="002941C0"/>
    <w:rsid w:val="0029444F"/>
    <w:rsid w:val="00294844"/>
    <w:rsid w:val="00294CF6"/>
    <w:rsid w:val="00294DDA"/>
    <w:rsid w:val="00295284"/>
    <w:rsid w:val="00295DF9"/>
    <w:rsid w:val="00296836"/>
    <w:rsid w:val="002968D1"/>
    <w:rsid w:val="0029741A"/>
    <w:rsid w:val="00297E19"/>
    <w:rsid w:val="002A0C6C"/>
    <w:rsid w:val="002A157A"/>
    <w:rsid w:val="002A1897"/>
    <w:rsid w:val="002A2BC7"/>
    <w:rsid w:val="002A3DAC"/>
    <w:rsid w:val="002A4876"/>
    <w:rsid w:val="002A4ACE"/>
    <w:rsid w:val="002A4BE1"/>
    <w:rsid w:val="002A4C04"/>
    <w:rsid w:val="002A528E"/>
    <w:rsid w:val="002A562F"/>
    <w:rsid w:val="002A682A"/>
    <w:rsid w:val="002A7277"/>
    <w:rsid w:val="002B0108"/>
    <w:rsid w:val="002B02B7"/>
    <w:rsid w:val="002B041D"/>
    <w:rsid w:val="002B1461"/>
    <w:rsid w:val="002B2D44"/>
    <w:rsid w:val="002B3231"/>
    <w:rsid w:val="002B3FA6"/>
    <w:rsid w:val="002B5438"/>
    <w:rsid w:val="002B6DA2"/>
    <w:rsid w:val="002B724F"/>
    <w:rsid w:val="002B772B"/>
    <w:rsid w:val="002C09AE"/>
    <w:rsid w:val="002C0BA6"/>
    <w:rsid w:val="002C390D"/>
    <w:rsid w:val="002C3F51"/>
    <w:rsid w:val="002C42D9"/>
    <w:rsid w:val="002C44D1"/>
    <w:rsid w:val="002C5C97"/>
    <w:rsid w:val="002C70F9"/>
    <w:rsid w:val="002C7E23"/>
    <w:rsid w:val="002D08F5"/>
    <w:rsid w:val="002D10AD"/>
    <w:rsid w:val="002D10DE"/>
    <w:rsid w:val="002D11F2"/>
    <w:rsid w:val="002D15EC"/>
    <w:rsid w:val="002D2040"/>
    <w:rsid w:val="002D3328"/>
    <w:rsid w:val="002D3B2E"/>
    <w:rsid w:val="002D4ECD"/>
    <w:rsid w:val="002D76AA"/>
    <w:rsid w:val="002E0BF8"/>
    <w:rsid w:val="002E0FD0"/>
    <w:rsid w:val="002E1A46"/>
    <w:rsid w:val="002E2CDE"/>
    <w:rsid w:val="002E5A78"/>
    <w:rsid w:val="002E78C0"/>
    <w:rsid w:val="002E7D4B"/>
    <w:rsid w:val="002F0B72"/>
    <w:rsid w:val="002F0F25"/>
    <w:rsid w:val="002F145F"/>
    <w:rsid w:val="002F2F34"/>
    <w:rsid w:val="002F35F0"/>
    <w:rsid w:val="002F369B"/>
    <w:rsid w:val="002F3A24"/>
    <w:rsid w:val="002F4F42"/>
    <w:rsid w:val="002F6503"/>
    <w:rsid w:val="002F6B09"/>
    <w:rsid w:val="002F7596"/>
    <w:rsid w:val="002F7BF4"/>
    <w:rsid w:val="00300B51"/>
    <w:rsid w:val="00300DC4"/>
    <w:rsid w:val="00303467"/>
    <w:rsid w:val="00303589"/>
    <w:rsid w:val="0030496B"/>
    <w:rsid w:val="00304ADD"/>
    <w:rsid w:val="00305A6D"/>
    <w:rsid w:val="00305B61"/>
    <w:rsid w:val="00306128"/>
    <w:rsid w:val="00306857"/>
    <w:rsid w:val="00307ECE"/>
    <w:rsid w:val="00310716"/>
    <w:rsid w:val="00310812"/>
    <w:rsid w:val="00310A05"/>
    <w:rsid w:val="00310DB6"/>
    <w:rsid w:val="00312F3B"/>
    <w:rsid w:val="00314514"/>
    <w:rsid w:val="00314515"/>
    <w:rsid w:val="00315658"/>
    <w:rsid w:val="00317EBE"/>
    <w:rsid w:val="00321138"/>
    <w:rsid w:val="003214F3"/>
    <w:rsid w:val="00321514"/>
    <w:rsid w:val="00321FFD"/>
    <w:rsid w:val="003223CA"/>
    <w:rsid w:val="00323573"/>
    <w:rsid w:val="00323D54"/>
    <w:rsid w:val="0032416F"/>
    <w:rsid w:val="003243B5"/>
    <w:rsid w:val="00325BE7"/>
    <w:rsid w:val="003263DF"/>
    <w:rsid w:val="0032656A"/>
    <w:rsid w:val="003279EB"/>
    <w:rsid w:val="00330C99"/>
    <w:rsid w:val="00332D98"/>
    <w:rsid w:val="003374CF"/>
    <w:rsid w:val="00340103"/>
    <w:rsid w:val="00340168"/>
    <w:rsid w:val="0034035D"/>
    <w:rsid w:val="00342406"/>
    <w:rsid w:val="00342A28"/>
    <w:rsid w:val="00342BB1"/>
    <w:rsid w:val="003454E0"/>
    <w:rsid w:val="00345F2B"/>
    <w:rsid w:val="003465D2"/>
    <w:rsid w:val="00347E4E"/>
    <w:rsid w:val="003504F4"/>
    <w:rsid w:val="003507E8"/>
    <w:rsid w:val="00350B4B"/>
    <w:rsid w:val="00350DC3"/>
    <w:rsid w:val="003511D3"/>
    <w:rsid w:val="00351924"/>
    <w:rsid w:val="00352713"/>
    <w:rsid w:val="0035540A"/>
    <w:rsid w:val="003555D2"/>
    <w:rsid w:val="003567D1"/>
    <w:rsid w:val="0035735A"/>
    <w:rsid w:val="00357D10"/>
    <w:rsid w:val="00360C9B"/>
    <w:rsid w:val="0036195F"/>
    <w:rsid w:val="00361EC8"/>
    <w:rsid w:val="00362A72"/>
    <w:rsid w:val="003636AB"/>
    <w:rsid w:val="00364D2C"/>
    <w:rsid w:val="00366BE8"/>
    <w:rsid w:val="00367183"/>
    <w:rsid w:val="00367BFF"/>
    <w:rsid w:val="00371C8A"/>
    <w:rsid w:val="00372DC5"/>
    <w:rsid w:val="003731DE"/>
    <w:rsid w:val="0037348B"/>
    <w:rsid w:val="0037377B"/>
    <w:rsid w:val="00373B25"/>
    <w:rsid w:val="00374021"/>
    <w:rsid w:val="00374520"/>
    <w:rsid w:val="00375F52"/>
    <w:rsid w:val="00376E76"/>
    <w:rsid w:val="003770F0"/>
    <w:rsid w:val="003806D8"/>
    <w:rsid w:val="00380A81"/>
    <w:rsid w:val="0038195C"/>
    <w:rsid w:val="00381D9D"/>
    <w:rsid w:val="00381F54"/>
    <w:rsid w:val="003833D8"/>
    <w:rsid w:val="00383741"/>
    <w:rsid w:val="003840D1"/>
    <w:rsid w:val="0038463E"/>
    <w:rsid w:val="003848BB"/>
    <w:rsid w:val="00384C5E"/>
    <w:rsid w:val="00385659"/>
    <w:rsid w:val="00385FA7"/>
    <w:rsid w:val="003864ED"/>
    <w:rsid w:val="00386D9F"/>
    <w:rsid w:val="00387153"/>
    <w:rsid w:val="00387CEE"/>
    <w:rsid w:val="00390370"/>
    <w:rsid w:val="0039069C"/>
    <w:rsid w:val="003906FD"/>
    <w:rsid w:val="00390A17"/>
    <w:rsid w:val="0039151F"/>
    <w:rsid w:val="00391C63"/>
    <w:rsid w:val="00391CC2"/>
    <w:rsid w:val="0039244F"/>
    <w:rsid w:val="0039250B"/>
    <w:rsid w:val="00392511"/>
    <w:rsid w:val="003927F9"/>
    <w:rsid w:val="003934A0"/>
    <w:rsid w:val="00393634"/>
    <w:rsid w:val="003936AE"/>
    <w:rsid w:val="00394369"/>
    <w:rsid w:val="0039498D"/>
    <w:rsid w:val="00395832"/>
    <w:rsid w:val="003A04E0"/>
    <w:rsid w:val="003A1094"/>
    <w:rsid w:val="003A1CD2"/>
    <w:rsid w:val="003A21D2"/>
    <w:rsid w:val="003A2906"/>
    <w:rsid w:val="003A3621"/>
    <w:rsid w:val="003A3959"/>
    <w:rsid w:val="003A39E4"/>
    <w:rsid w:val="003A3CDC"/>
    <w:rsid w:val="003A3E81"/>
    <w:rsid w:val="003A4551"/>
    <w:rsid w:val="003A4807"/>
    <w:rsid w:val="003A5130"/>
    <w:rsid w:val="003A56CD"/>
    <w:rsid w:val="003A67CA"/>
    <w:rsid w:val="003A6865"/>
    <w:rsid w:val="003A69F0"/>
    <w:rsid w:val="003A6CCB"/>
    <w:rsid w:val="003A752C"/>
    <w:rsid w:val="003B004B"/>
    <w:rsid w:val="003B0489"/>
    <w:rsid w:val="003B0718"/>
    <w:rsid w:val="003B0C92"/>
    <w:rsid w:val="003B125D"/>
    <w:rsid w:val="003B2273"/>
    <w:rsid w:val="003B2492"/>
    <w:rsid w:val="003B25B6"/>
    <w:rsid w:val="003B263E"/>
    <w:rsid w:val="003B266E"/>
    <w:rsid w:val="003B375E"/>
    <w:rsid w:val="003B3FDB"/>
    <w:rsid w:val="003B4249"/>
    <w:rsid w:val="003B5A65"/>
    <w:rsid w:val="003B5EE3"/>
    <w:rsid w:val="003B61FF"/>
    <w:rsid w:val="003B6E7F"/>
    <w:rsid w:val="003B758F"/>
    <w:rsid w:val="003B7ED4"/>
    <w:rsid w:val="003C074A"/>
    <w:rsid w:val="003C0BA9"/>
    <w:rsid w:val="003C0ECF"/>
    <w:rsid w:val="003C2862"/>
    <w:rsid w:val="003C3246"/>
    <w:rsid w:val="003C331D"/>
    <w:rsid w:val="003C52FF"/>
    <w:rsid w:val="003C64B5"/>
    <w:rsid w:val="003C6DC9"/>
    <w:rsid w:val="003C7990"/>
    <w:rsid w:val="003D0A9F"/>
    <w:rsid w:val="003D1E7A"/>
    <w:rsid w:val="003D23F1"/>
    <w:rsid w:val="003D2544"/>
    <w:rsid w:val="003D2AF6"/>
    <w:rsid w:val="003D3BD7"/>
    <w:rsid w:val="003D415A"/>
    <w:rsid w:val="003D5BD9"/>
    <w:rsid w:val="003D645C"/>
    <w:rsid w:val="003D6C97"/>
    <w:rsid w:val="003D73ED"/>
    <w:rsid w:val="003E0AA0"/>
    <w:rsid w:val="003E15AD"/>
    <w:rsid w:val="003E1614"/>
    <w:rsid w:val="003E23C1"/>
    <w:rsid w:val="003E3684"/>
    <w:rsid w:val="003E386A"/>
    <w:rsid w:val="003E4146"/>
    <w:rsid w:val="003E430D"/>
    <w:rsid w:val="003E4954"/>
    <w:rsid w:val="003E4BD1"/>
    <w:rsid w:val="003E67FD"/>
    <w:rsid w:val="003E6D1D"/>
    <w:rsid w:val="003E6DDF"/>
    <w:rsid w:val="003E6FCB"/>
    <w:rsid w:val="003E7286"/>
    <w:rsid w:val="003E72AA"/>
    <w:rsid w:val="003E77A6"/>
    <w:rsid w:val="003E7838"/>
    <w:rsid w:val="003E793F"/>
    <w:rsid w:val="003F04E0"/>
    <w:rsid w:val="003F05F2"/>
    <w:rsid w:val="003F0CB9"/>
    <w:rsid w:val="003F0E05"/>
    <w:rsid w:val="003F169C"/>
    <w:rsid w:val="003F331B"/>
    <w:rsid w:val="003F335F"/>
    <w:rsid w:val="003F3BFD"/>
    <w:rsid w:val="003F3F19"/>
    <w:rsid w:val="003F4356"/>
    <w:rsid w:val="003F447F"/>
    <w:rsid w:val="003F4536"/>
    <w:rsid w:val="003F45DE"/>
    <w:rsid w:val="003F50A8"/>
    <w:rsid w:val="003F5374"/>
    <w:rsid w:val="003F6D93"/>
    <w:rsid w:val="00400569"/>
    <w:rsid w:val="0040103E"/>
    <w:rsid w:val="004013D6"/>
    <w:rsid w:val="00401DA7"/>
    <w:rsid w:val="004020CA"/>
    <w:rsid w:val="004020D9"/>
    <w:rsid w:val="00402882"/>
    <w:rsid w:val="00403659"/>
    <w:rsid w:val="0040653C"/>
    <w:rsid w:val="0040716F"/>
    <w:rsid w:val="00410C7A"/>
    <w:rsid w:val="00410E69"/>
    <w:rsid w:val="00412DE7"/>
    <w:rsid w:val="00413044"/>
    <w:rsid w:val="004138C2"/>
    <w:rsid w:val="00413C9D"/>
    <w:rsid w:val="004144DC"/>
    <w:rsid w:val="00414540"/>
    <w:rsid w:val="0041490F"/>
    <w:rsid w:val="004149A1"/>
    <w:rsid w:val="004152B3"/>
    <w:rsid w:val="00415404"/>
    <w:rsid w:val="00416C99"/>
    <w:rsid w:val="004171ED"/>
    <w:rsid w:val="00417C28"/>
    <w:rsid w:val="00420757"/>
    <w:rsid w:val="00421A4E"/>
    <w:rsid w:val="004221F5"/>
    <w:rsid w:val="004225E1"/>
    <w:rsid w:val="00422C99"/>
    <w:rsid w:val="0042324F"/>
    <w:rsid w:val="00424314"/>
    <w:rsid w:val="00424557"/>
    <w:rsid w:val="004254C3"/>
    <w:rsid w:val="00425671"/>
    <w:rsid w:val="00425EF9"/>
    <w:rsid w:val="00426594"/>
    <w:rsid w:val="00430A62"/>
    <w:rsid w:val="004310FA"/>
    <w:rsid w:val="0043181F"/>
    <w:rsid w:val="00432AEE"/>
    <w:rsid w:val="00433680"/>
    <w:rsid w:val="0043368D"/>
    <w:rsid w:val="00433774"/>
    <w:rsid w:val="004338B2"/>
    <w:rsid w:val="00433D88"/>
    <w:rsid w:val="0043442A"/>
    <w:rsid w:val="004345E7"/>
    <w:rsid w:val="00434B78"/>
    <w:rsid w:val="00434C72"/>
    <w:rsid w:val="00435464"/>
    <w:rsid w:val="004357B6"/>
    <w:rsid w:val="004359A5"/>
    <w:rsid w:val="004361AF"/>
    <w:rsid w:val="004371C4"/>
    <w:rsid w:val="004371FF"/>
    <w:rsid w:val="004378A6"/>
    <w:rsid w:val="004411CE"/>
    <w:rsid w:val="00442A51"/>
    <w:rsid w:val="00444B56"/>
    <w:rsid w:val="00444DBD"/>
    <w:rsid w:val="004474D8"/>
    <w:rsid w:val="00447AB7"/>
    <w:rsid w:val="0045021D"/>
    <w:rsid w:val="004511A8"/>
    <w:rsid w:val="004520C4"/>
    <w:rsid w:val="00452308"/>
    <w:rsid w:val="004523AD"/>
    <w:rsid w:val="004525C3"/>
    <w:rsid w:val="00452D72"/>
    <w:rsid w:val="004534F5"/>
    <w:rsid w:val="00453762"/>
    <w:rsid w:val="004538CA"/>
    <w:rsid w:val="00453AC6"/>
    <w:rsid w:val="00453EC6"/>
    <w:rsid w:val="0045545E"/>
    <w:rsid w:val="0045741A"/>
    <w:rsid w:val="00460F1B"/>
    <w:rsid w:val="00461E79"/>
    <w:rsid w:val="004621F8"/>
    <w:rsid w:val="00463003"/>
    <w:rsid w:val="00463CA8"/>
    <w:rsid w:val="00463CAE"/>
    <w:rsid w:val="0046515A"/>
    <w:rsid w:val="004655A2"/>
    <w:rsid w:val="004662C2"/>
    <w:rsid w:val="00466D18"/>
    <w:rsid w:val="004719D3"/>
    <w:rsid w:val="00472DCF"/>
    <w:rsid w:val="00473C1C"/>
    <w:rsid w:val="00473E24"/>
    <w:rsid w:val="00474C72"/>
    <w:rsid w:val="0047554C"/>
    <w:rsid w:val="004763A7"/>
    <w:rsid w:val="00476581"/>
    <w:rsid w:val="004765EF"/>
    <w:rsid w:val="004777BC"/>
    <w:rsid w:val="00477D21"/>
    <w:rsid w:val="00481A76"/>
    <w:rsid w:val="00481D0B"/>
    <w:rsid w:val="00483436"/>
    <w:rsid w:val="004837E1"/>
    <w:rsid w:val="00483B59"/>
    <w:rsid w:val="00484092"/>
    <w:rsid w:val="00484130"/>
    <w:rsid w:val="00484383"/>
    <w:rsid w:val="004850AB"/>
    <w:rsid w:val="0048555F"/>
    <w:rsid w:val="00486567"/>
    <w:rsid w:val="00487C9D"/>
    <w:rsid w:val="00490521"/>
    <w:rsid w:val="004913EA"/>
    <w:rsid w:val="00491588"/>
    <w:rsid w:val="004916C8"/>
    <w:rsid w:val="00491D81"/>
    <w:rsid w:val="00492700"/>
    <w:rsid w:val="0049561A"/>
    <w:rsid w:val="00495743"/>
    <w:rsid w:val="00495E19"/>
    <w:rsid w:val="00495E40"/>
    <w:rsid w:val="00495EDF"/>
    <w:rsid w:val="00496057"/>
    <w:rsid w:val="00496728"/>
    <w:rsid w:val="004975F1"/>
    <w:rsid w:val="004A0DB9"/>
    <w:rsid w:val="004A167F"/>
    <w:rsid w:val="004A1C40"/>
    <w:rsid w:val="004A24B3"/>
    <w:rsid w:val="004A2535"/>
    <w:rsid w:val="004A2ECF"/>
    <w:rsid w:val="004A499A"/>
    <w:rsid w:val="004A4E2F"/>
    <w:rsid w:val="004A5A39"/>
    <w:rsid w:val="004A670C"/>
    <w:rsid w:val="004A6CD0"/>
    <w:rsid w:val="004B084A"/>
    <w:rsid w:val="004B0D9B"/>
    <w:rsid w:val="004B0EC8"/>
    <w:rsid w:val="004B0FDC"/>
    <w:rsid w:val="004B13EB"/>
    <w:rsid w:val="004B1CFD"/>
    <w:rsid w:val="004B2287"/>
    <w:rsid w:val="004B22D6"/>
    <w:rsid w:val="004B3414"/>
    <w:rsid w:val="004B41B1"/>
    <w:rsid w:val="004B4996"/>
    <w:rsid w:val="004B54C5"/>
    <w:rsid w:val="004B62F4"/>
    <w:rsid w:val="004B7764"/>
    <w:rsid w:val="004C046F"/>
    <w:rsid w:val="004C0514"/>
    <w:rsid w:val="004C16E4"/>
    <w:rsid w:val="004C2983"/>
    <w:rsid w:val="004C3102"/>
    <w:rsid w:val="004C4FC8"/>
    <w:rsid w:val="004C50BD"/>
    <w:rsid w:val="004C5631"/>
    <w:rsid w:val="004C5718"/>
    <w:rsid w:val="004C583E"/>
    <w:rsid w:val="004C5867"/>
    <w:rsid w:val="004C5B9E"/>
    <w:rsid w:val="004C69DE"/>
    <w:rsid w:val="004C7577"/>
    <w:rsid w:val="004C764C"/>
    <w:rsid w:val="004C7FEC"/>
    <w:rsid w:val="004D03BE"/>
    <w:rsid w:val="004D0E37"/>
    <w:rsid w:val="004D1E70"/>
    <w:rsid w:val="004D23A1"/>
    <w:rsid w:val="004D3D45"/>
    <w:rsid w:val="004D4616"/>
    <w:rsid w:val="004D4DEB"/>
    <w:rsid w:val="004D501C"/>
    <w:rsid w:val="004D5A6F"/>
    <w:rsid w:val="004D6921"/>
    <w:rsid w:val="004D7796"/>
    <w:rsid w:val="004D7842"/>
    <w:rsid w:val="004D7E27"/>
    <w:rsid w:val="004E0231"/>
    <w:rsid w:val="004E08B7"/>
    <w:rsid w:val="004E0BD0"/>
    <w:rsid w:val="004E0EC1"/>
    <w:rsid w:val="004E2075"/>
    <w:rsid w:val="004E22A1"/>
    <w:rsid w:val="004E247B"/>
    <w:rsid w:val="004E248B"/>
    <w:rsid w:val="004E3837"/>
    <w:rsid w:val="004E46AE"/>
    <w:rsid w:val="004E68AE"/>
    <w:rsid w:val="004E7AA7"/>
    <w:rsid w:val="004F0518"/>
    <w:rsid w:val="004F1507"/>
    <w:rsid w:val="004F1910"/>
    <w:rsid w:val="004F1B89"/>
    <w:rsid w:val="004F1F59"/>
    <w:rsid w:val="004F1F7B"/>
    <w:rsid w:val="004F223D"/>
    <w:rsid w:val="004F232C"/>
    <w:rsid w:val="004F2333"/>
    <w:rsid w:val="004F244A"/>
    <w:rsid w:val="004F2BC1"/>
    <w:rsid w:val="004F2E3E"/>
    <w:rsid w:val="004F3B45"/>
    <w:rsid w:val="004F44D1"/>
    <w:rsid w:val="004F4882"/>
    <w:rsid w:val="004F4C59"/>
    <w:rsid w:val="004F5416"/>
    <w:rsid w:val="004F59DB"/>
    <w:rsid w:val="004F5CB8"/>
    <w:rsid w:val="004F5FAC"/>
    <w:rsid w:val="004F62C2"/>
    <w:rsid w:val="004F6555"/>
    <w:rsid w:val="004F6AD2"/>
    <w:rsid w:val="004F71CD"/>
    <w:rsid w:val="005011EA"/>
    <w:rsid w:val="00501659"/>
    <w:rsid w:val="005024FC"/>
    <w:rsid w:val="005026BC"/>
    <w:rsid w:val="005027F5"/>
    <w:rsid w:val="00503535"/>
    <w:rsid w:val="00504B04"/>
    <w:rsid w:val="00505886"/>
    <w:rsid w:val="00505EF1"/>
    <w:rsid w:val="0050601A"/>
    <w:rsid w:val="00506510"/>
    <w:rsid w:val="00506CDE"/>
    <w:rsid w:val="00506D0A"/>
    <w:rsid w:val="005076B9"/>
    <w:rsid w:val="00507DF6"/>
    <w:rsid w:val="0051122C"/>
    <w:rsid w:val="00515912"/>
    <w:rsid w:val="00515A77"/>
    <w:rsid w:val="00515FE1"/>
    <w:rsid w:val="00516070"/>
    <w:rsid w:val="00516167"/>
    <w:rsid w:val="005164F9"/>
    <w:rsid w:val="005170DE"/>
    <w:rsid w:val="00517CF2"/>
    <w:rsid w:val="00520554"/>
    <w:rsid w:val="00520672"/>
    <w:rsid w:val="005208A6"/>
    <w:rsid w:val="00520AA0"/>
    <w:rsid w:val="00522C81"/>
    <w:rsid w:val="00522F7D"/>
    <w:rsid w:val="00523F32"/>
    <w:rsid w:val="0052481E"/>
    <w:rsid w:val="005254A6"/>
    <w:rsid w:val="00525542"/>
    <w:rsid w:val="00525C74"/>
    <w:rsid w:val="00525F32"/>
    <w:rsid w:val="00526610"/>
    <w:rsid w:val="00527583"/>
    <w:rsid w:val="00527ABD"/>
    <w:rsid w:val="00527CC8"/>
    <w:rsid w:val="00527D70"/>
    <w:rsid w:val="00530EB7"/>
    <w:rsid w:val="005314A0"/>
    <w:rsid w:val="005315D5"/>
    <w:rsid w:val="005315EE"/>
    <w:rsid w:val="00531B1A"/>
    <w:rsid w:val="0053376B"/>
    <w:rsid w:val="005368E6"/>
    <w:rsid w:val="00536CC8"/>
    <w:rsid w:val="005373BE"/>
    <w:rsid w:val="005375C6"/>
    <w:rsid w:val="005407A0"/>
    <w:rsid w:val="00540E5F"/>
    <w:rsid w:val="00540F7E"/>
    <w:rsid w:val="00543D3B"/>
    <w:rsid w:val="0054412F"/>
    <w:rsid w:val="00545F99"/>
    <w:rsid w:val="00546216"/>
    <w:rsid w:val="00547262"/>
    <w:rsid w:val="00547BC0"/>
    <w:rsid w:val="00550D93"/>
    <w:rsid w:val="00551CA6"/>
    <w:rsid w:val="005536F2"/>
    <w:rsid w:val="00553D1C"/>
    <w:rsid w:val="005540D5"/>
    <w:rsid w:val="0055439E"/>
    <w:rsid w:val="005546DD"/>
    <w:rsid w:val="00554765"/>
    <w:rsid w:val="00555723"/>
    <w:rsid w:val="00555760"/>
    <w:rsid w:val="005558CE"/>
    <w:rsid w:val="0055597C"/>
    <w:rsid w:val="00556068"/>
    <w:rsid w:val="00556561"/>
    <w:rsid w:val="00556EFF"/>
    <w:rsid w:val="00557571"/>
    <w:rsid w:val="005613B3"/>
    <w:rsid w:val="005614B7"/>
    <w:rsid w:val="00562C74"/>
    <w:rsid w:val="00563035"/>
    <w:rsid w:val="0056399E"/>
    <w:rsid w:val="00563E9D"/>
    <w:rsid w:val="005640BC"/>
    <w:rsid w:val="005643FF"/>
    <w:rsid w:val="00564D6E"/>
    <w:rsid w:val="00564F89"/>
    <w:rsid w:val="00565171"/>
    <w:rsid w:val="00566BCA"/>
    <w:rsid w:val="00566DB2"/>
    <w:rsid w:val="00567191"/>
    <w:rsid w:val="00571A12"/>
    <w:rsid w:val="00573404"/>
    <w:rsid w:val="0057387A"/>
    <w:rsid w:val="00573965"/>
    <w:rsid w:val="00573A99"/>
    <w:rsid w:val="005747B7"/>
    <w:rsid w:val="005747C1"/>
    <w:rsid w:val="0057541A"/>
    <w:rsid w:val="00575461"/>
    <w:rsid w:val="00576DE4"/>
    <w:rsid w:val="00576F45"/>
    <w:rsid w:val="00577555"/>
    <w:rsid w:val="00577C52"/>
    <w:rsid w:val="005817C5"/>
    <w:rsid w:val="00582125"/>
    <w:rsid w:val="00582F31"/>
    <w:rsid w:val="00583AA1"/>
    <w:rsid w:val="0058415E"/>
    <w:rsid w:val="005842E8"/>
    <w:rsid w:val="005848F7"/>
    <w:rsid w:val="00584D9F"/>
    <w:rsid w:val="0058525D"/>
    <w:rsid w:val="00585D73"/>
    <w:rsid w:val="00586132"/>
    <w:rsid w:val="00586633"/>
    <w:rsid w:val="00587818"/>
    <w:rsid w:val="00591A51"/>
    <w:rsid w:val="005920AA"/>
    <w:rsid w:val="00592E31"/>
    <w:rsid w:val="0059425E"/>
    <w:rsid w:val="00595149"/>
    <w:rsid w:val="00595781"/>
    <w:rsid w:val="005962E0"/>
    <w:rsid w:val="00596515"/>
    <w:rsid w:val="00596518"/>
    <w:rsid w:val="00596958"/>
    <w:rsid w:val="00596A88"/>
    <w:rsid w:val="00596EB2"/>
    <w:rsid w:val="00597E8C"/>
    <w:rsid w:val="005A102F"/>
    <w:rsid w:val="005A25D6"/>
    <w:rsid w:val="005A380A"/>
    <w:rsid w:val="005A397E"/>
    <w:rsid w:val="005A3FE1"/>
    <w:rsid w:val="005A4B50"/>
    <w:rsid w:val="005A5758"/>
    <w:rsid w:val="005A5C85"/>
    <w:rsid w:val="005A62E6"/>
    <w:rsid w:val="005A6C2A"/>
    <w:rsid w:val="005A7DC9"/>
    <w:rsid w:val="005B003A"/>
    <w:rsid w:val="005B1BDA"/>
    <w:rsid w:val="005B1F9D"/>
    <w:rsid w:val="005B2178"/>
    <w:rsid w:val="005B218C"/>
    <w:rsid w:val="005B2358"/>
    <w:rsid w:val="005B2719"/>
    <w:rsid w:val="005B2C34"/>
    <w:rsid w:val="005B30D9"/>
    <w:rsid w:val="005B3BA3"/>
    <w:rsid w:val="005B6176"/>
    <w:rsid w:val="005B63E0"/>
    <w:rsid w:val="005B659F"/>
    <w:rsid w:val="005B68AD"/>
    <w:rsid w:val="005B73C9"/>
    <w:rsid w:val="005B769F"/>
    <w:rsid w:val="005B79C3"/>
    <w:rsid w:val="005C0D36"/>
    <w:rsid w:val="005C11B0"/>
    <w:rsid w:val="005C1239"/>
    <w:rsid w:val="005C1AE1"/>
    <w:rsid w:val="005C1ED8"/>
    <w:rsid w:val="005C247F"/>
    <w:rsid w:val="005C2EEB"/>
    <w:rsid w:val="005C3785"/>
    <w:rsid w:val="005C3CA6"/>
    <w:rsid w:val="005C4E48"/>
    <w:rsid w:val="005C54B4"/>
    <w:rsid w:val="005C5F36"/>
    <w:rsid w:val="005C63FB"/>
    <w:rsid w:val="005C66B3"/>
    <w:rsid w:val="005C66D8"/>
    <w:rsid w:val="005C696B"/>
    <w:rsid w:val="005C6C65"/>
    <w:rsid w:val="005C73A3"/>
    <w:rsid w:val="005C76A7"/>
    <w:rsid w:val="005C7B35"/>
    <w:rsid w:val="005D1482"/>
    <w:rsid w:val="005D15B2"/>
    <w:rsid w:val="005D1D45"/>
    <w:rsid w:val="005D22D9"/>
    <w:rsid w:val="005D3060"/>
    <w:rsid w:val="005D5A74"/>
    <w:rsid w:val="005D5DCD"/>
    <w:rsid w:val="005D71F4"/>
    <w:rsid w:val="005D7D1B"/>
    <w:rsid w:val="005D7F61"/>
    <w:rsid w:val="005E00CF"/>
    <w:rsid w:val="005E1770"/>
    <w:rsid w:val="005E1DFE"/>
    <w:rsid w:val="005E2616"/>
    <w:rsid w:val="005E3B2D"/>
    <w:rsid w:val="005E3C59"/>
    <w:rsid w:val="005E3C79"/>
    <w:rsid w:val="005E47B6"/>
    <w:rsid w:val="005E5D2E"/>
    <w:rsid w:val="005E5D2F"/>
    <w:rsid w:val="005E61A4"/>
    <w:rsid w:val="005E6807"/>
    <w:rsid w:val="005E6B7F"/>
    <w:rsid w:val="005E705E"/>
    <w:rsid w:val="005E76E2"/>
    <w:rsid w:val="005F0469"/>
    <w:rsid w:val="005F0548"/>
    <w:rsid w:val="005F0839"/>
    <w:rsid w:val="005F08E7"/>
    <w:rsid w:val="005F1136"/>
    <w:rsid w:val="005F2AFB"/>
    <w:rsid w:val="005F2C4F"/>
    <w:rsid w:val="005F2D43"/>
    <w:rsid w:val="005F39DD"/>
    <w:rsid w:val="005F426B"/>
    <w:rsid w:val="005F42FD"/>
    <w:rsid w:val="005F65C1"/>
    <w:rsid w:val="005F6CF3"/>
    <w:rsid w:val="005F7442"/>
    <w:rsid w:val="005F79CE"/>
    <w:rsid w:val="005F79FB"/>
    <w:rsid w:val="005F7C1D"/>
    <w:rsid w:val="005F7C1E"/>
    <w:rsid w:val="006007F7"/>
    <w:rsid w:val="006010D9"/>
    <w:rsid w:val="006025F1"/>
    <w:rsid w:val="006026AB"/>
    <w:rsid w:val="006029D2"/>
    <w:rsid w:val="00602F32"/>
    <w:rsid w:val="0060437E"/>
    <w:rsid w:val="00606402"/>
    <w:rsid w:val="00606D57"/>
    <w:rsid w:val="00610F5F"/>
    <w:rsid w:val="00612E4A"/>
    <w:rsid w:val="006137AB"/>
    <w:rsid w:val="00613A71"/>
    <w:rsid w:val="00613F8C"/>
    <w:rsid w:val="006140BA"/>
    <w:rsid w:val="0061462E"/>
    <w:rsid w:val="0061496D"/>
    <w:rsid w:val="0061540A"/>
    <w:rsid w:val="00615A21"/>
    <w:rsid w:val="00616006"/>
    <w:rsid w:val="00616959"/>
    <w:rsid w:val="00616FAB"/>
    <w:rsid w:val="0061719A"/>
    <w:rsid w:val="0061748B"/>
    <w:rsid w:val="00617893"/>
    <w:rsid w:val="0062060D"/>
    <w:rsid w:val="006207D2"/>
    <w:rsid w:val="006218CF"/>
    <w:rsid w:val="00621A14"/>
    <w:rsid w:val="00623389"/>
    <w:rsid w:val="00624098"/>
    <w:rsid w:val="00625BCF"/>
    <w:rsid w:val="00627847"/>
    <w:rsid w:val="00627DA6"/>
    <w:rsid w:val="0063126D"/>
    <w:rsid w:val="00631AFD"/>
    <w:rsid w:val="0063369B"/>
    <w:rsid w:val="006346DF"/>
    <w:rsid w:val="00635EAC"/>
    <w:rsid w:val="00636712"/>
    <w:rsid w:val="00637320"/>
    <w:rsid w:val="006378EC"/>
    <w:rsid w:val="00637953"/>
    <w:rsid w:val="00637974"/>
    <w:rsid w:val="00637D20"/>
    <w:rsid w:val="00637DB9"/>
    <w:rsid w:val="00637FE2"/>
    <w:rsid w:val="0064089D"/>
    <w:rsid w:val="00640D52"/>
    <w:rsid w:val="00640F6C"/>
    <w:rsid w:val="006419F5"/>
    <w:rsid w:val="00642170"/>
    <w:rsid w:val="00643214"/>
    <w:rsid w:val="006437B7"/>
    <w:rsid w:val="0064435C"/>
    <w:rsid w:val="006454E0"/>
    <w:rsid w:val="0064593A"/>
    <w:rsid w:val="00645EC9"/>
    <w:rsid w:val="00645F47"/>
    <w:rsid w:val="00646306"/>
    <w:rsid w:val="00646BCE"/>
    <w:rsid w:val="00646E07"/>
    <w:rsid w:val="00646E9C"/>
    <w:rsid w:val="00647196"/>
    <w:rsid w:val="006505B5"/>
    <w:rsid w:val="00651402"/>
    <w:rsid w:val="006514BA"/>
    <w:rsid w:val="0065263D"/>
    <w:rsid w:val="00652BB9"/>
    <w:rsid w:val="006532E1"/>
    <w:rsid w:val="0065330F"/>
    <w:rsid w:val="00653C2F"/>
    <w:rsid w:val="00654F2E"/>
    <w:rsid w:val="0065669E"/>
    <w:rsid w:val="00656A97"/>
    <w:rsid w:val="00657CF2"/>
    <w:rsid w:val="006600CF"/>
    <w:rsid w:val="00660156"/>
    <w:rsid w:val="00661739"/>
    <w:rsid w:val="0066254E"/>
    <w:rsid w:val="00663942"/>
    <w:rsid w:val="00666ADB"/>
    <w:rsid w:val="006679BA"/>
    <w:rsid w:val="00670CA7"/>
    <w:rsid w:val="0067125C"/>
    <w:rsid w:val="006715DA"/>
    <w:rsid w:val="00672313"/>
    <w:rsid w:val="00672C65"/>
    <w:rsid w:val="00673E91"/>
    <w:rsid w:val="00673FCB"/>
    <w:rsid w:val="006755CF"/>
    <w:rsid w:val="00676474"/>
    <w:rsid w:val="00676A69"/>
    <w:rsid w:val="00676B2C"/>
    <w:rsid w:val="0067721A"/>
    <w:rsid w:val="00680020"/>
    <w:rsid w:val="006803C4"/>
    <w:rsid w:val="0068081F"/>
    <w:rsid w:val="00680AF9"/>
    <w:rsid w:val="0068127A"/>
    <w:rsid w:val="00681C12"/>
    <w:rsid w:val="00681DD3"/>
    <w:rsid w:val="00682707"/>
    <w:rsid w:val="00682DB9"/>
    <w:rsid w:val="00682F7D"/>
    <w:rsid w:val="00683219"/>
    <w:rsid w:val="0068408A"/>
    <w:rsid w:val="0068442E"/>
    <w:rsid w:val="00690BF7"/>
    <w:rsid w:val="00690C39"/>
    <w:rsid w:val="00690C72"/>
    <w:rsid w:val="00690E6D"/>
    <w:rsid w:val="00690E74"/>
    <w:rsid w:val="00692869"/>
    <w:rsid w:val="006928DC"/>
    <w:rsid w:val="00692BDC"/>
    <w:rsid w:val="00694AF6"/>
    <w:rsid w:val="0069618F"/>
    <w:rsid w:val="0069636B"/>
    <w:rsid w:val="00696AC0"/>
    <w:rsid w:val="00696E74"/>
    <w:rsid w:val="006A1855"/>
    <w:rsid w:val="006A1D0A"/>
    <w:rsid w:val="006A23BC"/>
    <w:rsid w:val="006A29AC"/>
    <w:rsid w:val="006A44EE"/>
    <w:rsid w:val="006A4E10"/>
    <w:rsid w:val="006A582F"/>
    <w:rsid w:val="006A679E"/>
    <w:rsid w:val="006A7A24"/>
    <w:rsid w:val="006B00BD"/>
    <w:rsid w:val="006B0263"/>
    <w:rsid w:val="006B042B"/>
    <w:rsid w:val="006B046D"/>
    <w:rsid w:val="006B0AC1"/>
    <w:rsid w:val="006B0CDA"/>
    <w:rsid w:val="006B0DAA"/>
    <w:rsid w:val="006B136E"/>
    <w:rsid w:val="006B1642"/>
    <w:rsid w:val="006B1BD2"/>
    <w:rsid w:val="006B26AD"/>
    <w:rsid w:val="006B2901"/>
    <w:rsid w:val="006B44B6"/>
    <w:rsid w:val="006B5555"/>
    <w:rsid w:val="006B60DB"/>
    <w:rsid w:val="006B6806"/>
    <w:rsid w:val="006B68F5"/>
    <w:rsid w:val="006B69F7"/>
    <w:rsid w:val="006B7E65"/>
    <w:rsid w:val="006B7F8B"/>
    <w:rsid w:val="006C0A88"/>
    <w:rsid w:val="006C0C57"/>
    <w:rsid w:val="006C0E1A"/>
    <w:rsid w:val="006C111B"/>
    <w:rsid w:val="006C12F6"/>
    <w:rsid w:val="006C22DE"/>
    <w:rsid w:val="006C36B9"/>
    <w:rsid w:val="006C376C"/>
    <w:rsid w:val="006C3B53"/>
    <w:rsid w:val="006C409F"/>
    <w:rsid w:val="006C497F"/>
    <w:rsid w:val="006C4A5D"/>
    <w:rsid w:val="006C54D5"/>
    <w:rsid w:val="006C6869"/>
    <w:rsid w:val="006C68A1"/>
    <w:rsid w:val="006C6CC1"/>
    <w:rsid w:val="006C7266"/>
    <w:rsid w:val="006C7835"/>
    <w:rsid w:val="006D06B2"/>
    <w:rsid w:val="006D13CE"/>
    <w:rsid w:val="006D25FD"/>
    <w:rsid w:val="006D2725"/>
    <w:rsid w:val="006D309B"/>
    <w:rsid w:val="006D345D"/>
    <w:rsid w:val="006D3627"/>
    <w:rsid w:val="006D39D3"/>
    <w:rsid w:val="006D3BFD"/>
    <w:rsid w:val="006D5880"/>
    <w:rsid w:val="006D5C8E"/>
    <w:rsid w:val="006D7D46"/>
    <w:rsid w:val="006E00CF"/>
    <w:rsid w:val="006E07F4"/>
    <w:rsid w:val="006E08CF"/>
    <w:rsid w:val="006E1130"/>
    <w:rsid w:val="006E1149"/>
    <w:rsid w:val="006E1859"/>
    <w:rsid w:val="006E18CA"/>
    <w:rsid w:val="006E1BB6"/>
    <w:rsid w:val="006E1D65"/>
    <w:rsid w:val="006E224F"/>
    <w:rsid w:val="006E3DFE"/>
    <w:rsid w:val="006E43F2"/>
    <w:rsid w:val="006E5B49"/>
    <w:rsid w:val="006E6551"/>
    <w:rsid w:val="006E7D0C"/>
    <w:rsid w:val="006F00F6"/>
    <w:rsid w:val="006F0264"/>
    <w:rsid w:val="006F043C"/>
    <w:rsid w:val="006F0A11"/>
    <w:rsid w:val="006F0B0F"/>
    <w:rsid w:val="006F0EC3"/>
    <w:rsid w:val="006F0F08"/>
    <w:rsid w:val="006F146C"/>
    <w:rsid w:val="006F16EA"/>
    <w:rsid w:val="006F2268"/>
    <w:rsid w:val="006F2579"/>
    <w:rsid w:val="006F3087"/>
    <w:rsid w:val="006F369A"/>
    <w:rsid w:val="006F47ED"/>
    <w:rsid w:val="006F4AE3"/>
    <w:rsid w:val="006F5DDC"/>
    <w:rsid w:val="006F729C"/>
    <w:rsid w:val="007003F9"/>
    <w:rsid w:val="00701A38"/>
    <w:rsid w:val="00701FEA"/>
    <w:rsid w:val="00702522"/>
    <w:rsid w:val="0070256D"/>
    <w:rsid w:val="00702ECD"/>
    <w:rsid w:val="00702FDD"/>
    <w:rsid w:val="007035D8"/>
    <w:rsid w:val="007037D4"/>
    <w:rsid w:val="00703ACD"/>
    <w:rsid w:val="00703C85"/>
    <w:rsid w:val="00704199"/>
    <w:rsid w:val="007041D0"/>
    <w:rsid w:val="0070440F"/>
    <w:rsid w:val="007045E6"/>
    <w:rsid w:val="007049CC"/>
    <w:rsid w:val="00704F0E"/>
    <w:rsid w:val="00704F99"/>
    <w:rsid w:val="00706500"/>
    <w:rsid w:val="0070650C"/>
    <w:rsid w:val="00706AFC"/>
    <w:rsid w:val="00706D9F"/>
    <w:rsid w:val="0071034B"/>
    <w:rsid w:val="007115C0"/>
    <w:rsid w:val="007125DB"/>
    <w:rsid w:val="007134FA"/>
    <w:rsid w:val="00713EF9"/>
    <w:rsid w:val="007141C3"/>
    <w:rsid w:val="007161E3"/>
    <w:rsid w:val="00716708"/>
    <w:rsid w:val="00717E3C"/>
    <w:rsid w:val="00720104"/>
    <w:rsid w:val="00720C93"/>
    <w:rsid w:val="00723828"/>
    <w:rsid w:val="00723F0A"/>
    <w:rsid w:val="00725BFE"/>
    <w:rsid w:val="00725F57"/>
    <w:rsid w:val="007266FB"/>
    <w:rsid w:val="00726FEF"/>
    <w:rsid w:val="00730880"/>
    <w:rsid w:val="00731001"/>
    <w:rsid w:val="007317A8"/>
    <w:rsid w:val="00731B7E"/>
    <w:rsid w:val="007328ED"/>
    <w:rsid w:val="00735046"/>
    <w:rsid w:val="007351D5"/>
    <w:rsid w:val="00735637"/>
    <w:rsid w:val="007376E9"/>
    <w:rsid w:val="00742720"/>
    <w:rsid w:val="00742D9F"/>
    <w:rsid w:val="00743357"/>
    <w:rsid w:val="007441C6"/>
    <w:rsid w:val="0074573B"/>
    <w:rsid w:val="0074574F"/>
    <w:rsid w:val="00745AB3"/>
    <w:rsid w:val="007461F7"/>
    <w:rsid w:val="00747E7D"/>
    <w:rsid w:val="00750B1D"/>
    <w:rsid w:val="00750C05"/>
    <w:rsid w:val="00750CFD"/>
    <w:rsid w:val="00751458"/>
    <w:rsid w:val="00752383"/>
    <w:rsid w:val="0075281E"/>
    <w:rsid w:val="007539D2"/>
    <w:rsid w:val="00753AFD"/>
    <w:rsid w:val="0075432E"/>
    <w:rsid w:val="00757F6A"/>
    <w:rsid w:val="0076130D"/>
    <w:rsid w:val="00762103"/>
    <w:rsid w:val="0076288C"/>
    <w:rsid w:val="00762B59"/>
    <w:rsid w:val="00762BB9"/>
    <w:rsid w:val="00763908"/>
    <w:rsid w:val="00763979"/>
    <w:rsid w:val="00763DFD"/>
    <w:rsid w:val="007644D7"/>
    <w:rsid w:val="00764552"/>
    <w:rsid w:val="0076643D"/>
    <w:rsid w:val="007666C3"/>
    <w:rsid w:val="00767053"/>
    <w:rsid w:val="007675D5"/>
    <w:rsid w:val="007703DA"/>
    <w:rsid w:val="00770CFA"/>
    <w:rsid w:val="00772F27"/>
    <w:rsid w:val="007731AD"/>
    <w:rsid w:val="007746DC"/>
    <w:rsid w:val="00775310"/>
    <w:rsid w:val="007760D7"/>
    <w:rsid w:val="00776EC2"/>
    <w:rsid w:val="00777321"/>
    <w:rsid w:val="00780120"/>
    <w:rsid w:val="00780434"/>
    <w:rsid w:val="007806D6"/>
    <w:rsid w:val="007822F3"/>
    <w:rsid w:val="007825EF"/>
    <w:rsid w:val="0078269B"/>
    <w:rsid w:val="00782EAE"/>
    <w:rsid w:val="00783221"/>
    <w:rsid w:val="00784BB0"/>
    <w:rsid w:val="00785466"/>
    <w:rsid w:val="00785965"/>
    <w:rsid w:val="00787F13"/>
    <w:rsid w:val="0079028B"/>
    <w:rsid w:val="00790CD3"/>
    <w:rsid w:val="00791160"/>
    <w:rsid w:val="00791553"/>
    <w:rsid w:val="00791A7C"/>
    <w:rsid w:val="00791BDC"/>
    <w:rsid w:val="00792F5F"/>
    <w:rsid w:val="00793CA9"/>
    <w:rsid w:val="0079404D"/>
    <w:rsid w:val="007947AF"/>
    <w:rsid w:val="00794DD0"/>
    <w:rsid w:val="0079553B"/>
    <w:rsid w:val="00795A64"/>
    <w:rsid w:val="007965F5"/>
    <w:rsid w:val="00796FF6"/>
    <w:rsid w:val="0079700F"/>
    <w:rsid w:val="007A14DC"/>
    <w:rsid w:val="007A3588"/>
    <w:rsid w:val="007A3B05"/>
    <w:rsid w:val="007A42DD"/>
    <w:rsid w:val="007A51D0"/>
    <w:rsid w:val="007A6085"/>
    <w:rsid w:val="007A61F0"/>
    <w:rsid w:val="007A6B8C"/>
    <w:rsid w:val="007A761F"/>
    <w:rsid w:val="007A76B7"/>
    <w:rsid w:val="007A7C90"/>
    <w:rsid w:val="007B0651"/>
    <w:rsid w:val="007B07D9"/>
    <w:rsid w:val="007B1AD6"/>
    <w:rsid w:val="007B1C35"/>
    <w:rsid w:val="007B3435"/>
    <w:rsid w:val="007B385A"/>
    <w:rsid w:val="007B3BF5"/>
    <w:rsid w:val="007B4C1A"/>
    <w:rsid w:val="007B5E54"/>
    <w:rsid w:val="007B5EE6"/>
    <w:rsid w:val="007C0B73"/>
    <w:rsid w:val="007C1256"/>
    <w:rsid w:val="007C2481"/>
    <w:rsid w:val="007C2662"/>
    <w:rsid w:val="007C2AB8"/>
    <w:rsid w:val="007C3871"/>
    <w:rsid w:val="007C45A8"/>
    <w:rsid w:val="007C49BE"/>
    <w:rsid w:val="007C4B72"/>
    <w:rsid w:val="007C64C3"/>
    <w:rsid w:val="007C7165"/>
    <w:rsid w:val="007C7FAD"/>
    <w:rsid w:val="007D02F6"/>
    <w:rsid w:val="007D0806"/>
    <w:rsid w:val="007D19D5"/>
    <w:rsid w:val="007D2742"/>
    <w:rsid w:val="007D2768"/>
    <w:rsid w:val="007D3164"/>
    <w:rsid w:val="007D31E9"/>
    <w:rsid w:val="007D3804"/>
    <w:rsid w:val="007D3C57"/>
    <w:rsid w:val="007D4089"/>
    <w:rsid w:val="007D49F9"/>
    <w:rsid w:val="007D4A6A"/>
    <w:rsid w:val="007D5374"/>
    <w:rsid w:val="007D542B"/>
    <w:rsid w:val="007D54F3"/>
    <w:rsid w:val="007D63F6"/>
    <w:rsid w:val="007D66BF"/>
    <w:rsid w:val="007D6F91"/>
    <w:rsid w:val="007E0FB5"/>
    <w:rsid w:val="007E110C"/>
    <w:rsid w:val="007E11CB"/>
    <w:rsid w:val="007E1399"/>
    <w:rsid w:val="007E169C"/>
    <w:rsid w:val="007E41AD"/>
    <w:rsid w:val="007E472D"/>
    <w:rsid w:val="007E4894"/>
    <w:rsid w:val="007E4F5E"/>
    <w:rsid w:val="007E57FB"/>
    <w:rsid w:val="007E68EC"/>
    <w:rsid w:val="007E6BC8"/>
    <w:rsid w:val="007E7BE9"/>
    <w:rsid w:val="007E7F7C"/>
    <w:rsid w:val="007F1858"/>
    <w:rsid w:val="007F1D5A"/>
    <w:rsid w:val="007F345B"/>
    <w:rsid w:val="007F3912"/>
    <w:rsid w:val="007F5FB4"/>
    <w:rsid w:val="007F7845"/>
    <w:rsid w:val="007F7B44"/>
    <w:rsid w:val="00800FA5"/>
    <w:rsid w:val="00801843"/>
    <w:rsid w:val="00801CD7"/>
    <w:rsid w:val="008021CC"/>
    <w:rsid w:val="008040A1"/>
    <w:rsid w:val="00804A9B"/>
    <w:rsid w:val="0080537E"/>
    <w:rsid w:val="00805541"/>
    <w:rsid w:val="0080642F"/>
    <w:rsid w:val="0081002D"/>
    <w:rsid w:val="00810E45"/>
    <w:rsid w:val="008117D4"/>
    <w:rsid w:val="00811887"/>
    <w:rsid w:val="008118B1"/>
    <w:rsid w:val="00811F0E"/>
    <w:rsid w:val="00813BCA"/>
    <w:rsid w:val="00814ABD"/>
    <w:rsid w:val="008155AD"/>
    <w:rsid w:val="00815E64"/>
    <w:rsid w:val="00816414"/>
    <w:rsid w:val="00816429"/>
    <w:rsid w:val="00816D96"/>
    <w:rsid w:val="00817591"/>
    <w:rsid w:val="00817BBD"/>
    <w:rsid w:val="008201A4"/>
    <w:rsid w:val="00820480"/>
    <w:rsid w:val="008214D8"/>
    <w:rsid w:val="008214EF"/>
    <w:rsid w:val="00821A73"/>
    <w:rsid w:val="00821F80"/>
    <w:rsid w:val="008221DF"/>
    <w:rsid w:val="0082232F"/>
    <w:rsid w:val="008238EC"/>
    <w:rsid w:val="00823BF7"/>
    <w:rsid w:val="00824D82"/>
    <w:rsid w:val="00825443"/>
    <w:rsid w:val="00825803"/>
    <w:rsid w:val="008260B1"/>
    <w:rsid w:val="0082694E"/>
    <w:rsid w:val="00826C9D"/>
    <w:rsid w:val="00827065"/>
    <w:rsid w:val="00827234"/>
    <w:rsid w:val="008301BA"/>
    <w:rsid w:val="008305A3"/>
    <w:rsid w:val="00830A25"/>
    <w:rsid w:val="00830D82"/>
    <w:rsid w:val="00830FE0"/>
    <w:rsid w:val="00831234"/>
    <w:rsid w:val="00831A86"/>
    <w:rsid w:val="0083311F"/>
    <w:rsid w:val="00833CEB"/>
    <w:rsid w:val="00833F27"/>
    <w:rsid w:val="00834587"/>
    <w:rsid w:val="00834656"/>
    <w:rsid w:val="00834C34"/>
    <w:rsid w:val="00836DA0"/>
    <w:rsid w:val="00836E76"/>
    <w:rsid w:val="00836F40"/>
    <w:rsid w:val="0083768C"/>
    <w:rsid w:val="008417A2"/>
    <w:rsid w:val="008422B5"/>
    <w:rsid w:val="008431E5"/>
    <w:rsid w:val="00843A6D"/>
    <w:rsid w:val="00843D42"/>
    <w:rsid w:val="00843F36"/>
    <w:rsid w:val="00844663"/>
    <w:rsid w:val="008446E3"/>
    <w:rsid w:val="00844B1E"/>
    <w:rsid w:val="0084500E"/>
    <w:rsid w:val="00845056"/>
    <w:rsid w:val="008453AB"/>
    <w:rsid w:val="00845CFF"/>
    <w:rsid w:val="00845E37"/>
    <w:rsid w:val="00845EC7"/>
    <w:rsid w:val="008471CF"/>
    <w:rsid w:val="00850568"/>
    <w:rsid w:val="008508A2"/>
    <w:rsid w:val="00850D58"/>
    <w:rsid w:val="008518A6"/>
    <w:rsid w:val="00851960"/>
    <w:rsid w:val="008522D6"/>
    <w:rsid w:val="008523A8"/>
    <w:rsid w:val="008536F1"/>
    <w:rsid w:val="00853BE0"/>
    <w:rsid w:val="008542DE"/>
    <w:rsid w:val="008543EA"/>
    <w:rsid w:val="008545B0"/>
    <w:rsid w:val="00855983"/>
    <w:rsid w:val="00855B77"/>
    <w:rsid w:val="00856373"/>
    <w:rsid w:val="0085681C"/>
    <w:rsid w:val="00856884"/>
    <w:rsid w:val="00856B69"/>
    <w:rsid w:val="00856EB1"/>
    <w:rsid w:val="00856F1E"/>
    <w:rsid w:val="008571B4"/>
    <w:rsid w:val="0085757E"/>
    <w:rsid w:val="008575C9"/>
    <w:rsid w:val="00857683"/>
    <w:rsid w:val="00857E1B"/>
    <w:rsid w:val="008605D7"/>
    <w:rsid w:val="0086062F"/>
    <w:rsid w:val="00860CF9"/>
    <w:rsid w:val="00861671"/>
    <w:rsid w:val="00861BEE"/>
    <w:rsid w:val="00861E9F"/>
    <w:rsid w:val="008628A3"/>
    <w:rsid w:val="00862A4F"/>
    <w:rsid w:val="0086361D"/>
    <w:rsid w:val="008636CE"/>
    <w:rsid w:val="008641BD"/>
    <w:rsid w:val="00864D16"/>
    <w:rsid w:val="00864EA0"/>
    <w:rsid w:val="00865092"/>
    <w:rsid w:val="00866184"/>
    <w:rsid w:val="00867105"/>
    <w:rsid w:val="0087034C"/>
    <w:rsid w:val="00870457"/>
    <w:rsid w:val="00870B7B"/>
    <w:rsid w:val="008712F6"/>
    <w:rsid w:val="0087190F"/>
    <w:rsid w:val="00873541"/>
    <w:rsid w:val="00874723"/>
    <w:rsid w:val="0087495B"/>
    <w:rsid w:val="00874AA8"/>
    <w:rsid w:val="00874BE2"/>
    <w:rsid w:val="0087587E"/>
    <w:rsid w:val="00875BE5"/>
    <w:rsid w:val="00875FD1"/>
    <w:rsid w:val="0087675F"/>
    <w:rsid w:val="0087688F"/>
    <w:rsid w:val="008777DF"/>
    <w:rsid w:val="00877DD0"/>
    <w:rsid w:val="00880194"/>
    <w:rsid w:val="00880ACE"/>
    <w:rsid w:val="00880C61"/>
    <w:rsid w:val="00882B81"/>
    <w:rsid w:val="00883957"/>
    <w:rsid w:val="00883FF4"/>
    <w:rsid w:val="008848FF"/>
    <w:rsid w:val="00887A01"/>
    <w:rsid w:val="0089014A"/>
    <w:rsid w:val="00891894"/>
    <w:rsid w:val="00891F02"/>
    <w:rsid w:val="00892F8D"/>
    <w:rsid w:val="008943EF"/>
    <w:rsid w:val="0089468E"/>
    <w:rsid w:val="008951DC"/>
    <w:rsid w:val="008953C7"/>
    <w:rsid w:val="00895CF0"/>
    <w:rsid w:val="0089625E"/>
    <w:rsid w:val="00896726"/>
    <w:rsid w:val="008A0CD8"/>
    <w:rsid w:val="008A1ACF"/>
    <w:rsid w:val="008A1C96"/>
    <w:rsid w:val="008A27D6"/>
    <w:rsid w:val="008A2A54"/>
    <w:rsid w:val="008A30B1"/>
    <w:rsid w:val="008A4C11"/>
    <w:rsid w:val="008A6907"/>
    <w:rsid w:val="008A6CE9"/>
    <w:rsid w:val="008A6DA5"/>
    <w:rsid w:val="008B045A"/>
    <w:rsid w:val="008B1590"/>
    <w:rsid w:val="008B15DD"/>
    <w:rsid w:val="008B233A"/>
    <w:rsid w:val="008B2D7D"/>
    <w:rsid w:val="008B42B4"/>
    <w:rsid w:val="008B4759"/>
    <w:rsid w:val="008B563E"/>
    <w:rsid w:val="008B668F"/>
    <w:rsid w:val="008B6D84"/>
    <w:rsid w:val="008B7354"/>
    <w:rsid w:val="008B7839"/>
    <w:rsid w:val="008B7D15"/>
    <w:rsid w:val="008C0040"/>
    <w:rsid w:val="008C022F"/>
    <w:rsid w:val="008C0284"/>
    <w:rsid w:val="008C0F35"/>
    <w:rsid w:val="008C0F75"/>
    <w:rsid w:val="008C1CA9"/>
    <w:rsid w:val="008C3181"/>
    <w:rsid w:val="008C37F3"/>
    <w:rsid w:val="008C5684"/>
    <w:rsid w:val="008C5810"/>
    <w:rsid w:val="008C58B4"/>
    <w:rsid w:val="008C5A55"/>
    <w:rsid w:val="008C6701"/>
    <w:rsid w:val="008C7CCC"/>
    <w:rsid w:val="008C7CD4"/>
    <w:rsid w:val="008D0B24"/>
    <w:rsid w:val="008D0C0F"/>
    <w:rsid w:val="008D0FB2"/>
    <w:rsid w:val="008D1A4D"/>
    <w:rsid w:val="008D1E9D"/>
    <w:rsid w:val="008D3297"/>
    <w:rsid w:val="008D3358"/>
    <w:rsid w:val="008D341C"/>
    <w:rsid w:val="008D35AE"/>
    <w:rsid w:val="008D4573"/>
    <w:rsid w:val="008D4770"/>
    <w:rsid w:val="008D5F9E"/>
    <w:rsid w:val="008E0700"/>
    <w:rsid w:val="008E196D"/>
    <w:rsid w:val="008E1D47"/>
    <w:rsid w:val="008E374C"/>
    <w:rsid w:val="008E4334"/>
    <w:rsid w:val="008E4A04"/>
    <w:rsid w:val="008E551C"/>
    <w:rsid w:val="008E5CF5"/>
    <w:rsid w:val="008E6574"/>
    <w:rsid w:val="008E6C44"/>
    <w:rsid w:val="008E7143"/>
    <w:rsid w:val="008E77DE"/>
    <w:rsid w:val="008E77E8"/>
    <w:rsid w:val="008F0D51"/>
    <w:rsid w:val="008F0F63"/>
    <w:rsid w:val="008F22F5"/>
    <w:rsid w:val="008F234A"/>
    <w:rsid w:val="008F3A71"/>
    <w:rsid w:val="008F3E55"/>
    <w:rsid w:val="008F3E8E"/>
    <w:rsid w:val="008F421C"/>
    <w:rsid w:val="008F465D"/>
    <w:rsid w:val="008F517B"/>
    <w:rsid w:val="008F5277"/>
    <w:rsid w:val="008F5AF9"/>
    <w:rsid w:val="008F63CA"/>
    <w:rsid w:val="008F6B3C"/>
    <w:rsid w:val="008F7657"/>
    <w:rsid w:val="00900DF4"/>
    <w:rsid w:val="009012D2"/>
    <w:rsid w:val="00901940"/>
    <w:rsid w:val="00902179"/>
    <w:rsid w:val="00902658"/>
    <w:rsid w:val="00902778"/>
    <w:rsid w:val="009030A2"/>
    <w:rsid w:val="009033B6"/>
    <w:rsid w:val="00903DDD"/>
    <w:rsid w:val="00904F18"/>
    <w:rsid w:val="00905023"/>
    <w:rsid w:val="009060DC"/>
    <w:rsid w:val="0091002B"/>
    <w:rsid w:val="00910B0B"/>
    <w:rsid w:val="00910F3A"/>
    <w:rsid w:val="00912DAF"/>
    <w:rsid w:val="00913ABD"/>
    <w:rsid w:val="0091577D"/>
    <w:rsid w:val="009204DC"/>
    <w:rsid w:val="009214CC"/>
    <w:rsid w:val="00922EA6"/>
    <w:rsid w:val="00923585"/>
    <w:rsid w:val="00924A23"/>
    <w:rsid w:val="00926791"/>
    <w:rsid w:val="00926997"/>
    <w:rsid w:val="00927D43"/>
    <w:rsid w:val="00927F42"/>
    <w:rsid w:val="00927FA4"/>
    <w:rsid w:val="00930EBB"/>
    <w:rsid w:val="009316B8"/>
    <w:rsid w:val="0093198D"/>
    <w:rsid w:val="00933D2C"/>
    <w:rsid w:val="0093474F"/>
    <w:rsid w:val="00936E5F"/>
    <w:rsid w:val="009371E7"/>
    <w:rsid w:val="0093760A"/>
    <w:rsid w:val="009379F1"/>
    <w:rsid w:val="00940D45"/>
    <w:rsid w:val="0094223B"/>
    <w:rsid w:val="00942A26"/>
    <w:rsid w:val="00942B98"/>
    <w:rsid w:val="0094419E"/>
    <w:rsid w:val="00945108"/>
    <w:rsid w:val="00945431"/>
    <w:rsid w:val="00947FC5"/>
    <w:rsid w:val="0095047E"/>
    <w:rsid w:val="00950AD0"/>
    <w:rsid w:val="00952132"/>
    <w:rsid w:val="009522C4"/>
    <w:rsid w:val="0095241D"/>
    <w:rsid w:val="009525B6"/>
    <w:rsid w:val="00952E38"/>
    <w:rsid w:val="009534EB"/>
    <w:rsid w:val="009547E3"/>
    <w:rsid w:val="00956901"/>
    <w:rsid w:val="009577DE"/>
    <w:rsid w:val="00961728"/>
    <w:rsid w:val="00961954"/>
    <w:rsid w:val="00961A31"/>
    <w:rsid w:val="00961CFA"/>
    <w:rsid w:val="00963305"/>
    <w:rsid w:val="00963437"/>
    <w:rsid w:val="00964465"/>
    <w:rsid w:val="00964ED2"/>
    <w:rsid w:val="009654BC"/>
    <w:rsid w:val="00965DDA"/>
    <w:rsid w:val="00966424"/>
    <w:rsid w:val="00966A86"/>
    <w:rsid w:val="00966CF5"/>
    <w:rsid w:val="00967669"/>
    <w:rsid w:val="009679B8"/>
    <w:rsid w:val="00967F61"/>
    <w:rsid w:val="009705EC"/>
    <w:rsid w:val="00972698"/>
    <w:rsid w:val="0097455B"/>
    <w:rsid w:val="009747A0"/>
    <w:rsid w:val="00974B78"/>
    <w:rsid w:val="0097542B"/>
    <w:rsid w:val="00975D76"/>
    <w:rsid w:val="009774AA"/>
    <w:rsid w:val="00977897"/>
    <w:rsid w:val="009778C7"/>
    <w:rsid w:val="00977F90"/>
    <w:rsid w:val="0098130C"/>
    <w:rsid w:val="009817E8"/>
    <w:rsid w:val="0098251B"/>
    <w:rsid w:val="009826EE"/>
    <w:rsid w:val="00982A9C"/>
    <w:rsid w:val="009830D1"/>
    <w:rsid w:val="00983CA2"/>
    <w:rsid w:val="00984C0C"/>
    <w:rsid w:val="00984F73"/>
    <w:rsid w:val="00984F80"/>
    <w:rsid w:val="009850BE"/>
    <w:rsid w:val="0098512D"/>
    <w:rsid w:val="00985E19"/>
    <w:rsid w:val="009868C6"/>
    <w:rsid w:val="00987668"/>
    <w:rsid w:val="009904C3"/>
    <w:rsid w:val="00990636"/>
    <w:rsid w:val="0099197D"/>
    <w:rsid w:val="009922FE"/>
    <w:rsid w:val="00992F7A"/>
    <w:rsid w:val="0099341A"/>
    <w:rsid w:val="009938F4"/>
    <w:rsid w:val="00994653"/>
    <w:rsid w:val="0099482C"/>
    <w:rsid w:val="009949D9"/>
    <w:rsid w:val="00995DA0"/>
    <w:rsid w:val="009A0AC6"/>
    <w:rsid w:val="009A1E4E"/>
    <w:rsid w:val="009A220D"/>
    <w:rsid w:val="009A2EC7"/>
    <w:rsid w:val="009A3406"/>
    <w:rsid w:val="009A364D"/>
    <w:rsid w:val="009A4774"/>
    <w:rsid w:val="009A5342"/>
    <w:rsid w:val="009A56D2"/>
    <w:rsid w:val="009A5DE1"/>
    <w:rsid w:val="009A6201"/>
    <w:rsid w:val="009A662E"/>
    <w:rsid w:val="009A6BA9"/>
    <w:rsid w:val="009B0DCD"/>
    <w:rsid w:val="009B17F8"/>
    <w:rsid w:val="009B2DC8"/>
    <w:rsid w:val="009B3C60"/>
    <w:rsid w:val="009B6D64"/>
    <w:rsid w:val="009B6F3D"/>
    <w:rsid w:val="009B78FC"/>
    <w:rsid w:val="009C137E"/>
    <w:rsid w:val="009C1576"/>
    <w:rsid w:val="009C4D6A"/>
    <w:rsid w:val="009C5459"/>
    <w:rsid w:val="009C774E"/>
    <w:rsid w:val="009C7914"/>
    <w:rsid w:val="009D0043"/>
    <w:rsid w:val="009D1E7E"/>
    <w:rsid w:val="009D431D"/>
    <w:rsid w:val="009D4F3E"/>
    <w:rsid w:val="009D57D5"/>
    <w:rsid w:val="009D5A3F"/>
    <w:rsid w:val="009D65CE"/>
    <w:rsid w:val="009D6873"/>
    <w:rsid w:val="009D6BD1"/>
    <w:rsid w:val="009D7B33"/>
    <w:rsid w:val="009E12B3"/>
    <w:rsid w:val="009E179D"/>
    <w:rsid w:val="009E1A18"/>
    <w:rsid w:val="009E3793"/>
    <w:rsid w:val="009E4B39"/>
    <w:rsid w:val="009E4EA4"/>
    <w:rsid w:val="009E53F8"/>
    <w:rsid w:val="009E5CAC"/>
    <w:rsid w:val="009E72EA"/>
    <w:rsid w:val="009E75E1"/>
    <w:rsid w:val="009E7C19"/>
    <w:rsid w:val="009F0167"/>
    <w:rsid w:val="009F20B2"/>
    <w:rsid w:val="009F24BA"/>
    <w:rsid w:val="009F3E39"/>
    <w:rsid w:val="009F45E7"/>
    <w:rsid w:val="009F50B4"/>
    <w:rsid w:val="009F5C52"/>
    <w:rsid w:val="009F68F2"/>
    <w:rsid w:val="00A01954"/>
    <w:rsid w:val="00A028B9"/>
    <w:rsid w:val="00A0307E"/>
    <w:rsid w:val="00A034DA"/>
    <w:rsid w:val="00A043E8"/>
    <w:rsid w:val="00A046A5"/>
    <w:rsid w:val="00A05C9C"/>
    <w:rsid w:val="00A061B9"/>
    <w:rsid w:val="00A06D3C"/>
    <w:rsid w:val="00A103F2"/>
    <w:rsid w:val="00A107A5"/>
    <w:rsid w:val="00A11689"/>
    <w:rsid w:val="00A12346"/>
    <w:rsid w:val="00A1238D"/>
    <w:rsid w:val="00A12A51"/>
    <w:rsid w:val="00A1300D"/>
    <w:rsid w:val="00A14180"/>
    <w:rsid w:val="00A1421B"/>
    <w:rsid w:val="00A148AE"/>
    <w:rsid w:val="00A164C8"/>
    <w:rsid w:val="00A16F05"/>
    <w:rsid w:val="00A175A0"/>
    <w:rsid w:val="00A17624"/>
    <w:rsid w:val="00A177AB"/>
    <w:rsid w:val="00A1795A"/>
    <w:rsid w:val="00A17B55"/>
    <w:rsid w:val="00A17F03"/>
    <w:rsid w:val="00A21201"/>
    <w:rsid w:val="00A21210"/>
    <w:rsid w:val="00A21A64"/>
    <w:rsid w:val="00A21F0E"/>
    <w:rsid w:val="00A224D5"/>
    <w:rsid w:val="00A23FEF"/>
    <w:rsid w:val="00A269E1"/>
    <w:rsid w:val="00A26D05"/>
    <w:rsid w:val="00A2719D"/>
    <w:rsid w:val="00A27293"/>
    <w:rsid w:val="00A27D00"/>
    <w:rsid w:val="00A300BB"/>
    <w:rsid w:val="00A30846"/>
    <w:rsid w:val="00A308E7"/>
    <w:rsid w:val="00A30E92"/>
    <w:rsid w:val="00A32587"/>
    <w:rsid w:val="00A32C1F"/>
    <w:rsid w:val="00A3303E"/>
    <w:rsid w:val="00A339FA"/>
    <w:rsid w:val="00A33BD5"/>
    <w:rsid w:val="00A341BE"/>
    <w:rsid w:val="00A35144"/>
    <w:rsid w:val="00A351AD"/>
    <w:rsid w:val="00A35809"/>
    <w:rsid w:val="00A35B04"/>
    <w:rsid w:val="00A3650A"/>
    <w:rsid w:val="00A367F8"/>
    <w:rsid w:val="00A372B7"/>
    <w:rsid w:val="00A40F1D"/>
    <w:rsid w:val="00A418A5"/>
    <w:rsid w:val="00A424B5"/>
    <w:rsid w:val="00A43F78"/>
    <w:rsid w:val="00A44930"/>
    <w:rsid w:val="00A44B47"/>
    <w:rsid w:val="00A45583"/>
    <w:rsid w:val="00A45709"/>
    <w:rsid w:val="00A45919"/>
    <w:rsid w:val="00A46336"/>
    <w:rsid w:val="00A46755"/>
    <w:rsid w:val="00A46FFC"/>
    <w:rsid w:val="00A510F7"/>
    <w:rsid w:val="00A514A2"/>
    <w:rsid w:val="00A514EC"/>
    <w:rsid w:val="00A5156A"/>
    <w:rsid w:val="00A51906"/>
    <w:rsid w:val="00A5247F"/>
    <w:rsid w:val="00A5313A"/>
    <w:rsid w:val="00A53D4D"/>
    <w:rsid w:val="00A5478B"/>
    <w:rsid w:val="00A54CF9"/>
    <w:rsid w:val="00A553AB"/>
    <w:rsid w:val="00A55ED2"/>
    <w:rsid w:val="00A56A94"/>
    <w:rsid w:val="00A60152"/>
    <w:rsid w:val="00A60719"/>
    <w:rsid w:val="00A60BF7"/>
    <w:rsid w:val="00A612D1"/>
    <w:rsid w:val="00A63516"/>
    <w:rsid w:val="00A64B56"/>
    <w:rsid w:val="00A64E32"/>
    <w:rsid w:val="00A65573"/>
    <w:rsid w:val="00A679A5"/>
    <w:rsid w:val="00A67E5D"/>
    <w:rsid w:val="00A67ECE"/>
    <w:rsid w:val="00A71450"/>
    <w:rsid w:val="00A71784"/>
    <w:rsid w:val="00A72565"/>
    <w:rsid w:val="00A727B8"/>
    <w:rsid w:val="00A73591"/>
    <w:rsid w:val="00A73D29"/>
    <w:rsid w:val="00A75F1C"/>
    <w:rsid w:val="00A76260"/>
    <w:rsid w:val="00A804B5"/>
    <w:rsid w:val="00A82CC7"/>
    <w:rsid w:val="00A832F3"/>
    <w:rsid w:val="00A853EC"/>
    <w:rsid w:val="00A85602"/>
    <w:rsid w:val="00A85621"/>
    <w:rsid w:val="00A85C0F"/>
    <w:rsid w:val="00A86304"/>
    <w:rsid w:val="00A8758F"/>
    <w:rsid w:val="00A87C72"/>
    <w:rsid w:val="00A87E07"/>
    <w:rsid w:val="00A90503"/>
    <w:rsid w:val="00A90511"/>
    <w:rsid w:val="00A91A5B"/>
    <w:rsid w:val="00A92EA8"/>
    <w:rsid w:val="00A947C1"/>
    <w:rsid w:val="00A9577A"/>
    <w:rsid w:val="00A95B72"/>
    <w:rsid w:val="00A968E6"/>
    <w:rsid w:val="00AA04E6"/>
    <w:rsid w:val="00AA1697"/>
    <w:rsid w:val="00AA16F9"/>
    <w:rsid w:val="00AA318C"/>
    <w:rsid w:val="00AA3312"/>
    <w:rsid w:val="00AA3C12"/>
    <w:rsid w:val="00AA3EA3"/>
    <w:rsid w:val="00AA41AB"/>
    <w:rsid w:val="00AA5051"/>
    <w:rsid w:val="00AA6A93"/>
    <w:rsid w:val="00AA6D01"/>
    <w:rsid w:val="00AA754F"/>
    <w:rsid w:val="00AB090F"/>
    <w:rsid w:val="00AB0B04"/>
    <w:rsid w:val="00AB0B64"/>
    <w:rsid w:val="00AB0CE8"/>
    <w:rsid w:val="00AB23DA"/>
    <w:rsid w:val="00AB24BD"/>
    <w:rsid w:val="00AB40D2"/>
    <w:rsid w:val="00AB449C"/>
    <w:rsid w:val="00AB452D"/>
    <w:rsid w:val="00AB480C"/>
    <w:rsid w:val="00AB535F"/>
    <w:rsid w:val="00AB54F9"/>
    <w:rsid w:val="00AB5BC1"/>
    <w:rsid w:val="00AB5DF5"/>
    <w:rsid w:val="00AB6247"/>
    <w:rsid w:val="00AB694E"/>
    <w:rsid w:val="00AB6C45"/>
    <w:rsid w:val="00AB7100"/>
    <w:rsid w:val="00AB74EB"/>
    <w:rsid w:val="00AB7DFE"/>
    <w:rsid w:val="00AB7F66"/>
    <w:rsid w:val="00AC08DE"/>
    <w:rsid w:val="00AC0F91"/>
    <w:rsid w:val="00AC1077"/>
    <w:rsid w:val="00AC14B8"/>
    <w:rsid w:val="00AC169A"/>
    <w:rsid w:val="00AC18D8"/>
    <w:rsid w:val="00AC1983"/>
    <w:rsid w:val="00AC1CE8"/>
    <w:rsid w:val="00AC2743"/>
    <w:rsid w:val="00AC2BE9"/>
    <w:rsid w:val="00AC4039"/>
    <w:rsid w:val="00AC4208"/>
    <w:rsid w:val="00AC4479"/>
    <w:rsid w:val="00AC4A0B"/>
    <w:rsid w:val="00AC4D60"/>
    <w:rsid w:val="00AC4E6D"/>
    <w:rsid w:val="00AC6432"/>
    <w:rsid w:val="00AC6520"/>
    <w:rsid w:val="00AC6E28"/>
    <w:rsid w:val="00AC7596"/>
    <w:rsid w:val="00AC79BC"/>
    <w:rsid w:val="00AC7E7A"/>
    <w:rsid w:val="00AD02FB"/>
    <w:rsid w:val="00AD0836"/>
    <w:rsid w:val="00AD0F96"/>
    <w:rsid w:val="00AD164E"/>
    <w:rsid w:val="00AD1BCF"/>
    <w:rsid w:val="00AD2AB3"/>
    <w:rsid w:val="00AD2DA5"/>
    <w:rsid w:val="00AD2DA6"/>
    <w:rsid w:val="00AD42C4"/>
    <w:rsid w:val="00AD63F5"/>
    <w:rsid w:val="00AD65F3"/>
    <w:rsid w:val="00AD7215"/>
    <w:rsid w:val="00AD7603"/>
    <w:rsid w:val="00AD7CAD"/>
    <w:rsid w:val="00AE0394"/>
    <w:rsid w:val="00AE0E83"/>
    <w:rsid w:val="00AE11F6"/>
    <w:rsid w:val="00AE1666"/>
    <w:rsid w:val="00AE18AF"/>
    <w:rsid w:val="00AE1C44"/>
    <w:rsid w:val="00AE1D67"/>
    <w:rsid w:val="00AE25CB"/>
    <w:rsid w:val="00AE30F9"/>
    <w:rsid w:val="00AE3723"/>
    <w:rsid w:val="00AE4E73"/>
    <w:rsid w:val="00AE5F6E"/>
    <w:rsid w:val="00AE6093"/>
    <w:rsid w:val="00AE60AF"/>
    <w:rsid w:val="00AE6377"/>
    <w:rsid w:val="00AE682F"/>
    <w:rsid w:val="00AE6F69"/>
    <w:rsid w:val="00AE7AFC"/>
    <w:rsid w:val="00AF1DEC"/>
    <w:rsid w:val="00AF3118"/>
    <w:rsid w:val="00AF40E5"/>
    <w:rsid w:val="00AF5FA2"/>
    <w:rsid w:val="00AF6518"/>
    <w:rsid w:val="00AF66A9"/>
    <w:rsid w:val="00B008E5"/>
    <w:rsid w:val="00B01743"/>
    <w:rsid w:val="00B023F1"/>
    <w:rsid w:val="00B02532"/>
    <w:rsid w:val="00B0272D"/>
    <w:rsid w:val="00B02B52"/>
    <w:rsid w:val="00B030E6"/>
    <w:rsid w:val="00B03DE2"/>
    <w:rsid w:val="00B04659"/>
    <w:rsid w:val="00B04B92"/>
    <w:rsid w:val="00B04F17"/>
    <w:rsid w:val="00B04F3B"/>
    <w:rsid w:val="00B051D5"/>
    <w:rsid w:val="00B05988"/>
    <w:rsid w:val="00B05FE1"/>
    <w:rsid w:val="00B0636F"/>
    <w:rsid w:val="00B06794"/>
    <w:rsid w:val="00B071FB"/>
    <w:rsid w:val="00B078D9"/>
    <w:rsid w:val="00B11891"/>
    <w:rsid w:val="00B11EEC"/>
    <w:rsid w:val="00B128DE"/>
    <w:rsid w:val="00B13C5D"/>
    <w:rsid w:val="00B16211"/>
    <w:rsid w:val="00B162A2"/>
    <w:rsid w:val="00B16862"/>
    <w:rsid w:val="00B204A4"/>
    <w:rsid w:val="00B20A59"/>
    <w:rsid w:val="00B20F57"/>
    <w:rsid w:val="00B2185E"/>
    <w:rsid w:val="00B2316D"/>
    <w:rsid w:val="00B23DAB"/>
    <w:rsid w:val="00B23FF4"/>
    <w:rsid w:val="00B246D0"/>
    <w:rsid w:val="00B254D7"/>
    <w:rsid w:val="00B25E5B"/>
    <w:rsid w:val="00B27707"/>
    <w:rsid w:val="00B27BBA"/>
    <w:rsid w:val="00B3028B"/>
    <w:rsid w:val="00B32F6D"/>
    <w:rsid w:val="00B33AAB"/>
    <w:rsid w:val="00B34137"/>
    <w:rsid w:val="00B3459E"/>
    <w:rsid w:val="00B34E9F"/>
    <w:rsid w:val="00B35864"/>
    <w:rsid w:val="00B35880"/>
    <w:rsid w:val="00B359AD"/>
    <w:rsid w:val="00B35BB2"/>
    <w:rsid w:val="00B35E6D"/>
    <w:rsid w:val="00B360CA"/>
    <w:rsid w:val="00B400B6"/>
    <w:rsid w:val="00B41979"/>
    <w:rsid w:val="00B41D2A"/>
    <w:rsid w:val="00B41FAA"/>
    <w:rsid w:val="00B4234C"/>
    <w:rsid w:val="00B4436F"/>
    <w:rsid w:val="00B4449E"/>
    <w:rsid w:val="00B446B6"/>
    <w:rsid w:val="00B447EF"/>
    <w:rsid w:val="00B44F47"/>
    <w:rsid w:val="00B450C4"/>
    <w:rsid w:val="00B4529D"/>
    <w:rsid w:val="00B46137"/>
    <w:rsid w:val="00B46744"/>
    <w:rsid w:val="00B4692E"/>
    <w:rsid w:val="00B46CB6"/>
    <w:rsid w:val="00B4721D"/>
    <w:rsid w:val="00B520B6"/>
    <w:rsid w:val="00B522F8"/>
    <w:rsid w:val="00B5241D"/>
    <w:rsid w:val="00B533FA"/>
    <w:rsid w:val="00B53505"/>
    <w:rsid w:val="00B54C84"/>
    <w:rsid w:val="00B550AC"/>
    <w:rsid w:val="00B5534A"/>
    <w:rsid w:val="00B55653"/>
    <w:rsid w:val="00B55831"/>
    <w:rsid w:val="00B56372"/>
    <w:rsid w:val="00B563B8"/>
    <w:rsid w:val="00B565E0"/>
    <w:rsid w:val="00B5784A"/>
    <w:rsid w:val="00B579DD"/>
    <w:rsid w:val="00B60539"/>
    <w:rsid w:val="00B6061E"/>
    <w:rsid w:val="00B616F1"/>
    <w:rsid w:val="00B62AF9"/>
    <w:rsid w:val="00B62DF7"/>
    <w:rsid w:val="00B63C22"/>
    <w:rsid w:val="00B6425A"/>
    <w:rsid w:val="00B643E8"/>
    <w:rsid w:val="00B646F7"/>
    <w:rsid w:val="00B6478F"/>
    <w:rsid w:val="00B6576B"/>
    <w:rsid w:val="00B66AFE"/>
    <w:rsid w:val="00B66B12"/>
    <w:rsid w:val="00B6776A"/>
    <w:rsid w:val="00B67CC2"/>
    <w:rsid w:val="00B7008A"/>
    <w:rsid w:val="00B703F7"/>
    <w:rsid w:val="00B70664"/>
    <w:rsid w:val="00B707E5"/>
    <w:rsid w:val="00B71FB1"/>
    <w:rsid w:val="00B72571"/>
    <w:rsid w:val="00B72748"/>
    <w:rsid w:val="00B729E5"/>
    <w:rsid w:val="00B72DFC"/>
    <w:rsid w:val="00B7323F"/>
    <w:rsid w:val="00B735AC"/>
    <w:rsid w:val="00B75278"/>
    <w:rsid w:val="00B759B8"/>
    <w:rsid w:val="00B75AFD"/>
    <w:rsid w:val="00B76B29"/>
    <w:rsid w:val="00B77835"/>
    <w:rsid w:val="00B77AAB"/>
    <w:rsid w:val="00B77BDE"/>
    <w:rsid w:val="00B82934"/>
    <w:rsid w:val="00B82F9D"/>
    <w:rsid w:val="00B832A4"/>
    <w:rsid w:val="00B83CD0"/>
    <w:rsid w:val="00B84211"/>
    <w:rsid w:val="00B869EF"/>
    <w:rsid w:val="00B86A97"/>
    <w:rsid w:val="00B86F73"/>
    <w:rsid w:val="00B87044"/>
    <w:rsid w:val="00B90720"/>
    <w:rsid w:val="00B90E68"/>
    <w:rsid w:val="00B90FDC"/>
    <w:rsid w:val="00B911F5"/>
    <w:rsid w:val="00B91892"/>
    <w:rsid w:val="00B92E89"/>
    <w:rsid w:val="00B93496"/>
    <w:rsid w:val="00B95649"/>
    <w:rsid w:val="00B95BF1"/>
    <w:rsid w:val="00B96120"/>
    <w:rsid w:val="00B972BC"/>
    <w:rsid w:val="00B97F68"/>
    <w:rsid w:val="00BA01A8"/>
    <w:rsid w:val="00BA052E"/>
    <w:rsid w:val="00BA0EC5"/>
    <w:rsid w:val="00BA1204"/>
    <w:rsid w:val="00BA18BE"/>
    <w:rsid w:val="00BA2390"/>
    <w:rsid w:val="00BA2546"/>
    <w:rsid w:val="00BA3AC9"/>
    <w:rsid w:val="00BA45E8"/>
    <w:rsid w:val="00BA4E34"/>
    <w:rsid w:val="00BA5733"/>
    <w:rsid w:val="00BA6405"/>
    <w:rsid w:val="00BA6456"/>
    <w:rsid w:val="00BA6AB4"/>
    <w:rsid w:val="00BA7003"/>
    <w:rsid w:val="00BA71E7"/>
    <w:rsid w:val="00BA78A0"/>
    <w:rsid w:val="00BA7CBA"/>
    <w:rsid w:val="00BA7DB9"/>
    <w:rsid w:val="00BA7F2D"/>
    <w:rsid w:val="00BB0195"/>
    <w:rsid w:val="00BB0545"/>
    <w:rsid w:val="00BB0C4E"/>
    <w:rsid w:val="00BB3DAF"/>
    <w:rsid w:val="00BB479C"/>
    <w:rsid w:val="00BB4E8A"/>
    <w:rsid w:val="00BB5245"/>
    <w:rsid w:val="00BB5AD6"/>
    <w:rsid w:val="00BB60D2"/>
    <w:rsid w:val="00BB6CAB"/>
    <w:rsid w:val="00BB6D7B"/>
    <w:rsid w:val="00BB71CE"/>
    <w:rsid w:val="00BB7E43"/>
    <w:rsid w:val="00BC05C5"/>
    <w:rsid w:val="00BC0617"/>
    <w:rsid w:val="00BC0EC2"/>
    <w:rsid w:val="00BC18D8"/>
    <w:rsid w:val="00BC2464"/>
    <w:rsid w:val="00BC4AFD"/>
    <w:rsid w:val="00BC4C45"/>
    <w:rsid w:val="00BC74C2"/>
    <w:rsid w:val="00BD0097"/>
    <w:rsid w:val="00BD11B5"/>
    <w:rsid w:val="00BD125A"/>
    <w:rsid w:val="00BD1316"/>
    <w:rsid w:val="00BD15F4"/>
    <w:rsid w:val="00BD1DF5"/>
    <w:rsid w:val="00BD3761"/>
    <w:rsid w:val="00BD502B"/>
    <w:rsid w:val="00BD5325"/>
    <w:rsid w:val="00BD5426"/>
    <w:rsid w:val="00BD5E5D"/>
    <w:rsid w:val="00BD631B"/>
    <w:rsid w:val="00BD78B7"/>
    <w:rsid w:val="00BD7BE8"/>
    <w:rsid w:val="00BD7FDC"/>
    <w:rsid w:val="00BE045E"/>
    <w:rsid w:val="00BE10AF"/>
    <w:rsid w:val="00BE1C72"/>
    <w:rsid w:val="00BE1D15"/>
    <w:rsid w:val="00BE220D"/>
    <w:rsid w:val="00BE2CFF"/>
    <w:rsid w:val="00BE3108"/>
    <w:rsid w:val="00BE5D3D"/>
    <w:rsid w:val="00BE6297"/>
    <w:rsid w:val="00BE6428"/>
    <w:rsid w:val="00BE6A4F"/>
    <w:rsid w:val="00BE7304"/>
    <w:rsid w:val="00BE731B"/>
    <w:rsid w:val="00BE7747"/>
    <w:rsid w:val="00BF1304"/>
    <w:rsid w:val="00BF1507"/>
    <w:rsid w:val="00BF22CC"/>
    <w:rsid w:val="00BF2625"/>
    <w:rsid w:val="00BF30A3"/>
    <w:rsid w:val="00BF3C8C"/>
    <w:rsid w:val="00BF50CF"/>
    <w:rsid w:val="00BF512D"/>
    <w:rsid w:val="00BF6DB9"/>
    <w:rsid w:val="00BF7142"/>
    <w:rsid w:val="00BF72FC"/>
    <w:rsid w:val="00BF7979"/>
    <w:rsid w:val="00C0068F"/>
    <w:rsid w:val="00C01C54"/>
    <w:rsid w:val="00C04687"/>
    <w:rsid w:val="00C0517D"/>
    <w:rsid w:val="00C05524"/>
    <w:rsid w:val="00C05CB1"/>
    <w:rsid w:val="00C05F23"/>
    <w:rsid w:val="00C06E59"/>
    <w:rsid w:val="00C07187"/>
    <w:rsid w:val="00C078F1"/>
    <w:rsid w:val="00C121A2"/>
    <w:rsid w:val="00C12333"/>
    <w:rsid w:val="00C12506"/>
    <w:rsid w:val="00C12584"/>
    <w:rsid w:val="00C12670"/>
    <w:rsid w:val="00C12FAC"/>
    <w:rsid w:val="00C133D4"/>
    <w:rsid w:val="00C15364"/>
    <w:rsid w:val="00C15C21"/>
    <w:rsid w:val="00C1665B"/>
    <w:rsid w:val="00C1726D"/>
    <w:rsid w:val="00C2006C"/>
    <w:rsid w:val="00C206D4"/>
    <w:rsid w:val="00C20DC7"/>
    <w:rsid w:val="00C21378"/>
    <w:rsid w:val="00C213D3"/>
    <w:rsid w:val="00C216F3"/>
    <w:rsid w:val="00C2178F"/>
    <w:rsid w:val="00C21B3F"/>
    <w:rsid w:val="00C21C16"/>
    <w:rsid w:val="00C21E65"/>
    <w:rsid w:val="00C22539"/>
    <w:rsid w:val="00C230C8"/>
    <w:rsid w:val="00C23BDF"/>
    <w:rsid w:val="00C248C3"/>
    <w:rsid w:val="00C25363"/>
    <w:rsid w:val="00C25F9A"/>
    <w:rsid w:val="00C267E6"/>
    <w:rsid w:val="00C273AA"/>
    <w:rsid w:val="00C27F24"/>
    <w:rsid w:val="00C30EAB"/>
    <w:rsid w:val="00C35236"/>
    <w:rsid w:val="00C3561E"/>
    <w:rsid w:val="00C35FB0"/>
    <w:rsid w:val="00C365D8"/>
    <w:rsid w:val="00C36C0D"/>
    <w:rsid w:val="00C36E8C"/>
    <w:rsid w:val="00C41C8F"/>
    <w:rsid w:val="00C42B50"/>
    <w:rsid w:val="00C43224"/>
    <w:rsid w:val="00C43E71"/>
    <w:rsid w:val="00C44B07"/>
    <w:rsid w:val="00C44B12"/>
    <w:rsid w:val="00C46F10"/>
    <w:rsid w:val="00C4726F"/>
    <w:rsid w:val="00C47692"/>
    <w:rsid w:val="00C507DC"/>
    <w:rsid w:val="00C520AC"/>
    <w:rsid w:val="00C52BB7"/>
    <w:rsid w:val="00C52DC9"/>
    <w:rsid w:val="00C53536"/>
    <w:rsid w:val="00C53D5C"/>
    <w:rsid w:val="00C53EC5"/>
    <w:rsid w:val="00C54857"/>
    <w:rsid w:val="00C54951"/>
    <w:rsid w:val="00C54E33"/>
    <w:rsid w:val="00C5522B"/>
    <w:rsid w:val="00C553C0"/>
    <w:rsid w:val="00C56210"/>
    <w:rsid w:val="00C5695D"/>
    <w:rsid w:val="00C56DFD"/>
    <w:rsid w:val="00C60333"/>
    <w:rsid w:val="00C604E3"/>
    <w:rsid w:val="00C6200A"/>
    <w:rsid w:val="00C63EFC"/>
    <w:rsid w:val="00C63F13"/>
    <w:rsid w:val="00C6469E"/>
    <w:rsid w:val="00C650CE"/>
    <w:rsid w:val="00C65289"/>
    <w:rsid w:val="00C656CA"/>
    <w:rsid w:val="00C724BA"/>
    <w:rsid w:val="00C724BE"/>
    <w:rsid w:val="00C725C5"/>
    <w:rsid w:val="00C72A2C"/>
    <w:rsid w:val="00C73D4F"/>
    <w:rsid w:val="00C73D57"/>
    <w:rsid w:val="00C73E33"/>
    <w:rsid w:val="00C7456B"/>
    <w:rsid w:val="00C7483A"/>
    <w:rsid w:val="00C74E08"/>
    <w:rsid w:val="00C76BD8"/>
    <w:rsid w:val="00C7797B"/>
    <w:rsid w:val="00C77CA3"/>
    <w:rsid w:val="00C80250"/>
    <w:rsid w:val="00C80C0B"/>
    <w:rsid w:val="00C80CDB"/>
    <w:rsid w:val="00C80DD9"/>
    <w:rsid w:val="00C81839"/>
    <w:rsid w:val="00C81E7C"/>
    <w:rsid w:val="00C82E53"/>
    <w:rsid w:val="00C8449F"/>
    <w:rsid w:val="00C849DF"/>
    <w:rsid w:val="00C84B66"/>
    <w:rsid w:val="00C85DF5"/>
    <w:rsid w:val="00C85E96"/>
    <w:rsid w:val="00C86097"/>
    <w:rsid w:val="00C86623"/>
    <w:rsid w:val="00C86EB6"/>
    <w:rsid w:val="00C870E1"/>
    <w:rsid w:val="00C90105"/>
    <w:rsid w:val="00C90A87"/>
    <w:rsid w:val="00C90D9E"/>
    <w:rsid w:val="00C90DF2"/>
    <w:rsid w:val="00C91823"/>
    <w:rsid w:val="00C924DC"/>
    <w:rsid w:val="00C92E79"/>
    <w:rsid w:val="00C938DF"/>
    <w:rsid w:val="00C93D04"/>
    <w:rsid w:val="00C94486"/>
    <w:rsid w:val="00C94845"/>
    <w:rsid w:val="00C94E62"/>
    <w:rsid w:val="00C95C56"/>
    <w:rsid w:val="00C95F8F"/>
    <w:rsid w:val="00CA2F52"/>
    <w:rsid w:val="00CA33C5"/>
    <w:rsid w:val="00CA4A54"/>
    <w:rsid w:val="00CA5070"/>
    <w:rsid w:val="00CA5530"/>
    <w:rsid w:val="00CA56B0"/>
    <w:rsid w:val="00CA7218"/>
    <w:rsid w:val="00CA7C56"/>
    <w:rsid w:val="00CB08F7"/>
    <w:rsid w:val="00CB0EA3"/>
    <w:rsid w:val="00CB16EA"/>
    <w:rsid w:val="00CB1A14"/>
    <w:rsid w:val="00CB460C"/>
    <w:rsid w:val="00CB4661"/>
    <w:rsid w:val="00CB474D"/>
    <w:rsid w:val="00CB5CCD"/>
    <w:rsid w:val="00CB6292"/>
    <w:rsid w:val="00CB6FF6"/>
    <w:rsid w:val="00CB7A04"/>
    <w:rsid w:val="00CC1885"/>
    <w:rsid w:val="00CC19ED"/>
    <w:rsid w:val="00CC1A8D"/>
    <w:rsid w:val="00CC1AC1"/>
    <w:rsid w:val="00CC2735"/>
    <w:rsid w:val="00CC2DEB"/>
    <w:rsid w:val="00CC3108"/>
    <w:rsid w:val="00CC3FB3"/>
    <w:rsid w:val="00CC4031"/>
    <w:rsid w:val="00CC4D9B"/>
    <w:rsid w:val="00CC4E9F"/>
    <w:rsid w:val="00CC5DC2"/>
    <w:rsid w:val="00CC607B"/>
    <w:rsid w:val="00CC65DD"/>
    <w:rsid w:val="00CC67EE"/>
    <w:rsid w:val="00CC6C2F"/>
    <w:rsid w:val="00CC70E6"/>
    <w:rsid w:val="00CD0037"/>
    <w:rsid w:val="00CD1075"/>
    <w:rsid w:val="00CD1168"/>
    <w:rsid w:val="00CD1E4F"/>
    <w:rsid w:val="00CD1F0C"/>
    <w:rsid w:val="00CD1FB3"/>
    <w:rsid w:val="00CD212D"/>
    <w:rsid w:val="00CD25D8"/>
    <w:rsid w:val="00CD39F4"/>
    <w:rsid w:val="00CD4425"/>
    <w:rsid w:val="00CD4A42"/>
    <w:rsid w:val="00CD658A"/>
    <w:rsid w:val="00CD7655"/>
    <w:rsid w:val="00CD7C17"/>
    <w:rsid w:val="00CE31CF"/>
    <w:rsid w:val="00CE3A9D"/>
    <w:rsid w:val="00CE3DAA"/>
    <w:rsid w:val="00CE4F38"/>
    <w:rsid w:val="00CE5285"/>
    <w:rsid w:val="00CE58EA"/>
    <w:rsid w:val="00CE7D8A"/>
    <w:rsid w:val="00CF0941"/>
    <w:rsid w:val="00CF0ECE"/>
    <w:rsid w:val="00CF19EF"/>
    <w:rsid w:val="00CF24B4"/>
    <w:rsid w:val="00CF2C3A"/>
    <w:rsid w:val="00CF3D0D"/>
    <w:rsid w:val="00CF4184"/>
    <w:rsid w:val="00CF43F9"/>
    <w:rsid w:val="00CF4853"/>
    <w:rsid w:val="00CF49F5"/>
    <w:rsid w:val="00D000E5"/>
    <w:rsid w:val="00D00FD2"/>
    <w:rsid w:val="00D01CCB"/>
    <w:rsid w:val="00D0230B"/>
    <w:rsid w:val="00D02849"/>
    <w:rsid w:val="00D02B6A"/>
    <w:rsid w:val="00D02B81"/>
    <w:rsid w:val="00D03031"/>
    <w:rsid w:val="00D03390"/>
    <w:rsid w:val="00D040C6"/>
    <w:rsid w:val="00D042B0"/>
    <w:rsid w:val="00D04C84"/>
    <w:rsid w:val="00D06CB8"/>
    <w:rsid w:val="00D06DFB"/>
    <w:rsid w:val="00D100D7"/>
    <w:rsid w:val="00D10813"/>
    <w:rsid w:val="00D11D71"/>
    <w:rsid w:val="00D1226F"/>
    <w:rsid w:val="00D1283B"/>
    <w:rsid w:val="00D1378F"/>
    <w:rsid w:val="00D1549B"/>
    <w:rsid w:val="00D15E44"/>
    <w:rsid w:val="00D17209"/>
    <w:rsid w:val="00D207C3"/>
    <w:rsid w:val="00D20D15"/>
    <w:rsid w:val="00D22826"/>
    <w:rsid w:val="00D228F5"/>
    <w:rsid w:val="00D22B48"/>
    <w:rsid w:val="00D22E04"/>
    <w:rsid w:val="00D249CF"/>
    <w:rsid w:val="00D2698C"/>
    <w:rsid w:val="00D27636"/>
    <w:rsid w:val="00D27949"/>
    <w:rsid w:val="00D27A77"/>
    <w:rsid w:val="00D30183"/>
    <w:rsid w:val="00D3151C"/>
    <w:rsid w:val="00D33D6F"/>
    <w:rsid w:val="00D34479"/>
    <w:rsid w:val="00D3454E"/>
    <w:rsid w:val="00D34890"/>
    <w:rsid w:val="00D348C7"/>
    <w:rsid w:val="00D35235"/>
    <w:rsid w:val="00D356AB"/>
    <w:rsid w:val="00D35ABC"/>
    <w:rsid w:val="00D35C66"/>
    <w:rsid w:val="00D36DE8"/>
    <w:rsid w:val="00D37B92"/>
    <w:rsid w:val="00D40176"/>
    <w:rsid w:val="00D40760"/>
    <w:rsid w:val="00D42092"/>
    <w:rsid w:val="00D45EEC"/>
    <w:rsid w:val="00D46DB7"/>
    <w:rsid w:val="00D47289"/>
    <w:rsid w:val="00D47DFF"/>
    <w:rsid w:val="00D50B16"/>
    <w:rsid w:val="00D50FA4"/>
    <w:rsid w:val="00D51934"/>
    <w:rsid w:val="00D51F44"/>
    <w:rsid w:val="00D523E9"/>
    <w:rsid w:val="00D52EFF"/>
    <w:rsid w:val="00D536A3"/>
    <w:rsid w:val="00D53BA3"/>
    <w:rsid w:val="00D5564B"/>
    <w:rsid w:val="00D5609B"/>
    <w:rsid w:val="00D579A0"/>
    <w:rsid w:val="00D60051"/>
    <w:rsid w:val="00D602CB"/>
    <w:rsid w:val="00D60780"/>
    <w:rsid w:val="00D6300C"/>
    <w:rsid w:val="00D632BA"/>
    <w:rsid w:val="00D6342B"/>
    <w:rsid w:val="00D6382A"/>
    <w:rsid w:val="00D6454B"/>
    <w:rsid w:val="00D64A79"/>
    <w:rsid w:val="00D64EEF"/>
    <w:rsid w:val="00D66C84"/>
    <w:rsid w:val="00D67231"/>
    <w:rsid w:val="00D67D6B"/>
    <w:rsid w:val="00D70E3B"/>
    <w:rsid w:val="00D712B5"/>
    <w:rsid w:val="00D71A86"/>
    <w:rsid w:val="00D71F61"/>
    <w:rsid w:val="00D72014"/>
    <w:rsid w:val="00D72664"/>
    <w:rsid w:val="00D7278E"/>
    <w:rsid w:val="00D72A9F"/>
    <w:rsid w:val="00D72EEB"/>
    <w:rsid w:val="00D72FC2"/>
    <w:rsid w:val="00D73356"/>
    <w:rsid w:val="00D73F25"/>
    <w:rsid w:val="00D7432A"/>
    <w:rsid w:val="00D743AA"/>
    <w:rsid w:val="00D7449A"/>
    <w:rsid w:val="00D75570"/>
    <w:rsid w:val="00D75913"/>
    <w:rsid w:val="00D76A02"/>
    <w:rsid w:val="00D80B0A"/>
    <w:rsid w:val="00D80D07"/>
    <w:rsid w:val="00D810EB"/>
    <w:rsid w:val="00D811C2"/>
    <w:rsid w:val="00D8301A"/>
    <w:rsid w:val="00D8467D"/>
    <w:rsid w:val="00D85355"/>
    <w:rsid w:val="00D858FD"/>
    <w:rsid w:val="00D86455"/>
    <w:rsid w:val="00D86FDD"/>
    <w:rsid w:val="00D8765D"/>
    <w:rsid w:val="00D87EFB"/>
    <w:rsid w:val="00D9134F"/>
    <w:rsid w:val="00D93F74"/>
    <w:rsid w:val="00D940C9"/>
    <w:rsid w:val="00D940ED"/>
    <w:rsid w:val="00D9481E"/>
    <w:rsid w:val="00D9634C"/>
    <w:rsid w:val="00D964D9"/>
    <w:rsid w:val="00D96A0B"/>
    <w:rsid w:val="00DA0532"/>
    <w:rsid w:val="00DA2B57"/>
    <w:rsid w:val="00DA300C"/>
    <w:rsid w:val="00DA337C"/>
    <w:rsid w:val="00DA3495"/>
    <w:rsid w:val="00DA4804"/>
    <w:rsid w:val="00DA558B"/>
    <w:rsid w:val="00DA617D"/>
    <w:rsid w:val="00DA6523"/>
    <w:rsid w:val="00DA68D0"/>
    <w:rsid w:val="00DA7B4C"/>
    <w:rsid w:val="00DB1737"/>
    <w:rsid w:val="00DB2701"/>
    <w:rsid w:val="00DB4616"/>
    <w:rsid w:val="00DB4AEB"/>
    <w:rsid w:val="00DB4D40"/>
    <w:rsid w:val="00DB6C6A"/>
    <w:rsid w:val="00DC0B92"/>
    <w:rsid w:val="00DC109D"/>
    <w:rsid w:val="00DC139E"/>
    <w:rsid w:val="00DC2A0C"/>
    <w:rsid w:val="00DC4522"/>
    <w:rsid w:val="00DC490B"/>
    <w:rsid w:val="00DC4FC3"/>
    <w:rsid w:val="00DC5220"/>
    <w:rsid w:val="00DC62D4"/>
    <w:rsid w:val="00DC62E6"/>
    <w:rsid w:val="00DC63B9"/>
    <w:rsid w:val="00DC651D"/>
    <w:rsid w:val="00DC67DE"/>
    <w:rsid w:val="00DC7096"/>
    <w:rsid w:val="00DC7ADE"/>
    <w:rsid w:val="00DC7C79"/>
    <w:rsid w:val="00DC7D4A"/>
    <w:rsid w:val="00DD01A3"/>
    <w:rsid w:val="00DD08F1"/>
    <w:rsid w:val="00DD102C"/>
    <w:rsid w:val="00DD1A14"/>
    <w:rsid w:val="00DD23B3"/>
    <w:rsid w:val="00DD381E"/>
    <w:rsid w:val="00DD4BCC"/>
    <w:rsid w:val="00DD4EF6"/>
    <w:rsid w:val="00DD5544"/>
    <w:rsid w:val="00DD5D43"/>
    <w:rsid w:val="00DD651F"/>
    <w:rsid w:val="00DD70D7"/>
    <w:rsid w:val="00DD746F"/>
    <w:rsid w:val="00DD7924"/>
    <w:rsid w:val="00DE1853"/>
    <w:rsid w:val="00DE185A"/>
    <w:rsid w:val="00DE3161"/>
    <w:rsid w:val="00DE31B0"/>
    <w:rsid w:val="00DE345D"/>
    <w:rsid w:val="00DE3730"/>
    <w:rsid w:val="00DE3B3A"/>
    <w:rsid w:val="00DE3CF7"/>
    <w:rsid w:val="00DE4730"/>
    <w:rsid w:val="00DE4FFB"/>
    <w:rsid w:val="00DE5720"/>
    <w:rsid w:val="00DE5F2A"/>
    <w:rsid w:val="00DE6DD9"/>
    <w:rsid w:val="00DF0329"/>
    <w:rsid w:val="00DF25C6"/>
    <w:rsid w:val="00DF3432"/>
    <w:rsid w:val="00DF34CD"/>
    <w:rsid w:val="00DF5E6B"/>
    <w:rsid w:val="00DF630D"/>
    <w:rsid w:val="00DF66EF"/>
    <w:rsid w:val="00DF7CDA"/>
    <w:rsid w:val="00DF7FB7"/>
    <w:rsid w:val="00E01923"/>
    <w:rsid w:val="00E02059"/>
    <w:rsid w:val="00E02DE6"/>
    <w:rsid w:val="00E03060"/>
    <w:rsid w:val="00E03383"/>
    <w:rsid w:val="00E03737"/>
    <w:rsid w:val="00E0400E"/>
    <w:rsid w:val="00E04470"/>
    <w:rsid w:val="00E04E06"/>
    <w:rsid w:val="00E06197"/>
    <w:rsid w:val="00E063F7"/>
    <w:rsid w:val="00E078F0"/>
    <w:rsid w:val="00E07A44"/>
    <w:rsid w:val="00E1059E"/>
    <w:rsid w:val="00E10E92"/>
    <w:rsid w:val="00E133A0"/>
    <w:rsid w:val="00E137EB"/>
    <w:rsid w:val="00E141FB"/>
    <w:rsid w:val="00E15499"/>
    <w:rsid w:val="00E2139E"/>
    <w:rsid w:val="00E22307"/>
    <w:rsid w:val="00E22588"/>
    <w:rsid w:val="00E2313B"/>
    <w:rsid w:val="00E235BC"/>
    <w:rsid w:val="00E235CC"/>
    <w:rsid w:val="00E25002"/>
    <w:rsid w:val="00E25183"/>
    <w:rsid w:val="00E27318"/>
    <w:rsid w:val="00E27345"/>
    <w:rsid w:val="00E27EC7"/>
    <w:rsid w:val="00E30906"/>
    <w:rsid w:val="00E31655"/>
    <w:rsid w:val="00E31B7A"/>
    <w:rsid w:val="00E32A5E"/>
    <w:rsid w:val="00E32E56"/>
    <w:rsid w:val="00E33286"/>
    <w:rsid w:val="00E34A5E"/>
    <w:rsid w:val="00E35ADF"/>
    <w:rsid w:val="00E368CB"/>
    <w:rsid w:val="00E403A0"/>
    <w:rsid w:val="00E425EC"/>
    <w:rsid w:val="00E427D0"/>
    <w:rsid w:val="00E42EF6"/>
    <w:rsid w:val="00E43D83"/>
    <w:rsid w:val="00E43DB3"/>
    <w:rsid w:val="00E44169"/>
    <w:rsid w:val="00E44568"/>
    <w:rsid w:val="00E44FF7"/>
    <w:rsid w:val="00E45510"/>
    <w:rsid w:val="00E45963"/>
    <w:rsid w:val="00E46916"/>
    <w:rsid w:val="00E46DAF"/>
    <w:rsid w:val="00E4796C"/>
    <w:rsid w:val="00E500CD"/>
    <w:rsid w:val="00E522A3"/>
    <w:rsid w:val="00E52A61"/>
    <w:rsid w:val="00E546D7"/>
    <w:rsid w:val="00E55DF8"/>
    <w:rsid w:val="00E57938"/>
    <w:rsid w:val="00E57EC3"/>
    <w:rsid w:val="00E57EF7"/>
    <w:rsid w:val="00E6003A"/>
    <w:rsid w:val="00E60081"/>
    <w:rsid w:val="00E6008F"/>
    <w:rsid w:val="00E60F3D"/>
    <w:rsid w:val="00E61960"/>
    <w:rsid w:val="00E61F5B"/>
    <w:rsid w:val="00E61FD0"/>
    <w:rsid w:val="00E6219B"/>
    <w:rsid w:val="00E62578"/>
    <w:rsid w:val="00E63481"/>
    <w:rsid w:val="00E6358D"/>
    <w:rsid w:val="00E6364E"/>
    <w:rsid w:val="00E63A2D"/>
    <w:rsid w:val="00E6485A"/>
    <w:rsid w:val="00E65818"/>
    <w:rsid w:val="00E6594A"/>
    <w:rsid w:val="00E66F4F"/>
    <w:rsid w:val="00E6758E"/>
    <w:rsid w:val="00E678B6"/>
    <w:rsid w:val="00E67A10"/>
    <w:rsid w:val="00E7096F"/>
    <w:rsid w:val="00E70E82"/>
    <w:rsid w:val="00E727BF"/>
    <w:rsid w:val="00E72A49"/>
    <w:rsid w:val="00E72F93"/>
    <w:rsid w:val="00E73FA9"/>
    <w:rsid w:val="00E74923"/>
    <w:rsid w:val="00E75E46"/>
    <w:rsid w:val="00E77528"/>
    <w:rsid w:val="00E776C2"/>
    <w:rsid w:val="00E8010B"/>
    <w:rsid w:val="00E80200"/>
    <w:rsid w:val="00E80339"/>
    <w:rsid w:val="00E80541"/>
    <w:rsid w:val="00E80752"/>
    <w:rsid w:val="00E81496"/>
    <w:rsid w:val="00E81AE2"/>
    <w:rsid w:val="00E81BB6"/>
    <w:rsid w:val="00E830F6"/>
    <w:rsid w:val="00E83816"/>
    <w:rsid w:val="00E83F56"/>
    <w:rsid w:val="00E84189"/>
    <w:rsid w:val="00E8427C"/>
    <w:rsid w:val="00E85503"/>
    <w:rsid w:val="00E85828"/>
    <w:rsid w:val="00E85C76"/>
    <w:rsid w:val="00E865E3"/>
    <w:rsid w:val="00E872D9"/>
    <w:rsid w:val="00E877D5"/>
    <w:rsid w:val="00E9046C"/>
    <w:rsid w:val="00E90979"/>
    <w:rsid w:val="00E91AA6"/>
    <w:rsid w:val="00E9252D"/>
    <w:rsid w:val="00E9319F"/>
    <w:rsid w:val="00E932F3"/>
    <w:rsid w:val="00E93E7F"/>
    <w:rsid w:val="00E94EA0"/>
    <w:rsid w:val="00E953B9"/>
    <w:rsid w:val="00E95F85"/>
    <w:rsid w:val="00E96935"/>
    <w:rsid w:val="00E96C26"/>
    <w:rsid w:val="00E97B49"/>
    <w:rsid w:val="00EA07C3"/>
    <w:rsid w:val="00EA0DC7"/>
    <w:rsid w:val="00EA11D3"/>
    <w:rsid w:val="00EA2126"/>
    <w:rsid w:val="00EA3D22"/>
    <w:rsid w:val="00EA43A4"/>
    <w:rsid w:val="00EA4FA1"/>
    <w:rsid w:val="00EA5119"/>
    <w:rsid w:val="00EA5AF6"/>
    <w:rsid w:val="00EA6B62"/>
    <w:rsid w:val="00EA6CE6"/>
    <w:rsid w:val="00EA7797"/>
    <w:rsid w:val="00EA7A0B"/>
    <w:rsid w:val="00EB0196"/>
    <w:rsid w:val="00EB1583"/>
    <w:rsid w:val="00EB1F46"/>
    <w:rsid w:val="00EB1F56"/>
    <w:rsid w:val="00EB290C"/>
    <w:rsid w:val="00EB309D"/>
    <w:rsid w:val="00EB328C"/>
    <w:rsid w:val="00EB3B01"/>
    <w:rsid w:val="00EB49FE"/>
    <w:rsid w:val="00EB551B"/>
    <w:rsid w:val="00EB7023"/>
    <w:rsid w:val="00EB787C"/>
    <w:rsid w:val="00EB7DB3"/>
    <w:rsid w:val="00EC013A"/>
    <w:rsid w:val="00EC07F3"/>
    <w:rsid w:val="00EC1722"/>
    <w:rsid w:val="00EC34BC"/>
    <w:rsid w:val="00EC44D6"/>
    <w:rsid w:val="00EC493F"/>
    <w:rsid w:val="00EC4F85"/>
    <w:rsid w:val="00EC5037"/>
    <w:rsid w:val="00EC5148"/>
    <w:rsid w:val="00EC6227"/>
    <w:rsid w:val="00EC62A5"/>
    <w:rsid w:val="00EC719C"/>
    <w:rsid w:val="00EC7631"/>
    <w:rsid w:val="00ED0843"/>
    <w:rsid w:val="00ED0C4B"/>
    <w:rsid w:val="00ED10DA"/>
    <w:rsid w:val="00ED16BB"/>
    <w:rsid w:val="00ED4209"/>
    <w:rsid w:val="00ED5454"/>
    <w:rsid w:val="00ED59DF"/>
    <w:rsid w:val="00ED5A30"/>
    <w:rsid w:val="00ED5AC3"/>
    <w:rsid w:val="00ED5F2D"/>
    <w:rsid w:val="00ED644F"/>
    <w:rsid w:val="00ED67B0"/>
    <w:rsid w:val="00ED734A"/>
    <w:rsid w:val="00ED74FA"/>
    <w:rsid w:val="00EE05C9"/>
    <w:rsid w:val="00EE0B61"/>
    <w:rsid w:val="00EE0EFD"/>
    <w:rsid w:val="00EE1008"/>
    <w:rsid w:val="00EE2434"/>
    <w:rsid w:val="00EE2A68"/>
    <w:rsid w:val="00EE2D1D"/>
    <w:rsid w:val="00EE2F43"/>
    <w:rsid w:val="00EE3DC5"/>
    <w:rsid w:val="00EE3DD4"/>
    <w:rsid w:val="00EE40F8"/>
    <w:rsid w:val="00EE451B"/>
    <w:rsid w:val="00EE67D8"/>
    <w:rsid w:val="00EE6F7E"/>
    <w:rsid w:val="00EE7952"/>
    <w:rsid w:val="00EF04E0"/>
    <w:rsid w:val="00EF0657"/>
    <w:rsid w:val="00EF1463"/>
    <w:rsid w:val="00EF15AF"/>
    <w:rsid w:val="00EF1DCF"/>
    <w:rsid w:val="00EF2148"/>
    <w:rsid w:val="00EF2399"/>
    <w:rsid w:val="00EF2527"/>
    <w:rsid w:val="00EF2748"/>
    <w:rsid w:val="00EF2A2B"/>
    <w:rsid w:val="00EF3719"/>
    <w:rsid w:val="00EF372E"/>
    <w:rsid w:val="00EF3A2C"/>
    <w:rsid w:val="00EF431F"/>
    <w:rsid w:val="00EF4C5E"/>
    <w:rsid w:val="00EF5FC0"/>
    <w:rsid w:val="00EF646E"/>
    <w:rsid w:val="00EF6CC7"/>
    <w:rsid w:val="00F000E7"/>
    <w:rsid w:val="00F00221"/>
    <w:rsid w:val="00F00278"/>
    <w:rsid w:val="00F0091F"/>
    <w:rsid w:val="00F0097C"/>
    <w:rsid w:val="00F01C4D"/>
    <w:rsid w:val="00F02BED"/>
    <w:rsid w:val="00F02D16"/>
    <w:rsid w:val="00F03061"/>
    <w:rsid w:val="00F041D0"/>
    <w:rsid w:val="00F049F9"/>
    <w:rsid w:val="00F0519D"/>
    <w:rsid w:val="00F05BB3"/>
    <w:rsid w:val="00F075A4"/>
    <w:rsid w:val="00F079BF"/>
    <w:rsid w:val="00F1141D"/>
    <w:rsid w:val="00F1673D"/>
    <w:rsid w:val="00F17523"/>
    <w:rsid w:val="00F20B52"/>
    <w:rsid w:val="00F2166A"/>
    <w:rsid w:val="00F21793"/>
    <w:rsid w:val="00F21CD0"/>
    <w:rsid w:val="00F22F09"/>
    <w:rsid w:val="00F2379B"/>
    <w:rsid w:val="00F24B51"/>
    <w:rsid w:val="00F26332"/>
    <w:rsid w:val="00F2683B"/>
    <w:rsid w:val="00F2769A"/>
    <w:rsid w:val="00F3052F"/>
    <w:rsid w:val="00F32A96"/>
    <w:rsid w:val="00F3425C"/>
    <w:rsid w:val="00F36213"/>
    <w:rsid w:val="00F36250"/>
    <w:rsid w:val="00F36F01"/>
    <w:rsid w:val="00F41FC1"/>
    <w:rsid w:val="00F432C1"/>
    <w:rsid w:val="00F433BF"/>
    <w:rsid w:val="00F4399E"/>
    <w:rsid w:val="00F457B0"/>
    <w:rsid w:val="00F46133"/>
    <w:rsid w:val="00F46E0A"/>
    <w:rsid w:val="00F476F4"/>
    <w:rsid w:val="00F47E40"/>
    <w:rsid w:val="00F51331"/>
    <w:rsid w:val="00F5187E"/>
    <w:rsid w:val="00F52D3F"/>
    <w:rsid w:val="00F53769"/>
    <w:rsid w:val="00F549E1"/>
    <w:rsid w:val="00F55D99"/>
    <w:rsid w:val="00F561E5"/>
    <w:rsid w:val="00F57E5D"/>
    <w:rsid w:val="00F6096F"/>
    <w:rsid w:val="00F60D42"/>
    <w:rsid w:val="00F60E63"/>
    <w:rsid w:val="00F61396"/>
    <w:rsid w:val="00F627AE"/>
    <w:rsid w:val="00F62C89"/>
    <w:rsid w:val="00F63EEA"/>
    <w:rsid w:val="00F6431B"/>
    <w:rsid w:val="00F64E20"/>
    <w:rsid w:val="00F656B0"/>
    <w:rsid w:val="00F66433"/>
    <w:rsid w:val="00F668C4"/>
    <w:rsid w:val="00F677A1"/>
    <w:rsid w:val="00F67D51"/>
    <w:rsid w:val="00F708F7"/>
    <w:rsid w:val="00F708F8"/>
    <w:rsid w:val="00F71891"/>
    <w:rsid w:val="00F722C8"/>
    <w:rsid w:val="00F723E9"/>
    <w:rsid w:val="00F7277B"/>
    <w:rsid w:val="00F72BAD"/>
    <w:rsid w:val="00F72C6F"/>
    <w:rsid w:val="00F72E9C"/>
    <w:rsid w:val="00F73DF8"/>
    <w:rsid w:val="00F73E08"/>
    <w:rsid w:val="00F750B7"/>
    <w:rsid w:val="00F755C3"/>
    <w:rsid w:val="00F76D0C"/>
    <w:rsid w:val="00F773A2"/>
    <w:rsid w:val="00F776A3"/>
    <w:rsid w:val="00F80A34"/>
    <w:rsid w:val="00F8119F"/>
    <w:rsid w:val="00F8172F"/>
    <w:rsid w:val="00F820F9"/>
    <w:rsid w:val="00F822E1"/>
    <w:rsid w:val="00F832BE"/>
    <w:rsid w:val="00F83C21"/>
    <w:rsid w:val="00F85743"/>
    <w:rsid w:val="00F85B4E"/>
    <w:rsid w:val="00F85DC6"/>
    <w:rsid w:val="00F87022"/>
    <w:rsid w:val="00F872E0"/>
    <w:rsid w:val="00F878CA"/>
    <w:rsid w:val="00F90206"/>
    <w:rsid w:val="00F9032B"/>
    <w:rsid w:val="00F903B8"/>
    <w:rsid w:val="00F90878"/>
    <w:rsid w:val="00F91250"/>
    <w:rsid w:val="00F919D0"/>
    <w:rsid w:val="00F91CA2"/>
    <w:rsid w:val="00F92E8B"/>
    <w:rsid w:val="00F94E69"/>
    <w:rsid w:val="00F962C3"/>
    <w:rsid w:val="00FA0421"/>
    <w:rsid w:val="00FA0484"/>
    <w:rsid w:val="00FA1C19"/>
    <w:rsid w:val="00FA1E9A"/>
    <w:rsid w:val="00FA318E"/>
    <w:rsid w:val="00FA360F"/>
    <w:rsid w:val="00FA39CE"/>
    <w:rsid w:val="00FA3F9C"/>
    <w:rsid w:val="00FA3FAF"/>
    <w:rsid w:val="00FA4597"/>
    <w:rsid w:val="00FA4FC0"/>
    <w:rsid w:val="00FA50F6"/>
    <w:rsid w:val="00FA6567"/>
    <w:rsid w:val="00FA68D1"/>
    <w:rsid w:val="00FA7489"/>
    <w:rsid w:val="00FB085D"/>
    <w:rsid w:val="00FB0BDB"/>
    <w:rsid w:val="00FB11C7"/>
    <w:rsid w:val="00FB14F4"/>
    <w:rsid w:val="00FB257F"/>
    <w:rsid w:val="00FB294D"/>
    <w:rsid w:val="00FB2DED"/>
    <w:rsid w:val="00FB4638"/>
    <w:rsid w:val="00FB49A0"/>
    <w:rsid w:val="00FB695F"/>
    <w:rsid w:val="00FB74CD"/>
    <w:rsid w:val="00FB74DB"/>
    <w:rsid w:val="00FC003A"/>
    <w:rsid w:val="00FC007A"/>
    <w:rsid w:val="00FC099B"/>
    <w:rsid w:val="00FC1B8D"/>
    <w:rsid w:val="00FC243D"/>
    <w:rsid w:val="00FC4EFE"/>
    <w:rsid w:val="00FC56DB"/>
    <w:rsid w:val="00FC61BC"/>
    <w:rsid w:val="00FC65CC"/>
    <w:rsid w:val="00FC674A"/>
    <w:rsid w:val="00FC67CB"/>
    <w:rsid w:val="00FD029A"/>
    <w:rsid w:val="00FD0D30"/>
    <w:rsid w:val="00FD12DF"/>
    <w:rsid w:val="00FD1317"/>
    <w:rsid w:val="00FD1A76"/>
    <w:rsid w:val="00FD24AC"/>
    <w:rsid w:val="00FD2968"/>
    <w:rsid w:val="00FD36F9"/>
    <w:rsid w:val="00FD54CD"/>
    <w:rsid w:val="00FD6161"/>
    <w:rsid w:val="00FD68D4"/>
    <w:rsid w:val="00FD6CA5"/>
    <w:rsid w:val="00FD7870"/>
    <w:rsid w:val="00FE0CB0"/>
    <w:rsid w:val="00FE1F2D"/>
    <w:rsid w:val="00FE3078"/>
    <w:rsid w:val="00FE323A"/>
    <w:rsid w:val="00FE635F"/>
    <w:rsid w:val="00FE6427"/>
    <w:rsid w:val="00FE6B64"/>
    <w:rsid w:val="00FE6BC0"/>
    <w:rsid w:val="00FF00A5"/>
    <w:rsid w:val="00FF00CC"/>
    <w:rsid w:val="00FF1808"/>
    <w:rsid w:val="00FF2E5B"/>
    <w:rsid w:val="00FF362F"/>
    <w:rsid w:val="00FF4850"/>
    <w:rsid w:val="00FF4FAF"/>
    <w:rsid w:val="00FF5C0E"/>
    <w:rsid w:val="00FF5E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0F3F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List Number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Subtitle" w:semiHidden="0" w:uiPriority="11" w:unhideWhenUsed="0" w:qFormat="1"/>
    <w:lsdException w:name="Body Text First Indent 2" w:uiPriority="0"/>
    <w:lsdException w:name="Body Text 3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D84"/>
    <w:rPr>
      <w:rFonts w:ascii="Times" w:eastAsia="Times" w:hAnsi="Times"/>
      <w:lang w:val="en-US"/>
    </w:rPr>
  </w:style>
  <w:style w:type="paragraph" w:styleId="Heading1">
    <w:name w:val="heading 1"/>
    <w:basedOn w:val="Normal"/>
    <w:next w:val="Normal"/>
    <w:link w:val="Heading1Char"/>
    <w:qFormat/>
    <w:rsid w:val="00491588"/>
    <w:pPr>
      <w:keepNext/>
      <w:suppressAutoHyphens/>
      <w:outlineLvl w:val="0"/>
    </w:pPr>
    <w:rPr>
      <w:rFonts w:ascii="Times New Roman" w:eastAsia="Times New Roman" w:hAnsi="Times New Roman"/>
      <w:b/>
      <w:bCs/>
      <w:spacing w:val="-2"/>
      <w:lang w:val="en-AU"/>
    </w:rPr>
  </w:style>
  <w:style w:type="paragraph" w:styleId="Heading2">
    <w:name w:val="heading 2"/>
    <w:basedOn w:val="Normal"/>
    <w:next w:val="Normal"/>
    <w:link w:val="Heading2Char"/>
    <w:qFormat/>
    <w:rsid w:val="00AE30F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pacing w:val="-2"/>
      <w:sz w:val="28"/>
      <w:szCs w:val="28"/>
      <w:lang w:val="en-AU"/>
    </w:rPr>
  </w:style>
  <w:style w:type="paragraph" w:styleId="Heading3">
    <w:name w:val="heading 3"/>
    <w:basedOn w:val="Normal"/>
    <w:next w:val="Normal"/>
    <w:link w:val="Heading3Char"/>
    <w:qFormat/>
    <w:rsid w:val="00491588"/>
    <w:pPr>
      <w:keepNext/>
      <w:suppressAutoHyphens/>
      <w:outlineLvl w:val="2"/>
    </w:pPr>
    <w:rPr>
      <w:rFonts w:ascii="Times New Roman" w:eastAsia="Times New Roman" w:hAnsi="Times New Roman"/>
      <w:b/>
      <w:bCs/>
      <w:i/>
      <w:iCs/>
      <w:spacing w:val="-2"/>
      <w:sz w:val="28"/>
      <w:szCs w:val="28"/>
      <w:lang w:val="en-AU"/>
    </w:rPr>
  </w:style>
  <w:style w:type="paragraph" w:styleId="Heading5">
    <w:name w:val="heading 5"/>
    <w:basedOn w:val="Normal"/>
    <w:next w:val="Normal"/>
    <w:link w:val="Heading5Char"/>
    <w:qFormat/>
    <w:rsid w:val="00491588"/>
    <w:pPr>
      <w:spacing w:before="240" w:after="60"/>
      <w:outlineLvl w:val="4"/>
    </w:pPr>
    <w:rPr>
      <w:rFonts w:ascii="Arial" w:eastAsia="Times New Roman" w:hAnsi="Arial"/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91588"/>
    <w:rPr>
      <w:rFonts w:ascii="Times New Roman" w:eastAsia="Times New Roman" w:hAnsi="Times New Roman" w:cs="Times New Roman"/>
      <w:b/>
      <w:bCs/>
      <w:spacing w:val="-2"/>
      <w:lang w:val="en-AU"/>
    </w:rPr>
  </w:style>
  <w:style w:type="character" w:customStyle="1" w:styleId="Heading2Char">
    <w:name w:val="Heading 2 Char"/>
    <w:link w:val="Heading2"/>
    <w:rsid w:val="00AE30F9"/>
    <w:rPr>
      <w:rFonts w:ascii="Cambria" w:eastAsia="Times New Roman" w:hAnsi="Cambria" w:cs="Times New Roman"/>
      <w:b/>
      <w:bCs/>
      <w:i/>
      <w:iCs/>
      <w:spacing w:val="-2"/>
      <w:sz w:val="28"/>
      <w:szCs w:val="28"/>
      <w:lang w:val="en-AU"/>
    </w:rPr>
  </w:style>
  <w:style w:type="character" w:customStyle="1" w:styleId="Heading3Char">
    <w:name w:val="Heading 3 Char"/>
    <w:link w:val="Heading3"/>
    <w:rsid w:val="00491588"/>
    <w:rPr>
      <w:rFonts w:ascii="Times New Roman" w:eastAsia="Times New Roman" w:hAnsi="Times New Roman" w:cs="Times New Roman"/>
      <w:b/>
      <w:bCs/>
      <w:i/>
      <w:iCs/>
      <w:spacing w:val="-2"/>
      <w:sz w:val="28"/>
      <w:szCs w:val="28"/>
      <w:lang w:val="en-AU"/>
    </w:rPr>
  </w:style>
  <w:style w:type="character" w:customStyle="1" w:styleId="Heading5Char">
    <w:name w:val="Heading 5 Char"/>
    <w:link w:val="Heading5"/>
    <w:rsid w:val="00491588"/>
    <w:rPr>
      <w:rFonts w:ascii="Arial" w:eastAsia="Times New Roman" w:hAnsi="Arial" w:cs="Times New Roman"/>
      <w:b/>
      <w:bCs/>
      <w:i/>
      <w:iCs/>
      <w:sz w:val="26"/>
      <w:szCs w:val="26"/>
      <w:lang w:val="en-AU"/>
    </w:rPr>
  </w:style>
  <w:style w:type="paragraph" w:styleId="Header">
    <w:name w:val="header"/>
    <w:aliases w:val="Header Odd"/>
    <w:basedOn w:val="Normal"/>
    <w:link w:val="HeaderChar"/>
    <w:uiPriority w:val="99"/>
    <w:rsid w:val="008B6D84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 Odd Char"/>
    <w:link w:val="Header"/>
    <w:uiPriority w:val="99"/>
    <w:rsid w:val="008B6D84"/>
    <w:rPr>
      <w:rFonts w:ascii="Times" w:eastAsia="Times" w:hAnsi="Times" w:cs="Times New Roman"/>
      <w:szCs w:val="20"/>
    </w:rPr>
  </w:style>
  <w:style w:type="paragraph" w:styleId="BodyText3">
    <w:name w:val="Body Text 3"/>
    <w:basedOn w:val="Normal"/>
    <w:link w:val="BodyText3Char"/>
    <w:semiHidden/>
    <w:rsid w:val="008B6D84"/>
    <w:rPr>
      <w:color w:val="000000"/>
    </w:rPr>
  </w:style>
  <w:style w:type="character" w:customStyle="1" w:styleId="BodyText3Char">
    <w:name w:val="Body Text 3 Char"/>
    <w:link w:val="BodyText3"/>
    <w:semiHidden/>
    <w:rsid w:val="008B6D84"/>
    <w:rPr>
      <w:rFonts w:ascii="Times" w:eastAsia="Times" w:hAnsi="Times" w:cs="Times New Roman"/>
      <w:color w:val="000000"/>
      <w:szCs w:val="20"/>
    </w:rPr>
  </w:style>
  <w:style w:type="paragraph" w:customStyle="1" w:styleId="Default">
    <w:name w:val="Default"/>
    <w:basedOn w:val="Normal"/>
    <w:rsid w:val="008B6D84"/>
    <w:rPr>
      <w:rFonts w:ascii="Times New Roman" w:eastAsia="Times New Roman" w:hAnsi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52E38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952E38"/>
    <w:rPr>
      <w:rFonts w:ascii="Times" w:eastAsia="Times" w:hAnsi="Times" w:cs="Times New Roman"/>
      <w:szCs w:val="20"/>
    </w:rPr>
  </w:style>
  <w:style w:type="table" w:styleId="TableGrid">
    <w:name w:val="Table Grid"/>
    <w:basedOn w:val="TableNormal"/>
    <w:uiPriority w:val="59"/>
    <w:rsid w:val="00952E38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nhideWhenUsed/>
    <w:rsid w:val="00952E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952E38"/>
    <w:rPr>
      <w:rFonts w:ascii="Lucida Grande" w:eastAsia="Times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90A87"/>
    <w:pPr>
      <w:ind w:left="720"/>
      <w:contextualSpacing/>
    </w:pPr>
    <w:rPr>
      <w:rFonts w:ascii="Times New Roman" w:eastAsia="Times New Roman" w:hAnsi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B5A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BB5AD6"/>
    <w:rPr>
      <w:rFonts w:ascii="Times" w:eastAsia="Times" w:hAnsi="Times" w:cs="Times New Roman"/>
      <w:szCs w:val="20"/>
    </w:rPr>
  </w:style>
  <w:style w:type="character" w:styleId="PageNumber">
    <w:name w:val="page number"/>
    <w:basedOn w:val="DefaultParagraphFont"/>
    <w:unhideWhenUsed/>
    <w:rsid w:val="00BB5AD6"/>
  </w:style>
  <w:style w:type="paragraph" w:styleId="BodyText">
    <w:name w:val="Body Text"/>
    <w:basedOn w:val="Normal"/>
    <w:link w:val="BodyTextChar"/>
    <w:unhideWhenUsed/>
    <w:rsid w:val="00491588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491588"/>
    <w:rPr>
      <w:rFonts w:ascii="Times" w:eastAsia="Times" w:hAnsi="Times" w:cs="Times New Roman"/>
      <w:szCs w:val="20"/>
    </w:rPr>
  </w:style>
  <w:style w:type="paragraph" w:styleId="Caption">
    <w:name w:val="caption"/>
    <w:basedOn w:val="Normal"/>
    <w:next w:val="Normal"/>
    <w:autoRedefine/>
    <w:qFormat/>
    <w:rsid w:val="00491588"/>
    <w:pPr>
      <w:tabs>
        <w:tab w:val="right" w:pos="9360"/>
      </w:tabs>
    </w:pPr>
    <w:rPr>
      <w:rFonts w:ascii="Arial" w:eastAsia="Times New Roman" w:hAnsi="Arial" w:cs="Arial"/>
      <w:b/>
      <w:caps/>
      <w:spacing w:val="-2"/>
      <w:sz w:val="40"/>
      <w:szCs w:val="40"/>
      <w:lang w:val="en-AU"/>
    </w:rPr>
  </w:style>
  <w:style w:type="paragraph" w:customStyle="1" w:styleId="csbullet">
    <w:name w:val="csbullet"/>
    <w:basedOn w:val="Normal"/>
    <w:rsid w:val="00491588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/>
      <w:spacing w:val="-2"/>
      <w:lang w:val="en-AU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AE30F9"/>
    <w:rPr>
      <w:rFonts w:ascii="Arial" w:eastAsia="Times New Roman" w:hAnsi="Arial"/>
      <w:spacing w:val="-2"/>
      <w:sz w:val="22"/>
      <w:lang w:val="en-AU"/>
    </w:rPr>
  </w:style>
  <w:style w:type="paragraph" w:styleId="BodyTextIndent">
    <w:name w:val="Body Text Indent"/>
    <w:basedOn w:val="Normal"/>
    <w:link w:val="BodyTextIndentChar"/>
    <w:rsid w:val="00AE30F9"/>
    <w:pPr>
      <w:spacing w:after="120"/>
      <w:ind w:left="283"/>
    </w:pPr>
    <w:rPr>
      <w:rFonts w:ascii="Arial" w:eastAsia="Times New Roman" w:hAnsi="Arial" w:cs="Arial"/>
      <w:spacing w:val="-2"/>
      <w:sz w:val="22"/>
      <w:szCs w:val="22"/>
      <w:lang w:val="en-AU"/>
    </w:rPr>
  </w:style>
  <w:style w:type="character" w:customStyle="1" w:styleId="BodyTextIndentChar">
    <w:name w:val="Body Text Indent Char"/>
    <w:link w:val="BodyTextIndent"/>
    <w:rsid w:val="00AE30F9"/>
    <w:rPr>
      <w:rFonts w:ascii="Arial" w:eastAsia="Times New Roman" w:hAnsi="Arial" w:cs="Arial"/>
      <w:spacing w:val="-2"/>
      <w:sz w:val="22"/>
      <w:szCs w:val="22"/>
      <w:lang w:val="en-AU"/>
    </w:rPr>
  </w:style>
  <w:style w:type="paragraph" w:styleId="NormalWeb">
    <w:name w:val="Normal (Web)"/>
    <w:basedOn w:val="Normal"/>
    <w:uiPriority w:val="99"/>
    <w:rsid w:val="00AE30F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BlockText">
    <w:name w:val="Block Text"/>
    <w:basedOn w:val="Normal"/>
    <w:rsid w:val="00AE30F9"/>
    <w:pPr>
      <w:tabs>
        <w:tab w:val="left" w:pos="567"/>
        <w:tab w:val="right" w:pos="8364"/>
      </w:tabs>
      <w:ind w:left="1134" w:right="-51" w:hanging="1134"/>
      <w:jc w:val="both"/>
    </w:pPr>
    <w:rPr>
      <w:rFonts w:ascii="Times New Roman" w:eastAsia="Times New Roman" w:hAnsi="Times New Roman"/>
      <w:lang w:val="en-AU"/>
    </w:rPr>
  </w:style>
  <w:style w:type="paragraph" w:customStyle="1" w:styleId="text1">
    <w:name w:val="text1"/>
    <w:basedOn w:val="Normal"/>
    <w:rsid w:val="00AE30F9"/>
    <w:pPr>
      <w:spacing w:before="100" w:beforeAutospacing="1" w:after="100" w:afterAutospacing="1" w:line="312" w:lineRule="auto"/>
      <w:ind w:left="60"/>
    </w:pPr>
    <w:rPr>
      <w:rFonts w:ascii="Helvetica" w:eastAsia="Times New Roman" w:hAnsi="Helvetica" w:cs="Helvetica"/>
      <w:color w:val="000000"/>
      <w:sz w:val="20"/>
    </w:rPr>
  </w:style>
  <w:style w:type="character" w:styleId="Hyperlink">
    <w:name w:val="Hyperlink"/>
    <w:rsid w:val="00AE30F9"/>
    <w:rPr>
      <w:color w:val="0000FF"/>
      <w:u w:val="single"/>
    </w:rPr>
  </w:style>
  <w:style w:type="paragraph" w:styleId="BodyTextFirstIndent2">
    <w:name w:val="Body Text First Indent 2"/>
    <w:basedOn w:val="BodyTextIndent"/>
    <w:link w:val="BodyTextFirstIndent2Char"/>
    <w:rsid w:val="00AE30F9"/>
    <w:pPr>
      <w:widowControl w:val="0"/>
      <w:adjustRightInd w:val="0"/>
      <w:spacing w:line="360" w:lineRule="atLeast"/>
      <w:ind w:firstLine="210"/>
      <w:jc w:val="both"/>
    </w:pPr>
    <w:rPr>
      <w:rFonts w:ascii="Times" w:hAnsi="Times" w:cs="Times New Roman"/>
      <w:spacing w:val="0"/>
      <w:sz w:val="24"/>
      <w:szCs w:val="20"/>
    </w:rPr>
  </w:style>
  <w:style w:type="character" w:customStyle="1" w:styleId="BodyTextFirstIndent2Char">
    <w:name w:val="Body Text First Indent 2 Char"/>
    <w:link w:val="BodyTextFirstIndent2"/>
    <w:rsid w:val="00AE30F9"/>
    <w:rPr>
      <w:rFonts w:ascii="Times" w:eastAsia="Times New Roman" w:hAnsi="Times" w:cs="Times New Roman"/>
      <w:spacing w:val="-2"/>
      <w:sz w:val="22"/>
      <w:szCs w:val="20"/>
      <w:lang w:val="en-AU"/>
    </w:rPr>
  </w:style>
  <w:style w:type="paragraph" w:styleId="ListNumber">
    <w:name w:val="List Number"/>
    <w:basedOn w:val="Normal"/>
    <w:link w:val="ListNumberChar"/>
    <w:rsid w:val="00AE30F9"/>
    <w:pPr>
      <w:numPr>
        <w:numId w:val="7"/>
      </w:numPr>
    </w:pPr>
    <w:rPr>
      <w:rFonts w:ascii="Arial" w:eastAsia="Times New Roman" w:hAnsi="Arial" w:cs="Arial"/>
      <w:spacing w:val="-2"/>
      <w:sz w:val="22"/>
      <w:szCs w:val="22"/>
      <w:lang w:val="en-AU"/>
    </w:rPr>
  </w:style>
  <w:style w:type="character" w:customStyle="1" w:styleId="ListNumberChar">
    <w:name w:val="List Number Char"/>
    <w:link w:val="ListNumber"/>
    <w:rsid w:val="00AE30F9"/>
    <w:rPr>
      <w:rFonts w:ascii="Arial" w:eastAsia="Times New Roman" w:hAnsi="Arial" w:cs="Arial"/>
      <w:spacing w:val="-2"/>
      <w:sz w:val="22"/>
      <w:szCs w:val="22"/>
    </w:rPr>
  </w:style>
  <w:style w:type="paragraph" w:styleId="ListNumber2">
    <w:name w:val="List Number 2"/>
    <w:basedOn w:val="Normal"/>
    <w:rsid w:val="00AE30F9"/>
    <w:pPr>
      <w:numPr>
        <w:numId w:val="3"/>
      </w:numPr>
    </w:pPr>
    <w:rPr>
      <w:rFonts w:ascii="Arial" w:eastAsia="Times New Roman" w:hAnsi="Arial" w:cs="Arial"/>
      <w:spacing w:val="-2"/>
      <w:sz w:val="22"/>
      <w:szCs w:val="22"/>
      <w:lang w:val="en-AU"/>
    </w:rPr>
  </w:style>
  <w:style w:type="paragraph" w:styleId="ListNumber3">
    <w:name w:val="List Number 3"/>
    <w:basedOn w:val="Normal"/>
    <w:rsid w:val="00AE30F9"/>
    <w:pPr>
      <w:numPr>
        <w:numId w:val="4"/>
      </w:numPr>
    </w:pPr>
    <w:rPr>
      <w:rFonts w:ascii="Arial" w:eastAsia="Times New Roman" w:hAnsi="Arial" w:cs="Arial"/>
      <w:spacing w:val="-2"/>
      <w:sz w:val="22"/>
      <w:szCs w:val="22"/>
      <w:lang w:val="en-AU"/>
    </w:rPr>
  </w:style>
  <w:style w:type="paragraph" w:styleId="ListNumber4">
    <w:name w:val="List Number 4"/>
    <w:basedOn w:val="Normal"/>
    <w:rsid w:val="00AE30F9"/>
    <w:pPr>
      <w:numPr>
        <w:numId w:val="5"/>
      </w:numPr>
    </w:pPr>
    <w:rPr>
      <w:rFonts w:ascii="Arial" w:eastAsia="Times New Roman" w:hAnsi="Arial" w:cs="Arial"/>
      <w:spacing w:val="-2"/>
      <w:sz w:val="22"/>
      <w:szCs w:val="22"/>
      <w:lang w:val="en-AU"/>
    </w:rPr>
  </w:style>
  <w:style w:type="paragraph" w:styleId="ListContinue">
    <w:name w:val="List Continue"/>
    <w:basedOn w:val="Normal"/>
    <w:rsid w:val="00AE30F9"/>
    <w:pPr>
      <w:tabs>
        <w:tab w:val="right" w:leader="underscore" w:pos="9356"/>
      </w:tabs>
      <w:spacing w:before="240" w:after="240"/>
    </w:pPr>
    <w:rPr>
      <w:rFonts w:ascii="Arial" w:eastAsia="Times New Roman" w:hAnsi="Arial" w:cs="Arial"/>
      <w:spacing w:val="-2"/>
      <w:sz w:val="22"/>
      <w:szCs w:val="22"/>
      <w:lang w:val="en-AU"/>
    </w:rPr>
  </w:style>
  <w:style w:type="paragraph" w:styleId="ListContinue2">
    <w:name w:val="List Continue 2"/>
    <w:basedOn w:val="Normal"/>
    <w:rsid w:val="00AE30F9"/>
    <w:pPr>
      <w:spacing w:after="120"/>
      <w:ind w:left="566"/>
    </w:pPr>
    <w:rPr>
      <w:rFonts w:ascii="Arial" w:eastAsia="Times New Roman" w:hAnsi="Arial" w:cs="Arial"/>
      <w:spacing w:val="-2"/>
      <w:sz w:val="22"/>
      <w:szCs w:val="22"/>
      <w:lang w:val="en-AU"/>
    </w:rPr>
  </w:style>
  <w:style w:type="paragraph" w:styleId="ListNumber5">
    <w:name w:val="List Number 5"/>
    <w:basedOn w:val="Normal"/>
    <w:rsid w:val="00AE30F9"/>
    <w:pPr>
      <w:numPr>
        <w:numId w:val="6"/>
      </w:numPr>
    </w:pPr>
    <w:rPr>
      <w:rFonts w:ascii="Arial" w:eastAsia="Times New Roman" w:hAnsi="Arial" w:cs="Arial"/>
      <w:spacing w:val="-2"/>
      <w:sz w:val="22"/>
      <w:szCs w:val="22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AE30F9"/>
    <w:pPr>
      <w:ind w:left="720"/>
    </w:pPr>
    <w:rPr>
      <w:rFonts w:ascii="Arial" w:eastAsia="Times New Roman" w:hAnsi="Arial" w:cs="Arial"/>
      <w:spacing w:val="-2"/>
      <w:sz w:val="22"/>
      <w:szCs w:val="22"/>
      <w:lang w:val="en-AU"/>
    </w:rPr>
  </w:style>
  <w:style w:type="paragraph" w:styleId="BodyTextIndent3">
    <w:name w:val="Body Text Indent 3"/>
    <w:basedOn w:val="Normal"/>
    <w:link w:val="BodyTextIndent3Char"/>
    <w:rsid w:val="00AE30F9"/>
    <w:pPr>
      <w:spacing w:after="120"/>
      <w:ind w:left="283"/>
    </w:pPr>
    <w:rPr>
      <w:rFonts w:ascii="Arial" w:eastAsia="Times New Roman" w:hAnsi="Arial" w:cs="Arial"/>
      <w:spacing w:val="-2"/>
      <w:sz w:val="16"/>
      <w:szCs w:val="16"/>
      <w:lang w:val="en-AU"/>
    </w:rPr>
  </w:style>
  <w:style w:type="character" w:customStyle="1" w:styleId="BodyTextIndent3Char">
    <w:name w:val="Body Text Indent 3 Char"/>
    <w:link w:val="BodyTextIndent3"/>
    <w:rsid w:val="00AE30F9"/>
    <w:rPr>
      <w:rFonts w:ascii="Arial" w:eastAsia="Times New Roman" w:hAnsi="Arial" w:cs="Arial"/>
      <w:spacing w:val="-2"/>
      <w:sz w:val="16"/>
      <w:szCs w:val="16"/>
      <w:lang w:val="en-AU"/>
    </w:rPr>
  </w:style>
  <w:style w:type="paragraph" w:customStyle="1" w:styleId="NoSpacing1">
    <w:name w:val="No Spacing1"/>
    <w:link w:val="NoSpacingChar"/>
    <w:uiPriority w:val="1"/>
    <w:qFormat/>
    <w:rsid w:val="00AE30F9"/>
    <w:rPr>
      <w:rFonts w:ascii="Calibri" w:eastAsia="Times New Roman" w:hAnsi="Calibri"/>
      <w:sz w:val="22"/>
      <w:szCs w:val="22"/>
      <w:lang w:val="en-US"/>
    </w:rPr>
  </w:style>
  <w:style w:type="character" w:customStyle="1" w:styleId="NoSpacingChar">
    <w:name w:val="No Spacing Char"/>
    <w:link w:val="NoSpacing1"/>
    <w:uiPriority w:val="1"/>
    <w:rsid w:val="00AE30F9"/>
    <w:rPr>
      <w:rFonts w:ascii="Calibri" w:eastAsia="Times New Roman" w:hAnsi="Calibri" w:cs="Times New Roman"/>
      <w:sz w:val="22"/>
      <w:szCs w:val="22"/>
    </w:rPr>
  </w:style>
  <w:style w:type="paragraph" w:customStyle="1" w:styleId="Pa7">
    <w:name w:val="Pa7"/>
    <w:basedOn w:val="Normal"/>
    <w:next w:val="Normal"/>
    <w:uiPriority w:val="99"/>
    <w:rsid w:val="00AE30F9"/>
    <w:pPr>
      <w:autoSpaceDE w:val="0"/>
      <w:autoSpaceDN w:val="0"/>
      <w:adjustRightInd w:val="0"/>
      <w:spacing w:line="241" w:lineRule="atLeast"/>
    </w:pPr>
    <w:rPr>
      <w:rFonts w:ascii="Times New Roman" w:eastAsia="Times New Roman" w:hAnsi="Times New Roman"/>
      <w:lang w:val="en-AU" w:eastAsia="en-AU"/>
    </w:rPr>
  </w:style>
  <w:style w:type="paragraph" w:customStyle="1" w:styleId="Pa10">
    <w:name w:val="Pa10"/>
    <w:basedOn w:val="Normal"/>
    <w:next w:val="Normal"/>
    <w:uiPriority w:val="99"/>
    <w:rsid w:val="00AE30F9"/>
    <w:pPr>
      <w:autoSpaceDE w:val="0"/>
      <w:autoSpaceDN w:val="0"/>
      <w:adjustRightInd w:val="0"/>
      <w:spacing w:line="241" w:lineRule="atLeast"/>
    </w:pPr>
    <w:rPr>
      <w:rFonts w:ascii="Times New Roman" w:eastAsia="Times New Roman" w:hAnsi="Times New Roman"/>
      <w:lang w:val="en-AU" w:eastAsia="en-AU"/>
    </w:rPr>
  </w:style>
  <w:style w:type="character" w:customStyle="1" w:styleId="A3">
    <w:name w:val="A3"/>
    <w:uiPriority w:val="99"/>
    <w:rsid w:val="00AE30F9"/>
    <w:rPr>
      <w:color w:val="000000"/>
      <w:sz w:val="14"/>
      <w:szCs w:val="14"/>
    </w:rPr>
  </w:style>
  <w:style w:type="paragraph" w:customStyle="1" w:styleId="CM44">
    <w:name w:val="CM44"/>
    <w:basedOn w:val="Default"/>
    <w:next w:val="Default"/>
    <w:uiPriority w:val="99"/>
    <w:rsid w:val="00AE30F9"/>
    <w:pPr>
      <w:autoSpaceDE w:val="0"/>
      <w:autoSpaceDN w:val="0"/>
      <w:adjustRightInd w:val="0"/>
    </w:pPr>
    <w:rPr>
      <w:rFonts w:ascii="Times" w:hAnsi="Times" w:cs="Times"/>
      <w:lang w:val="en-AU" w:eastAsia="en-AU"/>
    </w:rPr>
  </w:style>
  <w:style w:type="paragraph" w:customStyle="1" w:styleId="Test">
    <w:name w:val="Test"/>
    <w:basedOn w:val="Default"/>
    <w:next w:val="Default"/>
    <w:uiPriority w:val="99"/>
    <w:rsid w:val="00AE30F9"/>
    <w:pPr>
      <w:autoSpaceDE w:val="0"/>
      <w:autoSpaceDN w:val="0"/>
      <w:adjustRightInd w:val="0"/>
    </w:pPr>
    <w:rPr>
      <w:lang w:val="en-AU" w:eastAsia="en-AU"/>
    </w:rPr>
  </w:style>
  <w:style w:type="paragraph" w:customStyle="1" w:styleId="Pa16">
    <w:name w:val="Pa16"/>
    <w:basedOn w:val="Default"/>
    <w:next w:val="Default"/>
    <w:uiPriority w:val="99"/>
    <w:rsid w:val="00AE30F9"/>
    <w:pPr>
      <w:autoSpaceDE w:val="0"/>
      <w:autoSpaceDN w:val="0"/>
      <w:adjustRightInd w:val="0"/>
      <w:spacing w:line="241" w:lineRule="atLeast"/>
    </w:pPr>
    <w:rPr>
      <w:rFonts w:ascii="Arial" w:hAnsi="Arial" w:cs="Arial"/>
      <w:lang w:val="en-AU" w:eastAsia="en-AU"/>
    </w:rPr>
  </w:style>
  <w:style w:type="character" w:customStyle="1" w:styleId="A11">
    <w:name w:val="A11"/>
    <w:uiPriority w:val="99"/>
    <w:rsid w:val="00AE30F9"/>
    <w:rPr>
      <w:rFonts w:ascii="Times New Roman" w:hAnsi="Times New Roman" w:cs="Times New Roman"/>
      <w:b/>
      <w:bCs/>
      <w:color w:val="000000"/>
      <w:sz w:val="16"/>
      <w:szCs w:val="16"/>
    </w:rPr>
  </w:style>
  <w:style w:type="paragraph" w:customStyle="1" w:styleId="Pa9">
    <w:name w:val="Pa9"/>
    <w:basedOn w:val="Default"/>
    <w:next w:val="Default"/>
    <w:uiPriority w:val="99"/>
    <w:rsid w:val="00AE30F9"/>
    <w:pPr>
      <w:autoSpaceDE w:val="0"/>
      <w:autoSpaceDN w:val="0"/>
      <w:adjustRightInd w:val="0"/>
      <w:spacing w:line="241" w:lineRule="atLeast"/>
    </w:pPr>
    <w:rPr>
      <w:rFonts w:ascii="Arial" w:hAnsi="Arial" w:cs="Arial"/>
      <w:lang w:val="en-AU" w:eastAsia="en-AU"/>
    </w:rPr>
  </w:style>
  <w:style w:type="paragraph" w:customStyle="1" w:styleId="Pa27">
    <w:name w:val="Pa27"/>
    <w:basedOn w:val="Default"/>
    <w:next w:val="Default"/>
    <w:uiPriority w:val="99"/>
    <w:rsid w:val="00AE30F9"/>
    <w:pPr>
      <w:autoSpaceDE w:val="0"/>
      <w:autoSpaceDN w:val="0"/>
      <w:adjustRightInd w:val="0"/>
      <w:spacing w:line="241" w:lineRule="atLeast"/>
    </w:pPr>
    <w:rPr>
      <w:lang w:val="en-AU" w:eastAsia="en-AU"/>
    </w:rPr>
  </w:style>
  <w:style w:type="paragraph" w:customStyle="1" w:styleId="Pa18">
    <w:name w:val="Pa18"/>
    <w:basedOn w:val="Default"/>
    <w:next w:val="Default"/>
    <w:uiPriority w:val="99"/>
    <w:rsid w:val="00AE30F9"/>
    <w:pPr>
      <w:autoSpaceDE w:val="0"/>
      <w:autoSpaceDN w:val="0"/>
      <w:adjustRightInd w:val="0"/>
      <w:spacing w:line="241" w:lineRule="atLeast"/>
    </w:pPr>
    <w:rPr>
      <w:lang w:val="en-AU" w:eastAsia="en-AU"/>
    </w:rPr>
  </w:style>
  <w:style w:type="paragraph" w:customStyle="1" w:styleId="Pa26">
    <w:name w:val="Pa26"/>
    <w:basedOn w:val="Default"/>
    <w:next w:val="Default"/>
    <w:uiPriority w:val="99"/>
    <w:rsid w:val="00AE30F9"/>
    <w:pPr>
      <w:autoSpaceDE w:val="0"/>
      <w:autoSpaceDN w:val="0"/>
      <w:adjustRightInd w:val="0"/>
      <w:spacing w:line="241" w:lineRule="atLeast"/>
    </w:pPr>
    <w:rPr>
      <w:lang w:val="en-AU" w:eastAsia="en-AU"/>
    </w:rPr>
  </w:style>
  <w:style w:type="paragraph" w:customStyle="1" w:styleId="Pa23">
    <w:name w:val="Pa23"/>
    <w:basedOn w:val="Default"/>
    <w:next w:val="Default"/>
    <w:uiPriority w:val="99"/>
    <w:rsid w:val="00AE30F9"/>
    <w:pPr>
      <w:autoSpaceDE w:val="0"/>
      <w:autoSpaceDN w:val="0"/>
      <w:adjustRightInd w:val="0"/>
      <w:spacing w:line="241" w:lineRule="atLeast"/>
    </w:pPr>
    <w:rPr>
      <w:lang w:val="en-AU" w:eastAsia="en-AU"/>
    </w:rPr>
  </w:style>
  <w:style w:type="paragraph" w:customStyle="1" w:styleId="head1">
    <w:name w:val="head 1"/>
    <w:basedOn w:val="Normal"/>
    <w:rsid w:val="00AE30F9"/>
    <w:pPr>
      <w:widowControl w:val="0"/>
      <w:autoSpaceDE w:val="0"/>
      <w:autoSpaceDN w:val="0"/>
      <w:adjustRightInd w:val="0"/>
      <w:spacing w:line="288" w:lineRule="auto"/>
      <w:textAlignment w:val="baseline"/>
    </w:pPr>
    <w:rPr>
      <w:rFonts w:ascii="Arial" w:eastAsia="Times New Roman" w:hAnsi="Arial"/>
      <w:b/>
      <w:color w:val="000000"/>
    </w:rPr>
  </w:style>
  <w:style w:type="paragraph" w:customStyle="1" w:styleId="Linefull">
    <w:name w:val="Line full"/>
    <w:basedOn w:val="Normal"/>
    <w:rsid w:val="00AE30F9"/>
    <w:pPr>
      <w:widowControl w:val="0"/>
      <w:pBdr>
        <w:bottom w:val="single" w:sz="4" w:space="0" w:color="000000"/>
      </w:pBdr>
      <w:autoSpaceDE w:val="0"/>
      <w:autoSpaceDN w:val="0"/>
      <w:adjustRightInd w:val="0"/>
      <w:spacing w:before="227" w:line="288" w:lineRule="auto"/>
      <w:textAlignment w:val="center"/>
    </w:pPr>
    <w:rPr>
      <w:rFonts w:ascii="Arial" w:eastAsia="Times New Roman" w:hAnsi="Arial"/>
      <w:color w:val="000000"/>
      <w:sz w:val="22"/>
      <w:szCs w:val="22"/>
    </w:rPr>
  </w:style>
  <w:style w:type="paragraph" w:customStyle="1" w:styleId="Noparagraphstyle">
    <w:name w:val="[No paragraph style]"/>
    <w:rsid w:val="00AE30F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Times New Roman" w:hAnsi="Times-Roman"/>
      <w:color w:val="000000"/>
      <w:lang w:val="en-US"/>
    </w:rPr>
  </w:style>
  <w:style w:type="paragraph" w:customStyle="1" w:styleId="BodyText-NCEA">
    <w:name w:val="Body Text - NCEA"/>
    <w:basedOn w:val="Noparagraphstyle"/>
    <w:rsid w:val="00AE30F9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  <w:tab w:val="left" w:pos="9638"/>
        <w:tab w:val="left" w:pos="10193"/>
      </w:tabs>
      <w:suppressAutoHyphens/>
      <w:spacing w:line="264" w:lineRule="atLeast"/>
    </w:pPr>
    <w:rPr>
      <w:rFonts w:ascii="TimesNewRomanPSMT" w:hAnsi="TimesNewRomanPSMT"/>
    </w:rPr>
  </w:style>
  <w:style w:type="paragraph" w:customStyle="1" w:styleId="QuestionHead">
    <w:name w:val="Question Head"/>
    <w:basedOn w:val="BodyText-NCEA"/>
    <w:rsid w:val="00AE30F9"/>
    <w:pPr>
      <w:spacing w:after="227" w:line="288" w:lineRule="auto"/>
    </w:pPr>
    <w:rPr>
      <w:rFonts w:ascii="Arial-BoldMT" w:hAnsi="Arial-BoldMT"/>
      <w:b/>
      <w:caps/>
    </w:rPr>
  </w:style>
  <w:style w:type="paragraph" w:customStyle="1" w:styleId="aBodyText10mmhanging">
    <w:name w:val="(a) Body Text (10mm hanging)"/>
    <w:basedOn w:val="BodyText-NCEA"/>
    <w:rsid w:val="00AE30F9"/>
    <w:pPr>
      <w:ind w:left="567" w:hanging="567"/>
    </w:pPr>
  </w:style>
  <w:style w:type="paragraph" w:customStyle="1" w:styleId="aiBodyText20mmhanging">
    <w:name w:val="(a) (i) Body Text (20mm hanging)"/>
    <w:basedOn w:val="aBodyText10mmhanging"/>
    <w:rsid w:val="00AE30F9"/>
    <w:pPr>
      <w:ind w:left="1134" w:hanging="1134"/>
    </w:pPr>
  </w:style>
  <w:style w:type="paragraph" w:customStyle="1" w:styleId="CM7">
    <w:name w:val="CM7"/>
    <w:basedOn w:val="Default"/>
    <w:next w:val="Default"/>
    <w:rsid w:val="00AE30F9"/>
    <w:pPr>
      <w:widowControl w:val="0"/>
      <w:suppressAutoHyphens/>
      <w:autoSpaceDE w:val="0"/>
      <w:autoSpaceDN w:val="0"/>
      <w:adjustRightInd w:val="0"/>
      <w:spacing w:after="625" w:line="288" w:lineRule="auto"/>
      <w:textAlignment w:val="center"/>
    </w:pPr>
    <w:rPr>
      <w:rFonts w:ascii="SimSun" w:eastAsia="SimSun" w:hAnsi="SimSun"/>
      <w:color w:val="000000"/>
      <w:lang w:eastAsia="zh-CN"/>
    </w:rPr>
  </w:style>
  <w:style w:type="paragraph" w:customStyle="1" w:styleId="linespace">
    <w:name w:val="line space"/>
    <w:basedOn w:val="Normal"/>
    <w:rsid w:val="00AE30F9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  <w:tab w:val="left" w:pos="9638"/>
        <w:tab w:val="left" w:pos="10193"/>
      </w:tabs>
      <w:autoSpaceDE w:val="0"/>
      <w:autoSpaceDN w:val="0"/>
      <w:adjustRightInd w:val="0"/>
      <w:spacing w:before="227" w:line="288" w:lineRule="auto"/>
      <w:textAlignment w:val="center"/>
    </w:pPr>
    <w:rPr>
      <w:rFonts w:ascii="Arial" w:eastAsia="Times New Roman" w:hAnsi="Arial"/>
      <w:color w:val="000000"/>
      <w:sz w:val="22"/>
      <w:szCs w:val="22"/>
    </w:rPr>
  </w:style>
  <w:style w:type="paragraph" w:customStyle="1" w:styleId="a">
    <w:name w:val="(a)"/>
    <w:basedOn w:val="BodyText"/>
    <w:rsid w:val="00AE30F9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  <w:tab w:val="left" w:pos="9638"/>
        <w:tab w:val="left" w:pos="10193"/>
      </w:tabs>
      <w:autoSpaceDE w:val="0"/>
      <w:autoSpaceDN w:val="0"/>
      <w:adjustRightInd w:val="0"/>
      <w:spacing w:after="0" w:line="288" w:lineRule="auto"/>
      <w:ind w:left="567" w:hanging="567"/>
      <w:textAlignment w:val="center"/>
    </w:pPr>
    <w:rPr>
      <w:rFonts w:ascii="Arial" w:eastAsia="Times New Roman" w:hAnsi="Arial"/>
      <w:color w:val="000000"/>
      <w:sz w:val="22"/>
      <w:szCs w:val="22"/>
    </w:rPr>
  </w:style>
  <w:style w:type="character" w:styleId="Emphasis">
    <w:name w:val="Emphasis"/>
    <w:uiPriority w:val="20"/>
    <w:qFormat/>
    <w:rsid w:val="00AE30F9"/>
    <w:rPr>
      <w:i/>
      <w:iCs/>
    </w:rPr>
  </w:style>
  <w:style w:type="paragraph" w:customStyle="1" w:styleId="Pa25">
    <w:name w:val="Pa25"/>
    <w:basedOn w:val="Default"/>
    <w:next w:val="Default"/>
    <w:uiPriority w:val="99"/>
    <w:rsid w:val="00AE30F9"/>
    <w:pPr>
      <w:autoSpaceDE w:val="0"/>
      <w:autoSpaceDN w:val="0"/>
      <w:adjustRightInd w:val="0"/>
      <w:spacing w:line="220" w:lineRule="atLeast"/>
    </w:pPr>
    <w:rPr>
      <w:lang w:val="en-AU" w:eastAsia="en-AU"/>
    </w:rPr>
  </w:style>
  <w:style w:type="paragraph" w:customStyle="1" w:styleId="Pa33">
    <w:name w:val="Pa33"/>
    <w:basedOn w:val="Default"/>
    <w:next w:val="Default"/>
    <w:uiPriority w:val="99"/>
    <w:rsid w:val="00AE30F9"/>
    <w:pPr>
      <w:autoSpaceDE w:val="0"/>
      <w:autoSpaceDN w:val="0"/>
      <w:adjustRightInd w:val="0"/>
      <w:spacing w:line="220" w:lineRule="atLeast"/>
    </w:pPr>
    <w:rPr>
      <w:lang w:val="en-AU" w:eastAsia="en-AU"/>
    </w:rPr>
  </w:style>
  <w:style w:type="character" w:customStyle="1" w:styleId="A10">
    <w:name w:val="A10"/>
    <w:uiPriority w:val="99"/>
    <w:rsid w:val="00AE30F9"/>
    <w:rPr>
      <w:color w:val="000000"/>
      <w:sz w:val="16"/>
      <w:szCs w:val="16"/>
    </w:rPr>
  </w:style>
  <w:style w:type="paragraph" w:customStyle="1" w:styleId="Pa36">
    <w:name w:val="Pa36"/>
    <w:basedOn w:val="Default"/>
    <w:next w:val="Default"/>
    <w:uiPriority w:val="99"/>
    <w:rsid w:val="00AE30F9"/>
    <w:pPr>
      <w:autoSpaceDE w:val="0"/>
      <w:autoSpaceDN w:val="0"/>
      <w:adjustRightInd w:val="0"/>
      <w:spacing w:line="220" w:lineRule="atLeast"/>
    </w:pPr>
    <w:rPr>
      <w:lang w:val="en-AU" w:eastAsia="en-AU"/>
    </w:rPr>
  </w:style>
  <w:style w:type="paragraph" w:customStyle="1" w:styleId="Pa35">
    <w:name w:val="Pa35"/>
    <w:basedOn w:val="Default"/>
    <w:next w:val="Default"/>
    <w:uiPriority w:val="99"/>
    <w:rsid w:val="00AE30F9"/>
    <w:pPr>
      <w:autoSpaceDE w:val="0"/>
      <w:autoSpaceDN w:val="0"/>
      <w:adjustRightInd w:val="0"/>
      <w:spacing w:line="220" w:lineRule="atLeast"/>
    </w:pPr>
    <w:rPr>
      <w:lang w:val="en-AU" w:eastAsia="en-AU"/>
    </w:rPr>
  </w:style>
  <w:style w:type="paragraph" w:styleId="DocumentMap">
    <w:name w:val="Document Map"/>
    <w:basedOn w:val="Normal"/>
    <w:link w:val="DocumentMapChar"/>
    <w:rsid w:val="00AE30F9"/>
    <w:rPr>
      <w:rFonts w:ascii="Tahoma" w:eastAsia="Times New Roman" w:hAnsi="Tahoma" w:cs="Tahoma"/>
      <w:spacing w:val="-2"/>
      <w:sz w:val="16"/>
      <w:szCs w:val="16"/>
      <w:lang w:val="en-AU"/>
    </w:rPr>
  </w:style>
  <w:style w:type="character" w:customStyle="1" w:styleId="DocumentMapChar">
    <w:name w:val="Document Map Char"/>
    <w:link w:val="DocumentMap"/>
    <w:rsid w:val="00AE30F9"/>
    <w:rPr>
      <w:rFonts w:ascii="Tahoma" w:eastAsia="Times New Roman" w:hAnsi="Tahoma" w:cs="Tahoma"/>
      <w:spacing w:val="-2"/>
      <w:sz w:val="16"/>
      <w:szCs w:val="16"/>
      <w:lang w:val="en-AU"/>
    </w:rPr>
  </w:style>
  <w:style w:type="paragraph" w:customStyle="1" w:styleId="Body">
    <w:name w:val="Body"/>
    <w:rsid w:val="00833CEB"/>
    <w:pPr>
      <w:widowControl w:val="0"/>
      <w:autoSpaceDE w:val="0"/>
      <w:autoSpaceDN w:val="0"/>
      <w:adjustRightInd w:val="0"/>
      <w:spacing w:line="240" w:lineRule="atLeast"/>
    </w:pPr>
    <w:rPr>
      <w:rFonts w:ascii="Times" w:eastAsia="Times New Roman" w:hAnsi="Times"/>
      <w:noProof/>
      <w:color w:val="000000"/>
      <w:lang w:val="en-US"/>
    </w:rPr>
  </w:style>
  <w:style w:type="character" w:styleId="PlaceholderText">
    <w:name w:val="Placeholder Text"/>
    <w:uiPriority w:val="99"/>
    <w:semiHidden/>
    <w:rsid w:val="00FA0484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B3EB6"/>
    <w:pPr>
      <w:keepLines/>
      <w:suppressAutoHyphens w:val="0"/>
      <w:spacing w:before="480" w:line="276" w:lineRule="auto"/>
      <w:outlineLvl w:val="9"/>
    </w:pPr>
    <w:rPr>
      <w:rFonts w:ascii="Calibri" w:eastAsia="MS Gothic" w:hAnsi="Calibri"/>
      <w:color w:val="365F91"/>
      <w:spacing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B3EB6"/>
    <w:pPr>
      <w:spacing w:before="120"/>
    </w:pPr>
    <w:rPr>
      <w:rFonts w:ascii="Cambria" w:hAnsi="Cambria"/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B3EB6"/>
    <w:pPr>
      <w:ind w:left="240"/>
    </w:pPr>
    <w:rPr>
      <w:rFonts w:ascii="Cambria" w:hAnsi="Cambria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B3EB6"/>
    <w:pPr>
      <w:ind w:left="480"/>
    </w:pPr>
    <w:rPr>
      <w:rFonts w:ascii="Cambria" w:hAnsi="Cambria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B3EB6"/>
    <w:pPr>
      <w:ind w:left="720"/>
    </w:pPr>
    <w:rPr>
      <w:rFonts w:ascii="Cambria" w:hAnsi="Cambria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B3EB6"/>
    <w:pPr>
      <w:ind w:left="960"/>
    </w:pPr>
    <w:rPr>
      <w:rFonts w:ascii="Cambria" w:hAnsi="Cambria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B3EB6"/>
    <w:pPr>
      <w:ind w:left="1200"/>
    </w:pPr>
    <w:rPr>
      <w:rFonts w:ascii="Cambria" w:hAnsi="Cambria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B3EB6"/>
    <w:pPr>
      <w:ind w:left="1440"/>
    </w:pPr>
    <w:rPr>
      <w:rFonts w:ascii="Cambria" w:hAnsi="Cambria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B3EB6"/>
    <w:pPr>
      <w:ind w:left="1680"/>
    </w:pPr>
    <w:rPr>
      <w:rFonts w:ascii="Cambria" w:hAnsi="Cambria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B3EB6"/>
    <w:pPr>
      <w:ind w:left="1920"/>
    </w:pPr>
    <w:rPr>
      <w:rFonts w:ascii="Cambria" w:hAnsi="Cambria"/>
      <w:sz w:val="20"/>
    </w:rPr>
  </w:style>
  <w:style w:type="paragraph" w:styleId="ListBullet">
    <w:name w:val="List Bullet"/>
    <w:basedOn w:val="Normal"/>
    <w:uiPriority w:val="99"/>
    <w:unhideWhenUsed/>
    <w:rsid w:val="002A682A"/>
    <w:pPr>
      <w:numPr>
        <w:numId w:val="13"/>
      </w:numPr>
      <w:contextualSpacing/>
    </w:pPr>
  </w:style>
  <w:style w:type="character" w:customStyle="1" w:styleId="apple-converted-space">
    <w:name w:val="apple-converted-space"/>
    <w:basedOn w:val="DefaultParagraphFont"/>
    <w:rsid w:val="0068408A"/>
  </w:style>
  <w:style w:type="paragraph" w:styleId="PlainText">
    <w:name w:val="Plain Text"/>
    <w:basedOn w:val="Normal"/>
    <w:link w:val="PlainTextChar"/>
    <w:semiHidden/>
    <w:rsid w:val="00927D43"/>
    <w:rPr>
      <w:rFonts w:ascii="Courier New" w:eastAsia="Times New Roman" w:hAnsi="Courier New"/>
      <w:sz w:val="20"/>
      <w:szCs w:val="20"/>
      <w:lang w:val="en-AU"/>
    </w:rPr>
  </w:style>
  <w:style w:type="character" w:customStyle="1" w:styleId="PlainTextChar">
    <w:name w:val="Plain Text Char"/>
    <w:basedOn w:val="DefaultParagraphFont"/>
    <w:link w:val="PlainText"/>
    <w:semiHidden/>
    <w:rsid w:val="00927D43"/>
    <w:rPr>
      <w:rFonts w:ascii="Courier New" w:eastAsia="Times New Roman" w:hAnsi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List Number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Subtitle" w:semiHidden="0" w:uiPriority="11" w:unhideWhenUsed="0" w:qFormat="1"/>
    <w:lsdException w:name="Body Text First Indent 2" w:uiPriority="0"/>
    <w:lsdException w:name="Body Text 3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D84"/>
    <w:rPr>
      <w:rFonts w:ascii="Times" w:eastAsia="Times" w:hAnsi="Times"/>
      <w:lang w:val="en-US"/>
    </w:rPr>
  </w:style>
  <w:style w:type="paragraph" w:styleId="Heading1">
    <w:name w:val="heading 1"/>
    <w:basedOn w:val="Normal"/>
    <w:next w:val="Normal"/>
    <w:link w:val="Heading1Char"/>
    <w:qFormat/>
    <w:rsid w:val="00491588"/>
    <w:pPr>
      <w:keepNext/>
      <w:suppressAutoHyphens/>
      <w:outlineLvl w:val="0"/>
    </w:pPr>
    <w:rPr>
      <w:rFonts w:ascii="Times New Roman" w:eastAsia="Times New Roman" w:hAnsi="Times New Roman"/>
      <w:b/>
      <w:bCs/>
      <w:spacing w:val="-2"/>
      <w:lang w:val="en-AU"/>
    </w:rPr>
  </w:style>
  <w:style w:type="paragraph" w:styleId="Heading2">
    <w:name w:val="heading 2"/>
    <w:basedOn w:val="Normal"/>
    <w:next w:val="Normal"/>
    <w:link w:val="Heading2Char"/>
    <w:qFormat/>
    <w:rsid w:val="00AE30F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pacing w:val="-2"/>
      <w:sz w:val="28"/>
      <w:szCs w:val="28"/>
      <w:lang w:val="en-AU"/>
    </w:rPr>
  </w:style>
  <w:style w:type="paragraph" w:styleId="Heading3">
    <w:name w:val="heading 3"/>
    <w:basedOn w:val="Normal"/>
    <w:next w:val="Normal"/>
    <w:link w:val="Heading3Char"/>
    <w:qFormat/>
    <w:rsid w:val="00491588"/>
    <w:pPr>
      <w:keepNext/>
      <w:suppressAutoHyphens/>
      <w:outlineLvl w:val="2"/>
    </w:pPr>
    <w:rPr>
      <w:rFonts w:ascii="Times New Roman" w:eastAsia="Times New Roman" w:hAnsi="Times New Roman"/>
      <w:b/>
      <w:bCs/>
      <w:i/>
      <w:iCs/>
      <w:spacing w:val="-2"/>
      <w:sz w:val="28"/>
      <w:szCs w:val="28"/>
      <w:lang w:val="en-AU"/>
    </w:rPr>
  </w:style>
  <w:style w:type="paragraph" w:styleId="Heading5">
    <w:name w:val="heading 5"/>
    <w:basedOn w:val="Normal"/>
    <w:next w:val="Normal"/>
    <w:link w:val="Heading5Char"/>
    <w:qFormat/>
    <w:rsid w:val="00491588"/>
    <w:pPr>
      <w:spacing w:before="240" w:after="60"/>
      <w:outlineLvl w:val="4"/>
    </w:pPr>
    <w:rPr>
      <w:rFonts w:ascii="Arial" w:eastAsia="Times New Roman" w:hAnsi="Arial"/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91588"/>
    <w:rPr>
      <w:rFonts w:ascii="Times New Roman" w:eastAsia="Times New Roman" w:hAnsi="Times New Roman" w:cs="Times New Roman"/>
      <w:b/>
      <w:bCs/>
      <w:spacing w:val="-2"/>
      <w:lang w:val="en-AU"/>
    </w:rPr>
  </w:style>
  <w:style w:type="character" w:customStyle="1" w:styleId="Heading2Char">
    <w:name w:val="Heading 2 Char"/>
    <w:link w:val="Heading2"/>
    <w:rsid w:val="00AE30F9"/>
    <w:rPr>
      <w:rFonts w:ascii="Cambria" w:eastAsia="Times New Roman" w:hAnsi="Cambria" w:cs="Times New Roman"/>
      <w:b/>
      <w:bCs/>
      <w:i/>
      <w:iCs/>
      <w:spacing w:val="-2"/>
      <w:sz w:val="28"/>
      <w:szCs w:val="28"/>
      <w:lang w:val="en-AU"/>
    </w:rPr>
  </w:style>
  <w:style w:type="character" w:customStyle="1" w:styleId="Heading3Char">
    <w:name w:val="Heading 3 Char"/>
    <w:link w:val="Heading3"/>
    <w:rsid w:val="00491588"/>
    <w:rPr>
      <w:rFonts w:ascii="Times New Roman" w:eastAsia="Times New Roman" w:hAnsi="Times New Roman" w:cs="Times New Roman"/>
      <w:b/>
      <w:bCs/>
      <w:i/>
      <w:iCs/>
      <w:spacing w:val="-2"/>
      <w:sz w:val="28"/>
      <w:szCs w:val="28"/>
      <w:lang w:val="en-AU"/>
    </w:rPr>
  </w:style>
  <w:style w:type="character" w:customStyle="1" w:styleId="Heading5Char">
    <w:name w:val="Heading 5 Char"/>
    <w:link w:val="Heading5"/>
    <w:rsid w:val="00491588"/>
    <w:rPr>
      <w:rFonts w:ascii="Arial" w:eastAsia="Times New Roman" w:hAnsi="Arial" w:cs="Times New Roman"/>
      <w:b/>
      <w:bCs/>
      <w:i/>
      <w:iCs/>
      <w:sz w:val="26"/>
      <w:szCs w:val="26"/>
      <w:lang w:val="en-AU"/>
    </w:rPr>
  </w:style>
  <w:style w:type="paragraph" w:styleId="Header">
    <w:name w:val="header"/>
    <w:aliases w:val="Header Odd"/>
    <w:basedOn w:val="Normal"/>
    <w:link w:val="HeaderChar"/>
    <w:uiPriority w:val="99"/>
    <w:rsid w:val="008B6D84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 Odd Char"/>
    <w:link w:val="Header"/>
    <w:uiPriority w:val="99"/>
    <w:rsid w:val="008B6D84"/>
    <w:rPr>
      <w:rFonts w:ascii="Times" w:eastAsia="Times" w:hAnsi="Times" w:cs="Times New Roman"/>
      <w:szCs w:val="20"/>
    </w:rPr>
  </w:style>
  <w:style w:type="paragraph" w:styleId="BodyText3">
    <w:name w:val="Body Text 3"/>
    <w:basedOn w:val="Normal"/>
    <w:link w:val="BodyText3Char"/>
    <w:semiHidden/>
    <w:rsid w:val="008B6D84"/>
    <w:rPr>
      <w:color w:val="000000"/>
    </w:rPr>
  </w:style>
  <w:style w:type="character" w:customStyle="1" w:styleId="BodyText3Char">
    <w:name w:val="Body Text 3 Char"/>
    <w:link w:val="BodyText3"/>
    <w:semiHidden/>
    <w:rsid w:val="008B6D84"/>
    <w:rPr>
      <w:rFonts w:ascii="Times" w:eastAsia="Times" w:hAnsi="Times" w:cs="Times New Roman"/>
      <w:color w:val="000000"/>
      <w:szCs w:val="20"/>
    </w:rPr>
  </w:style>
  <w:style w:type="paragraph" w:customStyle="1" w:styleId="Default">
    <w:name w:val="Default"/>
    <w:basedOn w:val="Normal"/>
    <w:rsid w:val="008B6D84"/>
    <w:rPr>
      <w:rFonts w:ascii="Times New Roman" w:eastAsia="Times New Roman" w:hAnsi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52E38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952E38"/>
    <w:rPr>
      <w:rFonts w:ascii="Times" w:eastAsia="Times" w:hAnsi="Times" w:cs="Times New Roman"/>
      <w:szCs w:val="20"/>
    </w:rPr>
  </w:style>
  <w:style w:type="table" w:styleId="TableGrid">
    <w:name w:val="Table Grid"/>
    <w:basedOn w:val="TableNormal"/>
    <w:uiPriority w:val="59"/>
    <w:rsid w:val="00952E38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nhideWhenUsed/>
    <w:rsid w:val="00952E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952E38"/>
    <w:rPr>
      <w:rFonts w:ascii="Lucida Grande" w:eastAsia="Times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90A87"/>
    <w:pPr>
      <w:ind w:left="720"/>
      <w:contextualSpacing/>
    </w:pPr>
    <w:rPr>
      <w:rFonts w:ascii="Times New Roman" w:eastAsia="Times New Roman" w:hAnsi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B5A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BB5AD6"/>
    <w:rPr>
      <w:rFonts w:ascii="Times" w:eastAsia="Times" w:hAnsi="Times" w:cs="Times New Roman"/>
      <w:szCs w:val="20"/>
    </w:rPr>
  </w:style>
  <w:style w:type="character" w:styleId="PageNumber">
    <w:name w:val="page number"/>
    <w:basedOn w:val="DefaultParagraphFont"/>
    <w:unhideWhenUsed/>
    <w:rsid w:val="00BB5AD6"/>
  </w:style>
  <w:style w:type="paragraph" w:styleId="BodyText">
    <w:name w:val="Body Text"/>
    <w:basedOn w:val="Normal"/>
    <w:link w:val="BodyTextChar"/>
    <w:unhideWhenUsed/>
    <w:rsid w:val="00491588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491588"/>
    <w:rPr>
      <w:rFonts w:ascii="Times" w:eastAsia="Times" w:hAnsi="Times" w:cs="Times New Roman"/>
      <w:szCs w:val="20"/>
    </w:rPr>
  </w:style>
  <w:style w:type="paragraph" w:styleId="Caption">
    <w:name w:val="caption"/>
    <w:basedOn w:val="Normal"/>
    <w:next w:val="Normal"/>
    <w:autoRedefine/>
    <w:qFormat/>
    <w:rsid w:val="00491588"/>
    <w:pPr>
      <w:tabs>
        <w:tab w:val="right" w:pos="9360"/>
      </w:tabs>
    </w:pPr>
    <w:rPr>
      <w:rFonts w:ascii="Arial" w:eastAsia="Times New Roman" w:hAnsi="Arial" w:cs="Arial"/>
      <w:b/>
      <w:caps/>
      <w:spacing w:val="-2"/>
      <w:sz w:val="40"/>
      <w:szCs w:val="40"/>
      <w:lang w:val="en-AU"/>
    </w:rPr>
  </w:style>
  <w:style w:type="paragraph" w:customStyle="1" w:styleId="csbullet">
    <w:name w:val="csbullet"/>
    <w:basedOn w:val="Normal"/>
    <w:rsid w:val="00491588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/>
      <w:spacing w:val="-2"/>
      <w:lang w:val="en-AU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AE30F9"/>
    <w:rPr>
      <w:rFonts w:ascii="Arial" w:eastAsia="Times New Roman" w:hAnsi="Arial"/>
      <w:spacing w:val="-2"/>
      <w:sz w:val="22"/>
      <w:lang w:val="en-AU"/>
    </w:rPr>
  </w:style>
  <w:style w:type="paragraph" w:styleId="BodyTextIndent">
    <w:name w:val="Body Text Indent"/>
    <w:basedOn w:val="Normal"/>
    <w:link w:val="BodyTextIndentChar"/>
    <w:rsid w:val="00AE30F9"/>
    <w:pPr>
      <w:spacing w:after="120"/>
      <w:ind w:left="283"/>
    </w:pPr>
    <w:rPr>
      <w:rFonts w:ascii="Arial" w:eastAsia="Times New Roman" w:hAnsi="Arial" w:cs="Arial"/>
      <w:spacing w:val="-2"/>
      <w:sz w:val="22"/>
      <w:szCs w:val="22"/>
      <w:lang w:val="en-AU"/>
    </w:rPr>
  </w:style>
  <w:style w:type="character" w:customStyle="1" w:styleId="BodyTextIndentChar">
    <w:name w:val="Body Text Indent Char"/>
    <w:link w:val="BodyTextIndent"/>
    <w:rsid w:val="00AE30F9"/>
    <w:rPr>
      <w:rFonts w:ascii="Arial" w:eastAsia="Times New Roman" w:hAnsi="Arial" w:cs="Arial"/>
      <w:spacing w:val="-2"/>
      <w:sz w:val="22"/>
      <w:szCs w:val="22"/>
      <w:lang w:val="en-AU"/>
    </w:rPr>
  </w:style>
  <w:style w:type="paragraph" w:styleId="NormalWeb">
    <w:name w:val="Normal (Web)"/>
    <w:basedOn w:val="Normal"/>
    <w:uiPriority w:val="99"/>
    <w:rsid w:val="00AE30F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BlockText">
    <w:name w:val="Block Text"/>
    <w:basedOn w:val="Normal"/>
    <w:rsid w:val="00AE30F9"/>
    <w:pPr>
      <w:tabs>
        <w:tab w:val="left" w:pos="567"/>
        <w:tab w:val="right" w:pos="8364"/>
      </w:tabs>
      <w:ind w:left="1134" w:right="-51" w:hanging="1134"/>
      <w:jc w:val="both"/>
    </w:pPr>
    <w:rPr>
      <w:rFonts w:ascii="Times New Roman" w:eastAsia="Times New Roman" w:hAnsi="Times New Roman"/>
      <w:lang w:val="en-AU"/>
    </w:rPr>
  </w:style>
  <w:style w:type="paragraph" w:customStyle="1" w:styleId="text1">
    <w:name w:val="text1"/>
    <w:basedOn w:val="Normal"/>
    <w:rsid w:val="00AE30F9"/>
    <w:pPr>
      <w:spacing w:before="100" w:beforeAutospacing="1" w:after="100" w:afterAutospacing="1" w:line="312" w:lineRule="auto"/>
      <w:ind w:left="60"/>
    </w:pPr>
    <w:rPr>
      <w:rFonts w:ascii="Helvetica" w:eastAsia="Times New Roman" w:hAnsi="Helvetica" w:cs="Helvetica"/>
      <w:color w:val="000000"/>
      <w:sz w:val="20"/>
    </w:rPr>
  </w:style>
  <w:style w:type="character" w:styleId="Hyperlink">
    <w:name w:val="Hyperlink"/>
    <w:rsid w:val="00AE30F9"/>
    <w:rPr>
      <w:color w:val="0000FF"/>
      <w:u w:val="single"/>
    </w:rPr>
  </w:style>
  <w:style w:type="paragraph" w:styleId="BodyTextFirstIndent2">
    <w:name w:val="Body Text First Indent 2"/>
    <w:basedOn w:val="BodyTextIndent"/>
    <w:link w:val="BodyTextFirstIndent2Char"/>
    <w:rsid w:val="00AE30F9"/>
    <w:pPr>
      <w:widowControl w:val="0"/>
      <w:adjustRightInd w:val="0"/>
      <w:spacing w:line="360" w:lineRule="atLeast"/>
      <w:ind w:firstLine="210"/>
      <w:jc w:val="both"/>
    </w:pPr>
    <w:rPr>
      <w:rFonts w:ascii="Times" w:hAnsi="Times" w:cs="Times New Roman"/>
      <w:spacing w:val="0"/>
      <w:sz w:val="24"/>
      <w:szCs w:val="20"/>
    </w:rPr>
  </w:style>
  <w:style w:type="character" w:customStyle="1" w:styleId="BodyTextFirstIndent2Char">
    <w:name w:val="Body Text First Indent 2 Char"/>
    <w:link w:val="BodyTextFirstIndent2"/>
    <w:rsid w:val="00AE30F9"/>
    <w:rPr>
      <w:rFonts w:ascii="Times" w:eastAsia="Times New Roman" w:hAnsi="Times" w:cs="Times New Roman"/>
      <w:spacing w:val="-2"/>
      <w:sz w:val="22"/>
      <w:szCs w:val="20"/>
      <w:lang w:val="en-AU"/>
    </w:rPr>
  </w:style>
  <w:style w:type="paragraph" w:styleId="ListNumber">
    <w:name w:val="List Number"/>
    <w:basedOn w:val="Normal"/>
    <w:link w:val="ListNumberChar"/>
    <w:rsid w:val="00AE30F9"/>
    <w:pPr>
      <w:numPr>
        <w:numId w:val="7"/>
      </w:numPr>
    </w:pPr>
    <w:rPr>
      <w:rFonts w:ascii="Arial" w:eastAsia="Times New Roman" w:hAnsi="Arial" w:cs="Arial"/>
      <w:spacing w:val="-2"/>
      <w:sz w:val="22"/>
      <w:szCs w:val="22"/>
      <w:lang w:val="en-AU"/>
    </w:rPr>
  </w:style>
  <w:style w:type="character" w:customStyle="1" w:styleId="ListNumberChar">
    <w:name w:val="List Number Char"/>
    <w:link w:val="ListNumber"/>
    <w:rsid w:val="00AE30F9"/>
    <w:rPr>
      <w:rFonts w:ascii="Arial" w:eastAsia="Times New Roman" w:hAnsi="Arial" w:cs="Arial"/>
      <w:spacing w:val="-2"/>
      <w:sz w:val="22"/>
      <w:szCs w:val="22"/>
    </w:rPr>
  </w:style>
  <w:style w:type="paragraph" w:styleId="ListNumber2">
    <w:name w:val="List Number 2"/>
    <w:basedOn w:val="Normal"/>
    <w:rsid w:val="00AE30F9"/>
    <w:pPr>
      <w:numPr>
        <w:numId w:val="3"/>
      </w:numPr>
    </w:pPr>
    <w:rPr>
      <w:rFonts w:ascii="Arial" w:eastAsia="Times New Roman" w:hAnsi="Arial" w:cs="Arial"/>
      <w:spacing w:val="-2"/>
      <w:sz w:val="22"/>
      <w:szCs w:val="22"/>
      <w:lang w:val="en-AU"/>
    </w:rPr>
  </w:style>
  <w:style w:type="paragraph" w:styleId="ListNumber3">
    <w:name w:val="List Number 3"/>
    <w:basedOn w:val="Normal"/>
    <w:rsid w:val="00AE30F9"/>
    <w:pPr>
      <w:numPr>
        <w:numId w:val="4"/>
      </w:numPr>
    </w:pPr>
    <w:rPr>
      <w:rFonts w:ascii="Arial" w:eastAsia="Times New Roman" w:hAnsi="Arial" w:cs="Arial"/>
      <w:spacing w:val="-2"/>
      <w:sz w:val="22"/>
      <w:szCs w:val="22"/>
      <w:lang w:val="en-AU"/>
    </w:rPr>
  </w:style>
  <w:style w:type="paragraph" w:styleId="ListNumber4">
    <w:name w:val="List Number 4"/>
    <w:basedOn w:val="Normal"/>
    <w:rsid w:val="00AE30F9"/>
    <w:pPr>
      <w:numPr>
        <w:numId w:val="5"/>
      </w:numPr>
    </w:pPr>
    <w:rPr>
      <w:rFonts w:ascii="Arial" w:eastAsia="Times New Roman" w:hAnsi="Arial" w:cs="Arial"/>
      <w:spacing w:val="-2"/>
      <w:sz w:val="22"/>
      <w:szCs w:val="22"/>
      <w:lang w:val="en-AU"/>
    </w:rPr>
  </w:style>
  <w:style w:type="paragraph" w:styleId="ListContinue">
    <w:name w:val="List Continue"/>
    <w:basedOn w:val="Normal"/>
    <w:rsid w:val="00AE30F9"/>
    <w:pPr>
      <w:tabs>
        <w:tab w:val="right" w:leader="underscore" w:pos="9356"/>
      </w:tabs>
      <w:spacing w:before="240" w:after="240"/>
    </w:pPr>
    <w:rPr>
      <w:rFonts w:ascii="Arial" w:eastAsia="Times New Roman" w:hAnsi="Arial" w:cs="Arial"/>
      <w:spacing w:val="-2"/>
      <w:sz w:val="22"/>
      <w:szCs w:val="22"/>
      <w:lang w:val="en-AU"/>
    </w:rPr>
  </w:style>
  <w:style w:type="paragraph" w:styleId="ListContinue2">
    <w:name w:val="List Continue 2"/>
    <w:basedOn w:val="Normal"/>
    <w:rsid w:val="00AE30F9"/>
    <w:pPr>
      <w:spacing w:after="120"/>
      <w:ind w:left="566"/>
    </w:pPr>
    <w:rPr>
      <w:rFonts w:ascii="Arial" w:eastAsia="Times New Roman" w:hAnsi="Arial" w:cs="Arial"/>
      <w:spacing w:val="-2"/>
      <w:sz w:val="22"/>
      <w:szCs w:val="22"/>
      <w:lang w:val="en-AU"/>
    </w:rPr>
  </w:style>
  <w:style w:type="paragraph" w:styleId="ListNumber5">
    <w:name w:val="List Number 5"/>
    <w:basedOn w:val="Normal"/>
    <w:rsid w:val="00AE30F9"/>
    <w:pPr>
      <w:numPr>
        <w:numId w:val="6"/>
      </w:numPr>
    </w:pPr>
    <w:rPr>
      <w:rFonts w:ascii="Arial" w:eastAsia="Times New Roman" w:hAnsi="Arial" w:cs="Arial"/>
      <w:spacing w:val="-2"/>
      <w:sz w:val="22"/>
      <w:szCs w:val="22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AE30F9"/>
    <w:pPr>
      <w:ind w:left="720"/>
    </w:pPr>
    <w:rPr>
      <w:rFonts w:ascii="Arial" w:eastAsia="Times New Roman" w:hAnsi="Arial" w:cs="Arial"/>
      <w:spacing w:val="-2"/>
      <w:sz w:val="22"/>
      <w:szCs w:val="22"/>
      <w:lang w:val="en-AU"/>
    </w:rPr>
  </w:style>
  <w:style w:type="paragraph" w:styleId="BodyTextIndent3">
    <w:name w:val="Body Text Indent 3"/>
    <w:basedOn w:val="Normal"/>
    <w:link w:val="BodyTextIndent3Char"/>
    <w:rsid w:val="00AE30F9"/>
    <w:pPr>
      <w:spacing w:after="120"/>
      <w:ind w:left="283"/>
    </w:pPr>
    <w:rPr>
      <w:rFonts w:ascii="Arial" w:eastAsia="Times New Roman" w:hAnsi="Arial" w:cs="Arial"/>
      <w:spacing w:val="-2"/>
      <w:sz w:val="16"/>
      <w:szCs w:val="16"/>
      <w:lang w:val="en-AU"/>
    </w:rPr>
  </w:style>
  <w:style w:type="character" w:customStyle="1" w:styleId="BodyTextIndent3Char">
    <w:name w:val="Body Text Indent 3 Char"/>
    <w:link w:val="BodyTextIndent3"/>
    <w:rsid w:val="00AE30F9"/>
    <w:rPr>
      <w:rFonts w:ascii="Arial" w:eastAsia="Times New Roman" w:hAnsi="Arial" w:cs="Arial"/>
      <w:spacing w:val="-2"/>
      <w:sz w:val="16"/>
      <w:szCs w:val="16"/>
      <w:lang w:val="en-AU"/>
    </w:rPr>
  </w:style>
  <w:style w:type="paragraph" w:customStyle="1" w:styleId="NoSpacing1">
    <w:name w:val="No Spacing1"/>
    <w:link w:val="NoSpacingChar"/>
    <w:uiPriority w:val="1"/>
    <w:qFormat/>
    <w:rsid w:val="00AE30F9"/>
    <w:rPr>
      <w:rFonts w:ascii="Calibri" w:eastAsia="Times New Roman" w:hAnsi="Calibri"/>
      <w:sz w:val="22"/>
      <w:szCs w:val="22"/>
      <w:lang w:val="en-US"/>
    </w:rPr>
  </w:style>
  <w:style w:type="character" w:customStyle="1" w:styleId="NoSpacingChar">
    <w:name w:val="No Spacing Char"/>
    <w:link w:val="NoSpacing1"/>
    <w:uiPriority w:val="1"/>
    <w:rsid w:val="00AE30F9"/>
    <w:rPr>
      <w:rFonts w:ascii="Calibri" w:eastAsia="Times New Roman" w:hAnsi="Calibri" w:cs="Times New Roman"/>
      <w:sz w:val="22"/>
      <w:szCs w:val="22"/>
    </w:rPr>
  </w:style>
  <w:style w:type="paragraph" w:customStyle="1" w:styleId="Pa7">
    <w:name w:val="Pa7"/>
    <w:basedOn w:val="Normal"/>
    <w:next w:val="Normal"/>
    <w:uiPriority w:val="99"/>
    <w:rsid w:val="00AE30F9"/>
    <w:pPr>
      <w:autoSpaceDE w:val="0"/>
      <w:autoSpaceDN w:val="0"/>
      <w:adjustRightInd w:val="0"/>
      <w:spacing w:line="241" w:lineRule="atLeast"/>
    </w:pPr>
    <w:rPr>
      <w:rFonts w:ascii="Times New Roman" w:eastAsia="Times New Roman" w:hAnsi="Times New Roman"/>
      <w:lang w:val="en-AU" w:eastAsia="en-AU"/>
    </w:rPr>
  </w:style>
  <w:style w:type="paragraph" w:customStyle="1" w:styleId="Pa10">
    <w:name w:val="Pa10"/>
    <w:basedOn w:val="Normal"/>
    <w:next w:val="Normal"/>
    <w:uiPriority w:val="99"/>
    <w:rsid w:val="00AE30F9"/>
    <w:pPr>
      <w:autoSpaceDE w:val="0"/>
      <w:autoSpaceDN w:val="0"/>
      <w:adjustRightInd w:val="0"/>
      <w:spacing w:line="241" w:lineRule="atLeast"/>
    </w:pPr>
    <w:rPr>
      <w:rFonts w:ascii="Times New Roman" w:eastAsia="Times New Roman" w:hAnsi="Times New Roman"/>
      <w:lang w:val="en-AU" w:eastAsia="en-AU"/>
    </w:rPr>
  </w:style>
  <w:style w:type="character" w:customStyle="1" w:styleId="A3">
    <w:name w:val="A3"/>
    <w:uiPriority w:val="99"/>
    <w:rsid w:val="00AE30F9"/>
    <w:rPr>
      <w:color w:val="000000"/>
      <w:sz w:val="14"/>
      <w:szCs w:val="14"/>
    </w:rPr>
  </w:style>
  <w:style w:type="paragraph" w:customStyle="1" w:styleId="CM44">
    <w:name w:val="CM44"/>
    <w:basedOn w:val="Default"/>
    <w:next w:val="Default"/>
    <w:uiPriority w:val="99"/>
    <w:rsid w:val="00AE30F9"/>
    <w:pPr>
      <w:autoSpaceDE w:val="0"/>
      <w:autoSpaceDN w:val="0"/>
      <w:adjustRightInd w:val="0"/>
    </w:pPr>
    <w:rPr>
      <w:rFonts w:ascii="Times" w:hAnsi="Times" w:cs="Times"/>
      <w:lang w:val="en-AU" w:eastAsia="en-AU"/>
    </w:rPr>
  </w:style>
  <w:style w:type="paragraph" w:customStyle="1" w:styleId="Test">
    <w:name w:val="Test"/>
    <w:basedOn w:val="Default"/>
    <w:next w:val="Default"/>
    <w:uiPriority w:val="99"/>
    <w:rsid w:val="00AE30F9"/>
    <w:pPr>
      <w:autoSpaceDE w:val="0"/>
      <w:autoSpaceDN w:val="0"/>
      <w:adjustRightInd w:val="0"/>
    </w:pPr>
    <w:rPr>
      <w:lang w:val="en-AU" w:eastAsia="en-AU"/>
    </w:rPr>
  </w:style>
  <w:style w:type="paragraph" w:customStyle="1" w:styleId="Pa16">
    <w:name w:val="Pa16"/>
    <w:basedOn w:val="Default"/>
    <w:next w:val="Default"/>
    <w:uiPriority w:val="99"/>
    <w:rsid w:val="00AE30F9"/>
    <w:pPr>
      <w:autoSpaceDE w:val="0"/>
      <w:autoSpaceDN w:val="0"/>
      <w:adjustRightInd w:val="0"/>
      <w:spacing w:line="241" w:lineRule="atLeast"/>
    </w:pPr>
    <w:rPr>
      <w:rFonts w:ascii="Arial" w:hAnsi="Arial" w:cs="Arial"/>
      <w:lang w:val="en-AU" w:eastAsia="en-AU"/>
    </w:rPr>
  </w:style>
  <w:style w:type="character" w:customStyle="1" w:styleId="A11">
    <w:name w:val="A11"/>
    <w:uiPriority w:val="99"/>
    <w:rsid w:val="00AE30F9"/>
    <w:rPr>
      <w:rFonts w:ascii="Times New Roman" w:hAnsi="Times New Roman" w:cs="Times New Roman"/>
      <w:b/>
      <w:bCs/>
      <w:color w:val="000000"/>
      <w:sz w:val="16"/>
      <w:szCs w:val="16"/>
    </w:rPr>
  </w:style>
  <w:style w:type="paragraph" w:customStyle="1" w:styleId="Pa9">
    <w:name w:val="Pa9"/>
    <w:basedOn w:val="Default"/>
    <w:next w:val="Default"/>
    <w:uiPriority w:val="99"/>
    <w:rsid w:val="00AE30F9"/>
    <w:pPr>
      <w:autoSpaceDE w:val="0"/>
      <w:autoSpaceDN w:val="0"/>
      <w:adjustRightInd w:val="0"/>
      <w:spacing w:line="241" w:lineRule="atLeast"/>
    </w:pPr>
    <w:rPr>
      <w:rFonts w:ascii="Arial" w:hAnsi="Arial" w:cs="Arial"/>
      <w:lang w:val="en-AU" w:eastAsia="en-AU"/>
    </w:rPr>
  </w:style>
  <w:style w:type="paragraph" w:customStyle="1" w:styleId="Pa27">
    <w:name w:val="Pa27"/>
    <w:basedOn w:val="Default"/>
    <w:next w:val="Default"/>
    <w:uiPriority w:val="99"/>
    <w:rsid w:val="00AE30F9"/>
    <w:pPr>
      <w:autoSpaceDE w:val="0"/>
      <w:autoSpaceDN w:val="0"/>
      <w:adjustRightInd w:val="0"/>
      <w:spacing w:line="241" w:lineRule="atLeast"/>
    </w:pPr>
    <w:rPr>
      <w:lang w:val="en-AU" w:eastAsia="en-AU"/>
    </w:rPr>
  </w:style>
  <w:style w:type="paragraph" w:customStyle="1" w:styleId="Pa18">
    <w:name w:val="Pa18"/>
    <w:basedOn w:val="Default"/>
    <w:next w:val="Default"/>
    <w:uiPriority w:val="99"/>
    <w:rsid w:val="00AE30F9"/>
    <w:pPr>
      <w:autoSpaceDE w:val="0"/>
      <w:autoSpaceDN w:val="0"/>
      <w:adjustRightInd w:val="0"/>
      <w:spacing w:line="241" w:lineRule="atLeast"/>
    </w:pPr>
    <w:rPr>
      <w:lang w:val="en-AU" w:eastAsia="en-AU"/>
    </w:rPr>
  </w:style>
  <w:style w:type="paragraph" w:customStyle="1" w:styleId="Pa26">
    <w:name w:val="Pa26"/>
    <w:basedOn w:val="Default"/>
    <w:next w:val="Default"/>
    <w:uiPriority w:val="99"/>
    <w:rsid w:val="00AE30F9"/>
    <w:pPr>
      <w:autoSpaceDE w:val="0"/>
      <w:autoSpaceDN w:val="0"/>
      <w:adjustRightInd w:val="0"/>
      <w:spacing w:line="241" w:lineRule="atLeast"/>
    </w:pPr>
    <w:rPr>
      <w:lang w:val="en-AU" w:eastAsia="en-AU"/>
    </w:rPr>
  </w:style>
  <w:style w:type="paragraph" w:customStyle="1" w:styleId="Pa23">
    <w:name w:val="Pa23"/>
    <w:basedOn w:val="Default"/>
    <w:next w:val="Default"/>
    <w:uiPriority w:val="99"/>
    <w:rsid w:val="00AE30F9"/>
    <w:pPr>
      <w:autoSpaceDE w:val="0"/>
      <w:autoSpaceDN w:val="0"/>
      <w:adjustRightInd w:val="0"/>
      <w:spacing w:line="241" w:lineRule="atLeast"/>
    </w:pPr>
    <w:rPr>
      <w:lang w:val="en-AU" w:eastAsia="en-AU"/>
    </w:rPr>
  </w:style>
  <w:style w:type="paragraph" w:customStyle="1" w:styleId="head1">
    <w:name w:val="head 1"/>
    <w:basedOn w:val="Normal"/>
    <w:rsid w:val="00AE30F9"/>
    <w:pPr>
      <w:widowControl w:val="0"/>
      <w:autoSpaceDE w:val="0"/>
      <w:autoSpaceDN w:val="0"/>
      <w:adjustRightInd w:val="0"/>
      <w:spacing w:line="288" w:lineRule="auto"/>
      <w:textAlignment w:val="baseline"/>
    </w:pPr>
    <w:rPr>
      <w:rFonts w:ascii="Arial" w:eastAsia="Times New Roman" w:hAnsi="Arial"/>
      <w:b/>
      <w:color w:val="000000"/>
    </w:rPr>
  </w:style>
  <w:style w:type="paragraph" w:customStyle="1" w:styleId="Linefull">
    <w:name w:val="Line full"/>
    <w:basedOn w:val="Normal"/>
    <w:rsid w:val="00AE30F9"/>
    <w:pPr>
      <w:widowControl w:val="0"/>
      <w:pBdr>
        <w:bottom w:val="single" w:sz="4" w:space="0" w:color="000000"/>
      </w:pBdr>
      <w:autoSpaceDE w:val="0"/>
      <w:autoSpaceDN w:val="0"/>
      <w:adjustRightInd w:val="0"/>
      <w:spacing w:before="227" w:line="288" w:lineRule="auto"/>
      <w:textAlignment w:val="center"/>
    </w:pPr>
    <w:rPr>
      <w:rFonts w:ascii="Arial" w:eastAsia="Times New Roman" w:hAnsi="Arial"/>
      <w:color w:val="000000"/>
      <w:sz w:val="22"/>
      <w:szCs w:val="22"/>
    </w:rPr>
  </w:style>
  <w:style w:type="paragraph" w:customStyle="1" w:styleId="Noparagraphstyle">
    <w:name w:val="[No paragraph style]"/>
    <w:rsid w:val="00AE30F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Times New Roman" w:hAnsi="Times-Roman"/>
      <w:color w:val="000000"/>
      <w:lang w:val="en-US"/>
    </w:rPr>
  </w:style>
  <w:style w:type="paragraph" w:customStyle="1" w:styleId="BodyText-NCEA">
    <w:name w:val="Body Text - NCEA"/>
    <w:basedOn w:val="Noparagraphstyle"/>
    <w:rsid w:val="00AE30F9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  <w:tab w:val="left" w:pos="9638"/>
        <w:tab w:val="left" w:pos="10193"/>
      </w:tabs>
      <w:suppressAutoHyphens/>
      <w:spacing w:line="264" w:lineRule="atLeast"/>
    </w:pPr>
    <w:rPr>
      <w:rFonts w:ascii="TimesNewRomanPSMT" w:hAnsi="TimesNewRomanPSMT"/>
    </w:rPr>
  </w:style>
  <w:style w:type="paragraph" w:customStyle="1" w:styleId="QuestionHead">
    <w:name w:val="Question Head"/>
    <w:basedOn w:val="BodyText-NCEA"/>
    <w:rsid w:val="00AE30F9"/>
    <w:pPr>
      <w:spacing w:after="227" w:line="288" w:lineRule="auto"/>
    </w:pPr>
    <w:rPr>
      <w:rFonts w:ascii="Arial-BoldMT" w:hAnsi="Arial-BoldMT"/>
      <w:b/>
      <w:caps/>
    </w:rPr>
  </w:style>
  <w:style w:type="paragraph" w:customStyle="1" w:styleId="aBodyText10mmhanging">
    <w:name w:val="(a) Body Text (10mm hanging)"/>
    <w:basedOn w:val="BodyText-NCEA"/>
    <w:rsid w:val="00AE30F9"/>
    <w:pPr>
      <w:ind w:left="567" w:hanging="567"/>
    </w:pPr>
  </w:style>
  <w:style w:type="paragraph" w:customStyle="1" w:styleId="aiBodyText20mmhanging">
    <w:name w:val="(a) (i) Body Text (20mm hanging)"/>
    <w:basedOn w:val="aBodyText10mmhanging"/>
    <w:rsid w:val="00AE30F9"/>
    <w:pPr>
      <w:ind w:left="1134" w:hanging="1134"/>
    </w:pPr>
  </w:style>
  <w:style w:type="paragraph" w:customStyle="1" w:styleId="CM7">
    <w:name w:val="CM7"/>
    <w:basedOn w:val="Default"/>
    <w:next w:val="Default"/>
    <w:rsid w:val="00AE30F9"/>
    <w:pPr>
      <w:widowControl w:val="0"/>
      <w:suppressAutoHyphens/>
      <w:autoSpaceDE w:val="0"/>
      <w:autoSpaceDN w:val="0"/>
      <w:adjustRightInd w:val="0"/>
      <w:spacing w:after="625" w:line="288" w:lineRule="auto"/>
      <w:textAlignment w:val="center"/>
    </w:pPr>
    <w:rPr>
      <w:rFonts w:ascii="SimSun" w:eastAsia="SimSun" w:hAnsi="SimSun"/>
      <w:color w:val="000000"/>
      <w:lang w:eastAsia="zh-CN"/>
    </w:rPr>
  </w:style>
  <w:style w:type="paragraph" w:customStyle="1" w:styleId="linespace">
    <w:name w:val="line space"/>
    <w:basedOn w:val="Normal"/>
    <w:rsid w:val="00AE30F9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  <w:tab w:val="left" w:pos="9638"/>
        <w:tab w:val="left" w:pos="10193"/>
      </w:tabs>
      <w:autoSpaceDE w:val="0"/>
      <w:autoSpaceDN w:val="0"/>
      <w:adjustRightInd w:val="0"/>
      <w:spacing w:before="227" w:line="288" w:lineRule="auto"/>
      <w:textAlignment w:val="center"/>
    </w:pPr>
    <w:rPr>
      <w:rFonts w:ascii="Arial" w:eastAsia="Times New Roman" w:hAnsi="Arial"/>
      <w:color w:val="000000"/>
      <w:sz w:val="22"/>
      <w:szCs w:val="22"/>
    </w:rPr>
  </w:style>
  <w:style w:type="paragraph" w:customStyle="1" w:styleId="a">
    <w:name w:val="(a)"/>
    <w:basedOn w:val="BodyText"/>
    <w:rsid w:val="00AE30F9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  <w:tab w:val="left" w:pos="9638"/>
        <w:tab w:val="left" w:pos="10193"/>
      </w:tabs>
      <w:autoSpaceDE w:val="0"/>
      <w:autoSpaceDN w:val="0"/>
      <w:adjustRightInd w:val="0"/>
      <w:spacing w:after="0" w:line="288" w:lineRule="auto"/>
      <w:ind w:left="567" w:hanging="567"/>
      <w:textAlignment w:val="center"/>
    </w:pPr>
    <w:rPr>
      <w:rFonts w:ascii="Arial" w:eastAsia="Times New Roman" w:hAnsi="Arial"/>
      <w:color w:val="000000"/>
      <w:sz w:val="22"/>
      <w:szCs w:val="22"/>
    </w:rPr>
  </w:style>
  <w:style w:type="character" w:styleId="Emphasis">
    <w:name w:val="Emphasis"/>
    <w:uiPriority w:val="20"/>
    <w:qFormat/>
    <w:rsid w:val="00AE30F9"/>
    <w:rPr>
      <w:i/>
      <w:iCs/>
    </w:rPr>
  </w:style>
  <w:style w:type="paragraph" w:customStyle="1" w:styleId="Pa25">
    <w:name w:val="Pa25"/>
    <w:basedOn w:val="Default"/>
    <w:next w:val="Default"/>
    <w:uiPriority w:val="99"/>
    <w:rsid w:val="00AE30F9"/>
    <w:pPr>
      <w:autoSpaceDE w:val="0"/>
      <w:autoSpaceDN w:val="0"/>
      <w:adjustRightInd w:val="0"/>
      <w:spacing w:line="220" w:lineRule="atLeast"/>
    </w:pPr>
    <w:rPr>
      <w:lang w:val="en-AU" w:eastAsia="en-AU"/>
    </w:rPr>
  </w:style>
  <w:style w:type="paragraph" w:customStyle="1" w:styleId="Pa33">
    <w:name w:val="Pa33"/>
    <w:basedOn w:val="Default"/>
    <w:next w:val="Default"/>
    <w:uiPriority w:val="99"/>
    <w:rsid w:val="00AE30F9"/>
    <w:pPr>
      <w:autoSpaceDE w:val="0"/>
      <w:autoSpaceDN w:val="0"/>
      <w:adjustRightInd w:val="0"/>
      <w:spacing w:line="220" w:lineRule="atLeast"/>
    </w:pPr>
    <w:rPr>
      <w:lang w:val="en-AU" w:eastAsia="en-AU"/>
    </w:rPr>
  </w:style>
  <w:style w:type="character" w:customStyle="1" w:styleId="A10">
    <w:name w:val="A10"/>
    <w:uiPriority w:val="99"/>
    <w:rsid w:val="00AE30F9"/>
    <w:rPr>
      <w:color w:val="000000"/>
      <w:sz w:val="16"/>
      <w:szCs w:val="16"/>
    </w:rPr>
  </w:style>
  <w:style w:type="paragraph" w:customStyle="1" w:styleId="Pa36">
    <w:name w:val="Pa36"/>
    <w:basedOn w:val="Default"/>
    <w:next w:val="Default"/>
    <w:uiPriority w:val="99"/>
    <w:rsid w:val="00AE30F9"/>
    <w:pPr>
      <w:autoSpaceDE w:val="0"/>
      <w:autoSpaceDN w:val="0"/>
      <w:adjustRightInd w:val="0"/>
      <w:spacing w:line="220" w:lineRule="atLeast"/>
    </w:pPr>
    <w:rPr>
      <w:lang w:val="en-AU" w:eastAsia="en-AU"/>
    </w:rPr>
  </w:style>
  <w:style w:type="paragraph" w:customStyle="1" w:styleId="Pa35">
    <w:name w:val="Pa35"/>
    <w:basedOn w:val="Default"/>
    <w:next w:val="Default"/>
    <w:uiPriority w:val="99"/>
    <w:rsid w:val="00AE30F9"/>
    <w:pPr>
      <w:autoSpaceDE w:val="0"/>
      <w:autoSpaceDN w:val="0"/>
      <w:adjustRightInd w:val="0"/>
      <w:spacing w:line="220" w:lineRule="atLeast"/>
    </w:pPr>
    <w:rPr>
      <w:lang w:val="en-AU" w:eastAsia="en-AU"/>
    </w:rPr>
  </w:style>
  <w:style w:type="paragraph" w:styleId="DocumentMap">
    <w:name w:val="Document Map"/>
    <w:basedOn w:val="Normal"/>
    <w:link w:val="DocumentMapChar"/>
    <w:rsid w:val="00AE30F9"/>
    <w:rPr>
      <w:rFonts w:ascii="Tahoma" w:eastAsia="Times New Roman" w:hAnsi="Tahoma" w:cs="Tahoma"/>
      <w:spacing w:val="-2"/>
      <w:sz w:val="16"/>
      <w:szCs w:val="16"/>
      <w:lang w:val="en-AU"/>
    </w:rPr>
  </w:style>
  <w:style w:type="character" w:customStyle="1" w:styleId="DocumentMapChar">
    <w:name w:val="Document Map Char"/>
    <w:link w:val="DocumentMap"/>
    <w:rsid w:val="00AE30F9"/>
    <w:rPr>
      <w:rFonts w:ascii="Tahoma" w:eastAsia="Times New Roman" w:hAnsi="Tahoma" w:cs="Tahoma"/>
      <w:spacing w:val="-2"/>
      <w:sz w:val="16"/>
      <w:szCs w:val="16"/>
      <w:lang w:val="en-AU"/>
    </w:rPr>
  </w:style>
  <w:style w:type="paragraph" w:customStyle="1" w:styleId="Body">
    <w:name w:val="Body"/>
    <w:rsid w:val="00833CEB"/>
    <w:pPr>
      <w:widowControl w:val="0"/>
      <w:autoSpaceDE w:val="0"/>
      <w:autoSpaceDN w:val="0"/>
      <w:adjustRightInd w:val="0"/>
      <w:spacing w:line="240" w:lineRule="atLeast"/>
    </w:pPr>
    <w:rPr>
      <w:rFonts w:ascii="Times" w:eastAsia="Times New Roman" w:hAnsi="Times"/>
      <w:noProof/>
      <w:color w:val="000000"/>
      <w:lang w:val="en-US"/>
    </w:rPr>
  </w:style>
  <w:style w:type="character" w:styleId="PlaceholderText">
    <w:name w:val="Placeholder Text"/>
    <w:uiPriority w:val="99"/>
    <w:semiHidden/>
    <w:rsid w:val="00FA0484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B3EB6"/>
    <w:pPr>
      <w:keepLines/>
      <w:suppressAutoHyphens w:val="0"/>
      <w:spacing w:before="480" w:line="276" w:lineRule="auto"/>
      <w:outlineLvl w:val="9"/>
    </w:pPr>
    <w:rPr>
      <w:rFonts w:ascii="Calibri" w:eastAsia="MS Gothic" w:hAnsi="Calibri"/>
      <w:color w:val="365F91"/>
      <w:spacing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B3EB6"/>
    <w:pPr>
      <w:spacing w:before="120"/>
    </w:pPr>
    <w:rPr>
      <w:rFonts w:ascii="Cambria" w:hAnsi="Cambria"/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B3EB6"/>
    <w:pPr>
      <w:ind w:left="240"/>
    </w:pPr>
    <w:rPr>
      <w:rFonts w:ascii="Cambria" w:hAnsi="Cambria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B3EB6"/>
    <w:pPr>
      <w:ind w:left="480"/>
    </w:pPr>
    <w:rPr>
      <w:rFonts w:ascii="Cambria" w:hAnsi="Cambria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B3EB6"/>
    <w:pPr>
      <w:ind w:left="720"/>
    </w:pPr>
    <w:rPr>
      <w:rFonts w:ascii="Cambria" w:hAnsi="Cambria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B3EB6"/>
    <w:pPr>
      <w:ind w:left="960"/>
    </w:pPr>
    <w:rPr>
      <w:rFonts w:ascii="Cambria" w:hAnsi="Cambria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B3EB6"/>
    <w:pPr>
      <w:ind w:left="1200"/>
    </w:pPr>
    <w:rPr>
      <w:rFonts w:ascii="Cambria" w:hAnsi="Cambria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B3EB6"/>
    <w:pPr>
      <w:ind w:left="1440"/>
    </w:pPr>
    <w:rPr>
      <w:rFonts w:ascii="Cambria" w:hAnsi="Cambria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B3EB6"/>
    <w:pPr>
      <w:ind w:left="1680"/>
    </w:pPr>
    <w:rPr>
      <w:rFonts w:ascii="Cambria" w:hAnsi="Cambria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B3EB6"/>
    <w:pPr>
      <w:ind w:left="1920"/>
    </w:pPr>
    <w:rPr>
      <w:rFonts w:ascii="Cambria" w:hAnsi="Cambria"/>
      <w:sz w:val="20"/>
    </w:rPr>
  </w:style>
  <w:style w:type="paragraph" w:styleId="ListBullet">
    <w:name w:val="List Bullet"/>
    <w:basedOn w:val="Normal"/>
    <w:uiPriority w:val="99"/>
    <w:unhideWhenUsed/>
    <w:rsid w:val="002A682A"/>
    <w:pPr>
      <w:numPr>
        <w:numId w:val="13"/>
      </w:numPr>
      <w:contextualSpacing/>
    </w:pPr>
  </w:style>
  <w:style w:type="character" w:customStyle="1" w:styleId="apple-converted-space">
    <w:name w:val="apple-converted-space"/>
    <w:basedOn w:val="DefaultParagraphFont"/>
    <w:rsid w:val="0068408A"/>
  </w:style>
  <w:style w:type="paragraph" w:styleId="PlainText">
    <w:name w:val="Plain Text"/>
    <w:basedOn w:val="Normal"/>
    <w:link w:val="PlainTextChar"/>
    <w:semiHidden/>
    <w:rsid w:val="00927D43"/>
    <w:rPr>
      <w:rFonts w:ascii="Courier New" w:eastAsia="Times New Roman" w:hAnsi="Courier New"/>
      <w:sz w:val="20"/>
      <w:szCs w:val="20"/>
      <w:lang w:val="en-AU"/>
    </w:rPr>
  </w:style>
  <w:style w:type="character" w:customStyle="1" w:styleId="PlainTextChar">
    <w:name w:val="Plain Text Char"/>
    <w:basedOn w:val="DefaultParagraphFont"/>
    <w:link w:val="PlainText"/>
    <w:semiHidden/>
    <w:rsid w:val="00927D43"/>
    <w:rPr>
      <w:rFonts w:ascii="Courier New" w:eastAsia="Times New Roman" w:hAnsi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customXml" Target="../customXml/item4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customXml" Target="../customXml/item3.xml"/><Relationship Id="rId10" Type="http://schemas.openxmlformats.org/officeDocument/2006/relationships/chart" Target="charts/chart1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openxmlformats.org/officeDocument/2006/relationships/customXml" Target="../customXml/item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Tom's%20Mac:Users:iwantp:Documents:Edwest:3A/B:2014:Graphing%20q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Tom's%20Mac:Users:iwantp:Documents:Edwest:3A/B:2014:Graphing%20q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marker>
            <c:symbol val="none"/>
          </c:marker>
          <c:trendline>
            <c:trendlineType val="exp"/>
            <c:dispRSqr val="0"/>
            <c:dispEq val="0"/>
          </c:trendline>
          <c:xVal>
            <c:numRef>
              <c:f>Sheet1!$A$1:$A$11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xVal>
          <c:yVal>
            <c:numRef>
              <c:f>Sheet1!$C$1:$C$11</c:f>
              <c:numCache>
                <c:formatCode>General</c:formatCode>
                <c:ptCount val="11"/>
                <c:pt idx="0">
                  <c:v>150</c:v>
                </c:pt>
                <c:pt idx="1">
                  <c:v>130</c:v>
                </c:pt>
                <c:pt idx="2">
                  <c:v>115</c:v>
                </c:pt>
                <c:pt idx="3">
                  <c:v>102</c:v>
                </c:pt>
                <c:pt idx="4">
                  <c:v>90</c:v>
                </c:pt>
                <c:pt idx="5">
                  <c:v>79</c:v>
                </c:pt>
                <c:pt idx="6">
                  <c:v>71</c:v>
                </c:pt>
                <c:pt idx="7">
                  <c:v>65</c:v>
                </c:pt>
                <c:pt idx="8">
                  <c:v>60</c:v>
                </c:pt>
                <c:pt idx="9">
                  <c:v>57</c:v>
                </c:pt>
                <c:pt idx="10">
                  <c:v>55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234944"/>
        <c:axId val="23315200"/>
      </c:scatterChart>
      <c:valAx>
        <c:axId val="592349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>
                    <a:latin typeface="Arial"/>
                  </a:defRPr>
                </a:pPr>
                <a:r>
                  <a:rPr lang="en-US">
                    <a:latin typeface="Arial"/>
                  </a:rPr>
                  <a:t>Temperature/</a:t>
                </a:r>
                <a:r>
                  <a:rPr lang="en-US" sz="1000" b="1" i="0" u="none" strike="noStrike" baseline="0">
                    <a:effectLst/>
                    <a:sym typeface="Symbol"/>
                  </a:rPr>
                  <a:t></a:t>
                </a:r>
                <a:r>
                  <a:rPr lang="en-US">
                    <a:latin typeface="Arial"/>
                  </a:rPr>
                  <a:t>C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Arial"/>
              </a:defRPr>
            </a:pPr>
            <a:endParaRPr lang="en-US"/>
          </a:p>
        </c:txPr>
        <c:crossAx val="23315200"/>
        <c:crosses val="autoZero"/>
        <c:crossBetween val="midCat"/>
      </c:valAx>
      <c:valAx>
        <c:axId val="23315200"/>
        <c:scaling>
          <c:orientation val="minMax"/>
          <c:max val="160"/>
          <c:min val="0"/>
        </c:scaling>
        <c:delete val="0"/>
        <c:axPos val="l"/>
        <c:majorGridlines>
          <c:spPr>
            <a:ln w="0">
              <a:solidFill>
                <a:schemeClr val="tx1">
                  <a:tint val="75000"/>
                  <a:shade val="95000"/>
                  <a:satMod val="105000"/>
                  <a:alpha val="0"/>
                </a:schemeClr>
              </a:solidFill>
            </a:ln>
          </c:spPr>
        </c:majorGridlines>
        <c:title>
          <c:tx>
            <c:rich>
              <a:bodyPr rot="0" vert="horz"/>
              <a:lstStyle/>
              <a:p>
                <a:pPr>
                  <a:defRPr>
                    <a:latin typeface="Arial"/>
                  </a:defRPr>
                </a:pPr>
                <a:r>
                  <a:rPr lang="en-US">
                    <a:latin typeface="Arial"/>
                  </a:rPr>
                  <a:t>Concentration</a:t>
                </a:r>
              </a:p>
              <a:p>
                <a:pPr>
                  <a:defRPr>
                    <a:latin typeface="Arial"/>
                  </a:defRPr>
                </a:pPr>
                <a:r>
                  <a:rPr lang="en-US">
                    <a:latin typeface="Arial"/>
                  </a:rPr>
                  <a:t>of C</a:t>
                </a:r>
                <a:r>
                  <a:rPr lang="en-US" baseline="-25000">
                    <a:latin typeface="Arial"/>
                  </a:rPr>
                  <a:t>2</a:t>
                </a:r>
                <a:r>
                  <a:rPr lang="en-US" baseline="0">
                    <a:latin typeface="Arial"/>
                  </a:rPr>
                  <a:t>F</a:t>
                </a:r>
                <a:r>
                  <a:rPr lang="en-US" baseline="-25000">
                    <a:latin typeface="Arial"/>
                  </a:rPr>
                  <a:t>4</a:t>
                </a:r>
                <a:endParaRPr lang="en-US">
                  <a:latin typeface="Arial"/>
                </a:endParaRPr>
              </a:p>
            </c:rich>
          </c:tx>
          <c:overlay val="0"/>
        </c:title>
        <c:numFmt formatCode="General" sourceLinked="1"/>
        <c:majorTickMark val="none"/>
        <c:minorTickMark val="none"/>
        <c:tickLblPos val="none"/>
        <c:crossAx val="59234944"/>
        <c:crosses val="autoZero"/>
        <c:crossBetween val="midCat"/>
        <c:majorUnit val="20"/>
        <c:minorUnit val="4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marker>
            <c:symbol val="none"/>
          </c:marker>
          <c:xVal>
            <c:numRef>
              <c:f>Sheet1!$A$1:$A$10</c:f>
              <c:numCache>
                <c:formatCode>General</c:formatCode>
                <c:ptCount val="1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</c:numCache>
            </c:numRef>
          </c:xVal>
          <c:yVal>
            <c:numRef>
              <c:f>Sheet1!$B$1:$B$10</c:f>
              <c:numCache>
                <c:formatCode>General</c:formatCode>
                <c:ptCount val="10"/>
                <c:pt idx="0">
                  <c:v>17.100000000000001</c:v>
                </c:pt>
                <c:pt idx="1">
                  <c:v>19.399999999999999</c:v>
                </c:pt>
                <c:pt idx="2">
                  <c:v>21.5</c:v>
                </c:pt>
                <c:pt idx="3">
                  <c:v>23.1</c:v>
                </c:pt>
                <c:pt idx="4">
                  <c:v>24.5</c:v>
                </c:pt>
                <c:pt idx="5">
                  <c:v>25.6</c:v>
                </c:pt>
                <c:pt idx="6">
                  <c:v>25.1</c:v>
                </c:pt>
                <c:pt idx="7">
                  <c:v>24.5</c:v>
                </c:pt>
                <c:pt idx="8">
                  <c:v>23.9</c:v>
                </c:pt>
                <c:pt idx="9">
                  <c:v>23.3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64352"/>
        <c:axId val="65365888"/>
      </c:scatterChart>
      <c:valAx>
        <c:axId val="65364352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one"/>
        <c:crossAx val="65365888"/>
        <c:crosses val="autoZero"/>
        <c:crossBetween val="midCat"/>
        <c:minorUnit val="1"/>
      </c:valAx>
      <c:valAx>
        <c:axId val="65365888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one"/>
        <c:crossAx val="65364352"/>
        <c:crosses val="autoZero"/>
        <c:crossBetween val="midCat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>
          <a:latin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marker>
            <c:symbol val="none"/>
          </c:marker>
          <c:xVal>
            <c:numRef>
              <c:f>Sheet1!$A$1:$A$10</c:f>
              <c:numCache>
                <c:formatCode>General</c:formatCode>
                <c:ptCount val="1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</c:numCache>
            </c:numRef>
          </c:xVal>
          <c:yVal>
            <c:numRef>
              <c:f>Sheet1!$B$1:$B$10</c:f>
              <c:numCache>
                <c:formatCode>General</c:formatCode>
                <c:ptCount val="10"/>
                <c:pt idx="0">
                  <c:v>17.100000000000001</c:v>
                </c:pt>
                <c:pt idx="1">
                  <c:v>19.399999999999999</c:v>
                </c:pt>
                <c:pt idx="2">
                  <c:v>21.5</c:v>
                </c:pt>
                <c:pt idx="3">
                  <c:v>23.1</c:v>
                </c:pt>
                <c:pt idx="4">
                  <c:v>24.5</c:v>
                </c:pt>
                <c:pt idx="5">
                  <c:v>25.6</c:v>
                </c:pt>
                <c:pt idx="6">
                  <c:v>25.1</c:v>
                </c:pt>
                <c:pt idx="7">
                  <c:v>24.5</c:v>
                </c:pt>
                <c:pt idx="8">
                  <c:v>23.9</c:v>
                </c:pt>
                <c:pt idx="9">
                  <c:v>23.3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89696"/>
        <c:axId val="65391232"/>
      </c:scatterChart>
      <c:valAx>
        <c:axId val="65389696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one"/>
        <c:crossAx val="65391232"/>
        <c:crosses val="autoZero"/>
        <c:crossBetween val="midCat"/>
        <c:minorUnit val="1"/>
      </c:valAx>
      <c:valAx>
        <c:axId val="65391232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one"/>
        <c:crossAx val="65389696"/>
        <c:crosses val="autoZero"/>
        <c:crossBetween val="midCat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>
          <a:latin typeface="Arial"/>
          <a:cs typeface="Arial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9525">
          <a:solidFill>
            <a:schemeClr val="tx1"/>
          </a:solidFill>
        </a:ln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015BD81F1CE418334B826F405125E" ma:contentTypeVersion="4" ma:contentTypeDescription="Create a new document." ma:contentTypeScope="" ma:versionID="90d16b54f22df62ed4595385155a122c">
  <xsd:schema xmlns:xsd="http://www.w3.org/2001/XMLSchema" xmlns:xs="http://www.w3.org/2001/XMLSchema" xmlns:p="http://schemas.microsoft.com/office/2006/metadata/properties" xmlns:ns2="f4e63610-84e2-4b5b-8144-5f2f53461e8e" targetNamespace="http://schemas.microsoft.com/office/2006/metadata/properties" ma:root="true" ma:fieldsID="4053e063c9b6e5e2b03c09a94a5704f6" ns2:_="">
    <xsd:import namespace="f4e63610-84e2-4b5b-8144-5f2f53461e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e63610-84e2-4b5b-8144-5f2f53461e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7DAB6D-BADC-4E75-BF5D-841B1A334A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BBC615-978C-4716-B88D-1B7C0D1BF617}"/>
</file>

<file path=customXml/itemProps3.xml><?xml version="1.0" encoding="utf-8"?>
<ds:datastoreItem xmlns:ds="http://schemas.openxmlformats.org/officeDocument/2006/customXml" ds:itemID="{733DC301-20BD-4FB6-B253-4B7CBBE0B843}"/>
</file>

<file path=customXml/itemProps4.xml><?xml version="1.0" encoding="utf-8"?>
<ds:datastoreItem xmlns:ds="http://schemas.openxmlformats.org/officeDocument/2006/customXml" ds:itemID="{B9B89937-A779-4DE6-B39F-443D388DAD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8694</Words>
  <Characters>49561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Scotch College</Company>
  <LinksUpToDate>false</LinksUpToDate>
  <CharactersWithSpaces>58139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Scotch College</dc:creator>
  <cp:lastModifiedBy>Rahat Rizvi</cp:lastModifiedBy>
  <cp:revision>2</cp:revision>
  <cp:lastPrinted>2016-04-22T13:20:00Z</cp:lastPrinted>
  <dcterms:created xsi:type="dcterms:W3CDTF">2016-05-19T06:19:00Z</dcterms:created>
  <dcterms:modified xsi:type="dcterms:W3CDTF">2016-05-19T06:19:00Z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0x01010028C015BD81F1CE418334B826F405125E</vt:lpwstr>
  </property>
</Properties>
</file>