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4F75" w14:textId="77777777" w:rsidR="00A12C7C" w:rsidRPr="002A6277" w:rsidRDefault="00A12C7C" w:rsidP="005F6C05">
      <w:pPr>
        <w:pStyle w:val="Heading5"/>
        <w:spacing w:before="0" w:after="0"/>
        <w:rPr>
          <w:rFonts w:cs="Arial"/>
          <w:i w:val="0"/>
          <w:color w:val="FF0000"/>
          <w:sz w:val="28"/>
          <w:szCs w:val="28"/>
        </w:rPr>
      </w:pPr>
      <w:bookmarkStart w:id="0" w:name="_GoBack"/>
      <w:bookmarkEnd w:id="0"/>
    </w:p>
    <w:p w14:paraId="17A30E2B" w14:textId="23EF38B7" w:rsidR="00A12C7C" w:rsidRPr="002F69D0" w:rsidRDefault="00383DCD" w:rsidP="002F69D0">
      <w:pPr>
        <w:pStyle w:val="Heading5"/>
        <w:spacing w:before="0" w:after="0"/>
        <w:jc w:val="right"/>
        <w:rPr>
          <w:rFonts w:cs="Arial"/>
          <w:i w:val="0"/>
          <w:sz w:val="28"/>
          <w:szCs w:val="28"/>
        </w:rPr>
      </w:pPr>
      <w:r w:rsidRPr="002A6277">
        <w:rPr>
          <w:rFonts w:cs="Arial"/>
          <w:i w:val="0"/>
          <w:sz w:val="28"/>
          <w:szCs w:val="28"/>
        </w:rPr>
        <w:t>Semester Two Examination, 2012</w:t>
      </w:r>
    </w:p>
    <w:p w14:paraId="656338D9" w14:textId="77777777" w:rsidR="00A12C7C" w:rsidRPr="002A6277" w:rsidRDefault="00A12C7C" w:rsidP="00A12C7C">
      <w:pPr>
        <w:jc w:val="right"/>
        <w:rPr>
          <w:b/>
          <w:sz w:val="32"/>
          <w:szCs w:val="32"/>
        </w:rPr>
      </w:pPr>
    </w:p>
    <w:p w14:paraId="59D96854" w14:textId="77777777" w:rsidR="003E1672" w:rsidRPr="008C316B" w:rsidRDefault="003E1672" w:rsidP="003E1672">
      <w:pPr>
        <w:rPr>
          <w:b/>
          <w:sz w:val="44"/>
          <w:szCs w:val="44"/>
        </w:rPr>
      </w:pPr>
      <w:r w:rsidRPr="008C316B">
        <w:rPr>
          <w:b/>
          <w:sz w:val="44"/>
          <w:szCs w:val="44"/>
        </w:rPr>
        <w:t>Answer key</w:t>
      </w:r>
    </w:p>
    <w:p w14:paraId="2A88C3A3" w14:textId="77777777" w:rsidR="00A12C7C" w:rsidRPr="002A6277" w:rsidRDefault="00A12C7C" w:rsidP="00A12C7C">
      <w:pPr>
        <w:tabs>
          <w:tab w:val="left" w:pos="720"/>
          <w:tab w:val="left" w:pos="1440"/>
          <w:tab w:val="right" w:pos="9360"/>
        </w:tabs>
      </w:pPr>
    </w:p>
    <w:p w14:paraId="5BC5FFC8" w14:textId="77777777" w:rsidR="00A12C7C" w:rsidRPr="002A6277" w:rsidRDefault="00A12C7C" w:rsidP="00A12C7C">
      <w:pPr>
        <w:tabs>
          <w:tab w:val="left" w:pos="720"/>
          <w:tab w:val="left" w:pos="1440"/>
          <w:tab w:val="right" w:pos="9360"/>
        </w:tabs>
      </w:pPr>
    </w:p>
    <w:p w14:paraId="55F28501" w14:textId="77777777" w:rsidR="00A12C7C" w:rsidRPr="002A6277" w:rsidRDefault="00A12C7C" w:rsidP="00A12C7C">
      <w:pPr>
        <w:pStyle w:val="Caption"/>
      </w:pPr>
      <w:r w:rsidRPr="002A6277">
        <w:t>CHEMISTRY</w:t>
      </w:r>
    </w:p>
    <w:p w14:paraId="53E5600A" w14:textId="47886B32" w:rsidR="00A12C7C" w:rsidRPr="002A6277" w:rsidRDefault="00A12C7C" w:rsidP="00A12C7C">
      <w:pPr>
        <w:tabs>
          <w:tab w:val="left" w:pos="720"/>
          <w:tab w:val="left" w:pos="1440"/>
          <w:tab w:val="right" w:pos="9214"/>
        </w:tabs>
        <w:rPr>
          <w:b/>
          <w:sz w:val="32"/>
          <w:szCs w:val="32"/>
        </w:rPr>
      </w:pPr>
      <w:r w:rsidRPr="002A6277">
        <w:rPr>
          <w:b/>
          <w:sz w:val="32"/>
          <w:szCs w:val="32"/>
        </w:rPr>
        <w:t xml:space="preserve">Stage </w:t>
      </w:r>
      <w:r w:rsidR="00383DCD" w:rsidRPr="002A6277">
        <w:rPr>
          <w:b/>
          <w:sz w:val="32"/>
          <w:szCs w:val="32"/>
        </w:rPr>
        <w:t>3</w:t>
      </w:r>
    </w:p>
    <w:p w14:paraId="10BD9036" w14:textId="77777777" w:rsidR="003E1672" w:rsidRPr="00AE30F9" w:rsidRDefault="003E1672" w:rsidP="003E1672">
      <w:pPr>
        <w:tabs>
          <w:tab w:val="left" w:pos="720"/>
          <w:tab w:val="left" w:pos="1440"/>
          <w:tab w:val="right" w:pos="9214"/>
        </w:tabs>
      </w:pPr>
    </w:p>
    <w:p w14:paraId="535231F2" w14:textId="77777777" w:rsidR="003E1672" w:rsidRPr="00C52DC9" w:rsidRDefault="003E1672" w:rsidP="003E1672">
      <w:r w:rsidRPr="00AE30F9">
        <w:rPr>
          <w:b/>
        </w:rPr>
        <w:t>Section One:  Multiple-choice</w:t>
      </w:r>
      <w:r w:rsidRPr="00AE30F9">
        <w:rPr>
          <w:b/>
        </w:rPr>
        <w:tab/>
      </w:r>
      <w:r w:rsidRPr="00AE30F9">
        <w:rPr>
          <w:b/>
        </w:rPr>
        <w:tab/>
      </w:r>
      <w:r w:rsidRPr="00AE30F9">
        <w:rPr>
          <w:b/>
        </w:rPr>
        <w:tab/>
      </w:r>
      <w:r w:rsidRPr="00AE30F9">
        <w:rPr>
          <w:b/>
        </w:rPr>
        <w:tab/>
      </w:r>
      <w:r w:rsidRPr="00AE30F9">
        <w:rPr>
          <w:b/>
        </w:rPr>
        <w:tab/>
      </w:r>
      <w:r w:rsidRPr="00AE30F9">
        <w:rPr>
          <w:b/>
        </w:rPr>
        <w:tab/>
        <w:t xml:space="preserve">      </w:t>
      </w:r>
      <w:r>
        <w:rPr>
          <w:b/>
        </w:rPr>
        <w:t xml:space="preserve"> </w:t>
      </w:r>
      <w:r w:rsidRPr="00AE30F9">
        <w:rPr>
          <w:b/>
        </w:rPr>
        <w:t>25% (50 marks)</w:t>
      </w:r>
    </w:p>
    <w:p w14:paraId="1352F1F3" w14:textId="77777777" w:rsidR="003E1672" w:rsidRDefault="003E1672" w:rsidP="003E1672">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694"/>
        <w:gridCol w:w="461"/>
        <w:gridCol w:w="687"/>
      </w:tblGrid>
      <w:tr w:rsidR="003E1672" w14:paraId="4A556676" w14:textId="77777777" w:rsidTr="003E1672">
        <w:trPr>
          <w:trHeight w:val="294"/>
        </w:trPr>
        <w:tc>
          <w:tcPr>
            <w:tcW w:w="461" w:type="dxa"/>
            <w:shd w:val="clear" w:color="auto" w:fill="auto"/>
          </w:tcPr>
          <w:p w14:paraId="7018B35E" w14:textId="77777777" w:rsidR="003E1672" w:rsidRPr="00274B0A" w:rsidRDefault="003E1672" w:rsidP="003E1672">
            <w:pPr>
              <w:spacing w:line="276" w:lineRule="auto"/>
            </w:pPr>
            <w:r w:rsidRPr="00274B0A">
              <w:t>1</w:t>
            </w:r>
          </w:p>
        </w:tc>
        <w:tc>
          <w:tcPr>
            <w:tcW w:w="694" w:type="dxa"/>
            <w:shd w:val="clear" w:color="auto" w:fill="auto"/>
          </w:tcPr>
          <w:p w14:paraId="7EA610E9" w14:textId="798C84A9" w:rsidR="003E1672" w:rsidRPr="00274B0A" w:rsidRDefault="008D35C7" w:rsidP="003E1672">
            <w:pPr>
              <w:spacing w:line="276" w:lineRule="auto"/>
            </w:pPr>
            <w:r>
              <w:t>B</w:t>
            </w:r>
          </w:p>
        </w:tc>
        <w:tc>
          <w:tcPr>
            <w:tcW w:w="461" w:type="dxa"/>
            <w:shd w:val="clear" w:color="auto" w:fill="auto"/>
          </w:tcPr>
          <w:p w14:paraId="43E3ACE9" w14:textId="77777777" w:rsidR="003E1672" w:rsidRPr="00274B0A" w:rsidRDefault="003E1672" w:rsidP="003E1672">
            <w:pPr>
              <w:spacing w:line="276" w:lineRule="auto"/>
            </w:pPr>
            <w:r w:rsidRPr="00274B0A">
              <w:t>14</w:t>
            </w:r>
          </w:p>
        </w:tc>
        <w:tc>
          <w:tcPr>
            <w:tcW w:w="687" w:type="dxa"/>
            <w:shd w:val="clear" w:color="auto" w:fill="auto"/>
          </w:tcPr>
          <w:p w14:paraId="106D40A3" w14:textId="1489D258" w:rsidR="003E1672" w:rsidRPr="00274B0A" w:rsidRDefault="00A427B4" w:rsidP="003E1672">
            <w:pPr>
              <w:spacing w:line="276" w:lineRule="auto"/>
            </w:pPr>
            <w:r>
              <w:t>A</w:t>
            </w:r>
          </w:p>
        </w:tc>
      </w:tr>
      <w:tr w:rsidR="003E1672" w14:paraId="517B749C" w14:textId="77777777" w:rsidTr="003E1672">
        <w:trPr>
          <w:trHeight w:val="294"/>
        </w:trPr>
        <w:tc>
          <w:tcPr>
            <w:tcW w:w="461" w:type="dxa"/>
            <w:shd w:val="clear" w:color="auto" w:fill="auto"/>
          </w:tcPr>
          <w:p w14:paraId="49488E04" w14:textId="77777777" w:rsidR="003E1672" w:rsidRPr="00274B0A" w:rsidRDefault="003E1672" w:rsidP="003E1672">
            <w:pPr>
              <w:spacing w:line="276" w:lineRule="auto"/>
            </w:pPr>
            <w:r w:rsidRPr="00274B0A">
              <w:t>2</w:t>
            </w:r>
          </w:p>
        </w:tc>
        <w:tc>
          <w:tcPr>
            <w:tcW w:w="694" w:type="dxa"/>
            <w:shd w:val="clear" w:color="auto" w:fill="auto"/>
          </w:tcPr>
          <w:p w14:paraId="7F7CFE6D" w14:textId="77777777" w:rsidR="003E1672" w:rsidRPr="00274B0A" w:rsidRDefault="003E1672" w:rsidP="003E1672">
            <w:pPr>
              <w:spacing w:line="276" w:lineRule="auto"/>
            </w:pPr>
            <w:r w:rsidRPr="00274B0A">
              <w:t>A</w:t>
            </w:r>
          </w:p>
        </w:tc>
        <w:tc>
          <w:tcPr>
            <w:tcW w:w="461" w:type="dxa"/>
            <w:shd w:val="clear" w:color="auto" w:fill="auto"/>
          </w:tcPr>
          <w:p w14:paraId="793986AB" w14:textId="77777777" w:rsidR="003E1672" w:rsidRPr="00274B0A" w:rsidRDefault="003E1672" w:rsidP="003E1672">
            <w:pPr>
              <w:spacing w:line="276" w:lineRule="auto"/>
            </w:pPr>
            <w:r w:rsidRPr="00274B0A">
              <w:t>15</w:t>
            </w:r>
          </w:p>
        </w:tc>
        <w:tc>
          <w:tcPr>
            <w:tcW w:w="687" w:type="dxa"/>
            <w:shd w:val="clear" w:color="auto" w:fill="auto"/>
          </w:tcPr>
          <w:p w14:paraId="2EF03DB1" w14:textId="1BF0C7BF" w:rsidR="003E1672" w:rsidRPr="00274B0A" w:rsidRDefault="003E1965" w:rsidP="003E1672">
            <w:pPr>
              <w:spacing w:line="276" w:lineRule="auto"/>
            </w:pPr>
            <w:r>
              <w:t>B</w:t>
            </w:r>
          </w:p>
        </w:tc>
      </w:tr>
      <w:tr w:rsidR="003E1672" w14:paraId="6274D5F8" w14:textId="77777777" w:rsidTr="003E1672">
        <w:trPr>
          <w:trHeight w:val="294"/>
        </w:trPr>
        <w:tc>
          <w:tcPr>
            <w:tcW w:w="461" w:type="dxa"/>
            <w:shd w:val="clear" w:color="auto" w:fill="auto"/>
          </w:tcPr>
          <w:p w14:paraId="08355F30" w14:textId="77777777" w:rsidR="003E1672" w:rsidRPr="00274B0A" w:rsidRDefault="003E1672" w:rsidP="003E1672">
            <w:pPr>
              <w:spacing w:line="276" w:lineRule="auto"/>
            </w:pPr>
            <w:r w:rsidRPr="00274B0A">
              <w:t>3</w:t>
            </w:r>
          </w:p>
        </w:tc>
        <w:tc>
          <w:tcPr>
            <w:tcW w:w="694" w:type="dxa"/>
            <w:shd w:val="clear" w:color="auto" w:fill="auto"/>
          </w:tcPr>
          <w:p w14:paraId="0291781A" w14:textId="5237BE2C" w:rsidR="003E1672" w:rsidRPr="00274B0A" w:rsidRDefault="008D35C7" w:rsidP="003E1672">
            <w:pPr>
              <w:spacing w:line="276" w:lineRule="auto"/>
            </w:pPr>
            <w:r>
              <w:t>A</w:t>
            </w:r>
          </w:p>
        </w:tc>
        <w:tc>
          <w:tcPr>
            <w:tcW w:w="461" w:type="dxa"/>
            <w:shd w:val="clear" w:color="auto" w:fill="auto"/>
          </w:tcPr>
          <w:p w14:paraId="21B931BF" w14:textId="77777777" w:rsidR="003E1672" w:rsidRPr="00274B0A" w:rsidRDefault="003E1672" w:rsidP="003E1672">
            <w:pPr>
              <w:spacing w:line="276" w:lineRule="auto"/>
            </w:pPr>
            <w:r w:rsidRPr="00274B0A">
              <w:t>16</w:t>
            </w:r>
          </w:p>
        </w:tc>
        <w:tc>
          <w:tcPr>
            <w:tcW w:w="687" w:type="dxa"/>
            <w:shd w:val="clear" w:color="auto" w:fill="auto"/>
          </w:tcPr>
          <w:p w14:paraId="58B63DFC" w14:textId="77777777" w:rsidR="003E1672" w:rsidRPr="00274B0A" w:rsidRDefault="003E1672" w:rsidP="003E1672">
            <w:pPr>
              <w:spacing w:line="276" w:lineRule="auto"/>
            </w:pPr>
            <w:r>
              <w:t>B</w:t>
            </w:r>
          </w:p>
        </w:tc>
      </w:tr>
      <w:tr w:rsidR="003E1672" w14:paraId="1288AF33" w14:textId="77777777" w:rsidTr="003E1672">
        <w:trPr>
          <w:trHeight w:val="305"/>
        </w:trPr>
        <w:tc>
          <w:tcPr>
            <w:tcW w:w="461" w:type="dxa"/>
            <w:shd w:val="clear" w:color="auto" w:fill="auto"/>
          </w:tcPr>
          <w:p w14:paraId="37417ABD" w14:textId="77777777" w:rsidR="003E1672" w:rsidRPr="00274B0A" w:rsidRDefault="003E1672" w:rsidP="003E1672">
            <w:pPr>
              <w:spacing w:line="276" w:lineRule="auto"/>
            </w:pPr>
            <w:r w:rsidRPr="00274B0A">
              <w:t>4</w:t>
            </w:r>
          </w:p>
        </w:tc>
        <w:tc>
          <w:tcPr>
            <w:tcW w:w="694" w:type="dxa"/>
            <w:shd w:val="clear" w:color="auto" w:fill="auto"/>
          </w:tcPr>
          <w:p w14:paraId="660E70DC" w14:textId="77777777" w:rsidR="003E1672" w:rsidRPr="00274B0A" w:rsidRDefault="003E1672" w:rsidP="003E1672">
            <w:pPr>
              <w:spacing w:line="276" w:lineRule="auto"/>
            </w:pPr>
            <w:r w:rsidRPr="00274B0A">
              <w:t>C</w:t>
            </w:r>
          </w:p>
        </w:tc>
        <w:tc>
          <w:tcPr>
            <w:tcW w:w="461" w:type="dxa"/>
            <w:shd w:val="clear" w:color="auto" w:fill="auto"/>
          </w:tcPr>
          <w:p w14:paraId="530C9DB5" w14:textId="77777777" w:rsidR="003E1672" w:rsidRPr="00274B0A" w:rsidRDefault="003E1672" w:rsidP="003E1672">
            <w:pPr>
              <w:spacing w:line="276" w:lineRule="auto"/>
            </w:pPr>
            <w:r w:rsidRPr="00274B0A">
              <w:t>17</w:t>
            </w:r>
          </w:p>
        </w:tc>
        <w:tc>
          <w:tcPr>
            <w:tcW w:w="687" w:type="dxa"/>
            <w:shd w:val="clear" w:color="auto" w:fill="auto"/>
          </w:tcPr>
          <w:p w14:paraId="260B1746" w14:textId="5C31C0A9" w:rsidR="003E1672" w:rsidRPr="00274B0A" w:rsidRDefault="00A427B4" w:rsidP="003E1672">
            <w:pPr>
              <w:spacing w:line="276" w:lineRule="auto"/>
            </w:pPr>
            <w:r>
              <w:t>D</w:t>
            </w:r>
          </w:p>
        </w:tc>
      </w:tr>
      <w:tr w:rsidR="003E1672" w14:paraId="005BD398" w14:textId="77777777" w:rsidTr="003E1672">
        <w:trPr>
          <w:trHeight w:val="294"/>
        </w:trPr>
        <w:tc>
          <w:tcPr>
            <w:tcW w:w="461" w:type="dxa"/>
            <w:shd w:val="clear" w:color="auto" w:fill="auto"/>
          </w:tcPr>
          <w:p w14:paraId="20B5F80B" w14:textId="77777777" w:rsidR="003E1672" w:rsidRPr="00274B0A" w:rsidRDefault="003E1672" w:rsidP="003E1672">
            <w:pPr>
              <w:spacing w:line="276" w:lineRule="auto"/>
            </w:pPr>
            <w:r w:rsidRPr="00274B0A">
              <w:t>5</w:t>
            </w:r>
          </w:p>
        </w:tc>
        <w:tc>
          <w:tcPr>
            <w:tcW w:w="694" w:type="dxa"/>
            <w:shd w:val="clear" w:color="auto" w:fill="auto"/>
          </w:tcPr>
          <w:p w14:paraId="7FF98087" w14:textId="4B77068A" w:rsidR="003E1672" w:rsidRPr="00274B0A" w:rsidRDefault="008D35C7" w:rsidP="003E1672">
            <w:pPr>
              <w:spacing w:line="276" w:lineRule="auto"/>
            </w:pPr>
            <w:r>
              <w:t>C</w:t>
            </w:r>
          </w:p>
        </w:tc>
        <w:tc>
          <w:tcPr>
            <w:tcW w:w="461" w:type="dxa"/>
            <w:shd w:val="clear" w:color="auto" w:fill="auto"/>
          </w:tcPr>
          <w:p w14:paraId="21C4C6A3" w14:textId="77777777" w:rsidR="003E1672" w:rsidRPr="00274B0A" w:rsidRDefault="003E1672" w:rsidP="003E1672">
            <w:pPr>
              <w:spacing w:line="276" w:lineRule="auto"/>
            </w:pPr>
            <w:r w:rsidRPr="00274B0A">
              <w:t>18</w:t>
            </w:r>
          </w:p>
        </w:tc>
        <w:tc>
          <w:tcPr>
            <w:tcW w:w="687" w:type="dxa"/>
            <w:shd w:val="clear" w:color="auto" w:fill="auto"/>
          </w:tcPr>
          <w:p w14:paraId="15051DFB" w14:textId="7290F42A" w:rsidR="003E1672" w:rsidRPr="00274B0A" w:rsidRDefault="00C742B5" w:rsidP="003E1672">
            <w:pPr>
              <w:spacing w:line="276" w:lineRule="auto"/>
            </w:pPr>
            <w:r>
              <w:t>B</w:t>
            </w:r>
          </w:p>
        </w:tc>
      </w:tr>
      <w:tr w:rsidR="003E1672" w14:paraId="4C8ED20C" w14:textId="77777777" w:rsidTr="003E1672">
        <w:trPr>
          <w:trHeight w:val="305"/>
        </w:trPr>
        <w:tc>
          <w:tcPr>
            <w:tcW w:w="461" w:type="dxa"/>
            <w:shd w:val="clear" w:color="auto" w:fill="auto"/>
          </w:tcPr>
          <w:p w14:paraId="5DD1248A" w14:textId="77777777" w:rsidR="003E1672" w:rsidRPr="00274B0A" w:rsidRDefault="003E1672" w:rsidP="003E1672">
            <w:pPr>
              <w:spacing w:line="276" w:lineRule="auto"/>
            </w:pPr>
            <w:r w:rsidRPr="00274B0A">
              <w:t>6</w:t>
            </w:r>
          </w:p>
        </w:tc>
        <w:tc>
          <w:tcPr>
            <w:tcW w:w="694" w:type="dxa"/>
            <w:shd w:val="clear" w:color="auto" w:fill="auto"/>
          </w:tcPr>
          <w:p w14:paraId="3B73B66C" w14:textId="0A60023A" w:rsidR="003E1672" w:rsidRPr="00274B0A" w:rsidRDefault="008D35C7" w:rsidP="003E1672">
            <w:pPr>
              <w:spacing w:line="276" w:lineRule="auto"/>
            </w:pPr>
            <w:r>
              <w:t>A</w:t>
            </w:r>
          </w:p>
        </w:tc>
        <w:tc>
          <w:tcPr>
            <w:tcW w:w="461" w:type="dxa"/>
            <w:shd w:val="clear" w:color="auto" w:fill="auto"/>
          </w:tcPr>
          <w:p w14:paraId="612A31DD" w14:textId="77777777" w:rsidR="003E1672" w:rsidRPr="00274B0A" w:rsidRDefault="003E1672" w:rsidP="003E1672">
            <w:pPr>
              <w:spacing w:line="276" w:lineRule="auto"/>
            </w:pPr>
            <w:r w:rsidRPr="00274B0A">
              <w:t>19</w:t>
            </w:r>
          </w:p>
        </w:tc>
        <w:tc>
          <w:tcPr>
            <w:tcW w:w="687" w:type="dxa"/>
            <w:shd w:val="clear" w:color="auto" w:fill="auto"/>
          </w:tcPr>
          <w:p w14:paraId="2AC7C2F4" w14:textId="4DBB6724" w:rsidR="003E1672" w:rsidRPr="00274B0A" w:rsidRDefault="00C742B5" w:rsidP="003E1672">
            <w:pPr>
              <w:spacing w:line="276" w:lineRule="auto"/>
            </w:pPr>
            <w:r>
              <w:t>D</w:t>
            </w:r>
          </w:p>
        </w:tc>
      </w:tr>
      <w:tr w:rsidR="003E1672" w14:paraId="21C583E5" w14:textId="77777777" w:rsidTr="003E1672">
        <w:trPr>
          <w:trHeight w:val="294"/>
        </w:trPr>
        <w:tc>
          <w:tcPr>
            <w:tcW w:w="461" w:type="dxa"/>
            <w:shd w:val="clear" w:color="auto" w:fill="auto"/>
          </w:tcPr>
          <w:p w14:paraId="1E1CF42C" w14:textId="77777777" w:rsidR="003E1672" w:rsidRPr="00274B0A" w:rsidRDefault="003E1672" w:rsidP="003E1672">
            <w:pPr>
              <w:spacing w:line="276" w:lineRule="auto"/>
            </w:pPr>
            <w:r w:rsidRPr="00274B0A">
              <w:t>7</w:t>
            </w:r>
          </w:p>
        </w:tc>
        <w:tc>
          <w:tcPr>
            <w:tcW w:w="694" w:type="dxa"/>
            <w:shd w:val="clear" w:color="auto" w:fill="auto"/>
          </w:tcPr>
          <w:p w14:paraId="57CFFF58" w14:textId="24F682E2" w:rsidR="003E1672" w:rsidRPr="00274B0A" w:rsidRDefault="008D35C7" w:rsidP="003E1672">
            <w:pPr>
              <w:spacing w:line="276" w:lineRule="auto"/>
            </w:pPr>
            <w:r>
              <w:t>C</w:t>
            </w:r>
          </w:p>
        </w:tc>
        <w:tc>
          <w:tcPr>
            <w:tcW w:w="461" w:type="dxa"/>
            <w:shd w:val="clear" w:color="auto" w:fill="auto"/>
          </w:tcPr>
          <w:p w14:paraId="6183B81F" w14:textId="77777777" w:rsidR="003E1672" w:rsidRPr="00274B0A" w:rsidRDefault="003E1672" w:rsidP="003E1672">
            <w:pPr>
              <w:spacing w:line="276" w:lineRule="auto"/>
            </w:pPr>
            <w:r w:rsidRPr="00274B0A">
              <w:t>20</w:t>
            </w:r>
          </w:p>
        </w:tc>
        <w:tc>
          <w:tcPr>
            <w:tcW w:w="687" w:type="dxa"/>
            <w:shd w:val="clear" w:color="auto" w:fill="auto"/>
          </w:tcPr>
          <w:p w14:paraId="153B5F59" w14:textId="6B05C25E" w:rsidR="003E1672" w:rsidRPr="00274B0A" w:rsidRDefault="00614686" w:rsidP="003E1672">
            <w:pPr>
              <w:spacing w:line="276" w:lineRule="auto"/>
            </w:pPr>
            <w:r>
              <w:t>C</w:t>
            </w:r>
          </w:p>
        </w:tc>
      </w:tr>
      <w:tr w:rsidR="003E1672" w14:paraId="50D03AC6" w14:textId="77777777" w:rsidTr="003E1672">
        <w:trPr>
          <w:trHeight w:val="305"/>
        </w:trPr>
        <w:tc>
          <w:tcPr>
            <w:tcW w:w="461" w:type="dxa"/>
            <w:shd w:val="clear" w:color="auto" w:fill="auto"/>
          </w:tcPr>
          <w:p w14:paraId="3161A243" w14:textId="77777777" w:rsidR="003E1672" w:rsidRPr="00274B0A" w:rsidRDefault="003E1672" w:rsidP="003E1672">
            <w:pPr>
              <w:spacing w:line="276" w:lineRule="auto"/>
            </w:pPr>
            <w:r w:rsidRPr="00274B0A">
              <w:t>8</w:t>
            </w:r>
          </w:p>
        </w:tc>
        <w:tc>
          <w:tcPr>
            <w:tcW w:w="694" w:type="dxa"/>
            <w:shd w:val="clear" w:color="auto" w:fill="auto"/>
          </w:tcPr>
          <w:p w14:paraId="099AB56A" w14:textId="6BCB1CDE" w:rsidR="003E1672" w:rsidRPr="00274B0A" w:rsidRDefault="008D35C7" w:rsidP="003E1672">
            <w:pPr>
              <w:spacing w:line="276" w:lineRule="auto"/>
            </w:pPr>
            <w:r>
              <w:t>C</w:t>
            </w:r>
          </w:p>
        </w:tc>
        <w:tc>
          <w:tcPr>
            <w:tcW w:w="461" w:type="dxa"/>
            <w:shd w:val="clear" w:color="auto" w:fill="auto"/>
          </w:tcPr>
          <w:p w14:paraId="0F2E6B84" w14:textId="77777777" w:rsidR="003E1672" w:rsidRPr="00274B0A" w:rsidRDefault="003E1672" w:rsidP="003E1672">
            <w:pPr>
              <w:spacing w:line="276" w:lineRule="auto"/>
            </w:pPr>
            <w:r w:rsidRPr="00274B0A">
              <w:t>21</w:t>
            </w:r>
          </w:p>
        </w:tc>
        <w:tc>
          <w:tcPr>
            <w:tcW w:w="687" w:type="dxa"/>
            <w:shd w:val="clear" w:color="auto" w:fill="auto"/>
          </w:tcPr>
          <w:p w14:paraId="02DF6FCA" w14:textId="7EFF8153" w:rsidR="003E1672" w:rsidRPr="00274B0A" w:rsidRDefault="00A63CC3" w:rsidP="003E1672">
            <w:pPr>
              <w:spacing w:line="276" w:lineRule="auto"/>
            </w:pPr>
            <w:r>
              <w:t>C</w:t>
            </w:r>
          </w:p>
        </w:tc>
      </w:tr>
      <w:tr w:rsidR="003E1672" w14:paraId="0AE05743" w14:textId="77777777" w:rsidTr="003E1672">
        <w:trPr>
          <w:trHeight w:val="294"/>
        </w:trPr>
        <w:tc>
          <w:tcPr>
            <w:tcW w:w="461" w:type="dxa"/>
            <w:shd w:val="clear" w:color="auto" w:fill="auto"/>
          </w:tcPr>
          <w:p w14:paraId="5F6BA615" w14:textId="77777777" w:rsidR="003E1672" w:rsidRPr="00274B0A" w:rsidRDefault="003E1672" w:rsidP="003E1672">
            <w:pPr>
              <w:spacing w:line="276" w:lineRule="auto"/>
            </w:pPr>
            <w:r w:rsidRPr="00274B0A">
              <w:t>9</w:t>
            </w:r>
          </w:p>
        </w:tc>
        <w:tc>
          <w:tcPr>
            <w:tcW w:w="694" w:type="dxa"/>
            <w:shd w:val="clear" w:color="auto" w:fill="auto"/>
          </w:tcPr>
          <w:p w14:paraId="3FCF508A" w14:textId="507EAC4B" w:rsidR="003E1672" w:rsidRPr="00274B0A" w:rsidRDefault="008D35C7" w:rsidP="003E1672">
            <w:pPr>
              <w:spacing w:line="276" w:lineRule="auto"/>
            </w:pPr>
            <w:r>
              <w:t>D</w:t>
            </w:r>
          </w:p>
        </w:tc>
        <w:tc>
          <w:tcPr>
            <w:tcW w:w="461" w:type="dxa"/>
            <w:shd w:val="clear" w:color="auto" w:fill="auto"/>
          </w:tcPr>
          <w:p w14:paraId="0F51A0F7" w14:textId="77777777" w:rsidR="003E1672" w:rsidRPr="00274B0A" w:rsidRDefault="003E1672" w:rsidP="003E1672">
            <w:pPr>
              <w:spacing w:line="276" w:lineRule="auto"/>
            </w:pPr>
            <w:r w:rsidRPr="00274B0A">
              <w:t>22</w:t>
            </w:r>
          </w:p>
        </w:tc>
        <w:tc>
          <w:tcPr>
            <w:tcW w:w="687" w:type="dxa"/>
            <w:shd w:val="clear" w:color="auto" w:fill="auto"/>
          </w:tcPr>
          <w:p w14:paraId="4998ED9C" w14:textId="5969B7C4" w:rsidR="003E1672" w:rsidRPr="00274B0A" w:rsidRDefault="00C742B5" w:rsidP="003E1672">
            <w:pPr>
              <w:spacing w:line="276" w:lineRule="auto"/>
            </w:pPr>
            <w:r>
              <w:t>C</w:t>
            </w:r>
          </w:p>
        </w:tc>
      </w:tr>
      <w:tr w:rsidR="003E1672" w14:paraId="56608AAE" w14:textId="77777777" w:rsidTr="003E1672">
        <w:trPr>
          <w:trHeight w:val="294"/>
        </w:trPr>
        <w:tc>
          <w:tcPr>
            <w:tcW w:w="461" w:type="dxa"/>
            <w:shd w:val="clear" w:color="auto" w:fill="auto"/>
          </w:tcPr>
          <w:p w14:paraId="5B8053CB" w14:textId="77777777" w:rsidR="003E1672" w:rsidRPr="00274B0A" w:rsidRDefault="003E1672" w:rsidP="003E1672">
            <w:pPr>
              <w:spacing w:line="276" w:lineRule="auto"/>
            </w:pPr>
            <w:r w:rsidRPr="00274B0A">
              <w:t>10</w:t>
            </w:r>
          </w:p>
        </w:tc>
        <w:tc>
          <w:tcPr>
            <w:tcW w:w="694" w:type="dxa"/>
            <w:shd w:val="clear" w:color="auto" w:fill="auto"/>
          </w:tcPr>
          <w:p w14:paraId="651B8443" w14:textId="13329E97" w:rsidR="003E1672" w:rsidRPr="00274B0A" w:rsidRDefault="008D35C7" w:rsidP="003E1672">
            <w:pPr>
              <w:spacing w:line="276" w:lineRule="auto"/>
            </w:pPr>
            <w:r>
              <w:t>D</w:t>
            </w:r>
          </w:p>
        </w:tc>
        <w:tc>
          <w:tcPr>
            <w:tcW w:w="461" w:type="dxa"/>
            <w:shd w:val="clear" w:color="auto" w:fill="auto"/>
          </w:tcPr>
          <w:p w14:paraId="6BADDF4B" w14:textId="77777777" w:rsidR="003E1672" w:rsidRPr="00274B0A" w:rsidRDefault="003E1672" w:rsidP="003E1672">
            <w:pPr>
              <w:spacing w:line="276" w:lineRule="auto"/>
            </w:pPr>
            <w:r w:rsidRPr="00274B0A">
              <w:t>23</w:t>
            </w:r>
          </w:p>
        </w:tc>
        <w:tc>
          <w:tcPr>
            <w:tcW w:w="687" w:type="dxa"/>
            <w:shd w:val="clear" w:color="auto" w:fill="auto"/>
          </w:tcPr>
          <w:p w14:paraId="085C421A" w14:textId="09669F9C" w:rsidR="003E1672" w:rsidRPr="00274B0A" w:rsidRDefault="00C742B5" w:rsidP="003E1672">
            <w:pPr>
              <w:spacing w:line="276" w:lineRule="auto"/>
            </w:pPr>
            <w:r>
              <w:t>D</w:t>
            </w:r>
          </w:p>
        </w:tc>
      </w:tr>
      <w:tr w:rsidR="003E1672" w14:paraId="6D2089C7" w14:textId="77777777" w:rsidTr="003E1672">
        <w:trPr>
          <w:trHeight w:val="294"/>
        </w:trPr>
        <w:tc>
          <w:tcPr>
            <w:tcW w:w="461" w:type="dxa"/>
            <w:shd w:val="clear" w:color="auto" w:fill="auto"/>
          </w:tcPr>
          <w:p w14:paraId="50B507A2" w14:textId="77777777" w:rsidR="003E1672" w:rsidRPr="00274B0A" w:rsidRDefault="003E1672" w:rsidP="003E1672">
            <w:pPr>
              <w:spacing w:line="276" w:lineRule="auto"/>
            </w:pPr>
            <w:r w:rsidRPr="00274B0A">
              <w:t>11</w:t>
            </w:r>
          </w:p>
        </w:tc>
        <w:tc>
          <w:tcPr>
            <w:tcW w:w="694" w:type="dxa"/>
            <w:shd w:val="clear" w:color="auto" w:fill="auto"/>
          </w:tcPr>
          <w:p w14:paraId="4BF2A433" w14:textId="08720490" w:rsidR="003E1672" w:rsidRPr="00274B0A" w:rsidRDefault="008D35C7" w:rsidP="003E1672">
            <w:pPr>
              <w:spacing w:line="276" w:lineRule="auto"/>
            </w:pPr>
            <w:r>
              <w:t>D</w:t>
            </w:r>
          </w:p>
        </w:tc>
        <w:tc>
          <w:tcPr>
            <w:tcW w:w="461" w:type="dxa"/>
            <w:shd w:val="clear" w:color="auto" w:fill="auto"/>
          </w:tcPr>
          <w:p w14:paraId="369203E8" w14:textId="77777777" w:rsidR="003E1672" w:rsidRPr="00274B0A" w:rsidRDefault="003E1672" w:rsidP="003E1672">
            <w:pPr>
              <w:spacing w:line="276" w:lineRule="auto"/>
            </w:pPr>
            <w:r w:rsidRPr="00274B0A">
              <w:t>24</w:t>
            </w:r>
          </w:p>
        </w:tc>
        <w:tc>
          <w:tcPr>
            <w:tcW w:w="687" w:type="dxa"/>
            <w:shd w:val="clear" w:color="auto" w:fill="auto"/>
          </w:tcPr>
          <w:p w14:paraId="1AACAAC8" w14:textId="633947C0" w:rsidR="003E1672" w:rsidRPr="00274B0A" w:rsidRDefault="00C742B5" w:rsidP="003E1672">
            <w:pPr>
              <w:spacing w:line="276" w:lineRule="auto"/>
            </w:pPr>
            <w:r>
              <w:t>B</w:t>
            </w:r>
          </w:p>
        </w:tc>
      </w:tr>
      <w:tr w:rsidR="003E1672" w14:paraId="1111A33D" w14:textId="77777777" w:rsidTr="003E1672">
        <w:trPr>
          <w:trHeight w:val="294"/>
        </w:trPr>
        <w:tc>
          <w:tcPr>
            <w:tcW w:w="461" w:type="dxa"/>
            <w:shd w:val="clear" w:color="auto" w:fill="auto"/>
          </w:tcPr>
          <w:p w14:paraId="1452904E" w14:textId="77777777" w:rsidR="003E1672" w:rsidRPr="00274B0A" w:rsidRDefault="003E1672" w:rsidP="003E1672">
            <w:pPr>
              <w:spacing w:line="276" w:lineRule="auto"/>
            </w:pPr>
            <w:r w:rsidRPr="00274B0A">
              <w:t>12</w:t>
            </w:r>
          </w:p>
        </w:tc>
        <w:tc>
          <w:tcPr>
            <w:tcW w:w="694" w:type="dxa"/>
            <w:shd w:val="clear" w:color="auto" w:fill="auto"/>
          </w:tcPr>
          <w:p w14:paraId="3E76C14D" w14:textId="597690F9" w:rsidR="003E1672" w:rsidRPr="00274B0A" w:rsidRDefault="008D35C7" w:rsidP="003E1672">
            <w:pPr>
              <w:spacing w:line="276" w:lineRule="auto"/>
            </w:pPr>
            <w:r>
              <w:t>B</w:t>
            </w:r>
          </w:p>
        </w:tc>
        <w:tc>
          <w:tcPr>
            <w:tcW w:w="461" w:type="dxa"/>
            <w:shd w:val="clear" w:color="auto" w:fill="auto"/>
          </w:tcPr>
          <w:p w14:paraId="6CE26CF4" w14:textId="77777777" w:rsidR="003E1672" w:rsidRPr="00274B0A" w:rsidRDefault="003E1672" w:rsidP="003E1672">
            <w:pPr>
              <w:spacing w:line="276" w:lineRule="auto"/>
            </w:pPr>
            <w:r w:rsidRPr="00274B0A">
              <w:t>25</w:t>
            </w:r>
          </w:p>
        </w:tc>
        <w:tc>
          <w:tcPr>
            <w:tcW w:w="687" w:type="dxa"/>
            <w:shd w:val="clear" w:color="auto" w:fill="auto"/>
          </w:tcPr>
          <w:p w14:paraId="457ABF81" w14:textId="27826DE3" w:rsidR="003E1672" w:rsidRPr="00274B0A" w:rsidRDefault="00C742B5" w:rsidP="003E1672">
            <w:pPr>
              <w:spacing w:line="276" w:lineRule="auto"/>
            </w:pPr>
            <w:r>
              <w:t>B</w:t>
            </w:r>
          </w:p>
        </w:tc>
      </w:tr>
      <w:tr w:rsidR="003E1672" w14:paraId="69B79ACA" w14:textId="77777777" w:rsidTr="003E1672">
        <w:trPr>
          <w:trHeight w:val="305"/>
        </w:trPr>
        <w:tc>
          <w:tcPr>
            <w:tcW w:w="461" w:type="dxa"/>
            <w:shd w:val="clear" w:color="auto" w:fill="auto"/>
          </w:tcPr>
          <w:p w14:paraId="6CB019CC" w14:textId="77777777" w:rsidR="003E1672" w:rsidRPr="00274B0A" w:rsidRDefault="003E1672" w:rsidP="003E1672">
            <w:pPr>
              <w:spacing w:line="276" w:lineRule="auto"/>
            </w:pPr>
            <w:r w:rsidRPr="00274B0A">
              <w:t>13</w:t>
            </w:r>
          </w:p>
        </w:tc>
        <w:tc>
          <w:tcPr>
            <w:tcW w:w="694" w:type="dxa"/>
            <w:shd w:val="clear" w:color="auto" w:fill="auto"/>
          </w:tcPr>
          <w:p w14:paraId="3ADAA19E" w14:textId="619BC0C3" w:rsidR="003E1672" w:rsidRPr="00274B0A" w:rsidRDefault="00A427B4" w:rsidP="003E1672">
            <w:pPr>
              <w:spacing w:line="276" w:lineRule="auto"/>
            </w:pPr>
            <w:r>
              <w:t>A</w:t>
            </w:r>
          </w:p>
        </w:tc>
        <w:tc>
          <w:tcPr>
            <w:tcW w:w="461" w:type="dxa"/>
            <w:shd w:val="clear" w:color="auto" w:fill="auto"/>
          </w:tcPr>
          <w:p w14:paraId="707703A3" w14:textId="77777777" w:rsidR="003E1672" w:rsidRPr="00274B0A" w:rsidRDefault="003E1672" w:rsidP="003E1672">
            <w:pPr>
              <w:spacing w:line="276" w:lineRule="auto"/>
            </w:pPr>
          </w:p>
        </w:tc>
        <w:tc>
          <w:tcPr>
            <w:tcW w:w="687" w:type="dxa"/>
            <w:shd w:val="clear" w:color="auto" w:fill="auto"/>
          </w:tcPr>
          <w:p w14:paraId="20D36ADE" w14:textId="77777777" w:rsidR="003E1672" w:rsidRPr="00274B0A" w:rsidRDefault="003E1672" w:rsidP="003E1672">
            <w:pPr>
              <w:spacing w:line="276" w:lineRule="auto"/>
            </w:pPr>
          </w:p>
        </w:tc>
      </w:tr>
    </w:tbl>
    <w:p w14:paraId="5522F229" w14:textId="715C31F2" w:rsidR="009D63A4" w:rsidRPr="009D63A4" w:rsidRDefault="00433FC6" w:rsidP="009D63A4">
      <w:pPr>
        <w:autoSpaceDE w:val="0"/>
        <w:autoSpaceDN w:val="0"/>
        <w:adjustRightInd w:val="0"/>
        <w:spacing w:line="276" w:lineRule="auto"/>
        <w:rPr>
          <w:b/>
          <w:bCs/>
          <w:lang w:eastAsia="en-AU"/>
        </w:rPr>
      </w:pPr>
      <w:r>
        <w:rPr>
          <w:b/>
          <w:bCs/>
          <w:spacing w:val="0"/>
          <w:lang w:eastAsia="en-AU"/>
        </w:rPr>
        <w:br w:type="page"/>
      </w:r>
      <w:r w:rsidR="009D63A4" w:rsidRPr="00A5478B">
        <w:rPr>
          <w:b/>
          <w:bCs/>
          <w:lang w:eastAsia="en-AU"/>
        </w:rPr>
        <w:lastRenderedPageBreak/>
        <w:t xml:space="preserve">Section Two:  Short answer </w:t>
      </w:r>
      <w:r w:rsidR="009D63A4" w:rsidRPr="00A5478B">
        <w:rPr>
          <w:b/>
          <w:bCs/>
          <w:lang w:eastAsia="en-AU"/>
        </w:rPr>
        <w:tab/>
      </w:r>
      <w:r w:rsidR="009D63A4" w:rsidRPr="00A5478B">
        <w:rPr>
          <w:b/>
          <w:bCs/>
          <w:lang w:eastAsia="en-AU"/>
        </w:rPr>
        <w:tab/>
      </w:r>
      <w:r w:rsidR="009D63A4" w:rsidRPr="00A5478B">
        <w:rPr>
          <w:b/>
          <w:bCs/>
          <w:lang w:eastAsia="en-AU"/>
        </w:rPr>
        <w:tab/>
      </w:r>
      <w:r w:rsidR="009D63A4" w:rsidRPr="00A5478B">
        <w:rPr>
          <w:b/>
          <w:bCs/>
          <w:lang w:eastAsia="en-AU"/>
        </w:rPr>
        <w:tab/>
      </w:r>
      <w:r w:rsidR="009D63A4" w:rsidRPr="00A5478B">
        <w:rPr>
          <w:b/>
          <w:bCs/>
          <w:lang w:eastAsia="en-AU"/>
        </w:rPr>
        <w:tab/>
      </w:r>
      <w:r w:rsidR="009D63A4" w:rsidRPr="00A5478B">
        <w:rPr>
          <w:b/>
          <w:bCs/>
          <w:lang w:eastAsia="en-AU"/>
        </w:rPr>
        <w:tab/>
        <w:t xml:space="preserve">      </w:t>
      </w:r>
      <w:r w:rsidR="009D63A4">
        <w:rPr>
          <w:b/>
          <w:bCs/>
          <w:lang w:eastAsia="en-AU"/>
        </w:rPr>
        <w:t xml:space="preserve">   </w:t>
      </w:r>
      <w:r w:rsidR="009D63A4" w:rsidRPr="00A5478B">
        <w:rPr>
          <w:b/>
          <w:bCs/>
          <w:lang w:eastAsia="en-AU"/>
        </w:rPr>
        <w:t>40% (80 Marks)</w:t>
      </w:r>
    </w:p>
    <w:p w14:paraId="758FA975" w14:textId="77777777" w:rsidR="009D63A4" w:rsidRDefault="009D63A4" w:rsidP="00433FC6">
      <w:pPr>
        <w:pStyle w:val="ListNumber"/>
        <w:numPr>
          <w:ilvl w:val="0"/>
          <w:numId w:val="0"/>
        </w:numPr>
        <w:tabs>
          <w:tab w:val="left" w:pos="8222"/>
        </w:tabs>
        <w:rPr>
          <w:b/>
          <w:bCs/>
          <w:spacing w:val="0"/>
          <w:lang w:eastAsia="en-AU"/>
        </w:rPr>
      </w:pPr>
    </w:p>
    <w:p w14:paraId="02CAE8B2" w14:textId="38B0E6B6" w:rsidR="00A12C7C" w:rsidRPr="00433FC6" w:rsidRDefault="001C23D5" w:rsidP="00433FC6">
      <w:pPr>
        <w:pStyle w:val="ListNumber"/>
        <w:numPr>
          <w:ilvl w:val="0"/>
          <w:numId w:val="0"/>
        </w:numPr>
        <w:tabs>
          <w:tab w:val="left" w:pos="8222"/>
        </w:tabs>
      </w:pPr>
      <w:r>
        <w:rPr>
          <w:b/>
        </w:rPr>
        <w:t>Question 26</w:t>
      </w:r>
      <w:r>
        <w:rPr>
          <w:b/>
        </w:rPr>
        <w:tab/>
      </w:r>
      <w:r w:rsidR="00084F16">
        <w:rPr>
          <w:b/>
        </w:rPr>
        <w:t xml:space="preserve">  </w:t>
      </w:r>
      <w:r w:rsidR="004B62CF">
        <w:rPr>
          <w:b/>
        </w:rPr>
        <w:t>(9</w:t>
      </w:r>
      <w:r w:rsidR="00A12C7C" w:rsidRPr="002A6277">
        <w:rPr>
          <w:b/>
        </w:rPr>
        <w:t xml:space="preserve"> marks)</w:t>
      </w:r>
    </w:p>
    <w:p w14:paraId="3D4DA37F" w14:textId="77777777" w:rsidR="00A12C7C" w:rsidRPr="002A6277" w:rsidRDefault="00A12C7C" w:rsidP="00180B0F">
      <w:pPr>
        <w:spacing w:line="276" w:lineRule="auto"/>
        <w:ind w:left="720"/>
        <w:rPr>
          <w:b/>
        </w:rPr>
      </w:pPr>
    </w:p>
    <w:p w14:paraId="362E8A34" w14:textId="7CF21BF8" w:rsidR="00021EAF" w:rsidRDefault="00021EAF" w:rsidP="00180B0F">
      <w:pPr>
        <w:spacing w:line="276" w:lineRule="auto"/>
      </w:pPr>
      <w:r w:rsidRPr="00451601">
        <w:t>For each species listed in the table below, draw the Lewis structure, representing all valence shell electron pairs</w:t>
      </w:r>
      <w:r w:rsidR="00501868">
        <w:t xml:space="preserve"> either as : or as  — </w:t>
      </w:r>
      <w:r w:rsidR="008848B1">
        <w:t xml:space="preserve"> </w:t>
      </w:r>
      <w:r w:rsidR="00AD5D1B">
        <w:rPr>
          <w:b/>
        </w:rPr>
        <w:t>and</w:t>
      </w:r>
      <w:r w:rsidR="00AD5D1B">
        <w:t xml:space="preserve"> state </w:t>
      </w:r>
      <w:r w:rsidR="00A50C21">
        <w:t xml:space="preserve">or </w:t>
      </w:r>
      <w:r w:rsidR="001D7BD4">
        <w:t>sketch</w:t>
      </w:r>
      <w:r w:rsidR="00AD5D1B">
        <w:t xml:space="preserve"> the shape</w:t>
      </w:r>
      <w:r w:rsidR="00A50C21">
        <w:t xml:space="preserve"> of the species</w:t>
      </w:r>
      <w:r w:rsidR="001D7BD4">
        <w:t xml:space="preserve"> </w:t>
      </w:r>
      <w:r w:rsidR="001D7BD4" w:rsidRPr="001D7BD4">
        <w:rPr>
          <w:b/>
        </w:rPr>
        <w:t>and</w:t>
      </w:r>
      <w:r w:rsidR="001D7BD4">
        <w:rPr>
          <w:b/>
        </w:rPr>
        <w:t xml:space="preserve"> </w:t>
      </w:r>
      <w:r w:rsidR="001D7BD4">
        <w:t>state the polarity of the molecule</w:t>
      </w:r>
      <w:r w:rsidR="00501868">
        <w:t>.</w:t>
      </w:r>
    </w:p>
    <w:p w14:paraId="583BFD8F" w14:textId="77777777" w:rsidR="00EE73FC" w:rsidRPr="00451601" w:rsidRDefault="00EE73FC" w:rsidP="00021EAF"/>
    <w:tbl>
      <w:tblPr>
        <w:tblW w:w="7831" w:type="dxa"/>
        <w:jc w:val="center"/>
        <w:tblLayout w:type="fixed"/>
        <w:tblLook w:val="01E0" w:firstRow="1" w:lastRow="1" w:firstColumn="1" w:lastColumn="1" w:noHBand="0" w:noVBand="0"/>
      </w:tblPr>
      <w:tblGrid>
        <w:gridCol w:w="2196"/>
        <w:gridCol w:w="990"/>
        <w:gridCol w:w="450"/>
        <w:gridCol w:w="1170"/>
        <w:gridCol w:w="424"/>
        <w:gridCol w:w="1170"/>
        <w:gridCol w:w="1431"/>
      </w:tblGrid>
      <w:tr w:rsidR="00021EAF" w:rsidRPr="00451601" w14:paraId="611B9E53" w14:textId="77777777" w:rsidTr="001D7BD4">
        <w:trPr>
          <w:jc w:val="center"/>
        </w:trPr>
        <w:tc>
          <w:tcPr>
            <w:tcW w:w="2196" w:type="dxa"/>
          </w:tcPr>
          <w:p w14:paraId="3278CA54" w14:textId="77777777" w:rsidR="00021EAF" w:rsidRPr="00451601" w:rsidRDefault="00021EAF" w:rsidP="00501868">
            <w:pPr>
              <w:spacing w:before="60"/>
              <w:ind w:left="720" w:hanging="720"/>
              <w:jc w:val="center"/>
            </w:pPr>
            <w:r w:rsidRPr="00451601">
              <w:t>(for example, water</w:t>
            </w:r>
          </w:p>
        </w:tc>
        <w:tc>
          <w:tcPr>
            <w:tcW w:w="990" w:type="dxa"/>
          </w:tcPr>
          <w:p w14:paraId="5EF6BF65" w14:textId="77777777" w:rsidR="00021EAF" w:rsidRPr="00451601" w:rsidRDefault="00F55C09" w:rsidP="00501868">
            <w:pPr>
              <w:jc w:val="center"/>
            </w:pPr>
            <w:r>
              <w:pict w14:anchorId="49FD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22pt">
                  <v:imagedata r:id="rId9" o:title=""/>
                </v:shape>
              </w:pict>
            </w:r>
          </w:p>
        </w:tc>
        <w:tc>
          <w:tcPr>
            <w:tcW w:w="450" w:type="dxa"/>
          </w:tcPr>
          <w:p w14:paraId="3B197F73" w14:textId="77777777" w:rsidR="00021EAF" w:rsidRPr="00451601" w:rsidRDefault="00021EAF" w:rsidP="00501868">
            <w:pPr>
              <w:spacing w:before="60"/>
              <w:ind w:left="720" w:hanging="720"/>
              <w:jc w:val="center"/>
            </w:pPr>
            <w:r w:rsidRPr="00451601">
              <w:t>or</w:t>
            </w:r>
          </w:p>
        </w:tc>
        <w:tc>
          <w:tcPr>
            <w:tcW w:w="1170" w:type="dxa"/>
          </w:tcPr>
          <w:p w14:paraId="5C3B3EFC" w14:textId="77777777" w:rsidR="00021EAF" w:rsidRPr="00451601" w:rsidRDefault="00F55C09" w:rsidP="00501868">
            <w:pPr>
              <w:ind w:left="720" w:hanging="720"/>
              <w:jc w:val="center"/>
            </w:pPr>
            <w:r>
              <w:pict w14:anchorId="2CC43E8A">
                <v:shape id="_x0000_i1026" type="#_x0000_t75" style="width:50pt;height:22pt">
                  <v:imagedata r:id="rId10" o:title=""/>
                </v:shape>
              </w:pict>
            </w:r>
          </w:p>
        </w:tc>
        <w:tc>
          <w:tcPr>
            <w:tcW w:w="424" w:type="dxa"/>
          </w:tcPr>
          <w:p w14:paraId="67EC2C13" w14:textId="77777777" w:rsidR="00021EAF" w:rsidRPr="00451601" w:rsidRDefault="00021EAF" w:rsidP="00501868">
            <w:pPr>
              <w:spacing w:before="60"/>
              <w:ind w:left="720" w:hanging="720"/>
              <w:jc w:val="center"/>
            </w:pPr>
            <w:r w:rsidRPr="00451601">
              <w:t>or</w:t>
            </w:r>
          </w:p>
        </w:tc>
        <w:tc>
          <w:tcPr>
            <w:tcW w:w="1170" w:type="dxa"/>
          </w:tcPr>
          <w:p w14:paraId="6A63CFA2" w14:textId="77777777" w:rsidR="00021EAF" w:rsidRPr="00451601" w:rsidRDefault="00F55C09" w:rsidP="00501868">
            <w:pPr>
              <w:ind w:left="720" w:hanging="720"/>
              <w:jc w:val="center"/>
            </w:pPr>
            <w:r>
              <w:pict w14:anchorId="7F9FF2B2">
                <v:shape id="_x0000_i1027" type="#_x0000_t75" style="width:49pt;height:20pt">
                  <v:imagedata r:id="rId11" o:title=""/>
                </v:shape>
              </w:pict>
            </w:r>
          </w:p>
        </w:tc>
        <w:tc>
          <w:tcPr>
            <w:tcW w:w="1431" w:type="dxa"/>
          </w:tcPr>
          <w:p w14:paraId="122167ED" w14:textId="22645441" w:rsidR="00021EAF" w:rsidRDefault="00A50C21" w:rsidP="00A50C21">
            <w:pPr>
              <w:spacing w:before="100"/>
            </w:pPr>
            <w:r>
              <w:t>bent</w:t>
            </w:r>
            <w:r w:rsidR="001D7BD4">
              <w:t>, polar</w:t>
            </w:r>
            <w:r w:rsidR="00021EAF" w:rsidRPr="00451601">
              <w:t>)</w:t>
            </w:r>
          </w:p>
          <w:p w14:paraId="269C9C0E" w14:textId="77777777" w:rsidR="00021EAF" w:rsidRPr="00451601" w:rsidRDefault="00021EAF" w:rsidP="00501868">
            <w:pPr>
              <w:spacing w:before="100"/>
              <w:jc w:val="center"/>
            </w:pPr>
          </w:p>
        </w:tc>
      </w:tr>
    </w:tbl>
    <w:tbl>
      <w:tblPr>
        <w:tblStyle w:val="TableGrid"/>
        <w:tblW w:w="0" w:type="auto"/>
        <w:jc w:val="center"/>
        <w:tblInd w:w="709" w:type="dxa"/>
        <w:tblLook w:val="04A0" w:firstRow="1" w:lastRow="0" w:firstColumn="1" w:lastColumn="0" w:noHBand="0" w:noVBand="1"/>
      </w:tblPr>
      <w:tblGrid>
        <w:gridCol w:w="1889"/>
        <w:gridCol w:w="3237"/>
        <w:gridCol w:w="2183"/>
        <w:gridCol w:w="1508"/>
      </w:tblGrid>
      <w:tr w:rsidR="00FF0659" w14:paraId="2496554A" w14:textId="77777777" w:rsidTr="00180B0F">
        <w:trPr>
          <w:trHeight w:val="488"/>
          <w:jc w:val="center"/>
        </w:trPr>
        <w:tc>
          <w:tcPr>
            <w:tcW w:w="1967" w:type="dxa"/>
          </w:tcPr>
          <w:p w14:paraId="33F7BADF" w14:textId="614DECF5" w:rsidR="00FF0659" w:rsidRDefault="00FF0659" w:rsidP="00180B0F">
            <w:pPr>
              <w:pStyle w:val="ListNumber"/>
              <w:numPr>
                <w:ilvl w:val="0"/>
                <w:numId w:val="0"/>
              </w:numPr>
              <w:spacing w:line="276" w:lineRule="auto"/>
              <w:jc w:val="center"/>
              <w:rPr>
                <w:b/>
              </w:rPr>
            </w:pPr>
            <w:r>
              <w:rPr>
                <w:b/>
              </w:rPr>
              <w:t>Species</w:t>
            </w:r>
          </w:p>
        </w:tc>
        <w:tc>
          <w:tcPr>
            <w:tcW w:w="3133" w:type="dxa"/>
          </w:tcPr>
          <w:p w14:paraId="41C8D341" w14:textId="05887023" w:rsidR="00FF0659" w:rsidRDefault="00FF0659" w:rsidP="00180B0F">
            <w:pPr>
              <w:pStyle w:val="ListNumber"/>
              <w:numPr>
                <w:ilvl w:val="0"/>
                <w:numId w:val="0"/>
              </w:numPr>
              <w:spacing w:line="276" w:lineRule="auto"/>
              <w:jc w:val="center"/>
              <w:rPr>
                <w:b/>
              </w:rPr>
            </w:pPr>
            <w:r>
              <w:rPr>
                <w:b/>
              </w:rPr>
              <w:t>Structure (showing all valence electrons)</w:t>
            </w:r>
          </w:p>
        </w:tc>
        <w:tc>
          <w:tcPr>
            <w:tcW w:w="1823" w:type="dxa"/>
          </w:tcPr>
          <w:p w14:paraId="72B1D704" w14:textId="7C95B0A7" w:rsidR="00FF0659" w:rsidRDefault="00FF0659" w:rsidP="00180B0F">
            <w:pPr>
              <w:pStyle w:val="ListNumber"/>
              <w:numPr>
                <w:ilvl w:val="0"/>
                <w:numId w:val="0"/>
              </w:numPr>
              <w:spacing w:line="276" w:lineRule="auto"/>
              <w:jc w:val="center"/>
              <w:rPr>
                <w:b/>
              </w:rPr>
            </w:pPr>
            <w:r>
              <w:rPr>
                <w:b/>
              </w:rPr>
              <w:t>Shape (sketch or name)</w:t>
            </w:r>
          </w:p>
        </w:tc>
        <w:tc>
          <w:tcPr>
            <w:tcW w:w="1823" w:type="dxa"/>
          </w:tcPr>
          <w:p w14:paraId="505D4113" w14:textId="3EA4DA00" w:rsidR="00FF0659" w:rsidRDefault="00FF0659" w:rsidP="00180B0F">
            <w:pPr>
              <w:pStyle w:val="ListNumber"/>
              <w:numPr>
                <w:ilvl w:val="0"/>
                <w:numId w:val="0"/>
              </w:numPr>
              <w:spacing w:line="276" w:lineRule="auto"/>
              <w:jc w:val="center"/>
              <w:rPr>
                <w:b/>
              </w:rPr>
            </w:pPr>
            <w:r>
              <w:rPr>
                <w:b/>
              </w:rPr>
              <w:t>Polarity of molecule (polar or non-polar)</w:t>
            </w:r>
          </w:p>
        </w:tc>
      </w:tr>
      <w:tr w:rsidR="00FF0659" w:rsidRPr="007D663B" w14:paraId="0A5F1C20" w14:textId="77777777" w:rsidTr="00D2685B">
        <w:trPr>
          <w:trHeight w:val="2387"/>
          <w:jc w:val="center"/>
        </w:trPr>
        <w:tc>
          <w:tcPr>
            <w:tcW w:w="1967" w:type="dxa"/>
            <w:vAlign w:val="center"/>
          </w:tcPr>
          <w:p w14:paraId="682559A1" w14:textId="7BEC56D1" w:rsidR="00FF0659" w:rsidRDefault="00FF0659" w:rsidP="00180B0F">
            <w:pPr>
              <w:pStyle w:val="ListNumber"/>
              <w:numPr>
                <w:ilvl w:val="0"/>
                <w:numId w:val="0"/>
              </w:numPr>
              <w:spacing w:line="276" w:lineRule="auto"/>
              <w:jc w:val="center"/>
            </w:pPr>
            <w:r>
              <w:t>Hydrogen cyanide</w:t>
            </w:r>
          </w:p>
          <w:p w14:paraId="3652B420" w14:textId="34CB8E42" w:rsidR="00FF0659" w:rsidRPr="007D663B" w:rsidRDefault="00FF0659" w:rsidP="00180B0F">
            <w:pPr>
              <w:pStyle w:val="ListNumber"/>
              <w:numPr>
                <w:ilvl w:val="0"/>
                <w:numId w:val="0"/>
              </w:numPr>
              <w:spacing w:line="276" w:lineRule="auto"/>
              <w:jc w:val="center"/>
              <w:rPr>
                <w:vertAlign w:val="superscript"/>
              </w:rPr>
            </w:pPr>
            <w:r>
              <w:t>HCN</w:t>
            </w:r>
          </w:p>
        </w:tc>
        <w:tc>
          <w:tcPr>
            <w:tcW w:w="3133" w:type="dxa"/>
          </w:tcPr>
          <w:p w14:paraId="1DD50AF7" w14:textId="497842B5" w:rsidR="00FF0659" w:rsidRPr="007D663B" w:rsidRDefault="00AE28ED" w:rsidP="00180B0F">
            <w:pPr>
              <w:pStyle w:val="ListNumber"/>
              <w:numPr>
                <w:ilvl w:val="0"/>
                <w:numId w:val="0"/>
              </w:numPr>
              <w:spacing w:line="276" w:lineRule="auto"/>
            </w:pPr>
            <w:r>
              <w:rPr>
                <w:noProof/>
                <w:lang w:val="en-US"/>
              </w:rPr>
              <w:drawing>
                <wp:inline distT="0" distB="0" distL="0" distR="0" wp14:anchorId="02A9CEAD" wp14:editId="1C2CB242">
                  <wp:extent cx="1918552" cy="1248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8552" cy="1248410"/>
                          </a:xfrm>
                          <a:prstGeom prst="rect">
                            <a:avLst/>
                          </a:prstGeom>
                          <a:noFill/>
                          <a:ln>
                            <a:noFill/>
                          </a:ln>
                        </pic:spPr>
                      </pic:pic>
                    </a:graphicData>
                  </a:graphic>
                </wp:inline>
              </w:drawing>
            </w:r>
          </w:p>
        </w:tc>
        <w:tc>
          <w:tcPr>
            <w:tcW w:w="1823" w:type="dxa"/>
          </w:tcPr>
          <w:p w14:paraId="3AA340C7" w14:textId="77777777" w:rsidR="00AE28ED" w:rsidRPr="003E1965" w:rsidRDefault="00AE28ED" w:rsidP="00180B0F">
            <w:pPr>
              <w:pStyle w:val="ListNumber"/>
              <w:numPr>
                <w:ilvl w:val="0"/>
                <w:numId w:val="0"/>
              </w:numPr>
              <w:spacing w:line="276" w:lineRule="auto"/>
              <w:rPr>
                <w:b/>
              </w:rPr>
            </w:pPr>
          </w:p>
          <w:p w14:paraId="23F8DF8C" w14:textId="77777777" w:rsidR="00AE28ED" w:rsidRPr="003E1965" w:rsidRDefault="00AE28ED" w:rsidP="00180B0F">
            <w:pPr>
              <w:pStyle w:val="ListNumber"/>
              <w:numPr>
                <w:ilvl w:val="0"/>
                <w:numId w:val="0"/>
              </w:numPr>
              <w:spacing w:line="276" w:lineRule="auto"/>
              <w:rPr>
                <w:b/>
              </w:rPr>
            </w:pPr>
          </w:p>
          <w:p w14:paraId="34D0724C" w14:textId="79BF4ABD" w:rsidR="00FF0659" w:rsidRPr="003E1965" w:rsidRDefault="00AE28ED" w:rsidP="00180B0F">
            <w:pPr>
              <w:pStyle w:val="ListNumber"/>
              <w:numPr>
                <w:ilvl w:val="0"/>
                <w:numId w:val="0"/>
              </w:numPr>
              <w:spacing w:line="276" w:lineRule="auto"/>
              <w:rPr>
                <w:b/>
              </w:rPr>
            </w:pPr>
            <w:r w:rsidRPr="003E1965">
              <w:rPr>
                <w:b/>
              </w:rPr>
              <w:t>Linear</w:t>
            </w:r>
          </w:p>
        </w:tc>
        <w:tc>
          <w:tcPr>
            <w:tcW w:w="1823" w:type="dxa"/>
          </w:tcPr>
          <w:p w14:paraId="1DA4BBC1" w14:textId="77777777" w:rsidR="00FF0659" w:rsidRPr="003E1965" w:rsidRDefault="00FF0659" w:rsidP="00180B0F">
            <w:pPr>
              <w:pStyle w:val="ListNumber"/>
              <w:numPr>
                <w:ilvl w:val="0"/>
                <w:numId w:val="0"/>
              </w:numPr>
              <w:spacing w:line="276" w:lineRule="auto"/>
              <w:rPr>
                <w:b/>
              </w:rPr>
            </w:pPr>
          </w:p>
          <w:p w14:paraId="53C38FF0" w14:textId="77777777" w:rsidR="00AE28ED" w:rsidRPr="003E1965" w:rsidRDefault="00AE28ED" w:rsidP="00180B0F">
            <w:pPr>
              <w:pStyle w:val="ListNumber"/>
              <w:numPr>
                <w:ilvl w:val="0"/>
                <w:numId w:val="0"/>
              </w:numPr>
              <w:spacing w:line="276" w:lineRule="auto"/>
              <w:rPr>
                <w:b/>
              </w:rPr>
            </w:pPr>
          </w:p>
          <w:p w14:paraId="11126952" w14:textId="1075C634" w:rsidR="00AE28ED" w:rsidRPr="003E1965" w:rsidRDefault="00AE28ED" w:rsidP="00180B0F">
            <w:pPr>
              <w:pStyle w:val="ListNumber"/>
              <w:numPr>
                <w:ilvl w:val="0"/>
                <w:numId w:val="0"/>
              </w:numPr>
              <w:spacing w:line="276" w:lineRule="auto"/>
              <w:rPr>
                <w:b/>
              </w:rPr>
            </w:pPr>
            <w:r w:rsidRPr="003E1965">
              <w:rPr>
                <w:b/>
              </w:rPr>
              <w:t>Polar</w:t>
            </w:r>
          </w:p>
        </w:tc>
      </w:tr>
      <w:tr w:rsidR="00FF0659" w:rsidRPr="007D663B" w14:paraId="09C687D5" w14:textId="77777777" w:rsidTr="00D2685B">
        <w:trPr>
          <w:trHeight w:val="2387"/>
          <w:jc w:val="center"/>
        </w:trPr>
        <w:tc>
          <w:tcPr>
            <w:tcW w:w="1967" w:type="dxa"/>
            <w:vAlign w:val="center"/>
          </w:tcPr>
          <w:p w14:paraId="2645E688" w14:textId="62A9ADF9" w:rsidR="00FF0659" w:rsidRDefault="00FF0659" w:rsidP="00180B0F">
            <w:pPr>
              <w:pStyle w:val="ListNumber"/>
              <w:numPr>
                <w:ilvl w:val="0"/>
                <w:numId w:val="0"/>
              </w:numPr>
              <w:spacing w:line="276" w:lineRule="auto"/>
              <w:jc w:val="center"/>
            </w:pPr>
            <w:r>
              <w:t>Difluoromethane</w:t>
            </w:r>
          </w:p>
          <w:p w14:paraId="7DC6A6FA" w14:textId="42B69BFF" w:rsidR="00FF0659" w:rsidRPr="00554E03" w:rsidRDefault="00FF0659" w:rsidP="00180B0F">
            <w:pPr>
              <w:pStyle w:val="ListNumber"/>
              <w:numPr>
                <w:ilvl w:val="0"/>
                <w:numId w:val="0"/>
              </w:numPr>
              <w:spacing w:line="276" w:lineRule="auto"/>
              <w:jc w:val="center"/>
              <w:rPr>
                <w:vertAlign w:val="subscript"/>
              </w:rPr>
            </w:pPr>
            <w:r>
              <w:t>CH</w:t>
            </w:r>
            <w:r>
              <w:rPr>
                <w:vertAlign w:val="subscript"/>
              </w:rPr>
              <w:t>2</w:t>
            </w:r>
            <w:r>
              <w:t>F</w:t>
            </w:r>
            <w:r>
              <w:rPr>
                <w:vertAlign w:val="subscript"/>
              </w:rPr>
              <w:t>2</w:t>
            </w:r>
          </w:p>
        </w:tc>
        <w:tc>
          <w:tcPr>
            <w:tcW w:w="3133" w:type="dxa"/>
          </w:tcPr>
          <w:p w14:paraId="4900BD3B" w14:textId="37CC7BD2" w:rsidR="00FF0659" w:rsidRPr="007D663B" w:rsidRDefault="00376F08" w:rsidP="00180B0F">
            <w:pPr>
              <w:pStyle w:val="ListNumber"/>
              <w:numPr>
                <w:ilvl w:val="0"/>
                <w:numId w:val="0"/>
              </w:numPr>
              <w:spacing w:line="276" w:lineRule="auto"/>
            </w:pPr>
            <w:r>
              <w:rPr>
                <w:noProof/>
                <w:lang w:val="en-US"/>
              </w:rPr>
              <w:drawing>
                <wp:inline distT="0" distB="0" distL="0" distR="0" wp14:anchorId="5395A168" wp14:editId="0F6655FD">
                  <wp:extent cx="1776176" cy="1690370"/>
                  <wp:effectExtent l="0" t="0" r="190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367" cy="1690552"/>
                          </a:xfrm>
                          <a:prstGeom prst="rect">
                            <a:avLst/>
                          </a:prstGeom>
                          <a:noFill/>
                          <a:ln>
                            <a:noFill/>
                          </a:ln>
                        </pic:spPr>
                      </pic:pic>
                    </a:graphicData>
                  </a:graphic>
                </wp:inline>
              </w:drawing>
            </w:r>
          </w:p>
        </w:tc>
        <w:tc>
          <w:tcPr>
            <w:tcW w:w="1823" w:type="dxa"/>
          </w:tcPr>
          <w:p w14:paraId="1FAD8461" w14:textId="77777777" w:rsidR="00FF0659" w:rsidRPr="003E1965" w:rsidRDefault="00FF0659" w:rsidP="00180B0F">
            <w:pPr>
              <w:pStyle w:val="ListNumber"/>
              <w:numPr>
                <w:ilvl w:val="0"/>
                <w:numId w:val="0"/>
              </w:numPr>
              <w:spacing w:line="276" w:lineRule="auto"/>
              <w:rPr>
                <w:b/>
              </w:rPr>
            </w:pPr>
          </w:p>
          <w:p w14:paraId="5EBC50C8" w14:textId="77777777" w:rsidR="00376F08" w:rsidRPr="003E1965" w:rsidRDefault="00376F08" w:rsidP="00180B0F">
            <w:pPr>
              <w:pStyle w:val="ListNumber"/>
              <w:numPr>
                <w:ilvl w:val="0"/>
                <w:numId w:val="0"/>
              </w:numPr>
              <w:spacing w:line="276" w:lineRule="auto"/>
              <w:rPr>
                <w:b/>
              </w:rPr>
            </w:pPr>
          </w:p>
          <w:p w14:paraId="7626D470" w14:textId="7973F6CC" w:rsidR="00376F08" w:rsidRPr="003E1965" w:rsidRDefault="00376F08" w:rsidP="00180B0F">
            <w:pPr>
              <w:pStyle w:val="ListNumber"/>
              <w:numPr>
                <w:ilvl w:val="0"/>
                <w:numId w:val="0"/>
              </w:numPr>
              <w:spacing w:line="276" w:lineRule="auto"/>
              <w:rPr>
                <w:b/>
              </w:rPr>
            </w:pPr>
            <w:r w:rsidRPr="003E1965">
              <w:rPr>
                <w:b/>
              </w:rPr>
              <w:t>Tetrahedral</w:t>
            </w:r>
          </w:p>
        </w:tc>
        <w:tc>
          <w:tcPr>
            <w:tcW w:w="1823" w:type="dxa"/>
          </w:tcPr>
          <w:p w14:paraId="70CFF0C2" w14:textId="77777777" w:rsidR="00FF0659" w:rsidRPr="003E1965" w:rsidRDefault="00FF0659" w:rsidP="00180B0F">
            <w:pPr>
              <w:pStyle w:val="ListNumber"/>
              <w:numPr>
                <w:ilvl w:val="0"/>
                <w:numId w:val="0"/>
              </w:numPr>
              <w:spacing w:line="276" w:lineRule="auto"/>
              <w:rPr>
                <w:b/>
              </w:rPr>
            </w:pPr>
          </w:p>
          <w:p w14:paraId="74543E08" w14:textId="77777777" w:rsidR="00376F08" w:rsidRPr="003E1965" w:rsidRDefault="00376F08" w:rsidP="00180B0F">
            <w:pPr>
              <w:pStyle w:val="ListNumber"/>
              <w:numPr>
                <w:ilvl w:val="0"/>
                <w:numId w:val="0"/>
              </w:numPr>
              <w:spacing w:line="276" w:lineRule="auto"/>
              <w:rPr>
                <w:b/>
              </w:rPr>
            </w:pPr>
          </w:p>
          <w:p w14:paraId="3C685660" w14:textId="5EDCA6F9" w:rsidR="00376F08" w:rsidRPr="003E1965" w:rsidRDefault="00376F08" w:rsidP="00180B0F">
            <w:pPr>
              <w:pStyle w:val="ListNumber"/>
              <w:numPr>
                <w:ilvl w:val="0"/>
                <w:numId w:val="0"/>
              </w:numPr>
              <w:spacing w:line="276" w:lineRule="auto"/>
              <w:rPr>
                <w:b/>
              </w:rPr>
            </w:pPr>
            <w:r w:rsidRPr="003E1965">
              <w:rPr>
                <w:b/>
              </w:rPr>
              <w:t>Polar</w:t>
            </w:r>
          </w:p>
        </w:tc>
      </w:tr>
      <w:tr w:rsidR="00FF0659" w:rsidRPr="007D663B" w14:paraId="591158AC" w14:textId="77777777" w:rsidTr="00D2685B">
        <w:trPr>
          <w:trHeight w:val="2387"/>
          <w:jc w:val="center"/>
        </w:trPr>
        <w:tc>
          <w:tcPr>
            <w:tcW w:w="1967" w:type="dxa"/>
            <w:vAlign w:val="center"/>
          </w:tcPr>
          <w:p w14:paraId="79630260" w14:textId="665F0C84" w:rsidR="00FF0659" w:rsidRDefault="00FF0659" w:rsidP="00180B0F">
            <w:pPr>
              <w:pStyle w:val="ListNumber"/>
              <w:numPr>
                <w:ilvl w:val="0"/>
                <w:numId w:val="0"/>
              </w:numPr>
              <w:spacing w:line="276" w:lineRule="auto"/>
              <w:jc w:val="center"/>
            </w:pPr>
            <w:r>
              <w:t>Sulfur trioxide</w:t>
            </w:r>
          </w:p>
          <w:p w14:paraId="20559986" w14:textId="52227B7B" w:rsidR="00FF0659" w:rsidRPr="00ED2664" w:rsidRDefault="00FF0659" w:rsidP="00180B0F">
            <w:pPr>
              <w:pStyle w:val="ListNumber"/>
              <w:numPr>
                <w:ilvl w:val="0"/>
                <w:numId w:val="0"/>
              </w:numPr>
              <w:spacing w:line="276" w:lineRule="auto"/>
              <w:jc w:val="center"/>
              <w:rPr>
                <w:vertAlign w:val="subscript"/>
              </w:rPr>
            </w:pPr>
            <w:r>
              <w:t>SO</w:t>
            </w:r>
            <w:r>
              <w:rPr>
                <w:vertAlign w:val="subscript"/>
              </w:rPr>
              <w:t>3</w:t>
            </w:r>
          </w:p>
        </w:tc>
        <w:tc>
          <w:tcPr>
            <w:tcW w:w="3133" w:type="dxa"/>
          </w:tcPr>
          <w:p w14:paraId="0EEF646D" w14:textId="454BABA5" w:rsidR="00FF0659" w:rsidRPr="007D663B" w:rsidRDefault="00FD2F21" w:rsidP="00180B0F">
            <w:pPr>
              <w:pStyle w:val="ListNumber"/>
              <w:numPr>
                <w:ilvl w:val="0"/>
                <w:numId w:val="0"/>
              </w:numPr>
              <w:spacing w:line="276" w:lineRule="auto"/>
            </w:pPr>
            <w:r>
              <w:rPr>
                <w:noProof/>
                <w:lang w:val="en-US"/>
              </w:rPr>
              <w:drawing>
                <wp:inline distT="0" distB="0" distL="0" distR="0" wp14:anchorId="301C7996" wp14:editId="02B005AD">
                  <wp:extent cx="1610359" cy="12077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0696" cy="1208023"/>
                          </a:xfrm>
                          <a:prstGeom prst="rect">
                            <a:avLst/>
                          </a:prstGeom>
                          <a:noFill/>
                          <a:ln>
                            <a:noFill/>
                          </a:ln>
                        </pic:spPr>
                      </pic:pic>
                    </a:graphicData>
                  </a:graphic>
                </wp:inline>
              </w:drawing>
            </w:r>
          </w:p>
        </w:tc>
        <w:tc>
          <w:tcPr>
            <w:tcW w:w="1823" w:type="dxa"/>
          </w:tcPr>
          <w:p w14:paraId="35D6664F" w14:textId="77777777" w:rsidR="00FF0659" w:rsidRPr="003E1965" w:rsidRDefault="00FF0659" w:rsidP="00180B0F">
            <w:pPr>
              <w:pStyle w:val="ListNumber"/>
              <w:numPr>
                <w:ilvl w:val="0"/>
                <w:numId w:val="0"/>
              </w:numPr>
              <w:spacing w:line="276" w:lineRule="auto"/>
              <w:rPr>
                <w:b/>
              </w:rPr>
            </w:pPr>
          </w:p>
          <w:p w14:paraId="7D1FC1D6" w14:textId="77777777" w:rsidR="00FD2F21" w:rsidRPr="003E1965" w:rsidRDefault="00FD2F21" w:rsidP="00180B0F">
            <w:pPr>
              <w:pStyle w:val="ListNumber"/>
              <w:numPr>
                <w:ilvl w:val="0"/>
                <w:numId w:val="0"/>
              </w:numPr>
              <w:spacing w:line="276" w:lineRule="auto"/>
              <w:rPr>
                <w:b/>
              </w:rPr>
            </w:pPr>
          </w:p>
          <w:p w14:paraId="79BA0F21" w14:textId="1386DAF8" w:rsidR="00FD2F21" w:rsidRPr="003E1965" w:rsidRDefault="00A00CB5" w:rsidP="00180B0F">
            <w:pPr>
              <w:pStyle w:val="ListNumber"/>
              <w:numPr>
                <w:ilvl w:val="0"/>
                <w:numId w:val="0"/>
              </w:numPr>
              <w:spacing w:line="276" w:lineRule="auto"/>
              <w:rPr>
                <w:b/>
              </w:rPr>
            </w:pPr>
            <w:r w:rsidRPr="003E1965">
              <w:rPr>
                <w:b/>
              </w:rPr>
              <w:t>Trigonal/Triangular</w:t>
            </w:r>
            <w:r w:rsidR="00FD2F21" w:rsidRPr="003E1965">
              <w:rPr>
                <w:b/>
              </w:rPr>
              <w:t xml:space="preserve"> Planar</w:t>
            </w:r>
          </w:p>
        </w:tc>
        <w:tc>
          <w:tcPr>
            <w:tcW w:w="1823" w:type="dxa"/>
          </w:tcPr>
          <w:p w14:paraId="1997FFBE" w14:textId="77777777" w:rsidR="00FF0659" w:rsidRPr="003E1965" w:rsidRDefault="00FF0659" w:rsidP="00180B0F">
            <w:pPr>
              <w:pStyle w:val="ListNumber"/>
              <w:numPr>
                <w:ilvl w:val="0"/>
                <w:numId w:val="0"/>
              </w:numPr>
              <w:spacing w:line="276" w:lineRule="auto"/>
              <w:rPr>
                <w:b/>
              </w:rPr>
            </w:pPr>
          </w:p>
          <w:p w14:paraId="773AC921" w14:textId="77777777" w:rsidR="00FD2F21" w:rsidRPr="003E1965" w:rsidRDefault="00FD2F21" w:rsidP="00180B0F">
            <w:pPr>
              <w:pStyle w:val="ListNumber"/>
              <w:numPr>
                <w:ilvl w:val="0"/>
                <w:numId w:val="0"/>
              </w:numPr>
              <w:spacing w:line="276" w:lineRule="auto"/>
              <w:rPr>
                <w:b/>
              </w:rPr>
            </w:pPr>
          </w:p>
          <w:p w14:paraId="10EC6CA9" w14:textId="0A9B87BD" w:rsidR="00FD2F21" w:rsidRPr="003E1965" w:rsidRDefault="00421151" w:rsidP="00180B0F">
            <w:pPr>
              <w:pStyle w:val="ListNumber"/>
              <w:numPr>
                <w:ilvl w:val="0"/>
                <w:numId w:val="0"/>
              </w:numPr>
              <w:spacing w:line="276" w:lineRule="auto"/>
              <w:rPr>
                <w:b/>
              </w:rPr>
            </w:pPr>
            <w:r w:rsidRPr="003E1965">
              <w:rPr>
                <w:b/>
              </w:rPr>
              <w:t>Non-Polar</w:t>
            </w:r>
          </w:p>
        </w:tc>
      </w:tr>
    </w:tbl>
    <w:p w14:paraId="43E51E88" w14:textId="77777777" w:rsidR="00AB67AA" w:rsidRDefault="00AB67AA" w:rsidP="008C3EB4">
      <w:pPr>
        <w:pStyle w:val="ListNumber"/>
        <w:numPr>
          <w:ilvl w:val="0"/>
          <w:numId w:val="0"/>
        </w:numPr>
        <w:spacing w:line="276" w:lineRule="auto"/>
        <w:rPr>
          <w:b/>
        </w:rPr>
      </w:pPr>
    </w:p>
    <w:p w14:paraId="4FBACB65" w14:textId="78F4FCF5" w:rsidR="00A12C7C" w:rsidRPr="002A6277" w:rsidRDefault="009D63A4" w:rsidP="001C23D5">
      <w:pPr>
        <w:pStyle w:val="ListNumber"/>
        <w:numPr>
          <w:ilvl w:val="0"/>
          <w:numId w:val="0"/>
        </w:numPr>
        <w:tabs>
          <w:tab w:val="left" w:pos="8222"/>
        </w:tabs>
        <w:spacing w:line="276" w:lineRule="auto"/>
        <w:rPr>
          <w:b/>
        </w:rPr>
      </w:pPr>
      <w:r>
        <w:rPr>
          <w:b/>
        </w:rPr>
        <w:br w:type="page"/>
      </w:r>
      <w:r w:rsidR="001C23D5">
        <w:rPr>
          <w:b/>
        </w:rPr>
        <w:t>Question 27</w:t>
      </w:r>
      <w:r w:rsidR="001C23D5">
        <w:rPr>
          <w:b/>
        </w:rPr>
        <w:tab/>
      </w:r>
      <w:r w:rsidR="00084F16">
        <w:rPr>
          <w:b/>
        </w:rPr>
        <w:t xml:space="preserve">  </w:t>
      </w:r>
      <w:r w:rsidR="00831DCD">
        <w:rPr>
          <w:b/>
        </w:rPr>
        <w:t>(5</w:t>
      </w:r>
      <w:r w:rsidR="00A12C7C" w:rsidRPr="002A6277">
        <w:rPr>
          <w:b/>
        </w:rPr>
        <w:t xml:space="preserve"> marks)</w:t>
      </w:r>
    </w:p>
    <w:p w14:paraId="4C19C0A0" w14:textId="77777777" w:rsidR="00A12C7C" w:rsidRPr="002A6277" w:rsidRDefault="00A12C7C" w:rsidP="008C3EB4">
      <w:pPr>
        <w:pStyle w:val="ListNumber"/>
        <w:numPr>
          <w:ilvl w:val="0"/>
          <w:numId w:val="0"/>
        </w:numPr>
        <w:spacing w:line="276" w:lineRule="auto"/>
        <w:ind w:left="709" w:hanging="695"/>
        <w:rPr>
          <w:b/>
        </w:rPr>
      </w:pPr>
    </w:p>
    <w:p w14:paraId="43198222" w14:textId="2A4CC785" w:rsidR="00A12C7C" w:rsidRDefault="00CF3F28" w:rsidP="008C3EB4">
      <w:pPr>
        <w:pStyle w:val="ListNumber"/>
        <w:numPr>
          <w:ilvl w:val="0"/>
          <w:numId w:val="0"/>
        </w:numPr>
        <w:spacing w:line="276" w:lineRule="auto"/>
      </w:pPr>
      <w:r>
        <w:t>Trichloro</w:t>
      </w:r>
      <w:r w:rsidR="0062760A">
        <w:t>ethano</w:t>
      </w:r>
      <w:r>
        <w:t xml:space="preserve">ic acid </w:t>
      </w:r>
      <w:r w:rsidR="00891944">
        <w:t>(CC</w:t>
      </w:r>
      <w:r w:rsidR="00891944" w:rsidRPr="002A6277">
        <w:sym w:font="MT Extra" w:char="F06C"/>
      </w:r>
      <w:r w:rsidR="00891944">
        <w:rPr>
          <w:vertAlign w:val="subscript"/>
        </w:rPr>
        <w:t>3</w:t>
      </w:r>
      <w:r w:rsidR="00891944">
        <w:t>COOH)</w:t>
      </w:r>
      <w:r w:rsidR="00891944">
        <w:rPr>
          <w:vertAlign w:val="subscript"/>
        </w:rPr>
        <w:t xml:space="preserve"> </w:t>
      </w:r>
      <w:r>
        <w:t>is a weak acid</w:t>
      </w:r>
      <w:r w:rsidR="009C6677">
        <w:t xml:space="preserve"> that is sometimes used in the removal of warts and tattoos.</w:t>
      </w:r>
      <w:r w:rsidR="00AA46C7">
        <w:t xml:space="preserve"> It allows new skin cells to appear by removing the first few layers of skin.</w:t>
      </w:r>
      <w:r w:rsidR="00FB7C1D">
        <w:t xml:space="preserve"> The sodium salt of the acid </w:t>
      </w:r>
      <w:r w:rsidR="002904EB">
        <w:t xml:space="preserve">(sodium trichloroethanoate) </w:t>
      </w:r>
      <w:r w:rsidR="00FB7C1D">
        <w:t>is also used as a weedkiller.</w:t>
      </w:r>
    </w:p>
    <w:p w14:paraId="2E9D1CB5" w14:textId="77777777" w:rsidR="002904EB" w:rsidRDefault="002904EB" w:rsidP="008C3EB4">
      <w:pPr>
        <w:pStyle w:val="ListNumber"/>
        <w:numPr>
          <w:ilvl w:val="0"/>
          <w:numId w:val="0"/>
        </w:numPr>
        <w:spacing w:line="276" w:lineRule="auto"/>
      </w:pPr>
    </w:p>
    <w:p w14:paraId="54E6F3A2" w14:textId="46F7119F" w:rsidR="00C23E69" w:rsidRDefault="00AA46C7" w:rsidP="00356580">
      <w:pPr>
        <w:pStyle w:val="ListNumber"/>
        <w:numPr>
          <w:ilvl w:val="0"/>
          <w:numId w:val="15"/>
        </w:numPr>
        <w:tabs>
          <w:tab w:val="left" w:pos="8505"/>
        </w:tabs>
        <w:spacing w:line="276" w:lineRule="auto"/>
        <w:ind w:left="567" w:hanging="567"/>
      </w:pPr>
      <w:r>
        <w:t xml:space="preserve">Write an equation to show the reaction that takes place when </w:t>
      </w:r>
      <w:r w:rsidR="00C23E69">
        <w:t>trichloroacetic acid is dissolv</w:t>
      </w:r>
      <w:r w:rsidR="00BA26D1">
        <w:t>ed in water.</w:t>
      </w:r>
      <w:r w:rsidR="00BA26D1">
        <w:tab/>
      </w:r>
      <w:r w:rsidR="00C23E69">
        <w:t>(1 mark)</w:t>
      </w:r>
    </w:p>
    <w:p w14:paraId="2DC1817B" w14:textId="69994082" w:rsidR="00494117" w:rsidRDefault="00FC10DA" w:rsidP="00494117">
      <w:pPr>
        <w:pStyle w:val="ListNumber"/>
        <w:numPr>
          <w:ilvl w:val="0"/>
          <w:numId w:val="0"/>
        </w:numPr>
        <w:spacing w:before="100" w:beforeAutospacing="1"/>
        <w:rPr>
          <w:b/>
        </w:rPr>
      </w:pPr>
      <w:r w:rsidRPr="00DC5553">
        <w:rPr>
          <w:b/>
        </w:rPr>
        <w:t>CC</w:t>
      </w:r>
      <w:r w:rsidRPr="00DC5553">
        <w:rPr>
          <w:b/>
        </w:rPr>
        <w:sym w:font="MT Extra" w:char="F06C"/>
      </w:r>
      <w:r w:rsidRPr="00DC5553">
        <w:rPr>
          <w:b/>
          <w:vertAlign w:val="subscript"/>
        </w:rPr>
        <w:t>3</w:t>
      </w:r>
      <w:r w:rsidRPr="00DC5553">
        <w:rPr>
          <w:b/>
        </w:rPr>
        <w:t>COOH + H</w:t>
      </w:r>
      <w:r w:rsidRPr="00DC5553">
        <w:rPr>
          <w:b/>
          <w:vertAlign w:val="subscript"/>
        </w:rPr>
        <w:t>2</w:t>
      </w:r>
      <w:r w:rsidRPr="00DC5553">
        <w:rPr>
          <w:b/>
        </w:rPr>
        <w:t xml:space="preserve">O </w:t>
      </w:r>
      <m:oMath>
        <m:r>
          <m:rPr>
            <m:sty m:val="bi"/>
          </m:rPr>
          <w:rPr>
            <w:rFonts w:ascii="Cambria Math" w:hAnsi="Cambria Math"/>
          </w:rPr>
          <m:t>⇌</m:t>
        </m:r>
      </m:oMath>
      <w:r w:rsidRPr="00DC5553">
        <w:rPr>
          <w:b/>
        </w:rPr>
        <w:t xml:space="preserve"> CC</w:t>
      </w:r>
      <w:r w:rsidRPr="00DC5553">
        <w:rPr>
          <w:b/>
        </w:rPr>
        <w:sym w:font="MT Extra" w:char="F06C"/>
      </w:r>
      <w:r w:rsidRPr="00DC5553">
        <w:rPr>
          <w:b/>
          <w:vertAlign w:val="subscript"/>
        </w:rPr>
        <w:t>3</w:t>
      </w:r>
      <w:r w:rsidRPr="00DC5553">
        <w:rPr>
          <w:b/>
        </w:rPr>
        <w:t>COO</w:t>
      </w:r>
      <w:r w:rsidRPr="00DC5553">
        <w:rPr>
          <w:b/>
          <w:vertAlign w:val="superscript"/>
        </w:rPr>
        <w:t>-</w:t>
      </w:r>
      <w:r w:rsidRPr="00DC5553">
        <w:rPr>
          <w:b/>
        </w:rPr>
        <w:t xml:space="preserve">  +  H</w:t>
      </w:r>
      <w:r w:rsidRPr="00DC5553">
        <w:rPr>
          <w:b/>
          <w:vertAlign w:val="subscript"/>
        </w:rPr>
        <w:t>3</w:t>
      </w:r>
      <w:r w:rsidRPr="00DC5553">
        <w:rPr>
          <w:b/>
        </w:rPr>
        <w:t>O</w:t>
      </w:r>
      <w:r w:rsidRPr="00DC5553">
        <w:rPr>
          <w:b/>
          <w:vertAlign w:val="superscript"/>
        </w:rPr>
        <w:t>+</w:t>
      </w:r>
      <w:r w:rsidR="00DC5553">
        <w:rPr>
          <w:b/>
          <w:vertAlign w:val="superscript"/>
        </w:rPr>
        <w:tab/>
      </w:r>
      <w:r w:rsidR="00DD6D17">
        <w:rPr>
          <w:b/>
          <w:vertAlign w:val="superscript"/>
        </w:rPr>
        <w:tab/>
      </w:r>
      <w:r w:rsidR="009D63A4">
        <w:rPr>
          <w:b/>
          <w:vertAlign w:val="superscript"/>
        </w:rPr>
        <w:tab/>
      </w:r>
      <w:r w:rsidR="009D63A4">
        <w:rPr>
          <w:b/>
          <w:vertAlign w:val="superscript"/>
        </w:rPr>
        <w:tab/>
      </w:r>
      <w:r w:rsidR="009D63A4">
        <w:rPr>
          <w:b/>
          <w:vertAlign w:val="superscript"/>
        </w:rPr>
        <w:tab/>
      </w:r>
      <w:r w:rsidR="009D63A4">
        <w:rPr>
          <w:b/>
          <w:vertAlign w:val="superscript"/>
        </w:rPr>
        <w:tab/>
      </w:r>
      <w:r w:rsidR="009D63A4">
        <w:rPr>
          <w:b/>
          <w:vertAlign w:val="superscript"/>
        </w:rPr>
        <w:tab/>
      </w:r>
      <w:r w:rsidR="00DC5553">
        <w:rPr>
          <w:b/>
        </w:rPr>
        <w:t>(</w:t>
      </w:r>
      <w:r w:rsidR="00DD6D17">
        <w:rPr>
          <w:b/>
        </w:rPr>
        <w:t>1</w:t>
      </w:r>
      <w:r w:rsidR="00DC5553">
        <w:rPr>
          <w:b/>
        </w:rPr>
        <w:t>)</w:t>
      </w:r>
    </w:p>
    <w:p w14:paraId="374C9EA8" w14:textId="77777777" w:rsidR="009D63A4" w:rsidRPr="00DC5553" w:rsidRDefault="009D63A4" w:rsidP="00494117">
      <w:pPr>
        <w:pStyle w:val="ListNumber"/>
        <w:numPr>
          <w:ilvl w:val="0"/>
          <w:numId w:val="0"/>
        </w:numPr>
        <w:spacing w:before="100" w:beforeAutospacing="1"/>
        <w:rPr>
          <w:b/>
          <w:szCs w:val="24"/>
        </w:rPr>
      </w:pPr>
    </w:p>
    <w:p w14:paraId="3B1D7CD2" w14:textId="39D5FECA" w:rsidR="00C23E69" w:rsidRDefault="00BD6830" w:rsidP="00356580">
      <w:pPr>
        <w:pStyle w:val="ListNumber"/>
        <w:numPr>
          <w:ilvl w:val="0"/>
          <w:numId w:val="15"/>
        </w:numPr>
        <w:tabs>
          <w:tab w:val="left" w:pos="8364"/>
        </w:tabs>
        <w:spacing w:line="276" w:lineRule="auto"/>
        <w:ind w:left="567" w:hanging="567"/>
      </w:pPr>
      <w:r>
        <w:t>State and</w:t>
      </w:r>
      <w:r w:rsidR="0053089A">
        <w:t xml:space="preserve"> explain w</w:t>
      </w:r>
      <w:r w:rsidR="0062760A">
        <w:t xml:space="preserve">hat would happen to the pH </w:t>
      </w:r>
      <w:r w:rsidR="007B78A6">
        <w:t xml:space="preserve">(increase, decrease, or </w:t>
      </w:r>
      <w:r w:rsidR="00F27876">
        <w:t>no change</w:t>
      </w:r>
      <w:r w:rsidR="007B78A6">
        <w:t xml:space="preserve">) </w:t>
      </w:r>
      <w:r w:rsidR="0062760A">
        <w:t>of a</w:t>
      </w:r>
      <w:r w:rsidR="0004196B">
        <w:t xml:space="preserve"> </w:t>
      </w:r>
      <w:r w:rsidR="0062760A">
        <w:t xml:space="preserve">1 mol </w:t>
      </w:r>
      <w:r w:rsidR="0062760A" w:rsidRPr="0062760A">
        <w:t>L</w:t>
      </w:r>
      <w:r w:rsidR="0062760A" w:rsidRPr="0062760A">
        <w:rPr>
          <w:vertAlign w:val="superscript"/>
        </w:rPr>
        <w:t>-1</w:t>
      </w:r>
      <w:r w:rsidR="0062760A">
        <w:t xml:space="preserve"> </w:t>
      </w:r>
      <w:r w:rsidR="0053089A" w:rsidRPr="0062760A">
        <w:t>solution</w:t>
      </w:r>
      <w:r w:rsidR="0053089A">
        <w:t xml:space="preserve"> </w:t>
      </w:r>
      <w:r w:rsidR="0062760A">
        <w:t xml:space="preserve">trichloroethanoic acid if it were mixed </w:t>
      </w:r>
      <w:r w:rsidR="007B78A6">
        <w:t>sodium trichloroethanoate</w:t>
      </w:r>
      <w:r w:rsidR="00BA26D1">
        <w:t>.</w:t>
      </w:r>
      <w:r w:rsidR="00BA26D1">
        <w:tab/>
      </w:r>
      <w:r w:rsidR="004B0757">
        <w:t>(4</w:t>
      </w:r>
      <w:r>
        <w:t xml:space="preserve"> marks)</w:t>
      </w:r>
    </w:p>
    <w:p w14:paraId="70009555" w14:textId="5D38F8AB" w:rsidR="0004196B" w:rsidRDefault="0004196B" w:rsidP="008C3EB4">
      <w:pPr>
        <w:pStyle w:val="ListNumber"/>
        <w:numPr>
          <w:ilvl w:val="0"/>
          <w:numId w:val="0"/>
        </w:numPr>
        <w:spacing w:line="276" w:lineRule="auto"/>
      </w:pPr>
    </w:p>
    <w:p w14:paraId="6C9B2290" w14:textId="5256F994" w:rsidR="00F27876" w:rsidRDefault="00831DCD" w:rsidP="008C3EB4">
      <w:pPr>
        <w:pStyle w:val="ListNumber"/>
        <w:numPr>
          <w:ilvl w:val="0"/>
          <w:numId w:val="0"/>
        </w:numPr>
        <w:spacing w:line="276" w:lineRule="auto"/>
        <w:jc w:val="center"/>
      </w:pPr>
      <w:r>
        <w:rPr>
          <w:b/>
        </w:rPr>
        <w:t xml:space="preserve">Effect on </w:t>
      </w:r>
      <w:r w:rsidR="0004196B" w:rsidRPr="00F27876">
        <w:rPr>
          <w:b/>
        </w:rPr>
        <w:t>pH</w:t>
      </w:r>
      <w:r w:rsidR="00681B7D">
        <w:rPr>
          <w:b/>
        </w:rPr>
        <w:t xml:space="preserve"> (circle one)</w:t>
      </w:r>
      <w:r w:rsidR="0004196B">
        <w:tab/>
      </w:r>
      <w:r>
        <w:tab/>
      </w:r>
      <w:r w:rsidR="0004196B" w:rsidRPr="008076C7">
        <w:rPr>
          <w:b/>
          <w:u w:val="single"/>
        </w:rPr>
        <w:t>Increases</w:t>
      </w:r>
      <w:r w:rsidR="0004196B">
        <w:tab/>
        <w:t>Decreases</w:t>
      </w:r>
      <w:r w:rsidR="0004196B">
        <w:tab/>
      </w:r>
      <w:r w:rsidR="00F27876">
        <w:t>No change</w:t>
      </w:r>
    </w:p>
    <w:p w14:paraId="260111B3" w14:textId="77777777" w:rsidR="00367D2D" w:rsidRDefault="00367D2D" w:rsidP="008C3EB4">
      <w:pPr>
        <w:pStyle w:val="ListNumber"/>
        <w:numPr>
          <w:ilvl w:val="0"/>
          <w:numId w:val="0"/>
        </w:numPr>
        <w:spacing w:line="276" w:lineRule="auto"/>
      </w:pPr>
    </w:p>
    <w:p w14:paraId="1689D198" w14:textId="403A819F" w:rsidR="00F27876" w:rsidRDefault="00F27876" w:rsidP="008C3EB4">
      <w:pPr>
        <w:pStyle w:val="ListNumber"/>
        <w:numPr>
          <w:ilvl w:val="0"/>
          <w:numId w:val="0"/>
        </w:numPr>
        <w:spacing w:line="276" w:lineRule="auto"/>
      </w:pPr>
      <w:r>
        <w:t>Reason</w:t>
      </w:r>
    </w:p>
    <w:p w14:paraId="33F1F790" w14:textId="678826F7" w:rsidR="00F620C1" w:rsidRDefault="001B50E4" w:rsidP="00F620C1">
      <w:pPr>
        <w:pStyle w:val="ListNumber"/>
        <w:numPr>
          <w:ilvl w:val="0"/>
          <w:numId w:val="0"/>
        </w:numPr>
        <w:spacing w:before="100" w:beforeAutospacing="1" w:line="276" w:lineRule="auto"/>
        <w:ind w:right="-45"/>
        <w:contextualSpacing/>
        <w:rPr>
          <w:b/>
        </w:rPr>
      </w:pPr>
      <w:r>
        <w:rPr>
          <w:b/>
          <w:szCs w:val="24"/>
        </w:rPr>
        <w:t>By adding sodium trichloroethanoate, we are increasing [</w:t>
      </w:r>
      <w:r w:rsidRPr="00DC5553">
        <w:rPr>
          <w:b/>
        </w:rPr>
        <w:t>CC</w:t>
      </w:r>
      <w:r w:rsidRPr="00DC5553">
        <w:rPr>
          <w:b/>
        </w:rPr>
        <w:sym w:font="MT Extra" w:char="F06C"/>
      </w:r>
      <w:r w:rsidRPr="00DC5553">
        <w:rPr>
          <w:b/>
          <w:vertAlign w:val="subscript"/>
        </w:rPr>
        <w:t>3</w:t>
      </w:r>
      <w:r w:rsidRPr="00DC5553">
        <w:rPr>
          <w:b/>
        </w:rPr>
        <w:t>COO</w:t>
      </w:r>
      <w:r w:rsidRPr="00DC5553">
        <w:rPr>
          <w:b/>
          <w:vertAlign w:val="superscript"/>
        </w:rPr>
        <w:t>-</w:t>
      </w:r>
      <w:r>
        <w:rPr>
          <w:b/>
        </w:rPr>
        <w:t>]</w:t>
      </w:r>
      <w:r w:rsidR="00A97C28">
        <w:rPr>
          <w:b/>
        </w:rPr>
        <w:t>.</w:t>
      </w:r>
      <w:r w:rsidR="00DD6D17">
        <w:rPr>
          <w:b/>
        </w:rPr>
        <w:tab/>
      </w:r>
      <w:r w:rsidR="00DD6D17">
        <w:rPr>
          <w:b/>
        </w:rPr>
        <w:tab/>
      </w:r>
      <w:r w:rsidR="00DD6D17">
        <w:rPr>
          <w:b/>
        </w:rPr>
        <w:tab/>
        <w:t>(1)</w:t>
      </w:r>
    </w:p>
    <w:p w14:paraId="66696D20" w14:textId="6D4BCA96" w:rsidR="001B50E4" w:rsidRDefault="001B50E4" w:rsidP="00F620C1">
      <w:pPr>
        <w:pStyle w:val="ListNumber"/>
        <w:numPr>
          <w:ilvl w:val="0"/>
          <w:numId w:val="0"/>
        </w:numPr>
        <w:spacing w:before="100" w:beforeAutospacing="1" w:line="276" w:lineRule="auto"/>
        <w:ind w:right="-45"/>
        <w:contextualSpacing/>
        <w:rPr>
          <w:b/>
        </w:rPr>
      </w:pPr>
      <w:r>
        <w:rPr>
          <w:b/>
        </w:rPr>
        <w:t>System will try to lower</w:t>
      </w:r>
      <w:r w:rsidR="00DD6D17">
        <w:rPr>
          <w:b/>
        </w:rPr>
        <w:t xml:space="preserve"> </w:t>
      </w:r>
      <w:r w:rsidR="00DD6D17">
        <w:rPr>
          <w:b/>
          <w:szCs w:val="24"/>
        </w:rPr>
        <w:t>[</w:t>
      </w:r>
      <w:r w:rsidR="00DD6D17" w:rsidRPr="00DC5553">
        <w:rPr>
          <w:b/>
        </w:rPr>
        <w:t>CC</w:t>
      </w:r>
      <w:r w:rsidR="00DD6D17" w:rsidRPr="00DC5553">
        <w:rPr>
          <w:b/>
        </w:rPr>
        <w:sym w:font="MT Extra" w:char="F06C"/>
      </w:r>
      <w:r w:rsidR="00DD6D17" w:rsidRPr="00DC5553">
        <w:rPr>
          <w:b/>
          <w:vertAlign w:val="subscript"/>
        </w:rPr>
        <w:t>3</w:t>
      </w:r>
      <w:r w:rsidR="00DD6D17" w:rsidRPr="00DC5553">
        <w:rPr>
          <w:b/>
        </w:rPr>
        <w:t>COO</w:t>
      </w:r>
      <w:r w:rsidR="00DD6D17" w:rsidRPr="00DC5553">
        <w:rPr>
          <w:b/>
          <w:vertAlign w:val="superscript"/>
        </w:rPr>
        <w:t>-</w:t>
      </w:r>
      <w:r w:rsidR="00DD6D17">
        <w:rPr>
          <w:b/>
        </w:rPr>
        <w:t>] (according to L</w:t>
      </w:r>
      <w:r w:rsidR="00460B89">
        <w:rPr>
          <w:b/>
        </w:rPr>
        <w:t>CP</w:t>
      </w:r>
      <w:r w:rsidR="00DD6D17">
        <w:rPr>
          <w:b/>
        </w:rPr>
        <w:t>) by moving LEFT</w:t>
      </w:r>
      <w:r w:rsidR="00A97C28">
        <w:rPr>
          <w:b/>
        </w:rPr>
        <w:t>.</w:t>
      </w:r>
      <w:r w:rsidR="00DD6D17">
        <w:rPr>
          <w:b/>
        </w:rPr>
        <w:tab/>
      </w:r>
      <w:r w:rsidR="00460B89">
        <w:rPr>
          <w:b/>
        </w:rPr>
        <w:tab/>
      </w:r>
      <w:r w:rsidR="00DD6D17">
        <w:rPr>
          <w:b/>
        </w:rPr>
        <w:t>(1)</w:t>
      </w:r>
    </w:p>
    <w:p w14:paraId="12A7E793" w14:textId="0FA7DC2C" w:rsidR="00DD6D17" w:rsidRPr="00DD6D17" w:rsidRDefault="00DD6D17" w:rsidP="00F620C1">
      <w:pPr>
        <w:pStyle w:val="ListNumber"/>
        <w:numPr>
          <w:ilvl w:val="0"/>
          <w:numId w:val="0"/>
        </w:numPr>
        <w:spacing w:before="100" w:beforeAutospacing="1" w:line="276" w:lineRule="auto"/>
        <w:ind w:right="-45"/>
        <w:contextualSpacing/>
        <w:rPr>
          <w:b/>
          <w:szCs w:val="24"/>
        </w:rPr>
      </w:pPr>
      <w:r>
        <w:rPr>
          <w:b/>
        </w:rPr>
        <w:t>This causes [H</w:t>
      </w:r>
      <w:r>
        <w:rPr>
          <w:b/>
          <w:vertAlign w:val="subscript"/>
        </w:rPr>
        <w:t>3</w:t>
      </w:r>
      <w:r>
        <w:rPr>
          <w:b/>
        </w:rPr>
        <w:t>O</w:t>
      </w:r>
      <w:r>
        <w:rPr>
          <w:b/>
          <w:vertAlign w:val="superscript"/>
        </w:rPr>
        <w:t>+</w:t>
      </w:r>
      <w:r>
        <w:rPr>
          <w:b/>
        </w:rPr>
        <w:t>] to fall, and pH to rise</w:t>
      </w:r>
      <w:r w:rsidR="00A97C28">
        <w:rPr>
          <w:b/>
        </w:rPr>
        <w:t>.</w:t>
      </w:r>
      <w:r>
        <w:rPr>
          <w:b/>
        </w:rPr>
        <w:tab/>
      </w:r>
      <w:r>
        <w:rPr>
          <w:b/>
        </w:rPr>
        <w:tab/>
      </w:r>
      <w:r>
        <w:rPr>
          <w:b/>
        </w:rPr>
        <w:tab/>
      </w:r>
      <w:r>
        <w:rPr>
          <w:b/>
        </w:rPr>
        <w:tab/>
      </w:r>
      <w:r>
        <w:rPr>
          <w:b/>
        </w:rPr>
        <w:tab/>
      </w:r>
      <w:r>
        <w:rPr>
          <w:b/>
        </w:rPr>
        <w:tab/>
      </w:r>
      <w:r>
        <w:rPr>
          <w:b/>
        </w:rPr>
        <w:tab/>
        <w:t>(1)</w:t>
      </w:r>
    </w:p>
    <w:p w14:paraId="64B31691" w14:textId="77777777" w:rsidR="00F620C1" w:rsidRPr="002A6277" w:rsidRDefault="00F620C1" w:rsidP="00F620C1">
      <w:pPr>
        <w:pStyle w:val="ListNumber"/>
        <w:numPr>
          <w:ilvl w:val="0"/>
          <w:numId w:val="0"/>
        </w:numPr>
        <w:spacing w:before="100" w:beforeAutospacing="1" w:line="276" w:lineRule="auto"/>
        <w:ind w:right="-45"/>
        <w:contextualSpacing/>
        <w:rPr>
          <w:szCs w:val="24"/>
        </w:rPr>
      </w:pPr>
    </w:p>
    <w:p w14:paraId="44A21CF2" w14:textId="62D6EC74" w:rsidR="00A12C7C" w:rsidRPr="002A6277" w:rsidRDefault="00BA26D1" w:rsidP="00BA26D1">
      <w:pPr>
        <w:pStyle w:val="ListNumber"/>
        <w:numPr>
          <w:ilvl w:val="0"/>
          <w:numId w:val="0"/>
        </w:numPr>
        <w:tabs>
          <w:tab w:val="left" w:pos="8222"/>
        </w:tabs>
        <w:spacing w:line="276" w:lineRule="auto"/>
        <w:rPr>
          <w:b/>
        </w:rPr>
      </w:pPr>
      <w:r>
        <w:rPr>
          <w:b/>
        </w:rPr>
        <w:t xml:space="preserve">Question 28 </w:t>
      </w:r>
      <w:r>
        <w:rPr>
          <w:b/>
        </w:rPr>
        <w:tab/>
        <w:t xml:space="preserve">  </w:t>
      </w:r>
      <w:r w:rsidR="00110439">
        <w:rPr>
          <w:b/>
        </w:rPr>
        <w:t>(5</w:t>
      </w:r>
      <w:r w:rsidR="00A12C7C" w:rsidRPr="002A6277">
        <w:rPr>
          <w:b/>
        </w:rPr>
        <w:t xml:space="preserve"> marks)</w:t>
      </w:r>
    </w:p>
    <w:p w14:paraId="1A3D3B4B" w14:textId="77777777" w:rsidR="00A12C7C" w:rsidRPr="002A6277" w:rsidRDefault="00A12C7C" w:rsidP="008C3EB4">
      <w:pPr>
        <w:pStyle w:val="ListNumber"/>
        <w:numPr>
          <w:ilvl w:val="0"/>
          <w:numId w:val="0"/>
        </w:numPr>
        <w:spacing w:line="276" w:lineRule="auto"/>
        <w:ind w:left="720" w:hanging="360"/>
        <w:rPr>
          <w:b/>
        </w:rPr>
      </w:pPr>
    </w:p>
    <w:p w14:paraId="3A187BBF" w14:textId="036BD9F7" w:rsidR="00A12C7C" w:rsidRPr="002A6277" w:rsidRDefault="00110439" w:rsidP="008C3EB4">
      <w:pPr>
        <w:pStyle w:val="ListNumber"/>
        <w:numPr>
          <w:ilvl w:val="0"/>
          <w:numId w:val="0"/>
        </w:numPr>
        <w:spacing w:line="276" w:lineRule="auto"/>
      </w:pPr>
      <w:r>
        <w:t xml:space="preserve">Give the name </w:t>
      </w:r>
      <w:r w:rsidR="003E1965">
        <w:t>(</w:t>
      </w:r>
      <w:r>
        <w:t>or formula</w:t>
      </w:r>
      <w:r w:rsidR="003E1965">
        <w:t>)</w:t>
      </w:r>
      <w:r>
        <w:t xml:space="preserve"> of </w:t>
      </w:r>
      <w:r w:rsidR="003E1965">
        <w:t xml:space="preserve">the </w:t>
      </w:r>
      <w:r>
        <w:t>species that match each of the following descriptions</w:t>
      </w:r>
      <w:r w:rsidR="00437C91">
        <w:t>.</w:t>
      </w:r>
    </w:p>
    <w:p w14:paraId="58501D83" w14:textId="77777777" w:rsidR="00A12C7C" w:rsidRPr="002A6277" w:rsidRDefault="00A12C7C" w:rsidP="00A12C7C"/>
    <w:p w14:paraId="4F702CC0" w14:textId="20E34C7E" w:rsidR="00A12C7C" w:rsidRPr="006965EB" w:rsidRDefault="00151F25" w:rsidP="00632861">
      <w:pPr>
        <w:pStyle w:val="ListParagraph"/>
        <w:numPr>
          <w:ilvl w:val="0"/>
          <w:numId w:val="26"/>
        </w:numPr>
        <w:spacing w:line="480" w:lineRule="auto"/>
        <w:ind w:left="567" w:hanging="283"/>
        <w:rPr>
          <w:b/>
        </w:rPr>
      </w:pPr>
      <w:r>
        <w:t>The conjugate base of carbonic acid</w:t>
      </w:r>
      <w:r w:rsidR="003956AF">
        <w:t>.</w:t>
      </w:r>
      <w:r>
        <w:tab/>
      </w:r>
      <w:r>
        <w:tab/>
      </w:r>
      <w:r w:rsidR="003F5250">
        <w:rPr>
          <w:b/>
        </w:rPr>
        <w:t>Hydrogencarbonate / HCO</w:t>
      </w:r>
      <w:r w:rsidR="003F5250">
        <w:rPr>
          <w:b/>
          <w:vertAlign w:val="subscript"/>
        </w:rPr>
        <w:t>3</w:t>
      </w:r>
      <w:r w:rsidR="003F5250">
        <w:rPr>
          <w:b/>
          <w:vertAlign w:val="superscript"/>
        </w:rPr>
        <w:t>-</w:t>
      </w:r>
      <w:r w:rsidR="003F5250">
        <w:rPr>
          <w:b/>
          <w:vertAlign w:val="superscript"/>
        </w:rPr>
        <w:tab/>
      </w:r>
      <w:r w:rsidR="006965EB">
        <w:t xml:space="preserve">  </w:t>
      </w:r>
      <w:r w:rsidR="00366785">
        <w:tab/>
      </w:r>
      <w:r w:rsidR="00354A07">
        <w:rPr>
          <w:b/>
        </w:rPr>
        <w:t>(1)</w:t>
      </w:r>
    </w:p>
    <w:p w14:paraId="11FE8D12" w14:textId="7036AEED" w:rsidR="006965EB" w:rsidRPr="00005227" w:rsidRDefault="006965EB" w:rsidP="00632861">
      <w:pPr>
        <w:pStyle w:val="ListParagraph"/>
        <w:numPr>
          <w:ilvl w:val="0"/>
          <w:numId w:val="26"/>
        </w:numPr>
        <w:spacing w:line="480" w:lineRule="auto"/>
        <w:ind w:left="567" w:hanging="283"/>
        <w:rPr>
          <w:b/>
        </w:rPr>
      </w:pPr>
      <w:r>
        <w:t xml:space="preserve">A </w:t>
      </w:r>
      <w:r w:rsidR="00005227">
        <w:t>terti</w:t>
      </w:r>
      <w:r>
        <w:t xml:space="preserve">ary alcohol with </w:t>
      </w:r>
      <w:r w:rsidR="00005227">
        <w:t>4</w:t>
      </w:r>
      <w:r>
        <w:t xml:space="preserve"> carbon atoms</w:t>
      </w:r>
      <w:r w:rsidR="003956AF">
        <w:t>.</w:t>
      </w:r>
      <w:r>
        <w:tab/>
      </w:r>
      <w:r>
        <w:tab/>
      </w:r>
      <w:r w:rsidR="00354A07">
        <w:rPr>
          <w:b/>
        </w:rPr>
        <w:t>Methyl-propan-2-ol / CH</w:t>
      </w:r>
      <w:r w:rsidR="00354A07">
        <w:rPr>
          <w:b/>
          <w:vertAlign w:val="subscript"/>
        </w:rPr>
        <w:t>3</w:t>
      </w:r>
      <w:r w:rsidR="00354A07">
        <w:rPr>
          <w:b/>
        </w:rPr>
        <w:t>C(CH</w:t>
      </w:r>
      <w:r w:rsidR="00354A07">
        <w:rPr>
          <w:b/>
          <w:vertAlign w:val="subscript"/>
        </w:rPr>
        <w:t>3</w:t>
      </w:r>
      <w:r w:rsidR="00354A07">
        <w:rPr>
          <w:b/>
        </w:rPr>
        <w:t>)OHCH</w:t>
      </w:r>
      <w:r w:rsidR="00354A07">
        <w:rPr>
          <w:b/>
          <w:vertAlign w:val="subscript"/>
        </w:rPr>
        <w:t>3</w:t>
      </w:r>
      <w:r w:rsidR="00005227">
        <w:t xml:space="preserve"> </w:t>
      </w:r>
      <w:r w:rsidR="00005227" w:rsidRPr="00354A07">
        <w:rPr>
          <w:b/>
        </w:rPr>
        <w:t>(1</w:t>
      </w:r>
      <w:r w:rsidR="00C8751E">
        <w:rPr>
          <w:b/>
        </w:rPr>
        <w:t>)</w:t>
      </w:r>
    </w:p>
    <w:p w14:paraId="0B486B87" w14:textId="19BC7B5D" w:rsidR="00005227" w:rsidRPr="00216294" w:rsidRDefault="001A47C0" w:rsidP="00632861">
      <w:pPr>
        <w:pStyle w:val="ListParagraph"/>
        <w:numPr>
          <w:ilvl w:val="0"/>
          <w:numId w:val="26"/>
        </w:numPr>
        <w:spacing w:line="480" w:lineRule="auto"/>
        <w:ind w:left="567" w:hanging="283"/>
        <w:rPr>
          <w:b/>
        </w:rPr>
      </w:pPr>
      <w:r>
        <w:t xml:space="preserve">A diatomic </w:t>
      </w:r>
      <w:r w:rsidR="00796186">
        <w:t>element</w:t>
      </w:r>
      <w:r>
        <w:t xml:space="preserve"> with a triple bond</w:t>
      </w:r>
      <w:r w:rsidR="003956AF">
        <w:t>.</w:t>
      </w:r>
      <w:r w:rsidR="00216294">
        <w:tab/>
      </w:r>
      <w:r w:rsidR="00216294">
        <w:tab/>
      </w:r>
      <w:r w:rsidR="00C8751E">
        <w:rPr>
          <w:b/>
        </w:rPr>
        <w:t>Nitrogen / N</w:t>
      </w:r>
      <w:r w:rsidR="00C8751E">
        <w:rPr>
          <w:b/>
          <w:vertAlign w:val="subscript"/>
        </w:rPr>
        <w:t>2</w:t>
      </w:r>
      <w:r w:rsidR="00C8751E">
        <w:rPr>
          <w:b/>
          <w:vertAlign w:val="subscript"/>
        </w:rPr>
        <w:tab/>
      </w:r>
      <w:r w:rsidR="00C8751E">
        <w:rPr>
          <w:b/>
          <w:vertAlign w:val="subscript"/>
        </w:rPr>
        <w:tab/>
      </w:r>
      <w:r w:rsidR="00366785">
        <w:rPr>
          <w:b/>
          <w:vertAlign w:val="subscript"/>
        </w:rPr>
        <w:tab/>
      </w:r>
      <w:r w:rsidR="00366785">
        <w:rPr>
          <w:b/>
          <w:vertAlign w:val="subscript"/>
        </w:rPr>
        <w:tab/>
      </w:r>
      <w:r w:rsidR="00C8751E">
        <w:rPr>
          <w:b/>
        </w:rPr>
        <w:t>(1)</w:t>
      </w:r>
    </w:p>
    <w:p w14:paraId="4A117EF1" w14:textId="77777777" w:rsidR="00EC7513" w:rsidRDefault="0032090E" w:rsidP="00632861">
      <w:pPr>
        <w:pStyle w:val="ListParagraph"/>
        <w:numPr>
          <w:ilvl w:val="0"/>
          <w:numId w:val="26"/>
        </w:numPr>
        <w:spacing w:line="480" w:lineRule="auto"/>
        <w:ind w:left="567" w:hanging="283"/>
        <w:rPr>
          <w:b/>
        </w:rPr>
      </w:pPr>
      <w:r>
        <w:t>A network covalent compound</w:t>
      </w:r>
      <w:r w:rsidR="003956AF">
        <w:t>.</w:t>
      </w:r>
      <w:r>
        <w:tab/>
      </w:r>
      <w:r>
        <w:tab/>
      </w:r>
      <w:r>
        <w:tab/>
      </w:r>
      <w:r w:rsidR="00C8751E">
        <w:rPr>
          <w:b/>
        </w:rPr>
        <w:t>Silicon dioxide / SiO</w:t>
      </w:r>
      <w:r w:rsidR="00C8751E">
        <w:rPr>
          <w:b/>
          <w:vertAlign w:val="subscript"/>
        </w:rPr>
        <w:t>2</w:t>
      </w:r>
      <w:r w:rsidR="00EC7513">
        <w:rPr>
          <w:b/>
        </w:rPr>
        <w:t xml:space="preserve"> or Silicon Carbide /</w:t>
      </w:r>
    </w:p>
    <w:p w14:paraId="743B6EE8" w14:textId="53D5DC8F" w:rsidR="00216294" w:rsidRPr="0032090E" w:rsidRDefault="00C8751E" w:rsidP="00EC7513">
      <w:pPr>
        <w:pStyle w:val="ListParagraph"/>
        <w:spacing w:line="480" w:lineRule="auto"/>
        <w:ind w:left="4887" w:firstLine="153"/>
        <w:rPr>
          <w:b/>
        </w:rPr>
      </w:pPr>
      <w:r>
        <w:rPr>
          <w:b/>
        </w:rPr>
        <w:t>SiC</w:t>
      </w:r>
      <w:r w:rsidR="00460B89">
        <w:rPr>
          <w:b/>
        </w:rPr>
        <w:t xml:space="preserve"> or Tungsten Carbide / WC</w:t>
      </w:r>
      <w:r>
        <w:rPr>
          <w:b/>
        </w:rPr>
        <w:tab/>
        <w:t>(1)</w:t>
      </w:r>
    </w:p>
    <w:p w14:paraId="6FE4A0CA" w14:textId="07C65D07" w:rsidR="0032090E" w:rsidRPr="00626374" w:rsidRDefault="001A3E72" w:rsidP="00632861">
      <w:pPr>
        <w:pStyle w:val="ListParagraph"/>
        <w:numPr>
          <w:ilvl w:val="0"/>
          <w:numId w:val="26"/>
        </w:numPr>
        <w:spacing w:line="480" w:lineRule="auto"/>
        <w:ind w:left="567" w:hanging="283"/>
        <w:rPr>
          <w:b/>
        </w:rPr>
      </w:pPr>
      <w:r>
        <w:t xml:space="preserve">A polar oxide of </w:t>
      </w:r>
      <w:r w:rsidR="003956AF">
        <w:t>carbon.</w:t>
      </w:r>
      <w:r>
        <w:tab/>
      </w:r>
      <w:r>
        <w:tab/>
      </w:r>
      <w:r>
        <w:tab/>
      </w:r>
      <w:r>
        <w:tab/>
      </w:r>
      <w:r w:rsidR="00C8751E">
        <w:rPr>
          <w:b/>
        </w:rPr>
        <w:t>Carbon monoxide / CO</w:t>
      </w:r>
      <w:r w:rsidR="00366785">
        <w:tab/>
      </w:r>
      <w:r w:rsidR="00366785">
        <w:tab/>
      </w:r>
      <w:r w:rsidR="00366785">
        <w:rPr>
          <w:b/>
        </w:rPr>
        <w:t>(1)</w:t>
      </w:r>
    </w:p>
    <w:p w14:paraId="5C3B3544" w14:textId="77777777" w:rsidR="005F6C05" w:rsidRDefault="005F6C05" w:rsidP="00BA26D1">
      <w:pPr>
        <w:tabs>
          <w:tab w:val="left" w:pos="8222"/>
        </w:tabs>
        <w:rPr>
          <w:b/>
        </w:rPr>
      </w:pPr>
    </w:p>
    <w:p w14:paraId="2DF718A9" w14:textId="2A2B5A7D" w:rsidR="00A12C7C" w:rsidRPr="002A6277" w:rsidRDefault="00BA26D1" w:rsidP="00BA26D1">
      <w:pPr>
        <w:tabs>
          <w:tab w:val="left" w:pos="8222"/>
        </w:tabs>
        <w:rPr>
          <w:b/>
        </w:rPr>
      </w:pPr>
      <w:r>
        <w:rPr>
          <w:b/>
        </w:rPr>
        <w:t xml:space="preserve">Question 29 </w:t>
      </w:r>
      <w:r>
        <w:rPr>
          <w:b/>
        </w:rPr>
        <w:tab/>
      </w:r>
      <w:r w:rsidR="0055015D">
        <w:rPr>
          <w:b/>
        </w:rPr>
        <w:t>(11</w:t>
      </w:r>
      <w:r w:rsidR="00A12C7C" w:rsidRPr="002A6277">
        <w:rPr>
          <w:b/>
        </w:rPr>
        <w:t xml:space="preserve"> marks)</w:t>
      </w:r>
    </w:p>
    <w:p w14:paraId="7B79E6E1" w14:textId="77777777" w:rsidR="00A12C7C" w:rsidRPr="002A6277" w:rsidRDefault="00A12C7C" w:rsidP="00722103">
      <w:pPr>
        <w:spacing w:line="276" w:lineRule="auto"/>
        <w:rPr>
          <w:b/>
        </w:rPr>
      </w:pPr>
    </w:p>
    <w:p w14:paraId="6A287B2B" w14:textId="4D54FEEC" w:rsidR="00276BBD" w:rsidRDefault="000D3D8D" w:rsidP="00276BBD">
      <w:pPr>
        <w:pStyle w:val="ListParagraph"/>
        <w:numPr>
          <w:ilvl w:val="0"/>
          <w:numId w:val="17"/>
        </w:numPr>
        <w:tabs>
          <w:tab w:val="left" w:pos="8364"/>
        </w:tabs>
        <w:spacing w:line="276" w:lineRule="auto"/>
        <w:ind w:left="567" w:hanging="567"/>
      </w:pPr>
      <w:r>
        <w:t xml:space="preserve">Tribromobenzene </w:t>
      </w:r>
      <w:r w:rsidR="00020497">
        <w:t xml:space="preserve">is an important intermediate in drug manufacture, and </w:t>
      </w:r>
      <w:r>
        <w:t xml:space="preserve">can be made by reacting benzene </w:t>
      </w:r>
      <w:r w:rsidR="007F5E77">
        <w:t>(</w:t>
      </w:r>
      <w:r w:rsidR="007F5E77" w:rsidRPr="007F5E77">
        <w:t>C</w:t>
      </w:r>
      <w:r w:rsidR="007F5E77">
        <w:rPr>
          <w:vertAlign w:val="subscript"/>
        </w:rPr>
        <w:t>6</w:t>
      </w:r>
      <w:r w:rsidR="007F5E77">
        <w:t>H</w:t>
      </w:r>
      <w:r w:rsidR="007F5E77">
        <w:rPr>
          <w:vertAlign w:val="subscript"/>
        </w:rPr>
        <w:t>6</w:t>
      </w:r>
      <w:r w:rsidR="007F5E77">
        <w:t xml:space="preserve">) </w:t>
      </w:r>
      <w:r w:rsidRPr="007F5E77">
        <w:t>with</w:t>
      </w:r>
      <w:r>
        <w:t xml:space="preserve"> bromine</w:t>
      </w:r>
      <w:r w:rsidR="008C14C4">
        <w:t xml:space="preserve"> in the presence of an aluminium bromide catalyst</w:t>
      </w:r>
      <w:r w:rsidR="00CE5CCD">
        <w:t>.</w:t>
      </w:r>
      <w:r w:rsidR="00C366B8">
        <w:t xml:space="preserve"> Write an equation for the reaction of benzene with bromine to produce tribromobenzene</w:t>
      </w:r>
      <w:r w:rsidR="00437C91">
        <w:t>.</w:t>
      </w:r>
      <w:r w:rsidR="00BA26D1">
        <w:tab/>
      </w:r>
      <w:r w:rsidR="00B05395">
        <w:t>(2 marks)</w:t>
      </w:r>
    </w:p>
    <w:p w14:paraId="2C6FACB1" w14:textId="031FFFB8" w:rsidR="00B05395" w:rsidRDefault="005A0AFC" w:rsidP="00B05395">
      <w:pPr>
        <w:pStyle w:val="ListNumber"/>
        <w:numPr>
          <w:ilvl w:val="0"/>
          <w:numId w:val="0"/>
        </w:numPr>
        <w:spacing w:before="100" w:beforeAutospacing="1"/>
        <w:ind w:right="-46"/>
        <w:rPr>
          <w:b/>
          <w:szCs w:val="24"/>
        </w:rPr>
      </w:pPr>
      <w:r w:rsidRPr="005A0AFC">
        <w:rPr>
          <w:b/>
          <w:szCs w:val="24"/>
        </w:rPr>
        <w:t>C</w:t>
      </w:r>
      <w:r w:rsidRPr="005A0AFC">
        <w:rPr>
          <w:b/>
          <w:szCs w:val="24"/>
          <w:vertAlign w:val="subscript"/>
        </w:rPr>
        <w:t>6</w:t>
      </w:r>
      <w:r w:rsidRPr="005A0AFC">
        <w:rPr>
          <w:b/>
          <w:szCs w:val="24"/>
        </w:rPr>
        <w:t>H</w:t>
      </w:r>
      <w:r w:rsidRPr="005A0AFC">
        <w:rPr>
          <w:b/>
          <w:szCs w:val="24"/>
          <w:vertAlign w:val="subscript"/>
        </w:rPr>
        <w:t>6</w:t>
      </w:r>
      <w:r w:rsidRPr="005A0AFC">
        <w:rPr>
          <w:b/>
          <w:szCs w:val="24"/>
        </w:rPr>
        <w:t xml:space="preserve">  + 3 Br</w:t>
      </w:r>
      <w:r w:rsidRPr="005A0AFC">
        <w:rPr>
          <w:b/>
          <w:szCs w:val="24"/>
          <w:vertAlign w:val="subscript"/>
        </w:rPr>
        <w:t>2</w:t>
      </w:r>
      <w:r w:rsidRPr="005A0AFC">
        <w:rPr>
          <w:b/>
          <w:szCs w:val="24"/>
        </w:rPr>
        <w:t xml:space="preserve">  </w:t>
      </w:r>
      <w:r w:rsidRPr="005A0AFC">
        <w:rPr>
          <w:b/>
          <w:szCs w:val="24"/>
        </w:rPr>
        <w:sym w:font="Wingdings" w:char="F0E0"/>
      </w:r>
      <w:r w:rsidRPr="005A0AFC">
        <w:rPr>
          <w:b/>
          <w:szCs w:val="24"/>
        </w:rPr>
        <w:t xml:space="preserve">  C</w:t>
      </w:r>
      <w:r w:rsidRPr="005A0AFC">
        <w:rPr>
          <w:b/>
          <w:szCs w:val="24"/>
          <w:vertAlign w:val="subscript"/>
        </w:rPr>
        <w:t>6</w:t>
      </w:r>
      <w:r w:rsidRPr="005A0AFC">
        <w:rPr>
          <w:b/>
          <w:szCs w:val="24"/>
        </w:rPr>
        <w:t>H</w:t>
      </w:r>
      <w:r w:rsidRPr="005A0AFC">
        <w:rPr>
          <w:b/>
          <w:szCs w:val="24"/>
          <w:vertAlign w:val="subscript"/>
        </w:rPr>
        <w:t>3</w:t>
      </w:r>
      <w:r w:rsidRPr="005A0AFC">
        <w:rPr>
          <w:b/>
          <w:szCs w:val="24"/>
        </w:rPr>
        <w:t>Br</w:t>
      </w:r>
      <w:r w:rsidRPr="005A0AFC">
        <w:rPr>
          <w:b/>
          <w:szCs w:val="24"/>
          <w:vertAlign w:val="subscript"/>
        </w:rPr>
        <w:t xml:space="preserve">3  </w:t>
      </w:r>
      <w:r w:rsidRPr="003E1965">
        <w:rPr>
          <w:b/>
          <w:szCs w:val="24"/>
        </w:rPr>
        <w:t>+</w:t>
      </w:r>
      <w:r w:rsidRPr="005A0AFC">
        <w:rPr>
          <w:b/>
          <w:szCs w:val="24"/>
          <w:vertAlign w:val="subscript"/>
        </w:rPr>
        <w:t xml:space="preserve">  </w:t>
      </w:r>
      <w:r w:rsidRPr="005A0AFC">
        <w:rPr>
          <w:b/>
          <w:szCs w:val="24"/>
        </w:rPr>
        <w:t>3 HBr</w:t>
      </w:r>
    </w:p>
    <w:p w14:paraId="5B6C0285" w14:textId="6305366F" w:rsidR="005A0AFC" w:rsidRPr="005A0AFC" w:rsidRDefault="005A0AFC" w:rsidP="00B05395">
      <w:pPr>
        <w:pStyle w:val="ListNumber"/>
        <w:numPr>
          <w:ilvl w:val="0"/>
          <w:numId w:val="0"/>
        </w:numPr>
        <w:spacing w:before="100" w:beforeAutospacing="1"/>
        <w:ind w:right="-46"/>
        <w:rPr>
          <w:b/>
          <w:szCs w:val="24"/>
        </w:rPr>
      </w:pPr>
      <w:r>
        <w:rPr>
          <w:b/>
          <w:szCs w:val="24"/>
        </w:rPr>
        <w:t>Correct species</w:t>
      </w:r>
      <w:r w:rsidR="00A97C28">
        <w:rPr>
          <w:b/>
          <w:szCs w:val="24"/>
        </w:rPr>
        <w:t>.</w:t>
      </w:r>
      <w:r w:rsidR="00CC1F7F">
        <w:rPr>
          <w:b/>
          <w:szCs w:val="24"/>
        </w:rPr>
        <w:tab/>
      </w:r>
      <w:r w:rsidR="00352290">
        <w:rPr>
          <w:b/>
          <w:szCs w:val="24"/>
        </w:rPr>
        <w:tab/>
      </w:r>
      <w:r w:rsidR="00352290">
        <w:rPr>
          <w:b/>
          <w:szCs w:val="24"/>
        </w:rPr>
        <w:tab/>
      </w:r>
      <w:r w:rsidR="00352290">
        <w:rPr>
          <w:b/>
          <w:szCs w:val="24"/>
        </w:rPr>
        <w:tab/>
      </w:r>
      <w:r w:rsidR="00352290">
        <w:rPr>
          <w:b/>
          <w:szCs w:val="24"/>
        </w:rPr>
        <w:tab/>
      </w:r>
      <w:r w:rsidR="00352290">
        <w:rPr>
          <w:b/>
          <w:szCs w:val="24"/>
        </w:rPr>
        <w:tab/>
      </w:r>
      <w:r w:rsidR="00352290">
        <w:rPr>
          <w:b/>
          <w:szCs w:val="24"/>
        </w:rPr>
        <w:tab/>
      </w:r>
      <w:r w:rsidR="00352290">
        <w:rPr>
          <w:b/>
          <w:szCs w:val="24"/>
        </w:rPr>
        <w:tab/>
      </w:r>
      <w:r w:rsidR="00352290">
        <w:rPr>
          <w:b/>
          <w:szCs w:val="24"/>
        </w:rPr>
        <w:tab/>
      </w:r>
      <w:r w:rsidR="00352290">
        <w:rPr>
          <w:b/>
          <w:szCs w:val="24"/>
        </w:rPr>
        <w:tab/>
      </w:r>
      <w:r>
        <w:rPr>
          <w:b/>
          <w:szCs w:val="24"/>
        </w:rPr>
        <w:t>(1)</w:t>
      </w:r>
    </w:p>
    <w:p w14:paraId="4EBBFD76" w14:textId="5A062973" w:rsidR="00B05395" w:rsidRPr="00CC1F7F" w:rsidRDefault="00A97C28" w:rsidP="00722103">
      <w:pPr>
        <w:spacing w:line="276" w:lineRule="auto"/>
        <w:rPr>
          <w:b/>
        </w:rPr>
      </w:pPr>
      <w:r>
        <w:rPr>
          <w:b/>
        </w:rPr>
        <w:t>Correctly balanced.</w:t>
      </w:r>
      <w:r w:rsidR="00CC1F7F">
        <w:rPr>
          <w:b/>
        </w:rPr>
        <w:tab/>
      </w:r>
      <w:r w:rsidR="00352290">
        <w:rPr>
          <w:b/>
        </w:rPr>
        <w:tab/>
      </w:r>
      <w:r w:rsidR="00352290">
        <w:rPr>
          <w:b/>
        </w:rPr>
        <w:tab/>
      </w:r>
      <w:r w:rsidR="00352290">
        <w:rPr>
          <w:b/>
        </w:rPr>
        <w:tab/>
      </w:r>
      <w:r w:rsidR="00352290">
        <w:rPr>
          <w:b/>
        </w:rPr>
        <w:tab/>
      </w:r>
      <w:r w:rsidR="00352290">
        <w:rPr>
          <w:b/>
        </w:rPr>
        <w:tab/>
      </w:r>
      <w:r w:rsidR="00352290">
        <w:rPr>
          <w:b/>
        </w:rPr>
        <w:tab/>
      </w:r>
      <w:r w:rsidR="00352290">
        <w:rPr>
          <w:b/>
        </w:rPr>
        <w:tab/>
      </w:r>
      <w:r w:rsidR="00352290">
        <w:rPr>
          <w:b/>
        </w:rPr>
        <w:tab/>
      </w:r>
      <w:r w:rsidR="00352290">
        <w:rPr>
          <w:b/>
        </w:rPr>
        <w:tab/>
      </w:r>
      <w:r w:rsidR="00CC1F7F">
        <w:rPr>
          <w:b/>
        </w:rPr>
        <w:t>(1)</w:t>
      </w:r>
    </w:p>
    <w:p w14:paraId="5340CEBA" w14:textId="15346F30" w:rsidR="00B05395" w:rsidRDefault="00760AB6" w:rsidP="00722103">
      <w:pPr>
        <w:spacing w:line="276" w:lineRule="auto"/>
      </w:pPr>
      <w:r>
        <w:br w:type="page"/>
      </w:r>
    </w:p>
    <w:p w14:paraId="5875B785" w14:textId="1FAD2413" w:rsidR="00352468" w:rsidRDefault="002A3FDC" w:rsidP="00356580">
      <w:pPr>
        <w:pStyle w:val="ListParagraph"/>
        <w:numPr>
          <w:ilvl w:val="0"/>
          <w:numId w:val="17"/>
        </w:numPr>
        <w:tabs>
          <w:tab w:val="left" w:pos="8364"/>
        </w:tabs>
        <w:spacing w:line="276" w:lineRule="auto"/>
        <w:ind w:left="567" w:hanging="567"/>
      </w:pPr>
      <w:r>
        <w:t>Tribromobenzene can exist as one of three isomers</w:t>
      </w:r>
      <w:r w:rsidR="00CE29FB">
        <w:t xml:space="preserve">. Draw </w:t>
      </w:r>
      <w:r w:rsidR="00B50879">
        <w:t>the structur</w:t>
      </w:r>
      <w:r w:rsidR="007F5E77">
        <w:t>e</w:t>
      </w:r>
      <w:r w:rsidR="00B50879">
        <w:t xml:space="preserve"> and give the </w:t>
      </w:r>
      <w:r w:rsidR="00CE29FB">
        <w:t xml:space="preserve">name </w:t>
      </w:r>
      <w:r w:rsidR="00B50879">
        <w:t xml:space="preserve">of </w:t>
      </w:r>
      <w:r w:rsidR="00CE29FB">
        <w:t>each of these</w:t>
      </w:r>
      <w:r w:rsidR="00B05395">
        <w:t xml:space="preserve"> isomers in the </w:t>
      </w:r>
      <w:r w:rsidR="00180B0F">
        <w:t>table</w:t>
      </w:r>
      <w:r w:rsidR="00B05395">
        <w:t xml:space="preserve"> below.</w:t>
      </w:r>
      <w:r w:rsidR="00D406E1">
        <w:tab/>
      </w:r>
      <w:r w:rsidR="00405DD3">
        <w:t>(6 marks)</w:t>
      </w:r>
    </w:p>
    <w:p w14:paraId="5A3332B9" w14:textId="77777777" w:rsidR="001A13A8" w:rsidRDefault="001A13A8" w:rsidP="00722103">
      <w:pPr>
        <w:spacing w:line="276" w:lineRule="auto"/>
      </w:pPr>
    </w:p>
    <w:tbl>
      <w:tblPr>
        <w:tblStyle w:val="TableGrid"/>
        <w:tblW w:w="0" w:type="auto"/>
        <w:jc w:val="center"/>
        <w:tblLook w:val="04A0" w:firstRow="1" w:lastRow="0" w:firstColumn="1" w:lastColumn="0" w:noHBand="0" w:noVBand="1"/>
      </w:tblPr>
      <w:tblGrid>
        <w:gridCol w:w="3819"/>
        <w:gridCol w:w="3819"/>
      </w:tblGrid>
      <w:tr w:rsidR="00B50879" w:rsidRPr="00405DD3" w14:paraId="70B3EEC5" w14:textId="77777777" w:rsidTr="00A8717A">
        <w:trPr>
          <w:trHeight w:val="257"/>
          <w:jc w:val="center"/>
        </w:trPr>
        <w:tc>
          <w:tcPr>
            <w:tcW w:w="3819" w:type="dxa"/>
          </w:tcPr>
          <w:p w14:paraId="4CB0A2A1" w14:textId="4D703683" w:rsidR="00B50879" w:rsidRPr="00405DD3" w:rsidRDefault="00B50879" w:rsidP="007F5E77">
            <w:pPr>
              <w:jc w:val="center"/>
              <w:rPr>
                <w:b/>
              </w:rPr>
            </w:pPr>
            <w:r w:rsidRPr="00405DD3">
              <w:rPr>
                <w:b/>
              </w:rPr>
              <w:t>Structur</w:t>
            </w:r>
            <w:r w:rsidR="007F5E77">
              <w:rPr>
                <w:b/>
              </w:rPr>
              <w:t>e</w:t>
            </w:r>
          </w:p>
        </w:tc>
        <w:tc>
          <w:tcPr>
            <w:tcW w:w="3819" w:type="dxa"/>
          </w:tcPr>
          <w:p w14:paraId="2F5BD2D5" w14:textId="3E6232BD" w:rsidR="00B50879" w:rsidRPr="00405DD3" w:rsidRDefault="00B50879" w:rsidP="00405DD3">
            <w:pPr>
              <w:jc w:val="center"/>
              <w:rPr>
                <w:b/>
              </w:rPr>
            </w:pPr>
            <w:r w:rsidRPr="00405DD3">
              <w:rPr>
                <w:b/>
              </w:rPr>
              <w:t>Name</w:t>
            </w:r>
          </w:p>
        </w:tc>
      </w:tr>
      <w:tr w:rsidR="00B50879" w14:paraId="4CAC7FC4" w14:textId="77777777" w:rsidTr="00A8717A">
        <w:trPr>
          <w:trHeight w:val="1995"/>
          <w:jc w:val="center"/>
        </w:trPr>
        <w:tc>
          <w:tcPr>
            <w:tcW w:w="3819" w:type="dxa"/>
          </w:tcPr>
          <w:p w14:paraId="41DC0104" w14:textId="20DF5E8B" w:rsidR="00B50879" w:rsidRDefault="00171E4A" w:rsidP="00A12C7C">
            <w:r>
              <w:rPr>
                <w:noProof/>
                <w:lang w:val="en-US"/>
              </w:rPr>
              <w:drawing>
                <wp:inline distT="0" distB="0" distL="0" distR="0" wp14:anchorId="3FE7E530" wp14:editId="3E1B27B7">
                  <wp:extent cx="1225746" cy="1011394"/>
                  <wp:effectExtent l="0" t="0" r="0" b="508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5746" cy="1011394"/>
                          </a:xfrm>
                          <a:prstGeom prst="rect">
                            <a:avLst/>
                          </a:prstGeom>
                          <a:noFill/>
                          <a:ln>
                            <a:noFill/>
                          </a:ln>
                        </pic:spPr>
                      </pic:pic>
                    </a:graphicData>
                  </a:graphic>
                </wp:inline>
              </w:drawing>
            </w:r>
          </w:p>
        </w:tc>
        <w:tc>
          <w:tcPr>
            <w:tcW w:w="3819" w:type="dxa"/>
          </w:tcPr>
          <w:p w14:paraId="50DAF567" w14:textId="77777777" w:rsidR="00B50879" w:rsidRPr="003E1965" w:rsidRDefault="00B50879" w:rsidP="00A12C7C">
            <w:pPr>
              <w:rPr>
                <w:b/>
              </w:rPr>
            </w:pPr>
          </w:p>
          <w:p w14:paraId="7B0547B5" w14:textId="77777777" w:rsidR="00F267AD" w:rsidRPr="003E1965" w:rsidRDefault="00F267AD" w:rsidP="00A12C7C">
            <w:pPr>
              <w:rPr>
                <w:b/>
              </w:rPr>
            </w:pPr>
          </w:p>
          <w:p w14:paraId="301FBD43" w14:textId="149CDC0C" w:rsidR="00F267AD" w:rsidRPr="003E1965" w:rsidRDefault="00F267AD" w:rsidP="00A12C7C">
            <w:pPr>
              <w:rPr>
                <w:b/>
              </w:rPr>
            </w:pPr>
            <w:r w:rsidRPr="003E1965">
              <w:rPr>
                <w:b/>
              </w:rPr>
              <w:t>1,2,3-tribromobenzene</w:t>
            </w:r>
          </w:p>
        </w:tc>
      </w:tr>
      <w:tr w:rsidR="00B50879" w14:paraId="5A65D934" w14:textId="77777777" w:rsidTr="00A8717A">
        <w:trPr>
          <w:trHeight w:val="1995"/>
          <w:jc w:val="center"/>
        </w:trPr>
        <w:tc>
          <w:tcPr>
            <w:tcW w:w="3819" w:type="dxa"/>
          </w:tcPr>
          <w:p w14:paraId="10AE6689" w14:textId="1B9DFECD" w:rsidR="00B50879" w:rsidRDefault="00171E4A" w:rsidP="00A12C7C">
            <w:r>
              <w:rPr>
                <w:noProof/>
                <w:lang w:val="en-US"/>
              </w:rPr>
              <w:drawing>
                <wp:inline distT="0" distB="0" distL="0" distR="0" wp14:anchorId="0EF07C21" wp14:editId="4B91E007">
                  <wp:extent cx="1475169" cy="885152"/>
                  <wp:effectExtent l="0" t="0" r="0" b="4445"/>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5169" cy="885152"/>
                          </a:xfrm>
                          <a:prstGeom prst="rect">
                            <a:avLst/>
                          </a:prstGeom>
                          <a:noFill/>
                          <a:ln>
                            <a:noFill/>
                          </a:ln>
                        </pic:spPr>
                      </pic:pic>
                    </a:graphicData>
                  </a:graphic>
                </wp:inline>
              </w:drawing>
            </w:r>
          </w:p>
        </w:tc>
        <w:tc>
          <w:tcPr>
            <w:tcW w:w="3819" w:type="dxa"/>
          </w:tcPr>
          <w:p w14:paraId="60B28469" w14:textId="77777777" w:rsidR="00B50879" w:rsidRPr="003E1965" w:rsidRDefault="00B50879" w:rsidP="00A12C7C">
            <w:pPr>
              <w:rPr>
                <w:b/>
              </w:rPr>
            </w:pPr>
          </w:p>
          <w:p w14:paraId="3B8E97FF" w14:textId="77777777" w:rsidR="00F267AD" w:rsidRPr="003E1965" w:rsidRDefault="00F267AD" w:rsidP="00A12C7C">
            <w:pPr>
              <w:rPr>
                <w:b/>
              </w:rPr>
            </w:pPr>
          </w:p>
          <w:p w14:paraId="6869E208" w14:textId="77777777" w:rsidR="00F267AD" w:rsidRPr="003E1965" w:rsidRDefault="00F267AD" w:rsidP="00A12C7C">
            <w:pPr>
              <w:rPr>
                <w:b/>
              </w:rPr>
            </w:pPr>
            <w:r w:rsidRPr="003E1965">
              <w:rPr>
                <w:b/>
              </w:rPr>
              <w:t>1,2,4-tribromobenzene</w:t>
            </w:r>
          </w:p>
          <w:p w14:paraId="0DA05191" w14:textId="77777777" w:rsidR="00F267AD" w:rsidRPr="003E1965" w:rsidRDefault="00F267AD" w:rsidP="00A12C7C">
            <w:pPr>
              <w:rPr>
                <w:b/>
              </w:rPr>
            </w:pPr>
          </w:p>
        </w:tc>
      </w:tr>
      <w:tr w:rsidR="00B50879" w14:paraId="4CC5D617" w14:textId="77777777" w:rsidTr="00A8717A">
        <w:trPr>
          <w:trHeight w:val="1995"/>
          <w:jc w:val="center"/>
        </w:trPr>
        <w:tc>
          <w:tcPr>
            <w:tcW w:w="3819" w:type="dxa"/>
          </w:tcPr>
          <w:p w14:paraId="104A7C35" w14:textId="28FD3BC5" w:rsidR="00B50879" w:rsidRDefault="003925AA" w:rsidP="00A12C7C">
            <w:r>
              <w:rPr>
                <w:noProof/>
                <w:lang w:val="en-US"/>
              </w:rPr>
              <w:drawing>
                <wp:inline distT="0" distB="0" distL="0" distR="0" wp14:anchorId="665212B4" wp14:editId="2D519E75">
                  <wp:extent cx="1329197" cy="1031392"/>
                  <wp:effectExtent l="0" t="0" r="0" b="1016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9481" cy="1031613"/>
                          </a:xfrm>
                          <a:prstGeom prst="rect">
                            <a:avLst/>
                          </a:prstGeom>
                          <a:noFill/>
                          <a:ln>
                            <a:noFill/>
                          </a:ln>
                        </pic:spPr>
                      </pic:pic>
                    </a:graphicData>
                  </a:graphic>
                </wp:inline>
              </w:drawing>
            </w:r>
          </w:p>
        </w:tc>
        <w:tc>
          <w:tcPr>
            <w:tcW w:w="3819" w:type="dxa"/>
          </w:tcPr>
          <w:p w14:paraId="4F356370" w14:textId="77777777" w:rsidR="00B50879" w:rsidRPr="003E1965" w:rsidRDefault="00B50879" w:rsidP="00A12C7C">
            <w:pPr>
              <w:rPr>
                <w:b/>
              </w:rPr>
            </w:pPr>
          </w:p>
          <w:p w14:paraId="4E34AB6F" w14:textId="77777777" w:rsidR="00F267AD" w:rsidRPr="003E1965" w:rsidRDefault="00F267AD" w:rsidP="00A12C7C">
            <w:pPr>
              <w:rPr>
                <w:b/>
              </w:rPr>
            </w:pPr>
          </w:p>
          <w:p w14:paraId="148BA857" w14:textId="55A1A2CE" w:rsidR="00F267AD" w:rsidRPr="003E1965" w:rsidRDefault="00F267AD" w:rsidP="00A12C7C">
            <w:pPr>
              <w:rPr>
                <w:b/>
              </w:rPr>
            </w:pPr>
            <w:r w:rsidRPr="003E1965">
              <w:rPr>
                <w:b/>
              </w:rPr>
              <w:t>1,3,5-tribromobenzene</w:t>
            </w:r>
          </w:p>
        </w:tc>
      </w:tr>
    </w:tbl>
    <w:p w14:paraId="3CD5C2D6" w14:textId="77777777" w:rsidR="00B50879" w:rsidRPr="000D3D8D" w:rsidRDefault="00B50879" w:rsidP="00A12C7C"/>
    <w:p w14:paraId="7871FD86" w14:textId="77777777" w:rsidR="00C76F8E" w:rsidRDefault="00C76F8E" w:rsidP="00A12C7C">
      <w:pPr>
        <w:rPr>
          <w:b/>
        </w:rPr>
      </w:pPr>
    </w:p>
    <w:p w14:paraId="4817EE99" w14:textId="15B6ED3E" w:rsidR="00C76F8E" w:rsidRDefault="00C76F8E" w:rsidP="00356580">
      <w:pPr>
        <w:pStyle w:val="ListParagraph"/>
        <w:numPr>
          <w:ilvl w:val="0"/>
          <w:numId w:val="17"/>
        </w:numPr>
        <w:tabs>
          <w:tab w:val="left" w:pos="8364"/>
        </w:tabs>
        <w:ind w:left="567" w:hanging="567"/>
      </w:pPr>
      <w:r>
        <w:t xml:space="preserve">The reaction between </w:t>
      </w:r>
      <w:r w:rsidR="009F23B9">
        <w:t>bromine and propene does not require a catalyst, and will occur in the dark</w:t>
      </w:r>
      <w:r w:rsidR="00D521CE">
        <w:t>. Write a balanced</w:t>
      </w:r>
      <w:r w:rsidR="00C366B8">
        <w:t xml:space="preserve"> equation for the reaction</w:t>
      </w:r>
      <w:r w:rsidR="00805E6B">
        <w:t xml:space="preserve"> and give details of what you would observe as the reaction takes place</w:t>
      </w:r>
      <w:r w:rsidR="00D521CE">
        <w:t>.</w:t>
      </w:r>
      <w:r w:rsidR="00D406E1">
        <w:tab/>
      </w:r>
      <w:r w:rsidR="00805E6B">
        <w:t>(3</w:t>
      </w:r>
      <w:r w:rsidR="00722103">
        <w:t xml:space="preserve"> marks)</w:t>
      </w:r>
    </w:p>
    <w:p w14:paraId="70519301" w14:textId="77777777" w:rsidR="00D521CE" w:rsidRDefault="00D521CE" w:rsidP="00A12C7C"/>
    <w:tbl>
      <w:tblPr>
        <w:tblW w:w="0" w:type="auto"/>
        <w:tblLayout w:type="fixed"/>
        <w:tblLook w:val="04A0" w:firstRow="1" w:lastRow="0" w:firstColumn="1" w:lastColumn="0" w:noHBand="0" w:noVBand="1"/>
      </w:tblPr>
      <w:tblGrid>
        <w:gridCol w:w="1372"/>
        <w:gridCol w:w="141"/>
        <w:gridCol w:w="7956"/>
      </w:tblGrid>
      <w:tr w:rsidR="00D521CE" w:rsidRPr="002616F8" w14:paraId="357318A0" w14:textId="77777777" w:rsidTr="00B71D19">
        <w:trPr>
          <w:trHeight w:val="506"/>
        </w:trPr>
        <w:tc>
          <w:tcPr>
            <w:tcW w:w="1372" w:type="dxa"/>
            <w:shd w:val="clear" w:color="auto" w:fill="auto"/>
            <w:vAlign w:val="bottom"/>
          </w:tcPr>
          <w:p w14:paraId="07D2E620" w14:textId="77777777" w:rsidR="00D521CE" w:rsidRPr="00BC4AFD" w:rsidRDefault="00D521CE" w:rsidP="00D521CE">
            <w:pPr>
              <w:pStyle w:val="Body"/>
              <w:spacing w:line="276" w:lineRule="auto"/>
              <w:rPr>
                <w:rFonts w:ascii="Arial" w:hAnsi="Arial" w:cs="Arial"/>
                <w:i/>
                <w:sz w:val="22"/>
                <w:szCs w:val="22"/>
              </w:rPr>
            </w:pPr>
            <w:r w:rsidRPr="00BC4AFD">
              <w:rPr>
                <w:rFonts w:ascii="Arial" w:hAnsi="Arial" w:cs="Arial"/>
                <w:i/>
                <w:sz w:val="22"/>
                <w:szCs w:val="22"/>
              </w:rPr>
              <w:t>Equation</w:t>
            </w:r>
          </w:p>
        </w:tc>
        <w:tc>
          <w:tcPr>
            <w:tcW w:w="8097" w:type="dxa"/>
            <w:gridSpan w:val="2"/>
            <w:tcBorders>
              <w:bottom w:val="single" w:sz="4" w:space="0" w:color="auto"/>
            </w:tcBorders>
            <w:shd w:val="clear" w:color="auto" w:fill="auto"/>
            <w:vAlign w:val="bottom"/>
          </w:tcPr>
          <w:p w14:paraId="40D2FF2A" w14:textId="77777777" w:rsidR="00D521CE" w:rsidRPr="00BC4AFD" w:rsidRDefault="00D521CE" w:rsidP="00B71D19">
            <w:pPr>
              <w:pStyle w:val="Body"/>
              <w:spacing w:line="276" w:lineRule="auto"/>
              <w:jc w:val="center"/>
              <w:rPr>
                <w:rFonts w:ascii="Arial" w:hAnsi="Arial" w:cs="Arial"/>
                <w:i/>
                <w:sz w:val="22"/>
                <w:szCs w:val="22"/>
              </w:rPr>
            </w:pPr>
          </w:p>
          <w:p w14:paraId="7993C82B" w14:textId="622124F4" w:rsidR="00D521CE" w:rsidRPr="007A2C59" w:rsidRDefault="00B71D19" w:rsidP="00B71D19">
            <w:pPr>
              <w:pStyle w:val="Body"/>
              <w:spacing w:line="276" w:lineRule="auto"/>
              <w:jc w:val="center"/>
              <w:rPr>
                <w:rFonts w:ascii="Arial" w:hAnsi="Arial" w:cs="Arial"/>
                <w:b/>
                <w:sz w:val="22"/>
                <w:szCs w:val="22"/>
              </w:rPr>
            </w:pPr>
            <w:r>
              <w:rPr>
                <w:rFonts w:ascii="Arial" w:hAnsi="Arial" w:cs="Arial"/>
                <w:b/>
                <w:sz w:val="22"/>
                <w:szCs w:val="22"/>
              </w:rPr>
              <w:t>Br</w:t>
            </w:r>
            <w:r>
              <w:rPr>
                <w:rFonts w:ascii="Arial" w:hAnsi="Arial" w:cs="Arial"/>
                <w:b/>
                <w:sz w:val="22"/>
                <w:szCs w:val="22"/>
                <w:vertAlign w:val="subscript"/>
              </w:rPr>
              <w:t xml:space="preserve">2  </w:t>
            </w:r>
            <w:r>
              <w:rPr>
                <w:rFonts w:ascii="Arial" w:hAnsi="Arial" w:cs="Arial"/>
                <w:b/>
                <w:sz w:val="22"/>
                <w:szCs w:val="22"/>
              </w:rPr>
              <w:t>+  CH</w:t>
            </w:r>
            <w:r>
              <w:rPr>
                <w:rFonts w:ascii="Arial" w:hAnsi="Arial" w:cs="Arial"/>
                <w:b/>
                <w:sz w:val="22"/>
                <w:szCs w:val="22"/>
                <w:vertAlign w:val="subscript"/>
              </w:rPr>
              <w:t>3</w:t>
            </w:r>
            <w:r>
              <w:rPr>
                <w:rFonts w:ascii="Arial" w:hAnsi="Arial" w:cs="Arial"/>
                <w:b/>
                <w:sz w:val="22"/>
                <w:szCs w:val="22"/>
              </w:rPr>
              <w:t>CHCH</w:t>
            </w:r>
            <w:r>
              <w:rPr>
                <w:rFonts w:ascii="Arial" w:hAnsi="Arial" w:cs="Arial"/>
                <w:b/>
                <w:sz w:val="22"/>
                <w:szCs w:val="22"/>
                <w:vertAlign w:val="subscript"/>
              </w:rPr>
              <w:t>2</w:t>
            </w:r>
            <w:r w:rsidR="007A2C59">
              <w:rPr>
                <w:rFonts w:ascii="Arial" w:hAnsi="Arial" w:cs="Arial"/>
                <w:b/>
                <w:sz w:val="22"/>
                <w:szCs w:val="22"/>
              </w:rPr>
              <w:t xml:space="preserve">  </w:t>
            </w:r>
            <w:r w:rsidR="007A2C59" w:rsidRPr="007A2C59">
              <w:rPr>
                <w:rFonts w:ascii="Arial" w:hAnsi="Arial" w:cs="Arial"/>
                <w:b/>
                <w:sz w:val="22"/>
                <w:szCs w:val="22"/>
              </w:rPr>
              <w:sym w:font="Wingdings" w:char="F0E0"/>
            </w:r>
            <w:r w:rsidR="007A2C59">
              <w:rPr>
                <w:rFonts w:ascii="Arial" w:hAnsi="Arial" w:cs="Arial"/>
                <w:b/>
                <w:sz w:val="22"/>
                <w:szCs w:val="22"/>
              </w:rPr>
              <w:t xml:space="preserve">  CH</w:t>
            </w:r>
            <w:r w:rsidR="007A2C59">
              <w:rPr>
                <w:rFonts w:ascii="Arial" w:hAnsi="Arial" w:cs="Arial"/>
                <w:b/>
                <w:sz w:val="22"/>
                <w:szCs w:val="22"/>
                <w:vertAlign w:val="subscript"/>
              </w:rPr>
              <w:t>3</w:t>
            </w:r>
            <w:r w:rsidR="007A2C59">
              <w:rPr>
                <w:rFonts w:ascii="Arial" w:hAnsi="Arial" w:cs="Arial"/>
                <w:b/>
                <w:sz w:val="22"/>
                <w:szCs w:val="22"/>
              </w:rPr>
              <w:t>CHBrCH</w:t>
            </w:r>
            <w:r w:rsidR="007A2C59">
              <w:rPr>
                <w:rFonts w:ascii="Arial" w:hAnsi="Arial" w:cs="Arial"/>
                <w:b/>
                <w:sz w:val="22"/>
                <w:szCs w:val="22"/>
                <w:vertAlign w:val="subscript"/>
              </w:rPr>
              <w:t>2</w:t>
            </w:r>
            <w:r w:rsidR="007A2C59">
              <w:rPr>
                <w:rFonts w:ascii="Arial" w:hAnsi="Arial" w:cs="Arial"/>
                <w:b/>
                <w:sz w:val="22"/>
                <w:szCs w:val="22"/>
              </w:rPr>
              <w:t>Br       (2)</w:t>
            </w:r>
          </w:p>
        </w:tc>
      </w:tr>
      <w:tr w:rsidR="00D521CE" w:rsidRPr="002616F8" w14:paraId="17CF2343" w14:textId="77777777" w:rsidTr="00B71D19">
        <w:trPr>
          <w:trHeight w:val="506"/>
        </w:trPr>
        <w:tc>
          <w:tcPr>
            <w:tcW w:w="1513" w:type="dxa"/>
            <w:gridSpan w:val="2"/>
            <w:shd w:val="clear" w:color="auto" w:fill="auto"/>
            <w:vAlign w:val="bottom"/>
          </w:tcPr>
          <w:p w14:paraId="1B848779" w14:textId="77777777" w:rsidR="00D521CE" w:rsidRPr="00BC4AFD" w:rsidRDefault="00D521CE" w:rsidP="00B71D19">
            <w:pPr>
              <w:pStyle w:val="Body"/>
              <w:spacing w:line="276" w:lineRule="auto"/>
              <w:jc w:val="center"/>
              <w:rPr>
                <w:rFonts w:ascii="Arial" w:hAnsi="Arial" w:cs="Arial"/>
                <w:i/>
                <w:sz w:val="22"/>
                <w:szCs w:val="22"/>
              </w:rPr>
            </w:pPr>
            <w:r w:rsidRPr="00BC4AFD">
              <w:rPr>
                <w:rFonts w:ascii="Arial" w:hAnsi="Arial" w:cs="Arial"/>
                <w:i/>
                <w:sz w:val="22"/>
                <w:szCs w:val="22"/>
              </w:rPr>
              <w:t>Observation</w:t>
            </w:r>
          </w:p>
        </w:tc>
        <w:tc>
          <w:tcPr>
            <w:tcW w:w="7956" w:type="dxa"/>
            <w:tcBorders>
              <w:top w:val="single" w:sz="4" w:space="0" w:color="auto"/>
              <w:bottom w:val="single" w:sz="4" w:space="0" w:color="auto"/>
            </w:tcBorders>
            <w:shd w:val="clear" w:color="auto" w:fill="auto"/>
            <w:vAlign w:val="bottom"/>
          </w:tcPr>
          <w:p w14:paraId="464DDC29" w14:textId="77777777" w:rsidR="00D521CE" w:rsidRPr="00964957" w:rsidRDefault="00D521CE" w:rsidP="00B71D19">
            <w:pPr>
              <w:pStyle w:val="Body"/>
              <w:spacing w:line="276" w:lineRule="auto"/>
              <w:jc w:val="center"/>
              <w:rPr>
                <w:rFonts w:ascii="Arial" w:hAnsi="Arial" w:cs="Arial"/>
                <w:i/>
                <w:color w:val="auto"/>
                <w:sz w:val="22"/>
                <w:szCs w:val="22"/>
              </w:rPr>
            </w:pPr>
          </w:p>
          <w:p w14:paraId="3403FB5E" w14:textId="2CD3428B" w:rsidR="00D521CE" w:rsidRPr="00964957" w:rsidRDefault="00964957" w:rsidP="00B71D19">
            <w:pPr>
              <w:pStyle w:val="Body"/>
              <w:spacing w:line="276" w:lineRule="auto"/>
              <w:jc w:val="center"/>
              <w:rPr>
                <w:rFonts w:ascii="Arial" w:hAnsi="Arial" w:cs="Arial"/>
                <w:b/>
                <w:color w:val="auto"/>
                <w:sz w:val="22"/>
                <w:szCs w:val="22"/>
              </w:rPr>
            </w:pPr>
            <w:r>
              <w:rPr>
                <w:rFonts w:ascii="Arial" w:hAnsi="Arial" w:cs="Arial"/>
                <w:b/>
                <w:color w:val="auto"/>
                <w:sz w:val="22"/>
                <w:szCs w:val="22"/>
              </w:rPr>
              <w:t>Colourless solution mixes with orange solution, producing colourless solution     (1)</w:t>
            </w:r>
          </w:p>
        </w:tc>
      </w:tr>
    </w:tbl>
    <w:p w14:paraId="365B0E75" w14:textId="0C4E393B" w:rsidR="00F85D5B" w:rsidRDefault="00F85D5B"/>
    <w:p w14:paraId="4A285E6C" w14:textId="16FD114E" w:rsidR="00A12C7C" w:rsidRPr="00586B08" w:rsidRDefault="007713A5" w:rsidP="00D406E1">
      <w:pPr>
        <w:tabs>
          <w:tab w:val="left" w:pos="8222"/>
        </w:tabs>
      </w:pPr>
      <w:r>
        <w:br w:type="page"/>
      </w:r>
      <w:r w:rsidR="00D406E1">
        <w:rPr>
          <w:b/>
        </w:rPr>
        <w:t xml:space="preserve">Question 30 </w:t>
      </w:r>
      <w:r w:rsidR="00D406E1">
        <w:rPr>
          <w:b/>
        </w:rPr>
        <w:tab/>
      </w:r>
      <w:r w:rsidR="00327C15">
        <w:rPr>
          <w:b/>
        </w:rPr>
        <w:t>(10</w:t>
      </w:r>
      <w:r w:rsidR="00A12C7C" w:rsidRPr="002A6277">
        <w:rPr>
          <w:b/>
        </w:rPr>
        <w:t xml:space="preserve"> marks)</w:t>
      </w:r>
    </w:p>
    <w:p w14:paraId="09BB3299" w14:textId="77777777" w:rsidR="00A12C7C" w:rsidRDefault="00A12C7C" w:rsidP="002925ED">
      <w:pPr>
        <w:pStyle w:val="ColorfulList-Accent11"/>
        <w:spacing w:line="276" w:lineRule="auto"/>
        <w:ind w:left="0"/>
      </w:pPr>
    </w:p>
    <w:p w14:paraId="3B3A3C5B" w14:textId="5A15F97D" w:rsidR="00470729" w:rsidRDefault="009A4762" w:rsidP="002925ED">
      <w:pPr>
        <w:pStyle w:val="ColorfulList-Accent11"/>
        <w:spacing w:line="276" w:lineRule="auto"/>
        <w:ind w:left="0"/>
      </w:pPr>
      <w:r>
        <w:t>Provide</w:t>
      </w:r>
      <w:r w:rsidR="000104E2">
        <w:t xml:space="preserve"> explanation</w:t>
      </w:r>
      <w:r>
        <w:t>s</w:t>
      </w:r>
      <w:r w:rsidR="000104E2">
        <w:t xml:space="preserve"> for </w:t>
      </w:r>
      <w:r>
        <w:t xml:space="preserve">each of </w:t>
      </w:r>
      <w:r w:rsidR="000104E2">
        <w:t>the foll</w:t>
      </w:r>
      <w:r>
        <w:t>owing observations</w:t>
      </w:r>
      <w:r w:rsidR="00FE5AB6">
        <w:t>.</w:t>
      </w:r>
    </w:p>
    <w:p w14:paraId="1106B59D" w14:textId="77777777" w:rsidR="00755CBD" w:rsidRDefault="00755CBD" w:rsidP="002925ED">
      <w:pPr>
        <w:pStyle w:val="ColorfulList-Accent11"/>
        <w:spacing w:line="276" w:lineRule="auto"/>
        <w:ind w:left="0"/>
      </w:pPr>
    </w:p>
    <w:p w14:paraId="372EE6B7" w14:textId="77838D9F" w:rsidR="00755CBD" w:rsidRDefault="0055015D" w:rsidP="00356580">
      <w:pPr>
        <w:pStyle w:val="ColorfulList-Accent11"/>
        <w:numPr>
          <w:ilvl w:val="0"/>
          <w:numId w:val="18"/>
        </w:numPr>
        <w:tabs>
          <w:tab w:val="left" w:pos="8364"/>
        </w:tabs>
        <w:spacing w:line="276" w:lineRule="auto"/>
        <w:ind w:left="567" w:hanging="567"/>
      </w:pPr>
      <w:r>
        <w:t>2-bromo-2-butene ex</w:t>
      </w:r>
      <w:r w:rsidR="007F5E77">
        <w:t>hibits</w:t>
      </w:r>
      <w:r w:rsidR="0066058E">
        <w:t xml:space="preserve"> </w:t>
      </w:r>
      <w:r w:rsidR="00124A03">
        <w:t>geometric isomer</w:t>
      </w:r>
      <w:r w:rsidR="007F5E77">
        <w:t>i</w:t>
      </w:r>
      <w:r w:rsidR="00124A03">
        <w:t>s</w:t>
      </w:r>
      <w:r w:rsidR="007F5E77">
        <w:t>m</w:t>
      </w:r>
      <w:r w:rsidR="00124A03">
        <w:t xml:space="preserve"> </w:t>
      </w:r>
      <w:r w:rsidR="00A8717A">
        <w:t>but 2-b</w:t>
      </w:r>
      <w:r w:rsidR="00D406E1">
        <w:t>romo-1-butene does not.</w:t>
      </w:r>
      <w:r w:rsidR="00D406E1">
        <w:tab/>
      </w:r>
      <w:r w:rsidR="00124A03">
        <w:t>(</w:t>
      </w:r>
      <w:r w:rsidR="00A8717A">
        <w:t>3 marks)</w:t>
      </w:r>
    </w:p>
    <w:p w14:paraId="6A0BB54E" w14:textId="3970F48C" w:rsidR="00964957" w:rsidRPr="00964957" w:rsidRDefault="00964957" w:rsidP="004A1AB2">
      <w:pPr>
        <w:pStyle w:val="ListNumber"/>
        <w:numPr>
          <w:ilvl w:val="0"/>
          <w:numId w:val="0"/>
        </w:numPr>
        <w:spacing w:before="100" w:beforeAutospacing="1"/>
        <w:ind w:right="-46"/>
        <w:rPr>
          <w:b/>
          <w:szCs w:val="24"/>
        </w:rPr>
      </w:pPr>
      <w:r w:rsidRPr="00964957">
        <w:rPr>
          <w:b/>
          <w:szCs w:val="24"/>
        </w:rPr>
        <w:t>Both molecules have a C=C bond</w:t>
      </w:r>
      <w:r w:rsidR="00A97C28">
        <w:rPr>
          <w:b/>
          <w:szCs w:val="24"/>
        </w:rPr>
        <w:t>.</w:t>
      </w:r>
      <w:r w:rsidR="00A5710F">
        <w:rPr>
          <w:b/>
          <w:szCs w:val="24"/>
        </w:rPr>
        <w:tab/>
      </w:r>
      <w:r w:rsidR="00A5710F">
        <w:rPr>
          <w:b/>
          <w:szCs w:val="24"/>
        </w:rPr>
        <w:tab/>
      </w:r>
      <w:r w:rsidR="00A5710F">
        <w:rPr>
          <w:b/>
          <w:szCs w:val="24"/>
        </w:rPr>
        <w:tab/>
      </w:r>
      <w:r w:rsidR="00A5710F">
        <w:rPr>
          <w:b/>
          <w:szCs w:val="24"/>
        </w:rPr>
        <w:tab/>
      </w:r>
      <w:r w:rsidR="00A5710F">
        <w:rPr>
          <w:b/>
          <w:szCs w:val="24"/>
        </w:rPr>
        <w:tab/>
      </w:r>
      <w:r w:rsidR="00A5710F">
        <w:rPr>
          <w:b/>
          <w:szCs w:val="24"/>
        </w:rPr>
        <w:tab/>
      </w:r>
      <w:r w:rsidR="00A5710F">
        <w:rPr>
          <w:b/>
          <w:szCs w:val="24"/>
        </w:rPr>
        <w:tab/>
      </w:r>
      <w:r w:rsidR="00A5710F">
        <w:rPr>
          <w:b/>
          <w:szCs w:val="24"/>
        </w:rPr>
        <w:tab/>
        <w:t>(1)</w:t>
      </w:r>
    </w:p>
    <w:p w14:paraId="3C44D31D" w14:textId="3D627B8C" w:rsidR="0066058E" w:rsidRDefault="00A63C09" w:rsidP="002925ED">
      <w:pPr>
        <w:pStyle w:val="ColorfulList-Accent11"/>
        <w:spacing w:line="276" w:lineRule="auto"/>
        <w:ind w:left="0"/>
        <w:rPr>
          <w:b/>
        </w:rPr>
      </w:pPr>
      <w:r w:rsidRPr="00A63C09">
        <w:rPr>
          <w:b/>
        </w:rPr>
        <w:t>2-bromo-2-butene</w:t>
      </w:r>
      <w:r>
        <w:rPr>
          <w:b/>
        </w:rPr>
        <w:t xml:space="preserve"> has two different groups at each end ot the C=C</w:t>
      </w:r>
      <w:r w:rsidR="00A97C28">
        <w:rPr>
          <w:b/>
        </w:rPr>
        <w:t>.</w:t>
      </w:r>
      <w:r w:rsidR="00A5710F">
        <w:rPr>
          <w:b/>
        </w:rPr>
        <w:tab/>
      </w:r>
      <w:r w:rsidR="00A5710F">
        <w:rPr>
          <w:b/>
        </w:rPr>
        <w:tab/>
      </w:r>
      <w:r w:rsidR="00A5710F">
        <w:rPr>
          <w:b/>
        </w:rPr>
        <w:tab/>
        <w:t>(1)</w:t>
      </w:r>
    </w:p>
    <w:p w14:paraId="42250B71" w14:textId="062A77CA" w:rsidR="00A63C09" w:rsidRPr="00A63C09" w:rsidRDefault="00A63C09" w:rsidP="002925ED">
      <w:pPr>
        <w:pStyle w:val="ColorfulList-Accent11"/>
        <w:spacing w:line="276" w:lineRule="auto"/>
        <w:ind w:left="0"/>
        <w:rPr>
          <w:b/>
        </w:rPr>
      </w:pPr>
      <w:r>
        <w:rPr>
          <w:b/>
        </w:rPr>
        <w:t>2-</w:t>
      </w:r>
      <w:r w:rsidR="00CE5899">
        <w:rPr>
          <w:b/>
        </w:rPr>
        <w:t>bromo-1-butene does not have two different groups at each end of C=C</w:t>
      </w:r>
      <w:r w:rsidR="00A97C28">
        <w:rPr>
          <w:b/>
        </w:rPr>
        <w:t>.</w:t>
      </w:r>
      <w:r w:rsidR="00A5710F">
        <w:rPr>
          <w:b/>
        </w:rPr>
        <w:tab/>
      </w:r>
      <w:r w:rsidR="00A5710F">
        <w:rPr>
          <w:b/>
        </w:rPr>
        <w:tab/>
        <w:t>(1)</w:t>
      </w:r>
    </w:p>
    <w:p w14:paraId="49F3821A" w14:textId="77777777" w:rsidR="004F030A" w:rsidRDefault="004F030A" w:rsidP="002925ED">
      <w:pPr>
        <w:pStyle w:val="ColorfulList-Accent11"/>
        <w:spacing w:line="276" w:lineRule="auto"/>
        <w:ind w:left="0"/>
      </w:pPr>
    </w:p>
    <w:p w14:paraId="1DD2FA57" w14:textId="185A2D65" w:rsidR="004F030A" w:rsidRDefault="004F030A" w:rsidP="00356580">
      <w:pPr>
        <w:pStyle w:val="ColorfulList-Accent11"/>
        <w:numPr>
          <w:ilvl w:val="0"/>
          <w:numId w:val="18"/>
        </w:numPr>
        <w:tabs>
          <w:tab w:val="left" w:pos="8364"/>
        </w:tabs>
        <w:spacing w:line="276" w:lineRule="auto"/>
        <w:ind w:left="567" w:hanging="567"/>
      </w:pPr>
      <w:r>
        <w:t xml:space="preserve">Hydrogen chloride </w:t>
      </w:r>
      <w:r w:rsidR="00470DD5">
        <w:t xml:space="preserve">(boiling point -85°C) </w:t>
      </w:r>
      <w:r>
        <w:t xml:space="preserve">is a more polar molecule than hydrogen bromide, but hydrogen bromide </w:t>
      </w:r>
      <w:r w:rsidR="00963089">
        <w:t>boils at a higher temperature (-66.8°C)</w:t>
      </w:r>
      <w:r w:rsidR="00327C15">
        <w:t>.</w:t>
      </w:r>
      <w:r w:rsidR="00D406E1">
        <w:tab/>
      </w:r>
      <w:r w:rsidR="00881300">
        <w:t>(3 marks)</w:t>
      </w:r>
    </w:p>
    <w:p w14:paraId="1D80566A" w14:textId="26423044" w:rsidR="004A1AB2" w:rsidRDefault="00CE5899" w:rsidP="00CD2E09">
      <w:pPr>
        <w:pStyle w:val="ListNumber"/>
        <w:numPr>
          <w:ilvl w:val="0"/>
          <w:numId w:val="0"/>
        </w:numPr>
        <w:spacing w:before="100" w:beforeAutospacing="1" w:line="276" w:lineRule="auto"/>
        <w:ind w:right="-45"/>
        <w:contextualSpacing/>
        <w:rPr>
          <w:b/>
          <w:szCs w:val="24"/>
        </w:rPr>
      </w:pPr>
      <w:r>
        <w:rPr>
          <w:b/>
          <w:szCs w:val="24"/>
        </w:rPr>
        <w:t>Polarity a result of electronegativity difference between atoms in a bond – Cl atoms more electronegative than Br, hence HCl is more polar</w:t>
      </w:r>
      <w:r w:rsidR="00CD2E09">
        <w:rPr>
          <w:b/>
          <w:szCs w:val="24"/>
        </w:rPr>
        <w:t xml:space="preserve"> than HBr</w:t>
      </w:r>
      <w:r w:rsidR="00A97C28">
        <w:rPr>
          <w:b/>
          <w:szCs w:val="24"/>
        </w:rPr>
        <w:t>.</w:t>
      </w:r>
      <w:r w:rsidR="006D10C7">
        <w:rPr>
          <w:b/>
          <w:szCs w:val="24"/>
        </w:rPr>
        <w:tab/>
      </w:r>
      <w:r w:rsidR="006D10C7">
        <w:rPr>
          <w:b/>
          <w:szCs w:val="24"/>
        </w:rPr>
        <w:tab/>
      </w:r>
      <w:r w:rsidR="006D10C7">
        <w:rPr>
          <w:b/>
          <w:szCs w:val="24"/>
        </w:rPr>
        <w:tab/>
      </w:r>
      <w:r w:rsidR="006D10C7">
        <w:rPr>
          <w:b/>
          <w:szCs w:val="24"/>
        </w:rPr>
        <w:tab/>
        <w:t>(1)</w:t>
      </w:r>
    </w:p>
    <w:p w14:paraId="3798B721" w14:textId="4A95C798" w:rsidR="00CE5899" w:rsidRDefault="00CD2E09" w:rsidP="00CD2E09">
      <w:pPr>
        <w:pStyle w:val="ListNumber"/>
        <w:numPr>
          <w:ilvl w:val="0"/>
          <w:numId w:val="0"/>
        </w:numPr>
        <w:spacing w:before="100" w:beforeAutospacing="1" w:line="276" w:lineRule="auto"/>
        <w:ind w:right="-45"/>
        <w:contextualSpacing/>
        <w:rPr>
          <w:b/>
          <w:szCs w:val="24"/>
        </w:rPr>
      </w:pPr>
      <w:r>
        <w:rPr>
          <w:b/>
          <w:szCs w:val="24"/>
        </w:rPr>
        <w:t>HBr has a higher molar mass, and therefor</w:t>
      </w:r>
      <w:r w:rsidR="006D10C7">
        <w:rPr>
          <w:b/>
          <w:szCs w:val="24"/>
        </w:rPr>
        <w:t>e</w:t>
      </w:r>
      <w:r>
        <w:rPr>
          <w:b/>
          <w:szCs w:val="24"/>
        </w:rPr>
        <w:t xml:space="preserve"> has stronger dispersion forces that HCl</w:t>
      </w:r>
      <w:r w:rsidR="00A97C28">
        <w:rPr>
          <w:b/>
          <w:szCs w:val="24"/>
        </w:rPr>
        <w:t>.</w:t>
      </w:r>
      <w:r w:rsidR="006D10C7">
        <w:rPr>
          <w:b/>
          <w:szCs w:val="24"/>
        </w:rPr>
        <w:t>(1)</w:t>
      </w:r>
    </w:p>
    <w:p w14:paraId="1EC97E13" w14:textId="6F16FC2A" w:rsidR="00881300" w:rsidRDefault="006D10C7" w:rsidP="006D10C7">
      <w:pPr>
        <w:pStyle w:val="ListNumber"/>
        <w:numPr>
          <w:ilvl w:val="0"/>
          <w:numId w:val="0"/>
        </w:numPr>
        <w:spacing w:before="100" w:beforeAutospacing="1" w:line="276" w:lineRule="auto"/>
        <w:ind w:right="-45"/>
        <w:contextualSpacing/>
      </w:pPr>
      <w:r>
        <w:rPr>
          <w:b/>
          <w:szCs w:val="24"/>
        </w:rPr>
        <w:t xml:space="preserve">Stronger dispersion forces </w:t>
      </w:r>
      <w:r w:rsidR="003C2DEC">
        <w:rPr>
          <w:b/>
          <w:szCs w:val="24"/>
        </w:rPr>
        <w:t xml:space="preserve">(in HBr) </w:t>
      </w:r>
      <w:r>
        <w:rPr>
          <w:b/>
          <w:szCs w:val="24"/>
        </w:rPr>
        <w:t xml:space="preserve">outweigh stronger dipole-dipole forces </w:t>
      </w:r>
      <w:r w:rsidR="003C2DEC">
        <w:rPr>
          <w:b/>
          <w:szCs w:val="24"/>
        </w:rPr>
        <w:t xml:space="preserve">(in HCl) </w:t>
      </w:r>
      <w:r>
        <w:rPr>
          <w:b/>
          <w:szCs w:val="24"/>
        </w:rPr>
        <w:t>in this case</w:t>
      </w:r>
      <w:r w:rsidR="00083E00">
        <w:rPr>
          <w:b/>
          <w:szCs w:val="24"/>
        </w:rPr>
        <w:t>.</w:t>
      </w:r>
      <w:r>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sidR="003C2DEC">
        <w:rPr>
          <w:b/>
          <w:szCs w:val="24"/>
        </w:rPr>
        <w:tab/>
      </w:r>
      <w:r>
        <w:rPr>
          <w:b/>
          <w:szCs w:val="24"/>
        </w:rPr>
        <w:t>(1)</w:t>
      </w:r>
    </w:p>
    <w:p w14:paraId="4DB69349" w14:textId="77777777" w:rsidR="00E22A3C" w:rsidRDefault="00E22A3C" w:rsidP="002925ED">
      <w:pPr>
        <w:pStyle w:val="ColorfulList-Accent11"/>
        <w:spacing w:line="276" w:lineRule="auto"/>
        <w:ind w:left="0"/>
      </w:pPr>
    </w:p>
    <w:p w14:paraId="703D3327" w14:textId="049DE0B7" w:rsidR="00E22A3C" w:rsidRDefault="00B945B4" w:rsidP="00356580">
      <w:pPr>
        <w:pStyle w:val="ColorfulList-Accent11"/>
        <w:numPr>
          <w:ilvl w:val="0"/>
          <w:numId w:val="18"/>
        </w:numPr>
        <w:tabs>
          <w:tab w:val="left" w:pos="8364"/>
        </w:tabs>
        <w:spacing w:line="276" w:lineRule="auto"/>
        <w:ind w:left="567" w:hanging="567"/>
      </w:pPr>
      <w:r>
        <w:t>Sodium is a soft, malleable material, but sodium chloride is hard and brittle</w:t>
      </w:r>
      <w:r w:rsidR="008E5F02">
        <w:t>.</w:t>
      </w:r>
      <w:r w:rsidR="00D406E1">
        <w:tab/>
      </w:r>
      <w:r w:rsidR="00327C15">
        <w:t>(4 marks)</w:t>
      </w:r>
    </w:p>
    <w:p w14:paraId="19F8891A" w14:textId="77777777" w:rsidR="006D10C7" w:rsidRDefault="006D10C7" w:rsidP="002925ED">
      <w:pPr>
        <w:pStyle w:val="ColorfulList-Accent11"/>
        <w:spacing w:line="276" w:lineRule="auto"/>
        <w:ind w:left="0"/>
      </w:pPr>
    </w:p>
    <w:p w14:paraId="448B25BB" w14:textId="026EE639" w:rsidR="004A1AB2" w:rsidRPr="006B7534" w:rsidRDefault="006D10C7" w:rsidP="002925ED">
      <w:pPr>
        <w:pStyle w:val="ColorfulList-Accent11"/>
        <w:spacing w:line="276" w:lineRule="auto"/>
        <w:ind w:left="0"/>
        <w:rPr>
          <w:b/>
          <w:vertAlign w:val="superscript"/>
        </w:rPr>
      </w:pPr>
      <w:r w:rsidRPr="006B7534">
        <w:rPr>
          <w:b/>
        </w:rPr>
        <w:t>Sodium’s</w:t>
      </w:r>
      <w:r w:rsidR="00012919">
        <w:rPr>
          <w:b/>
        </w:rPr>
        <w:t xml:space="preserve"> s</w:t>
      </w:r>
      <w:r w:rsidRPr="006B7534">
        <w:rPr>
          <w:b/>
        </w:rPr>
        <w:t>tructure is a METALLIC LATTICE</w:t>
      </w:r>
      <w:r w:rsidR="00AF01F2" w:rsidRPr="006B7534">
        <w:rPr>
          <w:b/>
        </w:rPr>
        <w:t>, with positive ions surrounded by a sea of delocalised e</w:t>
      </w:r>
      <w:r w:rsidR="00AF01F2" w:rsidRPr="006B7534">
        <w:rPr>
          <w:b/>
          <w:vertAlign w:val="superscript"/>
        </w:rPr>
        <w:t>-</w:t>
      </w:r>
      <w:r w:rsidR="00083E00">
        <w:rPr>
          <w:b/>
        </w:rPr>
        <w:t>.</w:t>
      </w:r>
      <w:r w:rsidR="006B7534">
        <w:rPr>
          <w:b/>
          <w:vertAlign w:val="superscript"/>
        </w:rPr>
        <w:tab/>
      </w:r>
      <w:r w:rsidR="006B7534">
        <w:rPr>
          <w:b/>
          <w:vertAlign w:val="superscript"/>
        </w:rPr>
        <w:tab/>
      </w:r>
      <w:r w:rsidR="006B7534">
        <w:rPr>
          <w:b/>
          <w:vertAlign w:val="superscript"/>
        </w:rPr>
        <w:tab/>
      </w:r>
      <w:r w:rsidR="006B7534">
        <w:rPr>
          <w:b/>
          <w:vertAlign w:val="superscript"/>
        </w:rPr>
        <w:tab/>
      </w:r>
      <w:r w:rsidR="006B7534">
        <w:rPr>
          <w:b/>
          <w:vertAlign w:val="superscript"/>
        </w:rPr>
        <w:tab/>
      </w:r>
      <w:r w:rsidR="006B7534">
        <w:rPr>
          <w:b/>
          <w:vertAlign w:val="superscript"/>
        </w:rPr>
        <w:tab/>
      </w:r>
      <w:r w:rsidR="006B7534">
        <w:rPr>
          <w:b/>
          <w:vertAlign w:val="superscript"/>
        </w:rPr>
        <w:tab/>
      </w:r>
      <w:r w:rsidR="006B7534">
        <w:rPr>
          <w:b/>
          <w:vertAlign w:val="superscript"/>
        </w:rPr>
        <w:tab/>
      </w:r>
      <w:r w:rsidR="006B7534">
        <w:rPr>
          <w:b/>
          <w:vertAlign w:val="superscript"/>
        </w:rPr>
        <w:tab/>
      </w:r>
      <w:r w:rsidR="00760AB6">
        <w:rPr>
          <w:b/>
          <w:vertAlign w:val="superscript"/>
        </w:rPr>
        <w:tab/>
      </w:r>
      <w:r w:rsidR="006B7534" w:rsidRPr="006B7534">
        <w:rPr>
          <w:b/>
        </w:rPr>
        <w:t>(1)</w:t>
      </w:r>
    </w:p>
    <w:p w14:paraId="1F52EE52" w14:textId="7BC05A2B" w:rsidR="00AF01F2" w:rsidRDefault="00AF01F2" w:rsidP="002925ED">
      <w:pPr>
        <w:pStyle w:val="ColorfulList-Accent11"/>
        <w:spacing w:line="276" w:lineRule="auto"/>
        <w:ind w:left="0"/>
        <w:rPr>
          <w:b/>
        </w:rPr>
      </w:pPr>
      <w:r w:rsidRPr="006B7534">
        <w:rPr>
          <w:b/>
        </w:rPr>
        <w:t>Sodium chloride is an IONIC LATTICE, with positive and negative ions</w:t>
      </w:r>
      <w:r w:rsidR="00083E00">
        <w:rPr>
          <w:b/>
        </w:rPr>
        <w:t>.</w:t>
      </w:r>
      <w:r w:rsidR="006B7534">
        <w:rPr>
          <w:b/>
        </w:rPr>
        <w:tab/>
      </w:r>
      <w:r w:rsidR="00760AB6">
        <w:rPr>
          <w:b/>
        </w:rPr>
        <w:tab/>
      </w:r>
      <w:r w:rsidR="006B7534">
        <w:rPr>
          <w:b/>
        </w:rPr>
        <w:t>(1)</w:t>
      </w:r>
    </w:p>
    <w:p w14:paraId="63B6C7B4" w14:textId="1D501AFC" w:rsidR="006B7534" w:rsidRDefault="006B7534" w:rsidP="002925ED">
      <w:pPr>
        <w:pStyle w:val="ColorfulList-Accent11"/>
        <w:spacing w:line="276" w:lineRule="auto"/>
        <w:ind w:left="0"/>
        <w:rPr>
          <w:b/>
        </w:rPr>
      </w:pPr>
      <w:r>
        <w:rPr>
          <w:b/>
        </w:rPr>
        <w:t xml:space="preserve">Sodium’s ions </w:t>
      </w:r>
      <w:r w:rsidR="00013C4D">
        <w:rPr>
          <w:b/>
        </w:rPr>
        <w:t xml:space="preserve">in a metallic lattice </w:t>
      </w:r>
      <w:r>
        <w:rPr>
          <w:b/>
        </w:rPr>
        <w:t xml:space="preserve">can move without </w:t>
      </w:r>
      <w:r w:rsidR="00013C4D">
        <w:rPr>
          <w:b/>
        </w:rPr>
        <w:t>breaking</w:t>
      </w:r>
      <w:r w:rsidR="00C64283">
        <w:rPr>
          <w:b/>
        </w:rPr>
        <w:t xml:space="preserve"> bonds</w:t>
      </w:r>
      <w:r w:rsidR="00083E00">
        <w:rPr>
          <w:b/>
        </w:rPr>
        <w:t>.</w:t>
      </w:r>
      <w:r w:rsidR="00C64283">
        <w:rPr>
          <w:b/>
        </w:rPr>
        <w:tab/>
      </w:r>
      <w:r w:rsidR="00C64283">
        <w:rPr>
          <w:b/>
        </w:rPr>
        <w:tab/>
      </w:r>
      <w:r w:rsidR="00760AB6">
        <w:rPr>
          <w:b/>
        </w:rPr>
        <w:tab/>
      </w:r>
      <w:r w:rsidR="00C64283">
        <w:rPr>
          <w:b/>
        </w:rPr>
        <w:t>(1)</w:t>
      </w:r>
    </w:p>
    <w:p w14:paraId="582F829C" w14:textId="2527F6A9" w:rsidR="00C64283" w:rsidRDefault="00C64283" w:rsidP="002925ED">
      <w:pPr>
        <w:pStyle w:val="ColorfulList-Accent11"/>
        <w:spacing w:line="276" w:lineRule="auto"/>
        <w:ind w:left="0"/>
        <w:rPr>
          <w:b/>
        </w:rPr>
      </w:pPr>
      <w:r>
        <w:rPr>
          <w:b/>
        </w:rPr>
        <w:t xml:space="preserve">In sodium chloride, like charged ions will be brought into contact </w:t>
      </w:r>
      <w:r w:rsidR="00D23705">
        <w:rPr>
          <w:b/>
        </w:rPr>
        <w:t xml:space="preserve">if shape is changed, repelling </w:t>
      </w:r>
      <w:r w:rsidR="003C2DEC">
        <w:rPr>
          <w:b/>
        </w:rPr>
        <w:t>each other and breaking the structure</w:t>
      </w:r>
      <w:r w:rsidR="00083E00">
        <w:rPr>
          <w:b/>
        </w:rPr>
        <w:t>.</w:t>
      </w:r>
      <w:r w:rsidR="003C2DEC">
        <w:rPr>
          <w:b/>
        </w:rPr>
        <w:tab/>
      </w:r>
      <w:r w:rsidR="00D23705">
        <w:rPr>
          <w:b/>
        </w:rPr>
        <w:tab/>
      </w:r>
      <w:r w:rsidR="00D23705">
        <w:rPr>
          <w:b/>
        </w:rPr>
        <w:tab/>
      </w:r>
      <w:r w:rsidR="00D23705">
        <w:rPr>
          <w:b/>
        </w:rPr>
        <w:tab/>
      </w:r>
      <w:r w:rsidR="00D23705">
        <w:rPr>
          <w:b/>
        </w:rPr>
        <w:tab/>
      </w:r>
      <w:r w:rsidR="00760AB6">
        <w:rPr>
          <w:b/>
        </w:rPr>
        <w:tab/>
      </w:r>
      <w:r w:rsidR="00D23705">
        <w:rPr>
          <w:b/>
        </w:rPr>
        <w:t>(1)</w:t>
      </w:r>
    </w:p>
    <w:p w14:paraId="0BEE2E9C" w14:textId="77777777" w:rsidR="006B7534" w:rsidRPr="006B7534" w:rsidRDefault="006B7534" w:rsidP="002925ED">
      <w:pPr>
        <w:pStyle w:val="ColorfulList-Accent11"/>
        <w:spacing w:line="276" w:lineRule="auto"/>
        <w:ind w:left="0"/>
        <w:rPr>
          <w:b/>
        </w:rPr>
      </w:pPr>
    </w:p>
    <w:p w14:paraId="6C5B7A30" w14:textId="6DED0A35" w:rsidR="00A12C7C" w:rsidRDefault="00A12C7C" w:rsidP="00D406E1">
      <w:pPr>
        <w:tabs>
          <w:tab w:val="left" w:pos="8222"/>
        </w:tabs>
        <w:rPr>
          <w:b/>
        </w:rPr>
      </w:pPr>
      <w:r w:rsidRPr="002A6277">
        <w:rPr>
          <w:b/>
        </w:rPr>
        <w:br w:type="page"/>
      </w:r>
      <w:r w:rsidR="00D406E1">
        <w:rPr>
          <w:b/>
        </w:rPr>
        <w:t>Question 31</w:t>
      </w:r>
      <w:r w:rsidR="00E31CF7">
        <w:rPr>
          <w:b/>
        </w:rPr>
        <w:tab/>
      </w:r>
      <w:r w:rsidR="00D406E1">
        <w:rPr>
          <w:b/>
        </w:rPr>
        <w:t xml:space="preserve">  </w:t>
      </w:r>
      <w:r w:rsidR="00D653E2">
        <w:rPr>
          <w:b/>
        </w:rPr>
        <w:t>(</w:t>
      </w:r>
      <w:r w:rsidR="0036619B">
        <w:rPr>
          <w:b/>
        </w:rPr>
        <w:t>7</w:t>
      </w:r>
      <w:r w:rsidRPr="002A6277">
        <w:rPr>
          <w:b/>
        </w:rPr>
        <w:t xml:space="preserve"> marks)</w:t>
      </w:r>
    </w:p>
    <w:p w14:paraId="4BA7723C" w14:textId="77777777" w:rsidR="008E5F02" w:rsidRDefault="008E5F02" w:rsidP="00A12C7C">
      <w:pPr>
        <w:rPr>
          <w:b/>
        </w:rPr>
      </w:pPr>
    </w:p>
    <w:p w14:paraId="7FD57A23" w14:textId="2A983EAD" w:rsidR="00AF1303" w:rsidRPr="0036619B" w:rsidRDefault="00AF1303" w:rsidP="0036619B">
      <w:pPr>
        <w:pStyle w:val="ListBullet"/>
        <w:numPr>
          <w:ilvl w:val="0"/>
          <w:numId w:val="0"/>
        </w:numPr>
        <w:spacing w:line="276" w:lineRule="auto"/>
      </w:pPr>
      <w:r>
        <w:t>0.01</w:t>
      </w:r>
      <w:r w:rsidR="00DC1661">
        <w:t>00</w:t>
      </w:r>
      <w:r>
        <w:t xml:space="preserve"> mol </w:t>
      </w:r>
      <w:r w:rsidRPr="00494265">
        <w:t>L</w:t>
      </w:r>
      <w:r>
        <w:rPr>
          <w:vertAlign w:val="superscript"/>
        </w:rPr>
        <w:t>-1</w:t>
      </w:r>
      <w:r>
        <w:t xml:space="preserve"> p</w:t>
      </w:r>
      <w:r w:rsidRPr="00494265">
        <w:t>otassium</w:t>
      </w:r>
      <w:r>
        <w:t xml:space="preserve"> hydroxide was placed in a burette, and titrated against 20</w:t>
      </w:r>
      <w:r w:rsidR="001C0A6B">
        <w:t>.0</w:t>
      </w:r>
      <w:r>
        <w:t xml:space="preserve"> mL aliquots of 0.01</w:t>
      </w:r>
      <w:r w:rsidR="00DC1661">
        <w:t>00</w:t>
      </w:r>
      <w:r>
        <w:t xml:space="preserve"> mol L</w:t>
      </w:r>
      <w:r>
        <w:rPr>
          <w:vertAlign w:val="superscript"/>
        </w:rPr>
        <w:t>-1</w:t>
      </w:r>
      <w:r>
        <w:t xml:space="preserve"> hydrofluoric acid. The pH of the solution was measured using a pH probe after the addition of each 1</w:t>
      </w:r>
      <w:r w:rsidR="001C0A6B">
        <w:t>.00</w:t>
      </w:r>
      <w:r>
        <w:t xml:space="preserve"> mL of potassium hydroxide until 40</w:t>
      </w:r>
      <w:r w:rsidR="001C0A6B">
        <w:t>.0</w:t>
      </w:r>
      <w:r>
        <w:t xml:space="preserve"> mL h</w:t>
      </w:r>
      <w:r w:rsidR="0036619B">
        <w:t>ad been added. The results of the experiment are shown in the graph below:</w:t>
      </w:r>
    </w:p>
    <w:p w14:paraId="3BBB91D1" w14:textId="77777777" w:rsidR="00AF1303" w:rsidRDefault="00AF1303" w:rsidP="00AF1303">
      <w:r>
        <w:rPr>
          <w:noProof/>
          <w:lang w:val="en-US"/>
        </w:rPr>
        <w:drawing>
          <wp:inline distT="0" distB="0" distL="0" distR="0" wp14:anchorId="7DCC6BE3" wp14:editId="2653EC36">
            <wp:extent cx="5911850" cy="4222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ration Graph.png"/>
                    <pic:cNvPicPr/>
                  </pic:nvPicPr>
                  <pic:blipFill>
                    <a:blip r:embed="rId18">
                      <a:extLst>
                        <a:ext uri="{28A0092B-C50C-407E-A947-70E740481C1C}">
                          <a14:useLocalDpi xmlns:a14="http://schemas.microsoft.com/office/drawing/2010/main" val="0"/>
                        </a:ext>
                      </a:extLst>
                    </a:blip>
                    <a:stretch>
                      <a:fillRect/>
                    </a:stretch>
                  </pic:blipFill>
                  <pic:spPr>
                    <a:xfrm>
                      <a:off x="0" y="0"/>
                      <a:ext cx="5911850" cy="4222115"/>
                    </a:xfrm>
                    <a:prstGeom prst="rect">
                      <a:avLst/>
                    </a:prstGeom>
                  </pic:spPr>
                </pic:pic>
              </a:graphicData>
            </a:graphic>
          </wp:inline>
        </w:drawing>
      </w:r>
    </w:p>
    <w:p w14:paraId="25D5D791" w14:textId="77777777" w:rsidR="00AF1303" w:rsidRDefault="00AF1303" w:rsidP="00AF1303">
      <w:pPr>
        <w:spacing w:line="276" w:lineRule="auto"/>
      </w:pPr>
      <w:r>
        <w:t>The measured pH at the start of the experiment was 2.77.</w:t>
      </w:r>
    </w:p>
    <w:p w14:paraId="17BBAAF2" w14:textId="77777777" w:rsidR="00AF1303" w:rsidRDefault="00AF1303" w:rsidP="00AF1303">
      <w:pPr>
        <w:spacing w:line="276" w:lineRule="auto"/>
      </w:pPr>
    </w:p>
    <w:p w14:paraId="1599D484" w14:textId="62B726EB" w:rsidR="00AF1303" w:rsidRDefault="00AF1303" w:rsidP="00356580">
      <w:pPr>
        <w:pStyle w:val="ListParagraph"/>
        <w:numPr>
          <w:ilvl w:val="0"/>
          <w:numId w:val="10"/>
        </w:numPr>
        <w:tabs>
          <w:tab w:val="left" w:pos="8364"/>
        </w:tabs>
        <w:spacing w:line="276" w:lineRule="auto"/>
        <w:ind w:left="567" w:hanging="567"/>
      </w:pPr>
      <w:r>
        <w:t>Determine the percentage of hydrogen fluori</w:t>
      </w:r>
      <w:r w:rsidR="00E870CD">
        <w:t>de molecules that were ionised.</w:t>
      </w:r>
      <w:r w:rsidR="007E0FA8">
        <w:tab/>
      </w:r>
      <w:r w:rsidR="005558AF">
        <w:t>(2</w:t>
      </w:r>
      <w:r>
        <w:t xml:space="preserve"> marks)</w:t>
      </w:r>
    </w:p>
    <w:p w14:paraId="175005B6" w14:textId="6C085735" w:rsidR="00AF1303" w:rsidRPr="00724D4A" w:rsidRDefault="004C7880" w:rsidP="006E70E5">
      <w:pPr>
        <w:pStyle w:val="ListNumber"/>
        <w:numPr>
          <w:ilvl w:val="0"/>
          <w:numId w:val="0"/>
        </w:numPr>
        <w:spacing w:before="100" w:beforeAutospacing="1"/>
        <w:ind w:right="-46"/>
        <w:rPr>
          <w:b/>
          <w:szCs w:val="24"/>
          <w:vertAlign w:val="superscript"/>
        </w:rPr>
      </w:pPr>
      <w:r w:rsidRPr="00724D4A">
        <w:rPr>
          <w:b/>
          <w:szCs w:val="24"/>
        </w:rPr>
        <w:t>[H</w:t>
      </w:r>
      <w:r w:rsidRPr="00724D4A">
        <w:rPr>
          <w:b/>
          <w:szCs w:val="24"/>
          <w:vertAlign w:val="superscript"/>
        </w:rPr>
        <w:t>+</w:t>
      </w:r>
      <w:r w:rsidRPr="00724D4A">
        <w:rPr>
          <w:b/>
          <w:szCs w:val="24"/>
        </w:rPr>
        <w:t xml:space="preserve">] </w:t>
      </w:r>
      <w:r w:rsidRPr="00724D4A">
        <w:rPr>
          <w:b/>
          <w:szCs w:val="24"/>
        </w:rPr>
        <w:tab/>
        <w:t>= 10</w:t>
      </w:r>
      <w:r w:rsidRPr="00724D4A">
        <w:rPr>
          <w:b/>
          <w:szCs w:val="24"/>
          <w:vertAlign w:val="superscript"/>
        </w:rPr>
        <w:t>-2.77</w:t>
      </w:r>
    </w:p>
    <w:p w14:paraId="73F7DD79" w14:textId="78637A59" w:rsidR="00AF1303" w:rsidRPr="00724D4A" w:rsidRDefault="006E70E5" w:rsidP="00AF1303">
      <w:pPr>
        <w:rPr>
          <w:b/>
          <w:vertAlign w:val="superscript"/>
        </w:rPr>
      </w:pPr>
      <w:r w:rsidRPr="00724D4A">
        <w:rPr>
          <w:b/>
        </w:rPr>
        <w:tab/>
        <w:t>= 1.698 x 10</w:t>
      </w:r>
      <w:r w:rsidRPr="00724D4A">
        <w:rPr>
          <w:b/>
          <w:vertAlign w:val="superscript"/>
        </w:rPr>
        <w:t>-3</w:t>
      </w:r>
      <w:r w:rsidR="00497B36" w:rsidRPr="00724D4A">
        <w:rPr>
          <w:b/>
          <w:vertAlign w:val="subscript"/>
        </w:rPr>
        <w:t xml:space="preserve"> </w:t>
      </w:r>
      <w:r w:rsidR="00497B36" w:rsidRPr="00724D4A">
        <w:rPr>
          <w:b/>
        </w:rPr>
        <w:t>mol</w:t>
      </w:r>
      <w:r w:rsidR="00497B36" w:rsidRPr="00724D4A">
        <w:rPr>
          <w:b/>
          <w:vertAlign w:val="superscript"/>
        </w:rPr>
        <w:t xml:space="preserve"> </w:t>
      </w:r>
      <w:r w:rsidR="00497B36" w:rsidRPr="00724D4A">
        <w:rPr>
          <w:b/>
        </w:rPr>
        <w:t>L</w:t>
      </w:r>
      <w:r w:rsidR="00497B36" w:rsidRPr="00724D4A">
        <w:rPr>
          <w:b/>
          <w:vertAlign w:val="superscript"/>
        </w:rPr>
        <w:t>-1</w:t>
      </w:r>
      <w:r w:rsidR="00D169E4">
        <w:rPr>
          <w:b/>
          <w:vertAlign w:val="superscript"/>
        </w:rPr>
        <w:tab/>
      </w:r>
      <w:r w:rsidR="00D169E4">
        <w:rPr>
          <w:b/>
          <w:vertAlign w:val="superscript"/>
        </w:rPr>
        <w:tab/>
      </w:r>
      <w:r w:rsidR="00D169E4">
        <w:rPr>
          <w:b/>
          <w:vertAlign w:val="superscript"/>
        </w:rPr>
        <w:tab/>
      </w:r>
      <w:r w:rsidR="00D169E4">
        <w:rPr>
          <w:b/>
          <w:vertAlign w:val="superscript"/>
        </w:rPr>
        <w:tab/>
      </w:r>
      <w:r w:rsidR="00D169E4">
        <w:rPr>
          <w:b/>
          <w:vertAlign w:val="superscript"/>
        </w:rPr>
        <w:tab/>
      </w:r>
      <w:r w:rsidR="00760AB6">
        <w:rPr>
          <w:b/>
          <w:vertAlign w:val="superscript"/>
        </w:rPr>
        <w:tab/>
      </w:r>
      <w:r w:rsidR="00760AB6">
        <w:rPr>
          <w:b/>
          <w:vertAlign w:val="superscript"/>
        </w:rPr>
        <w:tab/>
      </w:r>
      <w:r w:rsidR="00263A8C">
        <w:rPr>
          <w:b/>
          <w:vertAlign w:val="superscript"/>
        </w:rPr>
        <w:tab/>
      </w:r>
      <w:r w:rsidR="00263A8C">
        <w:rPr>
          <w:b/>
          <w:vertAlign w:val="superscript"/>
        </w:rPr>
        <w:tab/>
      </w:r>
      <w:r w:rsidR="00D169E4" w:rsidRPr="00D169E4">
        <w:rPr>
          <w:b/>
        </w:rPr>
        <w:t>(1)</w:t>
      </w:r>
    </w:p>
    <w:p w14:paraId="17067F6C" w14:textId="579F5EFB" w:rsidR="006E70E5" w:rsidRDefault="00497B36" w:rsidP="00AF1303">
      <w:pPr>
        <w:rPr>
          <w:b/>
        </w:rPr>
      </w:pPr>
      <w:r w:rsidRPr="00724D4A">
        <w:rPr>
          <w:b/>
        </w:rPr>
        <w:t>% ionised = ionised / unionised at start</w:t>
      </w:r>
      <w:r w:rsidR="00724D4A">
        <w:rPr>
          <w:b/>
        </w:rPr>
        <w:t xml:space="preserve"> x 100%</w:t>
      </w:r>
    </w:p>
    <w:p w14:paraId="5C66322A" w14:textId="61A31E83" w:rsidR="00724D4A" w:rsidRDefault="00724D4A" w:rsidP="00AF1303">
      <w:pPr>
        <w:rPr>
          <w:b/>
        </w:rPr>
      </w:pPr>
      <w:r>
        <w:rPr>
          <w:b/>
        </w:rPr>
        <w:tab/>
        <w:t>=</w:t>
      </w:r>
      <w:r w:rsidR="00034F6B">
        <w:rPr>
          <w:b/>
        </w:rPr>
        <w:t xml:space="preserve"> </w:t>
      </w:r>
      <w:r w:rsidR="003C2DEC">
        <w:rPr>
          <w:b/>
        </w:rPr>
        <w:t>(</w:t>
      </w:r>
      <w:r>
        <w:rPr>
          <w:b/>
        </w:rPr>
        <w:t>1.698 x 10</w:t>
      </w:r>
      <w:r>
        <w:rPr>
          <w:b/>
          <w:vertAlign w:val="superscript"/>
        </w:rPr>
        <w:t>-3</w:t>
      </w:r>
      <w:r>
        <w:rPr>
          <w:b/>
        </w:rPr>
        <w:t xml:space="preserve"> /  0.01</w:t>
      </w:r>
      <w:r w:rsidR="00A5710F">
        <w:rPr>
          <w:b/>
        </w:rPr>
        <w:t>00</w:t>
      </w:r>
      <w:r w:rsidR="001C0A6B">
        <w:rPr>
          <w:b/>
        </w:rPr>
        <w:t>)</w:t>
      </w:r>
      <w:r w:rsidR="005C2E89">
        <w:rPr>
          <w:b/>
        </w:rPr>
        <w:t xml:space="preserve"> x 100%</w:t>
      </w:r>
    </w:p>
    <w:p w14:paraId="1AE2BA14" w14:textId="40903C3B" w:rsidR="00724D4A" w:rsidRPr="00724D4A" w:rsidRDefault="005C2E89" w:rsidP="00AF1303">
      <w:pPr>
        <w:rPr>
          <w:b/>
        </w:rPr>
      </w:pPr>
      <w:r>
        <w:rPr>
          <w:b/>
        </w:rPr>
        <w:tab/>
        <w:t>=</w:t>
      </w:r>
      <w:r w:rsidR="00D169E4">
        <w:rPr>
          <w:b/>
        </w:rPr>
        <w:t xml:space="preserve"> 17.0% </w:t>
      </w:r>
      <w:r>
        <w:rPr>
          <w:b/>
        </w:rPr>
        <w:t>(</w:t>
      </w:r>
      <w:r w:rsidR="00D169E4">
        <w:rPr>
          <w:b/>
        </w:rPr>
        <w:t>to 3.s.f.</w:t>
      </w:r>
      <w:r>
        <w:rPr>
          <w:b/>
        </w:rPr>
        <w:t>)</w:t>
      </w:r>
      <w:r w:rsidR="00D169E4">
        <w:rPr>
          <w:b/>
        </w:rPr>
        <w:tab/>
      </w:r>
      <w:r w:rsidR="00D169E4">
        <w:rPr>
          <w:b/>
        </w:rPr>
        <w:tab/>
      </w:r>
      <w:r w:rsidR="00D169E4">
        <w:rPr>
          <w:b/>
        </w:rPr>
        <w:tab/>
      </w:r>
      <w:r w:rsidR="00D169E4">
        <w:rPr>
          <w:b/>
        </w:rPr>
        <w:tab/>
      </w:r>
      <w:r w:rsidR="00760AB6">
        <w:rPr>
          <w:b/>
        </w:rPr>
        <w:tab/>
      </w:r>
      <w:r>
        <w:rPr>
          <w:b/>
        </w:rPr>
        <w:tab/>
      </w:r>
      <w:r w:rsidR="00760AB6">
        <w:rPr>
          <w:b/>
        </w:rPr>
        <w:tab/>
      </w:r>
      <w:r w:rsidR="00263A8C">
        <w:rPr>
          <w:b/>
        </w:rPr>
        <w:tab/>
      </w:r>
      <w:r w:rsidR="00263A8C">
        <w:rPr>
          <w:b/>
        </w:rPr>
        <w:tab/>
      </w:r>
      <w:r w:rsidR="00D169E4">
        <w:rPr>
          <w:b/>
        </w:rPr>
        <w:t>(1)</w:t>
      </w:r>
    </w:p>
    <w:p w14:paraId="6F530CC0" w14:textId="77777777" w:rsidR="006E70E5" w:rsidRDefault="006E70E5" w:rsidP="00AF1303"/>
    <w:p w14:paraId="06F85A4E" w14:textId="0172B8DD" w:rsidR="00AF1303" w:rsidRDefault="00AF1303" w:rsidP="00356580">
      <w:pPr>
        <w:pStyle w:val="ListParagraph"/>
        <w:numPr>
          <w:ilvl w:val="0"/>
          <w:numId w:val="10"/>
        </w:numPr>
        <w:tabs>
          <w:tab w:val="left" w:pos="8364"/>
        </w:tabs>
        <w:spacing w:line="276" w:lineRule="auto"/>
        <w:ind w:left="567" w:hanging="567"/>
      </w:pPr>
      <w:r>
        <w:t xml:space="preserve">Explain why the pH at the </w:t>
      </w:r>
      <w:r w:rsidR="007E0FA8">
        <w:t>equivalence point was not 7.</w:t>
      </w:r>
      <w:r w:rsidR="007E0FA8">
        <w:tab/>
      </w:r>
      <w:r w:rsidR="005558AF">
        <w:t>(3</w:t>
      </w:r>
      <w:r>
        <w:t xml:space="preserve"> marks)</w:t>
      </w:r>
    </w:p>
    <w:p w14:paraId="4B1FC45A" w14:textId="092E8551" w:rsidR="00AD2827" w:rsidRPr="00897684" w:rsidRDefault="00AD2827" w:rsidP="00AD2827">
      <w:pPr>
        <w:pStyle w:val="ListNumber"/>
        <w:numPr>
          <w:ilvl w:val="0"/>
          <w:numId w:val="0"/>
        </w:numPr>
        <w:spacing w:before="100" w:beforeAutospacing="1" w:line="276" w:lineRule="auto"/>
        <w:ind w:right="-46"/>
        <w:contextualSpacing/>
        <w:rPr>
          <w:b/>
          <w:szCs w:val="24"/>
        </w:rPr>
      </w:pPr>
      <w:r w:rsidRPr="00897684">
        <w:rPr>
          <w:b/>
          <w:szCs w:val="24"/>
        </w:rPr>
        <w:t>The salt present at equilibrium is KF</w:t>
      </w:r>
      <w:r w:rsidR="00083E00">
        <w:rPr>
          <w:b/>
          <w:szCs w:val="24"/>
        </w:rPr>
        <w:t>.</w:t>
      </w:r>
      <w:r w:rsidR="00D528B9" w:rsidRPr="00897684">
        <w:rPr>
          <w:b/>
          <w:szCs w:val="24"/>
        </w:rPr>
        <w:tab/>
      </w:r>
      <w:r w:rsidR="00D528B9" w:rsidRPr="00897684">
        <w:rPr>
          <w:b/>
          <w:szCs w:val="24"/>
        </w:rPr>
        <w:tab/>
      </w:r>
      <w:r w:rsidR="00034F6B">
        <w:rPr>
          <w:b/>
          <w:szCs w:val="24"/>
        </w:rPr>
        <w:tab/>
      </w:r>
      <w:r w:rsidR="00760AB6">
        <w:rPr>
          <w:b/>
          <w:szCs w:val="24"/>
        </w:rPr>
        <w:tab/>
      </w:r>
      <w:r w:rsidR="00760AB6">
        <w:rPr>
          <w:b/>
          <w:szCs w:val="24"/>
        </w:rPr>
        <w:tab/>
      </w:r>
      <w:r w:rsidR="00263A8C">
        <w:rPr>
          <w:b/>
          <w:szCs w:val="24"/>
        </w:rPr>
        <w:tab/>
      </w:r>
      <w:r w:rsidR="00263A8C">
        <w:rPr>
          <w:b/>
          <w:szCs w:val="24"/>
        </w:rPr>
        <w:tab/>
      </w:r>
      <w:r w:rsidR="00D528B9" w:rsidRPr="00897684">
        <w:rPr>
          <w:b/>
          <w:szCs w:val="24"/>
        </w:rPr>
        <w:t>(1)</w:t>
      </w:r>
    </w:p>
    <w:p w14:paraId="10768B33" w14:textId="11B7DF97" w:rsidR="005558AF" w:rsidRPr="00897684" w:rsidRDefault="00AD2827" w:rsidP="00AD2827">
      <w:pPr>
        <w:pStyle w:val="ListNumber"/>
        <w:numPr>
          <w:ilvl w:val="0"/>
          <w:numId w:val="0"/>
        </w:numPr>
        <w:spacing w:before="100" w:beforeAutospacing="1" w:line="276" w:lineRule="auto"/>
        <w:ind w:right="-46"/>
        <w:contextualSpacing/>
        <w:rPr>
          <w:b/>
          <w:szCs w:val="24"/>
        </w:rPr>
      </w:pPr>
      <w:r w:rsidRPr="00897684">
        <w:rPr>
          <w:b/>
          <w:szCs w:val="24"/>
        </w:rPr>
        <w:t>K</w:t>
      </w:r>
      <w:r w:rsidRPr="00897684">
        <w:rPr>
          <w:b/>
          <w:szCs w:val="24"/>
          <w:vertAlign w:val="superscript"/>
        </w:rPr>
        <w:t xml:space="preserve">+ </w:t>
      </w:r>
      <w:r w:rsidRPr="00897684">
        <w:rPr>
          <w:b/>
          <w:szCs w:val="24"/>
        </w:rPr>
        <w:t xml:space="preserve">is a </w:t>
      </w:r>
      <w:r w:rsidR="00034F6B">
        <w:rPr>
          <w:b/>
          <w:szCs w:val="24"/>
        </w:rPr>
        <w:t>neutral ion, so won’t affect pH, however…</w:t>
      </w:r>
      <w:r w:rsidR="00D528B9" w:rsidRPr="00897684">
        <w:rPr>
          <w:b/>
          <w:szCs w:val="24"/>
        </w:rPr>
        <w:tab/>
      </w:r>
      <w:r w:rsidR="00CD1EB5">
        <w:rPr>
          <w:b/>
          <w:szCs w:val="24"/>
        </w:rPr>
        <w:tab/>
      </w:r>
      <w:r w:rsidR="00760AB6">
        <w:rPr>
          <w:b/>
          <w:szCs w:val="24"/>
        </w:rPr>
        <w:tab/>
      </w:r>
      <w:r w:rsidR="00760AB6">
        <w:rPr>
          <w:b/>
          <w:szCs w:val="24"/>
        </w:rPr>
        <w:tab/>
      </w:r>
      <w:r w:rsidR="00263A8C">
        <w:rPr>
          <w:b/>
          <w:szCs w:val="24"/>
        </w:rPr>
        <w:tab/>
      </w:r>
      <w:r w:rsidR="00263A8C">
        <w:rPr>
          <w:b/>
          <w:szCs w:val="24"/>
        </w:rPr>
        <w:tab/>
      </w:r>
      <w:r w:rsidR="00D528B9" w:rsidRPr="00897684">
        <w:rPr>
          <w:b/>
          <w:szCs w:val="24"/>
        </w:rPr>
        <w:t>(1)</w:t>
      </w:r>
    </w:p>
    <w:p w14:paraId="3105A3F3" w14:textId="4E3CE8B2" w:rsidR="00AD2827" w:rsidRPr="00897684" w:rsidRDefault="005C2E89" w:rsidP="00AD2827">
      <w:pPr>
        <w:pStyle w:val="ListNumber"/>
        <w:numPr>
          <w:ilvl w:val="0"/>
          <w:numId w:val="0"/>
        </w:numPr>
        <w:spacing w:before="100" w:beforeAutospacing="1" w:line="276" w:lineRule="auto"/>
        <w:ind w:right="-46"/>
        <w:contextualSpacing/>
        <w:rPr>
          <w:b/>
          <w:szCs w:val="24"/>
          <w:vertAlign w:val="superscript"/>
        </w:rPr>
      </w:pPr>
      <w:r>
        <w:rPr>
          <w:b/>
          <w:szCs w:val="24"/>
        </w:rPr>
        <w:t xml:space="preserve">Hydrolysis of </w:t>
      </w:r>
      <w:r w:rsidRPr="005C2E89">
        <w:rPr>
          <w:b/>
          <w:szCs w:val="24"/>
        </w:rPr>
        <w:t>F</w:t>
      </w:r>
      <w:r w:rsidR="00263A8C">
        <w:rPr>
          <w:b/>
          <w:szCs w:val="24"/>
          <w:vertAlign w:val="superscript"/>
        </w:rPr>
        <w:t>-</w:t>
      </w:r>
      <w:r w:rsidR="00263A8C">
        <w:rPr>
          <w:b/>
          <w:szCs w:val="24"/>
        </w:rPr>
        <w:t>:</w:t>
      </w:r>
      <w:r>
        <w:rPr>
          <w:b/>
          <w:szCs w:val="24"/>
        </w:rPr>
        <w:t xml:space="preserve"> </w:t>
      </w:r>
      <w:r w:rsidR="00D528B9" w:rsidRPr="005C2E89">
        <w:rPr>
          <w:b/>
          <w:szCs w:val="24"/>
        </w:rPr>
        <w:t>F</w:t>
      </w:r>
      <w:r w:rsidR="00D528B9" w:rsidRPr="00897684">
        <w:rPr>
          <w:b/>
          <w:szCs w:val="24"/>
          <w:vertAlign w:val="superscript"/>
        </w:rPr>
        <w:t>-</w:t>
      </w:r>
      <w:r w:rsidR="00D528B9" w:rsidRPr="00897684">
        <w:rPr>
          <w:b/>
          <w:szCs w:val="24"/>
        </w:rPr>
        <w:t xml:space="preserve">  +  H</w:t>
      </w:r>
      <w:r w:rsidR="00D528B9" w:rsidRPr="00897684">
        <w:rPr>
          <w:b/>
          <w:szCs w:val="24"/>
          <w:vertAlign w:val="subscript"/>
        </w:rPr>
        <w:t>2</w:t>
      </w:r>
      <w:r w:rsidR="00D528B9" w:rsidRPr="00897684">
        <w:rPr>
          <w:b/>
          <w:szCs w:val="24"/>
        </w:rPr>
        <w:t xml:space="preserve">O  </w:t>
      </w:r>
      <m:oMath>
        <m:r>
          <m:rPr>
            <m:sty m:val="bi"/>
          </m:rPr>
          <w:rPr>
            <w:rFonts w:ascii="Cambria Math" w:hAnsi="Cambria Math"/>
            <w:szCs w:val="24"/>
          </w:rPr>
          <m:t>⇌</m:t>
        </m:r>
      </m:oMath>
      <w:r w:rsidR="00D528B9" w:rsidRPr="00897684">
        <w:rPr>
          <w:b/>
          <w:szCs w:val="24"/>
        </w:rPr>
        <w:t xml:space="preserve">  HF +  OH</w:t>
      </w:r>
      <w:r w:rsidR="00D528B9" w:rsidRPr="00897684">
        <w:rPr>
          <w:b/>
          <w:szCs w:val="24"/>
          <w:vertAlign w:val="superscript"/>
        </w:rPr>
        <w:t>-</w:t>
      </w:r>
      <w:r w:rsidR="00B1357D" w:rsidRPr="00897684">
        <w:rPr>
          <w:b/>
          <w:szCs w:val="24"/>
          <w:vertAlign w:val="superscript"/>
        </w:rPr>
        <w:tab/>
      </w:r>
      <w:r w:rsidR="00CD1EB5">
        <w:rPr>
          <w:b/>
          <w:szCs w:val="24"/>
        </w:rPr>
        <w:tab/>
        <w:t>This equation</w:t>
      </w:r>
      <w:r w:rsidR="00B1357D" w:rsidRPr="00897684">
        <w:rPr>
          <w:b/>
          <w:szCs w:val="24"/>
        </w:rPr>
        <w:t xml:space="preserve"> show</w:t>
      </w:r>
      <w:r w:rsidR="00CD1EB5">
        <w:rPr>
          <w:b/>
          <w:szCs w:val="24"/>
        </w:rPr>
        <w:t>s</w:t>
      </w:r>
      <w:r w:rsidR="00B1357D" w:rsidRPr="00897684">
        <w:rPr>
          <w:b/>
          <w:szCs w:val="24"/>
        </w:rPr>
        <w:t xml:space="preserve"> the overal</w:t>
      </w:r>
      <w:r w:rsidR="00BE0F2D" w:rsidRPr="00897684">
        <w:rPr>
          <w:b/>
          <w:szCs w:val="24"/>
        </w:rPr>
        <w:t>l formation of a basic solution, which explains why the</w:t>
      </w:r>
      <w:r w:rsidR="009C679B" w:rsidRPr="00897684">
        <w:rPr>
          <w:b/>
          <w:szCs w:val="24"/>
        </w:rPr>
        <w:t xml:space="preserve"> pH at equivalence is &gt;7.</w:t>
      </w:r>
      <w:r w:rsidR="009C679B" w:rsidRPr="00897684">
        <w:rPr>
          <w:b/>
          <w:szCs w:val="24"/>
        </w:rPr>
        <w:tab/>
        <w:t>(1)</w:t>
      </w:r>
    </w:p>
    <w:p w14:paraId="2635190A" w14:textId="77777777" w:rsidR="009E0BE3" w:rsidRDefault="00E870CD" w:rsidP="00483389">
      <w:pPr>
        <w:pStyle w:val="ListNumber"/>
        <w:numPr>
          <w:ilvl w:val="0"/>
          <w:numId w:val="0"/>
        </w:numPr>
        <w:spacing w:before="100" w:beforeAutospacing="1" w:line="276" w:lineRule="auto"/>
        <w:ind w:right="-45"/>
        <w:contextualSpacing/>
      </w:pPr>
      <w:r>
        <w:rPr>
          <w:szCs w:val="24"/>
        </w:rPr>
        <w:br w:type="page"/>
      </w:r>
      <w:r w:rsidR="00483389">
        <w:t>A similar experiment was carried out to determine the concentration of ethanoic acid in a verruca remedy (verrucas are similar to warts, and are commonly found on the feet). A solution of the remedy was prepared by dissolving a 5</w:t>
      </w:r>
      <w:r w:rsidR="001C0A6B">
        <w:t>.00</w:t>
      </w:r>
      <w:r w:rsidR="00483389">
        <w:t xml:space="preserve"> mL portion in wate</w:t>
      </w:r>
      <w:r w:rsidR="009E0BE3">
        <w:t>r and making the solution up to</w:t>
      </w:r>
    </w:p>
    <w:p w14:paraId="716D7272" w14:textId="5E0E6CF9" w:rsidR="00483389" w:rsidRPr="00E870CD" w:rsidRDefault="00483389" w:rsidP="00483389">
      <w:pPr>
        <w:pStyle w:val="ListNumber"/>
        <w:numPr>
          <w:ilvl w:val="0"/>
          <w:numId w:val="0"/>
        </w:numPr>
        <w:spacing w:before="100" w:beforeAutospacing="1" w:line="276" w:lineRule="auto"/>
        <w:ind w:right="-45"/>
        <w:contextualSpacing/>
        <w:rPr>
          <w:szCs w:val="24"/>
        </w:rPr>
      </w:pPr>
      <w:r>
        <w:t>250 mL in a volumetric flask. 20</w:t>
      </w:r>
      <w:r w:rsidR="001C0A6B">
        <w:t>.0</w:t>
      </w:r>
      <w:r>
        <w:t xml:space="preserve"> mL aliquots of it were titrated against the same solution of potassium hydroxide. The experiment was carried out without a pH probe, using methyl orange as an indicator.</w:t>
      </w:r>
    </w:p>
    <w:p w14:paraId="6C0162DC" w14:textId="4775132D" w:rsidR="00AF1303" w:rsidRDefault="00AF1303" w:rsidP="00483389">
      <w:pPr>
        <w:pStyle w:val="ListNumber"/>
        <w:numPr>
          <w:ilvl w:val="0"/>
          <w:numId w:val="0"/>
        </w:numPr>
        <w:spacing w:before="100" w:beforeAutospacing="1" w:line="276" w:lineRule="auto"/>
        <w:ind w:right="-45"/>
        <w:contextualSpacing/>
      </w:pPr>
    </w:p>
    <w:p w14:paraId="0C3A8098" w14:textId="6A584DB8" w:rsidR="00AF1303" w:rsidRDefault="00065008" w:rsidP="00356580">
      <w:pPr>
        <w:pStyle w:val="ListParagraph"/>
        <w:numPr>
          <w:ilvl w:val="0"/>
          <w:numId w:val="10"/>
        </w:numPr>
        <w:tabs>
          <w:tab w:val="left" w:pos="8364"/>
        </w:tabs>
        <w:spacing w:line="276" w:lineRule="auto"/>
        <w:ind w:left="567" w:hanging="567"/>
      </w:pPr>
      <w:r>
        <w:t>Explain what effect this</w:t>
      </w:r>
      <w:r w:rsidR="00AF1303">
        <w:t xml:space="preserve"> ch</w:t>
      </w:r>
      <w:r>
        <w:t>oice of indicator would have</w:t>
      </w:r>
      <w:r w:rsidR="00AF1303">
        <w:t xml:space="preserve"> on the calculated value of the aci</w:t>
      </w:r>
      <w:r w:rsidR="007E0FA8">
        <w:t>d concentration.</w:t>
      </w:r>
      <w:r w:rsidR="007E0FA8">
        <w:tab/>
      </w:r>
      <w:r w:rsidR="00AF1303">
        <w:t>(2 marks)</w:t>
      </w:r>
    </w:p>
    <w:p w14:paraId="5FF68E6C" w14:textId="73A4083B" w:rsidR="0036619B" w:rsidRDefault="00CD1EB5" w:rsidP="006F3B94">
      <w:pPr>
        <w:rPr>
          <w:b/>
        </w:rPr>
      </w:pPr>
      <w:r>
        <w:rPr>
          <w:b/>
        </w:rPr>
        <w:t>Methyl orange would change before the equivalence point, meaning less OH</w:t>
      </w:r>
      <w:r>
        <w:rPr>
          <w:b/>
          <w:vertAlign w:val="superscript"/>
        </w:rPr>
        <w:t>-</w:t>
      </w:r>
      <w:r>
        <w:rPr>
          <w:b/>
        </w:rPr>
        <w:t xml:space="preserve"> would be used to ‘neutralise’ the acid than necessary.</w:t>
      </w:r>
      <w:r>
        <w:rPr>
          <w:b/>
        </w:rPr>
        <w:tab/>
      </w:r>
      <w:r>
        <w:rPr>
          <w:b/>
        </w:rPr>
        <w:tab/>
      </w:r>
      <w:r w:rsidR="005A5461">
        <w:rPr>
          <w:b/>
        </w:rPr>
        <w:tab/>
      </w:r>
      <w:r w:rsidR="00352290">
        <w:rPr>
          <w:b/>
        </w:rPr>
        <w:tab/>
      </w:r>
      <w:r w:rsidR="00352290">
        <w:rPr>
          <w:b/>
        </w:rPr>
        <w:tab/>
      </w:r>
      <w:r w:rsidR="00352290">
        <w:rPr>
          <w:b/>
        </w:rPr>
        <w:tab/>
      </w:r>
      <w:r>
        <w:rPr>
          <w:b/>
        </w:rPr>
        <w:t>(1)</w:t>
      </w:r>
    </w:p>
    <w:p w14:paraId="37AE66B0" w14:textId="76DCBCA3" w:rsidR="00CD1EB5" w:rsidRPr="00CD1EB5" w:rsidRDefault="005A5461" w:rsidP="006F3B94">
      <w:pPr>
        <w:rPr>
          <w:b/>
        </w:rPr>
      </w:pPr>
      <w:r>
        <w:rPr>
          <w:b/>
        </w:rPr>
        <w:t xml:space="preserve">Gives LOWER ethanoic acid concentration than true value. </w:t>
      </w:r>
      <w:r>
        <w:rPr>
          <w:b/>
        </w:rPr>
        <w:tab/>
      </w:r>
      <w:r w:rsidR="00352290">
        <w:rPr>
          <w:b/>
        </w:rPr>
        <w:tab/>
      </w:r>
      <w:r w:rsidR="00352290">
        <w:rPr>
          <w:b/>
        </w:rPr>
        <w:tab/>
      </w:r>
      <w:r w:rsidR="00352290">
        <w:rPr>
          <w:b/>
        </w:rPr>
        <w:tab/>
      </w:r>
      <w:r>
        <w:rPr>
          <w:b/>
        </w:rPr>
        <w:t>(1)</w:t>
      </w:r>
    </w:p>
    <w:p w14:paraId="3C08C0E6" w14:textId="77777777" w:rsidR="00847195" w:rsidRDefault="00847195" w:rsidP="006F3B94">
      <w:pPr>
        <w:rPr>
          <w:b/>
        </w:rPr>
      </w:pPr>
    </w:p>
    <w:p w14:paraId="74933457" w14:textId="19A1D1BD" w:rsidR="00A12C7C" w:rsidRPr="002A6277" w:rsidRDefault="00153AB9" w:rsidP="00130BEE">
      <w:pPr>
        <w:tabs>
          <w:tab w:val="left" w:pos="8222"/>
        </w:tabs>
        <w:rPr>
          <w:b/>
        </w:rPr>
      </w:pPr>
      <w:r>
        <w:rPr>
          <w:b/>
        </w:rPr>
        <w:t>Question 32</w:t>
      </w:r>
      <w:r w:rsidR="00130BEE">
        <w:rPr>
          <w:b/>
        </w:rPr>
        <w:t xml:space="preserve"> </w:t>
      </w:r>
      <w:r w:rsidR="00130BEE">
        <w:rPr>
          <w:b/>
        </w:rPr>
        <w:tab/>
        <w:t xml:space="preserve">  </w:t>
      </w:r>
      <w:r w:rsidR="003D4307">
        <w:rPr>
          <w:b/>
        </w:rPr>
        <w:t>(4</w:t>
      </w:r>
      <w:r w:rsidR="00A12C7C" w:rsidRPr="002A6277">
        <w:rPr>
          <w:b/>
        </w:rPr>
        <w:t xml:space="preserve"> marks)</w:t>
      </w:r>
    </w:p>
    <w:p w14:paraId="4E4BE03F" w14:textId="77777777" w:rsidR="00A12C7C" w:rsidRPr="002A6277" w:rsidRDefault="00A12C7C" w:rsidP="00A12C7C">
      <w:pPr>
        <w:ind w:left="720" w:hanging="720"/>
        <w:rPr>
          <w:sz w:val="24"/>
        </w:rPr>
      </w:pPr>
    </w:p>
    <w:p w14:paraId="136980DF" w14:textId="33C9444F" w:rsidR="007555CF" w:rsidRDefault="00AF6162" w:rsidP="00A12C7C">
      <w:pPr>
        <w:autoSpaceDE w:val="0"/>
        <w:autoSpaceDN w:val="0"/>
        <w:adjustRightInd w:val="0"/>
        <w:rPr>
          <w:bCs/>
          <w:spacing w:val="0"/>
          <w:lang w:eastAsia="en-AU"/>
        </w:rPr>
      </w:pPr>
      <w:r w:rsidRPr="00AF6162">
        <w:rPr>
          <w:bCs/>
          <w:spacing w:val="0"/>
          <w:lang w:eastAsia="en-AU"/>
        </w:rPr>
        <w:t xml:space="preserve">Give the IUPAC </w:t>
      </w:r>
      <w:r>
        <w:rPr>
          <w:bCs/>
          <w:spacing w:val="0"/>
          <w:lang w:eastAsia="en-AU"/>
        </w:rPr>
        <w:t>name</w:t>
      </w:r>
      <w:r w:rsidR="003D4307">
        <w:rPr>
          <w:bCs/>
          <w:spacing w:val="0"/>
          <w:lang w:eastAsia="en-AU"/>
        </w:rPr>
        <w:t xml:space="preserve"> of</w:t>
      </w:r>
      <w:r>
        <w:rPr>
          <w:bCs/>
          <w:spacing w:val="0"/>
          <w:lang w:eastAsia="en-AU"/>
        </w:rPr>
        <w:t xml:space="preserve"> the following compounds.</w:t>
      </w:r>
    </w:p>
    <w:p w14:paraId="23909A2C" w14:textId="77777777" w:rsidR="00AF6162" w:rsidRDefault="00AF6162" w:rsidP="00A12C7C">
      <w:pPr>
        <w:autoSpaceDE w:val="0"/>
        <w:autoSpaceDN w:val="0"/>
        <w:adjustRightInd w:val="0"/>
        <w:rPr>
          <w:bCs/>
          <w:spacing w:val="0"/>
          <w:lang w:eastAsia="en-AU"/>
        </w:rPr>
      </w:pPr>
    </w:p>
    <w:tbl>
      <w:tblPr>
        <w:tblStyle w:val="TableGrid"/>
        <w:tblW w:w="9094" w:type="dxa"/>
        <w:jc w:val="center"/>
        <w:tblLook w:val="04A0" w:firstRow="1" w:lastRow="0" w:firstColumn="1" w:lastColumn="0" w:noHBand="0" w:noVBand="1"/>
      </w:tblPr>
      <w:tblGrid>
        <w:gridCol w:w="3085"/>
        <w:gridCol w:w="6009"/>
      </w:tblGrid>
      <w:tr w:rsidR="003D4307" w:rsidRPr="00E67456" w14:paraId="30D62DEE" w14:textId="77777777" w:rsidTr="003D4307">
        <w:trPr>
          <w:trHeight w:val="420"/>
          <w:jc w:val="center"/>
        </w:trPr>
        <w:tc>
          <w:tcPr>
            <w:tcW w:w="3085" w:type="dxa"/>
            <w:vAlign w:val="center"/>
          </w:tcPr>
          <w:p w14:paraId="67BA85CE" w14:textId="0D1EBD25" w:rsidR="003D4307" w:rsidRPr="00E67456" w:rsidRDefault="003D4307" w:rsidP="00322460">
            <w:pPr>
              <w:autoSpaceDE w:val="0"/>
              <w:autoSpaceDN w:val="0"/>
              <w:adjustRightInd w:val="0"/>
              <w:jc w:val="center"/>
              <w:rPr>
                <w:b/>
                <w:bCs/>
                <w:spacing w:val="0"/>
              </w:rPr>
            </w:pPr>
            <w:r w:rsidRPr="00E67456">
              <w:rPr>
                <w:b/>
                <w:bCs/>
                <w:spacing w:val="0"/>
              </w:rPr>
              <w:t>Formula</w:t>
            </w:r>
          </w:p>
        </w:tc>
        <w:tc>
          <w:tcPr>
            <w:tcW w:w="6009" w:type="dxa"/>
            <w:vAlign w:val="center"/>
          </w:tcPr>
          <w:p w14:paraId="79AC1AC1" w14:textId="713447EC" w:rsidR="003D4307" w:rsidRPr="00E67456" w:rsidRDefault="003D4307" w:rsidP="00322460">
            <w:pPr>
              <w:autoSpaceDE w:val="0"/>
              <w:autoSpaceDN w:val="0"/>
              <w:adjustRightInd w:val="0"/>
              <w:jc w:val="center"/>
              <w:rPr>
                <w:b/>
                <w:bCs/>
                <w:spacing w:val="0"/>
              </w:rPr>
            </w:pPr>
            <w:r w:rsidRPr="00E67456">
              <w:rPr>
                <w:b/>
                <w:bCs/>
                <w:spacing w:val="0"/>
              </w:rPr>
              <w:t>Name</w:t>
            </w:r>
          </w:p>
        </w:tc>
      </w:tr>
      <w:tr w:rsidR="003D4307" w14:paraId="641A5C18" w14:textId="77777777" w:rsidTr="003D4307">
        <w:trPr>
          <w:trHeight w:val="1115"/>
          <w:jc w:val="center"/>
        </w:trPr>
        <w:tc>
          <w:tcPr>
            <w:tcW w:w="3085" w:type="dxa"/>
            <w:vAlign w:val="center"/>
          </w:tcPr>
          <w:p w14:paraId="23ACC1F4" w14:textId="70F45B67" w:rsidR="003D4307" w:rsidRPr="00606005" w:rsidRDefault="003D4307" w:rsidP="001C0A6B">
            <w:pPr>
              <w:autoSpaceDE w:val="0"/>
              <w:autoSpaceDN w:val="0"/>
              <w:adjustRightInd w:val="0"/>
              <w:jc w:val="center"/>
              <w:rPr>
                <w:bCs/>
                <w:spacing w:val="0"/>
                <w:vertAlign w:val="subscript"/>
              </w:rPr>
            </w:pPr>
            <w:r w:rsidRPr="007C4101">
              <w:rPr>
                <w:bCs/>
                <w:spacing w:val="0"/>
              </w:rPr>
              <w:t>CH</w:t>
            </w:r>
            <w:r w:rsidRPr="00556B44">
              <w:rPr>
                <w:bCs/>
                <w:spacing w:val="0"/>
                <w:vertAlign w:val="subscript"/>
              </w:rPr>
              <w:t>3</w:t>
            </w:r>
            <w:r>
              <w:rPr>
                <w:bCs/>
                <w:spacing w:val="0"/>
              </w:rPr>
              <w:t>(</w:t>
            </w:r>
            <w:r w:rsidRPr="007C4101">
              <w:rPr>
                <w:bCs/>
                <w:spacing w:val="0"/>
              </w:rPr>
              <w:t>CH</w:t>
            </w:r>
            <w:r>
              <w:rPr>
                <w:bCs/>
                <w:spacing w:val="0"/>
                <w:vertAlign w:val="subscript"/>
              </w:rPr>
              <w:t>2</w:t>
            </w:r>
            <w:r>
              <w:rPr>
                <w:bCs/>
                <w:spacing w:val="0"/>
              </w:rPr>
              <w:t>)</w:t>
            </w:r>
            <w:r>
              <w:rPr>
                <w:bCs/>
                <w:spacing w:val="0"/>
                <w:vertAlign w:val="subscript"/>
              </w:rPr>
              <w:t>5</w:t>
            </w:r>
            <w:r w:rsidRPr="007C4101">
              <w:rPr>
                <w:bCs/>
                <w:spacing w:val="0"/>
              </w:rPr>
              <w:t>CH</w:t>
            </w:r>
            <w:r>
              <w:rPr>
                <w:bCs/>
                <w:spacing w:val="0"/>
              </w:rPr>
              <w:t>(OH)CH</w:t>
            </w:r>
            <w:r w:rsidR="001C0A6B">
              <w:rPr>
                <w:bCs/>
                <w:spacing w:val="0"/>
                <w:vertAlign w:val="subscript"/>
              </w:rPr>
              <w:t>3</w:t>
            </w:r>
          </w:p>
        </w:tc>
        <w:tc>
          <w:tcPr>
            <w:tcW w:w="6009" w:type="dxa"/>
            <w:vAlign w:val="center"/>
          </w:tcPr>
          <w:p w14:paraId="359973D9" w14:textId="1036D1BC" w:rsidR="003D4307" w:rsidRPr="005A5461" w:rsidRDefault="001C0A6B" w:rsidP="003D4307">
            <w:pPr>
              <w:autoSpaceDE w:val="0"/>
              <w:autoSpaceDN w:val="0"/>
              <w:adjustRightInd w:val="0"/>
              <w:jc w:val="center"/>
              <w:rPr>
                <w:b/>
                <w:bCs/>
                <w:spacing w:val="0"/>
              </w:rPr>
            </w:pPr>
            <w:r>
              <w:rPr>
                <w:b/>
                <w:bCs/>
                <w:spacing w:val="0"/>
              </w:rPr>
              <w:t>2-octanol or octan-2</w:t>
            </w:r>
            <w:r w:rsidR="003D4307">
              <w:rPr>
                <w:b/>
                <w:bCs/>
                <w:spacing w:val="0"/>
              </w:rPr>
              <w:t>-ol</w:t>
            </w:r>
          </w:p>
        </w:tc>
      </w:tr>
      <w:tr w:rsidR="003D4307" w14:paraId="158F8ACB" w14:textId="77777777" w:rsidTr="003D4307">
        <w:trPr>
          <w:trHeight w:val="1115"/>
          <w:jc w:val="center"/>
        </w:trPr>
        <w:tc>
          <w:tcPr>
            <w:tcW w:w="3085" w:type="dxa"/>
            <w:vAlign w:val="center"/>
          </w:tcPr>
          <w:p w14:paraId="624BE3E0" w14:textId="127ACD7B" w:rsidR="003D4307" w:rsidRPr="00182B91" w:rsidRDefault="003D4307" w:rsidP="00182B91">
            <w:pPr>
              <w:autoSpaceDE w:val="0"/>
              <w:autoSpaceDN w:val="0"/>
              <w:adjustRightInd w:val="0"/>
              <w:jc w:val="center"/>
              <w:rPr>
                <w:bCs/>
                <w:spacing w:val="0"/>
                <w:vertAlign w:val="subscript"/>
              </w:rPr>
            </w:pPr>
            <w:r>
              <w:rPr>
                <w:bCs/>
                <w:spacing w:val="0"/>
              </w:rPr>
              <w:t>CH</w:t>
            </w:r>
            <w:r>
              <w:rPr>
                <w:bCs/>
                <w:spacing w:val="0"/>
                <w:vertAlign w:val="subscript"/>
              </w:rPr>
              <w:t>3</w:t>
            </w:r>
            <w:r>
              <w:rPr>
                <w:bCs/>
                <w:spacing w:val="0"/>
              </w:rPr>
              <w:t>CH</w:t>
            </w:r>
            <w:r w:rsidR="00182B91">
              <w:rPr>
                <w:bCs/>
                <w:spacing w:val="0"/>
                <w:vertAlign w:val="subscript"/>
              </w:rPr>
              <w:t>2</w:t>
            </w:r>
            <w:r w:rsidRPr="008D6C0F">
              <w:rPr>
                <w:bCs/>
                <w:spacing w:val="0"/>
              </w:rPr>
              <w:t>COO</w:t>
            </w:r>
            <w:r w:rsidR="00182B91">
              <w:rPr>
                <w:bCs/>
                <w:spacing w:val="0"/>
              </w:rPr>
              <w:t>C</w:t>
            </w:r>
            <w:r w:rsidRPr="008D6C0F">
              <w:rPr>
                <w:bCs/>
                <w:spacing w:val="0"/>
              </w:rPr>
              <w:t>H</w:t>
            </w:r>
            <w:r w:rsidR="00182B91">
              <w:rPr>
                <w:bCs/>
                <w:spacing w:val="0"/>
                <w:vertAlign w:val="subscript"/>
              </w:rPr>
              <w:t>2</w:t>
            </w:r>
            <w:r w:rsidR="00182B91">
              <w:rPr>
                <w:bCs/>
                <w:spacing w:val="0"/>
              </w:rPr>
              <w:t>CH</w:t>
            </w:r>
            <w:r w:rsidR="00182B91">
              <w:rPr>
                <w:bCs/>
                <w:spacing w:val="0"/>
                <w:vertAlign w:val="subscript"/>
              </w:rPr>
              <w:t>3</w:t>
            </w:r>
          </w:p>
        </w:tc>
        <w:tc>
          <w:tcPr>
            <w:tcW w:w="6009" w:type="dxa"/>
            <w:vAlign w:val="center"/>
          </w:tcPr>
          <w:p w14:paraId="1471FC71" w14:textId="3D0B011A" w:rsidR="003D4307" w:rsidRPr="005A5461" w:rsidRDefault="00DC5F1B" w:rsidP="00322460">
            <w:pPr>
              <w:autoSpaceDE w:val="0"/>
              <w:autoSpaceDN w:val="0"/>
              <w:adjustRightInd w:val="0"/>
              <w:jc w:val="center"/>
              <w:rPr>
                <w:b/>
                <w:bCs/>
                <w:spacing w:val="0"/>
              </w:rPr>
            </w:pPr>
            <w:r>
              <w:rPr>
                <w:b/>
                <w:bCs/>
                <w:spacing w:val="0"/>
              </w:rPr>
              <w:t>e</w:t>
            </w:r>
            <w:r w:rsidR="00182B91">
              <w:rPr>
                <w:b/>
                <w:bCs/>
                <w:spacing w:val="0"/>
              </w:rPr>
              <w:t>thyl propanoate</w:t>
            </w:r>
          </w:p>
        </w:tc>
      </w:tr>
      <w:tr w:rsidR="003D4307" w14:paraId="56FCD5E1" w14:textId="77777777" w:rsidTr="003D4307">
        <w:trPr>
          <w:trHeight w:val="1155"/>
          <w:jc w:val="center"/>
        </w:trPr>
        <w:tc>
          <w:tcPr>
            <w:tcW w:w="3085" w:type="dxa"/>
            <w:vAlign w:val="center"/>
          </w:tcPr>
          <w:p w14:paraId="3ECC45B8" w14:textId="7BDB88E7" w:rsidR="003D4307" w:rsidRPr="00ED494A" w:rsidRDefault="003D4307" w:rsidP="00322460">
            <w:pPr>
              <w:autoSpaceDE w:val="0"/>
              <w:autoSpaceDN w:val="0"/>
              <w:adjustRightInd w:val="0"/>
              <w:jc w:val="center"/>
              <w:rPr>
                <w:bCs/>
                <w:spacing w:val="0"/>
                <w:vertAlign w:val="subscript"/>
              </w:rPr>
            </w:pPr>
            <w:r>
              <w:rPr>
                <w:bCs/>
                <w:spacing w:val="0"/>
              </w:rPr>
              <w:t>CH</w:t>
            </w:r>
            <w:r>
              <w:rPr>
                <w:bCs/>
                <w:spacing w:val="0"/>
                <w:vertAlign w:val="subscript"/>
              </w:rPr>
              <w:t>3</w:t>
            </w:r>
            <w:r>
              <w:rPr>
                <w:bCs/>
                <w:spacing w:val="0"/>
              </w:rPr>
              <w:t>CH</w:t>
            </w:r>
            <w:r>
              <w:rPr>
                <w:bCs/>
                <w:spacing w:val="0"/>
                <w:vertAlign w:val="subscript"/>
              </w:rPr>
              <w:t>2</w:t>
            </w:r>
            <w:r>
              <w:rPr>
                <w:bCs/>
                <w:spacing w:val="0"/>
              </w:rPr>
              <w:t>COCH</w:t>
            </w:r>
            <w:r>
              <w:rPr>
                <w:bCs/>
                <w:spacing w:val="0"/>
                <w:vertAlign w:val="subscript"/>
              </w:rPr>
              <w:t>2</w:t>
            </w:r>
            <w:r>
              <w:rPr>
                <w:bCs/>
                <w:spacing w:val="0"/>
              </w:rPr>
              <w:t>CH</w:t>
            </w:r>
            <w:r>
              <w:rPr>
                <w:bCs/>
                <w:spacing w:val="0"/>
                <w:vertAlign w:val="subscript"/>
              </w:rPr>
              <w:t>3</w:t>
            </w:r>
          </w:p>
        </w:tc>
        <w:tc>
          <w:tcPr>
            <w:tcW w:w="6009" w:type="dxa"/>
            <w:vAlign w:val="center"/>
          </w:tcPr>
          <w:p w14:paraId="3D9B719F" w14:textId="3638ED1A" w:rsidR="003D4307" w:rsidRPr="005A5461" w:rsidRDefault="00DC5F1B" w:rsidP="003D4307">
            <w:pPr>
              <w:autoSpaceDE w:val="0"/>
              <w:autoSpaceDN w:val="0"/>
              <w:adjustRightInd w:val="0"/>
              <w:jc w:val="center"/>
              <w:rPr>
                <w:b/>
                <w:bCs/>
                <w:spacing w:val="0"/>
              </w:rPr>
            </w:pPr>
            <w:r>
              <w:rPr>
                <w:b/>
                <w:bCs/>
                <w:spacing w:val="0"/>
              </w:rPr>
              <w:t>p</w:t>
            </w:r>
            <w:r w:rsidR="003D4307">
              <w:rPr>
                <w:b/>
                <w:bCs/>
                <w:spacing w:val="0"/>
              </w:rPr>
              <w:t>entan-3-one or 3-pentanone</w:t>
            </w:r>
          </w:p>
        </w:tc>
      </w:tr>
      <w:tr w:rsidR="003D4307" w14:paraId="5DFEA577" w14:textId="77777777" w:rsidTr="003D4307">
        <w:trPr>
          <w:trHeight w:val="1155"/>
          <w:jc w:val="center"/>
        </w:trPr>
        <w:tc>
          <w:tcPr>
            <w:tcW w:w="3085" w:type="dxa"/>
            <w:vAlign w:val="center"/>
          </w:tcPr>
          <w:p w14:paraId="3CA5F760" w14:textId="30F3B68F" w:rsidR="003D4307" w:rsidRPr="00ED494A" w:rsidRDefault="003D4307" w:rsidP="00322460">
            <w:pPr>
              <w:autoSpaceDE w:val="0"/>
              <w:autoSpaceDN w:val="0"/>
              <w:adjustRightInd w:val="0"/>
              <w:jc w:val="center"/>
              <w:rPr>
                <w:bCs/>
                <w:spacing w:val="0"/>
              </w:rPr>
            </w:pPr>
            <w:r>
              <w:rPr>
                <w:bCs/>
                <w:spacing w:val="0"/>
              </w:rPr>
              <w:t>CH</w:t>
            </w:r>
            <w:r>
              <w:rPr>
                <w:bCs/>
                <w:spacing w:val="0"/>
                <w:vertAlign w:val="subscript"/>
              </w:rPr>
              <w:t>3</w:t>
            </w:r>
            <w:r>
              <w:rPr>
                <w:bCs/>
                <w:spacing w:val="0"/>
              </w:rPr>
              <w:t>CH</w:t>
            </w:r>
            <w:r>
              <w:rPr>
                <w:bCs/>
                <w:spacing w:val="0"/>
                <w:vertAlign w:val="subscript"/>
              </w:rPr>
              <w:t>2</w:t>
            </w:r>
            <w:r>
              <w:rPr>
                <w:bCs/>
                <w:spacing w:val="0"/>
              </w:rPr>
              <w:t>CH</w:t>
            </w:r>
            <w:r>
              <w:rPr>
                <w:bCs/>
                <w:spacing w:val="0"/>
                <w:vertAlign w:val="subscript"/>
              </w:rPr>
              <w:t>2</w:t>
            </w:r>
            <w:r>
              <w:rPr>
                <w:bCs/>
                <w:spacing w:val="0"/>
              </w:rPr>
              <w:t>CHO</w:t>
            </w:r>
          </w:p>
        </w:tc>
        <w:tc>
          <w:tcPr>
            <w:tcW w:w="6009" w:type="dxa"/>
            <w:vAlign w:val="center"/>
          </w:tcPr>
          <w:p w14:paraId="460FE129" w14:textId="5740F090" w:rsidR="003D4307" w:rsidRPr="005A5461" w:rsidRDefault="00DC5F1B" w:rsidP="00322460">
            <w:pPr>
              <w:autoSpaceDE w:val="0"/>
              <w:autoSpaceDN w:val="0"/>
              <w:adjustRightInd w:val="0"/>
              <w:jc w:val="center"/>
              <w:rPr>
                <w:b/>
                <w:bCs/>
                <w:spacing w:val="0"/>
              </w:rPr>
            </w:pPr>
            <w:r>
              <w:rPr>
                <w:b/>
                <w:bCs/>
                <w:spacing w:val="0"/>
              </w:rPr>
              <w:t>b</w:t>
            </w:r>
            <w:r w:rsidR="003D4307">
              <w:rPr>
                <w:b/>
                <w:bCs/>
                <w:spacing w:val="0"/>
              </w:rPr>
              <w:t>utanal</w:t>
            </w:r>
          </w:p>
        </w:tc>
      </w:tr>
    </w:tbl>
    <w:p w14:paraId="6ABA250A" w14:textId="77777777" w:rsidR="00391BAD" w:rsidRDefault="00391BAD" w:rsidP="00BE5104">
      <w:pPr>
        <w:pStyle w:val="ListNumber"/>
        <w:numPr>
          <w:ilvl w:val="0"/>
          <w:numId w:val="0"/>
        </w:numPr>
        <w:spacing w:before="100" w:beforeAutospacing="1" w:line="276" w:lineRule="auto"/>
        <w:ind w:right="-45"/>
        <w:contextualSpacing/>
        <w:rPr>
          <w:bCs/>
          <w:spacing w:val="0"/>
          <w:lang w:eastAsia="en-AU"/>
        </w:rPr>
      </w:pPr>
    </w:p>
    <w:p w14:paraId="6198FC70" w14:textId="77777777" w:rsidR="0086425A" w:rsidRDefault="00391BAD" w:rsidP="0086425A">
      <w:pPr>
        <w:pStyle w:val="ListNumber"/>
        <w:numPr>
          <w:ilvl w:val="0"/>
          <w:numId w:val="0"/>
        </w:numPr>
        <w:tabs>
          <w:tab w:val="left" w:pos="8222"/>
        </w:tabs>
        <w:spacing w:before="100" w:beforeAutospacing="1" w:line="276" w:lineRule="auto"/>
        <w:ind w:right="-45"/>
        <w:contextualSpacing/>
        <w:rPr>
          <w:b/>
        </w:rPr>
      </w:pPr>
      <w:r>
        <w:rPr>
          <w:bCs/>
          <w:spacing w:val="0"/>
          <w:lang w:eastAsia="en-AU"/>
        </w:rPr>
        <w:br w:type="page"/>
      </w:r>
      <w:r w:rsidR="0086425A" w:rsidRPr="00F00B0B">
        <w:rPr>
          <w:b/>
          <w:bCs/>
          <w:spacing w:val="0"/>
          <w:lang w:eastAsia="en-AU"/>
        </w:rPr>
        <w:t>Question 33</w:t>
      </w:r>
      <w:r w:rsidR="0086425A">
        <w:rPr>
          <w:b/>
        </w:rPr>
        <w:tab/>
        <w:t xml:space="preserve">  (6 marks)</w:t>
      </w:r>
    </w:p>
    <w:p w14:paraId="45192C6E" w14:textId="77777777" w:rsidR="0086425A" w:rsidRDefault="0086425A" w:rsidP="0086425A">
      <w:pPr>
        <w:pStyle w:val="ListNumber"/>
        <w:numPr>
          <w:ilvl w:val="0"/>
          <w:numId w:val="0"/>
        </w:numPr>
        <w:tabs>
          <w:tab w:val="left" w:pos="8222"/>
        </w:tabs>
        <w:spacing w:before="100" w:beforeAutospacing="1" w:line="276" w:lineRule="auto"/>
        <w:ind w:right="-45"/>
        <w:contextualSpacing/>
      </w:pPr>
    </w:p>
    <w:p w14:paraId="71CA4655" w14:textId="77777777" w:rsidR="0086425A" w:rsidRDefault="0086425A" w:rsidP="0086425A">
      <w:pPr>
        <w:pStyle w:val="ListNumber"/>
        <w:numPr>
          <w:ilvl w:val="0"/>
          <w:numId w:val="0"/>
        </w:numPr>
        <w:tabs>
          <w:tab w:val="left" w:pos="8222"/>
        </w:tabs>
        <w:spacing w:before="100" w:beforeAutospacing="1" w:line="276" w:lineRule="auto"/>
        <w:ind w:right="-45"/>
        <w:contextualSpacing/>
      </w:pPr>
      <w:r>
        <w:t>In an experiment designed to investigate the effect of sweating on body temperature, a student wrapped the bulb of a thermometer in tissue paper, and then dipped this in water. The thermometer was removed from the water, and held in a breeze from a nearby fan. After a short time, the student noticed that the paper had dried out, and that the temperature on the thermometer had fallen.</w:t>
      </w:r>
    </w:p>
    <w:p w14:paraId="77F92AEE" w14:textId="77777777" w:rsidR="0086425A" w:rsidRDefault="0086425A" w:rsidP="0086425A">
      <w:pPr>
        <w:pStyle w:val="ListNumber"/>
        <w:numPr>
          <w:ilvl w:val="0"/>
          <w:numId w:val="0"/>
        </w:numPr>
        <w:tabs>
          <w:tab w:val="left" w:pos="8222"/>
        </w:tabs>
        <w:spacing w:before="100" w:beforeAutospacing="1" w:line="276" w:lineRule="auto"/>
        <w:ind w:right="-45"/>
        <w:contextualSpacing/>
      </w:pPr>
    </w:p>
    <w:p w14:paraId="2CF0D6A3" w14:textId="77777777" w:rsidR="0086425A" w:rsidRDefault="0086425A" w:rsidP="0086425A">
      <w:pPr>
        <w:pStyle w:val="ListNumber"/>
        <w:numPr>
          <w:ilvl w:val="0"/>
          <w:numId w:val="22"/>
        </w:numPr>
        <w:tabs>
          <w:tab w:val="left" w:pos="8222"/>
        </w:tabs>
        <w:spacing w:before="100" w:beforeAutospacing="1" w:line="276" w:lineRule="auto"/>
        <w:ind w:left="567" w:right="-45" w:hanging="425"/>
        <w:contextualSpacing/>
      </w:pPr>
      <w:r>
        <w:t>Explain, in terms of kinetic theory, why the temperature fell during the experiment. (3 marks)</w:t>
      </w:r>
    </w:p>
    <w:p w14:paraId="38D04194" w14:textId="77777777" w:rsidR="0086425A" w:rsidRDefault="0086425A" w:rsidP="0086425A">
      <w:pPr>
        <w:pStyle w:val="ListNumber"/>
        <w:numPr>
          <w:ilvl w:val="0"/>
          <w:numId w:val="0"/>
        </w:numPr>
        <w:tabs>
          <w:tab w:val="left" w:pos="8222"/>
        </w:tabs>
        <w:spacing w:before="100" w:beforeAutospacing="1" w:line="276" w:lineRule="auto"/>
        <w:ind w:right="-45"/>
        <w:contextualSpacing/>
        <w:rPr>
          <w:szCs w:val="24"/>
        </w:rPr>
      </w:pPr>
    </w:p>
    <w:p w14:paraId="3EC1C9DC" w14:textId="58BD38AF" w:rsidR="0086425A" w:rsidRDefault="00167FEC" w:rsidP="0086425A">
      <w:pPr>
        <w:pStyle w:val="ListNumber"/>
        <w:numPr>
          <w:ilvl w:val="0"/>
          <w:numId w:val="0"/>
        </w:numPr>
        <w:tabs>
          <w:tab w:val="left" w:pos="8222"/>
        </w:tabs>
        <w:spacing w:before="100" w:beforeAutospacing="1" w:line="276" w:lineRule="auto"/>
        <w:ind w:right="-45"/>
        <w:contextualSpacing/>
        <w:rPr>
          <w:b/>
          <w:szCs w:val="24"/>
        </w:rPr>
      </w:pPr>
      <w:r>
        <w:rPr>
          <w:b/>
          <w:szCs w:val="24"/>
        </w:rPr>
        <w:t>A certain proportion of particles possess enough energy to escape from the surface of the liquid (evaporate)</w:t>
      </w:r>
      <w:r w:rsidR="00083E00">
        <w:rPr>
          <w:b/>
          <w:szCs w:val="24"/>
        </w:rPr>
        <w:t>.</w:t>
      </w:r>
      <w:r>
        <w:rPr>
          <w:b/>
          <w:szCs w:val="24"/>
        </w:rPr>
        <w:tab/>
        <w:t>(1)</w:t>
      </w:r>
    </w:p>
    <w:p w14:paraId="2B69C946" w14:textId="6E347D9E" w:rsidR="0086425A" w:rsidRDefault="00167FEC" w:rsidP="0086425A">
      <w:pPr>
        <w:pStyle w:val="ListNumber"/>
        <w:numPr>
          <w:ilvl w:val="0"/>
          <w:numId w:val="0"/>
        </w:numPr>
        <w:tabs>
          <w:tab w:val="left" w:pos="8222"/>
        </w:tabs>
        <w:spacing w:before="100" w:beforeAutospacing="1" w:line="276" w:lineRule="auto"/>
        <w:ind w:right="-45"/>
        <w:contextualSpacing/>
        <w:rPr>
          <w:b/>
          <w:szCs w:val="24"/>
        </w:rPr>
      </w:pPr>
      <w:r>
        <w:rPr>
          <w:b/>
          <w:szCs w:val="24"/>
        </w:rPr>
        <w:t>As these particles evaporate, lower energy particles are left behind in the liquid</w:t>
      </w:r>
      <w:r w:rsidR="00D53FFD">
        <w:rPr>
          <w:b/>
          <w:szCs w:val="24"/>
        </w:rPr>
        <w:t>, causing the average kinetic energy of particles in the liquid to fall</w:t>
      </w:r>
      <w:r w:rsidR="00083E00">
        <w:rPr>
          <w:b/>
          <w:szCs w:val="24"/>
        </w:rPr>
        <w:t>.</w:t>
      </w:r>
      <w:r w:rsidR="00D53FFD">
        <w:rPr>
          <w:b/>
          <w:szCs w:val="24"/>
        </w:rPr>
        <w:tab/>
        <w:t>(1)</w:t>
      </w:r>
    </w:p>
    <w:p w14:paraId="58EE0F9B" w14:textId="6EC413C0" w:rsidR="00D53FFD" w:rsidRDefault="00D53FFD" w:rsidP="0086425A">
      <w:pPr>
        <w:pStyle w:val="ListNumber"/>
        <w:numPr>
          <w:ilvl w:val="0"/>
          <w:numId w:val="0"/>
        </w:numPr>
        <w:tabs>
          <w:tab w:val="left" w:pos="8222"/>
        </w:tabs>
        <w:spacing w:before="100" w:beforeAutospacing="1" w:line="276" w:lineRule="auto"/>
        <w:ind w:right="-45"/>
        <w:contextualSpacing/>
        <w:rPr>
          <w:b/>
          <w:szCs w:val="24"/>
        </w:rPr>
      </w:pPr>
      <w:r>
        <w:rPr>
          <w:b/>
          <w:szCs w:val="24"/>
        </w:rPr>
        <w:t>Since temperature is proportional to the average kinetic energy of particles, the temperature of the liquid falls</w:t>
      </w:r>
      <w:r w:rsidR="00083E00">
        <w:rPr>
          <w:b/>
          <w:szCs w:val="24"/>
        </w:rPr>
        <w:t>.</w:t>
      </w:r>
      <w:r>
        <w:rPr>
          <w:b/>
          <w:szCs w:val="24"/>
        </w:rPr>
        <w:tab/>
        <w:t>(1)</w:t>
      </w:r>
    </w:p>
    <w:p w14:paraId="624248EB" w14:textId="77777777" w:rsidR="00D53FFD" w:rsidRPr="00D53FFD" w:rsidRDefault="00D53FFD" w:rsidP="0086425A">
      <w:pPr>
        <w:pStyle w:val="ListNumber"/>
        <w:numPr>
          <w:ilvl w:val="0"/>
          <w:numId w:val="0"/>
        </w:numPr>
        <w:tabs>
          <w:tab w:val="left" w:pos="8222"/>
        </w:tabs>
        <w:spacing w:before="100" w:beforeAutospacing="1" w:line="276" w:lineRule="auto"/>
        <w:ind w:right="-45"/>
        <w:contextualSpacing/>
        <w:rPr>
          <w:b/>
          <w:szCs w:val="24"/>
        </w:rPr>
      </w:pPr>
    </w:p>
    <w:p w14:paraId="28709BEA" w14:textId="77777777" w:rsidR="0086425A" w:rsidRDefault="0086425A" w:rsidP="0086425A">
      <w:pPr>
        <w:pStyle w:val="ListNumber"/>
        <w:numPr>
          <w:ilvl w:val="0"/>
          <w:numId w:val="0"/>
        </w:numPr>
        <w:tabs>
          <w:tab w:val="left" w:pos="8222"/>
        </w:tabs>
        <w:spacing w:before="100" w:beforeAutospacing="1" w:line="276" w:lineRule="auto"/>
        <w:ind w:right="-45"/>
        <w:contextualSpacing/>
      </w:pPr>
      <w:r>
        <w:t>The experiment was then repeated, but the thermometer was dipped in sodium chloride solution instead of water.</w:t>
      </w:r>
    </w:p>
    <w:p w14:paraId="031A2EFC" w14:textId="77777777" w:rsidR="0086425A" w:rsidRDefault="0086425A" w:rsidP="0086425A">
      <w:pPr>
        <w:pStyle w:val="ListNumber"/>
        <w:numPr>
          <w:ilvl w:val="0"/>
          <w:numId w:val="0"/>
        </w:numPr>
        <w:tabs>
          <w:tab w:val="left" w:pos="8222"/>
        </w:tabs>
        <w:spacing w:before="100" w:beforeAutospacing="1" w:line="276" w:lineRule="auto"/>
        <w:ind w:right="-45"/>
        <w:contextualSpacing/>
      </w:pPr>
    </w:p>
    <w:p w14:paraId="1E893E42" w14:textId="77777777" w:rsidR="0086425A" w:rsidRDefault="0086425A" w:rsidP="0086425A">
      <w:pPr>
        <w:pStyle w:val="ListNumber"/>
        <w:numPr>
          <w:ilvl w:val="0"/>
          <w:numId w:val="22"/>
        </w:numPr>
        <w:tabs>
          <w:tab w:val="left" w:pos="8222"/>
        </w:tabs>
        <w:spacing w:before="100" w:beforeAutospacing="1" w:line="276" w:lineRule="auto"/>
        <w:ind w:left="567" w:right="-45" w:hanging="425"/>
        <w:contextualSpacing/>
      </w:pPr>
      <w:r>
        <w:t>State and explain how the temperature change would be expected to differ from the first experiment.</w:t>
      </w:r>
      <w:r>
        <w:tab/>
        <w:t xml:space="preserve">   (3 marks)</w:t>
      </w:r>
    </w:p>
    <w:p w14:paraId="6BCD51A3" w14:textId="77777777" w:rsidR="0086425A" w:rsidRDefault="0086425A" w:rsidP="0086425A">
      <w:pPr>
        <w:pStyle w:val="ListNumber"/>
        <w:numPr>
          <w:ilvl w:val="0"/>
          <w:numId w:val="0"/>
        </w:numPr>
        <w:tabs>
          <w:tab w:val="left" w:pos="8222"/>
        </w:tabs>
        <w:spacing w:before="100" w:beforeAutospacing="1" w:line="276" w:lineRule="auto"/>
        <w:ind w:right="-45"/>
        <w:contextualSpacing/>
        <w:rPr>
          <w:szCs w:val="24"/>
        </w:rPr>
      </w:pPr>
    </w:p>
    <w:p w14:paraId="6C8E2F6A" w14:textId="7336A89B" w:rsidR="00D53FFD" w:rsidRDefault="00D53FFD" w:rsidP="0086425A">
      <w:pPr>
        <w:pStyle w:val="ListNumber"/>
        <w:numPr>
          <w:ilvl w:val="0"/>
          <w:numId w:val="0"/>
        </w:numPr>
        <w:tabs>
          <w:tab w:val="left" w:pos="8222"/>
        </w:tabs>
        <w:spacing w:before="100" w:beforeAutospacing="1" w:line="276" w:lineRule="auto"/>
        <w:ind w:right="-45"/>
        <w:contextualSpacing/>
        <w:rPr>
          <w:b/>
          <w:szCs w:val="24"/>
        </w:rPr>
      </w:pPr>
      <w:r>
        <w:rPr>
          <w:b/>
          <w:szCs w:val="24"/>
        </w:rPr>
        <w:t xml:space="preserve">Strong ion-dipole forces exist between water molecules and sodium/chloride ions in </w:t>
      </w:r>
      <w:r w:rsidR="006E09BC">
        <w:rPr>
          <w:b/>
          <w:szCs w:val="24"/>
        </w:rPr>
        <w:t>the solution</w:t>
      </w:r>
      <w:r w:rsidR="00083E00">
        <w:rPr>
          <w:b/>
          <w:szCs w:val="24"/>
        </w:rPr>
        <w:t>.</w:t>
      </w:r>
      <w:r w:rsidR="006E09BC">
        <w:rPr>
          <w:b/>
          <w:szCs w:val="24"/>
        </w:rPr>
        <w:tab/>
        <w:t>(1)</w:t>
      </w:r>
    </w:p>
    <w:p w14:paraId="1F1CA23E" w14:textId="12EF25E4" w:rsidR="006E09BC" w:rsidRDefault="006E09BC" w:rsidP="0086425A">
      <w:pPr>
        <w:pStyle w:val="ListNumber"/>
        <w:numPr>
          <w:ilvl w:val="0"/>
          <w:numId w:val="0"/>
        </w:numPr>
        <w:tabs>
          <w:tab w:val="left" w:pos="8222"/>
        </w:tabs>
        <w:spacing w:before="100" w:beforeAutospacing="1" w:line="276" w:lineRule="auto"/>
        <w:ind w:right="-45"/>
        <w:contextualSpacing/>
        <w:rPr>
          <w:b/>
          <w:szCs w:val="24"/>
        </w:rPr>
      </w:pPr>
      <w:r>
        <w:rPr>
          <w:b/>
          <w:szCs w:val="24"/>
        </w:rPr>
        <w:t>These forces increase the energy required for liquid particles to evaporate</w:t>
      </w:r>
      <w:r w:rsidR="00083E00">
        <w:rPr>
          <w:b/>
          <w:szCs w:val="24"/>
        </w:rPr>
        <w:t>.</w:t>
      </w:r>
      <w:r>
        <w:rPr>
          <w:b/>
          <w:szCs w:val="24"/>
        </w:rPr>
        <w:tab/>
        <w:t>(1)</w:t>
      </w:r>
    </w:p>
    <w:p w14:paraId="15AF22D6" w14:textId="7B8D5EBC" w:rsidR="006E09BC" w:rsidRPr="00D53FFD" w:rsidRDefault="006E09BC" w:rsidP="0086425A">
      <w:pPr>
        <w:pStyle w:val="ListNumber"/>
        <w:numPr>
          <w:ilvl w:val="0"/>
          <w:numId w:val="0"/>
        </w:numPr>
        <w:tabs>
          <w:tab w:val="left" w:pos="8222"/>
        </w:tabs>
        <w:spacing w:before="100" w:beforeAutospacing="1" w:line="276" w:lineRule="auto"/>
        <w:ind w:right="-45"/>
        <w:contextualSpacing/>
        <w:rPr>
          <w:b/>
        </w:rPr>
      </w:pPr>
      <w:r>
        <w:rPr>
          <w:b/>
          <w:szCs w:val="24"/>
        </w:rPr>
        <w:t xml:space="preserve">Evaporation takes place more slowly, and the temperature change is </w:t>
      </w:r>
      <w:r w:rsidRPr="006E09BC">
        <w:rPr>
          <w:b/>
          <w:szCs w:val="24"/>
          <w:u w:val="single"/>
        </w:rPr>
        <w:t>smaller</w:t>
      </w:r>
      <w:r>
        <w:rPr>
          <w:b/>
          <w:szCs w:val="24"/>
        </w:rPr>
        <w:t xml:space="preserve"> than that for pure water</w:t>
      </w:r>
      <w:r w:rsidR="00083E00">
        <w:rPr>
          <w:b/>
          <w:szCs w:val="24"/>
        </w:rPr>
        <w:t>.</w:t>
      </w:r>
      <w:r>
        <w:rPr>
          <w:b/>
          <w:szCs w:val="24"/>
        </w:rPr>
        <w:tab/>
        <w:t>(1)</w:t>
      </w:r>
    </w:p>
    <w:p w14:paraId="7F53DAD2" w14:textId="7E8F7C1A" w:rsidR="00A12C7C" w:rsidRPr="00F5772C" w:rsidRDefault="0086425A" w:rsidP="00130BEE">
      <w:pPr>
        <w:pStyle w:val="ListNumber"/>
        <w:numPr>
          <w:ilvl w:val="0"/>
          <w:numId w:val="0"/>
        </w:numPr>
        <w:tabs>
          <w:tab w:val="left" w:pos="8222"/>
        </w:tabs>
        <w:spacing w:before="100" w:beforeAutospacing="1" w:line="276" w:lineRule="auto"/>
        <w:ind w:right="-45"/>
        <w:contextualSpacing/>
        <w:rPr>
          <w:b/>
        </w:rPr>
      </w:pPr>
      <w:r>
        <w:rPr>
          <w:bCs/>
          <w:spacing w:val="0"/>
          <w:lang w:eastAsia="en-AU"/>
        </w:rPr>
        <w:br w:type="page"/>
      </w:r>
      <w:r>
        <w:rPr>
          <w:b/>
        </w:rPr>
        <w:t>Question 34</w:t>
      </w:r>
      <w:r w:rsidR="00130BEE">
        <w:rPr>
          <w:b/>
        </w:rPr>
        <w:tab/>
      </w:r>
      <w:r w:rsidR="0028485F">
        <w:rPr>
          <w:b/>
        </w:rPr>
        <w:t>(13</w:t>
      </w:r>
      <w:r w:rsidR="00A12C7C" w:rsidRPr="00F5772C">
        <w:rPr>
          <w:b/>
        </w:rPr>
        <w:t xml:space="preserve"> marks)</w:t>
      </w:r>
    </w:p>
    <w:p w14:paraId="6EFB857A" w14:textId="721C7DFB" w:rsidR="00BA2068" w:rsidRDefault="00BA2068" w:rsidP="00A12C7C">
      <w:pPr>
        <w:autoSpaceDE w:val="0"/>
        <w:autoSpaceDN w:val="0"/>
        <w:adjustRightInd w:val="0"/>
      </w:pPr>
    </w:p>
    <w:p w14:paraId="1E468A36" w14:textId="70FD66C9" w:rsidR="00D370AC" w:rsidRDefault="00332715" w:rsidP="00654F2D">
      <w:pPr>
        <w:autoSpaceDE w:val="0"/>
        <w:autoSpaceDN w:val="0"/>
        <w:adjustRightInd w:val="0"/>
        <w:spacing w:line="276" w:lineRule="auto"/>
      </w:pPr>
      <w:r>
        <w:t>Kevlar is a synthetic fibre used in windsurfing sails and bulletproof vests. Like Nylon and Rayon, it is a condensation polymer, but its breaking streng</w:t>
      </w:r>
      <w:r w:rsidR="000C483D">
        <w:t>th is around ten times that of N</w:t>
      </w:r>
      <w:r>
        <w:t>ylon. The structure of Kevlar is shown below, with its repeating unit in bold.</w:t>
      </w:r>
    </w:p>
    <w:p w14:paraId="0E7C37FE" w14:textId="3D2176F9" w:rsidR="00332715" w:rsidRDefault="00332715" w:rsidP="005F06CC">
      <w:pPr>
        <w:autoSpaceDE w:val="0"/>
        <w:autoSpaceDN w:val="0"/>
        <w:adjustRightInd w:val="0"/>
        <w:spacing w:line="276" w:lineRule="auto"/>
        <w:jc w:val="center"/>
      </w:pPr>
      <w:r>
        <w:rPr>
          <w:noProof/>
          <w:lang w:val="en-US"/>
        </w:rPr>
        <w:drawing>
          <wp:inline distT="0" distB="0" distL="0" distR="0" wp14:anchorId="0896A527" wp14:editId="47DE1003">
            <wp:extent cx="4801870" cy="2412033"/>
            <wp:effectExtent l="0" t="0" r="0" b="127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400" cy="2412299"/>
                    </a:xfrm>
                    <a:prstGeom prst="rect">
                      <a:avLst/>
                    </a:prstGeom>
                    <a:noFill/>
                    <a:ln>
                      <a:noFill/>
                    </a:ln>
                  </pic:spPr>
                </pic:pic>
              </a:graphicData>
            </a:graphic>
          </wp:inline>
        </w:drawing>
      </w:r>
    </w:p>
    <w:p w14:paraId="2D192FF6" w14:textId="77777777" w:rsidR="00126F4C" w:rsidRDefault="00126F4C" w:rsidP="005F06CC">
      <w:pPr>
        <w:autoSpaceDE w:val="0"/>
        <w:autoSpaceDN w:val="0"/>
        <w:adjustRightInd w:val="0"/>
        <w:spacing w:line="276" w:lineRule="auto"/>
        <w:jc w:val="center"/>
      </w:pPr>
    </w:p>
    <w:p w14:paraId="43631C3B" w14:textId="729F548F" w:rsidR="0065259C" w:rsidRDefault="00332715" w:rsidP="00356580">
      <w:pPr>
        <w:pStyle w:val="ListParagraph"/>
        <w:numPr>
          <w:ilvl w:val="0"/>
          <w:numId w:val="11"/>
        </w:numPr>
        <w:autoSpaceDE w:val="0"/>
        <w:autoSpaceDN w:val="0"/>
        <w:adjustRightInd w:val="0"/>
        <w:spacing w:line="276" w:lineRule="auto"/>
        <w:ind w:left="567" w:hanging="567"/>
      </w:pPr>
      <w:r>
        <w:t>Draw the structur</w:t>
      </w:r>
      <w:r w:rsidR="000D7E67">
        <w:t>e</w:t>
      </w:r>
      <w:r>
        <w:t xml:space="preserve"> of two monomers that could be used to make Kevlar.</w:t>
      </w:r>
    </w:p>
    <w:p w14:paraId="22ABBD8E" w14:textId="64BB8185" w:rsidR="00332715" w:rsidRDefault="001C23D5" w:rsidP="001C23D5">
      <w:pPr>
        <w:tabs>
          <w:tab w:val="left" w:pos="8364"/>
        </w:tabs>
        <w:autoSpaceDE w:val="0"/>
        <w:autoSpaceDN w:val="0"/>
        <w:adjustRightInd w:val="0"/>
        <w:spacing w:line="276" w:lineRule="auto"/>
      </w:pPr>
      <w:r>
        <w:tab/>
      </w:r>
      <w:r w:rsidR="00305A65">
        <w:t>(2 marks)</w:t>
      </w:r>
    </w:p>
    <w:p w14:paraId="100672D2" w14:textId="77777777" w:rsidR="006B00E9" w:rsidRDefault="006B00E9" w:rsidP="0067512A">
      <w:pPr>
        <w:autoSpaceDE w:val="0"/>
        <w:autoSpaceDN w:val="0"/>
        <w:adjustRightInd w:val="0"/>
        <w:spacing w:line="276" w:lineRule="auto"/>
      </w:pPr>
    </w:p>
    <w:tbl>
      <w:tblPr>
        <w:tblStyle w:val="TableGrid"/>
        <w:tblW w:w="0" w:type="auto"/>
        <w:tblLook w:val="04A0" w:firstRow="1" w:lastRow="0" w:firstColumn="1" w:lastColumn="0" w:noHBand="0" w:noVBand="1"/>
      </w:tblPr>
      <w:tblGrid>
        <w:gridCol w:w="4763"/>
        <w:gridCol w:w="4763"/>
      </w:tblGrid>
      <w:tr w:rsidR="0067512A" w:rsidRPr="006B00E9" w14:paraId="64620EA5" w14:textId="77777777" w:rsidTr="0067512A">
        <w:tc>
          <w:tcPr>
            <w:tcW w:w="4763" w:type="dxa"/>
          </w:tcPr>
          <w:p w14:paraId="2EE844C9" w14:textId="68664139" w:rsidR="0067512A" w:rsidRPr="006B00E9" w:rsidRDefault="0067512A" w:rsidP="006B00E9">
            <w:pPr>
              <w:autoSpaceDE w:val="0"/>
              <w:autoSpaceDN w:val="0"/>
              <w:adjustRightInd w:val="0"/>
              <w:spacing w:line="276" w:lineRule="auto"/>
              <w:jc w:val="center"/>
              <w:rPr>
                <w:b/>
              </w:rPr>
            </w:pPr>
            <w:r w:rsidRPr="006B00E9">
              <w:rPr>
                <w:b/>
              </w:rPr>
              <w:t>Monomer 1</w:t>
            </w:r>
          </w:p>
        </w:tc>
        <w:tc>
          <w:tcPr>
            <w:tcW w:w="4763" w:type="dxa"/>
          </w:tcPr>
          <w:p w14:paraId="1FA3A79E" w14:textId="35E11EEB" w:rsidR="0067512A" w:rsidRPr="006B00E9" w:rsidRDefault="0067512A" w:rsidP="006B00E9">
            <w:pPr>
              <w:autoSpaceDE w:val="0"/>
              <w:autoSpaceDN w:val="0"/>
              <w:adjustRightInd w:val="0"/>
              <w:spacing w:line="276" w:lineRule="auto"/>
              <w:jc w:val="center"/>
              <w:rPr>
                <w:b/>
              </w:rPr>
            </w:pPr>
            <w:r w:rsidRPr="006B00E9">
              <w:rPr>
                <w:b/>
              </w:rPr>
              <w:t>Monomer 2</w:t>
            </w:r>
          </w:p>
        </w:tc>
      </w:tr>
      <w:tr w:rsidR="0067512A" w14:paraId="29060E7B" w14:textId="77777777" w:rsidTr="006B00E9">
        <w:trPr>
          <w:trHeight w:val="1996"/>
        </w:trPr>
        <w:tc>
          <w:tcPr>
            <w:tcW w:w="4763" w:type="dxa"/>
          </w:tcPr>
          <w:p w14:paraId="20D8BD44" w14:textId="4703E1AB" w:rsidR="0067512A" w:rsidRDefault="00F016B4" w:rsidP="0067512A">
            <w:pPr>
              <w:autoSpaceDE w:val="0"/>
              <w:autoSpaceDN w:val="0"/>
              <w:adjustRightInd w:val="0"/>
              <w:spacing w:line="276" w:lineRule="auto"/>
            </w:pPr>
            <w:r>
              <w:rPr>
                <w:noProof/>
                <w:lang w:val="en-US"/>
              </w:rPr>
              <w:drawing>
                <wp:inline distT="0" distB="0" distL="0" distR="0" wp14:anchorId="047C9FDC" wp14:editId="435A1DBD">
                  <wp:extent cx="1827340" cy="1058982"/>
                  <wp:effectExtent l="0" t="0" r="1905" b="8255"/>
                  <wp:docPr id="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7340" cy="1058982"/>
                          </a:xfrm>
                          <a:prstGeom prst="rect">
                            <a:avLst/>
                          </a:prstGeom>
                          <a:noFill/>
                          <a:ln>
                            <a:noFill/>
                          </a:ln>
                        </pic:spPr>
                      </pic:pic>
                    </a:graphicData>
                  </a:graphic>
                </wp:inline>
              </w:drawing>
            </w:r>
          </w:p>
        </w:tc>
        <w:tc>
          <w:tcPr>
            <w:tcW w:w="4763" w:type="dxa"/>
          </w:tcPr>
          <w:p w14:paraId="35E18DB4" w14:textId="655D96DC" w:rsidR="0067512A" w:rsidRDefault="0032203C" w:rsidP="0067512A">
            <w:pPr>
              <w:autoSpaceDE w:val="0"/>
              <w:autoSpaceDN w:val="0"/>
              <w:adjustRightInd w:val="0"/>
              <w:spacing w:line="276" w:lineRule="auto"/>
            </w:pPr>
            <w:r>
              <w:rPr>
                <w:noProof/>
                <w:lang w:val="en-US"/>
              </w:rPr>
              <w:drawing>
                <wp:inline distT="0" distB="0" distL="0" distR="0" wp14:anchorId="1F177E87" wp14:editId="0B1A168F">
                  <wp:extent cx="2357565" cy="1059161"/>
                  <wp:effectExtent l="0" t="0" r="0" b="0"/>
                  <wp:docPr id="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7565" cy="1059161"/>
                          </a:xfrm>
                          <a:prstGeom prst="rect">
                            <a:avLst/>
                          </a:prstGeom>
                          <a:noFill/>
                          <a:ln>
                            <a:noFill/>
                          </a:ln>
                        </pic:spPr>
                      </pic:pic>
                    </a:graphicData>
                  </a:graphic>
                </wp:inline>
              </w:drawing>
            </w:r>
          </w:p>
        </w:tc>
      </w:tr>
    </w:tbl>
    <w:p w14:paraId="3E773BE7" w14:textId="0217C5A7" w:rsidR="00BB3EAD" w:rsidRDefault="00BB3EAD" w:rsidP="0067512A">
      <w:pPr>
        <w:autoSpaceDE w:val="0"/>
        <w:autoSpaceDN w:val="0"/>
        <w:adjustRightInd w:val="0"/>
        <w:spacing w:line="276" w:lineRule="auto"/>
      </w:pPr>
    </w:p>
    <w:p w14:paraId="67D73E2A" w14:textId="7EB11E93" w:rsidR="00D05B4D" w:rsidRDefault="00E30EBB" w:rsidP="0067512A">
      <w:pPr>
        <w:autoSpaceDE w:val="0"/>
        <w:autoSpaceDN w:val="0"/>
        <w:adjustRightInd w:val="0"/>
        <w:spacing w:line="276" w:lineRule="auto"/>
      </w:pPr>
      <w:r>
        <w:t xml:space="preserve">Polyvinyl alcohol </w:t>
      </w:r>
      <w:r w:rsidR="0076099E">
        <w:t xml:space="preserve">(PVA) </w:t>
      </w:r>
      <w:r>
        <w:t xml:space="preserve">is an unusual addition polymer, in the sense that it is not made by </w:t>
      </w:r>
      <w:r w:rsidR="002F405D">
        <w:t xml:space="preserve">building up single-precursor molecules known as monomers. Instead, it is made </w:t>
      </w:r>
      <w:r w:rsidR="007B5F7C">
        <w:t xml:space="preserve">by hydrolysing another polymer, polyvinyl acetate. </w:t>
      </w:r>
      <w:r w:rsidR="000A3C63">
        <w:t xml:space="preserve">This polymer is built up using the monomer vinyl acetate, whose formula is </w:t>
      </w:r>
      <w:r w:rsidR="000A3C63" w:rsidRPr="000A3C63">
        <w:t>CH</w:t>
      </w:r>
      <w:r w:rsidR="000A3C63">
        <w:rPr>
          <w:vertAlign w:val="subscript"/>
        </w:rPr>
        <w:t>3</w:t>
      </w:r>
      <w:r w:rsidR="000A3C63">
        <w:t>COOCHCH</w:t>
      </w:r>
      <w:r w:rsidR="000A3C63">
        <w:rPr>
          <w:vertAlign w:val="subscript"/>
        </w:rPr>
        <w:t>2</w:t>
      </w:r>
      <w:r w:rsidR="0012224C">
        <w:t>, and whose skelet</w:t>
      </w:r>
      <w:r w:rsidR="00291B32">
        <w:t>al formula</w:t>
      </w:r>
      <w:r w:rsidR="0050511A">
        <w:t xml:space="preserve"> is shown below.</w:t>
      </w:r>
    </w:p>
    <w:p w14:paraId="0044F656" w14:textId="753FD618" w:rsidR="00D05B4D" w:rsidRDefault="00DC4713" w:rsidP="0067512A">
      <w:pPr>
        <w:autoSpaceDE w:val="0"/>
        <w:autoSpaceDN w:val="0"/>
        <w:adjustRightInd w:val="0"/>
        <w:spacing w:line="276" w:lineRule="auto"/>
        <w:rPr>
          <w:noProof/>
          <w:lang w:val="en-US"/>
        </w:rPr>
      </w:pPr>
      <w:r>
        <w:rPr>
          <w:noProof/>
          <w:lang w:val="en-US"/>
        </w:rPr>
        <mc:AlternateContent>
          <mc:Choice Requires="wps">
            <w:drawing>
              <wp:anchor distT="0" distB="0" distL="114300" distR="114300" simplePos="0" relativeHeight="251667456" behindDoc="0" locked="0" layoutInCell="1" allowOverlap="1" wp14:anchorId="2D055918" wp14:editId="3B619F12">
                <wp:simplePos x="0" y="0"/>
                <wp:positionH relativeFrom="column">
                  <wp:posOffset>2150982</wp:posOffset>
                </wp:positionH>
                <wp:positionV relativeFrom="paragraph">
                  <wp:posOffset>124943</wp:posOffset>
                </wp:positionV>
                <wp:extent cx="545910" cy="1528550"/>
                <wp:effectExtent l="50800" t="25400" r="38735" b="71755"/>
                <wp:wrapNone/>
                <wp:docPr id="1" name="Freeform 1"/>
                <wp:cNvGraphicFramePr/>
                <a:graphic xmlns:a="http://schemas.openxmlformats.org/drawingml/2006/main">
                  <a:graphicData uri="http://schemas.microsoft.com/office/word/2010/wordprocessingShape">
                    <wps:wsp>
                      <wps:cNvSpPr/>
                      <wps:spPr>
                        <a:xfrm>
                          <a:off x="0" y="0"/>
                          <a:ext cx="545910" cy="1528550"/>
                        </a:xfrm>
                        <a:custGeom>
                          <a:avLst/>
                          <a:gdLst>
                            <a:gd name="connsiteX0" fmla="*/ 545910 w 545910"/>
                            <a:gd name="connsiteY0" fmla="*/ 0 h 1528550"/>
                            <a:gd name="connsiteX1" fmla="*/ 416257 w 545910"/>
                            <a:gd name="connsiteY1" fmla="*/ 13648 h 1528550"/>
                            <a:gd name="connsiteX2" fmla="*/ 395785 w 545910"/>
                            <a:gd name="connsiteY2" fmla="*/ 20472 h 1528550"/>
                            <a:gd name="connsiteX3" fmla="*/ 368489 w 545910"/>
                            <a:gd name="connsiteY3" fmla="*/ 61415 h 1528550"/>
                            <a:gd name="connsiteX4" fmla="*/ 348018 w 545910"/>
                            <a:gd name="connsiteY4" fmla="*/ 109182 h 1528550"/>
                            <a:gd name="connsiteX5" fmla="*/ 334370 w 545910"/>
                            <a:gd name="connsiteY5" fmla="*/ 163773 h 1528550"/>
                            <a:gd name="connsiteX6" fmla="*/ 320722 w 545910"/>
                            <a:gd name="connsiteY6" fmla="*/ 204717 h 1528550"/>
                            <a:gd name="connsiteX7" fmla="*/ 300251 w 545910"/>
                            <a:gd name="connsiteY7" fmla="*/ 272956 h 1528550"/>
                            <a:gd name="connsiteX8" fmla="*/ 286603 w 545910"/>
                            <a:gd name="connsiteY8" fmla="*/ 293427 h 1528550"/>
                            <a:gd name="connsiteX9" fmla="*/ 286603 w 545910"/>
                            <a:gd name="connsiteY9" fmla="*/ 600502 h 1528550"/>
                            <a:gd name="connsiteX10" fmla="*/ 300251 w 545910"/>
                            <a:gd name="connsiteY10" fmla="*/ 641445 h 1528550"/>
                            <a:gd name="connsiteX11" fmla="*/ 279779 w 545910"/>
                            <a:gd name="connsiteY11" fmla="*/ 866633 h 1528550"/>
                            <a:gd name="connsiteX12" fmla="*/ 272955 w 545910"/>
                            <a:gd name="connsiteY12" fmla="*/ 921224 h 1528550"/>
                            <a:gd name="connsiteX13" fmla="*/ 238836 w 545910"/>
                            <a:gd name="connsiteY13" fmla="*/ 1044054 h 1528550"/>
                            <a:gd name="connsiteX14" fmla="*/ 232012 w 545910"/>
                            <a:gd name="connsiteY14" fmla="*/ 1071350 h 1528550"/>
                            <a:gd name="connsiteX15" fmla="*/ 211540 w 545910"/>
                            <a:gd name="connsiteY15" fmla="*/ 1112293 h 1528550"/>
                            <a:gd name="connsiteX16" fmla="*/ 204716 w 545910"/>
                            <a:gd name="connsiteY16" fmla="*/ 1139588 h 1528550"/>
                            <a:gd name="connsiteX17" fmla="*/ 191069 w 545910"/>
                            <a:gd name="connsiteY17" fmla="*/ 1180532 h 1528550"/>
                            <a:gd name="connsiteX18" fmla="*/ 184245 w 545910"/>
                            <a:gd name="connsiteY18" fmla="*/ 1207827 h 1528550"/>
                            <a:gd name="connsiteX19" fmla="*/ 170597 w 545910"/>
                            <a:gd name="connsiteY19" fmla="*/ 1235123 h 1528550"/>
                            <a:gd name="connsiteX20" fmla="*/ 156949 w 545910"/>
                            <a:gd name="connsiteY20" fmla="*/ 1276066 h 1528550"/>
                            <a:gd name="connsiteX21" fmla="*/ 150125 w 545910"/>
                            <a:gd name="connsiteY21" fmla="*/ 1296538 h 1528550"/>
                            <a:gd name="connsiteX22" fmla="*/ 122830 w 545910"/>
                            <a:gd name="connsiteY22" fmla="*/ 1378424 h 1528550"/>
                            <a:gd name="connsiteX23" fmla="*/ 102358 w 545910"/>
                            <a:gd name="connsiteY23" fmla="*/ 1405720 h 1528550"/>
                            <a:gd name="connsiteX24" fmla="*/ 81887 w 545910"/>
                            <a:gd name="connsiteY24" fmla="*/ 1419368 h 1528550"/>
                            <a:gd name="connsiteX25" fmla="*/ 54591 w 545910"/>
                            <a:gd name="connsiteY25" fmla="*/ 1460311 h 1528550"/>
                            <a:gd name="connsiteX26" fmla="*/ 34119 w 545910"/>
                            <a:gd name="connsiteY26" fmla="*/ 1487606 h 1528550"/>
                            <a:gd name="connsiteX27" fmla="*/ 20472 w 545910"/>
                            <a:gd name="connsiteY27" fmla="*/ 1514902 h 1528550"/>
                            <a:gd name="connsiteX28" fmla="*/ 0 w 545910"/>
                            <a:gd name="connsiteY28" fmla="*/ 1528550 h 1528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45910" h="1528550">
                              <a:moveTo>
                                <a:pt x="545910" y="0"/>
                              </a:moveTo>
                              <a:cubicBezTo>
                                <a:pt x="489231" y="4049"/>
                                <a:pt x="463364" y="1871"/>
                                <a:pt x="416257" y="13648"/>
                              </a:cubicBezTo>
                              <a:cubicBezTo>
                                <a:pt x="409279" y="15393"/>
                                <a:pt x="402609" y="18197"/>
                                <a:pt x="395785" y="20472"/>
                              </a:cubicBezTo>
                              <a:cubicBezTo>
                                <a:pt x="386686" y="34120"/>
                                <a:pt x="373675" y="45854"/>
                                <a:pt x="368489" y="61415"/>
                              </a:cubicBezTo>
                              <a:cubicBezTo>
                                <a:pt x="358450" y="91537"/>
                                <a:pt x="364883" y="75453"/>
                                <a:pt x="348018" y="109182"/>
                              </a:cubicBezTo>
                              <a:cubicBezTo>
                                <a:pt x="343469" y="127379"/>
                                <a:pt x="340302" y="145978"/>
                                <a:pt x="334370" y="163773"/>
                              </a:cubicBezTo>
                              <a:cubicBezTo>
                                <a:pt x="329821" y="177421"/>
                                <a:pt x="324211" y="190760"/>
                                <a:pt x="320722" y="204717"/>
                              </a:cubicBezTo>
                              <a:cubicBezTo>
                                <a:pt x="316908" y="219972"/>
                                <a:pt x="306894" y="262992"/>
                                <a:pt x="300251" y="272956"/>
                              </a:cubicBezTo>
                              <a:lnTo>
                                <a:pt x="286603" y="293427"/>
                              </a:lnTo>
                              <a:cubicBezTo>
                                <a:pt x="266470" y="414228"/>
                                <a:pt x="271220" y="369764"/>
                                <a:pt x="286603" y="600502"/>
                              </a:cubicBezTo>
                              <a:cubicBezTo>
                                <a:pt x="287560" y="614856"/>
                                <a:pt x="300251" y="641445"/>
                                <a:pt x="300251" y="641445"/>
                              </a:cubicBezTo>
                              <a:cubicBezTo>
                                <a:pt x="291579" y="762850"/>
                                <a:pt x="295070" y="729015"/>
                                <a:pt x="279779" y="866633"/>
                              </a:cubicBezTo>
                              <a:cubicBezTo>
                                <a:pt x="277754" y="884859"/>
                                <a:pt x="276142" y="903164"/>
                                <a:pt x="272955" y="921224"/>
                              </a:cubicBezTo>
                              <a:cubicBezTo>
                                <a:pt x="260750" y="990384"/>
                                <a:pt x="259637" y="976450"/>
                                <a:pt x="238836" y="1044054"/>
                              </a:cubicBezTo>
                              <a:cubicBezTo>
                                <a:pt x="236078" y="1053018"/>
                                <a:pt x="235495" y="1062642"/>
                                <a:pt x="232012" y="1071350"/>
                              </a:cubicBezTo>
                              <a:cubicBezTo>
                                <a:pt x="226345" y="1085517"/>
                                <a:pt x="217207" y="1098126"/>
                                <a:pt x="211540" y="1112293"/>
                              </a:cubicBezTo>
                              <a:cubicBezTo>
                                <a:pt x="208057" y="1121001"/>
                                <a:pt x="207411" y="1130605"/>
                                <a:pt x="204716" y="1139588"/>
                              </a:cubicBezTo>
                              <a:cubicBezTo>
                                <a:pt x="200582" y="1153367"/>
                                <a:pt x="195203" y="1166753"/>
                                <a:pt x="191069" y="1180532"/>
                              </a:cubicBezTo>
                              <a:cubicBezTo>
                                <a:pt x="188374" y="1189515"/>
                                <a:pt x="187538" y="1199046"/>
                                <a:pt x="184245" y="1207827"/>
                              </a:cubicBezTo>
                              <a:cubicBezTo>
                                <a:pt x="180673" y="1217352"/>
                                <a:pt x="174375" y="1225678"/>
                                <a:pt x="170597" y="1235123"/>
                              </a:cubicBezTo>
                              <a:cubicBezTo>
                                <a:pt x="165254" y="1248480"/>
                                <a:pt x="161498" y="1262418"/>
                                <a:pt x="156949" y="1276066"/>
                              </a:cubicBezTo>
                              <a:cubicBezTo>
                                <a:pt x="154674" y="1282890"/>
                                <a:pt x="151869" y="1289560"/>
                                <a:pt x="150125" y="1296538"/>
                              </a:cubicBezTo>
                              <a:cubicBezTo>
                                <a:pt x="140782" y="1333913"/>
                                <a:pt x="141195" y="1349041"/>
                                <a:pt x="122830" y="1378424"/>
                              </a:cubicBezTo>
                              <a:cubicBezTo>
                                <a:pt x="116802" y="1388069"/>
                                <a:pt x="110400" y="1397678"/>
                                <a:pt x="102358" y="1405720"/>
                              </a:cubicBezTo>
                              <a:cubicBezTo>
                                <a:pt x="96559" y="1411519"/>
                                <a:pt x="88711" y="1414819"/>
                                <a:pt x="81887" y="1419368"/>
                              </a:cubicBezTo>
                              <a:cubicBezTo>
                                <a:pt x="72788" y="1433016"/>
                                <a:pt x="64433" y="1447189"/>
                                <a:pt x="54591" y="1460311"/>
                              </a:cubicBezTo>
                              <a:cubicBezTo>
                                <a:pt x="47767" y="1469409"/>
                                <a:pt x="40147" y="1477962"/>
                                <a:pt x="34119" y="1487606"/>
                              </a:cubicBezTo>
                              <a:cubicBezTo>
                                <a:pt x="28728" y="1496232"/>
                                <a:pt x="26984" y="1507087"/>
                                <a:pt x="20472" y="1514902"/>
                              </a:cubicBezTo>
                              <a:cubicBezTo>
                                <a:pt x="15222" y="1521203"/>
                                <a:pt x="0" y="1528550"/>
                                <a:pt x="0" y="15285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 o:spid="_x0000_s1026" style="position:absolute;margin-left:169.35pt;margin-top:9.85pt;width:43pt;height:120.3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45910,1528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f8IwoJAAAbJQAADgAAAGRycy9lMm9Eb2MueG1srFpbb9y4GX0v0P8gzGOBxrxfjDiLNIsUBYLd&#10;oEmxu4+yrIkHmJGmkhw7++v38CKZnBgrquiLLQ11eMSP34U84usfnk7H6ms7jIe+u9nRV2RXtV3T&#10;3x26Lze7/3x+/3ezq8ap7u7qY9+1N7tv7bj74c1f//L68Xzdsv6+P961Q4VOuvH68Xyzu5+m8/XV&#10;1djct6d6fNWf2w6N+3441RNuhy9Xd0P9iN5PxytGiLp67Ie789A37Tji1x9D4+6N73+/b5vp5/1+&#10;bKfqeLPDu03+7+D/3rq/V29e19dfhvp8f2jia9T/w1uc6kMH0qWrH+uprh6Gw3ddnQ7N0I/9fnrV&#10;9Kerfr8/NK0fA0ZDycVoPt3X59aPBcYZz4uZxv9ft81PXz8O1eEOc7eruvqEKXo/tK0zeEWddR7P&#10;4zUe+nT+OMS7EZduqE/74eT+YxDVk7fot8Wi7dNUNfhRCmkp7N6giUpmpPQmv3pGNw/j9M+29z3V&#10;Xz+MU5iRO1x5e97Ft2r6rhsPU/sretufjpikv11VofvqMV7E2byE/JZCSHVfJW+CGbt8/FdYYmEQ&#10;VDGpVxlSCOVKmHUWlrBwK7WRqywphBGh2ToLT1mUEcausqQQRQWV6ywiZRGGULPKkkIosdQUDEam&#10;NFxwTVZpUghVXGu+PhqV0jCiGVulSSFuZqhep9EpDSFM0lWaFMI0s1Kt0yABL97MjFKEr9JkEMsF&#10;KxiN3U6TQhQhkhS4gEsmy3B4mdUyjBJUiAKXpmlIM221Xo+cDANTK17gbTSLajep64kgw1hGGRPr&#10;jkDTwGbcGK5WPSHDUCIEkSVMaXAzjsq2HkE0xVCiKZclqTqNb0apFOspgaYYSmE8WzJN34V4gfVS&#10;DKXI8qagMNA0yinKpyrwvAxDDZG8JJjSQKdGMATGWi2lGQbZ0ZRkB5rGOtVE2oKammEYl5QVzBNL&#10;EwSVyop16+UYphVRBYmVpRmCSjj5uvVyDLNK8gKPYGmKgL8avu7lOYZrN7vrOYKlOYISGH29kucY&#10;ZAjNCiKXpfFuqDHrDpFBsDCxXJUYLw13v2Bc9XGWQqhAyaS0wHZptHNBaYHjpRAqjPO8AqI02MM6&#10;cC1qWQqhkgpbUmxZGusFLpc+HtfY+Wiw7v8yr+zr+3mx3zx1cbWPq6p2O0fiN1PnfnQ7i3Tpj33E&#10;fItlPfYK6BIot1VYASNaU7Df3BSDEYApmG1iRkylYL4JjDBJwWITGH6cguUmMHwzBatNYPhbCtab&#10;wPCjFGw2gVE1UrDdBHZLxRSN+00+dulk27zMLesy9m1+5hZrGXybp7kVWAbf5mtuWZXBt3kbvXA3&#10;3G+y/IXDYRG1CX7hcljlbIJfOB2WO1vgbv2Rmg73m+AXXodFxib4hddh5bAJfuF1WA5sgl94HYr8&#10;JviF16F0b4JfeB3b5nWurGYTt83rXH3N4JnXheIUK+MAJdNpmEevYU67ChrmsKugYd66AdfX53py&#10;BXW+rB6fxbf7Z+3NNZ/6r+3n3j84ufI6a3R4k9nvnh9pHm4PzT/a31MARCTGg88JIryrg9/3JbDl&#10;VWFGqdHeD5cmr6T5AXuFbJ6njOBFOmKx/w5Aya13r6VTwhSJbYZab/65LYhqHucXScWEHFt3ExwD&#10;y7gQjEunmisdfE5II72zLm1eX/OEXjcrJ5RGQBh1vmCp5PkoICaaEGIaM5WNnnupLVjGS2jljIIL&#10;Fe3GNId5gxP5SeSCcBKSAoV+q71XLoP0ulvg9HpaOSezxu1/MEqqtQhZaumW4YfYaAnWwdkLeRHO&#10;I4O4Vs5JlSUhyhi1VvvUtnASZWxwVqaYtReNTpELnF5pe5Hz2KWBEeS1gPGyWcTMT73k3UwpocPc&#10;Q5nC3i4dONPY7YVGrqxGZCXTlLAF9ezFN3yR02gJC7uZgKMa6ZPes1WWgQetLOUMiltAeiGtnBOe&#10;HaNYK3wIyCYYoheJRoCtCZYS6Ti9+OY5g6ZWzqk1YiYgIX3LzMuxzYe9faPFBu/Ctl6HC41eXivn&#10;VETPsYx+TT5l0iJmQreYzQsjeEnON0alrZyUgzW4OYX0A/09MyCXwoacBTGJKYw6Na/X5yKtl93K&#10;aZniYu4Y33ZolrkYhRAQBguB39BQW2c3C2JdoA0aXDktgb4VO6aMEpLVGXBi7x075kSR3JmcOB9y&#10;exTkNtASaWJaRJZGHUjNSK1kJORpShVqRJapg4wXX8qrc8W0kEa4jiWVGivz4ECVhYQUO7aWiCyW&#10;g6YXWoNUt4GWKB3Hg5nkMnMaqvH1Jc48Y1LlNSIIfJHW63bltEqyGLKUCQRtlicoQtbG0SJli9zP&#10;g9oXab2IV04rhZqNzAwzNqeV1CzVElOQV6cg/UVar+iV0wqnnwYo59xiB5dEJiQueFVshWIjMj8P&#10;OmBs9fJeOS1VZi7wSDoQmDNaZB8SqgMka305t14UDLRB6yumhW2Qgn39x8hk2CTN+QAC4By1KCxY&#10;y6Wv5PXBGelkv2JOzbSJDiM4EmMWHkrgt9gt0oLJOP2yODZ6BbCYU2gYbUZagfVpMqmCUDE34puS&#10;ysLKq4YR6cXAYk5mdNxNIEIUvrmknExZ1CFveFdnTZa4wto4NHpdsJgTEp9Tmd16TqJIIvsl44wO&#10;9PzNf57o7xrcPifZBODW7WW8srdsavwz80GBK3cmIZxC8FfTt2PrtjPH7t/tHmcZsKdhXj/0p0ja&#10;d8eh+lpj71Q3TdtN8+bYP+1g+8PxuACD8PinwPi8g7b+hMkCpuusC8Iz9920gE+Hrh9e6mB6ml95&#10;H56HaZJxu8vb/u4bjnEMfTjfMp6b94dhnD7U4/SxHnBWAkbHIZ3pZ/zZH3vsDbEH9Fe76r4ffn/p&#10;d/c8zpmgdVc94oDMzW7870M9tLvq+K8OJ1AsvqOi28nfCCf6Y1OattymLd3D6V2POUBhxtv5S/f8&#10;dJwv90N/+gVned46VjTVXQNuqL3TMN+8m3CPJhxOadq3b/01TtHAST50n86N69xZ9YyRf376pR7O&#10;lbu82U04jfJTPx+mqa/nYybO05ZnHbLr3z5M/f7gzqB4Ewe7xhucwPFOGU8LuSM+6b1/6vlM05s/&#10;AAAA//8DAFBLAwQUAAYACAAAACEA+zNmxeAAAAAKAQAADwAAAGRycy9kb3ducmV2LnhtbEyPzU7D&#10;MBCE70i8g7VI3KhNGpU0xKn4ESBVoKqFB3Bjk0TY69R22vD2LCc47a5mNPtNtZqcZUcTYu9RwvVM&#10;ADPYeN1jK+Hj/emqABaTQq2sRyPh20RY1ednlSq1P+HWHHepZRSCsVQSupSGkvPYdMapOPODQdI+&#10;fXAq0RlaroM6UbizPBNiwZ3qkT50ajAPnWm+dqOTcM/tY3h5PeB63HTFQST+NjxvpLy8mO5ugSUz&#10;pT8z/OITOtTEtPcj6sishPm8uCErCUuaZMiznJa9hGwhcuB1xf9XqH8AAAD//wMAUEsBAi0AFAAG&#10;AAgAAAAhAOSZw8D7AAAA4QEAABMAAAAAAAAAAAAAAAAAAAAAAFtDb250ZW50X1R5cGVzXS54bWxQ&#10;SwECLQAUAAYACAAAACEAI7Jq4dcAAACUAQAACwAAAAAAAAAAAAAAAAAsAQAAX3JlbHMvLnJlbHNQ&#10;SwECLQAUAAYACAAAACEAD7f8IwoJAAAbJQAADgAAAAAAAAAAAAAAAAAsAgAAZHJzL2Uyb0RvYy54&#10;bWxQSwECLQAUAAYACAAAACEA+zNmxeAAAAAKAQAADwAAAAAAAAAAAAAAAABiCwAAZHJzL2Rvd25y&#10;ZXYueG1sUEsFBgAAAAAEAAQA8wAAAG8MAAAAAA==&#10;" path="m545910,0c489231,4049,463364,1871,416257,13648,409279,15393,402609,18197,395785,20472,386686,34120,373675,45854,368489,61415,358450,91537,364883,75453,348018,109182,343469,127379,340302,145978,334370,163773,329821,177421,324211,190760,320722,204717,316908,219972,306894,262992,300251,272956l286603,293427c266470,414228,271220,369764,286603,600502,287560,614856,300251,641445,300251,641445,291579,762850,295070,729015,279779,866633,277754,884859,276142,903164,272955,921224,260750,990384,259637,976450,238836,1044054,236078,1053018,235495,1062642,232012,1071350,226345,1085517,217207,1098126,211540,1112293,208057,1121001,207411,1130605,204716,1139588,200582,1153367,195203,1166753,191069,1180532,188374,1189515,187538,1199046,184245,1207827,180673,1217352,174375,1225678,170597,1235123,165254,1248480,161498,1262418,156949,1276066,154674,1282890,151869,1289560,150125,1296538,140782,1333913,141195,1349041,122830,1378424,116802,1388069,110400,1397678,102358,1405720,96559,1411519,88711,1414819,81887,1419368,72788,1433016,64433,1447189,54591,1460311,47767,1469409,40147,1477962,34119,1487606,28728,1496232,26984,1507087,20472,1514902,15222,1521203,,1528550,,1528550e" filled="f" strokecolor="#4f81bd [3204]" strokeweight="2pt">
                <v:shadow on="t" opacity="24903f" mv:blur="40000f" origin=",.5" offset="0,20000emu"/>
                <v:path arrowok="t" o:connecttype="custom" o:connectlocs="545910,0;416257,13648;395785,20472;368489,61415;348018,109182;334370,163773;320722,204717;300251,272956;286603,293427;286603,600502;300251,641445;279779,866633;272955,921224;238836,1044054;232012,1071350;211540,1112293;204716,1139588;191069,1180532;184245,1207827;170597,1235123;156949,1276066;150125,1296538;122830,1378424;102358,1405720;81887,1419368;54591,1460311;34119,1487606;20472,1514902;0,1528550" o:connectangles="0,0,0,0,0,0,0,0,0,0,0,0,0,0,0,0,0,0,0,0,0,0,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40BB8FDB" wp14:editId="078DD4ED">
                <wp:simplePos x="0" y="0"/>
                <wp:positionH relativeFrom="column">
                  <wp:posOffset>2499000</wp:posOffset>
                </wp:positionH>
                <wp:positionV relativeFrom="paragraph">
                  <wp:posOffset>138101</wp:posOffset>
                </wp:positionV>
                <wp:extent cx="566382" cy="785236"/>
                <wp:effectExtent l="50800" t="25400" r="69215" b="104140"/>
                <wp:wrapNone/>
                <wp:docPr id="2" name="Freeform 2"/>
                <wp:cNvGraphicFramePr/>
                <a:graphic xmlns:a="http://schemas.openxmlformats.org/drawingml/2006/main">
                  <a:graphicData uri="http://schemas.microsoft.com/office/word/2010/wordprocessingShape">
                    <wps:wsp>
                      <wps:cNvSpPr/>
                      <wps:spPr>
                        <a:xfrm>
                          <a:off x="0" y="0"/>
                          <a:ext cx="566382" cy="785236"/>
                        </a:xfrm>
                        <a:custGeom>
                          <a:avLst/>
                          <a:gdLst>
                            <a:gd name="connsiteX0" fmla="*/ 0 w 566382"/>
                            <a:gd name="connsiteY0" fmla="*/ 82377 h 785236"/>
                            <a:gd name="connsiteX1" fmla="*/ 6824 w 566382"/>
                            <a:gd name="connsiteY1" fmla="*/ 450866 h 785236"/>
                            <a:gd name="connsiteX2" fmla="*/ 13648 w 566382"/>
                            <a:gd name="connsiteY2" fmla="*/ 471338 h 785236"/>
                            <a:gd name="connsiteX3" fmla="*/ 27295 w 566382"/>
                            <a:gd name="connsiteY3" fmla="*/ 525929 h 785236"/>
                            <a:gd name="connsiteX4" fmla="*/ 54591 w 566382"/>
                            <a:gd name="connsiteY4" fmla="*/ 587344 h 785236"/>
                            <a:gd name="connsiteX5" fmla="*/ 68239 w 566382"/>
                            <a:gd name="connsiteY5" fmla="*/ 614639 h 785236"/>
                            <a:gd name="connsiteX6" fmla="*/ 109182 w 566382"/>
                            <a:gd name="connsiteY6" fmla="*/ 662407 h 785236"/>
                            <a:gd name="connsiteX7" fmla="*/ 150125 w 566382"/>
                            <a:gd name="connsiteY7" fmla="*/ 689702 h 785236"/>
                            <a:gd name="connsiteX8" fmla="*/ 191069 w 566382"/>
                            <a:gd name="connsiteY8" fmla="*/ 723821 h 785236"/>
                            <a:gd name="connsiteX9" fmla="*/ 232012 w 566382"/>
                            <a:gd name="connsiteY9" fmla="*/ 744293 h 785236"/>
                            <a:gd name="connsiteX10" fmla="*/ 245660 w 566382"/>
                            <a:gd name="connsiteY10" fmla="*/ 764765 h 785236"/>
                            <a:gd name="connsiteX11" fmla="*/ 334370 w 566382"/>
                            <a:gd name="connsiteY11" fmla="*/ 785236 h 785236"/>
                            <a:gd name="connsiteX12" fmla="*/ 443552 w 566382"/>
                            <a:gd name="connsiteY12" fmla="*/ 778413 h 785236"/>
                            <a:gd name="connsiteX13" fmla="*/ 484495 w 566382"/>
                            <a:gd name="connsiteY13" fmla="*/ 764765 h 785236"/>
                            <a:gd name="connsiteX14" fmla="*/ 491319 w 566382"/>
                            <a:gd name="connsiteY14" fmla="*/ 744293 h 785236"/>
                            <a:gd name="connsiteX15" fmla="*/ 518615 w 566382"/>
                            <a:gd name="connsiteY15" fmla="*/ 703350 h 785236"/>
                            <a:gd name="connsiteX16" fmla="*/ 532263 w 566382"/>
                            <a:gd name="connsiteY16" fmla="*/ 682878 h 785236"/>
                            <a:gd name="connsiteX17" fmla="*/ 545910 w 566382"/>
                            <a:gd name="connsiteY17" fmla="*/ 662407 h 785236"/>
                            <a:gd name="connsiteX18" fmla="*/ 566382 w 566382"/>
                            <a:gd name="connsiteY18" fmla="*/ 614639 h 785236"/>
                            <a:gd name="connsiteX19" fmla="*/ 559558 w 566382"/>
                            <a:gd name="connsiteY19" fmla="*/ 389451 h 785236"/>
                            <a:gd name="connsiteX20" fmla="*/ 545910 w 566382"/>
                            <a:gd name="connsiteY20" fmla="*/ 334860 h 785236"/>
                            <a:gd name="connsiteX21" fmla="*/ 539086 w 566382"/>
                            <a:gd name="connsiteY21" fmla="*/ 293917 h 785236"/>
                            <a:gd name="connsiteX22" fmla="*/ 532263 w 566382"/>
                            <a:gd name="connsiteY22" fmla="*/ 266621 h 785236"/>
                            <a:gd name="connsiteX23" fmla="*/ 511791 w 566382"/>
                            <a:gd name="connsiteY23" fmla="*/ 171087 h 785236"/>
                            <a:gd name="connsiteX24" fmla="*/ 504967 w 566382"/>
                            <a:gd name="connsiteY24" fmla="*/ 150615 h 785236"/>
                            <a:gd name="connsiteX25" fmla="*/ 484495 w 566382"/>
                            <a:gd name="connsiteY25" fmla="*/ 130144 h 785236"/>
                            <a:gd name="connsiteX26" fmla="*/ 457200 w 566382"/>
                            <a:gd name="connsiteY26" fmla="*/ 89201 h 785236"/>
                            <a:gd name="connsiteX27" fmla="*/ 429904 w 566382"/>
                            <a:gd name="connsiteY27" fmla="*/ 68729 h 785236"/>
                            <a:gd name="connsiteX28" fmla="*/ 409433 w 566382"/>
                            <a:gd name="connsiteY28" fmla="*/ 55081 h 785236"/>
                            <a:gd name="connsiteX29" fmla="*/ 388961 w 566382"/>
                            <a:gd name="connsiteY29" fmla="*/ 34610 h 785236"/>
                            <a:gd name="connsiteX30" fmla="*/ 341194 w 566382"/>
                            <a:gd name="connsiteY30" fmla="*/ 20962 h 785236"/>
                            <a:gd name="connsiteX31" fmla="*/ 300251 w 566382"/>
                            <a:gd name="connsiteY31" fmla="*/ 7314 h 785236"/>
                            <a:gd name="connsiteX32" fmla="*/ 184245 w 566382"/>
                            <a:gd name="connsiteY32" fmla="*/ 490 h 785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66382" h="785236">
                              <a:moveTo>
                                <a:pt x="0" y="82377"/>
                              </a:moveTo>
                              <a:cubicBezTo>
                                <a:pt x="2275" y="205207"/>
                                <a:pt x="2516" y="328091"/>
                                <a:pt x="6824" y="450866"/>
                              </a:cubicBezTo>
                              <a:cubicBezTo>
                                <a:pt x="7076" y="458055"/>
                                <a:pt x="11755" y="464398"/>
                                <a:pt x="13648" y="471338"/>
                              </a:cubicBezTo>
                              <a:cubicBezTo>
                                <a:pt x="18583" y="489434"/>
                                <a:pt x="21363" y="508135"/>
                                <a:pt x="27295" y="525929"/>
                              </a:cubicBezTo>
                              <a:cubicBezTo>
                                <a:pt x="51123" y="597412"/>
                                <a:pt x="28638" y="541927"/>
                                <a:pt x="54591" y="587344"/>
                              </a:cubicBezTo>
                              <a:cubicBezTo>
                                <a:pt x="59638" y="596176"/>
                                <a:pt x="62848" y="606013"/>
                                <a:pt x="68239" y="614639"/>
                              </a:cubicBezTo>
                              <a:cubicBezTo>
                                <a:pt x="76903" y="628501"/>
                                <a:pt x="95600" y="651843"/>
                                <a:pt x="109182" y="662407"/>
                              </a:cubicBezTo>
                              <a:cubicBezTo>
                                <a:pt x="122129" y="672477"/>
                                <a:pt x="138527" y="678104"/>
                                <a:pt x="150125" y="689702"/>
                              </a:cubicBezTo>
                              <a:cubicBezTo>
                                <a:pt x="165219" y="704796"/>
                                <a:pt x="172065" y="714319"/>
                                <a:pt x="191069" y="723821"/>
                              </a:cubicBezTo>
                              <a:cubicBezTo>
                                <a:pt x="247565" y="752068"/>
                                <a:pt x="173350" y="705185"/>
                                <a:pt x="232012" y="744293"/>
                              </a:cubicBezTo>
                              <a:cubicBezTo>
                                <a:pt x="236561" y="751117"/>
                                <a:pt x="238705" y="760418"/>
                                <a:pt x="245660" y="764765"/>
                              </a:cubicBezTo>
                              <a:cubicBezTo>
                                <a:pt x="267865" y="778643"/>
                                <a:pt x="310371" y="781808"/>
                                <a:pt x="334370" y="785236"/>
                              </a:cubicBezTo>
                              <a:cubicBezTo>
                                <a:pt x="370764" y="782962"/>
                                <a:pt x="407421" y="783340"/>
                                <a:pt x="443552" y="778413"/>
                              </a:cubicBezTo>
                              <a:cubicBezTo>
                                <a:pt x="457806" y="776469"/>
                                <a:pt x="484495" y="764765"/>
                                <a:pt x="484495" y="764765"/>
                              </a:cubicBezTo>
                              <a:cubicBezTo>
                                <a:pt x="486770" y="757941"/>
                                <a:pt x="487826" y="750581"/>
                                <a:pt x="491319" y="744293"/>
                              </a:cubicBezTo>
                              <a:cubicBezTo>
                                <a:pt x="499285" y="729955"/>
                                <a:pt x="509516" y="716998"/>
                                <a:pt x="518615" y="703350"/>
                              </a:cubicBezTo>
                              <a:lnTo>
                                <a:pt x="532263" y="682878"/>
                              </a:lnTo>
                              <a:cubicBezTo>
                                <a:pt x="536812" y="676054"/>
                                <a:pt x="542242" y="669742"/>
                                <a:pt x="545910" y="662407"/>
                              </a:cubicBezTo>
                              <a:cubicBezTo>
                                <a:pt x="562775" y="628677"/>
                                <a:pt x="556341" y="644762"/>
                                <a:pt x="566382" y="614639"/>
                              </a:cubicBezTo>
                              <a:cubicBezTo>
                                <a:pt x="564107" y="539576"/>
                                <a:pt x="565038" y="464348"/>
                                <a:pt x="559558" y="389451"/>
                              </a:cubicBezTo>
                              <a:cubicBezTo>
                                <a:pt x="558189" y="370744"/>
                                <a:pt x="548994" y="353362"/>
                                <a:pt x="545910" y="334860"/>
                              </a:cubicBezTo>
                              <a:cubicBezTo>
                                <a:pt x="543635" y="321212"/>
                                <a:pt x="541799" y="307484"/>
                                <a:pt x="539086" y="293917"/>
                              </a:cubicBezTo>
                              <a:cubicBezTo>
                                <a:pt x="537247" y="284720"/>
                                <a:pt x="533805" y="275872"/>
                                <a:pt x="532263" y="266621"/>
                              </a:cubicBezTo>
                              <a:cubicBezTo>
                                <a:pt x="517918" y="180544"/>
                                <a:pt x="535739" y="242929"/>
                                <a:pt x="511791" y="171087"/>
                              </a:cubicBezTo>
                              <a:cubicBezTo>
                                <a:pt x="509516" y="164263"/>
                                <a:pt x="510053" y="155701"/>
                                <a:pt x="504967" y="150615"/>
                              </a:cubicBezTo>
                              <a:cubicBezTo>
                                <a:pt x="498143" y="143791"/>
                                <a:pt x="490420" y="137761"/>
                                <a:pt x="484495" y="130144"/>
                              </a:cubicBezTo>
                              <a:cubicBezTo>
                                <a:pt x="474425" y="117197"/>
                                <a:pt x="470322" y="99042"/>
                                <a:pt x="457200" y="89201"/>
                              </a:cubicBezTo>
                              <a:cubicBezTo>
                                <a:pt x="448101" y="82377"/>
                                <a:pt x="439159" y="75340"/>
                                <a:pt x="429904" y="68729"/>
                              </a:cubicBezTo>
                              <a:cubicBezTo>
                                <a:pt x="423230" y="63962"/>
                                <a:pt x="415733" y="60331"/>
                                <a:pt x="409433" y="55081"/>
                              </a:cubicBezTo>
                              <a:cubicBezTo>
                                <a:pt x="402019" y="48903"/>
                                <a:pt x="396991" y="39963"/>
                                <a:pt x="388961" y="34610"/>
                              </a:cubicBezTo>
                              <a:cubicBezTo>
                                <a:pt x="382707" y="30441"/>
                                <a:pt x="345330" y="22203"/>
                                <a:pt x="341194" y="20962"/>
                              </a:cubicBezTo>
                              <a:cubicBezTo>
                                <a:pt x="327415" y="16828"/>
                                <a:pt x="314492" y="9348"/>
                                <a:pt x="300251" y="7314"/>
                              </a:cubicBezTo>
                              <a:cubicBezTo>
                                <a:pt x="229966" y="-2727"/>
                                <a:pt x="268567" y="490"/>
                                <a:pt x="184245" y="49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 o:spid="_x0000_s1026" style="position:absolute;margin-left:196.75pt;margin-top:10.85pt;width:44.6pt;height:61.8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66382,7852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3frMoJAAAZKQAADgAAAGRycy9lMm9Eb2MueG1srFrbjty4EX0PkH8Q+jHAeni/DDxeOF44CGDs&#10;GrGDTR41GrWngW6pI2ku3q/fQ1LdU+wdhFKQlxmpqcMjFquKxSO+/fH5sK8e22Hc9d3Nhr9hm6rt&#10;mv5u13272fzz68cf3KYap7q7q/d9195svrfj5sd3f/7T26fjdSv6+35/1w4VOunG66fjzeZ+mo7X&#10;V1djc98e6vFNf2w7NG774VBPuB2+Xd0N9RN6P+yvBGPm6qkf7o5D37TjiF9/So2bd7H/7bZtpl+2&#10;27Gdqv3NBu82xb9D/Hsb/l69e1tffxvq4/2umV+j/h/e4lDvOpCeu/qpnurqYdj9oavDrhn6sd9O&#10;b5r+cNVvt7umjWPAaDi7GM2X+/rYxrHAOOPxbKbx/9dt8/Pj56Ha3d1sxKbq6gOm6OPQtsHglQjW&#10;eTqO13joy/HzMN+NuAxDfd4Oh/Afg6ieo0W/ny3aPk9Vgx+1MdKh5wZN1mkhTejz6gXcPIzT39o+&#10;dlQ/fhqnNCF3uIrmvJtfqum7btxN7b8widvDHnP0l6uKVU/VzDDDLp7+N33aCWltdV+9vAem6w/9&#10;c9K/cUIVKShAaeaMKXLAIOcxcGmUK5JQhLJcSlckkYREWOF1kYQitNBe+CKJIiRaac+LJBnCWalU&#10;kUQTEkyJ9EWSDMGVAaQ074aQcOa5E0UWCjFGKFb2LktZNOOiPCsUYpy3TBTHgpz74l+eM1O2GIVY&#10;gZjlRRZPWIRE+ipbjEKsUsLLIgunISwUwr0c9RnGGmWNLvPQOJZSSbuAh2JSWinzZKGspNZls3GK&#10;sdYpvsBuNJqVU2pBAuAUs9RuNKCV55KXnY1TzFI/oDGtuTO8HDqcYiyTUrPy/NCo1lIII4uJgFMM&#10;MpSz5fTMaVzH1LnA3yhmYcbhNLLTYlkeD8WYZfmT09jW2mtdXtUyjHRe6XLWETQfLLRbhkFsO+SQ&#10;0nogaGxr6bGwF+2WYZDcPC+vCILG9kJ/yzDCwBMW2I3GtubcLlirBcVwy5lbMB4a25opb2zZbhTD&#10;NQuxXZwfGtsL85ugGC4ZX1B8CBrbSltsOsrjoRjnsTSWh0NDGwujZ+XKU1CMcajxyjQ0shXzSpaz&#10;m6AYjQp3wWhoMpDOeVMuDEWGUYaXY1TSXCAV575stAwjmDflckrSVCAZE0hTpY1HhrGSl6tcSRMB&#10;dwq1TpmFYpTPLYZd1rfTPqq+P22tmudu3lvhqqrDNp3FneuxH8M2jm60sGk73WInlTZuQIWNWQEM&#10;i1EwXwXGoCg4bkMxmGXMSFkULFcxIw9RsFoFRnKhYL0KjIxBwadt8rIxIw9QsF3FjOimYLcKjJil&#10;YL8KHMp0isb9Kh+7dLJ1XhaK6ox9nZ+FWjmDr/O0UAJn8HW+FirbDL7O20LBmsHX+VuoXTP4Oo8L&#10;JWkGX+dzoWrM4Ou8LhSDFI77NV4XarwMvs7rQumWwdd5XajIMvg6rxMXXof7VWO/8DrUU6vgF16H&#10;0moV/MLrUP6sgl94HcqaVfALr0O5sgYeyg46cbhfBb/wOpQXq+AXXodag8DT2jpXBQMk8yCW76NY&#10;Pm0qiOXDpoJYfhsw9fWxnkIxcbqsnl5U3vuzyBtaD/1j+7WPz00vAnFUYWf2lyeah9td89f2N/q8&#10;EDb5m2BasDjZYI9doQJLviSFg1Y3v1hsCpptNHXSYk/jzPp/jc0ym7pU2jEdHfvEhs0SfgjTp4yS&#10;PvrNuS3It6ktyrKL+bjTLgWzwsZXxkA8dSogCqe2UG3L7GWilBsJk0S7mBB7vjl7aG8VVr80m8me&#10;DjJ96lRxnwLr9DJxj53aoly7nNCfO0X9D+sSQiPcbDbDDMNaStuCxBsJk/SwmNAaz5LZ0D3EVdqp&#10;14alEDQQj1RGmOTexBhl3MWMXAge9i1wDWOFspmTcokPHilnGes4y6YYu1yIvwkZRd3lnEaLeQm0&#10;TFmf2ZVjf2pSt5YraHHUBjxKwZEzSbyLOTE0feoWsWjyELBBWEvdMhg3d9coDKfGKPgu55RGm5T2&#10;LHwXNQfxESjUls3jNEyhoqCNUSVOnFH8Xc6JiTqNE1e5m0jOpJ1fyHHHMs6kGCdO+p0rTzX5Xcpl&#10;EJohtc5Igf0oHQq+Kai54rAOHHHVOEWmiupxQkZRePE4oWM4ltKdBbnJ3CSJKRfmO3NGJfmiMSwg&#10;xQQL1c3a2U209SoLTwXJNCgtCCSrmXZ5Y1SVU+M6H1LeIxMkJDSVPK1r5k/LiOXG53k9KcwJGYXj&#10;V2277+iCldS7iEki8Iw5PZXbKM2+lsbNOxFjDdNZktBKCJWWbmOQtDPXSNpnYluXtbQRdl5akSgx&#10;K9TjtDZQUlK3Cl9Ocs75c27Id1EWftUqr47TKI41PEwwxFSdrwbILWxef8IKi5WBRHPSkiMyScTL&#10;OeFHLmXnEGTqwrbO+xR2Ukt5Mc7wKTP5apKLl3MqLN3J4yTWhnyZ1Qqy6/xCeB+Xv1DUmOM4k3S8&#10;nFOGtSchncIKkJkP34rnTIl6CiJh3hi+byRklJGXcwYBOZUMSIX6wrZS23kJh//iO3LGGbXnyJkk&#10;5eWcLwHLjQovTt2EM6bTULjWNl/9kw6dOKO8vJhTeYd1NCHxTTCvNaG4qXk7yXG2AKsVeSGSRpPU&#10;vJwzfBJLPgRbcZ/Fp8J3rHkTGUTibDqTPB1fNqrOyxkV6pMU9Of6/Jzx8RlDJ6e1+nIFikJ1JIz6&#10;83JCfDCet0T4OJ8Hn+LwnrmOQ+rNjRol60gYlejlhAwqfBoF6m2UiWSm8AIeExtyk/QoWrO2KF6n&#10;tqBJLybEJ3TknARkKl/tpELGSelFCHHxMlHGjrioTi8nFKjqZ68Jy082Cnzp8Gkh8RfpNenZkS/I&#10;1IvpBKbepBX7B+xJMh8VxmmTxo4QoS+SdO3INrdc1A64DRvMeEbovNOMz5zOCV2FE0npDFK8mr7v&#10;27DJ3Hf/aLc4yQQNW0RBO54haz/sh+qxxoa2bpq2m6I3ob/4dIBtd/v9GZiU8P8KnJ8P0DaeLzuD&#10;eZn1jIjMfTedwYdd1w+vdTA9n155m56Haci4w+Vtf/cdh7iGPp1uG4/Nx90wTp/qcfpcDzgqBVfD&#10;Eb3pF/zZ7nts2LEzj1eb6r4ffnvt9/A8TpmhdVM94XjczWb8z0M9tJtq//cO5888PArdTvEm5h0o&#10;BbTllrZ0D4cPPeYAQYa3i5cAD9P+dLkd+sOvOMn3PrCiqe4acOPzwwTtId18mHCPJhxNa9r37+M1&#10;ztDBST51X45N6DxY9YiRf33+tR6OVbi82Uw4i/ZzfzpKV1+fTpkFTzs/G5Bd//5h6re7cAQtmjjZ&#10;db7B+bvolPNZwXDAj97Hp15ONL77HQAA//8DAFBLAwQUAAYACAAAACEAm88M4OAAAAAKAQAADwAA&#10;AGRycy9kb3ducmV2LnhtbEyPwU7DMAyG70i8Q2Qkbixdl41Smk6AtANiEmJwgFvamLaicaom3crb&#10;Y05ws+VPv7+/2M6uF0ccQ+dJw3KRgECqve2o0fD2urvKQIRoyJreE2r4xgDb8vysMLn1J3rB4yE2&#10;gkMo5EZDG+OQSxnqFp0JCz8g8e3Tj85EXsdG2tGcONz1Mk2SjXSmI/7QmgEfWqy/DpPTME3vdJ88&#10;bT4q+bibn1Xqs71RWl9ezHe3ICLO8Q+GX31Wh5KdKj+RDaLXsLpZrRnVkC6vQTCgspSHikm1ViDL&#10;Qv6vUP4AAAD//wMAUEsBAi0AFAAGAAgAAAAhAOSZw8D7AAAA4QEAABMAAAAAAAAAAAAAAAAAAAAA&#10;AFtDb250ZW50X1R5cGVzXS54bWxQSwECLQAUAAYACAAAACEAI7Jq4dcAAACUAQAACwAAAAAAAAAA&#10;AAAAAAAsAQAAX3JlbHMvLnJlbHNQSwECLQAUAAYACAAAACEAlt3frMoJAAAZKQAADgAAAAAAAAAA&#10;AAAAAAAsAgAAZHJzL2Uyb0RvYy54bWxQSwECLQAUAAYACAAAACEAm88M4OAAAAAKAQAADwAAAAAA&#10;AAAAAAAAAAAiDAAAZHJzL2Rvd25yZXYueG1sUEsFBgAAAAAEAAQA8wAAAC8NAAAAAA==&#10;" path="m0,82377c2275,205207,2516,328091,6824,450866,7076,458055,11755,464398,13648,471338,18583,489434,21363,508135,27295,525929,51123,597412,28638,541927,54591,587344,59638,596176,62848,606013,68239,614639,76903,628501,95600,651843,109182,662407,122129,672477,138527,678104,150125,689702,165219,704796,172065,714319,191069,723821,247565,752068,173350,705185,232012,744293,236561,751117,238705,760418,245660,764765,267865,778643,310371,781808,334370,785236,370764,782962,407421,783340,443552,778413,457806,776469,484495,764765,484495,764765,486770,757941,487826,750581,491319,744293,499285,729955,509516,716998,518615,703350l532263,682878c536812,676054,542242,669742,545910,662407,562775,628677,556341,644762,566382,614639,564107,539576,565038,464348,559558,389451,558189,370744,548994,353362,545910,334860,543635,321212,541799,307484,539086,293917,537247,284720,533805,275872,532263,266621,517918,180544,535739,242929,511791,171087,509516,164263,510053,155701,504967,150615,498143,143791,490420,137761,484495,130144,474425,117197,470322,99042,457200,89201,448101,82377,439159,75340,429904,68729,423230,63962,415733,60331,409433,55081,402019,48903,396991,39963,388961,34610,382707,30441,345330,22203,341194,20962,327415,16828,314492,9348,300251,7314,229966,-2727,268567,490,184245,490e" filled="f" strokecolor="#4f81bd [3204]" strokeweight="2pt">
                <v:shadow on="t" opacity="24903f" mv:blur="40000f" origin=",.5" offset="0,20000emu"/>
                <v:path arrowok="t" o:connecttype="custom" o:connectlocs="0,82377;6824,450866;13648,471338;27295,525929;54591,587344;68239,614639;109182,662407;150125,689702;191069,723821;232012,744293;245660,764765;334370,785236;443552,778413;484495,764765;491319,744293;518615,703350;532263,682878;545910,662407;566382,614639;559558,389451;545910,334860;539086,293917;532263,266621;511791,171087;504967,150615;484495,130144;457200,89201;429904,68729;409433,55081;388961,34610;341194,20962;300251,7314;184245,490" o:connectangles="0,0,0,0,0,0,0,0,0,0,0,0,0,0,0,0,0,0,0,0,0,0,0,0,0,0,0,0,0,0,0,0,0"/>
              </v:shape>
            </w:pict>
          </mc:Fallback>
        </mc:AlternateContent>
      </w:r>
    </w:p>
    <w:p w14:paraId="4EB49B18" w14:textId="63C4E6DC" w:rsidR="0050511A" w:rsidRDefault="002B09FD" w:rsidP="0067512A">
      <w:pPr>
        <w:autoSpaceDE w:val="0"/>
        <w:autoSpaceDN w:val="0"/>
        <w:adjustRightInd w:val="0"/>
        <w:spacing w:line="276" w:lineRule="auto"/>
        <w:jc w:val="center"/>
      </w:pPr>
      <w:r>
        <w:rPr>
          <w:noProof/>
          <w:lang w:val="en-US"/>
        </w:rPr>
        <mc:AlternateContent>
          <mc:Choice Requires="wps">
            <w:drawing>
              <wp:anchor distT="0" distB="0" distL="114300" distR="114300" simplePos="0" relativeHeight="251665408" behindDoc="0" locked="0" layoutInCell="1" allowOverlap="1" wp14:anchorId="13D97B6A" wp14:editId="7A09610E">
                <wp:simplePos x="0" y="0"/>
                <wp:positionH relativeFrom="column">
                  <wp:posOffset>3140445</wp:posOffset>
                </wp:positionH>
                <wp:positionV relativeFrom="paragraph">
                  <wp:posOffset>561131</wp:posOffset>
                </wp:positionV>
                <wp:extent cx="388961" cy="907577"/>
                <wp:effectExtent l="50800" t="25400" r="68580" b="83185"/>
                <wp:wrapNone/>
                <wp:docPr id="3" name="Freeform 3"/>
                <wp:cNvGraphicFramePr/>
                <a:graphic xmlns:a="http://schemas.openxmlformats.org/drawingml/2006/main">
                  <a:graphicData uri="http://schemas.microsoft.com/office/word/2010/wordprocessingShape">
                    <wps:wsp>
                      <wps:cNvSpPr/>
                      <wps:spPr>
                        <a:xfrm>
                          <a:off x="0" y="0"/>
                          <a:ext cx="388961" cy="907577"/>
                        </a:xfrm>
                        <a:custGeom>
                          <a:avLst/>
                          <a:gdLst>
                            <a:gd name="connsiteX0" fmla="*/ 0 w 388961"/>
                            <a:gd name="connsiteY0" fmla="*/ 0 h 907577"/>
                            <a:gd name="connsiteX1" fmla="*/ 34119 w 388961"/>
                            <a:gd name="connsiteY1" fmla="*/ 6824 h 907577"/>
                            <a:gd name="connsiteX2" fmla="*/ 47767 w 388961"/>
                            <a:gd name="connsiteY2" fmla="*/ 27296 h 907577"/>
                            <a:gd name="connsiteX3" fmla="*/ 68238 w 388961"/>
                            <a:gd name="connsiteY3" fmla="*/ 54592 h 907577"/>
                            <a:gd name="connsiteX4" fmla="*/ 81886 w 388961"/>
                            <a:gd name="connsiteY4" fmla="*/ 75063 h 907577"/>
                            <a:gd name="connsiteX5" fmla="*/ 102358 w 388961"/>
                            <a:gd name="connsiteY5" fmla="*/ 88711 h 907577"/>
                            <a:gd name="connsiteX6" fmla="*/ 129653 w 388961"/>
                            <a:gd name="connsiteY6" fmla="*/ 129654 h 907577"/>
                            <a:gd name="connsiteX7" fmla="*/ 136477 w 388961"/>
                            <a:gd name="connsiteY7" fmla="*/ 150126 h 907577"/>
                            <a:gd name="connsiteX8" fmla="*/ 163773 w 388961"/>
                            <a:gd name="connsiteY8" fmla="*/ 156950 h 907577"/>
                            <a:gd name="connsiteX9" fmla="*/ 177421 w 388961"/>
                            <a:gd name="connsiteY9" fmla="*/ 218365 h 907577"/>
                            <a:gd name="connsiteX10" fmla="*/ 184244 w 388961"/>
                            <a:gd name="connsiteY10" fmla="*/ 238836 h 907577"/>
                            <a:gd name="connsiteX11" fmla="*/ 204716 w 388961"/>
                            <a:gd name="connsiteY11" fmla="*/ 293427 h 907577"/>
                            <a:gd name="connsiteX12" fmla="*/ 211540 w 388961"/>
                            <a:gd name="connsiteY12" fmla="*/ 313899 h 907577"/>
                            <a:gd name="connsiteX13" fmla="*/ 225188 w 388961"/>
                            <a:gd name="connsiteY13" fmla="*/ 375314 h 907577"/>
                            <a:gd name="connsiteX14" fmla="*/ 232012 w 388961"/>
                            <a:gd name="connsiteY14" fmla="*/ 429905 h 907577"/>
                            <a:gd name="connsiteX15" fmla="*/ 238835 w 388961"/>
                            <a:gd name="connsiteY15" fmla="*/ 457200 h 907577"/>
                            <a:gd name="connsiteX16" fmla="*/ 259307 w 388961"/>
                            <a:gd name="connsiteY16" fmla="*/ 525439 h 907577"/>
                            <a:gd name="connsiteX17" fmla="*/ 272955 w 388961"/>
                            <a:gd name="connsiteY17" fmla="*/ 580030 h 907577"/>
                            <a:gd name="connsiteX18" fmla="*/ 279779 w 388961"/>
                            <a:gd name="connsiteY18" fmla="*/ 607326 h 907577"/>
                            <a:gd name="connsiteX19" fmla="*/ 293426 w 388961"/>
                            <a:gd name="connsiteY19" fmla="*/ 661917 h 907577"/>
                            <a:gd name="connsiteX20" fmla="*/ 307074 w 388961"/>
                            <a:gd name="connsiteY20" fmla="*/ 689212 h 907577"/>
                            <a:gd name="connsiteX21" fmla="*/ 327546 w 388961"/>
                            <a:gd name="connsiteY21" fmla="*/ 764275 h 907577"/>
                            <a:gd name="connsiteX22" fmla="*/ 341194 w 388961"/>
                            <a:gd name="connsiteY22" fmla="*/ 784747 h 907577"/>
                            <a:gd name="connsiteX23" fmla="*/ 348018 w 388961"/>
                            <a:gd name="connsiteY23" fmla="*/ 812042 h 907577"/>
                            <a:gd name="connsiteX24" fmla="*/ 354841 w 388961"/>
                            <a:gd name="connsiteY24" fmla="*/ 832514 h 907577"/>
                            <a:gd name="connsiteX25" fmla="*/ 361665 w 388961"/>
                            <a:gd name="connsiteY25" fmla="*/ 873457 h 907577"/>
                            <a:gd name="connsiteX26" fmla="*/ 368489 w 388961"/>
                            <a:gd name="connsiteY26" fmla="*/ 893929 h 907577"/>
                            <a:gd name="connsiteX27" fmla="*/ 388961 w 388961"/>
                            <a:gd name="connsiteY27" fmla="*/ 907577 h 9075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88961" h="907577">
                              <a:moveTo>
                                <a:pt x="0" y="0"/>
                              </a:moveTo>
                              <a:cubicBezTo>
                                <a:pt x="11373" y="2275"/>
                                <a:pt x="24049" y="1070"/>
                                <a:pt x="34119" y="6824"/>
                              </a:cubicBezTo>
                              <a:cubicBezTo>
                                <a:pt x="41240" y="10893"/>
                                <a:pt x="43000" y="20622"/>
                                <a:pt x="47767" y="27296"/>
                              </a:cubicBezTo>
                              <a:cubicBezTo>
                                <a:pt x="54377" y="36551"/>
                                <a:pt x="61628" y="45337"/>
                                <a:pt x="68238" y="54592"/>
                              </a:cubicBezTo>
                              <a:cubicBezTo>
                                <a:pt x="73005" y="61266"/>
                                <a:pt x="76087" y="69264"/>
                                <a:pt x="81886" y="75063"/>
                              </a:cubicBezTo>
                              <a:cubicBezTo>
                                <a:pt x="87685" y="80862"/>
                                <a:pt x="95534" y="84162"/>
                                <a:pt x="102358" y="88711"/>
                              </a:cubicBezTo>
                              <a:cubicBezTo>
                                <a:pt x="111456" y="102359"/>
                                <a:pt x="124466" y="114093"/>
                                <a:pt x="129653" y="129654"/>
                              </a:cubicBezTo>
                              <a:cubicBezTo>
                                <a:pt x="131928" y="136478"/>
                                <a:pt x="130860" y="145632"/>
                                <a:pt x="136477" y="150126"/>
                              </a:cubicBezTo>
                              <a:cubicBezTo>
                                <a:pt x="143801" y="155985"/>
                                <a:pt x="154674" y="154675"/>
                                <a:pt x="163773" y="156950"/>
                              </a:cubicBezTo>
                              <a:cubicBezTo>
                                <a:pt x="168464" y="180406"/>
                                <a:pt x="170996" y="195876"/>
                                <a:pt x="177421" y="218365"/>
                              </a:cubicBezTo>
                              <a:cubicBezTo>
                                <a:pt x="179397" y="225281"/>
                                <a:pt x="182500" y="231858"/>
                                <a:pt x="184244" y="238836"/>
                              </a:cubicBezTo>
                              <a:cubicBezTo>
                                <a:pt x="196048" y="286055"/>
                                <a:pt x="182250" y="259729"/>
                                <a:pt x="204716" y="293427"/>
                              </a:cubicBezTo>
                              <a:cubicBezTo>
                                <a:pt x="206991" y="300251"/>
                                <a:pt x="209564" y="306983"/>
                                <a:pt x="211540" y="313899"/>
                              </a:cubicBezTo>
                              <a:cubicBezTo>
                                <a:pt x="216068" y="329746"/>
                                <a:pt x="222843" y="360071"/>
                                <a:pt x="225188" y="375314"/>
                              </a:cubicBezTo>
                              <a:cubicBezTo>
                                <a:pt x="227977" y="393439"/>
                                <a:pt x="228997" y="411816"/>
                                <a:pt x="232012" y="429905"/>
                              </a:cubicBezTo>
                              <a:cubicBezTo>
                                <a:pt x="233554" y="439156"/>
                                <a:pt x="236996" y="448004"/>
                                <a:pt x="238835" y="457200"/>
                              </a:cubicBezTo>
                              <a:cubicBezTo>
                                <a:pt x="250162" y="513840"/>
                                <a:pt x="237390" y="481606"/>
                                <a:pt x="259307" y="525439"/>
                              </a:cubicBezTo>
                              <a:lnTo>
                                <a:pt x="272955" y="580030"/>
                              </a:lnTo>
                              <a:cubicBezTo>
                                <a:pt x="275230" y="589129"/>
                                <a:pt x="277940" y="598129"/>
                                <a:pt x="279779" y="607326"/>
                              </a:cubicBezTo>
                              <a:cubicBezTo>
                                <a:pt x="283782" y="627342"/>
                                <a:pt x="285560" y="643563"/>
                                <a:pt x="293426" y="661917"/>
                              </a:cubicBezTo>
                              <a:cubicBezTo>
                                <a:pt x="297433" y="671267"/>
                                <a:pt x="302525" y="680114"/>
                                <a:pt x="307074" y="689212"/>
                              </a:cubicBezTo>
                              <a:cubicBezTo>
                                <a:pt x="310736" y="707524"/>
                                <a:pt x="317651" y="749432"/>
                                <a:pt x="327546" y="764275"/>
                              </a:cubicBezTo>
                              <a:lnTo>
                                <a:pt x="341194" y="784747"/>
                              </a:lnTo>
                              <a:cubicBezTo>
                                <a:pt x="343469" y="793845"/>
                                <a:pt x="345442" y="803024"/>
                                <a:pt x="348018" y="812042"/>
                              </a:cubicBezTo>
                              <a:cubicBezTo>
                                <a:pt x="349994" y="818958"/>
                                <a:pt x="353281" y="825492"/>
                                <a:pt x="354841" y="832514"/>
                              </a:cubicBezTo>
                              <a:cubicBezTo>
                                <a:pt x="357842" y="846020"/>
                                <a:pt x="358664" y="859951"/>
                                <a:pt x="361665" y="873457"/>
                              </a:cubicBezTo>
                              <a:cubicBezTo>
                                <a:pt x="363225" y="880479"/>
                                <a:pt x="363995" y="888312"/>
                                <a:pt x="368489" y="893929"/>
                              </a:cubicBezTo>
                              <a:cubicBezTo>
                                <a:pt x="373612" y="900333"/>
                                <a:pt x="388961" y="907577"/>
                                <a:pt x="388961" y="90757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 o:spid="_x0000_s1026" style="position:absolute;margin-left:247.3pt;margin-top:44.2pt;width:30.65pt;height:71.4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88961,9075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YwMQIAABZIwAADgAAAGRycy9lMm9Eb2MueG1srFpdj9u4FX0v0P8g+LFAY/GbHGSySLNIUSDY&#10;DZoU2z5qNHLGgC25kuYj++t7eCl5SMcopaIvEynU4SEv7728PObbn16Oh+Kp6Yd9195u2JtyUzRt&#10;3d3v22+3m398/fhnuymGsWrvq0PXNreb782w+endH//w9vl00/DuoTvcN32BTtrh5vl0u3kYx9PN&#10;djvUD82xGt50p6ZF467rj9WI1/7b9r6vntH78bDlZam3z11/f+q7uhkG/O/PoXHzjvrf7Zp6/HW3&#10;G5qxONxuMLaR/vb0987/3b57W91866vTw76ehlH9D6M4VvsWpOeufq7Gqnjs9z90ddzXfTd0u/FN&#10;3R233W63rxuaA2bDyovZfHmoTg3NBcYZTmczDf+/butfnj73xf7+diM2RVsdsUQf+6bxBi+Et87z&#10;abjBR19On/vpbcCjn+rLrj/6fzGJ4oUs+v1s0eZlLGr8p7DWabYpajS50ihjfJ/bV3D9OIx/bTrq&#10;qHr6NIxhQe7xROa8nwZVd2077Mfmn1jE3fGANfrTtiiL52JimGAXX/8r/fqheB0DluqHvjHQc99C&#10;Muay/ccIbbkschQ8opDGaJOliBHccKezHFjJ8zQwKGGzHDFCSeV4lkNGHJZZq7McMcKoUossh4o4&#10;WMmFyk8khlhrGMuS6JgE1lUiO5MfIPllNzGL0Fj5LEsCUSXj+YVHrj0vPNPCmPxcEojSTpVZi7mY&#10;xRjJWXYuMYQzK7TKsrA4dJmVXMosTYKB34MozxOHMC+lYXlXZgnGCclNnieJY8aUzGcvFmMEE9a5&#10;PE8cy5wrxGbebjFGGCVY3qNZHM9cYPfieZ4YI7lz5QI/iEOa1lTleWKMVAaFQt5ucVRz5USZD1EW&#10;YxRXUixYnziufT5XC+YTY5QtS7FgPnFkc+OMWbCbxRhdGrEg57Aktn0sLIifGKM1cywfPzzOB1ic&#10;0uTzQYLR1nH4aHaDjmNbcKNkfj48xhiNdJD3a57Eti82FswnxhgrjVxgtyS2pS1ZPh/wGGMZsuIC&#10;u8WxLZS0Mr8t8BhjBZJVPu/wOLaFZhp7Sa4KTDDWCKSEvB/EsS20lTYfPzzGWCccz+cDHsd2KGbz&#10;84kxoaRN5oP6+ttcQVcPc1Fdv7RTVY2novIHtJLOLKdu8AV8XGKjXJ9fUUOHkh0oX5JnwAiFGMxW&#10;geHfMZivAsNpYzCdXmCJZcOGJ8ZguYoZLhmD1SowfCYG61VgOEIMnk9Xy+aMbB+D7SpmpPAY7FaB&#10;faEWo/G+yscunWydl/myKmFf52fswtHwvmrwF66GQmoV/MLZ2Dpv8yVLMvd1/sYuHA7vqwZ/4XJs&#10;nc/5WiMZ/Dqv8+VADMf7msH7XT6Br/M6v+En8HVe5/fkBL7O6/xWm8DXeZ3fQRP4Oq/zG2MCX+d1&#10;fo9M4InXhRw/bW09FD+v9R1I6xs3BbS+flNA67vzi13dnKrR74jzY/H8KlI9nDUq33rsnpqvHX03&#10;XuhbYHxtrR/v9vVfmt/jbxkTJqwXRy04EVMvXJYyeDFDDRu3kOBE8/RC0uyZSefXqCRDlwRjJUqO&#10;uEcpyjI08VLD/cL8aRgkPRGKJKXFbDjiQMLzi4EzvKIAgEmpS5RiPIS3VELQCp2bvAhFKBKXFrMZ&#10;TCA4nob8QT4zd2l0acNAtOOazDU3kRxFbCQzLWazRtvAZkurE3PhkCZCAKGsTZuCMEV0JDgtpmOM&#10;SRXigvqgXDbPAYsqMWFvaHxWpuvKSKYKjf5xubMwwdy0SMyrUJR+z5wC055cCSMTiQXo82BwRmLU&#10;8nlKgUNHGK1SDiaO/BAyiDbBsvSYNpKENSG9NLWcE/U6nILMZ0tZJq7DTOncZFunsOrJgEjQImQQ&#10;qpZzGhT8wUKQXbhNgoNZruZYFMyq1PCkbgVOEq2WczpdyhBZHGunUvNZjGOKf+WgNMTzDEpX4CQB&#10;azEncolzYT0Rnjizpd06NRle4Dub5CNOqhdxBjFrOSfTpQ7zFNwZmSwZ59zKkG2FLkuTDogUsMBJ&#10;wtZyThJNAhIWEqn5OLS4sNg4ultUVZFTBzWMkEHkWs4phEI4e78FIUN6SLqF4YPfSpzjyyTpBWUs&#10;IEnwWs6JcEZK85wKEiM2k4TTCBd8SGKWaSAFlSwgSfy6ynlo450xKF4BQ0LWhJm/urbFYQvlIgxC&#10;WYfsl4wQwta0ASK5/NDodS9iC3LW1RFe5bTC2GAVzaEYJMmQW6WmTKmlQKpMBkQaWOAkaWs5Jzxb&#10;BEfWBhtesocKhNpUhWnk03BqmFN30MMCJ8lcizkFyhARnAqSmgqFx7lbZjTi27uGkU6mO0LQxkIj&#10;SV5XOed1DTUC1TjBv4N8NWHmr66tBEJP6rCGyLBWJjkOUo7E2vgRWqiiF8MntSs0koh1dYTXOZ1z&#10;YZyoJrBJeOTZKkr47E6ccHuXuEZQvkIjCVrLORVMMk1F6jIcTl45rZ7yqlXOpUk3qGCBk8St5ZzY&#10;5SenstgnESrxPLUAU+gWP6Xg1Jw0ekUsNJLQtZwT/jadwB2UbDh83O30ezHWM/6pdvKea42++o+K&#10;ZLz6Cp9+Yz6X+vTN/Dvz1v+iHX7Dpqfx+6Hxi3to/97s8Es4lDBOshjdQWg+HPriqcKJoqrrph1p&#10;c0F/9LWH7faHwxkY9LT/Cpy+99CG7iecwSzPekYQc9eOZ/Bx33b9tQ7Gl3nIu/A9TBPN2z/edfff&#10;cQmg78LtiOFUf9z3w/ipGsbPVY+f2pF7ccVj/BV/docOJyYcjehpUzx0/e/X/t9/j1sKaN0Uz7he&#10;cbsZ/v1Y9c2mOPytxf0Fx6TP2iO90E80OKrFLXdxS/t4/NBhDRB1GB09AtyPh/lx13fH33AT5L1n&#10;RVPV1uCGiDn288uHEe9owtWGunn/np5xBwNO8qn9cqp9596qJ8z868tvVX8q/OPtZsRdhl+6+SpG&#10;dTPfUvCedv7WI9vu/ePY7fb+CgOZONh1esH9DXLK6a6JvyASv9NXrzdi3v0HAAD//wMAUEsDBBQA&#10;BgAIAAAAIQBWT+t64QAAAAoBAAAPAAAAZHJzL2Rvd25yZXYueG1sTI9BT4NAEIXvJv6HzZh4s0sp&#10;bSgyNKYJ8eDBiE28btkRiOwsZZeW+utdT3qcvC/vfZPvZtOLM42us4ywXEQgiGurO24QDu/lQwrC&#10;ecVa9ZYJ4UoOdsXtTa4ybS/8RufKNyKUsMsUQuv9kEnp6paMcgs7EIfs045G+XCOjdSjuoRy08s4&#10;ijbSqI7DQqsG2rdUf1WTQSivURmf9tUhrpydXuXp4+VbPyPe381PjyA8zf4Phl/9oA5FcDraibUT&#10;PUKyTTYBRUjTBEQA1uv1FsQRIV4tVyCLXP5/ofgBAAD//wMAUEsBAi0AFAAGAAgAAAAhAOSZw8D7&#10;AAAA4QEAABMAAAAAAAAAAAAAAAAAAAAAAFtDb250ZW50X1R5cGVzXS54bWxQSwECLQAUAAYACAAA&#10;ACEAI7Jq4dcAAACUAQAACwAAAAAAAAAAAAAAAAAsAQAAX3JlbHMvLnJlbHNQSwECLQAUAAYACAAA&#10;ACEAZ+VYwMQIAABZIwAADgAAAAAAAAAAAAAAAAAsAgAAZHJzL2Uyb0RvYy54bWxQSwECLQAUAAYA&#10;CAAAACEAVk/reuEAAAAKAQAADwAAAAAAAAAAAAAAAAAcCwAAZHJzL2Rvd25yZXYueG1sUEsFBgAA&#10;AAAEAAQA8wAAACoMAAAAAA==&#10;" path="m0,0c11373,2275,24049,1070,34119,6824,41240,10893,43000,20622,47767,27296,54377,36551,61628,45337,68238,54592,73005,61266,76087,69264,81886,75063,87685,80862,95534,84162,102358,88711,111456,102359,124466,114093,129653,129654,131928,136478,130860,145632,136477,150126,143801,155985,154674,154675,163773,156950,168464,180406,170996,195876,177421,218365,179397,225281,182500,231858,184244,238836,196048,286055,182250,259729,204716,293427,206991,300251,209564,306983,211540,313899,216068,329746,222843,360071,225188,375314,227977,393439,228997,411816,232012,429905,233554,439156,236996,448004,238835,457200,250162,513840,237390,481606,259307,525439l272955,580030c275230,589129,277940,598129,279779,607326,283782,627342,285560,643563,293426,661917,297433,671267,302525,680114,307074,689212,310736,707524,317651,749432,327546,764275l341194,784747c343469,793845,345442,803024,348018,812042,349994,818958,353281,825492,354841,832514,357842,846020,358664,859951,361665,873457,363225,880479,363995,888312,368489,893929,373612,900333,388961,907577,388961,907577e" filled="f" strokecolor="#4f81bd [3204]" strokeweight="2pt">
                <v:shadow on="t" opacity="24903f" mv:blur="40000f" origin=",.5" offset="0,20000emu"/>
                <v:path arrowok="t" o:connecttype="custom" o:connectlocs="0,0;34119,6824;47767,27296;68238,54592;81886,75063;102358,88711;129653,129654;136477,150126;163773,156950;177421,218365;184244,238836;204716,293427;211540,313899;225188,375314;232012,429905;238835,457200;259307,525439;272955,580030;279779,607326;293426,661917;307074,689212;327546,764275;341194,784747;348018,812042;354841,832514;361665,873457;368489,893929;388961,907577" o:connectangles="0,0,0,0,0,0,0,0,0,0,0,0,0,0,0,0,0,0,0,0,0,0,0,0,0,0,0,0"/>
              </v:shape>
            </w:pict>
          </mc:Fallback>
        </mc:AlternateContent>
      </w:r>
      <w:r>
        <w:rPr>
          <w:noProof/>
          <w:lang w:val="en-US"/>
        </w:rPr>
        <mc:AlternateContent>
          <mc:Choice Requires="wps">
            <w:drawing>
              <wp:anchor distT="0" distB="0" distL="114300" distR="114300" simplePos="0" relativeHeight="251664384" behindDoc="0" locked="0" layoutInCell="1" allowOverlap="1" wp14:anchorId="75A1DB13" wp14:editId="1C2F55A3">
                <wp:simplePos x="0" y="0"/>
                <wp:positionH relativeFrom="column">
                  <wp:posOffset>3133621</wp:posOffset>
                </wp:positionH>
                <wp:positionV relativeFrom="paragraph">
                  <wp:posOffset>247167</wp:posOffset>
                </wp:positionV>
                <wp:extent cx="423080" cy="526295"/>
                <wp:effectExtent l="50800" t="25400" r="85090" b="109220"/>
                <wp:wrapNone/>
                <wp:docPr id="5" name="Freeform 5"/>
                <wp:cNvGraphicFramePr/>
                <a:graphic xmlns:a="http://schemas.openxmlformats.org/drawingml/2006/main">
                  <a:graphicData uri="http://schemas.microsoft.com/office/word/2010/wordprocessingShape">
                    <wps:wsp>
                      <wps:cNvSpPr/>
                      <wps:spPr>
                        <a:xfrm>
                          <a:off x="0" y="0"/>
                          <a:ext cx="423080" cy="526295"/>
                        </a:xfrm>
                        <a:custGeom>
                          <a:avLst/>
                          <a:gdLst>
                            <a:gd name="connsiteX0" fmla="*/ 0 w 423080"/>
                            <a:gd name="connsiteY0" fmla="*/ 320788 h 526295"/>
                            <a:gd name="connsiteX1" fmla="*/ 13648 w 423080"/>
                            <a:gd name="connsiteY1" fmla="*/ 102424 h 526295"/>
                            <a:gd name="connsiteX2" fmla="*/ 34119 w 423080"/>
                            <a:gd name="connsiteY2" fmla="*/ 88776 h 526295"/>
                            <a:gd name="connsiteX3" fmla="*/ 47767 w 423080"/>
                            <a:gd name="connsiteY3" fmla="*/ 68305 h 526295"/>
                            <a:gd name="connsiteX4" fmla="*/ 68239 w 423080"/>
                            <a:gd name="connsiteY4" fmla="*/ 54657 h 526295"/>
                            <a:gd name="connsiteX5" fmla="*/ 109182 w 423080"/>
                            <a:gd name="connsiteY5" fmla="*/ 27362 h 526295"/>
                            <a:gd name="connsiteX6" fmla="*/ 129653 w 423080"/>
                            <a:gd name="connsiteY6" fmla="*/ 6890 h 526295"/>
                            <a:gd name="connsiteX7" fmla="*/ 163773 w 423080"/>
                            <a:gd name="connsiteY7" fmla="*/ 66 h 526295"/>
                            <a:gd name="connsiteX8" fmla="*/ 293427 w 423080"/>
                            <a:gd name="connsiteY8" fmla="*/ 13714 h 526295"/>
                            <a:gd name="connsiteX9" fmla="*/ 320722 w 423080"/>
                            <a:gd name="connsiteY9" fmla="*/ 20538 h 526295"/>
                            <a:gd name="connsiteX10" fmla="*/ 361665 w 423080"/>
                            <a:gd name="connsiteY10" fmla="*/ 61481 h 526295"/>
                            <a:gd name="connsiteX11" fmla="*/ 382137 w 423080"/>
                            <a:gd name="connsiteY11" fmla="*/ 109248 h 526295"/>
                            <a:gd name="connsiteX12" fmla="*/ 395785 w 423080"/>
                            <a:gd name="connsiteY12" fmla="*/ 129720 h 526295"/>
                            <a:gd name="connsiteX13" fmla="*/ 409433 w 423080"/>
                            <a:gd name="connsiteY13" fmla="*/ 184311 h 526295"/>
                            <a:gd name="connsiteX14" fmla="*/ 423080 w 423080"/>
                            <a:gd name="connsiteY14" fmla="*/ 266197 h 526295"/>
                            <a:gd name="connsiteX15" fmla="*/ 416256 w 423080"/>
                            <a:gd name="connsiteY15" fmla="*/ 402675 h 526295"/>
                            <a:gd name="connsiteX16" fmla="*/ 409433 w 423080"/>
                            <a:gd name="connsiteY16" fmla="*/ 429970 h 526295"/>
                            <a:gd name="connsiteX17" fmla="*/ 388961 w 423080"/>
                            <a:gd name="connsiteY17" fmla="*/ 450442 h 526295"/>
                            <a:gd name="connsiteX18" fmla="*/ 361665 w 423080"/>
                            <a:gd name="connsiteY18" fmla="*/ 491385 h 526295"/>
                            <a:gd name="connsiteX19" fmla="*/ 286603 w 423080"/>
                            <a:gd name="connsiteY19" fmla="*/ 525505 h 526295"/>
                            <a:gd name="connsiteX20" fmla="*/ 163773 w 423080"/>
                            <a:gd name="connsiteY20" fmla="*/ 505033 h 526295"/>
                            <a:gd name="connsiteX21" fmla="*/ 150125 w 423080"/>
                            <a:gd name="connsiteY21" fmla="*/ 484562 h 526295"/>
                            <a:gd name="connsiteX22" fmla="*/ 116006 w 423080"/>
                            <a:gd name="connsiteY22" fmla="*/ 423147 h 526295"/>
                            <a:gd name="connsiteX23" fmla="*/ 102358 w 423080"/>
                            <a:gd name="connsiteY23" fmla="*/ 402675 h 526295"/>
                            <a:gd name="connsiteX24" fmla="*/ 95534 w 423080"/>
                            <a:gd name="connsiteY24" fmla="*/ 382203 h 526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423080" h="526295">
                              <a:moveTo>
                                <a:pt x="0" y="320788"/>
                              </a:moveTo>
                              <a:cubicBezTo>
                                <a:pt x="4549" y="248000"/>
                                <a:pt x="3037" y="174578"/>
                                <a:pt x="13648" y="102424"/>
                              </a:cubicBezTo>
                              <a:cubicBezTo>
                                <a:pt x="14841" y="94310"/>
                                <a:pt x="28320" y="94575"/>
                                <a:pt x="34119" y="88776"/>
                              </a:cubicBezTo>
                              <a:cubicBezTo>
                                <a:pt x="39918" y="82977"/>
                                <a:pt x="41968" y="74104"/>
                                <a:pt x="47767" y="68305"/>
                              </a:cubicBezTo>
                              <a:cubicBezTo>
                                <a:pt x="53566" y="62506"/>
                                <a:pt x="61939" y="59908"/>
                                <a:pt x="68239" y="54657"/>
                              </a:cubicBezTo>
                              <a:cubicBezTo>
                                <a:pt x="102315" y="26259"/>
                                <a:pt x="73205" y="39353"/>
                                <a:pt x="109182" y="27362"/>
                              </a:cubicBezTo>
                              <a:cubicBezTo>
                                <a:pt x="116006" y="20538"/>
                                <a:pt x="121021" y="11206"/>
                                <a:pt x="129653" y="6890"/>
                              </a:cubicBezTo>
                              <a:cubicBezTo>
                                <a:pt x="140027" y="1703"/>
                                <a:pt x="152184" y="-417"/>
                                <a:pt x="163773" y="66"/>
                              </a:cubicBezTo>
                              <a:cubicBezTo>
                                <a:pt x="207192" y="1875"/>
                                <a:pt x="250209" y="9165"/>
                                <a:pt x="293427" y="13714"/>
                              </a:cubicBezTo>
                              <a:cubicBezTo>
                                <a:pt x="302525" y="15989"/>
                                <a:pt x="313039" y="15160"/>
                                <a:pt x="320722" y="20538"/>
                              </a:cubicBezTo>
                              <a:cubicBezTo>
                                <a:pt x="336534" y="31606"/>
                                <a:pt x="361665" y="61481"/>
                                <a:pt x="361665" y="61481"/>
                              </a:cubicBezTo>
                              <a:cubicBezTo>
                                <a:pt x="369321" y="84449"/>
                                <a:pt x="368644" y="85637"/>
                                <a:pt x="382137" y="109248"/>
                              </a:cubicBezTo>
                              <a:cubicBezTo>
                                <a:pt x="386206" y="116369"/>
                                <a:pt x="392117" y="122384"/>
                                <a:pt x="395785" y="129720"/>
                              </a:cubicBezTo>
                              <a:cubicBezTo>
                                <a:pt x="402487" y="143124"/>
                                <a:pt x="407309" y="172276"/>
                                <a:pt x="409433" y="184311"/>
                              </a:cubicBezTo>
                              <a:cubicBezTo>
                                <a:pt x="414242" y="211562"/>
                                <a:pt x="418531" y="238902"/>
                                <a:pt x="423080" y="266197"/>
                              </a:cubicBezTo>
                              <a:cubicBezTo>
                                <a:pt x="420805" y="311690"/>
                                <a:pt x="420038" y="357283"/>
                                <a:pt x="416256" y="402675"/>
                              </a:cubicBezTo>
                              <a:cubicBezTo>
                                <a:pt x="415477" y="412021"/>
                                <a:pt x="414086" y="421827"/>
                                <a:pt x="409433" y="429970"/>
                              </a:cubicBezTo>
                              <a:cubicBezTo>
                                <a:pt x="404645" y="438349"/>
                                <a:pt x="394886" y="442824"/>
                                <a:pt x="388961" y="450442"/>
                              </a:cubicBezTo>
                              <a:cubicBezTo>
                                <a:pt x="378891" y="463389"/>
                                <a:pt x="375313" y="482286"/>
                                <a:pt x="361665" y="491385"/>
                              </a:cubicBezTo>
                              <a:cubicBezTo>
                                <a:pt x="311072" y="525115"/>
                                <a:pt x="336806" y="515464"/>
                                <a:pt x="286603" y="525505"/>
                              </a:cubicBezTo>
                              <a:cubicBezTo>
                                <a:pt x="248909" y="522992"/>
                                <a:pt x="195225" y="536484"/>
                                <a:pt x="163773" y="505033"/>
                              </a:cubicBezTo>
                              <a:cubicBezTo>
                                <a:pt x="157974" y="499234"/>
                                <a:pt x="154674" y="491386"/>
                                <a:pt x="150125" y="484562"/>
                              </a:cubicBezTo>
                              <a:cubicBezTo>
                                <a:pt x="138114" y="448529"/>
                                <a:pt x="147291" y="470075"/>
                                <a:pt x="116006" y="423147"/>
                              </a:cubicBezTo>
                              <a:cubicBezTo>
                                <a:pt x="111457" y="416323"/>
                                <a:pt x="104952" y="410456"/>
                                <a:pt x="102358" y="402675"/>
                              </a:cubicBezTo>
                              <a:lnTo>
                                <a:pt x="95534" y="382203"/>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 o:spid="_x0000_s1026" style="position:absolute;margin-left:246.75pt;margin-top:19.45pt;width:33.3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23080,5262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QZxsIAAA7IAAADgAAAGRycy9lMm9Eb2MueG1srFlbj9y2GX0v0P8g6DFAPLxLXHgduA5cFDAS&#10;o3aR5lGr0XgHmJGmkvbi/PocfpS05MQopSAvu9JQh4f8biQPX//wfD5lj00/HLv2NuevWJ41bd3t&#10;j+2X2/w/n99/X+bZMFbtvjp1bXObf22G/Ic3f//b66fLTSO6++60b/oMnbTDzdPlNr8fx8vNbjfU&#10;9825Gl51l6ZF46Hrz9WI1/7Lbt9XT+j9fNoJxszuqev3l76rm2HArz/6xvwN9X84NPX48+EwNGN2&#10;us0xtpH+9vT3zv3dvXld3Xzpq8v9sZ6GUf2JUZyrYwvSpasfq7HKHvrjH7o6H+u+G7rD+Kruzrvu&#10;cDjWDc0Bs+Hsajaf7qtLQ3OBcYbLYqbhr+u2/unxY58d97e5zrO2OsNF7/umcQbPtLPO02W4wUef&#10;Lh/76W3Ao5vq86E/u/+YRPZMFv26WLR5HrMaPyohWQm712jSwghLfe5ewPXDMP6z6aij6vHDMHqH&#10;7PFE5txPg6q7th2OY/NfdHY4n+Cj73YZy56yiWGCXX39a/i1FKwoy+w+exkI/PUHAh4QcGlUmSSJ&#10;EEwooZIkIiCRinObJAkRZVkUJskhAw4FQJHkCBGmlEwnOVTAYUoh0/MIEVoZXSQ5EJiLxzmzvBTJ&#10;iYQQUUgjkiQmJBHWaJkkCSGmtCzJUYQcRhZFmiOEmLTLUWwXUwkrlUj7PIRwWfB07NqAxOWUSPsj&#10;hAim5YosjDLXcGN00iE8xBiuSp50CQ9zV5YCFkjThBgEpECJSBaVMH2l1UW5YjohhgtbiHSI8TCF&#10;FbNKpmMswvBSSb7CbmEa+xKctluIEcZwm859Hmay4kZok+aJMEyYIl3HeJjMa+0WYYS1xQr/hAkt&#10;y9Ianp5PiFGaKZUuZzxMa7kyfUKMslwiRpNxHWV2aQxbEW8hRgutV6wzIkxtvq52RhiQMORCaj4i&#10;ym3NuEjnaYRRpdIrlhsR5TY32Mkm4yDCIOe4SuePCOsBZ0Lq9HYmwqh1+SPC3LZaS5WeTghB6RUI&#10;ndA92CR+mbeB1f28M6yf22lriKescqcMRhvvSze4XWi4T8Sec37FRhA7RHQJlNtXJsCIghDMN4Hh&#10;2hAsNoHhrxAsN4Fh0RCsNoFRNUPwvFFfZzCUwhBsNjGjvoXgYhMYRSsEl5vAqEQh2G4Cu+1GiMb7&#10;phi7DrJtUcavwgzvm9ivAg2bgE3wq1Dj22LNLeuR6bZFm1utI/i2eONXAYf3TXO/CjmstZvgV0HH&#10;t0WdW9XCueN9C7tbrCL4tqhza1AE3xZ1bmmJ4Nuizq0yETyKOl/dp9Whh/LjNJ8TaT5jnkHz6fMM&#10;ms+ds1d1c6lGt6jMj9nTi1hxv2gVrvXcPTafO/pufNE5vJgwmf7lk/rh7lj/o/ktBCitvMtxUGBs&#10;kpwu1Jdk0sciLxTOBNPIqImkB5oulm1ICrOXI4Jv0eHco7yTsfv3NQmzpT5FiWFTnxZ0lHNzE4kQ&#10;1ETiwmo2aXEg9zicUCiR5i4Vt8Y3FYozmsDS5OQIQpHMsJpNS2187uMkwCjr5y5xnJDezNpaFpmS&#10;hAliI8FhNZvbL02VCtKVpjyd6QpY0hcxaaWmMJ6bvEZBfKQ9rOejfaAHukOyAy6dCozGu5VzEU8d&#10;Z0PoFZM57VIPVkQKY2KOPxbPQQucBKnL75Wvj8tIaPft2Za6m+SCTsCtLx68jEMPnhTMu85yE0Wl&#10;1zCIi7SJ1aaUTOBk4YHalpHrJEfaeT6uYfLQzF7PIBzpFOsJJVzgDSbRZxSa/vzlLeZUiYiQzmZx&#10;mytkSYNKY+UUEKVSqDBBsEhTGuUHU2q4K2ojkcNbhrSL9VMsjQs8V4E5jmAmprSCI06oUQiJ2AnH&#10;Q4LH1Oh0jNWcOH6ocuoW1cyXwTkSFSvkFDgcKlQRGd0f4j0naRrrOTnKrQ9VzAmnuXAqipda+jzE&#10;LC2LGye1Gxby+sZ6TgGZfKonMK5P4mWeuOhANXC2lbpAEY8H5EQRavRntfWcXEMW9kiUFART4DLF&#10;FSunblEKUCbCRhKWPJJ0j/WcTBnl56lkKa/C1qpy5lSijJ3txRLPSRrIak4J1d96lykj4bRwKrKA&#10;O33tVDiDgj6YZ5C4Xg9Zz8k5hFEaLeoQoijqFvk5JZKGD0yUKxgCRJQZCdliNScyxU7poAXcEoUm&#10;t/jNG167S42I0wsqnpN0ktWcXBe28JVGgREVMDCfm9vSCDkpsi0nccX7kzST9Zyy5DhvuHRQqtQi&#10;8idEETE7u2AsXmmQWRBaPJL0k/WcYNRzrhiJfWw4T6ZgXd8tNjrIxqjRiS6+kbSUb3Ke2nDHSAIK&#10;QbwuMkH8R1gd3N6V1IxlE0tLxnyTtnN3dv6Wjp7Gr6fG7SRO7b+bA+76IJMI0kzolrV5d+qzxwp7&#10;5aqum3acDwT0tYMdjqfTAvRiy/8FTt87aEM3sAuYp1kXBDF37biAz8e267/Vwfg8D/ngv4dpgnm7&#10;x7tu/xXXnH3n73+HS/3+2A/jh2oYP1Y9LhOxK8Yl9vgz/hxOHc4C2PTTU57dd/1v3/rdfY97WLTm&#10;2RMukG/z4X8PVd/k2elfLW5oLVcK3Y70guBxO+8+bLkLW9qH87sOPkCdwujo0X0/nubHQ9+df8Fd&#10;91vHiqaqrcENhWvs55d3I97RhMvbunn7lp5xy4wg+dB+utSuc2fVC2b++fmXqr9k7vE2H3Fb+1M3&#10;XzZXN/M9rIu05VuHbLu3D2N3OLpLWjKxt+v0ghtqCsrpNt1dgYfv9NXLnf+b3wEAAP//AwBQSwME&#10;FAAGAAgAAAAhAMiZ8yLfAAAACgEAAA8AAABkcnMvZG93bnJldi54bWxMj8tuwjAQRfeV+g/WVOqu&#10;OIGCQhoHlT42bCoIiy5NPI0j4nEUGwh/32HVLkf36N4zxWp0nTjjEFpPCtJJAgKp9qalRsG++nzK&#10;QISoyejOEyq4YoBVeX9X6Nz4C23xvIuN4BIKuVZgY+xzKUNt0ekw8T0SZz9+cDryOTTSDPrC5a6T&#10;0yRZSKdb4gWre3yzWB93J6cgbPYVfcfm61qt1xje44c126NSjw/j6wuIiGP8g+Gmz+pQstPBn8gE&#10;0Sl4Xs7mjCqYZUsQDMwXSQriwOQ0zUCWhfz/QvkLAAD//wMAUEsBAi0AFAAGAAgAAAAhAOSZw8D7&#10;AAAA4QEAABMAAAAAAAAAAAAAAAAAAAAAAFtDb250ZW50X1R5cGVzXS54bWxQSwECLQAUAAYACAAA&#10;ACEAI7Jq4dcAAACUAQAACwAAAAAAAAAAAAAAAAAsAQAAX3JlbHMvLnJlbHNQSwECLQAUAAYACAAA&#10;ACEANMCQZxsIAAA7IAAADgAAAAAAAAAAAAAAAAAsAgAAZHJzL2Uyb0RvYy54bWxQSwECLQAUAAYA&#10;CAAAACEAyJnzIt8AAAAKAQAADwAAAAAAAAAAAAAAAABzCgAAZHJzL2Rvd25yZXYueG1sUEsFBgAA&#10;AAAEAAQA8wAAAH8LAAAAAA==&#10;" path="m0,320788c4549,248000,3037,174578,13648,102424,14841,94310,28320,94575,34119,88776,39918,82977,41968,74104,47767,68305,53566,62506,61939,59908,68239,54657,102315,26259,73205,39353,109182,27362,116006,20538,121021,11206,129653,6890,140027,1703,152184,-417,163773,66,207192,1875,250209,9165,293427,13714,302525,15989,313039,15160,320722,20538,336534,31606,361665,61481,361665,61481,369321,84449,368644,85637,382137,109248,386206,116369,392117,122384,395785,129720,402487,143124,407309,172276,409433,184311,414242,211562,418531,238902,423080,266197,420805,311690,420038,357283,416256,402675,415477,412021,414086,421827,409433,429970,404645,438349,394886,442824,388961,450442,378891,463389,375313,482286,361665,491385,311072,525115,336806,515464,286603,525505,248909,522992,195225,536484,163773,505033,157974,499234,154674,491386,150125,484562,138114,448529,147291,470075,116006,423147,111457,416323,104952,410456,102358,402675l95534,382203e" filled="f" strokecolor="#4f81bd [3204]" strokeweight="2pt">
                <v:shadow on="t" opacity="24903f" mv:blur="40000f" origin=",.5" offset="0,20000emu"/>
                <v:path arrowok="t" o:connecttype="custom" o:connectlocs="0,320788;13648,102424;34119,88776;47767,68305;68239,54657;109182,27362;129653,6890;163773,66;293427,13714;320722,20538;361665,61481;382137,109248;395785,129720;409433,184311;423080,266197;416256,402675;409433,429970;388961,450442;361665,491385;286603,525505;163773,505033;150125,484562;116006,423147;102358,402675;95534,382203" o:connectangles="0,0,0,0,0,0,0,0,0,0,0,0,0,0,0,0,0,0,0,0,0,0,0,0,0"/>
              </v:shape>
            </w:pict>
          </mc:Fallback>
        </mc:AlternateContent>
      </w:r>
      <w:r w:rsidR="0076099E">
        <w:rPr>
          <w:noProof/>
          <w:lang w:val="en-US"/>
        </w:rPr>
        <w:drawing>
          <wp:inline distT="0" distB="0" distL="0" distR="0" wp14:anchorId="3D7ABC3F" wp14:editId="2E6C9D25">
            <wp:extent cx="1562281" cy="715199"/>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466" cy="715284"/>
                    </a:xfrm>
                    <a:prstGeom prst="rect">
                      <a:avLst/>
                    </a:prstGeom>
                    <a:noFill/>
                    <a:ln>
                      <a:noFill/>
                    </a:ln>
                  </pic:spPr>
                </pic:pic>
              </a:graphicData>
            </a:graphic>
          </wp:inline>
        </w:drawing>
      </w:r>
    </w:p>
    <w:p w14:paraId="64B1091F" w14:textId="77777777" w:rsidR="000F03CB" w:rsidRDefault="000F03CB" w:rsidP="0067512A">
      <w:pPr>
        <w:autoSpaceDE w:val="0"/>
        <w:autoSpaceDN w:val="0"/>
        <w:adjustRightInd w:val="0"/>
        <w:spacing w:line="276" w:lineRule="auto"/>
      </w:pPr>
    </w:p>
    <w:p w14:paraId="31CD2E68" w14:textId="6B9FCC05" w:rsidR="0065259C" w:rsidRDefault="009309AC" w:rsidP="00356580">
      <w:pPr>
        <w:pStyle w:val="ListParagraph"/>
        <w:numPr>
          <w:ilvl w:val="0"/>
          <w:numId w:val="11"/>
        </w:numPr>
        <w:tabs>
          <w:tab w:val="left" w:pos="8364"/>
        </w:tabs>
        <w:autoSpaceDE w:val="0"/>
        <w:autoSpaceDN w:val="0"/>
        <w:adjustRightInd w:val="0"/>
        <w:spacing w:line="276" w:lineRule="auto"/>
        <w:ind w:left="567" w:hanging="567"/>
      </w:pPr>
      <w:r>
        <w:t xml:space="preserve">Identify any functional groups present in this molecule by </w:t>
      </w:r>
      <w:r w:rsidRPr="000C483D">
        <w:rPr>
          <w:b/>
        </w:rPr>
        <w:t>circling</w:t>
      </w:r>
      <w:r>
        <w:t xml:space="preserve"> the</w:t>
      </w:r>
      <w:r w:rsidR="00391BAD">
        <w:t xml:space="preserve">m and </w:t>
      </w:r>
      <w:r w:rsidR="00391BAD" w:rsidRPr="000C483D">
        <w:rPr>
          <w:b/>
        </w:rPr>
        <w:t>naming</w:t>
      </w:r>
      <w:r w:rsidR="00391BAD">
        <w:t xml:space="preserve"> them on the skeletal formula.</w:t>
      </w:r>
      <w:r w:rsidR="008335C4">
        <w:tab/>
      </w:r>
      <w:r w:rsidR="00632165">
        <w:t>(2 marks)</w:t>
      </w:r>
    </w:p>
    <w:p w14:paraId="5D6D55E5" w14:textId="77777777" w:rsidR="00DC4713" w:rsidRDefault="00DC4713" w:rsidP="00DC4713">
      <w:pPr>
        <w:tabs>
          <w:tab w:val="left" w:pos="8364"/>
        </w:tabs>
        <w:autoSpaceDE w:val="0"/>
        <w:autoSpaceDN w:val="0"/>
        <w:adjustRightInd w:val="0"/>
        <w:spacing w:line="276" w:lineRule="auto"/>
      </w:pPr>
    </w:p>
    <w:p w14:paraId="360DA132" w14:textId="2B2051C7" w:rsidR="00DC4713" w:rsidRPr="00DC4713" w:rsidRDefault="00DC4713" w:rsidP="00DC4713">
      <w:pPr>
        <w:tabs>
          <w:tab w:val="left" w:pos="8364"/>
        </w:tabs>
        <w:autoSpaceDE w:val="0"/>
        <w:autoSpaceDN w:val="0"/>
        <w:adjustRightInd w:val="0"/>
        <w:spacing w:line="276" w:lineRule="auto"/>
        <w:rPr>
          <w:b/>
        </w:rPr>
      </w:pPr>
      <w:r w:rsidRPr="00DC4713">
        <w:rPr>
          <w:b/>
        </w:rPr>
        <w:t xml:space="preserve">                                               Ester                                   Alkene</w:t>
      </w:r>
    </w:p>
    <w:p w14:paraId="5119EAE0" w14:textId="1F851F9C" w:rsidR="001553B5" w:rsidRDefault="0065259C" w:rsidP="00356580">
      <w:pPr>
        <w:pStyle w:val="ListParagraph"/>
        <w:numPr>
          <w:ilvl w:val="0"/>
          <w:numId w:val="11"/>
        </w:numPr>
        <w:tabs>
          <w:tab w:val="left" w:pos="8364"/>
        </w:tabs>
        <w:autoSpaceDE w:val="0"/>
        <w:autoSpaceDN w:val="0"/>
        <w:adjustRightInd w:val="0"/>
        <w:spacing w:line="276" w:lineRule="auto"/>
        <w:ind w:left="567" w:hanging="567"/>
      </w:pPr>
      <w:r>
        <w:br w:type="page"/>
      </w:r>
      <w:r w:rsidR="00810D56">
        <w:t>In the space below, d</w:t>
      </w:r>
      <w:r w:rsidR="0050511A">
        <w:t xml:space="preserve">raw </w:t>
      </w:r>
      <w:r w:rsidR="001553B5">
        <w:t>the structur</w:t>
      </w:r>
      <w:r w:rsidR="00B843FF">
        <w:t>e</w:t>
      </w:r>
      <w:r w:rsidR="001553B5">
        <w:t xml:space="preserve"> of </w:t>
      </w:r>
      <w:r w:rsidR="0050511A">
        <w:t>a length of polyvinyl acetate</w:t>
      </w:r>
      <w:r w:rsidR="001553B5">
        <w:t xml:space="preserve"> that would form from</w:t>
      </w:r>
      <w:r w:rsidR="00D70EE0">
        <w:t xml:space="preserve"> three vinyl a</w:t>
      </w:r>
      <w:r w:rsidR="008335C4">
        <w:t>cetate molecules.</w:t>
      </w:r>
      <w:r w:rsidR="008335C4">
        <w:tab/>
      </w:r>
      <w:r w:rsidR="001553B5">
        <w:t>(2 marks)</w:t>
      </w:r>
    </w:p>
    <w:p w14:paraId="78E5A065" w14:textId="77777777" w:rsidR="006B00E9" w:rsidRDefault="006B00E9" w:rsidP="0067512A">
      <w:pPr>
        <w:autoSpaceDE w:val="0"/>
        <w:autoSpaceDN w:val="0"/>
        <w:adjustRightInd w:val="0"/>
        <w:spacing w:line="276" w:lineRule="auto"/>
      </w:pPr>
    </w:p>
    <w:tbl>
      <w:tblPr>
        <w:tblStyle w:val="TableGrid"/>
        <w:tblW w:w="0" w:type="auto"/>
        <w:jc w:val="center"/>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
        <w:gridCol w:w="1134"/>
        <w:gridCol w:w="480"/>
        <w:gridCol w:w="513"/>
        <w:gridCol w:w="1190"/>
        <w:gridCol w:w="313"/>
        <w:gridCol w:w="622"/>
        <w:gridCol w:w="1178"/>
        <w:gridCol w:w="1270"/>
      </w:tblGrid>
      <w:tr w:rsidR="00F8327C" w:rsidRPr="00B0326A" w14:paraId="02E52FF7" w14:textId="77777777" w:rsidTr="00F8327C">
        <w:trPr>
          <w:trHeight w:val="285"/>
          <w:jc w:val="center"/>
        </w:trPr>
        <w:tc>
          <w:tcPr>
            <w:tcW w:w="793" w:type="dxa"/>
          </w:tcPr>
          <w:p w14:paraId="1B8E3875" w14:textId="77777777" w:rsidR="00932948" w:rsidRPr="00B0326A" w:rsidRDefault="00932948" w:rsidP="0067512A">
            <w:pPr>
              <w:autoSpaceDE w:val="0"/>
              <w:autoSpaceDN w:val="0"/>
              <w:adjustRightInd w:val="0"/>
              <w:spacing w:line="276" w:lineRule="auto"/>
              <w:rPr>
                <w:b/>
              </w:rPr>
            </w:pPr>
          </w:p>
        </w:tc>
        <w:tc>
          <w:tcPr>
            <w:tcW w:w="1134" w:type="dxa"/>
          </w:tcPr>
          <w:p w14:paraId="6080FCA5" w14:textId="249C8323" w:rsidR="00932948" w:rsidRPr="00B0326A" w:rsidRDefault="00932948" w:rsidP="0067512A">
            <w:pPr>
              <w:autoSpaceDE w:val="0"/>
              <w:autoSpaceDN w:val="0"/>
              <w:adjustRightInd w:val="0"/>
              <w:spacing w:line="276" w:lineRule="auto"/>
              <w:rPr>
                <w:b/>
              </w:rPr>
            </w:pPr>
            <w:r w:rsidRPr="00B0326A">
              <w:rPr>
                <w:b/>
              </w:rPr>
              <w:t>H</w:t>
            </w:r>
          </w:p>
        </w:tc>
        <w:tc>
          <w:tcPr>
            <w:tcW w:w="480" w:type="dxa"/>
          </w:tcPr>
          <w:p w14:paraId="10FFD77E" w14:textId="235FA810" w:rsidR="00932948" w:rsidRPr="00B0326A" w:rsidRDefault="00932948" w:rsidP="0067512A">
            <w:pPr>
              <w:autoSpaceDE w:val="0"/>
              <w:autoSpaceDN w:val="0"/>
              <w:adjustRightInd w:val="0"/>
              <w:spacing w:line="276" w:lineRule="auto"/>
              <w:rPr>
                <w:b/>
              </w:rPr>
            </w:pPr>
            <w:r w:rsidRPr="00B0326A">
              <w:rPr>
                <w:b/>
              </w:rPr>
              <w:t>H</w:t>
            </w:r>
          </w:p>
        </w:tc>
        <w:tc>
          <w:tcPr>
            <w:tcW w:w="513" w:type="dxa"/>
          </w:tcPr>
          <w:p w14:paraId="41FAB438" w14:textId="77777777" w:rsidR="00932948" w:rsidRPr="00B0326A" w:rsidRDefault="00932948" w:rsidP="0067512A">
            <w:pPr>
              <w:autoSpaceDE w:val="0"/>
              <w:autoSpaceDN w:val="0"/>
              <w:adjustRightInd w:val="0"/>
              <w:spacing w:line="276" w:lineRule="auto"/>
              <w:rPr>
                <w:b/>
              </w:rPr>
            </w:pPr>
          </w:p>
        </w:tc>
        <w:tc>
          <w:tcPr>
            <w:tcW w:w="1190" w:type="dxa"/>
          </w:tcPr>
          <w:p w14:paraId="49E0B211" w14:textId="6E01DC4C" w:rsidR="00932948" w:rsidRPr="00B0326A" w:rsidRDefault="00932948" w:rsidP="0067512A">
            <w:pPr>
              <w:autoSpaceDE w:val="0"/>
              <w:autoSpaceDN w:val="0"/>
              <w:adjustRightInd w:val="0"/>
              <w:spacing w:line="276" w:lineRule="auto"/>
              <w:rPr>
                <w:b/>
              </w:rPr>
            </w:pPr>
            <w:r w:rsidRPr="00B0326A">
              <w:rPr>
                <w:b/>
              </w:rPr>
              <w:t>H</w:t>
            </w:r>
          </w:p>
        </w:tc>
        <w:tc>
          <w:tcPr>
            <w:tcW w:w="313" w:type="dxa"/>
          </w:tcPr>
          <w:p w14:paraId="6D514798" w14:textId="27797DD2" w:rsidR="00932948" w:rsidRPr="00B0326A" w:rsidRDefault="00932948" w:rsidP="0067512A">
            <w:pPr>
              <w:autoSpaceDE w:val="0"/>
              <w:autoSpaceDN w:val="0"/>
              <w:adjustRightInd w:val="0"/>
              <w:spacing w:line="276" w:lineRule="auto"/>
              <w:rPr>
                <w:b/>
              </w:rPr>
            </w:pPr>
            <w:r w:rsidRPr="00B0326A">
              <w:rPr>
                <w:b/>
              </w:rPr>
              <w:t>H</w:t>
            </w:r>
          </w:p>
        </w:tc>
        <w:tc>
          <w:tcPr>
            <w:tcW w:w="622" w:type="dxa"/>
          </w:tcPr>
          <w:p w14:paraId="62348981" w14:textId="77777777" w:rsidR="00932948" w:rsidRPr="00B0326A" w:rsidRDefault="00932948" w:rsidP="0067512A">
            <w:pPr>
              <w:autoSpaceDE w:val="0"/>
              <w:autoSpaceDN w:val="0"/>
              <w:adjustRightInd w:val="0"/>
              <w:spacing w:line="276" w:lineRule="auto"/>
              <w:rPr>
                <w:b/>
              </w:rPr>
            </w:pPr>
          </w:p>
        </w:tc>
        <w:tc>
          <w:tcPr>
            <w:tcW w:w="1178" w:type="dxa"/>
          </w:tcPr>
          <w:p w14:paraId="148BFA4D" w14:textId="0D8A29FC" w:rsidR="00932948" w:rsidRPr="00B0326A" w:rsidRDefault="00932948" w:rsidP="0067512A">
            <w:pPr>
              <w:autoSpaceDE w:val="0"/>
              <w:autoSpaceDN w:val="0"/>
              <w:adjustRightInd w:val="0"/>
              <w:spacing w:line="276" w:lineRule="auto"/>
              <w:rPr>
                <w:b/>
              </w:rPr>
            </w:pPr>
            <w:r w:rsidRPr="00B0326A">
              <w:rPr>
                <w:b/>
              </w:rPr>
              <w:t>H</w:t>
            </w:r>
          </w:p>
        </w:tc>
        <w:tc>
          <w:tcPr>
            <w:tcW w:w="1270" w:type="dxa"/>
          </w:tcPr>
          <w:p w14:paraId="7841B56A" w14:textId="03991AAE" w:rsidR="00932948" w:rsidRPr="00B0326A" w:rsidRDefault="00932948" w:rsidP="0067512A">
            <w:pPr>
              <w:autoSpaceDE w:val="0"/>
              <w:autoSpaceDN w:val="0"/>
              <w:adjustRightInd w:val="0"/>
              <w:spacing w:line="276" w:lineRule="auto"/>
              <w:rPr>
                <w:b/>
              </w:rPr>
            </w:pPr>
            <w:r w:rsidRPr="00B0326A">
              <w:rPr>
                <w:b/>
              </w:rPr>
              <w:t>H</w:t>
            </w:r>
          </w:p>
        </w:tc>
      </w:tr>
      <w:tr w:rsidR="00F8327C" w:rsidRPr="00B0326A" w14:paraId="640641FF" w14:textId="77777777" w:rsidTr="00F8327C">
        <w:trPr>
          <w:trHeight w:val="285"/>
          <w:jc w:val="center"/>
        </w:trPr>
        <w:tc>
          <w:tcPr>
            <w:tcW w:w="793" w:type="dxa"/>
          </w:tcPr>
          <w:p w14:paraId="5FB7AA66" w14:textId="77777777" w:rsidR="00932948" w:rsidRPr="00B0326A" w:rsidRDefault="00932948" w:rsidP="0067512A">
            <w:pPr>
              <w:autoSpaceDE w:val="0"/>
              <w:autoSpaceDN w:val="0"/>
              <w:adjustRightInd w:val="0"/>
              <w:spacing w:line="276" w:lineRule="auto"/>
              <w:rPr>
                <w:b/>
              </w:rPr>
            </w:pPr>
          </w:p>
        </w:tc>
        <w:tc>
          <w:tcPr>
            <w:tcW w:w="1134" w:type="dxa"/>
          </w:tcPr>
          <w:p w14:paraId="13F153E9" w14:textId="36FC5480" w:rsidR="00932948" w:rsidRPr="00B0326A" w:rsidRDefault="00932948" w:rsidP="0067512A">
            <w:pPr>
              <w:autoSpaceDE w:val="0"/>
              <w:autoSpaceDN w:val="0"/>
              <w:adjustRightInd w:val="0"/>
              <w:spacing w:line="276" w:lineRule="auto"/>
              <w:rPr>
                <w:b/>
              </w:rPr>
            </w:pPr>
            <w:r w:rsidRPr="00B0326A">
              <w:rPr>
                <w:b/>
              </w:rPr>
              <w:t>I</w:t>
            </w:r>
          </w:p>
        </w:tc>
        <w:tc>
          <w:tcPr>
            <w:tcW w:w="480" w:type="dxa"/>
          </w:tcPr>
          <w:p w14:paraId="6563C26A" w14:textId="09428B12" w:rsidR="00932948" w:rsidRPr="00B0326A" w:rsidRDefault="00932948" w:rsidP="0067512A">
            <w:pPr>
              <w:autoSpaceDE w:val="0"/>
              <w:autoSpaceDN w:val="0"/>
              <w:adjustRightInd w:val="0"/>
              <w:spacing w:line="276" w:lineRule="auto"/>
              <w:rPr>
                <w:b/>
              </w:rPr>
            </w:pPr>
            <w:r w:rsidRPr="00B0326A">
              <w:rPr>
                <w:b/>
              </w:rPr>
              <w:t>I</w:t>
            </w:r>
          </w:p>
        </w:tc>
        <w:tc>
          <w:tcPr>
            <w:tcW w:w="513" w:type="dxa"/>
          </w:tcPr>
          <w:p w14:paraId="3F26396B" w14:textId="77777777" w:rsidR="00932948" w:rsidRPr="00B0326A" w:rsidRDefault="00932948" w:rsidP="0067512A">
            <w:pPr>
              <w:autoSpaceDE w:val="0"/>
              <w:autoSpaceDN w:val="0"/>
              <w:adjustRightInd w:val="0"/>
              <w:spacing w:line="276" w:lineRule="auto"/>
              <w:rPr>
                <w:b/>
              </w:rPr>
            </w:pPr>
          </w:p>
        </w:tc>
        <w:tc>
          <w:tcPr>
            <w:tcW w:w="1190" w:type="dxa"/>
          </w:tcPr>
          <w:p w14:paraId="3875A0B4" w14:textId="58DDD97A" w:rsidR="00932948" w:rsidRPr="00B0326A" w:rsidRDefault="00932948" w:rsidP="0067512A">
            <w:pPr>
              <w:autoSpaceDE w:val="0"/>
              <w:autoSpaceDN w:val="0"/>
              <w:adjustRightInd w:val="0"/>
              <w:spacing w:line="276" w:lineRule="auto"/>
              <w:rPr>
                <w:b/>
              </w:rPr>
            </w:pPr>
            <w:r w:rsidRPr="00B0326A">
              <w:rPr>
                <w:b/>
              </w:rPr>
              <w:t>I</w:t>
            </w:r>
          </w:p>
        </w:tc>
        <w:tc>
          <w:tcPr>
            <w:tcW w:w="313" w:type="dxa"/>
          </w:tcPr>
          <w:p w14:paraId="6AF5ABA6" w14:textId="51ECF00A" w:rsidR="00932948" w:rsidRPr="00B0326A" w:rsidRDefault="00932948" w:rsidP="0067512A">
            <w:pPr>
              <w:autoSpaceDE w:val="0"/>
              <w:autoSpaceDN w:val="0"/>
              <w:adjustRightInd w:val="0"/>
              <w:spacing w:line="276" w:lineRule="auto"/>
              <w:rPr>
                <w:b/>
              </w:rPr>
            </w:pPr>
            <w:r w:rsidRPr="00B0326A">
              <w:rPr>
                <w:b/>
              </w:rPr>
              <w:t>I</w:t>
            </w:r>
          </w:p>
        </w:tc>
        <w:tc>
          <w:tcPr>
            <w:tcW w:w="622" w:type="dxa"/>
          </w:tcPr>
          <w:p w14:paraId="6DC6FA7C" w14:textId="77777777" w:rsidR="00932948" w:rsidRPr="00B0326A" w:rsidRDefault="00932948" w:rsidP="0067512A">
            <w:pPr>
              <w:autoSpaceDE w:val="0"/>
              <w:autoSpaceDN w:val="0"/>
              <w:adjustRightInd w:val="0"/>
              <w:spacing w:line="276" w:lineRule="auto"/>
              <w:rPr>
                <w:b/>
              </w:rPr>
            </w:pPr>
          </w:p>
        </w:tc>
        <w:tc>
          <w:tcPr>
            <w:tcW w:w="1178" w:type="dxa"/>
          </w:tcPr>
          <w:p w14:paraId="05845891" w14:textId="09C19DDB" w:rsidR="00932948" w:rsidRPr="00B0326A" w:rsidRDefault="00932948" w:rsidP="0067512A">
            <w:pPr>
              <w:autoSpaceDE w:val="0"/>
              <w:autoSpaceDN w:val="0"/>
              <w:adjustRightInd w:val="0"/>
              <w:spacing w:line="276" w:lineRule="auto"/>
              <w:rPr>
                <w:b/>
              </w:rPr>
            </w:pPr>
            <w:r w:rsidRPr="00B0326A">
              <w:rPr>
                <w:b/>
              </w:rPr>
              <w:t>I</w:t>
            </w:r>
          </w:p>
        </w:tc>
        <w:tc>
          <w:tcPr>
            <w:tcW w:w="1270" w:type="dxa"/>
          </w:tcPr>
          <w:p w14:paraId="353CA7F4" w14:textId="63D19573" w:rsidR="00932948" w:rsidRPr="00B0326A" w:rsidRDefault="00932948" w:rsidP="0067512A">
            <w:pPr>
              <w:autoSpaceDE w:val="0"/>
              <w:autoSpaceDN w:val="0"/>
              <w:adjustRightInd w:val="0"/>
              <w:spacing w:line="276" w:lineRule="auto"/>
              <w:rPr>
                <w:b/>
              </w:rPr>
            </w:pPr>
            <w:r w:rsidRPr="00B0326A">
              <w:rPr>
                <w:b/>
              </w:rPr>
              <w:t>I</w:t>
            </w:r>
          </w:p>
        </w:tc>
      </w:tr>
      <w:tr w:rsidR="00F8327C" w:rsidRPr="00B0326A" w14:paraId="5CB17F5C" w14:textId="77777777" w:rsidTr="00F8327C">
        <w:trPr>
          <w:trHeight w:val="286"/>
          <w:jc w:val="center"/>
        </w:trPr>
        <w:tc>
          <w:tcPr>
            <w:tcW w:w="793" w:type="dxa"/>
          </w:tcPr>
          <w:p w14:paraId="3C4E7BA2" w14:textId="5B415D9E" w:rsidR="00932948" w:rsidRPr="00B0326A" w:rsidRDefault="00932948" w:rsidP="0067512A">
            <w:pPr>
              <w:autoSpaceDE w:val="0"/>
              <w:autoSpaceDN w:val="0"/>
              <w:adjustRightInd w:val="0"/>
              <w:spacing w:line="276" w:lineRule="auto"/>
              <w:rPr>
                <w:b/>
              </w:rPr>
            </w:pPr>
            <w:r w:rsidRPr="00B0326A">
              <w:rPr>
                <w:b/>
              </w:rPr>
              <w:t>----</w:t>
            </w:r>
          </w:p>
        </w:tc>
        <w:tc>
          <w:tcPr>
            <w:tcW w:w="1134" w:type="dxa"/>
          </w:tcPr>
          <w:p w14:paraId="4E423489" w14:textId="0C2FA32C" w:rsidR="00932948" w:rsidRPr="00B0326A" w:rsidRDefault="00932948" w:rsidP="0067512A">
            <w:pPr>
              <w:autoSpaceDE w:val="0"/>
              <w:autoSpaceDN w:val="0"/>
              <w:adjustRightInd w:val="0"/>
              <w:spacing w:line="276" w:lineRule="auto"/>
              <w:rPr>
                <w:b/>
              </w:rPr>
            </w:pPr>
            <w:r w:rsidRPr="00B0326A">
              <w:rPr>
                <w:b/>
              </w:rPr>
              <w:t>C -------</w:t>
            </w:r>
          </w:p>
        </w:tc>
        <w:tc>
          <w:tcPr>
            <w:tcW w:w="480" w:type="dxa"/>
          </w:tcPr>
          <w:p w14:paraId="415B45C6" w14:textId="3BA3D36C" w:rsidR="00932948" w:rsidRPr="00B0326A" w:rsidRDefault="00932948" w:rsidP="0067512A">
            <w:pPr>
              <w:autoSpaceDE w:val="0"/>
              <w:autoSpaceDN w:val="0"/>
              <w:adjustRightInd w:val="0"/>
              <w:spacing w:line="276" w:lineRule="auto"/>
              <w:rPr>
                <w:b/>
              </w:rPr>
            </w:pPr>
            <w:r w:rsidRPr="00B0326A">
              <w:rPr>
                <w:b/>
              </w:rPr>
              <w:t>C</w:t>
            </w:r>
          </w:p>
        </w:tc>
        <w:tc>
          <w:tcPr>
            <w:tcW w:w="513" w:type="dxa"/>
          </w:tcPr>
          <w:p w14:paraId="65908F0D" w14:textId="05917A00" w:rsidR="00932948" w:rsidRPr="00B0326A" w:rsidRDefault="00932948" w:rsidP="0067512A">
            <w:pPr>
              <w:autoSpaceDE w:val="0"/>
              <w:autoSpaceDN w:val="0"/>
              <w:adjustRightInd w:val="0"/>
              <w:spacing w:line="276" w:lineRule="auto"/>
              <w:rPr>
                <w:b/>
              </w:rPr>
            </w:pPr>
            <w:r w:rsidRPr="00B0326A">
              <w:rPr>
                <w:b/>
              </w:rPr>
              <w:t>--</w:t>
            </w:r>
            <w:r w:rsidR="00EC01AE">
              <w:rPr>
                <w:b/>
              </w:rPr>
              <w:t>-</w:t>
            </w:r>
          </w:p>
        </w:tc>
        <w:tc>
          <w:tcPr>
            <w:tcW w:w="1190" w:type="dxa"/>
          </w:tcPr>
          <w:p w14:paraId="75CCC28E" w14:textId="42C5F7DB" w:rsidR="00932948" w:rsidRPr="00B0326A" w:rsidRDefault="00932948" w:rsidP="0067512A">
            <w:pPr>
              <w:autoSpaceDE w:val="0"/>
              <w:autoSpaceDN w:val="0"/>
              <w:adjustRightInd w:val="0"/>
              <w:spacing w:line="276" w:lineRule="auto"/>
              <w:rPr>
                <w:b/>
              </w:rPr>
            </w:pPr>
            <w:r w:rsidRPr="00B0326A">
              <w:rPr>
                <w:b/>
              </w:rPr>
              <w:t>C -------</w:t>
            </w:r>
          </w:p>
        </w:tc>
        <w:tc>
          <w:tcPr>
            <w:tcW w:w="313" w:type="dxa"/>
          </w:tcPr>
          <w:p w14:paraId="7474D0B6" w14:textId="19A7177A" w:rsidR="00932948" w:rsidRPr="00B0326A" w:rsidRDefault="00932948" w:rsidP="0067512A">
            <w:pPr>
              <w:autoSpaceDE w:val="0"/>
              <w:autoSpaceDN w:val="0"/>
              <w:adjustRightInd w:val="0"/>
              <w:spacing w:line="276" w:lineRule="auto"/>
              <w:rPr>
                <w:b/>
              </w:rPr>
            </w:pPr>
            <w:r w:rsidRPr="00B0326A">
              <w:rPr>
                <w:b/>
              </w:rPr>
              <w:t>C</w:t>
            </w:r>
          </w:p>
        </w:tc>
        <w:tc>
          <w:tcPr>
            <w:tcW w:w="622" w:type="dxa"/>
          </w:tcPr>
          <w:p w14:paraId="4077C144" w14:textId="390201BB" w:rsidR="00932948" w:rsidRPr="00B0326A" w:rsidRDefault="00932948" w:rsidP="0067512A">
            <w:pPr>
              <w:autoSpaceDE w:val="0"/>
              <w:autoSpaceDN w:val="0"/>
              <w:adjustRightInd w:val="0"/>
              <w:spacing w:line="276" w:lineRule="auto"/>
              <w:rPr>
                <w:b/>
              </w:rPr>
            </w:pPr>
            <w:r w:rsidRPr="00B0326A">
              <w:rPr>
                <w:b/>
              </w:rPr>
              <w:t>--</w:t>
            </w:r>
            <w:r w:rsidR="00EC01AE">
              <w:rPr>
                <w:b/>
              </w:rPr>
              <w:t>-</w:t>
            </w:r>
          </w:p>
        </w:tc>
        <w:tc>
          <w:tcPr>
            <w:tcW w:w="1178" w:type="dxa"/>
          </w:tcPr>
          <w:p w14:paraId="4D3E1DF3" w14:textId="260AC6A7" w:rsidR="00932948" w:rsidRPr="00B0326A" w:rsidRDefault="00932948" w:rsidP="0067512A">
            <w:pPr>
              <w:autoSpaceDE w:val="0"/>
              <w:autoSpaceDN w:val="0"/>
              <w:adjustRightInd w:val="0"/>
              <w:spacing w:line="276" w:lineRule="auto"/>
              <w:rPr>
                <w:b/>
              </w:rPr>
            </w:pPr>
            <w:r w:rsidRPr="00B0326A">
              <w:rPr>
                <w:b/>
              </w:rPr>
              <w:t>C -------</w:t>
            </w:r>
          </w:p>
        </w:tc>
        <w:tc>
          <w:tcPr>
            <w:tcW w:w="1270" w:type="dxa"/>
          </w:tcPr>
          <w:p w14:paraId="7EC740B5" w14:textId="4502555C" w:rsidR="00932948" w:rsidRPr="00B0326A" w:rsidRDefault="00EC01AE" w:rsidP="0067512A">
            <w:pPr>
              <w:autoSpaceDE w:val="0"/>
              <w:autoSpaceDN w:val="0"/>
              <w:adjustRightInd w:val="0"/>
              <w:spacing w:line="276" w:lineRule="auto"/>
              <w:rPr>
                <w:b/>
              </w:rPr>
            </w:pPr>
            <w:r>
              <w:rPr>
                <w:b/>
              </w:rPr>
              <w:t>C -------</w:t>
            </w:r>
          </w:p>
        </w:tc>
      </w:tr>
      <w:tr w:rsidR="00F8327C" w:rsidRPr="00B0326A" w14:paraId="5124D2CF" w14:textId="77777777" w:rsidTr="00F8327C">
        <w:trPr>
          <w:trHeight w:val="285"/>
          <w:jc w:val="center"/>
        </w:trPr>
        <w:tc>
          <w:tcPr>
            <w:tcW w:w="793" w:type="dxa"/>
          </w:tcPr>
          <w:p w14:paraId="089B18F2" w14:textId="77777777" w:rsidR="00932948" w:rsidRPr="00B0326A" w:rsidRDefault="00932948" w:rsidP="0067512A">
            <w:pPr>
              <w:autoSpaceDE w:val="0"/>
              <w:autoSpaceDN w:val="0"/>
              <w:adjustRightInd w:val="0"/>
              <w:spacing w:line="276" w:lineRule="auto"/>
              <w:rPr>
                <w:b/>
              </w:rPr>
            </w:pPr>
          </w:p>
        </w:tc>
        <w:tc>
          <w:tcPr>
            <w:tcW w:w="1134" w:type="dxa"/>
          </w:tcPr>
          <w:p w14:paraId="08514BA0" w14:textId="3E64866B" w:rsidR="00932948" w:rsidRPr="00B0326A" w:rsidRDefault="00932948" w:rsidP="0067512A">
            <w:pPr>
              <w:autoSpaceDE w:val="0"/>
              <w:autoSpaceDN w:val="0"/>
              <w:adjustRightInd w:val="0"/>
              <w:spacing w:line="276" w:lineRule="auto"/>
              <w:rPr>
                <w:b/>
              </w:rPr>
            </w:pPr>
            <w:r w:rsidRPr="00B0326A">
              <w:rPr>
                <w:b/>
              </w:rPr>
              <w:t>I</w:t>
            </w:r>
          </w:p>
        </w:tc>
        <w:tc>
          <w:tcPr>
            <w:tcW w:w="480" w:type="dxa"/>
          </w:tcPr>
          <w:p w14:paraId="3A9828F6" w14:textId="7D54EF12" w:rsidR="00932948" w:rsidRPr="00B0326A" w:rsidRDefault="00932948" w:rsidP="0067512A">
            <w:pPr>
              <w:autoSpaceDE w:val="0"/>
              <w:autoSpaceDN w:val="0"/>
              <w:adjustRightInd w:val="0"/>
              <w:spacing w:line="276" w:lineRule="auto"/>
              <w:rPr>
                <w:b/>
              </w:rPr>
            </w:pPr>
            <w:r w:rsidRPr="00B0326A">
              <w:rPr>
                <w:b/>
              </w:rPr>
              <w:t>I</w:t>
            </w:r>
          </w:p>
        </w:tc>
        <w:tc>
          <w:tcPr>
            <w:tcW w:w="513" w:type="dxa"/>
          </w:tcPr>
          <w:p w14:paraId="7A684220" w14:textId="77777777" w:rsidR="00932948" w:rsidRPr="00B0326A" w:rsidRDefault="00932948" w:rsidP="0067512A">
            <w:pPr>
              <w:autoSpaceDE w:val="0"/>
              <w:autoSpaceDN w:val="0"/>
              <w:adjustRightInd w:val="0"/>
              <w:spacing w:line="276" w:lineRule="auto"/>
              <w:rPr>
                <w:b/>
              </w:rPr>
            </w:pPr>
          </w:p>
        </w:tc>
        <w:tc>
          <w:tcPr>
            <w:tcW w:w="1190" w:type="dxa"/>
          </w:tcPr>
          <w:p w14:paraId="0CBDC0E3" w14:textId="1C622C94" w:rsidR="00932948" w:rsidRPr="00B0326A" w:rsidRDefault="00932948" w:rsidP="0067512A">
            <w:pPr>
              <w:autoSpaceDE w:val="0"/>
              <w:autoSpaceDN w:val="0"/>
              <w:adjustRightInd w:val="0"/>
              <w:spacing w:line="276" w:lineRule="auto"/>
              <w:rPr>
                <w:b/>
              </w:rPr>
            </w:pPr>
            <w:r w:rsidRPr="00B0326A">
              <w:rPr>
                <w:b/>
              </w:rPr>
              <w:t>I</w:t>
            </w:r>
          </w:p>
        </w:tc>
        <w:tc>
          <w:tcPr>
            <w:tcW w:w="313" w:type="dxa"/>
          </w:tcPr>
          <w:p w14:paraId="40E9F76A" w14:textId="442A0DDA" w:rsidR="00932948" w:rsidRPr="00B0326A" w:rsidRDefault="00932948" w:rsidP="0067512A">
            <w:pPr>
              <w:autoSpaceDE w:val="0"/>
              <w:autoSpaceDN w:val="0"/>
              <w:adjustRightInd w:val="0"/>
              <w:spacing w:line="276" w:lineRule="auto"/>
              <w:rPr>
                <w:b/>
              </w:rPr>
            </w:pPr>
            <w:r w:rsidRPr="00B0326A">
              <w:rPr>
                <w:b/>
              </w:rPr>
              <w:t>I</w:t>
            </w:r>
          </w:p>
        </w:tc>
        <w:tc>
          <w:tcPr>
            <w:tcW w:w="622" w:type="dxa"/>
          </w:tcPr>
          <w:p w14:paraId="6AC5753F" w14:textId="77777777" w:rsidR="00932948" w:rsidRPr="00B0326A" w:rsidRDefault="00932948" w:rsidP="0067512A">
            <w:pPr>
              <w:autoSpaceDE w:val="0"/>
              <w:autoSpaceDN w:val="0"/>
              <w:adjustRightInd w:val="0"/>
              <w:spacing w:line="276" w:lineRule="auto"/>
              <w:rPr>
                <w:b/>
              </w:rPr>
            </w:pPr>
          </w:p>
        </w:tc>
        <w:tc>
          <w:tcPr>
            <w:tcW w:w="1178" w:type="dxa"/>
          </w:tcPr>
          <w:p w14:paraId="342FE6A0" w14:textId="362BAA1E" w:rsidR="00932948" w:rsidRPr="00B0326A" w:rsidRDefault="00932948" w:rsidP="0067512A">
            <w:pPr>
              <w:autoSpaceDE w:val="0"/>
              <w:autoSpaceDN w:val="0"/>
              <w:adjustRightInd w:val="0"/>
              <w:spacing w:line="276" w:lineRule="auto"/>
              <w:rPr>
                <w:b/>
              </w:rPr>
            </w:pPr>
            <w:r w:rsidRPr="00B0326A">
              <w:rPr>
                <w:b/>
              </w:rPr>
              <w:t>I</w:t>
            </w:r>
          </w:p>
        </w:tc>
        <w:tc>
          <w:tcPr>
            <w:tcW w:w="1270" w:type="dxa"/>
          </w:tcPr>
          <w:p w14:paraId="4EEB2FF6" w14:textId="7A5F5423" w:rsidR="00932948" w:rsidRPr="00B0326A" w:rsidRDefault="00932948" w:rsidP="0067512A">
            <w:pPr>
              <w:autoSpaceDE w:val="0"/>
              <w:autoSpaceDN w:val="0"/>
              <w:adjustRightInd w:val="0"/>
              <w:spacing w:line="276" w:lineRule="auto"/>
              <w:rPr>
                <w:b/>
              </w:rPr>
            </w:pPr>
            <w:r w:rsidRPr="00B0326A">
              <w:rPr>
                <w:b/>
              </w:rPr>
              <w:t>I</w:t>
            </w:r>
          </w:p>
        </w:tc>
      </w:tr>
      <w:tr w:rsidR="00F8327C" w:rsidRPr="00B0326A" w14:paraId="31925A65" w14:textId="77777777" w:rsidTr="00F8327C">
        <w:trPr>
          <w:trHeight w:val="285"/>
          <w:jc w:val="center"/>
        </w:trPr>
        <w:tc>
          <w:tcPr>
            <w:tcW w:w="793" w:type="dxa"/>
          </w:tcPr>
          <w:p w14:paraId="68B1BC28" w14:textId="77777777" w:rsidR="00932948" w:rsidRPr="00B0326A" w:rsidRDefault="00932948" w:rsidP="0067512A">
            <w:pPr>
              <w:autoSpaceDE w:val="0"/>
              <w:autoSpaceDN w:val="0"/>
              <w:adjustRightInd w:val="0"/>
              <w:spacing w:line="276" w:lineRule="auto"/>
              <w:rPr>
                <w:b/>
              </w:rPr>
            </w:pPr>
          </w:p>
        </w:tc>
        <w:tc>
          <w:tcPr>
            <w:tcW w:w="1134" w:type="dxa"/>
          </w:tcPr>
          <w:p w14:paraId="698E6AAB" w14:textId="2CFA18A9" w:rsidR="00932948" w:rsidRPr="00B0326A" w:rsidRDefault="00932948" w:rsidP="0067512A">
            <w:pPr>
              <w:autoSpaceDE w:val="0"/>
              <w:autoSpaceDN w:val="0"/>
              <w:adjustRightInd w:val="0"/>
              <w:spacing w:line="276" w:lineRule="auto"/>
              <w:rPr>
                <w:b/>
                <w:vertAlign w:val="subscript"/>
              </w:rPr>
            </w:pPr>
            <w:r w:rsidRPr="00B0326A">
              <w:rPr>
                <w:b/>
              </w:rPr>
              <w:t>OO</w:t>
            </w:r>
            <w:r w:rsidR="006938BB">
              <w:rPr>
                <w:b/>
              </w:rPr>
              <w:t>C</w:t>
            </w:r>
            <w:r w:rsidRPr="00B0326A">
              <w:rPr>
                <w:b/>
              </w:rPr>
              <w:t>CH</w:t>
            </w:r>
            <w:r w:rsidRPr="00B0326A">
              <w:rPr>
                <w:b/>
                <w:vertAlign w:val="subscript"/>
              </w:rPr>
              <w:t>3</w:t>
            </w:r>
          </w:p>
        </w:tc>
        <w:tc>
          <w:tcPr>
            <w:tcW w:w="480" w:type="dxa"/>
          </w:tcPr>
          <w:p w14:paraId="0E4DAA5B" w14:textId="27BF3931" w:rsidR="00932948" w:rsidRPr="00B0326A" w:rsidRDefault="00932948" w:rsidP="0067512A">
            <w:pPr>
              <w:autoSpaceDE w:val="0"/>
              <w:autoSpaceDN w:val="0"/>
              <w:adjustRightInd w:val="0"/>
              <w:spacing w:line="276" w:lineRule="auto"/>
              <w:rPr>
                <w:b/>
              </w:rPr>
            </w:pPr>
            <w:r w:rsidRPr="00B0326A">
              <w:rPr>
                <w:b/>
              </w:rPr>
              <w:t>H</w:t>
            </w:r>
          </w:p>
        </w:tc>
        <w:tc>
          <w:tcPr>
            <w:tcW w:w="513" w:type="dxa"/>
          </w:tcPr>
          <w:p w14:paraId="548D0AAC" w14:textId="77777777" w:rsidR="00932948" w:rsidRPr="00B0326A" w:rsidRDefault="00932948" w:rsidP="0067512A">
            <w:pPr>
              <w:autoSpaceDE w:val="0"/>
              <w:autoSpaceDN w:val="0"/>
              <w:adjustRightInd w:val="0"/>
              <w:spacing w:line="276" w:lineRule="auto"/>
              <w:rPr>
                <w:b/>
              </w:rPr>
            </w:pPr>
          </w:p>
        </w:tc>
        <w:tc>
          <w:tcPr>
            <w:tcW w:w="1190" w:type="dxa"/>
          </w:tcPr>
          <w:p w14:paraId="41DF495E" w14:textId="1190D2F4" w:rsidR="00932948" w:rsidRPr="00B0326A" w:rsidRDefault="00932948" w:rsidP="0067512A">
            <w:pPr>
              <w:autoSpaceDE w:val="0"/>
              <w:autoSpaceDN w:val="0"/>
              <w:adjustRightInd w:val="0"/>
              <w:spacing w:line="276" w:lineRule="auto"/>
              <w:rPr>
                <w:b/>
              </w:rPr>
            </w:pPr>
            <w:r w:rsidRPr="00B0326A">
              <w:rPr>
                <w:b/>
              </w:rPr>
              <w:t>OO</w:t>
            </w:r>
            <w:r w:rsidR="006938BB">
              <w:rPr>
                <w:b/>
              </w:rPr>
              <w:t>C</w:t>
            </w:r>
            <w:r w:rsidRPr="00B0326A">
              <w:rPr>
                <w:b/>
              </w:rPr>
              <w:t>CH</w:t>
            </w:r>
            <w:r w:rsidRPr="00B0326A">
              <w:rPr>
                <w:b/>
                <w:vertAlign w:val="subscript"/>
              </w:rPr>
              <w:t>3</w:t>
            </w:r>
          </w:p>
        </w:tc>
        <w:tc>
          <w:tcPr>
            <w:tcW w:w="313" w:type="dxa"/>
          </w:tcPr>
          <w:p w14:paraId="7ADEC8C3" w14:textId="659276B3" w:rsidR="00932948" w:rsidRPr="00B0326A" w:rsidRDefault="00932948" w:rsidP="0067512A">
            <w:pPr>
              <w:autoSpaceDE w:val="0"/>
              <w:autoSpaceDN w:val="0"/>
              <w:adjustRightInd w:val="0"/>
              <w:spacing w:line="276" w:lineRule="auto"/>
              <w:rPr>
                <w:b/>
              </w:rPr>
            </w:pPr>
            <w:r w:rsidRPr="00B0326A">
              <w:rPr>
                <w:b/>
              </w:rPr>
              <w:t>H</w:t>
            </w:r>
          </w:p>
        </w:tc>
        <w:tc>
          <w:tcPr>
            <w:tcW w:w="622" w:type="dxa"/>
          </w:tcPr>
          <w:p w14:paraId="4FC8D248" w14:textId="77777777" w:rsidR="00932948" w:rsidRPr="00B0326A" w:rsidRDefault="00932948" w:rsidP="0067512A">
            <w:pPr>
              <w:autoSpaceDE w:val="0"/>
              <w:autoSpaceDN w:val="0"/>
              <w:adjustRightInd w:val="0"/>
              <w:spacing w:line="276" w:lineRule="auto"/>
              <w:rPr>
                <w:b/>
              </w:rPr>
            </w:pPr>
          </w:p>
        </w:tc>
        <w:tc>
          <w:tcPr>
            <w:tcW w:w="1178" w:type="dxa"/>
          </w:tcPr>
          <w:p w14:paraId="6637EE4B" w14:textId="7CD0245E" w:rsidR="00932948" w:rsidRPr="00B0326A" w:rsidRDefault="00932948" w:rsidP="0067512A">
            <w:pPr>
              <w:autoSpaceDE w:val="0"/>
              <w:autoSpaceDN w:val="0"/>
              <w:adjustRightInd w:val="0"/>
              <w:spacing w:line="276" w:lineRule="auto"/>
              <w:rPr>
                <w:b/>
              </w:rPr>
            </w:pPr>
            <w:r w:rsidRPr="00B0326A">
              <w:rPr>
                <w:b/>
              </w:rPr>
              <w:t>OO</w:t>
            </w:r>
            <w:r w:rsidR="00F8327C">
              <w:rPr>
                <w:b/>
              </w:rPr>
              <w:t>C</w:t>
            </w:r>
            <w:r w:rsidRPr="00B0326A">
              <w:rPr>
                <w:b/>
              </w:rPr>
              <w:t>CH</w:t>
            </w:r>
            <w:r w:rsidRPr="00B0326A">
              <w:rPr>
                <w:b/>
                <w:vertAlign w:val="subscript"/>
              </w:rPr>
              <w:t>3</w:t>
            </w:r>
          </w:p>
        </w:tc>
        <w:tc>
          <w:tcPr>
            <w:tcW w:w="1270" w:type="dxa"/>
          </w:tcPr>
          <w:p w14:paraId="08163481" w14:textId="23A136BE" w:rsidR="00932948" w:rsidRPr="00B0326A" w:rsidRDefault="00932948" w:rsidP="0067512A">
            <w:pPr>
              <w:autoSpaceDE w:val="0"/>
              <w:autoSpaceDN w:val="0"/>
              <w:adjustRightInd w:val="0"/>
              <w:spacing w:line="276" w:lineRule="auto"/>
              <w:rPr>
                <w:b/>
              </w:rPr>
            </w:pPr>
            <w:r w:rsidRPr="00B0326A">
              <w:rPr>
                <w:b/>
              </w:rPr>
              <w:t>H</w:t>
            </w:r>
          </w:p>
        </w:tc>
      </w:tr>
    </w:tbl>
    <w:p w14:paraId="1C474B97" w14:textId="77777777" w:rsidR="006B00E9" w:rsidRPr="00B0326A" w:rsidRDefault="006B00E9" w:rsidP="0067512A">
      <w:pPr>
        <w:autoSpaceDE w:val="0"/>
        <w:autoSpaceDN w:val="0"/>
        <w:adjustRightInd w:val="0"/>
        <w:spacing w:line="276" w:lineRule="auto"/>
        <w:rPr>
          <w:b/>
        </w:rPr>
      </w:pPr>
    </w:p>
    <w:p w14:paraId="762B8DEF" w14:textId="5CF22F6B" w:rsidR="006B00E9" w:rsidRPr="00B0326A" w:rsidRDefault="00D40627" w:rsidP="0067512A">
      <w:pPr>
        <w:autoSpaceDE w:val="0"/>
        <w:autoSpaceDN w:val="0"/>
        <w:adjustRightInd w:val="0"/>
        <w:spacing w:line="276" w:lineRule="auto"/>
        <w:rPr>
          <w:b/>
        </w:rPr>
      </w:pPr>
      <w:r>
        <w:rPr>
          <w:b/>
        </w:rPr>
        <w:t>Correct repeating unit (acetate groups need not all be on one side)</w:t>
      </w:r>
      <w:r w:rsidR="00263A8C">
        <w:rPr>
          <w:b/>
        </w:rPr>
        <w:tab/>
      </w:r>
      <w:r w:rsidR="00263A8C">
        <w:rPr>
          <w:b/>
        </w:rPr>
        <w:tab/>
      </w:r>
      <w:r w:rsidR="00263A8C">
        <w:rPr>
          <w:b/>
        </w:rPr>
        <w:tab/>
      </w:r>
      <w:r w:rsidR="00B0326A" w:rsidRPr="00B0326A">
        <w:rPr>
          <w:b/>
        </w:rPr>
        <w:t>(1)</w:t>
      </w:r>
    </w:p>
    <w:p w14:paraId="7FF0FEDC" w14:textId="57EE752C" w:rsidR="006B00E9" w:rsidRPr="00B0326A" w:rsidRDefault="00B0326A" w:rsidP="0067512A">
      <w:pPr>
        <w:autoSpaceDE w:val="0"/>
        <w:autoSpaceDN w:val="0"/>
        <w:adjustRightInd w:val="0"/>
        <w:spacing w:line="276" w:lineRule="auto"/>
        <w:rPr>
          <w:b/>
        </w:rPr>
      </w:pPr>
      <w:r w:rsidRPr="00B0326A">
        <w:rPr>
          <w:b/>
        </w:rPr>
        <w:t>Correct chain length</w:t>
      </w:r>
      <w:r w:rsidRPr="00B0326A">
        <w:rPr>
          <w:b/>
        </w:rPr>
        <w:tab/>
      </w:r>
      <w:r w:rsidRPr="00B0326A">
        <w:rPr>
          <w:b/>
        </w:rPr>
        <w:tab/>
      </w:r>
      <w:r w:rsidR="00EC01AE">
        <w:rPr>
          <w:b/>
        </w:rPr>
        <w:tab/>
      </w:r>
      <w:r w:rsidR="00263A8C">
        <w:rPr>
          <w:b/>
        </w:rPr>
        <w:tab/>
      </w:r>
      <w:r w:rsidR="00263A8C">
        <w:rPr>
          <w:b/>
        </w:rPr>
        <w:tab/>
      </w:r>
      <w:r w:rsidR="00263A8C">
        <w:rPr>
          <w:b/>
        </w:rPr>
        <w:tab/>
      </w:r>
      <w:r w:rsidR="00263A8C">
        <w:rPr>
          <w:b/>
        </w:rPr>
        <w:tab/>
      </w:r>
      <w:r w:rsidR="00263A8C">
        <w:rPr>
          <w:b/>
        </w:rPr>
        <w:tab/>
      </w:r>
      <w:r w:rsidR="00263A8C">
        <w:rPr>
          <w:b/>
        </w:rPr>
        <w:tab/>
      </w:r>
      <w:r w:rsidR="00263A8C">
        <w:rPr>
          <w:b/>
        </w:rPr>
        <w:tab/>
      </w:r>
      <w:r w:rsidRPr="00B0326A">
        <w:rPr>
          <w:b/>
        </w:rPr>
        <w:t>(1)</w:t>
      </w:r>
    </w:p>
    <w:p w14:paraId="79133B55" w14:textId="77777777" w:rsidR="0065259C" w:rsidRDefault="0065259C" w:rsidP="0067512A">
      <w:pPr>
        <w:autoSpaceDE w:val="0"/>
        <w:autoSpaceDN w:val="0"/>
        <w:adjustRightInd w:val="0"/>
        <w:spacing w:line="276" w:lineRule="auto"/>
      </w:pPr>
    </w:p>
    <w:p w14:paraId="4A19EDF6" w14:textId="2977C779" w:rsidR="00E30EBB" w:rsidRDefault="001553B5" w:rsidP="0067512A">
      <w:pPr>
        <w:autoSpaceDE w:val="0"/>
        <w:autoSpaceDN w:val="0"/>
        <w:adjustRightInd w:val="0"/>
        <w:spacing w:line="276" w:lineRule="auto"/>
      </w:pPr>
      <w:r>
        <w:t>The</w:t>
      </w:r>
      <w:r w:rsidR="007B5F7C">
        <w:t xml:space="preserve"> process </w:t>
      </w:r>
      <w:r>
        <w:t xml:space="preserve">of hydrolysis </w:t>
      </w:r>
      <w:r w:rsidR="007B5F7C">
        <w:t xml:space="preserve">involves dissolving the </w:t>
      </w:r>
      <w:r w:rsidR="003D6798">
        <w:t xml:space="preserve">polyvinyl acetate in methanol, and then reacting </w:t>
      </w:r>
      <w:r w:rsidR="00B843FF">
        <w:t xml:space="preserve">it </w:t>
      </w:r>
      <w:r w:rsidR="003D6798">
        <w:t xml:space="preserve">with </w:t>
      </w:r>
      <w:r w:rsidR="007B5F7C">
        <w:t>sodium hydroxide</w:t>
      </w:r>
      <w:r w:rsidR="003D6798">
        <w:t>.</w:t>
      </w:r>
    </w:p>
    <w:p w14:paraId="2DBFB57B" w14:textId="77777777" w:rsidR="006B00E9" w:rsidRDefault="006B00E9" w:rsidP="0067512A">
      <w:pPr>
        <w:autoSpaceDE w:val="0"/>
        <w:autoSpaceDN w:val="0"/>
        <w:adjustRightInd w:val="0"/>
        <w:spacing w:line="276" w:lineRule="auto"/>
      </w:pPr>
    </w:p>
    <w:p w14:paraId="7E368498" w14:textId="2F1E40C2" w:rsidR="000F03CB" w:rsidRDefault="009D3E57" w:rsidP="00356580">
      <w:pPr>
        <w:pStyle w:val="ListParagraph"/>
        <w:numPr>
          <w:ilvl w:val="0"/>
          <w:numId w:val="11"/>
        </w:numPr>
        <w:tabs>
          <w:tab w:val="left" w:pos="8364"/>
        </w:tabs>
        <w:autoSpaceDE w:val="0"/>
        <w:autoSpaceDN w:val="0"/>
        <w:adjustRightInd w:val="0"/>
        <w:spacing w:line="276" w:lineRule="auto"/>
        <w:ind w:left="567" w:hanging="567"/>
      </w:pPr>
      <w:r>
        <w:t xml:space="preserve">Use your knowledge of intermolecular forces to explain why polyvinyl acetate is soluble in methanol. You may use a diagram to aid your explanation. </w:t>
      </w:r>
      <w:r w:rsidR="008335C4">
        <w:tab/>
      </w:r>
      <w:r>
        <w:t>(2 marks)</w:t>
      </w:r>
    </w:p>
    <w:p w14:paraId="2EA1EB2E" w14:textId="77777777" w:rsidR="006B00E9" w:rsidRDefault="006B00E9" w:rsidP="0067512A">
      <w:pPr>
        <w:autoSpaceDE w:val="0"/>
        <w:autoSpaceDN w:val="0"/>
        <w:adjustRightInd w:val="0"/>
        <w:spacing w:line="276" w:lineRule="auto"/>
      </w:pPr>
    </w:p>
    <w:p w14:paraId="33EFA967" w14:textId="0FCA9D44" w:rsidR="00D70EE0" w:rsidRDefault="00EC01AE" w:rsidP="003228A6">
      <w:pPr>
        <w:autoSpaceDE w:val="0"/>
        <w:autoSpaceDN w:val="0"/>
        <w:adjustRightInd w:val="0"/>
        <w:spacing w:line="276" w:lineRule="auto"/>
        <w:rPr>
          <w:b/>
        </w:rPr>
      </w:pPr>
      <w:r>
        <w:rPr>
          <w:b/>
        </w:rPr>
        <w:t>H-bonds can form between C=O groups of PVA and OH groups of methanol (or drawn)</w:t>
      </w:r>
      <w:r w:rsidR="0077192F">
        <w:rPr>
          <w:b/>
        </w:rPr>
        <w:t>.</w:t>
      </w:r>
      <w:r>
        <w:rPr>
          <w:b/>
        </w:rPr>
        <w:t xml:space="preserve"> </w:t>
      </w:r>
      <w:r w:rsidR="00042F33">
        <w:rPr>
          <w:b/>
        </w:rPr>
        <w:t xml:space="preserve"> </w:t>
      </w:r>
      <w:r>
        <w:rPr>
          <w:b/>
        </w:rPr>
        <w:t>(1)</w:t>
      </w:r>
    </w:p>
    <w:p w14:paraId="1D093176" w14:textId="769416E1" w:rsidR="00EC01AE" w:rsidRPr="00EC01AE" w:rsidRDefault="00EC01AE" w:rsidP="003228A6">
      <w:pPr>
        <w:autoSpaceDE w:val="0"/>
        <w:autoSpaceDN w:val="0"/>
        <w:adjustRightInd w:val="0"/>
        <w:spacing w:line="276" w:lineRule="auto"/>
        <w:rPr>
          <w:b/>
        </w:rPr>
      </w:pPr>
      <w:r>
        <w:rPr>
          <w:b/>
        </w:rPr>
        <w:t>These strong forces overcome the forces broken when the solvent dissolves the solute</w:t>
      </w:r>
      <w:r w:rsidR="0077192F">
        <w:rPr>
          <w:b/>
        </w:rPr>
        <w:t>.</w:t>
      </w:r>
      <w:r>
        <w:rPr>
          <w:b/>
        </w:rPr>
        <w:t>(1)</w:t>
      </w:r>
    </w:p>
    <w:p w14:paraId="0C42B681" w14:textId="77777777" w:rsidR="00D70EE0" w:rsidRDefault="00D70EE0" w:rsidP="003228A6">
      <w:pPr>
        <w:autoSpaceDE w:val="0"/>
        <w:autoSpaceDN w:val="0"/>
        <w:adjustRightInd w:val="0"/>
        <w:spacing w:line="276" w:lineRule="auto"/>
      </w:pPr>
    </w:p>
    <w:p w14:paraId="605598AA" w14:textId="19E33F71" w:rsidR="00D70EE0" w:rsidRDefault="003228A6" w:rsidP="00356580">
      <w:pPr>
        <w:pStyle w:val="ListParagraph"/>
        <w:numPr>
          <w:ilvl w:val="0"/>
          <w:numId w:val="11"/>
        </w:numPr>
        <w:autoSpaceDE w:val="0"/>
        <w:autoSpaceDN w:val="0"/>
        <w:adjustRightInd w:val="0"/>
        <w:spacing w:line="276" w:lineRule="auto"/>
        <w:ind w:left="567" w:hanging="567"/>
      </w:pPr>
      <w:r>
        <w:t>Write an equation to represent the reaction between sodium hydroxide and vinyl acetate</w:t>
      </w:r>
      <w:r w:rsidR="001118DA">
        <w:t>.</w:t>
      </w:r>
    </w:p>
    <w:p w14:paraId="1AB24526" w14:textId="4ECEA945" w:rsidR="003228A6" w:rsidRDefault="003228A6" w:rsidP="00D70EE0">
      <w:pPr>
        <w:pStyle w:val="ListParagraph"/>
        <w:autoSpaceDE w:val="0"/>
        <w:autoSpaceDN w:val="0"/>
        <w:adjustRightInd w:val="0"/>
        <w:spacing w:line="276" w:lineRule="auto"/>
        <w:jc w:val="right"/>
      </w:pPr>
      <w:r>
        <w:t>(2 marks)</w:t>
      </w:r>
    </w:p>
    <w:p w14:paraId="4413942D" w14:textId="3048C402" w:rsidR="003228A6" w:rsidRDefault="00042F33" w:rsidP="00042F33">
      <w:pPr>
        <w:pStyle w:val="ListNumber"/>
        <w:numPr>
          <w:ilvl w:val="0"/>
          <w:numId w:val="0"/>
        </w:numPr>
        <w:spacing w:before="100" w:beforeAutospacing="1" w:line="480" w:lineRule="auto"/>
        <w:ind w:right="-46"/>
        <w:rPr>
          <w:b/>
          <w:szCs w:val="24"/>
        </w:rPr>
      </w:pPr>
      <w:r w:rsidRPr="00B72631">
        <w:rPr>
          <w:b/>
          <w:szCs w:val="24"/>
        </w:rPr>
        <w:t>CH</w:t>
      </w:r>
      <w:r w:rsidR="000F006E" w:rsidRPr="00B72631">
        <w:rPr>
          <w:b/>
          <w:szCs w:val="24"/>
          <w:vertAlign w:val="subscript"/>
        </w:rPr>
        <w:t>3</w:t>
      </w:r>
      <w:r w:rsidRPr="00B72631">
        <w:rPr>
          <w:b/>
          <w:szCs w:val="24"/>
        </w:rPr>
        <w:t>COOC</w:t>
      </w:r>
      <w:r w:rsidR="000F006E" w:rsidRPr="00B72631">
        <w:rPr>
          <w:b/>
          <w:szCs w:val="24"/>
        </w:rPr>
        <w:t>HC</w:t>
      </w:r>
      <w:r w:rsidRPr="00B72631">
        <w:rPr>
          <w:b/>
          <w:szCs w:val="24"/>
        </w:rPr>
        <w:t>H</w:t>
      </w:r>
      <w:r w:rsidR="000F006E" w:rsidRPr="00B72631">
        <w:rPr>
          <w:b/>
          <w:szCs w:val="24"/>
          <w:vertAlign w:val="subscript"/>
        </w:rPr>
        <w:t>2</w:t>
      </w:r>
      <w:r w:rsidRPr="00B72631">
        <w:rPr>
          <w:b/>
          <w:szCs w:val="24"/>
        </w:rPr>
        <w:t xml:space="preserve">  +  OH</w:t>
      </w:r>
      <w:r w:rsidRPr="00B72631">
        <w:rPr>
          <w:b/>
          <w:szCs w:val="24"/>
          <w:vertAlign w:val="superscript"/>
        </w:rPr>
        <w:t>-</w:t>
      </w:r>
      <w:r w:rsidRPr="00B72631">
        <w:rPr>
          <w:b/>
          <w:szCs w:val="24"/>
        </w:rPr>
        <w:t xml:space="preserve">  </w:t>
      </w:r>
      <w:r w:rsidRPr="00B72631">
        <w:rPr>
          <w:b/>
          <w:szCs w:val="24"/>
        </w:rPr>
        <w:sym w:font="Wingdings" w:char="F0E0"/>
      </w:r>
      <w:r w:rsidRPr="00B72631">
        <w:rPr>
          <w:b/>
          <w:szCs w:val="24"/>
        </w:rPr>
        <w:t xml:space="preserve">  CH</w:t>
      </w:r>
      <w:r w:rsidR="00B72631" w:rsidRPr="00B72631">
        <w:rPr>
          <w:b/>
          <w:szCs w:val="24"/>
          <w:vertAlign w:val="subscript"/>
        </w:rPr>
        <w:t>3</w:t>
      </w:r>
      <w:r w:rsidR="00B72631" w:rsidRPr="00B72631">
        <w:rPr>
          <w:b/>
          <w:szCs w:val="24"/>
        </w:rPr>
        <w:t>COO</w:t>
      </w:r>
      <w:r w:rsidR="00B72631" w:rsidRPr="00B72631">
        <w:rPr>
          <w:b/>
          <w:szCs w:val="24"/>
          <w:vertAlign w:val="superscript"/>
        </w:rPr>
        <w:t>-</w:t>
      </w:r>
      <w:r w:rsidR="00B72631" w:rsidRPr="00B72631">
        <w:rPr>
          <w:b/>
          <w:szCs w:val="24"/>
        </w:rPr>
        <w:t xml:space="preserve">  +  CH</w:t>
      </w:r>
      <w:r w:rsidR="00B72631" w:rsidRPr="00B72631">
        <w:rPr>
          <w:b/>
          <w:szCs w:val="24"/>
          <w:vertAlign w:val="subscript"/>
        </w:rPr>
        <w:t>2</w:t>
      </w:r>
      <w:r w:rsidR="00B72631" w:rsidRPr="00B72631">
        <w:rPr>
          <w:b/>
          <w:szCs w:val="24"/>
        </w:rPr>
        <w:t>CHOH</w:t>
      </w:r>
    </w:p>
    <w:p w14:paraId="729445BC" w14:textId="721205ED" w:rsidR="00B72631" w:rsidRDefault="00B72631" w:rsidP="00B72631">
      <w:pPr>
        <w:pStyle w:val="ListNumber"/>
        <w:numPr>
          <w:ilvl w:val="0"/>
          <w:numId w:val="0"/>
        </w:numPr>
        <w:spacing w:before="100" w:beforeAutospacing="1" w:line="480" w:lineRule="auto"/>
        <w:ind w:right="-45"/>
        <w:contextualSpacing/>
        <w:rPr>
          <w:b/>
          <w:szCs w:val="24"/>
        </w:rPr>
      </w:pPr>
      <w:r>
        <w:rPr>
          <w:b/>
          <w:szCs w:val="24"/>
        </w:rPr>
        <w:t>Correct species</w:t>
      </w:r>
      <w:r>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Pr>
          <w:b/>
          <w:szCs w:val="24"/>
        </w:rPr>
        <w:t>(1)</w:t>
      </w:r>
    </w:p>
    <w:p w14:paraId="3D44224D" w14:textId="387A5959" w:rsidR="00B72631" w:rsidRPr="00B72631" w:rsidRDefault="00214D8A" w:rsidP="00B72631">
      <w:pPr>
        <w:pStyle w:val="ListNumber"/>
        <w:numPr>
          <w:ilvl w:val="0"/>
          <w:numId w:val="0"/>
        </w:numPr>
        <w:spacing w:before="100" w:beforeAutospacing="1" w:line="480" w:lineRule="auto"/>
        <w:ind w:right="-45"/>
        <w:contextualSpacing/>
        <w:rPr>
          <w:b/>
          <w:szCs w:val="24"/>
        </w:rPr>
      </w:pPr>
      <w:r>
        <w:rPr>
          <w:b/>
          <w:szCs w:val="24"/>
        </w:rPr>
        <w:t>Balanced</w:t>
      </w:r>
      <w:r>
        <w:rPr>
          <w:b/>
          <w:szCs w:val="24"/>
        </w:rPr>
        <w:tab/>
      </w:r>
      <w:r>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sidR="00263A8C">
        <w:rPr>
          <w:b/>
          <w:szCs w:val="24"/>
        </w:rPr>
        <w:tab/>
      </w:r>
      <w:r>
        <w:rPr>
          <w:b/>
          <w:szCs w:val="24"/>
        </w:rPr>
        <w:t>(1)</w:t>
      </w:r>
    </w:p>
    <w:p w14:paraId="04CDF94A" w14:textId="2D731420" w:rsidR="003228A6" w:rsidRDefault="00B23649" w:rsidP="003228A6">
      <w:pPr>
        <w:autoSpaceDE w:val="0"/>
        <w:autoSpaceDN w:val="0"/>
        <w:adjustRightInd w:val="0"/>
        <w:spacing w:line="276" w:lineRule="auto"/>
      </w:pPr>
      <w:r>
        <w:br w:type="page"/>
      </w:r>
      <w:r w:rsidR="003228A6">
        <w:t>Early in 2012, chemists working at Hanyang University in Korea were able to synthesise the toughest polymer yarn known at the time by mixing PVA with carbon nanotubes (CNTs) during the spinning of the yarns. One type of fibre, which was manufactured using PVA (polyvinyl alcohol) and single-walled carbon nanotubes (SWCNTs), had a toughness of 870 J/g, making it far stronger than spider silk (165 J/g) and more than ten times as strong as Kevlar (78 J/g).</w:t>
      </w:r>
    </w:p>
    <w:p w14:paraId="6CE15011" w14:textId="77777777" w:rsidR="003228A6" w:rsidRDefault="003228A6" w:rsidP="003228A6">
      <w:pPr>
        <w:autoSpaceDE w:val="0"/>
        <w:autoSpaceDN w:val="0"/>
        <w:adjustRightInd w:val="0"/>
        <w:spacing w:line="276"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7099"/>
      </w:tblGrid>
      <w:tr w:rsidR="003228A6" w14:paraId="49CD320B" w14:textId="77777777" w:rsidTr="003228A6">
        <w:trPr>
          <w:trHeight w:val="2503"/>
          <w:jc w:val="center"/>
        </w:trPr>
        <w:tc>
          <w:tcPr>
            <w:tcW w:w="2427" w:type="dxa"/>
          </w:tcPr>
          <w:p w14:paraId="1AC98142" w14:textId="77777777" w:rsidR="003228A6" w:rsidRDefault="003228A6" w:rsidP="003228A6">
            <w:pPr>
              <w:autoSpaceDE w:val="0"/>
              <w:autoSpaceDN w:val="0"/>
              <w:adjustRightInd w:val="0"/>
              <w:spacing w:line="276" w:lineRule="auto"/>
            </w:pPr>
            <w:r>
              <w:rPr>
                <w:noProof/>
                <w:lang w:val="en-US"/>
              </w:rPr>
              <w:drawing>
                <wp:inline distT="0" distB="0" distL="0" distR="0" wp14:anchorId="44E50444" wp14:editId="20E16CC9">
                  <wp:extent cx="1404178" cy="1404178"/>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4606" cy="1404606"/>
                          </a:xfrm>
                          <a:prstGeom prst="rect">
                            <a:avLst/>
                          </a:prstGeom>
                          <a:noFill/>
                          <a:ln>
                            <a:noFill/>
                          </a:ln>
                        </pic:spPr>
                      </pic:pic>
                    </a:graphicData>
                  </a:graphic>
                </wp:inline>
              </w:drawing>
            </w:r>
          </w:p>
        </w:tc>
        <w:tc>
          <w:tcPr>
            <w:tcW w:w="7099" w:type="dxa"/>
          </w:tcPr>
          <w:p w14:paraId="3F7075CD" w14:textId="77777777" w:rsidR="003228A6" w:rsidRDefault="003228A6" w:rsidP="003228A6">
            <w:pPr>
              <w:autoSpaceDE w:val="0"/>
              <w:autoSpaceDN w:val="0"/>
              <w:adjustRightInd w:val="0"/>
              <w:spacing w:line="276" w:lineRule="auto"/>
            </w:pPr>
          </w:p>
          <w:p w14:paraId="5864157C" w14:textId="77777777" w:rsidR="003228A6" w:rsidRDefault="003228A6" w:rsidP="003228A6">
            <w:pPr>
              <w:autoSpaceDE w:val="0"/>
              <w:autoSpaceDN w:val="0"/>
              <w:adjustRightInd w:val="0"/>
              <w:spacing w:line="276" w:lineRule="auto"/>
            </w:pPr>
            <w:r>
              <w:t>Carbon nanotubes are an allotrope of carbon whose structure is shown in the picture, and is similar to that of graphite. They were discovered in 1991 as a spin-off from research into Buckminsterfullerenes, and have since found uses in a huge variety of applications, from medicine to electronics and molecular manufacturing.</w:t>
            </w:r>
          </w:p>
          <w:p w14:paraId="129911FD" w14:textId="77777777" w:rsidR="003228A6" w:rsidRDefault="003228A6" w:rsidP="003228A6">
            <w:pPr>
              <w:autoSpaceDE w:val="0"/>
              <w:autoSpaceDN w:val="0"/>
              <w:adjustRightInd w:val="0"/>
              <w:spacing w:line="276" w:lineRule="auto"/>
            </w:pPr>
          </w:p>
          <w:p w14:paraId="1553C585" w14:textId="77777777" w:rsidR="003228A6" w:rsidRDefault="003228A6" w:rsidP="003228A6">
            <w:pPr>
              <w:autoSpaceDE w:val="0"/>
              <w:autoSpaceDN w:val="0"/>
              <w:adjustRightInd w:val="0"/>
              <w:spacing w:line="276" w:lineRule="auto"/>
            </w:pPr>
          </w:p>
        </w:tc>
      </w:tr>
    </w:tbl>
    <w:p w14:paraId="6005A8B6" w14:textId="5990EE6D" w:rsidR="003228A6" w:rsidRDefault="003228A6" w:rsidP="00356580">
      <w:pPr>
        <w:pStyle w:val="ListParagraph"/>
        <w:numPr>
          <w:ilvl w:val="0"/>
          <w:numId w:val="11"/>
        </w:numPr>
        <w:tabs>
          <w:tab w:val="left" w:pos="8364"/>
        </w:tabs>
        <w:autoSpaceDE w:val="0"/>
        <w:autoSpaceDN w:val="0"/>
        <w:adjustRightInd w:val="0"/>
        <w:spacing w:line="276" w:lineRule="auto"/>
        <w:ind w:left="567" w:hanging="567"/>
      </w:pPr>
      <w:r>
        <w:t xml:space="preserve">With reference to the structure and bonding present, explain whether or not you would expect carbon nanotubes to be able to conduct electricity. </w:t>
      </w:r>
      <w:r w:rsidR="008335C4">
        <w:tab/>
      </w:r>
      <w:r>
        <w:t>(3 marks)</w:t>
      </w:r>
    </w:p>
    <w:p w14:paraId="05342FBB" w14:textId="2A3EBE56" w:rsidR="009F7B88" w:rsidRPr="009F7B88" w:rsidRDefault="009F7B88" w:rsidP="00B026BD">
      <w:pPr>
        <w:pStyle w:val="ListNumber"/>
        <w:numPr>
          <w:ilvl w:val="0"/>
          <w:numId w:val="0"/>
        </w:numPr>
        <w:spacing w:before="100" w:beforeAutospacing="1"/>
        <w:ind w:right="-46"/>
        <w:rPr>
          <w:b/>
          <w:szCs w:val="24"/>
        </w:rPr>
      </w:pPr>
      <w:r>
        <w:rPr>
          <w:b/>
          <w:szCs w:val="24"/>
        </w:rPr>
        <w:t>3 bonds to each carbon, using 3 e</w:t>
      </w:r>
      <w:r>
        <w:rPr>
          <w:b/>
          <w:szCs w:val="24"/>
          <w:vertAlign w:val="superscript"/>
        </w:rPr>
        <w:t>-</w:t>
      </w:r>
      <w:r>
        <w:rPr>
          <w:b/>
          <w:szCs w:val="24"/>
        </w:rPr>
        <w:t>s</w:t>
      </w:r>
      <w:r w:rsidR="0077192F">
        <w:rPr>
          <w:b/>
          <w:szCs w:val="24"/>
        </w:rPr>
        <w:t>.</w:t>
      </w:r>
      <w:r>
        <w:rPr>
          <w:b/>
          <w:szCs w:val="24"/>
        </w:rPr>
        <w:tab/>
      </w:r>
      <w:r>
        <w:rPr>
          <w:b/>
          <w:szCs w:val="24"/>
        </w:rPr>
        <w:tab/>
      </w:r>
      <w:r w:rsidR="00C1672A">
        <w:rPr>
          <w:b/>
          <w:szCs w:val="24"/>
        </w:rPr>
        <w:tab/>
      </w:r>
      <w:r w:rsidR="00C1672A">
        <w:rPr>
          <w:b/>
          <w:szCs w:val="24"/>
        </w:rPr>
        <w:tab/>
      </w:r>
      <w:r w:rsidR="00C1672A">
        <w:rPr>
          <w:b/>
          <w:szCs w:val="24"/>
        </w:rPr>
        <w:tab/>
      </w:r>
      <w:r w:rsidR="00C1672A">
        <w:rPr>
          <w:b/>
          <w:szCs w:val="24"/>
        </w:rPr>
        <w:tab/>
      </w:r>
      <w:r w:rsidR="00D46D52">
        <w:rPr>
          <w:b/>
          <w:szCs w:val="24"/>
        </w:rPr>
        <w:tab/>
      </w:r>
      <w:r>
        <w:rPr>
          <w:b/>
          <w:szCs w:val="24"/>
        </w:rPr>
        <w:t>(1)</w:t>
      </w:r>
    </w:p>
    <w:p w14:paraId="34553BD4" w14:textId="4418A1D0" w:rsidR="003228A6" w:rsidRDefault="002F3CC8" w:rsidP="003228A6">
      <w:pPr>
        <w:autoSpaceDE w:val="0"/>
        <w:autoSpaceDN w:val="0"/>
        <w:adjustRightInd w:val="0"/>
        <w:spacing w:line="276" w:lineRule="auto"/>
        <w:rPr>
          <w:b/>
        </w:rPr>
      </w:pPr>
      <w:r>
        <w:rPr>
          <w:b/>
        </w:rPr>
        <w:t>1 e</w:t>
      </w:r>
      <w:r>
        <w:rPr>
          <w:b/>
          <w:vertAlign w:val="superscript"/>
        </w:rPr>
        <w:t>-</w:t>
      </w:r>
      <w:r>
        <w:rPr>
          <w:b/>
        </w:rPr>
        <w:t xml:space="preserve"> from each carbon not used in bonding</w:t>
      </w:r>
      <w:r w:rsidR="0077192F">
        <w:rPr>
          <w:b/>
        </w:rPr>
        <w:t>.</w:t>
      </w:r>
      <w:r>
        <w:rPr>
          <w:b/>
        </w:rPr>
        <w:tab/>
      </w:r>
      <w:r w:rsidR="00C1672A">
        <w:rPr>
          <w:b/>
        </w:rPr>
        <w:tab/>
      </w:r>
      <w:r w:rsidR="00C1672A">
        <w:rPr>
          <w:b/>
        </w:rPr>
        <w:tab/>
      </w:r>
      <w:r w:rsidR="00C1672A">
        <w:rPr>
          <w:b/>
        </w:rPr>
        <w:tab/>
      </w:r>
      <w:r w:rsidR="00C1672A">
        <w:rPr>
          <w:b/>
        </w:rPr>
        <w:tab/>
      </w:r>
      <w:r w:rsidR="00D46D52">
        <w:rPr>
          <w:b/>
        </w:rPr>
        <w:tab/>
      </w:r>
      <w:r>
        <w:rPr>
          <w:b/>
        </w:rPr>
        <w:t>(1)</w:t>
      </w:r>
    </w:p>
    <w:p w14:paraId="6268C567" w14:textId="65B1DF45" w:rsidR="002F3CC8" w:rsidRPr="002F3CC8" w:rsidRDefault="00034F6B" w:rsidP="003228A6">
      <w:pPr>
        <w:autoSpaceDE w:val="0"/>
        <w:autoSpaceDN w:val="0"/>
        <w:adjustRightInd w:val="0"/>
        <w:spacing w:line="276" w:lineRule="auto"/>
        <w:rPr>
          <w:b/>
        </w:rPr>
      </w:pPr>
      <w:r>
        <w:rPr>
          <w:b/>
        </w:rPr>
        <w:t>Delocalised</w:t>
      </w:r>
      <w:r w:rsidR="002F3CC8">
        <w:rPr>
          <w:b/>
        </w:rPr>
        <w:t xml:space="preserve"> electron</w:t>
      </w:r>
      <w:r>
        <w:rPr>
          <w:b/>
        </w:rPr>
        <w:t>s</w:t>
      </w:r>
      <w:r w:rsidR="002F3CC8">
        <w:rPr>
          <w:b/>
        </w:rPr>
        <w:t xml:space="preserve"> can move and c</w:t>
      </w:r>
      <w:r w:rsidR="00D46D52">
        <w:rPr>
          <w:b/>
        </w:rPr>
        <w:t>arry charge</w:t>
      </w:r>
      <w:r w:rsidR="00B97FD7">
        <w:rPr>
          <w:b/>
        </w:rPr>
        <w:t>, so it conducts electricity</w:t>
      </w:r>
      <w:r w:rsidR="0077192F">
        <w:rPr>
          <w:b/>
        </w:rPr>
        <w:t>.</w:t>
      </w:r>
      <w:r w:rsidR="00C1672A">
        <w:rPr>
          <w:b/>
        </w:rPr>
        <w:tab/>
      </w:r>
      <w:r w:rsidR="00C1672A">
        <w:rPr>
          <w:b/>
        </w:rPr>
        <w:tab/>
      </w:r>
      <w:r w:rsidR="002F3CC8">
        <w:rPr>
          <w:b/>
        </w:rPr>
        <w:t>(1)</w:t>
      </w:r>
    </w:p>
    <w:p w14:paraId="42FEC8A8" w14:textId="77777777" w:rsidR="006B00E9" w:rsidRDefault="006B00E9" w:rsidP="0067512A">
      <w:pPr>
        <w:autoSpaceDE w:val="0"/>
        <w:autoSpaceDN w:val="0"/>
        <w:adjustRightInd w:val="0"/>
        <w:spacing w:line="276" w:lineRule="auto"/>
      </w:pPr>
    </w:p>
    <w:p w14:paraId="029E1F97" w14:textId="77777777" w:rsidR="008B3A44" w:rsidRDefault="008B3A44" w:rsidP="0067512A">
      <w:pPr>
        <w:autoSpaceDE w:val="0"/>
        <w:autoSpaceDN w:val="0"/>
        <w:adjustRightInd w:val="0"/>
        <w:spacing w:line="276" w:lineRule="auto"/>
      </w:pPr>
    </w:p>
    <w:p w14:paraId="072EA2B9" w14:textId="77777777" w:rsidR="008B3A44" w:rsidRDefault="008B3A44" w:rsidP="0067512A">
      <w:pPr>
        <w:autoSpaceDE w:val="0"/>
        <w:autoSpaceDN w:val="0"/>
        <w:adjustRightInd w:val="0"/>
        <w:spacing w:line="276" w:lineRule="auto"/>
      </w:pPr>
    </w:p>
    <w:p w14:paraId="232555E6" w14:textId="77777777" w:rsidR="008B3A44" w:rsidRDefault="008B3A44" w:rsidP="0067512A">
      <w:pPr>
        <w:autoSpaceDE w:val="0"/>
        <w:autoSpaceDN w:val="0"/>
        <w:adjustRightInd w:val="0"/>
        <w:spacing w:line="276" w:lineRule="auto"/>
      </w:pPr>
    </w:p>
    <w:p w14:paraId="6A5D15FC" w14:textId="77777777" w:rsidR="008B3A44" w:rsidRDefault="008B3A44" w:rsidP="0067512A">
      <w:pPr>
        <w:autoSpaceDE w:val="0"/>
        <w:autoSpaceDN w:val="0"/>
        <w:adjustRightInd w:val="0"/>
        <w:spacing w:line="276" w:lineRule="auto"/>
      </w:pPr>
    </w:p>
    <w:p w14:paraId="10215368" w14:textId="77777777" w:rsidR="008B3A44" w:rsidRDefault="008B3A44" w:rsidP="0067512A">
      <w:pPr>
        <w:autoSpaceDE w:val="0"/>
        <w:autoSpaceDN w:val="0"/>
        <w:adjustRightInd w:val="0"/>
        <w:spacing w:line="276" w:lineRule="auto"/>
      </w:pPr>
    </w:p>
    <w:p w14:paraId="69897952" w14:textId="77777777" w:rsidR="008B3A44" w:rsidRDefault="008B3A44" w:rsidP="0067512A">
      <w:pPr>
        <w:autoSpaceDE w:val="0"/>
        <w:autoSpaceDN w:val="0"/>
        <w:adjustRightInd w:val="0"/>
        <w:spacing w:line="276" w:lineRule="auto"/>
      </w:pPr>
    </w:p>
    <w:p w14:paraId="5A003600" w14:textId="77777777" w:rsidR="008B3A44" w:rsidRDefault="008B3A44" w:rsidP="0067512A">
      <w:pPr>
        <w:autoSpaceDE w:val="0"/>
        <w:autoSpaceDN w:val="0"/>
        <w:adjustRightInd w:val="0"/>
        <w:spacing w:line="276" w:lineRule="auto"/>
      </w:pPr>
    </w:p>
    <w:p w14:paraId="55247777" w14:textId="77777777" w:rsidR="008B3A44" w:rsidRDefault="008B3A44" w:rsidP="0067512A">
      <w:pPr>
        <w:autoSpaceDE w:val="0"/>
        <w:autoSpaceDN w:val="0"/>
        <w:adjustRightInd w:val="0"/>
        <w:spacing w:line="276" w:lineRule="auto"/>
      </w:pPr>
    </w:p>
    <w:p w14:paraId="7307E56C" w14:textId="77777777" w:rsidR="008B3A44" w:rsidRDefault="008B3A44" w:rsidP="0067512A">
      <w:pPr>
        <w:autoSpaceDE w:val="0"/>
        <w:autoSpaceDN w:val="0"/>
        <w:adjustRightInd w:val="0"/>
        <w:spacing w:line="276" w:lineRule="auto"/>
      </w:pPr>
    </w:p>
    <w:p w14:paraId="10F94E3B" w14:textId="77777777" w:rsidR="008B3A44" w:rsidRDefault="008B3A44" w:rsidP="0067512A">
      <w:pPr>
        <w:autoSpaceDE w:val="0"/>
        <w:autoSpaceDN w:val="0"/>
        <w:adjustRightInd w:val="0"/>
        <w:spacing w:line="276" w:lineRule="auto"/>
      </w:pPr>
    </w:p>
    <w:p w14:paraId="473AF9C9" w14:textId="77777777" w:rsidR="008B3A44" w:rsidRDefault="008B3A44" w:rsidP="0067512A">
      <w:pPr>
        <w:autoSpaceDE w:val="0"/>
        <w:autoSpaceDN w:val="0"/>
        <w:adjustRightInd w:val="0"/>
        <w:spacing w:line="276" w:lineRule="auto"/>
      </w:pPr>
    </w:p>
    <w:p w14:paraId="3C8D7161" w14:textId="77777777" w:rsidR="008B3A44" w:rsidRDefault="008B3A44" w:rsidP="0067512A">
      <w:pPr>
        <w:autoSpaceDE w:val="0"/>
        <w:autoSpaceDN w:val="0"/>
        <w:adjustRightInd w:val="0"/>
        <w:spacing w:line="276" w:lineRule="auto"/>
      </w:pPr>
    </w:p>
    <w:p w14:paraId="19437C85" w14:textId="77777777" w:rsidR="008B3A44" w:rsidRDefault="008B3A44" w:rsidP="0067512A">
      <w:pPr>
        <w:autoSpaceDE w:val="0"/>
        <w:autoSpaceDN w:val="0"/>
        <w:adjustRightInd w:val="0"/>
        <w:spacing w:line="276" w:lineRule="auto"/>
      </w:pPr>
    </w:p>
    <w:p w14:paraId="4D0CAB78" w14:textId="77777777" w:rsidR="008B3A44" w:rsidRDefault="008B3A44" w:rsidP="0067512A">
      <w:pPr>
        <w:autoSpaceDE w:val="0"/>
        <w:autoSpaceDN w:val="0"/>
        <w:adjustRightInd w:val="0"/>
        <w:spacing w:line="276" w:lineRule="auto"/>
      </w:pPr>
    </w:p>
    <w:p w14:paraId="1B46826F" w14:textId="77777777" w:rsidR="008B3A44" w:rsidRDefault="008B3A44" w:rsidP="0067512A">
      <w:pPr>
        <w:autoSpaceDE w:val="0"/>
        <w:autoSpaceDN w:val="0"/>
        <w:adjustRightInd w:val="0"/>
        <w:spacing w:line="276" w:lineRule="auto"/>
      </w:pPr>
    </w:p>
    <w:p w14:paraId="2C4012F0" w14:textId="3A9F5E29" w:rsidR="00A8291B" w:rsidRPr="00A2230B" w:rsidRDefault="008B3A44" w:rsidP="008335C4">
      <w:pPr>
        <w:tabs>
          <w:tab w:val="left" w:pos="7513"/>
        </w:tabs>
        <w:autoSpaceDE w:val="0"/>
        <w:autoSpaceDN w:val="0"/>
        <w:adjustRightInd w:val="0"/>
        <w:spacing w:line="276" w:lineRule="auto"/>
        <w:jc w:val="center"/>
      </w:pPr>
      <w:r>
        <w:rPr>
          <w:b/>
        </w:rPr>
        <w:t>End of S</w:t>
      </w:r>
      <w:r w:rsidRPr="002A6277">
        <w:rPr>
          <w:b/>
        </w:rPr>
        <w:t xml:space="preserve">ection </w:t>
      </w:r>
      <w:r>
        <w:rPr>
          <w:b/>
        </w:rPr>
        <w:t>Two</w:t>
      </w:r>
      <w:r w:rsidR="00A8291B">
        <w:rPr>
          <w:b/>
          <w:sz w:val="24"/>
          <w:szCs w:val="24"/>
        </w:rPr>
        <w:br w:type="page"/>
      </w:r>
      <w:r w:rsidR="00A8291B" w:rsidRPr="002A6277">
        <w:rPr>
          <w:b/>
          <w:sz w:val="24"/>
          <w:szCs w:val="24"/>
        </w:rPr>
        <w:t>Section Thre</w:t>
      </w:r>
      <w:r w:rsidR="008335C4">
        <w:rPr>
          <w:b/>
          <w:sz w:val="24"/>
          <w:szCs w:val="24"/>
        </w:rPr>
        <w:t>e:  Extended answer</w:t>
      </w:r>
      <w:r w:rsidR="008335C4">
        <w:rPr>
          <w:b/>
          <w:sz w:val="24"/>
          <w:szCs w:val="24"/>
        </w:rPr>
        <w:tab/>
      </w:r>
      <w:r w:rsidR="00084F16">
        <w:rPr>
          <w:b/>
          <w:sz w:val="24"/>
          <w:szCs w:val="24"/>
        </w:rPr>
        <w:t xml:space="preserve"> </w:t>
      </w:r>
      <w:r w:rsidR="00A8291B">
        <w:rPr>
          <w:b/>
          <w:sz w:val="24"/>
          <w:szCs w:val="24"/>
        </w:rPr>
        <w:t>40% (8</w:t>
      </w:r>
      <w:r w:rsidR="00A8291B" w:rsidRPr="002A6277">
        <w:rPr>
          <w:b/>
          <w:sz w:val="24"/>
          <w:szCs w:val="24"/>
        </w:rPr>
        <w:t>0 marks)</w:t>
      </w:r>
    </w:p>
    <w:p w14:paraId="312352C9" w14:textId="77777777" w:rsidR="00A8291B" w:rsidRPr="002A6277" w:rsidRDefault="00A8291B" w:rsidP="00A8291B">
      <w:pPr>
        <w:rPr>
          <w:b/>
        </w:rPr>
      </w:pPr>
    </w:p>
    <w:p w14:paraId="332BBB71" w14:textId="29098DA3" w:rsidR="00A8291B" w:rsidRPr="002A6277" w:rsidRDefault="00A8291B" w:rsidP="00A8291B">
      <w:pPr>
        <w:autoSpaceDE w:val="0"/>
        <w:autoSpaceDN w:val="0"/>
        <w:adjustRightInd w:val="0"/>
        <w:rPr>
          <w:spacing w:val="0"/>
          <w:lang w:eastAsia="en-AU"/>
        </w:rPr>
      </w:pPr>
      <w:r w:rsidRPr="002A6277">
        <w:rPr>
          <w:spacing w:val="0"/>
          <w:lang w:eastAsia="en-AU"/>
        </w:rPr>
        <w:t xml:space="preserve">This section contains </w:t>
      </w:r>
      <w:r w:rsidR="001118DA">
        <w:rPr>
          <w:b/>
          <w:bCs/>
          <w:spacing w:val="0"/>
          <w:lang w:eastAsia="en-AU"/>
        </w:rPr>
        <w:t>five (5</w:t>
      </w:r>
      <w:r w:rsidRPr="002A6277">
        <w:rPr>
          <w:b/>
          <w:bCs/>
          <w:spacing w:val="0"/>
          <w:lang w:eastAsia="en-AU"/>
        </w:rPr>
        <w:t xml:space="preserve">) </w:t>
      </w:r>
      <w:r w:rsidRPr="002A6277">
        <w:rPr>
          <w:spacing w:val="0"/>
          <w:lang w:eastAsia="en-AU"/>
        </w:rPr>
        <w:t xml:space="preserve">questions. You must answer </w:t>
      </w:r>
      <w:r w:rsidRPr="002A6277">
        <w:rPr>
          <w:b/>
          <w:bCs/>
          <w:spacing w:val="0"/>
          <w:lang w:eastAsia="en-AU"/>
        </w:rPr>
        <w:t xml:space="preserve">all </w:t>
      </w:r>
      <w:r w:rsidRPr="002A6277">
        <w:rPr>
          <w:spacing w:val="0"/>
          <w:lang w:eastAsia="en-AU"/>
        </w:rPr>
        <w:t>questions. Write your answers in the spaces provided.</w:t>
      </w:r>
    </w:p>
    <w:p w14:paraId="2FC2B066" w14:textId="77777777" w:rsidR="00A8291B" w:rsidRPr="002A6277" w:rsidRDefault="00A8291B" w:rsidP="00A8291B">
      <w:pPr>
        <w:autoSpaceDE w:val="0"/>
        <w:autoSpaceDN w:val="0"/>
        <w:adjustRightInd w:val="0"/>
        <w:rPr>
          <w:spacing w:val="0"/>
          <w:lang w:eastAsia="en-AU"/>
        </w:rPr>
      </w:pPr>
    </w:p>
    <w:p w14:paraId="5AF6046E" w14:textId="77777777" w:rsidR="00A8291B" w:rsidRPr="002A6277" w:rsidRDefault="00A8291B" w:rsidP="00A8291B">
      <w:pPr>
        <w:autoSpaceDE w:val="0"/>
        <w:autoSpaceDN w:val="0"/>
        <w:adjustRightInd w:val="0"/>
        <w:rPr>
          <w:spacing w:val="0"/>
          <w:lang w:eastAsia="en-AU"/>
        </w:rPr>
      </w:pPr>
      <w:r w:rsidRPr="002A6277">
        <w:rPr>
          <w:spacing w:val="0"/>
          <w:lang w:eastAsia="en-AU"/>
        </w:rPr>
        <w:t>Where questions require an explanation and/or description, marks are awarded for the relevant</w:t>
      </w:r>
    </w:p>
    <w:p w14:paraId="5BC19EC6" w14:textId="30B6499D" w:rsidR="00A8291B" w:rsidRPr="002A6277" w:rsidRDefault="00A8291B" w:rsidP="00F84B61">
      <w:pPr>
        <w:autoSpaceDE w:val="0"/>
        <w:autoSpaceDN w:val="0"/>
        <w:adjustRightInd w:val="0"/>
        <w:rPr>
          <w:spacing w:val="0"/>
          <w:lang w:eastAsia="en-AU"/>
        </w:rPr>
      </w:pPr>
      <w:r w:rsidRPr="002A6277">
        <w:rPr>
          <w:spacing w:val="0"/>
          <w:lang w:eastAsia="en-AU"/>
        </w:rPr>
        <w:t>chemical content and also for coherence and clarity of expression.</w:t>
      </w:r>
    </w:p>
    <w:p w14:paraId="2DF50AF1" w14:textId="77777777" w:rsidR="00A8291B" w:rsidRPr="002A6277" w:rsidRDefault="00A8291B" w:rsidP="00A8291B">
      <w:pPr>
        <w:autoSpaceDE w:val="0"/>
        <w:autoSpaceDN w:val="0"/>
        <w:adjustRightInd w:val="0"/>
        <w:rPr>
          <w:spacing w:val="0"/>
          <w:lang w:eastAsia="en-AU"/>
        </w:rPr>
      </w:pPr>
    </w:p>
    <w:p w14:paraId="2CB18071" w14:textId="17D5D021" w:rsidR="00A8291B" w:rsidRPr="002A6277" w:rsidRDefault="00A8291B" w:rsidP="00A8291B">
      <w:pPr>
        <w:autoSpaceDE w:val="0"/>
        <w:autoSpaceDN w:val="0"/>
        <w:adjustRightInd w:val="0"/>
        <w:rPr>
          <w:spacing w:val="0"/>
          <w:lang w:eastAsia="en-AU"/>
        </w:rPr>
      </w:pPr>
      <w:r w:rsidRPr="002A6277">
        <w:rPr>
          <w:spacing w:val="0"/>
          <w:lang w:eastAsia="en-AU"/>
        </w:rPr>
        <w:t>Final answers to calculations should be expressed to three (3) significant figures</w:t>
      </w:r>
      <w:r w:rsidR="003228A6">
        <w:rPr>
          <w:spacing w:val="0"/>
          <w:lang w:eastAsia="en-AU"/>
        </w:rPr>
        <w:t xml:space="preserve"> and include appropriate units</w:t>
      </w:r>
      <w:r w:rsidRPr="002A6277">
        <w:rPr>
          <w:spacing w:val="0"/>
          <w:lang w:eastAsia="en-AU"/>
        </w:rPr>
        <w:t>.</w:t>
      </w:r>
    </w:p>
    <w:p w14:paraId="30992E11" w14:textId="77777777" w:rsidR="00A8291B" w:rsidRPr="002A6277" w:rsidRDefault="00A8291B" w:rsidP="00A8291B">
      <w:pPr>
        <w:autoSpaceDE w:val="0"/>
        <w:autoSpaceDN w:val="0"/>
        <w:adjustRightInd w:val="0"/>
        <w:rPr>
          <w:spacing w:val="0"/>
          <w:lang w:eastAsia="en-AU"/>
        </w:rPr>
      </w:pPr>
    </w:p>
    <w:p w14:paraId="7F8912CC" w14:textId="77777777" w:rsidR="00A8291B" w:rsidRPr="002A6277" w:rsidRDefault="00A8291B" w:rsidP="00A8291B">
      <w:pPr>
        <w:autoSpaceDE w:val="0"/>
        <w:autoSpaceDN w:val="0"/>
        <w:adjustRightInd w:val="0"/>
        <w:rPr>
          <w:spacing w:val="0"/>
          <w:lang w:eastAsia="en-AU"/>
        </w:rPr>
      </w:pPr>
      <w:r w:rsidRPr="002A6277">
        <w:rPr>
          <w:spacing w:val="0"/>
          <w:lang w:eastAsia="en-AU"/>
        </w:rPr>
        <w:t>Spare pages are included at the end of this booklet. They can be used for planning your</w:t>
      </w:r>
    </w:p>
    <w:p w14:paraId="48A30708" w14:textId="77777777" w:rsidR="00A8291B" w:rsidRPr="002A6277" w:rsidRDefault="00A8291B" w:rsidP="00A8291B">
      <w:pPr>
        <w:autoSpaceDE w:val="0"/>
        <w:autoSpaceDN w:val="0"/>
        <w:adjustRightInd w:val="0"/>
        <w:rPr>
          <w:spacing w:val="0"/>
          <w:lang w:eastAsia="en-AU"/>
        </w:rPr>
      </w:pPr>
      <w:r w:rsidRPr="002A6277">
        <w:rPr>
          <w:spacing w:val="0"/>
          <w:lang w:eastAsia="en-AU"/>
        </w:rPr>
        <w:t>responses and/or as additional space if required to continue an answer.</w:t>
      </w:r>
    </w:p>
    <w:p w14:paraId="31519F8A" w14:textId="77777777" w:rsidR="00A8291B" w:rsidRPr="002A6277" w:rsidRDefault="00A8291B" w:rsidP="00356580">
      <w:pPr>
        <w:pStyle w:val="ListParagraph"/>
        <w:numPr>
          <w:ilvl w:val="0"/>
          <w:numId w:val="7"/>
        </w:numPr>
        <w:autoSpaceDE w:val="0"/>
        <w:autoSpaceDN w:val="0"/>
        <w:adjustRightInd w:val="0"/>
        <w:ind w:left="294" w:hanging="294"/>
        <w:rPr>
          <w:spacing w:val="0"/>
          <w:lang w:eastAsia="en-AU"/>
        </w:rPr>
      </w:pPr>
      <w:r w:rsidRPr="002A6277">
        <w:rPr>
          <w:spacing w:val="0"/>
          <w:lang w:eastAsia="en-AU"/>
        </w:rPr>
        <w:t>Planning: If you use the spare pages for planning, indicate this clearly at the top of the page.</w:t>
      </w:r>
    </w:p>
    <w:p w14:paraId="23623E9C" w14:textId="77777777" w:rsidR="00A8291B" w:rsidRPr="002A6277" w:rsidRDefault="00A8291B" w:rsidP="00356580">
      <w:pPr>
        <w:pStyle w:val="ListParagraph"/>
        <w:numPr>
          <w:ilvl w:val="0"/>
          <w:numId w:val="7"/>
        </w:numPr>
        <w:autoSpaceDE w:val="0"/>
        <w:autoSpaceDN w:val="0"/>
        <w:adjustRightInd w:val="0"/>
        <w:ind w:left="284" w:hanging="284"/>
        <w:rPr>
          <w:spacing w:val="0"/>
          <w:lang w:eastAsia="en-AU"/>
        </w:rPr>
      </w:pPr>
      <w:r w:rsidRPr="002A6277">
        <w:rPr>
          <w:spacing w:val="0"/>
          <w:lang w:eastAsia="en-AU"/>
        </w:rPr>
        <w:t>Continuing an answer: If you need to use the space to continue an answer, indicate in the</w:t>
      </w:r>
    </w:p>
    <w:p w14:paraId="0B08B979" w14:textId="77777777" w:rsidR="00A8291B" w:rsidRPr="002A6277" w:rsidRDefault="00A8291B" w:rsidP="00A8291B">
      <w:pPr>
        <w:autoSpaceDE w:val="0"/>
        <w:autoSpaceDN w:val="0"/>
        <w:adjustRightInd w:val="0"/>
        <w:rPr>
          <w:spacing w:val="0"/>
          <w:lang w:eastAsia="en-AU"/>
        </w:rPr>
      </w:pPr>
      <w:r w:rsidRPr="002A6277">
        <w:rPr>
          <w:spacing w:val="0"/>
          <w:lang w:eastAsia="en-AU"/>
        </w:rPr>
        <w:t>original answer space where the answer is continued, i.e. give the page number. Fill in the</w:t>
      </w:r>
    </w:p>
    <w:p w14:paraId="68BFFF6B" w14:textId="77777777" w:rsidR="00A8291B" w:rsidRPr="002A6277" w:rsidRDefault="00A8291B" w:rsidP="00A8291B">
      <w:pPr>
        <w:autoSpaceDE w:val="0"/>
        <w:autoSpaceDN w:val="0"/>
        <w:adjustRightInd w:val="0"/>
        <w:rPr>
          <w:spacing w:val="0"/>
          <w:lang w:eastAsia="en-AU"/>
        </w:rPr>
      </w:pPr>
      <w:r w:rsidRPr="002A6277">
        <w:rPr>
          <w:spacing w:val="0"/>
          <w:lang w:eastAsia="en-AU"/>
        </w:rPr>
        <w:t>number of the question(s) that you are continuing to answer at the top of the page.</w:t>
      </w:r>
    </w:p>
    <w:p w14:paraId="28B68902" w14:textId="77777777" w:rsidR="00A8291B" w:rsidRPr="002A6277" w:rsidRDefault="00A8291B" w:rsidP="00A8291B"/>
    <w:p w14:paraId="7DB2E318" w14:textId="4BB763F5" w:rsidR="00A8291B" w:rsidRPr="002A6277" w:rsidRDefault="00CF565E" w:rsidP="00A8291B">
      <w:pPr>
        <w:rPr>
          <w:i/>
        </w:rPr>
      </w:pPr>
      <w:r>
        <w:t>Suggested working time: 70</w:t>
      </w:r>
      <w:r w:rsidR="00A8291B" w:rsidRPr="002A6277">
        <w:t xml:space="preserve"> minutes</w:t>
      </w:r>
      <w:r w:rsidR="00A8291B" w:rsidRPr="002A6277">
        <w:rPr>
          <w:i/>
        </w:rPr>
        <w:t>.</w:t>
      </w:r>
    </w:p>
    <w:p w14:paraId="52BF19F6" w14:textId="77777777" w:rsidR="00A8291B" w:rsidRPr="002A6277" w:rsidRDefault="00A8291B" w:rsidP="00A8291B">
      <w:pPr>
        <w:pBdr>
          <w:bottom w:val="single" w:sz="4" w:space="1" w:color="auto"/>
        </w:pBdr>
        <w:rPr>
          <w:i/>
          <w:color w:val="FF0000"/>
        </w:rPr>
      </w:pPr>
    </w:p>
    <w:p w14:paraId="491C4ECE" w14:textId="77777777" w:rsidR="006862EB" w:rsidRDefault="006862EB" w:rsidP="0067512A">
      <w:pPr>
        <w:autoSpaceDE w:val="0"/>
        <w:autoSpaceDN w:val="0"/>
        <w:adjustRightInd w:val="0"/>
        <w:spacing w:line="276" w:lineRule="auto"/>
        <w:rPr>
          <w:b/>
        </w:rPr>
      </w:pPr>
    </w:p>
    <w:p w14:paraId="635F1D8F" w14:textId="73A92536" w:rsidR="00D71E6C" w:rsidRDefault="00207EA1" w:rsidP="00494FA5">
      <w:pPr>
        <w:tabs>
          <w:tab w:val="left" w:pos="8080"/>
        </w:tabs>
        <w:autoSpaceDE w:val="0"/>
        <w:autoSpaceDN w:val="0"/>
        <w:adjustRightInd w:val="0"/>
        <w:rPr>
          <w:b/>
          <w:spacing w:val="0"/>
          <w:lang w:eastAsia="en-AU"/>
        </w:rPr>
      </w:pPr>
      <w:r>
        <w:rPr>
          <w:b/>
          <w:bCs/>
          <w:spacing w:val="0"/>
          <w:lang w:eastAsia="en-AU"/>
        </w:rPr>
        <w:t>Question 34</w:t>
      </w:r>
      <w:r w:rsidR="00E37414">
        <w:rPr>
          <w:b/>
          <w:bCs/>
          <w:spacing w:val="0"/>
          <w:lang w:eastAsia="en-AU"/>
        </w:rPr>
        <w:t xml:space="preserve"> </w:t>
      </w:r>
      <w:r w:rsidR="00E37414">
        <w:rPr>
          <w:b/>
          <w:bCs/>
          <w:spacing w:val="0"/>
          <w:lang w:eastAsia="en-AU"/>
        </w:rPr>
        <w:tab/>
      </w:r>
      <w:r w:rsidR="00494FA5">
        <w:rPr>
          <w:b/>
          <w:bCs/>
          <w:spacing w:val="0"/>
          <w:lang w:eastAsia="en-AU"/>
        </w:rPr>
        <w:t xml:space="preserve">  </w:t>
      </w:r>
      <w:r w:rsidR="00D71E6C" w:rsidRPr="002A6277">
        <w:rPr>
          <w:b/>
          <w:spacing w:val="0"/>
          <w:lang w:eastAsia="en-AU"/>
        </w:rPr>
        <w:t>(</w:t>
      </w:r>
      <w:r w:rsidR="00D71E6C">
        <w:rPr>
          <w:b/>
          <w:spacing w:val="0"/>
          <w:lang w:eastAsia="en-AU"/>
        </w:rPr>
        <w:t>2</w:t>
      </w:r>
      <w:r w:rsidR="001118DA">
        <w:rPr>
          <w:b/>
          <w:spacing w:val="0"/>
          <w:lang w:eastAsia="en-AU"/>
        </w:rPr>
        <w:t>1</w:t>
      </w:r>
      <w:r w:rsidR="00D71E6C" w:rsidRPr="002A6277">
        <w:rPr>
          <w:b/>
          <w:spacing w:val="0"/>
          <w:lang w:eastAsia="en-AU"/>
        </w:rPr>
        <w:t xml:space="preserve"> marks)</w:t>
      </w:r>
    </w:p>
    <w:p w14:paraId="52FDED8F" w14:textId="77777777" w:rsidR="00D71E6C" w:rsidRPr="002A6277" w:rsidRDefault="00D71E6C" w:rsidP="00D71E6C">
      <w:pPr>
        <w:autoSpaceDE w:val="0"/>
        <w:autoSpaceDN w:val="0"/>
        <w:adjustRightInd w:val="0"/>
        <w:rPr>
          <w:b/>
          <w:spacing w:val="0"/>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3039"/>
      </w:tblGrid>
      <w:tr w:rsidR="00D71E6C" w14:paraId="52A15DFA" w14:textId="77777777" w:rsidTr="00D71E6C">
        <w:tc>
          <w:tcPr>
            <w:tcW w:w="6487" w:type="dxa"/>
          </w:tcPr>
          <w:p w14:paraId="728F7564" w14:textId="77777777" w:rsidR="00D71E6C" w:rsidRDefault="00D71E6C" w:rsidP="00D71E6C">
            <w:pPr>
              <w:autoSpaceDE w:val="0"/>
              <w:autoSpaceDN w:val="0"/>
              <w:adjustRightInd w:val="0"/>
              <w:rPr>
                <w:spacing w:val="0"/>
              </w:rPr>
            </w:pPr>
            <w:r>
              <w:rPr>
                <w:spacing w:val="0"/>
              </w:rPr>
              <w:t>The diagram shows a fuel injector of the type used in many combustion engines. The engine management system causes the needle valve to open and then close, ensuring that a precise amount of fuel enters the cylinder. The fuel enters the cylinder as a fine mist, and mixes with air. The cylinder then compresses the fuel-air mixture to around one tenth of its original volume</w:t>
            </w:r>
          </w:p>
          <w:p w14:paraId="0497737E" w14:textId="77777777" w:rsidR="00D71E6C" w:rsidRDefault="00D71E6C" w:rsidP="00D71E6C">
            <w:pPr>
              <w:autoSpaceDE w:val="0"/>
              <w:autoSpaceDN w:val="0"/>
              <w:adjustRightInd w:val="0"/>
              <w:rPr>
                <w:spacing w:val="0"/>
              </w:rPr>
            </w:pPr>
          </w:p>
          <w:p w14:paraId="41366D7C" w14:textId="77777777" w:rsidR="00D71E6C" w:rsidRDefault="00D71E6C" w:rsidP="00D71E6C">
            <w:pPr>
              <w:autoSpaceDE w:val="0"/>
              <w:autoSpaceDN w:val="0"/>
              <w:adjustRightInd w:val="0"/>
              <w:rPr>
                <w:spacing w:val="0"/>
              </w:rPr>
            </w:pPr>
            <w:r>
              <w:rPr>
                <w:spacing w:val="0"/>
              </w:rPr>
              <w:t>Modern combustion engines running on unleaded petrol use fuel composed mainly of octane and isomers of octane. The research octane number (RON) gives an indication as to the composition of the mixture</w:t>
            </w:r>
          </w:p>
        </w:tc>
        <w:tc>
          <w:tcPr>
            <w:tcW w:w="3039" w:type="dxa"/>
          </w:tcPr>
          <w:p w14:paraId="6012F72D" w14:textId="77777777" w:rsidR="00D71E6C" w:rsidRDefault="00D71E6C" w:rsidP="00D71E6C">
            <w:pPr>
              <w:autoSpaceDE w:val="0"/>
              <w:autoSpaceDN w:val="0"/>
              <w:adjustRightInd w:val="0"/>
              <w:jc w:val="center"/>
              <w:rPr>
                <w:spacing w:val="0"/>
              </w:rPr>
            </w:pPr>
            <w:r>
              <w:rPr>
                <w:noProof/>
                <w:spacing w:val="0"/>
                <w:lang w:val="en-US"/>
              </w:rPr>
              <w:drawing>
                <wp:inline distT="0" distB="0" distL="0" distR="0" wp14:anchorId="7751613F" wp14:editId="080CA10E">
                  <wp:extent cx="1629382" cy="1782717"/>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9806" cy="1783181"/>
                          </a:xfrm>
                          <a:prstGeom prst="rect">
                            <a:avLst/>
                          </a:prstGeom>
                          <a:noFill/>
                          <a:ln>
                            <a:noFill/>
                          </a:ln>
                        </pic:spPr>
                      </pic:pic>
                    </a:graphicData>
                  </a:graphic>
                </wp:inline>
              </w:drawing>
            </w:r>
          </w:p>
        </w:tc>
      </w:tr>
    </w:tbl>
    <w:p w14:paraId="139F177D" w14:textId="77777777" w:rsidR="00D71E6C" w:rsidRPr="002A6277" w:rsidRDefault="00D71E6C" w:rsidP="00D71E6C">
      <w:pPr>
        <w:autoSpaceDE w:val="0"/>
        <w:autoSpaceDN w:val="0"/>
        <w:adjustRightInd w:val="0"/>
        <w:rPr>
          <w:spacing w:val="0"/>
          <w:lang w:eastAsia="en-AU"/>
        </w:rPr>
      </w:pPr>
    </w:p>
    <w:p w14:paraId="5954DDD1" w14:textId="77777777" w:rsidR="00D71E6C" w:rsidRPr="002A6277" w:rsidRDefault="00D71E6C" w:rsidP="00D71E6C">
      <w:pPr>
        <w:jc w:val="right"/>
        <w:rPr>
          <w:spacing w:val="0"/>
          <w:lang w:eastAsia="en-AU"/>
        </w:rPr>
      </w:pPr>
    </w:p>
    <w:p w14:paraId="27CE78BD" w14:textId="14727B97" w:rsidR="00D71E6C" w:rsidRPr="00657FD4" w:rsidRDefault="0055486A" w:rsidP="00356580">
      <w:pPr>
        <w:pStyle w:val="ListParagraph"/>
        <w:numPr>
          <w:ilvl w:val="0"/>
          <w:numId w:val="19"/>
        </w:numPr>
        <w:tabs>
          <w:tab w:val="left" w:pos="8364"/>
        </w:tabs>
        <w:ind w:left="567" w:hanging="567"/>
        <w:rPr>
          <w:spacing w:val="0"/>
          <w:lang w:eastAsia="en-AU"/>
        </w:rPr>
      </w:pPr>
      <w:r>
        <w:rPr>
          <w:spacing w:val="0"/>
          <w:lang w:eastAsia="en-AU"/>
        </w:rPr>
        <w:t>One common isomer</w:t>
      </w:r>
      <w:r w:rsidR="00D71E6C" w:rsidRPr="00055EFA">
        <w:rPr>
          <w:spacing w:val="0"/>
          <w:lang w:eastAsia="en-AU"/>
        </w:rPr>
        <w:t xml:space="preserve"> of octane present in petrol is 2,2,4-trimethylpentane. State </w:t>
      </w:r>
      <w:r w:rsidR="00A2230B">
        <w:rPr>
          <w:spacing w:val="0"/>
          <w:lang w:eastAsia="en-AU"/>
        </w:rPr>
        <w:t xml:space="preserve">and explain </w:t>
      </w:r>
      <w:r w:rsidR="00D71E6C" w:rsidRPr="00055EFA">
        <w:rPr>
          <w:spacing w:val="0"/>
          <w:lang w:eastAsia="en-AU"/>
        </w:rPr>
        <w:t>how you would expect the boiling point</w:t>
      </w:r>
      <w:r w:rsidR="00F94032">
        <w:rPr>
          <w:spacing w:val="0"/>
          <w:lang w:eastAsia="en-AU"/>
        </w:rPr>
        <w:t xml:space="preserve">s of </w:t>
      </w:r>
      <w:r w:rsidR="00657FD4">
        <w:rPr>
          <w:spacing w:val="0"/>
          <w:lang w:eastAsia="en-AU"/>
        </w:rPr>
        <w:t xml:space="preserve">octane and </w:t>
      </w:r>
      <w:r w:rsidR="00657FD4" w:rsidRPr="00055EFA">
        <w:rPr>
          <w:spacing w:val="0"/>
          <w:lang w:eastAsia="en-AU"/>
        </w:rPr>
        <w:t>2,2,4-trimethylpentane</w:t>
      </w:r>
      <w:r w:rsidR="00F94032">
        <w:rPr>
          <w:spacing w:val="0"/>
          <w:lang w:eastAsia="en-AU"/>
        </w:rPr>
        <w:t xml:space="preserve"> to compare.</w:t>
      </w:r>
      <w:r w:rsidR="00E37414">
        <w:rPr>
          <w:spacing w:val="0"/>
          <w:lang w:eastAsia="en-AU"/>
        </w:rPr>
        <w:tab/>
      </w:r>
      <w:r w:rsidR="00D71E6C" w:rsidRPr="00657FD4">
        <w:rPr>
          <w:spacing w:val="0"/>
          <w:lang w:eastAsia="en-AU"/>
        </w:rPr>
        <w:t>(3 marks)</w:t>
      </w:r>
    </w:p>
    <w:p w14:paraId="197E5719" w14:textId="110558FD" w:rsidR="00E52F93" w:rsidRDefault="00E52F93" w:rsidP="00D71E6C">
      <w:pPr>
        <w:pStyle w:val="ListNumber"/>
        <w:numPr>
          <w:ilvl w:val="0"/>
          <w:numId w:val="0"/>
        </w:numPr>
        <w:spacing w:before="100" w:beforeAutospacing="1"/>
        <w:ind w:right="-46"/>
        <w:rPr>
          <w:b/>
          <w:szCs w:val="24"/>
        </w:rPr>
      </w:pPr>
      <w:r>
        <w:rPr>
          <w:b/>
          <w:szCs w:val="24"/>
        </w:rPr>
        <w:t>Octane shoul</w:t>
      </w:r>
      <w:r w:rsidR="0077192F">
        <w:rPr>
          <w:b/>
          <w:szCs w:val="24"/>
        </w:rPr>
        <w:t>d have the higher boiling point.</w:t>
      </w:r>
      <w:r>
        <w:rPr>
          <w:b/>
          <w:szCs w:val="24"/>
        </w:rPr>
        <w:tab/>
      </w:r>
      <w:r>
        <w:rPr>
          <w:b/>
          <w:szCs w:val="24"/>
        </w:rPr>
        <w:tab/>
      </w:r>
      <w:r w:rsidR="004949A7">
        <w:rPr>
          <w:b/>
          <w:szCs w:val="24"/>
        </w:rPr>
        <w:tab/>
      </w:r>
      <w:r w:rsidR="00C1672A">
        <w:rPr>
          <w:b/>
          <w:szCs w:val="24"/>
        </w:rPr>
        <w:tab/>
      </w:r>
      <w:r w:rsidR="00C1672A">
        <w:rPr>
          <w:b/>
          <w:szCs w:val="24"/>
        </w:rPr>
        <w:tab/>
      </w:r>
      <w:r w:rsidR="00C1672A">
        <w:rPr>
          <w:b/>
          <w:szCs w:val="24"/>
        </w:rPr>
        <w:tab/>
      </w:r>
      <w:r>
        <w:rPr>
          <w:b/>
          <w:szCs w:val="24"/>
        </w:rPr>
        <w:t>(1)</w:t>
      </w:r>
    </w:p>
    <w:p w14:paraId="1EF0DB2F" w14:textId="7589B90F" w:rsidR="00E52F93" w:rsidRDefault="00253B7D" w:rsidP="00E52F93">
      <w:pPr>
        <w:pStyle w:val="ListNumber"/>
        <w:numPr>
          <w:ilvl w:val="0"/>
          <w:numId w:val="0"/>
        </w:numPr>
        <w:spacing w:before="100" w:beforeAutospacing="1"/>
        <w:ind w:right="-45"/>
        <w:contextualSpacing/>
        <w:rPr>
          <w:b/>
          <w:szCs w:val="24"/>
        </w:rPr>
      </w:pPr>
      <w:r>
        <w:rPr>
          <w:b/>
          <w:szCs w:val="24"/>
        </w:rPr>
        <w:t>Less branching in octane means molecules are closer together in liquid state in octane</w:t>
      </w:r>
      <w:r w:rsidR="0077192F">
        <w:rPr>
          <w:b/>
          <w:szCs w:val="24"/>
        </w:rPr>
        <w:t>.</w:t>
      </w:r>
      <w:r>
        <w:rPr>
          <w:b/>
          <w:szCs w:val="24"/>
        </w:rPr>
        <w:t xml:space="preserve"> (1)</w:t>
      </w:r>
    </w:p>
    <w:p w14:paraId="05E6EC66" w14:textId="3F8D667E" w:rsidR="00253B7D" w:rsidRPr="00E52F93" w:rsidRDefault="00253B7D" w:rsidP="00E52F93">
      <w:pPr>
        <w:pStyle w:val="ListNumber"/>
        <w:numPr>
          <w:ilvl w:val="0"/>
          <w:numId w:val="0"/>
        </w:numPr>
        <w:spacing w:before="100" w:beforeAutospacing="1"/>
        <w:ind w:right="-45"/>
        <w:contextualSpacing/>
        <w:rPr>
          <w:b/>
          <w:szCs w:val="24"/>
        </w:rPr>
      </w:pPr>
      <w:r>
        <w:rPr>
          <w:b/>
          <w:szCs w:val="24"/>
        </w:rPr>
        <w:t>Dispersion forces act over shorter distances in octane, and are stronger as a result</w:t>
      </w:r>
      <w:r w:rsidR="004949A7">
        <w:rPr>
          <w:b/>
          <w:szCs w:val="24"/>
        </w:rPr>
        <w:t>, meaning more energy required to separate molecules</w:t>
      </w:r>
      <w:r w:rsidR="0077192F">
        <w:rPr>
          <w:b/>
          <w:szCs w:val="24"/>
        </w:rPr>
        <w:t>.</w:t>
      </w:r>
      <w:r w:rsidR="004949A7">
        <w:rPr>
          <w:b/>
          <w:szCs w:val="24"/>
        </w:rPr>
        <w:tab/>
      </w:r>
      <w:r w:rsidR="004949A7">
        <w:rPr>
          <w:b/>
          <w:szCs w:val="24"/>
        </w:rPr>
        <w:tab/>
      </w:r>
      <w:r w:rsidR="00C1672A">
        <w:rPr>
          <w:b/>
          <w:szCs w:val="24"/>
        </w:rPr>
        <w:tab/>
      </w:r>
      <w:r w:rsidR="00C1672A">
        <w:rPr>
          <w:b/>
          <w:szCs w:val="24"/>
        </w:rPr>
        <w:tab/>
      </w:r>
      <w:r w:rsidR="00C1672A">
        <w:rPr>
          <w:b/>
          <w:szCs w:val="24"/>
        </w:rPr>
        <w:tab/>
      </w:r>
      <w:r w:rsidR="004949A7">
        <w:rPr>
          <w:b/>
          <w:szCs w:val="24"/>
        </w:rPr>
        <w:t>(1)</w:t>
      </w:r>
    </w:p>
    <w:p w14:paraId="22FB7793" w14:textId="46D364D9" w:rsidR="00D71E6C" w:rsidRPr="00055EFA" w:rsidRDefault="00D71E6C" w:rsidP="00356580">
      <w:pPr>
        <w:pStyle w:val="ListNumber"/>
        <w:numPr>
          <w:ilvl w:val="0"/>
          <w:numId w:val="19"/>
        </w:numPr>
        <w:tabs>
          <w:tab w:val="left" w:pos="8364"/>
        </w:tabs>
        <w:spacing w:before="100" w:beforeAutospacing="1"/>
        <w:ind w:left="567" w:right="-45" w:hanging="567"/>
        <w:contextualSpacing/>
        <w:rPr>
          <w:spacing w:val="0"/>
          <w:lang w:eastAsia="en-AU"/>
        </w:rPr>
      </w:pPr>
      <w:r>
        <w:rPr>
          <w:szCs w:val="24"/>
        </w:rPr>
        <w:br w:type="page"/>
      </w:r>
      <w:r w:rsidRPr="00055EFA">
        <w:rPr>
          <w:spacing w:val="0"/>
          <w:lang w:eastAsia="en-AU"/>
        </w:rPr>
        <w:t>Write a balanced equation for the complete combustion of octane</w:t>
      </w:r>
      <w:r>
        <w:rPr>
          <w:spacing w:val="0"/>
          <w:lang w:eastAsia="en-AU"/>
        </w:rPr>
        <w:t>.</w:t>
      </w:r>
      <w:r>
        <w:rPr>
          <w:spacing w:val="0"/>
          <w:lang w:eastAsia="en-AU"/>
        </w:rPr>
        <w:tab/>
      </w:r>
      <w:r w:rsidRPr="00055EFA">
        <w:rPr>
          <w:spacing w:val="0"/>
          <w:lang w:eastAsia="en-AU"/>
        </w:rPr>
        <w:t>(2 marks)</w:t>
      </w:r>
    </w:p>
    <w:p w14:paraId="24270A8F" w14:textId="3B933871" w:rsidR="00D71E6C" w:rsidRDefault="00D46D52" w:rsidP="00D71E6C">
      <w:pPr>
        <w:pStyle w:val="ListNumber"/>
        <w:numPr>
          <w:ilvl w:val="0"/>
          <w:numId w:val="0"/>
        </w:numPr>
        <w:spacing w:before="100" w:beforeAutospacing="1"/>
        <w:ind w:right="-46"/>
        <w:rPr>
          <w:b/>
          <w:szCs w:val="24"/>
        </w:rPr>
      </w:pPr>
      <w:r>
        <w:rPr>
          <w:b/>
          <w:szCs w:val="24"/>
        </w:rPr>
        <w:t xml:space="preserve">2 </w:t>
      </w:r>
      <w:r w:rsidR="004949A7">
        <w:rPr>
          <w:b/>
          <w:szCs w:val="24"/>
        </w:rPr>
        <w:t>C</w:t>
      </w:r>
      <w:r w:rsidR="004949A7">
        <w:rPr>
          <w:b/>
          <w:szCs w:val="24"/>
          <w:vertAlign w:val="subscript"/>
        </w:rPr>
        <w:t>8</w:t>
      </w:r>
      <w:r w:rsidR="004949A7">
        <w:rPr>
          <w:b/>
          <w:szCs w:val="24"/>
        </w:rPr>
        <w:t>H</w:t>
      </w:r>
      <w:r w:rsidR="004949A7">
        <w:rPr>
          <w:b/>
          <w:szCs w:val="24"/>
          <w:vertAlign w:val="subscript"/>
        </w:rPr>
        <w:t>18</w:t>
      </w:r>
      <w:r>
        <w:rPr>
          <w:b/>
          <w:szCs w:val="24"/>
        </w:rPr>
        <w:t xml:space="preserve">  +  25</w:t>
      </w:r>
      <w:r w:rsidR="004949A7">
        <w:rPr>
          <w:b/>
          <w:szCs w:val="24"/>
        </w:rPr>
        <w:t xml:space="preserve"> O</w:t>
      </w:r>
      <w:r w:rsidR="004949A7">
        <w:rPr>
          <w:b/>
          <w:szCs w:val="24"/>
          <w:vertAlign w:val="subscript"/>
        </w:rPr>
        <w:t>2</w:t>
      </w:r>
      <w:r w:rsidR="004949A7">
        <w:rPr>
          <w:b/>
          <w:szCs w:val="24"/>
        </w:rPr>
        <w:t xml:space="preserve">  </w:t>
      </w:r>
      <w:r w:rsidR="004949A7" w:rsidRPr="004949A7">
        <w:rPr>
          <w:b/>
          <w:szCs w:val="24"/>
        </w:rPr>
        <w:sym w:font="Wingdings" w:char="F0E0"/>
      </w:r>
      <w:r>
        <w:rPr>
          <w:b/>
          <w:szCs w:val="24"/>
        </w:rPr>
        <w:t xml:space="preserve">  16 </w:t>
      </w:r>
      <w:r w:rsidR="004949A7">
        <w:rPr>
          <w:b/>
          <w:szCs w:val="24"/>
        </w:rPr>
        <w:t>CO</w:t>
      </w:r>
      <w:r w:rsidR="00E8058E">
        <w:rPr>
          <w:b/>
          <w:szCs w:val="24"/>
          <w:vertAlign w:val="subscript"/>
        </w:rPr>
        <w:t>2</w:t>
      </w:r>
      <w:r>
        <w:rPr>
          <w:b/>
          <w:szCs w:val="24"/>
        </w:rPr>
        <w:t xml:space="preserve">  +  18 </w:t>
      </w:r>
      <w:r w:rsidR="00E8058E">
        <w:rPr>
          <w:b/>
          <w:szCs w:val="24"/>
        </w:rPr>
        <w:t>H</w:t>
      </w:r>
      <w:r w:rsidR="00E8058E">
        <w:rPr>
          <w:b/>
          <w:szCs w:val="24"/>
          <w:vertAlign w:val="subscript"/>
        </w:rPr>
        <w:t>2</w:t>
      </w:r>
      <w:r w:rsidR="00E8058E">
        <w:rPr>
          <w:b/>
          <w:szCs w:val="24"/>
        </w:rPr>
        <w:t>O</w:t>
      </w:r>
    </w:p>
    <w:p w14:paraId="4B659C7B" w14:textId="5CDAAA99" w:rsidR="00E8058E" w:rsidRPr="00E8058E" w:rsidRDefault="00E8058E" w:rsidP="00D71E6C">
      <w:pPr>
        <w:pStyle w:val="ListNumber"/>
        <w:numPr>
          <w:ilvl w:val="0"/>
          <w:numId w:val="0"/>
        </w:numPr>
        <w:spacing w:before="100" w:beforeAutospacing="1"/>
        <w:ind w:right="-46"/>
        <w:rPr>
          <w:b/>
          <w:szCs w:val="24"/>
        </w:rPr>
      </w:pPr>
      <w:r>
        <w:rPr>
          <w:b/>
          <w:szCs w:val="24"/>
        </w:rPr>
        <w:t>Correct species</w:t>
      </w:r>
      <w:r>
        <w:rPr>
          <w:b/>
          <w:szCs w:val="24"/>
        </w:rPr>
        <w:tab/>
      </w:r>
      <w:r w:rsidR="00A91C25">
        <w:rPr>
          <w:b/>
          <w:szCs w:val="24"/>
        </w:rPr>
        <w:tab/>
      </w:r>
      <w:r w:rsidR="00A91C25">
        <w:rPr>
          <w:b/>
          <w:szCs w:val="24"/>
        </w:rPr>
        <w:tab/>
      </w:r>
      <w:r w:rsidR="00A91C25">
        <w:rPr>
          <w:b/>
          <w:szCs w:val="24"/>
        </w:rPr>
        <w:tab/>
      </w:r>
      <w:r w:rsidR="00A91C25">
        <w:rPr>
          <w:b/>
          <w:szCs w:val="24"/>
        </w:rPr>
        <w:tab/>
      </w:r>
      <w:r w:rsidR="00A91C25">
        <w:rPr>
          <w:b/>
          <w:szCs w:val="24"/>
        </w:rPr>
        <w:tab/>
      </w:r>
      <w:r w:rsidR="00C1672A">
        <w:rPr>
          <w:b/>
          <w:szCs w:val="24"/>
        </w:rPr>
        <w:tab/>
      </w:r>
      <w:r w:rsidR="00C1672A">
        <w:rPr>
          <w:b/>
          <w:szCs w:val="24"/>
        </w:rPr>
        <w:tab/>
      </w:r>
      <w:r w:rsidR="00352290">
        <w:rPr>
          <w:b/>
          <w:szCs w:val="24"/>
        </w:rPr>
        <w:tab/>
      </w:r>
      <w:r w:rsidR="00352290">
        <w:rPr>
          <w:b/>
          <w:szCs w:val="24"/>
        </w:rPr>
        <w:tab/>
      </w:r>
      <w:r>
        <w:rPr>
          <w:b/>
          <w:szCs w:val="24"/>
        </w:rPr>
        <w:t>(1)</w:t>
      </w:r>
    </w:p>
    <w:p w14:paraId="08CCE6B8" w14:textId="4BCF8812" w:rsidR="00D71E6C" w:rsidRPr="00E8058E" w:rsidRDefault="00E8058E" w:rsidP="00D71E6C">
      <w:pPr>
        <w:rPr>
          <w:b/>
          <w:spacing w:val="0"/>
          <w:lang w:eastAsia="en-AU"/>
        </w:rPr>
      </w:pPr>
      <w:r>
        <w:rPr>
          <w:b/>
          <w:spacing w:val="0"/>
          <w:lang w:eastAsia="en-AU"/>
        </w:rPr>
        <w:t>Correct balancing</w:t>
      </w:r>
      <w:r w:rsidR="00A91C25">
        <w:rPr>
          <w:b/>
          <w:spacing w:val="0"/>
          <w:lang w:eastAsia="en-AU"/>
        </w:rPr>
        <w:t xml:space="preserve"> (can be </w:t>
      </w:r>
      <w:r w:rsidR="00D46D52">
        <w:rPr>
          <w:b/>
          <w:spacing w:val="0"/>
          <w:lang w:eastAsia="en-AU"/>
        </w:rPr>
        <w:t>halved</w:t>
      </w:r>
      <w:r w:rsidR="00A91C25">
        <w:rPr>
          <w:b/>
          <w:spacing w:val="0"/>
          <w:lang w:eastAsia="en-AU"/>
        </w:rPr>
        <w:t>)</w:t>
      </w:r>
      <w:r w:rsidR="00D46D52">
        <w:rPr>
          <w:b/>
          <w:spacing w:val="0"/>
          <w:lang w:eastAsia="en-AU"/>
        </w:rPr>
        <w:tab/>
      </w:r>
      <w:r w:rsidR="00A91C25">
        <w:rPr>
          <w:b/>
          <w:spacing w:val="0"/>
          <w:lang w:eastAsia="en-AU"/>
        </w:rPr>
        <w:tab/>
      </w:r>
      <w:r w:rsidR="00A91C25">
        <w:rPr>
          <w:b/>
          <w:spacing w:val="0"/>
          <w:lang w:eastAsia="en-AU"/>
        </w:rPr>
        <w:tab/>
      </w:r>
      <w:r w:rsidR="00A91C25">
        <w:rPr>
          <w:b/>
          <w:spacing w:val="0"/>
          <w:lang w:eastAsia="en-AU"/>
        </w:rPr>
        <w:tab/>
      </w:r>
      <w:r w:rsidR="00C1672A">
        <w:rPr>
          <w:b/>
          <w:spacing w:val="0"/>
          <w:lang w:eastAsia="en-AU"/>
        </w:rPr>
        <w:tab/>
      </w:r>
      <w:r w:rsidR="00C1672A">
        <w:rPr>
          <w:b/>
          <w:spacing w:val="0"/>
          <w:lang w:eastAsia="en-AU"/>
        </w:rPr>
        <w:tab/>
      </w:r>
      <w:r w:rsidR="00352290">
        <w:rPr>
          <w:b/>
          <w:spacing w:val="0"/>
          <w:lang w:eastAsia="en-AU"/>
        </w:rPr>
        <w:tab/>
      </w:r>
      <w:r w:rsidR="00352290">
        <w:rPr>
          <w:b/>
          <w:spacing w:val="0"/>
          <w:lang w:eastAsia="en-AU"/>
        </w:rPr>
        <w:tab/>
      </w:r>
      <w:r>
        <w:rPr>
          <w:b/>
          <w:spacing w:val="0"/>
          <w:lang w:eastAsia="en-AU"/>
        </w:rPr>
        <w:t>(1)</w:t>
      </w:r>
    </w:p>
    <w:p w14:paraId="37BBE15C" w14:textId="77777777" w:rsidR="00D71E6C" w:rsidRDefault="00D71E6C" w:rsidP="00D71E6C">
      <w:pPr>
        <w:rPr>
          <w:spacing w:val="0"/>
          <w:lang w:eastAsia="en-AU"/>
        </w:rPr>
      </w:pPr>
    </w:p>
    <w:p w14:paraId="3DC148F5" w14:textId="77777777" w:rsidR="00D71E6C" w:rsidRPr="00055EFA" w:rsidRDefault="00D71E6C" w:rsidP="00356580">
      <w:pPr>
        <w:pStyle w:val="ListParagraph"/>
        <w:numPr>
          <w:ilvl w:val="0"/>
          <w:numId w:val="19"/>
        </w:numPr>
        <w:ind w:left="567" w:hanging="567"/>
        <w:rPr>
          <w:spacing w:val="0"/>
          <w:lang w:eastAsia="en-AU"/>
        </w:rPr>
      </w:pPr>
      <w:r w:rsidRPr="00055EFA">
        <w:rPr>
          <w:spacing w:val="0"/>
          <w:lang w:eastAsia="en-AU"/>
        </w:rPr>
        <w:t>Using collision theory, explain the effect on the rat</w:t>
      </w:r>
      <w:r>
        <w:rPr>
          <w:spacing w:val="0"/>
          <w:lang w:eastAsia="en-AU"/>
        </w:rPr>
        <w:t>e of the combustion reaction of the following.</w:t>
      </w:r>
    </w:p>
    <w:p w14:paraId="3B18C43C" w14:textId="77777777" w:rsidR="00D71E6C" w:rsidRDefault="00D71E6C" w:rsidP="00D71E6C">
      <w:pPr>
        <w:rPr>
          <w:spacing w:val="0"/>
          <w:lang w:eastAsia="en-AU"/>
        </w:rPr>
      </w:pPr>
    </w:p>
    <w:p w14:paraId="402CF47C" w14:textId="6419A4C7" w:rsidR="00D71E6C" w:rsidRPr="00055EFA" w:rsidRDefault="00D71E6C" w:rsidP="00356580">
      <w:pPr>
        <w:pStyle w:val="ListParagraph"/>
        <w:numPr>
          <w:ilvl w:val="1"/>
          <w:numId w:val="8"/>
        </w:numPr>
        <w:tabs>
          <w:tab w:val="left" w:pos="8364"/>
        </w:tabs>
        <w:ind w:left="567" w:hanging="283"/>
        <w:rPr>
          <w:spacing w:val="0"/>
          <w:lang w:eastAsia="en-AU"/>
        </w:rPr>
      </w:pPr>
      <w:r w:rsidRPr="00055EFA">
        <w:rPr>
          <w:spacing w:val="0"/>
          <w:lang w:eastAsia="en-AU"/>
        </w:rPr>
        <w:t>Injectin</w:t>
      </w:r>
      <w:r w:rsidR="00130BEE">
        <w:rPr>
          <w:spacing w:val="0"/>
          <w:lang w:eastAsia="en-AU"/>
        </w:rPr>
        <w:t>g the fuel as a fine mist.</w:t>
      </w:r>
      <w:r w:rsidR="00130BEE">
        <w:rPr>
          <w:spacing w:val="0"/>
          <w:lang w:eastAsia="en-AU"/>
        </w:rPr>
        <w:tab/>
      </w:r>
      <w:r w:rsidRPr="00055EFA">
        <w:rPr>
          <w:spacing w:val="0"/>
          <w:lang w:eastAsia="en-AU"/>
        </w:rPr>
        <w:t>(2 marks)</w:t>
      </w:r>
    </w:p>
    <w:p w14:paraId="74C8AB1A" w14:textId="2EA1B4EF" w:rsidR="00E8058E" w:rsidRPr="00E8058E" w:rsidRDefault="00E8058E" w:rsidP="00D71E6C">
      <w:pPr>
        <w:pStyle w:val="ListNumber"/>
        <w:numPr>
          <w:ilvl w:val="0"/>
          <w:numId w:val="0"/>
        </w:numPr>
        <w:spacing w:before="100" w:beforeAutospacing="1"/>
        <w:ind w:right="-46"/>
        <w:rPr>
          <w:b/>
          <w:szCs w:val="24"/>
        </w:rPr>
      </w:pPr>
      <w:r>
        <w:rPr>
          <w:b/>
          <w:szCs w:val="24"/>
        </w:rPr>
        <w:t>Increased surface area</w:t>
      </w:r>
      <w:r w:rsidR="0077192F">
        <w:rPr>
          <w:b/>
          <w:szCs w:val="24"/>
        </w:rPr>
        <w:t>.</w:t>
      </w:r>
      <w:r>
        <w:rPr>
          <w:b/>
          <w:szCs w:val="24"/>
        </w:rPr>
        <w:tab/>
      </w:r>
      <w:r>
        <w:rPr>
          <w:b/>
          <w:szCs w:val="24"/>
        </w:rPr>
        <w:tab/>
      </w:r>
      <w:r w:rsidR="00C1672A">
        <w:rPr>
          <w:b/>
          <w:szCs w:val="24"/>
        </w:rPr>
        <w:tab/>
      </w:r>
      <w:r w:rsidR="00C1672A">
        <w:rPr>
          <w:b/>
          <w:szCs w:val="24"/>
        </w:rPr>
        <w:tab/>
      </w:r>
      <w:r w:rsidR="00C1672A">
        <w:rPr>
          <w:b/>
          <w:szCs w:val="24"/>
        </w:rPr>
        <w:tab/>
      </w:r>
      <w:r w:rsidR="00C1672A">
        <w:rPr>
          <w:b/>
          <w:szCs w:val="24"/>
        </w:rPr>
        <w:tab/>
      </w:r>
      <w:r w:rsidR="00C1672A">
        <w:rPr>
          <w:b/>
          <w:szCs w:val="24"/>
        </w:rPr>
        <w:tab/>
      </w:r>
      <w:r w:rsidR="00352290">
        <w:rPr>
          <w:b/>
          <w:szCs w:val="24"/>
        </w:rPr>
        <w:tab/>
      </w:r>
      <w:r w:rsidR="00352290">
        <w:rPr>
          <w:b/>
          <w:szCs w:val="24"/>
        </w:rPr>
        <w:tab/>
      </w:r>
      <w:r>
        <w:rPr>
          <w:b/>
          <w:szCs w:val="24"/>
        </w:rPr>
        <w:t>(1)</w:t>
      </w:r>
    </w:p>
    <w:p w14:paraId="32856EC1" w14:textId="0CA70168" w:rsidR="00D71E6C" w:rsidRPr="00E8058E" w:rsidRDefault="00E8058E" w:rsidP="00D71E6C">
      <w:pPr>
        <w:rPr>
          <w:b/>
          <w:spacing w:val="0"/>
          <w:lang w:eastAsia="en-AU"/>
        </w:rPr>
      </w:pPr>
      <w:r>
        <w:rPr>
          <w:b/>
          <w:spacing w:val="0"/>
          <w:lang w:eastAsia="en-AU"/>
        </w:rPr>
        <w:t xml:space="preserve">More particles exposed to collisions so more frequent </w:t>
      </w:r>
      <w:r w:rsidR="00C605F1">
        <w:rPr>
          <w:b/>
          <w:spacing w:val="0"/>
          <w:lang w:eastAsia="en-AU"/>
        </w:rPr>
        <w:t>collisions</w:t>
      </w:r>
      <w:r>
        <w:rPr>
          <w:b/>
          <w:spacing w:val="0"/>
          <w:lang w:eastAsia="en-AU"/>
        </w:rPr>
        <w:t xml:space="preserve"> and higher rate</w:t>
      </w:r>
      <w:r w:rsidR="00C605F1">
        <w:rPr>
          <w:b/>
          <w:spacing w:val="0"/>
          <w:lang w:eastAsia="en-AU"/>
        </w:rPr>
        <w:t xml:space="preserve"> of reaction</w:t>
      </w:r>
      <w:r w:rsidR="0077192F">
        <w:rPr>
          <w:b/>
          <w:spacing w:val="0"/>
          <w:lang w:eastAsia="en-AU"/>
        </w:rPr>
        <w:t>.</w:t>
      </w:r>
      <w:r w:rsidR="00C605F1">
        <w:rPr>
          <w:b/>
          <w:spacing w:val="0"/>
          <w:lang w:eastAsia="en-AU"/>
        </w:rPr>
        <w:tab/>
      </w:r>
      <w:r w:rsidR="00C605F1">
        <w:rPr>
          <w:b/>
          <w:spacing w:val="0"/>
          <w:lang w:eastAsia="en-AU"/>
        </w:rPr>
        <w:tab/>
      </w:r>
      <w:r w:rsidR="00C605F1">
        <w:rPr>
          <w:b/>
          <w:spacing w:val="0"/>
          <w:lang w:eastAsia="en-AU"/>
        </w:rPr>
        <w:tab/>
      </w:r>
      <w:r w:rsidR="00C605F1">
        <w:rPr>
          <w:b/>
          <w:spacing w:val="0"/>
          <w:lang w:eastAsia="en-AU"/>
        </w:rPr>
        <w:tab/>
      </w:r>
      <w:r w:rsidR="00C1672A">
        <w:rPr>
          <w:b/>
          <w:spacing w:val="0"/>
          <w:lang w:eastAsia="en-AU"/>
        </w:rPr>
        <w:tab/>
      </w:r>
      <w:r w:rsidR="00C1672A">
        <w:rPr>
          <w:b/>
          <w:spacing w:val="0"/>
          <w:lang w:eastAsia="en-AU"/>
        </w:rPr>
        <w:tab/>
      </w:r>
      <w:r w:rsidR="00C1672A">
        <w:rPr>
          <w:b/>
          <w:spacing w:val="0"/>
          <w:lang w:eastAsia="en-AU"/>
        </w:rPr>
        <w:tab/>
      </w:r>
      <w:r w:rsidR="00C1672A">
        <w:rPr>
          <w:b/>
          <w:spacing w:val="0"/>
          <w:lang w:eastAsia="en-AU"/>
        </w:rPr>
        <w:tab/>
      </w:r>
      <w:r w:rsidR="00C1672A">
        <w:rPr>
          <w:b/>
          <w:spacing w:val="0"/>
          <w:lang w:eastAsia="en-AU"/>
        </w:rPr>
        <w:tab/>
      </w:r>
      <w:r w:rsidR="00352290">
        <w:rPr>
          <w:b/>
          <w:spacing w:val="0"/>
          <w:lang w:eastAsia="en-AU"/>
        </w:rPr>
        <w:tab/>
      </w:r>
      <w:r w:rsidR="00352290">
        <w:rPr>
          <w:b/>
          <w:spacing w:val="0"/>
          <w:lang w:eastAsia="en-AU"/>
        </w:rPr>
        <w:tab/>
      </w:r>
      <w:r w:rsidR="00C605F1">
        <w:rPr>
          <w:b/>
          <w:spacing w:val="0"/>
          <w:lang w:eastAsia="en-AU"/>
        </w:rPr>
        <w:t>(1)</w:t>
      </w:r>
    </w:p>
    <w:p w14:paraId="43F6ACD1" w14:textId="77777777" w:rsidR="00D71E6C" w:rsidRDefault="00D71E6C" w:rsidP="00D71E6C">
      <w:pPr>
        <w:rPr>
          <w:spacing w:val="0"/>
          <w:lang w:eastAsia="en-AU"/>
        </w:rPr>
      </w:pPr>
    </w:p>
    <w:p w14:paraId="6950AB6F" w14:textId="6053DCEB" w:rsidR="00D71E6C" w:rsidRPr="00055EFA" w:rsidRDefault="00D71E6C" w:rsidP="00356580">
      <w:pPr>
        <w:pStyle w:val="ListParagraph"/>
        <w:numPr>
          <w:ilvl w:val="1"/>
          <w:numId w:val="8"/>
        </w:numPr>
        <w:tabs>
          <w:tab w:val="left" w:pos="8364"/>
        </w:tabs>
        <w:ind w:left="567" w:hanging="283"/>
        <w:rPr>
          <w:spacing w:val="0"/>
          <w:lang w:eastAsia="en-AU"/>
        </w:rPr>
      </w:pPr>
      <w:r w:rsidRPr="00055EFA">
        <w:rPr>
          <w:spacing w:val="0"/>
          <w:lang w:eastAsia="en-AU"/>
        </w:rPr>
        <w:t>Compressing the air-fue</w:t>
      </w:r>
      <w:r w:rsidR="0042173F">
        <w:rPr>
          <w:spacing w:val="0"/>
          <w:lang w:eastAsia="en-AU"/>
        </w:rPr>
        <w:t>l mixture prior to ignition.</w:t>
      </w:r>
      <w:r w:rsidR="0042173F">
        <w:rPr>
          <w:spacing w:val="0"/>
          <w:lang w:eastAsia="en-AU"/>
        </w:rPr>
        <w:tab/>
      </w:r>
      <w:r w:rsidRPr="00055EFA">
        <w:rPr>
          <w:spacing w:val="0"/>
          <w:lang w:eastAsia="en-AU"/>
        </w:rPr>
        <w:t>(2 marks)</w:t>
      </w:r>
    </w:p>
    <w:p w14:paraId="0D05FB20" w14:textId="7DED9851" w:rsidR="00C605F1" w:rsidRPr="00C605F1" w:rsidRDefault="00C605F1" w:rsidP="00D71E6C">
      <w:pPr>
        <w:pStyle w:val="ListNumber"/>
        <w:numPr>
          <w:ilvl w:val="0"/>
          <w:numId w:val="0"/>
        </w:numPr>
        <w:spacing w:before="100" w:beforeAutospacing="1"/>
        <w:ind w:right="-46"/>
        <w:rPr>
          <w:b/>
          <w:szCs w:val="24"/>
        </w:rPr>
      </w:pPr>
      <w:r>
        <w:rPr>
          <w:b/>
          <w:szCs w:val="24"/>
        </w:rPr>
        <w:t>Increased no of particles per unit volume</w:t>
      </w:r>
      <w:r w:rsidR="0077192F">
        <w:rPr>
          <w:b/>
          <w:szCs w:val="24"/>
        </w:rPr>
        <w:t>.</w:t>
      </w:r>
      <w:r>
        <w:rPr>
          <w:b/>
          <w:szCs w:val="24"/>
        </w:rPr>
        <w:tab/>
      </w:r>
      <w:r>
        <w:rPr>
          <w:b/>
          <w:szCs w:val="24"/>
        </w:rPr>
        <w:tab/>
      </w:r>
      <w:r>
        <w:rPr>
          <w:b/>
          <w:szCs w:val="24"/>
        </w:rPr>
        <w:tab/>
      </w:r>
      <w:r>
        <w:rPr>
          <w:b/>
          <w:szCs w:val="24"/>
        </w:rPr>
        <w:tab/>
      </w:r>
      <w:r w:rsidR="00C1672A">
        <w:rPr>
          <w:b/>
          <w:szCs w:val="24"/>
        </w:rPr>
        <w:tab/>
      </w:r>
      <w:r w:rsidR="00352290">
        <w:rPr>
          <w:b/>
          <w:szCs w:val="24"/>
        </w:rPr>
        <w:tab/>
      </w:r>
      <w:r w:rsidR="00352290">
        <w:rPr>
          <w:b/>
          <w:szCs w:val="24"/>
        </w:rPr>
        <w:tab/>
      </w:r>
      <w:r>
        <w:rPr>
          <w:b/>
          <w:szCs w:val="24"/>
        </w:rPr>
        <w:t>(1)</w:t>
      </w:r>
    </w:p>
    <w:p w14:paraId="0DF65ACC" w14:textId="1EF95BB5" w:rsidR="00D71E6C" w:rsidRPr="00C605F1" w:rsidRDefault="00C605F1" w:rsidP="00D71E6C">
      <w:pPr>
        <w:rPr>
          <w:b/>
          <w:spacing w:val="0"/>
          <w:lang w:eastAsia="en-AU"/>
        </w:rPr>
      </w:pPr>
      <w:r>
        <w:rPr>
          <w:b/>
          <w:spacing w:val="0"/>
          <w:lang w:eastAsia="en-AU"/>
        </w:rPr>
        <w:t>More collisions per second leads to higher rate of reaction</w:t>
      </w:r>
      <w:r w:rsidR="0077192F">
        <w:rPr>
          <w:b/>
          <w:spacing w:val="0"/>
          <w:lang w:eastAsia="en-AU"/>
        </w:rPr>
        <w:t>.</w:t>
      </w:r>
      <w:r>
        <w:rPr>
          <w:b/>
          <w:spacing w:val="0"/>
          <w:lang w:eastAsia="en-AU"/>
        </w:rPr>
        <w:tab/>
      </w:r>
      <w:r w:rsidR="00C1672A">
        <w:rPr>
          <w:b/>
          <w:spacing w:val="0"/>
          <w:lang w:eastAsia="en-AU"/>
        </w:rPr>
        <w:tab/>
      </w:r>
      <w:r w:rsidR="00352290">
        <w:rPr>
          <w:b/>
          <w:spacing w:val="0"/>
          <w:lang w:eastAsia="en-AU"/>
        </w:rPr>
        <w:tab/>
      </w:r>
      <w:r w:rsidR="00352290">
        <w:rPr>
          <w:b/>
          <w:spacing w:val="0"/>
          <w:lang w:eastAsia="en-AU"/>
        </w:rPr>
        <w:tab/>
      </w:r>
      <w:r>
        <w:rPr>
          <w:b/>
          <w:spacing w:val="0"/>
          <w:lang w:eastAsia="en-AU"/>
        </w:rPr>
        <w:t>(1)</w:t>
      </w:r>
    </w:p>
    <w:p w14:paraId="3F0603E0" w14:textId="77777777" w:rsidR="00D71E6C" w:rsidRDefault="00D71E6C" w:rsidP="00D71E6C">
      <w:pPr>
        <w:rPr>
          <w:spacing w:val="0"/>
          <w:lang w:eastAsia="en-AU"/>
        </w:rPr>
      </w:pPr>
    </w:p>
    <w:p w14:paraId="64CF71F4" w14:textId="3B057770" w:rsidR="00D71E6C" w:rsidRDefault="00D71E6C" w:rsidP="00356580">
      <w:pPr>
        <w:pStyle w:val="ListParagraph"/>
        <w:numPr>
          <w:ilvl w:val="0"/>
          <w:numId w:val="19"/>
        </w:numPr>
        <w:tabs>
          <w:tab w:val="left" w:pos="8364"/>
        </w:tabs>
        <w:spacing w:line="276" w:lineRule="auto"/>
        <w:ind w:left="567" w:hanging="567"/>
        <w:rPr>
          <w:spacing w:val="0"/>
          <w:lang w:eastAsia="en-AU"/>
        </w:rPr>
      </w:pPr>
      <w:r w:rsidRPr="00055EFA">
        <w:rPr>
          <w:spacing w:val="0"/>
          <w:lang w:eastAsia="en-AU"/>
        </w:rPr>
        <w:t>At a normal engine operating temperature of 1000°C, an injector injects 1</w:t>
      </w:r>
      <w:r w:rsidR="00A00CB5">
        <w:rPr>
          <w:spacing w:val="0"/>
          <w:lang w:eastAsia="en-AU"/>
        </w:rPr>
        <w:t>.00</w:t>
      </w:r>
      <w:r w:rsidRPr="00055EFA">
        <w:rPr>
          <w:spacing w:val="0"/>
          <w:lang w:eastAsia="en-AU"/>
        </w:rPr>
        <w:t xml:space="preserve"> g of fuel for every 60</w:t>
      </w:r>
      <w:r w:rsidR="001118DA">
        <w:rPr>
          <w:spacing w:val="0"/>
          <w:lang w:eastAsia="en-AU"/>
        </w:rPr>
        <w:t>.0</w:t>
      </w:r>
      <w:r w:rsidRPr="00055EFA">
        <w:rPr>
          <w:spacing w:val="0"/>
          <w:lang w:eastAsia="en-AU"/>
        </w:rPr>
        <w:t xml:space="preserve"> litres of air entering the cylinder at atmospheric pressure. Assuming all the components of the fuel have the molecular formula C</w:t>
      </w:r>
      <w:r w:rsidRPr="00055EFA">
        <w:rPr>
          <w:spacing w:val="0"/>
          <w:vertAlign w:val="subscript"/>
          <w:lang w:eastAsia="en-AU"/>
        </w:rPr>
        <w:t>8</w:t>
      </w:r>
      <w:r w:rsidRPr="00055EFA">
        <w:rPr>
          <w:spacing w:val="0"/>
          <w:lang w:eastAsia="en-AU"/>
        </w:rPr>
        <w:t>H</w:t>
      </w:r>
      <w:r w:rsidRPr="00055EFA">
        <w:rPr>
          <w:spacing w:val="0"/>
          <w:vertAlign w:val="subscript"/>
          <w:lang w:eastAsia="en-AU"/>
        </w:rPr>
        <w:t>18</w:t>
      </w:r>
      <w:r w:rsidRPr="00055EFA">
        <w:rPr>
          <w:spacing w:val="0"/>
          <w:lang w:eastAsia="en-AU"/>
        </w:rPr>
        <w:t>, and that air is exactly 20% oxygen by volume, find the limiting reagent.</w:t>
      </w:r>
      <w:r w:rsidR="00F94032">
        <w:rPr>
          <w:spacing w:val="0"/>
          <w:lang w:eastAsia="en-AU"/>
        </w:rPr>
        <w:tab/>
      </w:r>
      <w:r w:rsidRPr="00055EFA">
        <w:rPr>
          <w:spacing w:val="0"/>
          <w:lang w:eastAsia="en-AU"/>
        </w:rPr>
        <w:t>(5 marks)</w:t>
      </w:r>
    </w:p>
    <w:p w14:paraId="3BF56D9E" w14:textId="77777777" w:rsidR="00475440" w:rsidRPr="00055EFA" w:rsidRDefault="00475440" w:rsidP="00475440">
      <w:pPr>
        <w:pStyle w:val="ListParagraph"/>
        <w:tabs>
          <w:tab w:val="left" w:pos="8364"/>
        </w:tabs>
        <w:spacing w:line="276" w:lineRule="auto"/>
        <w:ind w:left="709"/>
        <w:rPr>
          <w:spacing w:val="0"/>
          <w:lang w:eastAsia="en-AU"/>
        </w:rPr>
      </w:pPr>
    </w:p>
    <w:p w14:paraId="386B1E41" w14:textId="663040E7" w:rsidR="00D71E6C" w:rsidRDefault="00E32420" w:rsidP="00D71E6C">
      <w:pPr>
        <w:rPr>
          <w:b/>
          <w:spacing w:val="0"/>
          <w:lang w:eastAsia="en-AU"/>
        </w:rPr>
      </w:pPr>
      <w:r>
        <w:rPr>
          <w:b/>
          <w:spacing w:val="0"/>
          <w:lang w:eastAsia="en-AU"/>
        </w:rPr>
        <w:t>n(C</w:t>
      </w:r>
      <w:r>
        <w:rPr>
          <w:b/>
          <w:spacing w:val="0"/>
          <w:vertAlign w:val="subscript"/>
          <w:lang w:eastAsia="en-AU"/>
        </w:rPr>
        <w:t>8</w:t>
      </w:r>
      <w:r>
        <w:rPr>
          <w:b/>
          <w:spacing w:val="0"/>
          <w:lang w:eastAsia="en-AU"/>
        </w:rPr>
        <w:t>H</w:t>
      </w:r>
      <w:r>
        <w:rPr>
          <w:b/>
          <w:spacing w:val="0"/>
          <w:vertAlign w:val="subscript"/>
          <w:lang w:eastAsia="en-AU"/>
        </w:rPr>
        <w:t>18</w:t>
      </w:r>
      <w:r>
        <w:rPr>
          <w:b/>
          <w:spacing w:val="0"/>
          <w:lang w:eastAsia="en-AU"/>
        </w:rPr>
        <w:t>) = m/M = 1 /</w:t>
      </w:r>
      <w:r w:rsidR="00286308">
        <w:rPr>
          <w:b/>
          <w:spacing w:val="0"/>
          <w:lang w:eastAsia="en-AU"/>
        </w:rPr>
        <w:t xml:space="preserve"> (12.01 x 8 + 18 x 1.008) = </w:t>
      </w:r>
      <w:r w:rsidR="00622194">
        <w:rPr>
          <w:b/>
          <w:spacing w:val="0"/>
          <w:lang w:eastAsia="en-AU"/>
        </w:rPr>
        <w:t>8.75 x 10</w:t>
      </w:r>
      <w:r w:rsidR="00622194">
        <w:rPr>
          <w:b/>
          <w:spacing w:val="0"/>
          <w:vertAlign w:val="superscript"/>
          <w:lang w:eastAsia="en-AU"/>
        </w:rPr>
        <w:t>-3</w:t>
      </w:r>
      <w:r w:rsidR="00622194">
        <w:rPr>
          <w:b/>
          <w:spacing w:val="0"/>
          <w:lang w:eastAsia="en-AU"/>
        </w:rPr>
        <w:t xml:space="preserve"> mol</w:t>
      </w:r>
      <w:r w:rsidR="00622194">
        <w:rPr>
          <w:b/>
          <w:spacing w:val="0"/>
          <w:lang w:eastAsia="en-AU"/>
        </w:rPr>
        <w:tab/>
      </w:r>
      <w:r w:rsidR="00622194">
        <w:rPr>
          <w:b/>
          <w:spacing w:val="0"/>
          <w:lang w:eastAsia="en-AU"/>
        </w:rPr>
        <w:tab/>
      </w:r>
      <w:r w:rsidR="00D93267">
        <w:rPr>
          <w:b/>
          <w:spacing w:val="0"/>
          <w:lang w:eastAsia="en-AU"/>
        </w:rPr>
        <w:tab/>
      </w:r>
      <w:r w:rsidR="00D93267">
        <w:rPr>
          <w:b/>
          <w:spacing w:val="0"/>
          <w:lang w:eastAsia="en-AU"/>
        </w:rPr>
        <w:tab/>
      </w:r>
      <w:r w:rsidR="00622194">
        <w:rPr>
          <w:b/>
          <w:spacing w:val="0"/>
          <w:lang w:eastAsia="en-AU"/>
        </w:rPr>
        <w:t>(1)</w:t>
      </w:r>
    </w:p>
    <w:p w14:paraId="62D7DE80" w14:textId="78DA3500" w:rsidR="00475440" w:rsidRPr="00475440" w:rsidRDefault="00475440" w:rsidP="00D71E6C">
      <w:pPr>
        <w:rPr>
          <w:b/>
          <w:spacing w:val="0"/>
          <w:lang w:eastAsia="en-AU"/>
        </w:rPr>
      </w:pPr>
      <w:r>
        <w:rPr>
          <w:b/>
          <w:spacing w:val="0"/>
          <w:lang w:eastAsia="en-AU"/>
        </w:rPr>
        <w:t>V(O</w:t>
      </w:r>
      <w:r>
        <w:rPr>
          <w:b/>
          <w:spacing w:val="0"/>
          <w:vertAlign w:val="subscript"/>
          <w:lang w:eastAsia="en-AU"/>
        </w:rPr>
        <w:t>2</w:t>
      </w:r>
      <w:r>
        <w:rPr>
          <w:b/>
          <w:spacing w:val="0"/>
          <w:lang w:eastAsia="en-AU"/>
        </w:rPr>
        <w:t>) = 60/5 L = 12 L</w:t>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sidR="00D93267">
        <w:rPr>
          <w:b/>
          <w:spacing w:val="0"/>
          <w:lang w:eastAsia="en-AU"/>
        </w:rPr>
        <w:tab/>
      </w:r>
      <w:r w:rsidR="00D93267">
        <w:rPr>
          <w:b/>
          <w:spacing w:val="0"/>
          <w:lang w:eastAsia="en-AU"/>
        </w:rPr>
        <w:tab/>
      </w:r>
      <w:r>
        <w:rPr>
          <w:b/>
          <w:spacing w:val="0"/>
          <w:lang w:eastAsia="en-AU"/>
        </w:rPr>
        <w:t>(1)</w:t>
      </w:r>
    </w:p>
    <w:p w14:paraId="31B25808" w14:textId="71057158" w:rsidR="00622194" w:rsidRDefault="00622194" w:rsidP="00D71E6C">
      <w:pPr>
        <w:rPr>
          <w:b/>
          <w:spacing w:val="0"/>
          <w:lang w:eastAsia="en-AU"/>
        </w:rPr>
      </w:pPr>
      <w:r>
        <w:rPr>
          <w:b/>
          <w:spacing w:val="0"/>
          <w:lang w:eastAsia="en-AU"/>
        </w:rPr>
        <w:t>n(O</w:t>
      </w:r>
      <w:r>
        <w:rPr>
          <w:b/>
          <w:spacing w:val="0"/>
          <w:vertAlign w:val="subscript"/>
          <w:lang w:eastAsia="en-AU"/>
        </w:rPr>
        <w:t>2</w:t>
      </w:r>
      <w:r>
        <w:rPr>
          <w:b/>
          <w:spacing w:val="0"/>
          <w:lang w:eastAsia="en-AU"/>
        </w:rPr>
        <w:t xml:space="preserve">) = </w:t>
      </w:r>
      <w:r w:rsidR="00475440">
        <w:rPr>
          <w:b/>
          <w:spacing w:val="0"/>
          <w:lang w:eastAsia="en-AU"/>
        </w:rPr>
        <w:t xml:space="preserve">pV/RT = 101.3 x </w:t>
      </w:r>
      <w:r w:rsidR="00057649">
        <w:rPr>
          <w:b/>
          <w:spacing w:val="0"/>
          <w:lang w:eastAsia="en-AU"/>
        </w:rPr>
        <w:t>12 / (8.314 x 1273.1</w:t>
      </w:r>
      <w:r w:rsidR="001118DA">
        <w:rPr>
          <w:b/>
          <w:spacing w:val="0"/>
          <w:lang w:eastAsia="en-AU"/>
        </w:rPr>
        <w:t>5</w:t>
      </w:r>
      <w:r w:rsidR="00057649">
        <w:rPr>
          <w:b/>
          <w:spacing w:val="0"/>
          <w:lang w:eastAsia="en-AU"/>
        </w:rPr>
        <w:t>) = 0.115 mol</w:t>
      </w:r>
      <w:r w:rsidR="00057649">
        <w:rPr>
          <w:b/>
          <w:spacing w:val="0"/>
          <w:lang w:eastAsia="en-AU"/>
        </w:rPr>
        <w:tab/>
      </w:r>
      <w:r w:rsidR="00057649">
        <w:rPr>
          <w:b/>
          <w:spacing w:val="0"/>
          <w:lang w:eastAsia="en-AU"/>
        </w:rPr>
        <w:tab/>
      </w:r>
      <w:r w:rsidR="00057649">
        <w:rPr>
          <w:b/>
          <w:spacing w:val="0"/>
          <w:lang w:eastAsia="en-AU"/>
        </w:rPr>
        <w:tab/>
      </w:r>
      <w:r w:rsidR="00D93267">
        <w:rPr>
          <w:b/>
          <w:spacing w:val="0"/>
          <w:lang w:eastAsia="en-AU"/>
        </w:rPr>
        <w:tab/>
      </w:r>
      <w:r w:rsidR="00057649">
        <w:rPr>
          <w:b/>
          <w:spacing w:val="0"/>
          <w:lang w:eastAsia="en-AU"/>
        </w:rPr>
        <w:t>(1)</w:t>
      </w:r>
    </w:p>
    <w:p w14:paraId="21E1886D" w14:textId="341D3E78" w:rsidR="00057649" w:rsidRDefault="00A91C25" w:rsidP="00D71E6C">
      <w:pPr>
        <w:rPr>
          <w:b/>
          <w:spacing w:val="0"/>
          <w:lang w:eastAsia="en-AU"/>
        </w:rPr>
      </w:pPr>
      <w:r>
        <w:rPr>
          <w:b/>
          <w:spacing w:val="0"/>
          <w:lang w:eastAsia="en-AU"/>
        </w:rPr>
        <w:t>mole ratio (from equation), octane : oxygen = 2 : 25</w:t>
      </w:r>
      <w:r w:rsidR="00F614E7">
        <w:rPr>
          <w:b/>
          <w:spacing w:val="0"/>
          <w:lang w:eastAsia="en-AU"/>
        </w:rPr>
        <w:t xml:space="preserve"> = 0.08</w:t>
      </w:r>
    </w:p>
    <w:p w14:paraId="28F5D9B4" w14:textId="50E83323" w:rsidR="00A91C25" w:rsidRDefault="00A91C25" w:rsidP="00D71E6C">
      <w:pPr>
        <w:rPr>
          <w:b/>
          <w:spacing w:val="0"/>
          <w:lang w:eastAsia="en-AU"/>
        </w:rPr>
      </w:pPr>
      <w:r>
        <w:rPr>
          <w:b/>
          <w:spacing w:val="0"/>
          <w:lang w:eastAsia="en-AU"/>
        </w:rPr>
        <w:t>ratio of reactants, octane : oxygen</w:t>
      </w:r>
      <w:r w:rsidR="00F614E7">
        <w:rPr>
          <w:b/>
          <w:spacing w:val="0"/>
          <w:lang w:eastAsia="en-AU"/>
        </w:rPr>
        <w:t xml:space="preserve"> = </w:t>
      </w:r>
      <w:r w:rsidR="00F14B22">
        <w:rPr>
          <w:b/>
          <w:spacing w:val="0"/>
          <w:lang w:eastAsia="en-AU"/>
        </w:rPr>
        <w:t>8.75 x 10</w:t>
      </w:r>
      <w:r w:rsidR="00F14B22">
        <w:rPr>
          <w:b/>
          <w:spacing w:val="0"/>
          <w:vertAlign w:val="superscript"/>
          <w:lang w:eastAsia="en-AU"/>
        </w:rPr>
        <w:t>-3</w:t>
      </w:r>
      <w:r w:rsidR="00F14B22">
        <w:rPr>
          <w:b/>
          <w:spacing w:val="0"/>
          <w:lang w:eastAsia="en-AU"/>
        </w:rPr>
        <w:t xml:space="preserve"> : 0.115 = 0.0762</w:t>
      </w:r>
    </w:p>
    <w:p w14:paraId="3635110C" w14:textId="30F6396A" w:rsidR="00FD1F6C" w:rsidRPr="00F14B22" w:rsidRDefault="00FD1F6C" w:rsidP="00D71E6C">
      <w:pPr>
        <w:rPr>
          <w:b/>
          <w:spacing w:val="0"/>
          <w:lang w:eastAsia="en-AU"/>
        </w:rPr>
      </w:pPr>
      <w:r>
        <w:rPr>
          <w:b/>
          <w:spacing w:val="0"/>
          <w:lang w:eastAsia="en-AU"/>
        </w:rPr>
        <w:t>0.0762 &lt; 0.08, so octane is LR</w:t>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sidR="00D93267">
        <w:rPr>
          <w:b/>
          <w:spacing w:val="0"/>
          <w:lang w:eastAsia="en-AU"/>
        </w:rPr>
        <w:tab/>
      </w:r>
      <w:r w:rsidR="00D93267">
        <w:rPr>
          <w:b/>
          <w:spacing w:val="0"/>
          <w:lang w:eastAsia="en-AU"/>
        </w:rPr>
        <w:tab/>
      </w:r>
      <w:r>
        <w:rPr>
          <w:b/>
          <w:spacing w:val="0"/>
          <w:lang w:eastAsia="en-AU"/>
        </w:rPr>
        <w:t>(1)</w:t>
      </w:r>
    </w:p>
    <w:p w14:paraId="0074815A" w14:textId="77777777" w:rsidR="00D71E6C" w:rsidRDefault="00D71E6C" w:rsidP="00D71E6C">
      <w:pPr>
        <w:rPr>
          <w:spacing w:val="0"/>
          <w:lang w:eastAsia="en-AU"/>
        </w:rPr>
      </w:pPr>
    </w:p>
    <w:p w14:paraId="10931617" w14:textId="506C0EA7" w:rsidR="00D71E6C" w:rsidRPr="00055EFA" w:rsidRDefault="00D71E6C" w:rsidP="00356580">
      <w:pPr>
        <w:pStyle w:val="ListParagraph"/>
        <w:numPr>
          <w:ilvl w:val="0"/>
          <w:numId w:val="19"/>
        </w:numPr>
        <w:tabs>
          <w:tab w:val="left" w:pos="8364"/>
        </w:tabs>
        <w:ind w:left="567" w:hanging="567"/>
        <w:rPr>
          <w:spacing w:val="0"/>
          <w:lang w:eastAsia="en-AU"/>
        </w:rPr>
      </w:pPr>
      <w:r w:rsidRPr="00055EFA">
        <w:rPr>
          <w:spacing w:val="0"/>
          <w:lang w:eastAsia="en-AU"/>
        </w:rPr>
        <w:t>Calculate the mass of any unused reactant f</w:t>
      </w:r>
      <w:r w:rsidR="00F94032">
        <w:rPr>
          <w:spacing w:val="0"/>
          <w:lang w:eastAsia="en-AU"/>
        </w:rPr>
        <w:t>rom the above reaction mixture.</w:t>
      </w:r>
      <w:r w:rsidR="0042173F">
        <w:rPr>
          <w:spacing w:val="0"/>
          <w:lang w:eastAsia="en-AU"/>
        </w:rPr>
        <w:tab/>
      </w:r>
      <w:r w:rsidRPr="00055EFA">
        <w:rPr>
          <w:spacing w:val="0"/>
          <w:lang w:eastAsia="en-AU"/>
        </w:rPr>
        <w:t>(2 marks)</w:t>
      </w:r>
    </w:p>
    <w:p w14:paraId="0D85C0B2" w14:textId="15E0DE5B" w:rsidR="001357F7" w:rsidRDefault="00FD1F6C" w:rsidP="001357F7">
      <w:pPr>
        <w:pStyle w:val="ListNumber"/>
        <w:numPr>
          <w:ilvl w:val="0"/>
          <w:numId w:val="0"/>
        </w:numPr>
        <w:spacing w:before="100" w:beforeAutospacing="1"/>
        <w:ind w:right="-45"/>
        <w:contextualSpacing/>
        <w:rPr>
          <w:b/>
          <w:szCs w:val="24"/>
        </w:rPr>
      </w:pPr>
      <w:r>
        <w:rPr>
          <w:b/>
          <w:szCs w:val="24"/>
        </w:rPr>
        <w:t>n(O</w:t>
      </w:r>
      <w:r>
        <w:rPr>
          <w:b/>
          <w:szCs w:val="24"/>
          <w:vertAlign w:val="subscript"/>
        </w:rPr>
        <w:t>2</w:t>
      </w:r>
      <w:r w:rsidR="00BA44A2">
        <w:rPr>
          <w:b/>
          <w:szCs w:val="24"/>
        </w:rPr>
        <w:t>) remaining = 0.115 – (8.75 x 10</w:t>
      </w:r>
      <w:r w:rsidR="00BA44A2">
        <w:rPr>
          <w:b/>
          <w:szCs w:val="24"/>
          <w:vertAlign w:val="superscript"/>
        </w:rPr>
        <w:t>-3</w:t>
      </w:r>
      <w:r w:rsidR="00BA44A2">
        <w:rPr>
          <w:b/>
          <w:szCs w:val="24"/>
        </w:rPr>
        <w:t xml:space="preserve"> x 25/2) = </w:t>
      </w:r>
      <w:r w:rsidR="00105E5F">
        <w:rPr>
          <w:b/>
          <w:szCs w:val="24"/>
        </w:rPr>
        <w:t>5.41</w:t>
      </w:r>
      <w:r w:rsidR="001357F7">
        <w:rPr>
          <w:b/>
          <w:szCs w:val="24"/>
        </w:rPr>
        <w:t xml:space="preserve"> x 10</w:t>
      </w:r>
      <w:r w:rsidR="001357F7">
        <w:rPr>
          <w:b/>
          <w:szCs w:val="24"/>
          <w:vertAlign w:val="superscript"/>
        </w:rPr>
        <w:t xml:space="preserve">-3 </w:t>
      </w:r>
      <w:r w:rsidR="001357F7">
        <w:rPr>
          <w:b/>
          <w:szCs w:val="24"/>
        </w:rPr>
        <w:t>mol</w:t>
      </w:r>
      <w:r w:rsidR="005B69D6">
        <w:rPr>
          <w:b/>
          <w:szCs w:val="24"/>
        </w:rPr>
        <w:tab/>
      </w:r>
      <w:r w:rsidR="005B69D6">
        <w:rPr>
          <w:b/>
          <w:szCs w:val="24"/>
        </w:rPr>
        <w:tab/>
      </w:r>
      <w:r w:rsidR="00D93267">
        <w:rPr>
          <w:b/>
          <w:szCs w:val="24"/>
        </w:rPr>
        <w:tab/>
      </w:r>
      <w:r w:rsidR="00D93267">
        <w:rPr>
          <w:b/>
          <w:szCs w:val="24"/>
        </w:rPr>
        <w:tab/>
      </w:r>
      <w:r w:rsidR="005B69D6">
        <w:rPr>
          <w:b/>
          <w:szCs w:val="24"/>
        </w:rPr>
        <w:t>(1)</w:t>
      </w:r>
    </w:p>
    <w:p w14:paraId="0CF0518B" w14:textId="6EBF0380" w:rsidR="001357F7" w:rsidRPr="001357F7" w:rsidRDefault="001357F7" w:rsidP="001357F7">
      <w:pPr>
        <w:pStyle w:val="ListNumber"/>
        <w:numPr>
          <w:ilvl w:val="0"/>
          <w:numId w:val="0"/>
        </w:numPr>
        <w:spacing w:before="100" w:beforeAutospacing="1"/>
        <w:ind w:right="-45"/>
        <w:contextualSpacing/>
        <w:rPr>
          <w:b/>
          <w:szCs w:val="24"/>
        </w:rPr>
      </w:pPr>
      <w:r>
        <w:rPr>
          <w:b/>
          <w:szCs w:val="24"/>
        </w:rPr>
        <w:t>m(O</w:t>
      </w:r>
      <w:r>
        <w:rPr>
          <w:b/>
          <w:szCs w:val="24"/>
          <w:vertAlign w:val="subscript"/>
        </w:rPr>
        <w:t>2</w:t>
      </w:r>
      <w:r w:rsidR="00105E5F">
        <w:rPr>
          <w:b/>
          <w:szCs w:val="24"/>
        </w:rPr>
        <w:t>) = n x M = 5.41</w:t>
      </w:r>
      <w:r>
        <w:rPr>
          <w:b/>
          <w:szCs w:val="24"/>
        </w:rPr>
        <w:t xml:space="preserve"> x 10</w:t>
      </w:r>
      <w:r>
        <w:rPr>
          <w:b/>
          <w:szCs w:val="24"/>
          <w:vertAlign w:val="superscript"/>
        </w:rPr>
        <w:t>-3</w:t>
      </w:r>
      <w:r>
        <w:rPr>
          <w:b/>
          <w:szCs w:val="24"/>
        </w:rPr>
        <w:t xml:space="preserve"> x 32 = </w:t>
      </w:r>
      <w:r w:rsidR="00105E5F">
        <w:rPr>
          <w:b/>
          <w:szCs w:val="24"/>
        </w:rPr>
        <w:t>0.17</w:t>
      </w:r>
      <w:r w:rsidR="005B69D6">
        <w:rPr>
          <w:b/>
          <w:szCs w:val="24"/>
        </w:rPr>
        <w:t>3 g</w:t>
      </w:r>
      <w:r w:rsidR="005B69D6">
        <w:rPr>
          <w:b/>
          <w:szCs w:val="24"/>
        </w:rPr>
        <w:tab/>
      </w:r>
      <w:r w:rsidR="005B69D6">
        <w:rPr>
          <w:b/>
          <w:szCs w:val="24"/>
        </w:rPr>
        <w:tab/>
      </w:r>
      <w:r w:rsidR="005B69D6">
        <w:rPr>
          <w:b/>
          <w:szCs w:val="24"/>
        </w:rPr>
        <w:tab/>
      </w:r>
      <w:r w:rsidR="005B69D6">
        <w:rPr>
          <w:b/>
          <w:szCs w:val="24"/>
        </w:rPr>
        <w:tab/>
      </w:r>
      <w:r w:rsidR="005B69D6">
        <w:rPr>
          <w:b/>
          <w:szCs w:val="24"/>
        </w:rPr>
        <w:tab/>
      </w:r>
      <w:r w:rsidR="00D93267">
        <w:rPr>
          <w:b/>
          <w:szCs w:val="24"/>
        </w:rPr>
        <w:tab/>
      </w:r>
      <w:r w:rsidR="00D93267">
        <w:rPr>
          <w:b/>
          <w:szCs w:val="24"/>
        </w:rPr>
        <w:tab/>
      </w:r>
      <w:r w:rsidR="005B69D6">
        <w:rPr>
          <w:b/>
          <w:szCs w:val="24"/>
        </w:rPr>
        <w:t>(1)</w:t>
      </w:r>
    </w:p>
    <w:p w14:paraId="6C01DCAD" w14:textId="77777777" w:rsidR="00D71E6C" w:rsidRDefault="00D71E6C" w:rsidP="00D71E6C">
      <w:pPr>
        <w:spacing w:line="276" w:lineRule="auto"/>
        <w:rPr>
          <w:spacing w:val="0"/>
          <w:lang w:eastAsia="en-AU"/>
        </w:rPr>
      </w:pPr>
      <w:r>
        <w:rPr>
          <w:szCs w:val="24"/>
        </w:rPr>
        <w:br w:type="page"/>
      </w:r>
      <w:r>
        <w:rPr>
          <w:spacing w:val="0"/>
          <w:lang w:eastAsia="en-AU"/>
        </w:rPr>
        <w:t>Since regulations governing emissions from motor vehicles have become stricter, fuel injection technology is found on most newly manufactured vehicles, owing to the fact that it significantly reduces the occurrence of incomplete combustion.</w:t>
      </w:r>
    </w:p>
    <w:p w14:paraId="1E7BBAA2" w14:textId="77777777" w:rsidR="00D71E6C" w:rsidRDefault="00D71E6C" w:rsidP="00D71E6C">
      <w:pPr>
        <w:spacing w:line="276" w:lineRule="auto"/>
        <w:rPr>
          <w:spacing w:val="0"/>
          <w:lang w:eastAsia="en-AU"/>
        </w:rPr>
      </w:pPr>
    </w:p>
    <w:p w14:paraId="0BB38DFB" w14:textId="3198D9EC" w:rsidR="00D71E6C" w:rsidRPr="00055EFA" w:rsidRDefault="00D71E6C" w:rsidP="00356580">
      <w:pPr>
        <w:pStyle w:val="ListParagraph"/>
        <w:numPr>
          <w:ilvl w:val="0"/>
          <w:numId w:val="19"/>
        </w:numPr>
        <w:tabs>
          <w:tab w:val="left" w:pos="8364"/>
        </w:tabs>
        <w:spacing w:line="276" w:lineRule="auto"/>
        <w:ind w:left="567" w:hanging="567"/>
        <w:rPr>
          <w:spacing w:val="0"/>
          <w:lang w:eastAsia="en-AU"/>
        </w:rPr>
      </w:pPr>
      <w:r w:rsidRPr="00055EFA">
        <w:rPr>
          <w:spacing w:val="0"/>
          <w:lang w:eastAsia="en-AU"/>
        </w:rPr>
        <w:t>With reference to the products of the reaction, explain why it is important to prevent t</w:t>
      </w:r>
      <w:r w:rsidR="0042173F">
        <w:rPr>
          <w:spacing w:val="0"/>
          <w:lang w:eastAsia="en-AU"/>
        </w:rPr>
        <w:t>his reaction occurring.</w:t>
      </w:r>
      <w:r w:rsidR="0042173F">
        <w:rPr>
          <w:spacing w:val="0"/>
          <w:lang w:eastAsia="en-AU"/>
        </w:rPr>
        <w:tab/>
      </w:r>
      <w:r w:rsidRPr="00055EFA">
        <w:rPr>
          <w:spacing w:val="0"/>
          <w:lang w:eastAsia="en-AU"/>
        </w:rPr>
        <w:t>(2 marks)</w:t>
      </w:r>
    </w:p>
    <w:p w14:paraId="6520D86B" w14:textId="45B210E6" w:rsidR="00D71E6C" w:rsidRPr="005E0A83" w:rsidRDefault="005E0A83" w:rsidP="00D71E6C">
      <w:pPr>
        <w:pStyle w:val="ListNumber"/>
        <w:numPr>
          <w:ilvl w:val="0"/>
          <w:numId w:val="0"/>
        </w:numPr>
        <w:spacing w:before="100" w:beforeAutospacing="1"/>
        <w:ind w:right="-46"/>
        <w:rPr>
          <w:b/>
          <w:szCs w:val="24"/>
        </w:rPr>
      </w:pPr>
      <w:r>
        <w:rPr>
          <w:b/>
          <w:szCs w:val="24"/>
        </w:rPr>
        <w:t>Incomplete c</w:t>
      </w:r>
      <w:r w:rsidR="00504806">
        <w:rPr>
          <w:b/>
          <w:szCs w:val="24"/>
        </w:rPr>
        <w:t>ombustion forms carbon monoxide</w:t>
      </w:r>
      <w:r w:rsidR="003F30A8">
        <w:rPr>
          <w:b/>
          <w:szCs w:val="24"/>
        </w:rPr>
        <w:t>.</w:t>
      </w:r>
      <w:r w:rsidR="003F30A8">
        <w:rPr>
          <w:b/>
          <w:szCs w:val="24"/>
        </w:rPr>
        <w:tab/>
      </w:r>
      <w:r w:rsidR="003F30A8">
        <w:rPr>
          <w:b/>
          <w:szCs w:val="24"/>
        </w:rPr>
        <w:tab/>
      </w:r>
      <w:r>
        <w:rPr>
          <w:b/>
          <w:szCs w:val="24"/>
        </w:rPr>
        <w:tab/>
      </w:r>
      <w:r>
        <w:rPr>
          <w:b/>
          <w:szCs w:val="24"/>
        </w:rPr>
        <w:tab/>
      </w:r>
      <w:r w:rsidR="00504806">
        <w:rPr>
          <w:b/>
          <w:szCs w:val="24"/>
        </w:rPr>
        <w:tab/>
      </w:r>
      <w:r w:rsidR="00504806">
        <w:rPr>
          <w:b/>
          <w:szCs w:val="24"/>
        </w:rPr>
        <w:tab/>
      </w:r>
      <w:r>
        <w:rPr>
          <w:b/>
          <w:szCs w:val="24"/>
        </w:rPr>
        <w:t>(1)</w:t>
      </w:r>
    </w:p>
    <w:p w14:paraId="381B7DB4" w14:textId="5B3F2E21" w:rsidR="00D71E6C" w:rsidRPr="005E0A83" w:rsidRDefault="005E0A83" w:rsidP="00D71E6C">
      <w:pPr>
        <w:rPr>
          <w:b/>
          <w:spacing w:val="0"/>
          <w:lang w:eastAsia="en-AU"/>
        </w:rPr>
      </w:pPr>
      <w:r>
        <w:rPr>
          <w:b/>
          <w:spacing w:val="0"/>
          <w:lang w:eastAsia="en-AU"/>
        </w:rPr>
        <w:t>Carbon monoxide is poisonous to humans</w:t>
      </w:r>
      <w:r w:rsidR="00504806">
        <w:rPr>
          <w:b/>
          <w:spacing w:val="0"/>
          <w:lang w:eastAsia="en-AU"/>
        </w:rPr>
        <w:t xml:space="preserve"> (soot can cause lung disease)</w:t>
      </w:r>
      <w:r w:rsidR="003F30A8">
        <w:rPr>
          <w:b/>
          <w:spacing w:val="0"/>
          <w:lang w:eastAsia="en-AU"/>
        </w:rPr>
        <w:t>.</w:t>
      </w:r>
      <w:r>
        <w:rPr>
          <w:b/>
          <w:spacing w:val="0"/>
          <w:lang w:eastAsia="en-AU"/>
        </w:rPr>
        <w:tab/>
      </w:r>
      <w:r>
        <w:rPr>
          <w:b/>
          <w:spacing w:val="0"/>
          <w:lang w:eastAsia="en-AU"/>
        </w:rPr>
        <w:tab/>
        <w:t>(1)</w:t>
      </w:r>
    </w:p>
    <w:p w14:paraId="11B24466" w14:textId="77777777" w:rsidR="00D71E6C" w:rsidRDefault="00D71E6C" w:rsidP="00D71E6C">
      <w:pPr>
        <w:rPr>
          <w:spacing w:val="0"/>
          <w:lang w:eastAsia="en-AU"/>
        </w:rPr>
      </w:pPr>
    </w:p>
    <w:p w14:paraId="1A5447F7" w14:textId="01CE76C5" w:rsidR="003F30A8" w:rsidRDefault="003F30A8" w:rsidP="00D71E6C">
      <w:pPr>
        <w:rPr>
          <w:b/>
          <w:spacing w:val="0"/>
          <w:lang w:eastAsia="en-AU"/>
        </w:rPr>
      </w:pPr>
      <w:r>
        <w:rPr>
          <w:b/>
          <w:spacing w:val="0"/>
          <w:lang w:eastAsia="en-AU"/>
        </w:rPr>
        <w:t>Or</w:t>
      </w:r>
    </w:p>
    <w:p w14:paraId="2E598B20" w14:textId="77777777" w:rsidR="003F30A8" w:rsidRDefault="003F30A8" w:rsidP="00D71E6C">
      <w:pPr>
        <w:rPr>
          <w:b/>
          <w:spacing w:val="0"/>
          <w:lang w:eastAsia="en-AU"/>
        </w:rPr>
      </w:pPr>
    </w:p>
    <w:p w14:paraId="68AF0BE0" w14:textId="342AA797" w:rsidR="003F30A8" w:rsidRDefault="003F30A8" w:rsidP="00D71E6C">
      <w:pPr>
        <w:rPr>
          <w:b/>
          <w:spacing w:val="0"/>
          <w:lang w:eastAsia="en-AU"/>
        </w:rPr>
      </w:pPr>
      <w:r>
        <w:rPr>
          <w:b/>
          <w:spacing w:val="0"/>
          <w:lang w:eastAsia="en-AU"/>
        </w:rPr>
        <w:t>Incomplete combustion produces soot.</w:t>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t>(1)</w:t>
      </w:r>
    </w:p>
    <w:p w14:paraId="21D99B61" w14:textId="77A4B688" w:rsidR="003F30A8" w:rsidRDefault="003F30A8" w:rsidP="00D71E6C">
      <w:pPr>
        <w:rPr>
          <w:b/>
          <w:spacing w:val="0"/>
          <w:lang w:eastAsia="en-AU"/>
        </w:rPr>
      </w:pPr>
      <w:r>
        <w:rPr>
          <w:b/>
          <w:spacing w:val="0"/>
          <w:lang w:eastAsia="en-AU"/>
        </w:rPr>
        <w:t>Soot causes irritation of the lungs (lung disease)</w:t>
      </w:r>
      <w:r w:rsidR="0058195F">
        <w:rPr>
          <w:b/>
          <w:spacing w:val="0"/>
          <w:lang w:eastAsia="en-AU"/>
        </w:rPr>
        <w:t>.</w:t>
      </w:r>
      <w:r>
        <w:rPr>
          <w:b/>
          <w:spacing w:val="0"/>
          <w:lang w:eastAsia="en-AU"/>
        </w:rPr>
        <w:tab/>
      </w:r>
      <w:r>
        <w:rPr>
          <w:b/>
          <w:spacing w:val="0"/>
          <w:lang w:eastAsia="en-AU"/>
        </w:rPr>
        <w:tab/>
      </w:r>
      <w:r>
        <w:rPr>
          <w:b/>
          <w:spacing w:val="0"/>
          <w:lang w:eastAsia="en-AU"/>
        </w:rPr>
        <w:tab/>
      </w:r>
      <w:r>
        <w:rPr>
          <w:b/>
          <w:spacing w:val="0"/>
          <w:lang w:eastAsia="en-AU"/>
        </w:rPr>
        <w:tab/>
      </w:r>
      <w:r>
        <w:rPr>
          <w:b/>
          <w:spacing w:val="0"/>
          <w:lang w:eastAsia="en-AU"/>
        </w:rPr>
        <w:tab/>
        <w:t>(1)</w:t>
      </w:r>
    </w:p>
    <w:p w14:paraId="1E6785F1" w14:textId="77777777" w:rsidR="003F30A8" w:rsidRPr="003F30A8" w:rsidRDefault="003F30A8" w:rsidP="00D71E6C">
      <w:pPr>
        <w:rPr>
          <w:b/>
          <w:spacing w:val="0"/>
          <w:lang w:eastAsia="en-AU"/>
        </w:rPr>
      </w:pPr>
    </w:p>
    <w:p w14:paraId="7EF6C701" w14:textId="77777777" w:rsidR="00D71E6C" w:rsidRDefault="00D71E6C" w:rsidP="00D71E6C">
      <w:pPr>
        <w:spacing w:line="276" w:lineRule="auto"/>
        <w:rPr>
          <w:spacing w:val="0"/>
          <w:lang w:eastAsia="en-AU"/>
        </w:rPr>
      </w:pPr>
      <w:r>
        <w:rPr>
          <w:spacing w:val="0"/>
          <w:lang w:eastAsia="en-AU"/>
        </w:rPr>
        <w:t>As concern over the effect of burning fossil fuels mounts, alternatives are being sought to the internal combustion engine.</w:t>
      </w:r>
    </w:p>
    <w:p w14:paraId="5C3D7C47" w14:textId="77777777" w:rsidR="00D71E6C" w:rsidRDefault="00D71E6C" w:rsidP="00D71E6C">
      <w:pPr>
        <w:spacing w:line="276" w:lineRule="auto"/>
        <w:rPr>
          <w:spacing w:val="0"/>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614"/>
      </w:tblGrid>
      <w:tr w:rsidR="00D71E6C" w14:paraId="74404B3F" w14:textId="77777777" w:rsidTr="00D71E6C">
        <w:tc>
          <w:tcPr>
            <w:tcW w:w="6912" w:type="dxa"/>
            <w:vAlign w:val="center"/>
          </w:tcPr>
          <w:p w14:paraId="3DD5A701" w14:textId="732C2C32" w:rsidR="00D71E6C" w:rsidRDefault="00D71E6C" w:rsidP="00D71E6C">
            <w:pPr>
              <w:spacing w:line="276" w:lineRule="auto"/>
            </w:pPr>
            <w:r>
              <w:t>The photograph shows a proton exchange membrane (PEM) fuel cell, capable of offering outputs of up to 250</w:t>
            </w:r>
            <w:r w:rsidR="00B843FF">
              <w:t xml:space="preserve"> </w:t>
            </w:r>
            <w:r>
              <w:t>kW. Whilst not as efficient as some other designs of fuel cell, this type of cell offers the advantage that it runs at low temperatures and consists of a solid, flexible electrolyte that will not leak. As a result, this type of fuel cell is particularly well suited to use in automotive applications. The cell uses hydrogen as its fuel, which is combined with oxygen to produce water.</w:t>
            </w:r>
          </w:p>
          <w:p w14:paraId="4874AAD4" w14:textId="77777777" w:rsidR="00D71E6C" w:rsidRDefault="00D71E6C" w:rsidP="00D71E6C">
            <w:pPr>
              <w:spacing w:line="276" w:lineRule="auto"/>
              <w:rPr>
                <w:spacing w:val="0"/>
              </w:rPr>
            </w:pPr>
          </w:p>
        </w:tc>
        <w:tc>
          <w:tcPr>
            <w:tcW w:w="2614" w:type="dxa"/>
          </w:tcPr>
          <w:p w14:paraId="3ECA5C36" w14:textId="77777777" w:rsidR="00D71E6C" w:rsidRDefault="00D71E6C" w:rsidP="00D71E6C">
            <w:pPr>
              <w:spacing w:line="276" w:lineRule="auto"/>
              <w:jc w:val="center"/>
              <w:rPr>
                <w:spacing w:val="0"/>
              </w:rPr>
            </w:pPr>
            <w:r>
              <w:rPr>
                <w:noProof/>
                <w:spacing w:val="0"/>
                <w:lang w:val="en-US"/>
              </w:rPr>
              <w:drawing>
                <wp:inline distT="0" distB="0" distL="0" distR="0" wp14:anchorId="678B509A" wp14:editId="66A01ED3">
                  <wp:extent cx="1490436" cy="1490436"/>
                  <wp:effectExtent l="0" t="0" r="8255" b="825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1105" cy="1491105"/>
                          </a:xfrm>
                          <a:prstGeom prst="rect">
                            <a:avLst/>
                          </a:prstGeom>
                          <a:noFill/>
                          <a:ln>
                            <a:noFill/>
                          </a:ln>
                        </pic:spPr>
                      </pic:pic>
                    </a:graphicData>
                  </a:graphic>
                </wp:inline>
              </w:drawing>
            </w:r>
          </w:p>
        </w:tc>
      </w:tr>
    </w:tbl>
    <w:p w14:paraId="5101D275" w14:textId="75EBDF80" w:rsidR="00D71E6C" w:rsidRDefault="00D71E6C" w:rsidP="00356580">
      <w:pPr>
        <w:pStyle w:val="ListParagraph"/>
        <w:numPr>
          <w:ilvl w:val="0"/>
          <w:numId w:val="19"/>
        </w:numPr>
        <w:tabs>
          <w:tab w:val="left" w:pos="8505"/>
        </w:tabs>
        <w:ind w:left="567" w:hanging="567"/>
      </w:pPr>
      <w:r>
        <w:t xml:space="preserve">State the </w:t>
      </w:r>
      <w:r w:rsidR="00ED1AED">
        <w:t>cell voltage</w:t>
      </w:r>
      <w:r>
        <w:t xml:space="preserve"> that can be obtained from a </w:t>
      </w:r>
      <w:r w:rsidR="00F94032">
        <w:t>single fuel cell such as this.</w:t>
      </w:r>
      <w:r w:rsidR="00F94032">
        <w:tab/>
      </w:r>
      <w:r>
        <w:t>(1 mark)</w:t>
      </w:r>
    </w:p>
    <w:p w14:paraId="4DF3C512" w14:textId="2EE23045" w:rsidR="00D71E6C" w:rsidRPr="00AC447F" w:rsidRDefault="00AC447F" w:rsidP="00D71E6C">
      <w:pPr>
        <w:pStyle w:val="ListNumber"/>
        <w:numPr>
          <w:ilvl w:val="0"/>
          <w:numId w:val="0"/>
        </w:numPr>
        <w:spacing w:before="100" w:beforeAutospacing="1"/>
        <w:ind w:right="-46"/>
        <w:rPr>
          <w:b/>
          <w:szCs w:val="24"/>
        </w:rPr>
      </w:pPr>
      <w:r>
        <w:rPr>
          <w:b/>
          <w:szCs w:val="24"/>
        </w:rPr>
        <w:t>1.23 V</w:t>
      </w:r>
    </w:p>
    <w:p w14:paraId="1BDC12F7" w14:textId="77777777" w:rsidR="00D71E6C" w:rsidRDefault="00D71E6C" w:rsidP="00D71E6C"/>
    <w:p w14:paraId="64D055E2" w14:textId="77777777" w:rsidR="00D71E6C" w:rsidRDefault="00D71E6C" w:rsidP="00D71E6C"/>
    <w:p w14:paraId="277BBC3C" w14:textId="21205350" w:rsidR="00D71E6C" w:rsidRDefault="00D71E6C" w:rsidP="00356580">
      <w:pPr>
        <w:pStyle w:val="ListParagraph"/>
        <w:numPr>
          <w:ilvl w:val="0"/>
          <w:numId w:val="19"/>
        </w:numPr>
        <w:tabs>
          <w:tab w:val="left" w:pos="8364"/>
        </w:tabs>
        <w:spacing w:line="276" w:lineRule="auto"/>
        <w:ind w:left="567" w:hanging="567"/>
      </w:pPr>
      <w:r>
        <w:t>State TWO environmental advantages of the use of fuel cells to power motor vehicles, compare</w:t>
      </w:r>
      <w:r w:rsidR="00B11D3F">
        <w:t>d to combustion engines.</w:t>
      </w:r>
      <w:r w:rsidR="00B11D3F">
        <w:tab/>
      </w:r>
      <w:r>
        <w:t>(2 marks)</w:t>
      </w:r>
    </w:p>
    <w:p w14:paraId="4A256199" w14:textId="04FB75A6" w:rsidR="00D71E6C" w:rsidRDefault="00AC447F" w:rsidP="00AC447F">
      <w:pPr>
        <w:pStyle w:val="ListNumber"/>
        <w:numPr>
          <w:ilvl w:val="0"/>
          <w:numId w:val="0"/>
        </w:numPr>
        <w:spacing w:before="100" w:beforeAutospacing="1"/>
        <w:ind w:right="-45"/>
        <w:contextualSpacing/>
        <w:rPr>
          <w:b/>
          <w:szCs w:val="24"/>
        </w:rPr>
      </w:pPr>
      <w:r>
        <w:rPr>
          <w:b/>
          <w:szCs w:val="24"/>
        </w:rPr>
        <w:t>Only product is water – no carbon dioxide or polluting gases</w:t>
      </w:r>
      <w:r w:rsidR="0058195F">
        <w:rPr>
          <w:b/>
          <w:szCs w:val="24"/>
        </w:rPr>
        <w:t>.</w:t>
      </w:r>
      <w:r>
        <w:rPr>
          <w:b/>
          <w:szCs w:val="24"/>
        </w:rPr>
        <w:tab/>
      </w:r>
      <w:r w:rsidR="00D93267">
        <w:rPr>
          <w:b/>
          <w:szCs w:val="24"/>
        </w:rPr>
        <w:tab/>
      </w:r>
      <w:r w:rsidR="00D93267">
        <w:rPr>
          <w:b/>
          <w:szCs w:val="24"/>
        </w:rPr>
        <w:tab/>
      </w:r>
      <w:r w:rsidR="00D93267">
        <w:rPr>
          <w:b/>
          <w:szCs w:val="24"/>
        </w:rPr>
        <w:tab/>
      </w:r>
      <w:r>
        <w:rPr>
          <w:b/>
          <w:szCs w:val="24"/>
        </w:rPr>
        <w:t>(1)</w:t>
      </w:r>
    </w:p>
    <w:p w14:paraId="29B08001" w14:textId="3DDD06B2" w:rsidR="00AC447F" w:rsidRPr="00AC447F" w:rsidRDefault="00A82FA9" w:rsidP="00AC447F">
      <w:pPr>
        <w:pStyle w:val="ListNumber"/>
        <w:numPr>
          <w:ilvl w:val="0"/>
          <w:numId w:val="0"/>
        </w:numPr>
        <w:spacing w:before="100" w:beforeAutospacing="1"/>
        <w:ind w:right="-45"/>
        <w:contextualSpacing/>
        <w:rPr>
          <w:b/>
          <w:szCs w:val="24"/>
        </w:rPr>
      </w:pPr>
      <w:r>
        <w:rPr>
          <w:b/>
          <w:szCs w:val="24"/>
        </w:rPr>
        <w:t>Uses renewable reactants – no fossil fuels consumed</w:t>
      </w:r>
      <w:r w:rsidR="0058195F">
        <w:rPr>
          <w:b/>
          <w:szCs w:val="24"/>
        </w:rPr>
        <w:t>.</w:t>
      </w:r>
      <w:r>
        <w:rPr>
          <w:b/>
          <w:szCs w:val="24"/>
        </w:rPr>
        <w:tab/>
      </w:r>
      <w:r>
        <w:rPr>
          <w:b/>
          <w:szCs w:val="24"/>
        </w:rPr>
        <w:tab/>
      </w:r>
      <w:r w:rsidR="00D93267">
        <w:rPr>
          <w:b/>
          <w:szCs w:val="24"/>
        </w:rPr>
        <w:tab/>
      </w:r>
      <w:r w:rsidR="00D93267">
        <w:rPr>
          <w:b/>
          <w:szCs w:val="24"/>
        </w:rPr>
        <w:tab/>
      </w:r>
      <w:r w:rsidR="00D93267">
        <w:rPr>
          <w:b/>
          <w:szCs w:val="24"/>
        </w:rPr>
        <w:tab/>
      </w:r>
      <w:r>
        <w:rPr>
          <w:b/>
          <w:szCs w:val="24"/>
        </w:rPr>
        <w:t>(1)</w:t>
      </w:r>
    </w:p>
    <w:p w14:paraId="76B439DA" w14:textId="158191A2" w:rsidR="00DC59F0" w:rsidRPr="0036619B" w:rsidRDefault="00D71E6C" w:rsidP="00EC134F">
      <w:pPr>
        <w:tabs>
          <w:tab w:val="left" w:pos="8222"/>
        </w:tabs>
        <w:rPr>
          <w:b/>
        </w:rPr>
      </w:pPr>
      <w:r>
        <w:rPr>
          <w:szCs w:val="24"/>
        </w:rPr>
        <w:br w:type="page"/>
      </w:r>
      <w:r w:rsidR="00207EA1">
        <w:rPr>
          <w:b/>
        </w:rPr>
        <w:t>Question 35</w:t>
      </w:r>
      <w:r w:rsidR="00EC134F">
        <w:rPr>
          <w:b/>
        </w:rPr>
        <w:t xml:space="preserve"> </w:t>
      </w:r>
      <w:r w:rsidR="00EC134F">
        <w:rPr>
          <w:b/>
        </w:rPr>
        <w:tab/>
      </w:r>
      <w:r w:rsidR="00DC59F0">
        <w:rPr>
          <w:b/>
        </w:rPr>
        <w:t>(24</w:t>
      </w:r>
      <w:r w:rsidR="00DC59F0" w:rsidRPr="002A6277">
        <w:rPr>
          <w:b/>
        </w:rPr>
        <w:t xml:space="preserve"> marks)</w:t>
      </w:r>
    </w:p>
    <w:p w14:paraId="7B1C51C9" w14:textId="77777777" w:rsidR="00DC59F0" w:rsidRDefault="00DC59F0" w:rsidP="00DC59F0"/>
    <w:p w14:paraId="3EA0A708" w14:textId="1D6D1E4D" w:rsidR="00196FA4" w:rsidRDefault="00DC59F0" w:rsidP="00DC59F0">
      <w:r>
        <w:t>A student conducted a series of experiments to investigate the physical and chemical properties of basic solutions. In the first experiment, she made a solution by dissolving 10</w:t>
      </w:r>
      <w:r w:rsidR="00105E5F">
        <w:t>.0</w:t>
      </w:r>
      <w:r>
        <w:t xml:space="preserve"> g of bariu</w:t>
      </w:r>
      <w:r w:rsidR="00196FA4">
        <w:t>m hydroxide in 250 mL of water.</w:t>
      </w:r>
    </w:p>
    <w:p w14:paraId="62523066" w14:textId="77777777" w:rsidR="00196FA4" w:rsidRDefault="00196FA4" w:rsidP="00DC59F0"/>
    <w:p w14:paraId="087A73F3" w14:textId="6D9DC0B8" w:rsidR="00DC59F0" w:rsidRDefault="00DC59F0" w:rsidP="00EA1080">
      <w:pPr>
        <w:pStyle w:val="ListParagraph"/>
        <w:numPr>
          <w:ilvl w:val="0"/>
          <w:numId w:val="12"/>
        </w:numPr>
        <w:tabs>
          <w:tab w:val="left" w:pos="8364"/>
        </w:tabs>
        <w:ind w:left="567" w:hanging="425"/>
      </w:pPr>
      <w:r>
        <w:t>Calc</w:t>
      </w:r>
      <w:r w:rsidR="00EC134F">
        <w:t>ulate the pH of this solution.</w:t>
      </w:r>
      <w:r w:rsidR="00EC134F">
        <w:tab/>
      </w:r>
      <w:r>
        <w:t>(5 marks)</w:t>
      </w:r>
    </w:p>
    <w:p w14:paraId="34014C97" w14:textId="4E8F1CF5" w:rsidR="00DC59F0" w:rsidRDefault="00A82FA9" w:rsidP="00554A49">
      <w:pPr>
        <w:pStyle w:val="ListNumber"/>
        <w:numPr>
          <w:ilvl w:val="0"/>
          <w:numId w:val="0"/>
        </w:numPr>
        <w:spacing w:before="100" w:beforeAutospacing="1"/>
        <w:ind w:right="-45"/>
        <w:contextualSpacing/>
        <w:rPr>
          <w:b/>
          <w:szCs w:val="24"/>
        </w:rPr>
      </w:pPr>
      <w:r>
        <w:rPr>
          <w:b/>
          <w:szCs w:val="24"/>
        </w:rPr>
        <w:t>n(Ba(OH)</w:t>
      </w:r>
      <w:r>
        <w:rPr>
          <w:b/>
          <w:szCs w:val="24"/>
          <w:vertAlign w:val="subscript"/>
        </w:rPr>
        <w:t>2</w:t>
      </w:r>
      <w:r>
        <w:rPr>
          <w:b/>
          <w:szCs w:val="24"/>
        </w:rPr>
        <w:t>) = m/M = 10</w:t>
      </w:r>
      <w:r w:rsidR="00105E5F">
        <w:rPr>
          <w:b/>
          <w:szCs w:val="24"/>
        </w:rPr>
        <w:t>.0</w:t>
      </w:r>
      <w:r>
        <w:rPr>
          <w:b/>
          <w:szCs w:val="24"/>
        </w:rPr>
        <w:t xml:space="preserve"> / (</w:t>
      </w:r>
      <w:r w:rsidR="00554A49">
        <w:rPr>
          <w:b/>
          <w:szCs w:val="24"/>
        </w:rPr>
        <w:t>137.3 + 16 x 2 + 1.008 x 2) = 10</w:t>
      </w:r>
      <w:r w:rsidR="0069539F">
        <w:rPr>
          <w:b/>
          <w:szCs w:val="24"/>
        </w:rPr>
        <w:t>.0</w:t>
      </w:r>
      <w:r w:rsidR="00554A49">
        <w:rPr>
          <w:b/>
          <w:szCs w:val="24"/>
        </w:rPr>
        <w:t xml:space="preserve"> / 171.316 = 5.84 x 10</w:t>
      </w:r>
      <w:r w:rsidR="00554A49">
        <w:rPr>
          <w:b/>
          <w:szCs w:val="24"/>
          <w:vertAlign w:val="superscript"/>
        </w:rPr>
        <w:t>-2</w:t>
      </w:r>
      <w:r w:rsidR="00554A49">
        <w:rPr>
          <w:b/>
          <w:szCs w:val="24"/>
        </w:rPr>
        <w:t xml:space="preserve"> mol</w:t>
      </w:r>
      <w:r w:rsidR="00554A49">
        <w:rPr>
          <w:b/>
          <w:szCs w:val="24"/>
        </w:rPr>
        <w:tab/>
        <w:t>(1)</w:t>
      </w:r>
    </w:p>
    <w:p w14:paraId="5020D62B" w14:textId="4DF20DD4" w:rsidR="00554A49" w:rsidRDefault="00554A49" w:rsidP="00554A49">
      <w:pPr>
        <w:pStyle w:val="ListNumber"/>
        <w:numPr>
          <w:ilvl w:val="0"/>
          <w:numId w:val="0"/>
        </w:numPr>
        <w:spacing w:before="100" w:beforeAutospacing="1"/>
        <w:ind w:right="-45"/>
        <w:contextualSpacing/>
        <w:rPr>
          <w:b/>
          <w:szCs w:val="24"/>
        </w:rPr>
      </w:pPr>
      <w:r>
        <w:rPr>
          <w:b/>
          <w:szCs w:val="24"/>
        </w:rPr>
        <w:t>n(OH</w:t>
      </w:r>
      <w:r>
        <w:rPr>
          <w:b/>
          <w:szCs w:val="24"/>
          <w:vertAlign w:val="superscript"/>
        </w:rPr>
        <w:t>-</w:t>
      </w:r>
      <w:r>
        <w:rPr>
          <w:b/>
          <w:szCs w:val="24"/>
        </w:rPr>
        <w:t>) = 2 x 5.84 x 10</w:t>
      </w:r>
      <w:r>
        <w:rPr>
          <w:b/>
          <w:szCs w:val="24"/>
          <w:vertAlign w:val="superscript"/>
        </w:rPr>
        <w:t>-2</w:t>
      </w:r>
      <w:r>
        <w:rPr>
          <w:b/>
          <w:szCs w:val="24"/>
        </w:rPr>
        <w:t xml:space="preserve"> = </w:t>
      </w:r>
      <w:r w:rsidR="00422636">
        <w:rPr>
          <w:b/>
          <w:szCs w:val="24"/>
        </w:rPr>
        <w:t>0.116 mol</w:t>
      </w:r>
      <w:r w:rsidR="00422636">
        <w:rPr>
          <w:b/>
          <w:szCs w:val="24"/>
        </w:rPr>
        <w:tab/>
      </w:r>
      <w:r w:rsidR="00422636">
        <w:rPr>
          <w:b/>
          <w:szCs w:val="24"/>
        </w:rPr>
        <w:tab/>
      </w:r>
      <w:r w:rsidR="00422636">
        <w:rPr>
          <w:b/>
          <w:szCs w:val="24"/>
        </w:rPr>
        <w:tab/>
      </w:r>
      <w:r w:rsidR="00422636">
        <w:rPr>
          <w:b/>
          <w:szCs w:val="24"/>
        </w:rPr>
        <w:tab/>
      </w:r>
      <w:r w:rsidR="00422636">
        <w:rPr>
          <w:b/>
          <w:szCs w:val="24"/>
        </w:rPr>
        <w:tab/>
      </w:r>
      <w:r w:rsidR="00422636">
        <w:rPr>
          <w:b/>
          <w:szCs w:val="24"/>
        </w:rPr>
        <w:tab/>
      </w:r>
      <w:r w:rsidR="00422636">
        <w:rPr>
          <w:b/>
          <w:szCs w:val="24"/>
        </w:rPr>
        <w:tab/>
      </w:r>
      <w:r w:rsidR="00422636">
        <w:rPr>
          <w:b/>
          <w:szCs w:val="24"/>
        </w:rPr>
        <w:tab/>
        <w:t>(1)</w:t>
      </w:r>
    </w:p>
    <w:p w14:paraId="258A83E1" w14:textId="254BDF39" w:rsidR="00422636" w:rsidRDefault="00422636" w:rsidP="00554A49">
      <w:pPr>
        <w:pStyle w:val="ListNumber"/>
        <w:numPr>
          <w:ilvl w:val="0"/>
          <w:numId w:val="0"/>
        </w:numPr>
        <w:spacing w:before="100" w:beforeAutospacing="1"/>
        <w:ind w:right="-45"/>
        <w:contextualSpacing/>
        <w:rPr>
          <w:b/>
          <w:szCs w:val="24"/>
        </w:rPr>
      </w:pPr>
      <w:r>
        <w:rPr>
          <w:b/>
          <w:szCs w:val="24"/>
        </w:rPr>
        <w:t>[OH</w:t>
      </w:r>
      <w:r>
        <w:rPr>
          <w:b/>
          <w:szCs w:val="24"/>
          <w:vertAlign w:val="superscript"/>
        </w:rPr>
        <w:t>-</w:t>
      </w:r>
      <w:r>
        <w:rPr>
          <w:b/>
          <w:szCs w:val="24"/>
        </w:rPr>
        <w:t xml:space="preserve">] = 0.116 / 0.250 = </w:t>
      </w:r>
      <w:r w:rsidR="008E0E54">
        <w:rPr>
          <w:b/>
          <w:szCs w:val="24"/>
        </w:rPr>
        <w:t>0.467 mol L</w:t>
      </w:r>
      <w:r w:rsidR="008E0E54">
        <w:rPr>
          <w:b/>
          <w:szCs w:val="24"/>
          <w:vertAlign w:val="superscript"/>
        </w:rPr>
        <w:t>-1</w:t>
      </w:r>
      <w:r w:rsidR="008E0E54">
        <w:rPr>
          <w:b/>
          <w:szCs w:val="24"/>
        </w:rPr>
        <w:tab/>
      </w:r>
      <w:r w:rsidR="008E0E54">
        <w:rPr>
          <w:b/>
          <w:szCs w:val="24"/>
        </w:rPr>
        <w:tab/>
      </w:r>
      <w:r w:rsidR="008E0E54">
        <w:rPr>
          <w:b/>
          <w:szCs w:val="24"/>
        </w:rPr>
        <w:tab/>
      </w:r>
      <w:r w:rsidR="008E0E54">
        <w:rPr>
          <w:b/>
          <w:szCs w:val="24"/>
        </w:rPr>
        <w:tab/>
      </w:r>
      <w:r w:rsidR="008E0E54">
        <w:rPr>
          <w:b/>
          <w:szCs w:val="24"/>
        </w:rPr>
        <w:tab/>
      </w:r>
      <w:r w:rsidR="008E0E54">
        <w:rPr>
          <w:b/>
          <w:szCs w:val="24"/>
        </w:rPr>
        <w:tab/>
      </w:r>
      <w:r w:rsidR="008E0E54">
        <w:rPr>
          <w:b/>
          <w:szCs w:val="24"/>
        </w:rPr>
        <w:tab/>
      </w:r>
      <w:r w:rsidR="008E0E54">
        <w:rPr>
          <w:b/>
          <w:szCs w:val="24"/>
        </w:rPr>
        <w:tab/>
        <w:t>(1)</w:t>
      </w:r>
    </w:p>
    <w:p w14:paraId="04C0C294" w14:textId="626AF368" w:rsidR="008E0E54" w:rsidRDefault="008E0E54" w:rsidP="00554A49">
      <w:pPr>
        <w:pStyle w:val="ListNumber"/>
        <w:numPr>
          <w:ilvl w:val="0"/>
          <w:numId w:val="0"/>
        </w:numPr>
        <w:spacing w:before="100" w:beforeAutospacing="1"/>
        <w:ind w:right="-45"/>
        <w:contextualSpacing/>
        <w:rPr>
          <w:b/>
          <w:szCs w:val="24"/>
        </w:rPr>
      </w:pPr>
      <w:r>
        <w:rPr>
          <w:b/>
          <w:szCs w:val="24"/>
        </w:rPr>
        <w:t>[H</w:t>
      </w:r>
      <w:r>
        <w:rPr>
          <w:b/>
          <w:szCs w:val="24"/>
          <w:vertAlign w:val="superscript"/>
        </w:rPr>
        <w:t>+</w:t>
      </w:r>
      <w:r>
        <w:rPr>
          <w:b/>
          <w:szCs w:val="24"/>
        </w:rPr>
        <w:t>] = 10</w:t>
      </w:r>
      <w:r>
        <w:rPr>
          <w:b/>
          <w:szCs w:val="24"/>
          <w:vertAlign w:val="superscript"/>
        </w:rPr>
        <w:t>-14</w:t>
      </w:r>
      <w:r>
        <w:rPr>
          <w:b/>
          <w:szCs w:val="24"/>
        </w:rPr>
        <w:t xml:space="preserve"> / 0.467 = 2.14 x 10</w:t>
      </w:r>
      <w:r>
        <w:rPr>
          <w:b/>
          <w:szCs w:val="24"/>
          <w:vertAlign w:val="superscript"/>
        </w:rPr>
        <w:t>-14</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(1)</w:t>
      </w:r>
    </w:p>
    <w:p w14:paraId="77BB2AEE" w14:textId="59559896" w:rsidR="008E0E54" w:rsidRPr="008E0E54" w:rsidRDefault="008E0E54" w:rsidP="00554A49">
      <w:pPr>
        <w:pStyle w:val="ListNumber"/>
        <w:numPr>
          <w:ilvl w:val="0"/>
          <w:numId w:val="0"/>
        </w:numPr>
        <w:spacing w:before="100" w:beforeAutospacing="1"/>
        <w:ind w:right="-45"/>
        <w:contextualSpacing/>
        <w:rPr>
          <w:b/>
          <w:szCs w:val="24"/>
        </w:rPr>
      </w:pPr>
      <w:r>
        <w:rPr>
          <w:b/>
          <w:szCs w:val="24"/>
        </w:rPr>
        <w:t>pH = -log</w:t>
      </w:r>
      <w:r w:rsidR="00EF0046">
        <w:rPr>
          <w:b/>
          <w:szCs w:val="24"/>
        </w:rPr>
        <w:t xml:space="preserve"> </w:t>
      </w:r>
      <w:r>
        <w:rPr>
          <w:b/>
          <w:szCs w:val="24"/>
        </w:rPr>
        <w:t>(2.14 x 10</w:t>
      </w:r>
      <w:r>
        <w:rPr>
          <w:b/>
          <w:szCs w:val="24"/>
          <w:vertAlign w:val="superscript"/>
        </w:rPr>
        <w:t>-14</w:t>
      </w:r>
      <w:r>
        <w:rPr>
          <w:b/>
          <w:szCs w:val="24"/>
        </w:rPr>
        <w:t>)</w:t>
      </w:r>
      <w:r w:rsidR="00EF0046">
        <w:rPr>
          <w:b/>
          <w:szCs w:val="24"/>
        </w:rPr>
        <w:t xml:space="preserve"> = 13.7</w:t>
      </w:r>
      <w:r w:rsidR="00EF0046">
        <w:rPr>
          <w:b/>
          <w:szCs w:val="24"/>
        </w:rPr>
        <w:tab/>
      </w:r>
      <w:r w:rsidR="00EF0046">
        <w:rPr>
          <w:b/>
          <w:szCs w:val="24"/>
        </w:rPr>
        <w:tab/>
      </w:r>
      <w:r w:rsidR="00EF0046">
        <w:rPr>
          <w:b/>
          <w:szCs w:val="24"/>
        </w:rPr>
        <w:tab/>
      </w:r>
      <w:r w:rsidR="00EF0046">
        <w:rPr>
          <w:b/>
          <w:szCs w:val="24"/>
        </w:rPr>
        <w:tab/>
      </w:r>
      <w:r w:rsidR="00EF0046">
        <w:rPr>
          <w:b/>
          <w:szCs w:val="24"/>
        </w:rPr>
        <w:tab/>
      </w:r>
      <w:r w:rsidR="00EF0046">
        <w:rPr>
          <w:b/>
          <w:szCs w:val="24"/>
        </w:rPr>
        <w:tab/>
      </w:r>
      <w:r w:rsidR="00EF0046">
        <w:rPr>
          <w:b/>
          <w:szCs w:val="24"/>
        </w:rPr>
        <w:tab/>
      </w:r>
      <w:r w:rsidR="00EF0046">
        <w:rPr>
          <w:b/>
          <w:szCs w:val="24"/>
        </w:rPr>
        <w:tab/>
        <w:t>(1)</w:t>
      </w:r>
    </w:p>
    <w:p w14:paraId="30E4107A" w14:textId="77777777" w:rsidR="00DC59F0" w:rsidRDefault="00DC59F0" w:rsidP="00DC59F0">
      <w:pPr>
        <w:jc w:val="right"/>
      </w:pPr>
    </w:p>
    <w:p w14:paraId="1C88A4CE" w14:textId="77777777" w:rsidR="00DC59F0" w:rsidRDefault="00DC59F0" w:rsidP="00DC59F0"/>
    <w:p w14:paraId="4127446F" w14:textId="5B2E0437" w:rsidR="00DC59F0" w:rsidRDefault="00DC59F0" w:rsidP="00EA1080">
      <w:pPr>
        <w:pStyle w:val="ListParagraph"/>
        <w:numPr>
          <w:ilvl w:val="0"/>
          <w:numId w:val="12"/>
        </w:numPr>
        <w:tabs>
          <w:tab w:val="left" w:pos="8364"/>
        </w:tabs>
        <w:ind w:left="567" w:hanging="425"/>
      </w:pPr>
      <w:r>
        <w:t>During the experiment, the conductivity of the solution was measured. It was observed to be high at the start of the experiment. As the acid was added, it fell to zero and then increased agai</w:t>
      </w:r>
      <w:r w:rsidR="00304D44">
        <w:t>n. Explain these observations.</w:t>
      </w:r>
      <w:r w:rsidR="00304D44">
        <w:tab/>
      </w:r>
      <w:r>
        <w:t>(4 marks)</w:t>
      </w:r>
    </w:p>
    <w:p w14:paraId="1D968D22" w14:textId="6356A6A4" w:rsidR="00304D44" w:rsidRDefault="001F2F55" w:rsidP="00DC59F0">
      <w:pPr>
        <w:pStyle w:val="ListNumber"/>
        <w:numPr>
          <w:ilvl w:val="0"/>
          <w:numId w:val="0"/>
        </w:numPr>
        <w:spacing w:before="100" w:beforeAutospacing="1"/>
        <w:ind w:right="-46"/>
        <w:rPr>
          <w:b/>
          <w:szCs w:val="24"/>
        </w:rPr>
      </w:pPr>
      <w:r>
        <w:rPr>
          <w:b/>
          <w:szCs w:val="24"/>
        </w:rPr>
        <w:t>Barium hydroxide is a strong electrolyte – solution contains mobile charge carriers (ions) which can conduct</w:t>
      </w:r>
      <w:r w:rsidR="0058195F">
        <w:rPr>
          <w:b/>
          <w:szCs w:val="24"/>
        </w:rPr>
        <w:t>.</w:t>
      </w:r>
      <w:r>
        <w:rPr>
          <w:b/>
          <w:szCs w:val="24"/>
        </w:rPr>
        <w:tab/>
      </w:r>
      <w:r>
        <w:rPr>
          <w:b/>
          <w:szCs w:val="24"/>
        </w:rPr>
        <w:tab/>
      </w:r>
      <w:r>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Pr>
          <w:b/>
          <w:szCs w:val="24"/>
        </w:rPr>
        <w:tab/>
        <w:t>(1)</w:t>
      </w:r>
    </w:p>
    <w:p w14:paraId="7FDD76D0" w14:textId="0E43C277" w:rsidR="001F2F55" w:rsidRDefault="002F05D0" w:rsidP="008E6745">
      <w:pPr>
        <w:pStyle w:val="ListNumber"/>
        <w:numPr>
          <w:ilvl w:val="0"/>
          <w:numId w:val="0"/>
        </w:numPr>
        <w:spacing w:before="100" w:beforeAutospacing="1"/>
        <w:ind w:right="-45"/>
        <w:contextualSpacing/>
        <w:rPr>
          <w:b/>
          <w:szCs w:val="24"/>
        </w:rPr>
      </w:pPr>
      <w:r>
        <w:rPr>
          <w:b/>
          <w:szCs w:val="24"/>
        </w:rPr>
        <w:t>Adding sulfuric acid forms barium sulf</w:t>
      </w:r>
      <w:r w:rsidR="008E6745">
        <w:rPr>
          <w:b/>
          <w:szCs w:val="24"/>
        </w:rPr>
        <w:t>ate, which is insoluble,</w:t>
      </w:r>
      <w:r w:rsidR="00504806">
        <w:rPr>
          <w:b/>
          <w:szCs w:val="24"/>
        </w:rPr>
        <w:t xml:space="preserve"> and water, which does not dissociat</w:t>
      </w:r>
      <w:r w:rsidR="008E6745">
        <w:rPr>
          <w:b/>
          <w:szCs w:val="24"/>
        </w:rPr>
        <w:t>e well</w:t>
      </w:r>
      <w:r w:rsidR="0058195F">
        <w:rPr>
          <w:b/>
          <w:szCs w:val="24"/>
        </w:rPr>
        <w:t>.</w:t>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t>(1)</w:t>
      </w:r>
    </w:p>
    <w:p w14:paraId="18622BFE" w14:textId="7410949B" w:rsidR="008E6745" w:rsidRDefault="008E6745" w:rsidP="008E6745">
      <w:pPr>
        <w:pStyle w:val="ListNumber"/>
        <w:numPr>
          <w:ilvl w:val="0"/>
          <w:numId w:val="0"/>
        </w:numPr>
        <w:spacing w:before="100" w:beforeAutospacing="1"/>
        <w:ind w:right="-45"/>
        <w:contextualSpacing/>
        <w:rPr>
          <w:b/>
          <w:szCs w:val="24"/>
        </w:rPr>
      </w:pPr>
      <w:r>
        <w:rPr>
          <w:b/>
          <w:szCs w:val="24"/>
        </w:rPr>
        <w:t>Very few ions to conduct electricity when acid neutralises the barium hydroxide</w:t>
      </w:r>
      <w:r w:rsidR="0058195F">
        <w:rPr>
          <w:b/>
          <w:szCs w:val="24"/>
        </w:rPr>
        <w:t>.</w:t>
      </w:r>
      <w:r>
        <w:rPr>
          <w:b/>
          <w:szCs w:val="24"/>
        </w:rPr>
        <w:tab/>
        <w:t>(1)</w:t>
      </w:r>
    </w:p>
    <w:p w14:paraId="39735084" w14:textId="5887FD63" w:rsidR="008E6745" w:rsidRPr="001F2F55" w:rsidRDefault="002F05D0" w:rsidP="008E6745">
      <w:pPr>
        <w:pStyle w:val="ListNumber"/>
        <w:numPr>
          <w:ilvl w:val="0"/>
          <w:numId w:val="0"/>
        </w:numPr>
        <w:spacing w:before="100" w:beforeAutospacing="1"/>
        <w:ind w:right="-45"/>
        <w:contextualSpacing/>
        <w:rPr>
          <w:b/>
          <w:szCs w:val="24"/>
        </w:rPr>
      </w:pPr>
      <w:r>
        <w:rPr>
          <w:b/>
          <w:szCs w:val="24"/>
        </w:rPr>
        <w:t>Adding more sulf</w:t>
      </w:r>
      <w:r w:rsidR="008E6745">
        <w:rPr>
          <w:b/>
          <w:szCs w:val="24"/>
        </w:rPr>
        <w:t>uric acid (strong electrolyte) places ions in solution, enabiling it to conduct again</w:t>
      </w:r>
      <w:r w:rsidR="0058195F">
        <w:rPr>
          <w:b/>
          <w:szCs w:val="24"/>
        </w:rPr>
        <w:t>.</w:t>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r>
      <w:r w:rsidR="008E6745">
        <w:rPr>
          <w:b/>
          <w:szCs w:val="24"/>
        </w:rPr>
        <w:tab/>
        <w:t>(1)</w:t>
      </w:r>
    </w:p>
    <w:p w14:paraId="3DC555D3" w14:textId="74001C53" w:rsidR="00DC59F0" w:rsidRPr="00304D44" w:rsidRDefault="00DC59F0" w:rsidP="00473811">
      <w:pPr>
        <w:pStyle w:val="ListNumber"/>
        <w:numPr>
          <w:ilvl w:val="0"/>
          <w:numId w:val="0"/>
        </w:numPr>
        <w:spacing w:before="100" w:beforeAutospacing="1" w:line="276" w:lineRule="auto"/>
        <w:ind w:right="-46"/>
        <w:rPr>
          <w:szCs w:val="24"/>
        </w:rPr>
      </w:pPr>
      <w:r>
        <w:t>Wanting to carry out experiments on basic solutions found outside of the laboratory, the student decided to investigate milk of magnesia. Reading the information on the label, the student realised that this was a saturated solution of magnesium hydroxide in water. The mixture gets its name from the fact that undissolved solid is suspended in the liquid, giving it a milky appearance.</w:t>
      </w:r>
    </w:p>
    <w:p w14:paraId="567A57EB" w14:textId="77777777" w:rsidR="00DC59F0" w:rsidRDefault="00DC59F0" w:rsidP="00DC59F0">
      <w:pPr>
        <w:spacing w:line="276" w:lineRule="auto"/>
      </w:pPr>
    </w:p>
    <w:p w14:paraId="2E8BAB2A" w14:textId="77777777" w:rsidR="00DC59F0" w:rsidRDefault="00DC59F0" w:rsidP="00DC59F0">
      <w:pPr>
        <w:spacing w:line="276" w:lineRule="auto"/>
      </w:pPr>
      <w:r>
        <w:t>In the mixture, the following reaction takes place:</w:t>
      </w:r>
    </w:p>
    <w:p w14:paraId="3F32271A" w14:textId="77777777" w:rsidR="00DC59F0" w:rsidRDefault="00DC59F0" w:rsidP="00DC59F0">
      <w:pPr>
        <w:spacing w:line="276" w:lineRule="auto"/>
      </w:pPr>
    </w:p>
    <w:p w14:paraId="0212D6CF" w14:textId="77777777" w:rsidR="00DC59F0" w:rsidRDefault="00DC59F0" w:rsidP="00DC59F0">
      <w:pPr>
        <w:spacing w:line="276" w:lineRule="auto"/>
        <w:jc w:val="center"/>
      </w:pPr>
      <w:r>
        <w:t>Mg(OH)</w:t>
      </w:r>
      <w:r w:rsidRPr="00760F81">
        <w:rPr>
          <w:vertAlign w:val="subscript"/>
        </w:rPr>
        <w:t>2</w:t>
      </w:r>
      <w:r>
        <w:t xml:space="preserve">(s)  </w:t>
      </w:r>
      <m:oMath>
        <m:r>
          <w:rPr>
            <w:rFonts w:ascii="Cambria Math" w:hAnsi="Cambria Math"/>
          </w:rPr>
          <m:t>⇌</m:t>
        </m:r>
      </m:oMath>
      <w:r>
        <w:t xml:space="preserve">  Mg</w:t>
      </w:r>
      <w:r>
        <w:rPr>
          <w:vertAlign w:val="superscript"/>
        </w:rPr>
        <w:t>2+</w:t>
      </w:r>
      <w:r>
        <w:t>(aq)  +  2OH</w:t>
      </w:r>
      <w:r>
        <w:rPr>
          <w:vertAlign w:val="superscript"/>
        </w:rPr>
        <w:t>-</w:t>
      </w:r>
      <w:r>
        <w:t>(aq)</w:t>
      </w:r>
    </w:p>
    <w:p w14:paraId="27C765D1" w14:textId="77777777" w:rsidR="00DC59F0" w:rsidRDefault="00DC59F0" w:rsidP="00DC59F0">
      <w:pPr>
        <w:spacing w:line="276" w:lineRule="auto"/>
        <w:jc w:val="center"/>
      </w:pPr>
    </w:p>
    <w:p w14:paraId="2799D99F" w14:textId="21A7450E" w:rsidR="00DC59F0" w:rsidRDefault="00DC59F0" w:rsidP="00EA1080">
      <w:pPr>
        <w:pStyle w:val="ListParagraph"/>
        <w:numPr>
          <w:ilvl w:val="0"/>
          <w:numId w:val="12"/>
        </w:numPr>
        <w:tabs>
          <w:tab w:val="left" w:pos="8505"/>
        </w:tabs>
        <w:spacing w:line="276" w:lineRule="auto"/>
        <w:ind w:left="567" w:hanging="425"/>
      </w:pPr>
      <w:r>
        <w:t>Write an expression for the equilibrium consta</w:t>
      </w:r>
      <w:r w:rsidR="00F3030C">
        <w:t>nt, K, for the above reaction.</w:t>
      </w:r>
      <w:r w:rsidR="00F3030C">
        <w:tab/>
      </w:r>
      <w:r>
        <w:t>(1 mark)</w:t>
      </w:r>
    </w:p>
    <w:p w14:paraId="543E794F" w14:textId="32C90476" w:rsidR="00DC59F0" w:rsidRPr="00A34782" w:rsidRDefault="008E6745" w:rsidP="00DC59F0">
      <w:pPr>
        <w:pStyle w:val="ListNumber"/>
        <w:numPr>
          <w:ilvl w:val="0"/>
          <w:numId w:val="0"/>
        </w:numPr>
        <w:spacing w:before="100" w:beforeAutospacing="1"/>
        <w:ind w:right="-46"/>
        <w:rPr>
          <w:b/>
          <w:szCs w:val="24"/>
        </w:rPr>
      </w:pPr>
      <w:r>
        <w:rPr>
          <w:b/>
          <w:szCs w:val="24"/>
        </w:rPr>
        <w:t>K = [Mg</w:t>
      </w:r>
      <w:r>
        <w:rPr>
          <w:b/>
          <w:szCs w:val="24"/>
          <w:vertAlign w:val="superscript"/>
        </w:rPr>
        <w:t>2+</w:t>
      </w:r>
      <w:r>
        <w:rPr>
          <w:b/>
          <w:szCs w:val="24"/>
        </w:rPr>
        <w:t>]</w:t>
      </w:r>
      <w:r w:rsidR="00A34782">
        <w:rPr>
          <w:b/>
          <w:szCs w:val="24"/>
        </w:rPr>
        <w:t xml:space="preserve"> x [OH</w:t>
      </w:r>
      <w:r w:rsidR="00A34782">
        <w:rPr>
          <w:b/>
          <w:szCs w:val="24"/>
          <w:vertAlign w:val="superscript"/>
        </w:rPr>
        <w:t>-</w:t>
      </w:r>
      <w:r w:rsidR="00A34782">
        <w:rPr>
          <w:b/>
          <w:szCs w:val="24"/>
        </w:rPr>
        <w:t>]</w:t>
      </w:r>
      <w:r w:rsidR="00A34782">
        <w:rPr>
          <w:b/>
          <w:szCs w:val="24"/>
          <w:vertAlign w:val="superscript"/>
        </w:rPr>
        <w:t>2</w:t>
      </w:r>
      <w:r w:rsidR="00A34782">
        <w:rPr>
          <w:b/>
          <w:szCs w:val="24"/>
          <w:vertAlign w:val="superscript"/>
        </w:rPr>
        <w:tab/>
      </w:r>
      <w:r w:rsidR="00A34782">
        <w:rPr>
          <w:b/>
          <w:szCs w:val="24"/>
          <w:vertAlign w:val="superscript"/>
        </w:rPr>
        <w:tab/>
      </w:r>
      <w:r w:rsidR="00A34782">
        <w:rPr>
          <w:b/>
          <w:szCs w:val="24"/>
          <w:vertAlign w:val="superscript"/>
        </w:rPr>
        <w:tab/>
      </w:r>
      <w:r w:rsidR="005B16EA">
        <w:rPr>
          <w:b/>
          <w:szCs w:val="24"/>
          <w:vertAlign w:val="superscript"/>
        </w:rPr>
        <w:tab/>
      </w:r>
      <w:r w:rsidR="005B16EA">
        <w:rPr>
          <w:b/>
          <w:szCs w:val="24"/>
          <w:vertAlign w:val="superscript"/>
        </w:rPr>
        <w:tab/>
      </w:r>
      <w:r w:rsidR="005B16EA">
        <w:rPr>
          <w:b/>
          <w:szCs w:val="24"/>
          <w:vertAlign w:val="superscript"/>
        </w:rPr>
        <w:tab/>
      </w:r>
      <w:r w:rsidR="005B16EA">
        <w:rPr>
          <w:b/>
          <w:szCs w:val="24"/>
          <w:vertAlign w:val="superscript"/>
        </w:rPr>
        <w:tab/>
      </w:r>
      <w:r w:rsidR="005B16EA">
        <w:rPr>
          <w:b/>
          <w:szCs w:val="24"/>
          <w:vertAlign w:val="superscript"/>
        </w:rPr>
        <w:tab/>
      </w:r>
      <w:r w:rsidR="005B16EA">
        <w:rPr>
          <w:b/>
          <w:szCs w:val="24"/>
          <w:vertAlign w:val="superscript"/>
        </w:rPr>
        <w:tab/>
      </w:r>
      <w:r w:rsidR="005B16EA">
        <w:rPr>
          <w:b/>
          <w:szCs w:val="24"/>
          <w:vertAlign w:val="superscript"/>
        </w:rPr>
        <w:tab/>
      </w:r>
      <w:r w:rsidR="00A34782">
        <w:rPr>
          <w:b/>
          <w:szCs w:val="24"/>
        </w:rPr>
        <w:t>(1)</w:t>
      </w:r>
    </w:p>
    <w:p w14:paraId="2A1F7F59" w14:textId="57DA41AB" w:rsidR="00DC59F0" w:rsidRDefault="00A34782" w:rsidP="00DC59F0">
      <w:pPr>
        <w:spacing w:line="276" w:lineRule="auto"/>
      </w:pPr>
      <w:r>
        <w:br w:type="page"/>
      </w:r>
    </w:p>
    <w:p w14:paraId="15653F8B" w14:textId="2910FB76" w:rsidR="00DC59F0" w:rsidRDefault="00DC59F0" w:rsidP="00EA1080">
      <w:pPr>
        <w:pStyle w:val="ListParagraph"/>
        <w:numPr>
          <w:ilvl w:val="0"/>
          <w:numId w:val="12"/>
        </w:numPr>
        <w:tabs>
          <w:tab w:val="left" w:pos="8364"/>
        </w:tabs>
        <w:spacing w:line="276" w:lineRule="auto"/>
        <w:ind w:left="567" w:hanging="425"/>
      </w:pPr>
      <w:r>
        <w:t xml:space="preserve">Explain whether you would you expect the value of K to be </w:t>
      </w:r>
      <w:r w:rsidRPr="001A21FD">
        <w:t>greater than</w:t>
      </w:r>
      <w:r>
        <w:t xml:space="preserve"> one</w:t>
      </w:r>
      <w:r w:rsidRPr="001A21FD">
        <w:t xml:space="preserve"> </w:t>
      </w:r>
      <w:r>
        <w:t xml:space="preserve">(&gt; 1) </w:t>
      </w:r>
      <w:r w:rsidRPr="001A21FD">
        <w:t>or less than</w:t>
      </w:r>
      <w:r w:rsidR="00F3030C">
        <w:t xml:space="preserve"> one (&lt; 1).</w:t>
      </w:r>
      <w:r w:rsidR="00F3030C">
        <w:tab/>
      </w:r>
      <w:r>
        <w:t>(2 marks)</w:t>
      </w:r>
    </w:p>
    <w:p w14:paraId="274C2656" w14:textId="1FF772E4" w:rsidR="00DC59F0" w:rsidRPr="00A34782" w:rsidRDefault="00A34782" w:rsidP="00C42FB2">
      <w:pPr>
        <w:pStyle w:val="ListNumber"/>
        <w:numPr>
          <w:ilvl w:val="0"/>
          <w:numId w:val="0"/>
        </w:numPr>
        <w:spacing w:before="100" w:beforeAutospacing="1" w:line="276" w:lineRule="auto"/>
        <w:ind w:right="-46"/>
        <w:rPr>
          <w:b/>
          <w:szCs w:val="24"/>
        </w:rPr>
      </w:pPr>
      <w:r>
        <w:rPr>
          <w:b/>
          <w:szCs w:val="24"/>
        </w:rPr>
        <w:t>Less</w:t>
      </w:r>
      <w:r w:rsidR="00ED2BC8">
        <w:rPr>
          <w:b/>
          <w:szCs w:val="24"/>
        </w:rPr>
        <w:t xml:space="preserve"> than one</w:t>
      </w:r>
      <w:r w:rsidR="0058195F">
        <w:rPr>
          <w:b/>
          <w:szCs w:val="24"/>
        </w:rPr>
        <w:t>.</w:t>
      </w:r>
    </w:p>
    <w:p w14:paraId="1955109B" w14:textId="3B21EFC0" w:rsidR="00ED2BC8" w:rsidRDefault="00A34782" w:rsidP="00C42FB2">
      <w:pPr>
        <w:spacing w:line="276" w:lineRule="auto"/>
        <w:rPr>
          <w:b/>
        </w:rPr>
      </w:pPr>
      <w:r>
        <w:rPr>
          <w:b/>
        </w:rPr>
        <w:t>Ma</w:t>
      </w:r>
      <w:r w:rsidR="00ED2BC8">
        <w:rPr>
          <w:b/>
        </w:rPr>
        <w:t>gnesium hydroxide is insoluble</w:t>
      </w:r>
      <w:r w:rsidR="0058195F">
        <w:rPr>
          <w:b/>
        </w:rPr>
        <w:t>.</w:t>
      </w:r>
      <w:r w:rsidR="00ED2BC8">
        <w:rPr>
          <w:b/>
        </w:rPr>
        <w:tab/>
      </w:r>
      <w:r w:rsidR="00ED2BC8">
        <w:rPr>
          <w:b/>
        </w:rPr>
        <w:tab/>
      </w:r>
      <w:r w:rsidR="00ED2BC8">
        <w:rPr>
          <w:b/>
        </w:rPr>
        <w:tab/>
      </w:r>
      <w:r w:rsidR="00ED2BC8">
        <w:rPr>
          <w:b/>
        </w:rPr>
        <w:tab/>
      </w:r>
      <w:r w:rsidR="00ED2BC8">
        <w:rPr>
          <w:b/>
        </w:rPr>
        <w:tab/>
      </w:r>
      <w:r w:rsidR="00ED2BC8">
        <w:rPr>
          <w:b/>
        </w:rPr>
        <w:tab/>
      </w:r>
      <w:r w:rsidR="00ED2BC8">
        <w:rPr>
          <w:b/>
        </w:rPr>
        <w:tab/>
      </w:r>
      <w:r w:rsidR="00ED2BC8">
        <w:rPr>
          <w:b/>
        </w:rPr>
        <w:tab/>
        <w:t>(1)</w:t>
      </w:r>
    </w:p>
    <w:p w14:paraId="2F677F18" w14:textId="72FF5C02" w:rsidR="00DC59F0" w:rsidRPr="00A34782" w:rsidRDefault="00C42FB2" w:rsidP="00C42FB2">
      <w:pPr>
        <w:spacing w:line="276" w:lineRule="auto"/>
        <w:rPr>
          <w:b/>
        </w:rPr>
      </w:pPr>
      <w:r>
        <w:rPr>
          <w:b/>
        </w:rPr>
        <w:t>C</w:t>
      </w:r>
      <w:r w:rsidR="00A34782">
        <w:rPr>
          <w:b/>
        </w:rPr>
        <w:t>o</w:t>
      </w:r>
      <w:r>
        <w:rPr>
          <w:b/>
        </w:rPr>
        <w:t>ncentration of ions will be v.</w:t>
      </w:r>
      <w:r w:rsidR="00A34782">
        <w:rPr>
          <w:b/>
        </w:rPr>
        <w:t xml:space="preserve"> small</w:t>
      </w:r>
      <w:r w:rsidR="00ED2BC8">
        <w:rPr>
          <w:b/>
        </w:rPr>
        <w:t xml:space="preserve">, meaning </w:t>
      </w:r>
      <w:r w:rsidR="00ED2BC8">
        <w:rPr>
          <w:b/>
          <w:szCs w:val="24"/>
        </w:rPr>
        <w:t>[Mg</w:t>
      </w:r>
      <w:r w:rsidR="00ED2BC8">
        <w:rPr>
          <w:b/>
          <w:szCs w:val="24"/>
          <w:vertAlign w:val="superscript"/>
        </w:rPr>
        <w:t>2+</w:t>
      </w:r>
      <w:r w:rsidR="00ED2BC8">
        <w:rPr>
          <w:b/>
          <w:szCs w:val="24"/>
        </w:rPr>
        <w:t>] x [OH</w:t>
      </w:r>
      <w:r w:rsidR="00ED2BC8">
        <w:rPr>
          <w:b/>
          <w:szCs w:val="24"/>
          <w:vertAlign w:val="superscript"/>
        </w:rPr>
        <w:t>-</w:t>
      </w:r>
      <w:r w:rsidR="00ED2BC8">
        <w:rPr>
          <w:b/>
          <w:szCs w:val="24"/>
        </w:rPr>
        <w:t>]</w:t>
      </w:r>
      <w:r w:rsidR="00ED2BC8">
        <w:rPr>
          <w:b/>
          <w:szCs w:val="24"/>
          <w:vertAlign w:val="superscript"/>
        </w:rPr>
        <w:t>2</w:t>
      </w:r>
      <w:r w:rsidR="00ED2BC8">
        <w:rPr>
          <w:b/>
        </w:rPr>
        <w:t xml:space="preserve"> will </w:t>
      </w:r>
      <w:r>
        <w:rPr>
          <w:b/>
        </w:rPr>
        <w:t>also be v. small</w:t>
      </w:r>
      <w:r w:rsidR="0058195F">
        <w:rPr>
          <w:b/>
        </w:rPr>
        <w:t>.</w:t>
      </w:r>
      <w:r w:rsidR="00ED2BC8">
        <w:rPr>
          <w:b/>
        </w:rPr>
        <w:tab/>
      </w:r>
      <w:r w:rsidR="00A34782">
        <w:rPr>
          <w:b/>
        </w:rPr>
        <w:t>(1)</w:t>
      </w:r>
    </w:p>
    <w:p w14:paraId="30838AFF" w14:textId="77777777" w:rsidR="00DC59F0" w:rsidRDefault="00DC59F0" w:rsidP="00DC59F0">
      <w:pPr>
        <w:spacing w:line="276" w:lineRule="auto"/>
      </w:pPr>
    </w:p>
    <w:p w14:paraId="417812DB" w14:textId="77777777" w:rsidR="00DC59F0" w:rsidRDefault="00DC59F0" w:rsidP="00DC59F0">
      <w:pPr>
        <w:spacing w:line="276" w:lineRule="auto"/>
      </w:pPr>
      <w:r>
        <w:t>The student wanted to know whether the mass of solid present in the mixture could be affected by various changes. The mixture was divided equally amongst four beakers, and the student filtered the mixtures after each experiment to find the mass of undissolved magnesium hydroxide. One beaker was left unchanged to act as a control.</w:t>
      </w:r>
    </w:p>
    <w:p w14:paraId="36783A92" w14:textId="77777777" w:rsidR="00DC59F0" w:rsidRDefault="00DC59F0" w:rsidP="00DC59F0">
      <w:pPr>
        <w:spacing w:line="276" w:lineRule="auto"/>
      </w:pPr>
    </w:p>
    <w:p w14:paraId="3D6BB2CE" w14:textId="77777777" w:rsidR="00DC59F0" w:rsidRDefault="00DC59F0" w:rsidP="00EA1080">
      <w:pPr>
        <w:pStyle w:val="ListParagraph"/>
        <w:numPr>
          <w:ilvl w:val="0"/>
          <w:numId w:val="12"/>
        </w:numPr>
        <w:spacing w:line="276" w:lineRule="auto"/>
        <w:ind w:left="567" w:hanging="425"/>
      </w:pPr>
      <w:r>
        <w:t>For each of the changes described below, predict and explain what effect the change would have on the mass of solid present once the system had returned to equilibrium.</w:t>
      </w:r>
    </w:p>
    <w:p w14:paraId="67B7526A" w14:textId="77777777" w:rsidR="00DC59F0" w:rsidRDefault="00DC59F0" w:rsidP="00DC59F0">
      <w:pPr>
        <w:spacing w:line="276" w:lineRule="auto"/>
      </w:pPr>
    </w:p>
    <w:p w14:paraId="7EE19494" w14:textId="5CA30BCE" w:rsidR="00DC59F0" w:rsidRDefault="00DC59F0" w:rsidP="00EA1080">
      <w:pPr>
        <w:pStyle w:val="ListParagraph"/>
        <w:numPr>
          <w:ilvl w:val="0"/>
          <w:numId w:val="20"/>
        </w:numPr>
        <w:tabs>
          <w:tab w:val="left" w:pos="8364"/>
        </w:tabs>
        <w:spacing w:line="276" w:lineRule="auto"/>
        <w:ind w:left="567" w:hanging="141"/>
      </w:pPr>
      <w:r>
        <w:t>Distilled water was added to the</w:t>
      </w:r>
      <w:r w:rsidR="00571DB9">
        <w:t xml:space="preserve"> mixture</w:t>
      </w:r>
      <w:r w:rsidR="004B45C2">
        <w:t>.</w:t>
      </w:r>
      <w:r w:rsidR="004B45C2">
        <w:tab/>
      </w:r>
      <w:r>
        <w:t>(3 marks)</w:t>
      </w:r>
    </w:p>
    <w:p w14:paraId="41483837" w14:textId="77777777" w:rsidR="00207EA1" w:rsidRDefault="00207EA1" w:rsidP="00DC59F0">
      <w:pPr>
        <w:spacing w:line="276" w:lineRule="auto"/>
      </w:pPr>
    </w:p>
    <w:tbl>
      <w:tblPr>
        <w:tblStyle w:val="TableGrid"/>
        <w:tblW w:w="9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70"/>
        <w:gridCol w:w="2365"/>
        <w:gridCol w:w="2366"/>
      </w:tblGrid>
      <w:tr w:rsidR="00DC59F0" w14:paraId="5EA51448" w14:textId="77777777" w:rsidTr="00DC59F0">
        <w:trPr>
          <w:trHeight w:val="353"/>
        </w:trPr>
        <w:tc>
          <w:tcPr>
            <w:tcW w:w="2660" w:type="dxa"/>
            <w:vAlign w:val="center"/>
          </w:tcPr>
          <w:p w14:paraId="2F0DFD6F" w14:textId="77777777" w:rsidR="00DC59F0" w:rsidRPr="00A44068" w:rsidRDefault="00DC59F0" w:rsidP="00DC59F0">
            <w:pPr>
              <w:spacing w:line="276" w:lineRule="auto"/>
              <w:rPr>
                <w:b/>
              </w:rPr>
            </w:pPr>
            <w:r w:rsidRPr="00A44068">
              <w:rPr>
                <w:b/>
              </w:rPr>
              <w:t>Effect on mass of solid</w:t>
            </w:r>
          </w:p>
          <w:p w14:paraId="46C054FB" w14:textId="77777777" w:rsidR="00DC59F0" w:rsidRDefault="00DC59F0" w:rsidP="00DC59F0">
            <w:pPr>
              <w:spacing w:line="276" w:lineRule="auto"/>
            </w:pPr>
            <w:r w:rsidRPr="00A44068">
              <w:rPr>
                <w:b/>
              </w:rPr>
              <w:t>(circle one)</w:t>
            </w:r>
          </w:p>
        </w:tc>
        <w:tc>
          <w:tcPr>
            <w:tcW w:w="2070" w:type="dxa"/>
            <w:vAlign w:val="center"/>
          </w:tcPr>
          <w:p w14:paraId="5B88E9DD" w14:textId="77777777" w:rsidR="00DC59F0" w:rsidRDefault="00DC59F0" w:rsidP="00DC59F0">
            <w:pPr>
              <w:spacing w:line="276" w:lineRule="auto"/>
              <w:jc w:val="center"/>
            </w:pPr>
            <w:r>
              <w:t>INCREASE</w:t>
            </w:r>
          </w:p>
        </w:tc>
        <w:tc>
          <w:tcPr>
            <w:tcW w:w="2365" w:type="dxa"/>
            <w:vAlign w:val="center"/>
          </w:tcPr>
          <w:p w14:paraId="2E80A478" w14:textId="5BBB8569" w:rsidR="00DC59F0" w:rsidRPr="00011556" w:rsidRDefault="00DC59F0" w:rsidP="00DC59F0">
            <w:pPr>
              <w:spacing w:line="276" w:lineRule="auto"/>
              <w:jc w:val="center"/>
              <w:rPr>
                <w:b/>
                <w:u w:val="single"/>
              </w:rPr>
            </w:pPr>
            <w:r w:rsidRPr="00011556">
              <w:rPr>
                <w:b/>
                <w:u w:val="single"/>
              </w:rPr>
              <w:t>DECREASE</w:t>
            </w:r>
          </w:p>
        </w:tc>
        <w:tc>
          <w:tcPr>
            <w:tcW w:w="2366" w:type="dxa"/>
            <w:vAlign w:val="center"/>
          </w:tcPr>
          <w:p w14:paraId="183259A0" w14:textId="79922376" w:rsidR="00DC59F0" w:rsidRPr="00BC4025" w:rsidRDefault="00DC59F0" w:rsidP="00DC59F0">
            <w:pPr>
              <w:spacing w:line="276" w:lineRule="auto"/>
              <w:jc w:val="center"/>
              <w:rPr>
                <w:b/>
              </w:rPr>
            </w:pPr>
            <w:r>
              <w:t>NO CHANGE</w:t>
            </w:r>
            <w:r w:rsidR="00BC4025">
              <w:t xml:space="preserve"> </w:t>
            </w:r>
            <w:r w:rsidR="00BC4025">
              <w:rPr>
                <w:b/>
              </w:rPr>
              <w:t>(1)</w:t>
            </w:r>
          </w:p>
        </w:tc>
      </w:tr>
    </w:tbl>
    <w:p w14:paraId="7E080118" w14:textId="77777777" w:rsidR="00DC59F0" w:rsidRDefault="00DC59F0" w:rsidP="00DC59F0">
      <w:pPr>
        <w:spacing w:line="276" w:lineRule="auto"/>
      </w:pPr>
    </w:p>
    <w:p w14:paraId="141EE7FD" w14:textId="77777777" w:rsidR="00DC59F0" w:rsidRDefault="00DC59F0" w:rsidP="00DC59F0">
      <w:pPr>
        <w:spacing w:line="276" w:lineRule="auto"/>
      </w:pPr>
      <w:r>
        <w:t>Explanation</w:t>
      </w:r>
    </w:p>
    <w:p w14:paraId="153B0898" w14:textId="77777777" w:rsidR="00011556" w:rsidRDefault="00011556" w:rsidP="00DC59F0">
      <w:pPr>
        <w:spacing w:line="276" w:lineRule="auto"/>
      </w:pPr>
    </w:p>
    <w:p w14:paraId="14C55F40" w14:textId="4979A7FF" w:rsidR="00011556" w:rsidRDefault="00011556" w:rsidP="00DC59F0">
      <w:pPr>
        <w:spacing w:line="276" w:lineRule="auto"/>
        <w:rPr>
          <w:b/>
          <w:szCs w:val="24"/>
        </w:rPr>
      </w:pPr>
      <w:r>
        <w:rPr>
          <w:b/>
          <w:szCs w:val="24"/>
        </w:rPr>
        <w:t>[Mg</w:t>
      </w:r>
      <w:r>
        <w:rPr>
          <w:b/>
          <w:szCs w:val="24"/>
          <w:vertAlign w:val="superscript"/>
        </w:rPr>
        <w:t>2+</w:t>
      </w:r>
      <w:r>
        <w:rPr>
          <w:b/>
          <w:szCs w:val="24"/>
        </w:rPr>
        <w:t>] and [OH</w:t>
      </w:r>
      <w:r>
        <w:rPr>
          <w:b/>
          <w:szCs w:val="24"/>
          <w:vertAlign w:val="superscript"/>
        </w:rPr>
        <w:t>-</w:t>
      </w:r>
      <w:r>
        <w:rPr>
          <w:b/>
          <w:szCs w:val="24"/>
        </w:rPr>
        <w:t>] both fall as water is added</w:t>
      </w:r>
      <w:r w:rsidR="0058195F">
        <w:rPr>
          <w:b/>
          <w:szCs w:val="24"/>
        </w:rPr>
        <w:t>.</w:t>
      </w:r>
      <w:r w:rsidR="00555C65">
        <w:rPr>
          <w:b/>
          <w:szCs w:val="24"/>
        </w:rPr>
        <w:tab/>
      </w:r>
      <w:r w:rsidR="00555C65">
        <w:rPr>
          <w:b/>
          <w:szCs w:val="24"/>
        </w:rPr>
        <w:tab/>
      </w:r>
      <w:r w:rsidR="00555C65">
        <w:rPr>
          <w:b/>
          <w:szCs w:val="24"/>
        </w:rPr>
        <w:tab/>
      </w:r>
      <w:r w:rsidR="00555C65">
        <w:rPr>
          <w:b/>
          <w:szCs w:val="24"/>
        </w:rPr>
        <w:tab/>
      </w:r>
      <w:r w:rsidR="00AF25FE">
        <w:rPr>
          <w:b/>
          <w:szCs w:val="24"/>
        </w:rPr>
        <w:tab/>
      </w:r>
      <w:r w:rsidR="00AF25FE">
        <w:rPr>
          <w:b/>
          <w:szCs w:val="24"/>
        </w:rPr>
        <w:tab/>
      </w:r>
      <w:r w:rsidR="00555C65">
        <w:rPr>
          <w:b/>
          <w:szCs w:val="24"/>
        </w:rPr>
        <w:t>(1)</w:t>
      </w:r>
    </w:p>
    <w:p w14:paraId="4F0AFE93" w14:textId="5B2EB16F" w:rsidR="00555C65" w:rsidRDefault="00555C65" w:rsidP="00DC59F0">
      <w:pPr>
        <w:spacing w:line="276" w:lineRule="auto"/>
        <w:rPr>
          <w:b/>
          <w:szCs w:val="24"/>
        </w:rPr>
      </w:pPr>
      <w:r>
        <w:rPr>
          <w:b/>
          <w:szCs w:val="24"/>
        </w:rPr>
        <w:t>System acts to increase [Mg</w:t>
      </w:r>
      <w:r>
        <w:rPr>
          <w:b/>
          <w:szCs w:val="24"/>
          <w:vertAlign w:val="superscript"/>
        </w:rPr>
        <w:t>2+</w:t>
      </w:r>
      <w:r>
        <w:rPr>
          <w:b/>
          <w:szCs w:val="24"/>
        </w:rPr>
        <w:t>] and [OH</w:t>
      </w:r>
      <w:r>
        <w:rPr>
          <w:b/>
          <w:szCs w:val="24"/>
          <w:vertAlign w:val="superscript"/>
        </w:rPr>
        <w:t>-</w:t>
      </w:r>
      <w:r>
        <w:rPr>
          <w:b/>
          <w:szCs w:val="24"/>
        </w:rPr>
        <w:t xml:space="preserve">] (according to </w:t>
      </w:r>
      <w:r w:rsidR="002F05D0">
        <w:rPr>
          <w:b/>
          <w:szCs w:val="24"/>
        </w:rPr>
        <w:t>LCP</w:t>
      </w:r>
      <w:r>
        <w:rPr>
          <w:b/>
          <w:szCs w:val="24"/>
        </w:rPr>
        <w:t>)</w:t>
      </w:r>
      <w:r w:rsidR="00AF25FE">
        <w:rPr>
          <w:b/>
          <w:szCs w:val="24"/>
        </w:rPr>
        <w:t xml:space="preserve"> – forward reaction favoured (consumes solid)</w:t>
      </w:r>
      <w:r w:rsidR="0058195F">
        <w:rPr>
          <w:b/>
          <w:szCs w:val="24"/>
        </w:rPr>
        <w:t>.</w:t>
      </w:r>
      <w:r w:rsidR="00AF25FE">
        <w:rPr>
          <w:b/>
          <w:szCs w:val="24"/>
        </w:rPr>
        <w:tab/>
      </w:r>
      <w:r w:rsidR="00AF25FE">
        <w:rPr>
          <w:b/>
          <w:szCs w:val="24"/>
        </w:rPr>
        <w:tab/>
      </w:r>
      <w:r w:rsidR="00AF25FE">
        <w:rPr>
          <w:b/>
          <w:szCs w:val="24"/>
        </w:rPr>
        <w:tab/>
      </w:r>
      <w:r w:rsidR="00AF25FE">
        <w:rPr>
          <w:b/>
          <w:szCs w:val="24"/>
        </w:rPr>
        <w:tab/>
      </w:r>
      <w:r w:rsidR="00AF25FE">
        <w:rPr>
          <w:b/>
          <w:szCs w:val="24"/>
        </w:rPr>
        <w:tab/>
      </w:r>
      <w:r w:rsidR="00AF25FE">
        <w:rPr>
          <w:b/>
          <w:szCs w:val="24"/>
        </w:rPr>
        <w:tab/>
      </w:r>
      <w:r>
        <w:rPr>
          <w:b/>
          <w:szCs w:val="24"/>
        </w:rPr>
        <w:tab/>
      </w:r>
      <w:r w:rsidR="00AF25FE">
        <w:rPr>
          <w:b/>
          <w:szCs w:val="24"/>
        </w:rPr>
        <w:tab/>
      </w:r>
      <w:r w:rsidR="00C42FB2">
        <w:rPr>
          <w:b/>
          <w:szCs w:val="24"/>
        </w:rPr>
        <w:tab/>
      </w:r>
      <w:r w:rsidR="00AF25FE">
        <w:rPr>
          <w:b/>
          <w:szCs w:val="24"/>
        </w:rPr>
        <w:tab/>
      </w:r>
      <w:r>
        <w:rPr>
          <w:b/>
          <w:szCs w:val="24"/>
        </w:rPr>
        <w:t>(1)</w:t>
      </w:r>
    </w:p>
    <w:p w14:paraId="46207C6C" w14:textId="77777777" w:rsidR="00555C65" w:rsidRPr="00011556" w:rsidRDefault="00555C65" w:rsidP="00DC59F0">
      <w:pPr>
        <w:spacing w:line="276" w:lineRule="auto"/>
        <w:rPr>
          <w:b/>
        </w:rPr>
      </w:pPr>
    </w:p>
    <w:p w14:paraId="3E398F86" w14:textId="57CFEE2C" w:rsidR="00DC59F0" w:rsidRDefault="00DC59F0" w:rsidP="00EA1080">
      <w:pPr>
        <w:pStyle w:val="ListNumber"/>
        <w:numPr>
          <w:ilvl w:val="0"/>
          <w:numId w:val="20"/>
        </w:numPr>
        <w:tabs>
          <w:tab w:val="left" w:pos="8364"/>
        </w:tabs>
        <w:spacing w:before="100" w:beforeAutospacing="1"/>
        <w:ind w:left="567" w:right="-45" w:hanging="141"/>
        <w:contextualSpacing/>
      </w:pPr>
      <w:r>
        <w:t>A few drops of vinegar were added to the mixture.</w:t>
      </w:r>
      <w:r>
        <w:tab/>
        <w:t>(3 marks)</w:t>
      </w:r>
    </w:p>
    <w:p w14:paraId="4143D9A7" w14:textId="77777777" w:rsidR="00DC59F0" w:rsidRDefault="00DC59F0" w:rsidP="00DC59F0">
      <w:pPr>
        <w:spacing w:line="276" w:lineRule="auto"/>
      </w:pPr>
    </w:p>
    <w:tbl>
      <w:tblPr>
        <w:tblStyle w:val="TableGrid"/>
        <w:tblW w:w="9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70"/>
        <w:gridCol w:w="2365"/>
        <w:gridCol w:w="2366"/>
      </w:tblGrid>
      <w:tr w:rsidR="00DC59F0" w14:paraId="5D464E17" w14:textId="77777777" w:rsidTr="00DC59F0">
        <w:trPr>
          <w:trHeight w:val="353"/>
        </w:trPr>
        <w:tc>
          <w:tcPr>
            <w:tcW w:w="2660" w:type="dxa"/>
            <w:vAlign w:val="center"/>
          </w:tcPr>
          <w:p w14:paraId="6301AA91" w14:textId="77777777" w:rsidR="00DC59F0" w:rsidRPr="00A44068" w:rsidRDefault="00DC59F0" w:rsidP="00DC59F0">
            <w:pPr>
              <w:spacing w:line="276" w:lineRule="auto"/>
              <w:rPr>
                <w:b/>
              </w:rPr>
            </w:pPr>
            <w:r w:rsidRPr="00A44068">
              <w:rPr>
                <w:b/>
              </w:rPr>
              <w:t>Effect on mass of solid</w:t>
            </w:r>
          </w:p>
          <w:p w14:paraId="51F960C7" w14:textId="77777777" w:rsidR="00DC59F0" w:rsidRDefault="00DC59F0" w:rsidP="00DC59F0">
            <w:pPr>
              <w:spacing w:line="276" w:lineRule="auto"/>
            </w:pPr>
            <w:r w:rsidRPr="00A44068">
              <w:rPr>
                <w:b/>
              </w:rPr>
              <w:t>(circle one)</w:t>
            </w:r>
          </w:p>
        </w:tc>
        <w:tc>
          <w:tcPr>
            <w:tcW w:w="2070" w:type="dxa"/>
            <w:vAlign w:val="center"/>
          </w:tcPr>
          <w:p w14:paraId="6702A5E8" w14:textId="77777777" w:rsidR="00DC59F0" w:rsidRDefault="00DC59F0" w:rsidP="00DC59F0">
            <w:pPr>
              <w:spacing w:line="276" w:lineRule="auto"/>
              <w:jc w:val="center"/>
            </w:pPr>
            <w:r>
              <w:t>INCREASE</w:t>
            </w:r>
          </w:p>
        </w:tc>
        <w:tc>
          <w:tcPr>
            <w:tcW w:w="2365" w:type="dxa"/>
            <w:vAlign w:val="center"/>
          </w:tcPr>
          <w:p w14:paraId="6BA39988" w14:textId="68F0773F" w:rsidR="00DC59F0" w:rsidRPr="00555C65" w:rsidRDefault="00DC59F0" w:rsidP="00DC59F0">
            <w:pPr>
              <w:spacing w:line="276" w:lineRule="auto"/>
              <w:jc w:val="center"/>
              <w:rPr>
                <w:b/>
                <w:u w:val="single"/>
              </w:rPr>
            </w:pPr>
            <w:r w:rsidRPr="00555C65">
              <w:rPr>
                <w:b/>
                <w:u w:val="single"/>
              </w:rPr>
              <w:t>DECREASE</w:t>
            </w:r>
          </w:p>
        </w:tc>
        <w:tc>
          <w:tcPr>
            <w:tcW w:w="2366" w:type="dxa"/>
            <w:vAlign w:val="center"/>
          </w:tcPr>
          <w:p w14:paraId="7E45F7F4" w14:textId="7470B890" w:rsidR="00DC59F0" w:rsidRDefault="00DC59F0" w:rsidP="00DC59F0">
            <w:pPr>
              <w:spacing w:line="276" w:lineRule="auto"/>
              <w:jc w:val="center"/>
            </w:pPr>
            <w:r>
              <w:t>NO CHANGE</w:t>
            </w:r>
            <w:r w:rsidR="00BC4025">
              <w:t xml:space="preserve"> </w:t>
            </w:r>
            <w:r w:rsidR="00BC4025">
              <w:rPr>
                <w:b/>
              </w:rPr>
              <w:t>(1)</w:t>
            </w:r>
          </w:p>
        </w:tc>
      </w:tr>
    </w:tbl>
    <w:p w14:paraId="080D46CC" w14:textId="77777777" w:rsidR="00DC59F0" w:rsidRDefault="00DC59F0" w:rsidP="00DC59F0">
      <w:pPr>
        <w:spacing w:line="276" w:lineRule="auto"/>
      </w:pPr>
    </w:p>
    <w:p w14:paraId="0061AF52" w14:textId="77777777" w:rsidR="00DC59F0" w:rsidRDefault="00DC59F0" w:rsidP="00DC59F0">
      <w:pPr>
        <w:spacing w:line="276" w:lineRule="auto"/>
      </w:pPr>
      <w:r>
        <w:t>Explanation</w:t>
      </w:r>
    </w:p>
    <w:p w14:paraId="1571394C" w14:textId="77777777" w:rsidR="00DC59F0" w:rsidRDefault="00DC59F0" w:rsidP="00DC59F0">
      <w:pPr>
        <w:spacing w:line="276" w:lineRule="auto"/>
      </w:pPr>
    </w:p>
    <w:p w14:paraId="3AC1EAD5" w14:textId="2959DA53" w:rsidR="00FE77EF" w:rsidRDefault="00FE77EF" w:rsidP="00DC59F0">
      <w:pPr>
        <w:spacing w:line="276" w:lineRule="auto"/>
        <w:rPr>
          <w:b/>
        </w:rPr>
      </w:pPr>
      <w:r>
        <w:rPr>
          <w:b/>
        </w:rPr>
        <w:t>Vinegar (acid) reacts with OH</w:t>
      </w:r>
      <w:r>
        <w:rPr>
          <w:b/>
          <w:vertAlign w:val="superscript"/>
        </w:rPr>
        <w:t>-</w:t>
      </w:r>
      <w:r>
        <w:rPr>
          <w:b/>
        </w:rPr>
        <w:t>, reducing [OH</w:t>
      </w:r>
      <w:r>
        <w:rPr>
          <w:b/>
          <w:vertAlign w:val="superscript"/>
        </w:rPr>
        <w:t>-</w:t>
      </w:r>
      <w:r>
        <w:rPr>
          <w:b/>
        </w:rPr>
        <w:t>]</w:t>
      </w:r>
      <w:r w:rsidR="0058195F">
        <w:rPr>
          <w:b/>
        </w:rPr>
        <w:t>.</w:t>
      </w:r>
      <w:r>
        <w:rPr>
          <w:b/>
        </w:rPr>
        <w:tab/>
      </w:r>
      <w:r>
        <w:rPr>
          <w:b/>
        </w:rPr>
        <w:tab/>
      </w:r>
      <w:r w:rsidR="00FA23C5">
        <w:rPr>
          <w:b/>
        </w:rPr>
        <w:tab/>
      </w:r>
      <w:r w:rsidR="00FA23C5">
        <w:rPr>
          <w:b/>
        </w:rPr>
        <w:tab/>
      </w:r>
      <w:r w:rsidR="00FA23C5">
        <w:rPr>
          <w:b/>
        </w:rPr>
        <w:tab/>
      </w:r>
      <w:r w:rsidR="00FA23C5">
        <w:rPr>
          <w:b/>
        </w:rPr>
        <w:tab/>
        <w:t xml:space="preserve">     </w:t>
      </w:r>
      <w:r>
        <w:rPr>
          <w:b/>
        </w:rPr>
        <w:t>(1)</w:t>
      </w:r>
    </w:p>
    <w:p w14:paraId="7A6A3806" w14:textId="242A39D0" w:rsidR="00FE77EF" w:rsidRPr="00FE77EF" w:rsidRDefault="00FE77EF" w:rsidP="00DC59F0">
      <w:pPr>
        <w:spacing w:line="276" w:lineRule="auto"/>
        <w:rPr>
          <w:b/>
        </w:rPr>
      </w:pPr>
      <w:r>
        <w:rPr>
          <w:b/>
        </w:rPr>
        <w:t>System tries to increase [OH</w:t>
      </w:r>
      <w:r>
        <w:rPr>
          <w:b/>
          <w:vertAlign w:val="superscript"/>
        </w:rPr>
        <w:t>-</w:t>
      </w:r>
      <w:r>
        <w:rPr>
          <w:b/>
        </w:rPr>
        <w:t>], by favouring forward reaction, which consumes solid</w:t>
      </w:r>
      <w:r w:rsidR="0058195F">
        <w:rPr>
          <w:b/>
        </w:rPr>
        <w:t>.</w:t>
      </w:r>
      <w:r w:rsidR="00FA23C5">
        <w:rPr>
          <w:b/>
        </w:rPr>
        <w:t xml:space="preserve">    (1)</w:t>
      </w:r>
    </w:p>
    <w:p w14:paraId="33AFE45D" w14:textId="77777777" w:rsidR="00DC59F0" w:rsidRDefault="00DC59F0" w:rsidP="00DC59F0">
      <w:pPr>
        <w:spacing w:line="276" w:lineRule="auto"/>
      </w:pPr>
    </w:p>
    <w:p w14:paraId="7DD88FC2" w14:textId="77777777" w:rsidR="00DC59F0" w:rsidRDefault="00DC59F0" w:rsidP="00DC59F0">
      <w:pPr>
        <w:spacing w:line="276" w:lineRule="auto"/>
      </w:pPr>
      <w:r>
        <w:t>The student put a third beaker in the fridge. When he removed it, he noticed that the mass of solid had increased compared to the control beaker.</w:t>
      </w:r>
    </w:p>
    <w:p w14:paraId="78100CB8" w14:textId="77777777" w:rsidR="00DC59F0" w:rsidRDefault="00DC59F0" w:rsidP="00DC59F0">
      <w:pPr>
        <w:spacing w:line="276" w:lineRule="auto"/>
      </w:pPr>
    </w:p>
    <w:p w14:paraId="1AC4E9CE" w14:textId="43F11AFD" w:rsidR="00DC59F0" w:rsidRDefault="00DC59F0" w:rsidP="00EA1080">
      <w:pPr>
        <w:pStyle w:val="ListParagraph"/>
        <w:numPr>
          <w:ilvl w:val="0"/>
          <w:numId w:val="12"/>
        </w:numPr>
        <w:tabs>
          <w:tab w:val="left" w:pos="8364"/>
        </w:tabs>
        <w:spacing w:line="276" w:lineRule="auto"/>
        <w:ind w:left="567" w:hanging="425"/>
      </w:pPr>
      <w:r>
        <w:t>Explain what information this gives us about the enthalpy of the products of the reaction compared to that of the reactants.</w:t>
      </w:r>
      <w:r>
        <w:tab/>
        <w:t>(3 marks)</w:t>
      </w:r>
    </w:p>
    <w:p w14:paraId="19DF209E" w14:textId="1AB7D73B" w:rsidR="00FA23C5" w:rsidRDefault="00AF25FE" w:rsidP="00D4523A">
      <w:pPr>
        <w:tabs>
          <w:tab w:val="left" w:pos="8222"/>
        </w:tabs>
        <w:autoSpaceDE w:val="0"/>
        <w:autoSpaceDN w:val="0"/>
        <w:adjustRightInd w:val="0"/>
        <w:spacing w:line="276" w:lineRule="auto"/>
        <w:rPr>
          <w:b/>
        </w:rPr>
      </w:pPr>
      <w:r>
        <w:rPr>
          <w:b/>
        </w:rPr>
        <w:t>Enthalpy of</w:t>
      </w:r>
      <w:r w:rsidR="0058195F">
        <w:rPr>
          <w:b/>
        </w:rPr>
        <w:t xml:space="preserve"> products HIGHER than reactants.</w:t>
      </w:r>
      <w:r>
        <w:rPr>
          <w:b/>
        </w:rPr>
        <w:tab/>
      </w:r>
      <w:r>
        <w:rPr>
          <w:b/>
        </w:rPr>
        <w:tab/>
        <w:t>(1)</w:t>
      </w:r>
    </w:p>
    <w:p w14:paraId="39B87FB6" w14:textId="19C8B640" w:rsidR="00AF25FE" w:rsidRPr="00AF25FE" w:rsidRDefault="006749B7" w:rsidP="00D4523A">
      <w:pPr>
        <w:tabs>
          <w:tab w:val="left" w:pos="8222"/>
        </w:tabs>
        <w:autoSpaceDE w:val="0"/>
        <w:autoSpaceDN w:val="0"/>
        <w:adjustRightInd w:val="0"/>
        <w:spacing w:line="276" w:lineRule="auto"/>
        <w:rPr>
          <w:b/>
        </w:rPr>
      </w:pPr>
      <w:r>
        <w:rPr>
          <w:b/>
        </w:rPr>
        <w:t xml:space="preserve">Lowering T will favour the EXOTHERMIC process (according to </w:t>
      </w:r>
      <w:r w:rsidR="002F05D0">
        <w:rPr>
          <w:b/>
        </w:rPr>
        <w:t>LCP</w:t>
      </w:r>
      <w:r>
        <w:rPr>
          <w:b/>
        </w:rPr>
        <w:t>)</w:t>
      </w:r>
      <w:r w:rsidR="0058195F">
        <w:rPr>
          <w:b/>
        </w:rPr>
        <w:t>.</w:t>
      </w:r>
      <w:r>
        <w:rPr>
          <w:b/>
        </w:rPr>
        <w:tab/>
      </w:r>
      <w:r>
        <w:rPr>
          <w:b/>
        </w:rPr>
        <w:tab/>
        <w:t>(1)</w:t>
      </w:r>
    </w:p>
    <w:p w14:paraId="1FF315EE" w14:textId="44046820" w:rsidR="00FA23C5" w:rsidRPr="006749B7" w:rsidRDefault="006749B7" w:rsidP="00D4523A">
      <w:pPr>
        <w:tabs>
          <w:tab w:val="left" w:pos="8222"/>
        </w:tabs>
        <w:autoSpaceDE w:val="0"/>
        <w:autoSpaceDN w:val="0"/>
        <w:adjustRightInd w:val="0"/>
        <w:spacing w:line="276" w:lineRule="auto"/>
        <w:rPr>
          <w:b/>
        </w:rPr>
      </w:pPr>
      <w:r>
        <w:rPr>
          <w:b/>
        </w:rPr>
        <w:t>Hence backward reaction (which produces solid) must be exothermic</w:t>
      </w:r>
      <w:r w:rsidR="0058195F">
        <w:rPr>
          <w:b/>
        </w:rPr>
        <w:t>.</w:t>
      </w:r>
      <w:r>
        <w:rPr>
          <w:b/>
        </w:rPr>
        <w:tab/>
      </w:r>
      <w:r>
        <w:rPr>
          <w:b/>
        </w:rPr>
        <w:tab/>
        <w:t>(1)</w:t>
      </w:r>
    </w:p>
    <w:p w14:paraId="4B9D1EB5" w14:textId="77777777" w:rsidR="00FA23C5" w:rsidRDefault="00FA23C5" w:rsidP="00D4523A">
      <w:pPr>
        <w:tabs>
          <w:tab w:val="left" w:pos="8222"/>
        </w:tabs>
        <w:autoSpaceDE w:val="0"/>
        <w:autoSpaceDN w:val="0"/>
        <w:adjustRightInd w:val="0"/>
        <w:spacing w:line="276" w:lineRule="auto"/>
      </w:pPr>
    </w:p>
    <w:p w14:paraId="24B5DDE2" w14:textId="42204E89" w:rsidR="00330591" w:rsidRPr="00104AD5" w:rsidRDefault="00207EA1" w:rsidP="00D4523A">
      <w:pPr>
        <w:tabs>
          <w:tab w:val="left" w:pos="8222"/>
        </w:tabs>
        <w:autoSpaceDE w:val="0"/>
        <w:autoSpaceDN w:val="0"/>
        <w:adjustRightInd w:val="0"/>
        <w:spacing w:line="276" w:lineRule="auto"/>
      </w:pPr>
      <w:r>
        <w:br w:type="page"/>
      </w:r>
      <w:r>
        <w:rPr>
          <w:b/>
        </w:rPr>
        <w:t>Question 36</w:t>
      </w:r>
      <w:r w:rsidR="00D4523A">
        <w:rPr>
          <w:b/>
        </w:rPr>
        <w:tab/>
      </w:r>
      <w:r w:rsidR="00330591">
        <w:rPr>
          <w:b/>
        </w:rPr>
        <w:t>(14</w:t>
      </w:r>
      <w:r w:rsidR="00330591" w:rsidRPr="00F5772C">
        <w:rPr>
          <w:b/>
        </w:rPr>
        <w:t xml:space="preserve"> marks)</w:t>
      </w:r>
    </w:p>
    <w:p w14:paraId="4B2004D7" w14:textId="77777777" w:rsidR="00104AD5" w:rsidRDefault="00104AD5" w:rsidP="0067512A">
      <w:pPr>
        <w:autoSpaceDE w:val="0"/>
        <w:autoSpaceDN w:val="0"/>
        <w:adjustRightInd w:val="0"/>
        <w:spacing w:line="276" w:lineRule="auto"/>
      </w:pPr>
    </w:p>
    <w:p w14:paraId="2666832D" w14:textId="71CD6C9A" w:rsidR="00104AD5" w:rsidRDefault="00104AD5" w:rsidP="0067512A">
      <w:pPr>
        <w:autoSpaceDE w:val="0"/>
        <w:autoSpaceDN w:val="0"/>
        <w:adjustRightInd w:val="0"/>
        <w:spacing w:line="276" w:lineRule="auto"/>
      </w:pPr>
      <w:r>
        <w:t xml:space="preserve">In order to find the formula of hydrated copper(II) sulfate, </w:t>
      </w:r>
      <w:r w:rsidRPr="00360C18">
        <w:t>Cu</w:t>
      </w:r>
      <w:r>
        <w:t>SO</w:t>
      </w:r>
      <w:r>
        <w:rPr>
          <w:vertAlign w:val="subscript"/>
        </w:rPr>
        <w:t>4</w:t>
      </w:r>
      <w:r>
        <w:t>.</w:t>
      </w:r>
      <w:r>
        <w:rPr>
          <w:i/>
        </w:rPr>
        <w:t>n</w:t>
      </w:r>
      <w:r>
        <w:t>H</w:t>
      </w:r>
      <w:r>
        <w:rPr>
          <w:vertAlign w:val="subscript"/>
        </w:rPr>
        <w:t>2</w:t>
      </w:r>
      <w:r>
        <w:t xml:space="preserve">O, </w:t>
      </w:r>
      <w:r w:rsidR="00424EDF">
        <w:t>5.02</w:t>
      </w:r>
      <w:r>
        <w:t xml:space="preserve"> g of the hydrated sulfate was dissolved in water, and the solution made up to 100 mL. To this solution was added excess potassium iodide, forming iodine according to the following equation:</w:t>
      </w:r>
    </w:p>
    <w:p w14:paraId="5E0821B5" w14:textId="77777777" w:rsidR="006862EB" w:rsidRDefault="006862EB" w:rsidP="006862EB">
      <w:pPr>
        <w:autoSpaceDE w:val="0"/>
        <w:autoSpaceDN w:val="0"/>
        <w:adjustRightInd w:val="0"/>
        <w:spacing w:line="276" w:lineRule="auto"/>
        <w:jc w:val="center"/>
      </w:pPr>
    </w:p>
    <w:p w14:paraId="45C30B5F" w14:textId="77777777" w:rsidR="00104AD5" w:rsidRDefault="00104AD5" w:rsidP="006862EB">
      <w:pPr>
        <w:autoSpaceDE w:val="0"/>
        <w:autoSpaceDN w:val="0"/>
        <w:adjustRightInd w:val="0"/>
        <w:spacing w:line="276" w:lineRule="auto"/>
        <w:jc w:val="center"/>
      </w:pPr>
      <w:r>
        <w:t>2Cu</w:t>
      </w:r>
      <w:r>
        <w:rPr>
          <w:vertAlign w:val="superscript"/>
        </w:rPr>
        <w:t>2+</w:t>
      </w:r>
      <w:r>
        <w:t>(aq)  +  4I</w:t>
      </w:r>
      <w:r>
        <w:rPr>
          <w:vertAlign w:val="superscript"/>
        </w:rPr>
        <w:t>-</w:t>
      </w:r>
      <w:r>
        <w:t xml:space="preserve">(aq)  </w:t>
      </w:r>
      <w:r>
        <w:sym w:font="Wingdings" w:char="F0E0"/>
      </w:r>
      <w:r>
        <w:t xml:space="preserve">  2CuI(s)  +  I</w:t>
      </w:r>
      <w:r>
        <w:rPr>
          <w:vertAlign w:val="subscript"/>
        </w:rPr>
        <w:t>2</w:t>
      </w:r>
      <w:r>
        <w:t>(aq)</w:t>
      </w:r>
    </w:p>
    <w:p w14:paraId="7901F3AB" w14:textId="77777777" w:rsidR="006862EB" w:rsidRDefault="006862EB" w:rsidP="006862EB">
      <w:pPr>
        <w:autoSpaceDE w:val="0"/>
        <w:autoSpaceDN w:val="0"/>
        <w:adjustRightInd w:val="0"/>
        <w:spacing w:line="276" w:lineRule="auto"/>
        <w:jc w:val="center"/>
      </w:pPr>
    </w:p>
    <w:p w14:paraId="669813ED" w14:textId="76CB5779" w:rsidR="00104AD5" w:rsidRDefault="00104AD5" w:rsidP="00EA1080">
      <w:pPr>
        <w:pStyle w:val="ListParagraph"/>
        <w:numPr>
          <w:ilvl w:val="0"/>
          <w:numId w:val="13"/>
        </w:numPr>
        <w:tabs>
          <w:tab w:val="left" w:pos="8364"/>
        </w:tabs>
        <w:autoSpaceDE w:val="0"/>
        <w:autoSpaceDN w:val="0"/>
        <w:adjustRightInd w:val="0"/>
        <w:spacing w:line="276" w:lineRule="auto"/>
        <w:ind w:left="567" w:hanging="425"/>
      </w:pPr>
      <w:r>
        <w:t>Use the concept of oxidation numbers to show which species were oxidised and reduced in this process.</w:t>
      </w:r>
      <w:r>
        <w:tab/>
      </w:r>
      <w:r w:rsidR="00D4523A">
        <w:t>(</w:t>
      </w:r>
      <w:r>
        <w:t>3 marks)</w:t>
      </w:r>
    </w:p>
    <w:p w14:paraId="44D8F338" w14:textId="64E7921C" w:rsidR="0070146A" w:rsidRPr="0070146A" w:rsidRDefault="0070146A" w:rsidP="006862EB">
      <w:pPr>
        <w:pStyle w:val="ListNumber"/>
        <w:numPr>
          <w:ilvl w:val="0"/>
          <w:numId w:val="0"/>
        </w:numPr>
        <w:spacing w:before="100" w:beforeAutospacing="1"/>
        <w:ind w:right="-46"/>
        <w:rPr>
          <w:b/>
          <w:szCs w:val="24"/>
        </w:rPr>
      </w:pPr>
      <w:r>
        <w:rPr>
          <w:b/>
          <w:szCs w:val="24"/>
        </w:rPr>
        <w:t>Cu from +2 to +1</w:t>
      </w:r>
      <w:r>
        <w:rPr>
          <w:b/>
          <w:szCs w:val="24"/>
        </w:rPr>
        <w:tab/>
      </w:r>
      <w:r>
        <w:rPr>
          <w:b/>
          <w:szCs w:val="24"/>
        </w:rPr>
        <w:tab/>
      </w:r>
      <w:r>
        <w:rPr>
          <w:b/>
          <w:szCs w:val="24"/>
        </w:rPr>
        <w:tab/>
      </w:r>
      <w:r>
        <w:rPr>
          <w:b/>
          <w:szCs w:val="24"/>
        </w:rPr>
        <w:tab/>
      </w:r>
      <w:r w:rsidR="002F05D0">
        <w:rPr>
          <w:b/>
          <w:szCs w:val="24"/>
        </w:rPr>
        <w:tab/>
      </w:r>
      <w:r w:rsidR="00D93267">
        <w:rPr>
          <w:b/>
          <w:szCs w:val="24"/>
        </w:rPr>
        <w:tab/>
      </w:r>
      <w:r w:rsidR="00D93267">
        <w:rPr>
          <w:b/>
          <w:szCs w:val="24"/>
        </w:rPr>
        <w:tab/>
      </w:r>
      <w:r w:rsidR="00D93267">
        <w:rPr>
          <w:b/>
          <w:szCs w:val="24"/>
        </w:rPr>
        <w:tab/>
      </w:r>
      <w:r w:rsidR="00D93267">
        <w:rPr>
          <w:b/>
          <w:szCs w:val="24"/>
        </w:rPr>
        <w:tab/>
      </w:r>
      <w:r w:rsidR="00D93267">
        <w:rPr>
          <w:b/>
          <w:szCs w:val="24"/>
        </w:rPr>
        <w:tab/>
      </w:r>
      <w:r>
        <w:rPr>
          <w:b/>
          <w:szCs w:val="24"/>
        </w:rPr>
        <w:t>(1)</w:t>
      </w:r>
    </w:p>
    <w:p w14:paraId="5AEDDBEF" w14:textId="22DD230D" w:rsidR="006862EB" w:rsidRDefault="0070146A" w:rsidP="0067512A">
      <w:pPr>
        <w:autoSpaceDE w:val="0"/>
        <w:autoSpaceDN w:val="0"/>
        <w:adjustRightInd w:val="0"/>
        <w:spacing w:line="276" w:lineRule="auto"/>
        <w:rPr>
          <w:b/>
        </w:rPr>
      </w:pPr>
      <w:r>
        <w:rPr>
          <w:b/>
        </w:rPr>
        <w:t>I from -1 to 0</w:t>
      </w:r>
      <w:r>
        <w:rPr>
          <w:b/>
        </w:rPr>
        <w:tab/>
      </w:r>
      <w:r>
        <w:rPr>
          <w:b/>
        </w:rPr>
        <w:tab/>
      </w:r>
      <w:r>
        <w:rPr>
          <w:b/>
        </w:rPr>
        <w:tab/>
      </w:r>
      <w:r>
        <w:rPr>
          <w:b/>
        </w:rPr>
        <w:tab/>
      </w:r>
      <w:r>
        <w:rPr>
          <w:b/>
        </w:rPr>
        <w:tab/>
      </w:r>
      <w:r w:rsidR="002F05D0">
        <w:rPr>
          <w:b/>
        </w:rPr>
        <w:tab/>
      </w:r>
      <w:r w:rsidR="00D93267">
        <w:rPr>
          <w:b/>
        </w:rPr>
        <w:tab/>
      </w:r>
      <w:r w:rsidR="00D93267">
        <w:rPr>
          <w:b/>
        </w:rPr>
        <w:tab/>
      </w:r>
      <w:r w:rsidR="00D93267">
        <w:rPr>
          <w:b/>
        </w:rPr>
        <w:tab/>
      </w:r>
      <w:r w:rsidR="00D93267">
        <w:rPr>
          <w:b/>
        </w:rPr>
        <w:tab/>
      </w:r>
      <w:r w:rsidR="00D93267">
        <w:rPr>
          <w:b/>
        </w:rPr>
        <w:tab/>
      </w:r>
      <w:r>
        <w:rPr>
          <w:b/>
        </w:rPr>
        <w:t>(1)</w:t>
      </w:r>
    </w:p>
    <w:p w14:paraId="607A6FF9" w14:textId="781B7A46" w:rsidR="0070146A" w:rsidRPr="0070146A" w:rsidRDefault="0070146A" w:rsidP="0067512A">
      <w:pPr>
        <w:autoSpaceDE w:val="0"/>
        <w:autoSpaceDN w:val="0"/>
        <w:adjustRightInd w:val="0"/>
        <w:spacing w:line="276" w:lineRule="auto"/>
        <w:rPr>
          <w:b/>
        </w:rPr>
      </w:pPr>
      <w:r>
        <w:rPr>
          <w:b/>
        </w:rPr>
        <w:t>Copper</w:t>
      </w:r>
      <w:r w:rsidR="002F05D0">
        <w:rPr>
          <w:b/>
        </w:rPr>
        <w:t>(II)</w:t>
      </w:r>
      <w:r>
        <w:rPr>
          <w:b/>
        </w:rPr>
        <w:t xml:space="preserve"> reduced, Iodide oxidised</w:t>
      </w:r>
      <w:r w:rsidR="0058195F">
        <w:rPr>
          <w:b/>
        </w:rPr>
        <w:t>.</w:t>
      </w:r>
      <w:r>
        <w:rPr>
          <w:b/>
        </w:rPr>
        <w:tab/>
      </w:r>
      <w:r>
        <w:rPr>
          <w:b/>
        </w:rPr>
        <w:tab/>
      </w:r>
      <w:r w:rsidR="00D93267">
        <w:rPr>
          <w:b/>
        </w:rPr>
        <w:tab/>
      </w:r>
      <w:r w:rsidR="00D93267">
        <w:rPr>
          <w:b/>
        </w:rPr>
        <w:tab/>
      </w:r>
      <w:r w:rsidR="00D93267">
        <w:rPr>
          <w:b/>
        </w:rPr>
        <w:tab/>
      </w:r>
      <w:r w:rsidR="00D93267">
        <w:rPr>
          <w:b/>
        </w:rPr>
        <w:tab/>
      </w:r>
      <w:r w:rsidR="00D93267">
        <w:rPr>
          <w:b/>
        </w:rPr>
        <w:tab/>
      </w:r>
      <w:r>
        <w:rPr>
          <w:b/>
        </w:rPr>
        <w:t>(1)</w:t>
      </w:r>
    </w:p>
    <w:p w14:paraId="01EB5ABB" w14:textId="77777777" w:rsidR="006862EB" w:rsidRDefault="006862EB" w:rsidP="0067512A">
      <w:pPr>
        <w:autoSpaceDE w:val="0"/>
        <w:autoSpaceDN w:val="0"/>
        <w:adjustRightInd w:val="0"/>
        <w:spacing w:line="276" w:lineRule="auto"/>
      </w:pPr>
    </w:p>
    <w:p w14:paraId="734151D2" w14:textId="67068C2D" w:rsidR="00104AD5" w:rsidRDefault="00104AD5" w:rsidP="0067512A">
      <w:pPr>
        <w:autoSpaceDE w:val="0"/>
        <w:autoSpaceDN w:val="0"/>
        <w:adjustRightInd w:val="0"/>
        <w:spacing w:line="276" w:lineRule="auto"/>
      </w:pPr>
      <w:r>
        <w:t>10</w:t>
      </w:r>
      <w:r w:rsidR="00424EDF">
        <w:t>.0</w:t>
      </w:r>
      <w:r>
        <w:t xml:space="preserve"> mL portions of the resulting solution containing iodine were titrated using 0.10</w:t>
      </w:r>
      <w:r w:rsidR="00424EDF">
        <w:t>0</w:t>
      </w:r>
      <w:r>
        <w:t xml:space="preserve"> mol L</w:t>
      </w:r>
      <w:r>
        <w:rPr>
          <w:vertAlign w:val="superscript"/>
        </w:rPr>
        <w:t>-1</w:t>
      </w:r>
      <w:r>
        <w:t xml:space="preserve"> sodium thiosulfate solution (Na</w:t>
      </w:r>
      <w:r>
        <w:rPr>
          <w:vertAlign w:val="subscript"/>
        </w:rPr>
        <w:t>2</w:t>
      </w:r>
      <w:r>
        <w:t>S</w:t>
      </w:r>
      <w:r>
        <w:rPr>
          <w:vertAlign w:val="subscript"/>
        </w:rPr>
        <w:t>2</w:t>
      </w:r>
      <w:r>
        <w:t>O</w:t>
      </w:r>
      <w:r>
        <w:rPr>
          <w:vertAlign w:val="subscript"/>
        </w:rPr>
        <w:t>3</w:t>
      </w:r>
      <w:r>
        <w:t>), 20.02 mL being required for complete reaction. In this titration, thiosulfate ions reduce iodine to iodide, and are converted to tetrathionate ions (S</w:t>
      </w:r>
      <w:r>
        <w:rPr>
          <w:vertAlign w:val="subscript"/>
        </w:rPr>
        <w:t>4</w:t>
      </w:r>
      <w:r>
        <w:t>O</w:t>
      </w:r>
      <w:r>
        <w:rPr>
          <w:vertAlign w:val="subscript"/>
        </w:rPr>
        <w:t>6</w:t>
      </w:r>
      <w:r>
        <w:rPr>
          <w:vertAlign w:val="superscript"/>
        </w:rPr>
        <w:t>2-</w:t>
      </w:r>
      <w:r>
        <w:t>).</w:t>
      </w:r>
    </w:p>
    <w:p w14:paraId="3D04693D" w14:textId="77777777" w:rsidR="006862EB" w:rsidRDefault="006862EB" w:rsidP="0067512A">
      <w:pPr>
        <w:autoSpaceDE w:val="0"/>
        <w:autoSpaceDN w:val="0"/>
        <w:adjustRightInd w:val="0"/>
        <w:spacing w:line="276" w:lineRule="auto"/>
      </w:pPr>
    </w:p>
    <w:p w14:paraId="3FF1C845" w14:textId="77777777" w:rsidR="00C4188D" w:rsidRDefault="00104AD5" w:rsidP="00EA1080">
      <w:pPr>
        <w:pStyle w:val="ListParagraph"/>
        <w:numPr>
          <w:ilvl w:val="0"/>
          <w:numId w:val="13"/>
        </w:numPr>
        <w:autoSpaceDE w:val="0"/>
        <w:autoSpaceDN w:val="0"/>
        <w:adjustRightInd w:val="0"/>
        <w:spacing w:line="276" w:lineRule="auto"/>
        <w:ind w:left="567" w:hanging="425"/>
      </w:pPr>
      <w:r>
        <w:t>Write ionic half-equations to show the reduction and ox</w:t>
      </w:r>
      <w:r w:rsidR="00C4188D">
        <w:t>idation processes taking place.</w:t>
      </w:r>
    </w:p>
    <w:p w14:paraId="2BECE69E" w14:textId="399CC307" w:rsidR="00104AD5" w:rsidRDefault="00104AD5" w:rsidP="00C4188D">
      <w:pPr>
        <w:pStyle w:val="ListParagraph"/>
        <w:autoSpaceDE w:val="0"/>
        <w:autoSpaceDN w:val="0"/>
        <w:adjustRightInd w:val="0"/>
        <w:spacing w:line="276" w:lineRule="auto"/>
        <w:jc w:val="right"/>
      </w:pPr>
      <w:r>
        <w:t>(2 marks)</w:t>
      </w:r>
    </w:p>
    <w:p w14:paraId="2860B78D" w14:textId="77777777" w:rsidR="008C1FD7" w:rsidRDefault="008C1FD7" w:rsidP="0067512A">
      <w:pPr>
        <w:autoSpaceDE w:val="0"/>
        <w:autoSpaceDN w:val="0"/>
        <w:adjustRightInd w:val="0"/>
        <w:spacing w:line="276" w:lineRule="auto"/>
      </w:pPr>
    </w:p>
    <w:tbl>
      <w:tblPr>
        <w:tblStyle w:val="TableGrid"/>
        <w:tblW w:w="0" w:type="auto"/>
        <w:tblLook w:val="04A0" w:firstRow="1" w:lastRow="0" w:firstColumn="1" w:lastColumn="0" w:noHBand="0" w:noVBand="1"/>
      </w:tblPr>
      <w:tblGrid>
        <w:gridCol w:w="1375"/>
        <w:gridCol w:w="8091"/>
      </w:tblGrid>
      <w:tr w:rsidR="008C1FD7" w:rsidRPr="006862EB" w14:paraId="36E8A781" w14:textId="77777777" w:rsidTr="008C1FD7">
        <w:trPr>
          <w:trHeight w:val="530"/>
        </w:trPr>
        <w:tc>
          <w:tcPr>
            <w:tcW w:w="1375" w:type="dxa"/>
            <w:vAlign w:val="center"/>
          </w:tcPr>
          <w:p w14:paraId="3002B506" w14:textId="7C662F94" w:rsidR="006862EB" w:rsidRPr="006862EB" w:rsidRDefault="006862EB" w:rsidP="008C1FD7">
            <w:pPr>
              <w:autoSpaceDE w:val="0"/>
              <w:autoSpaceDN w:val="0"/>
              <w:adjustRightInd w:val="0"/>
              <w:spacing w:line="276" w:lineRule="auto"/>
              <w:jc w:val="center"/>
              <w:rPr>
                <w:b/>
              </w:rPr>
            </w:pPr>
            <w:r w:rsidRPr="006862EB">
              <w:rPr>
                <w:b/>
              </w:rPr>
              <w:t>Reduction</w:t>
            </w:r>
          </w:p>
        </w:tc>
        <w:tc>
          <w:tcPr>
            <w:tcW w:w="8091" w:type="dxa"/>
            <w:vAlign w:val="center"/>
          </w:tcPr>
          <w:p w14:paraId="72E78510" w14:textId="28C231B2" w:rsidR="006862EB" w:rsidRPr="00F33ED2" w:rsidRDefault="00F33ED2" w:rsidP="008C1FD7">
            <w:pPr>
              <w:autoSpaceDE w:val="0"/>
              <w:autoSpaceDN w:val="0"/>
              <w:adjustRightInd w:val="0"/>
              <w:spacing w:line="276" w:lineRule="auto"/>
              <w:jc w:val="center"/>
              <w:rPr>
                <w:b/>
              </w:rPr>
            </w:pPr>
            <w:r>
              <w:rPr>
                <w:b/>
              </w:rPr>
              <w:t>I</w:t>
            </w:r>
            <w:r>
              <w:rPr>
                <w:b/>
                <w:vertAlign w:val="subscript"/>
              </w:rPr>
              <w:t xml:space="preserve">2  </w:t>
            </w:r>
            <w:r>
              <w:rPr>
                <w:b/>
              </w:rPr>
              <w:t>+  2 e</w:t>
            </w:r>
            <w:r>
              <w:rPr>
                <w:b/>
                <w:vertAlign w:val="superscript"/>
              </w:rPr>
              <w:t xml:space="preserve">-  </w:t>
            </w:r>
            <w:r w:rsidRPr="00F33ED2">
              <w:rPr>
                <w:b/>
              </w:rPr>
              <w:sym w:font="Wingdings" w:char="F0E0"/>
            </w:r>
            <w:r>
              <w:rPr>
                <w:b/>
              </w:rPr>
              <w:t xml:space="preserve">  2 I</w:t>
            </w:r>
            <w:r>
              <w:rPr>
                <w:b/>
                <w:vertAlign w:val="superscript"/>
              </w:rPr>
              <w:t xml:space="preserve">-         </w:t>
            </w:r>
            <w:r>
              <w:rPr>
                <w:b/>
              </w:rPr>
              <w:t>(1)</w:t>
            </w:r>
          </w:p>
        </w:tc>
      </w:tr>
      <w:tr w:rsidR="008C1FD7" w:rsidRPr="006862EB" w14:paraId="154B14B5" w14:textId="77777777" w:rsidTr="008C1FD7">
        <w:trPr>
          <w:trHeight w:val="549"/>
        </w:trPr>
        <w:tc>
          <w:tcPr>
            <w:tcW w:w="1375" w:type="dxa"/>
            <w:vAlign w:val="center"/>
          </w:tcPr>
          <w:p w14:paraId="166EE0E6" w14:textId="773C3A12" w:rsidR="006862EB" w:rsidRPr="006862EB" w:rsidRDefault="006862EB" w:rsidP="008C1FD7">
            <w:pPr>
              <w:autoSpaceDE w:val="0"/>
              <w:autoSpaceDN w:val="0"/>
              <w:adjustRightInd w:val="0"/>
              <w:spacing w:line="276" w:lineRule="auto"/>
              <w:jc w:val="center"/>
              <w:rPr>
                <w:b/>
              </w:rPr>
            </w:pPr>
            <w:r w:rsidRPr="006862EB">
              <w:rPr>
                <w:b/>
              </w:rPr>
              <w:t>Oxidation</w:t>
            </w:r>
          </w:p>
        </w:tc>
        <w:tc>
          <w:tcPr>
            <w:tcW w:w="8091" w:type="dxa"/>
            <w:vAlign w:val="center"/>
          </w:tcPr>
          <w:p w14:paraId="36B693A6" w14:textId="32F24837" w:rsidR="006862EB" w:rsidRPr="002F05D0" w:rsidRDefault="00F33ED2" w:rsidP="008C1FD7">
            <w:pPr>
              <w:autoSpaceDE w:val="0"/>
              <w:autoSpaceDN w:val="0"/>
              <w:adjustRightInd w:val="0"/>
              <w:spacing w:line="276" w:lineRule="auto"/>
              <w:jc w:val="center"/>
              <w:rPr>
                <w:b/>
                <w:vertAlign w:val="subscript"/>
              </w:rPr>
            </w:pPr>
            <w:r>
              <w:rPr>
                <w:b/>
              </w:rPr>
              <w:t>2 S</w:t>
            </w:r>
            <w:r>
              <w:rPr>
                <w:b/>
                <w:vertAlign w:val="subscript"/>
              </w:rPr>
              <w:t>2</w:t>
            </w:r>
            <w:r>
              <w:rPr>
                <w:b/>
              </w:rPr>
              <w:t>O</w:t>
            </w:r>
            <w:r>
              <w:rPr>
                <w:b/>
                <w:vertAlign w:val="subscript"/>
              </w:rPr>
              <w:t>3</w:t>
            </w:r>
            <w:r>
              <w:rPr>
                <w:b/>
                <w:vertAlign w:val="superscript"/>
              </w:rPr>
              <w:t>2-</w:t>
            </w:r>
            <w:r>
              <w:rPr>
                <w:b/>
              </w:rPr>
              <w:t xml:space="preserve"> </w:t>
            </w:r>
            <w:r w:rsidR="00724BF9">
              <w:rPr>
                <w:b/>
              </w:rPr>
              <w:t xml:space="preserve"> </w:t>
            </w:r>
            <w:r w:rsidR="00724BF9" w:rsidRPr="00724BF9">
              <w:rPr>
                <w:b/>
              </w:rPr>
              <w:sym w:font="Wingdings" w:char="F0E0"/>
            </w:r>
            <w:r w:rsidR="00724BF9">
              <w:rPr>
                <w:b/>
              </w:rPr>
              <w:t xml:space="preserve">  S</w:t>
            </w:r>
            <w:r w:rsidR="00724BF9">
              <w:rPr>
                <w:b/>
                <w:vertAlign w:val="subscript"/>
              </w:rPr>
              <w:t>4</w:t>
            </w:r>
            <w:r w:rsidR="00724BF9">
              <w:rPr>
                <w:b/>
              </w:rPr>
              <w:t>O</w:t>
            </w:r>
            <w:r w:rsidR="00724BF9">
              <w:rPr>
                <w:b/>
                <w:vertAlign w:val="subscript"/>
              </w:rPr>
              <w:t>6</w:t>
            </w:r>
            <w:r w:rsidR="00724BF9">
              <w:rPr>
                <w:b/>
                <w:vertAlign w:val="superscript"/>
              </w:rPr>
              <w:t>2-</w:t>
            </w:r>
            <w:r w:rsidR="00724BF9">
              <w:rPr>
                <w:b/>
              </w:rPr>
              <w:t xml:space="preserve">  +  2 e</w:t>
            </w:r>
            <w:r w:rsidR="00724BF9">
              <w:rPr>
                <w:b/>
                <w:vertAlign w:val="superscript"/>
              </w:rPr>
              <w:t>-</w:t>
            </w:r>
            <w:r w:rsidR="002F05D0">
              <w:rPr>
                <w:b/>
                <w:vertAlign w:val="subscript"/>
              </w:rPr>
              <w:t xml:space="preserve">        </w:t>
            </w:r>
            <w:r w:rsidR="002F05D0" w:rsidRPr="002F05D0">
              <w:rPr>
                <w:b/>
              </w:rPr>
              <w:t>(1)</w:t>
            </w:r>
          </w:p>
        </w:tc>
      </w:tr>
    </w:tbl>
    <w:p w14:paraId="6D461091" w14:textId="77777777" w:rsidR="006862EB" w:rsidRDefault="006862EB" w:rsidP="0067512A">
      <w:pPr>
        <w:autoSpaceDE w:val="0"/>
        <w:autoSpaceDN w:val="0"/>
        <w:adjustRightInd w:val="0"/>
        <w:spacing w:line="276" w:lineRule="auto"/>
      </w:pPr>
    </w:p>
    <w:p w14:paraId="4DF2B3B7" w14:textId="77777777" w:rsidR="00C4188D" w:rsidRDefault="00104AD5" w:rsidP="00EA1080">
      <w:pPr>
        <w:pStyle w:val="ListParagraph"/>
        <w:numPr>
          <w:ilvl w:val="0"/>
          <w:numId w:val="13"/>
        </w:numPr>
        <w:autoSpaceDE w:val="0"/>
        <w:autoSpaceDN w:val="0"/>
        <w:adjustRightInd w:val="0"/>
        <w:spacing w:line="276" w:lineRule="auto"/>
        <w:ind w:left="567" w:hanging="425"/>
      </w:pPr>
      <w:r>
        <w:t>Write an overall ionic equation to show the reaction between thiosulfate ions and iodine.</w:t>
      </w:r>
    </w:p>
    <w:p w14:paraId="5D6AB6E7" w14:textId="72E55AF4" w:rsidR="00104AD5" w:rsidRDefault="00104AD5" w:rsidP="00C4188D">
      <w:pPr>
        <w:pStyle w:val="ListParagraph"/>
        <w:autoSpaceDE w:val="0"/>
        <w:autoSpaceDN w:val="0"/>
        <w:adjustRightInd w:val="0"/>
        <w:spacing w:line="276" w:lineRule="auto"/>
        <w:jc w:val="right"/>
      </w:pPr>
      <w:r>
        <w:t>(1 mark)</w:t>
      </w:r>
    </w:p>
    <w:p w14:paraId="39E8EC88" w14:textId="2F0D0C6C" w:rsidR="008C1FD7" w:rsidRPr="00724BF9" w:rsidRDefault="00724BF9" w:rsidP="008C1FD7">
      <w:pPr>
        <w:pStyle w:val="ListNumber"/>
        <w:numPr>
          <w:ilvl w:val="0"/>
          <w:numId w:val="0"/>
        </w:numPr>
        <w:spacing w:before="100" w:beforeAutospacing="1"/>
        <w:ind w:right="-46"/>
        <w:rPr>
          <w:b/>
          <w:szCs w:val="24"/>
        </w:rPr>
      </w:pPr>
      <w:r>
        <w:rPr>
          <w:b/>
          <w:szCs w:val="24"/>
        </w:rPr>
        <w:t>I</w:t>
      </w:r>
      <w:r>
        <w:rPr>
          <w:b/>
          <w:szCs w:val="24"/>
          <w:vertAlign w:val="subscript"/>
        </w:rPr>
        <w:t>2</w:t>
      </w:r>
      <w:r>
        <w:rPr>
          <w:b/>
          <w:szCs w:val="24"/>
        </w:rPr>
        <w:t xml:space="preserve">  +  2 </w:t>
      </w:r>
      <w:r>
        <w:rPr>
          <w:b/>
        </w:rPr>
        <w:t>S</w:t>
      </w:r>
      <w:r>
        <w:rPr>
          <w:b/>
          <w:vertAlign w:val="subscript"/>
        </w:rPr>
        <w:t>2</w:t>
      </w:r>
      <w:r>
        <w:rPr>
          <w:b/>
        </w:rPr>
        <w:t>O</w:t>
      </w:r>
      <w:r>
        <w:rPr>
          <w:b/>
          <w:vertAlign w:val="subscript"/>
        </w:rPr>
        <w:t>3</w:t>
      </w:r>
      <w:r>
        <w:rPr>
          <w:b/>
          <w:vertAlign w:val="superscript"/>
        </w:rPr>
        <w:t>2-</w:t>
      </w:r>
      <w:r>
        <w:rPr>
          <w:b/>
          <w:vertAlign w:val="subscript"/>
        </w:rPr>
        <w:t xml:space="preserve">  </w:t>
      </w:r>
      <w:r w:rsidRPr="00724BF9">
        <w:rPr>
          <w:b/>
        </w:rPr>
        <w:sym w:font="Wingdings" w:char="F0E0"/>
      </w:r>
      <w:r>
        <w:rPr>
          <w:b/>
        </w:rPr>
        <w:t xml:space="preserve">  2 I</w:t>
      </w:r>
      <w:r>
        <w:rPr>
          <w:b/>
          <w:vertAlign w:val="superscript"/>
        </w:rPr>
        <w:t>-</w:t>
      </w:r>
      <w:r>
        <w:rPr>
          <w:b/>
        </w:rPr>
        <w:t xml:space="preserve">  +  S</w:t>
      </w:r>
      <w:r>
        <w:rPr>
          <w:b/>
          <w:vertAlign w:val="subscript"/>
        </w:rPr>
        <w:t>4</w:t>
      </w:r>
      <w:r>
        <w:rPr>
          <w:b/>
        </w:rPr>
        <w:t>O</w:t>
      </w:r>
      <w:r>
        <w:rPr>
          <w:b/>
          <w:vertAlign w:val="subscript"/>
        </w:rPr>
        <w:t>6</w:t>
      </w:r>
      <w:r>
        <w:rPr>
          <w:b/>
          <w:vertAlign w:val="superscript"/>
        </w:rPr>
        <w:t>2-</w:t>
      </w:r>
    </w:p>
    <w:p w14:paraId="259756C8" w14:textId="77777777" w:rsidR="008C1FD7" w:rsidRDefault="008C1FD7" w:rsidP="008C1FD7">
      <w:pPr>
        <w:autoSpaceDE w:val="0"/>
        <w:autoSpaceDN w:val="0"/>
        <w:adjustRightInd w:val="0"/>
        <w:spacing w:line="276" w:lineRule="auto"/>
      </w:pPr>
    </w:p>
    <w:p w14:paraId="75D69B81" w14:textId="3E86E754" w:rsidR="00104AD5" w:rsidRDefault="00F55AB9" w:rsidP="00EA1080">
      <w:pPr>
        <w:pStyle w:val="ListParagraph"/>
        <w:numPr>
          <w:ilvl w:val="0"/>
          <w:numId w:val="13"/>
        </w:numPr>
        <w:tabs>
          <w:tab w:val="left" w:pos="8364"/>
        </w:tabs>
        <w:autoSpaceDE w:val="0"/>
        <w:autoSpaceDN w:val="0"/>
        <w:adjustRightInd w:val="0"/>
        <w:spacing w:line="276" w:lineRule="auto"/>
        <w:ind w:left="567" w:hanging="425"/>
      </w:pPr>
      <w:r>
        <w:br w:type="page"/>
      </w:r>
      <w:r w:rsidR="00104AD5">
        <w:t xml:space="preserve">Calculate the number of moles of copper ions in the original </w:t>
      </w:r>
      <w:r w:rsidR="0081375A">
        <w:t>5.02</w:t>
      </w:r>
      <w:r w:rsidR="00104AD5">
        <w:t xml:space="preserve"> g sample of hydrated copper(II) sulfate.</w:t>
      </w:r>
      <w:r w:rsidR="00E65E9E">
        <w:tab/>
      </w:r>
      <w:r w:rsidR="00104AD5">
        <w:t>(4 marks)</w:t>
      </w:r>
    </w:p>
    <w:p w14:paraId="7CE506E5" w14:textId="7AC1E26A" w:rsidR="008C1FD7" w:rsidRDefault="008351E3" w:rsidP="00676707">
      <w:pPr>
        <w:pStyle w:val="ListNumber"/>
        <w:numPr>
          <w:ilvl w:val="0"/>
          <w:numId w:val="0"/>
        </w:numPr>
        <w:spacing w:before="100" w:beforeAutospacing="1"/>
        <w:ind w:right="-45"/>
        <w:contextualSpacing/>
        <w:rPr>
          <w:b/>
          <w:szCs w:val="24"/>
        </w:rPr>
      </w:pPr>
      <w:r>
        <w:rPr>
          <w:b/>
          <w:szCs w:val="24"/>
        </w:rPr>
        <w:t>n(Cu</w:t>
      </w:r>
      <w:r>
        <w:rPr>
          <w:b/>
          <w:szCs w:val="24"/>
          <w:vertAlign w:val="superscript"/>
        </w:rPr>
        <w:t>2+</w:t>
      </w:r>
      <w:r w:rsidR="006441CD">
        <w:rPr>
          <w:b/>
          <w:szCs w:val="24"/>
        </w:rPr>
        <w:t>) = 2 x</w:t>
      </w:r>
      <w:r>
        <w:rPr>
          <w:b/>
          <w:szCs w:val="24"/>
        </w:rPr>
        <w:t xml:space="preserve"> n(I</w:t>
      </w:r>
      <w:r w:rsidR="006441CD">
        <w:rPr>
          <w:b/>
          <w:szCs w:val="24"/>
          <w:vertAlign w:val="subscript"/>
        </w:rPr>
        <w:t>2</w:t>
      </w:r>
      <w:r w:rsidR="006441CD">
        <w:rPr>
          <w:b/>
          <w:szCs w:val="24"/>
        </w:rPr>
        <w:t xml:space="preserve">) = </w:t>
      </w:r>
      <w:r>
        <w:rPr>
          <w:b/>
          <w:szCs w:val="24"/>
        </w:rPr>
        <w:t>n(S</w:t>
      </w:r>
      <w:r>
        <w:rPr>
          <w:b/>
          <w:szCs w:val="24"/>
          <w:vertAlign w:val="subscript"/>
        </w:rPr>
        <w:t>2</w:t>
      </w:r>
      <w:r>
        <w:rPr>
          <w:b/>
          <w:szCs w:val="24"/>
        </w:rPr>
        <w:t>O</w:t>
      </w:r>
      <w:r>
        <w:rPr>
          <w:b/>
          <w:szCs w:val="24"/>
          <w:vertAlign w:val="subscript"/>
        </w:rPr>
        <w:t>3</w:t>
      </w:r>
      <w:r>
        <w:rPr>
          <w:b/>
          <w:szCs w:val="24"/>
          <w:vertAlign w:val="superscript"/>
        </w:rPr>
        <w:t>2-</w:t>
      </w:r>
      <w:r>
        <w:rPr>
          <w:b/>
          <w:szCs w:val="24"/>
        </w:rPr>
        <w:t>)</w:t>
      </w:r>
      <w:r w:rsidR="00676707">
        <w:rPr>
          <w:b/>
          <w:szCs w:val="24"/>
        </w:rPr>
        <w:tab/>
      </w:r>
      <w:r w:rsidR="00676707">
        <w:rPr>
          <w:b/>
          <w:szCs w:val="24"/>
        </w:rPr>
        <w:tab/>
      </w:r>
      <w:r w:rsidR="006441CD">
        <w:rPr>
          <w:b/>
          <w:szCs w:val="24"/>
        </w:rPr>
        <w:tab/>
      </w:r>
      <w:r w:rsidR="0022619B">
        <w:rPr>
          <w:b/>
          <w:szCs w:val="24"/>
        </w:rPr>
        <w:tab/>
      </w:r>
      <w:r w:rsidR="00676707">
        <w:rPr>
          <w:b/>
          <w:szCs w:val="24"/>
        </w:rPr>
        <w:tab/>
      </w:r>
      <w:r w:rsidR="00C927CA">
        <w:rPr>
          <w:b/>
          <w:szCs w:val="24"/>
        </w:rPr>
        <w:tab/>
      </w:r>
      <w:r w:rsidR="00027D4A">
        <w:rPr>
          <w:b/>
          <w:szCs w:val="24"/>
        </w:rPr>
        <w:tab/>
      </w:r>
      <w:r w:rsidR="00027D4A">
        <w:rPr>
          <w:b/>
          <w:szCs w:val="24"/>
        </w:rPr>
        <w:tab/>
      </w:r>
      <w:r w:rsidR="00027D4A">
        <w:rPr>
          <w:b/>
          <w:szCs w:val="24"/>
        </w:rPr>
        <w:tab/>
      </w:r>
      <w:r w:rsidR="00676707">
        <w:rPr>
          <w:b/>
          <w:szCs w:val="24"/>
        </w:rPr>
        <w:t>(1)</w:t>
      </w:r>
    </w:p>
    <w:p w14:paraId="41EEB41B" w14:textId="29E26642" w:rsidR="00676707" w:rsidRDefault="00676707" w:rsidP="00676707">
      <w:pPr>
        <w:pStyle w:val="ListNumber"/>
        <w:numPr>
          <w:ilvl w:val="0"/>
          <w:numId w:val="0"/>
        </w:numPr>
        <w:spacing w:before="100" w:beforeAutospacing="1"/>
        <w:ind w:right="-45"/>
        <w:contextualSpacing/>
        <w:rPr>
          <w:b/>
          <w:szCs w:val="24"/>
        </w:rPr>
      </w:pPr>
      <w:r>
        <w:rPr>
          <w:b/>
          <w:szCs w:val="24"/>
        </w:rPr>
        <w:t>n(S</w:t>
      </w:r>
      <w:r>
        <w:rPr>
          <w:b/>
          <w:szCs w:val="24"/>
          <w:vertAlign w:val="subscript"/>
        </w:rPr>
        <w:t>2</w:t>
      </w:r>
      <w:r>
        <w:rPr>
          <w:b/>
          <w:szCs w:val="24"/>
        </w:rPr>
        <w:t>O</w:t>
      </w:r>
      <w:r>
        <w:rPr>
          <w:b/>
          <w:szCs w:val="24"/>
          <w:vertAlign w:val="subscript"/>
        </w:rPr>
        <w:t>3</w:t>
      </w:r>
      <w:r>
        <w:rPr>
          <w:b/>
          <w:szCs w:val="24"/>
          <w:vertAlign w:val="superscript"/>
        </w:rPr>
        <w:t>2-</w:t>
      </w:r>
      <w:r>
        <w:rPr>
          <w:b/>
          <w:szCs w:val="24"/>
        </w:rPr>
        <w:t>) = cv = 0.1</w:t>
      </w:r>
      <w:r w:rsidR="00C927CA">
        <w:rPr>
          <w:b/>
          <w:szCs w:val="24"/>
        </w:rPr>
        <w:t>0</w:t>
      </w:r>
      <w:r>
        <w:rPr>
          <w:b/>
          <w:szCs w:val="24"/>
        </w:rPr>
        <w:t xml:space="preserve"> x 0.02002 = 0.002002 mol</w:t>
      </w:r>
      <w:r>
        <w:rPr>
          <w:b/>
          <w:szCs w:val="24"/>
        </w:rPr>
        <w:tab/>
      </w:r>
      <w:r w:rsidR="0022619B">
        <w:rPr>
          <w:b/>
          <w:szCs w:val="24"/>
        </w:rPr>
        <w:tab/>
      </w:r>
      <w:r w:rsidR="00C927CA">
        <w:rPr>
          <w:b/>
          <w:szCs w:val="24"/>
        </w:rPr>
        <w:tab/>
      </w:r>
      <w:r w:rsidR="00027D4A">
        <w:rPr>
          <w:b/>
          <w:szCs w:val="24"/>
        </w:rPr>
        <w:tab/>
      </w:r>
      <w:r w:rsidR="00027D4A">
        <w:rPr>
          <w:b/>
          <w:szCs w:val="24"/>
        </w:rPr>
        <w:tab/>
      </w:r>
      <w:r w:rsidR="00027D4A">
        <w:rPr>
          <w:b/>
          <w:szCs w:val="24"/>
        </w:rPr>
        <w:tab/>
      </w:r>
      <w:r>
        <w:rPr>
          <w:b/>
          <w:szCs w:val="24"/>
        </w:rPr>
        <w:t>(1)</w:t>
      </w:r>
    </w:p>
    <w:p w14:paraId="34975062" w14:textId="50BF6746" w:rsidR="00676707" w:rsidRDefault="00676707" w:rsidP="00676707">
      <w:pPr>
        <w:pStyle w:val="ListNumber"/>
        <w:numPr>
          <w:ilvl w:val="0"/>
          <w:numId w:val="0"/>
        </w:numPr>
        <w:spacing w:before="100" w:beforeAutospacing="1"/>
        <w:ind w:right="-45"/>
        <w:contextualSpacing/>
        <w:rPr>
          <w:b/>
          <w:szCs w:val="24"/>
        </w:rPr>
      </w:pPr>
      <w:r>
        <w:rPr>
          <w:b/>
          <w:szCs w:val="24"/>
        </w:rPr>
        <w:t>n(Cu</w:t>
      </w:r>
      <w:r>
        <w:rPr>
          <w:b/>
          <w:szCs w:val="24"/>
          <w:vertAlign w:val="superscript"/>
        </w:rPr>
        <w:t>2+</w:t>
      </w:r>
      <w:r w:rsidR="006441CD">
        <w:rPr>
          <w:b/>
          <w:szCs w:val="24"/>
        </w:rPr>
        <w:t xml:space="preserve">) = </w:t>
      </w:r>
      <w:r>
        <w:rPr>
          <w:b/>
          <w:szCs w:val="24"/>
        </w:rPr>
        <w:t xml:space="preserve">0.002002 </w:t>
      </w:r>
      <w:r w:rsidR="0022619B">
        <w:rPr>
          <w:b/>
          <w:szCs w:val="24"/>
        </w:rPr>
        <w:t>mol (in 10 mL)</w:t>
      </w:r>
      <w:r w:rsidR="0022619B">
        <w:rPr>
          <w:b/>
          <w:szCs w:val="24"/>
        </w:rPr>
        <w:tab/>
      </w:r>
      <w:r w:rsidR="00C927CA">
        <w:rPr>
          <w:b/>
          <w:szCs w:val="24"/>
        </w:rPr>
        <w:tab/>
      </w:r>
      <w:r w:rsidR="006441CD">
        <w:rPr>
          <w:b/>
          <w:szCs w:val="24"/>
        </w:rPr>
        <w:tab/>
      </w:r>
      <w:r w:rsidR="006441CD">
        <w:rPr>
          <w:b/>
          <w:szCs w:val="24"/>
        </w:rPr>
        <w:tab/>
      </w:r>
      <w:r w:rsidR="006441CD">
        <w:rPr>
          <w:b/>
          <w:szCs w:val="24"/>
        </w:rPr>
        <w:tab/>
      </w:r>
      <w:r w:rsidR="00027D4A">
        <w:rPr>
          <w:b/>
          <w:szCs w:val="24"/>
        </w:rPr>
        <w:tab/>
      </w:r>
      <w:r w:rsidR="00027D4A">
        <w:rPr>
          <w:b/>
          <w:szCs w:val="24"/>
        </w:rPr>
        <w:tab/>
      </w:r>
      <w:r w:rsidR="00027D4A">
        <w:rPr>
          <w:b/>
          <w:szCs w:val="24"/>
        </w:rPr>
        <w:tab/>
      </w:r>
      <w:r w:rsidR="0022619B">
        <w:rPr>
          <w:b/>
          <w:szCs w:val="24"/>
        </w:rPr>
        <w:t>(1)</w:t>
      </w:r>
    </w:p>
    <w:p w14:paraId="7044CECE" w14:textId="325AA827" w:rsidR="0022619B" w:rsidRPr="0022619B" w:rsidRDefault="0022619B" w:rsidP="00676707">
      <w:pPr>
        <w:pStyle w:val="ListNumber"/>
        <w:numPr>
          <w:ilvl w:val="0"/>
          <w:numId w:val="0"/>
        </w:numPr>
        <w:spacing w:before="100" w:beforeAutospacing="1"/>
        <w:ind w:right="-45"/>
        <w:contextualSpacing/>
        <w:rPr>
          <w:b/>
          <w:szCs w:val="24"/>
        </w:rPr>
      </w:pPr>
      <w:r>
        <w:rPr>
          <w:b/>
          <w:szCs w:val="24"/>
        </w:rPr>
        <w:t>n(Cu</w:t>
      </w:r>
      <w:r>
        <w:rPr>
          <w:b/>
          <w:szCs w:val="24"/>
          <w:vertAlign w:val="superscript"/>
        </w:rPr>
        <w:t>2+</w:t>
      </w:r>
      <w:r w:rsidR="006441CD">
        <w:rPr>
          <w:b/>
          <w:szCs w:val="24"/>
        </w:rPr>
        <w:t>) = 2.00</w:t>
      </w:r>
      <w:r>
        <w:rPr>
          <w:b/>
          <w:szCs w:val="24"/>
        </w:rPr>
        <w:t xml:space="preserve"> x 10</w:t>
      </w:r>
      <w:r>
        <w:rPr>
          <w:b/>
          <w:szCs w:val="24"/>
          <w:vertAlign w:val="superscript"/>
        </w:rPr>
        <w:t>-3</w:t>
      </w:r>
      <w:r>
        <w:rPr>
          <w:b/>
          <w:szCs w:val="24"/>
        </w:rPr>
        <w:t xml:space="preserve"> x 0.1</w:t>
      </w:r>
      <w:r w:rsidR="00762DE2">
        <w:rPr>
          <w:b/>
          <w:szCs w:val="24"/>
        </w:rPr>
        <w:t>00</w:t>
      </w:r>
      <w:r>
        <w:rPr>
          <w:b/>
          <w:szCs w:val="24"/>
        </w:rPr>
        <w:t>/0.01</w:t>
      </w:r>
      <w:r w:rsidR="00C927CA">
        <w:rPr>
          <w:b/>
          <w:szCs w:val="24"/>
        </w:rPr>
        <w:t>0</w:t>
      </w:r>
      <w:r w:rsidR="00762DE2">
        <w:rPr>
          <w:b/>
          <w:szCs w:val="24"/>
        </w:rPr>
        <w:t>0 = 2</w:t>
      </w:r>
      <w:r w:rsidR="0002523A">
        <w:rPr>
          <w:b/>
          <w:szCs w:val="24"/>
        </w:rPr>
        <w:t>.00</w:t>
      </w:r>
      <w:r>
        <w:rPr>
          <w:b/>
          <w:szCs w:val="24"/>
        </w:rPr>
        <w:t xml:space="preserve"> x 10</w:t>
      </w:r>
      <w:r>
        <w:rPr>
          <w:b/>
          <w:szCs w:val="24"/>
          <w:vertAlign w:val="superscript"/>
        </w:rPr>
        <w:t xml:space="preserve">-2 </w:t>
      </w:r>
      <w:r>
        <w:rPr>
          <w:b/>
          <w:szCs w:val="24"/>
        </w:rPr>
        <w:t>mol</w:t>
      </w:r>
      <w:r w:rsidR="0002523A">
        <w:rPr>
          <w:b/>
          <w:szCs w:val="24"/>
        </w:rPr>
        <w:tab/>
      </w:r>
      <w:r>
        <w:rPr>
          <w:b/>
          <w:szCs w:val="24"/>
        </w:rPr>
        <w:tab/>
      </w:r>
      <w:r w:rsidR="00027D4A">
        <w:rPr>
          <w:b/>
          <w:szCs w:val="24"/>
        </w:rPr>
        <w:tab/>
      </w:r>
      <w:r w:rsidR="00027D4A">
        <w:rPr>
          <w:b/>
          <w:szCs w:val="24"/>
        </w:rPr>
        <w:tab/>
      </w:r>
      <w:r w:rsidR="00027D4A">
        <w:rPr>
          <w:b/>
          <w:szCs w:val="24"/>
        </w:rPr>
        <w:tab/>
      </w:r>
      <w:r>
        <w:rPr>
          <w:b/>
          <w:szCs w:val="24"/>
        </w:rPr>
        <w:t>(1)</w:t>
      </w:r>
    </w:p>
    <w:p w14:paraId="10695C58" w14:textId="77777777" w:rsidR="00D74365" w:rsidRDefault="00D74365" w:rsidP="00D74365">
      <w:pPr>
        <w:pStyle w:val="ListParagraph"/>
        <w:autoSpaceDE w:val="0"/>
        <w:autoSpaceDN w:val="0"/>
        <w:adjustRightInd w:val="0"/>
        <w:spacing w:line="276" w:lineRule="auto"/>
      </w:pPr>
    </w:p>
    <w:p w14:paraId="350851D8" w14:textId="77777777" w:rsidR="00D74365" w:rsidRDefault="00D74365" w:rsidP="00D74365">
      <w:pPr>
        <w:pStyle w:val="ListParagraph"/>
        <w:autoSpaceDE w:val="0"/>
        <w:autoSpaceDN w:val="0"/>
        <w:adjustRightInd w:val="0"/>
        <w:spacing w:line="276" w:lineRule="auto"/>
      </w:pPr>
    </w:p>
    <w:p w14:paraId="152D3F2A" w14:textId="3ECB1820" w:rsidR="00F55AB9" w:rsidRDefault="00104AD5" w:rsidP="00EA1080">
      <w:pPr>
        <w:pStyle w:val="ListParagraph"/>
        <w:numPr>
          <w:ilvl w:val="0"/>
          <w:numId w:val="13"/>
        </w:numPr>
        <w:autoSpaceDE w:val="0"/>
        <w:autoSpaceDN w:val="0"/>
        <w:adjustRightInd w:val="0"/>
        <w:spacing w:line="276" w:lineRule="auto"/>
        <w:ind w:left="567" w:hanging="425"/>
      </w:pPr>
      <w:r>
        <w:t xml:space="preserve">Find the value of </w:t>
      </w:r>
      <w:r w:rsidRPr="00CA4E5F">
        <w:rPr>
          <w:i/>
        </w:rPr>
        <w:t>n</w:t>
      </w:r>
      <w:r>
        <w:t xml:space="preserve"> in the formula of this hydrated sulfate and w</w:t>
      </w:r>
      <w:r w:rsidR="00F55AB9">
        <w:t>rite its correct formula.</w:t>
      </w:r>
    </w:p>
    <w:p w14:paraId="45188CFD" w14:textId="03DCE2B6" w:rsidR="00104AD5" w:rsidRPr="00C462DB" w:rsidRDefault="00104AD5" w:rsidP="00F55AB9">
      <w:pPr>
        <w:pStyle w:val="ListParagraph"/>
        <w:autoSpaceDE w:val="0"/>
        <w:autoSpaceDN w:val="0"/>
        <w:adjustRightInd w:val="0"/>
        <w:spacing w:line="276" w:lineRule="auto"/>
        <w:jc w:val="right"/>
      </w:pPr>
      <w:r>
        <w:t>(4 marks)</w:t>
      </w:r>
    </w:p>
    <w:p w14:paraId="600FCEEE" w14:textId="3F8E63E8" w:rsidR="008C1FD7" w:rsidRDefault="0022619B" w:rsidP="008C1FD7">
      <w:pPr>
        <w:pStyle w:val="ListNumber"/>
        <w:numPr>
          <w:ilvl w:val="0"/>
          <w:numId w:val="0"/>
        </w:numPr>
        <w:spacing w:before="100" w:beforeAutospacing="1"/>
        <w:ind w:right="-46"/>
        <w:rPr>
          <w:b/>
          <w:szCs w:val="24"/>
        </w:rPr>
      </w:pPr>
      <w:r>
        <w:rPr>
          <w:b/>
          <w:szCs w:val="24"/>
        </w:rPr>
        <w:t>n(CuSO</w:t>
      </w:r>
      <w:r>
        <w:rPr>
          <w:b/>
          <w:szCs w:val="24"/>
          <w:vertAlign w:val="subscript"/>
        </w:rPr>
        <w:t>4</w:t>
      </w:r>
      <w:r w:rsidR="00762DE2">
        <w:rPr>
          <w:b/>
          <w:szCs w:val="24"/>
        </w:rPr>
        <w:t>) = 2.00</w:t>
      </w:r>
      <w:r>
        <w:rPr>
          <w:b/>
          <w:szCs w:val="24"/>
        </w:rPr>
        <w:t xml:space="preserve"> x 10</w:t>
      </w:r>
      <w:r>
        <w:rPr>
          <w:b/>
          <w:szCs w:val="24"/>
          <w:vertAlign w:val="superscript"/>
        </w:rPr>
        <w:t xml:space="preserve">-2 </w:t>
      </w:r>
      <w:r>
        <w:rPr>
          <w:b/>
          <w:szCs w:val="24"/>
        </w:rPr>
        <w:t>mol</w:t>
      </w:r>
    </w:p>
    <w:p w14:paraId="42D6BB7E" w14:textId="433D6AB9" w:rsidR="008C40CD" w:rsidRDefault="008C40CD" w:rsidP="008C1FD7">
      <w:pPr>
        <w:pStyle w:val="ListNumber"/>
        <w:numPr>
          <w:ilvl w:val="0"/>
          <w:numId w:val="0"/>
        </w:numPr>
        <w:spacing w:before="100" w:beforeAutospacing="1"/>
        <w:ind w:right="-46"/>
        <w:rPr>
          <w:b/>
          <w:szCs w:val="24"/>
        </w:rPr>
      </w:pPr>
      <w:r>
        <w:rPr>
          <w:b/>
          <w:szCs w:val="24"/>
        </w:rPr>
        <w:t>m(CuSO</w:t>
      </w:r>
      <w:r>
        <w:rPr>
          <w:b/>
          <w:szCs w:val="24"/>
          <w:vertAlign w:val="subscript"/>
        </w:rPr>
        <w:t>4</w:t>
      </w:r>
      <w:r w:rsidR="00762DE2">
        <w:rPr>
          <w:b/>
          <w:szCs w:val="24"/>
        </w:rPr>
        <w:t>) = 2.00</w:t>
      </w:r>
      <w:r>
        <w:rPr>
          <w:b/>
          <w:szCs w:val="24"/>
        </w:rPr>
        <w:t xml:space="preserve"> x 10</w:t>
      </w:r>
      <w:r>
        <w:rPr>
          <w:b/>
          <w:szCs w:val="24"/>
          <w:vertAlign w:val="superscript"/>
        </w:rPr>
        <w:t>-2</w:t>
      </w:r>
      <w:r>
        <w:rPr>
          <w:b/>
          <w:szCs w:val="24"/>
        </w:rPr>
        <w:t xml:space="preserve"> x (63.55 + 32.06 + 4 x 16) = 1.001 x 10</w:t>
      </w:r>
      <w:r>
        <w:rPr>
          <w:b/>
          <w:szCs w:val="24"/>
          <w:vertAlign w:val="superscript"/>
        </w:rPr>
        <w:t>-2</w:t>
      </w:r>
      <w:r>
        <w:rPr>
          <w:b/>
          <w:szCs w:val="24"/>
        </w:rPr>
        <w:t xml:space="preserve"> x 159.61</w:t>
      </w:r>
      <w:r w:rsidR="00762DE2">
        <w:rPr>
          <w:b/>
          <w:szCs w:val="24"/>
        </w:rPr>
        <w:t xml:space="preserve"> = 3.20</w:t>
      </w:r>
      <w:r w:rsidR="00B5270C">
        <w:rPr>
          <w:b/>
          <w:szCs w:val="24"/>
        </w:rPr>
        <w:t xml:space="preserve"> g </w:t>
      </w:r>
      <w:r w:rsidR="00B5270C">
        <w:rPr>
          <w:b/>
          <w:szCs w:val="24"/>
        </w:rPr>
        <w:tab/>
        <w:t>(1)</w:t>
      </w:r>
    </w:p>
    <w:p w14:paraId="2CBAB75D" w14:textId="4E180C9F" w:rsidR="00B5270C" w:rsidRDefault="00B5270C" w:rsidP="00B5270C">
      <w:pPr>
        <w:pStyle w:val="ListNumber"/>
        <w:numPr>
          <w:ilvl w:val="0"/>
          <w:numId w:val="0"/>
        </w:numPr>
        <w:spacing w:before="100" w:beforeAutospacing="1"/>
        <w:ind w:right="-45"/>
        <w:contextualSpacing/>
        <w:rPr>
          <w:b/>
          <w:szCs w:val="24"/>
        </w:rPr>
      </w:pPr>
      <w:r>
        <w:rPr>
          <w:b/>
          <w:szCs w:val="24"/>
        </w:rPr>
        <w:t>m(H</w:t>
      </w:r>
      <w:r>
        <w:rPr>
          <w:b/>
          <w:szCs w:val="24"/>
          <w:vertAlign w:val="subscript"/>
        </w:rPr>
        <w:t>2</w:t>
      </w:r>
      <w:r w:rsidR="00762DE2">
        <w:rPr>
          <w:b/>
          <w:szCs w:val="24"/>
        </w:rPr>
        <w:t>O) = 5.02</w:t>
      </w:r>
      <w:r w:rsidR="006B50C1">
        <w:rPr>
          <w:b/>
          <w:szCs w:val="24"/>
        </w:rPr>
        <w:t xml:space="preserve"> g – 3.20 g = 1.82</w:t>
      </w:r>
      <w:r>
        <w:rPr>
          <w:b/>
          <w:szCs w:val="24"/>
        </w:rPr>
        <w:t xml:space="preserve"> g</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(1)</w:t>
      </w:r>
    </w:p>
    <w:p w14:paraId="6E149161" w14:textId="77C2F614" w:rsidR="00B5270C" w:rsidRDefault="00B5270C" w:rsidP="00B5270C">
      <w:pPr>
        <w:pStyle w:val="ListNumber"/>
        <w:numPr>
          <w:ilvl w:val="0"/>
          <w:numId w:val="0"/>
        </w:numPr>
        <w:spacing w:before="100" w:beforeAutospacing="1"/>
        <w:ind w:right="-45"/>
        <w:contextualSpacing/>
        <w:rPr>
          <w:b/>
          <w:szCs w:val="24"/>
        </w:rPr>
      </w:pPr>
      <w:r>
        <w:rPr>
          <w:b/>
          <w:szCs w:val="24"/>
        </w:rPr>
        <w:t>n(H</w:t>
      </w:r>
      <w:r>
        <w:rPr>
          <w:b/>
          <w:szCs w:val="24"/>
          <w:vertAlign w:val="subscript"/>
        </w:rPr>
        <w:t>2</w:t>
      </w:r>
      <w:r w:rsidR="006B50C1">
        <w:rPr>
          <w:b/>
          <w:szCs w:val="24"/>
        </w:rPr>
        <w:t>O) = 1.82</w:t>
      </w:r>
      <w:r>
        <w:rPr>
          <w:b/>
          <w:szCs w:val="24"/>
        </w:rPr>
        <w:t xml:space="preserve"> / 18.016 = 0.</w:t>
      </w:r>
      <w:r w:rsidR="006B50C1">
        <w:rPr>
          <w:b/>
          <w:szCs w:val="24"/>
        </w:rPr>
        <w:t>101</w:t>
      </w:r>
      <w:r w:rsidR="002159BF">
        <w:rPr>
          <w:b/>
          <w:szCs w:val="24"/>
        </w:rPr>
        <w:t xml:space="preserve"> mol</w:t>
      </w:r>
      <w:r w:rsidR="002159BF">
        <w:rPr>
          <w:b/>
          <w:szCs w:val="24"/>
        </w:rPr>
        <w:tab/>
      </w:r>
      <w:r w:rsidR="002159BF">
        <w:rPr>
          <w:b/>
          <w:szCs w:val="24"/>
        </w:rPr>
        <w:tab/>
      </w:r>
      <w:r w:rsidR="002159BF">
        <w:rPr>
          <w:b/>
          <w:szCs w:val="24"/>
        </w:rPr>
        <w:tab/>
      </w:r>
      <w:r w:rsidR="002159BF">
        <w:rPr>
          <w:b/>
          <w:szCs w:val="24"/>
        </w:rPr>
        <w:tab/>
      </w:r>
      <w:r w:rsidR="002159BF">
        <w:rPr>
          <w:b/>
          <w:szCs w:val="24"/>
        </w:rPr>
        <w:tab/>
      </w:r>
      <w:r w:rsidR="002159BF">
        <w:rPr>
          <w:b/>
          <w:szCs w:val="24"/>
        </w:rPr>
        <w:tab/>
      </w:r>
      <w:r w:rsidR="002159BF">
        <w:rPr>
          <w:b/>
          <w:szCs w:val="24"/>
        </w:rPr>
        <w:tab/>
      </w:r>
      <w:r w:rsidR="002159BF">
        <w:rPr>
          <w:b/>
          <w:szCs w:val="24"/>
        </w:rPr>
        <w:tab/>
        <w:t>(1)</w:t>
      </w:r>
    </w:p>
    <w:p w14:paraId="4306D7DF" w14:textId="2906EE92" w:rsidR="002159BF" w:rsidRPr="002159BF" w:rsidRDefault="002159BF" w:rsidP="00B5270C">
      <w:pPr>
        <w:pStyle w:val="ListNumber"/>
        <w:numPr>
          <w:ilvl w:val="0"/>
          <w:numId w:val="0"/>
        </w:numPr>
        <w:spacing w:before="100" w:beforeAutospacing="1"/>
        <w:ind w:right="-45"/>
        <w:contextualSpacing/>
        <w:rPr>
          <w:b/>
          <w:szCs w:val="24"/>
        </w:rPr>
      </w:pPr>
      <w:r>
        <w:rPr>
          <w:b/>
          <w:szCs w:val="24"/>
        </w:rPr>
        <w:t>n(CuSO</w:t>
      </w:r>
      <w:r>
        <w:rPr>
          <w:b/>
          <w:szCs w:val="24"/>
          <w:vertAlign w:val="subscript"/>
        </w:rPr>
        <w:t>4</w:t>
      </w:r>
      <w:r>
        <w:rPr>
          <w:b/>
          <w:szCs w:val="24"/>
        </w:rPr>
        <w:t>) : n(H</w:t>
      </w:r>
      <w:r>
        <w:rPr>
          <w:b/>
          <w:szCs w:val="24"/>
          <w:vertAlign w:val="subscript"/>
        </w:rPr>
        <w:t>2</w:t>
      </w:r>
      <w:r>
        <w:rPr>
          <w:b/>
          <w:szCs w:val="24"/>
        </w:rPr>
        <w:t xml:space="preserve">O) = </w:t>
      </w:r>
      <w:r w:rsidR="006B50C1">
        <w:rPr>
          <w:b/>
          <w:szCs w:val="24"/>
        </w:rPr>
        <w:t xml:space="preserve">2.00 x </w:t>
      </w:r>
      <w:r w:rsidR="006B50C1" w:rsidRPr="006B50C1">
        <w:rPr>
          <w:b/>
          <w:szCs w:val="24"/>
        </w:rPr>
        <w:t>10</w:t>
      </w:r>
      <w:r w:rsidR="006B50C1">
        <w:rPr>
          <w:b/>
          <w:szCs w:val="24"/>
          <w:vertAlign w:val="superscript"/>
        </w:rPr>
        <w:t>-2</w:t>
      </w:r>
      <w:r w:rsidR="006B50C1">
        <w:rPr>
          <w:b/>
          <w:szCs w:val="24"/>
          <w:vertAlign w:val="subscript"/>
        </w:rPr>
        <w:t xml:space="preserve"> </w:t>
      </w:r>
      <w:r w:rsidR="00D34758">
        <w:rPr>
          <w:b/>
          <w:szCs w:val="24"/>
        </w:rPr>
        <w:t xml:space="preserve">: 0.101 </w:t>
      </w:r>
      <m:oMath>
        <m:r>
          <m:rPr>
            <m:sty m:val="bi"/>
          </m:rPr>
          <w:rPr>
            <w:rFonts w:ascii="Cambria Math" w:hAnsi="Cambria Math"/>
            <w:szCs w:val="24"/>
          </w:rPr>
          <m:t>⋍</m:t>
        </m:r>
      </m:oMath>
      <w:r w:rsidR="006B50C1">
        <w:rPr>
          <w:b/>
          <w:szCs w:val="24"/>
        </w:rPr>
        <w:t xml:space="preserve"> </w:t>
      </w:r>
      <w:r w:rsidRPr="006B50C1">
        <w:rPr>
          <w:b/>
          <w:szCs w:val="24"/>
        </w:rPr>
        <w:t>1</w:t>
      </w:r>
      <w:r>
        <w:rPr>
          <w:b/>
          <w:szCs w:val="24"/>
        </w:rPr>
        <w:t xml:space="preserve"> : 5, so formula is CuSO</w:t>
      </w:r>
      <w:r>
        <w:rPr>
          <w:b/>
          <w:szCs w:val="24"/>
          <w:vertAlign w:val="subscript"/>
        </w:rPr>
        <w:t>4</w:t>
      </w:r>
      <w:r>
        <w:rPr>
          <w:b/>
          <w:szCs w:val="24"/>
        </w:rPr>
        <w:t>.5H</w:t>
      </w:r>
      <w:r>
        <w:rPr>
          <w:b/>
          <w:szCs w:val="24"/>
          <w:vertAlign w:val="subscript"/>
        </w:rPr>
        <w:t>2</w:t>
      </w:r>
      <w:r>
        <w:rPr>
          <w:b/>
          <w:szCs w:val="24"/>
        </w:rPr>
        <w:t>O</w:t>
      </w:r>
      <w:r w:rsidR="005151B1">
        <w:rPr>
          <w:b/>
          <w:szCs w:val="24"/>
        </w:rPr>
        <w:tab/>
      </w:r>
      <w:r w:rsidR="005151B1">
        <w:rPr>
          <w:b/>
          <w:szCs w:val="24"/>
        </w:rPr>
        <w:tab/>
        <w:t>(1)</w:t>
      </w:r>
    </w:p>
    <w:p w14:paraId="4C53A4E1" w14:textId="7FD032AE" w:rsidR="008528CD" w:rsidRPr="00104AD5" w:rsidRDefault="00207EA1" w:rsidP="00E65E9E">
      <w:pPr>
        <w:tabs>
          <w:tab w:val="left" w:pos="8222"/>
        </w:tabs>
        <w:autoSpaceDE w:val="0"/>
        <w:autoSpaceDN w:val="0"/>
        <w:adjustRightInd w:val="0"/>
        <w:spacing w:line="276" w:lineRule="auto"/>
      </w:pPr>
      <w:r>
        <w:br w:type="page"/>
      </w:r>
      <w:r>
        <w:rPr>
          <w:b/>
        </w:rPr>
        <w:t>Question 37</w:t>
      </w:r>
      <w:r w:rsidR="00E65E9E">
        <w:rPr>
          <w:b/>
        </w:rPr>
        <w:tab/>
      </w:r>
      <w:r w:rsidR="008528CD">
        <w:rPr>
          <w:b/>
        </w:rPr>
        <w:t>(18</w:t>
      </w:r>
      <w:r w:rsidR="008528CD" w:rsidRPr="00F5772C">
        <w:rPr>
          <w:b/>
        </w:rPr>
        <w:t xml:space="preserve"> marks)</w:t>
      </w:r>
    </w:p>
    <w:p w14:paraId="5B9DB5C8" w14:textId="77777777" w:rsidR="008528CD" w:rsidRDefault="008528CD" w:rsidP="0067512A">
      <w:pPr>
        <w:autoSpaceDE w:val="0"/>
        <w:autoSpaceDN w:val="0"/>
        <w:adjustRightInd w:val="0"/>
        <w:spacing w:line="276" w:lineRule="auto"/>
      </w:pPr>
    </w:p>
    <w:p w14:paraId="20496512" w14:textId="2A8450F1" w:rsidR="00D05B4D" w:rsidRDefault="008528CD" w:rsidP="0067512A">
      <w:pPr>
        <w:autoSpaceDE w:val="0"/>
        <w:autoSpaceDN w:val="0"/>
        <w:adjustRightInd w:val="0"/>
        <w:spacing w:line="276" w:lineRule="auto"/>
      </w:pPr>
      <w:r>
        <w:t>Amino acids are the building blocks of proteins in biological systems</w:t>
      </w:r>
      <w:r w:rsidR="00042F64">
        <w:t>, as well as playing important roles as intermediates in metabolism</w:t>
      </w:r>
      <w:r>
        <w:t xml:space="preserve">. </w:t>
      </w:r>
      <w:r w:rsidR="00042F64">
        <w:t xml:space="preserve">There are 20 naturally occurring amino acids found in proteins. </w:t>
      </w:r>
      <w:r w:rsidR="00A72C37">
        <w:t xml:space="preserve">Ten of these are produced within the human body. The other ten, known as </w:t>
      </w:r>
      <w:r w:rsidR="00A72C37">
        <w:rPr>
          <w:i/>
        </w:rPr>
        <w:t>essential</w:t>
      </w:r>
      <w:r w:rsidR="00A72C37">
        <w:t xml:space="preserve"> amino acids, must be obtained</w:t>
      </w:r>
      <w:r w:rsidR="00BC7571">
        <w:t xml:space="preserve"> from food. Failure to obtain sufficient quantities of these can lead to degradation of the body’s proteins</w:t>
      </w:r>
      <w:r w:rsidR="00AB38F0">
        <w:t xml:space="preserve">. Since the body cannot store amino acids, it is therefore important that these </w:t>
      </w:r>
      <w:r w:rsidR="00AB38F0" w:rsidRPr="00C47901">
        <w:rPr>
          <w:i/>
        </w:rPr>
        <w:t>essential</w:t>
      </w:r>
      <w:r w:rsidR="00AB38F0">
        <w:t xml:space="preserve"> amino acids are in food every day.</w:t>
      </w:r>
    </w:p>
    <w:p w14:paraId="2608612A" w14:textId="77777777" w:rsidR="00AB38F0" w:rsidRDefault="00AB38F0" w:rsidP="0067512A">
      <w:pPr>
        <w:autoSpaceDE w:val="0"/>
        <w:autoSpaceDN w:val="0"/>
        <w:adjustRightInd w:val="0"/>
        <w:spacing w:line="276" w:lineRule="auto"/>
      </w:pPr>
    </w:p>
    <w:p w14:paraId="3121E85F" w14:textId="1CD89145" w:rsidR="00AB38F0" w:rsidRDefault="00AB38F0" w:rsidP="0067512A">
      <w:pPr>
        <w:autoSpaceDE w:val="0"/>
        <w:autoSpaceDN w:val="0"/>
        <w:adjustRightInd w:val="0"/>
        <w:spacing w:line="276" w:lineRule="auto"/>
      </w:pPr>
      <w:r>
        <w:t xml:space="preserve">The simplest </w:t>
      </w:r>
      <w:r w:rsidR="009F347B">
        <w:t>amino acid found in proteins is known as glycine. The skeletal formula of glycine is shown below.</w:t>
      </w:r>
    </w:p>
    <w:p w14:paraId="1A287336" w14:textId="5BABDA33" w:rsidR="009F347B" w:rsidRDefault="00491A9C" w:rsidP="0067512A">
      <w:pPr>
        <w:autoSpaceDE w:val="0"/>
        <w:autoSpaceDN w:val="0"/>
        <w:adjustRightInd w:val="0"/>
        <w:spacing w:line="276" w:lineRule="auto"/>
        <w:jc w:val="center"/>
      </w:pPr>
      <w:r>
        <w:rPr>
          <w:noProof/>
          <w:lang w:val="en-US"/>
        </w:rPr>
        <w:drawing>
          <wp:inline distT="0" distB="0" distL="0" distR="0" wp14:anchorId="650FF540" wp14:editId="0CA1DBE0">
            <wp:extent cx="1555750" cy="828340"/>
            <wp:effectExtent l="0" t="0" r="0"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7003" cy="829007"/>
                    </a:xfrm>
                    <a:prstGeom prst="rect">
                      <a:avLst/>
                    </a:prstGeom>
                    <a:noFill/>
                    <a:ln>
                      <a:noFill/>
                    </a:ln>
                  </pic:spPr>
                </pic:pic>
              </a:graphicData>
            </a:graphic>
          </wp:inline>
        </w:drawing>
      </w:r>
    </w:p>
    <w:p w14:paraId="7A6CFB05" w14:textId="77777777" w:rsidR="008C1FD7" w:rsidRDefault="008C1FD7" w:rsidP="0067512A">
      <w:pPr>
        <w:autoSpaceDE w:val="0"/>
        <w:autoSpaceDN w:val="0"/>
        <w:adjustRightInd w:val="0"/>
        <w:spacing w:line="276" w:lineRule="auto"/>
      </w:pPr>
    </w:p>
    <w:p w14:paraId="77AC1BEF" w14:textId="37A7FCB8" w:rsidR="002E1DE4" w:rsidRDefault="00491A9C" w:rsidP="0067512A">
      <w:pPr>
        <w:autoSpaceDE w:val="0"/>
        <w:autoSpaceDN w:val="0"/>
        <w:adjustRightInd w:val="0"/>
        <w:spacing w:line="276" w:lineRule="auto"/>
      </w:pPr>
      <w:r>
        <w:t xml:space="preserve">In neutral solutions, glycine is found in </w:t>
      </w:r>
      <w:r w:rsidR="00C927CA">
        <w:t xml:space="preserve">a </w:t>
      </w:r>
      <w:r>
        <w:rPr>
          <w:i/>
        </w:rPr>
        <w:t>zwitterion</w:t>
      </w:r>
      <w:r>
        <w:t xml:space="preserve"> form.</w:t>
      </w:r>
      <w:r w:rsidR="002E1DE4">
        <w:t xml:space="preserve"> Solutions of this </w:t>
      </w:r>
      <w:r w:rsidR="00E650A8">
        <w:t>ion</w:t>
      </w:r>
      <w:r w:rsidR="002E1DE4">
        <w:t xml:space="preserve"> </w:t>
      </w:r>
      <w:r w:rsidR="00B351DD">
        <w:t xml:space="preserve">can </w:t>
      </w:r>
      <w:r w:rsidR="002E1DE4">
        <w:t>act as buffers.</w:t>
      </w:r>
    </w:p>
    <w:p w14:paraId="08B10792" w14:textId="77777777" w:rsidR="00E650A8" w:rsidRDefault="00E650A8" w:rsidP="0067512A">
      <w:pPr>
        <w:autoSpaceDE w:val="0"/>
        <w:autoSpaceDN w:val="0"/>
        <w:adjustRightInd w:val="0"/>
        <w:spacing w:line="276" w:lineRule="auto"/>
      </w:pPr>
    </w:p>
    <w:p w14:paraId="1DB223F3" w14:textId="3DFD44D7" w:rsidR="001B7022" w:rsidRDefault="001B7022" w:rsidP="00EA1080">
      <w:pPr>
        <w:pStyle w:val="ListParagraph"/>
        <w:numPr>
          <w:ilvl w:val="0"/>
          <w:numId w:val="14"/>
        </w:numPr>
        <w:tabs>
          <w:tab w:val="left" w:pos="8505"/>
        </w:tabs>
        <w:autoSpaceDE w:val="0"/>
        <w:autoSpaceDN w:val="0"/>
        <w:adjustRightInd w:val="0"/>
        <w:spacing w:line="276" w:lineRule="auto"/>
        <w:ind w:left="567" w:hanging="425"/>
      </w:pPr>
      <w:r>
        <w:t>Draw the structur</w:t>
      </w:r>
      <w:r w:rsidR="00F44265">
        <w:t>e</w:t>
      </w:r>
      <w:r>
        <w:t xml:space="preserve"> </w:t>
      </w:r>
      <w:r w:rsidR="00E65E9E">
        <w:t>of this ion in the space below.</w:t>
      </w:r>
      <w:r w:rsidR="00E65E9E">
        <w:tab/>
      </w:r>
      <w:r>
        <w:t>(1 mark)</w:t>
      </w:r>
    </w:p>
    <w:p w14:paraId="034AB5D7" w14:textId="77777777" w:rsidR="00A61A60" w:rsidRDefault="00A61A60" w:rsidP="0067512A">
      <w:pPr>
        <w:autoSpaceDE w:val="0"/>
        <w:autoSpaceDN w:val="0"/>
        <w:adjustRightInd w:val="0"/>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359"/>
        <w:gridCol w:w="453"/>
        <w:gridCol w:w="359"/>
        <w:gridCol w:w="373"/>
        <w:gridCol w:w="359"/>
        <w:gridCol w:w="430"/>
        <w:gridCol w:w="343"/>
        <w:gridCol w:w="386"/>
      </w:tblGrid>
      <w:tr w:rsidR="00044459" w14:paraId="06AB9B26" w14:textId="77777777" w:rsidTr="00044459">
        <w:trPr>
          <w:trHeight w:val="293"/>
        </w:trPr>
        <w:tc>
          <w:tcPr>
            <w:tcW w:w="373" w:type="dxa"/>
          </w:tcPr>
          <w:p w14:paraId="36F72D56" w14:textId="77777777" w:rsidR="00A61A60" w:rsidRDefault="00A61A60" w:rsidP="0067512A">
            <w:pPr>
              <w:autoSpaceDE w:val="0"/>
              <w:autoSpaceDN w:val="0"/>
              <w:adjustRightInd w:val="0"/>
              <w:spacing w:line="276" w:lineRule="auto"/>
            </w:pPr>
          </w:p>
        </w:tc>
        <w:tc>
          <w:tcPr>
            <w:tcW w:w="359" w:type="dxa"/>
          </w:tcPr>
          <w:p w14:paraId="43931C27" w14:textId="77777777" w:rsidR="00A61A60" w:rsidRDefault="00A61A60" w:rsidP="0067512A">
            <w:pPr>
              <w:autoSpaceDE w:val="0"/>
              <w:autoSpaceDN w:val="0"/>
              <w:adjustRightInd w:val="0"/>
              <w:spacing w:line="276" w:lineRule="auto"/>
            </w:pPr>
          </w:p>
        </w:tc>
        <w:tc>
          <w:tcPr>
            <w:tcW w:w="453" w:type="dxa"/>
          </w:tcPr>
          <w:p w14:paraId="7DABCAD2" w14:textId="2EA0639B" w:rsidR="00A61A60" w:rsidRDefault="00E92D70" w:rsidP="0067512A">
            <w:pPr>
              <w:autoSpaceDE w:val="0"/>
              <w:autoSpaceDN w:val="0"/>
              <w:adjustRightInd w:val="0"/>
              <w:spacing w:line="276" w:lineRule="auto"/>
            </w:pPr>
            <w:r>
              <w:t>H</w:t>
            </w:r>
          </w:p>
        </w:tc>
        <w:tc>
          <w:tcPr>
            <w:tcW w:w="359" w:type="dxa"/>
          </w:tcPr>
          <w:p w14:paraId="4290E582" w14:textId="77777777" w:rsidR="00A61A60" w:rsidRDefault="00A61A60" w:rsidP="0067512A">
            <w:pPr>
              <w:autoSpaceDE w:val="0"/>
              <w:autoSpaceDN w:val="0"/>
              <w:adjustRightInd w:val="0"/>
              <w:spacing w:line="276" w:lineRule="auto"/>
            </w:pPr>
          </w:p>
        </w:tc>
        <w:tc>
          <w:tcPr>
            <w:tcW w:w="373" w:type="dxa"/>
          </w:tcPr>
          <w:p w14:paraId="4BC17295" w14:textId="5C842744" w:rsidR="00A61A60" w:rsidRDefault="00E92D70" w:rsidP="0067512A">
            <w:pPr>
              <w:autoSpaceDE w:val="0"/>
              <w:autoSpaceDN w:val="0"/>
              <w:adjustRightInd w:val="0"/>
              <w:spacing w:line="276" w:lineRule="auto"/>
            </w:pPr>
            <w:r>
              <w:t>H</w:t>
            </w:r>
          </w:p>
        </w:tc>
        <w:tc>
          <w:tcPr>
            <w:tcW w:w="359" w:type="dxa"/>
          </w:tcPr>
          <w:p w14:paraId="5755AD79" w14:textId="77777777" w:rsidR="00A61A60" w:rsidRDefault="00A61A60" w:rsidP="0067512A">
            <w:pPr>
              <w:autoSpaceDE w:val="0"/>
              <w:autoSpaceDN w:val="0"/>
              <w:adjustRightInd w:val="0"/>
              <w:spacing w:line="276" w:lineRule="auto"/>
            </w:pPr>
          </w:p>
        </w:tc>
        <w:tc>
          <w:tcPr>
            <w:tcW w:w="430" w:type="dxa"/>
          </w:tcPr>
          <w:p w14:paraId="0CECD1A7" w14:textId="77777777" w:rsidR="00A61A60" w:rsidRDefault="00A61A60" w:rsidP="0067512A">
            <w:pPr>
              <w:autoSpaceDE w:val="0"/>
              <w:autoSpaceDN w:val="0"/>
              <w:adjustRightInd w:val="0"/>
              <w:spacing w:line="276" w:lineRule="auto"/>
            </w:pPr>
          </w:p>
        </w:tc>
        <w:tc>
          <w:tcPr>
            <w:tcW w:w="343" w:type="dxa"/>
          </w:tcPr>
          <w:p w14:paraId="7433AD36" w14:textId="77777777" w:rsidR="00A61A60" w:rsidRDefault="00A61A60" w:rsidP="0067512A">
            <w:pPr>
              <w:autoSpaceDE w:val="0"/>
              <w:autoSpaceDN w:val="0"/>
              <w:adjustRightInd w:val="0"/>
              <w:spacing w:line="276" w:lineRule="auto"/>
            </w:pPr>
          </w:p>
        </w:tc>
        <w:tc>
          <w:tcPr>
            <w:tcW w:w="386" w:type="dxa"/>
          </w:tcPr>
          <w:p w14:paraId="7D88DDA2" w14:textId="77777777" w:rsidR="00A61A60" w:rsidRDefault="00A61A60" w:rsidP="0067512A">
            <w:pPr>
              <w:autoSpaceDE w:val="0"/>
              <w:autoSpaceDN w:val="0"/>
              <w:adjustRightInd w:val="0"/>
              <w:spacing w:line="276" w:lineRule="auto"/>
            </w:pPr>
          </w:p>
        </w:tc>
      </w:tr>
      <w:tr w:rsidR="00044459" w14:paraId="5A03A38A" w14:textId="77777777" w:rsidTr="00044459">
        <w:trPr>
          <w:trHeight w:val="293"/>
        </w:trPr>
        <w:tc>
          <w:tcPr>
            <w:tcW w:w="373" w:type="dxa"/>
          </w:tcPr>
          <w:p w14:paraId="006BA7B2" w14:textId="77777777" w:rsidR="00A61A60" w:rsidRDefault="00A61A60" w:rsidP="0067512A">
            <w:pPr>
              <w:autoSpaceDE w:val="0"/>
              <w:autoSpaceDN w:val="0"/>
              <w:adjustRightInd w:val="0"/>
              <w:spacing w:line="276" w:lineRule="auto"/>
            </w:pPr>
          </w:p>
        </w:tc>
        <w:tc>
          <w:tcPr>
            <w:tcW w:w="359" w:type="dxa"/>
          </w:tcPr>
          <w:p w14:paraId="3D0D158E" w14:textId="77777777" w:rsidR="00A61A60" w:rsidRDefault="00A61A60" w:rsidP="0067512A">
            <w:pPr>
              <w:autoSpaceDE w:val="0"/>
              <w:autoSpaceDN w:val="0"/>
              <w:adjustRightInd w:val="0"/>
              <w:spacing w:line="276" w:lineRule="auto"/>
            </w:pPr>
          </w:p>
        </w:tc>
        <w:tc>
          <w:tcPr>
            <w:tcW w:w="453" w:type="dxa"/>
          </w:tcPr>
          <w:p w14:paraId="3A00C3C7" w14:textId="54E34A25" w:rsidR="00A61A60" w:rsidRDefault="00E92D70" w:rsidP="0067512A">
            <w:pPr>
              <w:autoSpaceDE w:val="0"/>
              <w:autoSpaceDN w:val="0"/>
              <w:adjustRightInd w:val="0"/>
              <w:spacing w:line="276" w:lineRule="auto"/>
            </w:pPr>
            <w:r>
              <w:t xml:space="preserve"> I</w:t>
            </w:r>
          </w:p>
        </w:tc>
        <w:tc>
          <w:tcPr>
            <w:tcW w:w="359" w:type="dxa"/>
          </w:tcPr>
          <w:p w14:paraId="4A636A68" w14:textId="77777777" w:rsidR="00A61A60" w:rsidRDefault="00A61A60" w:rsidP="0067512A">
            <w:pPr>
              <w:autoSpaceDE w:val="0"/>
              <w:autoSpaceDN w:val="0"/>
              <w:adjustRightInd w:val="0"/>
              <w:spacing w:line="276" w:lineRule="auto"/>
            </w:pPr>
          </w:p>
        </w:tc>
        <w:tc>
          <w:tcPr>
            <w:tcW w:w="373" w:type="dxa"/>
          </w:tcPr>
          <w:p w14:paraId="62F5EBB3" w14:textId="4FE05899" w:rsidR="00A61A60" w:rsidRDefault="00E92D70" w:rsidP="0067512A">
            <w:pPr>
              <w:autoSpaceDE w:val="0"/>
              <w:autoSpaceDN w:val="0"/>
              <w:adjustRightInd w:val="0"/>
              <w:spacing w:line="276" w:lineRule="auto"/>
            </w:pPr>
            <w:r>
              <w:t xml:space="preserve"> I</w:t>
            </w:r>
          </w:p>
        </w:tc>
        <w:tc>
          <w:tcPr>
            <w:tcW w:w="359" w:type="dxa"/>
          </w:tcPr>
          <w:p w14:paraId="0F601CA7" w14:textId="77777777" w:rsidR="00A61A60" w:rsidRDefault="00A61A60" w:rsidP="0067512A">
            <w:pPr>
              <w:autoSpaceDE w:val="0"/>
              <w:autoSpaceDN w:val="0"/>
              <w:adjustRightInd w:val="0"/>
              <w:spacing w:line="276" w:lineRule="auto"/>
            </w:pPr>
          </w:p>
        </w:tc>
        <w:tc>
          <w:tcPr>
            <w:tcW w:w="430" w:type="dxa"/>
          </w:tcPr>
          <w:p w14:paraId="7537F859" w14:textId="77777777" w:rsidR="00A61A60" w:rsidRDefault="00A61A60" w:rsidP="0067512A">
            <w:pPr>
              <w:autoSpaceDE w:val="0"/>
              <w:autoSpaceDN w:val="0"/>
              <w:adjustRightInd w:val="0"/>
              <w:spacing w:line="276" w:lineRule="auto"/>
            </w:pPr>
          </w:p>
        </w:tc>
        <w:tc>
          <w:tcPr>
            <w:tcW w:w="343" w:type="dxa"/>
          </w:tcPr>
          <w:p w14:paraId="7F3F6BAF" w14:textId="77777777" w:rsidR="00A61A60" w:rsidRDefault="00A61A60" w:rsidP="0067512A">
            <w:pPr>
              <w:autoSpaceDE w:val="0"/>
              <w:autoSpaceDN w:val="0"/>
              <w:adjustRightInd w:val="0"/>
              <w:spacing w:line="276" w:lineRule="auto"/>
            </w:pPr>
          </w:p>
        </w:tc>
        <w:tc>
          <w:tcPr>
            <w:tcW w:w="386" w:type="dxa"/>
          </w:tcPr>
          <w:p w14:paraId="3F13146E" w14:textId="77777777" w:rsidR="00A61A60" w:rsidRDefault="00A61A60" w:rsidP="0067512A">
            <w:pPr>
              <w:autoSpaceDE w:val="0"/>
              <w:autoSpaceDN w:val="0"/>
              <w:adjustRightInd w:val="0"/>
              <w:spacing w:line="276" w:lineRule="auto"/>
            </w:pPr>
          </w:p>
        </w:tc>
      </w:tr>
      <w:tr w:rsidR="00044459" w14:paraId="3675ECEF" w14:textId="77777777" w:rsidTr="00044459">
        <w:trPr>
          <w:trHeight w:val="293"/>
        </w:trPr>
        <w:tc>
          <w:tcPr>
            <w:tcW w:w="373" w:type="dxa"/>
          </w:tcPr>
          <w:p w14:paraId="58A5CE55" w14:textId="14BCD6B1" w:rsidR="00A61A60" w:rsidRDefault="00A61A60" w:rsidP="0067512A">
            <w:pPr>
              <w:autoSpaceDE w:val="0"/>
              <w:autoSpaceDN w:val="0"/>
              <w:adjustRightInd w:val="0"/>
              <w:spacing w:line="276" w:lineRule="auto"/>
            </w:pPr>
            <w:r>
              <w:t>H</w:t>
            </w:r>
          </w:p>
        </w:tc>
        <w:tc>
          <w:tcPr>
            <w:tcW w:w="359" w:type="dxa"/>
          </w:tcPr>
          <w:p w14:paraId="6BE96D9D" w14:textId="2B8500D8" w:rsidR="00A61A60" w:rsidRDefault="00A61A60" w:rsidP="0067512A">
            <w:pPr>
              <w:autoSpaceDE w:val="0"/>
              <w:autoSpaceDN w:val="0"/>
              <w:adjustRightInd w:val="0"/>
              <w:spacing w:line="276" w:lineRule="auto"/>
            </w:pPr>
            <w:r>
              <w:t>--</w:t>
            </w:r>
          </w:p>
        </w:tc>
        <w:tc>
          <w:tcPr>
            <w:tcW w:w="453" w:type="dxa"/>
          </w:tcPr>
          <w:p w14:paraId="751F1EF6" w14:textId="5E059D5E" w:rsidR="00A61A60" w:rsidRPr="00044459" w:rsidRDefault="00A61A60" w:rsidP="0067512A">
            <w:pPr>
              <w:autoSpaceDE w:val="0"/>
              <w:autoSpaceDN w:val="0"/>
              <w:adjustRightInd w:val="0"/>
              <w:spacing w:line="276" w:lineRule="auto"/>
              <w:rPr>
                <w:vertAlign w:val="superscript"/>
              </w:rPr>
            </w:pPr>
            <w:r>
              <w:t>N</w:t>
            </w:r>
            <w:r w:rsidR="00044459">
              <w:rPr>
                <w:vertAlign w:val="superscript"/>
              </w:rPr>
              <w:t>+</w:t>
            </w:r>
          </w:p>
        </w:tc>
        <w:tc>
          <w:tcPr>
            <w:tcW w:w="359" w:type="dxa"/>
          </w:tcPr>
          <w:p w14:paraId="45F3B82E" w14:textId="4DF974D0" w:rsidR="00A61A60" w:rsidRDefault="00E92D70" w:rsidP="0067512A">
            <w:pPr>
              <w:autoSpaceDE w:val="0"/>
              <w:autoSpaceDN w:val="0"/>
              <w:adjustRightInd w:val="0"/>
              <w:spacing w:line="276" w:lineRule="auto"/>
            </w:pPr>
            <w:r>
              <w:t>--</w:t>
            </w:r>
          </w:p>
        </w:tc>
        <w:tc>
          <w:tcPr>
            <w:tcW w:w="373" w:type="dxa"/>
          </w:tcPr>
          <w:p w14:paraId="31ED9D72" w14:textId="76031BE9" w:rsidR="00A61A60" w:rsidRDefault="00E92D70" w:rsidP="0067512A">
            <w:pPr>
              <w:autoSpaceDE w:val="0"/>
              <w:autoSpaceDN w:val="0"/>
              <w:adjustRightInd w:val="0"/>
              <w:spacing w:line="276" w:lineRule="auto"/>
            </w:pPr>
            <w:r>
              <w:t>C</w:t>
            </w:r>
          </w:p>
        </w:tc>
        <w:tc>
          <w:tcPr>
            <w:tcW w:w="359" w:type="dxa"/>
          </w:tcPr>
          <w:p w14:paraId="03BDE500" w14:textId="7052BD5E" w:rsidR="00A61A60" w:rsidRDefault="00E92D70" w:rsidP="0067512A">
            <w:pPr>
              <w:autoSpaceDE w:val="0"/>
              <w:autoSpaceDN w:val="0"/>
              <w:adjustRightInd w:val="0"/>
              <w:spacing w:line="276" w:lineRule="auto"/>
            </w:pPr>
            <w:r>
              <w:t>--</w:t>
            </w:r>
          </w:p>
        </w:tc>
        <w:tc>
          <w:tcPr>
            <w:tcW w:w="430" w:type="dxa"/>
          </w:tcPr>
          <w:p w14:paraId="2706E886" w14:textId="3137A594" w:rsidR="00A61A60" w:rsidRDefault="00E92D70" w:rsidP="0067512A">
            <w:pPr>
              <w:autoSpaceDE w:val="0"/>
              <w:autoSpaceDN w:val="0"/>
              <w:adjustRightInd w:val="0"/>
              <w:spacing w:line="276" w:lineRule="auto"/>
            </w:pPr>
            <w:r>
              <w:t>C</w:t>
            </w:r>
          </w:p>
        </w:tc>
        <w:tc>
          <w:tcPr>
            <w:tcW w:w="343" w:type="dxa"/>
          </w:tcPr>
          <w:p w14:paraId="4F132702" w14:textId="04E402C1" w:rsidR="00A61A60" w:rsidRDefault="00E92D70" w:rsidP="0067512A">
            <w:pPr>
              <w:autoSpaceDE w:val="0"/>
              <w:autoSpaceDN w:val="0"/>
              <w:adjustRightInd w:val="0"/>
              <w:spacing w:line="276" w:lineRule="auto"/>
            </w:pPr>
            <w:r>
              <w:t>=</w:t>
            </w:r>
          </w:p>
        </w:tc>
        <w:tc>
          <w:tcPr>
            <w:tcW w:w="386" w:type="dxa"/>
          </w:tcPr>
          <w:p w14:paraId="2CCC58C3" w14:textId="3A4A4FB3" w:rsidR="00A61A60" w:rsidRDefault="00E92D70" w:rsidP="0067512A">
            <w:pPr>
              <w:autoSpaceDE w:val="0"/>
              <w:autoSpaceDN w:val="0"/>
              <w:adjustRightInd w:val="0"/>
              <w:spacing w:line="276" w:lineRule="auto"/>
            </w:pPr>
            <w:r>
              <w:t>O</w:t>
            </w:r>
          </w:p>
        </w:tc>
      </w:tr>
      <w:tr w:rsidR="00044459" w14:paraId="3EAC5494" w14:textId="77777777" w:rsidTr="00044459">
        <w:trPr>
          <w:trHeight w:val="293"/>
        </w:trPr>
        <w:tc>
          <w:tcPr>
            <w:tcW w:w="373" w:type="dxa"/>
          </w:tcPr>
          <w:p w14:paraId="650F5A39" w14:textId="77777777" w:rsidR="00A61A60" w:rsidRDefault="00A61A60" w:rsidP="0067512A">
            <w:pPr>
              <w:autoSpaceDE w:val="0"/>
              <w:autoSpaceDN w:val="0"/>
              <w:adjustRightInd w:val="0"/>
              <w:spacing w:line="276" w:lineRule="auto"/>
            </w:pPr>
          </w:p>
        </w:tc>
        <w:tc>
          <w:tcPr>
            <w:tcW w:w="359" w:type="dxa"/>
          </w:tcPr>
          <w:p w14:paraId="19052EE7" w14:textId="77777777" w:rsidR="00A61A60" w:rsidRDefault="00A61A60" w:rsidP="0067512A">
            <w:pPr>
              <w:autoSpaceDE w:val="0"/>
              <w:autoSpaceDN w:val="0"/>
              <w:adjustRightInd w:val="0"/>
              <w:spacing w:line="276" w:lineRule="auto"/>
            </w:pPr>
          </w:p>
        </w:tc>
        <w:tc>
          <w:tcPr>
            <w:tcW w:w="453" w:type="dxa"/>
          </w:tcPr>
          <w:p w14:paraId="76E5007F" w14:textId="5A19F5F1" w:rsidR="00A61A60" w:rsidRDefault="00E92D70" w:rsidP="0067512A">
            <w:pPr>
              <w:autoSpaceDE w:val="0"/>
              <w:autoSpaceDN w:val="0"/>
              <w:adjustRightInd w:val="0"/>
              <w:spacing w:line="276" w:lineRule="auto"/>
            </w:pPr>
            <w:r>
              <w:t xml:space="preserve"> I</w:t>
            </w:r>
          </w:p>
        </w:tc>
        <w:tc>
          <w:tcPr>
            <w:tcW w:w="359" w:type="dxa"/>
          </w:tcPr>
          <w:p w14:paraId="4A510B43" w14:textId="77777777" w:rsidR="00A61A60" w:rsidRDefault="00A61A60" w:rsidP="0067512A">
            <w:pPr>
              <w:autoSpaceDE w:val="0"/>
              <w:autoSpaceDN w:val="0"/>
              <w:adjustRightInd w:val="0"/>
              <w:spacing w:line="276" w:lineRule="auto"/>
            </w:pPr>
          </w:p>
        </w:tc>
        <w:tc>
          <w:tcPr>
            <w:tcW w:w="373" w:type="dxa"/>
          </w:tcPr>
          <w:p w14:paraId="2229DE63" w14:textId="6CB3C5DD" w:rsidR="00A61A60" w:rsidRDefault="00E92D70" w:rsidP="0067512A">
            <w:pPr>
              <w:autoSpaceDE w:val="0"/>
              <w:autoSpaceDN w:val="0"/>
              <w:adjustRightInd w:val="0"/>
              <w:spacing w:line="276" w:lineRule="auto"/>
            </w:pPr>
            <w:r>
              <w:t xml:space="preserve"> I</w:t>
            </w:r>
          </w:p>
        </w:tc>
        <w:tc>
          <w:tcPr>
            <w:tcW w:w="359" w:type="dxa"/>
          </w:tcPr>
          <w:p w14:paraId="3B4535A9" w14:textId="77777777" w:rsidR="00A61A60" w:rsidRDefault="00A61A60" w:rsidP="0067512A">
            <w:pPr>
              <w:autoSpaceDE w:val="0"/>
              <w:autoSpaceDN w:val="0"/>
              <w:adjustRightInd w:val="0"/>
              <w:spacing w:line="276" w:lineRule="auto"/>
            </w:pPr>
          </w:p>
        </w:tc>
        <w:tc>
          <w:tcPr>
            <w:tcW w:w="430" w:type="dxa"/>
          </w:tcPr>
          <w:p w14:paraId="692868FD" w14:textId="7A69D204" w:rsidR="00A61A60" w:rsidRDefault="00E92D70" w:rsidP="0067512A">
            <w:pPr>
              <w:autoSpaceDE w:val="0"/>
              <w:autoSpaceDN w:val="0"/>
              <w:adjustRightInd w:val="0"/>
              <w:spacing w:line="276" w:lineRule="auto"/>
            </w:pPr>
            <w:r>
              <w:t xml:space="preserve"> I</w:t>
            </w:r>
          </w:p>
        </w:tc>
        <w:tc>
          <w:tcPr>
            <w:tcW w:w="343" w:type="dxa"/>
          </w:tcPr>
          <w:p w14:paraId="4E508E85" w14:textId="77777777" w:rsidR="00A61A60" w:rsidRDefault="00A61A60" w:rsidP="0067512A">
            <w:pPr>
              <w:autoSpaceDE w:val="0"/>
              <w:autoSpaceDN w:val="0"/>
              <w:adjustRightInd w:val="0"/>
              <w:spacing w:line="276" w:lineRule="auto"/>
            </w:pPr>
          </w:p>
        </w:tc>
        <w:tc>
          <w:tcPr>
            <w:tcW w:w="386" w:type="dxa"/>
          </w:tcPr>
          <w:p w14:paraId="037871A4" w14:textId="77777777" w:rsidR="00A61A60" w:rsidRDefault="00A61A60" w:rsidP="0067512A">
            <w:pPr>
              <w:autoSpaceDE w:val="0"/>
              <w:autoSpaceDN w:val="0"/>
              <w:adjustRightInd w:val="0"/>
              <w:spacing w:line="276" w:lineRule="auto"/>
            </w:pPr>
          </w:p>
        </w:tc>
      </w:tr>
      <w:tr w:rsidR="00044459" w14:paraId="101BC763" w14:textId="77777777" w:rsidTr="00044459">
        <w:trPr>
          <w:trHeight w:val="304"/>
        </w:trPr>
        <w:tc>
          <w:tcPr>
            <w:tcW w:w="373" w:type="dxa"/>
          </w:tcPr>
          <w:p w14:paraId="74358DDA" w14:textId="77777777" w:rsidR="00A61A60" w:rsidRDefault="00A61A60" w:rsidP="0067512A">
            <w:pPr>
              <w:autoSpaceDE w:val="0"/>
              <w:autoSpaceDN w:val="0"/>
              <w:adjustRightInd w:val="0"/>
              <w:spacing w:line="276" w:lineRule="auto"/>
            </w:pPr>
          </w:p>
        </w:tc>
        <w:tc>
          <w:tcPr>
            <w:tcW w:w="359" w:type="dxa"/>
          </w:tcPr>
          <w:p w14:paraId="458FC71A" w14:textId="77777777" w:rsidR="00A61A60" w:rsidRDefault="00A61A60" w:rsidP="0067512A">
            <w:pPr>
              <w:autoSpaceDE w:val="0"/>
              <w:autoSpaceDN w:val="0"/>
              <w:adjustRightInd w:val="0"/>
              <w:spacing w:line="276" w:lineRule="auto"/>
            </w:pPr>
          </w:p>
        </w:tc>
        <w:tc>
          <w:tcPr>
            <w:tcW w:w="453" w:type="dxa"/>
          </w:tcPr>
          <w:p w14:paraId="37D6014B" w14:textId="30FD0714" w:rsidR="00A61A60" w:rsidRDefault="00E92D70" w:rsidP="0067512A">
            <w:pPr>
              <w:autoSpaceDE w:val="0"/>
              <w:autoSpaceDN w:val="0"/>
              <w:adjustRightInd w:val="0"/>
              <w:spacing w:line="276" w:lineRule="auto"/>
            </w:pPr>
            <w:r>
              <w:t>H</w:t>
            </w:r>
          </w:p>
        </w:tc>
        <w:tc>
          <w:tcPr>
            <w:tcW w:w="359" w:type="dxa"/>
          </w:tcPr>
          <w:p w14:paraId="27FC73B6" w14:textId="77777777" w:rsidR="00A61A60" w:rsidRDefault="00A61A60" w:rsidP="0067512A">
            <w:pPr>
              <w:autoSpaceDE w:val="0"/>
              <w:autoSpaceDN w:val="0"/>
              <w:adjustRightInd w:val="0"/>
              <w:spacing w:line="276" w:lineRule="auto"/>
            </w:pPr>
          </w:p>
        </w:tc>
        <w:tc>
          <w:tcPr>
            <w:tcW w:w="373" w:type="dxa"/>
          </w:tcPr>
          <w:p w14:paraId="1AEFE250" w14:textId="47BA98C9" w:rsidR="00A61A60" w:rsidRDefault="00E92D70" w:rsidP="0067512A">
            <w:pPr>
              <w:autoSpaceDE w:val="0"/>
              <w:autoSpaceDN w:val="0"/>
              <w:adjustRightInd w:val="0"/>
              <w:spacing w:line="276" w:lineRule="auto"/>
            </w:pPr>
            <w:r>
              <w:t>H</w:t>
            </w:r>
          </w:p>
        </w:tc>
        <w:tc>
          <w:tcPr>
            <w:tcW w:w="359" w:type="dxa"/>
          </w:tcPr>
          <w:p w14:paraId="7FC9DEB1" w14:textId="77777777" w:rsidR="00A61A60" w:rsidRDefault="00A61A60" w:rsidP="0067512A">
            <w:pPr>
              <w:autoSpaceDE w:val="0"/>
              <w:autoSpaceDN w:val="0"/>
              <w:adjustRightInd w:val="0"/>
              <w:spacing w:line="276" w:lineRule="auto"/>
            </w:pPr>
          </w:p>
        </w:tc>
        <w:tc>
          <w:tcPr>
            <w:tcW w:w="430" w:type="dxa"/>
          </w:tcPr>
          <w:p w14:paraId="7E711F03" w14:textId="603FA684" w:rsidR="00A61A60" w:rsidRPr="00E92D70" w:rsidRDefault="00E92D70" w:rsidP="0067512A">
            <w:pPr>
              <w:autoSpaceDE w:val="0"/>
              <w:autoSpaceDN w:val="0"/>
              <w:adjustRightInd w:val="0"/>
              <w:spacing w:line="276" w:lineRule="auto"/>
              <w:rPr>
                <w:vertAlign w:val="superscript"/>
              </w:rPr>
            </w:pPr>
            <w:r>
              <w:t>O</w:t>
            </w:r>
            <w:r>
              <w:rPr>
                <w:vertAlign w:val="superscript"/>
              </w:rPr>
              <w:t>-</w:t>
            </w:r>
          </w:p>
        </w:tc>
        <w:tc>
          <w:tcPr>
            <w:tcW w:w="343" w:type="dxa"/>
          </w:tcPr>
          <w:p w14:paraId="54BFB9E3" w14:textId="77777777" w:rsidR="00A61A60" w:rsidRDefault="00A61A60" w:rsidP="0067512A">
            <w:pPr>
              <w:autoSpaceDE w:val="0"/>
              <w:autoSpaceDN w:val="0"/>
              <w:adjustRightInd w:val="0"/>
              <w:spacing w:line="276" w:lineRule="auto"/>
            </w:pPr>
          </w:p>
        </w:tc>
        <w:tc>
          <w:tcPr>
            <w:tcW w:w="386" w:type="dxa"/>
          </w:tcPr>
          <w:p w14:paraId="5A4B26C9" w14:textId="77777777" w:rsidR="00A61A60" w:rsidRDefault="00A61A60" w:rsidP="0067512A">
            <w:pPr>
              <w:autoSpaceDE w:val="0"/>
              <w:autoSpaceDN w:val="0"/>
              <w:adjustRightInd w:val="0"/>
              <w:spacing w:line="276" w:lineRule="auto"/>
            </w:pPr>
          </w:p>
        </w:tc>
      </w:tr>
    </w:tbl>
    <w:p w14:paraId="642EA0D1" w14:textId="77777777" w:rsidR="00A61A60" w:rsidRDefault="00A61A60" w:rsidP="0067512A">
      <w:pPr>
        <w:autoSpaceDE w:val="0"/>
        <w:autoSpaceDN w:val="0"/>
        <w:adjustRightInd w:val="0"/>
        <w:spacing w:line="276" w:lineRule="auto"/>
      </w:pPr>
    </w:p>
    <w:p w14:paraId="0FB957DB" w14:textId="77777777" w:rsidR="00E650A8" w:rsidRPr="00491A9C" w:rsidRDefault="00E650A8" w:rsidP="0067512A">
      <w:pPr>
        <w:autoSpaceDE w:val="0"/>
        <w:autoSpaceDN w:val="0"/>
        <w:adjustRightInd w:val="0"/>
        <w:spacing w:line="276" w:lineRule="auto"/>
      </w:pPr>
    </w:p>
    <w:p w14:paraId="7CDC4E8A" w14:textId="28A8E75E" w:rsidR="00AB38F0" w:rsidRDefault="002E1DE4" w:rsidP="00881980">
      <w:pPr>
        <w:pStyle w:val="ListParagraph"/>
        <w:numPr>
          <w:ilvl w:val="0"/>
          <w:numId w:val="14"/>
        </w:numPr>
        <w:autoSpaceDE w:val="0"/>
        <w:autoSpaceDN w:val="0"/>
        <w:adjustRightInd w:val="0"/>
        <w:spacing w:line="276" w:lineRule="auto"/>
        <w:ind w:left="567" w:hanging="425"/>
      </w:pPr>
      <w:r>
        <w:t xml:space="preserve">Using equations to illustrate your answer, </w:t>
      </w:r>
      <w:r w:rsidR="00181C26">
        <w:t>explain how glyc</w:t>
      </w:r>
      <w:r w:rsidR="00F55AB9">
        <w:t xml:space="preserve">ine </w:t>
      </w:r>
      <w:r w:rsidR="00AC66E2">
        <w:t xml:space="preserve">in its </w:t>
      </w:r>
      <w:r w:rsidR="00AC66E2" w:rsidRPr="00AC66E2">
        <w:rPr>
          <w:i/>
        </w:rPr>
        <w:t>zwitterion</w:t>
      </w:r>
      <w:r w:rsidR="00AC66E2">
        <w:t xml:space="preserve"> form </w:t>
      </w:r>
      <w:r w:rsidR="00F55AB9">
        <w:t>is able to act as a buffer.</w:t>
      </w:r>
      <w:r w:rsidR="00881980">
        <w:tab/>
      </w:r>
      <w:r w:rsidR="00881980">
        <w:tab/>
      </w:r>
      <w:r w:rsidR="00881980">
        <w:tab/>
      </w:r>
      <w:r w:rsidR="00881980">
        <w:tab/>
      </w:r>
      <w:r w:rsidR="00881980">
        <w:tab/>
      </w:r>
      <w:r w:rsidR="00881980">
        <w:tab/>
      </w:r>
      <w:r w:rsidR="00881980">
        <w:tab/>
      </w:r>
      <w:r w:rsidR="00881980">
        <w:tab/>
        <w:t xml:space="preserve">        </w:t>
      </w:r>
      <w:r w:rsidR="00181C26">
        <w:t>(3 marks)</w:t>
      </w:r>
    </w:p>
    <w:p w14:paraId="2F51AE25" w14:textId="30942193" w:rsidR="00E650A8" w:rsidRPr="00CA4831" w:rsidRDefault="00044459" w:rsidP="00E650A8">
      <w:pPr>
        <w:pStyle w:val="ListNumber"/>
        <w:numPr>
          <w:ilvl w:val="0"/>
          <w:numId w:val="0"/>
        </w:numPr>
        <w:spacing w:before="100" w:beforeAutospacing="1"/>
        <w:ind w:right="-46"/>
        <w:rPr>
          <w:b/>
          <w:szCs w:val="24"/>
        </w:rPr>
      </w:pPr>
      <w:r>
        <w:rPr>
          <w:b/>
          <w:szCs w:val="24"/>
        </w:rPr>
        <w:t>Adding H</w:t>
      </w:r>
      <w:r>
        <w:rPr>
          <w:b/>
          <w:szCs w:val="24"/>
          <w:vertAlign w:val="superscript"/>
        </w:rPr>
        <w:t>+</w:t>
      </w:r>
      <w:r>
        <w:rPr>
          <w:b/>
          <w:szCs w:val="24"/>
        </w:rPr>
        <w:t xml:space="preserve">:  </w:t>
      </w:r>
      <w:r w:rsidR="00CA4831">
        <w:rPr>
          <w:b/>
          <w:szCs w:val="24"/>
          <w:vertAlign w:val="superscript"/>
        </w:rPr>
        <w:t>+</w:t>
      </w:r>
      <w:r>
        <w:rPr>
          <w:b/>
          <w:szCs w:val="24"/>
        </w:rPr>
        <w:t>NH</w:t>
      </w:r>
      <w:r>
        <w:rPr>
          <w:b/>
          <w:szCs w:val="24"/>
          <w:vertAlign w:val="subscript"/>
        </w:rPr>
        <w:t>3</w:t>
      </w:r>
      <w:r w:rsidR="00CA4831">
        <w:rPr>
          <w:b/>
          <w:szCs w:val="24"/>
        </w:rPr>
        <w:t>CH</w:t>
      </w:r>
      <w:r w:rsidR="00CA4831">
        <w:rPr>
          <w:b/>
          <w:szCs w:val="24"/>
          <w:vertAlign w:val="subscript"/>
        </w:rPr>
        <w:t>2</w:t>
      </w:r>
      <w:r w:rsidR="00CA4831">
        <w:rPr>
          <w:b/>
          <w:szCs w:val="24"/>
        </w:rPr>
        <w:t>COO</w:t>
      </w:r>
      <w:r w:rsidR="00CA4831">
        <w:rPr>
          <w:b/>
          <w:szCs w:val="24"/>
          <w:vertAlign w:val="superscript"/>
        </w:rPr>
        <w:t>-</w:t>
      </w:r>
      <w:r w:rsidR="00CA4831">
        <w:rPr>
          <w:b/>
          <w:szCs w:val="24"/>
        </w:rPr>
        <w:t xml:space="preserve">  +  H</w:t>
      </w:r>
      <w:r w:rsidR="00CA4831">
        <w:rPr>
          <w:b/>
          <w:szCs w:val="24"/>
          <w:vertAlign w:val="superscript"/>
        </w:rPr>
        <w:t>+</w:t>
      </w:r>
      <w:r w:rsidR="00CA4831">
        <w:rPr>
          <w:b/>
          <w:szCs w:val="24"/>
        </w:rPr>
        <w:t xml:space="preserve">  </w:t>
      </w:r>
      <m:oMath>
        <m:r>
          <m:rPr>
            <m:sty m:val="bi"/>
          </m:rPr>
          <w:rPr>
            <w:rFonts w:ascii="Cambria Math" w:hAnsi="Cambria Math"/>
          </w:rPr>
          <m:t>⇌</m:t>
        </m:r>
      </m:oMath>
      <w:r w:rsidR="00CA4831">
        <w:rPr>
          <w:b/>
          <w:szCs w:val="24"/>
        </w:rPr>
        <w:t xml:space="preserve">  </w:t>
      </w:r>
      <w:r w:rsidR="00CA4831">
        <w:rPr>
          <w:b/>
          <w:szCs w:val="24"/>
          <w:vertAlign w:val="superscript"/>
        </w:rPr>
        <w:t>+</w:t>
      </w:r>
      <w:r w:rsidR="00CA4831">
        <w:rPr>
          <w:b/>
          <w:szCs w:val="24"/>
        </w:rPr>
        <w:t>NH</w:t>
      </w:r>
      <w:r w:rsidR="00CA4831">
        <w:rPr>
          <w:b/>
          <w:szCs w:val="24"/>
          <w:vertAlign w:val="subscript"/>
        </w:rPr>
        <w:t>3</w:t>
      </w:r>
      <w:r w:rsidR="00CA4831">
        <w:rPr>
          <w:b/>
          <w:szCs w:val="24"/>
        </w:rPr>
        <w:t>CH</w:t>
      </w:r>
      <w:r w:rsidR="00CA4831">
        <w:rPr>
          <w:b/>
          <w:szCs w:val="24"/>
          <w:vertAlign w:val="subscript"/>
        </w:rPr>
        <w:t>2</w:t>
      </w:r>
      <w:r w:rsidR="00CA4831">
        <w:rPr>
          <w:b/>
          <w:szCs w:val="24"/>
        </w:rPr>
        <w:t>COOH</w:t>
      </w:r>
      <w:r w:rsidR="00C8426C">
        <w:rPr>
          <w:b/>
          <w:szCs w:val="24"/>
        </w:rPr>
        <w:tab/>
      </w:r>
      <w:r w:rsidR="00C8426C">
        <w:rPr>
          <w:b/>
          <w:szCs w:val="24"/>
        </w:rPr>
        <w:tab/>
      </w:r>
      <w:r w:rsidR="00C8426C">
        <w:rPr>
          <w:b/>
          <w:szCs w:val="24"/>
        </w:rPr>
        <w:tab/>
      </w:r>
      <w:r w:rsidR="008963E6">
        <w:rPr>
          <w:b/>
          <w:szCs w:val="24"/>
        </w:rPr>
        <w:tab/>
      </w:r>
      <w:r w:rsidR="008963E6">
        <w:rPr>
          <w:b/>
          <w:szCs w:val="24"/>
        </w:rPr>
        <w:tab/>
      </w:r>
      <w:r w:rsidR="00C8426C">
        <w:rPr>
          <w:b/>
          <w:szCs w:val="24"/>
        </w:rPr>
        <w:t>(1)</w:t>
      </w:r>
    </w:p>
    <w:p w14:paraId="3D56F539" w14:textId="3DD8C19F" w:rsidR="00E650A8" w:rsidRDefault="00CA4831" w:rsidP="0067512A">
      <w:pPr>
        <w:autoSpaceDE w:val="0"/>
        <w:autoSpaceDN w:val="0"/>
        <w:adjustRightInd w:val="0"/>
        <w:spacing w:line="276" w:lineRule="auto"/>
        <w:rPr>
          <w:b/>
          <w:szCs w:val="24"/>
        </w:rPr>
      </w:pPr>
      <w:r>
        <w:rPr>
          <w:b/>
        </w:rPr>
        <w:t>Adding OH</w:t>
      </w:r>
      <w:r>
        <w:rPr>
          <w:b/>
          <w:vertAlign w:val="superscript"/>
        </w:rPr>
        <w:t>-</w:t>
      </w:r>
      <w:r>
        <w:rPr>
          <w:b/>
        </w:rPr>
        <w:t xml:space="preserve">: </w:t>
      </w:r>
      <w:r w:rsidR="00C8426C">
        <w:rPr>
          <w:b/>
        </w:rPr>
        <w:t xml:space="preserve"> </w:t>
      </w:r>
      <w:r w:rsidR="00C8426C">
        <w:rPr>
          <w:b/>
          <w:szCs w:val="24"/>
          <w:vertAlign w:val="superscript"/>
        </w:rPr>
        <w:t>+</w:t>
      </w:r>
      <w:r w:rsidR="00C8426C">
        <w:rPr>
          <w:b/>
          <w:szCs w:val="24"/>
        </w:rPr>
        <w:t>NH</w:t>
      </w:r>
      <w:r w:rsidR="00C8426C">
        <w:rPr>
          <w:b/>
          <w:szCs w:val="24"/>
          <w:vertAlign w:val="subscript"/>
        </w:rPr>
        <w:t>3</w:t>
      </w:r>
      <w:r w:rsidR="00C8426C">
        <w:rPr>
          <w:b/>
          <w:szCs w:val="24"/>
        </w:rPr>
        <w:t>CH</w:t>
      </w:r>
      <w:r w:rsidR="00C8426C">
        <w:rPr>
          <w:b/>
          <w:szCs w:val="24"/>
          <w:vertAlign w:val="subscript"/>
        </w:rPr>
        <w:t>2</w:t>
      </w:r>
      <w:r w:rsidR="00C8426C">
        <w:rPr>
          <w:b/>
          <w:szCs w:val="24"/>
        </w:rPr>
        <w:t>COO</w:t>
      </w:r>
      <w:r w:rsidR="00C8426C">
        <w:rPr>
          <w:b/>
          <w:szCs w:val="24"/>
          <w:vertAlign w:val="superscript"/>
        </w:rPr>
        <w:t>-</w:t>
      </w:r>
      <w:r w:rsidR="00C8426C">
        <w:rPr>
          <w:b/>
          <w:szCs w:val="24"/>
        </w:rPr>
        <w:t xml:space="preserve">  +  OH</w:t>
      </w:r>
      <w:r w:rsidR="00C8426C">
        <w:rPr>
          <w:b/>
          <w:szCs w:val="24"/>
          <w:vertAlign w:val="superscript"/>
        </w:rPr>
        <w:t>-</w:t>
      </w:r>
      <w:r w:rsidR="00C8426C">
        <w:rPr>
          <w:b/>
          <w:szCs w:val="24"/>
        </w:rPr>
        <w:t xml:space="preserve">  </w:t>
      </w:r>
      <m:oMath>
        <m:r>
          <m:rPr>
            <m:sty m:val="bi"/>
          </m:rPr>
          <w:rPr>
            <w:rFonts w:ascii="Cambria Math" w:hAnsi="Cambria Math"/>
          </w:rPr>
          <m:t>⇌</m:t>
        </m:r>
      </m:oMath>
      <w:r w:rsidR="00C8426C">
        <w:rPr>
          <w:b/>
          <w:szCs w:val="24"/>
        </w:rPr>
        <w:t xml:space="preserve">  NH</w:t>
      </w:r>
      <w:r w:rsidR="00C8426C">
        <w:rPr>
          <w:b/>
          <w:szCs w:val="24"/>
          <w:vertAlign w:val="subscript"/>
        </w:rPr>
        <w:t>2</w:t>
      </w:r>
      <w:r w:rsidR="00C8426C">
        <w:rPr>
          <w:b/>
          <w:szCs w:val="24"/>
        </w:rPr>
        <w:t>CH</w:t>
      </w:r>
      <w:r w:rsidR="00C8426C">
        <w:rPr>
          <w:b/>
          <w:szCs w:val="24"/>
          <w:vertAlign w:val="subscript"/>
        </w:rPr>
        <w:t>2</w:t>
      </w:r>
      <w:r w:rsidR="00C8426C">
        <w:rPr>
          <w:b/>
          <w:szCs w:val="24"/>
        </w:rPr>
        <w:t>COO</w:t>
      </w:r>
      <w:r w:rsidR="00C8426C">
        <w:rPr>
          <w:b/>
          <w:szCs w:val="24"/>
          <w:vertAlign w:val="superscript"/>
        </w:rPr>
        <w:t>-</w:t>
      </w:r>
      <w:r w:rsidR="00C8426C">
        <w:rPr>
          <w:b/>
          <w:szCs w:val="24"/>
        </w:rPr>
        <w:t xml:space="preserve">  +  H</w:t>
      </w:r>
      <w:r w:rsidR="00C8426C">
        <w:rPr>
          <w:b/>
          <w:szCs w:val="24"/>
          <w:vertAlign w:val="subscript"/>
        </w:rPr>
        <w:t>2</w:t>
      </w:r>
      <w:r w:rsidR="00C8426C">
        <w:rPr>
          <w:b/>
          <w:szCs w:val="24"/>
        </w:rPr>
        <w:t>O</w:t>
      </w:r>
      <w:r w:rsidR="00C8426C">
        <w:rPr>
          <w:b/>
          <w:szCs w:val="24"/>
        </w:rPr>
        <w:tab/>
      </w:r>
      <w:r w:rsidR="00C8426C">
        <w:rPr>
          <w:b/>
          <w:szCs w:val="24"/>
        </w:rPr>
        <w:tab/>
      </w:r>
      <w:r w:rsidR="008963E6">
        <w:rPr>
          <w:b/>
          <w:szCs w:val="24"/>
        </w:rPr>
        <w:tab/>
      </w:r>
      <w:r w:rsidR="008963E6">
        <w:rPr>
          <w:b/>
          <w:szCs w:val="24"/>
        </w:rPr>
        <w:tab/>
      </w:r>
      <w:r w:rsidR="00C8426C">
        <w:rPr>
          <w:b/>
          <w:szCs w:val="24"/>
        </w:rPr>
        <w:t>(1)</w:t>
      </w:r>
    </w:p>
    <w:p w14:paraId="612761EF" w14:textId="512EC9C9" w:rsidR="00C8426C" w:rsidRPr="00880F87" w:rsidRDefault="00880F87" w:rsidP="0067512A">
      <w:pPr>
        <w:autoSpaceDE w:val="0"/>
        <w:autoSpaceDN w:val="0"/>
        <w:adjustRightInd w:val="0"/>
        <w:spacing w:line="276" w:lineRule="auto"/>
        <w:rPr>
          <w:b/>
        </w:rPr>
      </w:pPr>
      <w:r>
        <w:rPr>
          <w:b/>
          <w:szCs w:val="24"/>
        </w:rPr>
        <w:t>Glycine is able to absorb both H</w:t>
      </w:r>
      <w:r>
        <w:rPr>
          <w:b/>
          <w:szCs w:val="24"/>
          <w:vertAlign w:val="superscript"/>
        </w:rPr>
        <w:t xml:space="preserve">+ </w:t>
      </w:r>
      <w:r>
        <w:rPr>
          <w:b/>
          <w:szCs w:val="24"/>
        </w:rPr>
        <w:t>and OH</w:t>
      </w:r>
      <w:r>
        <w:rPr>
          <w:b/>
          <w:szCs w:val="24"/>
          <w:vertAlign w:val="superscript"/>
        </w:rPr>
        <w:t>-</w:t>
      </w:r>
      <w:r>
        <w:rPr>
          <w:b/>
          <w:szCs w:val="24"/>
        </w:rPr>
        <w:t>, and maintain pH</w:t>
      </w:r>
      <w:r w:rsidR="0058195F">
        <w:rPr>
          <w:b/>
          <w:szCs w:val="24"/>
        </w:rPr>
        <w:t>.</w:t>
      </w:r>
      <w:r>
        <w:rPr>
          <w:b/>
          <w:szCs w:val="24"/>
        </w:rPr>
        <w:tab/>
      </w:r>
      <w:r>
        <w:rPr>
          <w:b/>
          <w:szCs w:val="24"/>
        </w:rPr>
        <w:tab/>
      </w:r>
      <w:r w:rsidR="008963E6">
        <w:rPr>
          <w:b/>
          <w:szCs w:val="24"/>
        </w:rPr>
        <w:tab/>
      </w:r>
      <w:r w:rsidR="008963E6">
        <w:rPr>
          <w:b/>
          <w:szCs w:val="24"/>
        </w:rPr>
        <w:tab/>
      </w:r>
      <w:r>
        <w:rPr>
          <w:b/>
          <w:szCs w:val="24"/>
        </w:rPr>
        <w:t>(1)</w:t>
      </w:r>
    </w:p>
    <w:p w14:paraId="26557FC1" w14:textId="645FBCE6" w:rsidR="00181C26" w:rsidRDefault="00E650A8" w:rsidP="0067512A">
      <w:pPr>
        <w:autoSpaceDE w:val="0"/>
        <w:autoSpaceDN w:val="0"/>
        <w:adjustRightInd w:val="0"/>
        <w:spacing w:line="276" w:lineRule="auto"/>
      </w:pPr>
      <w:r>
        <w:br w:type="page"/>
      </w:r>
      <w:r w:rsidR="0012224C">
        <w:t xml:space="preserve">Lysine </w:t>
      </w:r>
      <w:r w:rsidR="00C47901">
        <w:t xml:space="preserve">is one of the ten </w:t>
      </w:r>
      <w:r w:rsidR="00C47901" w:rsidRPr="00C47901">
        <w:rPr>
          <w:i/>
        </w:rPr>
        <w:t>essential</w:t>
      </w:r>
      <w:r w:rsidR="00C47901">
        <w:t xml:space="preserve"> amino acids. </w:t>
      </w:r>
      <w:r w:rsidR="00853F94">
        <w:t>Elemental analysis shows that i</w:t>
      </w:r>
      <w:r w:rsidR="00C47901">
        <w:t>t is composed of the elements nitrogen, hydrogen, carbon, and oxygen</w:t>
      </w:r>
      <w:r w:rsidR="00853F94">
        <w:t>. In an experiment to find</w:t>
      </w:r>
      <w:r w:rsidR="002919E3">
        <w:t xml:space="preserve"> its empirical formula</w:t>
      </w:r>
      <w:r w:rsidR="00853F94">
        <w:t xml:space="preserve">, </w:t>
      </w:r>
      <w:r w:rsidR="002919E3">
        <w:t>2.175 g of lysi</w:t>
      </w:r>
      <w:r w:rsidR="00112C9E">
        <w:t>ne was combusted, producing 3.93 g of carbon dioxide and 1.87</w:t>
      </w:r>
      <w:r w:rsidR="002919E3">
        <w:t xml:space="preserve"> g of water vapour. </w:t>
      </w:r>
      <w:r w:rsidR="00DC650A">
        <w:t>In a separate experiment, 1.986</w:t>
      </w:r>
      <w:r w:rsidR="003D16D3">
        <w:t xml:space="preserve"> g of lysine was reacted to turn all the nitrogen present into ammonia. </w:t>
      </w:r>
      <w:r w:rsidR="00112C9E">
        <w:t>It was found that 0.462</w:t>
      </w:r>
      <w:r w:rsidR="00941082">
        <w:t xml:space="preserve"> g of ammonia was formed.</w:t>
      </w:r>
    </w:p>
    <w:p w14:paraId="546C2308" w14:textId="77777777" w:rsidR="00E650A8" w:rsidRDefault="00E650A8" w:rsidP="0067512A">
      <w:pPr>
        <w:autoSpaceDE w:val="0"/>
        <w:autoSpaceDN w:val="0"/>
        <w:adjustRightInd w:val="0"/>
        <w:spacing w:line="276" w:lineRule="auto"/>
      </w:pPr>
    </w:p>
    <w:p w14:paraId="796F70E8" w14:textId="601E3286" w:rsidR="00941082" w:rsidRDefault="00941082" w:rsidP="00EA1080">
      <w:pPr>
        <w:pStyle w:val="ListParagraph"/>
        <w:numPr>
          <w:ilvl w:val="0"/>
          <w:numId w:val="14"/>
        </w:numPr>
        <w:tabs>
          <w:tab w:val="left" w:pos="8222"/>
        </w:tabs>
        <w:autoSpaceDE w:val="0"/>
        <w:autoSpaceDN w:val="0"/>
        <w:adjustRightInd w:val="0"/>
        <w:spacing w:line="276" w:lineRule="auto"/>
        <w:ind w:left="567" w:hanging="425"/>
      </w:pPr>
      <w:r>
        <w:t xml:space="preserve">Determine the </w:t>
      </w:r>
      <w:r w:rsidR="00192591">
        <w:t>empirical formula of lysine.</w:t>
      </w:r>
      <w:r w:rsidR="00192591">
        <w:tab/>
        <w:t xml:space="preserve">  (8</w:t>
      </w:r>
      <w:r>
        <w:t xml:space="preserve"> marks)</w:t>
      </w:r>
    </w:p>
    <w:p w14:paraId="5BF80981" w14:textId="35190DDB" w:rsidR="000F3253" w:rsidRDefault="00880F87" w:rsidP="000F3253">
      <w:pPr>
        <w:pStyle w:val="ListNumber"/>
        <w:numPr>
          <w:ilvl w:val="0"/>
          <w:numId w:val="0"/>
        </w:numPr>
        <w:spacing w:before="100" w:beforeAutospacing="1"/>
        <w:ind w:right="-46"/>
        <w:rPr>
          <w:b/>
          <w:szCs w:val="24"/>
        </w:rPr>
      </w:pPr>
      <w:r>
        <w:rPr>
          <w:b/>
          <w:szCs w:val="24"/>
        </w:rPr>
        <w:t>m(C)</w:t>
      </w:r>
      <w:r w:rsidR="00F9277E">
        <w:rPr>
          <w:b/>
          <w:szCs w:val="24"/>
        </w:rPr>
        <w:t xml:space="preserve"> = n(CO</w:t>
      </w:r>
      <w:r w:rsidR="00F9277E">
        <w:rPr>
          <w:b/>
          <w:szCs w:val="24"/>
          <w:vertAlign w:val="subscript"/>
        </w:rPr>
        <w:t>2</w:t>
      </w:r>
      <w:r w:rsidR="00112C9E">
        <w:rPr>
          <w:b/>
          <w:szCs w:val="24"/>
        </w:rPr>
        <w:t>) x 12.01 = 3.93 / 44.01 x 12.01 = 0.0894 mol x 12.01 = 1.072</w:t>
      </w:r>
      <w:r w:rsidR="00F9277E">
        <w:rPr>
          <w:b/>
          <w:szCs w:val="24"/>
        </w:rPr>
        <w:t xml:space="preserve"> g</w:t>
      </w:r>
      <w:r w:rsidR="00F9277E">
        <w:rPr>
          <w:b/>
          <w:szCs w:val="24"/>
        </w:rPr>
        <w:tab/>
      </w:r>
      <w:r w:rsidR="009937C2">
        <w:rPr>
          <w:b/>
          <w:szCs w:val="24"/>
        </w:rPr>
        <w:tab/>
      </w:r>
      <w:r w:rsidR="00F9277E">
        <w:rPr>
          <w:b/>
          <w:szCs w:val="24"/>
        </w:rPr>
        <w:t>(1)</w:t>
      </w:r>
    </w:p>
    <w:p w14:paraId="2E4ADF42" w14:textId="0C863354" w:rsidR="00F9277E" w:rsidRDefault="00F9277E" w:rsidP="000F3253">
      <w:pPr>
        <w:pStyle w:val="ListNumber"/>
        <w:numPr>
          <w:ilvl w:val="0"/>
          <w:numId w:val="0"/>
        </w:numPr>
        <w:spacing w:before="100" w:beforeAutospacing="1"/>
        <w:ind w:right="-46"/>
        <w:rPr>
          <w:b/>
          <w:szCs w:val="24"/>
        </w:rPr>
      </w:pPr>
      <w:r>
        <w:rPr>
          <w:b/>
          <w:szCs w:val="24"/>
        </w:rPr>
        <w:t>m(H) = 2 x n(H</w:t>
      </w:r>
      <w:r>
        <w:rPr>
          <w:b/>
          <w:szCs w:val="24"/>
          <w:vertAlign w:val="subscript"/>
        </w:rPr>
        <w:t>2</w:t>
      </w:r>
      <w:r>
        <w:rPr>
          <w:b/>
          <w:szCs w:val="24"/>
        </w:rPr>
        <w:t xml:space="preserve">O) </w:t>
      </w:r>
      <w:r w:rsidR="003525A3">
        <w:rPr>
          <w:b/>
          <w:szCs w:val="24"/>
        </w:rPr>
        <w:t>x 1.008 = 1.87</w:t>
      </w:r>
      <w:r w:rsidR="009937C2">
        <w:rPr>
          <w:b/>
          <w:szCs w:val="24"/>
        </w:rPr>
        <w:t xml:space="preserve"> / 18.0</w:t>
      </w:r>
      <w:r w:rsidR="003525A3">
        <w:rPr>
          <w:b/>
          <w:szCs w:val="24"/>
        </w:rPr>
        <w:t>16 x 2 x 1.008 = 0.104 x 2 x 1.008 = 0.209</w:t>
      </w:r>
      <w:r w:rsidR="009937C2">
        <w:rPr>
          <w:b/>
          <w:szCs w:val="24"/>
        </w:rPr>
        <w:t xml:space="preserve"> g</w:t>
      </w:r>
      <w:r w:rsidR="009937C2">
        <w:rPr>
          <w:b/>
          <w:szCs w:val="24"/>
        </w:rPr>
        <w:tab/>
        <w:t>(1)</w:t>
      </w:r>
    </w:p>
    <w:p w14:paraId="707D45A9" w14:textId="71FA32BF" w:rsidR="009937C2" w:rsidRDefault="009937C2" w:rsidP="000F3253">
      <w:pPr>
        <w:pStyle w:val="ListNumber"/>
        <w:numPr>
          <w:ilvl w:val="0"/>
          <w:numId w:val="0"/>
        </w:numPr>
        <w:spacing w:before="100" w:beforeAutospacing="1"/>
        <w:ind w:right="-46"/>
        <w:rPr>
          <w:b/>
          <w:szCs w:val="24"/>
        </w:rPr>
      </w:pPr>
      <w:r>
        <w:rPr>
          <w:b/>
          <w:szCs w:val="24"/>
        </w:rPr>
        <w:t>m(N) = n(NH</w:t>
      </w:r>
      <w:r>
        <w:rPr>
          <w:b/>
          <w:szCs w:val="24"/>
          <w:vertAlign w:val="subscript"/>
        </w:rPr>
        <w:t>3</w:t>
      </w:r>
      <w:r>
        <w:rPr>
          <w:b/>
          <w:szCs w:val="24"/>
        </w:rPr>
        <w:t xml:space="preserve">) x 14.01 = </w:t>
      </w:r>
      <w:r w:rsidR="003525A3">
        <w:rPr>
          <w:b/>
          <w:szCs w:val="24"/>
        </w:rPr>
        <w:t>0.462</w:t>
      </w:r>
      <w:r w:rsidR="002F7C9A">
        <w:rPr>
          <w:b/>
          <w:szCs w:val="24"/>
        </w:rPr>
        <w:t xml:space="preserve"> / 17.034 </w:t>
      </w:r>
      <w:r w:rsidR="005F1967">
        <w:rPr>
          <w:b/>
          <w:szCs w:val="24"/>
        </w:rPr>
        <w:t>x 14.01 = 0.0272 x 14.01 = 0.380</w:t>
      </w:r>
      <w:r w:rsidR="002F7C9A">
        <w:rPr>
          <w:b/>
          <w:szCs w:val="24"/>
        </w:rPr>
        <w:t xml:space="preserve"> g</w:t>
      </w:r>
      <w:r w:rsidR="002F7C9A">
        <w:rPr>
          <w:b/>
          <w:szCs w:val="24"/>
        </w:rPr>
        <w:tab/>
      </w:r>
      <w:r w:rsidR="002F7C9A">
        <w:rPr>
          <w:b/>
          <w:szCs w:val="24"/>
        </w:rPr>
        <w:tab/>
        <w:t>(1)</w:t>
      </w:r>
    </w:p>
    <w:p w14:paraId="64B50373" w14:textId="099A006E" w:rsidR="002F7C9A" w:rsidRDefault="007926B9" w:rsidP="000F3253">
      <w:pPr>
        <w:pStyle w:val="ListNumber"/>
        <w:numPr>
          <w:ilvl w:val="0"/>
          <w:numId w:val="0"/>
        </w:numPr>
        <w:spacing w:before="100" w:beforeAutospacing="1"/>
        <w:ind w:right="-46"/>
        <w:rPr>
          <w:b/>
          <w:szCs w:val="24"/>
        </w:rPr>
      </w:pPr>
      <w:r>
        <w:rPr>
          <w:b/>
          <w:szCs w:val="24"/>
        </w:rPr>
        <w:t>%C = 1.075 / 2.175 = 49.3</w:t>
      </w:r>
      <w:r w:rsidR="002F7C9A">
        <w:rPr>
          <w:b/>
          <w:szCs w:val="24"/>
        </w:rPr>
        <w:t>%</w:t>
      </w:r>
    </w:p>
    <w:p w14:paraId="6A591B2C" w14:textId="05BB4BF1" w:rsidR="00EE14FA" w:rsidRDefault="00EE14FA" w:rsidP="000F3253">
      <w:pPr>
        <w:pStyle w:val="ListNumber"/>
        <w:numPr>
          <w:ilvl w:val="0"/>
          <w:numId w:val="0"/>
        </w:numPr>
        <w:spacing w:before="100" w:beforeAutospacing="1"/>
        <w:ind w:right="-46"/>
        <w:rPr>
          <w:b/>
          <w:szCs w:val="24"/>
        </w:rPr>
      </w:pPr>
      <w:r>
        <w:rPr>
          <w:b/>
          <w:szCs w:val="24"/>
        </w:rPr>
        <w:t>%H = 0</w:t>
      </w:r>
      <w:r w:rsidR="007926B9">
        <w:rPr>
          <w:b/>
          <w:szCs w:val="24"/>
        </w:rPr>
        <w:t>.211 / 2.175 = 9.62</w:t>
      </w:r>
      <w:r w:rsidR="00516E56">
        <w:rPr>
          <w:b/>
          <w:szCs w:val="24"/>
        </w:rPr>
        <w:t>%</w:t>
      </w:r>
    </w:p>
    <w:p w14:paraId="470C3518" w14:textId="6C951D07" w:rsidR="00EE14FA" w:rsidRDefault="00A42B5C" w:rsidP="000F3253">
      <w:pPr>
        <w:pStyle w:val="ListNumber"/>
        <w:numPr>
          <w:ilvl w:val="0"/>
          <w:numId w:val="0"/>
        </w:numPr>
        <w:spacing w:before="100" w:beforeAutospacing="1"/>
        <w:ind w:right="-46"/>
        <w:rPr>
          <w:b/>
          <w:szCs w:val="24"/>
        </w:rPr>
      </w:pPr>
      <w:r>
        <w:rPr>
          <w:b/>
          <w:szCs w:val="24"/>
        </w:rPr>
        <w:t>%N = 0.381 / 1.986 = 19.1</w:t>
      </w:r>
      <w:r w:rsidR="00EE14FA">
        <w:rPr>
          <w:b/>
          <w:szCs w:val="24"/>
        </w:rPr>
        <w:t>%</w:t>
      </w:r>
      <w:r w:rsidR="00EE14FA">
        <w:rPr>
          <w:b/>
          <w:szCs w:val="24"/>
        </w:rPr>
        <w:tab/>
      </w:r>
      <w:r w:rsidR="00EE14FA">
        <w:rPr>
          <w:b/>
          <w:szCs w:val="24"/>
        </w:rPr>
        <w:tab/>
      </w:r>
      <w:r w:rsidR="00EE14FA">
        <w:rPr>
          <w:b/>
          <w:szCs w:val="24"/>
        </w:rPr>
        <w:tab/>
      </w:r>
      <w:r w:rsidR="00EE14FA">
        <w:rPr>
          <w:b/>
          <w:szCs w:val="24"/>
        </w:rPr>
        <w:tab/>
      </w:r>
      <w:r w:rsidR="00EE14FA">
        <w:rPr>
          <w:b/>
          <w:szCs w:val="24"/>
        </w:rPr>
        <w:tab/>
      </w:r>
      <w:r w:rsidR="00EE14FA">
        <w:rPr>
          <w:b/>
          <w:szCs w:val="24"/>
        </w:rPr>
        <w:tab/>
      </w:r>
      <w:r w:rsidR="00EE14FA">
        <w:rPr>
          <w:b/>
          <w:szCs w:val="24"/>
        </w:rPr>
        <w:tab/>
      </w:r>
      <w:r w:rsidR="00EE14FA">
        <w:rPr>
          <w:b/>
          <w:szCs w:val="24"/>
        </w:rPr>
        <w:tab/>
      </w:r>
      <w:r w:rsidR="00EE14FA">
        <w:rPr>
          <w:b/>
          <w:szCs w:val="24"/>
        </w:rPr>
        <w:tab/>
        <w:t>(1)</w:t>
      </w:r>
    </w:p>
    <w:p w14:paraId="3687D497" w14:textId="4F6D9FF9" w:rsidR="00EE14FA" w:rsidRDefault="00EE14FA" w:rsidP="000F3253">
      <w:pPr>
        <w:pStyle w:val="ListNumber"/>
        <w:numPr>
          <w:ilvl w:val="0"/>
          <w:numId w:val="0"/>
        </w:numPr>
        <w:spacing w:before="100" w:beforeAutospacing="1"/>
        <w:ind w:right="-46"/>
        <w:rPr>
          <w:b/>
          <w:szCs w:val="24"/>
        </w:rPr>
      </w:pPr>
      <w:r>
        <w:rPr>
          <w:b/>
          <w:szCs w:val="24"/>
        </w:rPr>
        <w:t xml:space="preserve">%O = </w:t>
      </w:r>
      <w:r w:rsidR="00055169">
        <w:rPr>
          <w:b/>
          <w:szCs w:val="24"/>
        </w:rPr>
        <w:t xml:space="preserve">100 – 49.43 – 9.70 – 19.18 = </w:t>
      </w:r>
      <w:r w:rsidR="00060E43">
        <w:rPr>
          <w:b/>
          <w:szCs w:val="24"/>
        </w:rPr>
        <w:t>2</w:t>
      </w:r>
      <w:r w:rsidR="00FB1670">
        <w:rPr>
          <w:b/>
          <w:szCs w:val="24"/>
        </w:rPr>
        <w:t>1.</w:t>
      </w:r>
      <w:r w:rsidR="00060E43">
        <w:rPr>
          <w:b/>
          <w:szCs w:val="24"/>
        </w:rPr>
        <w:t>9%</w:t>
      </w:r>
      <w:r w:rsidR="00060E43">
        <w:rPr>
          <w:b/>
          <w:szCs w:val="24"/>
        </w:rPr>
        <w:tab/>
      </w:r>
      <w:r w:rsidR="00060E43">
        <w:rPr>
          <w:b/>
          <w:szCs w:val="24"/>
        </w:rPr>
        <w:tab/>
      </w:r>
      <w:r w:rsidR="00060E43">
        <w:rPr>
          <w:b/>
          <w:szCs w:val="24"/>
        </w:rPr>
        <w:tab/>
      </w:r>
      <w:r w:rsidR="00060E43">
        <w:rPr>
          <w:b/>
          <w:szCs w:val="24"/>
        </w:rPr>
        <w:tab/>
      </w:r>
      <w:r w:rsidR="00060E43">
        <w:rPr>
          <w:b/>
          <w:szCs w:val="24"/>
        </w:rPr>
        <w:tab/>
      </w:r>
      <w:r w:rsidR="00060E43">
        <w:rPr>
          <w:b/>
          <w:szCs w:val="24"/>
        </w:rPr>
        <w:tab/>
      </w:r>
      <w:r w:rsidR="00060E43">
        <w:rPr>
          <w:b/>
          <w:szCs w:val="24"/>
        </w:rPr>
        <w:tab/>
        <w:t>(1)</w:t>
      </w:r>
    </w:p>
    <w:p w14:paraId="17E16A75" w14:textId="77777777" w:rsidR="00C46340" w:rsidRDefault="00C46340" w:rsidP="000F3253">
      <w:pPr>
        <w:pStyle w:val="ListNumber"/>
        <w:numPr>
          <w:ilvl w:val="0"/>
          <w:numId w:val="0"/>
        </w:numPr>
        <w:spacing w:before="100" w:beforeAutospacing="1"/>
        <w:ind w:right="-46"/>
        <w:rPr>
          <w:b/>
          <w:szCs w:val="24"/>
        </w:rPr>
      </w:pPr>
    </w:p>
    <w:tbl>
      <w:tblPr>
        <w:tblStyle w:val="TableGrid"/>
        <w:tblW w:w="0" w:type="auto"/>
        <w:tblLook w:val="04A0" w:firstRow="1" w:lastRow="0" w:firstColumn="1" w:lastColumn="0" w:noHBand="0" w:noVBand="1"/>
      </w:tblPr>
      <w:tblGrid>
        <w:gridCol w:w="1669"/>
        <w:gridCol w:w="1572"/>
        <w:gridCol w:w="1571"/>
        <w:gridCol w:w="1571"/>
        <w:gridCol w:w="1571"/>
        <w:gridCol w:w="1572"/>
      </w:tblGrid>
      <w:tr w:rsidR="00BD36A3" w14:paraId="5CCCB2DF" w14:textId="77777777" w:rsidTr="00BD36A3">
        <w:tc>
          <w:tcPr>
            <w:tcW w:w="1669" w:type="dxa"/>
          </w:tcPr>
          <w:p w14:paraId="51E468E7" w14:textId="77777777" w:rsidR="00BD36A3" w:rsidRDefault="00BD36A3" w:rsidP="000F3253">
            <w:pPr>
              <w:pStyle w:val="ListNumber"/>
              <w:numPr>
                <w:ilvl w:val="0"/>
                <w:numId w:val="0"/>
              </w:numPr>
              <w:spacing w:before="100" w:beforeAutospacing="1"/>
              <w:ind w:right="-46"/>
              <w:rPr>
                <w:b/>
                <w:szCs w:val="24"/>
              </w:rPr>
            </w:pPr>
          </w:p>
        </w:tc>
        <w:tc>
          <w:tcPr>
            <w:tcW w:w="1572" w:type="dxa"/>
          </w:tcPr>
          <w:p w14:paraId="42993903" w14:textId="65F9D20D" w:rsidR="00BD36A3" w:rsidRDefault="00BD36A3" w:rsidP="000F3253">
            <w:pPr>
              <w:pStyle w:val="ListNumber"/>
              <w:numPr>
                <w:ilvl w:val="0"/>
                <w:numId w:val="0"/>
              </w:numPr>
              <w:spacing w:before="100" w:beforeAutospacing="1"/>
              <w:ind w:right="-46"/>
              <w:rPr>
                <w:b/>
                <w:szCs w:val="24"/>
              </w:rPr>
            </w:pPr>
            <w:r>
              <w:rPr>
                <w:b/>
                <w:szCs w:val="24"/>
              </w:rPr>
              <w:t>C</w:t>
            </w:r>
          </w:p>
        </w:tc>
        <w:tc>
          <w:tcPr>
            <w:tcW w:w="1571" w:type="dxa"/>
          </w:tcPr>
          <w:p w14:paraId="2E9D6D8D" w14:textId="3BFC1C68" w:rsidR="00BD36A3" w:rsidRDefault="00BD36A3" w:rsidP="000F3253">
            <w:pPr>
              <w:pStyle w:val="ListNumber"/>
              <w:numPr>
                <w:ilvl w:val="0"/>
                <w:numId w:val="0"/>
              </w:numPr>
              <w:spacing w:before="100" w:beforeAutospacing="1"/>
              <w:ind w:right="-46"/>
              <w:rPr>
                <w:b/>
                <w:szCs w:val="24"/>
              </w:rPr>
            </w:pPr>
            <w:r>
              <w:rPr>
                <w:b/>
                <w:szCs w:val="24"/>
              </w:rPr>
              <w:t>H</w:t>
            </w:r>
          </w:p>
        </w:tc>
        <w:tc>
          <w:tcPr>
            <w:tcW w:w="1571" w:type="dxa"/>
          </w:tcPr>
          <w:p w14:paraId="0B2D12CB" w14:textId="51DA99E5" w:rsidR="00BD36A3" w:rsidRDefault="00BD36A3" w:rsidP="000F3253">
            <w:pPr>
              <w:pStyle w:val="ListNumber"/>
              <w:numPr>
                <w:ilvl w:val="0"/>
                <w:numId w:val="0"/>
              </w:numPr>
              <w:spacing w:before="100" w:beforeAutospacing="1"/>
              <w:ind w:right="-46"/>
              <w:rPr>
                <w:b/>
                <w:szCs w:val="24"/>
              </w:rPr>
            </w:pPr>
            <w:r>
              <w:rPr>
                <w:b/>
                <w:szCs w:val="24"/>
              </w:rPr>
              <w:t>N</w:t>
            </w:r>
          </w:p>
        </w:tc>
        <w:tc>
          <w:tcPr>
            <w:tcW w:w="1571" w:type="dxa"/>
          </w:tcPr>
          <w:p w14:paraId="5B369C08" w14:textId="4A4ED768" w:rsidR="00BD36A3" w:rsidRDefault="00BD36A3" w:rsidP="000F3253">
            <w:pPr>
              <w:pStyle w:val="ListNumber"/>
              <w:numPr>
                <w:ilvl w:val="0"/>
                <w:numId w:val="0"/>
              </w:numPr>
              <w:spacing w:before="100" w:beforeAutospacing="1"/>
              <w:ind w:right="-46"/>
              <w:rPr>
                <w:b/>
                <w:szCs w:val="24"/>
              </w:rPr>
            </w:pPr>
            <w:r>
              <w:rPr>
                <w:b/>
                <w:szCs w:val="24"/>
              </w:rPr>
              <w:t>O</w:t>
            </w:r>
          </w:p>
        </w:tc>
        <w:tc>
          <w:tcPr>
            <w:tcW w:w="1572" w:type="dxa"/>
          </w:tcPr>
          <w:p w14:paraId="590CD824" w14:textId="77777777" w:rsidR="00BD36A3" w:rsidRDefault="00BD36A3" w:rsidP="000F3253">
            <w:pPr>
              <w:pStyle w:val="ListNumber"/>
              <w:numPr>
                <w:ilvl w:val="0"/>
                <w:numId w:val="0"/>
              </w:numPr>
              <w:spacing w:before="100" w:beforeAutospacing="1"/>
              <w:ind w:right="-46"/>
              <w:rPr>
                <w:b/>
                <w:szCs w:val="24"/>
              </w:rPr>
            </w:pPr>
          </w:p>
        </w:tc>
      </w:tr>
      <w:tr w:rsidR="00BD36A3" w14:paraId="66264CDA" w14:textId="77777777" w:rsidTr="00BD36A3">
        <w:tc>
          <w:tcPr>
            <w:tcW w:w="1669" w:type="dxa"/>
          </w:tcPr>
          <w:p w14:paraId="33F6EE07" w14:textId="370D6C46" w:rsidR="00BD36A3" w:rsidRDefault="00BD36A3" w:rsidP="000F3253">
            <w:pPr>
              <w:pStyle w:val="ListNumber"/>
              <w:numPr>
                <w:ilvl w:val="0"/>
                <w:numId w:val="0"/>
              </w:numPr>
              <w:spacing w:before="100" w:beforeAutospacing="1"/>
              <w:ind w:right="-46"/>
              <w:rPr>
                <w:b/>
                <w:szCs w:val="24"/>
              </w:rPr>
            </w:pPr>
            <w:r>
              <w:rPr>
                <w:b/>
                <w:szCs w:val="24"/>
              </w:rPr>
              <w:t>%</w:t>
            </w:r>
          </w:p>
        </w:tc>
        <w:tc>
          <w:tcPr>
            <w:tcW w:w="1572" w:type="dxa"/>
          </w:tcPr>
          <w:p w14:paraId="2316544B" w14:textId="7522FAE3" w:rsidR="00BD36A3" w:rsidRDefault="007926B9" w:rsidP="000F3253">
            <w:pPr>
              <w:pStyle w:val="ListNumber"/>
              <w:numPr>
                <w:ilvl w:val="0"/>
                <w:numId w:val="0"/>
              </w:numPr>
              <w:spacing w:before="100" w:beforeAutospacing="1"/>
              <w:ind w:right="-46"/>
              <w:rPr>
                <w:b/>
                <w:szCs w:val="24"/>
              </w:rPr>
            </w:pPr>
            <w:r>
              <w:rPr>
                <w:b/>
                <w:szCs w:val="24"/>
              </w:rPr>
              <w:t>49.</w:t>
            </w:r>
            <w:r w:rsidR="00E8475A">
              <w:rPr>
                <w:b/>
                <w:szCs w:val="24"/>
              </w:rPr>
              <w:t>3</w:t>
            </w:r>
          </w:p>
        </w:tc>
        <w:tc>
          <w:tcPr>
            <w:tcW w:w="1571" w:type="dxa"/>
          </w:tcPr>
          <w:p w14:paraId="23B7E9C9" w14:textId="53ED09FF" w:rsidR="00BD36A3" w:rsidRDefault="007926B9" w:rsidP="000F3253">
            <w:pPr>
              <w:pStyle w:val="ListNumber"/>
              <w:numPr>
                <w:ilvl w:val="0"/>
                <w:numId w:val="0"/>
              </w:numPr>
              <w:spacing w:before="100" w:beforeAutospacing="1"/>
              <w:ind w:right="-46"/>
              <w:rPr>
                <w:b/>
                <w:szCs w:val="24"/>
              </w:rPr>
            </w:pPr>
            <w:r>
              <w:rPr>
                <w:b/>
                <w:szCs w:val="24"/>
              </w:rPr>
              <w:t>9.62</w:t>
            </w:r>
          </w:p>
        </w:tc>
        <w:tc>
          <w:tcPr>
            <w:tcW w:w="1571" w:type="dxa"/>
          </w:tcPr>
          <w:p w14:paraId="2AAC7B3E" w14:textId="2F877E12" w:rsidR="00BD36A3" w:rsidRDefault="00E8475A" w:rsidP="000F3253">
            <w:pPr>
              <w:pStyle w:val="ListNumber"/>
              <w:numPr>
                <w:ilvl w:val="0"/>
                <w:numId w:val="0"/>
              </w:numPr>
              <w:spacing w:before="100" w:beforeAutospacing="1"/>
              <w:ind w:right="-46"/>
              <w:rPr>
                <w:b/>
                <w:szCs w:val="24"/>
              </w:rPr>
            </w:pPr>
            <w:r>
              <w:rPr>
                <w:b/>
                <w:szCs w:val="24"/>
              </w:rPr>
              <w:t>19.1</w:t>
            </w:r>
          </w:p>
        </w:tc>
        <w:tc>
          <w:tcPr>
            <w:tcW w:w="1571" w:type="dxa"/>
          </w:tcPr>
          <w:p w14:paraId="3600C3A1" w14:textId="5B5E4A24" w:rsidR="00BD36A3" w:rsidRDefault="00FB1670" w:rsidP="000F3253">
            <w:pPr>
              <w:pStyle w:val="ListNumber"/>
              <w:numPr>
                <w:ilvl w:val="0"/>
                <w:numId w:val="0"/>
              </w:numPr>
              <w:spacing w:before="100" w:beforeAutospacing="1"/>
              <w:ind w:right="-46"/>
              <w:rPr>
                <w:b/>
                <w:szCs w:val="24"/>
              </w:rPr>
            </w:pPr>
            <w:r>
              <w:rPr>
                <w:b/>
                <w:szCs w:val="24"/>
              </w:rPr>
              <w:t>21.</w:t>
            </w:r>
            <w:r w:rsidR="00E8475A">
              <w:rPr>
                <w:b/>
                <w:szCs w:val="24"/>
              </w:rPr>
              <w:t>9</w:t>
            </w:r>
          </w:p>
        </w:tc>
        <w:tc>
          <w:tcPr>
            <w:tcW w:w="1572" w:type="dxa"/>
          </w:tcPr>
          <w:p w14:paraId="565DC39D" w14:textId="75098FF5" w:rsidR="00BD36A3" w:rsidRDefault="00BD36A3" w:rsidP="000F3253">
            <w:pPr>
              <w:pStyle w:val="ListNumber"/>
              <w:numPr>
                <w:ilvl w:val="0"/>
                <w:numId w:val="0"/>
              </w:numPr>
              <w:spacing w:before="100" w:beforeAutospacing="1"/>
              <w:ind w:right="-46"/>
              <w:rPr>
                <w:b/>
                <w:szCs w:val="24"/>
              </w:rPr>
            </w:pPr>
          </w:p>
        </w:tc>
      </w:tr>
      <w:tr w:rsidR="00BD36A3" w14:paraId="5906A85E" w14:textId="77777777" w:rsidTr="00BD36A3">
        <w:tc>
          <w:tcPr>
            <w:tcW w:w="1669" w:type="dxa"/>
          </w:tcPr>
          <w:p w14:paraId="665F39D5" w14:textId="18FF87F5" w:rsidR="00BD36A3" w:rsidRDefault="00BD36A3" w:rsidP="000F3253">
            <w:pPr>
              <w:pStyle w:val="ListNumber"/>
              <w:numPr>
                <w:ilvl w:val="0"/>
                <w:numId w:val="0"/>
              </w:numPr>
              <w:spacing w:before="100" w:beforeAutospacing="1"/>
              <w:ind w:right="-46"/>
              <w:rPr>
                <w:b/>
                <w:szCs w:val="24"/>
              </w:rPr>
            </w:pPr>
            <w:r>
              <w:rPr>
                <w:b/>
                <w:szCs w:val="24"/>
              </w:rPr>
              <w:t>n</w:t>
            </w:r>
          </w:p>
        </w:tc>
        <w:tc>
          <w:tcPr>
            <w:tcW w:w="1572" w:type="dxa"/>
          </w:tcPr>
          <w:p w14:paraId="6E3A9D22" w14:textId="7FC2D746" w:rsidR="00BD36A3" w:rsidRDefault="00E8475A" w:rsidP="000F3253">
            <w:pPr>
              <w:pStyle w:val="ListNumber"/>
              <w:numPr>
                <w:ilvl w:val="0"/>
                <w:numId w:val="0"/>
              </w:numPr>
              <w:spacing w:before="100" w:beforeAutospacing="1"/>
              <w:ind w:right="-46"/>
              <w:rPr>
                <w:b/>
                <w:szCs w:val="24"/>
              </w:rPr>
            </w:pPr>
            <w:r>
              <w:rPr>
                <w:b/>
                <w:szCs w:val="24"/>
              </w:rPr>
              <w:t>4.11</w:t>
            </w:r>
          </w:p>
        </w:tc>
        <w:tc>
          <w:tcPr>
            <w:tcW w:w="1571" w:type="dxa"/>
          </w:tcPr>
          <w:p w14:paraId="00D47754" w14:textId="0228898F" w:rsidR="00BD36A3" w:rsidRDefault="00FB1670" w:rsidP="000F3253">
            <w:pPr>
              <w:pStyle w:val="ListNumber"/>
              <w:numPr>
                <w:ilvl w:val="0"/>
                <w:numId w:val="0"/>
              </w:numPr>
              <w:spacing w:before="100" w:beforeAutospacing="1"/>
              <w:ind w:right="-46"/>
              <w:rPr>
                <w:b/>
                <w:szCs w:val="24"/>
              </w:rPr>
            </w:pPr>
            <w:r>
              <w:rPr>
                <w:b/>
                <w:szCs w:val="24"/>
              </w:rPr>
              <w:t>9.55</w:t>
            </w:r>
          </w:p>
        </w:tc>
        <w:tc>
          <w:tcPr>
            <w:tcW w:w="1571" w:type="dxa"/>
          </w:tcPr>
          <w:p w14:paraId="59AB0BC0" w14:textId="47B1530C" w:rsidR="00BD36A3" w:rsidRDefault="00E8475A" w:rsidP="000F3253">
            <w:pPr>
              <w:pStyle w:val="ListNumber"/>
              <w:numPr>
                <w:ilvl w:val="0"/>
                <w:numId w:val="0"/>
              </w:numPr>
              <w:spacing w:before="100" w:beforeAutospacing="1"/>
              <w:ind w:right="-46"/>
              <w:rPr>
                <w:b/>
                <w:szCs w:val="24"/>
              </w:rPr>
            </w:pPr>
            <w:r>
              <w:rPr>
                <w:b/>
                <w:szCs w:val="24"/>
              </w:rPr>
              <w:t>1.3</w:t>
            </w:r>
            <w:r w:rsidR="00315A39">
              <w:rPr>
                <w:b/>
                <w:szCs w:val="24"/>
              </w:rPr>
              <w:t>7</w:t>
            </w:r>
          </w:p>
        </w:tc>
        <w:tc>
          <w:tcPr>
            <w:tcW w:w="1571" w:type="dxa"/>
          </w:tcPr>
          <w:p w14:paraId="11EE9BE5" w14:textId="79982DE9" w:rsidR="00BD36A3" w:rsidRDefault="00E8475A" w:rsidP="000F3253">
            <w:pPr>
              <w:pStyle w:val="ListNumber"/>
              <w:numPr>
                <w:ilvl w:val="0"/>
                <w:numId w:val="0"/>
              </w:numPr>
              <w:spacing w:before="100" w:beforeAutospacing="1"/>
              <w:ind w:right="-46"/>
              <w:rPr>
                <w:b/>
                <w:szCs w:val="24"/>
              </w:rPr>
            </w:pPr>
            <w:r>
              <w:rPr>
                <w:b/>
                <w:szCs w:val="24"/>
              </w:rPr>
              <w:t>1.37</w:t>
            </w:r>
          </w:p>
        </w:tc>
        <w:tc>
          <w:tcPr>
            <w:tcW w:w="1572" w:type="dxa"/>
          </w:tcPr>
          <w:p w14:paraId="09DF5D30" w14:textId="5B4CDD49" w:rsidR="00BD36A3" w:rsidRDefault="00D21CFA" w:rsidP="000F3253">
            <w:pPr>
              <w:pStyle w:val="ListNumber"/>
              <w:numPr>
                <w:ilvl w:val="0"/>
                <w:numId w:val="0"/>
              </w:numPr>
              <w:spacing w:before="100" w:beforeAutospacing="1"/>
              <w:ind w:right="-46"/>
              <w:rPr>
                <w:b/>
                <w:szCs w:val="24"/>
              </w:rPr>
            </w:pPr>
            <w:r>
              <w:rPr>
                <w:b/>
                <w:szCs w:val="24"/>
              </w:rPr>
              <w:t xml:space="preserve">            </w:t>
            </w:r>
            <w:r w:rsidR="00BD36A3">
              <w:rPr>
                <w:b/>
                <w:szCs w:val="24"/>
              </w:rPr>
              <w:t>(1)</w:t>
            </w:r>
          </w:p>
        </w:tc>
      </w:tr>
      <w:tr w:rsidR="00BD36A3" w14:paraId="0CA6E8E0" w14:textId="77777777" w:rsidTr="00BD36A3">
        <w:tc>
          <w:tcPr>
            <w:tcW w:w="1669" w:type="dxa"/>
          </w:tcPr>
          <w:p w14:paraId="6F76053F" w14:textId="1E0F8345" w:rsidR="00BD36A3" w:rsidRDefault="00BD36A3" w:rsidP="000F3253">
            <w:pPr>
              <w:pStyle w:val="ListNumber"/>
              <w:numPr>
                <w:ilvl w:val="0"/>
                <w:numId w:val="0"/>
              </w:numPr>
              <w:spacing w:before="100" w:beforeAutospacing="1"/>
              <w:ind w:right="-46"/>
              <w:rPr>
                <w:b/>
                <w:szCs w:val="24"/>
              </w:rPr>
            </w:pPr>
            <w:r>
              <w:rPr>
                <w:b/>
                <w:szCs w:val="24"/>
              </w:rPr>
              <w:t>Ratio</w:t>
            </w:r>
          </w:p>
        </w:tc>
        <w:tc>
          <w:tcPr>
            <w:tcW w:w="1572" w:type="dxa"/>
          </w:tcPr>
          <w:p w14:paraId="1DB43FB2" w14:textId="2C3447B4" w:rsidR="00BD36A3" w:rsidRDefault="00315A39" w:rsidP="000F3253">
            <w:pPr>
              <w:pStyle w:val="ListNumber"/>
              <w:numPr>
                <w:ilvl w:val="0"/>
                <w:numId w:val="0"/>
              </w:numPr>
              <w:spacing w:before="100" w:beforeAutospacing="1"/>
              <w:ind w:right="-46"/>
              <w:rPr>
                <w:b/>
                <w:szCs w:val="24"/>
              </w:rPr>
            </w:pPr>
            <w:r>
              <w:rPr>
                <w:b/>
                <w:szCs w:val="24"/>
              </w:rPr>
              <w:t>3</w:t>
            </w:r>
          </w:p>
        </w:tc>
        <w:tc>
          <w:tcPr>
            <w:tcW w:w="1571" w:type="dxa"/>
          </w:tcPr>
          <w:p w14:paraId="7CFF374F" w14:textId="6BA9A3FE" w:rsidR="00BD36A3" w:rsidRDefault="00315A39" w:rsidP="000F3253">
            <w:pPr>
              <w:pStyle w:val="ListNumber"/>
              <w:numPr>
                <w:ilvl w:val="0"/>
                <w:numId w:val="0"/>
              </w:numPr>
              <w:spacing w:before="100" w:beforeAutospacing="1"/>
              <w:ind w:right="-46"/>
              <w:rPr>
                <w:b/>
                <w:szCs w:val="24"/>
              </w:rPr>
            </w:pPr>
            <w:r>
              <w:rPr>
                <w:b/>
                <w:szCs w:val="24"/>
              </w:rPr>
              <w:t>6.97</w:t>
            </w:r>
          </w:p>
        </w:tc>
        <w:tc>
          <w:tcPr>
            <w:tcW w:w="1571" w:type="dxa"/>
          </w:tcPr>
          <w:p w14:paraId="26FC423E" w14:textId="196FB855" w:rsidR="00BD36A3" w:rsidRDefault="00E8475A" w:rsidP="000F3253">
            <w:pPr>
              <w:pStyle w:val="ListNumber"/>
              <w:numPr>
                <w:ilvl w:val="0"/>
                <w:numId w:val="0"/>
              </w:numPr>
              <w:spacing w:before="100" w:beforeAutospacing="1"/>
              <w:ind w:right="-46"/>
              <w:rPr>
                <w:b/>
                <w:szCs w:val="24"/>
              </w:rPr>
            </w:pPr>
            <w:r>
              <w:rPr>
                <w:b/>
                <w:szCs w:val="24"/>
              </w:rPr>
              <w:t>1</w:t>
            </w:r>
          </w:p>
        </w:tc>
        <w:tc>
          <w:tcPr>
            <w:tcW w:w="1571" w:type="dxa"/>
          </w:tcPr>
          <w:p w14:paraId="36860F4E" w14:textId="6CBAEB1B" w:rsidR="00BD36A3" w:rsidRDefault="00315A39" w:rsidP="000F3253">
            <w:pPr>
              <w:pStyle w:val="ListNumber"/>
              <w:numPr>
                <w:ilvl w:val="0"/>
                <w:numId w:val="0"/>
              </w:numPr>
              <w:spacing w:before="100" w:beforeAutospacing="1"/>
              <w:ind w:right="-46"/>
              <w:rPr>
                <w:b/>
                <w:szCs w:val="24"/>
              </w:rPr>
            </w:pPr>
            <w:r>
              <w:rPr>
                <w:b/>
                <w:szCs w:val="24"/>
              </w:rPr>
              <w:t>1</w:t>
            </w:r>
          </w:p>
        </w:tc>
        <w:tc>
          <w:tcPr>
            <w:tcW w:w="1572" w:type="dxa"/>
          </w:tcPr>
          <w:p w14:paraId="5005E173" w14:textId="2ED212C3" w:rsidR="00BD36A3" w:rsidRDefault="00D21CFA" w:rsidP="000F3253">
            <w:pPr>
              <w:pStyle w:val="ListNumber"/>
              <w:numPr>
                <w:ilvl w:val="0"/>
                <w:numId w:val="0"/>
              </w:numPr>
              <w:spacing w:before="100" w:beforeAutospacing="1"/>
              <w:ind w:right="-46"/>
              <w:rPr>
                <w:b/>
                <w:szCs w:val="24"/>
              </w:rPr>
            </w:pPr>
            <w:r>
              <w:rPr>
                <w:b/>
                <w:szCs w:val="24"/>
              </w:rPr>
              <w:t xml:space="preserve">            </w:t>
            </w:r>
            <w:r w:rsidR="00BD36A3">
              <w:rPr>
                <w:b/>
                <w:szCs w:val="24"/>
              </w:rPr>
              <w:t>(1)</w:t>
            </w:r>
          </w:p>
        </w:tc>
      </w:tr>
    </w:tbl>
    <w:p w14:paraId="6D158EEC" w14:textId="5D30E5F1" w:rsidR="00C46340" w:rsidRPr="009A442D" w:rsidRDefault="009A442D" w:rsidP="000F3253">
      <w:pPr>
        <w:pStyle w:val="ListNumber"/>
        <w:numPr>
          <w:ilvl w:val="0"/>
          <w:numId w:val="0"/>
        </w:numPr>
        <w:spacing w:before="100" w:beforeAutospacing="1"/>
        <w:ind w:right="-46"/>
        <w:rPr>
          <w:b/>
          <w:szCs w:val="24"/>
        </w:rPr>
      </w:pPr>
      <w:r>
        <w:rPr>
          <w:b/>
          <w:szCs w:val="24"/>
        </w:rPr>
        <w:t>EF is C</w:t>
      </w:r>
      <w:r>
        <w:rPr>
          <w:b/>
          <w:szCs w:val="24"/>
          <w:vertAlign w:val="subscript"/>
        </w:rPr>
        <w:t>3</w:t>
      </w:r>
      <w:r>
        <w:rPr>
          <w:b/>
          <w:szCs w:val="24"/>
        </w:rPr>
        <w:t>H</w:t>
      </w:r>
      <w:r>
        <w:rPr>
          <w:b/>
          <w:szCs w:val="24"/>
          <w:vertAlign w:val="subscript"/>
        </w:rPr>
        <w:t>7</w:t>
      </w:r>
      <w:r>
        <w:rPr>
          <w:b/>
          <w:szCs w:val="24"/>
        </w:rPr>
        <w:t>NO</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(1)</w:t>
      </w:r>
    </w:p>
    <w:p w14:paraId="2C277FE4" w14:textId="77777777" w:rsidR="003D7770" w:rsidRDefault="003D7770" w:rsidP="0067512A">
      <w:pPr>
        <w:autoSpaceDE w:val="0"/>
        <w:autoSpaceDN w:val="0"/>
        <w:adjustRightInd w:val="0"/>
        <w:spacing w:line="276" w:lineRule="auto"/>
      </w:pPr>
    </w:p>
    <w:p w14:paraId="02621C82" w14:textId="77777777" w:rsidR="003D7770" w:rsidRDefault="003D7770" w:rsidP="0067512A">
      <w:pPr>
        <w:autoSpaceDE w:val="0"/>
        <w:autoSpaceDN w:val="0"/>
        <w:adjustRightInd w:val="0"/>
        <w:spacing w:line="276" w:lineRule="auto"/>
      </w:pPr>
    </w:p>
    <w:p w14:paraId="16702574" w14:textId="26E415B8" w:rsidR="00CA4E5F" w:rsidRDefault="00FA3E83" w:rsidP="0067512A">
      <w:pPr>
        <w:autoSpaceDE w:val="0"/>
        <w:autoSpaceDN w:val="0"/>
        <w:adjustRightInd w:val="0"/>
        <w:spacing w:line="276" w:lineRule="auto"/>
      </w:pPr>
      <w:r>
        <w:t>Another sample of lysine</w:t>
      </w:r>
      <w:r w:rsidR="00BE3BB3">
        <w:t xml:space="preserve">, weighing </w:t>
      </w:r>
      <w:r w:rsidR="00E02FEC">
        <w:t>2.58</w:t>
      </w:r>
      <w:r w:rsidR="00356FE5">
        <w:t xml:space="preserve"> g, was heated in the absence of air</w:t>
      </w:r>
      <w:r w:rsidR="00B633AF">
        <w:t xml:space="preserve">. </w:t>
      </w:r>
      <w:r w:rsidR="00E87DF8">
        <w:t xml:space="preserve">It was found that the vapour occupied a volume </w:t>
      </w:r>
      <w:r w:rsidR="00D965F2">
        <w:t xml:space="preserve">of </w:t>
      </w:r>
      <w:r w:rsidR="00EF15E6">
        <w:t>549 mL</w:t>
      </w:r>
      <w:r w:rsidR="00DC650A">
        <w:t xml:space="preserve"> at 100°C and 100 kPa</w:t>
      </w:r>
      <w:r w:rsidR="00EF15E6">
        <w:t xml:space="preserve">. </w:t>
      </w:r>
    </w:p>
    <w:p w14:paraId="715D23C2" w14:textId="77777777" w:rsidR="00CA4E5F" w:rsidRDefault="00CA4E5F" w:rsidP="0067512A">
      <w:pPr>
        <w:autoSpaceDE w:val="0"/>
        <w:autoSpaceDN w:val="0"/>
        <w:adjustRightInd w:val="0"/>
        <w:spacing w:line="276" w:lineRule="auto"/>
      </w:pPr>
    </w:p>
    <w:p w14:paraId="407B8DE6" w14:textId="21133E2B" w:rsidR="00941082" w:rsidRDefault="00EF15E6" w:rsidP="00EA1080">
      <w:pPr>
        <w:pStyle w:val="ListParagraph"/>
        <w:numPr>
          <w:ilvl w:val="0"/>
          <w:numId w:val="14"/>
        </w:numPr>
        <w:tabs>
          <w:tab w:val="left" w:pos="8364"/>
        </w:tabs>
        <w:autoSpaceDE w:val="0"/>
        <w:autoSpaceDN w:val="0"/>
        <w:adjustRightInd w:val="0"/>
        <w:spacing w:line="276" w:lineRule="auto"/>
        <w:ind w:left="567" w:hanging="425"/>
      </w:pPr>
      <w:r>
        <w:t xml:space="preserve">Find </w:t>
      </w:r>
      <w:r w:rsidR="007230F2">
        <w:t>the molecular formula of lysine</w:t>
      </w:r>
      <w:r w:rsidR="007230F2">
        <w:tab/>
      </w:r>
      <w:r>
        <w:t>(</w:t>
      </w:r>
      <w:r w:rsidR="00952566">
        <w:t>4 marks)</w:t>
      </w:r>
    </w:p>
    <w:p w14:paraId="1C8B27F4" w14:textId="77777777" w:rsidR="007230F2" w:rsidRDefault="007230F2" w:rsidP="007230F2">
      <w:pPr>
        <w:autoSpaceDE w:val="0"/>
        <w:autoSpaceDN w:val="0"/>
        <w:adjustRightInd w:val="0"/>
        <w:spacing w:line="276" w:lineRule="auto"/>
      </w:pPr>
    </w:p>
    <w:p w14:paraId="18F74FD1" w14:textId="5F2AE731" w:rsidR="00C8459B" w:rsidRDefault="00C8459B" w:rsidP="007230F2">
      <w:pPr>
        <w:autoSpaceDE w:val="0"/>
        <w:autoSpaceDN w:val="0"/>
        <w:adjustRightInd w:val="0"/>
        <w:spacing w:line="276" w:lineRule="auto"/>
        <w:rPr>
          <w:b/>
        </w:rPr>
      </w:pPr>
      <w:r>
        <w:rPr>
          <w:b/>
        </w:rPr>
        <w:t>n = pV/RT = 100 x 0.549 / (8.314 x 373.15</w:t>
      </w:r>
      <w:r w:rsidR="005A75C4">
        <w:rPr>
          <w:b/>
        </w:rPr>
        <w:t xml:space="preserve">) = </w:t>
      </w:r>
      <w:r w:rsidR="0089772B">
        <w:rPr>
          <w:b/>
        </w:rPr>
        <w:t>1.77 x 10</w:t>
      </w:r>
      <w:r w:rsidR="0089772B">
        <w:rPr>
          <w:b/>
          <w:vertAlign w:val="superscript"/>
        </w:rPr>
        <w:t>-2</w:t>
      </w:r>
      <w:r w:rsidR="0089772B">
        <w:rPr>
          <w:b/>
        </w:rPr>
        <w:t xml:space="preserve"> mol</w:t>
      </w:r>
      <w:r w:rsidR="00AD440C">
        <w:rPr>
          <w:b/>
        </w:rPr>
        <w:tab/>
      </w:r>
      <w:r w:rsidR="00AD440C">
        <w:rPr>
          <w:b/>
        </w:rPr>
        <w:tab/>
      </w:r>
      <w:r w:rsidR="00686A64">
        <w:rPr>
          <w:b/>
        </w:rPr>
        <w:tab/>
      </w:r>
      <w:r w:rsidR="00686A64">
        <w:rPr>
          <w:b/>
        </w:rPr>
        <w:tab/>
      </w:r>
      <w:r w:rsidR="00AD440C">
        <w:rPr>
          <w:b/>
        </w:rPr>
        <w:t>(1)</w:t>
      </w:r>
    </w:p>
    <w:p w14:paraId="4F74E5EE" w14:textId="0BF425DC" w:rsidR="0089772B" w:rsidRDefault="00BE3BB3" w:rsidP="007230F2">
      <w:pPr>
        <w:autoSpaceDE w:val="0"/>
        <w:autoSpaceDN w:val="0"/>
        <w:adjustRightInd w:val="0"/>
        <w:spacing w:line="276" w:lineRule="auto"/>
        <w:rPr>
          <w:b/>
        </w:rPr>
      </w:pPr>
      <w:r>
        <w:rPr>
          <w:b/>
        </w:rPr>
        <w:t xml:space="preserve">M = m/n = </w:t>
      </w:r>
      <w:r w:rsidR="00E02FEC">
        <w:rPr>
          <w:b/>
        </w:rPr>
        <w:t>2.58</w:t>
      </w:r>
      <w:r w:rsidR="0089772B">
        <w:rPr>
          <w:b/>
        </w:rPr>
        <w:t xml:space="preserve"> </w:t>
      </w:r>
      <w:r w:rsidR="003D7770">
        <w:rPr>
          <w:b/>
        </w:rPr>
        <w:t>/ 1.77 x 10</w:t>
      </w:r>
      <w:r w:rsidR="003D7770">
        <w:rPr>
          <w:b/>
          <w:vertAlign w:val="superscript"/>
        </w:rPr>
        <w:t>-2</w:t>
      </w:r>
      <w:r w:rsidR="006628A6">
        <w:rPr>
          <w:b/>
        </w:rPr>
        <w:t xml:space="preserve"> = </w:t>
      </w:r>
      <w:r w:rsidR="00D00999">
        <w:rPr>
          <w:b/>
        </w:rPr>
        <w:t>145.8</w:t>
      </w:r>
      <w:r w:rsidR="003D7770">
        <w:rPr>
          <w:b/>
        </w:rPr>
        <w:t xml:space="preserve"> g / mol</w:t>
      </w:r>
      <w:r w:rsidR="00AD440C">
        <w:rPr>
          <w:b/>
        </w:rPr>
        <w:tab/>
      </w:r>
      <w:r w:rsidR="00AD440C">
        <w:rPr>
          <w:b/>
        </w:rPr>
        <w:tab/>
      </w:r>
      <w:r w:rsidR="00AD440C">
        <w:rPr>
          <w:b/>
        </w:rPr>
        <w:tab/>
      </w:r>
      <w:r w:rsidR="00AD440C">
        <w:rPr>
          <w:b/>
        </w:rPr>
        <w:tab/>
      </w:r>
      <w:r w:rsidR="00AD440C">
        <w:rPr>
          <w:b/>
        </w:rPr>
        <w:tab/>
      </w:r>
      <w:r w:rsidR="00686A64">
        <w:rPr>
          <w:b/>
        </w:rPr>
        <w:tab/>
      </w:r>
      <w:r w:rsidR="00686A64">
        <w:rPr>
          <w:b/>
        </w:rPr>
        <w:tab/>
      </w:r>
      <w:r w:rsidR="00AD440C">
        <w:rPr>
          <w:b/>
        </w:rPr>
        <w:t>(1)</w:t>
      </w:r>
    </w:p>
    <w:p w14:paraId="4E95ACD3" w14:textId="305D2158" w:rsidR="00223F3A" w:rsidRDefault="003D7770" w:rsidP="007230F2">
      <w:pPr>
        <w:autoSpaceDE w:val="0"/>
        <w:autoSpaceDN w:val="0"/>
        <w:adjustRightInd w:val="0"/>
        <w:spacing w:line="276" w:lineRule="auto"/>
        <w:rPr>
          <w:b/>
        </w:rPr>
      </w:pPr>
      <w:r>
        <w:rPr>
          <w:b/>
        </w:rPr>
        <w:t xml:space="preserve">‘M’ of EF = 3 x 12.01 + 7 x 1.008 + 14.01 + 16 = </w:t>
      </w:r>
      <w:r w:rsidR="00C75B9B">
        <w:rPr>
          <w:b/>
        </w:rPr>
        <w:t>73.096 g / mol</w:t>
      </w:r>
      <w:r w:rsidR="00AD440C">
        <w:rPr>
          <w:b/>
        </w:rPr>
        <w:tab/>
      </w:r>
      <w:r w:rsidR="00AD440C">
        <w:rPr>
          <w:b/>
        </w:rPr>
        <w:tab/>
      </w:r>
      <w:r w:rsidR="00686A64">
        <w:rPr>
          <w:b/>
        </w:rPr>
        <w:tab/>
      </w:r>
      <w:r w:rsidR="00686A64">
        <w:rPr>
          <w:b/>
        </w:rPr>
        <w:tab/>
      </w:r>
      <w:r w:rsidR="00AD440C">
        <w:rPr>
          <w:b/>
        </w:rPr>
        <w:t>(1)</w:t>
      </w:r>
    </w:p>
    <w:p w14:paraId="2446DBFD" w14:textId="7FD4FE30" w:rsidR="00223F3A" w:rsidRPr="00AD440C" w:rsidRDefault="00D00999" w:rsidP="007230F2">
      <w:pPr>
        <w:autoSpaceDE w:val="0"/>
        <w:autoSpaceDN w:val="0"/>
        <w:adjustRightInd w:val="0"/>
        <w:spacing w:line="276" w:lineRule="auto"/>
        <w:rPr>
          <w:b/>
        </w:rPr>
      </w:pPr>
      <w:r>
        <w:rPr>
          <w:b/>
        </w:rPr>
        <w:t xml:space="preserve">145.8 / 73.096 </w:t>
      </w:r>
      <m:oMath>
        <m:r>
          <m:rPr>
            <m:sty m:val="bi"/>
          </m:rPr>
          <w:rPr>
            <w:rFonts w:ascii="Cambria Math" w:hAnsi="Cambria Math"/>
          </w:rPr>
          <m:t>≈</m:t>
        </m:r>
      </m:oMath>
      <w:r>
        <w:rPr>
          <w:b/>
        </w:rPr>
        <w:t xml:space="preserve"> 2, s</w:t>
      </w:r>
      <w:r w:rsidR="006628A6">
        <w:rPr>
          <w:b/>
        </w:rPr>
        <w:t xml:space="preserve">o MF = </w:t>
      </w:r>
      <w:r w:rsidR="00E02FEC">
        <w:rPr>
          <w:b/>
        </w:rPr>
        <w:t xml:space="preserve">2 x </w:t>
      </w:r>
      <w:r w:rsidR="006628A6">
        <w:rPr>
          <w:b/>
        </w:rPr>
        <w:t xml:space="preserve">EF = </w:t>
      </w:r>
      <w:r w:rsidR="00E02FEC">
        <w:rPr>
          <w:b/>
          <w:szCs w:val="24"/>
        </w:rPr>
        <w:t>C</w:t>
      </w:r>
      <w:r>
        <w:rPr>
          <w:b/>
          <w:szCs w:val="24"/>
          <w:vertAlign w:val="subscript"/>
        </w:rPr>
        <w:t>6</w:t>
      </w:r>
      <w:r w:rsidR="00E02FEC">
        <w:rPr>
          <w:b/>
          <w:szCs w:val="24"/>
        </w:rPr>
        <w:t>H</w:t>
      </w:r>
      <w:r>
        <w:rPr>
          <w:b/>
          <w:szCs w:val="24"/>
          <w:vertAlign w:val="subscript"/>
        </w:rPr>
        <w:t>14</w:t>
      </w:r>
      <w:r w:rsidR="00E02FEC">
        <w:rPr>
          <w:b/>
          <w:szCs w:val="24"/>
        </w:rPr>
        <w:t>N</w:t>
      </w:r>
      <w:r>
        <w:rPr>
          <w:b/>
          <w:szCs w:val="24"/>
          <w:vertAlign w:val="subscript"/>
        </w:rPr>
        <w:t>2</w:t>
      </w:r>
      <w:r>
        <w:rPr>
          <w:b/>
          <w:szCs w:val="24"/>
        </w:rPr>
        <w:t>O</w:t>
      </w:r>
      <w:r>
        <w:rPr>
          <w:b/>
          <w:szCs w:val="24"/>
          <w:vertAlign w:val="subscript"/>
        </w:rPr>
        <w:t>2</w:t>
      </w:r>
      <w:r w:rsidR="00AD440C">
        <w:rPr>
          <w:b/>
          <w:szCs w:val="24"/>
          <w:vertAlign w:val="subscript"/>
        </w:rPr>
        <w:tab/>
      </w:r>
      <w:r w:rsidR="00AD440C">
        <w:rPr>
          <w:b/>
          <w:szCs w:val="24"/>
          <w:vertAlign w:val="subscript"/>
        </w:rPr>
        <w:tab/>
      </w:r>
      <w:r w:rsidR="00AD440C">
        <w:rPr>
          <w:b/>
          <w:szCs w:val="24"/>
          <w:vertAlign w:val="subscript"/>
        </w:rPr>
        <w:tab/>
      </w:r>
      <w:r w:rsidR="00AD440C">
        <w:rPr>
          <w:b/>
          <w:szCs w:val="24"/>
          <w:vertAlign w:val="subscript"/>
        </w:rPr>
        <w:tab/>
      </w:r>
      <w:r w:rsidR="00686A64">
        <w:rPr>
          <w:b/>
          <w:szCs w:val="24"/>
          <w:vertAlign w:val="subscript"/>
        </w:rPr>
        <w:tab/>
      </w:r>
      <w:r w:rsidR="00686A64">
        <w:rPr>
          <w:b/>
          <w:szCs w:val="24"/>
          <w:vertAlign w:val="subscript"/>
        </w:rPr>
        <w:tab/>
      </w:r>
      <w:r w:rsidR="00AD440C">
        <w:rPr>
          <w:b/>
          <w:szCs w:val="24"/>
        </w:rPr>
        <w:t>(1)</w:t>
      </w:r>
    </w:p>
    <w:p w14:paraId="2F1C381E" w14:textId="77777777" w:rsidR="004B1C96" w:rsidRDefault="004B1C96" w:rsidP="004B1C96">
      <w:pPr>
        <w:autoSpaceDE w:val="0"/>
        <w:autoSpaceDN w:val="0"/>
        <w:adjustRightInd w:val="0"/>
        <w:spacing w:line="276" w:lineRule="auto"/>
        <w:rPr>
          <w:b/>
        </w:rPr>
      </w:pPr>
      <w:r>
        <w:br w:type="page"/>
      </w:r>
      <w:r>
        <w:rPr>
          <w:b/>
        </w:rPr>
        <w:t>Question 38</w:t>
      </w:r>
      <w:r>
        <w:rPr>
          <w:b/>
        </w:rPr>
        <w:tab/>
      </w:r>
      <w:r>
        <w:rPr>
          <w:b/>
        </w:rPr>
        <w:tab/>
      </w:r>
      <w:r>
        <w:rPr>
          <w:b/>
        </w:rPr>
        <w:tab/>
      </w:r>
      <w:r>
        <w:rPr>
          <w:b/>
        </w:rPr>
        <w:tab/>
      </w:r>
      <w:r>
        <w:rPr>
          <w:b/>
        </w:rPr>
        <w:tab/>
      </w:r>
      <w:r>
        <w:rPr>
          <w:b/>
        </w:rPr>
        <w:tab/>
      </w:r>
      <w:r>
        <w:rPr>
          <w:b/>
        </w:rPr>
        <w:tab/>
      </w:r>
      <w:r>
        <w:rPr>
          <w:b/>
        </w:rPr>
        <w:tab/>
      </w:r>
      <w:r>
        <w:rPr>
          <w:b/>
        </w:rPr>
        <w:tab/>
      </w:r>
      <w:r>
        <w:rPr>
          <w:b/>
        </w:rPr>
        <w:tab/>
        <w:t xml:space="preserve">       (8 marks)</w:t>
      </w:r>
    </w:p>
    <w:p w14:paraId="68A1A63F" w14:textId="77777777" w:rsidR="004B1C96" w:rsidRDefault="004B1C96" w:rsidP="004B1C96">
      <w:pPr>
        <w:autoSpaceDE w:val="0"/>
        <w:autoSpaceDN w:val="0"/>
        <w:adjustRightInd w:val="0"/>
        <w:spacing w:line="276" w:lineRule="auto"/>
        <w:rPr>
          <w:b/>
        </w:rPr>
      </w:pPr>
    </w:p>
    <w:p w14:paraId="52A8D285" w14:textId="77777777" w:rsidR="009E46B0" w:rsidRPr="002F0B1E" w:rsidRDefault="009E46B0" w:rsidP="009E46B0">
      <w:pPr>
        <w:autoSpaceDE w:val="0"/>
        <w:autoSpaceDN w:val="0"/>
        <w:adjustRightInd w:val="0"/>
        <w:spacing w:line="276" w:lineRule="auto"/>
      </w:pPr>
      <w:r>
        <w:t>Primary standard solutions are important in many forms of volumetric analysis. Potassium permanganate solution (in redox titrations), hydrochloric acid solution and sodium hydroxide (in acid-base titrations) are commonly used secondary standards, and are usually standardised against primary standards before use in volumetric analysis. Examples of substances that can be used as primary standards are sodium carbonate decahydrate (Na</w:t>
      </w:r>
      <w:r>
        <w:rPr>
          <w:vertAlign w:val="subscript"/>
        </w:rPr>
        <w:t>2</w:t>
      </w:r>
      <w:r>
        <w:t>CO</w:t>
      </w:r>
      <w:r>
        <w:rPr>
          <w:vertAlign w:val="subscript"/>
        </w:rPr>
        <w:t>3</w:t>
      </w:r>
      <w:r>
        <w:t>.10H</w:t>
      </w:r>
      <w:r>
        <w:rPr>
          <w:vertAlign w:val="subscript"/>
        </w:rPr>
        <w:t>2</w:t>
      </w:r>
      <w:r>
        <w:t>O) and oxalic acid (C</w:t>
      </w:r>
      <w:r>
        <w:rPr>
          <w:vertAlign w:val="subscript"/>
        </w:rPr>
        <w:t>2</w:t>
      </w:r>
      <w:r>
        <w:t>H</w:t>
      </w:r>
      <w:r>
        <w:rPr>
          <w:vertAlign w:val="subscript"/>
        </w:rPr>
        <w:t>2</w:t>
      </w:r>
      <w:r>
        <w:t>O</w:t>
      </w:r>
      <w:r>
        <w:rPr>
          <w:vertAlign w:val="subscript"/>
        </w:rPr>
        <w:t>4</w:t>
      </w:r>
      <w:r>
        <w:t>.2H</w:t>
      </w:r>
      <w:r>
        <w:rPr>
          <w:vertAlign w:val="subscript"/>
        </w:rPr>
        <w:t>2</w:t>
      </w:r>
      <w:r>
        <w:t>O).</w:t>
      </w:r>
    </w:p>
    <w:p w14:paraId="1BC4F194" w14:textId="77777777" w:rsidR="004B1C96" w:rsidRDefault="004B1C96" w:rsidP="004B1C96">
      <w:pPr>
        <w:autoSpaceDE w:val="0"/>
        <w:autoSpaceDN w:val="0"/>
        <w:adjustRightInd w:val="0"/>
        <w:spacing w:line="276" w:lineRule="auto"/>
      </w:pPr>
    </w:p>
    <w:p w14:paraId="6D747AE7" w14:textId="77777777" w:rsidR="004B1C96" w:rsidRDefault="004B1C96" w:rsidP="004B1C96">
      <w:pPr>
        <w:autoSpaceDE w:val="0"/>
        <w:autoSpaceDN w:val="0"/>
        <w:adjustRightInd w:val="0"/>
        <w:spacing w:line="276" w:lineRule="auto"/>
      </w:pPr>
      <w:r>
        <w:t>Outline how a primary standard solution could be made in the laboratory. Marks will be awarded for relevant chemical content in your answer, and also for coherence and clarity of expression. Your answer does NOT need to include any calculations.</w:t>
      </w:r>
    </w:p>
    <w:p w14:paraId="289BDC57" w14:textId="77777777" w:rsidR="004B1C96" w:rsidRDefault="004B1C96" w:rsidP="004B1C96">
      <w:pPr>
        <w:autoSpaceDE w:val="0"/>
        <w:autoSpaceDN w:val="0"/>
        <w:adjustRightInd w:val="0"/>
        <w:spacing w:line="276" w:lineRule="auto"/>
      </w:pPr>
    </w:p>
    <w:p w14:paraId="7E60C926" w14:textId="77777777" w:rsidR="004B1C96" w:rsidRDefault="004B1C96" w:rsidP="004B1C96">
      <w:pPr>
        <w:autoSpaceDE w:val="0"/>
        <w:autoSpaceDN w:val="0"/>
        <w:adjustRightInd w:val="0"/>
        <w:spacing w:line="276" w:lineRule="auto"/>
      </w:pPr>
      <w:r>
        <w:t>You should include equations where relevant, and focus on the following areas:</w:t>
      </w:r>
    </w:p>
    <w:p w14:paraId="6211A4F3" w14:textId="77777777" w:rsidR="004B1C96" w:rsidRDefault="004B1C96" w:rsidP="004B1C96">
      <w:pPr>
        <w:pStyle w:val="ListParagraph"/>
        <w:numPr>
          <w:ilvl w:val="0"/>
          <w:numId w:val="23"/>
        </w:numPr>
        <w:autoSpaceDE w:val="0"/>
        <w:autoSpaceDN w:val="0"/>
        <w:adjustRightInd w:val="0"/>
        <w:spacing w:line="276" w:lineRule="auto"/>
      </w:pPr>
      <w:r>
        <w:t>Important features of a primary standard;</w:t>
      </w:r>
    </w:p>
    <w:p w14:paraId="59F1D8B7" w14:textId="77777777" w:rsidR="004B1C96" w:rsidRDefault="004B1C96" w:rsidP="004B1C96">
      <w:pPr>
        <w:pStyle w:val="ListParagraph"/>
        <w:numPr>
          <w:ilvl w:val="0"/>
          <w:numId w:val="23"/>
        </w:numPr>
        <w:autoSpaceDE w:val="0"/>
        <w:autoSpaceDN w:val="0"/>
        <w:adjustRightInd w:val="0"/>
        <w:spacing w:line="276" w:lineRule="auto"/>
      </w:pPr>
      <w:r>
        <w:t>Why substances such as potassium permanganate, hydrochloric acid and sodium hydroxide are not suitable for use as primary standards;</w:t>
      </w:r>
    </w:p>
    <w:p w14:paraId="2E13C789" w14:textId="77777777" w:rsidR="004B1C96" w:rsidRDefault="004B1C96" w:rsidP="004B1C96">
      <w:pPr>
        <w:pStyle w:val="ListParagraph"/>
        <w:numPr>
          <w:ilvl w:val="0"/>
          <w:numId w:val="23"/>
        </w:numPr>
        <w:autoSpaceDE w:val="0"/>
        <w:autoSpaceDN w:val="0"/>
        <w:adjustRightInd w:val="0"/>
        <w:spacing w:line="276" w:lineRule="auto"/>
      </w:pPr>
      <w:r>
        <w:t>Steps taken, and equipment used in the preparation of a primary standard solution in order to minimise the potential for error.</w:t>
      </w:r>
    </w:p>
    <w:p w14:paraId="47DAB18E" w14:textId="77777777" w:rsidR="004B1C96" w:rsidRDefault="004B1C96" w:rsidP="004B1C96">
      <w:pPr>
        <w:autoSpaceDE w:val="0"/>
        <w:autoSpaceDN w:val="0"/>
        <w:adjustRightInd w:val="0"/>
        <w:spacing w:line="276" w:lineRule="auto"/>
      </w:pPr>
    </w:p>
    <w:p w14:paraId="4D72488F" w14:textId="542843D9" w:rsidR="00223F3A" w:rsidRDefault="00FF1D4C" w:rsidP="007230F2">
      <w:pPr>
        <w:autoSpaceDE w:val="0"/>
        <w:autoSpaceDN w:val="0"/>
        <w:adjustRightInd w:val="0"/>
        <w:spacing w:line="276" w:lineRule="auto"/>
        <w:rPr>
          <w:b/>
        </w:rPr>
      </w:pPr>
      <w:r>
        <w:rPr>
          <w:b/>
        </w:rPr>
        <w:t>Primary standards should:</w:t>
      </w:r>
    </w:p>
    <w:p w14:paraId="09133A2A" w14:textId="7A8AB059" w:rsidR="0001325E" w:rsidRDefault="00FF1D4C" w:rsidP="0001325E">
      <w:pPr>
        <w:pStyle w:val="ListParagraph"/>
        <w:numPr>
          <w:ilvl w:val="0"/>
          <w:numId w:val="24"/>
        </w:numPr>
        <w:autoSpaceDE w:val="0"/>
        <w:autoSpaceDN w:val="0"/>
        <w:adjustRightInd w:val="0"/>
        <w:spacing w:line="276" w:lineRule="auto"/>
        <w:rPr>
          <w:b/>
        </w:rPr>
      </w:pPr>
      <w:r>
        <w:rPr>
          <w:b/>
        </w:rPr>
        <w:t>have h</w:t>
      </w:r>
      <w:r w:rsidR="0001325E">
        <w:rPr>
          <w:b/>
        </w:rPr>
        <w:t>igh molar mass</w:t>
      </w:r>
      <w:r>
        <w:rPr>
          <w:b/>
        </w:rPr>
        <w:t>.</w:t>
      </w:r>
      <w:r w:rsidR="00944DAE">
        <w:rPr>
          <w:b/>
        </w:rPr>
        <w:tab/>
      </w:r>
      <w:r w:rsidR="00944DAE">
        <w:rPr>
          <w:b/>
        </w:rPr>
        <w:tab/>
      </w:r>
      <w:r w:rsidR="00944DAE">
        <w:rPr>
          <w:b/>
        </w:rPr>
        <w:tab/>
      </w:r>
      <w:r w:rsidR="00944DAE">
        <w:rPr>
          <w:b/>
        </w:rPr>
        <w:tab/>
      </w:r>
      <w:r w:rsidR="00944DAE">
        <w:rPr>
          <w:b/>
        </w:rPr>
        <w:tab/>
      </w:r>
      <w:r w:rsidR="00944DAE">
        <w:rPr>
          <w:b/>
        </w:rPr>
        <w:tab/>
      </w:r>
      <w:r w:rsidR="00944DAE">
        <w:rPr>
          <w:b/>
        </w:rPr>
        <w:tab/>
      </w:r>
      <w:r w:rsidR="008963E6">
        <w:rPr>
          <w:b/>
        </w:rPr>
        <w:tab/>
      </w:r>
      <w:r w:rsidR="00944DAE">
        <w:rPr>
          <w:b/>
        </w:rPr>
        <w:t>(1)</w:t>
      </w:r>
    </w:p>
    <w:p w14:paraId="42D78857" w14:textId="359C3467" w:rsidR="0001325E" w:rsidRDefault="00FF1D4C" w:rsidP="0001325E">
      <w:pPr>
        <w:pStyle w:val="ListParagraph"/>
        <w:numPr>
          <w:ilvl w:val="0"/>
          <w:numId w:val="24"/>
        </w:numPr>
        <w:autoSpaceDE w:val="0"/>
        <w:autoSpaceDN w:val="0"/>
        <w:adjustRightInd w:val="0"/>
        <w:spacing w:line="276" w:lineRule="auto"/>
        <w:rPr>
          <w:b/>
        </w:rPr>
      </w:pPr>
      <w:r>
        <w:rPr>
          <w:b/>
        </w:rPr>
        <w:t>b</w:t>
      </w:r>
      <w:r w:rsidR="0092514B">
        <w:rPr>
          <w:b/>
        </w:rPr>
        <w:t xml:space="preserve">e available in pure form, </w:t>
      </w:r>
      <w:r w:rsidR="0001325E">
        <w:rPr>
          <w:b/>
        </w:rPr>
        <w:t>i.e. be stable – not react with things around them, in the atmosphere, for example</w:t>
      </w:r>
      <w:r w:rsidR="0092514B">
        <w:rPr>
          <w:b/>
        </w:rPr>
        <w:t xml:space="preserve"> (not be hygroscopic or deliquescent)</w:t>
      </w:r>
      <w:r>
        <w:rPr>
          <w:b/>
        </w:rPr>
        <w:t>.</w:t>
      </w:r>
      <w:r w:rsidR="00944DAE">
        <w:rPr>
          <w:b/>
        </w:rPr>
        <w:tab/>
      </w:r>
      <w:r w:rsidR="00944DAE">
        <w:rPr>
          <w:b/>
        </w:rPr>
        <w:tab/>
      </w:r>
      <w:r w:rsidR="008963E6">
        <w:rPr>
          <w:b/>
        </w:rPr>
        <w:tab/>
      </w:r>
      <w:r w:rsidR="00944DAE">
        <w:rPr>
          <w:b/>
        </w:rPr>
        <w:t>(1)</w:t>
      </w:r>
    </w:p>
    <w:p w14:paraId="32BD38BA" w14:textId="77777777" w:rsidR="0092514B" w:rsidRDefault="0092514B" w:rsidP="0092514B">
      <w:pPr>
        <w:autoSpaceDE w:val="0"/>
        <w:autoSpaceDN w:val="0"/>
        <w:adjustRightInd w:val="0"/>
        <w:spacing w:line="276" w:lineRule="auto"/>
        <w:rPr>
          <w:b/>
        </w:rPr>
      </w:pPr>
    </w:p>
    <w:p w14:paraId="2CCD543F" w14:textId="22D1EB19" w:rsidR="0092514B" w:rsidRDefault="0092514B" w:rsidP="0092514B">
      <w:pPr>
        <w:autoSpaceDE w:val="0"/>
        <w:autoSpaceDN w:val="0"/>
        <w:adjustRightInd w:val="0"/>
        <w:spacing w:line="276" w:lineRule="auto"/>
        <w:rPr>
          <w:b/>
        </w:rPr>
      </w:pPr>
      <w:r>
        <w:rPr>
          <w:b/>
        </w:rPr>
        <w:t>Problems with KMnO</w:t>
      </w:r>
      <w:r>
        <w:rPr>
          <w:b/>
          <w:vertAlign w:val="subscript"/>
        </w:rPr>
        <w:t>4</w:t>
      </w:r>
      <w:r>
        <w:rPr>
          <w:b/>
        </w:rPr>
        <w:t>, HCl, and NaOH</w:t>
      </w:r>
    </w:p>
    <w:p w14:paraId="6E288061" w14:textId="58633D19" w:rsidR="0092514B" w:rsidRDefault="0092514B" w:rsidP="0092514B">
      <w:pPr>
        <w:pStyle w:val="ListParagraph"/>
        <w:numPr>
          <w:ilvl w:val="0"/>
          <w:numId w:val="25"/>
        </w:numPr>
        <w:autoSpaceDE w:val="0"/>
        <w:autoSpaceDN w:val="0"/>
        <w:adjustRightInd w:val="0"/>
        <w:spacing w:line="276" w:lineRule="auto"/>
        <w:rPr>
          <w:b/>
        </w:rPr>
      </w:pPr>
      <w:r>
        <w:rPr>
          <w:b/>
        </w:rPr>
        <w:t>KMnO</w:t>
      </w:r>
      <w:r>
        <w:rPr>
          <w:b/>
          <w:vertAlign w:val="subscript"/>
        </w:rPr>
        <w:t xml:space="preserve">4 </w:t>
      </w:r>
      <w:r>
        <w:rPr>
          <w:b/>
        </w:rPr>
        <w:t>can turn into MnO</w:t>
      </w:r>
      <w:r>
        <w:rPr>
          <w:b/>
          <w:vertAlign w:val="subscript"/>
        </w:rPr>
        <w:t>2</w:t>
      </w:r>
      <w:r>
        <w:rPr>
          <w:b/>
        </w:rPr>
        <w:t xml:space="preserve"> when left to stand</w:t>
      </w:r>
      <w:r w:rsidR="00FF1D4C">
        <w:rPr>
          <w:b/>
        </w:rPr>
        <w:t>.</w:t>
      </w:r>
      <w:r w:rsidR="00944DAE">
        <w:rPr>
          <w:b/>
        </w:rPr>
        <w:tab/>
      </w:r>
      <w:r w:rsidR="00944DAE">
        <w:rPr>
          <w:b/>
        </w:rPr>
        <w:tab/>
      </w:r>
      <w:r w:rsidR="00944DAE">
        <w:rPr>
          <w:b/>
        </w:rPr>
        <w:tab/>
      </w:r>
      <w:r w:rsidR="00944DAE">
        <w:rPr>
          <w:b/>
        </w:rPr>
        <w:tab/>
      </w:r>
      <w:r w:rsidR="008963E6">
        <w:rPr>
          <w:b/>
        </w:rPr>
        <w:tab/>
      </w:r>
      <w:r w:rsidR="00944DAE">
        <w:rPr>
          <w:b/>
        </w:rPr>
        <w:t>(1)</w:t>
      </w:r>
    </w:p>
    <w:p w14:paraId="4B978D51" w14:textId="25E925E3" w:rsidR="00821445" w:rsidRDefault="00821445" w:rsidP="00821445">
      <w:pPr>
        <w:pStyle w:val="ListParagraph"/>
        <w:numPr>
          <w:ilvl w:val="1"/>
          <w:numId w:val="25"/>
        </w:numPr>
        <w:autoSpaceDE w:val="0"/>
        <w:autoSpaceDN w:val="0"/>
        <w:adjustRightInd w:val="0"/>
        <w:spacing w:line="276" w:lineRule="auto"/>
        <w:rPr>
          <w:b/>
        </w:rPr>
      </w:pPr>
      <w:r>
        <w:rPr>
          <w:b/>
        </w:rPr>
        <w:t>MnO</w:t>
      </w:r>
      <w:r>
        <w:rPr>
          <w:b/>
          <w:vertAlign w:val="subscript"/>
        </w:rPr>
        <w:t>4</w:t>
      </w:r>
      <w:r>
        <w:rPr>
          <w:b/>
          <w:vertAlign w:val="superscript"/>
        </w:rPr>
        <w:t>-</w:t>
      </w:r>
      <w:r>
        <w:rPr>
          <w:b/>
        </w:rPr>
        <w:t xml:space="preserve">  +  4H</w:t>
      </w:r>
      <w:r>
        <w:rPr>
          <w:b/>
          <w:vertAlign w:val="superscript"/>
        </w:rPr>
        <w:t>+</w:t>
      </w:r>
      <w:r>
        <w:rPr>
          <w:b/>
        </w:rPr>
        <w:t xml:space="preserve">  +  3e</w:t>
      </w:r>
      <w:r>
        <w:rPr>
          <w:b/>
          <w:vertAlign w:val="superscript"/>
        </w:rPr>
        <w:t>-</w:t>
      </w:r>
      <w:r>
        <w:rPr>
          <w:b/>
        </w:rPr>
        <w:t xml:space="preserve">  </w:t>
      </w:r>
      <w:r w:rsidRPr="00821445">
        <w:rPr>
          <w:b/>
        </w:rPr>
        <w:sym w:font="Wingdings" w:char="F0E0"/>
      </w:r>
      <w:r>
        <w:rPr>
          <w:b/>
        </w:rPr>
        <w:t xml:space="preserve">  MnO</w:t>
      </w:r>
      <w:r>
        <w:rPr>
          <w:b/>
          <w:vertAlign w:val="subscript"/>
        </w:rPr>
        <w:t>2</w:t>
      </w:r>
      <w:r>
        <w:rPr>
          <w:b/>
        </w:rPr>
        <w:t xml:space="preserve">  +  2H</w:t>
      </w:r>
      <w:r>
        <w:rPr>
          <w:b/>
          <w:vertAlign w:val="subscript"/>
        </w:rPr>
        <w:t>2</w:t>
      </w:r>
      <w:r>
        <w:rPr>
          <w:b/>
        </w:rPr>
        <w:t>O</w:t>
      </w:r>
      <w:r w:rsidR="00944DAE">
        <w:rPr>
          <w:b/>
        </w:rPr>
        <w:tab/>
      </w:r>
      <w:r w:rsidR="00944DAE">
        <w:rPr>
          <w:b/>
        </w:rPr>
        <w:tab/>
      </w:r>
      <w:r w:rsidR="00944DAE">
        <w:rPr>
          <w:b/>
        </w:rPr>
        <w:tab/>
      </w:r>
      <w:r w:rsidR="00944DAE">
        <w:rPr>
          <w:b/>
        </w:rPr>
        <w:tab/>
      </w:r>
      <w:r w:rsidR="008963E6">
        <w:rPr>
          <w:b/>
        </w:rPr>
        <w:tab/>
      </w:r>
      <w:r w:rsidR="00944DAE">
        <w:rPr>
          <w:b/>
        </w:rPr>
        <w:t>(1)</w:t>
      </w:r>
    </w:p>
    <w:p w14:paraId="67239D02" w14:textId="449326D0" w:rsidR="002C47A3" w:rsidRDefault="002C47A3" w:rsidP="002C47A3">
      <w:pPr>
        <w:pStyle w:val="ListParagraph"/>
        <w:numPr>
          <w:ilvl w:val="0"/>
          <w:numId w:val="25"/>
        </w:numPr>
        <w:autoSpaceDE w:val="0"/>
        <w:autoSpaceDN w:val="0"/>
        <w:adjustRightInd w:val="0"/>
        <w:spacing w:line="276" w:lineRule="auto"/>
        <w:rPr>
          <w:b/>
        </w:rPr>
      </w:pPr>
      <w:r>
        <w:rPr>
          <w:b/>
        </w:rPr>
        <w:t>HCl will absorb atmospheric moisture, diluting it</w:t>
      </w:r>
      <w:r w:rsidR="00FF1D4C">
        <w:rPr>
          <w:b/>
        </w:rPr>
        <w:t>.</w:t>
      </w:r>
      <w:r w:rsidR="00944DAE">
        <w:rPr>
          <w:b/>
        </w:rPr>
        <w:tab/>
      </w:r>
      <w:r w:rsidR="00944DAE">
        <w:rPr>
          <w:b/>
        </w:rPr>
        <w:tab/>
      </w:r>
      <w:r w:rsidR="00944DAE">
        <w:rPr>
          <w:b/>
        </w:rPr>
        <w:tab/>
      </w:r>
      <w:r w:rsidR="00944DAE">
        <w:rPr>
          <w:b/>
        </w:rPr>
        <w:tab/>
      </w:r>
      <w:r w:rsidR="008963E6">
        <w:rPr>
          <w:b/>
        </w:rPr>
        <w:tab/>
      </w:r>
      <w:r w:rsidR="00944DAE">
        <w:rPr>
          <w:b/>
        </w:rPr>
        <w:t>(1)</w:t>
      </w:r>
    </w:p>
    <w:p w14:paraId="5C4B5182" w14:textId="5C44D9C5" w:rsidR="002C47A3" w:rsidRDefault="002C47A3" w:rsidP="002C47A3">
      <w:pPr>
        <w:pStyle w:val="ListParagraph"/>
        <w:numPr>
          <w:ilvl w:val="0"/>
          <w:numId w:val="25"/>
        </w:numPr>
        <w:autoSpaceDE w:val="0"/>
        <w:autoSpaceDN w:val="0"/>
        <w:adjustRightInd w:val="0"/>
        <w:spacing w:line="276" w:lineRule="auto"/>
        <w:rPr>
          <w:b/>
        </w:rPr>
      </w:pPr>
      <w:r>
        <w:rPr>
          <w:b/>
        </w:rPr>
        <w:t>NaOH pellets are deliquescent</w:t>
      </w:r>
      <w:r w:rsidR="00FF1D4C">
        <w:rPr>
          <w:b/>
        </w:rPr>
        <w:t>.</w:t>
      </w:r>
      <w:r w:rsidR="00944DAE">
        <w:rPr>
          <w:b/>
        </w:rPr>
        <w:tab/>
      </w:r>
      <w:r w:rsidR="00944DAE">
        <w:rPr>
          <w:b/>
        </w:rPr>
        <w:tab/>
      </w:r>
      <w:r w:rsidR="00944DAE">
        <w:rPr>
          <w:b/>
        </w:rPr>
        <w:tab/>
      </w:r>
      <w:r w:rsidR="00944DAE">
        <w:rPr>
          <w:b/>
        </w:rPr>
        <w:tab/>
      </w:r>
      <w:r w:rsidR="00944DAE">
        <w:rPr>
          <w:b/>
        </w:rPr>
        <w:tab/>
      </w:r>
      <w:r w:rsidR="00944DAE">
        <w:rPr>
          <w:b/>
        </w:rPr>
        <w:tab/>
      </w:r>
      <w:r w:rsidR="008963E6">
        <w:rPr>
          <w:b/>
        </w:rPr>
        <w:tab/>
      </w:r>
      <w:r w:rsidR="00944DAE">
        <w:rPr>
          <w:b/>
        </w:rPr>
        <w:t>(1)</w:t>
      </w:r>
    </w:p>
    <w:p w14:paraId="43C35331" w14:textId="722BBC73" w:rsidR="002C47A3" w:rsidRDefault="002C47A3" w:rsidP="002C47A3">
      <w:pPr>
        <w:pStyle w:val="ListParagraph"/>
        <w:numPr>
          <w:ilvl w:val="0"/>
          <w:numId w:val="25"/>
        </w:numPr>
        <w:autoSpaceDE w:val="0"/>
        <w:autoSpaceDN w:val="0"/>
        <w:adjustRightInd w:val="0"/>
        <w:spacing w:line="276" w:lineRule="auto"/>
        <w:rPr>
          <w:b/>
        </w:rPr>
      </w:pPr>
      <w:r>
        <w:rPr>
          <w:b/>
        </w:rPr>
        <w:t>NaOH will react with atmospheric CO</w:t>
      </w:r>
      <w:r>
        <w:rPr>
          <w:b/>
          <w:vertAlign w:val="subscript"/>
        </w:rPr>
        <w:t>2</w:t>
      </w:r>
      <w:r w:rsidR="00B82923">
        <w:rPr>
          <w:b/>
        </w:rPr>
        <w:t>, turning into the carbonate</w:t>
      </w:r>
      <w:r w:rsidR="00FF1D4C">
        <w:rPr>
          <w:b/>
        </w:rPr>
        <w:t>.</w:t>
      </w:r>
      <w:r w:rsidR="00944DAE">
        <w:rPr>
          <w:b/>
        </w:rPr>
        <w:tab/>
      </w:r>
      <w:r w:rsidR="008963E6">
        <w:rPr>
          <w:b/>
        </w:rPr>
        <w:tab/>
      </w:r>
      <w:r w:rsidR="00944DAE">
        <w:rPr>
          <w:b/>
        </w:rPr>
        <w:t>(1)</w:t>
      </w:r>
    </w:p>
    <w:p w14:paraId="53DD8360" w14:textId="3CF3113B" w:rsidR="002C47A3" w:rsidRDefault="00B82923" w:rsidP="002C47A3">
      <w:pPr>
        <w:pStyle w:val="ListParagraph"/>
        <w:numPr>
          <w:ilvl w:val="1"/>
          <w:numId w:val="25"/>
        </w:numPr>
        <w:autoSpaceDE w:val="0"/>
        <w:autoSpaceDN w:val="0"/>
        <w:adjustRightInd w:val="0"/>
        <w:spacing w:line="276" w:lineRule="auto"/>
        <w:rPr>
          <w:b/>
        </w:rPr>
      </w:pPr>
      <w:r>
        <w:rPr>
          <w:b/>
        </w:rPr>
        <w:t xml:space="preserve">2 </w:t>
      </w:r>
      <w:r w:rsidR="002C47A3">
        <w:rPr>
          <w:b/>
        </w:rPr>
        <w:t>NaOH  +  CO</w:t>
      </w:r>
      <w:r w:rsidR="002C47A3">
        <w:rPr>
          <w:b/>
          <w:vertAlign w:val="subscript"/>
        </w:rPr>
        <w:t>2</w:t>
      </w:r>
      <w:r w:rsidR="002C47A3">
        <w:rPr>
          <w:b/>
        </w:rPr>
        <w:t xml:space="preserve">  </w:t>
      </w:r>
      <w:r w:rsidR="002C47A3" w:rsidRPr="002C47A3">
        <w:rPr>
          <w:b/>
        </w:rPr>
        <w:sym w:font="Wingdings" w:char="F0E0"/>
      </w:r>
      <w:r w:rsidR="002C47A3">
        <w:rPr>
          <w:b/>
        </w:rPr>
        <w:t xml:space="preserve">  Na</w:t>
      </w:r>
      <w:r w:rsidR="002C47A3">
        <w:rPr>
          <w:b/>
          <w:vertAlign w:val="subscript"/>
        </w:rPr>
        <w:t>2</w:t>
      </w:r>
      <w:r w:rsidR="002C47A3">
        <w:rPr>
          <w:b/>
        </w:rPr>
        <w:t>CO</w:t>
      </w:r>
      <w:r w:rsidR="002C47A3">
        <w:rPr>
          <w:b/>
          <w:vertAlign w:val="subscript"/>
        </w:rPr>
        <w:t>3</w:t>
      </w:r>
      <w:r>
        <w:rPr>
          <w:b/>
        </w:rPr>
        <w:t xml:space="preserve">  +  H</w:t>
      </w:r>
      <w:r>
        <w:rPr>
          <w:b/>
          <w:vertAlign w:val="subscript"/>
        </w:rPr>
        <w:t>2</w:t>
      </w:r>
      <w:r>
        <w:rPr>
          <w:b/>
        </w:rPr>
        <w:t>O</w:t>
      </w:r>
      <w:r w:rsidR="00944DAE">
        <w:rPr>
          <w:b/>
        </w:rPr>
        <w:tab/>
      </w:r>
      <w:r w:rsidR="00944DAE">
        <w:rPr>
          <w:b/>
        </w:rPr>
        <w:tab/>
      </w:r>
      <w:r w:rsidR="00944DAE">
        <w:rPr>
          <w:b/>
        </w:rPr>
        <w:tab/>
      </w:r>
      <w:r w:rsidR="00944DAE">
        <w:rPr>
          <w:b/>
        </w:rPr>
        <w:tab/>
      </w:r>
      <w:r w:rsidR="00944DAE">
        <w:rPr>
          <w:b/>
        </w:rPr>
        <w:tab/>
      </w:r>
      <w:r w:rsidR="008963E6">
        <w:rPr>
          <w:b/>
        </w:rPr>
        <w:tab/>
      </w:r>
      <w:r w:rsidR="00944DAE">
        <w:rPr>
          <w:b/>
        </w:rPr>
        <w:t>(1)</w:t>
      </w:r>
    </w:p>
    <w:p w14:paraId="50D9EB95" w14:textId="77777777" w:rsidR="00B82923" w:rsidRDefault="00B82923" w:rsidP="00B82923">
      <w:pPr>
        <w:autoSpaceDE w:val="0"/>
        <w:autoSpaceDN w:val="0"/>
        <w:adjustRightInd w:val="0"/>
        <w:spacing w:line="276" w:lineRule="auto"/>
        <w:rPr>
          <w:b/>
        </w:rPr>
      </w:pPr>
    </w:p>
    <w:p w14:paraId="71D6F6E9" w14:textId="637B4186" w:rsidR="00BE69FE" w:rsidRDefault="00BE69FE" w:rsidP="00B82923">
      <w:pPr>
        <w:autoSpaceDE w:val="0"/>
        <w:autoSpaceDN w:val="0"/>
        <w:adjustRightInd w:val="0"/>
        <w:spacing w:line="276" w:lineRule="auto"/>
        <w:rPr>
          <w:b/>
        </w:rPr>
      </w:pPr>
      <w:r>
        <w:rPr>
          <w:b/>
        </w:rPr>
        <w:t>Any four points from the above listed (4 marks)</w:t>
      </w:r>
    </w:p>
    <w:p w14:paraId="5ECB4267" w14:textId="77777777" w:rsidR="00BE69FE" w:rsidRDefault="00BE69FE" w:rsidP="00B82923">
      <w:pPr>
        <w:autoSpaceDE w:val="0"/>
        <w:autoSpaceDN w:val="0"/>
        <w:adjustRightInd w:val="0"/>
        <w:spacing w:line="276" w:lineRule="auto"/>
        <w:rPr>
          <w:b/>
        </w:rPr>
      </w:pPr>
    </w:p>
    <w:p w14:paraId="74CA8768" w14:textId="53680DF3" w:rsidR="00B82923" w:rsidRPr="00B82923" w:rsidRDefault="00B82923" w:rsidP="00B82923">
      <w:pPr>
        <w:autoSpaceDE w:val="0"/>
        <w:autoSpaceDN w:val="0"/>
        <w:adjustRightInd w:val="0"/>
        <w:spacing w:line="276" w:lineRule="auto"/>
        <w:rPr>
          <w:b/>
        </w:rPr>
      </w:pPr>
      <w:r>
        <w:rPr>
          <w:b/>
        </w:rPr>
        <w:t>Procedure</w:t>
      </w:r>
      <w:r w:rsidR="00944DAE">
        <w:rPr>
          <w:b/>
        </w:rPr>
        <w:t xml:space="preserve"> (4 marks)</w:t>
      </w:r>
    </w:p>
    <w:p w14:paraId="0E864A37" w14:textId="12E975DA" w:rsidR="00B82923" w:rsidRDefault="006A47CC" w:rsidP="00B82923">
      <w:pPr>
        <w:pStyle w:val="ListParagraph"/>
        <w:numPr>
          <w:ilvl w:val="0"/>
          <w:numId w:val="25"/>
        </w:numPr>
        <w:autoSpaceDE w:val="0"/>
        <w:autoSpaceDN w:val="0"/>
        <w:adjustRightInd w:val="0"/>
        <w:spacing w:line="276" w:lineRule="auto"/>
        <w:rPr>
          <w:b/>
        </w:rPr>
      </w:pPr>
      <w:r>
        <w:rPr>
          <w:b/>
        </w:rPr>
        <w:t>Accurately weigh an amount of the primary standard, such that the number of moles needed for the solution is present</w:t>
      </w:r>
      <w:r w:rsidR="00FF1D4C">
        <w:rPr>
          <w:b/>
        </w:rPr>
        <w:t>.</w:t>
      </w:r>
      <w:r w:rsidR="00944DAE">
        <w:rPr>
          <w:b/>
        </w:rPr>
        <w:tab/>
      </w:r>
      <w:r w:rsidR="00944DAE">
        <w:rPr>
          <w:b/>
        </w:rPr>
        <w:tab/>
      </w:r>
      <w:r w:rsidR="00944DAE">
        <w:rPr>
          <w:b/>
        </w:rPr>
        <w:tab/>
      </w:r>
      <w:r w:rsidR="00944DAE">
        <w:rPr>
          <w:b/>
        </w:rPr>
        <w:tab/>
      </w:r>
      <w:r w:rsidR="00944DAE">
        <w:rPr>
          <w:b/>
        </w:rPr>
        <w:tab/>
      </w:r>
      <w:r w:rsidR="008963E6">
        <w:rPr>
          <w:b/>
        </w:rPr>
        <w:tab/>
      </w:r>
      <w:r w:rsidR="00944DAE">
        <w:rPr>
          <w:b/>
        </w:rPr>
        <w:t>(1)</w:t>
      </w:r>
    </w:p>
    <w:p w14:paraId="29E9B8FA" w14:textId="215AD93B" w:rsidR="006A47CC" w:rsidRDefault="006A47CC" w:rsidP="00B82923">
      <w:pPr>
        <w:pStyle w:val="ListParagraph"/>
        <w:numPr>
          <w:ilvl w:val="0"/>
          <w:numId w:val="25"/>
        </w:numPr>
        <w:autoSpaceDE w:val="0"/>
        <w:autoSpaceDN w:val="0"/>
        <w:adjustRightInd w:val="0"/>
        <w:spacing w:line="276" w:lineRule="auto"/>
        <w:rPr>
          <w:b/>
        </w:rPr>
      </w:pPr>
      <w:r>
        <w:rPr>
          <w:b/>
        </w:rPr>
        <w:t>Dissolve in distilled water, and transfer solution to volumetric flask</w:t>
      </w:r>
      <w:r w:rsidR="001348B1">
        <w:rPr>
          <w:b/>
        </w:rPr>
        <w:t>, ensuring equipment is thoroughly rinsed, and all washing transferred to flask</w:t>
      </w:r>
      <w:r w:rsidR="00FF1D4C">
        <w:rPr>
          <w:b/>
        </w:rPr>
        <w:t>.</w:t>
      </w:r>
      <w:r w:rsidR="00944DAE">
        <w:rPr>
          <w:b/>
        </w:rPr>
        <w:tab/>
      </w:r>
      <w:r w:rsidR="008963E6">
        <w:rPr>
          <w:b/>
        </w:rPr>
        <w:tab/>
      </w:r>
      <w:r w:rsidR="00944DAE">
        <w:rPr>
          <w:b/>
        </w:rPr>
        <w:t>(1)</w:t>
      </w:r>
    </w:p>
    <w:p w14:paraId="2EFD6BB8" w14:textId="354C6647" w:rsidR="006A47CC" w:rsidRDefault="006A47CC" w:rsidP="00B82923">
      <w:pPr>
        <w:pStyle w:val="ListParagraph"/>
        <w:numPr>
          <w:ilvl w:val="0"/>
          <w:numId w:val="25"/>
        </w:numPr>
        <w:autoSpaceDE w:val="0"/>
        <w:autoSpaceDN w:val="0"/>
        <w:adjustRightInd w:val="0"/>
        <w:spacing w:line="276" w:lineRule="auto"/>
        <w:rPr>
          <w:b/>
        </w:rPr>
      </w:pPr>
      <w:r>
        <w:rPr>
          <w:b/>
        </w:rPr>
        <w:t>Top up volumetric flask to line</w:t>
      </w:r>
      <w:r w:rsidR="001348B1">
        <w:rPr>
          <w:b/>
        </w:rPr>
        <w:t>, using distilled water</w:t>
      </w:r>
      <w:r w:rsidR="00FF1D4C">
        <w:rPr>
          <w:b/>
        </w:rPr>
        <w:t>.</w:t>
      </w:r>
      <w:r w:rsidR="00944DAE">
        <w:rPr>
          <w:b/>
        </w:rPr>
        <w:tab/>
      </w:r>
      <w:r w:rsidR="00944DAE">
        <w:rPr>
          <w:b/>
        </w:rPr>
        <w:tab/>
      </w:r>
      <w:r w:rsidR="00944DAE">
        <w:rPr>
          <w:b/>
        </w:rPr>
        <w:tab/>
      </w:r>
      <w:r w:rsidR="008963E6">
        <w:rPr>
          <w:b/>
        </w:rPr>
        <w:tab/>
      </w:r>
      <w:r w:rsidR="00944DAE">
        <w:rPr>
          <w:b/>
        </w:rPr>
        <w:t>(1)</w:t>
      </w:r>
    </w:p>
    <w:p w14:paraId="14DD30A1" w14:textId="4EFC9453" w:rsidR="001348B1" w:rsidRPr="002C47A3" w:rsidRDefault="001348B1" w:rsidP="00B82923">
      <w:pPr>
        <w:pStyle w:val="ListParagraph"/>
        <w:numPr>
          <w:ilvl w:val="0"/>
          <w:numId w:val="25"/>
        </w:numPr>
        <w:autoSpaceDE w:val="0"/>
        <w:autoSpaceDN w:val="0"/>
        <w:adjustRightInd w:val="0"/>
        <w:spacing w:line="276" w:lineRule="auto"/>
        <w:rPr>
          <w:b/>
        </w:rPr>
      </w:pPr>
      <w:r>
        <w:rPr>
          <w:b/>
        </w:rPr>
        <w:t>Ensure that flask is inverted several times to ensure consistent concentration of solution throughout</w:t>
      </w:r>
      <w:r w:rsidR="00FF1D4C">
        <w:rPr>
          <w:b/>
        </w:rPr>
        <w:t>.</w:t>
      </w:r>
      <w:r w:rsidR="00944DAE">
        <w:rPr>
          <w:b/>
        </w:rPr>
        <w:tab/>
      </w:r>
      <w:r w:rsidR="00944DAE">
        <w:rPr>
          <w:b/>
        </w:rPr>
        <w:tab/>
      </w:r>
      <w:r w:rsidR="00944DAE">
        <w:rPr>
          <w:b/>
        </w:rPr>
        <w:tab/>
      </w:r>
      <w:r w:rsidR="00944DAE">
        <w:rPr>
          <w:b/>
        </w:rPr>
        <w:tab/>
      </w:r>
      <w:r w:rsidR="00944DAE">
        <w:rPr>
          <w:b/>
        </w:rPr>
        <w:tab/>
      </w:r>
      <w:r w:rsidR="00944DAE">
        <w:rPr>
          <w:b/>
        </w:rPr>
        <w:tab/>
      </w:r>
      <w:r w:rsidR="00944DAE">
        <w:rPr>
          <w:b/>
        </w:rPr>
        <w:tab/>
      </w:r>
      <w:r w:rsidR="00944DAE">
        <w:rPr>
          <w:b/>
        </w:rPr>
        <w:tab/>
      </w:r>
      <w:r w:rsidR="008963E6">
        <w:rPr>
          <w:b/>
        </w:rPr>
        <w:tab/>
      </w:r>
      <w:r w:rsidR="00944DAE">
        <w:rPr>
          <w:b/>
        </w:rPr>
        <w:t>(1)</w:t>
      </w:r>
    </w:p>
    <w:p w14:paraId="41AB21BE" w14:textId="77777777" w:rsidR="0001325E" w:rsidRPr="00FF5061" w:rsidRDefault="0001325E" w:rsidP="007230F2">
      <w:pPr>
        <w:autoSpaceDE w:val="0"/>
        <w:autoSpaceDN w:val="0"/>
        <w:adjustRightInd w:val="0"/>
        <w:spacing w:line="276" w:lineRule="auto"/>
        <w:rPr>
          <w:b/>
        </w:rPr>
      </w:pPr>
    </w:p>
    <w:p w14:paraId="1F5CCB14" w14:textId="77777777" w:rsidR="002A6A62" w:rsidRDefault="002A6A62" w:rsidP="002A6A62">
      <w:pPr>
        <w:autoSpaceDE w:val="0"/>
        <w:autoSpaceDN w:val="0"/>
        <w:adjustRightInd w:val="0"/>
        <w:spacing w:line="276" w:lineRule="auto"/>
        <w:jc w:val="center"/>
        <w:rPr>
          <w:b/>
        </w:rPr>
      </w:pPr>
    </w:p>
    <w:p w14:paraId="45E77FE7" w14:textId="77777777" w:rsidR="002A6A62" w:rsidRDefault="002A6A62" w:rsidP="002A6A62">
      <w:pPr>
        <w:autoSpaceDE w:val="0"/>
        <w:autoSpaceDN w:val="0"/>
        <w:adjustRightInd w:val="0"/>
        <w:spacing w:line="276" w:lineRule="auto"/>
        <w:jc w:val="center"/>
        <w:rPr>
          <w:b/>
        </w:rPr>
      </w:pPr>
    </w:p>
    <w:p w14:paraId="5D229F40" w14:textId="77777777" w:rsidR="002A6A62" w:rsidRDefault="002A6A62" w:rsidP="002A6A62">
      <w:pPr>
        <w:autoSpaceDE w:val="0"/>
        <w:autoSpaceDN w:val="0"/>
        <w:adjustRightInd w:val="0"/>
        <w:spacing w:line="276" w:lineRule="auto"/>
        <w:jc w:val="center"/>
        <w:rPr>
          <w:b/>
        </w:rPr>
      </w:pPr>
    </w:p>
    <w:p w14:paraId="14444E64" w14:textId="77777777" w:rsidR="002A6A62" w:rsidRDefault="002A6A62" w:rsidP="002A6A62">
      <w:pPr>
        <w:autoSpaceDE w:val="0"/>
        <w:autoSpaceDN w:val="0"/>
        <w:adjustRightInd w:val="0"/>
        <w:spacing w:line="276" w:lineRule="auto"/>
        <w:jc w:val="center"/>
        <w:rPr>
          <w:b/>
        </w:rPr>
      </w:pPr>
    </w:p>
    <w:p w14:paraId="04A6168B" w14:textId="0C51209C" w:rsidR="00E01923" w:rsidRPr="002A6277" w:rsidRDefault="002A6A62" w:rsidP="002A6A62">
      <w:pPr>
        <w:autoSpaceDE w:val="0"/>
        <w:autoSpaceDN w:val="0"/>
        <w:adjustRightInd w:val="0"/>
        <w:spacing w:line="276" w:lineRule="auto"/>
        <w:jc w:val="center"/>
      </w:pPr>
      <w:r>
        <w:rPr>
          <w:b/>
        </w:rPr>
        <w:t>End of questions</w:t>
      </w:r>
    </w:p>
    <w:sectPr w:rsidR="00E01923" w:rsidRPr="002A6277" w:rsidSect="00A12C7C">
      <w:headerReference w:type="even" r:id="rId27"/>
      <w:headerReference w:type="default" r:id="rId28"/>
      <w:footerReference w:type="default" r:id="rId29"/>
      <w:pgSz w:w="11906" w:h="16838" w:code="9"/>
      <w:pgMar w:top="862" w:right="1298" w:bottom="862" w:left="129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E4439" w14:textId="77777777" w:rsidR="00FF1D4C" w:rsidRDefault="00FF1D4C" w:rsidP="00211B52">
      <w:r>
        <w:separator/>
      </w:r>
    </w:p>
  </w:endnote>
  <w:endnote w:type="continuationSeparator" w:id="0">
    <w:p w14:paraId="0FE8869B" w14:textId="77777777" w:rsidR="00FF1D4C" w:rsidRDefault="00FF1D4C" w:rsidP="0021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MT Extra">
    <w:panose1 w:val="05050102010205020202"/>
    <w:charset w:val="02"/>
    <w:family w:val="auto"/>
    <w:pitch w:val="variable"/>
    <w:sig w:usb0="00000003" w:usb1="10000000" w:usb2="00000000" w:usb3="00000000" w:csb0="8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B2DE5" w14:textId="56B1FACC" w:rsidR="00FF1D4C" w:rsidRPr="00210FB9" w:rsidRDefault="00FF1D4C" w:rsidP="005F3021">
    <w:pPr>
      <w:pStyle w:val="Footer"/>
      <w:jc w:val="center"/>
      <w:rPr>
        <w:rFonts w:ascii="Arial" w:hAnsi="Arial" w:cs="Arial"/>
        <w:b/>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30E5C" w14:textId="77777777" w:rsidR="00FF1D4C" w:rsidRDefault="00FF1D4C" w:rsidP="00211B52">
      <w:r>
        <w:separator/>
      </w:r>
    </w:p>
  </w:footnote>
  <w:footnote w:type="continuationSeparator" w:id="0">
    <w:p w14:paraId="25558444" w14:textId="77777777" w:rsidR="00FF1D4C" w:rsidRDefault="00FF1D4C" w:rsidP="00211B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CE5D" w14:textId="77777777" w:rsidR="00FF1D4C" w:rsidRDefault="00F55C09">
    <w:pPr>
      <w:pStyle w:val="Header"/>
    </w:pPr>
    <w:sdt>
      <w:sdtPr>
        <w:id w:val="171999623"/>
        <w:placeholder>
          <w:docPart w:val="54111FBC9C957640A7A4B9D974113A22"/>
        </w:placeholder>
        <w:temporary/>
        <w:showingPlcHdr/>
      </w:sdtPr>
      <w:sdtEndPr/>
      <w:sdtContent>
        <w:r w:rsidR="00FF1D4C">
          <w:t>[Type text]</w:t>
        </w:r>
      </w:sdtContent>
    </w:sdt>
    <w:r w:rsidR="00FF1D4C">
      <w:ptab w:relativeTo="margin" w:alignment="center" w:leader="none"/>
    </w:r>
    <w:sdt>
      <w:sdtPr>
        <w:id w:val="171999624"/>
        <w:placeholder>
          <w:docPart w:val="B5F0A11E18C0254BA856087E4D58DFC3"/>
        </w:placeholder>
        <w:temporary/>
        <w:showingPlcHdr/>
      </w:sdtPr>
      <w:sdtEndPr/>
      <w:sdtContent>
        <w:r w:rsidR="00FF1D4C">
          <w:t>[Type text]</w:t>
        </w:r>
      </w:sdtContent>
    </w:sdt>
    <w:r w:rsidR="00FF1D4C">
      <w:ptab w:relativeTo="margin" w:alignment="right" w:leader="none"/>
    </w:r>
    <w:sdt>
      <w:sdtPr>
        <w:id w:val="171999625"/>
        <w:placeholder>
          <w:docPart w:val="FD6F05FCEF9421479871F96BFCD87417"/>
        </w:placeholder>
        <w:temporary/>
        <w:showingPlcHdr/>
      </w:sdtPr>
      <w:sdtEndPr/>
      <w:sdtContent>
        <w:r w:rsidR="00FF1D4C">
          <w:t>[Type text]</w:t>
        </w:r>
      </w:sdtContent>
    </w:sdt>
  </w:p>
  <w:p w14:paraId="381D9625" w14:textId="77777777" w:rsidR="00FF1D4C" w:rsidRDefault="00FF1D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63E55" w14:textId="2B9CDC29" w:rsidR="00FF1D4C" w:rsidRPr="005F6C05" w:rsidRDefault="00FF1D4C">
    <w:pPr>
      <w:pStyle w:val="Header"/>
      <w:rPr>
        <w:rFonts w:ascii="Arial" w:hAnsi="Arial"/>
        <w:b/>
      </w:rPr>
    </w:pPr>
    <w:r w:rsidRPr="005F6C05">
      <w:rPr>
        <w:rFonts w:ascii="Arial" w:hAnsi="Arial"/>
        <w:b/>
      </w:rPr>
      <w:t>CHEMISTRY</w:t>
    </w:r>
    <w:r w:rsidRPr="005F6C05">
      <w:rPr>
        <w:rFonts w:ascii="Arial" w:hAnsi="Arial"/>
        <w:b/>
      </w:rPr>
      <w:ptab w:relativeTo="margin" w:alignment="center" w:leader="none"/>
    </w:r>
    <w:r w:rsidRPr="005F6C05">
      <w:rPr>
        <w:rStyle w:val="PageNumber"/>
        <w:rFonts w:ascii="Arial" w:hAnsi="Arial"/>
        <w:b/>
      </w:rPr>
      <w:fldChar w:fldCharType="begin"/>
    </w:r>
    <w:r w:rsidRPr="005F6C05">
      <w:rPr>
        <w:rStyle w:val="PageNumber"/>
        <w:rFonts w:ascii="Arial" w:hAnsi="Arial"/>
        <w:b/>
      </w:rPr>
      <w:instrText xml:space="preserve"> PAGE </w:instrText>
    </w:r>
    <w:r w:rsidRPr="005F6C05">
      <w:rPr>
        <w:rStyle w:val="PageNumber"/>
        <w:rFonts w:ascii="Arial" w:hAnsi="Arial"/>
        <w:b/>
      </w:rPr>
      <w:fldChar w:fldCharType="separate"/>
    </w:r>
    <w:r w:rsidR="00F55C09">
      <w:rPr>
        <w:rStyle w:val="PageNumber"/>
        <w:rFonts w:ascii="Arial" w:hAnsi="Arial"/>
        <w:b/>
        <w:noProof/>
      </w:rPr>
      <w:t>1</w:t>
    </w:r>
    <w:r w:rsidRPr="005F6C05">
      <w:rPr>
        <w:rStyle w:val="PageNumber"/>
        <w:rFonts w:ascii="Arial" w:hAnsi="Arial"/>
        <w:b/>
      </w:rPr>
      <w:fldChar w:fldCharType="end"/>
    </w:r>
    <w:r w:rsidRPr="005F6C05">
      <w:rPr>
        <w:rFonts w:ascii="Arial" w:hAnsi="Arial"/>
        <w:b/>
      </w:rPr>
      <w:ptab w:relativeTo="margin" w:alignment="right" w:leader="none"/>
    </w:r>
    <w:r w:rsidRPr="005F6C05">
      <w:rPr>
        <w:rFonts w:ascii="Arial" w:hAnsi="Arial"/>
        <w:b/>
      </w:rPr>
      <w:t>STAGE 3</w:t>
    </w:r>
  </w:p>
  <w:p w14:paraId="7CEB10C1" w14:textId="48BDB832" w:rsidR="00FF1D4C" w:rsidRDefault="00FF1D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B60093EE"/>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nsid w:val="FFFFFF7E"/>
    <w:multiLevelType w:val="singleLevel"/>
    <w:tmpl w:val="57B64A96"/>
    <w:lvl w:ilvl="0">
      <w:start w:val="1"/>
      <w:numFmt w:val="lowerRoman"/>
      <w:pStyle w:val="ListNumber2"/>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1146F01E"/>
    <w:lvl w:ilvl="0">
      <w:start w:val="1"/>
      <w:numFmt w:val="upperLetter"/>
      <w:pStyle w:val="ListNumberChar"/>
      <w:lvlText w:val="(%1)"/>
      <w:lvlJc w:val="left"/>
      <w:pPr>
        <w:tabs>
          <w:tab w:val="num" w:pos="1644"/>
        </w:tabs>
        <w:ind w:left="1644" w:hanging="510"/>
      </w:pPr>
      <w:rPr>
        <w:rFonts w:ascii="Arial" w:hAnsi="Arial" w:hint="default"/>
        <w:b w:val="0"/>
        <w:i w:val="0"/>
        <w:sz w:val="22"/>
        <w:szCs w:val="22"/>
      </w:rPr>
    </w:lvl>
  </w:abstractNum>
  <w:abstractNum w:abstractNumId="4">
    <w:nsid w:val="FFFFFF89"/>
    <w:multiLevelType w:val="singleLevel"/>
    <w:tmpl w:val="3EA6E728"/>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85725E6"/>
    <w:multiLevelType w:val="hybridMultilevel"/>
    <w:tmpl w:val="E5DA7A26"/>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57B67"/>
    <w:multiLevelType w:val="hybridMultilevel"/>
    <w:tmpl w:val="D850F3E2"/>
    <w:lvl w:ilvl="0" w:tplc="CD7473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F72A5"/>
    <w:multiLevelType w:val="hybridMultilevel"/>
    <w:tmpl w:val="3A622B90"/>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F2B75"/>
    <w:multiLevelType w:val="hybridMultilevel"/>
    <w:tmpl w:val="A6BE51F2"/>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8E93448"/>
    <w:multiLevelType w:val="hybridMultilevel"/>
    <w:tmpl w:val="0558644A"/>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27FB9"/>
    <w:multiLevelType w:val="hybridMultilevel"/>
    <w:tmpl w:val="61A6A67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D4E34"/>
    <w:multiLevelType w:val="hybridMultilevel"/>
    <w:tmpl w:val="C36EF0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D0EC3"/>
    <w:multiLevelType w:val="hybridMultilevel"/>
    <w:tmpl w:val="07C0C0F0"/>
    <w:lvl w:ilvl="0" w:tplc="42D43F58">
      <w:start w:val="1"/>
      <w:numFmt w:val="lowerRoman"/>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3C7801"/>
    <w:multiLevelType w:val="hybridMultilevel"/>
    <w:tmpl w:val="1FF6ABB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D12B02"/>
    <w:multiLevelType w:val="hybridMultilevel"/>
    <w:tmpl w:val="29CCBF88"/>
    <w:lvl w:ilvl="0" w:tplc="0409001B">
      <w:start w:val="1"/>
      <w:numFmt w:val="lowerRoman"/>
      <w:lvlText w:val="%1."/>
      <w:lvlJc w:val="righ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162B00"/>
    <w:multiLevelType w:val="singleLevel"/>
    <w:tmpl w:val="FB26AA9E"/>
    <w:lvl w:ilvl="0">
      <w:numFmt w:val="decimal"/>
      <w:pStyle w:val="csbullet"/>
      <w:lvlText w:val=""/>
      <w:lvlJc w:val="left"/>
    </w:lvl>
  </w:abstractNum>
  <w:abstractNum w:abstractNumId="18">
    <w:nsid w:val="5D392133"/>
    <w:multiLevelType w:val="hybridMultilevel"/>
    <w:tmpl w:val="966A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511528"/>
    <w:multiLevelType w:val="hybridMultilevel"/>
    <w:tmpl w:val="C7C6718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34898"/>
    <w:multiLevelType w:val="hybridMultilevel"/>
    <w:tmpl w:val="8C6C7AF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F2407"/>
    <w:multiLevelType w:val="hybridMultilevel"/>
    <w:tmpl w:val="BCAC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528F3"/>
    <w:multiLevelType w:val="hybridMultilevel"/>
    <w:tmpl w:val="6A6C4DB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408A5"/>
    <w:multiLevelType w:val="hybridMultilevel"/>
    <w:tmpl w:val="A9363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3912D0"/>
    <w:multiLevelType w:val="hybridMultilevel"/>
    <w:tmpl w:val="B9A0B2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CB6721"/>
    <w:multiLevelType w:val="hybridMultilevel"/>
    <w:tmpl w:val="4128FBC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
  </w:num>
  <w:num w:numId="4">
    <w:abstractNumId w:val="1"/>
  </w:num>
  <w:num w:numId="5">
    <w:abstractNumId w:val="0"/>
  </w:num>
  <w:num w:numId="6">
    <w:abstractNumId w:val="10"/>
  </w:num>
  <w:num w:numId="7">
    <w:abstractNumId w:val="9"/>
  </w:num>
  <w:num w:numId="8">
    <w:abstractNumId w:val="13"/>
  </w:num>
  <w:num w:numId="9">
    <w:abstractNumId w:val="4"/>
  </w:num>
  <w:num w:numId="10">
    <w:abstractNumId w:val="12"/>
  </w:num>
  <w:num w:numId="11">
    <w:abstractNumId w:val="22"/>
  </w:num>
  <w:num w:numId="12">
    <w:abstractNumId w:val="5"/>
  </w:num>
  <w:num w:numId="13">
    <w:abstractNumId w:val="11"/>
  </w:num>
  <w:num w:numId="14">
    <w:abstractNumId w:val="7"/>
  </w:num>
  <w:num w:numId="15">
    <w:abstractNumId w:val="19"/>
  </w:num>
  <w:num w:numId="16">
    <w:abstractNumId w:val="20"/>
  </w:num>
  <w:num w:numId="17">
    <w:abstractNumId w:val="15"/>
  </w:num>
  <w:num w:numId="18">
    <w:abstractNumId w:val="8"/>
  </w:num>
  <w:num w:numId="19">
    <w:abstractNumId w:val="6"/>
  </w:num>
  <w:num w:numId="20">
    <w:abstractNumId w:val="25"/>
  </w:num>
  <w:num w:numId="21">
    <w:abstractNumId w:val="14"/>
  </w:num>
  <w:num w:numId="22">
    <w:abstractNumId w:val="24"/>
  </w:num>
  <w:num w:numId="23">
    <w:abstractNumId w:val="21"/>
  </w:num>
  <w:num w:numId="24">
    <w:abstractNumId w:val="18"/>
  </w:num>
  <w:num w:numId="25">
    <w:abstractNumId w:val="23"/>
  </w:num>
  <w:num w:numId="2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2E"/>
    <w:rsid w:val="00003F51"/>
    <w:rsid w:val="000048E8"/>
    <w:rsid w:val="00005227"/>
    <w:rsid w:val="000104E2"/>
    <w:rsid w:val="00011556"/>
    <w:rsid w:val="00012919"/>
    <w:rsid w:val="0001325E"/>
    <w:rsid w:val="00013395"/>
    <w:rsid w:val="00013C4D"/>
    <w:rsid w:val="00017778"/>
    <w:rsid w:val="00020497"/>
    <w:rsid w:val="00021EAF"/>
    <w:rsid w:val="0002523A"/>
    <w:rsid w:val="00025C04"/>
    <w:rsid w:val="00025EC6"/>
    <w:rsid w:val="00027D4A"/>
    <w:rsid w:val="00034D57"/>
    <w:rsid w:val="00034F6B"/>
    <w:rsid w:val="00035564"/>
    <w:rsid w:val="00035DF9"/>
    <w:rsid w:val="000403EC"/>
    <w:rsid w:val="0004196B"/>
    <w:rsid w:val="00042F33"/>
    <w:rsid w:val="00042F64"/>
    <w:rsid w:val="00044459"/>
    <w:rsid w:val="0005441E"/>
    <w:rsid w:val="00055169"/>
    <w:rsid w:val="0005539E"/>
    <w:rsid w:val="00055EFA"/>
    <w:rsid w:val="00057649"/>
    <w:rsid w:val="00060E43"/>
    <w:rsid w:val="00061451"/>
    <w:rsid w:val="00063FC9"/>
    <w:rsid w:val="00063FD9"/>
    <w:rsid w:val="000646DF"/>
    <w:rsid w:val="00065008"/>
    <w:rsid w:val="00066F36"/>
    <w:rsid w:val="00074C0F"/>
    <w:rsid w:val="00083E00"/>
    <w:rsid w:val="00084F16"/>
    <w:rsid w:val="000859D6"/>
    <w:rsid w:val="00093F3A"/>
    <w:rsid w:val="00094DB6"/>
    <w:rsid w:val="00095B3F"/>
    <w:rsid w:val="00095EB2"/>
    <w:rsid w:val="00096AF6"/>
    <w:rsid w:val="000975B0"/>
    <w:rsid w:val="000A1A8B"/>
    <w:rsid w:val="000A2256"/>
    <w:rsid w:val="000A304B"/>
    <w:rsid w:val="000A3A37"/>
    <w:rsid w:val="000A3C63"/>
    <w:rsid w:val="000A6909"/>
    <w:rsid w:val="000C09C6"/>
    <w:rsid w:val="000C15BC"/>
    <w:rsid w:val="000C347B"/>
    <w:rsid w:val="000C483D"/>
    <w:rsid w:val="000C6CA9"/>
    <w:rsid w:val="000D2741"/>
    <w:rsid w:val="000D3D8D"/>
    <w:rsid w:val="000D7E67"/>
    <w:rsid w:val="000E0612"/>
    <w:rsid w:val="000E4F90"/>
    <w:rsid w:val="000F006E"/>
    <w:rsid w:val="000F03CB"/>
    <w:rsid w:val="000F3253"/>
    <w:rsid w:val="000F3410"/>
    <w:rsid w:val="000F603F"/>
    <w:rsid w:val="000F6A86"/>
    <w:rsid w:val="000F7282"/>
    <w:rsid w:val="00103BB7"/>
    <w:rsid w:val="00103FB6"/>
    <w:rsid w:val="00104AD5"/>
    <w:rsid w:val="00105E5F"/>
    <w:rsid w:val="0010604F"/>
    <w:rsid w:val="00110342"/>
    <w:rsid w:val="00110439"/>
    <w:rsid w:val="001118DA"/>
    <w:rsid w:val="00111C7D"/>
    <w:rsid w:val="00112C9E"/>
    <w:rsid w:val="00121C67"/>
    <w:rsid w:val="0012224C"/>
    <w:rsid w:val="00124A03"/>
    <w:rsid w:val="001264F3"/>
    <w:rsid w:val="00126F4C"/>
    <w:rsid w:val="00127848"/>
    <w:rsid w:val="00130BEE"/>
    <w:rsid w:val="00130E79"/>
    <w:rsid w:val="001348B1"/>
    <w:rsid w:val="001357F7"/>
    <w:rsid w:val="00142CC9"/>
    <w:rsid w:val="001475B5"/>
    <w:rsid w:val="001479B2"/>
    <w:rsid w:val="00151F25"/>
    <w:rsid w:val="00153AB9"/>
    <w:rsid w:val="00154786"/>
    <w:rsid w:val="0015511A"/>
    <w:rsid w:val="001553B5"/>
    <w:rsid w:val="0015710D"/>
    <w:rsid w:val="001603B1"/>
    <w:rsid w:val="00163D73"/>
    <w:rsid w:val="00163E40"/>
    <w:rsid w:val="00165270"/>
    <w:rsid w:val="00165CD2"/>
    <w:rsid w:val="00167796"/>
    <w:rsid w:val="00167FEC"/>
    <w:rsid w:val="00171E4A"/>
    <w:rsid w:val="00173B2B"/>
    <w:rsid w:val="00180141"/>
    <w:rsid w:val="00180B0F"/>
    <w:rsid w:val="00181C26"/>
    <w:rsid w:val="00182B91"/>
    <w:rsid w:val="001832DC"/>
    <w:rsid w:val="00191704"/>
    <w:rsid w:val="00192591"/>
    <w:rsid w:val="00196FA4"/>
    <w:rsid w:val="001A13A8"/>
    <w:rsid w:val="001A1EBC"/>
    <w:rsid w:val="001A21FD"/>
    <w:rsid w:val="001A28E2"/>
    <w:rsid w:val="001A2F2B"/>
    <w:rsid w:val="001A3E72"/>
    <w:rsid w:val="001A47C0"/>
    <w:rsid w:val="001A514C"/>
    <w:rsid w:val="001A746E"/>
    <w:rsid w:val="001B50E4"/>
    <w:rsid w:val="001B6DC3"/>
    <w:rsid w:val="001B7022"/>
    <w:rsid w:val="001C0A6B"/>
    <w:rsid w:val="001C1A38"/>
    <w:rsid w:val="001C23D5"/>
    <w:rsid w:val="001C42A7"/>
    <w:rsid w:val="001C4AD3"/>
    <w:rsid w:val="001D342F"/>
    <w:rsid w:val="001D4EA9"/>
    <w:rsid w:val="001D6308"/>
    <w:rsid w:val="001D76B4"/>
    <w:rsid w:val="001D7BD4"/>
    <w:rsid w:val="001E0882"/>
    <w:rsid w:val="001E0C74"/>
    <w:rsid w:val="001E175D"/>
    <w:rsid w:val="001F09F2"/>
    <w:rsid w:val="001F189C"/>
    <w:rsid w:val="001F2D42"/>
    <w:rsid w:val="001F2F55"/>
    <w:rsid w:val="001F4387"/>
    <w:rsid w:val="001F77FB"/>
    <w:rsid w:val="002011FA"/>
    <w:rsid w:val="0020125B"/>
    <w:rsid w:val="00201D02"/>
    <w:rsid w:val="00206049"/>
    <w:rsid w:val="00207117"/>
    <w:rsid w:val="00207EA1"/>
    <w:rsid w:val="00210A6E"/>
    <w:rsid w:val="00211B52"/>
    <w:rsid w:val="00212C4C"/>
    <w:rsid w:val="00214D8A"/>
    <w:rsid w:val="002159BF"/>
    <w:rsid w:val="00216294"/>
    <w:rsid w:val="00220DF0"/>
    <w:rsid w:val="00223F3A"/>
    <w:rsid w:val="002240F3"/>
    <w:rsid w:val="0022619B"/>
    <w:rsid w:val="002300CF"/>
    <w:rsid w:val="0023071F"/>
    <w:rsid w:val="0023108D"/>
    <w:rsid w:val="00240E95"/>
    <w:rsid w:val="00242F86"/>
    <w:rsid w:val="00243985"/>
    <w:rsid w:val="00253B7D"/>
    <w:rsid w:val="00254851"/>
    <w:rsid w:val="00263A8C"/>
    <w:rsid w:val="002677DC"/>
    <w:rsid w:val="0027140A"/>
    <w:rsid w:val="00272D1C"/>
    <w:rsid w:val="002744B1"/>
    <w:rsid w:val="0027516C"/>
    <w:rsid w:val="00276BBD"/>
    <w:rsid w:val="00277873"/>
    <w:rsid w:val="00277AC8"/>
    <w:rsid w:val="00283C9B"/>
    <w:rsid w:val="0028485F"/>
    <w:rsid w:val="00286308"/>
    <w:rsid w:val="002904EB"/>
    <w:rsid w:val="002905A7"/>
    <w:rsid w:val="00291022"/>
    <w:rsid w:val="002917D6"/>
    <w:rsid w:val="002919E3"/>
    <w:rsid w:val="00291B32"/>
    <w:rsid w:val="002925ED"/>
    <w:rsid w:val="002949A0"/>
    <w:rsid w:val="002A1D67"/>
    <w:rsid w:val="002A23BB"/>
    <w:rsid w:val="002A387B"/>
    <w:rsid w:val="002A3FDC"/>
    <w:rsid w:val="002A470E"/>
    <w:rsid w:val="002A6277"/>
    <w:rsid w:val="002A6A62"/>
    <w:rsid w:val="002B09FD"/>
    <w:rsid w:val="002B2369"/>
    <w:rsid w:val="002B3752"/>
    <w:rsid w:val="002B3D5E"/>
    <w:rsid w:val="002B6147"/>
    <w:rsid w:val="002B62F8"/>
    <w:rsid w:val="002B6579"/>
    <w:rsid w:val="002C47A3"/>
    <w:rsid w:val="002D09EA"/>
    <w:rsid w:val="002D3DBE"/>
    <w:rsid w:val="002E0DF3"/>
    <w:rsid w:val="002E1DE4"/>
    <w:rsid w:val="002E5A39"/>
    <w:rsid w:val="002E7976"/>
    <w:rsid w:val="002E7E10"/>
    <w:rsid w:val="002F05D0"/>
    <w:rsid w:val="002F2261"/>
    <w:rsid w:val="002F3CC8"/>
    <w:rsid w:val="002F405D"/>
    <w:rsid w:val="002F5E6E"/>
    <w:rsid w:val="002F69D0"/>
    <w:rsid w:val="002F7C9A"/>
    <w:rsid w:val="003001EE"/>
    <w:rsid w:val="00304D44"/>
    <w:rsid w:val="003059BC"/>
    <w:rsid w:val="00305A65"/>
    <w:rsid w:val="00305A67"/>
    <w:rsid w:val="00310C6F"/>
    <w:rsid w:val="003148D4"/>
    <w:rsid w:val="00315A39"/>
    <w:rsid w:val="0032090E"/>
    <w:rsid w:val="0032203C"/>
    <w:rsid w:val="00322390"/>
    <w:rsid w:val="00322460"/>
    <w:rsid w:val="003228A6"/>
    <w:rsid w:val="00325FF5"/>
    <w:rsid w:val="00327C15"/>
    <w:rsid w:val="00330591"/>
    <w:rsid w:val="00332715"/>
    <w:rsid w:val="00336966"/>
    <w:rsid w:val="00336C0A"/>
    <w:rsid w:val="003401DD"/>
    <w:rsid w:val="00341F73"/>
    <w:rsid w:val="003423F1"/>
    <w:rsid w:val="00342582"/>
    <w:rsid w:val="00350B11"/>
    <w:rsid w:val="00352290"/>
    <w:rsid w:val="00352468"/>
    <w:rsid w:val="003525A3"/>
    <w:rsid w:val="003542D5"/>
    <w:rsid w:val="00354A07"/>
    <w:rsid w:val="00356580"/>
    <w:rsid w:val="00356ED8"/>
    <w:rsid w:val="00356FE5"/>
    <w:rsid w:val="00360C18"/>
    <w:rsid w:val="003615E7"/>
    <w:rsid w:val="00364D0E"/>
    <w:rsid w:val="0036619B"/>
    <w:rsid w:val="00366785"/>
    <w:rsid w:val="00366ADB"/>
    <w:rsid w:val="00367D2D"/>
    <w:rsid w:val="003713C9"/>
    <w:rsid w:val="003715FE"/>
    <w:rsid w:val="00373459"/>
    <w:rsid w:val="003765EF"/>
    <w:rsid w:val="00376F08"/>
    <w:rsid w:val="00381AA1"/>
    <w:rsid w:val="00383DCD"/>
    <w:rsid w:val="00384074"/>
    <w:rsid w:val="00384CFA"/>
    <w:rsid w:val="00386F86"/>
    <w:rsid w:val="0038744E"/>
    <w:rsid w:val="0038791A"/>
    <w:rsid w:val="00391BAD"/>
    <w:rsid w:val="00392477"/>
    <w:rsid w:val="003925AA"/>
    <w:rsid w:val="00394211"/>
    <w:rsid w:val="003956AF"/>
    <w:rsid w:val="003A272B"/>
    <w:rsid w:val="003B0D35"/>
    <w:rsid w:val="003C00FC"/>
    <w:rsid w:val="003C18AA"/>
    <w:rsid w:val="003C1F9B"/>
    <w:rsid w:val="003C1FBA"/>
    <w:rsid w:val="003C2DEC"/>
    <w:rsid w:val="003C7DF3"/>
    <w:rsid w:val="003D16D3"/>
    <w:rsid w:val="003D4307"/>
    <w:rsid w:val="003D6798"/>
    <w:rsid w:val="003D7770"/>
    <w:rsid w:val="003E0DD6"/>
    <w:rsid w:val="003E1672"/>
    <w:rsid w:val="003E1965"/>
    <w:rsid w:val="003E27A2"/>
    <w:rsid w:val="003F01AE"/>
    <w:rsid w:val="003F30A8"/>
    <w:rsid w:val="003F5250"/>
    <w:rsid w:val="003F6A96"/>
    <w:rsid w:val="00401ACE"/>
    <w:rsid w:val="00405DD3"/>
    <w:rsid w:val="00407C4B"/>
    <w:rsid w:val="00414953"/>
    <w:rsid w:val="0041790F"/>
    <w:rsid w:val="00421151"/>
    <w:rsid w:val="0042173F"/>
    <w:rsid w:val="00422378"/>
    <w:rsid w:val="00422636"/>
    <w:rsid w:val="0042371A"/>
    <w:rsid w:val="00424EDF"/>
    <w:rsid w:val="004325B1"/>
    <w:rsid w:val="00433B08"/>
    <w:rsid w:val="00433FC6"/>
    <w:rsid w:val="00435025"/>
    <w:rsid w:val="0043711D"/>
    <w:rsid w:val="00437C91"/>
    <w:rsid w:val="0045241C"/>
    <w:rsid w:val="004551FE"/>
    <w:rsid w:val="00460B89"/>
    <w:rsid w:val="00466609"/>
    <w:rsid w:val="00470729"/>
    <w:rsid w:val="00470DD5"/>
    <w:rsid w:val="0047296E"/>
    <w:rsid w:val="00472A9B"/>
    <w:rsid w:val="00473811"/>
    <w:rsid w:val="00475440"/>
    <w:rsid w:val="00475EF6"/>
    <w:rsid w:val="00482A9C"/>
    <w:rsid w:val="00483389"/>
    <w:rsid w:val="004843B6"/>
    <w:rsid w:val="00485A27"/>
    <w:rsid w:val="00491A9C"/>
    <w:rsid w:val="00494117"/>
    <w:rsid w:val="00494265"/>
    <w:rsid w:val="004949A7"/>
    <w:rsid w:val="00494FA5"/>
    <w:rsid w:val="00497A73"/>
    <w:rsid w:val="00497B36"/>
    <w:rsid w:val="004A0013"/>
    <w:rsid w:val="004A1AB2"/>
    <w:rsid w:val="004B0757"/>
    <w:rsid w:val="004B1C96"/>
    <w:rsid w:val="004B42F1"/>
    <w:rsid w:val="004B45C2"/>
    <w:rsid w:val="004B50D7"/>
    <w:rsid w:val="004B62CF"/>
    <w:rsid w:val="004B64D5"/>
    <w:rsid w:val="004C035D"/>
    <w:rsid w:val="004C770D"/>
    <w:rsid w:val="004C7880"/>
    <w:rsid w:val="004D3CC3"/>
    <w:rsid w:val="004E2C09"/>
    <w:rsid w:val="004F030A"/>
    <w:rsid w:val="004F2FF3"/>
    <w:rsid w:val="004F3C1A"/>
    <w:rsid w:val="00500AA9"/>
    <w:rsid w:val="00501868"/>
    <w:rsid w:val="005020BB"/>
    <w:rsid w:val="00504806"/>
    <w:rsid w:val="0050511A"/>
    <w:rsid w:val="00505761"/>
    <w:rsid w:val="0050588F"/>
    <w:rsid w:val="00510F14"/>
    <w:rsid w:val="00511DC9"/>
    <w:rsid w:val="00512953"/>
    <w:rsid w:val="005145DC"/>
    <w:rsid w:val="00514F96"/>
    <w:rsid w:val="005151B1"/>
    <w:rsid w:val="00516E56"/>
    <w:rsid w:val="005170AF"/>
    <w:rsid w:val="0053089A"/>
    <w:rsid w:val="00531580"/>
    <w:rsid w:val="00531613"/>
    <w:rsid w:val="005318BD"/>
    <w:rsid w:val="0053190C"/>
    <w:rsid w:val="0053213F"/>
    <w:rsid w:val="00534A47"/>
    <w:rsid w:val="005353EA"/>
    <w:rsid w:val="00540689"/>
    <w:rsid w:val="00542BA6"/>
    <w:rsid w:val="00544DFE"/>
    <w:rsid w:val="005471A1"/>
    <w:rsid w:val="0055015D"/>
    <w:rsid w:val="00552D03"/>
    <w:rsid w:val="0055486A"/>
    <w:rsid w:val="00554A49"/>
    <w:rsid w:val="00554E03"/>
    <w:rsid w:val="0055519C"/>
    <w:rsid w:val="005558AF"/>
    <w:rsid w:val="00555C65"/>
    <w:rsid w:val="00556968"/>
    <w:rsid w:val="00556AC2"/>
    <w:rsid w:val="00556B44"/>
    <w:rsid w:val="00571DB9"/>
    <w:rsid w:val="0057587B"/>
    <w:rsid w:val="00580BED"/>
    <w:rsid w:val="0058195F"/>
    <w:rsid w:val="00586B08"/>
    <w:rsid w:val="00586B8B"/>
    <w:rsid w:val="00590164"/>
    <w:rsid w:val="00592E0A"/>
    <w:rsid w:val="005A0AFC"/>
    <w:rsid w:val="005A1B06"/>
    <w:rsid w:val="005A5461"/>
    <w:rsid w:val="005A6A0B"/>
    <w:rsid w:val="005A75C4"/>
    <w:rsid w:val="005B16EA"/>
    <w:rsid w:val="005B3DEF"/>
    <w:rsid w:val="005B5928"/>
    <w:rsid w:val="005B5D2E"/>
    <w:rsid w:val="005B6361"/>
    <w:rsid w:val="005B64BD"/>
    <w:rsid w:val="005B69D6"/>
    <w:rsid w:val="005B7618"/>
    <w:rsid w:val="005C2E89"/>
    <w:rsid w:val="005C32EC"/>
    <w:rsid w:val="005D0CDB"/>
    <w:rsid w:val="005D129D"/>
    <w:rsid w:val="005D55F8"/>
    <w:rsid w:val="005E0A83"/>
    <w:rsid w:val="005E0DF8"/>
    <w:rsid w:val="005F06CC"/>
    <w:rsid w:val="005F143A"/>
    <w:rsid w:val="005F1967"/>
    <w:rsid w:val="005F3021"/>
    <w:rsid w:val="005F6C05"/>
    <w:rsid w:val="005F7E94"/>
    <w:rsid w:val="006001CC"/>
    <w:rsid w:val="00606005"/>
    <w:rsid w:val="00611C13"/>
    <w:rsid w:val="006122F3"/>
    <w:rsid w:val="00614686"/>
    <w:rsid w:val="00622194"/>
    <w:rsid w:val="0062266A"/>
    <w:rsid w:val="00626374"/>
    <w:rsid w:val="0062760A"/>
    <w:rsid w:val="006318CD"/>
    <w:rsid w:val="00632165"/>
    <w:rsid w:val="00632861"/>
    <w:rsid w:val="00632E2A"/>
    <w:rsid w:val="00633C45"/>
    <w:rsid w:val="00642406"/>
    <w:rsid w:val="0064276C"/>
    <w:rsid w:val="006441CD"/>
    <w:rsid w:val="00646006"/>
    <w:rsid w:val="00646F65"/>
    <w:rsid w:val="0065259C"/>
    <w:rsid w:val="006528EC"/>
    <w:rsid w:val="00654F2D"/>
    <w:rsid w:val="00657FD4"/>
    <w:rsid w:val="0066058E"/>
    <w:rsid w:val="00660769"/>
    <w:rsid w:val="006628A6"/>
    <w:rsid w:val="00672ED0"/>
    <w:rsid w:val="006749A6"/>
    <w:rsid w:val="006749B7"/>
    <w:rsid w:val="0067512A"/>
    <w:rsid w:val="00676707"/>
    <w:rsid w:val="00681B7D"/>
    <w:rsid w:val="006825A5"/>
    <w:rsid w:val="00682AB5"/>
    <w:rsid w:val="006862EB"/>
    <w:rsid w:val="00686A64"/>
    <w:rsid w:val="00691796"/>
    <w:rsid w:val="00691C5C"/>
    <w:rsid w:val="006938BB"/>
    <w:rsid w:val="0069539F"/>
    <w:rsid w:val="006965EB"/>
    <w:rsid w:val="006A18AE"/>
    <w:rsid w:val="006A47CC"/>
    <w:rsid w:val="006A4A13"/>
    <w:rsid w:val="006A4B4A"/>
    <w:rsid w:val="006B00E9"/>
    <w:rsid w:val="006B1809"/>
    <w:rsid w:val="006B3482"/>
    <w:rsid w:val="006B50C1"/>
    <w:rsid w:val="006B6125"/>
    <w:rsid w:val="006B6540"/>
    <w:rsid w:val="006B7534"/>
    <w:rsid w:val="006B7769"/>
    <w:rsid w:val="006C249D"/>
    <w:rsid w:val="006D10C7"/>
    <w:rsid w:val="006D26CE"/>
    <w:rsid w:val="006D3233"/>
    <w:rsid w:val="006D503A"/>
    <w:rsid w:val="006D7CA3"/>
    <w:rsid w:val="006E09BC"/>
    <w:rsid w:val="006E6CE4"/>
    <w:rsid w:val="006E70E5"/>
    <w:rsid w:val="006F2DBC"/>
    <w:rsid w:val="006F3B94"/>
    <w:rsid w:val="0070146A"/>
    <w:rsid w:val="00704475"/>
    <w:rsid w:val="007058B5"/>
    <w:rsid w:val="00706347"/>
    <w:rsid w:val="00707360"/>
    <w:rsid w:val="007144B4"/>
    <w:rsid w:val="00716DA1"/>
    <w:rsid w:val="00722103"/>
    <w:rsid w:val="007230F2"/>
    <w:rsid w:val="00724BF9"/>
    <w:rsid w:val="00724D4A"/>
    <w:rsid w:val="007258F9"/>
    <w:rsid w:val="00741587"/>
    <w:rsid w:val="00742ED3"/>
    <w:rsid w:val="00745DF9"/>
    <w:rsid w:val="00753648"/>
    <w:rsid w:val="007555CF"/>
    <w:rsid w:val="0075586E"/>
    <w:rsid w:val="00755CBD"/>
    <w:rsid w:val="00757160"/>
    <w:rsid w:val="0076099E"/>
    <w:rsid w:val="00760AB6"/>
    <w:rsid w:val="00760F81"/>
    <w:rsid w:val="00761226"/>
    <w:rsid w:val="00762DE2"/>
    <w:rsid w:val="00765A6C"/>
    <w:rsid w:val="00766075"/>
    <w:rsid w:val="007713A5"/>
    <w:rsid w:val="0077192F"/>
    <w:rsid w:val="007756AB"/>
    <w:rsid w:val="00777547"/>
    <w:rsid w:val="00777715"/>
    <w:rsid w:val="00780238"/>
    <w:rsid w:val="007926B9"/>
    <w:rsid w:val="007933CE"/>
    <w:rsid w:val="00796186"/>
    <w:rsid w:val="007A01D4"/>
    <w:rsid w:val="007A0417"/>
    <w:rsid w:val="007A062B"/>
    <w:rsid w:val="007A2C59"/>
    <w:rsid w:val="007A523E"/>
    <w:rsid w:val="007A5592"/>
    <w:rsid w:val="007A6EE5"/>
    <w:rsid w:val="007B5232"/>
    <w:rsid w:val="007B5F7C"/>
    <w:rsid w:val="007B6690"/>
    <w:rsid w:val="007B78A6"/>
    <w:rsid w:val="007C1888"/>
    <w:rsid w:val="007C4101"/>
    <w:rsid w:val="007D2C36"/>
    <w:rsid w:val="007D563C"/>
    <w:rsid w:val="007D663B"/>
    <w:rsid w:val="007D71A4"/>
    <w:rsid w:val="007D7E1B"/>
    <w:rsid w:val="007E0300"/>
    <w:rsid w:val="007E0FA8"/>
    <w:rsid w:val="007E7625"/>
    <w:rsid w:val="007E76D5"/>
    <w:rsid w:val="007E7742"/>
    <w:rsid w:val="007F5E77"/>
    <w:rsid w:val="00801BCA"/>
    <w:rsid w:val="0080209C"/>
    <w:rsid w:val="00802F4E"/>
    <w:rsid w:val="00804212"/>
    <w:rsid w:val="008044C6"/>
    <w:rsid w:val="00805DA7"/>
    <w:rsid w:val="00805E6B"/>
    <w:rsid w:val="008076C7"/>
    <w:rsid w:val="0081095D"/>
    <w:rsid w:val="00810D56"/>
    <w:rsid w:val="00810D68"/>
    <w:rsid w:val="00811615"/>
    <w:rsid w:val="0081375A"/>
    <w:rsid w:val="00813B91"/>
    <w:rsid w:val="008168D9"/>
    <w:rsid w:val="00816E54"/>
    <w:rsid w:val="00821445"/>
    <w:rsid w:val="00822CBE"/>
    <w:rsid w:val="00826F03"/>
    <w:rsid w:val="00831C2B"/>
    <w:rsid w:val="00831DCD"/>
    <w:rsid w:val="0083332E"/>
    <w:rsid w:val="008335C4"/>
    <w:rsid w:val="00833A22"/>
    <w:rsid w:val="008351E3"/>
    <w:rsid w:val="0084445F"/>
    <w:rsid w:val="00847195"/>
    <w:rsid w:val="008506D5"/>
    <w:rsid w:val="008528A5"/>
    <w:rsid w:val="008528CD"/>
    <w:rsid w:val="00853F94"/>
    <w:rsid w:val="0085516D"/>
    <w:rsid w:val="00855AAF"/>
    <w:rsid w:val="00856AB5"/>
    <w:rsid w:val="0086071B"/>
    <w:rsid w:val="00860FFB"/>
    <w:rsid w:val="0086127A"/>
    <w:rsid w:val="0086425A"/>
    <w:rsid w:val="00866114"/>
    <w:rsid w:val="00872733"/>
    <w:rsid w:val="00875B57"/>
    <w:rsid w:val="00877F01"/>
    <w:rsid w:val="00880F87"/>
    <w:rsid w:val="00881300"/>
    <w:rsid w:val="00881980"/>
    <w:rsid w:val="008848B1"/>
    <w:rsid w:val="0088594A"/>
    <w:rsid w:val="00891944"/>
    <w:rsid w:val="00892FD2"/>
    <w:rsid w:val="008963E6"/>
    <w:rsid w:val="00897684"/>
    <w:rsid w:val="0089772B"/>
    <w:rsid w:val="008B3A44"/>
    <w:rsid w:val="008B5EC5"/>
    <w:rsid w:val="008B6788"/>
    <w:rsid w:val="008C0A59"/>
    <w:rsid w:val="008C14C4"/>
    <w:rsid w:val="008C1FD7"/>
    <w:rsid w:val="008C3EB4"/>
    <w:rsid w:val="008C40CD"/>
    <w:rsid w:val="008C4BE8"/>
    <w:rsid w:val="008C7F1A"/>
    <w:rsid w:val="008D0EC1"/>
    <w:rsid w:val="008D14AC"/>
    <w:rsid w:val="008D1758"/>
    <w:rsid w:val="008D35C7"/>
    <w:rsid w:val="008D6533"/>
    <w:rsid w:val="008D6C0F"/>
    <w:rsid w:val="008E0E54"/>
    <w:rsid w:val="008E2711"/>
    <w:rsid w:val="008E5F02"/>
    <w:rsid w:val="008E6745"/>
    <w:rsid w:val="008F06A4"/>
    <w:rsid w:val="008F49DA"/>
    <w:rsid w:val="008F520D"/>
    <w:rsid w:val="00900EB6"/>
    <w:rsid w:val="009013EE"/>
    <w:rsid w:val="00902403"/>
    <w:rsid w:val="00905DEA"/>
    <w:rsid w:val="0090730C"/>
    <w:rsid w:val="00915418"/>
    <w:rsid w:val="00915D5A"/>
    <w:rsid w:val="00916E9D"/>
    <w:rsid w:val="00920095"/>
    <w:rsid w:val="00920983"/>
    <w:rsid w:val="00920CFD"/>
    <w:rsid w:val="0092514B"/>
    <w:rsid w:val="009309AC"/>
    <w:rsid w:val="00932948"/>
    <w:rsid w:val="00935AF0"/>
    <w:rsid w:val="00941082"/>
    <w:rsid w:val="009431BB"/>
    <w:rsid w:val="00944DAE"/>
    <w:rsid w:val="00946014"/>
    <w:rsid w:val="00952566"/>
    <w:rsid w:val="00960D06"/>
    <w:rsid w:val="00962D06"/>
    <w:rsid w:val="00963089"/>
    <w:rsid w:val="00963985"/>
    <w:rsid w:val="009639A0"/>
    <w:rsid w:val="00964289"/>
    <w:rsid w:val="0096475E"/>
    <w:rsid w:val="00964957"/>
    <w:rsid w:val="00966165"/>
    <w:rsid w:val="00974009"/>
    <w:rsid w:val="0097467E"/>
    <w:rsid w:val="00974712"/>
    <w:rsid w:val="00975332"/>
    <w:rsid w:val="009758A9"/>
    <w:rsid w:val="00981FA9"/>
    <w:rsid w:val="00983CD4"/>
    <w:rsid w:val="00985CB0"/>
    <w:rsid w:val="009871CD"/>
    <w:rsid w:val="009937C2"/>
    <w:rsid w:val="00994DEC"/>
    <w:rsid w:val="00995DFA"/>
    <w:rsid w:val="009A105F"/>
    <w:rsid w:val="009A14FA"/>
    <w:rsid w:val="009A442D"/>
    <w:rsid w:val="009A4762"/>
    <w:rsid w:val="009A5F36"/>
    <w:rsid w:val="009B06B9"/>
    <w:rsid w:val="009B443A"/>
    <w:rsid w:val="009B4F82"/>
    <w:rsid w:val="009C1576"/>
    <w:rsid w:val="009C2206"/>
    <w:rsid w:val="009C2AF8"/>
    <w:rsid w:val="009C3B4F"/>
    <w:rsid w:val="009C6677"/>
    <w:rsid w:val="009C679B"/>
    <w:rsid w:val="009D125D"/>
    <w:rsid w:val="009D19A4"/>
    <w:rsid w:val="009D2131"/>
    <w:rsid w:val="009D3E57"/>
    <w:rsid w:val="009D42EE"/>
    <w:rsid w:val="009D490B"/>
    <w:rsid w:val="009D55BE"/>
    <w:rsid w:val="009D63A4"/>
    <w:rsid w:val="009E0BE3"/>
    <w:rsid w:val="009E39D5"/>
    <w:rsid w:val="009E46B0"/>
    <w:rsid w:val="009E4C1F"/>
    <w:rsid w:val="009F23B9"/>
    <w:rsid w:val="009F347B"/>
    <w:rsid w:val="009F7B88"/>
    <w:rsid w:val="00A00C4C"/>
    <w:rsid w:val="00A00CB5"/>
    <w:rsid w:val="00A02206"/>
    <w:rsid w:val="00A04BBF"/>
    <w:rsid w:val="00A12C7C"/>
    <w:rsid w:val="00A13306"/>
    <w:rsid w:val="00A17733"/>
    <w:rsid w:val="00A17B38"/>
    <w:rsid w:val="00A2230B"/>
    <w:rsid w:val="00A25C07"/>
    <w:rsid w:val="00A302E6"/>
    <w:rsid w:val="00A32687"/>
    <w:rsid w:val="00A34508"/>
    <w:rsid w:val="00A34782"/>
    <w:rsid w:val="00A372EA"/>
    <w:rsid w:val="00A4166D"/>
    <w:rsid w:val="00A427B4"/>
    <w:rsid w:val="00A42B5C"/>
    <w:rsid w:val="00A44068"/>
    <w:rsid w:val="00A50C21"/>
    <w:rsid w:val="00A5159D"/>
    <w:rsid w:val="00A52D9C"/>
    <w:rsid w:val="00A551E5"/>
    <w:rsid w:val="00A5710F"/>
    <w:rsid w:val="00A57C4F"/>
    <w:rsid w:val="00A61A60"/>
    <w:rsid w:val="00A62538"/>
    <w:rsid w:val="00A62C18"/>
    <w:rsid w:val="00A63C09"/>
    <w:rsid w:val="00A63CC3"/>
    <w:rsid w:val="00A6468E"/>
    <w:rsid w:val="00A72218"/>
    <w:rsid w:val="00A72C37"/>
    <w:rsid w:val="00A753BB"/>
    <w:rsid w:val="00A804A1"/>
    <w:rsid w:val="00A81E2C"/>
    <w:rsid w:val="00A8291B"/>
    <w:rsid w:val="00A82FA9"/>
    <w:rsid w:val="00A8717A"/>
    <w:rsid w:val="00A91C25"/>
    <w:rsid w:val="00A94F65"/>
    <w:rsid w:val="00A97206"/>
    <w:rsid w:val="00A97C28"/>
    <w:rsid w:val="00AA3298"/>
    <w:rsid w:val="00AA46C7"/>
    <w:rsid w:val="00AA4FA6"/>
    <w:rsid w:val="00AA6564"/>
    <w:rsid w:val="00AA6B29"/>
    <w:rsid w:val="00AB2FCE"/>
    <w:rsid w:val="00AB38F0"/>
    <w:rsid w:val="00AB67AA"/>
    <w:rsid w:val="00AC1A55"/>
    <w:rsid w:val="00AC447F"/>
    <w:rsid w:val="00AC66E2"/>
    <w:rsid w:val="00AD1723"/>
    <w:rsid w:val="00AD2827"/>
    <w:rsid w:val="00AD440C"/>
    <w:rsid w:val="00AD5D1B"/>
    <w:rsid w:val="00AE28ED"/>
    <w:rsid w:val="00AE5DDE"/>
    <w:rsid w:val="00AE6146"/>
    <w:rsid w:val="00AF01F2"/>
    <w:rsid w:val="00AF1303"/>
    <w:rsid w:val="00AF25FE"/>
    <w:rsid w:val="00AF6162"/>
    <w:rsid w:val="00B024F3"/>
    <w:rsid w:val="00B02633"/>
    <w:rsid w:val="00B026BD"/>
    <w:rsid w:val="00B0326A"/>
    <w:rsid w:val="00B05395"/>
    <w:rsid w:val="00B1167C"/>
    <w:rsid w:val="00B11D3F"/>
    <w:rsid w:val="00B1233F"/>
    <w:rsid w:val="00B1357D"/>
    <w:rsid w:val="00B13E03"/>
    <w:rsid w:val="00B15DBC"/>
    <w:rsid w:val="00B22B74"/>
    <w:rsid w:val="00B23649"/>
    <w:rsid w:val="00B255CA"/>
    <w:rsid w:val="00B30DF2"/>
    <w:rsid w:val="00B31FA9"/>
    <w:rsid w:val="00B351DD"/>
    <w:rsid w:val="00B50879"/>
    <w:rsid w:val="00B50F9F"/>
    <w:rsid w:val="00B5270C"/>
    <w:rsid w:val="00B53554"/>
    <w:rsid w:val="00B56438"/>
    <w:rsid w:val="00B57EC1"/>
    <w:rsid w:val="00B633AF"/>
    <w:rsid w:val="00B71D19"/>
    <w:rsid w:val="00B72631"/>
    <w:rsid w:val="00B737FA"/>
    <w:rsid w:val="00B76BF3"/>
    <w:rsid w:val="00B773ED"/>
    <w:rsid w:val="00B80C6C"/>
    <w:rsid w:val="00B8238B"/>
    <w:rsid w:val="00B82923"/>
    <w:rsid w:val="00B843FF"/>
    <w:rsid w:val="00B84D56"/>
    <w:rsid w:val="00B85051"/>
    <w:rsid w:val="00B945B4"/>
    <w:rsid w:val="00B94B6E"/>
    <w:rsid w:val="00B94BD6"/>
    <w:rsid w:val="00B97FD7"/>
    <w:rsid w:val="00BA2068"/>
    <w:rsid w:val="00BA26D1"/>
    <w:rsid w:val="00BA2D5C"/>
    <w:rsid w:val="00BA35E2"/>
    <w:rsid w:val="00BA44A2"/>
    <w:rsid w:val="00BA6C42"/>
    <w:rsid w:val="00BB34A8"/>
    <w:rsid w:val="00BB3EAD"/>
    <w:rsid w:val="00BB557F"/>
    <w:rsid w:val="00BC1202"/>
    <w:rsid w:val="00BC4025"/>
    <w:rsid w:val="00BC7571"/>
    <w:rsid w:val="00BD36A3"/>
    <w:rsid w:val="00BD4076"/>
    <w:rsid w:val="00BD6391"/>
    <w:rsid w:val="00BD6830"/>
    <w:rsid w:val="00BD750C"/>
    <w:rsid w:val="00BD76D4"/>
    <w:rsid w:val="00BE0F2D"/>
    <w:rsid w:val="00BE18E7"/>
    <w:rsid w:val="00BE2D41"/>
    <w:rsid w:val="00BE3BB3"/>
    <w:rsid w:val="00BE5104"/>
    <w:rsid w:val="00BE6019"/>
    <w:rsid w:val="00BE69FE"/>
    <w:rsid w:val="00BF271B"/>
    <w:rsid w:val="00BF2FEC"/>
    <w:rsid w:val="00BF3AD0"/>
    <w:rsid w:val="00BF6003"/>
    <w:rsid w:val="00C00611"/>
    <w:rsid w:val="00C04B78"/>
    <w:rsid w:val="00C1672A"/>
    <w:rsid w:val="00C17E2E"/>
    <w:rsid w:val="00C2191E"/>
    <w:rsid w:val="00C21F96"/>
    <w:rsid w:val="00C22E7A"/>
    <w:rsid w:val="00C23E69"/>
    <w:rsid w:val="00C24627"/>
    <w:rsid w:val="00C25051"/>
    <w:rsid w:val="00C276AB"/>
    <w:rsid w:val="00C27CC0"/>
    <w:rsid w:val="00C3052C"/>
    <w:rsid w:val="00C31F0A"/>
    <w:rsid w:val="00C35F66"/>
    <w:rsid w:val="00C366B8"/>
    <w:rsid w:val="00C368C6"/>
    <w:rsid w:val="00C4188D"/>
    <w:rsid w:val="00C42151"/>
    <w:rsid w:val="00C42FB2"/>
    <w:rsid w:val="00C462DB"/>
    <w:rsid w:val="00C46340"/>
    <w:rsid w:val="00C47901"/>
    <w:rsid w:val="00C5075D"/>
    <w:rsid w:val="00C605F1"/>
    <w:rsid w:val="00C61BBB"/>
    <w:rsid w:val="00C62696"/>
    <w:rsid w:val="00C64283"/>
    <w:rsid w:val="00C65BF6"/>
    <w:rsid w:val="00C70C23"/>
    <w:rsid w:val="00C70C8A"/>
    <w:rsid w:val="00C71AA0"/>
    <w:rsid w:val="00C721E2"/>
    <w:rsid w:val="00C742B5"/>
    <w:rsid w:val="00C7451D"/>
    <w:rsid w:val="00C75B9B"/>
    <w:rsid w:val="00C76AF0"/>
    <w:rsid w:val="00C76F8E"/>
    <w:rsid w:val="00C77C5B"/>
    <w:rsid w:val="00C815AC"/>
    <w:rsid w:val="00C83781"/>
    <w:rsid w:val="00C83DA7"/>
    <w:rsid w:val="00C8426C"/>
    <w:rsid w:val="00C8459B"/>
    <w:rsid w:val="00C8751E"/>
    <w:rsid w:val="00C911BC"/>
    <w:rsid w:val="00C9131E"/>
    <w:rsid w:val="00C927CA"/>
    <w:rsid w:val="00C93D8D"/>
    <w:rsid w:val="00C95086"/>
    <w:rsid w:val="00CA0A50"/>
    <w:rsid w:val="00CA4831"/>
    <w:rsid w:val="00CA4E5F"/>
    <w:rsid w:val="00CB19EA"/>
    <w:rsid w:val="00CB4513"/>
    <w:rsid w:val="00CB5D61"/>
    <w:rsid w:val="00CC1F7F"/>
    <w:rsid w:val="00CC483F"/>
    <w:rsid w:val="00CC5AD6"/>
    <w:rsid w:val="00CC7638"/>
    <w:rsid w:val="00CD1EB5"/>
    <w:rsid w:val="00CD2E09"/>
    <w:rsid w:val="00CE0F2E"/>
    <w:rsid w:val="00CE1ADC"/>
    <w:rsid w:val="00CE29FB"/>
    <w:rsid w:val="00CE5899"/>
    <w:rsid w:val="00CE5CCD"/>
    <w:rsid w:val="00CF24BE"/>
    <w:rsid w:val="00CF3F28"/>
    <w:rsid w:val="00CF447A"/>
    <w:rsid w:val="00CF565E"/>
    <w:rsid w:val="00D00999"/>
    <w:rsid w:val="00D02B4E"/>
    <w:rsid w:val="00D04D33"/>
    <w:rsid w:val="00D05B4D"/>
    <w:rsid w:val="00D076D3"/>
    <w:rsid w:val="00D169E4"/>
    <w:rsid w:val="00D214A4"/>
    <w:rsid w:val="00D218B1"/>
    <w:rsid w:val="00D21CFA"/>
    <w:rsid w:val="00D22A14"/>
    <w:rsid w:val="00D2367E"/>
    <w:rsid w:val="00D23705"/>
    <w:rsid w:val="00D242DD"/>
    <w:rsid w:val="00D2685B"/>
    <w:rsid w:val="00D34758"/>
    <w:rsid w:val="00D354E7"/>
    <w:rsid w:val="00D3627D"/>
    <w:rsid w:val="00D370AC"/>
    <w:rsid w:val="00D40627"/>
    <w:rsid w:val="00D406E1"/>
    <w:rsid w:val="00D419BB"/>
    <w:rsid w:val="00D441B7"/>
    <w:rsid w:val="00D44508"/>
    <w:rsid w:val="00D4523A"/>
    <w:rsid w:val="00D46D52"/>
    <w:rsid w:val="00D521CE"/>
    <w:rsid w:val="00D527CA"/>
    <w:rsid w:val="00D528B9"/>
    <w:rsid w:val="00D53FE3"/>
    <w:rsid w:val="00D53FFD"/>
    <w:rsid w:val="00D563B1"/>
    <w:rsid w:val="00D56728"/>
    <w:rsid w:val="00D6018B"/>
    <w:rsid w:val="00D61138"/>
    <w:rsid w:val="00D62C32"/>
    <w:rsid w:val="00D653E2"/>
    <w:rsid w:val="00D70EE0"/>
    <w:rsid w:val="00D71E6C"/>
    <w:rsid w:val="00D74365"/>
    <w:rsid w:val="00D750D2"/>
    <w:rsid w:val="00D778A9"/>
    <w:rsid w:val="00D81D9F"/>
    <w:rsid w:val="00D8227F"/>
    <w:rsid w:val="00D83084"/>
    <w:rsid w:val="00D83440"/>
    <w:rsid w:val="00D87657"/>
    <w:rsid w:val="00D92158"/>
    <w:rsid w:val="00D93267"/>
    <w:rsid w:val="00D9518E"/>
    <w:rsid w:val="00D95FAA"/>
    <w:rsid w:val="00D965F2"/>
    <w:rsid w:val="00D9693D"/>
    <w:rsid w:val="00D9764F"/>
    <w:rsid w:val="00DA3FC8"/>
    <w:rsid w:val="00DA747F"/>
    <w:rsid w:val="00DB1EDD"/>
    <w:rsid w:val="00DB1F23"/>
    <w:rsid w:val="00DB40A2"/>
    <w:rsid w:val="00DB555F"/>
    <w:rsid w:val="00DC1661"/>
    <w:rsid w:val="00DC4713"/>
    <w:rsid w:val="00DC5553"/>
    <w:rsid w:val="00DC59F0"/>
    <w:rsid w:val="00DC5F1B"/>
    <w:rsid w:val="00DC650A"/>
    <w:rsid w:val="00DC72E9"/>
    <w:rsid w:val="00DD4E4A"/>
    <w:rsid w:val="00DD6D17"/>
    <w:rsid w:val="00DE0631"/>
    <w:rsid w:val="00DE58A6"/>
    <w:rsid w:val="00DE5E96"/>
    <w:rsid w:val="00DF198E"/>
    <w:rsid w:val="00E010A9"/>
    <w:rsid w:val="00E01923"/>
    <w:rsid w:val="00E02FEC"/>
    <w:rsid w:val="00E04955"/>
    <w:rsid w:val="00E05A57"/>
    <w:rsid w:val="00E0609E"/>
    <w:rsid w:val="00E06AA4"/>
    <w:rsid w:val="00E1135C"/>
    <w:rsid w:val="00E125A9"/>
    <w:rsid w:val="00E176B7"/>
    <w:rsid w:val="00E20B3D"/>
    <w:rsid w:val="00E21165"/>
    <w:rsid w:val="00E22A3C"/>
    <w:rsid w:val="00E23516"/>
    <w:rsid w:val="00E2399D"/>
    <w:rsid w:val="00E23EFA"/>
    <w:rsid w:val="00E247AD"/>
    <w:rsid w:val="00E24BE9"/>
    <w:rsid w:val="00E2519D"/>
    <w:rsid w:val="00E30EBB"/>
    <w:rsid w:val="00E31CF7"/>
    <w:rsid w:val="00E32420"/>
    <w:rsid w:val="00E3302B"/>
    <w:rsid w:val="00E37414"/>
    <w:rsid w:val="00E44DFC"/>
    <w:rsid w:val="00E4579B"/>
    <w:rsid w:val="00E45847"/>
    <w:rsid w:val="00E52F93"/>
    <w:rsid w:val="00E5437C"/>
    <w:rsid w:val="00E60A04"/>
    <w:rsid w:val="00E61416"/>
    <w:rsid w:val="00E62B30"/>
    <w:rsid w:val="00E62C9A"/>
    <w:rsid w:val="00E650A8"/>
    <w:rsid w:val="00E65E9E"/>
    <w:rsid w:val="00E6618E"/>
    <w:rsid w:val="00E67456"/>
    <w:rsid w:val="00E7313E"/>
    <w:rsid w:val="00E7369A"/>
    <w:rsid w:val="00E73F50"/>
    <w:rsid w:val="00E752EC"/>
    <w:rsid w:val="00E76A0E"/>
    <w:rsid w:val="00E8058E"/>
    <w:rsid w:val="00E836EB"/>
    <w:rsid w:val="00E8471E"/>
    <w:rsid w:val="00E8475A"/>
    <w:rsid w:val="00E84AC4"/>
    <w:rsid w:val="00E870CD"/>
    <w:rsid w:val="00E87DF8"/>
    <w:rsid w:val="00E9203C"/>
    <w:rsid w:val="00E92D70"/>
    <w:rsid w:val="00E95C3F"/>
    <w:rsid w:val="00E96DCE"/>
    <w:rsid w:val="00E971F7"/>
    <w:rsid w:val="00EA09C7"/>
    <w:rsid w:val="00EA1080"/>
    <w:rsid w:val="00EA5BC1"/>
    <w:rsid w:val="00EA671F"/>
    <w:rsid w:val="00EB0EC0"/>
    <w:rsid w:val="00EB14AC"/>
    <w:rsid w:val="00EB20FE"/>
    <w:rsid w:val="00EB2523"/>
    <w:rsid w:val="00EB4C2E"/>
    <w:rsid w:val="00EC01AE"/>
    <w:rsid w:val="00EC0750"/>
    <w:rsid w:val="00EC0F67"/>
    <w:rsid w:val="00EC134F"/>
    <w:rsid w:val="00EC1850"/>
    <w:rsid w:val="00EC4257"/>
    <w:rsid w:val="00EC561C"/>
    <w:rsid w:val="00EC7513"/>
    <w:rsid w:val="00ED00C3"/>
    <w:rsid w:val="00ED1AED"/>
    <w:rsid w:val="00ED2664"/>
    <w:rsid w:val="00ED2BC8"/>
    <w:rsid w:val="00ED43E3"/>
    <w:rsid w:val="00ED494A"/>
    <w:rsid w:val="00ED68D6"/>
    <w:rsid w:val="00EE14FA"/>
    <w:rsid w:val="00EE191F"/>
    <w:rsid w:val="00EE3B1F"/>
    <w:rsid w:val="00EE73FC"/>
    <w:rsid w:val="00EF0046"/>
    <w:rsid w:val="00EF15E6"/>
    <w:rsid w:val="00EF55D6"/>
    <w:rsid w:val="00F0122C"/>
    <w:rsid w:val="00F016B4"/>
    <w:rsid w:val="00F03478"/>
    <w:rsid w:val="00F058E3"/>
    <w:rsid w:val="00F06F5E"/>
    <w:rsid w:val="00F10FE3"/>
    <w:rsid w:val="00F11ED6"/>
    <w:rsid w:val="00F131F4"/>
    <w:rsid w:val="00F14152"/>
    <w:rsid w:val="00F14B22"/>
    <w:rsid w:val="00F14BCA"/>
    <w:rsid w:val="00F1596F"/>
    <w:rsid w:val="00F2251A"/>
    <w:rsid w:val="00F267AD"/>
    <w:rsid w:val="00F2733B"/>
    <w:rsid w:val="00F27876"/>
    <w:rsid w:val="00F3030C"/>
    <w:rsid w:val="00F33199"/>
    <w:rsid w:val="00F3358E"/>
    <w:rsid w:val="00F337CB"/>
    <w:rsid w:val="00F33ED2"/>
    <w:rsid w:val="00F44265"/>
    <w:rsid w:val="00F46CF7"/>
    <w:rsid w:val="00F505A6"/>
    <w:rsid w:val="00F50DBB"/>
    <w:rsid w:val="00F51D60"/>
    <w:rsid w:val="00F52DE5"/>
    <w:rsid w:val="00F5343D"/>
    <w:rsid w:val="00F5442A"/>
    <w:rsid w:val="00F55AB9"/>
    <w:rsid w:val="00F55C09"/>
    <w:rsid w:val="00F56F00"/>
    <w:rsid w:val="00F571A6"/>
    <w:rsid w:val="00F5772C"/>
    <w:rsid w:val="00F6047C"/>
    <w:rsid w:val="00F614E7"/>
    <w:rsid w:val="00F620C1"/>
    <w:rsid w:val="00F64F80"/>
    <w:rsid w:val="00F727EA"/>
    <w:rsid w:val="00F8327C"/>
    <w:rsid w:val="00F847A9"/>
    <w:rsid w:val="00F84B61"/>
    <w:rsid w:val="00F85D5B"/>
    <w:rsid w:val="00F8641D"/>
    <w:rsid w:val="00F8679B"/>
    <w:rsid w:val="00F9277E"/>
    <w:rsid w:val="00F94032"/>
    <w:rsid w:val="00F9541F"/>
    <w:rsid w:val="00F97DF8"/>
    <w:rsid w:val="00FA23C5"/>
    <w:rsid w:val="00FA2507"/>
    <w:rsid w:val="00FA3E83"/>
    <w:rsid w:val="00FA41B3"/>
    <w:rsid w:val="00FA4DA1"/>
    <w:rsid w:val="00FB1670"/>
    <w:rsid w:val="00FB3CB5"/>
    <w:rsid w:val="00FB54A9"/>
    <w:rsid w:val="00FB7C1D"/>
    <w:rsid w:val="00FC10DA"/>
    <w:rsid w:val="00FD1F6C"/>
    <w:rsid w:val="00FD2F21"/>
    <w:rsid w:val="00FE4FE4"/>
    <w:rsid w:val="00FE5AB6"/>
    <w:rsid w:val="00FE5BD2"/>
    <w:rsid w:val="00FE77EF"/>
    <w:rsid w:val="00FF0659"/>
    <w:rsid w:val="00FF1D4C"/>
    <w:rsid w:val="00FF5061"/>
    <w:rsid w:val="00FF77A9"/>
    <w:rsid w:val="00FF7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38A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7C"/>
    <w:rPr>
      <w:rFonts w:ascii="Arial" w:eastAsia="Times New Roman" w:hAnsi="Arial" w:cs="Arial"/>
      <w:spacing w:val="-2"/>
      <w:sz w:val="22"/>
      <w:szCs w:val="22"/>
      <w:lang w:val="en-AU"/>
    </w:rPr>
  </w:style>
  <w:style w:type="paragraph" w:styleId="Heading1">
    <w:name w:val="heading 1"/>
    <w:basedOn w:val="Normal"/>
    <w:next w:val="Normal"/>
    <w:link w:val="Heading1Char"/>
    <w:qFormat/>
    <w:rsid w:val="00A12C7C"/>
    <w:pPr>
      <w:keepNext/>
      <w:suppressAutoHyphens/>
      <w:outlineLvl w:val="0"/>
    </w:pPr>
    <w:rPr>
      <w:rFonts w:ascii="Times New Roman" w:hAnsi="Times New Roman" w:cs="Times New Roman"/>
      <w:b/>
      <w:bCs/>
      <w:sz w:val="24"/>
      <w:szCs w:val="24"/>
    </w:rPr>
  </w:style>
  <w:style w:type="paragraph" w:styleId="Heading2">
    <w:name w:val="heading 2"/>
    <w:basedOn w:val="Normal"/>
    <w:next w:val="Normal"/>
    <w:link w:val="Heading2Char"/>
    <w:qFormat/>
    <w:rsid w:val="00A12C7C"/>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qFormat/>
    <w:rsid w:val="00A12C7C"/>
    <w:pPr>
      <w:keepNext/>
      <w:suppressAutoHyphens/>
      <w:outlineLvl w:val="2"/>
    </w:pPr>
    <w:rPr>
      <w:rFonts w:ascii="Times New Roman" w:hAnsi="Times New Roman" w:cs="Times New Roman"/>
      <w:b/>
      <w:bCs/>
      <w:i/>
      <w:iCs/>
      <w:sz w:val="28"/>
      <w:szCs w:val="28"/>
    </w:rPr>
  </w:style>
  <w:style w:type="paragraph" w:styleId="Heading5">
    <w:name w:val="heading 5"/>
    <w:basedOn w:val="Normal"/>
    <w:next w:val="Normal"/>
    <w:link w:val="Heading5Char"/>
    <w:qFormat/>
    <w:rsid w:val="00A12C7C"/>
    <w:pPr>
      <w:spacing w:before="240" w:after="60"/>
      <w:outlineLvl w:val="4"/>
    </w:pPr>
    <w:rPr>
      <w:rFonts w:cs="Times New Roman"/>
      <w:b/>
      <w:bCs/>
      <w:i/>
      <w:iCs/>
      <w:spacing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C7C"/>
    <w:rPr>
      <w:rFonts w:ascii="Times New Roman" w:eastAsia="Times New Roman" w:hAnsi="Times New Roman" w:cs="Times New Roman"/>
      <w:b/>
      <w:bCs/>
      <w:spacing w:val="-2"/>
      <w:lang w:val="en-AU"/>
    </w:rPr>
  </w:style>
  <w:style w:type="character" w:customStyle="1" w:styleId="Heading2Char">
    <w:name w:val="Heading 2 Char"/>
    <w:basedOn w:val="DefaultParagraphFont"/>
    <w:link w:val="Heading2"/>
    <w:rsid w:val="00A12C7C"/>
    <w:rPr>
      <w:rFonts w:ascii="Cambria" w:eastAsia="Times New Roman" w:hAnsi="Cambria" w:cs="Times New Roman"/>
      <w:b/>
      <w:bCs/>
      <w:i/>
      <w:iCs/>
      <w:spacing w:val="-2"/>
      <w:sz w:val="28"/>
      <w:szCs w:val="28"/>
      <w:lang w:val="en-AU"/>
    </w:rPr>
  </w:style>
  <w:style w:type="character" w:customStyle="1" w:styleId="Heading3Char">
    <w:name w:val="Heading 3 Char"/>
    <w:basedOn w:val="DefaultParagraphFont"/>
    <w:link w:val="Heading3"/>
    <w:rsid w:val="00A12C7C"/>
    <w:rPr>
      <w:rFonts w:ascii="Times New Roman" w:eastAsia="Times New Roman" w:hAnsi="Times New Roman" w:cs="Times New Roman"/>
      <w:b/>
      <w:bCs/>
      <w:i/>
      <w:iCs/>
      <w:spacing w:val="-2"/>
      <w:sz w:val="28"/>
      <w:szCs w:val="28"/>
      <w:lang w:val="en-AU"/>
    </w:rPr>
  </w:style>
  <w:style w:type="character" w:customStyle="1" w:styleId="Heading5Char">
    <w:name w:val="Heading 5 Char"/>
    <w:basedOn w:val="DefaultParagraphFont"/>
    <w:link w:val="Heading5"/>
    <w:rsid w:val="00A12C7C"/>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A12C7C"/>
    <w:pPr>
      <w:tabs>
        <w:tab w:val="center" w:pos="4320"/>
        <w:tab w:val="right" w:pos="8640"/>
      </w:tabs>
    </w:pPr>
    <w:rPr>
      <w:rFonts w:ascii="Times" w:hAnsi="Times" w:cs="Times New Roman"/>
      <w:sz w:val="24"/>
      <w:szCs w:val="20"/>
      <w:lang w:val="en-GB"/>
    </w:rPr>
  </w:style>
  <w:style w:type="character" w:customStyle="1" w:styleId="HeaderChar">
    <w:name w:val="Header Char"/>
    <w:aliases w:val="Header Odd Char"/>
    <w:basedOn w:val="DefaultParagraphFont"/>
    <w:link w:val="Header"/>
    <w:uiPriority w:val="99"/>
    <w:rsid w:val="00A12C7C"/>
    <w:rPr>
      <w:rFonts w:ascii="Times" w:eastAsia="Times New Roman" w:hAnsi="Times" w:cs="Times New Roman"/>
      <w:spacing w:val="-2"/>
      <w:szCs w:val="20"/>
      <w:lang w:val="en-GB"/>
    </w:rPr>
  </w:style>
  <w:style w:type="paragraph" w:customStyle="1" w:styleId="CharCharCharCharCharCharCharCharCharCharCharCharCharCharCharChar">
    <w:name w:val="Char Char Char Char Char Char Char Char Char Char Char Char Char Char Char Char"/>
    <w:basedOn w:val="Normal"/>
    <w:rsid w:val="00A12C7C"/>
    <w:rPr>
      <w:rFonts w:cs="Times New Roman"/>
      <w:szCs w:val="20"/>
    </w:rPr>
  </w:style>
  <w:style w:type="paragraph" w:styleId="BodyText">
    <w:name w:val="Body Text"/>
    <w:basedOn w:val="Normal"/>
    <w:link w:val="BodyTextChar"/>
    <w:rsid w:val="00A12C7C"/>
    <w:pPr>
      <w:spacing w:after="120"/>
    </w:pPr>
    <w:rPr>
      <w:rFonts w:ascii="Times New Roman" w:hAnsi="Times New Roman" w:cs="Times New Roman"/>
      <w:sz w:val="24"/>
      <w:szCs w:val="24"/>
    </w:rPr>
  </w:style>
  <w:style w:type="character" w:customStyle="1" w:styleId="BodyTextChar">
    <w:name w:val="Body Text Char"/>
    <w:basedOn w:val="DefaultParagraphFont"/>
    <w:link w:val="BodyText"/>
    <w:rsid w:val="00A12C7C"/>
    <w:rPr>
      <w:rFonts w:ascii="Times New Roman" w:eastAsia="Times New Roman" w:hAnsi="Times New Roman" w:cs="Times New Roman"/>
      <w:spacing w:val="-2"/>
      <w:lang w:val="en-AU"/>
    </w:rPr>
  </w:style>
  <w:style w:type="paragraph" w:styleId="Caption">
    <w:name w:val="caption"/>
    <w:basedOn w:val="Normal"/>
    <w:next w:val="Normal"/>
    <w:autoRedefine/>
    <w:qFormat/>
    <w:rsid w:val="00A12C7C"/>
    <w:pPr>
      <w:tabs>
        <w:tab w:val="right" w:pos="9360"/>
      </w:tabs>
    </w:pPr>
    <w:rPr>
      <w:b/>
      <w:caps/>
      <w:sz w:val="40"/>
      <w:szCs w:val="40"/>
    </w:rPr>
  </w:style>
  <w:style w:type="paragraph" w:customStyle="1" w:styleId="csbullet">
    <w:name w:val="csbullet"/>
    <w:basedOn w:val="Normal"/>
    <w:rsid w:val="00A12C7C"/>
    <w:pPr>
      <w:numPr>
        <w:numId w:val="1"/>
      </w:numPr>
      <w:tabs>
        <w:tab w:val="left" w:pos="-851"/>
      </w:tabs>
      <w:spacing w:before="120" w:after="120" w:line="280" w:lineRule="exact"/>
    </w:pPr>
    <w:rPr>
      <w:rFonts w:ascii="Times New Roman" w:hAnsi="Times New Roman" w:cs="Times New Roman"/>
      <w:sz w:val="24"/>
      <w:szCs w:val="24"/>
    </w:rPr>
  </w:style>
  <w:style w:type="paragraph" w:styleId="BodyTextIndent">
    <w:name w:val="Body Text Indent"/>
    <w:basedOn w:val="Normal"/>
    <w:link w:val="BodyTextIndentChar"/>
    <w:rsid w:val="00A12C7C"/>
    <w:pPr>
      <w:spacing w:after="120"/>
      <w:ind w:left="283"/>
    </w:pPr>
  </w:style>
  <w:style w:type="character" w:customStyle="1" w:styleId="BodyTextIndentChar">
    <w:name w:val="Body Text Indent Char"/>
    <w:basedOn w:val="DefaultParagraphFont"/>
    <w:link w:val="BodyTextIndent"/>
    <w:rsid w:val="00A12C7C"/>
    <w:rPr>
      <w:rFonts w:ascii="Arial" w:eastAsia="Times New Roman" w:hAnsi="Arial" w:cs="Arial"/>
      <w:spacing w:val="-2"/>
      <w:sz w:val="22"/>
      <w:szCs w:val="22"/>
      <w:lang w:val="en-AU"/>
    </w:rPr>
  </w:style>
  <w:style w:type="paragraph" w:styleId="Footer">
    <w:name w:val="footer"/>
    <w:basedOn w:val="Normal"/>
    <w:link w:val="FooterChar"/>
    <w:uiPriority w:val="99"/>
    <w:rsid w:val="00A12C7C"/>
    <w:pPr>
      <w:tabs>
        <w:tab w:val="center" w:pos="4819"/>
        <w:tab w:val="right" w:pos="8930"/>
        <w:tab w:val="right" w:pos="9071"/>
      </w:tabs>
      <w:jc w:val="both"/>
    </w:pPr>
    <w:rPr>
      <w:rFonts w:ascii="Times New Roman" w:hAnsi="Times New Roman" w:cs="Times New Roman"/>
      <w:spacing w:val="0"/>
      <w:sz w:val="24"/>
      <w:szCs w:val="20"/>
      <w:lang w:val="en-US"/>
    </w:rPr>
  </w:style>
  <w:style w:type="character" w:customStyle="1" w:styleId="FooterChar">
    <w:name w:val="Footer Char"/>
    <w:basedOn w:val="DefaultParagraphFont"/>
    <w:link w:val="Footer"/>
    <w:uiPriority w:val="99"/>
    <w:rsid w:val="00A12C7C"/>
    <w:rPr>
      <w:rFonts w:ascii="Times New Roman" w:eastAsia="Times New Roman" w:hAnsi="Times New Roman" w:cs="Times New Roman"/>
      <w:szCs w:val="20"/>
    </w:rPr>
  </w:style>
  <w:style w:type="paragraph" w:styleId="NormalWeb">
    <w:name w:val="Normal (Web)"/>
    <w:basedOn w:val="Normal"/>
    <w:uiPriority w:val="99"/>
    <w:rsid w:val="00A12C7C"/>
    <w:pPr>
      <w:spacing w:before="100" w:beforeAutospacing="1" w:after="100" w:afterAutospacing="1"/>
    </w:pPr>
    <w:rPr>
      <w:rFonts w:ascii="Times New Roman" w:hAnsi="Times New Roman" w:cs="Times New Roman"/>
      <w:spacing w:val="0"/>
      <w:sz w:val="24"/>
      <w:szCs w:val="24"/>
      <w:lang w:val="en-US"/>
    </w:rPr>
  </w:style>
  <w:style w:type="paragraph" w:styleId="BlockText">
    <w:name w:val="Block Text"/>
    <w:basedOn w:val="Normal"/>
    <w:rsid w:val="00A12C7C"/>
    <w:pPr>
      <w:tabs>
        <w:tab w:val="left" w:pos="567"/>
        <w:tab w:val="right" w:pos="8364"/>
      </w:tabs>
      <w:ind w:left="1134" w:right="-51" w:hanging="1134"/>
      <w:jc w:val="both"/>
    </w:pPr>
    <w:rPr>
      <w:rFonts w:ascii="Times New Roman" w:hAnsi="Times New Roman" w:cs="Times New Roman"/>
      <w:spacing w:val="0"/>
      <w:sz w:val="24"/>
      <w:szCs w:val="20"/>
    </w:rPr>
  </w:style>
  <w:style w:type="paragraph" w:customStyle="1" w:styleId="text1">
    <w:name w:val="text1"/>
    <w:basedOn w:val="Normal"/>
    <w:rsid w:val="00A12C7C"/>
    <w:pPr>
      <w:spacing w:before="100" w:beforeAutospacing="1" w:after="100" w:afterAutospacing="1" w:line="312" w:lineRule="auto"/>
      <w:ind w:left="60"/>
    </w:pPr>
    <w:rPr>
      <w:rFonts w:ascii="Helvetica" w:hAnsi="Helvetica" w:cs="Helvetica"/>
      <w:color w:val="000000"/>
      <w:spacing w:val="0"/>
      <w:sz w:val="20"/>
      <w:szCs w:val="20"/>
      <w:lang w:val="en-US"/>
    </w:rPr>
  </w:style>
  <w:style w:type="character" w:styleId="PageNumber">
    <w:name w:val="page number"/>
    <w:basedOn w:val="DefaultParagraphFont"/>
    <w:rsid w:val="00A12C7C"/>
  </w:style>
  <w:style w:type="character" w:styleId="Hyperlink">
    <w:name w:val="Hyperlink"/>
    <w:basedOn w:val="DefaultParagraphFont"/>
    <w:rsid w:val="00A12C7C"/>
    <w:rPr>
      <w:color w:val="0000FF"/>
      <w:u w:val="single"/>
    </w:rPr>
  </w:style>
  <w:style w:type="paragraph" w:styleId="BodyTextFirstIndent2">
    <w:name w:val="Body Text First Indent 2"/>
    <w:basedOn w:val="BodyTextIndent"/>
    <w:link w:val="BodyTextFirstIndent2Char"/>
    <w:rsid w:val="00A12C7C"/>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basedOn w:val="BodyTextIndentChar"/>
    <w:link w:val="BodyTextFirstIndent2"/>
    <w:rsid w:val="00A12C7C"/>
    <w:rPr>
      <w:rFonts w:ascii="Times" w:eastAsia="Times New Roman" w:hAnsi="Times" w:cs="Times New Roman"/>
      <w:spacing w:val="-2"/>
      <w:sz w:val="22"/>
      <w:szCs w:val="20"/>
      <w:lang w:val="en-AU"/>
    </w:rPr>
  </w:style>
  <w:style w:type="table" w:styleId="TableGrid">
    <w:name w:val="Table Grid"/>
    <w:basedOn w:val="TableNormal"/>
    <w:uiPriority w:val="59"/>
    <w:rsid w:val="00A12C7C"/>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link w:val="ListNumberChar"/>
    <w:rsid w:val="00A12C7C"/>
    <w:pPr>
      <w:numPr>
        <w:numId w:val="6"/>
      </w:numPr>
    </w:pPr>
  </w:style>
  <w:style w:type="character" w:customStyle="1" w:styleId="ListNumberChar">
    <w:name w:val="List Number Char"/>
    <w:basedOn w:val="DefaultParagraphFont"/>
    <w:link w:val="ListNumber"/>
    <w:rsid w:val="00A12C7C"/>
    <w:rPr>
      <w:rFonts w:ascii="Arial" w:eastAsia="Times New Roman" w:hAnsi="Arial" w:cs="Arial"/>
      <w:spacing w:val="-2"/>
      <w:sz w:val="22"/>
      <w:szCs w:val="22"/>
      <w:lang w:val="en-AU"/>
    </w:rPr>
  </w:style>
  <w:style w:type="paragraph" w:styleId="ListNumber2">
    <w:name w:val="List Number 2"/>
    <w:basedOn w:val="Normal"/>
    <w:rsid w:val="00A12C7C"/>
    <w:pPr>
      <w:numPr>
        <w:numId w:val="2"/>
      </w:numPr>
    </w:pPr>
  </w:style>
  <w:style w:type="paragraph" w:styleId="ListNumber3">
    <w:name w:val="List Number 3"/>
    <w:basedOn w:val="Normal"/>
    <w:rsid w:val="00A12C7C"/>
    <w:pPr>
      <w:numPr>
        <w:numId w:val="3"/>
      </w:numPr>
    </w:pPr>
  </w:style>
  <w:style w:type="paragraph" w:styleId="ListNumber4">
    <w:name w:val="List Number 4"/>
    <w:basedOn w:val="Normal"/>
    <w:rsid w:val="00A12C7C"/>
    <w:pPr>
      <w:numPr>
        <w:numId w:val="4"/>
      </w:numPr>
    </w:pPr>
  </w:style>
  <w:style w:type="paragraph" w:styleId="ListContinue">
    <w:name w:val="List Continue"/>
    <w:basedOn w:val="Normal"/>
    <w:rsid w:val="00A12C7C"/>
    <w:pPr>
      <w:tabs>
        <w:tab w:val="right" w:leader="underscore" w:pos="9356"/>
      </w:tabs>
      <w:spacing w:before="240" w:after="240"/>
    </w:pPr>
  </w:style>
  <w:style w:type="paragraph" w:styleId="ListContinue2">
    <w:name w:val="List Continue 2"/>
    <w:basedOn w:val="Normal"/>
    <w:rsid w:val="00A12C7C"/>
    <w:pPr>
      <w:spacing w:after="120"/>
      <w:ind w:left="566"/>
    </w:pPr>
  </w:style>
  <w:style w:type="paragraph" w:styleId="ListNumber5">
    <w:name w:val="List Number 5"/>
    <w:basedOn w:val="Normal"/>
    <w:rsid w:val="00A12C7C"/>
    <w:pPr>
      <w:numPr>
        <w:numId w:val="5"/>
      </w:numPr>
    </w:pPr>
  </w:style>
  <w:style w:type="paragraph" w:customStyle="1" w:styleId="ColorfulList-Accent11">
    <w:name w:val="Colorful List - Accent 11"/>
    <w:basedOn w:val="Normal"/>
    <w:uiPriority w:val="34"/>
    <w:qFormat/>
    <w:rsid w:val="00A12C7C"/>
    <w:pPr>
      <w:ind w:left="720"/>
    </w:pPr>
  </w:style>
  <w:style w:type="paragraph" w:styleId="BodyTextIndent3">
    <w:name w:val="Body Text Indent 3"/>
    <w:basedOn w:val="Normal"/>
    <w:link w:val="BodyTextIndent3Char"/>
    <w:rsid w:val="00A12C7C"/>
    <w:pPr>
      <w:spacing w:after="120"/>
      <w:ind w:left="283"/>
    </w:pPr>
    <w:rPr>
      <w:sz w:val="16"/>
      <w:szCs w:val="16"/>
    </w:rPr>
  </w:style>
  <w:style w:type="character" w:customStyle="1" w:styleId="BodyTextIndent3Char">
    <w:name w:val="Body Text Indent 3 Char"/>
    <w:basedOn w:val="DefaultParagraphFont"/>
    <w:link w:val="BodyTextIndent3"/>
    <w:rsid w:val="00A12C7C"/>
    <w:rPr>
      <w:rFonts w:ascii="Arial" w:eastAsia="Times New Roman" w:hAnsi="Arial" w:cs="Arial"/>
      <w:spacing w:val="-2"/>
      <w:sz w:val="16"/>
      <w:szCs w:val="16"/>
      <w:lang w:val="en-AU"/>
    </w:rPr>
  </w:style>
  <w:style w:type="paragraph" w:styleId="BalloonText">
    <w:name w:val="Balloon Text"/>
    <w:basedOn w:val="Normal"/>
    <w:link w:val="BalloonTextChar"/>
    <w:rsid w:val="00A12C7C"/>
    <w:rPr>
      <w:rFonts w:ascii="Tahoma" w:hAnsi="Tahoma" w:cs="Tahoma"/>
      <w:sz w:val="16"/>
      <w:szCs w:val="16"/>
    </w:rPr>
  </w:style>
  <w:style w:type="character" w:customStyle="1" w:styleId="BalloonTextChar">
    <w:name w:val="Balloon Text Char"/>
    <w:basedOn w:val="DefaultParagraphFont"/>
    <w:link w:val="BalloonText"/>
    <w:rsid w:val="00A12C7C"/>
    <w:rPr>
      <w:rFonts w:ascii="Tahoma" w:eastAsia="Times New Roman" w:hAnsi="Tahoma" w:cs="Tahoma"/>
      <w:spacing w:val="-2"/>
      <w:sz w:val="16"/>
      <w:szCs w:val="16"/>
      <w:lang w:val="en-AU"/>
    </w:rPr>
  </w:style>
  <w:style w:type="paragraph" w:customStyle="1" w:styleId="NoSpacing1">
    <w:name w:val="No Spacing1"/>
    <w:link w:val="NoSpacingChar"/>
    <w:uiPriority w:val="1"/>
    <w:qFormat/>
    <w:rsid w:val="00A12C7C"/>
    <w:rPr>
      <w:rFonts w:ascii="Calibri" w:eastAsia="Times New Roman" w:hAnsi="Calibri" w:cs="Times New Roman"/>
      <w:sz w:val="22"/>
      <w:szCs w:val="22"/>
    </w:rPr>
  </w:style>
  <w:style w:type="character" w:customStyle="1" w:styleId="NoSpacingChar">
    <w:name w:val="No Spacing Char"/>
    <w:basedOn w:val="DefaultParagraphFont"/>
    <w:link w:val="NoSpacing1"/>
    <w:uiPriority w:val="1"/>
    <w:rsid w:val="00A12C7C"/>
    <w:rPr>
      <w:rFonts w:ascii="Calibri" w:eastAsia="Times New Roman" w:hAnsi="Calibri" w:cs="Times New Roman"/>
      <w:sz w:val="22"/>
      <w:szCs w:val="22"/>
    </w:rPr>
  </w:style>
  <w:style w:type="paragraph" w:styleId="ListParagraph">
    <w:name w:val="List Paragraph"/>
    <w:basedOn w:val="Normal"/>
    <w:uiPriority w:val="34"/>
    <w:qFormat/>
    <w:rsid w:val="00A12C7C"/>
    <w:pPr>
      <w:ind w:left="720"/>
    </w:pPr>
  </w:style>
  <w:style w:type="paragraph" w:customStyle="1" w:styleId="Pa7">
    <w:name w:val="Pa7"/>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paragraph" w:customStyle="1" w:styleId="Pa10">
    <w:name w:val="Pa10"/>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character" w:customStyle="1" w:styleId="A3">
    <w:name w:val="A3"/>
    <w:uiPriority w:val="99"/>
    <w:rsid w:val="00A12C7C"/>
    <w:rPr>
      <w:color w:val="000000"/>
      <w:sz w:val="14"/>
      <w:szCs w:val="14"/>
    </w:rPr>
  </w:style>
  <w:style w:type="paragraph" w:customStyle="1" w:styleId="Default">
    <w:name w:val="Default"/>
    <w:rsid w:val="00A12C7C"/>
    <w:pPr>
      <w:autoSpaceDE w:val="0"/>
      <w:autoSpaceDN w:val="0"/>
      <w:adjustRightInd w:val="0"/>
    </w:pPr>
    <w:rPr>
      <w:rFonts w:ascii="Times" w:eastAsia="Times New Roman" w:hAnsi="Times" w:cs="Times"/>
      <w:color w:val="000000"/>
      <w:lang w:val="en-AU" w:eastAsia="en-AU"/>
    </w:rPr>
  </w:style>
  <w:style w:type="paragraph" w:customStyle="1" w:styleId="CM44">
    <w:name w:val="CM44"/>
    <w:basedOn w:val="Default"/>
    <w:next w:val="Default"/>
    <w:uiPriority w:val="99"/>
    <w:rsid w:val="00A12C7C"/>
    <w:rPr>
      <w:color w:val="auto"/>
    </w:rPr>
  </w:style>
  <w:style w:type="paragraph" w:customStyle="1" w:styleId="Test">
    <w:name w:val="Test"/>
    <w:basedOn w:val="Default"/>
    <w:next w:val="Default"/>
    <w:uiPriority w:val="99"/>
    <w:rsid w:val="00A12C7C"/>
    <w:rPr>
      <w:rFonts w:ascii="Times New Roman" w:hAnsi="Times New Roman" w:cs="Times New Roman"/>
      <w:color w:val="auto"/>
    </w:rPr>
  </w:style>
  <w:style w:type="paragraph" w:customStyle="1" w:styleId="Pa16">
    <w:name w:val="Pa16"/>
    <w:basedOn w:val="Default"/>
    <w:next w:val="Default"/>
    <w:uiPriority w:val="99"/>
    <w:rsid w:val="00A12C7C"/>
    <w:pPr>
      <w:spacing w:line="241" w:lineRule="atLeast"/>
    </w:pPr>
    <w:rPr>
      <w:rFonts w:ascii="Arial" w:hAnsi="Arial" w:cs="Arial"/>
      <w:color w:val="auto"/>
    </w:rPr>
  </w:style>
  <w:style w:type="character" w:customStyle="1" w:styleId="A11">
    <w:name w:val="A11"/>
    <w:uiPriority w:val="99"/>
    <w:rsid w:val="00A12C7C"/>
    <w:rPr>
      <w:rFonts w:ascii="Times New Roman" w:hAnsi="Times New Roman" w:cs="Times New Roman"/>
      <w:b/>
      <w:bCs/>
      <w:color w:val="000000"/>
      <w:sz w:val="16"/>
      <w:szCs w:val="16"/>
    </w:rPr>
  </w:style>
  <w:style w:type="paragraph" w:customStyle="1" w:styleId="Pa9">
    <w:name w:val="Pa9"/>
    <w:basedOn w:val="Default"/>
    <w:next w:val="Default"/>
    <w:uiPriority w:val="99"/>
    <w:rsid w:val="00A12C7C"/>
    <w:pPr>
      <w:spacing w:line="241" w:lineRule="atLeast"/>
    </w:pPr>
    <w:rPr>
      <w:rFonts w:ascii="Arial" w:hAnsi="Arial" w:cs="Arial"/>
      <w:color w:val="auto"/>
    </w:rPr>
  </w:style>
  <w:style w:type="paragraph" w:customStyle="1" w:styleId="Pa27">
    <w:name w:val="Pa27"/>
    <w:basedOn w:val="Default"/>
    <w:next w:val="Default"/>
    <w:uiPriority w:val="99"/>
    <w:rsid w:val="00A12C7C"/>
    <w:pPr>
      <w:spacing w:line="241" w:lineRule="atLeast"/>
    </w:pPr>
    <w:rPr>
      <w:rFonts w:ascii="Times New Roman" w:hAnsi="Times New Roman" w:cs="Times New Roman"/>
      <w:color w:val="auto"/>
    </w:rPr>
  </w:style>
  <w:style w:type="paragraph" w:customStyle="1" w:styleId="Pa18">
    <w:name w:val="Pa18"/>
    <w:basedOn w:val="Default"/>
    <w:next w:val="Default"/>
    <w:uiPriority w:val="99"/>
    <w:rsid w:val="00A12C7C"/>
    <w:pPr>
      <w:spacing w:line="241" w:lineRule="atLeast"/>
    </w:pPr>
    <w:rPr>
      <w:rFonts w:ascii="Times New Roman" w:hAnsi="Times New Roman" w:cs="Times New Roman"/>
      <w:color w:val="auto"/>
    </w:rPr>
  </w:style>
  <w:style w:type="paragraph" w:customStyle="1" w:styleId="Pa26">
    <w:name w:val="Pa26"/>
    <w:basedOn w:val="Default"/>
    <w:next w:val="Default"/>
    <w:uiPriority w:val="99"/>
    <w:rsid w:val="00A12C7C"/>
    <w:pPr>
      <w:spacing w:line="241" w:lineRule="atLeast"/>
    </w:pPr>
    <w:rPr>
      <w:rFonts w:ascii="Times New Roman" w:hAnsi="Times New Roman" w:cs="Times New Roman"/>
      <w:color w:val="auto"/>
    </w:rPr>
  </w:style>
  <w:style w:type="paragraph" w:customStyle="1" w:styleId="Pa23">
    <w:name w:val="Pa23"/>
    <w:basedOn w:val="Default"/>
    <w:next w:val="Default"/>
    <w:uiPriority w:val="99"/>
    <w:rsid w:val="00A12C7C"/>
    <w:pPr>
      <w:spacing w:line="241" w:lineRule="atLeast"/>
    </w:pPr>
    <w:rPr>
      <w:rFonts w:ascii="Times New Roman" w:hAnsi="Times New Roman" w:cs="Times New Roman"/>
      <w:color w:val="auto"/>
    </w:rPr>
  </w:style>
  <w:style w:type="paragraph" w:customStyle="1" w:styleId="head1">
    <w:name w:val="head 1"/>
    <w:basedOn w:val="Normal"/>
    <w:rsid w:val="00A12C7C"/>
    <w:pPr>
      <w:widowControl w:val="0"/>
      <w:autoSpaceDE w:val="0"/>
      <w:autoSpaceDN w:val="0"/>
      <w:adjustRightInd w:val="0"/>
      <w:spacing w:line="288" w:lineRule="auto"/>
      <w:textAlignment w:val="baseline"/>
    </w:pPr>
    <w:rPr>
      <w:rFonts w:cs="Times New Roman"/>
      <w:b/>
      <w:color w:val="000000"/>
      <w:spacing w:val="0"/>
      <w:sz w:val="24"/>
      <w:szCs w:val="24"/>
      <w:lang w:val="en-US"/>
    </w:rPr>
  </w:style>
  <w:style w:type="paragraph" w:customStyle="1" w:styleId="Linefull">
    <w:name w:val="Line full"/>
    <w:basedOn w:val="Normal"/>
    <w:rsid w:val="00A12C7C"/>
    <w:pPr>
      <w:widowControl w:val="0"/>
      <w:pBdr>
        <w:bottom w:val="single" w:sz="4" w:space="0" w:color="000000"/>
      </w:pBdr>
      <w:autoSpaceDE w:val="0"/>
      <w:autoSpaceDN w:val="0"/>
      <w:adjustRightInd w:val="0"/>
      <w:spacing w:before="227" w:line="288" w:lineRule="auto"/>
      <w:textAlignment w:val="center"/>
    </w:pPr>
    <w:rPr>
      <w:rFonts w:cs="Times New Roman"/>
      <w:color w:val="000000"/>
      <w:spacing w:val="0"/>
      <w:lang w:val="en-US"/>
    </w:rPr>
  </w:style>
  <w:style w:type="paragraph" w:customStyle="1" w:styleId="Noparagraphstyle">
    <w:name w:val="[No paragraph style]"/>
    <w:rsid w:val="00A12C7C"/>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paragraph" w:customStyle="1" w:styleId="BodyText-NCEA">
    <w:name w:val="Body Text - NCEA"/>
    <w:basedOn w:val="Noparagraphstyle"/>
    <w:rsid w:val="00A12C7C"/>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12C7C"/>
    <w:pPr>
      <w:spacing w:after="227" w:line="288" w:lineRule="auto"/>
    </w:pPr>
    <w:rPr>
      <w:rFonts w:ascii="Arial-BoldMT" w:hAnsi="Arial-BoldMT"/>
      <w:b/>
      <w:caps/>
    </w:rPr>
  </w:style>
  <w:style w:type="paragraph" w:customStyle="1" w:styleId="aBodyText10mmhanging">
    <w:name w:val="(a) Body Text (10mm hanging)"/>
    <w:basedOn w:val="BodyText-NCEA"/>
    <w:rsid w:val="00A12C7C"/>
    <w:pPr>
      <w:ind w:left="567" w:hanging="567"/>
    </w:pPr>
  </w:style>
  <w:style w:type="paragraph" w:customStyle="1" w:styleId="aiBodyText20mmhanging">
    <w:name w:val="(a) (i) Body Text (20mm hanging)"/>
    <w:basedOn w:val="aBodyText10mmhanging"/>
    <w:rsid w:val="00A12C7C"/>
    <w:pPr>
      <w:ind w:left="1134" w:hanging="1134"/>
    </w:pPr>
  </w:style>
  <w:style w:type="paragraph" w:customStyle="1" w:styleId="CM7">
    <w:name w:val="CM7"/>
    <w:basedOn w:val="Default"/>
    <w:next w:val="Default"/>
    <w:rsid w:val="00A12C7C"/>
    <w:pPr>
      <w:widowControl w:val="0"/>
      <w:suppressAutoHyphens/>
      <w:spacing w:after="625" w:line="288" w:lineRule="auto"/>
      <w:textAlignment w:val="center"/>
    </w:pPr>
    <w:rPr>
      <w:rFonts w:ascii="SimSun" w:eastAsia="SimSun" w:hAnsi="SimSun" w:cs="Times New Roman"/>
      <w:lang w:val="en-US" w:eastAsia="zh-CN"/>
    </w:rPr>
  </w:style>
  <w:style w:type="paragraph" w:customStyle="1" w:styleId="linespace">
    <w:name w:val="line space"/>
    <w:basedOn w:val="Normal"/>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cs="Times New Roman"/>
      <w:color w:val="000000"/>
      <w:spacing w:val="0"/>
      <w:lang w:val="en-US"/>
    </w:rPr>
  </w:style>
  <w:style w:type="paragraph" w:customStyle="1" w:styleId="a">
    <w:name w:val="(a)"/>
    <w:basedOn w:val="BodyText"/>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hAnsi="Arial"/>
      <w:color w:val="000000"/>
      <w:spacing w:val="0"/>
      <w:sz w:val="22"/>
      <w:szCs w:val="22"/>
      <w:lang w:val="en-US"/>
    </w:rPr>
  </w:style>
  <w:style w:type="character" w:styleId="Emphasis">
    <w:name w:val="Emphasis"/>
    <w:basedOn w:val="DefaultParagraphFont"/>
    <w:uiPriority w:val="20"/>
    <w:qFormat/>
    <w:rsid w:val="00A12C7C"/>
    <w:rPr>
      <w:i/>
      <w:iCs/>
    </w:rPr>
  </w:style>
  <w:style w:type="paragraph" w:customStyle="1" w:styleId="Pa25">
    <w:name w:val="Pa25"/>
    <w:basedOn w:val="Default"/>
    <w:next w:val="Default"/>
    <w:uiPriority w:val="99"/>
    <w:rsid w:val="00A12C7C"/>
    <w:pPr>
      <w:spacing w:line="220" w:lineRule="atLeast"/>
    </w:pPr>
    <w:rPr>
      <w:rFonts w:ascii="Times New Roman" w:hAnsi="Times New Roman" w:cs="Times New Roman"/>
      <w:color w:val="auto"/>
    </w:rPr>
  </w:style>
  <w:style w:type="paragraph" w:customStyle="1" w:styleId="Pa33">
    <w:name w:val="Pa33"/>
    <w:basedOn w:val="Default"/>
    <w:next w:val="Default"/>
    <w:uiPriority w:val="99"/>
    <w:rsid w:val="00A12C7C"/>
    <w:pPr>
      <w:spacing w:line="220" w:lineRule="atLeast"/>
    </w:pPr>
    <w:rPr>
      <w:rFonts w:ascii="Times New Roman" w:hAnsi="Times New Roman" w:cs="Times New Roman"/>
      <w:color w:val="auto"/>
    </w:rPr>
  </w:style>
  <w:style w:type="character" w:customStyle="1" w:styleId="A10">
    <w:name w:val="A10"/>
    <w:uiPriority w:val="99"/>
    <w:rsid w:val="00A12C7C"/>
    <w:rPr>
      <w:color w:val="000000"/>
      <w:sz w:val="16"/>
      <w:szCs w:val="16"/>
    </w:rPr>
  </w:style>
  <w:style w:type="paragraph" w:customStyle="1" w:styleId="Pa36">
    <w:name w:val="Pa36"/>
    <w:basedOn w:val="Default"/>
    <w:next w:val="Default"/>
    <w:uiPriority w:val="99"/>
    <w:rsid w:val="00A12C7C"/>
    <w:pPr>
      <w:spacing w:line="220" w:lineRule="atLeast"/>
    </w:pPr>
    <w:rPr>
      <w:rFonts w:ascii="Times New Roman" w:hAnsi="Times New Roman" w:cs="Times New Roman"/>
      <w:color w:val="auto"/>
    </w:rPr>
  </w:style>
  <w:style w:type="paragraph" w:customStyle="1" w:styleId="Pa35">
    <w:name w:val="Pa35"/>
    <w:basedOn w:val="Default"/>
    <w:next w:val="Default"/>
    <w:uiPriority w:val="99"/>
    <w:rsid w:val="00A12C7C"/>
    <w:pPr>
      <w:spacing w:line="220" w:lineRule="atLeast"/>
    </w:pPr>
    <w:rPr>
      <w:rFonts w:ascii="Times New Roman" w:hAnsi="Times New Roman" w:cs="Times New Roman"/>
      <w:color w:val="auto"/>
    </w:rPr>
  </w:style>
  <w:style w:type="paragraph" w:styleId="DocumentMap">
    <w:name w:val="Document Map"/>
    <w:basedOn w:val="Normal"/>
    <w:link w:val="DocumentMapChar"/>
    <w:rsid w:val="00A12C7C"/>
    <w:rPr>
      <w:rFonts w:ascii="Tahoma" w:hAnsi="Tahoma" w:cs="Tahoma"/>
      <w:sz w:val="16"/>
      <w:szCs w:val="16"/>
    </w:rPr>
  </w:style>
  <w:style w:type="character" w:customStyle="1" w:styleId="DocumentMapChar">
    <w:name w:val="Document Map Char"/>
    <w:basedOn w:val="DefaultParagraphFont"/>
    <w:link w:val="DocumentMap"/>
    <w:rsid w:val="00A12C7C"/>
    <w:rPr>
      <w:rFonts w:ascii="Tahoma" w:eastAsia="Times New Roman" w:hAnsi="Tahoma" w:cs="Tahoma"/>
      <w:spacing w:val="-2"/>
      <w:sz w:val="16"/>
      <w:szCs w:val="16"/>
      <w:lang w:val="en-AU"/>
    </w:rPr>
  </w:style>
  <w:style w:type="paragraph" w:styleId="PlainText">
    <w:name w:val="Plain Text"/>
    <w:basedOn w:val="Normal"/>
    <w:link w:val="PlainTextChar"/>
    <w:semiHidden/>
    <w:rsid w:val="00BF6003"/>
    <w:rPr>
      <w:rFonts w:ascii="Courier New" w:hAnsi="Courier New" w:cs="Times New Roman"/>
      <w:spacing w:val="0"/>
      <w:sz w:val="20"/>
      <w:szCs w:val="20"/>
    </w:rPr>
  </w:style>
  <w:style w:type="character" w:customStyle="1" w:styleId="PlainTextChar">
    <w:name w:val="Plain Text Char"/>
    <w:basedOn w:val="DefaultParagraphFont"/>
    <w:link w:val="PlainText"/>
    <w:semiHidden/>
    <w:rsid w:val="00BF6003"/>
    <w:rPr>
      <w:rFonts w:ascii="Courier New" w:eastAsia="Times New Roman" w:hAnsi="Courier New" w:cs="Times New Roman"/>
      <w:sz w:val="20"/>
      <w:szCs w:val="20"/>
      <w:lang w:val="en-AU"/>
    </w:rPr>
  </w:style>
  <w:style w:type="paragraph" w:styleId="BodyTextIndent2">
    <w:name w:val="Body Text Indent 2"/>
    <w:basedOn w:val="Normal"/>
    <w:link w:val="BodyTextIndent2Char"/>
    <w:uiPriority w:val="99"/>
    <w:semiHidden/>
    <w:unhideWhenUsed/>
    <w:rsid w:val="002A6277"/>
    <w:pPr>
      <w:spacing w:after="120" w:line="480" w:lineRule="auto"/>
      <w:ind w:left="283"/>
    </w:pPr>
  </w:style>
  <w:style w:type="character" w:customStyle="1" w:styleId="BodyTextIndent2Char">
    <w:name w:val="Body Text Indent 2 Char"/>
    <w:basedOn w:val="DefaultParagraphFont"/>
    <w:link w:val="BodyTextIndent2"/>
    <w:uiPriority w:val="99"/>
    <w:semiHidden/>
    <w:rsid w:val="002A6277"/>
    <w:rPr>
      <w:rFonts w:ascii="Arial" w:eastAsia="Times New Roman" w:hAnsi="Arial" w:cs="Arial"/>
      <w:spacing w:val="-2"/>
      <w:sz w:val="22"/>
      <w:szCs w:val="22"/>
      <w:lang w:val="en-AU"/>
    </w:rPr>
  </w:style>
  <w:style w:type="paragraph" w:customStyle="1" w:styleId="Body">
    <w:name w:val="Body"/>
    <w:rsid w:val="00D521CE"/>
    <w:pPr>
      <w:widowControl w:val="0"/>
      <w:autoSpaceDE w:val="0"/>
      <w:autoSpaceDN w:val="0"/>
      <w:adjustRightInd w:val="0"/>
      <w:spacing w:line="240" w:lineRule="atLeast"/>
    </w:pPr>
    <w:rPr>
      <w:rFonts w:ascii="Times" w:eastAsia="Times New Roman" w:hAnsi="Times" w:cs="Times New Roman"/>
      <w:noProof/>
      <w:color w:val="000000"/>
    </w:rPr>
  </w:style>
  <w:style w:type="character" w:styleId="PlaceholderText">
    <w:name w:val="Placeholder Text"/>
    <w:basedOn w:val="DefaultParagraphFont"/>
    <w:uiPriority w:val="99"/>
    <w:semiHidden/>
    <w:rsid w:val="00D2367E"/>
    <w:rPr>
      <w:color w:val="808080"/>
    </w:rPr>
  </w:style>
  <w:style w:type="paragraph" w:styleId="ListBullet">
    <w:name w:val="List Bullet"/>
    <w:basedOn w:val="Normal"/>
    <w:uiPriority w:val="99"/>
    <w:unhideWhenUsed/>
    <w:rsid w:val="000F7282"/>
    <w:pPr>
      <w:numPr>
        <w:numId w:val="9"/>
      </w:numPr>
      <w:contextualSpacing/>
    </w:pPr>
  </w:style>
  <w:style w:type="paragraph" w:styleId="TOC1">
    <w:name w:val="toc 1"/>
    <w:basedOn w:val="Normal"/>
    <w:next w:val="Normal"/>
    <w:autoRedefine/>
    <w:uiPriority w:val="39"/>
    <w:unhideWhenUsed/>
    <w:rsid w:val="005F3021"/>
  </w:style>
  <w:style w:type="paragraph" w:styleId="TOC2">
    <w:name w:val="toc 2"/>
    <w:basedOn w:val="Normal"/>
    <w:next w:val="Normal"/>
    <w:autoRedefine/>
    <w:uiPriority w:val="39"/>
    <w:unhideWhenUsed/>
    <w:rsid w:val="005F3021"/>
    <w:pPr>
      <w:ind w:left="220"/>
    </w:pPr>
  </w:style>
  <w:style w:type="paragraph" w:styleId="TOC3">
    <w:name w:val="toc 3"/>
    <w:basedOn w:val="Normal"/>
    <w:next w:val="Normal"/>
    <w:autoRedefine/>
    <w:uiPriority w:val="39"/>
    <w:unhideWhenUsed/>
    <w:rsid w:val="005F3021"/>
    <w:pPr>
      <w:ind w:left="440"/>
    </w:pPr>
  </w:style>
  <w:style w:type="paragraph" w:styleId="TOC4">
    <w:name w:val="toc 4"/>
    <w:basedOn w:val="Normal"/>
    <w:next w:val="Normal"/>
    <w:autoRedefine/>
    <w:uiPriority w:val="39"/>
    <w:unhideWhenUsed/>
    <w:rsid w:val="005F3021"/>
    <w:pPr>
      <w:ind w:left="660"/>
    </w:pPr>
  </w:style>
  <w:style w:type="paragraph" w:styleId="TOC5">
    <w:name w:val="toc 5"/>
    <w:basedOn w:val="Normal"/>
    <w:next w:val="Normal"/>
    <w:autoRedefine/>
    <w:uiPriority w:val="39"/>
    <w:unhideWhenUsed/>
    <w:rsid w:val="005F3021"/>
    <w:pPr>
      <w:ind w:left="880"/>
    </w:pPr>
  </w:style>
  <w:style w:type="paragraph" w:styleId="TOC6">
    <w:name w:val="toc 6"/>
    <w:basedOn w:val="Normal"/>
    <w:next w:val="Normal"/>
    <w:autoRedefine/>
    <w:uiPriority w:val="39"/>
    <w:unhideWhenUsed/>
    <w:rsid w:val="005F3021"/>
    <w:pPr>
      <w:ind w:left="1100"/>
    </w:pPr>
  </w:style>
  <w:style w:type="paragraph" w:styleId="TOC7">
    <w:name w:val="toc 7"/>
    <w:basedOn w:val="Normal"/>
    <w:next w:val="Normal"/>
    <w:autoRedefine/>
    <w:uiPriority w:val="39"/>
    <w:unhideWhenUsed/>
    <w:rsid w:val="005F3021"/>
    <w:pPr>
      <w:ind w:left="1320"/>
    </w:pPr>
  </w:style>
  <w:style w:type="paragraph" w:styleId="TOC8">
    <w:name w:val="toc 8"/>
    <w:basedOn w:val="Normal"/>
    <w:next w:val="Normal"/>
    <w:autoRedefine/>
    <w:uiPriority w:val="39"/>
    <w:unhideWhenUsed/>
    <w:rsid w:val="005F3021"/>
    <w:pPr>
      <w:ind w:left="1540"/>
    </w:pPr>
  </w:style>
  <w:style w:type="paragraph" w:styleId="TOC9">
    <w:name w:val="toc 9"/>
    <w:basedOn w:val="Normal"/>
    <w:next w:val="Normal"/>
    <w:autoRedefine/>
    <w:uiPriority w:val="39"/>
    <w:unhideWhenUsed/>
    <w:rsid w:val="005F3021"/>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C7C"/>
    <w:rPr>
      <w:rFonts w:ascii="Arial" w:eastAsia="Times New Roman" w:hAnsi="Arial" w:cs="Arial"/>
      <w:spacing w:val="-2"/>
      <w:sz w:val="22"/>
      <w:szCs w:val="22"/>
      <w:lang w:val="en-AU"/>
    </w:rPr>
  </w:style>
  <w:style w:type="paragraph" w:styleId="Heading1">
    <w:name w:val="heading 1"/>
    <w:basedOn w:val="Normal"/>
    <w:next w:val="Normal"/>
    <w:link w:val="Heading1Char"/>
    <w:qFormat/>
    <w:rsid w:val="00A12C7C"/>
    <w:pPr>
      <w:keepNext/>
      <w:suppressAutoHyphens/>
      <w:outlineLvl w:val="0"/>
    </w:pPr>
    <w:rPr>
      <w:rFonts w:ascii="Times New Roman" w:hAnsi="Times New Roman" w:cs="Times New Roman"/>
      <w:b/>
      <w:bCs/>
      <w:sz w:val="24"/>
      <w:szCs w:val="24"/>
    </w:rPr>
  </w:style>
  <w:style w:type="paragraph" w:styleId="Heading2">
    <w:name w:val="heading 2"/>
    <w:basedOn w:val="Normal"/>
    <w:next w:val="Normal"/>
    <w:link w:val="Heading2Char"/>
    <w:qFormat/>
    <w:rsid w:val="00A12C7C"/>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qFormat/>
    <w:rsid w:val="00A12C7C"/>
    <w:pPr>
      <w:keepNext/>
      <w:suppressAutoHyphens/>
      <w:outlineLvl w:val="2"/>
    </w:pPr>
    <w:rPr>
      <w:rFonts w:ascii="Times New Roman" w:hAnsi="Times New Roman" w:cs="Times New Roman"/>
      <w:b/>
      <w:bCs/>
      <w:i/>
      <w:iCs/>
      <w:sz w:val="28"/>
      <w:szCs w:val="28"/>
    </w:rPr>
  </w:style>
  <w:style w:type="paragraph" w:styleId="Heading5">
    <w:name w:val="heading 5"/>
    <w:basedOn w:val="Normal"/>
    <w:next w:val="Normal"/>
    <w:link w:val="Heading5Char"/>
    <w:qFormat/>
    <w:rsid w:val="00A12C7C"/>
    <w:pPr>
      <w:spacing w:before="240" w:after="60"/>
      <w:outlineLvl w:val="4"/>
    </w:pPr>
    <w:rPr>
      <w:rFonts w:cs="Times New Roman"/>
      <w:b/>
      <w:bCs/>
      <w:i/>
      <w:iCs/>
      <w:spacing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C7C"/>
    <w:rPr>
      <w:rFonts w:ascii="Times New Roman" w:eastAsia="Times New Roman" w:hAnsi="Times New Roman" w:cs="Times New Roman"/>
      <w:b/>
      <w:bCs/>
      <w:spacing w:val="-2"/>
      <w:lang w:val="en-AU"/>
    </w:rPr>
  </w:style>
  <w:style w:type="character" w:customStyle="1" w:styleId="Heading2Char">
    <w:name w:val="Heading 2 Char"/>
    <w:basedOn w:val="DefaultParagraphFont"/>
    <w:link w:val="Heading2"/>
    <w:rsid w:val="00A12C7C"/>
    <w:rPr>
      <w:rFonts w:ascii="Cambria" w:eastAsia="Times New Roman" w:hAnsi="Cambria" w:cs="Times New Roman"/>
      <w:b/>
      <w:bCs/>
      <w:i/>
      <w:iCs/>
      <w:spacing w:val="-2"/>
      <w:sz w:val="28"/>
      <w:szCs w:val="28"/>
      <w:lang w:val="en-AU"/>
    </w:rPr>
  </w:style>
  <w:style w:type="character" w:customStyle="1" w:styleId="Heading3Char">
    <w:name w:val="Heading 3 Char"/>
    <w:basedOn w:val="DefaultParagraphFont"/>
    <w:link w:val="Heading3"/>
    <w:rsid w:val="00A12C7C"/>
    <w:rPr>
      <w:rFonts w:ascii="Times New Roman" w:eastAsia="Times New Roman" w:hAnsi="Times New Roman" w:cs="Times New Roman"/>
      <w:b/>
      <w:bCs/>
      <w:i/>
      <w:iCs/>
      <w:spacing w:val="-2"/>
      <w:sz w:val="28"/>
      <w:szCs w:val="28"/>
      <w:lang w:val="en-AU"/>
    </w:rPr>
  </w:style>
  <w:style w:type="character" w:customStyle="1" w:styleId="Heading5Char">
    <w:name w:val="Heading 5 Char"/>
    <w:basedOn w:val="DefaultParagraphFont"/>
    <w:link w:val="Heading5"/>
    <w:rsid w:val="00A12C7C"/>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A12C7C"/>
    <w:pPr>
      <w:tabs>
        <w:tab w:val="center" w:pos="4320"/>
        <w:tab w:val="right" w:pos="8640"/>
      </w:tabs>
    </w:pPr>
    <w:rPr>
      <w:rFonts w:ascii="Times" w:hAnsi="Times" w:cs="Times New Roman"/>
      <w:sz w:val="24"/>
      <w:szCs w:val="20"/>
      <w:lang w:val="en-GB"/>
    </w:rPr>
  </w:style>
  <w:style w:type="character" w:customStyle="1" w:styleId="HeaderChar">
    <w:name w:val="Header Char"/>
    <w:aliases w:val="Header Odd Char"/>
    <w:basedOn w:val="DefaultParagraphFont"/>
    <w:link w:val="Header"/>
    <w:uiPriority w:val="99"/>
    <w:rsid w:val="00A12C7C"/>
    <w:rPr>
      <w:rFonts w:ascii="Times" w:eastAsia="Times New Roman" w:hAnsi="Times" w:cs="Times New Roman"/>
      <w:spacing w:val="-2"/>
      <w:szCs w:val="20"/>
      <w:lang w:val="en-GB"/>
    </w:rPr>
  </w:style>
  <w:style w:type="paragraph" w:customStyle="1" w:styleId="CharCharCharCharCharCharCharCharCharCharCharCharCharCharCharChar">
    <w:name w:val="Char Char Char Char Char Char Char Char Char Char Char Char Char Char Char Char"/>
    <w:basedOn w:val="Normal"/>
    <w:rsid w:val="00A12C7C"/>
    <w:rPr>
      <w:rFonts w:cs="Times New Roman"/>
      <w:szCs w:val="20"/>
    </w:rPr>
  </w:style>
  <w:style w:type="paragraph" w:styleId="BodyText">
    <w:name w:val="Body Text"/>
    <w:basedOn w:val="Normal"/>
    <w:link w:val="BodyTextChar"/>
    <w:rsid w:val="00A12C7C"/>
    <w:pPr>
      <w:spacing w:after="120"/>
    </w:pPr>
    <w:rPr>
      <w:rFonts w:ascii="Times New Roman" w:hAnsi="Times New Roman" w:cs="Times New Roman"/>
      <w:sz w:val="24"/>
      <w:szCs w:val="24"/>
    </w:rPr>
  </w:style>
  <w:style w:type="character" w:customStyle="1" w:styleId="BodyTextChar">
    <w:name w:val="Body Text Char"/>
    <w:basedOn w:val="DefaultParagraphFont"/>
    <w:link w:val="BodyText"/>
    <w:rsid w:val="00A12C7C"/>
    <w:rPr>
      <w:rFonts w:ascii="Times New Roman" w:eastAsia="Times New Roman" w:hAnsi="Times New Roman" w:cs="Times New Roman"/>
      <w:spacing w:val="-2"/>
      <w:lang w:val="en-AU"/>
    </w:rPr>
  </w:style>
  <w:style w:type="paragraph" w:styleId="Caption">
    <w:name w:val="caption"/>
    <w:basedOn w:val="Normal"/>
    <w:next w:val="Normal"/>
    <w:autoRedefine/>
    <w:qFormat/>
    <w:rsid w:val="00A12C7C"/>
    <w:pPr>
      <w:tabs>
        <w:tab w:val="right" w:pos="9360"/>
      </w:tabs>
    </w:pPr>
    <w:rPr>
      <w:b/>
      <w:caps/>
      <w:sz w:val="40"/>
      <w:szCs w:val="40"/>
    </w:rPr>
  </w:style>
  <w:style w:type="paragraph" w:customStyle="1" w:styleId="csbullet">
    <w:name w:val="csbullet"/>
    <w:basedOn w:val="Normal"/>
    <w:rsid w:val="00A12C7C"/>
    <w:pPr>
      <w:numPr>
        <w:numId w:val="1"/>
      </w:numPr>
      <w:tabs>
        <w:tab w:val="left" w:pos="-851"/>
      </w:tabs>
      <w:spacing w:before="120" w:after="120" w:line="280" w:lineRule="exact"/>
    </w:pPr>
    <w:rPr>
      <w:rFonts w:ascii="Times New Roman" w:hAnsi="Times New Roman" w:cs="Times New Roman"/>
      <w:sz w:val="24"/>
      <w:szCs w:val="24"/>
    </w:rPr>
  </w:style>
  <w:style w:type="paragraph" w:styleId="BodyTextIndent">
    <w:name w:val="Body Text Indent"/>
    <w:basedOn w:val="Normal"/>
    <w:link w:val="BodyTextIndentChar"/>
    <w:rsid w:val="00A12C7C"/>
    <w:pPr>
      <w:spacing w:after="120"/>
      <w:ind w:left="283"/>
    </w:pPr>
  </w:style>
  <w:style w:type="character" w:customStyle="1" w:styleId="BodyTextIndentChar">
    <w:name w:val="Body Text Indent Char"/>
    <w:basedOn w:val="DefaultParagraphFont"/>
    <w:link w:val="BodyTextIndent"/>
    <w:rsid w:val="00A12C7C"/>
    <w:rPr>
      <w:rFonts w:ascii="Arial" w:eastAsia="Times New Roman" w:hAnsi="Arial" w:cs="Arial"/>
      <w:spacing w:val="-2"/>
      <w:sz w:val="22"/>
      <w:szCs w:val="22"/>
      <w:lang w:val="en-AU"/>
    </w:rPr>
  </w:style>
  <w:style w:type="paragraph" w:styleId="Footer">
    <w:name w:val="footer"/>
    <w:basedOn w:val="Normal"/>
    <w:link w:val="FooterChar"/>
    <w:uiPriority w:val="99"/>
    <w:rsid w:val="00A12C7C"/>
    <w:pPr>
      <w:tabs>
        <w:tab w:val="center" w:pos="4819"/>
        <w:tab w:val="right" w:pos="8930"/>
        <w:tab w:val="right" w:pos="9071"/>
      </w:tabs>
      <w:jc w:val="both"/>
    </w:pPr>
    <w:rPr>
      <w:rFonts w:ascii="Times New Roman" w:hAnsi="Times New Roman" w:cs="Times New Roman"/>
      <w:spacing w:val="0"/>
      <w:sz w:val="24"/>
      <w:szCs w:val="20"/>
      <w:lang w:val="en-US"/>
    </w:rPr>
  </w:style>
  <w:style w:type="character" w:customStyle="1" w:styleId="FooterChar">
    <w:name w:val="Footer Char"/>
    <w:basedOn w:val="DefaultParagraphFont"/>
    <w:link w:val="Footer"/>
    <w:uiPriority w:val="99"/>
    <w:rsid w:val="00A12C7C"/>
    <w:rPr>
      <w:rFonts w:ascii="Times New Roman" w:eastAsia="Times New Roman" w:hAnsi="Times New Roman" w:cs="Times New Roman"/>
      <w:szCs w:val="20"/>
    </w:rPr>
  </w:style>
  <w:style w:type="paragraph" w:styleId="NormalWeb">
    <w:name w:val="Normal (Web)"/>
    <w:basedOn w:val="Normal"/>
    <w:uiPriority w:val="99"/>
    <w:rsid w:val="00A12C7C"/>
    <w:pPr>
      <w:spacing w:before="100" w:beforeAutospacing="1" w:after="100" w:afterAutospacing="1"/>
    </w:pPr>
    <w:rPr>
      <w:rFonts w:ascii="Times New Roman" w:hAnsi="Times New Roman" w:cs="Times New Roman"/>
      <w:spacing w:val="0"/>
      <w:sz w:val="24"/>
      <w:szCs w:val="24"/>
      <w:lang w:val="en-US"/>
    </w:rPr>
  </w:style>
  <w:style w:type="paragraph" w:styleId="BlockText">
    <w:name w:val="Block Text"/>
    <w:basedOn w:val="Normal"/>
    <w:rsid w:val="00A12C7C"/>
    <w:pPr>
      <w:tabs>
        <w:tab w:val="left" w:pos="567"/>
        <w:tab w:val="right" w:pos="8364"/>
      </w:tabs>
      <w:ind w:left="1134" w:right="-51" w:hanging="1134"/>
      <w:jc w:val="both"/>
    </w:pPr>
    <w:rPr>
      <w:rFonts w:ascii="Times New Roman" w:hAnsi="Times New Roman" w:cs="Times New Roman"/>
      <w:spacing w:val="0"/>
      <w:sz w:val="24"/>
      <w:szCs w:val="20"/>
    </w:rPr>
  </w:style>
  <w:style w:type="paragraph" w:customStyle="1" w:styleId="text1">
    <w:name w:val="text1"/>
    <w:basedOn w:val="Normal"/>
    <w:rsid w:val="00A12C7C"/>
    <w:pPr>
      <w:spacing w:before="100" w:beforeAutospacing="1" w:after="100" w:afterAutospacing="1" w:line="312" w:lineRule="auto"/>
      <w:ind w:left="60"/>
    </w:pPr>
    <w:rPr>
      <w:rFonts w:ascii="Helvetica" w:hAnsi="Helvetica" w:cs="Helvetica"/>
      <w:color w:val="000000"/>
      <w:spacing w:val="0"/>
      <w:sz w:val="20"/>
      <w:szCs w:val="20"/>
      <w:lang w:val="en-US"/>
    </w:rPr>
  </w:style>
  <w:style w:type="character" w:styleId="PageNumber">
    <w:name w:val="page number"/>
    <w:basedOn w:val="DefaultParagraphFont"/>
    <w:rsid w:val="00A12C7C"/>
  </w:style>
  <w:style w:type="character" w:styleId="Hyperlink">
    <w:name w:val="Hyperlink"/>
    <w:basedOn w:val="DefaultParagraphFont"/>
    <w:rsid w:val="00A12C7C"/>
    <w:rPr>
      <w:color w:val="0000FF"/>
      <w:u w:val="single"/>
    </w:rPr>
  </w:style>
  <w:style w:type="paragraph" w:styleId="BodyTextFirstIndent2">
    <w:name w:val="Body Text First Indent 2"/>
    <w:basedOn w:val="BodyTextIndent"/>
    <w:link w:val="BodyTextFirstIndent2Char"/>
    <w:rsid w:val="00A12C7C"/>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basedOn w:val="BodyTextIndentChar"/>
    <w:link w:val="BodyTextFirstIndent2"/>
    <w:rsid w:val="00A12C7C"/>
    <w:rPr>
      <w:rFonts w:ascii="Times" w:eastAsia="Times New Roman" w:hAnsi="Times" w:cs="Times New Roman"/>
      <w:spacing w:val="-2"/>
      <w:sz w:val="22"/>
      <w:szCs w:val="20"/>
      <w:lang w:val="en-AU"/>
    </w:rPr>
  </w:style>
  <w:style w:type="table" w:styleId="TableGrid">
    <w:name w:val="Table Grid"/>
    <w:basedOn w:val="TableNormal"/>
    <w:uiPriority w:val="59"/>
    <w:rsid w:val="00A12C7C"/>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link w:val="ListNumberChar"/>
    <w:rsid w:val="00A12C7C"/>
    <w:pPr>
      <w:numPr>
        <w:numId w:val="6"/>
      </w:numPr>
    </w:pPr>
  </w:style>
  <w:style w:type="character" w:customStyle="1" w:styleId="ListNumberChar">
    <w:name w:val="List Number Char"/>
    <w:basedOn w:val="DefaultParagraphFont"/>
    <w:link w:val="ListNumber"/>
    <w:rsid w:val="00A12C7C"/>
    <w:rPr>
      <w:rFonts w:ascii="Arial" w:eastAsia="Times New Roman" w:hAnsi="Arial" w:cs="Arial"/>
      <w:spacing w:val="-2"/>
      <w:sz w:val="22"/>
      <w:szCs w:val="22"/>
      <w:lang w:val="en-AU"/>
    </w:rPr>
  </w:style>
  <w:style w:type="paragraph" w:styleId="ListNumber2">
    <w:name w:val="List Number 2"/>
    <w:basedOn w:val="Normal"/>
    <w:rsid w:val="00A12C7C"/>
    <w:pPr>
      <w:numPr>
        <w:numId w:val="2"/>
      </w:numPr>
    </w:pPr>
  </w:style>
  <w:style w:type="paragraph" w:styleId="ListNumber3">
    <w:name w:val="List Number 3"/>
    <w:basedOn w:val="Normal"/>
    <w:rsid w:val="00A12C7C"/>
    <w:pPr>
      <w:numPr>
        <w:numId w:val="3"/>
      </w:numPr>
    </w:pPr>
  </w:style>
  <w:style w:type="paragraph" w:styleId="ListNumber4">
    <w:name w:val="List Number 4"/>
    <w:basedOn w:val="Normal"/>
    <w:rsid w:val="00A12C7C"/>
    <w:pPr>
      <w:numPr>
        <w:numId w:val="4"/>
      </w:numPr>
    </w:pPr>
  </w:style>
  <w:style w:type="paragraph" w:styleId="ListContinue">
    <w:name w:val="List Continue"/>
    <w:basedOn w:val="Normal"/>
    <w:rsid w:val="00A12C7C"/>
    <w:pPr>
      <w:tabs>
        <w:tab w:val="right" w:leader="underscore" w:pos="9356"/>
      </w:tabs>
      <w:spacing w:before="240" w:after="240"/>
    </w:pPr>
  </w:style>
  <w:style w:type="paragraph" w:styleId="ListContinue2">
    <w:name w:val="List Continue 2"/>
    <w:basedOn w:val="Normal"/>
    <w:rsid w:val="00A12C7C"/>
    <w:pPr>
      <w:spacing w:after="120"/>
      <w:ind w:left="566"/>
    </w:pPr>
  </w:style>
  <w:style w:type="paragraph" w:styleId="ListNumber5">
    <w:name w:val="List Number 5"/>
    <w:basedOn w:val="Normal"/>
    <w:rsid w:val="00A12C7C"/>
    <w:pPr>
      <w:numPr>
        <w:numId w:val="5"/>
      </w:numPr>
    </w:pPr>
  </w:style>
  <w:style w:type="paragraph" w:customStyle="1" w:styleId="ColorfulList-Accent11">
    <w:name w:val="Colorful List - Accent 11"/>
    <w:basedOn w:val="Normal"/>
    <w:uiPriority w:val="34"/>
    <w:qFormat/>
    <w:rsid w:val="00A12C7C"/>
    <w:pPr>
      <w:ind w:left="720"/>
    </w:pPr>
  </w:style>
  <w:style w:type="paragraph" w:styleId="BodyTextIndent3">
    <w:name w:val="Body Text Indent 3"/>
    <w:basedOn w:val="Normal"/>
    <w:link w:val="BodyTextIndent3Char"/>
    <w:rsid w:val="00A12C7C"/>
    <w:pPr>
      <w:spacing w:after="120"/>
      <w:ind w:left="283"/>
    </w:pPr>
    <w:rPr>
      <w:sz w:val="16"/>
      <w:szCs w:val="16"/>
    </w:rPr>
  </w:style>
  <w:style w:type="character" w:customStyle="1" w:styleId="BodyTextIndent3Char">
    <w:name w:val="Body Text Indent 3 Char"/>
    <w:basedOn w:val="DefaultParagraphFont"/>
    <w:link w:val="BodyTextIndent3"/>
    <w:rsid w:val="00A12C7C"/>
    <w:rPr>
      <w:rFonts w:ascii="Arial" w:eastAsia="Times New Roman" w:hAnsi="Arial" w:cs="Arial"/>
      <w:spacing w:val="-2"/>
      <w:sz w:val="16"/>
      <w:szCs w:val="16"/>
      <w:lang w:val="en-AU"/>
    </w:rPr>
  </w:style>
  <w:style w:type="paragraph" w:styleId="BalloonText">
    <w:name w:val="Balloon Text"/>
    <w:basedOn w:val="Normal"/>
    <w:link w:val="BalloonTextChar"/>
    <w:rsid w:val="00A12C7C"/>
    <w:rPr>
      <w:rFonts w:ascii="Tahoma" w:hAnsi="Tahoma" w:cs="Tahoma"/>
      <w:sz w:val="16"/>
      <w:szCs w:val="16"/>
    </w:rPr>
  </w:style>
  <w:style w:type="character" w:customStyle="1" w:styleId="BalloonTextChar">
    <w:name w:val="Balloon Text Char"/>
    <w:basedOn w:val="DefaultParagraphFont"/>
    <w:link w:val="BalloonText"/>
    <w:rsid w:val="00A12C7C"/>
    <w:rPr>
      <w:rFonts w:ascii="Tahoma" w:eastAsia="Times New Roman" w:hAnsi="Tahoma" w:cs="Tahoma"/>
      <w:spacing w:val="-2"/>
      <w:sz w:val="16"/>
      <w:szCs w:val="16"/>
      <w:lang w:val="en-AU"/>
    </w:rPr>
  </w:style>
  <w:style w:type="paragraph" w:customStyle="1" w:styleId="NoSpacing1">
    <w:name w:val="No Spacing1"/>
    <w:link w:val="NoSpacingChar"/>
    <w:uiPriority w:val="1"/>
    <w:qFormat/>
    <w:rsid w:val="00A12C7C"/>
    <w:rPr>
      <w:rFonts w:ascii="Calibri" w:eastAsia="Times New Roman" w:hAnsi="Calibri" w:cs="Times New Roman"/>
      <w:sz w:val="22"/>
      <w:szCs w:val="22"/>
    </w:rPr>
  </w:style>
  <w:style w:type="character" w:customStyle="1" w:styleId="NoSpacingChar">
    <w:name w:val="No Spacing Char"/>
    <w:basedOn w:val="DefaultParagraphFont"/>
    <w:link w:val="NoSpacing1"/>
    <w:uiPriority w:val="1"/>
    <w:rsid w:val="00A12C7C"/>
    <w:rPr>
      <w:rFonts w:ascii="Calibri" w:eastAsia="Times New Roman" w:hAnsi="Calibri" w:cs="Times New Roman"/>
      <w:sz w:val="22"/>
      <w:szCs w:val="22"/>
    </w:rPr>
  </w:style>
  <w:style w:type="paragraph" w:styleId="ListParagraph">
    <w:name w:val="List Paragraph"/>
    <w:basedOn w:val="Normal"/>
    <w:uiPriority w:val="34"/>
    <w:qFormat/>
    <w:rsid w:val="00A12C7C"/>
    <w:pPr>
      <w:ind w:left="720"/>
    </w:pPr>
  </w:style>
  <w:style w:type="paragraph" w:customStyle="1" w:styleId="Pa7">
    <w:name w:val="Pa7"/>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paragraph" w:customStyle="1" w:styleId="Pa10">
    <w:name w:val="Pa10"/>
    <w:basedOn w:val="Normal"/>
    <w:next w:val="Normal"/>
    <w:uiPriority w:val="99"/>
    <w:rsid w:val="00A12C7C"/>
    <w:pPr>
      <w:autoSpaceDE w:val="0"/>
      <w:autoSpaceDN w:val="0"/>
      <w:adjustRightInd w:val="0"/>
      <w:spacing w:line="241" w:lineRule="atLeast"/>
    </w:pPr>
    <w:rPr>
      <w:rFonts w:ascii="Times New Roman" w:hAnsi="Times New Roman" w:cs="Times New Roman"/>
      <w:spacing w:val="0"/>
      <w:sz w:val="24"/>
      <w:szCs w:val="24"/>
      <w:lang w:eastAsia="en-AU"/>
    </w:rPr>
  </w:style>
  <w:style w:type="character" w:customStyle="1" w:styleId="A3">
    <w:name w:val="A3"/>
    <w:uiPriority w:val="99"/>
    <w:rsid w:val="00A12C7C"/>
    <w:rPr>
      <w:color w:val="000000"/>
      <w:sz w:val="14"/>
      <w:szCs w:val="14"/>
    </w:rPr>
  </w:style>
  <w:style w:type="paragraph" w:customStyle="1" w:styleId="Default">
    <w:name w:val="Default"/>
    <w:rsid w:val="00A12C7C"/>
    <w:pPr>
      <w:autoSpaceDE w:val="0"/>
      <w:autoSpaceDN w:val="0"/>
      <w:adjustRightInd w:val="0"/>
    </w:pPr>
    <w:rPr>
      <w:rFonts w:ascii="Times" w:eastAsia="Times New Roman" w:hAnsi="Times" w:cs="Times"/>
      <w:color w:val="000000"/>
      <w:lang w:val="en-AU" w:eastAsia="en-AU"/>
    </w:rPr>
  </w:style>
  <w:style w:type="paragraph" w:customStyle="1" w:styleId="CM44">
    <w:name w:val="CM44"/>
    <w:basedOn w:val="Default"/>
    <w:next w:val="Default"/>
    <w:uiPriority w:val="99"/>
    <w:rsid w:val="00A12C7C"/>
    <w:rPr>
      <w:color w:val="auto"/>
    </w:rPr>
  </w:style>
  <w:style w:type="paragraph" w:customStyle="1" w:styleId="Test">
    <w:name w:val="Test"/>
    <w:basedOn w:val="Default"/>
    <w:next w:val="Default"/>
    <w:uiPriority w:val="99"/>
    <w:rsid w:val="00A12C7C"/>
    <w:rPr>
      <w:rFonts w:ascii="Times New Roman" w:hAnsi="Times New Roman" w:cs="Times New Roman"/>
      <w:color w:val="auto"/>
    </w:rPr>
  </w:style>
  <w:style w:type="paragraph" w:customStyle="1" w:styleId="Pa16">
    <w:name w:val="Pa16"/>
    <w:basedOn w:val="Default"/>
    <w:next w:val="Default"/>
    <w:uiPriority w:val="99"/>
    <w:rsid w:val="00A12C7C"/>
    <w:pPr>
      <w:spacing w:line="241" w:lineRule="atLeast"/>
    </w:pPr>
    <w:rPr>
      <w:rFonts w:ascii="Arial" w:hAnsi="Arial" w:cs="Arial"/>
      <w:color w:val="auto"/>
    </w:rPr>
  </w:style>
  <w:style w:type="character" w:customStyle="1" w:styleId="A11">
    <w:name w:val="A11"/>
    <w:uiPriority w:val="99"/>
    <w:rsid w:val="00A12C7C"/>
    <w:rPr>
      <w:rFonts w:ascii="Times New Roman" w:hAnsi="Times New Roman" w:cs="Times New Roman"/>
      <w:b/>
      <w:bCs/>
      <w:color w:val="000000"/>
      <w:sz w:val="16"/>
      <w:szCs w:val="16"/>
    </w:rPr>
  </w:style>
  <w:style w:type="paragraph" w:customStyle="1" w:styleId="Pa9">
    <w:name w:val="Pa9"/>
    <w:basedOn w:val="Default"/>
    <w:next w:val="Default"/>
    <w:uiPriority w:val="99"/>
    <w:rsid w:val="00A12C7C"/>
    <w:pPr>
      <w:spacing w:line="241" w:lineRule="atLeast"/>
    </w:pPr>
    <w:rPr>
      <w:rFonts w:ascii="Arial" w:hAnsi="Arial" w:cs="Arial"/>
      <w:color w:val="auto"/>
    </w:rPr>
  </w:style>
  <w:style w:type="paragraph" w:customStyle="1" w:styleId="Pa27">
    <w:name w:val="Pa27"/>
    <w:basedOn w:val="Default"/>
    <w:next w:val="Default"/>
    <w:uiPriority w:val="99"/>
    <w:rsid w:val="00A12C7C"/>
    <w:pPr>
      <w:spacing w:line="241" w:lineRule="atLeast"/>
    </w:pPr>
    <w:rPr>
      <w:rFonts w:ascii="Times New Roman" w:hAnsi="Times New Roman" w:cs="Times New Roman"/>
      <w:color w:val="auto"/>
    </w:rPr>
  </w:style>
  <w:style w:type="paragraph" w:customStyle="1" w:styleId="Pa18">
    <w:name w:val="Pa18"/>
    <w:basedOn w:val="Default"/>
    <w:next w:val="Default"/>
    <w:uiPriority w:val="99"/>
    <w:rsid w:val="00A12C7C"/>
    <w:pPr>
      <w:spacing w:line="241" w:lineRule="atLeast"/>
    </w:pPr>
    <w:rPr>
      <w:rFonts w:ascii="Times New Roman" w:hAnsi="Times New Roman" w:cs="Times New Roman"/>
      <w:color w:val="auto"/>
    </w:rPr>
  </w:style>
  <w:style w:type="paragraph" w:customStyle="1" w:styleId="Pa26">
    <w:name w:val="Pa26"/>
    <w:basedOn w:val="Default"/>
    <w:next w:val="Default"/>
    <w:uiPriority w:val="99"/>
    <w:rsid w:val="00A12C7C"/>
    <w:pPr>
      <w:spacing w:line="241" w:lineRule="atLeast"/>
    </w:pPr>
    <w:rPr>
      <w:rFonts w:ascii="Times New Roman" w:hAnsi="Times New Roman" w:cs="Times New Roman"/>
      <w:color w:val="auto"/>
    </w:rPr>
  </w:style>
  <w:style w:type="paragraph" w:customStyle="1" w:styleId="Pa23">
    <w:name w:val="Pa23"/>
    <w:basedOn w:val="Default"/>
    <w:next w:val="Default"/>
    <w:uiPriority w:val="99"/>
    <w:rsid w:val="00A12C7C"/>
    <w:pPr>
      <w:spacing w:line="241" w:lineRule="atLeast"/>
    </w:pPr>
    <w:rPr>
      <w:rFonts w:ascii="Times New Roman" w:hAnsi="Times New Roman" w:cs="Times New Roman"/>
      <w:color w:val="auto"/>
    </w:rPr>
  </w:style>
  <w:style w:type="paragraph" w:customStyle="1" w:styleId="head1">
    <w:name w:val="head 1"/>
    <w:basedOn w:val="Normal"/>
    <w:rsid w:val="00A12C7C"/>
    <w:pPr>
      <w:widowControl w:val="0"/>
      <w:autoSpaceDE w:val="0"/>
      <w:autoSpaceDN w:val="0"/>
      <w:adjustRightInd w:val="0"/>
      <w:spacing w:line="288" w:lineRule="auto"/>
      <w:textAlignment w:val="baseline"/>
    </w:pPr>
    <w:rPr>
      <w:rFonts w:cs="Times New Roman"/>
      <w:b/>
      <w:color w:val="000000"/>
      <w:spacing w:val="0"/>
      <w:sz w:val="24"/>
      <w:szCs w:val="24"/>
      <w:lang w:val="en-US"/>
    </w:rPr>
  </w:style>
  <w:style w:type="paragraph" w:customStyle="1" w:styleId="Linefull">
    <w:name w:val="Line full"/>
    <w:basedOn w:val="Normal"/>
    <w:rsid w:val="00A12C7C"/>
    <w:pPr>
      <w:widowControl w:val="0"/>
      <w:pBdr>
        <w:bottom w:val="single" w:sz="4" w:space="0" w:color="000000"/>
      </w:pBdr>
      <w:autoSpaceDE w:val="0"/>
      <w:autoSpaceDN w:val="0"/>
      <w:adjustRightInd w:val="0"/>
      <w:spacing w:before="227" w:line="288" w:lineRule="auto"/>
      <w:textAlignment w:val="center"/>
    </w:pPr>
    <w:rPr>
      <w:rFonts w:cs="Times New Roman"/>
      <w:color w:val="000000"/>
      <w:spacing w:val="0"/>
      <w:lang w:val="en-US"/>
    </w:rPr>
  </w:style>
  <w:style w:type="paragraph" w:customStyle="1" w:styleId="Noparagraphstyle">
    <w:name w:val="[No paragraph style]"/>
    <w:rsid w:val="00A12C7C"/>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paragraph" w:customStyle="1" w:styleId="BodyText-NCEA">
    <w:name w:val="Body Text - NCEA"/>
    <w:basedOn w:val="Noparagraphstyle"/>
    <w:rsid w:val="00A12C7C"/>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12C7C"/>
    <w:pPr>
      <w:spacing w:after="227" w:line="288" w:lineRule="auto"/>
    </w:pPr>
    <w:rPr>
      <w:rFonts w:ascii="Arial-BoldMT" w:hAnsi="Arial-BoldMT"/>
      <w:b/>
      <w:caps/>
    </w:rPr>
  </w:style>
  <w:style w:type="paragraph" w:customStyle="1" w:styleId="aBodyText10mmhanging">
    <w:name w:val="(a) Body Text (10mm hanging)"/>
    <w:basedOn w:val="BodyText-NCEA"/>
    <w:rsid w:val="00A12C7C"/>
    <w:pPr>
      <w:ind w:left="567" w:hanging="567"/>
    </w:pPr>
  </w:style>
  <w:style w:type="paragraph" w:customStyle="1" w:styleId="aiBodyText20mmhanging">
    <w:name w:val="(a) (i) Body Text (20mm hanging)"/>
    <w:basedOn w:val="aBodyText10mmhanging"/>
    <w:rsid w:val="00A12C7C"/>
    <w:pPr>
      <w:ind w:left="1134" w:hanging="1134"/>
    </w:pPr>
  </w:style>
  <w:style w:type="paragraph" w:customStyle="1" w:styleId="CM7">
    <w:name w:val="CM7"/>
    <w:basedOn w:val="Default"/>
    <w:next w:val="Default"/>
    <w:rsid w:val="00A12C7C"/>
    <w:pPr>
      <w:widowControl w:val="0"/>
      <w:suppressAutoHyphens/>
      <w:spacing w:after="625" w:line="288" w:lineRule="auto"/>
      <w:textAlignment w:val="center"/>
    </w:pPr>
    <w:rPr>
      <w:rFonts w:ascii="SimSun" w:eastAsia="SimSun" w:hAnsi="SimSun" w:cs="Times New Roman"/>
      <w:lang w:val="en-US" w:eastAsia="zh-CN"/>
    </w:rPr>
  </w:style>
  <w:style w:type="paragraph" w:customStyle="1" w:styleId="linespace">
    <w:name w:val="line space"/>
    <w:basedOn w:val="Normal"/>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cs="Times New Roman"/>
      <w:color w:val="000000"/>
      <w:spacing w:val="0"/>
      <w:lang w:val="en-US"/>
    </w:rPr>
  </w:style>
  <w:style w:type="paragraph" w:customStyle="1" w:styleId="a">
    <w:name w:val="(a)"/>
    <w:basedOn w:val="BodyText"/>
    <w:rsid w:val="00A12C7C"/>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hAnsi="Arial"/>
      <w:color w:val="000000"/>
      <w:spacing w:val="0"/>
      <w:sz w:val="22"/>
      <w:szCs w:val="22"/>
      <w:lang w:val="en-US"/>
    </w:rPr>
  </w:style>
  <w:style w:type="character" w:styleId="Emphasis">
    <w:name w:val="Emphasis"/>
    <w:basedOn w:val="DefaultParagraphFont"/>
    <w:uiPriority w:val="20"/>
    <w:qFormat/>
    <w:rsid w:val="00A12C7C"/>
    <w:rPr>
      <w:i/>
      <w:iCs/>
    </w:rPr>
  </w:style>
  <w:style w:type="paragraph" w:customStyle="1" w:styleId="Pa25">
    <w:name w:val="Pa25"/>
    <w:basedOn w:val="Default"/>
    <w:next w:val="Default"/>
    <w:uiPriority w:val="99"/>
    <w:rsid w:val="00A12C7C"/>
    <w:pPr>
      <w:spacing w:line="220" w:lineRule="atLeast"/>
    </w:pPr>
    <w:rPr>
      <w:rFonts w:ascii="Times New Roman" w:hAnsi="Times New Roman" w:cs="Times New Roman"/>
      <w:color w:val="auto"/>
    </w:rPr>
  </w:style>
  <w:style w:type="paragraph" w:customStyle="1" w:styleId="Pa33">
    <w:name w:val="Pa33"/>
    <w:basedOn w:val="Default"/>
    <w:next w:val="Default"/>
    <w:uiPriority w:val="99"/>
    <w:rsid w:val="00A12C7C"/>
    <w:pPr>
      <w:spacing w:line="220" w:lineRule="atLeast"/>
    </w:pPr>
    <w:rPr>
      <w:rFonts w:ascii="Times New Roman" w:hAnsi="Times New Roman" w:cs="Times New Roman"/>
      <w:color w:val="auto"/>
    </w:rPr>
  </w:style>
  <w:style w:type="character" w:customStyle="1" w:styleId="A10">
    <w:name w:val="A10"/>
    <w:uiPriority w:val="99"/>
    <w:rsid w:val="00A12C7C"/>
    <w:rPr>
      <w:color w:val="000000"/>
      <w:sz w:val="16"/>
      <w:szCs w:val="16"/>
    </w:rPr>
  </w:style>
  <w:style w:type="paragraph" w:customStyle="1" w:styleId="Pa36">
    <w:name w:val="Pa36"/>
    <w:basedOn w:val="Default"/>
    <w:next w:val="Default"/>
    <w:uiPriority w:val="99"/>
    <w:rsid w:val="00A12C7C"/>
    <w:pPr>
      <w:spacing w:line="220" w:lineRule="atLeast"/>
    </w:pPr>
    <w:rPr>
      <w:rFonts w:ascii="Times New Roman" w:hAnsi="Times New Roman" w:cs="Times New Roman"/>
      <w:color w:val="auto"/>
    </w:rPr>
  </w:style>
  <w:style w:type="paragraph" w:customStyle="1" w:styleId="Pa35">
    <w:name w:val="Pa35"/>
    <w:basedOn w:val="Default"/>
    <w:next w:val="Default"/>
    <w:uiPriority w:val="99"/>
    <w:rsid w:val="00A12C7C"/>
    <w:pPr>
      <w:spacing w:line="220" w:lineRule="atLeast"/>
    </w:pPr>
    <w:rPr>
      <w:rFonts w:ascii="Times New Roman" w:hAnsi="Times New Roman" w:cs="Times New Roman"/>
      <w:color w:val="auto"/>
    </w:rPr>
  </w:style>
  <w:style w:type="paragraph" w:styleId="DocumentMap">
    <w:name w:val="Document Map"/>
    <w:basedOn w:val="Normal"/>
    <w:link w:val="DocumentMapChar"/>
    <w:rsid w:val="00A12C7C"/>
    <w:rPr>
      <w:rFonts w:ascii="Tahoma" w:hAnsi="Tahoma" w:cs="Tahoma"/>
      <w:sz w:val="16"/>
      <w:szCs w:val="16"/>
    </w:rPr>
  </w:style>
  <w:style w:type="character" w:customStyle="1" w:styleId="DocumentMapChar">
    <w:name w:val="Document Map Char"/>
    <w:basedOn w:val="DefaultParagraphFont"/>
    <w:link w:val="DocumentMap"/>
    <w:rsid w:val="00A12C7C"/>
    <w:rPr>
      <w:rFonts w:ascii="Tahoma" w:eastAsia="Times New Roman" w:hAnsi="Tahoma" w:cs="Tahoma"/>
      <w:spacing w:val="-2"/>
      <w:sz w:val="16"/>
      <w:szCs w:val="16"/>
      <w:lang w:val="en-AU"/>
    </w:rPr>
  </w:style>
  <w:style w:type="paragraph" w:styleId="PlainText">
    <w:name w:val="Plain Text"/>
    <w:basedOn w:val="Normal"/>
    <w:link w:val="PlainTextChar"/>
    <w:semiHidden/>
    <w:rsid w:val="00BF6003"/>
    <w:rPr>
      <w:rFonts w:ascii="Courier New" w:hAnsi="Courier New" w:cs="Times New Roman"/>
      <w:spacing w:val="0"/>
      <w:sz w:val="20"/>
      <w:szCs w:val="20"/>
    </w:rPr>
  </w:style>
  <w:style w:type="character" w:customStyle="1" w:styleId="PlainTextChar">
    <w:name w:val="Plain Text Char"/>
    <w:basedOn w:val="DefaultParagraphFont"/>
    <w:link w:val="PlainText"/>
    <w:semiHidden/>
    <w:rsid w:val="00BF6003"/>
    <w:rPr>
      <w:rFonts w:ascii="Courier New" w:eastAsia="Times New Roman" w:hAnsi="Courier New" w:cs="Times New Roman"/>
      <w:sz w:val="20"/>
      <w:szCs w:val="20"/>
      <w:lang w:val="en-AU"/>
    </w:rPr>
  </w:style>
  <w:style w:type="paragraph" w:styleId="BodyTextIndent2">
    <w:name w:val="Body Text Indent 2"/>
    <w:basedOn w:val="Normal"/>
    <w:link w:val="BodyTextIndent2Char"/>
    <w:uiPriority w:val="99"/>
    <w:semiHidden/>
    <w:unhideWhenUsed/>
    <w:rsid w:val="002A6277"/>
    <w:pPr>
      <w:spacing w:after="120" w:line="480" w:lineRule="auto"/>
      <w:ind w:left="283"/>
    </w:pPr>
  </w:style>
  <w:style w:type="character" w:customStyle="1" w:styleId="BodyTextIndent2Char">
    <w:name w:val="Body Text Indent 2 Char"/>
    <w:basedOn w:val="DefaultParagraphFont"/>
    <w:link w:val="BodyTextIndent2"/>
    <w:uiPriority w:val="99"/>
    <w:semiHidden/>
    <w:rsid w:val="002A6277"/>
    <w:rPr>
      <w:rFonts w:ascii="Arial" w:eastAsia="Times New Roman" w:hAnsi="Arial" w:cs="Arial"/>
      <w:spacing w:val="-2"/>
      <w:sz w:val="22"/>
      <w:szCs w:val="22"/>
      <w:lang w:val="en-AU"/>
    </w:rPr>
  </w:style>
  <w:style w:type="paragraph" w:customStyle="1" w:styleId="Body">
    <w:name w:val="Body"/>
    <w:rsid w:val="00D521CE"/>
    <w:pPr>
      <w:widowControl w:val="0"/>
      <w:autoSpaceDE w:val="0"/>
      <w:autoSpaceDN w:val="0"/>
      <w:adjustRightInd w:val="0"/>
      <w:spacing w:line="240" w:lineRule="atLeast"/>
    </w:pPr>
    <w:rPr>
      <w:rFonts w:ascii="Times" w:eastAsia="Times New Roman" w:hAnsi="Times" w:cs="Times New Roman"/>
      <w:noProof/>
      <w:color w:val="000000"/>
    </w:rPr>
  </w:style>
  <w:style w:type="character" w:styleId="PlaceholderText">
    <w:name w:val="Placeholder Text"/>
    <w:basedOn w:val="DefaultParagraphFont"/>
    <w:uiPriority w:val="99"/>
    <w:semiHidden/>
    <w:rsid w:val="00D2367E"/>
    <w:rPr>
      <w:color w:val="808080"/>
    </w:rPr>
  </w:style>
  <w:style w:type="paragraph" w:styleId="ListBullet">
    <w:name w:val="List Bullet"/>
    <w:basedOn w:val="Normal"/>
    <w:uiPriority w:val="99"/>
    <w:unhideWhenUsed/>
    <w:rsid w:val="000F7282"/>
    <w:pPr>
      <w:numPr>
        <w:numId w:val="9"/>
      </w:numPr>
      <w:contextualSpacing/>
    </w:pPr>
  </w:style>
  <w:style w:type="paragraph" w:styleId="TOC1">
    <w:name w:val="toc 1"/>
    <w:basedOn w:val="Normal"/>
    <w:next w:val="Normal"/>
    <w:autoRedefine/>
    <w:uiPriority w:val="39"/>
    <w:unhideWhenUsed/>
    <w:rsid w:val="005F3021"/>
  </w:style>
  <w:style w:type="paragraph" w:styleId="TOC2">
    <w:name w:val="toc 2"/>
    <w:basedOn w:val="Normal"/>
    <w:next w:val="Normal"/>
    <w:autoRedefine/>
    <w:uiPriority w:val="39"/>
    <w:unhideWhenUsed/>
    <w:rsid w:val="005F3021"/>
    <w:pPr>
      <w:ind w:left="220"/>
    </w:pPr>
  </w:style>
  <w:style w:type="paragraph" w:styleId="TOC3">
    <w:name w:val="toc 3"/>
    <w:basedOn w:val="Normal"/>
    <w:next w:val="Normal"/>
    <w:autoRedefine/>
    <w:uiPriority w:val="39"/>
    <w:unhideWhenUsed/>
    <w:rsid w:val="005F3021"/>
    <w:pPr>
      <w:ind w:left="440"/>
    </w:pPr>
  </w:style>
  <w:style w:type="paragraph" w:styleId="TOC4">
    <w:name w:val="toc 4"/>
    <w:basedOn w:val="Normal"/>
    <w:next w:val="Normal"/>
    <w:autoRedefine/>
    <w:uiPriority w:val="39"/>
    <w:unhideWhenUsed/>
    <w:rsid w:val="005F3021"/>
    <w:pPr>
      <w:ind w:left="660"/>
    </w:pPr>
  </w:style>
  <w:style w:type="paragraph" w:styleId="TOC5">
    <w:name w:val="toc 5"/>
    <w:basedOn w:val="Normal"/>
    <w:next w:val="Normal"/>
    <w:autoRedefine/>
    <w:uiPriority w:val="39"/>
    <w:unhideWhenUsed/>
    <w:rsid w:val="005F3021"/>
    <w:pPr>
      <w:ind w:left="880"/>
    </w:pPr>
  </w:style>
  <w:style w:type="paragraph" w:styleId="TOC6">
    <w:name w:val="toc 6"/>
    <w:basedOn w:val="Normal"/>
    <w:next w:val="Normal"/>
    <w:autoRedefine/>
    <w:uiPriority w:val="39"/>
    <w:unhideWhenUsed/>
    <w:rsid w:val="005F3021"/>
    <w:pPr>
      <w:ind w:left="1100"/>
    </w:pPr>
  </w:style>
  <w:style w:type="paragraph" w:styleId="TOC7">
    <w:name w:val="toc 7"/>
    <w:basedOn w:val="Normal"/>
    <w:next w:val="Normal"/>
    <w:autoRedefine/>
    <w:uiPriority w:val="39"/>
    <w:unhideWhenUsed/>
    <w:rsid w:val="005F3021"/>
    <w:pPr>
      <w:ind w:left="1320"/>
    </w:pPr>
  </w:style>
  <w:style w:type="paragraph" w:styleId="TOC8">
    <w:name w:val="toc 8"/>
    <w:basedOn w:val="Normal"/>
    <w:next w:val="Normal"/>
    <w:autoRedefine/>
    <w:uiPriority w:val="39"/>
    <w:unhideWhenUsed/>
    <w:rsid w:val="005F3021"/>
    <w:pPr>
      <w:ind w:left="1540"/>
    </w:pPr>
  </w:style>
  <w:style w:type="paragraph" w:styleId="TOC9">
    <w:name w:val="toc 9"/>
    <w:basedOn w:val="Normal"/>
    <w:next w:val="Normal"/>
    <w:autoRedefine/>
    <w:uiPriority w:val="39"/>
    <w:unhideWhenUsed/>
    <w:rsid w:val="005F3021"/>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74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111FBC9C957640A7A4B9D974113A22"/>
        <w:category>
          <w:name w:val="General"/>
          <w:gallery w:val="placeholder"/>
        </w:category>
        <w:types>
          <w:type w:val="bbPlcHdr"/>
        </w:types>
        <w:behaviors>
          <w:behavior w:val="content"/>
        </w:behaviors>
        <w:guid w:val="{57B45F9B-6766-7C4C-9B2C-479B3D1D8AB9}"/>
      </w:docPartPr>
      <w:docPartBody>
        <w:p w14:paraId="5105C341" w14:textId="699C3546" w:rsidR="00D95AF3" w:rsidRDefault="00D95AF3" w:rsidP="00D95AF3">
          <w:pPr>
            <w:pStyle w:val="54111FBC9C957640A7A4B9D974113A22"/>
          </w:pPr>
          <w:r>
            <w:t>[Type text]</w:t>
          </w:r>
        </w:p>
      </w:docPartBody>
    </w:docPart>
    <w:docPart>
      <w:docPartPr>
        <w:name w:val="B5F0A11E18C0254BA856087E4D58DFC3"/>
        <w:category>
          <w:name w:val="General"/>
          <w:gallery w:val="placeholder"/>
        </w:category>
        <w:types>
          <w:type w:val="bbPlcHdr"/>
        </w:types>
        <w:behaviors>
          <w:behavior w:val="content"/>
        </w:behaviors>
        <w:guid w:val="{A1AC43A7-5D0B-D74D-8257-0FFAAC02B6B7}"/>
      </w:docPartPr>
      <w:docPartBody>
        <w:p w14:paraId="40E01B0E" w14:textId="4ED2446B" w:rsidR="00D95AF3" w:rsidRDefault="00D95AF3" w:rsidP="00D95AF3">
          <w:pPr>
            <w:pStyle w:val="B5F0A11E18C0254BA856087E4D58DFC3"/>
          </w:pPr>
          <w:r>
            <w:t>[Type text]</w:t>
          </w:r>
        </w:p>
      </w:docPartBody>
    </w:docPart>
    <w:docPart>
      <w:docPartPr>
        <w:name w:val="FD6F05FCEF9421479871F96BFCD87417"/>
        <w:category>
          <w:name w:val="General"/>
          <w:gallery w:val="placeholder"/>
        </w:category>
        <w:types>
          <w:type w:val="bbPlcHdr"/>
        </w:types>
        <w:behaviors>
          <w:behavior w:val="content"/>
        </w:behaviors>
        <w:guid w:val="{982FA2F3-93EB-954B-9981-21BA19DFB77E}"/>
      </w:docPartPr>
      <w:docPartBody>
        <w:p w14:paraId="4319EC2B" w14:textId="28D03D76" w:rsidR="00D95AF3" w:rsidRDefault="00D95AF3" w:rsidP="00D95AF3">
          <w:pPr>
            <w:pStyle w:val="FD6F05FCEF9421479871F96BFCD874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MT Extra">
    <w:panose1 w:val="05050102010205020202"/>
    <w:charset w:val="02"/>
    <w:family w:val="auto"/>
    <w:pitch w:val="variable"/>
    <w:sig w:usb0="00000003" w:usb1="10000000" w:usb2="00000000" w:usb3="00000000" w:csb0="80000001"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AF3"/>
    <w:rsid w:val="00236E2D"/>
    <w:rsid w:val="00383332"/>
    <w:rsid w:val="00941909"/>
    <w:rsid w:val="00D95AF3"/>
    <w:rsid w:val="00E12191"/>
    <w:rsid w:val="00F95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11FBC9C957640A7A4B9D974113A22">
    <w:name w:val="54111FBC9C957640A7A4B9D974113A22"/>
    <w:rsid w:val="00D95AF3"/>
  </w:style>
  <w:style w:type="paragraph" w:customStyle="1" w:styleId="B5F0A11E18C0254BA856087E4D58DFC3">
    <w:name w:val="B5F0A11E18C0254BA856087E4D58DFC3"/>
    <w:rsid w:val="00D95AF3"/>
  </w:style>
  <w:style w:type="paragraph" w:customStyle="1" w:styleId="FD6F05FCEF9421479871F96BFCD87417">
    <w:name w:val="FD6F05FCEF9421479871F96BFCD87417"/>
    <w:rsid w:val="00D95AF3"/>
  </w:style>
  <w:style w:type="paragraph" w:customStyle="1" w:styleId="83ECCFB88CB9FE4580A957B17D9B0D3E">
    <w:name w:val="83ECCFB88CB9FE4580A957B17D9B0D3E"/>
    <w:rsid w:val="00D95AF3"/>
  </w:style>
  <w:style w:type="paragraph" w:customStyle="1" w:styleId="8D030C96B920944EB5A5FCA3A6277ACA">
    <w:name w:val="8D030C96B920944EB5A5FCA3A6277ACA"/>
    <w:rsid w:val="00D95AF3"/>
  </w:style>
  <w:style w:type="paragraph" w:customStyle="1" w:styleId="6AFE4FC00E2FD94DAD68F5AE3A2C9B8B">
    <w:name w:val="6AFE4FC00E2FD94DAD68F5AE3A2C9B8B"/>
    <w:rsid w:val="00D95AF3"/>
  </w:style>
  <w:style w:type="character" w:styleId="PlaceholderText">
    <w:name w:val="Placeholder Text"/>
    <w:basedOn w:val="DefaultParagraphFont"/>
    <w:uiPriority w:val="99"/>
    <w:semiHidden/>
    <w:rsid w:val="0094190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11FBC9C957640A7A4B9D974113A22">
    <w:name w:val="54111FBC9C957640A7A4B9D974113A22"/>
    <w:rsid w:val="00D95AF3"/>
  </w:style>
  <w:style w:type="paragraph" w:customStyle="1" w:styleId="B5F0A11E18C0254BA856087E4D58DFC3">
    <w:name w:val="B5F0A11E18C0254BA856087E4D58DFC3"/>
    <w:rsid w:val="00D95AF3"/>
  </w:style>
  <w:style w:type="paragraph" w:customStyle="1" w:styleId="FD6F05FCEF9421479871F96BFCD87417">
    <w:name w:val="FD6F05FCEF9421479871F96BFCD87417"/>
    <w:rsid w:val="00D95AF3"/>
  </w:style>
  <w:style w:type="paragraph" w:customStyle="1" w:styleId="83ECCFB88CB9FE4580A957B17D9B0D3E">
    <w:name w:val="83ECCFB88CB9FE4580A957B17D9B0D3E"/>
    <w:rsid w:val="00D95AF3"/>
  </w:style>
  <w:style w:type="paragraph" w:customStyle="1" w:styleId="8D030C96B920944EB5A5FCA3A6277ACA">
    <w:name w:val="8D030C96B920944EB5A5FCA3A6277ACA"/>
    <w:rsid w:val="00D95AF3"/>
  </w:style>
  <w:style w:type="paragraph" w:customStyle="1" w:styleId="6AFE4FC00E2FD94DAD68F5AE3A2C9B8B">
    <w:name w:val="6AFE4FC00E2FD94DAD68F5AE3A2C9B8B"/>
    <w:rsid w:val="00D95AF3"/>
  </w:style>
  <w:style w:type="character" w:styleId="PlaceholderText">
    <w:name w:val="Placeholder Text"/>
    <w:basedOn w:val="DefaultParagraphFont"/>
    <w:uiPriority w:val="99"/>
    <w:semiHidden/>
    <w:rsid w:val="00941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7BCBC-C777-DE4F-A6EB-C483E39F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4054</Words>
  <Characters>23110</Characters>
  <Application>Microsoft Macintosh Word</Application>
  <DocSecurity>4</DocSecurity>
  <Lines>192</Lines>
  <Paragraphs>54</Paragraphs>
  <ScaleCrop>false</ScaleCrop>
  <Company>Scotch College</Company>
  <LinksUpToDate>false</LinksUpToDate>
  <CharactersWithSpaces>27110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Wesley Goodlet</cp:lastModifiedBy>
  <cp:revision>2</cp:revision>
  <cp:lastPrinted>2012-06-28T04:21:00Z</cp:lastPrinted>
  <dcterms:created xsi:type="dcterms:W3CDTF">2012-08-23T07:54:00Z</dcterms:created>
  <dcterms:modified xsi:type="dcterms:W3CDTF">2012-08-23T07:54:00Z</dcterms:modified>
</cp:coreProperties>
</file>