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6D92" w14:textId="77777777" w:rsidR="005E705E" w:rsidRPr="005E705E" w:rsidRDefault="005E705E" w:rsidP="005E705E">
      <w:pPr>
        <w:pStyle w:val="Heading5"/>
        <w:spacing w:before="0" w:after="0"/>
        <w:jc w:val="right"/>
        <w:rPr>
          <w:rFonts w:cs="Arial"/>
          <w:i w:val="0"/>
          <w:color w:val="FF0000"/>
          <w:sz w:val="28"/>
          <w:szCs w:val="28"/>
        </w:rPr>
      </w:pPr>
      <w:r w:rsidRPr="005E705E">
        <w:rPr>
          <w:rFonts w:cs="Arial"/>
          <w:i w:val="0"/>
          <w:noProof/>
          <w:color w:val="FF0000"/>
          <w:sz w:val="28"/>
          <w:szCs w:val="28"/>
          <w:lang w:val="en-US"/>
        </w:rPr>
        <mc:AlternateContent>
          <mc:Choice Requires="wps">
            <w:drawing>
              <wp:anchor distT="0" distB="0" distL="114300" distR="114300" simplePos="0" relativeHeight="251675648" behindDoc="0" locked="0" layoutInCell="1" allowOverlap="1" wp14:anchorId="7DFF8EE6" wp14:editId="501A0A9C">
                <wp:simplePos x="0" y="0"/>
                <wp:positionH relativeFrom="column">
                  <wp:posOffset>-201295</wp:posOffset>
                </wp:positionH>
                <wp:positionV relativeFrom="paragraph">
                  <wp:posOffset>38735</wp:posOffset>
                </wp:positionV>
                <wp:extent cx="2322830" cy="1021715"/>
                <wp:effectExtent l="635" t="635" r="63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675E" w14:textId="77777777" w:rsidR="00B66B12" w:rsidRPr="007900EA" w:rsidRDefault="00B66B12" w:rsidP="005E705E">
                            <w:pPr>
                              <w:rPr>
                                <w:color w:val="0070C0"/>
                              </w:rPr>
                            </w:pPr>
                            <w:r>
                              <w:rPr>
                                <w:color w:val="0070C0"/>
                              </w:rPr>
                              <w:t>I</w:t>
                            </w:r>
                            <w:r w:rsidRPr="007900EA">
                              <w:rPr>
                                <w:color w:val="0070C0"/>
                              </w:rPr>
                              <w:t>nsert school header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15.8pt;margin-top:3.05pt;width:182.9pt;height:8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B4D4QCAAASBQAADgAAAGRycy9lMm9Eb2MueG1srFTbjtsgEH2v1H9AvGd9Wedia53VXpqq0vYi&#10;7fYDCOAYFQMFEnu76r93wEk224tUVfUDBmY4zMw5w8Xl0Em049YJrWqcnaUYcUU1E2pT488Pq8kC&#10;I+eJYkRqxWv8yB2+XL5+ddGbiue61ZJxiwBEuao3NW69N1WSONryjrgzbbgCY6NtRzws7SZhlvSA&#10;3skkT9NZ0mvLjNWUOwe7t6MRLyN+03DqPzaN4x7JGkNsPo42juswJssLUm0sMa2g+zDIP0TREaHg&#10;0iPULfEEba34BaoT1GqnG39GdZfophGUxxwgmyz9KZv7lhgec4HiOHMsk/t/sPTD7pNFgtU4n2Gk&#10;SAccPfDBo2s9oCzWpzeuArd7A45+gH3gOebqzJ2mXxxS+qYlasOvrNV9ywmD+LJQ2eTkaGDEVS6A&#10;rPv3msE9ZOt1BBoa24XiQTkQoANPj0duQiwUNvPzPF+cg4mCLUvzbJ5N4x2kOhw31vm3XHcoTGps&#10;gfwIT3Z3zodwSHVwCbc5LQVbCSnjwm7WN9KiHQGhrOK3R3/hJlVwVjocGxHHHYgS7gi2EG8k/qnM&#10;8iK9zsvJaraYT4qmmE7KebqYpFl5Xc7SoixuV99DgFlRtYIxru6E4gcRZsXfkbxvh1E+UYaor3E5&#10;zacjR39MMo3f75LshIeelKKr8eLoRKrA7BvFYsd4IuQ4T16GH6sMNTj8Y1WiDgL1owj8sB4AJehh&#10;rdkjKMJq4Au4hYcEJq223zDqoSlr7L5uieUYyXcKVFVmRRG6OC6K6TyHhT21rE8tRFGAqrHHaJze&#10;+LHzt8aKTQs3jTpW+gqU2Iiokeeo9vqFxovJ7B+J0Nmn6+j1/JQtfwAAAP//AwBQSwMEFAAGAAgA&#10;AAAhAAHEQQTeAAAACQEAAA8AAABkcnMvZG93bnJldi54bWxMj9FOg0AQRd9N/IfNmPhi2oVSF6Us&#10;jZpo+traDxhgCqTsLmG3hf6945M+Tu7JvWfy7Wx6caXRd85qiJcRCLKVqzvbaDh+fy5eQPiAtsbe&#10;WdJwIw/b4v4ux6x2k93T9RAawSXWZ6ihDWHIpPRVSwb90g1kOTu50WDgc2xkPeLE5aaXqyhS0mBn&#10;eaHFgT5aqs6Hi9Fw2k1Pz69T+RWO6X6t3rFLS3fT+vFhftuACDSHPxh+9VkdCnYq3cXWXvQaFkms&#10;GNWgYhCcJ8l6BaJkUKURyCKX/z8ofgAAAP//AwBQSwECLQAUAAYACAAAACEA5JnDwPsAAADhAQAA&#10;EwAAAAAAAAAAAAAAAAAAAAAAW0NvbnRlbnRfVHlwZXNdLnhtbFBLAQItABQABgAIAAAAIQAjsmrh&#10;1wAAAJQBAAALAAAAAAAAAAAAAAAAACwBAABfcmVscy8ucmVsc1BLAQItABQABgAIAAAAIQAnEHgP&#10;hAIAABIFAAAOAAAAAAAAAAAAAAAAACwCAABkcnMvZTJvRG9jLnhtbFBLAQItABQABgAIAAAAIQAB&#10;xEEE3gAAAAkBAAAPAAAAAAAAAAAAAAAAANwEAABkcnMvZG93bnJldi54bWxQSwUGAAAAAAQABADz&#10;AAAA5wUAAAAA&#10;" stroked="f">
                <v:textbox>
                  <w:txbxContent>
                    <w:p w14:paraId="6DA7675E" w14:textId="77777777" w:rsidR="0091002B" w:rsidRPr="007900EA" w:rsidRDefault="0091002B" w:rsidP="005E705E">
                      <w:pPr>
                        <w:rPr>
                          <w:color w:val="0070C0"/>
                        </w:rPr>
                      </w:pPr>
                      <w:r>
                        <w:rPr>
                          <w:color w:val="0070C0"/>
                        </w:rPr>
                        <w:t>I</w:t>
                      </w:r>
                      <w:r w:rsidRPr="007900EA">
                        <w:rPr>
                          <w:color w:val="0070C0"/>
                        </w:rPr>
                        <w:t>nsert school header here</w:t>
                      </w:r>
                    </w:p>
                  </w:txbxContent>
                </v:textbox>
              </v:shape>
            </w:pict>
          </mc:Fallback>
        </mc:AlternateContent>
      </w:r>
    </w:p>
    <w:p w14:paraId="7EB94D95" w14:textId="77777777" w:rsidR="005E705E" w:rsidRPr="005E705E" w:rsidRDefault="005E705E" w:rsidP="005E705E">
      <w:pPr>
        <w:pStyle w:val="Heading5"/>
        <w:spacing w:before="0" w:after="0"/>
        <w:jc w:val="right"/>
        <w:rPr>
          <w:rFonts w:cs="Arial"/>
          <w:i w:val="0"/>
          <w:color w:val="FF0000"/>
          <w:sz w:val="28"/>
          <w:szCs w:val="28"/>
        </w:rPr>
      </w:pPr>
    </w:p>
    <w:p w14:paraId="25E23B47" w14:textId="141651C4" w:rsidR="005E705E" w:rsidRPr="005E705E" w:rsidRDefault="005E705E" w:rsidP="005E705E">
      <w:pPr>
        <w:pStyle w:val="Heading5"/>
        <w:spacing w:before="0" w:after="0"/>
        <w:jc w:val="right"/>
        <w:rPr>
          <w:rFonts w:cs="Arial"/>
          <w:i w:val="0"/>
          <w:sz w:val="28"/>
          <w:szCs w:val="28"/>
        </w:rPr>
      </w:pPr>
      <w:r>
        <w:rPr>
          <w:rFonts w:cs="Arial"/>
          <w:i w:val="0"/>
          <w:sz w:val="28"/>
          <w:szCs w:val="28"/>
        </w:rPr>
        <w:t>Semester Two Examination, 2013</w:t>
      </w:r>
    </w:p>
    <w:p w14:paraId="7308C6DE" w14:textId="77777777" w:rsidR="005E705E" w:rsidRPr="005E705E" w:rsidRDefault="005E705E" w:rsidP="005E705E">
      <w:pPr>
        <w:pStyle w:val="Heading5"/>
        <w:spacing w:before="0" w:after="0"/>
        <w:jc w:val="right"/>
        <w:rPr>
          <w:rFonts w:cs="Arial"/>
          <w:i w:val="0"/>
          <w:sz w:val="28"/>
          <w:szCs w:val="28"/>
        </w:rPr>
      </w:pPr>
    </w:p>
    <w:p w14:paraId="32C215B4" w14:textId="66B62492" w:rsidR="005E705E" w:rsidRPr="005E705E" w:rsidRDefault="005F08E7" w:rsidP="005E705E">
      <w:pPr>
        <w:pStyle w:val="Heading5"/>
        <w:spacing w:before="0" w:after="0"/>
        <w:jc w:val="right"/>
        <w:rPr>
          <w:rFonts w:cs="Arial"/>
          <w:i w:val="0"/>
          <w:sz w:val="28"/>
          <w:szCs w:val="28"/>
        </w:rPr>
      </w:pPr>
      <w:r>
        <w:rPr>
          <w:rFonts w:cs="Arial"/>
          <w:i w:val="0"/>
          <w:sz w:val="28"/>
          <w:szCs w:val="28"/>
        </w:rPr>
        <w:t>Question/Answer Booklet</w:t>
      </w:r>
    </w:p>
    <w:p w14:paraId="5AC77953" w14:textId="77777777" w:rsidR="005E705E" w:rsidRPr="005E705E" w:rsidRDefault="005E705E" w:rsidP="005E705E">
      <w:pPr>
        <w:jc w:val="right"/>
        <w:rPr>
          <w:rFonts w:ascii="Arial" w:hAnsi="Arial"/>
          <w:b/>
          <w:sz w:val="32"/>
          <w:szCs w:val="32"/>
        </w:rPr>
      </w:pPr>
    </w:p>
    <w:p w14:paraId="31864450" w14:textId="77777777" w:rsidR="005E705E" w:rsidRPr="005E705E" w:rsidRDefault="005E705E" w:rsidP="005E705E">
      <w:pPr>
        <w:jc w:val="right"/>
        <w:rPr>
          <w:rFonts w:ascii="Arial" w:hAnsi="Arial"/>
          <w:b/>
          <w:sz w:val="32"/>
          <w:szCs w:val="32"/>
        </w:rPr>
      </w:pPr>
    </w:p>
    <w:p w14:paraId="06F77EC4" w14:textId="77777777" w:rsidR="005E705E" w:rsidRPr="005E705E" w:rsidRDefault="005E705E" w:rsidP="005E705E">
      <w:pPr>
        <w:tabs>
          <w:tab w:val="left" w:pos="720"/>
          <w:tab w:val="left" w:pos="1440"/>
          <w:tab w:val="right" w:pos="9360"/>
        </w:tabs>
        <w:rPr>
          <w:rFonts w:ascii="Arial" w:hAnsi="Arial"/>
        </w:rPr>
      </w:pPr>
    </w:p>
    <w:p w14:paraId="5FC6E68A" w14:textId="77777777" w:rsidR="005E705E" w:rsidRPr="005E705E" w:rsidRDefault="005E705E" w:rsidP="005E705E">
      <w:pPr>
        <w:tabs>
          <w:tab w:val="left" w:pos="720"/>
          <w:tab w:val="left" w:pos="1440"/>
          <w:tab w:val="right" w:pos="9360"/>
        </w:tabs>
        <w:rPr>
          <w:rFonts w:ascii="Arial" w:hAnsi="Arial"/>
        </w:rPr>
      </w:pPr>
    </w:p>
    <w:p w14:paraId="6C8724F5" w14:textId="77777777" w:rsidR="005E705E" w:rsidRPr="005E705E" w:rsidRDefault="005E705E" w:rsidP="005E705E">
      <w:pPr>
        <w:pStyle w:val="Caption"/>
      </w:pPr>
      <w:r w:rsidRPr="005E705E">
        <w:t>CHEMISTRY</w:t>
      </w:r>
    </w:p>
    <w:p w14:paraId="17A1A944" w14:textId="77777777" w:rsidR="005E705E" w:rsidRPr="005E705E" w:rsidRDefault="005E705E" w:rsidP="005E705E">
      <w:pPr>
        <w:tabs>
          <w:tab w:val="left" w:pos="720"/>
          <w:tab w:val="left" w:pos="1440"/>
          <w:tab w:val="right" w:pos="9214"/>
        </w:tabs>
        <w:rPr>
          <w:rFonts w:ascii="Arial" w:hAnsi="Arial"/>
          <w:b/>
          <w:sz w:val="32"/>
          <w:szCs w:val="32"/>
        </w:rPr>
      </w:pPr>
      <w:r w:rsidRPr="005E705E">
        <w:rPr>
          <w:rFonts w:ascii="Arial" w:hAnsi="Arial"/>
          <w:b/>
          <w:sz w:val="32"/>
          <w:szCs w:val="32"/>
        </w:rPr>
        <w:t>Stage 3</w:t>
      </w:r>
    </w:p>
    <w:p w14:paraId="2FE75CA9" w14:textId="77777777" w:rsidR="005E705E" w:rsidRPr="005E705E" w:rsidRDefault="005E705E" w:rsidP="005E705E">
      <w:pPr>
        <w:tabs>
          <w:tab w:val="left" w:pos="720"/>
          <w:tab w:val="left" w:pos="1440"/>
          <w:tab w:val="right" w:pos="9214"/>
        </w:tabs>
        <w:rPr>
          <w:rFonts w:ascii="Arial" w:hAnsi="Arial"/>
        </w:rPr>
      </w:pPr>
    </w:p>
    <w:p w14:paraId="59DA99C2" w14:textId="77777777" w:rsidR="005E705E" w:rsidRPr="005E705E" w:rsidRDefault="005E705E" w:rsidP="005E705E">
      <w:pPr>
        <w:tabs>
          <w:tab w:val="left" w:pos="720"/>
          <w:tab w:val="left" w:pos="1440"/>
          <w:tab w:val="right" w:pos="9214"/>
        </w:tabs>
        <w:rPr>
          <w:rFonts w:ascii="Arial" w:hAnsi="Arial"/>
        </w:rPr>
      </w:pPr>
    </w:p>
    <w:p w14:paraId="32498391" w14:textId="77777777" w:rsidR="005E705E" w:rsidRPr="005E705E" w:rsidRDefault="005E705E" w:rsidP="005E705E">
      <w:pPr>
        <w:tabs>
          <w:tab w:val="left" w:pos="720"/>
          <w:tab w:val="left" w:pos="1440"/>
          <w:tab w:val="right" w:pos="9214"/>
        </w:tabs>
        <w:rPr>
          <w:rFonts w:ascii="Arial" w:hAnsi="Arial"/>
        </w:rPr>
      </w:pPr>
    </w:p>
    <w:p w14:paraId="49490E38" w14:textId="77777777" w:rsidR="005E705E" w:rsidRPr="005E705E" w:rsidRDefault="005E705E" w:rsidP="005E705E">
      <w:pPr>
        <w:tabs>
          <w:tab w:val="left" w:pos="720"/>
          <w:tab w:val="left" w:pos="1440"/>
          <w:tab w:val="right" w:pos="9360"/>
        </w:tabs>
        <w:rPr>
          <w:rFonts w:ascii="Arial" w:hAnsi="Arial"/>
        </w:rPr>
      </w:pPr>
    </w:p>
    <w:tbl>
      <w:tblPr>
        <w:tblStyle w:val="TableGrid"/>
        <w:tblW w:w="0" w:type="auto"/>
        <w:jc w:val="right"/>
        <w:tblLayout w:type="fixed"/>
        <w:tblLook w:val="04A0" w:firstRow="1" w:lastRow="0" w:firstColumn="1" w:lastColumn="0" w:noHBand="0" w:noVBand="1"/>
      </w:tblPr>
      <w:tblGrid>
        <w:gridCol w:w="1951"/>
        <w:gridCol w:w="1134"/>
        <w:gridCol w:w="624"/>
        <w:gridCol w:w="624"/>
        <w:gridCol w:w="624"/>
        <w:gridCol w:w="236"/>
        <w:gridCol w:w="624"/>
        <w:gridCol w:w="624"/>
        <w:gridCol w:w="624"/>
        <w:gridCol w:w="236"/>
        <w:gridCol w:w="624"/>
        <w:gridCol w:w="624"/>
        <w:gridCol w:w="624"/>
      </w:tblGrid>
      <w:tr w:rsidR="005E705E" w:rsidRPr="005E705E" w14:paraId="4EF4A99E" w14:textId="77777777" w:rsidTr="00B6776A">
        <w:trPr>
          <w:trHeight w:val="506"/>
          <w:jc w:val="right"/>
        </w:trPr>
        <w:tc>
          <w:tcPr>
            <w:tcW w:w="1951" w:type="dxa"/>
            <w:tcBorders>
              <w:top w:val="nil"/>
              <w:left w:val="nil"/>
              <w:bottom w:val="nil"/>
              <w:right w:val="nil"/>
            </w:tcBorders>
            <w:vAlign w:val="center"/>
          </w:tcPr>
          <w:p w14:paraId="12B34B32" w14:textId="77777777" w:rsidR="005E705E" w:rsidRPr="005E705E" w:rsidRDefault="005E705E" w:rsidP="00B6776A">
            <w:pPr>
              <w:jc w:val="center"/>
              <w:rPr>
                <w:rFonts w:ascii="Arial" w:hAnsi="Arial"/>
              </w:rPr>
            </w:pPr>
            <w:r w:rsidRPr="005E705E">
              <w:rPr>
                <w:rFonts w:ascii="Arial" w:hAnsi="Arial"/>
              </w:rPr>
              <w:t>Student Number:</w:t>
            </w:r>
          </w:p>
        </w:tc>
        <w:tc>
          <w:tcPr>
            <w:tcW w:w="1134" w:type="dxa"/>
            <w:tcBorders>
              <w:top w:val="nil"/>
              <w:left w:val="nil"/>
              <w:bottom w:val="nil"/>
              <w:right w:val="nil"/>
            </w:tcBorders>
            <w:vAlign w:val="center"/>
          </w:tcPr>
          <w:p w14:paraId="03587045" w14:textId="77777777" w:rsidR="005E705E" w:rsidRPr="005E705E" w:rsidRDefault="005E705E" w:rsidP="00B6776A">
            <w:pPr>
              <w:jc w:val="right"/>
              <w:rPr>
                <w:rFonts w:ascii="Arial" w:hAnsi="Arial"/>
              </w:rPr>
            </w:pPr>
            <w:r w:rsidRPr="005E705E">
              <w:rPr>
                <w:rFonts w:ascii="Arial" w:hAnsi="Arial"/>
              </w:rPr>
              <w:t>In figures</w:t>
            </w:r>
          </w:p>
        </w:tc>
        <w:tc>
          <w:tcPr>
            <w:tcW w:w="624" w:type="dxa"/>
            <w:tcBorders>
              <w:top w:val="nil"/>
              <w:left w:val="nil"/>
              <w:bottom w:val="nil"/>
              <w:right w:val="single" w:sz="18" w:space="0" w:color="auto"/>
            </w:tcBorders>
          </w:tcPr>
          <w:p w14:paraId="72D7B5E5"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586A002F"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7595FDC9" w14:textId="77777777" w:rsidR="005E705E" w:rsidRPr="005E705E" w:rsidRDefault="005E705E" w:rsidP="00B6776A">
            <w:pPr>
              <w:jc w:val="both"/>
              <w:rPr>
                <w:rFonts w:ascii="Arial" w:hAnsi="Arial"/>
              </w:rPr>
            </w:pPr>
          </w:p>
        </w:tc>
        <w:tc>
          <w:tcPr>
            <w:tcW w:w="236" w:type="dxa"/>
            <w:tcBorders>
              <w:top w:val="nil"/>
              <w:left w:val="single" w:sz="18" w:space="0" w:color="auto"/>
              <w:bottom w:val="nil"/>
              <w:right w:val="single" w:sz="18" w:space="0" w:color="auto"/>
            </w:tcBorders>
          </w:tcPr>
          <w:p w14:paraId="16360BBF"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326D5E74"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28CD473B"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66327A06" w14:textId="77777777" w:rsidR="005E705E" w:rsidRPr="005E705E" w:rsidRDefault="005E705E" w:rsidP="00B6776A">
            <w:pPr>
              <w:jc w:val="both"/>
              <w:rPr>
                <w:rFonts w:ascii="Arial" w:hAnsi="Arial"/>
              </w:rPr>
            </w:pPr>
          </w:p>
        </w:tc>
        <w:tc>
          <w:tcPr>
            <w:tcW w:w="236" w:type="dxa"/>
            <w:tcBorders>
              <w:top w:val="nil"/>
              <w:left w:val="single" w:sz="18" w:space="0" w:color="auto"/>
              <w:bottom w:val="nil"/>
              <w:right w:val="single" w:sz="18" w:space="0" w:color="auto"/>
            </w:tcBorders>
          </w:tcPr>
          <w:p w14:paraId="39801EFB"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0331651E"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1900F2E3" w14:textId="77777777" w:rsidR="005E705E" w:rsidRPr="005E705E" w:rsidRDefault="005E705E" w:rsidP="00B6776A">
            <w:pPr>
              <w:jc w:val="both"/>
              <w:rPr>
                <w:rFonts w:ascii="Arial" w:hAnsi="Arial"/>
              </w:rPr>
            </w:pPr>
          </w:p>
        </w:tc>
        <w:tc>
          <w:tcPr>
            <w:tcW w:w="624" w:type="dxa"/>
            <w:tcBorders>
              <w:top w:val="single" w:sz="18" w:space="0" w:color="auto"/>
              <w:left w:val="single" w:sz="18" w:space="0" w:color="auto"/>
              <w:bottom w:val="single" w:sz="18" w:space="0" w:color="auto"/>
              <w:right w:val="single" w:sz="18" w:space="0" w:color="auto"/>
            </w:tcBorders>
          </w:tcPr>
          <w:p w14:paraId="5472B0C7" w14:textId="77777777" w:rsidR="005E705E" w:rsidRPr="005E705E" w:rsidRDefault="005E705E" w:rsidP="00B6776A">
            <w:pPr>
              <w:jc w:val="both"/>
              <w:rPr>
                <w:rFonts w:ascii="Arial" w:hAnsi="Arial"/>
              </w:rPr>
            </w:pPr>
          </w:p>
        </w:tc>
      </w:tr>
      <w:tr w:rsidR="005E705E" w:rsidRPr="005E705E" w14:paraId="38530E25" w14:textId="77777777" w:rsidTr="00B6776A">
        <w:trPr>
          <w:trHeight w:val="183"/>
          <w:jc w:val="right"/>
        </w:trPr>
        <w:tc>
          <w:tcPr>
            <w:tcW w:w="1951" w:type="dxa"/>
            <w:tcBorders>
              <w:top w:val="nil"/>
              <w:left w:val="nil"/>
              <w:bottom w:val="nil"/>
              <w:right w:val="nil"/>
            </w:tcBorders>
            <w:vAlign w:val="center"/>
          </w:tcPr>
          <w:p w14:paraId="1B1BFEBF" w14:textId="77777777" w:rsidR="005E705E" w:rsidRPr="005E705E" w:rsidRDefault="005E705E" w:rsidP="00B6776A">
            <w:pPr>
              <w:jc w:val="center"/>
              <w:rPr>
                <w:rFonts w:ascii="Arial" w:hAnsi="Arial"/>
              </w:rPr>
            </w:pPr>
          </w:p>
        </w:tc>
        <w:tc>
          <w:tcPr>
            <w:tcW w:w="1134" w:type="dxa"/>
            <w:tcBorders>
              <w:top w:val="nil"/>
              <w:left w:val="nil"/>
              <w:bottom w:val="nil"/>
              <w:right w:val="nil"/>
            </w:tcBorders>
            <w:vAlign w:val="center"/>
          </w:tcPr>
          <w:p w14:paraId="1C08B1E4" w14:textId="77777777" w:rsidR="005E705E" w:rsidRPr="005E705E" w:rsidRDefault="005E705E" w:rsidP="00B6776A">
            <w:pPr>
              <w:jc w:val="right"/>
              <w:rPr>
                <w:rFonts w:ascii="Arial" w:hAnsi="Arial"/>
              </w:rPr>
            </w:pPr>
          </w:p>
        </w:tc>
        <w:tc>
          <w:tcPr>
            <w:tcW w:w="624" w:type="dxa"/>
            <w:tcBorders>
              <w:top w:val="nil"/>
              <w:left w:val="nil"/>
              <w:bottom w:val="nil"/>
              <w:right w:val="nil"/>
            </w:tcBorders>
          </w:tcPr>
          <w:p w14:paraId="149D3CC4"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6F30E2DF"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417C83A4" w14:textId="77777777" w:rsidR="005E705E" w:rsidRPr="005E705E" w:rsidRDefault="005E705E" w:rsidP="00B6776A">
            <w:pPr>
              <w:jc w:val="both"/>
              <w:rPr>
                <w:rFonts w:ascii="Arial" w:hAnsi="Arial"/>
              </w:rPr>
            </w:pPr>
          </w:p>
        </w:tc>
        <w:tc>
          <w:tcPr>
            <w:tcW w:w="236" w:type="dxa"/>
            <w:tcBorders>
              <w:top w:val="nil"/>
              <w:left w:val="nil"/>
              <w:bottom w:val="nil"/>
              <w:right w:val="nil"/>
            </w:tcBorders>
          </w:tcPr>
          <w:p w14:paraId="60D30384"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1A3AD019"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5D4E0D32"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165D2742" w14:textId="77777777" w:rsidR="005E705E" w:rsidRPr="005E705E" w:rsidRDefault="005E705E" w:rsidP="00B6776A">
            <w:pPr>
              <w:jc w:val="both"/>
              <w:rPr>
                <w:rFonts w:ascii="Arial" w:hAnsi="Arial"/>
              </w:rPr>
            </w:pPr>
          </w:p>
        </w:tc>
        <w:tc>
          <w:tcPr>
            <w:tcW w:w="236" w:type="dxa"/>
            <w:tcBorders>
              <w:top w:val="nil"/>
              <w:left w:val="nil"/>
              <w:bottom w:val="nil"/>
              <w:right w:val="nil"/>
            </w:tcBorders>
          </w:tcPr>
          <w:p w14:paraId="0EB7DEA1"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3EE47D30"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5EA364D7" w14:textId="77777777" w:rsidR="005E705E" w:rsidRPr="005E705E" w:rsidRDefault="005E705E" w:rsidP="00B6776A">
            <w:pPr>
              <w:jc w:val="both"/>
              <w:rPr>
                <w:rFonts w:ascii="Arial" w:hAnsi="Arial"/>
              </w:rPr>
            </w:pPr>
          </w:p>
        </w:tc>
        <w:tc>
          <w:tcPr>
            <w:tcW w:w="624" w:type="dxa"/>
            <w:tcBorders>
              <w:top w:val="single" w:sz="18" w:space="0" w:color="auto"/>
              <w:left w:val="nil"/>
              <w:bottom w:val="nil"/>
              <w:right w:val="nil"/>
            </w:tcBorders>
          </w:tcPr>
          <w:p w14:paraId="3D60741B" w14:textId="77777777" w:rsidR="005E705E" w:rsidRPr="005E705E" w:rsidRDefault="005E705E" w:rsidP="00B6776A">
            <w:pPr>
              <w:jc w:val="both"/>
              <w:rPr>
                <w:rFonts w:ascii="Arial" w:hAnsi="Arial"/>
              </w:rPr>
            </w:pPr>
          </w:p>
        </w:tc>
      </w:tr>
      <w:tr w:rsidR="005E705E" w:rsidRPr="005E705E" w14:paraId="59F2D0F9" w14:textId="77777777" w:rsidTr="00B6776A">
        <w:trPr>
          <w:trHeight w:val="506"/>
          <w:jc w:val="right"/>
        </w:trPr>
        <w:tc>
          <w:tcPr>
            <w:tcW w:w="1951" w:type="dxa"/>
            <w:tcBorders>
              <w:top w:val="nil"/>
              <w:left w:val="nil"/>
              <w:bottom w:val="nil"/>
              <w:right w:val="nil"/>
            </w:tcBorders>
            <w:vAlign w:val="center"/>
          </w:tcPr>
          <w:p w14:paraId="65526F37" w14:textId="77777777" w:rsidR="005E705E" w:rsidRPr="005E705E" w:rsidRDefault="005E705E" w:rsidP="00B6776A">
            <w:pPr>
              <w:jc w:val="center"/>
              <w:rPr>
                <w:rFonts w:ascii="Arial" w:hAnsi="Arial"/>
              </w:rPr>
            </w:pPr>
          </w:p>
        </w:tc>
        <w:tc>
          <w:tcPr>
            <w:tcW w:w="1134" w:type="dxa"/>
            <w:tcBorders>
              <w:top w:val="nil"/>
              <w:left w:val="nil"/>
              <w:bottom w:val="nil"/>
              <w:right w:val="nil"/>
            </w:tcBorders>
            <w:vAlign w:val="center"/>
          </w:tcPr>
          <w:p w14:paraId="26817FA7" w14:textId="77777777" w:rsidR="005E705E" w:rsidRPr="005E705E" w:rsidRDefault="005E705E" w:rsidP="00B6776A">
            <w:pPr>
              <w:jc w:val="right"/>
              <w:rPr>
                <w:rFonts w:ascii="Arial" w:hAnsi="Arial"/>
              </w:rPr>
            </w:pPr>
            <w:r w:rsidRPr="005E705E">
              <w:rPr>
                <w:rFonts w:ascii="Arial" w:hAnsi="Arial"/>
              </w:rPr>
              <w:t>In words</w:t>
            </w:r>
          </w:p>
        </w:tc>
        <w:tc>
          <w:tcPr>
            <w:tcW w:w="624" w:type="dxa"/>
            <w:tcBorders>
              <w:top w:val="nil"/>
              <w:left w:val="nil"/>
              <w:bottom w:val="nil"/>
              <w:right w:val="nil"/>
            </w:tcBorders>
          </w:tcPr>
          <w:p w14:paraId="510AE802"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2A73735D"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2A1D7A13" w14:textId="77777777" w:rsidR="005E705E" w:rsidRPr="005E705E" w:rsidRDefault="005E705E" w:rsidP="00B6776A">
            <w:pPr>
              <w:jc w:val="both"/>
              <w:rPr>
                <w:rFonts w:ascii="Arial" w:hAnsi="Arial"/>
              </w:rPr>
            </w:pPr>
          </w:p>
        </w:tc>
        <w:tc>
          <w:tcPr>
            <w:tcW w:w="236" w:type="dxa"/>
            <w:tcBorders>
              <w:top w:val="nil"/>
              <w:left w:val="nil"/>
              <w:bottom w:val="single" w:sz="4" w:space="0" w:color="auto"/>
              <w:right w:val="nil"/>
            </w:tcBorders>
          </w:tcPr>
          <w:p w14:paraId="47E0E2B9"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966B969"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4E3C1B2"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008A8742" w14:textId="77777777" w:rsidR="005E705E" w:rsidRPr="005E705E" w:rsidRDefault="005E705E" w:rsidP="00B6776A">
            <w:pPr>
              <w:jc w:val="both"/>
              <w:rPr>
                <w:rFonts w:ascii="Arial" w:hAnsi="Arial"/>
              </w:rPr>
            </w:pPr>
          </w:p>
        </w:tc>
        <w:tc>
          <w:tcPr>
            <w:tcW w:w="236" w:type="dxa"/>
            <w:tcBorders>
              <w:top w:val="nil"/>
              <w:left w:val="nil"/>
              <w:bottom w:val="single" w:sz="4" w:space="0" w:color="auto"/>
              <w:right w:val="nil"/>
            </w:tcBorders>
          </w:tcPr>
          <w:p w14:paraId="5D73AE4A"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39F23961"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1C902425" w14:textId="77777777" w:rsidR="005E705E" w:rsidRPr="005E705E" w:rsidRDefault="005E705E" w:rsidP="00B6776A">
            <w:pPr>
              <w:jc w:val="both"/>
              <w:rPr>
                <w:rFonts w:ascii="Arial" w:hAnsi="Arial"/>
              </w:rPr>
            </w:pPr>
          </w:p>
        </w:tc>
        <w:tc>
          <w:tcPr>
            <w:tcW w:w="624" w:type="dxa"/>
            <w:tcBorders>
              <w:top w:val="nil"/>
              <w:left w:val="nil"/>
              <w:bottom w:val="single" w:sz="4" w:space="0" w:color="auto"/>
              <w:right w:val="nil"/>
            </w:tcBorders>
          </w:tcPr>
          <w:p w14:paraId="60C7541D" w14:textId="77777777" w:rsidR="005E705E" w:rsidRPr="005E705E" w:rsidRDefault="005E705E" w:rsidP="00B6776A">
            <w:pPr>
              <w:jc w:val="both"/>
              <w:rPr>
                <w:rFonts w:ascii="Arial" w:hAnsi="Arial"/>
              </w:rPr>
            </w:pPr>
          </w:p>
        </w:tc>
      </w:tr>
      <w:tr w:rsidR="005E705E" w:rsidRPr="005E705E" w14:paraId="15CCCD07" w14:textId="77777777" w:rsidTr="00B6776A">
        <w:trPr>
          <w:trHeight w:val="506"/>
          <w:jc w:val="right"/>
        </w:trPr>
        <w:tc>
          <w:tcPr>
            <w:tcW w:w="1951" w:type="dxa"/>
            <w:tcBorders>
              <w:top w:val="nil"/>
              <w:left w:val="nil"/>
              <w:bottom w:val="nil"/>
              <w:right w:val="nil"/>
            </w:tcBorders>
          </w:tcPr>
          <w:p w14:paraId="5347C4A3" w14:textId="77777777" w:rsidR="005E705E" w:rsidRPr="005E705E" w:rsidRDefault="005E705E" w:rsidP="00B6776A">
            <w:pPr>
              <w:jc w:val="both"/>
              <w:rPr>
                <w:rFonts w:ascii="Arial" w:hAnsi="Arial"/>
              </w:rPr>
            </w:pPr>
          </w:p>
        </w:tc>
        <w:tc>
          <w:tcPr>
            <w:tcW w:w="1134" w:type="dxa"/>
            <w:tcBorders>
              <w:top w:val="nil"/>
              <w:left w:val="nil"/>
              <w:bottom w:val="nil"/>
              <w:right w:val="nil"/>
            </w:tcBorders>
            <w:vAlign w:val="center"/>
          </w:tcPr>
          <w:p w14:paraId="034F7570" w14:textId="77777777" w:rsidR="005E705E" w:rsidRPr="005E705E" w:rsidRDefault="005E705E" w:rsidP="00B6776A">
            <w:pPr>
              <w:jc w:val="right"/>
              <w:rPr>
                <w:rFonts w:ascii="Arial" w:hAnsi="Arial"/>
              </w:rPr>
            </w:pPr>
          </w:p>
        </w:tc>
        <w:tc>
          <w:tcPr>
            <w:tcW w:w="624" w:type="dxa"/>
            <w:tcBorders>
              <w:top w:val="nil"/>
              <w:left w:val="nil"/>
              <w:bottom w:val="nil"/>
              <w:right w:val="nil"/>
            </w:tcBorders>
          </w:tcPr>
          <w:p w14:paraId="1A590376"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63E67B11"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1C0C2AAC" w14:textId="77777777" w:rsidR="005E705E" w:rsidRPr="005E705E" w:rsidRDefault="005E705E" w:rsidP="00B6776A">
            <w:pPr>
              <w:jc w:val="both"/>
              <w:rPr>
                <w:rFonts w:ascii="Arial" w:hAnsi="Arial"/>
              </w:rPr>
            </w:pPr>
          </w:p>
        </w:tc>
        <w:tc>
          <w:tcPr>
            <w:tcW w:w="236" w:type="dxa"/>
            <w:tcBorders>
              <w:top w:val="single" w:sz="4" w:space="0" w:color="auto"/>
              <w:left w:val="nil"/>
              <w:bottom w:val="single" w:sz="4" w:space="0" w:color="auto"/>
              <w:right w:val="nil"/>
            </w:tcBorders>
          </w:tcPr>
          <w:p w14:paraId="19CDC6C1"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64E8B6C"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E474F48"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60B9349A" w14:textId="77777777" w:rsidR="005E705E" w:rsidRPr="005E705E" w:rsidRDefault="005E705E" w:rsidP="00B6776A">
            <w:pPr>
              <w:jc w:val="both"/>
              <w:rPr>
                <w:rFonts w:ascii="Arial" w:hAnsi="Arial"/>
              </w:rPr>
            </w:pPr>
          </w:p>
        </w:tc>
        <w:tc>
          <w:tcPr>
            <w:tcW w:w="236" w:type="dxa"/>
            <w:tcBorders>
              <w:top w:val="single" w:sz="4" w:space="0" w:color="auto"/>
              <w:left w:val="nil"/>
              <w:bottom w:val="single" w:sz="4" w:space="0" w:color="auto"/>
              <w:right w:val="nil"/>
            </w:tcBorders>
          </w:tcPr>
          <w:p w14:paraId="3C23E1AB"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47954246"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441C5983" w14:textId="77777777" w:rsidR="005E705E" w:rsidRPr="005E705E" w:rsidRDefault="005E705E" w:rsidP="00B6776A">
            <w:pPr>
              <w:jc w:val="both"/>
              <w:rPr>
                <w:rFonts w:ascii="Arial" w:hAnsi="Arial"/>
              </w:rPr>
            </w:pPr>
          </w:p>
        </w:tc>
        <w:tc>
          <w:tcPr>
            <w:tcW w:w="624" w:type="dxa"/>
            <w:tcBorders>
              <w:top w:val="single" w:sz="4" w:space="0" w:color="auto"/>
              <w:left w:val="nil"/>
              <w:bottom w:val="single" w:sz="4" w:space="0" w:color="auto"/>
              <w:right w:val="nil"/>
            </w:tcBorders>
          </w:tcPr>
          <w:p w14:paraId="0EA2C784" w14:textId="77777777" w:rsidR="005E705E" w:rsidRPr="005E705E" w:rsidRDefault="005E705E" w:rsidP="00B6776A">
            <w:pPr>
              <w:jc w:val="both"/>
              <w:rPr>
                <w:rFonts w:ascii="Arial" w:hAnsi="Arial"/>
              </w:rPr>
            </w:pPr>
          </w:p>
        </w:tc>
      </w:tr>
    </w:tbl>
    <w:p w14:paraId="6CE23040" w14:textId="77777777" w:rsidR="005E705E" w:rsidRPr="005E705E" w:rsidRDefault="005E705E" w:rsidP="005E705E">
      <w:pPr>
        <w:jc w:val="both"/>
        <w:rPr>
          <w:rFonts w:ascii="Arial" w:hAnsi="Arial"/>
          <w:b/>
        </w:rPr>
      </w:pPr>
    </w:p>
    <w:p w14:paraId="3C61F59F" w14:textId="77777777" w:rsidR="005E705E" w:rsidRPr="005E705E" w:rsidRDefault="005E705E" w:rsidP="005E705E">
      <w:pPr>
        <w:jc w:val="both"/>
        <w:rPr>
          <w:rFonts w:ascii="Arial" w:hAnsi="Arial"/>
          <w:b/>
        </w:rPr>
      </w:pPr>
    </w:p>
    <w:p w14:paraId="15189DAB" w14:textId="77777777" w:rsidR="005E705E" w:rsidRPr="005E705E" w:rsidRDefault="005E705E" w:rsidP="005E705E">
      <w:pPr>
        <w:jc w:val="both"/>
        <w:rPr>
          <w:rFonts w:ascii="Arial" w:hAnsi="Arial"/>
          <w:b/>
        </w:rPr>
      </w:pPr>
    </w:p>
    <w:p w14:paraId="6C6578D8" w14:textId="77777777" w:rsidR="005E705E" w:rsidRPr="005E705E" w:rsidRDefault="005E705E" w:rsidP="005E705E">
      <w:pPr>
        <w:jc w:val="both"/>
        <w:rPr>
          <w:rFonts w:ascii="Arial" w:hAnsi="Arial"/>
          <w:b/>
          <w:i/>
          <w:color w:val="FF0000"/>
        </w:rPr>
      </w:pPr>
    </w:p>
    <w:p w14:paraId="7C4382E4" w14:textId="77777777" w:rsidR="00491588" w:rsidRPr="005E705E" w:rsidRDefault="00491588" w:rsidP="00C0068F">
      <w:pPr>
        <w:jc w:val="both"/>
        <w:rPr>
          <w:rFonts w:ascii="Arial" w:hAnsi="Arial" w:cs="Arial"/>
          <w:b/>
          <w:i/>
          <w:color w:val="FF0000"/>
          <w:sz w:val="22"/>
          <w:szCs w:val="22"/>
        </w:rPr>
      </w:pPr>
    </w:p>
    <w:p w14:paraId="4501543F" w14:textId="77777777" w:rsidR="00491588" w:rsidRPr="005E705E" w:rsidRDefault="00491588" w:rsidP="00C0068F">
      <w:pPr>
        <w:jc w:val="both"/>
        <w:rPr>
          <w:rFonts w:ascii="Arial" w:hAnsi="Arial" w:cs="Arial"/>
          <w:sz w:val="28"/>
          <w:szCs w:val="28"/>
        </w:rPr>
      </w:pPr>
      <w:r w:rsidRPr="005E705E">
        <w:rPr>
          <w:rFonts w:ascii="Arial" w:hAnsi="Arial" w:cs="Arial"/>
          <w:b/>
          <w:sz w:val="28"/>
          <w:szCs w:val="28"/>
        </w:rPr>
        <w:t>Time allowed for this paper</w:t>
      </w:r>
    </w:p>
    <w:p w14:paraId="5F09D29F" w14:textId="77777777" w:rsidR="00491588" w:rsidRPr="005E705E" w:rsidRDefault="00491588" w:rsidP="00C0068F">
      <w:pPr>
        <w:tabs>
          <w:tab w:val="left" w:pos="3119"/>
          <w:tab w:val="left" w:pos="4590"/>
          <w:tab w:val="left" w:leader="underscore" w:pos="9214"/>
        </w:tabs>
        <w:rPr>
          <w:rFonts w:ascii="Arial" w:hAnsi="Arial" w:cs="Arial"/>
          <w:sz w:val="22"/>
          <w:szCs w:val="22"/>
        </w:rPr>
      </w:pPr>
      <w:r w:rsidRPr="005E705E">
        <w:rPr>
          <w:rFonts w:ascii="Arial" w:hAnsi="Arial" w:cs="Arial"/>
          <w:bCs/>
          <w:sz w:val="22"/>
          <w:szCs w:val="22"/>
        </w:rPr>
        <w:t>Reading time before commencing work:</w:t>
      </w:r>
      <w:r w:rsidRPr="005E705E">
        <w:rPr>
          <w:rFonts w:ascii="Arial" w:hAnsi="Arial" w:cs="Arial"/>
          <w:bCs/>
          <w:sz w:val="22"/>
          <w:szCs w:val="22"/>
        </w:rPr>
        <w:tab/>
        <w:t>ten minutes</w:t>
      </w:r>
    </w:p>
    <w:p w14:paraId="16E20085" w14:textId="77777777" w:rsidR="00491588" w:rsidRPr="005E705E" w:rsidRDefault="00491588" w:rsidP="00C0068F">
      <w:pPr>
        <w:pStyle w:val="BodyText"/>
        <w:tabs>
          <w:tab w:val="left" w:pos="4536"/>
        </w:tabs>
        <w:spacing w:after="0"/>
        <w:rPr>
          <w:rFonts w:ascii="Arial" w:hAnsi="Arial" w:cs="Arial"/>
          <w:bCs/>
          <w:sz w:val="22"/>
          <w:szCs w:val="22"/>
        </w:rPr>
      </w:pPr>
      <w:r w:rsidRPr="005E705E">
        <w:rPr>
          <w:rFonts w:ascii="Arial" w:hAnsi="Arial" w:cs="Arial"/>
          <w:bCs/>
          <w:sz w:val="22"/>
          <w:szCs w:val="22"/>
        </w:rPr>
        <w:t>Working time for paper:</w:t>
      </w:r>
      <w:r w:rsidRPr="005E705E">
        <w:rPr>
          <w:rFonts w:ascii="Arial" w:hAnsi="Arial" w:cs="Arial"/>
          <w:bCs/>
          <w:sz w:val="22"/>
          <w:szCs w:val="22"/>
        </w:rPr>
        <w:tab/>
        <w:t xml:space="preserve"> three hours</w:t>
      </w:r>
    </w:p>
    <w:p w14:paraId="773AB139" w14:textId="77777777" w:rsidR="00491588" w:rsidRPr="005E705E" w:rsidRDefault="00491588" w:rsidP="00C0068F">
      <w:pPr>
        <w:suppressAutoHyphens/>
        <w:rPr>
          <w:rFonts w:ascii="Arial" w:hAnsi="Arial" w:cs="Arial"/>
          <w:sz w:val="22"/>
          <w:szCs w:val="22"/>
        </w:rPr>
      </w:pPr>
    </w:p>
    <w:p w14:paraId="21ADDFC7" w14:textId="77777777" w:rsidR="00491588" w:rsidRPr="005E705E" w:rsidRDefault="00491588" w:rsidP="00C0068F">
      <w:pPr>
        <w:suppressAutoHyphens/>
        <w:rPr>
          <w:rFonts w:ascii="Arial" w:hAnsi="Arial" w:cs="Arial"/>
          <w:sz w:val="22"/>
          <w:szCs w:val="22"/>
        </w:rPr>
      </w:pPr>
    </w:p>
    <w:p w14:paraId="266EA9BD" w14:textId="71980358" w:rsidR="00491588" w:rsidRPr="005E705E" w:rsidRDefault="00491588" w:rsidP="00C0068F">
      <w:pPr>
        <w:pStyle w:val="Heading3"/>
        <w:suppressAutoHyphens w:val="0"/>
        <w:rPr>
          <w:rFonts w:ascii="Arial" w:hAnsi="Arial" w:cs="Arial"/>
          <w:i w:val="0"/>
          <w:spacing w:val="0"/>
        </w:rPr>
      </w:pPr>
      <w:r w:rsidRPr="005E705E">
        <w:rPr>
          <w:rFonts w:ascii="Arial" w:hAnsi="Arial" w:cs="Arial"/>
          <w:i w:val="0"/>
          <w:spacing w:val="0"/>
        </w:rPr>
        <w:t>Material requ</w:t>
      </w:r>
      <w:r w:rsidR="001F49A0" w:rsidRPr="005E705E">
        <w:rPr>
          <w:rFonts w:ascii="Arial" w:hAnsi="Arial" w:cs="Arial"/>
          <w:i w:val="0"/>
          <w:spacing w:val="0"/>
        </w:rPr>
        <w:t>ired/recommended for this paper</w:t>
      </w:r>
    </w:p>
    <w:p w14:paraId="64ECF5A1" w14:textId="77777777" w:rsidR="001F49A0" w:rsidRPr="005E705E" w:rsidRDefault="001F49A0" w:rsidP="001F49A0">
      <w:pPr>
        <w:rPr>
          <w:rFonts w:ascii="Arial" w:hAnsi="Arial"/>
        </w:rPr>
      </w:pPr>
    </w:p>
    <w:p w14:paraId="7E728655" w14:textId="77777777" w:rsidR="00491588" w:rsidRPr="005E705E" w:rsidRDefault="00491588" w:rsidP="00C0068F">
      <w:pPr>
        <w:pStyle w:val="Heading1"/>
        <w:rPr>
          <w:rFonts w:ascii="Arial" w:hAnsi="Arial" w:cs="Arial"/>
          <w:i/>
          <w:sz w:val="22"/>
          <w:szCs w:val="22"/>
        </w:rPr>
      </w:pPr>
      <w:r w:rsidRPr="005E705E">
        <w:rPr>
          <w:rFonts w:ascii="Arial" w:hAnsi="Arial" w:cs="Arial"/>
          <w:i/>
          <w:sz w:val="22"/>
          <w:szCs w:val="22"/>
        </w:rPr>
        <w:t>To be provided by the supervisor</w:t>
      </w:r>
    </w:p>
    <w:p w14:paraId="0A986072" w14:textId="44E60CC6" w:rsidR="00491588" w:rsidRPr="005E705E" w:rsidRDefault="005F08E7" w:rsidP="00C0068F">
      <w:pPr>
        <w:rPr>
          <w:rFonts w:ascii="Arial" w:hAnsi="Arial" w:cs="Arial"/>
          <w:sz w:val="22"/>
          <w:szCs w:val="22"/>
        </w:rPr>
      </w:pPr>
      <w:r>
        <w:rPr>
          <w:rFonts w:ascii="Arial" w:hAnsi="Arial" w:cs="Arial"/>
          <w:sz w:val="22"/>
          <w:szCs w:val="22"/>
        </w:rPr>
        <w:t xml:space="preserve">This </w:t>
      </w:r>
      <w:r w:rsidR="00491588" w:rsidRPr="005E705E">
        <w:rPr>
          <w:rFonts w:ascii="Arial" w:hAnsi="Arial" w:cs="Arial"/>
          <w:sz w:val="22"/>
          <w:szCs w:val="22"/>
        </w:rPr>
        <w:t>Question/Answer booklet</w:t>
      </w:r>
    </w:p>
    <w:p w14:paraId="12B8A8BE" w14:textId="77777777" w:rsidR="00491588" w:rsidRPr="005E705E" w:rsidRDefault="000F785B" w:rsidP="00C0068F">
      <w:pPr>
        <w:rPr>
          <w:rFonts w:ascii="Arial" w:hAnsi="Arial" w:cs="Arial"/>
          <w:sz w:val="22"/>
          <w:szCs w:val="22"/>
        </w:rPr>
      </w:pPr>
      <w:r w:rsidRPr="005E705E">
        <w:rPr>
          <w:rFonts w:ascii="Arial" w:hAnsi="Arial" w:cs="Arial"/>
          <w:sz w:val="22"/>
          <w:szCs w:val="22"/>
        </w:rPr>
        <w:t>M</w:t>
      </w:r>
      <w:r w:rsidR="00491588" w:rsidRPr="005E705E">
        <w:rPr>
          <w:rFonts w:ascii="Arial" w:hAnsi="Arial" w:cs="Arial"/>
          <w:sz w:val="22"/>
          <w:szCs w:val="22"/>
        </w:rPr>
        <w:t>ultiple-choice Answer sheet</w:t>
      </w:r>
    </w:p>
    <w:p w14:paraId="512E44C2" w14:textId="77777777" w:rsidR="00491588" w:rsidRPr="005E705E" w:rsidRDefault="00491588" w:rsidP="00C0068F">
      <w:pPr>
        <w:pStyle w:val="BodyText"/>
        <w:tabs>
          <w:tab w:val="left" w:pos="2268"/>
        </w:tabs>
        <w:spacing w:after="0"/>
        <w:rPr>
          <w:rFonts w:ascii="Arial" w:hAnsi="Arial" w:cs="Arial"/>
          <w:bCs/>
          <w:sz w:val="22"/>
          <w:szCs w:val="22"/>
        </w:rPr>
      </w:pPr>
      <w:r w:rsidRPr="005E705E">
        <w:rPr>
          <w:rFonts w:ascii="Arial" w:hAnsi="Arial" w:cs="Arial"/>
          <w:bCs/>
          <w:sz w:val="22"/>
          <w:szCs w:val="22"/>
        </w:rPr>
        <w:t>Chemistry Data sheet</w:t>
      </w:r>
    </w:p>
    <w:p w14:paraId="7710A81B" w14:textId="77777777" w:rsidR="00491588" w:rsidRPr="005E705E" w:rsidRDefault="00491588" w:rsidP="00C0068F">
      <w:pPr>
        <w:suppressAutoHyphens/>
        <w:rPr>
          <w:rFonts w:ascii="Arial" w:hAnsi="Arial" w:cs="Arial"/>
          <w:sz w:val="22"/>
          <w:szCs w:val="22"/>
        </w:rPr>
      </w:pPr>
    </w:p>
    <w:p w14:paraId="550E07A6" w14:textId="77777777" w:rsidR="00491588" w:rsidRPr="005E705E" w:rsidRDefault="00491588" w:rsidP="00C0068F">
      <w:pPr>
        <w:pStyle w:val="Heading1"/>
        <w:rPr>
          <w:rFonts w:ascii="Arial" w:hAnsi="Arial" w:cs="Arial"/>
          <w:i/>
          <w:sz w:val="22"/>
          <w:szCs w:val="22"/>
        </w:rPr>
      </w:pPr>
      <w:r w:rsidRPr="005E705E">
        <w:rPr>
          <w:rFonts w:ascii="Arial" w:hAnsi="Arial" w:cs="Arial"/>
          <w:i/>
          <w:sz w:val="22"/>
          <w:szCs w:val="22"/>
        </w:rPr>
        <w:t>To be provided by the candidate</w:t>
      </w:r>
    </w:p>
    <w:p w14:paraId="16483E41" w14:textId="569D0511" w:rsidR="00491588" w:rsidRPr="005E705E" w:rsidRDefault="00CC1885" w:rsidP="00BA6405">
      <w:pPr>
        <w:pStyle w:val="BodyText"/>
        <w:tabs>
          <w:tab w:val="left" w:pos="1800"/>
        </w:tabs>
        <w:spacing w:after="0"/>
        <w:ind w:left="1800" w:hanging="1800"/>
        <w:rPr>
          <w:rFonts w:ascii="Arial" w:hAnsi="Arial" w:cs="Arial"/>
          <w:bCs/>
          <w:sz w:val="22"/>
          <w:szCs w:val="22"/>
        </w:rPr>
      </w:pPr>
      <w:r w:rsidRPr="005E705E">
        <w:rPr>
          <w:rFonts w:ascii="Arial" w:hAnsi="Arial" w:cs="Arial"/>
          <w:bCs/>
          <w:sz w:val="22"/>
          <w:szCs w:val="22"/>
        </w:rPr>
        <w:t>Standard items:</w:t>
      </w:r>
      <w:r w:rsidRPr="005E705E">
        <w:rPr>
          <w:rFonts w:ascii="Arial" w:hAnsi="Arial" w:cs="Arial"/>
          <w:bCs/>
          <w:sz w:val="22"/>
          <w:szCs w:val="22"/>
        </w:rPr>
        <w:tab/>
      </w:r>
      <w:r w:rsidR="00491588" w:rsidRPr="005E705E">
        <w:rPr>
          <w:rFonts w:ascii="Arial" w:hAnsi="Arial" w:cs="Arial"/>
          <w:bCs/>
          <w:sz w:val="22"/>
          <w:szCs w:val="22"/>
        </w:rPr>
        <w:t>pens</w:t>
      </w:r>
      <w:r w:rsidR="00DC7D4A" w:rsidRPr="005E705E">
        <w:rPr>
          <w:rFonts w:ascii="Arial" w:hAnsi="Arial" w:cs="Arial"/>
          <w:bCs/>
          <w:sz w:val="22"/>
          <w:szCs w:val="22"/>
        </w:rPr>
        <w:t xml:space="preserve"> (blue/black preferred)</w:t>
      </w:r>
      <w:r w:rsidR="00491588" w:rsidRPr="005E705E">
        <w:rPr>
          <w:rFonts w:ascii="Arial" w:hAnsi="Arial" w:cs="Arial"/>
          <w:bCs/>
          <w:sz w:val="22"/>
          <w:szCs w:val="22"/>
        </w:rPr>
        <w:t>, pencils</w:t>
      </w:r>
      <w:r w:rsidR="00DC7D4A" w:rsidRPr="005E705E">
        <w:rPr>
          <w:rFonts w:ascii="Arial" w:hAnsi="Arial" w:cs="Arial"/>
          <w:bCs/>
          <w:sz w:val="22"/>
          <w:szCs w:val="22"/>
        </w:rPr>
        <w:t xml:space="preserve"> (including </w:t>
      </w:r>
      <w:proofErr w:type="spellStart"/>
      <w:r w:rsidR="00DC7D4A" w:rsidRPr="005E705E">
        <w:rPr>
          <w:rFonts w:ascii="Arial" w:hAnsi="Arial" w:cs="Arial"/>
          <w:bCs/>
          <w:sz w:val="22"/>
          <w:szCs w:val="22"/>
        </w:rPr>
        <w:t>coloured</w:t>
      </w:r>
      <w:proofErr w:type="spellEnd"/>
      <w:r w:rsidR="00DC7D4A" w:rsidRPr="005E705E">
        <w:rPr>
          <w:rFonts w:ascii="Arial" w:hAnsi="Arial" w:cs="Arial"/>
          <w:bCs/>
          <w:sz w:val="22"/>
          <w:szCs w:val="22"/>
        </w:rPr>
        <w:t>)</w:t>
      </w:r>
      <w:r w:rsidR="00491588" w:rsidRPr="005E705E">
        <w:rPr>
          <w:rFonts w:ascii="Arial" w:hAnsi="Arial" w:cs="Arial"/>
          <w:bCs/>
          <w:sz w:val="22"/>
          <w:szCs w:val="22"/>
        </w:rPr>
        <w:t xml:space="preserve">, </w:t>
      </w:r>
      <w:r w:rsidR="00BA6405" w:rsidRPr="005E705E">
        <w:rPr>
          <w:rFonts w:ascii="Arial" w:hAnsi="Arial" w:cs="Arial"/>
          <w:bCs/>
          <w:sz w:val="22"/>
          <w:szCs w:val="22"/>
        </w:rPr>
        <w:t xml:space="preserve">sharpener, </w:t>
      </w:r>
      <w:r w:rsidR="00491588" w:rsidRPr="005E705E">
        <w:rPr>
          <w:rFonts w:ascii="Arial" w:hAnsi="Arial" w:cs="Arial"/>
          <w:bCs/>
          <w:sz w:val="22"/>
          <w:szCs w:val="22"/>
        </w:rPr>
        <w:t xml:space="preserve">correction fluid/tape, </w:t>
      </w:r>
      <w:r w:rsidR="00BA6405" w:rsidRPr="005E705E">
        <w:rPr>
          <w:rFonts w:ascii="Arial" w:hAnsi="Arial" w:cs="Arial"/>
          <w:bCs/>
          <w:sz w:val="22"/>
          <w:szCs w:val="22"/>
        </w:rPr>
        <w:t xml:space="preserve">eraser, </w:t>
      </w:r>
      <w:r w:rsidR="00491588" w:rsidRPr="005E705E">
        <w:rPr>
          <w:rFonts w:ascii="Arial" w:hAnsi="Arial" w:cs="Arial"/>
          <w:bCs/>
          <w:sz w:val="22"/>
          <w:szCs w:val="22"/>
        </w:rPr>
        <w:t xml:space="preserve">ruler, </w:t>
      </w:r>
      <w:proofErr w:type="gramStart"/>
      <w:r w:rsidR="00491588" w:rsidRPr="005E705E">
        <w:rPr>
          <w:rFonts w:ascii="Arial" w:hAnsi="Arial" w:cs="Arial"/>
          <w:bCs/>
          <w:sz w:val="22"/>
          <w:szCs w:val="22"/>
        </w:rPr>
        <w:t>highlighters</w:t>
      </w:r>
      <w:proofErr w:type="gramEnd"/>
    </w:p>
    <w:p w14:paraId="60D8367D" w14:textId="77777777" w:rsidR="00BA6405" w:rsidRPr="005E705E" w:rsidRDefault="00BA6405" w:rsidP="00BA6405">
      <w:pPr>
        <w:pStyle w:val="BodyText"/>
        <w:tabs>
          <w:tab w:val="left" w:pos="1800"/>
        </w:tabs>
        <w:spacing w:after="0"/>
        <w:ind w:left="1800" w:hanging="1800"/>
        <w:rPr>
          <w:rFonts w:ascii="Arial" w:hAnsi="Arial" w:cs="Arial"/>
          <w:bCs/>
          <w:sz w:val="22"/>
          <w:szCs w:val="22"/>
        </w:rPr>
      </w:pPr>
    </w:p>
    <w:p w14:paraId="1B918B4E" w14:textId="1DB85D75" w:rsidR="00BB71CE" w:rsidRPr="005E705E" w:rsidRDefault="00491588" w:rsidP="00BB71CE">
      <w:pPr>
        <w:pStyle w:val="BodyText"/>
        <w:tabs>
          <w:tab w:val="left" w:pos="1800"/>
        </w:tabs>
        <w:spacing w:after="0"/>
        <w:ind w:left="1800" w:hanging="1800"/>
        <w:rPr>
          <w:rFonts w:ascii="Arial" w:hAnsi="Arial" w:cs="Arial"/>
          <w:bCs/>
          <w:sz w:val="22"/>
          <w:szCs w:val="22"/>
        </w:rPr>
      </w:pPr>
      <w:r w:rsidRPr="005E705E">
        <w:rPr>
          <w:rFonts w:ascii="Arial" w:hAnsi="Arial" w:cs="Arial"/>
          <w:bCs/>
          <w:sz w:val="22"/>
          <w:szCs w:val="22"/>
        </w:rPr>
        <w:t>Special items:</w:t>
      </w:r>
      <w:r w:rsidRPr="005E705E">
        <w:rPr>
          <w:rFonts w:ascii="Arial" w:hAnsi="Arial" w:cs="Arial"/>
          <w:bCs/>
          <w:sz w:val="22"/>
          <w:szCs w:val="22"/>
        </w:rPr>
        <w:tab/>
        <w:t xml:space="preserve">non-programmable calculators </w:t>
      </w:r>
      <w:r w:rsidR="005F08E7">
        <w:rPr>
          <w:rFonts w:ascii="Arial" w:hAnsi="Arial" w:cs="Arial"/>
          <w:bCs/>
          <w:sz w:val="22"/>
          <w:szCs w:val="22"/>
        </w:rPr>
        <w:t>approved for use in the WACE examinations</w:t>
      </w:r>
    </w:p>
    <w:p w14:paraId="5DEC19FB" w14:textId="01EDD1AD" w:rsidR="00491588" w:rsidRPr="005E705E" w:rsidRDefault="00491588" w:rsidP="00BB71CE">
      <w:pPr>
        <w:pStyle w:val="BodyText"/>
        <w:tabs>
          <w:tab w:val="left" w:pos="1800"/>
        </w:tabs>
        <w:spacing w:after="0"/>
        <w:ind w:left="1800" w:hanging="1800"/>
        <w:rPr>
          <w:rFonts w:ascii="Arial" w:hAnsi="Arial" w:cs="Arial"/>
          <w:sz w:val="22"/>
          <w:szCs w:val="22"/>
        </w:rPr>
      </w:pPr>
    </w:p>
    <w:p w14:paraId="45ADAABE" w14:textId="77777777" w:rsidR="00491588" w:rsidRPr="005E705E" w:rsidRDefault="00491588" w:rsidP="00C0068F">
      <w:pPr>
        <w:pStyle w:val="Heading1"/>
        <w:rPr>
          <w:rFonts w:ascii="Arial" w:hAnsi="Arial" w:cs="Arial"/>
          <w:iCs/>
          <w:sz w:val="28"/>
          <w:szCs w:val="28"/>
        </w:rPr>
      </w:pPr>
      <w:r w:rsidRPr="005E705E">
        <w:rPr>
          <w:rFonts w:ascii="Arial" w:hAnsi="Arial" w:cs="Arial"/>
          <w:iCs/>
          <w:sz w:val="28"/>
          <w:szCs w:val="28"/>
        </w:rPr>
        <w:t>Important note to candidates</w:t>
      </w:r>
    </w:p>
    <w:p w14:paraId="327C1ED4" w14:textId="77777777" w:rsidR="00491588" w:rsidRPr="005E705E" w:rsidRDefault="00491588" w:rsidP="00C0068F">
      <w:pPr>
        <w:pStyle w:val="BodyText"/>
        <w:spacing w:after="0"/>
        <w:rPr>
          <w:rFonts w:ascii="Arial" w:hAnsi="Arial" w:cs="Arial"/>
          <w:sz w:val="22"/>
          <w:szCs w:val="22"/>
        </w:rPr>
      </w:pPr>
      <w:r w:rsidRPr="005E705E">
        <w:rPr>
          <w:rFonts w:ascii="Arial" w:hAnsi="Arial" w:cs="Arial"/>
          <w:sz w:val="22"/>
          <w:szCs w:val="22"/>
        </w:rPr>
        <w:t xml:space="preserve">No other items may be taken into the examination room.  It is </w:t>
      </w:r>
      <w:r w:rsidRPr="005E705E">
        <w:rPr>
          <w:rFonts w:ascii="Arial" w:hAnsi="Arial" w:cs="Arial"/>
          <w:b/>
          <w:sz w:val="22"/>
          <w:szCs w:val="22"/>
        </w:rPr>
        <w:t>your</w:t>
      </w:r>
      <w:r w:rsidRPr="005E705E">
        <w:rPr>
          <w:rFonts w:ascii="Arial" w:hAnsi="Arial" w:cs="Arial"/>
          <w:sz w:val="22"/>
          <w:szCs w:val="22"/>
        </w:rPr>
        <w:t xml:space="preserve"> responsibility to ensure that you do not have any </w:t>
      </w:r>
      <w:proofErr w:type="spellStart"/>
      <w:r w:rsidRPr="005E705E">
        <w:rPr>
          <w:rFonts w:ascii="Arial" w:hAnsi="Arial" w:cs="Arial"/>
          <w:sz w:val="22"/>
          <w:szCs w:val="22"/>
        </w:rPr>
        <w:t>unauthorised</w:t>
      </w:r>
      <w:proofErr w:type="spellEnd"/>
      <w:r w:rsidRPr="005E705E">
        <w:rPr>
          <w:rFonts w:ascii="Arial" w:hAnsi="Arial" w:cs="Arial"/>
          <w:sz w:val="22"/>
          <w:szCs w:val="22"/>
        </w:rPr>
        <w:t xml:space="preserve"> notes or other items of a non-personal nature in the examination room.  If you have any </w:t>
      </w:r>
      <w:proofErr w:type="spellStart"/>
      <w:r w:rsidRPr="005E705E">
        <w:rPr>
          <w:rFonts w:ascii="Arial" w:hAnsi="Arial" w:cs="Arial"/>
          <w:sz w:val="22"/>
          <w:szCs w:val="22"/>
        </w:rPr>
        <w:t>unauthorised</w:t>
      </w:r>
      <w:proofErr w:type="spellEnd"/>
      <w:r w:rsidRPr="005E705E">
        <w:rPr>
          <w:rFonts w:ascii="Arial" w:hAnsi="Arial" w:cs="Arial"/>
          <w:sz w:val="22"/>
          <w:szCs w:val="22"/>
        </w:rPr>
        <w:t xml:space="preserve"> material with you, hand it to the supervisor </w:t>
      </w:r>
      <w:r w:rsidRPr="005E705E">
        <w:rPr>
          <w:rFonts w:ascii="Arial" w:hAnsi="Arial" w:cs="Arial"/>
          <w:b/>
          <w:sz w:val="22"/>
          <w:szCs w:val="22"/>
        </w:rPr>
        <w:t>before</w:t>
      </w:r>
      <w:r w:rsidRPr="005E705E">
        <w:rPr>
          <w:rFonts w:ascii="Arial" w:hAnsi="Arial" w:cs="Arial"/>
          <w:sz w:val="22"/>
          <w:szCs w:val="22"/>
        </w:rPr>
        <w:t xml:space="preserve"> reading any further.</w:t>
      </w:r>
      <w:r w:rsidRPr="005E705E">
        <w:rPr>
          <w:rFonts w:ascii="Arial" w:hAnsi="Arial" w:cs="Arial"/>
          <w:color w:val="FF0000"/>
          <w:sz w:val="22"/>
          <w:szCs w:val="22"/>
        </w:rPr>
        <w:br w:type="page"/>
      </w:r>
      <w:r w:rsidRPr="005E705E">
        <w:rPr>
          <w:rFonts w:ascii="Arial" w:hAnsi="Arial" w:cs="Arial"/>
          <w:b/>
          <w:sz w:val="28"/>
          <w:szCs w:val="28"/>
        </w:rPr>
        <w:lastRenderedPageBreak/>
        <w:t>Structure of this paper</w:t>
      </w:r>
    </w:p>
    <w:p w14:paraId="5EB782C1" w14:textId="77777777" w:rsidR="00491588" w:rsidRPr="005E705E" w:rsidRDefault="00491588" w:rsidP="00C0068F">
      <w:pPr>
        <w:tabs>
          <w:tab w:val="center" w:pos="4513"/>
        </w:tabs>
        <w:suppressAutoHyphens/>
        <w:jc w:val="both"/>
        <w:rPr>
          <w:rFonts w:ascii="Arial" w:hAnsi="Arial" w:cs="Arial"/>
          <w:sz w:val="22"/>
          <w:szCs w:val="22"/>
        </w:rPr>
      </w:pPr>
    </w:p>
    <w:tbl>
      <w:tblPr>
        <w:tblW w:w="9460" w:type="dxa"/>
        <w:tblInd w:w="108" w:type="dxa"/>
        <w:tblBorders>
          <w:top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267"/>
        <w:gridCol w:w="1552"/>
        <w:gridCol w:w="1552"/>
        <w:gridCol w:w="1552"/>
        <w:gridCol w:w="1552"/>
      </w:tblGrid>
      <w:tr w:rsidR="00491588" w:rsidRPr="005E705E" w14:paraId="6E2165D0" w14:textId="77777777" w:rsidTr="00A63516">
        <w:trPr>
          <w:trHeight w:val="782"/>
        </w:trPr>
        <w:tc>
          <w:tcPr>
            <w:tcW w:w="1985" w:type="dxa"/>
            <w:tcBorders>
              <w:left w:val="single" w:sz="4" w:space="0" w:color="auto"/>
              <w:bottom w:val="single" w:sz="4" w:space="0" w:color="auto"/>
            </w:tcBorders>
            <w:vAlign w:val="center"/>
          </w:tcPr>
          <w:p w14:paraId="41201ADA"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Section</w:t>
            </w:r>
          </w:p>
        </w:tc>
        <w:tc>
          <w:tcPr>
            <w:tcW w:w="1267" w:type="dxa"/>
            <w:vAlign w:val="center"/>
          </w:tcPr>
          <w:p w14:paraId="07B2F6E3"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Number of questions available</w:t>
            </w:r>
          </w:p>
        </w:tc>
        <w:tc>
          <w:tcPr>
            <w:tcW w:w="1552" w:type="dxa"/>
            <w:vAlign w:val="center"/>
          </w:tcPr>
          <w:p w14:paraId="77B62632"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Number of questions to </w:t>
            </w:r>
          </w:p>
          <w:p w14:paraId="21E45429"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be</w:t>
            </w:r>
            <w:proofErr w:type="gramEnd"/>
            <w:r w:rsidRPr="005E705E">
              <w:rPr>
                <w:rFonts w:ascii="Arial" w:hAnsi="Arial" w:cs="Arial"/>
                <w:sz w:val="22"/>
                <w:szCs w:val="22"/>
              </w:rPr>
              <w:t xml:space="preserve"> answered  </w:t>
            </w:r>
          </w:p>
        </w:tc>
        <w:tc>
          <w:tcPr>
            <w:tcW w:w="1552" w:type="dxa"/>
            <w:vAlign w:val="center"/>
          </w:tcPr>
          <w:p w14:paraId="4F7D7672"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Suggested </w:t>
            </w:r>
          </w:p>
          <w:p w14:paraId="1B35CD2E"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working</w:t>
            </w:r>
            <w:proofErr w:type="gramEnd"/>
            <w:r w:rsidRPr="005E705E">
              <w:rPr>
                <w:rFonts w:ascii="Arial" w:hAnsi="Arial" w:cs="Arial"/>
                <w:sz w:val="22"/>
                <w:szCs w:val="22"/>
              </w:rPr>
              <w:t xml:space="preserve"> time</w:t>
            </w:r>
          </w:p>
          <w:p w14:paraId="7A0D2869"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w:t>
            </w:r>
            <w:proofErr w:type="gramStart"/>
            <w:r w:rsidRPr="005E705E">
              <w:rPr>
                <w:rFonts w:ascii="Arial" w:hAnsi="Arial" w:cs="Arial"/>
                <w:sz w:val="22"/>
                <w:szCs w:val="22"/>
              </w:rPr>
              <w:t>minutes</w:t>
            </w:r>
            <w:proofErr w:type="gramEnd"/>
            <w:r w:rsidRPr="005E705E">
              <w:rPr>
                <w:rFonts w:ascii="Arial" w:hAnsi="Arial" w:cs="Arial"/>
                <w:sz w:val="22"/>
                <w:szCs w:val="22"/>
              </w:rPr>
              <w:t>)</w:t>
            </w:r>
          </w:p>
        </w:tc>
        <w:tc>
          <w:tcPr>
            <w:tcW w:w="1552" w:type="dxa"/>
          </w:tcPr>
          <w:p w14:paraId="65D44804" w14:textId="77777777" w:rsidR="00491588" w:rsidRPr="005E705E" w:rsidRDefault="00491588" w:rsidP="00C0068F">
            <w:pPr>
              <w:tabs>
                <w:tab w:val="center" w:pos="4513"/>
              </w:tabs>
              <w:suppressAutoHyphens/>
              <w:jc w:val="center"/>
              <w:rPr>
                <w:rFonts w:ascii="Arial" w:hAnsi="Arial" w:cs="Arial"/>
                <w:sz w:val="22"/>
                <w:szCs w:val="22"/>
              </w:rPr>
            </w:pPr>
          </w:p>
          <w:p w14:paraId="1BDBB5AB"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Marks</w:t>
            </w:r>
          </w:p>
          <w:p w14:paraId="56D53065"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available</w:t>
            </w:r>
            <w:proofErr w:type="gramEnd"/>
          </w:p>
        </w:tc>
        <w:tc>
          <w:tcPr>
            <w:tcW w:w="1552" w:type="dxa"/>
            <w:vAlign w:val="center"/>
          </w:tcPr>
          <w:p w14:paraId="4BAE7346" w14:textId="77777777" w:rsidR="00491588" w:rsidRPr="005E705E" w:rsidRDefault="00491588" w:rsidP="00C0068F">
            <w:pPr>
              <w:tabs>
                <w:tab w:val="center" w:pos="4513"/>
              </w:tabs>
              <w:suppressAutoHyphens/>
              <w:jc w:val="center"/>
              <w:rPr>
                <w:rFonts w:ascii="Arial" w:hAnsi="Arial" w:cs="Arial"/>
                <w:sz w:val="22"/>
                <w:szCs w:val="22"/>
              </w:rPr>
            </w:pPr>
            <w:r w:rsidRPr="005E705E">
              <w:rPr>
                <w:rFonts w:ascii="Arial" w:hAnsi="Arial" w:cs="Arial"/>
                <w:sz w:val="22"/>
                <w:szCs w:val="22"/>
              </w:rPr>
              <w:t xml:space="preserve">Percentage </w:t>
            </w:r>
          </w:p>
          <w:p w14:paraId="7E89236F" w14:textId="77777777" w:rsidR="00491588" w:rsidRPr="005E705E" w:rsidRDefault="00491588" w:rsidP="00C0068F">
            <w:pPr>
              <w:tabs>
                <w:tab w:val="center" w:pos="4513"/>
              </w:tabs>
              <w:suppressAutoHyphens/>
              <w:jc w:val="center"/>
              <w:rPr>
                <w:rFonts w:ascii="Arial" w:hAnsi="Arial" w:cs="Arial"/>
                <w:sz w:val="22"/>
                <w:szCs w:val="22"/>
              </w:rPr>
            </w:pPr>
            <w:proofErr w:type="gramStart"/>
            <w:r w:rsidRPr="005E705E">
              <w:rPr>
                <w:rFonts w:ascii="Arial" w:hAnsi="Arial" w:cs="Arial"/>
                <w:sz w:val="22"/>
                <w:szCs w:val="22"/>
              </w:rPr>
              <w:t>of</w:t>
            </w:r>
            <w:proofErr w:type="gramEnd"/>
            <w:r w:rsidRPr="005E705E">
              <w:rPr>
                <w:rFonts w:ascii="Arial" w:hAnsi="Arial" w:cs="Arial"/>
                <w:sz w:val="22"/>
                <w:szCs w:val="22"/>
              </w:rPr>
              <w:t xml:space="preserve"> exam</w:t>
            </w:r>
          </w:p>
        </w:tc>
      </w:tr>
      <w:tr w:rsidR="00491588" w:rsidRPr="005E705E" w14:paraId="3243806E" w14:textId="77777777" w:rsidTr="00A63516">
        <w:trPr>
          <w:trHeight w:val="736"/>
        </w:trPr>
        <w:tc>
          <w:tcPr>
            <w:tcW w:w="1985" w:type="dxa"/>
            <w:tcBorders>
              <w:left w:val="single" w:sz="4" w:space="0" w:color="auto"/>
              <w:bottom w:val="single" w:sz="4" w:space="0" w:color="auto"/>
            </w:tcBorders>
            <w:vAlign w:val="center"/>
          </w:tcPr>
          <w:p w14:paraId="124BCC95"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One:</w:t>
            </w:r>
          </w:p>
          <w:p w14:paraId="00F438E3"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Multiple-choice</w:t>
            </w:r>
          </w:p>
        </w:tc>
        <w:tc>
          <w:tcPr>
            <w:tcW w:w="1267" w:type="dxa"/>
            <w:vAlign w:val="center"/>
          </w:tcPr>
          <w:p w14:paraId="34371E41"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 xml:space="preserve">25 </w:t>
            </w:r>
          </w:p>
        </w:tc>
        <w:tc>
          <w:tcPr>
            <w:tcW w:w="1552" w:type="dxa"/>
            <w:vAlign w:val="center"/>
          </w:tcPr>
          <w:p w14:paraId="41906986"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25</w:t>
            </w:r>
          </w:p>
        </w:tc>
        <w:tc>
          <w:tcPr>
            <w:tcW w:w="1552" w:type="dxa"/>
            <w:vAlign w:val="center"/>
          </w:tcPr>
          <w:p w14:paraId="5C2D0AB7" w14:textId="6B1B92BE"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50</w:t>
            </w:r>
          </w:p>
        </w:tc>
        <w:tc>
          <w:tcPr>
            <w:tcW w:w="1552" w:type="dxa"/>
            <w:vAlign w:val="center"/>
          </w:tcPr>
          <w:p w14:paraId="4700E625"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25</w:t>
            </w:r>
          </w:p>
        </w:tc>
        <w:tc>
          <w:tcPr>
            <w:tcW w:w="1552" w:type="dxa"/>
            <w:vAlign w:val="center"/>
          </w:tcPr>
          <w:p w14:paraId="088A0737"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25</w:t>
            </w:r>
          </w:p>
        </w:tc>
      </w:tr>
      <w:tr w:rsidR="00491588" w:rsidRPr="005E705E" w14:paraId="64ADBF2E" w14:textId="77777777" w:rsidTr="00A63516">
        <w:trPr>
          <w:trHeight w:val="736"/>
        </w:trPr>
        <w:tc>
          <w:tcPr>
            <w:tcW w:w="1985" w:type="dxa"/>
            <w:tcBorders>
              <w:left w:val="single" w:sz="4" w:space="0" w:color="auto"/>
              <w:bottom w:val="single" w:sz="4" w:space="0" w:color="auto"/>
            </w:tcBorders>
            <w:vAlign w:val="center"/>
          </w:tcPr>
          <w:p w14:paraId="62A2BF52"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Two:</w:t>
            </w:r>
          </w:p>
          <w:p w14:paraId="189291F2" w14:textId="77777777" w:rsidR="00491588" w:rsidRPr="005E705E" w:rsidRDefault="00491588" w:rsidP="00C0068F">
            <w:pPr>
              <w:suppressAutoHyphens/>
              <w:rPr>
                <w:rFonts w:ascii="Arial" w:hAnsi="Arial" w:cs="Arial"/>
                <w:sz w:val="22"/>
                <w:szCs w:val="22"/>
              </w:rPr>
            </w:pPr>
            <w:r w:rsidRPr="005E705E">
              <w:rPr>
                <w:rFonts w:ascii="Arial" w:hAnsi="Arial" w:cs="Arial"/>
                <w:sz w:val="22"/>
                <w:szCs w:val="22"/>
              </w:rPr>
              <w:t>Short answer</w:t>
            </w:r>
          </w:p>
        </w:tc>
        <w:tc>
          <w:tcPr>
            <w:tcW w:w="1267" w:type="dxa"/>
            <w:vAlign w:val="center"/>
          </w:tcPr>
          <w:p w14:paraId="49F5ACA2" w14:textId="28E55C89" w:rsidR="00491588" w:rsidRPr="005E705E" w:rsidRDefault="0093474F" w:rsidP="00C0068F">
            <w:pPr>
              <w:tabs>
                <w:tab w:val="left" w:pos="-720"/>
              </w:tabs>
              <w:suppressAutoHyphens/>
              <w:ind w:left="720" w:hanging="720"/>
              <w:jc w:val="center"/>
              <w:rPr>
                <w:rFonts w:ascii="Arial" w:hAnsi="Arial" w:cs="Arial"/>
                <w:sz w:val="22"/>
                <w:szCs w:val="22"/>
              </w:rPr>
            </w:pPr>
            <w:r>
              <w:rPr>
                <w:rFonts w:ascii="Arial" w:hAnsi="Arial" w:cs="Arial"/>
                <w:sz w:val="22"/>
                <w:szCs w:val="22"/>
              </w:rPr>
              <w:t>8</w:t>
            </w:r>
          </w:p>
        </w:tc>
        <w:tc>
          <w:tcPr>
            <w:tcW w:w="1552" w:type="dxa"/>
            <w:vAlign w:val="center"/>
          </w:tcPr>
          <w:p w14:paraId="70EC93C5" w14:textId="49791830" w:rsidR="00491588" w:rsidRPr="005E705E" w:rsidRDefault="0093474F" w:rsidP="00C0068F">
            <w:pPr>
              <w:tabs>
                <w:tab w:val="left" w:pos="-720"/>
              </w:tabs>
              <w:suppressAutoHyphens/>
              <w:ind w:left="720" w:hanging="720"/>
              <w:jc w:val="center"/>
              <w:rPr>
                <w:rFonts w:ascii="Arial" w:hAnsi="Arial" w:cs="Arial"/>
                <w:sz w:val="22"/>
                <w:szCs w:val="22"/>
              </w:rPr>
            </w:pPr>
            <w:r>
              <w:rPr>
                <w:rFonts w:ascii="Arial" w:hAnsi="Arial" w:cs="Arial"/>
                <w:sz w:val="22"/>
                <w:szCs w:val="22"/>
              </w:rPr>
              <w:t>8</w:t>
            </w:r>
          </w:p>
        </w:tc>
        <w:tc>
          <w:tcPr>
            <w:tcW w:w="1552" w:type="dxa"/>
            <w:vAlign w:val="center"/>
          </w:tcPr>
          <w:p w14:paraId="3EEDF35D" w14:textId="45FA9669"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60</w:t>
            </w:r>
          </w:p>
        </w:tc>
        <w:tc>
          <w:tcPr>
            <w:tcW w:w="1552" w:type="dxa"/>
            <w:vAlign w:val="center"/>
          </w:tcPr>
          <w:p w14:paraId="499E07EF" w14:textId="1E925D7E"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70</w:t>
            </w:r>
          </w:p>
        </w:tc>
        <w:tc>
          <w:tcPr>
            <w:tcW w:w="1552" w:type="dxa"/>
            <w:vAlign w:val="center"/>
          </w:tcPr>
          <w:p w14:paraId="4EA32ACC" w14:textId="7A948AD9"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35</w:t>
            </w:r>
          </w:p>
        </w:tc>
      </w:tr>
      <w:tr w:rsidR="00491588" w:rsidRPr="005E705E" w14:paraId="337401D4" w14:textId="77777777" w:rsidTr="00A63516">
        <w:trPr>
          <w:trHeight w:val="736"/>
        </w:trPr>
        <w:tc>
          <w:tcPr>
            <w:tcW w:w="1985" w:type="dxa"/>
            <w:tcBorders>
              <w:left w:val="single" w:sz="4" w:space="0" w:color="auto"/>
              <w:bottom w:val="single" w:sz="4" w:space="0" w:color="auto"/>
            </w:tcBorders>
            <w:vAlign w:val="center"/>
          </w:tcPr>
          <w:p w14:paraId="788C3733" w14:textId="7777777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Section Three:</w:t>
            </w:r>
          </w:p>
          <w:p w14:paraId="3750880F" w14:textId="1A428EF7" w:rsidR="00491588" w:rsidRPr="005E705E" w:rsidRDefault="00491588" w:rsidP="00C0068F">
            <w:pPr>
              <w:tabs>
                <w:tab w:val="left" w:pos="900"/>
              </w:tabs>
              <w:suppressAutoHyphens/>
              <w:rPr>
                <w:rFonts w:ascii="Arial" w:hAnsi="Arial" w:cs="Arial"/>
                <w:sz w:val="22"/>
                <w:szCs w:val="22"/>
              </w:rPr>
            </w:pPr>
            <w:r w:rsidRPr="005E705E">
              <w:rPr>
                <w:rFonts w:ascii="Arial" w:hAnsi="Arial" w:cs="Arial"/>
                <w:sz w:val="22"/>
                <w:szCs w:val="22"/>
              </w:rPr>
              <w:t>Extended</w:t>
            </w:r>
            <w:r w:rsidR="00A63516" w:rsidRPr="005E705E">
              <w:rPr>
                <w:rFonts w:ascii="Arial" w:hAnsi="Arial" w:cs="Arial"/>
                <w:sz w:val="22"/>
                <w:szCs w:val="22"/>
              </w:rPr>
              <w:t xml:space="preserve"> </w:t>
            </w:r>
            <w:r w:rsidRPr="005E705E">
              <w:rPr>
                <w:rFonts w:ascii="Arial" w:hAnsi="Arial" w:cs="Arial"/>
                <w:sz w:val="22"/>
                <w:szCs w:val="22"/>
              </w:rPr>
              <w:t>answer</w:t>
            </w:r>
          </w:p>
        </w:tc>
        <w:tc>
          <w:tcPr>
            <w:tcW w:w="1267" w:type="dxa"/>
            <w:tcBorders>
              <w:bottom w:val="single" w:sz="4" w:space="0" w:color="auto"/>
            </w:tcBorders>
            <w:vAlign w:val="center"/>
          </w:tcPr>
          <w:p w14:paraId="278075D3" w14:textId="60DA74BB" w:rsidR="00491588" w:rsidRPr="005E705E" w:rsidRDefault="001657D2"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5</w:t>
            </w:r>
          </w:p>
        </w:tc>
        <w:tc>
          <w:tcPr>
            <w:tcW w:w="1552" w:type="dxa"/>
            <w:tcBorders>
              <w:bottom w:val="single" w:sz="4" w:space="0" w:color="auto"/>
            </w:tcBorders>
            <w:vAlign w:val="center"/>
          </w:tcPr>
          <w:p w14:paraId="0634F958" w14:textId="6D098946" w:rsidR="00491588" w:rsidRPr="005E705E" w:rsidRDefault="001657D2"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5</w:t>
            </w:r>
          </w:p>
        </w:tc>
        <w:tc>
          <w:tcPr>
            <w:tcW w:w="1552" w:type="dxa"/>
            <w:tcBorders>
              <w:bottom w:val="single" w:sz="4" w:space="0" w:color="auto"/>
            </w:tcBorders>
            <w:vAlign w:val="center"/>
          </w:tcPr>
          <w:p w14:paraId="394E68B4" w14:textId="1ACA709F"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70</w:t>
            </w:r>
          </w:p>
        </w:tc>
        <w:tc>
          <w:tcPr>
            <w:tcW w:w="1552" w:type="dxa"/>
            <w:tcBorders>
              <w:bottom w:val="single" w:sz="4" w:space="0" w:color="auto"/>
            </w:tcBorders>
            <w:vAlign w:val="center"/>
          </w:tcPr>
          <w:p w14:paraId="1013A307" w14:textId="6CFB25B5"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80</w:t>
            </w:r>
          </w:p>
        </w:tc>
        <w:tc>
          <w:tcPr>
            <w:tcW w:w="1552" w:type="dxa"/>
            <w:tcBorders>
              <w:bottom w:val="single" w:sz="4" w:space="0" w:color="auto"/>
            </w:tcBorders>
            <w:vAlign w:val="center"/>
          </w:tcPr>
          <w:p w14:paraId="5C61EAA7" w14:textId="7F0EB278" w:rsidR="00491588" w:rsidRPr="005E705E" w:rsidRDefault="00B6776A" w:rsidP="00C0068F">
            <w:pPr>
              <w:tabs>
                <w:tab w:val="left" w:pos="-720"/>
              </w:tabs>
              <w:suppressAutoHyphens/>
              <w:ind w:left="720" w:hanging="720"/>
              <w:jc w:val="center"/>
              <w:rPr>
                <w:rFonts w:ascii="Arial" w:hAnsi="Arial" w:cs="Arial"/>
                <w:sz w:val="22"/>
                <w:szCs w:val="22"/>
              </w:rPr>
            </w:pPr>
            <w:r>
              <w:rPr>
                <w:rFonts w:ascii="Arial" w:hAnsi="Arial" w:cs="Arial"/>
                <w:sz w:val="22"/>
                <w:szCs w:val="22"/>
              </w:rPr>
              <w:t>40</w:t>
            </w:r>
          </w:p>
        </w:tc>
      </w:tr>
      <w:tr w:rsidR="00491588" w:rsidRPr="005E705E" w14:paraId="77F039ED" w14:textId="77777777" w:rsidTr="00A63516">
        <w:trPr>
          <w:trHeight w:val="736"/>
        </w:trPr>
        <w:tc>
          <w:tcPr>
            <w:tcW w:w="1985" w:type="dxa"/>
            <w:tcBorders>
              <w:bottom w:val="nil"/>
              <w:right w:val="nil"/>
            </w:tcBorders>
            <w:vAlign w:val="center"/>
          </w:tcPr>
          <w:p w14:paraId="0476F0D8" w14:textId="77777777" w:rsidR="00491588" w:rsidRPr="005E705E" w:rsidRDefault="00491588" w:rsidP="00C0068F">
            <w:pPr>
              <w:tabs>
                <w:tab w:val="left" w:pos="900"/>
              </w:tabs>
              <w:suppressAutoHyphens/>
              <w:jc w:val="center"/>
              <w:rPr>
                <w:rFonts w:ascii="Arial" w:hAnsi="Arial" w:cs="Arial"/>
                <w:sz w:val="22"/>
                <w:szCs w:val="22"/>
              </w:rPr>
            </w:pPr>
          </w:p>
        </w:tc>
        <w:tc>
          <w:tcPr>
            <w:tcW w:w="1267" w:type="dxa"/>
            <w:tcBorders>
              <w:left w:val="nil"/>
              <w:bottom w:val="nil"/>
              <w:right w:val="nil"/>
            </w:tcBorders>
            <w:vAlign w:val="center"/>
          </w:tcPr>
          <w:p w14:paraId="6202453D"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nil"/>
            </w:tcBorders>
            <w:vAlign w:val="center"/>
          </w:tcPr>
          <w:p w14:paraId="0C272CE6"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nil"/>
            </w:tcBorders>
            <w:vAlign w:val="center"/>
          </w:tcPr>
          <w:p w14:paraId="55F23112" w14:textId="77777777" w:rsidR="00491588" w:rsidRPr="005E705E" w:rsidRDefault="00491588" w:rsidP="00C0068F">
            <w:pPr>
              <w:tabs>
                <w:tab w:val="left" w:pos="-720"/>
              </w:tabs>
              <w:suppressAutoHyphens/>
              <w:ind w:left="720" w:hanging="720"/>
              <w:jc w:val="center"/>
              <w:rPr>
                <w:rFonts w:ascii="Arial" w:hAnsi="Arial" w:cs="Arial"/>
                <w:sz w:val="22"/>
                <w:szCs w:val="22"/>
              </w:rPr>
            </w:pPr>
          </w:p>
        </w:tc>
        <w:tc>
          <w:tcPr>
            <w:tcW w:w="1552" w:type="dxa"/>
            <w:tcBorders>
              <w:left w:val="nil"/>
              <w:bottom w:val="nil"/>
              <w:right w:val="single" w:sz="4" w:space="0" w:color="auto"/>
            </w:tcBorders>
            <w:vAlign w:val="center"/>
          </w:tcPr>
          <w:p w14:paraId="47515E40" w14:textId="77777777" w:rsidR="00491588" w:rsidRPr="005E705E" w:rsidRDefault="00491588" w:rsidP="00C0068F">
            <w:pPr>
              <w:tabs>
                <w:tab w:val="left" w:pos="-720"/>
              </w:tabs>
              <w:suppressAutoHyphens/>
              <w:ind w:left="720" w:hanging="720"/>
              <w:jc w:val="center"/>
              <w:rPr>
                <w:rFonts w:ascii="Arial" w:hAnsi="Arial" w:cs="Arial"/>
                <w:b/>
                <w:sz w:val="22"/>
                <w:szCs w:val="22"/>
              </w:rPr>
            </w:pPr>
            <w:r w:rsidRPr="005E705E">
              <w:rPr>
                <w:rFonts w:ascii="Arial" w:hAnsi="Arial" w:cs="Arial"/>
                <w:b/>
                <w:sz w:val="22"/>
                <w:szCs w:val="22"/>
              </w:rPr>
              <w:t>Total</w:t>
            </w:r>
          </w:p>
        </w:tc>
        <w:tc>
          <w:tcPr>
            <w:tcW w:w="1552" w:type="dxa"/>
            <w:tcBorders>
              <w:left w:val="single" w:sz="4" w:space="0" w:color="auto"/>
              <w:bottom w:val="single" w:sz="4" w:space="0" w:color="auto"/>
            </w:tcBorders>
            <w:vAlign w:val="center"/>
          </w:tcPr>
          <w:p w14:paraId="17998782" w14:textId="77777777" w:rsidR="00491588" w:rsidRPr="005E705E" w:rsidRDefault="00491588" w:rsidP="00C0068F">
            <w:pPr>
              <w:tabs>
                <w:tab w:val="left" w:pos="-720"/>
              </w:tabs>
              <w:suppressAutoHyphens/>
              <w:ind w:left="720" w:hanging="720"/>
              <w:jc w:val="center"/>
              <w:rPr>
                <w:rFonts w:ascii="Arial" w:hAnsi="Arial" w:cs="Arial"/>
                <w:sz w:val="22"/>
                <w:szCs w:val="22"/>
              </w:rPr>
            </w:pPr>
            <w:r w:rsidRPr="005E705E">
              <w:rPr>
                <w:rFonts w:ascii="Arial" w:hAnsi="Arial" w:cs="Arial"/>
                <w:sz w:val="22"/>
                <w:szCs w:val="22"/>
              </w:rPr>
              <w:t>100</w:t>
            </w:r>
          </w:p>
        </w:tc>
      </w:tr>
    </w:tbl>
    <w:p w14:paraId="55EB1FAC" w14:textId="77777777" w:rsidR="00491588" w:rsidRPr="005E705E" w:rsidRDefault="00491588" w:rsidP="00C0068F">
      <w:pPr>
        <w:tabs>
          <w:tab w:val="left" w:pos="-720"/>
        </w:tabs>
        <w:suppressAutoHyphens/>
        <w:ind w:left="720" w:hanging="720"/>
        <w:rPr>
          <w:rFonts w:ascii="Arial" w:hAnsi="Arial" w:cs="Arial"/>
          <w:sz w:val="22"/>
          <w:szCs w:val="22"/>
        </w:rPr>
      </w:pPr>
    </w:p>
    <w:p w14:paraId="382AFCF3" w14:textId="77777777" w:rsidR="00491588" w:rsidRPr="005E705E" w:rsidRDefault="00491588" w:rsidP="00C0068F">
      <w:pPr>
        <w:tabs>
          <w:tab w:val="left" w:pos="-720"/>
        </w:tabs>
        <w:suppressAutoHyphens/>
        <w:ind w:left="720" w:hanging="720"/>
        <w:rPr>
          <w:rFonts w:ascii="Arial" w:hAnsi="Arial" w:cs="Arial"/>
          <w:sz w:val="22"/>
          <w:szCs w:val="22"/>
        </w:rPr>
      </w:pPr>
    </w:p>
    <w:p w14:paraId="6436CC98" w14:textId="77777777" w:rsidR="00491588" w:rsidRPr="005E705E" w:rsidRDefault="00491588" w:rsidP="00C0068F">
      <w:pPr>
        <w:tabs>
          <w:tab w:val="left" w:pos="-720"/>
        </w:tabs>
        <w:suppressAutoHyphens/>
        <w:ind w:left="720" w:hanging="720"/>
        <w:rPr>
          <w:rFonts w:ascii="Arial" w:hAnsi="Arial" w:cs="Arial"/>
          <w:sz w:val="22"/>
          <w:szCs w:val="22"/>
        </w:rPr>
      </w:pPr>
    </w:p>
    <w:p w14:paraId="2553C6A7" w14:textId="77777777" w:rsidR="00491588" w:rsidRPr="005E705E" w:rsidRDefault="00491588" w:rsidP="00C0068F">
      <w:pPr>
        <w:tabs>
          <w:tab w:val="left" w:pos="-720"/>
        </w:tabs>
        <w:suppressAutoHyphens/>
        <w:rPr>
          <w:rFonts w:ascii="Arial" w:hAnsi="Arial" w:cs="Arial"/>
          <w:b/>
          <w:bCs/>
          <w:iCs/>
          <w:sz w:val="28"/>
          <w:szCs w:val="28"/>
        </w:rPr>
      </w:pPr>
      <w:r w:rsidRPr="005E705E">
        <w:rPr>
          <w:rFonts w:ascii="Arial" w:hAnsi="Arial" w:cs="Arial"/>
          <w:b/>
          <w:bCs/>
          <w:iCs/>
          <w:sz w:val="28"/>
          <w:szCs w:val="28"/>
        </w:rPr>
        <w:t>Instructions to candidates</w:t>
      </w:r>
    </w:p>
    <w:p w14:paraId="19F8A992" w14:textId="77777777" w:rsidR="00491588" w:rsidRPr="005E705E" w:rsidRDefault="00491588" w:rsidP="00C0068F">
      <w:pPr>
        <w:tabs>
          <w:tab w:val="left" w:pos="-720"/>
        </w:tabs>
        <w:suppressAutoHyphens/>
        <w:rPr>
          <w:rFonts w:ascii="Arial" w:hAnsi="Arial" w:cs="Arial"/>
          <w:sz w:val="22"/>
          <w:szCs w:val="22"/>
        </w:rPr>
      </w:pPr>
    </w:p>
    <w:p w14:paraId="738E02A7" w14:textId="652A84D2" w:rsidR="00491588" w:rsidRPr="005E705E" w:rsidRDefault="00491588" w:rsidP="001E0FCF">
      <w:pPr>
        <w:pStyle w:val="ListParagraph"/>
        <w:numPr>
          <w:ilvl w:val="0"/>
          <w:numId w:val="11"/>
        </w:numPr>
        <w:suppressAutoHyphens/>
        <w:rPr>
          <w:rFonts w:ascii="Arial" w:hAnsi="Arial" w:cs="Arial"/>
          <w:sz w:val="22"/>
          <w:szCs w:val="22"/>
        </w:rPr>
      </w:pPr>
      <w:r w:rsidRPr="005E705E">
        <w:rPr>
          <w:rFonts w:ascii="Arial" w:hAnsi="Arial" w:cs="Arial"/>
          <w:sz w:val="22"/>
          <w:szCs w:val="22"/>
        </w:rPr>
        <w:t xml:space="preserve">The rules for the conduct of Western Australian external examinations are detailed in the </w:t>
      </w:r>
      <w:r w:rsidR="00FD54CD" w:rsidRPr="005E705E">
        <w:rPr>
          <w:rFonts w:ascii="Arial" w:hAnsi="Arial" w:cs="Arial"/>
          <w:i/>
          <w:iCs/>
          <w:sz w:val="22"/>
          <w:szCs w:val="22"/>
        </w:rPr>
        <w:t>Year 12</w:t>
      </w:r>
      <w:r w:rsidRPr="005E705E">
        <w:rPr>
          <w:rFonts w:ascii="Arial" w:hAnsi="Arial" w:cs="Arial"/>
          <w:i/>
          <w:iCs/>
          <w:sz w:val="22"/>
          <w:szCs w:val="22"/>
        </w:rPr>
        <w:t xml:space="preserve"> Information Handbook 201</w:t>
      </w:r>
      <w:r w:rsidR="005F08E7">
        <w:rPr>
          <w:rFonts w:ascii="Arial" w:hAnsi="Arial" w:cs="Arial"/>
          <w:i/>
          <w:iCs/>
          <w:sz w:val="22"/>
          <w:szCs w:val="22"/>
        </w:rPr>
        <w:t>3</w:t>
      </w:r>
      <w:r w:rsidRPr="005E705E">
        <w:rPr>
          <w:rFonts w:ascii="Arial" w:hAnsi="Arial" w:cs="Arial"/>
          <w:sz w:val="22"/>
          <w:szCs w:val="22"/>
        </w:rPr>
        <w:t>. Sitting this examination implies that you agree to abide by these rules.</w:t>
      </w:r>
    </w:p>
    <w:p w14:paraId="2A08BED9" w14:textId="77777777" w:rsidR="00491588" w:rsidRPr="005E705E" w:rsidRDefault="00491588" w:rsidP="00C0068F">
      <w:pPr>
        <w:tabs>
          <w:tab w:val="left" w:pos="-720"/>
        </w:tabs>
        <w:suppressAutoHyphens/>
        <w:rPr>
          <w:rFonts w:ascii="Arial" w:hAnsi="Arial" w:cs="Arial"/>
          <w:sz w:val="22"/>
          <w:szCs w:val="22"/>
        </w:rPr>
      </w:pPr>
    </w:p>
    <w:p w14:paraId="2C8E602D" w14:textId="2326F6AB" w:rsidR="00491588" w:rsidRPr="005E705E" w:rsidRDefault="00491588" w:rsidP="001E0FCF">
      <w:pPr>
        <w:pStyle w:val="ListParagraph"/>
        <w:numPr>
          <w:ilvl w:val="0"/>
          <w:numId w:val="11"/>
        </w:numPr>
        <w:tabs>
          <w:tab w:val="left" w:pos="-720"/>
        </w:tabs>
        <w:suppressAutoHyphens/>
        <w:rPr>
          <w:rFonts w:ascii="Arial" w:hAnsi="Arial" w:cs="Arial"/>
          <w:sz w:val="22"/>
          <w:szCs w:val="22"/>
        </w:rPr>
      </w:pPr>
      <w:r w:rsidRPr="005E705E">
        <w:rPr>
          <w:rFonts w:ascii="Arial" w:hAnsi="Arial" w:cs="Arial"/>
          <w:sz w:val="22"/>
          <w:szCs w:val="22"/>
        </w:rPr>
        <w:t>Answer the questions according to the following instructions.</w:t>
      </w:r>
    </w:p>
    <w:p w14:paraId="6D0C73EA" w14:textId="77777777" w:rsidR="00491588" w:rsidRPr="005E705E" w:rsidRDefault="00491588" w:rsidP="00C0068F">
      <w:pPr>
        <w:tabs>
          <w:tab w:val="left" w:pos="-720"/>
        </w:tabs>
        <w:suppressAutoHyphens/>
        <w:rPr>
          <w:rFonts w:ascii="Arial" w:hAnsi="Arial" w:cs="Arial"/>
          <w:sz w:val="22"/>
          <w:szCs w:val="22"/>
        </w:rPr>
      </w:pPr>
    </w:p>
    <w:p w14:paraId="11C7C27C" w14:textId="4256DAFE" w:rsidR="00491588" w:rsidRPr="005E705E" w:rsidRDefault="00491588" w:rsidP="00C0068F">
      <w:pPr>
        <w:autoSpaceDE w:val="0"/>
        <w:autoSpaceDN w:val="0"/>
        <w:adjustRightInd w:val="0"/>
        <w:ind w:left="720"/>
        <w:rPr>
          <w:rFonts w:ascii="Arial" w:hAnsi="Arial" w:cs="Arial"/>
          <w:sz w:val="22"/>
          <w:szCs w:val="22"/>
          <w:lang w:eastAsia="en-AU"/>
        </w:rPr>
      </w:pPr>
      <w:r w:rsidRPr="005E705E">
        <w:rPr>
          <w:rFonts w:ascii="Arial" w:hAnsi="Arial" w:cs="Arial"/>
          <w:sz w:val="22"/>
          <w:szCs w:val="22"/>
        </w:rPr>
        <w:t>Section One:</w:t>
      </w:r>
      <w:r w:rsidRPr="005E705E">
        <w:rPr>
          <w:rFonts w:ascii="Arial" w:hAnsi="Arial" w:cs="Arial"/>
          <w:b/>
          <w:sz w:val="22"/>
          <w:szCs w:val="22"/>
        </w:rPr>
        <w:t xml:space="preserve">  </w:t>
      </w:r>
      <w:r w:rsidRPr="005E705E">
        <w:rPr>
          <w:rFonts w:ascii="Arial" w:hAnsi="Arial" w:cs="Arial"/>
          <w:sz w:val="22"/>
          <w:szCs w:val="22"/>
        </w:rPr>
        <w:t>Answer</w:t>
      </w:r>
      <w:r w:rsidR="005F08E7">
        <w:rPr>
          <w:rFonts w:ascii="Arial" w:hAnsi="Arial" w:cs="Arial"/>
          <w:sz w:val="22"/>
          <w:szCs w:val="22"/>
        </w:rPr>
        <w:t xml:space="preserve"> all questions on the separate Multiple-choice A</w:t>
      </w:r>
      <w:r w:rsidRPr="005E705E">
        <w:rPr>
          <w:rFonts w:ascii="Arial" w:hAnsi="Arial" w:cs="Arial"/>
          <w:sz w:val="22"/>
          <w:szCs w:val="22"/>
        </w:rPr>
        <w:t>nswer sheet provided.</w:t>
      </w:r>
      <w:r w:rsidRPr="005E705E">
        <w:rPr>
          <w:rFonts w:ascii="Arial" w:hAnsi="Arial" w:cs="Arial"/>
          <w:sz w:val="22"/>
          <w:szCs w:val="22"/>
          <w:lang w:eastAsia="en-AU"/>
        </w:rPr>
        <w:t xml:space="preserve"> </w:t>
      </w:r>
      <w:r w:rsidR="00A028B9" w:rsidRPr="005E705E">
        <w:rPr>
          <w:rFonts w:ascii="Arial" w:hAnsi="Arial" w:cs="Arial"/>
          <w:sz w:val="22"/>
          <w:szCs w:val="22"/>
          <w:lang w:eastAsia="en-AU"/>
        </w:rPr>
        <w:t xml:space="preserve">For each question shade the box to indicate your answer. Use only a blue or black pen to shade the boxes. If you make a mistake, place </w:t>
      </w:r>
      <w:r w:rsidR="00D20D15" w:rsidRPr="005E705E">
        <w:rPr>
          <w:rFonts w:ascii="Arial" w:hAnsi="Arial" w:cs="Arial"/>
          <w:sz w:val="22"/>
          <w:szCs w:val="22"/>
          <w:lang w:eastAsia="en-AU"/>
        </w:rPr>
        <w:t xml:space="preserve">a cross through that square then shade your new answer. Do not erase or use correction fluid/tape. </w:t>
      </w:r>
      <w:r w:rsidRPr="005E705E">
        <w:rPr>
          <w:rFonts w:ascii="Arial" w:hAnsi="Arial" w:cs="Arial"/>
          <w:sz w:val="22"/>
          <w:szCs w:val="22"/>
          <w:lang w:eastAsia="en-AU"/>
        </w:rPr>
        <w:t>Marks will not be deducted for incorrect answers. No marks will be given if more than one answer is completed for any question.</w:t>
      </w:r>
    </w:p>
    <w:p w14:paraId="377CC6DF" w14:textId="77777777" w:rsidR="00491588" w:rsidRPr="005E705E" w:rsidRDefault="00491588" w:rsidP="00C0068F">
      <w:pPr>
        <w:tabs>
          <w:tab w:val="left" w:pos="2340"/>
        </w:tabs>
        <w:rPr>
          <w:rFonts w:ascii="Arial" w:hAnsi="Arial" w:cs="Arial"/>
          <w:sz w:val="22"/>
          <w:szCs w:val="22"/>
        </w:rPr>
      </w:pPr>
    </w:p>
    <w:p w14:paraId="48E618DA" w14:textId="77777777" w:rsidR="00491588" w:rsidRPr="005E705E" w:rsidRDefault="00C230C8" w:rsidP="00C0068F">
      <w:pPr>
        <w:tabs>
          <w:tab w:val="left" w:pos="-993"/>
        </w:tabs>
        <w:rPr>
          <w:rFonts w:ascii="Arial" w:hAnsi="Arial" w:cs="Arial"/>
          <w:sz w:val="22"/>
          <w:szCs w:val="22"/>
        </w:rPr>
      </w:pPr>
      <w:r w:rsidRPr="005E705E">
        <w:rPr>
          <w:rFonts w:ascii="Arial" w:hAnsi="Arial" w:cs="Arial"/>
          <w:sz w:val="22"/>
          <w:szCs w:val="22"/>
        </w:rPr>
        <w:tab/>
      </w:r>
      <w:r w:rsidR="00491588" w:rsidRPr="005E705E">
        <w:rPr>
          <w:rFonts w:ascii="Arial" w:hAnsi="Arial" w:cs="Arial"/>
          <w:sz w:val="22"/>
          <w:szCs w:val="22"/>
        </w:rPr>
        <w:t>Section</w:t>
      </w:r>
      <w:r w:rsidR="001A6380" w:rsidRPr="005E705E">
        <w:rPr>
          <w:rFonts w:ascii="Arial" w:hAnsi="Arial" w:cs="Arial"/>
          <w:sz w:val="22"/>
          <w:szCs w:val="22"/>
        </w:rPr>
        <w:t>s</w:t>
      </w:r>
      <w:r w:rsidR="00491588" w:rsidRPr="005E705E">
        <w:rPr>
          <w:rFonts w:ascii="Arial" w:hAnsi="Arial" w:cs="Arial"/>
          <w:sz w:val="22"/>
          <w:szCs w:val="22"/>
        </w:rPr>
        <w:t xml:space="preserve"> </w:t>
      </w:r>
      <w:proofErr w:type="gramStart"/>
      <w:r w:rsidR="00491588" w:rsidRPr="005E705E">
        <w:rPr>
          <w:rFonts w:ascii="Arial" w:hAnsi="Arial" w:cs="Arial"/>
          <w:sz w:val="22"/>
          <w:szCs w:val="22"/>
        </w:rPr>
        <w:t>Two</w:t>
      </w:r>
      <w:proofErr w:type="gramEnd"/>
      <w:r w:rsidR="00491588" w:rsidRPr="005E705E">
        <w:rPr>
          <w:rFonts w:ascii="Arial" w:hAnsi="Arial" w:cs="Arial"/>
          <w:sz w:val="22"/>
          <w:szCs w:val="22"/>
        </w:rPr>
        <w:t xml:space="preserve"> and Three:</w:t>
      </w:r>
      <w:r w:rsidR="00491588" w:rsidRPr="005E705E">
        <w:rPr>
          <w:rFonts w:ascii="Arial" w:hAnsi="Arial" w:cs="Arial"/>
          <w:b/>
          <w:sz w:val="22"/>
          <w:szCs w:val="22"/>
        </w:rPr>
        <w:t xml:space="preserve">  </w:t>
      </w:r>
      <w:r w:rsidR="00491588" w:rsidRPr="005E705E">
        <w:rPr>
          <w:rFonts w:ascii="Arial" w:hAnsi="Arial" w:cs="Arial"/>
          <w:sz w:val="22"/>
          <w:szCs w:val="22"/>
        </w:rPr>
        <w:t xml:space="preserve">Write your answers in this Question/Answer Booklet. </w:t>
      </w:r>
    </w:p>
    <w:p w14:paraId="3E5433BE" w14:textId="77777777" w:rsidR="00491588" w:rsidRPr="005E705E" w:rsidRDefault="00491588" w:rsidP="00C0068F">
      <w:pPr>
        <w:tabs>
          <w:tab w:val="left" w:pos="2880"/>
        </w:tabs>
        <w:rPr>
          <w:rFonts w:ascii="Arial" w:hAnsi="Arial" w:cs="Arial"/>
          <w:sz w:val="22"/>
          <w:szCs w:val="22"/>
        </w:rPr>
      </w:pPr>
    </w:p>
    <w:p w14:paraId="3F51E3FA" w14:textId="01C8CC73" w:rsidR="001A6380" w:rsidRPr="005E705E" w:rsidRDefault="001A6380" w:rsidP="001E0FCF">
      <w:pPr>
        <w:pStyle w:val="ListParagraph"/>
        <w:numPr>
          <w:ilvl w:val="0"/>
          <w:numId w:val="11"/>
        </w:numPr>
        <w:rPr>
          <w:rFonts w:ascii="Arial" w:hAnsi="Arial" w:cs="Arial"/>
          <w:sz w:val="22"/>
          <w:szCs w:val="22"/>
        </w:rPr>
      </w:pPr>
      <w:r w:rsidRPr="005E705E">
        <w:rPr>
          <w:rFonts w:ascii="Arial" w:hAnsi="Arial" w:cs="Arial"/>
          <w:sz w:val="22"/>
          <w:szCs w:val="22"/>
        </w:rPr>
        <w:t>When calculating numerical answers, show your working or reasoning clearly. Express numerical answers to three significant figures and include appropriate units where applicable.</w:t>
      </w:r>
    </w:p>
    <w:p w14:paraId="43A3D380" w14:textId="77777777" w:rsidR="00491588" w:rsidRPr="005E705E" w:rsidRDefault="00491588" w:rsidP="00C0068F">
      <w:pPr>
        <w:autoSpaceDE w:val="0"/>
        <w:autoSpaceDN w:val="0"/>
        <w:adjustRightInd w:val="0"/>
        <w:ind w:left="720" w:hanging="720"/>
        <w:rPr>
          <w:rFonts w:ascii="Arial" w:hAnsi="Arial" w:cs="Arial"/>
          <w:sz w:val="22"/>
          <w:szCs w:val="22"/>
        </w:rPr>
      </w:pPr>
    </w:p>
    <w:p w14:paraId="7EF59BA1" w14:textId="5834EF2F" w:rsidR="00491588" w:rsidRPr="005E705E" w:rsidRDefault="00491588"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You must be careful to confine your responses to the specific questions asked and to follow any instructions that are specific to a particular question. </w:t>
      </w:r>
    </w:p>
    <w:p w14:paraId="2F60704B" w14:textId="77777777" w:rsidR="00491588" w:rsidRPr="005E705E" w:rsidRDefault="00491588" w:rsidP="00C0068F">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14:paraId="21C0AA04" w14:textId="237B9CA3" w:rsidR="00491588" w:rsidRPr="005E705E" w:rsidRDefault="00491588"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Spare pages are included at the end of this booklet. They can be used for planning your responses and/or as additional space if required to continue an answer.</w:t>
      </w:r>
    </w:p>
    <w:p w14:paraId="77471AD7" w14:textId="0705F41E" w:rsidR="00491588" w:rsidRPr="005E705E" w:rsidRDefault="00491588" w:rsidP="00C0068F">
      <w:pPr>
        <w:pStyle w:val="csbullet"/>
        <w:numPr>
          <w:ilvl w:val="0"/>
          <w:numId w:val="2"/>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Planning</w:t>
      </w:r>
      <w:r w:rsidR="00637953" w:rsidRPr="005E705E">
        <w:rPr>
          <w:rFonts w:ascii="Arial" w:hAnsi="Arial" w:cs="Arial"/>
          <w:sz w:val="22"/>
          <w:szCs w:val="22"/>
        </w:rPr>
        <w:t>:  If you use the spare pages for</w:t>
      </w:r>
      <w:r w:rsidRPr="005E705E">
        <w:rPr>
          <w:rFonts w:ascii="Arial" w:hAnsi="Arial" w:cs="Arial"/>
          <w:sz w:val="22"/>
          <w:szCs w:val="22"/>
        </w:rPr>
        <w:t xml:space="preserve"> planning, indicate</w:t>
      </w:r>
      <w:r w:rsidR="00C230C8" w:rsidRPr="005E705E">
        <w:rPr>
          <w:rFonts w:ascii="Arial" w:hAnsi="Arial" w:cs="Arial"/>
          <w:sz w:val="22"/>
          <w:szCs w:val="22"/>
        </w:rPr>
        <w:t xml:space="preserve"> this clearly at the top of the </w:t>
      </w:r>
      <w:r w:rsidRPr="005E705E">
        <w:rPr>
          <w:rFonts w:ascii="Arial" w:hAnsi="Arial" w:cs="Arial"/>
          <w:sz w:val="22"/>
          <w:szCs w:val="22"/>
        </w:rPr>
        <w:t>page.</w:t>
      </w:r>
    </w:p>
    <w:p w14:paraId="39F2C06F" w14:textId="0A122376" w:rsidR="00491588" w:rsidRPr="005E705E" w:rsidRDefault="00491588" w:rsidP="00A54CF9">
      <w:pPr>
        <w:pStyle w:val="csbullet"/>
        <w:numPr>
          <w:ilvl w:val="0"/>
          <w:numId w:val="2"/>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Continuing an answer:  If you need to use the space to continue an answer, indicate in the original </w:t>
      </w:r>
      <w:r w:rsidR="004B3414" w:rsidRPr="005E705E">
        <w:rPr>
          <w:rFonts w:ascii="Arial" w:hAnsi="Arial" w:cs="Arial"/>
          <w:sz w:val="22"/>
          <w:szCs w:val="22"/>
        </w:rPr>
        <w:t>answer space where the answer is</w:t>
      </w:r>
      <w:r w:rsidRPr="005E705E">
        <w:rPr>
          <w:rFonts w:ascii="Arial" w:hAnsi="Arial" w:cs="Arial"/>
          <w:sz w:val="22"/>
          <w:szCs w:val="22"/>
        </w:rPr>
        <w:t xml:space="preserve"> continued, i.e. give the page number.     Fill in the number of question(s) that you are continuing to</w:t>
      </w:r>
      <w:r w:rsidR="00637953" w:rsidRPr="005E705E">
        <w:rPr>
          <w:rFonts w:ascii="Arial" w:hAnsi="Arial" w:cs="Arial"/>
          <w:sz w:val="22"/>
          <w:szCs w:val="22"/>
        </w:rPr>
        <w:t xml:space="preserve"> answer at the top of the page.</w:t>
      </w:r>
    </w:p>
    <w:p w14:paraId="73E7436A" w14:textId="77777777" w:rsidR="00637953" w:rsidRPr="005E705E" w:rsidRDefault="00637953" w:rsidP="00637953">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14:paraId="74E71359" w14:textId="49DF8C1E" w:rsidR="00637953" w:rsidRPr="005E705E" w:rsidRDefault="00750C05" w:rsidP="001E0FCF">
      <w:pPr>
        <w:pStyle w:val="csbullet"/>
        <w:numPr>
          <w:ilvl w:val="0"/>
          <w:numId w:val="11"/>
        </w:numPr>
        <w:tabs>
          <w:tab w:val="clear" w:pos="-851"/>
          <w:tab w:val="left" w:pos="-720"/>
        </w:tabs>
        <w:suppressAutoHyphens/>
        <w:spacing w:before="0" w:after="0" w:line="240" w:lineRule="auto"/>
        <w:rPr>
          <w:rFonts w:ascii="Arial" w:hAnsi="Arial" w:cs="Arial"/>
          <w:sz w:val="22"/>
          <w:szCs w:val="22"/>
        </w:rPr>
      </w:pPr>
      <w:r w:rsidRPr="005E705E">
        <w:rPr>
          <w:rFonts w:ascii="Arial" w:hAnsi="Arial" w:cs="Arial"/>
          <w:sz w:val="22"/>
          <w:szCs w:val="22"/>
        </w:rPr>
        <w:t xml:space="preserve">The Chemistry Data Sheet is </w:t>
      </w:r>
      <w:r w:rsidRPr="005F08E7">
        <w:rPr>
          <w:rFonts w:ascii="Arial" w:hAnsi="Arial" w:cs="Arial"/>
          <w:b/>
          <w:sz w:val="22"/>
          <w:szCs w:val="22"/>
        </w:rPr>
        <w:t>not</w:t>
      </w:r>
      <w:r w:rsidRPr="005E705E">
        <w:rPr>
          <w:rFonts w:ascii="Arial" w:hAnsi="Arial" w:cs="Arial"/>
          <w:sz w:val="22"/>
          <w:szCs w:val="22"/>
        </w:rPr>
        <w:t xml:space="preserve"> handed in with your Question/Answer Booklet.</w:t>
      </w:r>
    </w:p>
    <w:p w14:paraId="30CD266F" w14:textId="132C3091" w:rsidR="00491588" w:rsidRPr="005E705E" w:rsidRDefault="00491588" w:rsidP="00244EAD">
      <w:pPr>
        <w:tabs>
          <w:tab w:val="right" w:pos="9340"/>
        </w:tabs>
        <w:rPr>
          <w:rFonts w:ascii="Arial" w:hAnsi="Arial" w:cs="Arial"/>
          <w:sz w:val="22"/>
          <w:szCs w:val="22"/>
        </w:rPr>
      </w:pPr>
      <w:r w:rsidRPr="005E705E">
        <w:rPr>
          <w:rFonts w:ascii="Arial" w:hAnsi="Arial" w:cs="Arial"/>
          <w:b/>
          <w:color w:val="FF0000"/>
          <w:sz w:val="22"/>
          <w:szCs w:val="22"/>
        </w:rPr>
        <w:br w:type="page"/>
      </w:r>
      <w:r w:rsidRPr="005E705E">
        <w:rPr>
          <w:rFonts w:ascii="Arial" w:hAnsi="Arial" w:cs="Arial"/>
          <w:b/>
        </w:rPr>
        <w:t>Section One:  Multiple-choice</w:t>
      </w:r>
      <w:r w:rsidRPr="005E705E">
        <w:rPr>
          <w:rFonts w:ascii="Arial" w:hAnsi="Arial" w:cs="Arial"/>
          <w:b/>
        </w:rPr>
        <w:tab/>
        <w:t>25%</w:t>
      </w:r>
      <w:r w:rsidRPr="005E705E">
        <w:rPr>
          <w:rFonts w:ascii="Arial" w:hAnsi="Arial" w:cs="Arial"/>
          <w:b/>
          <w:sz w:val="22"/>
          <w:szCs w:val="22"/>
        </w:rPr>
        <w:t xml:space="preserve"> (50 marks)</w:t>
      </w:r>
    </w:p>
    <w:p w14:paraId="49484E6F" w14:textId="77777777" w:rsidR="00491588" w:rsidRPr="005E705E" w:rsidRDefault="00491588" w:rsidP="00C0068F">
      <w:pPr>
        <w:spacing w:line="276" w:lineRule="auto"/>
        <w:rPr>
          <w:rFonts w:ascii="Arial" w:hAnsi="Arial" w:cs="Arial"/>
          <w:sz w:val="22"/>
          <w:szCs w:val="22"/>
        </w:rPr>
      </w:pPr>
    </w:p>
    <w:p w14:paraId="75F5D78E" w14:textId="2CAB9D7E" w:rsidR="00491588" w:rsidRPr="005E705E" w:rsidRDefault="00491588"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has </w:t>
      </w:r>
      <w:r w:rsidRPr="005E705E">
        <w:rPr>
          <w:rFonts w:ascii="Arial" w:hAnsi="Arial" w:cs="Arial"/>
          <w:b/>
          <w:bCs/>
          <w:sz w:val="22"/>
          <w:szCs w:val="22"/>
          <w:lang w:eastAsia="en-AU"/>
        </w:rPr>
        <w:t xml:space="preserve">25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on the separate Multiple-choice Answer</w:t>
      </w:r>
      <w:r w:rsidR="00CC1885" w:rsidRPr="005E705E">
        <w:rPr>
          <w:rFonts w:ascii="Arial" w:hAnsi="Arial" w:cs="Arial"/>
          <w:sz w:val="22"/>
          <w:szCs w:val="22"/>
          <w:lang w:eastAsia="en-AU"/>
        </w:rPr>
        <w:t xml:space="preserve"> </w:t>
      </w:r>
      <w:r w:rsidRPr="005E705E">
        <w:rPr>
          <w:rFonts w:ascii="Arial" w:hAnsi="Arial" w:cs="Arial"/>
          <w:sz w:val="22"/>
          <w:szCs w:val="22"/>
          <w:lang w:eastAsia="en-AU"/>
        </w:rPr>
        <w:t xml:space="preserve">Sheet provided. </w:t>
      </w:r>
      <w:r w:rsidR="00061CE2" w:rsidRPr="005E705E">
        <w:rPr>
          <w:rFonts w:ascii="Arial" w:hAnsi="Arial" w:cs="Arial"/>
          <w:sz w:val="22"/>
          <w:szCs w:val="22"/>
          <w:lang w:eastAsia="en-AU"/>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735B5D9E" w14:textId="77777777" w:rsidR="00491588" w:rsidRPr="005E705E" w:rsidRDefault="00491588" w:rsidP="00C0068F">
      <w:pPr>
        <w:autoSpaceDE w:val="0"/>
        <w:autoSpaceDN w:val="0"/>
        <w:adjustRightInd w:val="0"/>
        <w:spacing w:line="276" w:lineRule="auto"/>
        <w:rPr>
          <w:rFonts w:ascii="Arial" w:hAnsi="Arial" w:cs="Arial"/>
          <w:sz w:val="22"/>
          <w:szCs w:val="22"/>
          <w:lang w:eastAsia="en-AU"/>
        </w:rPr>
      </w:pPr>
    </w:p>
    <w:p w14:paraId="13235A22" w14:textId="77777777" w:rsidR="00491588" w:rsidRPr="005E705E" w:rsidRDefault="00491588" w:rsidP="00C0068F">
      <w:pPr>
        <w:pBdr>
          <w:bottom w:val="single" w:sz="4" w:space="1" w:color="auto"/>
        </w:pBdr>
        <w:tabs>
          <w:tab w:val="right" w:pos="9214"/>
        </w:tabs>
        <w:spacing w:line="276" w:lineRule="auto"/>
        <w:rPr>
          <w:rFonts w:ascii="Arial" w:hAnsi="Arial" w:cs="Arial"/>
          <w:sz w:val="22"/>
          <w:szCs w:val="22"/>
          <w:lang w:eastAsia="en-AU"/>
        </w:rPr>
      </w:pPr>
      <w:r w:rsidRPr="005E705E">
        <w:rPr>
          <w:rFonts w:ascii="Arial" w:hAnsi="Arial" w:cs="Arial"/>
          <w:sz w:val="22"/>
          <w:szCs w:val="22"/>
          <w:lang w:eastAsia="en-AU"/>
        </w:rPr>
        <w:t>Suggested working time:  45 minutes.</w:t>
      </w:r>
    </w:p>
    <w:p w14:paraId="4E4574D6" w14:textId="77777777" w:rsidR="00491588" w:rsidRPr="005E705E" w:rsidRDefault="00491588" w:rsidP="00C0068F">
      <w:pPr>
        <w:pBdr>
          <w:bottom w:val="single" w:sz="4" w:space="1" w:color="auto"/>
        </w:pBdr>
        <w:tabs>
          <w:tab w:val="right" w:pos="9214"/>
        </w:tabs>
        <w:spacing w:line="276" w:lineRule="auto"/>
        <w:rPr>
          <w:rFonts w:ascii="Arial" w:hAnsi="Arial" w:cs="Arial"/>
          <w:color w:val="FF0000"/>
          <w:sz w:val="22"/>
          <w:szCs w:val="22"/>
        </w:rPr>
      </w:pPr>
    </w:p>
    <w:p w14:paraId="59A00F35" w14:textId="77777777" w:rsidR="00491588" w:rsidRPr="005E705E" w:rsidRDefault="00491588" w:rsidP="00C0068F">
      <w:pPr>
        <w:pStyle w:val="ListParagraph"/>
        <w:tabs>
          <w:tab w:val="left" w:pos="-1418"/>
        </w:tabs>
        <w:spacing w:line="276" w:lineRule="auto"/>
        <w:ind w:left="0"/>
        <w:rPr>
          <w:rFonts w:ascii="Arial" w:hAnsi="Arial" w:cs="Arial"/>
          <w:sz w:val="22"/>
          <w:szCs w:val="22"/>
        </w:rPr>
      </w:pPr>
    </w:p>
    <w:p w14:paraId="53CA194D" w14:textId="77777777" w:rsidR="00927D43" w:rsidRPr="005A470B" w:rsidRDefault="00927D43" w:rsidP="001E0FCF">
      <w:pPr>
        <w:pStyle w:val="BodyTextIndent"/>
        <w:numPr>
          <w:ilvl w:val="0"/>
          <w:numId w:val="15"/>
        </w:numPr>
        <w:spacing w:after="0"/>
        <w:ind w:left="426" w:hanging="426"/>
      </w:pPr>
      <w:r w:rsidRPr="005A470B">
        <w:t>An element, X, was found to have the following successive ionisation energies:</w:t>
      </w:r>
    </w:p>
    <w:p w14:paraId="0B3971B2" w14:textId="77777777" w:rsidR="00927D43" w:rsidRPr="005A470B" w:rsidRDefault="00927D43" w:rsidP="00927D43">
      <w:pPr>
        <w:pStyle w:val="BodyTextIndent"/>
        <w:tabs>
          <w:tab w:val="left" w:pos="0"/>
        </w:tabs>
        <w:ind w:left="0"/>
      </w:pPr>
    </w:p>
    <w:tbl>
      <w:tblPr>
        <w:tblStyle w:val="TableGrid"/>
        <w:tblW w:w="9108" w:type="dxa"/>
        <w:jc w:val="center"/>
        <w:tblLayout w:type="fixed"/>
        <w:tblLook w:val="04A0" w:firstRow="1" w:lastRow="0" w:firstColumn="1" w:lastColumn="0" w:noHBand="0" w:noVBand="1"/>
      </w:tblPr>
      <w:tblGrid>
        <w:gridCol w:w="1943"/>
        <w:gridCol w:w="862"/>
        <w:gridCol w:w="863"/>
        <w:gridCol w:w="862"/>
        <w:gridCol w:w="863"/>
        <w:gridCol w:w="862"/>
        <w:gridCol w:w="863"/>
        <w:gridCol w:w="862"/>
        <w:gridCol w:w="1128"/>
      </w:tblGrid>
      <w:tr w:rsidR="00927D43" w:rsidRPr="005A470B" w14:paraId="6AF617EF" w14:textId="77777777" w:rsidTr="00C870E1">
        <w:trPr>
          <w:trHeight w:val="500"/>
          <w:jc w:val="center"/>
        </w:trPr>
        <w:tc>
          <w:tcPr>
            <w:tcW w:w="1943" w:type="dxa"/>
            <w:vAlign w:val="center"/>
          </w:tcPr>
          <w:p w14:paraId="35CB8185" w14:textId="77777777" w:rsidR="00927D43" w:rsidRPr="005A470B" w:rsidRDefault="00927D43" w:rsidP="00927D43">
            <w:pPr>
              <w:pStyle w:val="BodyTextIndent"/>
              <w:tabs>
                <w:tab w:val="left" w:pos="0"/>
              </w:tabs>
              <w:ind w:left="0"/>
              <w:jc w:val="center"/>
              <w:rPr>
                <w:b/>
              </w:rPr>
            </w:pPr>
            <w:r w:rsidRPr="005A470B">
              <w:rPr>
                <w:b/>
              </w:rPr>
              <w:t>Ionisation</w:t>
            </w:r>
          </w:p>
        </w:tc>
        <w:tc>
          <w:tcPr>
            <w:tcW w:w="862" w:type="dxa"/>
            <w:vAlign w:val="center"/>
          </w:tcPr>
          <w:p w14:paraId="5B34AC92" w14:textId="77777777" w:rsidR="00927D43" w:rsidRPr="005A470B" w:rsidRDefault="00927D43" w:rsidP="00927D43">
            <w:pPr>
              <w:pStyle w:val="BodyTextIndent"/>
              <w:tabs>
                <w:tab w:val="left" w:pos="0"/>
              </w:tabs>
              <w:ind w:left="0"/>
              <w:jc w:val="center"/>
            </w:pPr>
            <w:r w:rsidRPr="005A470B">
              <w:t>1st</w:t>
            </w:r>
          </w:p>
        </w:tc>
        <w:tc>
          <w:tcPr>
            <w:tcW w:w="863" w:type="dxa"/>
            <w:vAlign w:val="center"/>
          </w:tcPr>
          <w:p w14:paraId="0ECD5467" w14:textId="77777777" w:rsidR="00927D43" w:rsidRPr="005A470B" w:rsidRDefault="00927D43" w:rsidP="00927D43">
            <w:pPr>
              <w:pStyle w:val="BodyTextIndent"/>
              <w:tabs>
                <w:tab w:val="left" w:pos="0"/>
              </w:tabs>
              <w:ind w:left="0"/>
              <w:jc w:val="center"/>
            </w:pPr>
            <w:r w:rsidRPr="005A470B">
              <w:t>2nd</w:t>
            </w:r>
          </w:p>
        </w:tc>
        <w:tc>
          <w:tcPr>
            <w:tcW w:w="862" w:type="dxa"/>
            <w:vAlign w:val="center"/>
          </w:tcPr>
          <w:p w14:paraId="762BB474" w14:textId="77777777" w:rsidR="00927D43" w:rsidRPr="005A470B" w:rsidRDefault="00927D43" w:rsidP="00927D43">
            <w:pPr>
              <w:pStyle w:val="BodyTextIndent"/>
              <w:tabs>
                <w:tab w:val="left" w:pos="0"/>
              </w:tabs>
              <w:ind w:left="0"/>
              <w:jc w:val="center"/>
            </w:pPr>
            <w:r w:rsidRPr="005A470B">
              <w:t>3rd</w:t>
            </w:r>
          </w:p>
        </w:tc>
        <w:tc>
          <w:tcPr>
            <w:tcW w:w="863" w:type="dxa"/>
            <w:vAlign w:val="center"/>
          </w:tcPr>
          <w:p w14:paraId="05B6B976" w14:textId="77777777" w:rsidR="00927D43" w:rsidRPr="005A470B" w:rsidRDefault="00927D43" w:rsidP="00927D43">
            <w:pPr>
              <w:pStyle w:val="BodyTextIndent"/>
              <w:tabs>
                <w:tab w:val="left" w:pos="0"/>
              </w:tabs>
              <w:ind w:left="0"/>
              <w:jc w:val="center"/>
            </w:pPr>
            <w:r w:rsidRPr="005A470B">
              <w:t>4th</w:t>
            </w:r>
          </w:p>
        </w:tc>
        <w:tc>
          <w:tcPr>
            <w:tcW w:w="862" w:type="dxa"/>
            <w:vAlign w:val="center"/>
          </w:tcPr>
          <w:p w14:paraId="4DF585F6" w14:textId="77777777" w:rsidR="00927D43" w:rsidRPr="005A470B" w:rsidRDefault="00927D43" w:rsidP="00927D43">
            <w:pPr>
              <w:pStyle w:val="BodyTextIndent"/>
              <w:tabs>
                <w:tab w:val="left" w:pos="0"/>
              </w:tabs>
              <w:ind w:left="0"/>
              <w:jc w:val="center"/>
            </w:pPr>
            <w:r w:rsidRPr="005A470B">
              <w:t>5th</w:t>
            </w:r>
          </w:p>
        </w:tc>
        <w:tc>
          <w:tcPr>
            <w:tcW w:w="863" w:type="dxa"/>
            <w:vAlign w:val="center"/>
          </w:tcPr>
          <w:p w14:paraId="5F20FAA5" w14:textId="77777777" w:rsidR="00927D43" w:rsidRPr="005A470B" w:rsidRDefault="00927D43" w:rsidP="00927D43">
            <w:pPr>
              <w:pStyle w:val="BodyTextIndent"/>
              <w:tabs>
                <w:tab w:val="left" w:pos="0"/>
              </w:tabs>
              <w:ind w:left="0"/>
              <w:jc w:val="center"/>
            </w:pPr>
            <w:r w:rsidRPr="005A470B">
              <w:t>6th</w:t>
            </w:r>
          </w:p>
        </w:tc>
        <w:tc>
          <w:tcPr>
            <w:tcW w:w="862" w:type="dxa"/>
            <w:vAlign w:val="center"/>
          </w:tcPr>
          <w:p w14:paraId="0F3C6256" w14:textId="77777777" w:rsidR="00927D43" w:rsidRPr="005A470B" w:rsidRDefault="00927D43" w:rsidP="00927D43">
            <w:pPr>
              <w:pStyle w:val="BodyTextIndent"/>
              <w:tabs>
                <w:tab w:val="left" w:pos="0"/>
              </w:tabs>
              <w:ind w:left="0"/>
              <w:jc w:val="center"/>
            </w:pPr>
            <w:r w:rsidRPr="005A470B">
              <w:t>7th</w:t>
            </w:r>
          </w:p>
        </w:tc>
        <w:tc>
          <w:tcPr>
            <w:tcW w:w="1128" w:type="dxa"/>
            <w:vAlign w:val="center"/>
          </w:tcPr>
          <w:p w14:paraId="1A954148" w14:textId="77777777" w:rsidR="00927D43" w:rsidRPr="005A470B" w:rsidRDefault="00927D43" w:rsidP="00927D43">
            <w:pPr>
              <w:pStyle w:val="BodyTextIndent"/>
              <w:tabs>
                <w:tab w:val="left" w:pos="0"/>
              </w:tabs>
              <w:ind w:left="0"/>
              <w:jc w:val="center"/>
            </w:pPr>
            <w:r w:rsidRPr="005A470B">
              <w:t>8th</w:t>
            </w:r>
          </w:p>
        </w:tc>
      </w:tr>
      <w:tr w:rsidR="00927D43" w:rsidRPr="005A470B" w14:paraId="6D9CF194" w14:textId="77777777" w:rsidTr="00C870E1">
        <w:trPr>
          <w:trHeight w:val="772"/>
          <w:jc w:val="center"/>
        </w:trPr>
        <w:tc>
          <w:tcPr>
            <w:tcW w:w="1943" w:type="dxa"/>
            <w:vAlign w:val="center"/>
          </w:tcPr>
          <w:p w14:paraId="7E010F2D" w14:textId="77777777" w:rsidR="00927D43" w:rsidRPr="005A470B" w:rsidRDefault="00927D43" w:rsidP="00927D43">
            <w:pPr>
              <w:pStyle w:val="BodyTextIndent"/>
              <w:tabs>
                <w:tab w:val="left" w:pos="0"/>
              </w:tabs>
              <w:ind w:left="0"/>
              <w:jc w:val="center"/>
              <w:rPr>
                <w:b/>
                <w:vertAlign w:val="superscript"/>
              </w:rPr>
            </w:pPr>
            <w:r w:rsidRPr="005A470B">
              <w:rPr>
                <w:b/>
              </w:rPr>
              <w:t>Ionisation energy/kJ mol</w:t>
            </w:r>
            <w:r w:rsidRPr="005A470B">
              <w:rPr>
                <w:b/>
                <w:vertAlign w:val="superscript"/>
              </w:rPr>
              <w:t>-1</w:t>
            </w:r>
          </w:p>
        </w:tc>
        <w:tc>
          <w:tcPr>
            <w:tcW w:w="862" w:type="dxa"/>
            <w:vAlign w:val="center"/>
          </w:tcPr>
          <w:p w14:paraId="09B02C29" w14:textId="77777777" w:rsidR="00927D43" w:rsidRPr="005A470B" w:rsidRDefault="00927D43" w:rsidP="00927D43">
            <w:pPr>
              <w:pStyle w:val="BodyTextIndent"/>
              <w:tabs>
                <w:tab w:val="left" w:pos="0"/>
              </w:tabs>
              <w:ind w:left="0"/>
              <w:jc w:val="center"/>
            </w:pPr>
            <w:r w:rsidRPr="005A470B">
              <w:t>736</w:t>
            </w:r>
          </w:p>
        </w:tc>
        <w:tc>
          <w:tcPr>
            <w:tcW w:w="863" w:type="dxa"/>
            <w:vAlign w:val="center"/>
          </w:tcPr>
          <w:p w14:paraId="469AC948" w14:textId="77777777" w:rsidR="00927D43" w:rsidRPr="005A470B" w:rsidRDefault="00927D43" w:rsidP="00927D43">
            <w:pPr>
              <w:pStyle w:val="BodyTextIndent"/>
              <w:tabs>
                <w:tab w:val="left" w:pos="0"/>
              </w:tabs>
              <w:ind w:left="0"/>
              <w:jc w:val="center"/>
            </w:pPr>
            <w:r w:rsidRPr="005A470B">
              <w:t>1450</w:t>
            </w:r>
          </w:p>
        </w:tc>
        <w:tc>
          <w:tcPr>
            <w:tcW w:w="862" w:type="dxa"/>
            <w:vAlign w:val="center"/>
          </w:tcPr>
          <w:p w14:paraId="3B28A553" w14:textId="77777777" w:rsidR="00927D43" w:rsidRPr="005A470B" w:rsidRDefault="00927D43" w:rsidP="00927D43">
            <w:pPr>
              <w:pStyle w:val="BodyTextIndent"/>
              <w:tabs>
                <w:tab w:val="left" w:pos="0"/>
              </w:tabs>
              <w:ind w:left="0"/>
              <w:jc w:val="center"/>
            </w:pPr>
            <w:r w:rsidRPr="005A470B">
              <w:t>7740</w:t>
            </w:r>
          </w:p>
        </w:tc>
        <w:tc>
          <w:tcPr>
            <w:tcW w:w="863" w:type="dxa"/>
            <w:vAlign w:val="center"/>
          </w:tcPr>
          <w:p w14:paraId="215B36A6" w14:textId="77777777" w:rsidR="00927D43" w:rsidRPr="005A470B" w:rsidRDefault="00927D43" w:rsidP="00927D43">
            <w:pPr>
              <w:pStyle w:val="BodyTextIndent"/>
              <w:tabs>
                <w:tab w:val="left" w:pos="0"/>
              </w:tabs>
              <w:ind w:left="0"/>
              <w:jc w:val="center"/>
            </w:pPr>
            <w:r w:rsidRPr="005A470B">
              <w:t>10500</w:t>
            </w:r>
          </w:p>
        </w:tc>
        <w:tc>
          <w:tcPr>
            <w:tcW w:w="862" w:type="dxa"/>
            <w:vAlign w:val="center"/>
          </w:tcPr>
          <w:p w14:paraId="434C3B72" w14:textId="77777777" w:rsidR="00927D43" w:rsidRPr="005A470B" w:rsidRDefault="00927D43" w:rsidP="00927D43">
            <w:pPr>
              <w:pStyle w:val="BodyTextIndent"/>
              <w:tabs>
                <w:tab w:val="left" w:pos="0"/>
              </w:tabs>
              <w:ind w:left="0"/>
              <w:jc w:val="center"/>
            </w:pPr>
            <w:r w:rsidRPr="005A470B">
              <w:t>13600</w:t>
            </w:r>
          </w:p>
        </w:tc>
        <w:tc>
          <w:tcPr>
            <w:tcW w:w="863" w:type="dxa"/>
            <w:vAlign w:val="center"/>
          </w:tcPr>
          <w:p w14:paraId="5E9166A5" w14:textId="77777777" w:rsidR="00927D43" w:rsidRPr="005A470B" w:rsidRDefault="00927D43" w:rsidP="00927D43">
            <w:pPr>
              <w:pStyle w:val="BodyTextIndent"/>
              <w:tabs>
                <w:tab w:val="left" w:pos="0"/>
              </w:tabs>
              <w:ind w:left="0"/>
              <w:jc w:val="center"/>
            </w:pPr>
            <w:r w:rsidRPr="005A470B">
              <w:t>18000</w:t>
            </w:r>
          </w:p>
        </w:tc>
        <w:tc>
          <w:tcPr>
            <w:tcW w:w="862" w:type="dxa"/>
            <w:vAlign w:val="center"/>
          </w:tcPr>
          <w:p w14:paraId="0B1BA6CE" w14:textId="77777777" w:rsidR="00927D43" w:rsidRPr="005A470B" w:rsidRDefault="00927D43" w:rsidP="00927D43">
            <w:pPr>
              <w:pStyle w:val="BodyTextIndent"/>
              <w:tabs>
                <w:tab w:val="left" w:pos="0"/>
              </w:tabs>
              <w:ind w:left="0"/>
              <w:jc w:val="center"/>
            </w:pPr>
            <w:r w:rsidRPr="005A470B">
              <w:t>21700</w:t>
            </w:r>
          </w:p>
        </w:tc>
        <w:tc>
          <w:tcPr>
            <w:tcW w:w="1128" w:type="dxa"/>
            <w:vAlign w:val="center"/>
          </w:tcPr>
          <w:p w14:paraId="3EDADEAA" w14:textId="77777777" w:rsidR="00927D43" w:rsidRPr="005A470B" w:rsidRDefault="00927D43" w:rsidP="00927D43">
            <w:pPr>
              <w:pStyle w:val="BodyTextIndent"/>
              <w:tabs>
                <w:tab w:val="left" w:pos="0"/>
              </w:tabs>
              <w:ind w:left="0"/>
              <w:jc w:val="center"/>
            </w:pPr>
            <w:r w:rsidRPr="005A470B">
              <w:t>25600</w:t>
            </w:r>
          </w:p>
        </w:tc>
      </w:tr>
    </w:tbl>
    <w:p w14:paraId="38ECA218" w14:textId="77777777" w:rsidR="00927D43" w:rsidRPr="005A470B" w:rsidRDefault="00927D43" w:rsidP="00927D43">
      <w:pPr>
        <w:pStyle w:val="BodyTextIndent"/>
        <w:tabs>
          <w:tab w:val="left" w:pos="0"/>
        </w:tabs>
        <w:ind w:left="0"/>
      </w:pPr>
    </w:p>
    <w:p w14:paraId="691338C6" w14:textId="77777777" w:rsidR="00927D43" w:rsidRPr="005A470B" w:rsidRDefault="00927D43" w:rsidP="00927D43">
      <w:pPr>
        <w:pStyle w:val="BodyTextIndent"/>
        <w:tabs>
          <w:tab w:val="left" w:pos="0"/>
        </w:tabs>
        <w:ind w:left="0"/>
      </w:pPr>
      <w:r w:rsidRPr="005A470B">
        <w:t xml:space="preserve">Which of the following represents the </w:t>
      </w:r>
      <w:r w:rsidRPr="00D6342B">
        <w:rPr>
          <w:b/>
        </w:rPr>
        <w:t>most</w:t>
      </w:r>
      <w:r w:rsidRPr="005A470B">
        <w:t xml:space="preserve"> likely formula for the </w:t>
      </w:r>
      <w:proofErr w:type="spellStart"/>
      <w:r w:rsidRPr="005A470B">
        <w:t>sulfate</w:t>
      </w:r>
      <w:proofErr w:type="spellEnd"/>
      <w:r w:rsidRPr="005A470B">
        <w:t xml:space="preserve"> of X?</w:t>
      </w:r>
    </w:p>
    <w:p w14:paraId="2175FDC4" w14:textId="77777777" w:rsidR="00927D43" w:rsidRPr="005A470B" w:rsidRDefault="00927D43" w:rsidP="00927D43">
      <w:pPr>
        <w:pStyle w:val="BodyTextIndent"/>
        <w:tabs>
          <w:tab w:val="left" w:pos="0"/>
        </w:tabs>
        <w:ind w:left="0"/>
      </w:pPr>
    </w:p>
    <w:p w14:paraId="46950904" w14:textId="77777777" w:rsidR="00927D43" w:rsidRPr="005A470B" w:rsidRDefault="00927D43" w:rsidP="00E133A0">
      <w:pPr>
        <w:pStyle w:val="BodyTextIndent"/>
        <w:numPr>
          <w:ilvl w:val="0"/>
          <w:numId w:val="18"/>
        </w:numPr>
        <w:spacing w:after="0"/>
        <w:ind w:left="851" w:hanging="425"/>
        <w:rPr>
          <w:vertAlign w:val="subscript"/>
        </w:rPr>
      </w:pPr>
      <w:r w:rsidRPr="005A470B">
        <w:t>XSO</w:t>
      </w:r>
      <w:r w:rsidRPr="005A470B">
        <w:rPr>
          <w:vertAlign w:val="subscript"/>
        </w:rPr>
        <w:t>4</w:t>
      </w:r>
    </w:p>
    <w:p w14:paraId="5E87BCDC" w14:textId="77777777" w:rsidR="00927D43" w:rsidRPr="005A470B" w:rsidRDefault="00927D43" w:rsidP="00E133A0">
      <w:pPr>
        <w:pStyle w:val="BodyTextIndent"/>
        <w:numPr>
          <w:ilvl w:val="0"/>
          <w:numId w:val="18"/>
        </w:numPr>
        <w:tabs>
          <w:tab w:val="left" w:pos="0"/>
        </w:tabs>
        <w:spacing w:after="0"/>
        <w:ind w:left="851" w:hanging="425"/>
        <w:rPr>
          <w:vertAlign w:val="subscript"/>
        </w:rPr>
      </w:pPr>
      <w:r w:rsidRPr="005A470B">
        <w:t>X</w:t>
      </w:r>
      <w:r w:rsidRPr="005A470B">
        <w:rPr>
          <w:vertAlign w:val="subscript"/>
        </w:rPr>
        <w:t>2</w:t>
      </w:r>
      <w:r w:rsidRPr="005A470B">
        <w:t>SO</w:t>
      </w:r>
      <w:r w:rsidRPr="005A470B">
        <w:rPr>
          <w:vertAlign w:val="subscript"/>
        </w:rPr>
        <w:t>4</w:t>
      </w:r>
    </w:p>
    <w:p w14:paraId="18653F08" w14:textId="77777777" w:rsidR="00927D43" w:rsidRPr="005A470B" w:rsidRDefault="00927D43" w:rsidP="00E133A0">
      <w:pPr>
        <w:pStyle w:val="BodyTextIndent"/>
        <w:numPr>
          <w:ilvl w:val="0"/>
          <w:numId w:val="18"/>
        </w:numPr>
        <w:tabs>
          <w:tab w:val="left" w:pos="0"/>
        </w:tabs>
        <w:spacing w:after="0"/>
        <w:ind w:left="851" w:hanging="425"/>
        <w:rPr>
          <w:vertAlign w:val="subscript"/>
        </w:rPr>
      </w:pPr>
      <w:proofErr w:type="gramStart"/>
      <w:r w:rsidRPr="005A470B">
        <w:t>X</w:t>
      </w:r>
      <w:r w:rsidRPr="005A470B">
        <w:rPr>
          <w:vertAlign w:val="subscript"/>
        </w:rPr>
        <w:t>2</w:t>
      </w:r>
      <w:r w:rsidRPr="005A470B">
        <w:t>(</w:t>
      </w:r>
      <w:proofErr w:type="gramEnd"/>
      <w:r w:rsidRPr="005A470B">
        <w:t>SO</w:t>
      </w:r>
      <w:r w:rsidRPr="005A470B">
        <w:rPr>
          <w:vertAlign w:val="subscript"/>
        </w:rPr>
        <w:t>4</w:t>
      </w:r>
      <w:r w:rsidRPr="005A470B">
        <w:t>)</w:t>
      </w:r>
      <w:r w:rsidRPr="005A470B">
        <w:rPr>
          <w:vertAlign w:val="subscript"/>
        </w:rPr>
        <w:t>3</w:t>
      </w:r>
    </w:p>
    <w:p w14:paraId="7F2FDA16" w14:textId="77777777" w:rsidR="00927D43" w:rsidRPr="00927D43" w:rsidRDefault="00927D43" w:rsidP="00E133A0">
      <w:pPr>
        <w:pStyle w:val="BodyTextIndent"/>
        <w:numPr>
          <w:ilvl w:val="0"/>
          <w:numId w:val="18"/>
        </w:numPr>
        <w:tabs>
          <w:tab w:val="left" w:pos="0"/>
        </w:tabs>
        <w:spacing w:after="0"/>
        <w:ind w:left="851" w:hanging="425"/>
        <w:rPr>
          <w:vertAlign w:val="subscript"/>
        </w:rPr>
      </w:pPr>
      <w:proofErr w:type="gramStart"/>
      <w:r w:rsidRPr="005A470B">
        <w:t>X(</w:t>
      </w:r>
      <w:proofErr w:type="gramEnd"/>
      <w:r w:rsidRPr="005A470B">
        <w:t>SO</w:t>
      </w:r>
      <w:r w:rsidRPr="005A470B">
        <w:rPr>
          <w:vertAlign w:val="subscript"/>
        </w:rPr>
        <w:t>4</w:t>
      </w:r>
      <w:r w:rsidRPr="005A470B">
        <w:t>)</w:t>
      </w:r>
      <w:r w:rsidRPr="005A470B">
        <w:rPr>
          <w:vertAlign w:val="subscript"/>
        </w:rPr>
        <w:t>2</w:t>
      </w:r>
    </w:p>
    <w:p w14:paraId="2D8424F8" w14:textId="77777777" w:rsidR="00927D43" w:rsidRPr="005A470B" w:rsidRDefault="00927D43" w:rsidP="00927D43">
      <w:pPr>
        <w:pStyle w:val="BodyTextIndent"/>
        <w:tabs>
          <w:tab w:val="left" w:pos="0"/>
        </w:tabs>
        <w:spacing w:after="0"/>
        <w:ind w:left="0"/>
        <w:rPr>
          <w:vertAlign w:val="subscript"/>
        </w:rPr>
      </w:pPr>
    </w:p>
    <w:p w14:paraId="05050B03" w14:textId="77777777" w:rsidR="00927D43" w:rsidRPr="005A470B" w:rsidRDefault="00927D43" w:rsidP="00927D43">
      <w:pPr>
        <w:pStyle w:val="BodyTextIndent"/>
        <w:tabs>
          <w:tab w:val="left" w:pos="0"/>
        </w:tabs>
        <w:ind w:left="0"/>
        <w:rPr>
          <w:vertAlign w:val="subscript"/>
        </w:rPr>
      </w:pPr>
    </w:p>
    <w:p w14:paraId="337B4283" w14:textId="77777777" w:rsidR="00927D43" w:rsidRPr="005A470B" w:rsidRDefault="00927D43" w:rsidP="001E0FCF">
      <w:pPr>
        <w:pStyle w:val="BodyTextIndent"/>
        <w:numPr>
          <w:ilvl w:val="0"/>
          <w:numId w:val="15"/>
        </w:numPr>
        <w:spacing w:after="0"/>
        <w:ind w:left="426" w:hanging="426"/>
      </w:pPr>
      <w:r w:rsidRPr="005A470B">
        <w:t xml:space="preserve">Which of the following bonds would be expected to have the </w:t>
      </w:r>
      <w:r w:rsidRPr="00D6342B">
        <w:rPr>
          <w:b/>
        </w:rPr>
        <w:t>greatest</w:t>
      </w:r>
      <w:r w:rsidRPr="005A470B">
        <w:t xml:space="preserve"> polarity?</w:t>
      </w:r>
    </w:p>
    <w:p w14:paraId="1AB3779B" w14:textId="77777777" w:rsidR="00927D43" w:rsidRPr="005A470B" w:rsidRDefault="00927D43" w:rsidP="00927D43">
      <w:pPr>
        <w:pStyle w:val="BodyTextIndent"/>
        <w:tabs>
          <w:tab w:val="left" w:pos="0"/>
        </w:tabs>
        <w:ind w:left="720"/>
      </w:pPr>
    </w:p>
    <w:p w14:paraId="72002AE1" w14:textId="77777777" w:rsidR="00927D43" w:rsidRPr="005A470B" w:rsidRDefault="00927D43" w:rsidP="00E133A0">
      <w:pPr>
        <w:pStyle w:val="BodyTextIndent"/>
        <w:numPr>
          <w:ilvl w:val="0"/>
          <w:numId w:val="17"/>
        </w:numPr>
        <w:spacing w:after="0"/>
        <w:ind w:left="851" w:hanging="425"/>
      </w:pPr>
      <w:r w:rsidRPr="005A470B">
        <w:t>N–F</w:t>
      </w:r>
    </w:p>
    <w:p w14:paraId="0B79F513" w14:textId="77777777" w:rsidR="00927D43" w:rsidRPr="005A470B" w:rsidRDefault="00927D43" w:rsidP="00E133A0">
      <w:pPr>
        <w:pStyle w:val="BodyTextIndent"/>
        <w:numPr>
          <w:ilvl w:val="0"/>
          <w:numId w:val="17"/>
        </w:numPr>
        <w:spacing w:after="0"/>
        <w:ind w:left="851" w:hanging="425"/>
      </w:pPr>
      <w:r w:rsidRPr="005A470B">
        <w:t>P–F</w:t>
      </w:r>
    </w:p>
    <w:p w14:paraId="60BB8CC7" w14:textId="77777777" w:rsidR="00927D43" w:rsidRPr="005A470B" w:rsidRDefault="00927D43" w:rsidP="00E133A0">
      <w:pPr>
        <w:pStyle w:val="BodyTextIndent"/>
        <w:numPr>
          <w:ilvl w:val="0"/>
          <w:numId w:val="17"/>
        </w:numPr>
        <w:spacing w:after="0"/>
        <w:ind w:left="851" w:hanging="425"/>
      </w:pPr>
      <w:r w:rsidRPr="005A470B">
        <w:t>S–F</w:t>
      </w:r>
    </w:p>
    <w:p w14:paraId="161494F3" w14:textId="77777777" w:rsidR="00927D43" w:rsidRDefault="00927D43" w:rsidP="00E133A0">
      <w:pPr>
        <w:pStyle w:val="BodyTextIndent"/>
        <w:numPr>
          <w:ilvl w:val="0"/>
          <w:numId w:val="17"/>
        </w:numPr>
        <w:spacing w:after="0"/>
        <w:ind w:left="851" w:hanging="425"/>
      </w:pPr>
      <w:r w:rsidRPr="005A470B">
        <w:t>O–F</w:t>
      </w:r>
    </w:p>
    <w:p w14:paraId="418AFE62" w14:textId="77777777" w:rsidR="00927D43" w:rsidRPr="005A470B" w:rsidRDefault="00927D43" w:rsidP="00927D43">
      <w:pPr>
        <w:pStyle w:val="BodyTextIndent"/>
        <w:spacing w:after="0"/>
        <w:ind w:left="0"/>
      </w:pPr>
    </w:p>
    <w:p w14:paraId="2EA2DBE9" w14:textId="77777777" w:rsidR="00927D43" w:rsidRPr="005A470B" w:rsidRDefault="00927D43" w:rsidP="00927D43">
      <w:pPr>
        <w:pStyle w:val="BodyTextIndent"/>
        <w:tabs>
          <w:tab w:val="left" w:pos="0"/>
        </w:tabs>
        <w:ind w:left="0"/>
      </w:pPr>
    </w:p>
    <w:p w14:paraId="38DB44E0" w14:textId="77777777" w:rsidR="00927D43" w:rsidRPr="005A470B" w:rsidRDefault="00927D43" w:rsidP="001E0FCF">
      <w:pPr>
        <w:pStyle w:val="BodyTextIndent"/>
        <w:numPr>
          <w:ilvl w:val="0"/>
          <w:numId w:val="15"/>
        </w:numPr>
        <w:spacing w:after="0"/>
        <w:ind w:left="426" w:hanging="426"/>
      </w:pPr>
      <w:r w:rsidRPr="005A470B">
        <w:t>Carbon, silicon, germanium, tin, and lead are all placed together in the same group of the periodic table because:</w:t>
      </w:r>
    </w:p>
    <w:p w14:paraId="4EEE06F0" w14:textId="77777777" w:rsidR="00927D43" w:rsidRPr="005A470B" w:rsidRDefault="00927D43" w:rsidP="00927D43">
      <w:pPr>
        <w:pStyle w:val="BodyTextIndent"/>
        <w:tabs>
          <w:tab w:val="left" w:pos="0"/>
        </w:tabs>
        <w:ind w:left="0"/>
      </w:pPr>
    </w:p>
    <w:p w14:paraId="1C8CFC8E" w14:textId="300A5F8A" w:rsidR="00927D43" w:rsidRPr="005A470B" w:rsidRDefault="00CF19EF" w:rsidP="00E133A0">
      <w:pPr>
        <w:pStyle w:val="ListParagraph"/>
        <w:numPr>
          <w:ilvl w:val="0"/>
          <w:numId w:val="19"/>
        </w:numPr>
        <w:ind w:left="851" w:hanging="425"/>
        <w:rPr>
          <w:rFonts w:ascii="Arial" w:hAnsi="Arial" w:cs="Arial"/>
          <w:sz w:val="22"/>
          <w:szCs w:val="22"/>
        </w:rPr>
      </w:pPr>
      <w:r w:rsidRPr="005A470B">
        <w:rPr>
          <w:rFonts w:ascii="Arial" w:hAnsi="Arial" w:cs="Arial"/>
          <w:sz w:val="22"/>
          <w:szCs w:val="22"/>
        </w:rPr>
        <w:t>They</w:t>
      </w:r>
      <w:r w:rsidR="00927D43" w:rsidRPr="005A470B">
        <w:rPr>
          <w:rFonts w:ascii="Arial" w:hAnsi="Arial" w:cs="Arial"/>
          <w:sz w:val="22"/>
          <w:szCs w:val="22"/>
        </w:rPr>
        <w:t xml:space="preserve"> </w:t>
      </w:r>
      <w:r w:rsidR="004D1E70">
        <w:rPr>
          <w:rFonts w:ascii="Arial" w:hAnsi="Arial" w:cs="Arial"/>
          <w:sz w:val="22"/>
          <w:szCs w:val="22"/>
        </w:rPr>
        <w:t>have the same number of valence electrons</w:t>
      </w:r>
      <w:r w:rsidR="00927D43" w:rsidRPr="005A470B">
        <w:rPr>
          <w:rFonts w:ascii="Arial" w:hAnsi="Arial" w:cs="Arial"/>
          <w:sz w:val="22"/>
          <w:szCs w:val="22"/>
        </w:rPr>
        <w:t>.</w:t>
      </w:r>
    </w:p>
    <w:p w14:paraId="67C1A57B" w14:textId="6F6A5708" w:rsidR="00927D43" w:rsidRPr="005A470B" w:rsidRDefault="00CF19EF" w:rsidP="00E133A0">
      <w:pPr>
        <w:pStyle w:val="ListParagraph"/>
        <w:numPr>
          <w:ilvl w:val="0"/>
          <w:numId w:val="19"/>
        </w:numPr>
        <w:ind w:left="851" w:hanging="425"/>
        <w:rPr>
          <w:rFonts w:ascii="Arial" w:hAnsi="Arial" w:cs="Arial"/>
          <w:sz w:val="22"/>
          <w:szCs w:val="22"/>
        </w:rPr>
      </w:pPr>
      <w:r w:rsidRPr="005A470B">
        <w:rPr>
          <w:rFonts w:ascii="Arial" w:hAnsi="Arial" w:cs="Arial"/>
          <w:sz w:val="22"/>
          <w:szCs w:val="22"/>
        </w:rPr>
        <w:t>Each</w:t>
      </w:r>
      <w:r w:rsidR="00927D43" w:rsidRPr="005A470B">
        <w:rPr>
          <w:rFonts w:ascii="Arial" w:hAnsi="Arial" w:cs="Arial"/>
          <w:sz w:val="22"/>
          <w:szCs w:val="22"/>
        </w:rPr>
        <w:t xml:space="preserve"> has a structural form with delocalized electrons.</w:t>
      </w:r>
    </w:p>
    <w:p w14:paraId="0AF64DFB" w14:textId="6BB97110" w:rsidR="00927D43" w:rsidRPr="005A470B" w:rsidRDefault="00CF19EF" w:rsidP="00E133A0">
      <w:pPr>
        <w:pStyle w:val="ListParagraph"/>
        <w:numPr>
          <w:ilvl w:val="0"/>
          <w:numId w:val="19"/>
        </w:numPr>
        <w:ind w:left="851" w:hanging="425"/>
        <w:rPr>
          <w:rFonts w:ascii="Arial" w:hAnsi="Arial" w:cs="Arial"/>
          <w:sz w:val="22"/>
          <w:szCs w:val="22"/>
        </w:rPr>
      </w:pPr>
      <w:r w:rsidRPr="005A470B">
        <w:rPr>
          <w:rFonts w:ascii="Arial" w:hAnsi="Arial" w:cs="Arial"/>
          <w:sz w:val="22"/>
          <w:szCs w:val="22"/>
        </w:rPr>
        <w:t>Atoms</w:t>
      </w:r>
      <w:r w:rsidR="00927D43" w:rsidRPr="005A470B">
        <w:rPr>
          <w:rFonts w:ascii="Arial" w:hAnsi="Arial" w:cs="Arial"/>
          <w:sz w:val="22"/>
          <w:szCs w:val="22"/>
        </w:rPr>
        <w:t xml:space="preserve"> of each element have the same number of electrons.</w:t>
      </w:r>
    </w:p>
    <w:p w14:paraId="261A580C" w14:textId="03FE5BB8" w:rsidR="00927D43" w:rsidRPr="005A470B" w:rsidRDefault="00CF19EF" w:rsidP="00E133A0">
      <w:pPr>
        <w:pStyle w:val="ListParagraph"/>
        <w:numPr>
          <w:ilvl w:val="0"/>
          <w:numId w:val="19"/>
        </w:numPr>
        <w:ind w:left="851" w:hanging="425"/>
        <w:rPr>
          <w:rFonts w:ascii="Arial" w:hAnsi="Arial" w:cs="Arial"/>
          <w:sz w:val="22"/>
          <w:szCs w:val="22"/>
        </w:rPr>
      </w:pPr>
      <w:r w:rsidRPr="005A470B">
        <w:rPr>
          <w:rFonts w:ascii="Arial" w:hAnsi="Arial" w:cs="Arial"/>
          <w:sz w:val="22"/>
          <w:szCs w:val="22"/>
        </w:rPr>
        <w:t>There</w:t>
      </w:r>
      <w:r w:rsidR="00927D43" w:rsidRPr="005A470B">
        <w:rPr>
          <w:rFonts w:ascii="Arial" w:hAnsi="Arial" w:cs="Arial"/>
          <w:sz w:val="22"/>
          <w:szCs w:val="22"/>
        </w:rPr>
        <w:t xml:space="preserve"> is a gradual increase in their atomic masses.</w:t>
      </w:r>
    </w:p>
    <w:p w14:paraId="5BB0913C" w14:textId="77777777" w:rsidR="00927D43" w:rsidRDefault="00927D43" w:rsidP="00927D43">
      <w:pPr>
        <w:rPr>
          <w:rFonts w:ascii="Arial" w:hAnsi="Arial" w:cs="Arial"/>
        </w:rPr>
      </w:pPr>
    </w:p>
    <w:p w14:paraId="0C4DC99A" w14:textId="77777777" w:rsidR="00927D43" w:rsidRPr="005A470B" w:rsidRDefault="00927D43" w:rsidP="00927D43">
      <w:pPr>
        <w:rPr>
          <w:rFonts w:ascii="Arial" w:hAnsi="Arial" w:cs="Arial"/>
        </w:rPr>
      </w:pPr>
    </w:p>
    <w:p w14:paraId="1FC09293" w14:textId="3B0CAB91" w:rsidR="00927D43" w:rsidRPr="005A470B" w:rsidRDefault="003D2544" w:rsidP="001E0FCF">
      <w:pPr>
        <w:pStyle w:val="ListParagraph"/>
        <w:numPr>
          <w:ilvl w:val="0"/>
          <w:numId w:val="15"/>
        </w:numPr>
        <w:ind w:left="426" w:hanging="426"/>
        <w:rPr>
          <w:rFonts w:ascii="Arial" w:hAnsi="Arial" w:cs="Arial"/>
          <w:sz w:val="22"/>
          <w:szCs w:val="22"/>
        </w:rPr>
      </w:pPr>
      <w:r>
        <w:rPr>
          <w:rFonts w:ascii="Arial" w:hAnsi="Arial" w:cs="Arial"/>
          <w:sz w:val="22"/>
          <w:szCs w:val="22"/>
        </w:rPr>
        <w:t>Arsenic has 23 isotopes</w:t>
      </w:r>
      <w:r w:rsidR="00927D43" w:rsidRPr="005A470B">
        <w:rPr>
          <w:rFonts w:ascii="Arial" w:hAnsi="Arial" w:cs="Arial"/>
          <w:sz w:val="22"/>
          <w:szCs w:val="22"/>
        </w:rPr>
        <w:t xml:space="preserve">, the lightest of which is </w:t>
      </w:r>
      <w:r w:rsidR="00927D43" w:rsidRPr="005A470B">
        <w:rPr>
          <w:rFonts w:ascii="Arial" w:hAnsi="Arial" w:cs="Arial"/>
          <w:sz w:val="22"/>
          <w:szCs w:val="22"/>
          <w:vertAlign w:val="superscript"/>
        </w:rPr>
        <w:t>65</w:t>
      </w:r>
      <w:r w:rsidR="00927D43" w:rsidRPr="005A470B">
        <w:rPr>
          <w:rFonts w:ascii="Arial" w:hAnsi="Arial" w:cs="Arial"/>
          <w:sz w:val="22"/>
          <w:szCs w:val="22"/>
        </w:rPr>
        <w:t>As.</w:t>
      </w:r>
      <w:r w:rsidR="00927D43" w:rsidRPr="005A470B">
        <w:rPr>
          <w:rFonts w:ascii="Arial" w:hAnsi="Arial" w:cs="Arial"/>
          <w:sz w:val="22"/>
          <w:szCs w:val="22"/>
          <w:vertAlign w:val="superscript"/>
        </w:rPr>
        <w:t xml:space="preserve"> </w:t>
      </w:r>
      <w:proofErr w:type="gramStart"/>
      <w:r w:rsidR="00927D43" w:rsidRPr="005A470B">
        <w:rPr>
          <w:rFonts w:ascii="Arial" w:hAnsi="Arial" w:cs="Arial"/>
          <w:sz w:val="22"/>
          <w:szCs w:val="22"/>
        </w:rPr>
        <w:t>Which</w:t>
      </w:r>
      <w:proofErr w:type="gramEnd"/>
      <w:r w:rsidR="00927D43" w:rsidRPr="005A470B">
        <w:rPr>
          <w:rFonts w:ascii="Arial" w:hAnsi="Arial" w:cs="Arial"/>
          <w:sz w:val="22"/>
          <w:szCs w:val="22"/>
        </w:rPr>
        <w:t xml:space="preserve"> of the following correctly lists the number of subatomic particles in the arsenide (</w:t>
      </w:r>
      <w:r w:rsidR="00927D43" w:rsidRPr="005A470B">
        <w:rPr>
          <w:rFonts w:ascii="Arial" w:hAnsi="Arial" w:cs="Arial"/>
          <w:sz w:val="22"/>
          <w:szCs w:val="22"/>
          <w:vertAlign w:val="superscript"/>
        </w:rPr>
        <w:t>65</w:t>
      </w:r>
      <w:r w:rsidR="00927D43" w:rsidRPr="005A470B">
        <w:rPr>
          <w:rFonts w:ascii="Arial" w:hAnsi="Arial" w:cs="Arial"/>
          <w:sz w:val="22"/>
          <w:szCs w:val="22"/>
        </w:rPr>
        <w:t>As</w:t>
      </w:r>
      <w:r w:rsidR="00927D43" w:rsidRPr="005A470B">
        <w:rPr>
          <w:rFonts w:ascii="Arial" w:hAnsi="Arial" w:cs="Arial"/>
          <w:sz w:val="22"/>
          <w:szCs w:val="22"/>
          <w:vertAlign w:val="superscript"/>
        </w:rPr>
        <w:t>3-</w:t>
      </w:r>
      <w:r w:rsidR="00927D43" w:rsidRPr="005A470B">
        <w:rPr>
          <w:rFonts w:ascii="Arial" w:hAnsi="Arial" w:cs="Arial"/>
          <w:sz w:val="22"/>
          <w:szCs w:val="22"/>
        </w:rPr>
        <w:t>) ion?</w:t>
      </w:r>
    </w:p>
    <w:p w14:paraId="39C3DAD5" w14:textId="77777777" w:rsidR="00927D43" w:rsidRPr="005A470B" w:rsidRDefault="00927D43" w:rsidP="00927D43">
      <w:pPr>
        <w:pStyle w:val="ListParagraph"/>
        <w:tabs>
          <w:tab w:val="left" w:pos="0"/>
        </w:tabs>
        <w:rPr>
          <w:rFonts w:ascii="Arial" w:hAnsi="Arial" w:cs="Arial"/>
          <w:sz w:val="22"/>
          <w:szCs w:val="22"/>
        </w:rPr>
      </w:pPr>
      <w:r w:rsidRPr="005A470B">
        <w:rPr>
          <w:rFonts w:ascii="Arial" w:hAnsi="Arial" w:cs="Arial"/>
          <w:sz w:val="22"/>
          <w:szCs w:val="22"/>
        </w:rPr>
        <w:tab/>
      </w:r>
    </w:p>
    <w:p w14:paraId="29AEF785" w14:textId="77777777" w:rsidR="00927D43" w:rsidRPr="005A470B" w:rsidRDefault="00927D43" w:rsidP="00E133A0">
      <w:pPr>
        <w:pStyle w:val="ListParagraph"/>
        <w:numPr>
          <w:ilvl w:val="0"/>
          <w:numId w:val="20"/>
        </w:numPr>
        <w:ind w:left="851" w:hanging="425"/>
        <w:rPr>
          <w:rFonts w:ascii="Arial" w:hAnsi="Arial" w:cs="Arial"/>
          <w:sz w:val="22"/>
          <w:szCs w:val="22"/>
        </w:rPr>
      </w:pPr>
      <w:r w:rsidRPr="005A470B">
        <w:rPr>
          <w:rFonts w:ascii="Arial" w:hAnsi="Arial" w:cs="Arial"/>
          <w:sz w:val="22"/>
          <w:szCs w:val="22"/>
        </w:rPr>
        <w:t>65 protons, 33 neutrons and 68 electrons</w:t>
      </w:r>
    </w:p>
    <w:p w14:paraId="385A7080" w14:textId="77777777" w:rsidR="00927D43" w:rsidRPr="005A470B" w:rsidRDefault="00927D43" w:rsidP="00E133A0">
      <w:pPr>
        <w:pStyle w:val="ListParagraph"/>
        <w:numPr>
          <w:ilvl w:val="0"/>
          <w:numId w:val="20"/>
        </w:numPr>
        <w:ind w:left="851" w:hanging="425"/>
        <w:rPr>
          <w:rFonts w:ascii="Arial" w:hAnsi="Arial" w:cs="Arial"/>
          <w:sz w:val="22"/>
          <w:szCs w:val="22"/>
        </w:rPr>
      </w:pPr>
      <w:r w:rsidRPr="005A470B">
        <w:rPr>
          <w:rFonts w:ascii="Arial" w:hAnsi="Arial" w:cs="Arial"/>
          <w:sz w:val="22"/>
          <w:szCs w:val="22"/>
        </w:rPr>
        <w:t>33 protons, 32 neutrons and 30 electrons</w:t>
      </w:r>
    </w:p>
    <w:p w14:paraId="009AA769" w14:textId="77777777" w:rsidR="00927D43" w:rsidRPr="005A470B" w:rsidRDefault="00927D43" w:rsidP="00E133A0">
      <w:pPr>
        <w:pStyle w:val="ListParagraph"/>
        <w:numPr>
          <w:ilvl w:val="0"/>
          <w:numId w:val="20"/>
        </w:numPr>
        <w:ind w:left="851" w:hanging="425"/>
        <w:rPr>
          <w:rFonts w:ascii="Arial" w:hAnsi="Arial" w:cs="Arial"/>
          <w:sz w:val="22"/>
          <w:szCs w:val="22"/>
        </w:rPr>
      </w:pPr>
      <w:r w:rsidRPr="005A470B">
        <w:rPr>
          <w:rFonts w:ascii="Arial" w:hAnsi="Arial" w:cs="Arial"/>
          <w:sz w:val="22"/>
          <w:szCs w:val="22"/>
        </w:rPr>
        <w:t>65 protons, 32 neutrons and 65 electrons</w:t>
      </w:r>
    </w:p>
    <w:p w14:paraId="33EF822C" w14:textId="24D6F218" w:rsidR="00927D43" w:rsidRPr="00616959" w:rsidRDefault="00927D43" w:rsidP="00E133A0">
      <w:pPr>
        <w:pStyle w:val="ListParagraph"/>
        <w:numPr>
          <w:ilvl w:val="0"/>
          <w:numId w:val="20"/>
        </w:numPr>
        <w:ind w:left="851" w:hanging="425"/>
        <w:rPr>
          <w:rFonts w:ascii="Arial" w:hAnsi="Arial" w:cs="Arial"/>
          <w:sz w:val="22"/>
          <w:szCs w:val="22"/>
        </w:rPr>
      </w:pPr>
      <w:r w:rsidRPr="005A470B">
        <w:rPr>
          <w:rFonts w:ascii="Arial" w:hAnsi="Arial" w:cs="Arial"/>
          <w:sz w:val="22"/>
          <w:szCs w:val="22"/>
        </w:rPr>
        <w:t>33 protons, 32 neutrons and 36 electrons</w:t>
      </w:r>
      <w:r w:rsidRPr="00616959">
        <w:rPr>
          <w:rFonts w:ascii="Arial" w:hAnsi="Arial" w:cs="Arial"/>
          <w:sz w:val="22"/>
          <w:szCs w:val="22"/>
        </w:rPr>
        <w:br w:type="page"/>
      </w:r>
    </w:p>
    <w:p w14:paraId="538D0AF0" w14:textId="3F71EE3E" w:rsidR="00927D43" w:rsidRPr="005A470B" w:rsidRDefault="00FF2E5B" w:rsidP="001E0FCF">
      <w:pPr>
        <w:pStyle w:val="ListParagraph"/>
        <w:numPr>
          <w:ilvl w:val="0"/>
          <w:numId w:val="15"/>
        </w:numPr>
        <w:ind w:left="426" w:hanging="426"/>
        <w:rPr>
          <w:rFonts w:ascii="Arial" w:hAnsi="Arial" w:cs="Arial"/>
          <w:sz w:val="22"/>
          <w:szCs w:val="22"/>
        </w:rPr>
      </w:pPr>
      <w:r>
        <w:rPr>
          <w:rFonts w:ascii="Arial" w:hAnsi="Arial" w:cs="Arial"/>
          <w:sz w:val="22"/>
          <w:szCs w:val="22"/>
        </w:rPr>
        <w:t>Place the following substance</w:t>
      </w:r>
      <w:r w:rsidR="00927D43" w:rsidRPr="005A470B">
        <w:rPr>
          <w:rFonts w:ascii="Arial" w:hAnsi="Arial" w:cs="Arial"/>
          <w:sz w:val="22"/>
          <w:szCs w:val="22"/>
        </w:rPr>
        <w:t xml:space="preserve">s in order of melting point, starting with the </w:t>
      </w:r>
      <w:r w:rsidR="00927D43" w:rsidRPr="005A470B">
        <w:rPr>
          <w:rFonts w:ascii="Arial" w:hAnsi="Arial" w:cs="Arial"/>
          <w:b/>
          <w:sz w:val="22"/>
          <w:szCs w:val="22"/>
        </w:rPr>
        <w:t>lowest:</w:t>
      </w:r>
    </w:p>
    <w:p w14:paraId="64E9799E" w14:textId="77777777" w:rsidR="00927D43" w:rsidRPr="005A470B" w:rsidRDefault="00927D43" w:rsidP="00927D43">
      <w:pPr>
        <w:pStyle w:val="ListParagraph"/>
        <w:tabs>
          <w:tab w:val="left" w:pos="0"/>
        </w:tabs>
        <w:ind w:left="0"/>
        <w:rPr>
          <w:rFonts w:ascii="Arial" w:hAnsi="Arial" w:cs="Arial"/>
          <w:sz w:val="22"/>
          <w:szCs w:val="22"/>
        </w:rPr>
      </w:pPr>
    </w:p>
    <w:p w14:paraId="6BEB99D5" w14:textId="127925D3" w:rsidR="00927D43" w:rsidRPr="005A470B" w:rsidRDefault="003D2544" w:rsidP="00927D43">
      <w:pPr>
        <w:pStyle w:val="ListParagraph"/>
        <w:tabs>
          <w:tab w:val="left" w:pos="0"/>
        </w:tabs>
        <w:ind w:left="0"/>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O</w:t>
      </w:r>
      <w:r w:rsidR="00927D43" w:rsidRPr="005A470B">
        <w:rPr>
          <w:rFonts w:ascii="Arial" w:hAnsi="Arial" w:cs="Arial"/>
          <w:sz w:val="22"/>
          <w:szCs w:val="22"/>
        </w:rPr>
        <w:t>(s), SO</w:t>
      </w:r>
      <w:r w:rsidR="00927D43" w:rsidRPr="005A470B">
        <w:rPr>
          <w:rFonts w:ascii="Arial" w:hAnsi="Arial" w:cs="Arial"/>
          <w:sz w:val="22"/>
          <w:szCs w:val="22"/>
          <w:vertAlign w:val="subscript"/>
        </w:rPr>
        <w:t>2</w:t>
      </w:r>
      <w:r w:rsidR="004C5867">
        <w:rPr>
          <w:rFonts w:ascii="Arial" w:hAnsi="Arial" w:cs="Arial"/>
          <w:sz w:val="22"/>
          <w:szCs w:val="22"/>
        </w:rPr>
        <w:t xml:space="preserve">(s), </w:t>
      </w:r>
      <w:r w:rsidR="00927D43" w:rsidRPr="005A470B">
        <w:rPr>
          <w:rFonts w:ascii="Arial" w:hAnsi="Arial" w:cs="Arial"/>
          <w:sz w:val="22"/>
          <w:szCs w:val="22"/>
        </w:rPr>
        <w:t>O</w:t>
      </w:r>
      <w:r w:rsidR="00927D43" w:rsidRPr="005A470B">
        <w:rPr>
          <w:rFonts w:ascii="Arial" w:hAnsi="Arial" w:cs="Arial"/>
          <w:sz w:val="22"/>
          <w:szCs w:val="22"/>
          <w:vertAlign w:val="subscript"/>
        </w:rPr>
        <w:t>2</w:t>
      </w:r>
      <w:r w:rsidR="00927D43" w:rsidRPr="005A470B">
        <w:rPr>
          <w:rFonts w:ascii="Arial" w:hAnsi="Arial" w:cs="Arial"/>
          <w:sz w:val="22"/>
          <w:szCs w:val="22"/>
        </w:rPr>
        <w:t>(s)</w:t>
      </w:r>
      <w:r w:rsidR="004C5867">
        <w:rPr>
          <w:rFonts w:ascii="Arial" w:hAnsi="Arial" w:cs="Arial"/>
          <w:sz w:val="22"/>
          <w:szCs w:val="22"/>
        </w:rPr>
        <w:t xml:space="preserve">, </w:t>
      </w:r>
      <w:proofErr w:type="spellStart"/>
      <w:r w:rsidR="004C5867">
        <w:rPr>
          <w:rFonts w:ascii="Arial" w:hAnsi="Arial" w:cs="Arial"/>
          <w:sz w:val="22"/>
          <w:szCs w:val="22"/>
        </w:rPr>
        <w:t>CaO</w:t>
      </w:r>
      <w:proofErr w:type="spellEnd"/>
      <w:r w:rsidR="004C5867" w:rsidRPr="005A470B">
        <w:rPr>
          <w:rFonts w:ascii="Arial" w:hAnsi="Arial" w:cs="Arial"/>
          <w:sz w:val="22"/>
          <w:szCs w:val="22"/>
        </w:rPr>
        <w:t>(s)</w:t>
      </w:r>
    </w:p>
    <w:p w14:paraId="48796EC0" w14:textId="77777777" w:rsidR="00927D43" w:rsidRPr="005A470B" w:rsidRDefault="00927D43" w:rsidP="00927D43">
      <w:pPr>
        <w:rPr>
          <w:rFonts w:ascii="Arial" w:hAnsi="Arial" w:cs="Arial"/>
          <w:color w:val="000000"/>
          <w:sz w:val="22"/>
          <w:szCs w:val="22"/>
        </w:rPr>
      </w:pPr>
    </w:p>
    <w:p w14:paraId="759A84A7" w14:textId="02D352D2" w:rsidR="00927D43" w:rsidRPr="005A470B" w:rsidRDefault="005170DE" w:rsidP="00FE0CB0">
      <w:pPr>
        <w:pStyle w:val="ListParagraph"/>
        <w:numPr>
          <w:ilvl w:val="0"/>
          <w:numId w:val="21"/>
        </w:numPr>
        <w:tabs>
          <w:tab w:val="left" w:pos="2127"/>
          <w:tab w:val="left" w:pos="2410"/>
          <w:tab w:val="left" w:pos="3402"/>
          <w:tab w:val="left" w:pos="4678"/>
        </w:tabs>
        <w:ind w:left="851" w:hanging="425"/>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sidR="00BA78A0" w:rsidRPr="005A470B">
        <w:rPr>
          <w:rFonts w:ascii="Arial" w:hAnsi="Arial" w:cs="Arial"/>
          <w:sz w:val="22"/>
          <w:szCs w:val="22"/>
        </w:rPr>
        <w:t>(s)</w:t>
      </w:r>
      <w:r w:rsidR="00927D43" w:rsidRPr="005A470B">
        <w:rPr>
          <w:rFonts w:ascii="Arial" w:hAnsi="Arial" w:cs="Arial"/>
          <w:sz w:val="22"/>
          <w:szCs w:val="22"/>
          <w:vertAlign w:val="subscript"/>
        </w:rPr>
        <w:tab/>
      </w:r>
      <w:r w:rsidR="001C1E9E" w:rsidRPr="005A470B">
        <w:rPr>
          <w:rFonts w:ascii="Arial" w:hAnsi="Arial" w:cs="Arial"/>
          <w:sz w:val="22"/>
          <w:szCs w:val="22"/>
        </w:rPr>
        <w:t>O</w:t>
      </w:r>
      <w:r w:rsidR="001C1E9E" w:rsidRPr="005A470B">
        <w:rPr>
          <w:rFonts w:ascii="Arial" w:hAnsi="Arial" w:cs="Arial"/>
          <w:sz w:val="22"/>
          <w:szCs w:val="22"/>
          <w:vertAlign w:val="subscript"/>
        </w:rPr>
        <w:t>2</w:t>
      </w:r>
      <w:r w:rsidR="001C1E9E" w:rsidRPr="005A470B">
        <w:rPr>
          <w:rFonts w:ascii="Arial" w:hAnsi="Arial" w:cs="Arial"/>
          <w:sz w:val="22"/>
          <w:szCs w:val="22"/>
        </w:rPr>
        <w:t>(s)</w:t>
      </w:r>
      <w:r w:rsidR="00927D43" w:rsidRPr="005A470B">
        <w:rPr>
          <w:rFonts w:ascii="Arial" w:hAnsi="Arial" w:cs="Arial"/>
          <w:sz w:val="22"/>
          <w:szCs w:val="22"/>
          <w:vertAlign w:val="subscript"/>
        </w:rPr>
        <w:tab/>
      </w:r>
      <w:r w:rsidR="00BF7979">
        <w:rPr>
          <w:rFonts w:ascii="Arial" w:hAnsi="Arial" w:cs="Arial"/>
          <w:sz w:val="22"/>
          <w:szCs w:val="22"/>
        </w:rPr>
        <w:t>Na</w:t>
      </w:r>
      <w:r w:rsidR="00BF7979">
        <w:rPr>
          <w:rFonts w:ascii="Arial" w:hAnsi="Arial" w:cs="Arial"/>
          <w:sz w:val="22"/>
          <w:szCs w:val="22"/>
          <w:vertAlign w:val="subscript"/>
        </w:rPr>
        <w:t>2</w:t>
      </w:r>
      <w:r w:rsidR="00BF7979">
        <w:rPr>
          <w:rFonts w:ascii="Arial" w:hAnsi="Arial" w:cs="Arial"/>
          <w:sz w:val="22"/>
          <w:szCs w:val="22"/>
        </w:rPr>
        <w:t>O</w:t>
      </w:r>
      <w:r w:rsidR="001C1E9E" w:rsidRPr="005A470B">
        <w:rPr>
          <w:rFonts w:ascii="Arial" w:hAnsi="Arial" w:cs="Arial"/>
          <w:sz w:val="22"/>
          <w:szCs w:val="22"/>
        </w:rPr>
        <w:t>(s)</w:t>
      </w:r>
      <w:r w:rsidR="00927D43" w:rsidRPr="005A470B">
        <w:rPr>
          <w:rFonts w:ascii="Arial" w:hAnsi="Arial" w:cs="Arial"/>
          <w:sz w:val="22"/>
          <w:szCs w:val="22"/>
          <w:vertAlign w:val="subscript"/>
        </w:rPr>
        <w:tab/>
      </w:r>
      <w:proofErr w:type="spellStart"/>
      <w:r w:rsidR="00BF7979">
        <w:rPr>
          <w:rFonts w:ascii="Arial" w:hAnsi="Arial" w:cs="Arial"/>
          <w:sz w:val="22"/>
          <w:szCs w:val="22"/>
        </w:rPr>
        <w:t>Ca</w:t>
      </w:r>
      <w:r w:rsidR="00380A81">
        <w:rPr>
          <w:rFonts w:ascii="Arial" w:hAnsi="Arial" w:cs="Arial"/>
          <w:sz w:val="22"/>
          <w:szCs w:val="22"/>
        </w:rPr>
        <w:t>O</w:t>
      </w:r>
      <w:proofErr w:type="spellEnd"/>
      <w:r w:rsidR="00FF2E5B" w:rsidRPr="005A470B">
        <w:rPr>
          <w:rFonts w:ascii="Arial" w:hAnsi="Arial" w:cs="Arial"/>
          <w:sz w:val="22"/>
          <w:szCs w:val="22"/>
        </w:rPr>
        <w:t>(s)</w:t>
      </w:r>
    </w:p>
    <w:p w14:paraId="43DFF0C1" w14:textId="21FFB200" w:rsidR="00927D43" w:rsidRPr="005A470B" w:rsidRDefault="005170DE" w:rsidP="00FE0CB0">
      <w:pPr>
        <w:pStyle w:val="ListParagraph"/>
        <w:numPr>
          <w:ilvl w:val="0"/>
          <w:numId w:val="21"/>
        </w:numPr>
        <w:tabs>
          <w:tab w:val="left" w:pos="2127"/>
          <w:tab w:val="left" w:pos="2410"/>
          <w:tab w:val="left" w:pos="3402"/>
          <w:tab w:val="left" w:pos="4678"/>
        </w:tabs>
        <w:ind w:left="851" w:hanging="425"/>
        <w:rPr>
          <w:rFonts w:ascii="Arial" w:hAnsi="Arial" w:cs="Arial"/>
          <w:sz w:val="22"/>
          <w:szCs w:val="22"/>
        </w:rPr>
      </w:pPr>
      <w:r w:rsidRPr="005170DE">
        <w:rPr>
          <w:rFonts w:ascii="Arial" w:hAnsi="Arial" w:cs="Arial"/>
          <w:sz w:val="22"/>
          <w:szCs w:val="22"/>
        </w:rPr>
        <w:t>S</w:t>
      </w:r>
      <w:r w:rsidR="00380A81" w:rsidRPr="005170DE">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r w:rsidR="00FF2E5B" w:rsidRPr="005170DE">
        <w:rPr>
          <w:rFonts w:ascii="Arial" w:hAnsi="Arial" w:cs="Arial"/>
          <w:sz w:val="22"/>
          <w:szCs w:val="22"/>
        </w:rPr>
        <w:t>s</w:t>
      </w:r>
      <w:r w:rsidR="00FF2E5B" w:rsidRPr="005A470B">
        <w:rPr>
          <w:rFonts w:ascii="Arial" w:hAnsi="Arial" w:cs="Arial"/>
          <w:sz w:val="22"/>
          <w:szCs w:val="22"/>
        </w:rPr>
        <w:t>)</w:t>
      </w:r>
      <w:r w:rsidR="00927D43" w:rsidRPr="005A470B">
        <w:rPr>
          <w:rFonts w:ascii="Arial" w:hAnsi="Arial" w:cs="Arial"/>
          <w:sz w:val="22"/>
          <w:szCs w:val="22"/>
        </w:rPr>
        <w:tab/>
      </w:r>
      <w:r w:rsidR="001C1E9E" w:rsidRPr="005A470B">
        <w:rPr>
          <w:rFonts w:ascii="Arial" w:hAnsi="Arial" w:cs="Arial"/>
          <w:sz w:val="22"/>
          <w:szCs w:val="22"/>
        </w:rPr>
        <w:t>O</w:t>
      </w:r>
      <w:r w:rsidR="001C1E9E" w:rsidRPr="005A470B">
        <w:rPr>
          <w:rFonts w:ascii="Arial" w:hAnsi="Arial" w:cs="Arial"/>
          <w:sz w:val="22"/>
          <w:szCs w:val="22"/>
          <w:vertAlign w:val="subscript"/>
        </w:rPr>
        <w:t>2</w:t>
      </w:r>
      <w:r w:rsidR="001C1E9E" w:rsidRPr="005A470B">
        <w:rPr>
          <w:rFonts w:ascii="Arial" w:hAnsi="Arial" w:cs="Arial"/>
          <w:sz w:val="22"/>
          <w:szCs w:val="22"/>
        </w:rPr>
        <w:t>(s)</w:t>
      </w:r>
      <w:r w:rsidR="00927D43" w:rsidRPr="005A470B">
        <w:rPr>
          <w:rFonts w:ascii="Arial" w:hAnsi="Arial" w:cs="Arial"/>
          <w:sz w:val="22"/>
          <w:szCs w:val="22"/>
          <w:vertAlign w:val="subscript"/>
        </w:rPr>
        <w:tab/>
      </w:r>
      <w:proofErr w:type="spellStart"/>
      <w:r w:rsidR="00AC1CE8">
        <w:rPr>
          <w:rFonts w:ascii="Arial" w:hAnsi="Arial" w:cs="Arial"/>
          <w:sz w:val="22"/>
          <w:szCs w:val="22"/>
        </w:rPr>
        <w:t>CaO</w:t>
      </w:r>
      <w:proofErr w:type="spellEnd"/>
      <w:r w:rsidR="00BA78A0" w:rsidRPr="005A470B">
        <w:rPr>
          <w:rFonts w:ascii="Arial" w:hAnsi="Arial" w:cs="Arial"/>
          <w:sz w:val="22"/>
          <w:szCs w:val="22"/>
        </w:rPr>
        <w:t>(s)</w:t>
      </w:r>
      <w:r w:rsidR="00927D43" w:rsidRPr="005A470B">
        <w:rPr>
          <w:rFonts w:ascii="Arial" w:hAnsi="Arial" w:cs="Arial"/>
          <w:sz w:val="22"/>
          <w:szCs w:val="22"/>
        </w:rPr>
        <w:tab/>
      </w: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O</w:t>
      </w:r>
      <w:r w:rsidR="001C1E9E" w:rsidRPr="005A470B">
        <w:rPr>
          <w:rFonts w:ascii="Arial" w:hAnsi="Arial" w:cs="Arial"/>
          <w:sz w:val="22"/>
          <w:szCs w:val="22"/>
        </w:rPr>
        <w:t>(s)</w:t>
      </w:r>
    </w:p>
    <w:p w14:paraId="01240026" w14:textId="57C2D897" w:rsidR="00927D43" w:rsidRPr="005A470B" w:rsidRDefault="001C1E9E" w:rsidP="00FE0CB0">
      <w:pPr>
        <w:pStyle w:val="ListParagraph"/>
        <w:numPr>
          <w:ilvl w:val="0"/>
          <w:numId w:val="21"/>
        </w:numPr>
        <w:tabs>
          <w:tab w:val="left" w:pos="2127"/>
          <w:tab w:val="left" w:pos="2410"/>
          <w:tab w:val="left" w:pos="3402"/>
          <w:tab w:val="left" w:pos="4678"/>
        </w:tabs>
        <w:ind w:left="851" w:hanging="425"/>
        <w:rPr>
          <w:rFonts w:ascii="Arial" w:hAnsi="Arial" w:cs="Arial"/>
          <w:sz w:val="22"/>
          <w:szCs w:val="22"/>
        </w:rPr>
      </w:pPr>
      <w:r w:rsidRPr="005A470B">
        <w:rPr>
          <w:rFonts w:ascii="Arial" w:hAnsi="Arial" w:cs="Arial"/>
          <w:sz w:val="22"/>
          <w:szCs w:val="22"/>
        </w:rPr>
        <w:t>O</w:t>
      </w:r>
      <w:r w:rsidRPr="005A470B">
        <w:rPr>
          <w:rFonts w:ascii="Arial" w:hAnsi="Arial" w:cs="Arial"/>
          <w:sz w:val="22"/>
          <w:szCs w:val="22"/>
          <w:vertAlign w:val="subscript"/>
        </w:rPr>
        <w:t>2</w:t>
      </w:r>
      <w:r w:rsidRPr="005A470B">
        <w:rPr>
          <w:rFonts w:ascii="Arial" w:hAnsi="Arial" w:cs="Arial"/>
          <w:sz w:val="22"/>
          <w:szCs w:val="22"/>
        </w:rPr>
        <w:t>(s)</w:t>
      </w:r>
      <w:r w:rsidR="00927D43" w:rsidRPr="005A470B">
        <w:rPr>
          <w:rFonts w:ascii="Arial" w:hAnsi="Arial" w:cs="Arial"/>
          <w:sz w:val="22"/>
          <w:szCs w:val="22"/>
        </w:rPr>
        <w:tab/>
      </w:r>
      <w:r w:rsidR="0079028B">
        <w:rPr>
          <w:rFonts w:ascii="Arial" w:hAnsi="Arial" w:cs="Arial"/>
          <w:sz w:val="22"/>
          <w:szCs w:val="22"/>
        </w:rPr>
        <w:t>SO</w:t>
      </w:r>
      <w:r w:rsidR="0079028B">
        <w:rPr>
          <w:rFonts w:ascii="Arial" w:hAnsi="Arial" w:cs="Arial"/>
          <w:sz w:val="22"/>
          <w:szCs w:val="22"/>
          <w:vertAlign w:val="subscript"/>
        </w:rPr>
        <w:t>2</w:t>
      </w:r>
      <w:r w:rsidR="00BA78A0" w:rsidRPr="005A470B">
        <w:rPr>
          <w:rFonts w:ascii="Arial" w:hAnsi="Arial" w:cs="Arial"/>
          <w:sz w:val="22"/>
          <w:szCs w:val="22"/>
        </w:rPr>
        <w:t>(s)</w:t>
      </w:r>
      <w:r w:rsidR="00927D43" w:rsidRPr="005A470B">
        <w:rPr>
          <w:rFonts w:ascii="Arial" w:hAnsi="Arial" w:cs="Arial"/>
          <w:sz w:val="22"/>
          <w:szCs w:val="22"/>
        </w:rPr>
        <w:tab/>
      </w:r>
      <w:r w:rsidR="0079028B">
        <w:rPr>
          <w:rFonts w:ascii="Arial" w:hAnsi="Arial" w:cs="Arial"/>
          <w:sz w:val="22"/>
          <w:szCs w:val="22"/>
        </w:rPr>
        <w:t>Na</w:t>
      </w:r>
      <w:r w:rsidR="0079028B">
        <w:rPr>
          <w:rFonts w:ascii="Arial" w:hAnsi="Arial" w:cs="Arial"/>
          <w:sz w:val="22"/>
          <w:szCs w:val="22"/>
          <w:vertAlign w:val="subscript"/>
        </w:rPr>
        <w:t>2</w:t>
      </w:r>
      <w:r w:rsidR="0079028B">
        <w:rPr>
          <w:rFonts w:ascii="Arial" w:hAnsi="Arial" w:cs="Arial"/>
          <w:sz w:val="22"/>
          <w:szCs w:val="22"/>
        </w:rPr>
        <w:t>O</w:t>
      </w:r>
      <w:r w:rsidRPr="005A470B">
        <w:rPr>
          <w:rFonts w:ascii="Arial" w:hAnsi="Arial" w:cs="Arial"/>
          <w:sz w:val="22"/>
          <w:szCs w:val="22"/>
        </w:rPr>
        <w:t>(s)</w:t>
      </w:r>
      <w:r w:rsidR="00927D43" w:rsidRPr="005A470B">
        <w:rPr>
          <w:rFonts w:ascii="Arial" w:hAnsi="Arial" w:cs="Arial"/>
          <w:sz w:val="22"/>
          <w:szCs w:val="22"/>
        </w:rPr>
        <w:tab/>
      </w:r>
      <w:proofErr w:type="spellStart"/>
      <w:r w:rsidR="0079028B">
        <w:rPr>
          <w:rFonts w:ascii="Arial" w:hAnsi="Arial" w:cs="Arial"/>
          <w:sz w:val="22"/>
          <w:szCs w:val="22"/>
        </w:rPr>
        <w:t>Ca</w:t>
      </w:r>
      <w:r w:rsidR="00380A81">
        <w:rPr>
          <w:rFonts w:ascii="Arial" w:hAnsi="Arial" w:cs="Arial"/>
          <w:sz w:val="22"/>
          <w:szCs w:val="22"/>
        </w:rPr>
        <w:t>O</w:t>
      </w:r>
      <w:proofErr w:type="spellEnd"/>
      <w:r w:rsidRPr="005A470B">
        <w:rPr>
          <w:rFonts w:ascii="Arial" w:hAnsi="Arial" w:cs="Arial"/>
          <w:sz w:val="22"/>
          <w:szCs w:val="22"/>
        </w:rPr>
        <w:t>(s)</w:t>
      </w:r>
    </w:p>
    <w:p w14:paraId="5D2651B9" w14:textId="28631CC1" w:rsidR="00927D43" w:rsidRPr="005A470B" w:rsidRDefault="001C1E9E" w:rsidP="00FE0CB0">
      <w:pPr>
        <w:pStyle w:val="ListParagraph"/>
        <w:numPr>
          <w:ilvl w:val="0"/>
          <w:numId w:val="21"/>
        </w:numPr>
        <w:tabs>
          <w:tab w:val="left" w:pos="2127"/>
          <w:tab w:val="left" w:pos="2410"/>
          <w:tab w:val="left" w:pos="3402"/>
          <w:tab w:val="left" w:pos="4678"/>
        </w:tabs>
        <w:ind w:left="851" w:hanging="425"/>
        <w:rPr>
          <w:rFonts w:ascii="Arial" w:hAnsi="Arial" w:cs="Arial"/>
          <w:sz w:val="22"/>
          <w:szCs w:val="22"/>
        </w:rPr>
      </w:pPr>
      <w:r w:rsidRPr="005A470B">
        <w:rPr>
          <w:rFonts w:ascii="Arial" w:hAnsi="Arial" w:cs="Arial"/>
          <w:sz w:val="22"/>
          <w:szCs w:val="22"/>
        </w:rPr>
        <w:t>O</w:t>
      </w:r>
      <w:r w:rsidRPr="005A470B">
        <w:rPr>
          <w:rFonts w:ascii="Arial" w:hAnsi="Arial" w:cs="Arial"/>
          <w:sz w:val="22"/>
          <w:szCs w:val="22"/>
          <w:vertAlign w:val="subscript"/>
        </w:rPr>
        <w:t>2</w:t>
      </w:r>
      <w:r w:rsidRPr="005A470B">
        <w:rPr>
          <w:rFonts w:ascii="Arial" w:hAnsi="Arial" w:cs="Arial"/>
          <w:sz w:val="22"/>
          <w:szCs w:val="22"/>
        </w:rPr>
        <w:t>(s)</w:t>
      </w:r>
      <w:r w:rsidR="00927D43" w:rsidRPr="005A470B">
        <w:rPr>
          <w:rFonts w:ascii="Arial" w:hAnsi="Arial" w:cs="Arial"/>
          <w:sz w:val="22"/>
          <w:szCs w:val="22"/>
        </w:rPr>
        <w:tab/>
      </w:r>
      <w:r w:rsidR="0079028B">
        <w:rPr>
          <w:rFonts w:ascii="Arial" w:hAnsi="Arial" w:cs="Arial"/>
          <w:sz w:val="22"/>
          <w:szCs w:val="22"/>
        </w:rPr>
        <w:t>S</w:t>
      </w:r>
      <w:r w:rsidRPr="005A470B">
        <w:rPr>
          <w:rFonts w:ascii="Arial" w:hAnsi="Arial" w:cs="Arial"/>
          <w:sz w:val="22"/>
          <w:szCs w:val="22"/>
        </w:rPr>
        <w:t>O</w:t>
      </w:r>
      <w:r w:rsidRPr="005A470B">
        <w:rPr>
          <w:rFonts w:ascii="Arial" w:hAnsi="Arial" w:cs="Arial"/>
          <w:sz w:val="22"/>
          <w:szCs w:val="22"/>
          <w:vertAlign w:val="subscript"/>
        </w:rPr>
        <w:t>2</w:t>
      </w:r>
      <w:r w:rsidRPr="005A470B">
        <w:rPr>
          <w:rFonts w:ascii="Arial" w:hAnsi="Arial" w:cs="Arial"/>
          <w:sz w:val="22"/>
          <w:szCs w:val="22"/>
        </w:rPr>
        <w:t>(s)</w:t>
      </w:r>
      <w:r w:rsidR="00927D43" w:rsidRPr="005A470B">
        <w:rPr>
          <w:rFonts w:ascii="Arial" w:hAnsi="Arial" w:cs="Arial"/>
          <w:sz w:val="22"/>
          <w:szCs w:val="22"/>
        </w:rPr>
        <w:tab/>
      </w:r>
      <w:proofErr w:type="spellStart"/>
      <w:r w:rsidR="00AC1CE8">
        <w:rPr>
          <w:rFonts w:ascii="Arial" w:hAnsi="Arial" w:cs="Arial"/>
          <w:sz w:val="22"/>
          <w:szCs w:val="22"/>
        </w:rPr>
        <w:t>CaO</w:t>
      </w:r>
      <w:proofErr w:type="spellEnd"/>
      <w:r w:rsidR="00BA78A0" w:rsidRPr="005A470B">
        <w:rPr>
          <w:rFonts w:ascii="Arial" w:hAnsi="Arial" w:cs="Arial"/>
          <w:sz w:val="22"/>
          <w:szCs w:val="22"/>
        </w:rPr>
        <w:t>(s)</w:t>
      </w:r>
      <w:r w:rsidR="00927D43" w:rsidRPr="005A470B">
        <w:rPr>
          <w:rFonts w:ascii="Arial" w:hAnsi="Arial" w:cs="Arial"/>
          <w:sz w:val="22"/>
          <w:szCs w:val="22"/>
        </w:rPr>
        <w:tab/>
      </w:r>
      <w:r w:rsidR="00380A81">
        <w:rPr>
          <w:rFonts w:ascii="Arial" w:hAnsi="Arial" w:cs="Arial"/>
          <w:sz w:val="22"/>
          <w:szCs w:val="22"/>
        </w:rPr>
        <w:t>Na</w:t>
      </w:r>
      <w:r w:rsidR="00380A81">
        <w:rPr>
          <w:rFonts w:ascii="Arial" w:hAnsi="Arial" w:cs="Arial"/>
          <w:sz w:val="22"/>
          <w:szCs w:val="22"/>
          <w:vertAlign w:val="subscript"/>
        </w:rPr>
        <w:t>2</w:t>
      </w:r>
      <w:r w:rsidR="00380A81">
        <w:rPr>
          <w:rFonts w:ascii="Arial" w:hAnsi="Arial" w:cs="Arial"/>
          <w:sz w:val="22"/>
          <w:szCs w:val="22"/>
        </w:rPr>
        <w:t>O</w:t>
      </w:r>
      <w:r w:rsidRPr="005A470B">
        <w:rPr>
          <w:rFonts w:ascii="Arial" w:hAnsi="Arial" w:cs="Arial"/>
          <w:sz w:val="22"/>
          <w:szCs w:val="22"/>
        </w:rPr>
        <w:t>(s)</w:t>
      </w:r>
    </w:p>
    <w:p w14:paraId="4A1DD5B4" w14:textId="77777777" w:rsidR="00616959" w:rsidRPr="00616959" w:rsidRDefault="00616959" w:rsidP="00616959">
      <w:pPr>
        <w:rPr>
          <w:rFonts w:ascii="Arial" w:hAnsi="Arial" w:cs="Arial"/>
          <w:sz w:val="22"/>
          <w:szCs w:val="22"/>
        </w:rPr>
      </w:pPr>
    </w:p>
    <w:p w14:paraId="759C40E4" w14:textId="77777777" w:rsidR="00616959" w:rsidRPr="00616959" w:rsidRDefault="00616959" w:rsidP="00616959">
      <w:pPr>
        <w:rPr>
          <w:rFonts w:ascii="Arial" w:hAnsi="Arial" w:cs="Arial"/>
          <w:sz w:val="22"/>
          <w:szCs w:val="22"/>
        </w:rPr>
      </w:pPr>
    </w:p>
    <w:p w14:paraId="5CAE5068" w14:textId="7777777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Which of the following statements about the carbonate, nitrate, and sulfite ions</w:t>
      </w:r>
    </w:p>
    <w:p w14:paraId="264F7D4D" w14:textId="1E6880B7" w:rsidR="00927D43" w:rsidRPr="005A470B" w:rsidRDefault="00D6342B" w:rsidP="00927D43">
      <w:pPr>
        <w:pStyle w:val="ListParagraph"/>
        <w:ind w:left="426"/>
        <w:rPr>
          <w:rFonts w:ascii="Arial" w:hAnsi="Arial" w:cs="Arial"/>
          <w:sz w:val="22"/>
          <w:szCs w:val="22"/>
        </w:rPr>
      </w:pPr>
      <w:proofErr w:type="gramStart"/>
      <w:r>
        <w:rPr>
          <w:rFonts w:ascii="Arial" w:hAnsi="Arial" w:cs="Arial"/>
          <w:sz w:val="22"/>
          <w:szCs w:val="22"/>
        </w:rPr>
        <w:t>is</w:t>
      </w:r>
      <w:proofErr w:type="gramEnd"/>
      <w:r w:rsidR="00927D43" w:rsidRPr="005A470B">
        <w:rPr>
          <w:rFonts w:ascii="Arial" w:hAnsi="Arial" w:cs="Arial"/>
          <w:sz w:val="22"/>
          <w:szCs w:val="22"/>
        </w:rPr>
        <w:t xml:space="preserve">/are </w:t>
      </w:r>
      <w:r w:rsidR="00927D43" w:rsidRPr="005A470B">
        <w:rPr>
          <w:rFonts w:ascii="Arial" w:hAnsi="Arial" w:cs="Arial"/>
          <w:b/>
          <w:sz w:val="22"/>
          <w:szCs w:val="22"/>
        </w:rPr>
        <w:t>true</w:t>
      </w:r>
      <w:r w:rsidR="00927D43" w:rsidRPr="005A470B">
        <w:rPr>
          <w:rFonts w:ascii="Arial" w:hAnsi="Arial" w:cs="Arial"/>
          <w:sz w:val="22"/>
          <w:szCs w:val="22"/>
        </w:rPr>
        <w:t>?</w:t>
      </w:r>
    </w:p>
    <w:p w14:paraId="5286AC71" w14:textId="77777777" w:rsidR="00927D43" w:rsidRPr="005A470B" w:rsidRDefault="00927D43" w:rsidP="00927D43">
      <w:pPr>
        <w:numPr>
          <w:ilvl w:val="12"/>
          <w:numId w:val="0"/>
        </w:numPr>
        <w:rPr>
          <w:rFonts w:ascii="Arial" w:hAnsi="Arial" w:cs="Arial"/>
          <w:sz w:val="22"/>
          <w:szCs w:val="22"/>
        </w:rPr>
      </w:pPr>
    </w:p>
    <w:p w14:paraId="1392511B" w14:textId="77777777" w:rsidR="00927D43" w:rsidRPr="005A470B" w:rsidRDefault="00927D43" w:rsidP="00E133A0">
      <w:pPr>
        <w:pStyle w:val="ListParagraph"/>
        <w:numPr>
          <w:ilvl w:val="0"/>
          <w:numId w:val="16"/>
        </w:numPr>
        <w:ind w:hanging="11"/>
        <w:rPr>
          <w:rFonts w:ascii="Arial" w:hAnsi="Arial" w:cs="Arial"/>
          <w:sz w:val="22"/>
          <w:szCs w:val="22"/>
        </w:rPr>
      </w:pPr>
      <w:r w:rsidRPr="005A470B">
        <w:rPr>
          <w:rFonts w:ascii="Arial" w:hAnsi="Arial" w:cs="Arial"/>
          <w:sz w:val="22"/>
          <w:szCs w:val="22"/>
        </w:rPr>
        <w:t>They are all negatively charged</w:t>
      </w:r>
    </w:p>
    <w:p w14:paraId="6F3E3B6B" w14:textId="77777777" w:rsidR="00927D43" w:rsidRPr="005A470B" w:rsidRDefault="00927D43" w:rsidP="00E133A0">
      <w:pPr>
        <w:pStyle w:val="ListParagraph"/>
        <w:numPr>
          <w:ilvl w:val="0"/>
          <w:numId w:val="16"/>
        </w:numPr>
        <w:ind w:hanging="11"/>
        <w:rPr>
          <w:rFonts w:ascii="Arial" w:hAnsi="Arial" w:cs="Arial"/>
          <w:sz w:val="22"/>
          <w:szCs w:val="22"/>
        </w:rPr>
      </w:pPr>
      <w:r w:rsidRPr="005A470B">
        <w:rPr>
          <w:rFonts w:ascii="Arial" w:hAnsi="Arial" w:cs="Arial"/>
          <w:sz w:val="22"/>
          <w:szCs w:val="22"/>
        </w:rPr>
        <w:t>They all have the same total number of electrons</w:t>
      </w:r>
    </w:p>
    <w:p w14:paraId="417A6411" w14:textId="77777777" w:rsidR="00927D43" w:rsidRPr="005A470B" w:rsidRDefault="00927D43" w:rsidP="00E133A0">
      <w:pPr>
        <w:pStyle w:val="ListParagraph"/>
        <w:numPr>
          <w:ilvl w:val="0"/>
          <w:numId w:val="16"/>
        </w:numPr>
        <w:ind w:hanging="11"/>
        <w:rPr>
          <w:rFonts w:ascii="Arial" w:hAnsi="Arial" w:cs="Arial"/>
          <w:sz w:val="22"/>
          <w:szCs w:val="22"/>
        </w:rPr>
      </w:pPr>
      <w:r w:rsidRPr="005A470B">
        <w:rPr>
          <w:rFonts w:ascii="Arial" w:hAnsi="Arial" w:cs="Arial"/>
          <w:sz w:val="22"/>
          <w:szCs w:val="22"/>
        </w:rPr>
        <w:t>They all have three atoms bonded to the central atom</w:t>
      </w:r>
    </w:p>
    <w:p w14:paraId="0F5DC51C" w14:textId="663DE602" w:rsidR="00927D43" w:rsidRPr="005A470B" w:rsidRDefault="00927D43" w:rsidP="00E133A0">
      <w:pPr>
        <w:pStyle w:val="ListParagraph"/>
        <w:numPr>
          <w:ilvl w:val="0"/>
          <w:numId w:val="16"/>
        </w:numPr>
        <w:ind w:hanging="11"/>
        <w:rPr>
          <w:rFonts w:ascii="Arial" w:hAnsi="Arial" w:cs="Arial"/>
          <w:sz w:val="22"/>
          <w:szCs w:val="22"/>
        </w:rPr>
      </w:pPr>
      <w:r w:rsidRPr="005A470B">
        <w:rPr>
          <w:rFonts w:ascii="Arial" w:hAnsi="Arial" w:cs="Arial"/>
          <w:sz w:val="22"/>
          <w:szCs w:val="22"/>
        </w:rPr>
        <w:t>They a</w:t>
      </w:r>
      <w:r w:rsidR="00913ABD">
        <w:rPr>
          <w:rFonts w:ascii="Arial" w:hAnsi="Arial" w:cs="Arial"/>
          <w:sz w:val="22"/>
          <w:szCs w:val="22"/>
        </w:rPr>
        <w:t>ll have the same number of bonding pairs of electrons</w:t>
      </w:r>
    </w:p>
    <w:p w14:paraId="0AF19D15" w14:textId="77777777" w:rsidR="00616959" w:rsidRPr="005A470B" w:rsidRDefault="00616959" w:rsidP="00927D43">
      <w:pPr>
        <w:numPr>
          <w:ilvl w:val="12"/>
          <w:numId w:val="0"/>
        </w:numPr>
        <w:rPr>
          <w:rFonts w:ascii="Arial" w:hAnsi="Arial" w:cs="Arial"/>
          <w:sz w:val="22"/>
          <w:szCs w:val="22"/>
        </w:rPr>
      </w:pPr>
    </w:p>
    <w:p w14:paraId="3671C5D5" w14:textId="77777777" w:rsidR="00927D43" w:rsidRPr="005A470B" w:rsidRDefault="00927D43" w:rsidP="00E133A0">
      <w:pPr>
        <w:pStyle w:val="ListParagraph"/>
        <w:numPr>
          <w:ilvl w:val="0"/>
          <w:numId w:val="22"/>
        </w:numPr>
        <w:tabs>
          <w:tab w:val="left" w:pos="0"/>
        </w:tabs>
        <w:ind w:left="851" w:hanging="425"/>
        <w:rPr>
          <w:rFonts w:ascii="Arial" w:hAnsi="Arial" w:cs="Arial"/>
          <w:sz w:val="22"/>
          <w:szCs w:val="22"/>
        </w:rPr>
      </w:pPr>
      <w:r w:rsidRPr="005A470B">
        <w:rPr>
          <w:rFonts w:ascii="Arial" w:hAnsi="Arial" w:cs="Arial"/>
          <w:sz w:val="22"/>
          <w:szCs w:val="22"/>
        </w:rPr>
        <w:t>(</w:t>
      </w:r>
      <w:proofErr w:type="spellStart"/>
      <w:r w:rsidRPr="005A470B">
        <w:rPr>
          <w:rFonts w:ascii="Arial" w:hAnsi="Arial" w:cs="Arial"/>
          <w:sz w:val="22"/>
          <w:szCs w:val="22"/>
        </w:rPr>
        <w:t>i</w:t>
      </w:r>
      <w:proofErr w:type="spellEnd"/>
      <w:r w:rsidRPr="005A470B">
        <w:rPr>
          <w:rFonts w:ascii="Arial" w:hAnsi="Arial" w:cs="Arial"/>
          <w:sz w:val="22"/>
          <w:szCs w:val="22"/>
        </w:rPr>
        <w:t xml:space="preserve">) </w:t>
      </w:r>
      <w:proofErr w:type="gramStart"/>
      <w:r w:rsidRPr="005A470B">
        <w:rPr>
          <w:rFonts w:ascii="Arial" w:hAnsi="Arial" w:cs="Arial"/>
          <w:sz w:val="22"/>
          <w:szCs w:val="22"/>
        </w:rPr>
        <w:t>and</w:t>
      </w:r>
      <w:proofErr w:type="gramEnd"/>
      <w:r w:rsidRPr="005A470B">
        <w:rPr>
          <w:rFonts w:ascii="Arial" w:hAnsi="Arial" w:cs="Arial"/>
          <w:sz w:val="22"/>
          <w:szCs w:val="22"/>
        </w:rPr>
        <w:t xml:space="preserve"> (iii) only</w:t>
      </w:r>
    </w:p>
    <w:p w14:paraId="45BF5BB0" w14:textId="77777777" w:rsidR="00927D43" w:rsidRPr="005A470B" w:rsidRDefault="00927D43" w:rsidP="00E133A0">
      <w:pPr>
        <w:pStyle w:val="ListParagraph"/>
        <w:numPr>
          <w:ilvl w:val="0"/>
          <w:numId w:val="22"/>
        </w:numPr>
        <w:tabs>
          <w:tab w:val="left" w:pos="0"/>
        </w:tabs>
        <w:ind w:left="851" w:hanging="425"/>
        <w:rPr>
          <w:rFonts w:ascii="Arial" w:hAnsi="Arial" w:cs="Arial"/>
          <w:sz w:val="22"/>
          <w:szCs w:val="22"/>
        </w:rPr>
      </w:pPr>
      <w:r w:rsidRPr="005A470B">
        <w:rPr>
          <w:rFonts w:ascii="Arial" w:hAnsi="Arial" w:cs="Arial"/>
          <w:sz w:val="22"/>
          <w:szCs w:val="22"/>
        </w:rPr>
        <w:t xml:space="preserve">(ii) </w:t>
      </w:r>
      <w:proofErr w:type="gramStart"/>
      <w:r w:rsidRPr="005A470B">
        <w:rPr>
          <w:rFonts w:ascii="Arial" w:hAnsi="Arial" w:cs="Arial"/>
          <w:sz w:val="22"/>
          <w:szCs w:val="22"/>
        </w:rPr>
        <w:t>and</w:t>
      </w:r>
      <w:proofErr w:type="gramEnd"/>
      <w:r w:rsidRPr="005A470B">
        <w:rPr>
          <w:rFonts w:ascii="Arial" w:hAnsi="Arial" w:cs="Arial"/>
          <w:sz w:val="22"/>
          <w:szCs w:val="22"/>
        </w:rPr>
        <w:t xml:space="preserve"> (iv) only</w:t>
      </w:r>
    </w:p>
    <w:p w14:paraId="592D4A93" w14:textId="77777777" w:rsidR="00927D43" w:rsidRPr="005A470B" w:rsidRDefault="00927D43" w:rsidP="00E133A0">
      <w:pPr>
        <w:pStyle w:val="ListParagraph"/>
        <w:numPr>
          <w:ilvl w:val="0"/>
          <w:numId w:val="22"/>
        </w:numPr>
        <w:tabs>
          <w:tab w:val="left" w:pos="0"/>
        </w:tabs>
        <w:ind w:left="851" w:hanging="425"/>
        <w:rPr>
          <w:rFonts w:ascii="Arial" w:hAnsi="Arial" w:cs="Arial"/>
          <w:sz w:val="22"/>
          <w:szCs w:val="22"/>
        </w:rPr>
      </w:pPr>
      <w:r w:rsidRPr="005A470B">
        <w:rPr>
          <w:rFonts w:ascii="Arial" w:hAnsi="Arial" w:cs="Arial"/>
          <w:sz w:val="22"/>
          <w:szCs w:val="22"/>
        </w:rPr>
        <w:t>(</w:t>
      </w:r>
      <w:proofErr w:type="spellStart"/>
      <w:proofErr w:type="gramStart"/>
      <w:r w:rsidRPr="005A470B">
        <w:rPr>
          <w:rFonts w:ascii="Arial" w:hAnsi="Arial" w:cs="Arial"/>
          <w:sz w:val="22"/>
          <w:szCs w:val="22"/>
        </w:rPr>
        <w:t>i</w:t>
      </w:r>
      <w:proofErr w:type="spellEnd"/>
      <w:proofErr w:type="gramEnd"/>
      <w:r w:rsidRPr="005A470B">
        <w:rPr>
          <w:rFonts w:ascii="Arial" w:hAnsi="Arial" w:cs="Arial"/>
          <w:sz w:val="22"/>
          <w:szCs w:val="22"/>
        </w:rPr>
        <w:t>), (iii) and (iv) only</w:t>
      </w:r>
    </w:p>
    <w:p w14:paraId="3992C8DD" w14:textId="77777777" w:rsidR="00927D43" w:rsidRDefault="00927D43" w:rsidP="00E133A0">
      <w:pPr>
        <w:pStyle w:val="ListParagraph"/>
        <w:numPr>
          <w:ilvl w:val="0"/>
          <w:numId w:val="22"/>
        </w:numPr>
        <w:tabs>
          <w:tab w:val="left" w:pos="0"/>
        </w:tabs>
        <w:ind w:left="851" w:hanging="425"/>
        <w:rPr>
          <w:rFonts w:ascii="Arial" w:hAnsi="Arial" w:cs="Arial"/>
          <w:sz w:val="22"/>
          <w:szCs w:val="22"/>
        </w:rPr>
      </w:pPr>
      <w:r w:rsidRPr="005A470B">
        <w:rPr>
          <w:rFonts w:ascii="Arial" w:hAnsi="Arial" w:cs="Arial"/>
          <w:sz w:val="22"/>
          <w:szCs w:val="22"/>
        </w:rPr>
        <w:t>(</w:t>
      </w:r>
      <w:proofErr w:type="spellStart"/>
      <w:proofErr w:type="gramStart"/>
      <w:r w:rsidRPr="005A470B">
        <w:rPr>
          <w:rFonts w:ascii="Arial" w:hAnsi="Arial" w:cs="Arial"/>
          <w:sz w:val="22"/>
          <w:szCs w:val="22"/>
        </w:rPr>
        <w:t>i</w:t>
      </w:r>
      <w:proofErr w:type="spellEnd"/>
      <w:proofErr w:type="gramEnd"/>
      <w:r w:rsidRPr="005A470B">
        <w:rPr>
          <w:rFonts w:ascii="Arial" w:hAnsi="Arial" w:cs="Arial"/>
          <w:sz w:val="22"/>
          <w:szCs w:val="22"/>
        </w:rPr>
        <w:t>), (ii), (iii) and (iv)</w:t>
      </w:r>
    </w:p>
    <w:p w14:paraId="00F7666F" w14:textId="77777777" w:rsidR="00616959" w:rsidRPr="00616959" w:rsidRDefault="00616959" w:rsidP="00616959">
      <w:pPr>
        <w:tabs>
          <w:tab w:val="left" w:pos="0"/>
        </w:tabs>
        <w:rPr>
          <w:rFonts w:ascii="Arial" w:hAnsi="Arial" w:cs="Arial"/>
          <w:sz w:val="22"/>
          <w:szCs w:val="22"/>
        </w:rPr>
      </w:pPr>
    </w:p>
    <w:p w14:paraId="1C8A4EA2" w14:textId="77777777" w:rsidR="00616959" w:rsidRPr="005A470B" w:rsidRDefault="00616959" w:rsidP="00927D43">
      <w:pPr>
        <w:rPr>
          <w:rFonts w:ascii="Arial" w:hAnsi="Arial" w:cs="Arial"/>
        </w:rPr>
      </w:pPr>
    </w:p>
    <w:p w14:paraId="1417A45B" w14:textId="052B2156"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Which of the followi</w:t>
      </w:r>
      <w:r w:rsidR="001C6FA5">
        <w:rPr>
          <w:rFonts w:ascii="Arial" w:hAnsi="Arial" w:cs="Arial"/>
          <w:sz w:val="22"/>
          <w:szCs w:val="22"/>
        </w:rPr>
        <w:t>ng molecules has a</w:t>
      </w:r>
      <w:r w:rsidRPr="005A470B">
        <w:rPr>
          <w:rFonts w:ascii="Arial" w:hAnsi="Arial" w:cs="Arial"/>
          <w:sz w:val="22"/>
          <w:szCs w:val="22"/>
        </w:rPr>
        <w:t xml:space="preserve"> planar</w:t>
      </w:r>
      <w:r w:rsidR="001C6FA5">
        <w:rPr>
          <w:rFonts w:ascii="Arial" w:hAnsi="Arial" w:cs="Arial"/>
          <w:sz w:val="22"/>
          <w:szCs w:val="22"/>
        </w:rPr>
        <w:t xml:space="preserve"> shape</w:t>
      </w:r>
      <w:r w:rsidRPr="005A470B">
        <w:rPr>
          <w:rFonts w:ascii="Arial" w:hAnsi="Arial" w:cs="Arial"/>
          <w:sz w:val="22"/>
          <w:szCs w:val="22"/>
        </w:rPr>
        <w:t>?</w:t>
      </w:r>
    </w:p>
    <w:p w14:paraId="6A08FB04" w14:textId="77777777" w:rsidR="00927D43" w:rsidRPr="005A470B" w:rsidRDefault="00927D43" w:rsidP="00927D43">
      <w:pPr>
        <w:numPr>
          <w:ilvl w:val="12"/>
          <w:numId w:val="0"/>
        </w:numPr>
        <w:rPr>
          <w:rFonts w:ascii="Arial" w:hAnsi="Arial" w:cs="Arial"/>
          <w:sz w:val="22"/>
          <w:szCs w:val="22"/>
        </w:rPr>
      </w:pPr>
    </w:p>
    <w:p w14:paraId="7592BEFD" w14:textId="77777777" w:rsidR="00927D43" w:rsidRPr="005A470B" w:rsidRDefault="00927D43" w:rsidP="00E133A0">
      <w:pPr>
        <w:pStyle w:val="ListParagraph"/>
        <w:numPr>
          <w:ilvl w:val="0"/>
          <w:numId w:val="23"/>
        </w:numPr>
        <w:tabs>
          <w:tab w:val="left" w:pos="0"/>
        </w:tabs>
        <w:ind w:left="851" w:hanging="425"/>
        <w:rPr>
          <w:rFonts w:ascii="Arial" w:hAnsi="Arial" w:cs="Arial"/>
          <w:sz w:val="22"/>
          <w:szCs w:val="22"/>
        </w:rPr>
      </w:pPr>
      <w:proofErr w:type="spellStart"/>
      <w:proofErr w:type="gramStart"/>
      <w:r w:rsidRPr="005A470B">
        <w:rPr>
          <w:rFonts w:ascii="Arial" w:hAnsi="Arial" w:cs="Arial"/>
          <w:sz w:val="22"/>
          <w:szCs w:val="22"/>
        </w:rPr>
        <w:t>cyclopentene</w:t>
      </w:r>
      <w:proofErr w:type="spellEnd"/>
      <w:proofErr w:type="gramEnd"/>
    </w:p>
    <w:p w14:paraId="19B5D764" w14:textId="77777777" w:rsidR="00927D43" w:rsidRPr="005A470B" w:rsidRDefault="00927D43" w:rsidP="00E133A0">
      <w:pPr>
        <w:pStyle w:val="ListParagraph"/>
        <w:numPr>
          <w:ilvl w:val="0"/>
          <w:numId w:val="23"/>
        </w:numPr>
        <w:tabs>
          <w:tab w:val="left" w:pos="0"/>
        </w:tabs>
        <w:ind w:left="851" w:hanging="425"/>
        <w:rPr>
          <w:rFonts w:ascii="Arial" w:hAnsi="Arial" w:cs="Arial"/>
          <w:sz w:val="22"/>
          <w:szCs w:val="22"/>
        </w:rPr>
      </w:pPr>
      <w:proofErr w:type="gramStart"/>
      <w:r w:rsidRPr="005A470B">
        <w:rPr>
          <w:rFonts w:ascii="Arial" w:hAnsi="Arial" w:cs="Arial"/>
          <w:sz w:val="22"/>
          <w:szCs w:val="22"/>
        </w:rPr>
        <w:t>methanol</w:t>
      </w:r>
      <w:proofErr w:type="gramEnd"/>
    </w:p>
    <w:p w14:paraId="7014C4F5" w14:textId="77777777" w:rsidR="00927D43" w:rsidRPr="005A470B" w:rsidRDefault="00927D43" w:rsidP="00E133A0">
      <w:pPr>
        <w:pStyle w:val="ListParagraph"/>
        <w:numPr>
          <w:ilvl w:val="0"/>
          <w:numId w:val="23"/>
        </w:numPr>
        <w:tabs>
          <w:tab w:val="left" w:pos="0"/>
        </w:tabs>
        <w:ind w:left="851" w:hanging="425"/>
        <w:rPr>
          <w:rFonts w:ascii="Arial" w:hAnsi="Arial" w:cs="Arial"/>
          <w:sz w:val="22"/>
          <w:szCs w:val="22"/>
        </w:rPr>
      </w:pPr>
      <w:proofErr w:type="spellStart"/>
      <w:proofErr w:type="gramStart"/>
      <w:r w:rsidRPr="005A470B">
        <w:rPr>
          <w:rFonts w:ascii="Arial" w:hAnsi="Arial" w:cs="Arial"/>
          <w:sz w:val="22"/>
          <w:szCs w:val="22"/>
        </w:rPr>
        <w:t>methanal</w:t>
      </w:r>
      <w:proofErr w:type="spellEnd"/>
      <w:proofErr w:type="gramEnd"/>
    </w:p>
    <w:p w14:paraId="6C1F9B24" w14:textId="60208083" w:rsidR="00927D43" w:rsidRDefault="00927D43" w:rsidP="00E133A0">
      <w:pPr>
        <w:pStyle w:val="ListParagraph"/>
        <w:numPr>
          <w:ilvl w:val="0"/>
          <w:numId w:val="23"/>
        </w:numPr>
        <w:tabs>
          <w:tab w:val="left" w:pos="0"/>
        </w:tabs>
        <w:ind w:left="851" w:hanging="425"/>
        <w:rPr>
          <w:rFonts w:ascii="Arial" w:hAnsi="Arial" w:cs="Arial"/>
          <w:sz w:val="22"/>
          <w:szCs w:val="22"/>
        </w:rPr>
      </w:pPr>
      <w:proofErr w:type="gramStart"/>
      <w:r w:rsidRPr="005A470B">
        <w:rPr>
          <w:rFonts w:ascii="Arial" w:hAnsi="Arial" w:cs="Arial"/>
          <w:sz w:val="22"/>
          <w:szCs w:val="22"/>
        </w:rPr>
        <w:t>ammonia</w:t>
      </w:r>
      <w:proofErr w:type="gramEnd"/>
    </w:p>
    <w:p w14:paraId="59EF0F35" w14:textId="77777777" w:rsidR="00616959" w:rsidRDefault="00616959" w:rsidP="00616959">
      <w:pPr>
        <w:tabs>
          <w:tab w:val="left" w:pos="0"/>
        </w:tabs>
        <w:rPr>
          <w:rFonts w:ascii="Arial" w:hAnsi="Arial" w:cs="Arial"/>
          <w:sz w:val="22"/>
          <w:szCs w:val="22"/>
        </w:rPr>
      </w:pPr>
    </w:p>
    <w:p w14:paraId="55FF1EEA" w14:textId="77777777" w:rsidR="00616959" w:rsidRPr="00616959" w:rsidRDefault="00616959" w:rsidP="00616959">
      <w:pPr>
        <w:tabs>
          <w:tab w:val="left" w:pos="0"/>
        </w:tabs>
        <w:rPr>
          <w:rFonts w:ascii="Arial" w:hAnsi="Arial" w:cs="Arial"/>
          <w:sz w:val="22"/>
          <w:szCs w:val="22"/>
        </w:rPr>
      </w:pPr>
    </w:p>
    <w:p w14:paraId="138FB1D0" w14:textId="1BF9554B" w:rsidR="00927D43" w:rsidRPr="005A470B" w:rsidRDefault="008B7354" w:rsidP="001E0FCF">
      <w:pPr>
        <w:pStyle w:val="PlainText"/>
        <w:numPr>
          <w:ilvl w:val="0"/>
          <w:numId w:val="15"/>
        </w:numPr>
        <w:ind w:left="426" w:hanging="426"/>
        <w:rPr>
          <w:rFonts w:ascii="Arial" w:hAnsi="Arial" w:cs="Arial"/>
          <w:sz w:val="22"/>
          <w:szCs w:val="22"/>
        </w:rPr>
      </w:pPr>
      <w:r>
        <w:rPr>
          <w:rFonts w:ascii="Arial" w:hAnsi="Arial" w:cs="Arial"/>
          <w:sz w:val="22"/>
          <w:szCs w:val="22"/>
        </w:rPr>
        <w:t>Predict w</w:t>
      </w:r>
      <w:r w:rsidR="00927D43" w:rsidRPr="005A470B">
        <w:rPr>
          <w:rFonts w:ascii="Arial" w:hAnsi="Arial" w:cs="Arial"/>
          <w:sz w:val="22"/>
          <w:szCs w:val="22"/>
        </w:rPr>
        <w:t xml:space="preserve">hich of the following has the </w:t>
      </w:r>
      <w:r w:rsidR="00927D43" w:rsidRPr="00D6342B">
        <w:rPr>
          <w:rFonts w:ascii="Arial" w:hAnsi="Arial" w:cs="Arial"/>
          <w:b/>
          <w:sz w:val="22"/>
          <w:szCs w:val="22"/>
        </w:rPr>
        <w:t>greatest</w:t>
      </w:r>
      <w:r w:rsidR="00785466">
        <w:rPr>
          <w:rFonts w:ascii="Arial" w:hAnsi="Arial" w:cs="Arial"/>
          <w:sz w:val="22"/>
          <w:szCs w:val="22"/>
        </w:rPr>
        <w:t xml:space="preserve"> solubility in water.</w:t>
      </w:r>
    </w:p>
    <w:p w14:paraId="0AA52440" w14:textId="77777777" w:rsidR="00927D43" w:rsidRPr="005A470B" w:rsidRDefault="00927D43" w:rsidP="00927D43">
      <w:pPr>
        <w:pStyle w:val="PlainText"/>
        <w:ind w:left="709" w:hanging="709"/>
        <w:rPr>
          <w:rFonts w:ascii="Arial" w:hAnsi="Arial" w:cs="Arial"/>
          <w:sz w:val="22"/>
          <w:szCs w:val="22"/>
        </w:rPr>
      </w:pPr>
    </w:p>
    <w:p w14:paraId="7C6C5AC0" w14:textId="5D93F846" w:rsidR="00927D43" w:rsidRPr="005A470B" w:rsidRDefault="004A499A" w:rsidP="00E133A0">
      <w:pPr>
        <w:pStyle w:val="PlainText"/>
        <w:numPr>
          <w:ilvl w:val="0"/>
          <w:numId w:val="24"/>
        </w:numPr>
        <w:ind w:left="851" w:hanging="425"/>
        <w:rPr>
          <w:rFonts w:ascii="Arial" w:hAnsi="Arial" w:cs="Arial"/>
          <w:sz w:val="22"/>
          <w:szCs w:val="22"/>
        </w:rPr>
      </w:pPr>
      <w:proofErr w:type="spellStart"/>
      <w:r w:rsidRPr="005A470B">
        <w:rPr>
          <w:rFonts w:ascii="Arial" w:hAnsi="Arial" w:cs="Arial"/>
          <w:sz w:val="22"/>
          <w:szCs w:val="22"/>
        </w:rPr>
        <w:t>Propanoic</w:t>
      </w:r>
      <w:proofErr w:type="spellEnd"/>
      <w:r w:rsidRPr="005A470B">
        <w:rPr>
          <w:rFonts w:ascii="Arial" w:hAnsi="Arial" w:cs="Arial"/>
          <w:sz w:val="22"/>
          <w:szCs w:val="22"/>
        </w:rPr>
        <w:t xml:space="preserve"> acid</w:t>
      </w:r>
    </w:p>
    <w:p w14:paraId="63E27E18" w14:textId="309E7EB6" w:rsidR="00927D43" w:rsidRPr="005A470B" w:rsidRDefault="00AC79BC" w:rsidP="00E133A0">
      <w:pPr>
        <w:pStyle w:val="PlainText"/>
        <w:numPr>
          <w:ilvl w:val="0"/>
          <w:numId w:val="24"/>
        </w:numPr>
        <w:ind w:left="851" w:hanging="425"/>
        <w:rPr>
          <w:rFonts w:ascii="Arial" w:hAnsi="Arial" w:cs="Arial"/>
          <w:sz w:val="22"/>
          <w:szCs w:val="22"/>
        </w:rPr>
      </w:pPr>
      <w:r>
        <w:rPr>
          <w:rFonts w:ascii="Arial" w:hAnsi="Arial" w:cs="Arial"/>
          <w:sz w:val="22"/>
          <w:szCs w:val="22"/>
        </w:rPr>
        <w:t>Propan-1-ol</w:t>
      </w:r>
    </w:p>
    <w:p w14:paraId="030C52C9" w14:textId="10A88201" w:rsidR="00927D43" w:rsidRPr="005A470B" w:rsidRDefault="004A499A" w:rsidP="00E133A0">
      <w:pPr>
        <w:pStyle w:val="PlainText"/>
        <w:numPr>
          <w:ilvl w:val="0"/>
          <w:numId w:val="24"/>
        </w:numPr>
        <w:ind w:left="851" w:hanging="425"/>
        <w:rPr>
          <w:rFonts w:ascii="Arial" w:hAnsi="Arial" w:cs="Arial"/>
          <w:sz w:val="22"/>
          <w:szCs w:val="22"/>
        </w:rPr>
      </w:pPr>
      <w:r w:rsidRPr="005A470B">
        <w:rPr>
          <w:rFonts w:ascii="Arial" w:hAnsi="Arial" w:cs="Arial"/>
          <w:sz w:val="22"/>
          <w:szCs w:val="22"/>
        </w:rPr>
        <w:t>Silver iodide</w:t>
      </w:r>
    </w:p>
    <w:p w14:paraId="5C95E74D" w14:textId="3B8C11EB" w:rsidR="00515912" w:rsidRDefault="00927D43" w:rsidP="00E133A0">
      <w:pPr>
        <w:pStyle w:val="PlainText"/>
        <w:numPr>
          <w:ilvl w:val="0"/>
          <w:numId w:val="24"/>
        </w:numPr>
        <w:ind w:left="851" w:hanging="425"/>
        <w:rPr>
          <w:rFonts w:ascii="Arial" w:hAnsi="Arial" w:cs="Arial"/>
          <w:sz w:val="22"/>
          <w:szCs w:val="22"/>
        </w:rPr>
      </w:pPr>
      <w:r w:rsidRPr="005A470B">
        <w:rPr>
          <w:rFonts w:ascii="Arial" w:hAnsi="Arial" w:cs="Arial"/>
          <w:sz w:val="22"/>
          <w:szCs w:val="22"/>
        </w:rPr>
        <w:t>Magnesium phosphate</w:t>
      </w:r>
    </w:p>
    <w:p w14:paraId="77C541B5" w14:textId="77777777" w:rsidR="00515912" w:rsidRDefault="00515912" w:rsidP="00515912">
      <w:pPr>
        <w:pStyle w:val="PlainText"/>
        <w:rPr>
          <w:rFonts w:ascii="Arial" w:hAnsi="Arial" w:cs="Arial"/>
          <w:sz w:val="22"/>
          <w:szCs w:val="22"/>
        </w:rPr>
      </w:pPr>
    </w:p>
    <w:p w14:paraId="6576B1CA" w14:textId="77777777" w:rsidR="00515912" w:rsidRPr="00515912" w:rsidRDefault="00515912" w:rsidP="00515912">
      <w:pPr>
        <w:pStyle w:val="PlainText"/>
        <w:rPr>
          <w:rFonts w:ascii="Arial" w:hAnsi="Arial" w:cs="Arial"/>
          <w:sz w:val="22"/>
          <w:szCs w:val="22"/>
        </w:rPr>
      </w:pPr>
    </w:p>
    <w:p w14:paraId="45CCCC5B" w14:textId="5A4D7123" w:rsidR="00927D43" w:rsidRPr="005A470B" w:rsidRDefault="00785466" w:rsidP="001E0FCF">
      <w:pPr>
        <w:pStyle w:val="ListParagraph"/>
        <w:numPr>
          <w:ilvl w:val="0"/>
          <w:numId w:val="15"/>
        </w:numPr>
        <w:ind w:left="426" w:hanging="426"/>
        <w:rPr>
          <w:rFonts w:ascii="Arial" w:hAnsi="Arial" w:cs="Arial"/>
          <w:sz w:val="22"/>
          <w:szCs w:val="22"/>
        </w:rPr>
      </w:pPr>
      <w:r>
        <w:rPr>
          <w:rFonts w:ascii="Arial" w:hAnsi="Arial" w:cs="Arial"/>
          <w:sz w:val="22"/>
          <w:szCs w:val="22"/>
        </w:rPr>
        <w:t>Predict w</w:t>
      </w:r>
      <w:r w:rsidR="00927D43" w:rsidRPr="005A470B">
        <w:rPr>
          <w:rFonts w:ascii="Arial" w:hAnsi="Arial" w:cs="Arial"/>
          <w:sz w:val="22"/>
          <w:szCs w:val="22"/>
        </w:rPr>
        <w:t xml:space="preserve">hich one of the following aqueous solutions is the </w:t>
      </w:r>
      <w:r w:rsidR="00927D43" w:rsidRPr="00D6342B">
        <w:rPr>
          <w:rFonts w:ascii="Arial" w:hAnsi="Arial" w:cs="Arial"/>
          <w:b/>
          <w:sz w:val="22"/>
          <w:szCs w:val="22"/>
        </w:rPr>
        <w:t>best</w:t>
      </w:r>
      <w:r>
        <w:rPr>
          <w:rFonts w:ascii="Arial" w:hAnsi="Arial" w:cs="Arial"/>
          <w:sz w:val="22"/>
          <w:szCs w:val="22"/>
        </w:rPr>
        <w:t xml:space="preserve"> conductor of electricity.</w:t>
      </w:r>
    </w:p>
    <w:p w14:paraId="5CC893E8" w14:textId="77777777" w:rsidR="00927D43" w:rsidRPr="005A470B" w:rsidRDefault="00927D43" w:rsidP="00927D43">
      <w:pPr>
        <w:pStyle w:val="ListParagraph"/>
        <w:ind w:left="426"/>
        <w:rPr>
          <w:rFonts w:ascii="Arial" w:hAnsi="Arial" w:cs="Arial"/>
          <w:sz w:val="22"/>
          <w:szCs w:val="22"/>
        </w:rPr>
      </w:pPr>
    </w:p>
    <w:p w14:paraId="15DF14DC" w14:textId="1560A412" w:rsidR="00927D43" w:rsidRPr="005A470B" w:rsidRDefault="00043BA0" w:rsidP="00E133A0">
      <w:pPr>
        <w:pStyle w:val="ListParagraph"/>
        <w:numPr>
          <w:ilvl w:val="0"/>
          <w:numId w:val="25"/>
        </w:numPr>
        <w:ind w:left="851" w:hanging="425"/>
        <w:rPr>
          <w:rFonts w:ascii="Arial" w:hAnsi="Arial" w:cs="Arial"/>
          <w:sz w:val="22"/>
          <w:szCs w:val="22"/>
        </w:rPr>
      </w:pPr>
      <w:r>
        <w:rPr>
          <w:rFonts w:ascii="Arial" w:hAnsi="Arial" w:cs="Arial"/>
          <w:sz w:val="22"/>
          <w:szCs w:val="22"/>
        </w:rPr>
        <w:t>1</w:t>
      </w:r>
      <w:r w:rsidR="00927D43" w:rsidRPr="005A470B">
        <w:rPr>
          <w:rFonts w:ascii="Arial" w:hAnsi="Arial" w:cs="Arial"/>
          <w:sz w:val="22"/>
          <w:szCs w:val="22"/>
        </w:rPr>
        <w:t>.00 molL</w:t>
      </w:r>
      <w:r w:rsidR="00927D43" w:rsidRPr="005A470B">
        <w:rPr>
          <w:rFonts w:ascii="Arial" w:hAnsi="Arial" w:cs="Arial"/>
          <w:sz w:val="22"/>
          <w:szCs w:val="22"/>
          <w:vertAlign w:val="superscript"/>
        </w:rPr>
        <w:t>-1</w:t>
      </w:r>
      <w:r w:rsidR="00927D43" w:rsidRPr="005A470B">
        <w:rPr>
          <w:rFonts w:ascii="Arial" w:hAnsi="Arial" w:cs="Arial"/>
          <w:sz w:val="22"/>
          <w:szCs w:val="22"/>
        </w:rPr>
        <w:t xml:space="preserve"> </w:t>
      </w:r>
      <w:proofErr w:type="spellStart"/>
      <w:r w:rsidR="00927D43" w:rsidRPr="005A470B">
        <w:rPr>
          <w:rFonts w:ascii="Arial" w:hAnsi="Arial" w:cs="Arial"/>
          <w:sz w:val="22"/>
          <w:szCs w:val="22"/>
        </w:rPr>
        <w:t>ethanoic</w:t>
      </w:r>
      <w:proofErr w:type="spellEnd"/>
      <w:r w:rsidR="00927D43" w:rsidRPr="005A470B">
        <w:rPr>
          <w:rFonts w:ascii="Arial" w:hAnsi="Arial" w:cs="Arial"/>
          <w:sz w:val="22"/>
          <w:szCs w:val="22"/>
        </w:rPr>
        <w:t xml:space="preserve"> acid</w:t>
      </w:r>
    </w:p>
    <w:p w14:paraId="2A2FECC7" w14:textId="333CA854" w:rsidR="00927D43" w:rsidRPr="005A470B" w:rsidRDefault="00043BA0" w:rsidP="00E133A0">
      <w:pPr>
        <w:pStyle w:val="ListParagraph"/>
        <w:numPr>
          <w:ilvl w:val="0"/>
          <w:numId w:val="25"/>
        </w:numPr>
        <w:ind w:left="851" w:hanging="425"/>
        <w:rPr>
          <w:rFonts w:ascii="Arial" w:hAnsi="Arial" w:cs="Arial"/>
          <w:sz w:val="22"/>
          <w:szCs w:val="22"/>
        </w:rPr>
      </w:pPr>
      <w:r>
        <w:rPr>
          <w:rFonts w:ascii="Arial" w:hAnsi="Arial" w:cs="Arial"/>
          <w:sz w:val="22"/>
          <w:szCs w:val="22"/>
        </w:rPr>
        <w:t>1</w:t>
      </w:r>
      <w:r w:rsidR="00927D43" w:rsidRPr="005A470B">
        <w:rPr>
          <w:rFonts w:ascii="Arial" w:hAnsi="Arial" w:cs="Arial"/>
          <w:sz w:val="22"/>
          <w:szCs w:val="22"/>
        </w:rPr>
        <w:t>.00 molL</w:t>
      </w:r>
      <w:r w:rsidR="00927D43" w:rsidRPr="005A470B">
        <w:rPr>
          <w:rFonts w:ascii="Arial" w:hAnsi="Arial" w:cs="Arial"/>
          <w:sz w:val="22"/>
          <w:szCs w:val="22"/>
          <w:vertAlign w:val="superscript"/>
        </w:rPr>
        <w:t>-1</w:t>
      </w:r>
      <w:r w:rsidR="00927D43" w:rsidRPr="005A470B">
        <w:rPr>
          <w:rFonts w:ascii="Arial" w:hAnsi="Arial" w:cs="Arial"/>
          <w:sz w:val="22"/>
          <w:szCs w:val="22"/>
        </w:rPr>
        <w:t xml:space="preserve"> ammonia</w:t>
      </w:r>
    </w:p>
    <w:p w14:paraId="0B9B5242" w14:textId="77777777" w:rsidR="00927D43" w:rsidRPr="005A470B" w:rsidRDefault="00927D43" w:rsidP="00E133A0">
      <w:pPr>
        <w:pStyle w:val="ListParagraph"/>
        <w:numPr>
          <w:ilvl w:val="0"/>
          <w:numId w:val="25"/>
        </w:numPr>
        <w:ind w:left="851" w:hanging="425"/>
        <w:rPr>
          <w:rFonts w:ascii="Arial" w:hAnsi="Arial" w:cs="Arial"/>
          <w:sz w:val="22"/>
          <w:szCs w:val="22"/>
        </w:rPr>
      </w:pPr>
      <w:r w:rsidRPr="005A470B">
        <w:rPr>
          <w:rFonts w:ascii="Arial" w:hAnsi="Arial" w:cs="Arial"/>
          <w:sz w:val="22"/>
          <w:szCs w:val="22"/>
        </w:rPr>
        <w:t>1.00 molL</w:t>
      </w:r>
      <w:r w:rsidRPr="005A470B">
        <w:rPr>
          <w:rFonts w:ascii="Arial" w:hAnsi="Arial" w:cs="Arial"/>
          <w:sz w:val="22"/>
          <w:szCs w:val="22"/>
          <w:vertAlign w:val="superscript"/>
        </w:rPr>
        <w:t>-1</w:t>
      </w:r>
      <w:r w:rsidRPr="005A470B">
        <w:rPr>
          <w:rFonts w:ascii="Arial" w:hAnsi="Arial" w:cs="Arial"/>
          <w:sz w:val="22"/>
          <w:szCs w:val="22"/>
        </w:rPr>
        <w:t xml:space="preserve"> calcium chloride</w:t>
      </w:r>
    </w:p>
    <w:p w14:paraId="60AF57C9" w14:textId="77777777" w:rsidR="00927D43" w:rsidRPr="005A470B" w:rsidRDefault="00927D43" w:rsidP="00E133A0">
      <w:pPr>
        <w:pStyle w:val="ListParagraph"/>
        <w:numPr>
          <w:ilvl w:val="0"/>
          <w:numId w:val="25"/>
        </w:numPr>
        <w:ind w:left="851" w:hanging="425"/>
        <w:rPr>
          <w:rFonts w:ascii="Arial" w:hAnsi="Arial" w:cs="Arial"/>
          <w:sz w:val="22"/>
          <w:szCs w:val="22"/>
        </w:rPr>
      </w:pPr>
      <w:r w:rsidRPr="005A470B">
        <w:rPr>
          <w:rFonts w:ascii="Arial" w:hAnsi="Arial" w:cs="Arial"/>
          <w:sz w:val="22"/>
          <w:szCs w:val="22"/>
        </w:rPr>
        <w:t>1.00 molL</w:t>
      </w:r>
      <w:r w:rsidRPr="005A470B">
        <w:rPr>
          <w:rFonts w:ascii="Arial" w:hAnsi="Arial" w:cs="Arial"/>
          <w:sz w:val="22"/>
          <w:szCs w:val="22"/>
          <w:vertAlign w:val="superscript"/>
        </w:rPr>
        <w:t>-1</w:t>
      </w:r>
      <w:r w:rsidRPr="005A470B">
        <w:rPr>
          <w:rFonts w:ascii="Arial" w:hAnsi="Arial" w:cs="Arial"/>
          <w:sz w:val="22"/>
          <w:szCs w:val="22"/>
        </w:rPr>
        <w:t xml:space="preserve"> nitric acid</w:t>
      </w:r>
    </w:p>
    <w:p w14:paraId="41C7A17F" w14:textId="77777777" w:rsidR="00927D43" w:rsidRDefault="00927D43" w:rsidP="00515912">
      <w:pPr>
        <w:rPr>
          <w:rFonts w:ascii="Arial" w:hAnsi="Arial" w:cs="Arial"/>
          <w:sz w:val="22"/>
          <w:szCs w:val="22"/>
        </w:rPr>
      </w:pPr>
    </w:p>
    <w:p w14:paraId="62F43B0B" w14:textId="77777777" w:rsidR="00515912" w:rsidRPr="00515912" w:rsidRDefault="00515912" w:rsidP="00515912">
      <w:pPr>
        <w:rPr>
          <w:rFonts w:ascii="Arial" w:hAnsi="Arial" w:cs="Arial"/>
          <w:sz w:val="22"/>
          <w:szCs w:val="22"/>
        </w:rPr>
      </w:pPr>
    </w:p>
    <w:p w14:paraId="228B590F" w14:textId="5049645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The solubility of oxygen in seawater at 20</w:t>
      </w:r>
      <w:r w:rsidRPr="005A470B">
        <w:rPr>
          <w:rFonts w:ascii="Arial" w:hAnsi="Arial" w:cs="Arial"/>
          <w:sz w:val="22"/>
          <w:szCs w:val="22"/>
        </w:rPr>
        <w:sym w:font="Symbol" w:char="F0B0"/>
      </w:r>
      <w:r w:rsidRPr="005A470B">
        <w:rPr>
          <w:rFonts w:ascii="Arial" w:hAnsi="Arial" w:cs="Arial"/>
          <w:sz w:val="22"/>
          <w:szCs w:val="22"/>
        </w:rPr>
        <w:t xml:space="preserve">C </w:t>
      </w:r>
      <w:r w:rsidR="001C6FA5">
        <w:rPr>
          <w:rFonts w:ascii="Arial" w:hAnsi="Arial" w:cs="Arial"/>
          <w:sz w:val="22"/>
          <w:szCs w:val="22"/>
        </w:rPr>
        <w:t xml:space="preserve">is </w:t>
      </w:r>
      <w:r w:rsidRPr="005A470B">
        <w:rPr>
          <w:rFonts w:ascii="Arial" w:hAnsi="Arial" w:cs="Arial"/>
          <w:sz w:val="22"/>
          <w:szCs w:val="22"/>
        </w:rPr>
        <w:t>14.4 mg L</w:t>
      </w:r>
      <w:r w:rsidRPr="005A470B">
        <w:rPr>
          <w:rFonts w:ascii="Arial" w:hAnsi="Arial" w:cs="Arial"/>
          <w:sz w:val="22"/>
          <w:szCs w:val="22"/>
          <w:vertAlign w:val="superscript"/>
        </w:rPr>
        <w:t>-1</w:t>
      </w:r>
      <w:r w:rsidR="001C6FA5">
        <w:rPr>
          <w:rFonts w:ascii="Arial" w:hAnsi="Arial" w:cs="Arial"/>
          <w:sz w:val="22"/>
          <w:szCs w:val="22"/>
        </w:rPr>
        <w:t>.</w:t>
      </w:r>
      <w:r w:rsidRPr="005A470B">
        <w:rPr>
          <w:rFonts w:ascii="Arial" w:hAnsi="Arial" w:cs="Arial"/>
          <w:sz w:val="22"/>
          <w:szCs w:val="22"/>
        </w:rPr>
        <w:t xml:space="preserve"> Which of the following is the maximum concentration of oxygen in seawater, given in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r w:rsidRPr="005A470B">
        <w:rPr>
          <w:rFonts w:ascii="Arial" w:hAnsi="Arial" w:cs="Arial"/>
          <w:sz w:val="22"/>
          <w:szCs w:val="22"/>
        </w:rPr>
        <w:t>?</w:t>
      </w:r>
    </w:p>
    <w:p w14:paraId="56E458B5" w14:textId="77777777" w:rsidR="00927D43" w:rsidRPr="005A470B" w:rsidRDefault="00927D43" w:rsidP="00927D43">
      <w:pPr>
        <w:rPr>
          <w:rFonts w:ascii="Arial" w:hAnsi="Arial" w:cs="Arial"/>
          <w:color w:val="000000"/>
          <w:sz w:val="22"/>
          <w:szCs w:val="22"/>
        </w:rPr>
      </w:pPr>
    </w:p>
    <w:p w14:paraId="112C03CE" w14:textId="77777777" w:rsidR="00927D43" w:rsidRPr="005A470B" w:rsidRDefault="00927D43" w:rsidP="00E133A0">
      <w:pPr>
        <w:pStyle w:val="ListParagraph"/>
        <w:numPr>
          <w:ilvl w:val="0"/>
          <w:numId w:val="26"/>
        </w:numPr>
        <w:ind w:left="851" w:hanging="425"/>
        <w:rPr>
          <w:rFonts w:ascii="Arial" w:hAnsi="Arial" w:cs="Arial"/>
          <w:sz w:val="22"/>
          <w:szCs w:val="22"/>
          <w:vertAlign w:val="superscript"/>
        </w:rPr>
      </w:pPr>
      <w:r w:rsidRPr="005A470B">
        <w:rPr>
          <w:rFonts w:ascii="Arial" w:hAnsi="Arial" w:cs="Arial"/>
          <w:sz w:val="22"/>
          <w:szCs w:val="22"/>
        </w:rPr>
        <w:t>4.5 x 10</w:t>
      </w:r>
      <w:r w:rsidRPr="005A470B">
        <w:rPr>
          <w:rFonts w:ascii="Arial" w:hAnsi="Arial" w:cs="Arial"/>
          <w:sz w:val="22"/>
          <w:szCs w:val="22"/>
          <w:vertAlign w:val="superscript"/>
        </w:rPr>
        <w:t>-1</w:t>
      </w:r>
      <w:r w:rsidRPr="005A470B">
        <w:rPr>
          <w:rFonts w:ascii="Arial" w:hAnsi="Arial" w:cs="Arial"/>
          <w:sz w:val="22"/>
          <w:szCs w:val="22"/>
        </w:rPr>
        <w:t xml:space="preserve">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p>
    <w:p w14:paraId="609AA676" w14:textId="77777777" w:rsidR="00927D43" w:rsidRPr="005A470B" w:rsidRDefault="00927D43" w:rsidP="00E133A0">
      <w:pPr>
        <w:pStyle w:val="ListParagraph"/>
        <w:numPr>
          <w:ilvl w:val="0"/>
          <w:numId w:val="26"/>
        </w:numPr>
        <w:ind w:left="851" w:hanging="425"/>
        <w:rPr>
          <w:rFonts w:ascii="Arial" w:hAnsi="Arial" w:cs="Arial"/>
          <w:sz w:val="22"/>
          <w:szCs w:val="22"/>
          <w:vertAlign w:val="superscript"/>
        </w:rPr>
      </w:pPr>
      <w:r w:rsidRPr="005A470B">
        <w:rPr>
          <w:rFonts w:ascii="Arial" w:hAnsi="Arial" w:cs="Arial"/>
          <w:sz w:val="22"/>
          <w:szCs w:val="22"/>
        </w:rPr>
        <w:t>9.0 x 10</w:t>
      </w:r>
      <w:r w:rsidRPr="005A470B">
        <w:rPr>
          <w:rFonts w:ascii="Arial" w:hAnsi="Arial" w:cs="Arial"/>
          <w:sz w:val="22"/>
          <w:szCs w:val="22"/>
          <w:vertAlign w:val="superscript"/>
        </w:rPr>
        <w:t>-1</w:t>
      </w:r>
      <w:r w:rsidRPr="005A470B">
        <w:rPr>
          <w:rFonts w:ascii="Arial" w:hAnsi="Arial" w:cs="Arial"/>
          <w:sz w:val="22"/>
          <w:szCs w:val="22"/>
        </w:rPr>
        <w:t xml:space="preserve">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p>
    <w:p w14:paraId="27F0F8A7" w14:textId="2C11B564" w:rsidR="00927D43" w:rsidRPr="005A470B" w:rsidRDefault="00927D43" w:rsidP="00E133A0">
      <w:pPr>
        <w:pStyle w:val="ListParagraph"/>
        <w:numPr>
          <w:ilvl w:val="0"/>
          <w:numId w:val="26"/>
        </w:numPr>
        <w:ind w:left="851" w:hanging="425"/>
        <w:rPr>
          <w:rFonts w:ascii="Arial" w:hAnsi="Arial" w:cs="Arial"/>
          <w:sz w:val="22"/>
          <w:szCs w:val="22"/>
          <w:vertAlign w:val="superscript"/>
        </w:rPr>
      </w:pPr>
      <w:r w:rsidRPr="005A470B">
        <w:rPr>
          <w:rFonts w:ascii="Arial" w:hAnsi="Arial" w:cs="Arial"/>
          <w:sz w:val="22"/>
          <w:szCs w:val="22"/>
        </w:rPr>
        <w:t>4.5 x 10</w:t>
      </w:r>
      <w:r w:rsidRPr="005A470B">
        <w:rPr>
          <w:rFonts w:ascii="Arial" w:hAnsi="Arial" w:cs="Arial"/>
          <w:sz w:val="22"/>
          <w:szCs w:val="22"/>
          <w:vertAlign w:val="superscript"/>
        </w:rPr>
        <w:t>-</w:t>
      </w:r>
      <w:r w:rsidR="009D6BD1">
        <w:rPr>
          <w:rFonts w:ascii="Arial" w:hAnsi="Arial" w:cs="Arial"/>
          <w:sz w:val="22"/>
          <w:szCs w:val="22"/>
          <w:vertAlign w:val="superscript"/>
        </w:rPr>
        <w:t>4</w:t>
      </w:r>
      <w:r w:rsidRPr="005A470B">
        <w:rPr>
          <w:rFonts w:ascii="Arial" w:hAnsi="Arial" w:cs="Arial"/>
          <w:sz w:val="22"/>
          <w:szCs w:val="22"/>
        </w:rPr>
        <w:t xml:space="preserve">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p>
    <w:p w14:paraId="5D152275" w14:textId="4C7C49CD" w:rsidR="00515912" w:rsidRDefault="00927D43" w:rsidP="00E133A0">
      <w:pPr>
        <w:pStyle w:val="ListParagraph"/>
        <w:numPr>
          <w:ilvl w:val="0"/>
          <w:numId w:val="26"/>
        </w:numPr>
        <w:ind w:left="851" w:hanging="425"/>
        <w:rPr>
          <w:rFonts w:ascii="Arial" w:hAnsi="Arial" w:cs="Arial"/>
          <w:sz w:val="22"/>
          <w:szCs w:val="22"/>
          <w:vertAlign w:val="superscript"/>
        </w:rPr>
      </w:pPr>
      <w:r w:rsidRPr="005A470B">
        <w:rPr>
          <w:rFonts w:ascii="Arial" w:hAnsi="Arial" w:cs="Arial"/>
          <w:sz w:val="22"/>
          <w:szCs w:val="22"/>
        </w:rPr>
        <w:t>9.0 x 10</w:t>
      </w:r>
      <w:r w:rsidRPr="005A470B">
        <w:rPr>
          <w:rFonts w:ascii="Arial" w:hAnsi="Arial" w:cs="Arial"/>
          <w:sz w:val="22"/>
          <w:szCs w:val="22"/>
          <w:vertAlign w:val="superscript"/>
        </w:rPr>
        <w:t>-</w:t>
      </w:r>
      <w:r w:rsidR="009D6BD1">
        <w:rPr>
          <w:rFonts w:ascii="Arial" w:hAnsi="Arial" w:cs="Arial"/>
          <w:sz w:val="22"/>
          <w:szCs w:val="22"/>
          <w:vertAlign w:val="superscript"/>
        </w:rPr>
        <w:t>4</w:t>
      </w:r>
      <w:r w:rsidRPr="005A470B">
        <w:rPr>
          <w:rFonts w:ascii="Arial" w:hAnsi="Arial" w:cs="Arial"/>
          <w:sz w:val="22"/>
          <w:szCs w:val="22"/>
        </w:rPr>
        <w:t xml:space="preserve">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p>
    <w:p w14:paraId="6F4D6219" w14:textId="77777777" w:rsidR="00515912" w:rsidRDefault="00515912">
      <w:pPr>
        <w:rPr>
          <w:rFonts w:ascii="Arial" w:eastAsia="Times New Roman" w:hAnsi="Arial" w:cs="Arial"/>
          <w:color w:val="000000"/>
          <w:sz w:val="22"/>
          <w:szCs w:val="22"/>
          <w:vertAlign w:val="superscript"/>
        </w:rPr>
      </w:pPr>
      <w:r>
        <w:rPr>
          <w:rFonts w:ascii="Arial" w:hAnsi="Arial" w:cs="Arial"/>
          <w:sz w:val="22"/>
          <w:szCs w:val="22"/>
          <w:vertAlign w:val="superscript"/>
        </w:rPr>
        <w:br w:type="page"/>
      </w:r>
    </w:p>
    <w:p w14:paraId="0ED7C0FE" w14:textId="7777777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Which of the following contains the </w:t>
      </w:r>
      <w:r w:rsidRPr="0002666D">
        <w:rPr>
          <w:rFonts w:ascii="Arial" w:hAnsi="Arial" w:cs="Arial"/>
          <w:b/>
          <w:sz w:val="22"/>
          <w:szCs w:val="22"/>
        </w:rPr>
        <w:t>largest</w:t>
      </w:r>
      <w:r w:rsidRPr="005A470B">
        <w:rPr>
          <w:rFonts w:ascii="Arial" w:hAnsi="Arial" w:cs="Arial"/>
          <w:sz w:val="22"/>
          <w:szCs w:val="22"/>
        </w:rPr>
        <w:t xml:space="preserve"> number of atoms?</w:t>
      </w:r>
    </w:p>
    <w:p w14:paraId="061385A0" w14:textId="77777777" w:rsidR="00927D43" w:rsidRPr="005A470B" w:rsidRDefault="00927D43" w:rsidP="00927D43">
      <w:pPr>
        <w:rPr>
          <w:rFonts w:ascii="Arial" w:hAnsi="Arial" w:cs="Arial"/>
          <w:color w:val="000000"/>
          <w:sz w:val="22"/>
          <w:szCs w:val="22"/>
        </w:rPr>
      </w:pPr>
    </w:p>
    <w:p w14:paraId="35FA0B31" w14:textId="58627095" w:rsidR="00927D43" w:rsidRPr="00515912" w:rsidRDefault="00927D43" w:rsidP="00E133A0">
      <w:pPr>
        <w:pStyle w:val="ListParagraph"/>
        <w:numPr>
          <w:ilvl w:val="0"/>
          <w:numId w:val="38"/>
        </w:numPr>
        <w:ind w:left="851" w:hanging="425"/>
        <w:rPr>
          <w:rFonts w:ascii="Arial" w:hAnsi="Arial" w:cs="Arial"/>
          <w:sz w:val="22"/>
          <w:szCs w:val="22"/>
        </w:rPr>
      </w:pPr>
      <w:r w:rsidRPr="00515912">
        <w:rPr>
          <w:rFonts w:ascii="Arial" w:hAnsi="Arial" w:cs="Arial"/>
          <w:sz w:val="22"/>
          <w:szCs w:val="22"/>
        </w:rPr>
        <w:t>6.022 x 10</w:t>
      </w:r>
      <w:r w:rsidRPr="00515912">
        <w:rPr>
          <w:rFonts w:ascii="Arial" w:hAnsi="Arial" w:cs="Arial"/>
          <w:sz w:val="22"/>
          <w:szCs w:val="22"/>
          <w:vertAlign w:val="superscript"/>
        </w:rPr>
        <w:t xml:space="preserve">22 </w:t>
      </w:r>
      <w:r w:rsidRPr="00515912">
        <w:rPr>
          <w:rFonts w:ascii="Arial" w:hAnsi="Arial" w:cs="Arial"/>
          <w:sz w:val="22"/>
          <w:szCs w:val="22"/>
        </w:rPr>
        <w:t>molecules</w:t>
      </w:r>
      <w:r w:rsidR="008B7354">
        <w:rPr>
          <w:rFonts w:ascii="Arial" w:hAnsi="Arial" w:cs="Arial"/>
          <w:sz w:val="22"/>
          <w:szCs w:val="22"/>
        </w:rPr>
        <w:t xml:space="preserve"> of methane</w:t>
      </w:r>
    </w:p>
    <w:p w14:paraId="548C15E4" w14:textId="77777777" w:rsidR="00927D43" w:rsidRPr="00515912" w:rsidRDefault="00927D43" w:rsidP="00E133A0">
      <w:pPr>
        <w:pStyle w:val="ListParagraph"/>
        <w:numPr>
          <w:ilvl w:val="0"/>
          <w:numId w:val="38"/>
        </w:numPr>
        <w:ind w:left="851" w:hanging="425"/>
        <w:rPr>
          <w:rFonts w:ascii="Arial" w:hAnsi="Arial" w:cs="Arial"/>
          <w:sz w:val="22"/>
          <w:szCs w:val="22"/>
        </w:rPr>
      </w:pPr>
      <w:r w:rsidRPr="00515912">
        <w:rPr>
          <w:rFonts w:ascii="Arial" w:hAnsi="Arial" w:cs="Arial"/>
          <w:sz w:val="22"/>
          <w:szCs w:val="22"/>
        </w:rPr>
        <w:t xml:space="preserve">0.24 </w:t>
      </w:r>
      <w:proofErr w:type="spellStart"/>
      <w:r w:rsidRPr="00515912">
        <w:rPr>
          <w:rFonts w:ascii="Arial" w:hAnsi="Arial" w:cs="Arial"/>
          <w:sz w:val="22"/>
          <w:szCs w:val="22"/>
        </w:rPr>
        <w:t>mol</w:t>
      </w:r>
      <w:proofErr w:type="spellEnd"/>
      <w:r w:rsidRPr="00515912">
        <w:rPr>
          <w:rFonts w:ascii="Arial" w:hAnsi="Arial" w:cs="Arial"/>
          <w:sz w:val="22"/>
          <w:szCs w:val="22"/>
        </w:rPr>
        <w:t xml:space="preserve"> of argon gas</w:t>
      </w:r>
    </w:p>
    <w:p w14:paraId="1D30A36C" w14:textId="77777777" w:rsidR="00927D43" w:rsidRPr="00515912" w:rsidRDefault="00927D43" w:rsidP="00E133A0">
      <w:pPr>
        <w:pStyle w:val="ListParagraph"/>
        <w:numPr>
          <w:ilvl w:val="0"/>
          <w:numId w:val="38"/>
        </w:numPr>
        <w:ind w:left="851" w:hanging="425"/>
        <w:rPr>
          <w:rFonts w:ascii="Arial" w:hAnsi="Arial" w:cs="Arial"/>
          <w:sz w:val="22"/>
          <w:szCs w:val="22"/>
        </w:rPr>
      </w:pPr>
      <w:r w:rsidRPr="00515912">
        <w:rPr>
          <w:rFonts w:ascii="Arial" w:hAnsi="Arial" w:cs="Arial"/>
          <w:sz w:val="22"/>
          <w:szCs w:val="22"/>
        </w:rPr>
        <w:t xml:space="preserve">12 L of nitrogen gas at 100 </w:t>
      </w:r>
      <w:proofErr w:type="spellStart"/>
      <w:r w:rsidRPr="00515912">
        <w:rPr>
          <w:rFonts w:ascii="Arial" w:hAnsi="Arial" w:cs="Arial"/>
          <w:sz w:val="22"/>
          <w:szCs w:val="22"/>
        </w:rPr>
        <w:t>kPa</w:t>
      </w:r>
      <w:proofErr w:type="spellEnd"/>
      <w:r w:rsidRPr="00515912">
        <w:rPr>
          <w:rFonts w:ascii="Arial" w:hAnsi="Arial" w:cs="Arial"/>
          <w:sz w:val="22"/>
          <w:szCs w:val="22"/>
        </w:rPr>
        <w:t xml:space="preserve"> and 200 K</w:t>
      </w:r>
    </w:p>
    <w:p w14:paraId="6DFA26AC" w14:textId="77777777" w:rsidR="00927D43" w:rsidRPr="00515912" w:rsidRDefault="00927D43" w:rsidP="00E133A0">
      <w:pPr>
        <w:pStyle w:val="ListParagraph"/>
        <w:numPr>
          <w:ilvl w:val="0"/>
          <w:numId w:val="38"/>
        </w:numPr>
        <w:ind w:left="851" w:hanging="425"/>
        <w:rPr>
          <w:rFonts w:ascii="Arial" w:hAnsi="Arial" w:cs="Arial"/>
          <w:sz w:val="22"/>
          <w:szCs w:val="22"/>
        </w:rPr>
      </w:pPr>
      <w:r w:rsidRPr="00515912">
        <w:rPr>
          <w:rFonts w:ascii="Arial" w:hAnsi="Arial" w:cs="Arial"/>
          <w:sz w:val="22"/>
          <w:szCs w:val="22"/>
        </w:rPr>
        <w:t>10 g of nitrogen monoxide</w:t>
      </w:r>
    </w:p>
    <w:p w14:paraId="30AA766B" w14:textId="77777777" w:rsidR="00927D43" w:rsidRPr="005A470B" w:rsidRDefault="00927D43" w:rsidP="00927D43">
      <w:pPr>
        <w:rPr>
          <w:rFonts w:ascii="Arial" w:hAnsi="Arial" w:cs="Arial"/>
          <w:color w:val="000000"/>
          <w:sz w:val="22"/>
          <w:szCs w:val="22"/>
        </w:rPr>
      </w:pPr>
    </w:p>
    <w:p w14:paraId="168DA9EF" w14:textId="77777777" w:rsidR="00927D43" w:rsidRPr="005A470B" w:rsidRDefault="00927D43" w:rsidP="00927D43">
      <w:pPr>
        <w:rPr>
          <w:rFonts w:ascii="Arial" w:hAnsi="Arial" w:cs="Arial"/>
          <w:color w:val="000000"/>
          <w:sz w:val="22"/>
          <w:szCs w:val="22"/>
        </w:rPr>
      </w:pPr>
    </w:p>
    <w:p w14:paraId="14937B03" w14:textId="459B9669" w:rsidR="00927D43" w:rsidRPr="003833D8"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The sign of ∆H for the process:</w:t>
      </w:r>
    </w:p>
    <w:p w14:paraId="78E2F183" w14:textId="77777777" w:rsidR="00927D43" w:rsidRPr="005A470B" w:rsidRDefault="00927D43" w:rsidP="00927D43">
      <w:pPr>
        <w:jc w:val="center"/>
        <w:rPr>
          <w:rFonts w:ascii="Arial" w:hAnsi="Arial" w:cs="Arial"/>
          <w:color w:val="000000"/>
          <w:sz w:val="22"/>
          <w:szCs w:val="22"/>
        </w:rPr>
      </w:pPr>
      <w:proofErr w:type="gramStart"/>
      <w:r w:rsidRPr="005A470B">
        <w:rPr>
          <w:rFonts w:ascii="Arial" w:hAnsi="Arial" w:cs="Arial"/>
          <w:color w:val="000000"/>
          <w:sz w:val="22"/>
          <w:szCs w:val="22"/>
        </w:rPr>
        <w:t>H</w:t>
      </w:r>
      <w:r w:rsidRPr="005A470B">
        <w:rPr>
          <w:rFonts w:ascii="Arial" w:hAnsi="Arial" w:cs="Arial"/>
          <w:color w:val="000000"/>
          <w:sz w:val="22"/>
          <w:szCs w:val="22"/>
          <w:vertAlign w:val="subscript"/>
        </w:rPr>
        <w:t>2</w:t>
      </w:r>
      <w:r w:rsidRPr="005A470B">
        <w:rPr>
          <w:rFonts w:ascii="Arial" w:hAnsi="Arial" w:cs="Arial"/>
          <w:color w:val="000000"/>
          <w:sz w:val="22"/>
          <w:szCs w:val="22"/>
        </w:rPr>
        <w:t>O(</w:t>
      </w:r>
      <w:proofErr w:type="gramEnd"/>
      <w:r w:rsidRPr="005A470B">
        <w:rPr>
          <w:rFonts w:ascii="Arial" w:hAnsi="Arial" w:cs="Arial"/>
          <w:sz w:val="22"/>
          <w:szCs w:val="22"/>
        </w:rPr>
        <w:sym w:font="MT Extra" w:char="F06C"/>
      </w:r>
      <w:r w:rsidRPr="005A470B">
        <w:rPr>
          <w:rFonts w:ascii="Arial" w:hAnsi="Arial" w:cs="Arial"/>
          <w:color w:val="000000"/>
          <w:sz w:val="22"/>
          <w:szCs w:val="22"/>
        </w:rPr>
        <w:t xml:space="preserve">) </w:t>
      </w:r>
      <w:r w:rsidRPr="005A470B">
        <w:rPr>
          <w:rFonts w:ascii="Arial" w:hAnsi="Arial" w:cs="Arial"/>
          <w:sz w:val="22"/>
          <w:szCs w:val="22"/>
        </w:rPr>
        <w:sym w:font="Wingdings" w:char="F0E0"/>
      </w:r>
      <w:r w:rsidRPr="005A470B">
        <w:rPr>
          <w:rFonts w:ascii="Arial" w:hAnsi="Arial" w:cs="Arial"/>
          <w:color w:val="000000"/>
          <w:sz w:val="22"/>
          <w:szCs w:val="22"/>
        </w:rPr>
        <w:t xml:space="preserve"> H</w:t>
      </w:r>
      <w:r w:rsidRPr="005A470B">
        <w:rPr>
          <w:rFonts w:ascii="Arial" w:hAnsi="Arial" w:cs="Arial"/>
          <w:color w:val="000000"/>
          <w:sz w:val="22"/>
          <w:szCs w:val="22"/>
          <w:vertAlign w:val="subscript"/>
        </w:rPr>
        <w:t>2</w:t>
      </w:r>
      <w:r w:rsidRPr="005A470B">
        <w:rPr>
          <w:rFonts w:ascii="Arial" w:hAnsi="Arial" w:cs="Arial"/>
          <w:color w:val="000000"/>
          <w:sz w:val="22"/>
          <w:szCs w:val="22"/>
        </w:rPr>
        <w:t>O(s)</w:t>
      </w:r>
    </w:p>
    <w:p w14:paraId="35581D1C" w14:textId="77777777" w:rsidR="00927D43" w:rsidRPr="005A470B" w:rsidRDefault="00927D43" w:rsidP="00927D43">
      <w:pPr>
        <w:rPr>
          <w:rFonts w:ascii="Arial" w:hAnsi="Arial" w:cs="Arial"/>
          <w:color w:val="000000"/>
          <w:sz w:val="22"/>
          <w:szCs w:val="22"/>
        </w:rPr>
      </w:pPr>
    </w:p>
    <w:p w14:paraId="10619204" w14:textId="17AFE744" w:rsidR="00927D43" w:rsidRPr="005A470B" w:rsidRDefault="00927D43" w:rsidP="00E133A0">
      <w:pPr>
        <w:pStyle w:val="ListParagraph"/>
        <w:numPr>
          <w:ilvl w:val="0"/>
          <w:numId w:val="39"/>
        </w:numPr>
        <w:ind w:left="851" w:hanging="425"/>
        <w:rPr>
          <w:rFonts w:ascii="Arial" w:hAnsi="Arial" w:cs="Arial"/>
          <w:sz w:val="22"/>
          <w:szCs w:val="22"/>
        </w:rPr>
      </w:pPr>
      <w:proofErr w:type="gramStart"/>
      <w:r w:rsidRPr="005A470B">
        <w:rPr>
          <w:rFonts w:ascii="Arial" w:hAnsi="Arial" w:cs="Arial"/>
          <w:sz w:val="22"/>
          <w:szCs w:val="22"/>
        </w:rPr>
        <w:t>is</w:t>
      </w:r>
      <w:proofErr w:type="gramEnd"/>
      <w:r w:rsidRPr="005A470B">
        <w:rPr>
          <w:rFonts w:ascii="Arial" w:hAnsi="Arial" w:cs="Arial"/>
          <w:sz w:val="22"/>
          <w:szCs w:val="22"/>
        </w:rPr>
        <w:t xml:space="preserve"> positive and the reaction is endothermic</w:t>
      </w:r>
      <w:r w:rsidR="003833D8">
        <w:rPr>
          <w:rFonts w:ascii="Arial" w:hAnsi="Arial" w:cs="Arial"/>
          <w:sz w:val="22"/>
          <w:szCs w:val="22"/>
        </w:rPr>
        <w:t>.</w:t>
      </w:r>
    </w:p>
    <w:p w14:paraId="0A2B6AF0" w14:textId="7943DDB1" w:rsidR="00927D43" w:rsidRPr="005A470B" w:rsidRDefault="003833D8" w:rsidP="00E133A0">
      <w:pPr>
        <w:pStyle w:val="ListParagraph"/>
        <w:numPr>
          <w:ilvl w:val="0"/>
          <w:numId w:val="39"/>
        </w:numPr>
        <w:ind w:left="851" w:hanging="425"/>
        <w:rPr>
          <w:rFonts w:ascii="Arial" w:hAnsi="Arial" w:cs="Arial"/>
          <w:sz w:val="22"/>
          <w:szCs w:val="22"/>
        </w:rPr>
      </w:pPr>
      <w:r w:rsidRPr="005A470B">
        <w:rPr>
          <w:rFonts w:ascii="Arial" w:hAnsi="Arial" w:cs="Arial"/>
          <w:sz w:val="22"/>
          <w:szCs w:val="22"/>
        </w:rPr>
        <w:t>I</w:t>
      </w:r>
      <w:r w:rsidR="00927D43" w:rsidRPr="005A470B">
        <w:rPr>
          <w:rFonts w:ascii="Arial" w:hAnsi="Arial" w:cs="Arial"/>
          <w:sz w:val="22"/>
          <w:szCs w:val="22"/>
        </w:rPr>
        <w:t>s positive and the reaction is exothermic</w:t>
      </w:r>
      <w:r>
        <w:rPr>
          <w:rFonts w:ascii="Arial" w:hAnsi="Arial" w:cs="Arial"/>
          <w:sz w:val="22"/>
          <w:szCs w:val="22"/>
        </w:rPr>
        <w:t>.</w:t>
      </w:r>
    </w:p>
    <w:p w14:paraId="3EB2379A" w14:textId="3B9CCBC2" w:rsidR="00927D43" w:rsidRPr="005A470B" w:rsidRDefault="00927D43" w:rsidP="00E133A0">
      <w:pPr>
        <w:pStyle w:val="ListParagraph"/>
        <w:numPr>
          <w:ilvl w:val="0"/>
          <w:numId w:val="39"/>
        </w:numPr>
        <w:ind w:left="851" w:hanging="425"/>
        <w:rPr>
          <w:rFonts w:ascii="Arial" w:hAnsi="Arial" w:cs="Arial"/>
          <w:sz w:val="22"/>
          <w:szCs w:val="22"/>
        </w:rPr>
      </w:pPr>
      <w:proofErr w:type="gramStart"/>
      <w:r w:rsidRPr="005A470B">
        <w:rPr>
          <w:rFonts w:ascii="Arial" w:hAnsi="Arial" w:cs="Arial"/>
          <w:sz w:val="22"/>
          <w:szCs w:val="22"/>
        </w:rPr>
        <w:t>is</w:t>
      </w:r>
      <w:proofErr w:type="gramEnd"/>
      <w:r w:rsidRPr="005A470B">
        <w:rPr>
          <w:rFonts w:ascii="Arial" w:hAnsi="Arial" w:cs="Arial"/>
          <w:sz w:val="22"/>
          <w:szCs w:val="22"/>
        </w:rPr>
        <w:t xml:space="preserve"> negative and the reaction is endothermic</w:t>
      </w:r>
      <w:r w:rsidR="003833D8">
        <w:rPr>
          <w:rFonts w:ascii="Arial" w:hAnsi="Arial" w:cs="Arial"/>
          <w:sz w:val="22"/>
          <w:szCs w:val="22"/>
        </w:rPr>
        <w:t>.</w:t>
      </w:r>
    </w:p>
    <w:p w14:paraId="560BF48C" w14:textId="0941A014" w:rsidR="00927D43" w:rsidRPr="005A470B" w:rsidRDefault="00927D43" w:rsidP="00E133A0">
      <w:pPr>
        <w:pStyle w:val="ListParagraph"/>
        <w:numPr>
          <w:ilvl w:val="0"/>
          <w:numId w:val="39"/>
        </w:numPr>
        <w:ind w:left="851" w:hanging="425"/>
        <w:rPr>
          <w:rFonts w:ascii="Arial" w:hAnsi="Arial" w:cs="Arial"/>
          <w:sz w:val="22"/>
          <w:szCs w:val="22"/>
        </w:rPr>
      </w:pPr>
      <w:proofErr w:type="gramStart"/>
      <w:r w:rsidRPr="005A470B">
        <w:rPr>
          <w:rFonts w:ascii="Arial" w:hAnsi="Arial" w:cs="Arial"/>
          <w:sz w:val="22"/>
          <w:szCs w:val="22"/>
        </w:rPr>
        <w:t>is</w:t>
      </w:r>
      <w:proofErr w:type="gramEnd"/>
      <w:r w:rsidRPr="005A470B">
        <w:rPr>
          <w:rFonts w:ascii="Arial" w:hAnsi="Arial" w:cs="Arial"/>
          <w:sz w:val="22"/>
          <w:szCs w:val="22"/>
        </w:rPr>
        <w:t xml:space="preserve"> negative and the reaction is exothermic</w:t>
      </w:r>
      <w:r w:rsidR="003833D8">
        <w:rPr>
          <w:rFonts w:ascii="Arial" w:hAnsi="Arial" w:cs="Arial"/>
          <w:sz w:val="22"/>
          <w:szCs w:val="22"/>
        </w:rPr>
        <w:t>.</w:t>
      </w:r>
    </w:p>
    <w:p w14:paraId="23B18464" w14:textId="77777777" w:rsidR="00927D43" w:rsidRDefault="00927D43" w:rsidP="00927D43">
      <w:pPr>
        <w:rPr>
          <w:rFonts w:ascii="Arial" w:hAnsi="Arial" w:cs="Arial"/>
          <w:color w:val="000000"/>
          <w:sz w:val="22"/>
          <w:szCs w:val="22"/>
        </w:rPr>
      </w:pPr>
    </w:p>
    <w:p w14:paraId="35A6E77F" w14:textId="77777777" w:rsidR="003833D8" w:rsidRPr="005A470B" w:rsidRDefault="003833D8" w:rsidP="00927D43">
      <w:pPr>
        <w:rPr>
          <w:rFonts w:ascii="Arial" w:hAnsi="Arial" w:cs="Arial"/>
          <w:color w:val="000000"/>
          <w:sz w:val="22"/>
          <w:szCs w:val="22"/>
        </w:rPr>
      </w:pPr>
    </w:p>
    <w:p w14:paraId="6C30A886" w14:textId="7777777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Which of the following statements about the effect of a catalyst is </w:t>
      </w:r>
      <w:r w:rsidRPr="005A470B">
        <w:rPr>
          <w:rFonts w:ascii="Arial" w:hAnsi="Arial" w:cs="Arial"/>
          <w:b/>
          <w:sz w:val="22"/>
          <w:szCs w:val="22"/>
        </w:rPr>
        <w:t>false</w:t>
      </w:r>
      <w:r w:rsidRPr="005A470B">
        <w:rPr>
          <w:rFonts w:ascii="Arial" w:hAnsi="Arial" w:cs="Arial"/>
          <w:sz w:val="22"/>
          <w:szCs w:val="22"/>
        </w:rPr>
        <w:t>?</w:t>
      </w:r>
    </w:p>
    <w:p w14:paraId="21BDFF5D" w14:textId="77777777" w:rsidR="00927D43" w:rsidRPr="005A470B" w:rsidRDefault="00927D43" w:rsidP="00927D43">
      <w:pPr>
        <w:rPr>
          <w:rFonts w:ascii="Arial" w:hAnsi="Arial" w:cs="Arial"/>
          <w:color w:val="000000"/>
          <w:sz w:val="22"/>
          <w:szCs w:val="22"/>
        </w:rPr>
      </w:pPr>
    </w:p>
    <w:p w14:paraId="10FA4ECE" w14:textId="77777777" w:rsidR="00927D43" w:rsidRPr="00476581" w:rsidRDefault="00927D43" w:rsidP="00E133A0">
      <w:pPr>
        <w:pStyle w:val="ListParagraph"/>
        <w:numPr>
          <w:ilvl w:val="0"/>
          <w:numId w:val="47"/>
        </w:numPr>
        <w:ind w:left="851" w:hanging="425"/>
        <w:rPr>
          <w:rFonts w:ascii="Arial" w:hAnsi="Arial" w:cs="Arial"/>
          <w:sz w:val="22"/>
          <w:szCs w:val="22"/>
        </w:rPr>
      </w:pPr>
      <w:r w:rsidRPr="00476581">
        <w:rPr>
          <w:rFonts w:ascii="Arial" w:hAnsi="Arial" w:cs="Arial"/>
          <w:sz w:val="22"/>
          <w:szCs w:val="22"/>
        </w:rPr>
        <w:t>A catalyst increases the proportion of particles possessing sufficient energy to react.</w:t>
      </w:r>
    </w:p>
    <w:p w14:paraId="6DADFB44" w14:textId="77777777" w:rsidR="00927D43" w:rsidRPr="00476581" w:rsidRDefault="00927D43" w:rsidP="00E133A0">
      <w:pPr>
        <w:pStyle w:val="ListParagraph"/>
        <w:numPr>
          <w:ilvl w:val="0"/>
          <w:numId w:val="47"/>
        </w:numPr>
        <w:ind w:left="851" w:hanging="425"/>
        <w:rPr>
          <w:rFonts w:ascii="Arial" w:hAnsi="Arial" w:cs="Arial"/>
          <w:sz w:val="22"/>
          <w:szCs w:val="22"/>
        </w:rPr>
      </w:pPr>
      <w:r w:rsidRPr="00476581">
        <w:rPr>
          <w:rFonts w:ascii="Arial" w:hAnsi="Arial" w:cs="Arial"/>
          <w:sz w:val="22"/>
          <w:szCs w:val="22"/>
        </w:rPr>
        <w:t>A catalyst boosts the energy of reactants, enabling to collide with enough energy to react.</w:t>
      </w:r>
    </w:p>
    <w:p w14:paraId="468D5604" w14:textId="77777777" w:rsidR="00927D43" w:rsidRPr="00476581" w:rsidRDefault="00927D43" w:rsidP="00E133A0">
      <w:pPr>
        <w:pStyle w:val="ListParagraph"/>
        <w:numPr>
          <w:ilvl w:val="0"/>
          <w:numId w:val="47"/>
        </w:numPr>
        <w:ind w:left="851" w:hanging="425"/>
        <w:rPr>
          <w:rFonts w:ascii="Arial" w:hAnsi="Arial" w:cs="Arial"/>
          <w:sz w:val="22"/>
          <w:szCs w:val="22"/>
        </w:rPr>
      </w:pPr>
      <w:r w:rsidRPr="00476581">
        <w:rPr>
          <w:rFonts w:ascii="Arial" w:hAnsi="Arial" w:cs="Arial"/>
          <w:sz w:val="22"/>
          <w:szCs w:val="22"/>
        </w:rPr>
        <w:t>A catalyst provides an alternative reaction pathway.</w:t>
      </w:r>
    </w:p>
    <w:p w14:paraId="3729AA1A" w14:textId="1D8848AE" w:rsidR="00927D43" w:rsidRPr="00476581" w:rsidRDefault="00927D43" w:rsidP="00E133A0">
      <w:pPr>
        <w:pStyle w:val="ListParagraph"/>
        <w:numPr>
          <w:ilvl w:val="0"/>
          <w:numId w:val="47"/>
        </w:numPr>
        <w:ind w:left="851" w:hanging="425"/>
        <w:rPr>
          <w:rFonts w:ascii="Arial" w:hAnsi="Arial" w:cs="Arial"/>
          <w:sz w:val="22"/>
          <w:szCs w:val="22"/>
        </w:rPr>
      </w:pPr>
      <w:r w:rsidRPr="00476581">
        <w:rPr>
          <w:rFonts w:ascii="Arial" w:hAnsi="Arial" w:cs="Arial"/>
          <w:sz w:val="22"/>
          <w:szCs w:val="22"/>
        </w:rPr>
        <w:t xml:space="preserve">A catalyst </w:t>
      </w:r>
      <w:r w:rsidR="00AC79BC">
        <w:rPr>
          <w:rFonts w:ascii="Arial" w:hAnsi="Arial" w:cs="Arial"/>
          <w:sz w:val="22"/>
          <w:szCs w:val="22"/>
        </w:rPr>
        <w:t>is not consumed in a reaction.</w:t>
      </w:r>
    </w:p>
    <w:p w14:paraId="546F6855" w14:textId="77777777" w:rsidR="00927D43" w:rsidRDefault="00927D43" w:rsidP="00927D43">
      <w:pPr>
        <w:rPr>
          <w:rFonts w:ascii="Arial" w:hAnsi="Arial" w:cs="Arial"/>
          <w:color w:val="000000"/>
          <w:sz w:val="22"/>
          <w:szCs w:val="22"/>
        </w:rPr>
      </w:pPr>
    </w:p>
    <w:p w14:paraId="58EB2F35" w14:textId="77777777" w:rsidR="003F3F19" w:rsidRDefault="003F3F19" w:rsidP="00927D43">
      <w:pPr>
        <w:rPr>
          <w:rFonts w:ascii="Arial" w:hAnsi="Arial" w:cs="Arial"/>
          <w:color w:val="000000"/>
          <w:sz w:val="22"/>
          <w:szCs w:val="22"/>
        </w:rPr>
      </w:pPr>
    </w:p>
    <w:p w14:paraId="4019BCB1" w14:textId="613EEC6A" w:rsidR="003F3F19" w:rsidRPr="005A470B" w:rsidRDefault="00EC013A" w:rsidP="001E0FCF">
      <w:pPr>
        <w:pStyle w:val="ListParagraph"/>
        <w:numPr>
          <w:ilvl w:val="0"/>
          <w:numId w:val="15"/>
        </w:numPr>
        <w:ind w:left="426" w:hanging="426"/>
        <w:rPr>
          <w:rFonts w:ascii="Arial" w:hAnsi="Arial" w:cs="Arial"/>
          <w:sz w:val="22"/>
          <w:szCs w:val="22"/>
        </w:rPr>
      </w:pPr>
      <w:r>
        <w:rPr>
          <w:rFonts w:ascii="Arial" w:hAnsi="Arial" w:cs="Arial"/>
          <w:sz w:val="22"/>
          <w:szCs w:val="22"/>
        </w:rPr>
        <w:t xml:space="preserve">Which of the following lists the </w:t>
      </w:r>
      <w:proofErr w:type="gramStart"/>
      <w:r w:rsidR="00F90878">
        <w:rPr>
          <w:rFonts w:ascii="Arial" w:hAnsi="Arial" w:cs="Arial"/>
          <w:sz w:val="22"/>
          <w:szCs w:val="22"/>
        </w:rPr>
        <w:t xml:space="preserve">1 </w:t>
      </w:r>
      <w:proofErr w:type="spellStart"/>
      <w:r w:rsidR="00F90878">
        <w:rPr>
          <w:rFonts w:ascii="Arial" w:hAnsi="Arial" w:cs="Arial"/>
          <w:sz w:val="22"/>
          <w:szCs w:val="22"/>
        </w:rPr>
        <w:t>mol</w:t>
      </w:r>
      <w:proofErr w:type="spellEnd"/>
      <w:proofErr w:type="gramEnd"/>
      <w:r w:rsidR="00F90878">
        <w:rPr>
          <w:rFonts w:ascii="Arial" w:hAnsi="Arial" w:cs="Arial"/>
          <w:sz w:val="22"/>
          <w:szCs w:val="22"/>
        </w:rPr>
        <w:t xml:space="preserve"> L</w:t>
      </w:r>
      <w:r w:rsidR="00F90878">
        <w:rPr>
          <w:rFonts w:ascii="Arial" w:hAnsi="Arial" w:cs="Arial"/>
          <w:sz w:val="22"/>
          <w:szCs w:val="22"/>
          <w:vertAlign w:val="superscript"/>
        </w:rPr>
        <w:t>-1</w:t>
      </w:r>
      <w:r w:rsidR="00F90878">
        <w:rPr>
          <w:rFonts w:ascii="Arial" w:hAnsi="Arial" w:cs="Arial"/>
          <w:sz w:val="22"/>
          <w:szCs w:val="22"/>
        </w:rPr>
        <w:t xml:space="preserve"> solutions</w:t>
      </w:r>
      <w:r>
        <w:rPr>
          <w:rFonts w:ascii="Arial" w:hAnsi="Arial" w:cs="Arial"/>
          <w:sz w:val="22"/>
          <w:szCs w:val="22"/>
        </w:rPr>
        <w:t xml:space="preserve"> in </w:t>
      </w:r>
      <w:r w:rsidR="000B0189">
        <w:rPr>
          <w:rFonts w:ascii="Arial" w:hAnsi="Arial" w:cs="Arial"/>
          <w:sz w:val="22"/>
          <w:szCs w:val="22"/>
        </w:rPr>
        <w:t xml:space="preserve">of </w:t>
      </w:r>
      <w:r w:rsidR="00D536A3">
        <w:rPr>
          <w:rFonts w:ascii="Arial" w:hAnsi="Arial" w:cs="Arial"/>
          <w:b/>
          <w:sz w:val="22"/>
          <w:szCs w:val="22"/>
        </w:rPr>
        <w:t>in</w:t>
      </w:r>
      <w:r w:rsidRPr="00EC013A">
        <w:rPr>
          <w:rFonts w:ascii="Arial" w:hAnsi="Arial" w:cs="Arial"/>
          <w:b/>
          <w:sz w:val="22"/>
          <w:szCs w:val="22"/>
        </w:rPr>
        <w:t>creasing</w:t>
      </w:r>
      <w:r>
        <w:rPr>
          <w:rFonts w:ascii="Arial" w:hAnsi="Arial" w:cs="Arial"/>
          <w:sz w:val="22"/>
          <w:szCs w:val="22"/>
        </w:rPr>
        <w:t xml:space="preserve"> </w:t>
      </w:r>
      <w:r w:rsidR="000B0189">
        <w:rPr>
          <w:rFonts w:ascii="Arial" w:hAnsi="Arial" w:cs="Arial"/>
          <w:sz w:val="22"/>
          <w:szCs w:val="22"/>
        </w:rPr>
        <w:t>pH</w:t>
      </w:r>
      <w:r w:rsidR="003F3F19" w:rsidRPr="005A470B">
        <w:rPr>
          <w:rFonts w:ascii="Arial" w:hAnsi="Arial" w:cs="Arial"/>
          <w:sz w:val="22"/>
          <w:szCs w:val="22"/>
        </w:rPr>
        <w:t>?</w:t>
      </w:r>
    </w:p>
    <w:p w14:paraId="3668961D" w14:textId="77777777" w:rsidR="003F3F19" w:rsidRPr="005A470B" w:rsidRDefault="003F3F19" w:rsidP="003F3F19">
      <w:pPr>
        <w:rPr>
          <w:rFonts w:ascii="Arial" w:hAnsi="Arial" w:cs="Arial"/>
          <w:color w:val="000000"/>
          <w:sz w:val="22"/>
          <w:szCs w:val="22"/>
        </w:rPr>
      </w:pPr>
    </w:p>
    <w:p w14:paraId="592F8642" w14:textId="0E7B72F4" w:rsidR="000B0189" w:rsidRPr="005A470B" w:rsidRDefault="008F5277" w:rsidP="00676A69">
      <w:pPr>
        <w:pStyle w:val="ListParagraph"/>
        <w:numPr>
          <w:ilvl w:val="0"/>
          <w:numId w:val="46"/>
        </w:numPr>
        <w:tabs>
          <w:tab w:val="left" w:pos="2835"/>
          <w:tab w:val="left" w:pos="4678"/>
          <w:tab w:val="left" w:pos="6663"/>
        </w:tabs>
        <w:ind w:left="851" w:hanging="425"/>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rPr>
        <w:tab/>
      </w:r>
      <w:proofErr w:type="spellStart"/>
      <w:r>
        <w:rPr>
          <w:rFonts w:ascii="Arial" w:hAnsi="Arial" w:cs="Arial"/>
          <w:sz w:val="22"/>
          <w:szCs w:val="22"/>
        </w:rPr>
        <w:t>NaC</w:t>
      </w:r>
      <w:proofErr w:type="spellEnd"/>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rPr>
        <w:tab/>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3E6826" w14:textId="03A35129" w:rsidR="000B0189" w:rsidRPr="005A470B" w:rsidRDefault="000D3D68" w:rsidP="00676A69">
      <w:pPr>
        <w:pStyle w:val="ListParagraph"/>
        <w:numPr>
          <w:ilvl w:val="0"/>
          <w:numId w:val="46"/>
        </w:numPr>
        <w:tabs>
          <w:tab w:val="left" w:pos="2268"/>
          <w:tab w:val="left" w:pos="2835"/>
          <w:tab w:val="left" w:pos="3686"/>
          <w:tab w:val="left" w:pos="4678"/>
          <w:tab w:val="left" w:pos="5103"/>
          <w:tab w:val="left" w:pos="6663"/>
        </w:tabs>
        <w:ind w:left="851" w:hanging="425"/>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proofErr w:type="gramEnd"/>
      <w:r>
        <w:rPr>
          <w:rFonts w:ascii="Arial" w:hAnsi="Arial" w:cs="Arial"/>
          <w:sz w:val="22"/>
          <w:szCs w:val="22"/>
        </w:rPr>
        <w:t>aq</w:t>
      </w:r>
      <w:proofErr w:type="spellEnd"/>
      <w:r>
        <w:rPr>
          <w:rFonts w:ascii="Arial" w:hAnsi="Arial" w:cs="Arial"/>
          <w:sz w:val="22"/>
          <w:szCs w:val="22"/>
        </w:rPr>
        <w:t>)</w:t>
      </w:r>
      <w:r w:rsidR="000B0189" w:rsidRPr="005A470B">
        <w:rPr>
          <w:rFonts w:ascii="Arial" w:hAnsi="Arial" w:cs="Arial"/>
          <w:sz w:val="22"/>
          <w:szCs w:val="22"/>
        </w:rPr>
        <w:tab/>
      </w:r>
      <w:proofErr w:type="spellStart"/>
      <w:r w:rsidR="00F041D0">
        <w:rPr>
          <w:rFonts w:ascii="Arial" w:hAnsi="Arial" w:cs="Arial"/>
          <w:sz w:val="22"/>
          <w:szCs w:val="22"/>
        </w:rPr>
        <w:t>NaC</w:t>
      </w:r>
      <w:proofErr w:type="spellEnd"/>
      <w:r w:rsidR="00F041D0" w:rsidRPr="005A470B">
        <w:rPr>
          <w:rFonts w:ascii="Arial" w:hAnsi="Arial" w:cs="Arial"/>
          <w:sz w:val="22"/>
          <w:szCs w:val="22"/>
        </w:rPr>
        <w:sym w:font="MT Extra" w:char="F06C"/>
      </w:r>
      <w:r w:rsidR="00F041D0">
        <w:rPr>
          <w:rFonts w:ascii="Arial" w:hAnsi="Arial" w:cs="Arial"/>
          <w:sz w:val="22"/>
          <w:szCs w:val="22"/>
        </w:rPr>
        <w:t>(</w:t>
      </w:r>
      <w:proofErr w:type="spellStart"/>
      <w:r w:rsidR="00F041D0">
        <w:rPr>
          <w:rFonts w:ascii="Arial" w:hAnsi="Arial" w:cs="Arial"/>
          <w:sz w:val="22"/>
          <w:szCs w:val="22"/>
        </w:rPr>
        <w:t>aq</w:t>
      </w:r>
      <w:proofErr w:type="spellEnd"/>
      <w:r w:rsidR="00F041D0">
        <w:rPr>
          <w:rFonts w:ascii="Arial" w:hAnsi="Arial" w:cs="Arial"/>
          <w:sz w:val="22"/>
          <w:szCs w:val="22"/>
        </w:rPr>
        <w:t>)</w:t>
      </w:r>
      <w:r w:rsidR="000B0189" w:rsidRPr="005A470B">
        <w:rPr>
          <w:rFonts w:ascii="Arial" w:hAnsi="Arial" w:cs="Arial"/>
          <w:sz w:val="22"/>
          <w:szCs w:val="22"/>
          <w:vertAlign w:val="subscript"/>
        </w:rPr>
        <w:tab/>
      </w:r>
      <w:r w:rsidR="00F041D0">
        <w:rPr>
          <w:rFonts w:ascii="Arial" w:hAnsi="Arial" w:cs="Arial"/>
          <w:sz w:val="22"/>
          <w:szCs w:val="22"/>
        </w:rPr>
        <w:t>NH</w:t>
      </w:r>
      <w:r w:rsidR="00F041D0">
        <w:rPr>
          <w:rFonts w:ascii="Arial" w:hAnsi="Arial" w:cs="Arial"/>
          <w:sz w:val="22"/>
          <w:szCs w:val="22"/>
          <w:vertAlign w:val="subscript"/>
        </w:rPr>
        <w:t>4</w:t>
      </w:r>
      <w:r w:rsidR="00F041D0">
        <w:rPr>
          <w:rFonts w:ascii="Arial" w:hAnsi="Arial" w:cs="Arial"/>
          <w:sz w:val="22"/>
          <w:szCs w:val="22"/>
        </w:rPr>
        <w:t>C</w:t>
      </w:r>
      <w:r w:rsidR="00F041D0" w:rsidRPr="005A470B">
        <w:rPr>
          <w:rFonts w:ascii="Arial" w:hAnsi="Arial" w:cs="Arial"/>
          <w:sz w:val="22"/>
          <w:szCs w:val="22"/>
        </w:rPr>
        <w:sym w:font="MT Extra" w:char="F06C"/>
      </w:r>
      <w:r w:rsidR="00F041D0">
        <w:rPr>
          <w:rFonts w:ascii="Arial" w:hAnsi="Arial" w:cs="Arial"/>
          <w:sz w:val="22"/>
          <w:szCs w:val="22"/>
        </w:rPr>
        <w:t>(</w:t>
      </w:r>
      <w:proofErr w:type="spellStart"/>
      <w:r w:rsidR="00F041D0">
        <w:rPr>
          <w:rFonts w:ascii="Arial" w:hAnsi="Arial" w:cs="Arial"/>
          <w:sz w:val="22"/>
          <w:szCs w:val="22"/>
        </w:rPr>
        <w:t>aq</w:t>
      </w:r>
      <w:proofErr w:type="spellEnd"/>
      <w:r w:rsidR="00F041D0">
        <w:rPr>
          <w:rFonts w:ascii="Arial" w:hAnsi="Arial" w:cs="Arial"/>
          <w:sz w:val="22"/>
          <w:szCs w:val="22"/>
        </w:rPr>
        <w:t>)</w:t>
      </w:r>
      <w:r w:rsidR="000B0189" w:rsidRPr="005A470B">
        <w:rPr>
          <w:rFonts w:ascii="Arial" w:hAnsi="Arial" w:cs="Arial"/>
          <w:sz w:val="22"/>
          <w:szCs w:val="22"/>
        </w:rPr>
        <w:tab/>
      </w:r>
      <w:r w:rsidR="00F90878">
        <w:rPr>
          <w:rFonts w:ascii="Arial" w:hAnsi="Arial" w:cs="Arial"/>
          <w:sz w:val="22"/>
          <w:szCs w:val="22"/>
        </w:rPr>
        <w:t>CH</w:t>
      </w:r>
      <w:r w:rsidR="00F90878">
        <w:rPr>
          <w:rFonts w:ascii="Arial" w:hAnsi="Arial" w:cs="Arial"/>
          <w:sz w:val="22"/>
          <w:szCs w:val="22"/>
          <w:vertAlign w:val="subscript"/>
        </w:rPr>
        <w:t>3</w:t>
      </w:r>
      <w:r w:rsidR="00F90878">
        <w:rPr>
          <w:rFonts w:ascii="Arial" w:hAnsi="Arial" w:cs="Arial"/>
          <w:sz w:val="22"/>
          <w:szCs w:val="22"/>
        </w:rPr>
        <w:t>CH</w:t>
      </w:r>
      <w:r w:rsidR="00F90878">
        <w:rPr>
          <w:rFonts w:ascii="Arial" w:hAnsi="Arial" w:cs="Arial"/>
          <w:sz w:val="22"/>
          <w:szCs w:val="22"/>
          <w:vertAlign w:val="subscript"/>
        </w:rPr>
        <w:t>2</w:t>
      </w:r>
      <w:r w:rsidR="00F90878">
        <w:rPr>
          <w:rFonts w:ascii="Arial" w:hAnsi="Arial" w:cs="Arial"/>
          <w:sz w:val="22"/>
          <w:szCs w:val="22"/>
        </w:rPr>
        <w:t>NH</w:t>
      </w:r>
      <w:r w:rsidR="00F90878">
        <w:rPr>
          <w:rFonts w:ascii="Arial" w:hAnsi="Arial" w:cs="Arial"/>
          <w:sz w:val="22"/>
          <w:szCs w:val="22"/>
          <w:vertAlign w:val="subscript"/>
        </w:rPr>
        <w:t>2</w:t>
      </w:r>
      <w:r w:rsidR="00F90878">
        <w:rPr>
          <w:rFonts w:ascii="Arial" w:hAnsi="Arial" w:cs="Arial"/>
          <w:sz w:val="22"/>
          <w:szCs w:val="22"/>
        </w:rPr>
        <w:t>(</w:t>
      </w:r>
      <w:proofErr w:type="spellStart"/>
      <w:r w:rsidR="00F90878">
        <w:rPr>
          <w:rFonts w:ascii="Arial" w:hAnsi="Arial" w:cs="Arial"/>
          <w:sz w:val="22"/>
          <w:szCs w:val="22"/>
        </w:rPr>
        <w:t>aq</w:t>
      </w:r>
      <w:proofErr w:type="spellEnd"/>
      <w:r w:rsidR="00F90878">
        <w:rPr>
          <w:rFonts w:ascii="Arial" w:hAnsi="Arial" w:cs="Arial"/>
          <w:sz w:val="22"/>
          <w:szCs w:val="22"/>
        </w:rPr>
        <w:t>)</w:t>
      </w:r>
    </w:p>
    <w:p w14:paraId="682E28EF" w14:textId="79B777CA" w:rsidR="000B0189" w:rsidRPr="005A470B" w:rsidRDefault="008F5277" w:rsidP="00676A69">
      <w:pPr>
        <w:pStyle w:val="ListParagraph"/>
        <w:numPr>
          <w:ilvl w:val="0"/>
          <w:numId w:val="46"/>
        </w:numPr>
        <w:tabs>
          <w:tab w:val="left" w:pos="1276"/>
          <w:tab w:val="left" w:pos="2268"/>
          <w:tab w:val="left" w:pos="2835"/>
          <w:tab w:val="left" w:pos="4678"/>
          <w:tab w:val="left" w:pos="5103"/>
          <w:tab w:val="left" w:pos="6663"/>
        </w:tabs>
        <w:ind w:left="851" w:hanging="425"/>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NH</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vertAlign w:val="subscript"/>
        </w:rPr>
        <w:tab/>
      </w:r>
      <w:proofErr w:type="spellStart"/>
      <w:r>
        <w:rPr>
          <w:rFonts w:ascii="Arial" w:hAnsi="Arial" w:cs="Arial"/>
          <w:sz w:val="22"/>
          <w:szCs w:val="22"/>
        </w:rPr>
        <w:t>NaC</w:t>
      </w:r>
      <w:proofErr w:type="spellEnd"/>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vertAlign w:val="subscript"/>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5A470B">
        <w:rPr>
          <w:rFonts w:ascii="Arial" w:hAnsi="Arial" w:cs="Arial"/>
          <w:sz w:val="22"/>
          <w:szCs w:val="22"/>
          <w:vertAlign w:val="subscript"/>
        </w:rPr>
        <w:tab/>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4DE53C54" w14:textId="68ABB70F" w:rsidR="000B0189" w:rsidRPr="005A470B" w:rsidRDefault="005F79CE" w:rsidP="00676A69">
      <w:pPr>
        <w:pStyle w:val="ListParagraph"/>
        <w:numPr>
          <w:ilvl w:val="0"/>
          <w:numId w:val="46"/>
        </w:numPr>
        <w:tabs>
          <w:tab w:val="left" w:pos="1843"/>
          <w:tab w:val="left" w:pos="2835"/>
          <w:tab w:val="left" w:pos="4678"/>
          <w:tab w:val="left" w:pos="6663"/>
        </w:tabs>
        <w:ind w:left="851" w:hanging="425"/>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5A470B">
        <w:rPr>
          <w:rFonts w:ascii="Arial" w:hAnsi="Arial" w:cs="Arial"/>
          <w:sz w:val="22"/>
          <w:szCs w:val="22"/>
        </w:rPr>
        <w:sym w:font="MT Extra" w:char="F06C"/>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0B0189" w:rsidRPr="005A470B">
        <w:rPr>
          <w:rFonts w:ascii="Arial" w:hAnsi="Arial" w:cs="Arial"/>
          <w:sz w:val="22"/>
          <w:szCs w:val="22"/>
        </w:rPr>
        <w:tab/>
      </w:r>
      <w:proofErr w:type="gramStart"/>
      <w:r w:rsidR="0065669E">
        <w:rPr>
          <w:rFonts w:ascii="Arial" w:hAnsi="Arial" w:cs="Arial"/>
          <w:sz w:val="22"/>
          <w:szCs w:val="22"/>
        </w:rPr>
        <w:t>CH</w:t>
      </w:r>
      <w:r w:rsidR="0065669E">
        <w:rPr>
          <w:rFonts w:ascii="Arial" w:hAnsi="Arial" w:cs="Arial"/>
          <w:sz w:val="22"/>
          <w:szCs w:val="22"/>
          <w:vertAlign w:val="subscript"/>
        </w:rPr>
        <w:t>3</w:t>
      </w:r>
      <w:r w:rsidR="0065669E">
        <w:rPr>
          <w:rFonts w:ascii="Arial" w:hAnsi="Arial" w:cs="Arial"/>
          <w:sz w:val="22"/>
          <w:szCs w:val="22"/>
        </w:rPr>
        <w:t>COOH(</w:t>
      </w:r>
      <w:proofErr w:type="spellStart"/>
      <w:proofErr w:type="gramEnd"/>
      <w:r w:rsidR="0065669E">
        <w:rPr>
          <w:rFonts w:ascii="Arial" w:hAnsi="Arial" w:cs="Arial"/>
          <w:sz w:val="22"/>
          <w:szCs w:val="22"/>
        </w:rPr>
        <w:t>aq</w:t>
      </w:r>
      <w:proofErr w:type="spellEnd"/>
      <w:r w:rsidR="0065669E">
        <w:rPr>
          <w:rFonts w:ascii="Arial" w:hAnsi="Arial" w:cs="Arial"/>
          <w:sz w:val="22"/>
          <w:szCs w:val="22"/>
        </w:rPr>
        <w:t>)</w:t>
      </w:r>
      <w:r w:rsidR="000B0189" w:rsidRPr="005A470B">
        <w:rPr>
          <w:rFonts w:ascii="Arial" w:hAnsi="Arial" w:cs="Arial"/>
          <w:sz w:val="22"/>
          <w:szCs w:val="22"/>
        </w:rPr>
        <w:tab/>
      </w:r>
      <w:r w:rsidR="0065669E">
        <w:rPr>
          <w:rFonts w:ascii="Arial" w:hAnsi="Arial" w:cs="Arial"/>
          <w:sz w:val="22"/>
          <w:szCs w:val="22"/>
        </w:rPr>
        <w:t>CH</w:t>
      </w:r>
      <w:r w:rsidR="0065669E">
        <w:rPr>
          <w:rFonts w:ascii="Arial" w:hAnsi="Arial" w:cs="Arial"/>
          <w:sz w:val="22"/>
          <w:szCs w:val="22"/>
          <w:vertAlign w:val="subscript"/>
        </w:rPr>
        <w:t>3</w:t>
      </w:r>
      <w:r w:rsidR="0065669E">
        <w:rPr>
          <w:rFonts w:ascii="Arial" w:hAnsi="Arial" w:cs="Arial"/>
          <w:sz w:val="22"/>
          <w:szCs w:val="22"/>
        </w:rPr>
        <w:t>CH</w:t>
      </w:r>
      <w:r w:rsidR="0065669E">
        <w:rPr>
          <w:rFonts w:ascii="Arial" w:hAnsi="Arial" w:cs="Arial"/>
          <w:sz w:val="22"/>
          <w:szCs w:val="22"/>
          <w:vertAlign w:val="subscript"/>
        </w:rPr>
        <w:t>2</w:t>
      </w:r>
      <w:r w:rsidR="0065669E">
        <w:rPr>
          <w:rFonts w:ascii="Arial" w:hAnsi="Arial" w:cs="Arial"/>
          <w:sz w:val="22"/>
          <w:szCs w:val="22"/>
        </w:rPr>
        <w:t>NH</w:t>
      </w:r>
      <w:r w:rsidR="0065669E">
        <w:rPr>
          <w:rFonts w:ascii="Arial" w:hAnsi="Arial" w:cs="Arial"/>
          <w:sz w:val="22"/>
          <w:szCs w:val="22"/>
          <w:vertAlign w:val="subscript"/>
        </w:rPr>
        <w:t>2</w:t>
      </w:r>
      <w:r w:rsidR="0065669E">
        <w:rPr>
          <w:rFonts w:ascii="Arial" w:hAnsi="Arial" w:cs="Arial"/>
          <w:sz w:val="22"/>
          <w:szCs w:val="22"/>
        </w:rPr>
        <w:t>(</w:t>
      </w:r>
      <w:proofErr w:type="spellStart"/>
      <w:r w:rsidR="0065669E">
        <w:rPr>
          <w:rFonts w:ascii="Arial" w:hAnsi="Arial" w:cs="Arial"/>
          <w:sz w:val="22"/>
          <w:szCs w:val="22"/>
        </w:rPr>
        <w:t>aq</w:t>
      </w:r>
      <w:proofErr w:type="spellEnd"/>
      <w:r w:rsidR="0065669E">
        <w:rPr>
          <w:rFonts w:ascii="Arial" w:hAnsi="Arial" w:cs="Arial"/>
          <w:sz w:val="22"/>
          <w:szCs w:val="22"/>
        </w:rPr>
        <w:t>)</w:t>
      </w:r>
      <w:r w:rsidR="000B0189" w:rsidRPr="005A470B">
        <w:rPr>
          <w:rFonts w:ascii="Arial" w:hAnsi="Arial" w:cs="Arial"/>
          <w:sz w:val="22"/>
          <w:szCs w:val="22"/>
        </w:rPr>
        <w:tab/>
      </w:r>
      <w:proofErr w:type="spellStart"/>
      <w:r w:rsidR="0065669E">
        <w:rPr>
          <w:rFonts w:ascii="Arial" w:hAnsi="Arial" w:cs="Arial"/>
          <w:sz w:val="22"/>
          <w:szCs w:val="22"/>
        </w:rPr>
        <w:t>NaC</w:t>
      </w:r>
      <w:proofErr w:type="spellEnd"/>
      <w:r w:rsidR="0065669E" w:rsidRPr="005A470B">
        <w:rPr>
          <w:rFonts w:ascii="Arial" w:hAnsi="Arial" w:cs="Arial"/>
          <w:sz w:val="22"/>
          <w:szCs w:val="22"/>
        </w:rPr>
        <w:sym w:font="MT Extra" w:char="F06C"/>
      </w:r>
      <w:r w:rsidR="0065669E">
        <w:rPr>
          <w:rFonts w:ascii="Arial" w:hAnsi="Arial" w:cs="Arial"/>
          <w:sz w:val="22"/>
          <w:szCs w:val="22"/>
        </w:rPr>
        <w:t>(</w:t>
      </w:r>
      <w:proofErr w:type="spellStart"/>
      <w:r w:rsidR="0065669E">
        <w:rPr>
          <w:rFonts w:ascii="Arial" w:hAnsi="Arial" w:cs="Arial"/>
          <w:sz w:val="22"/>
          <w:szCs w:val="22"/>
        </w:rPr>
        <w:t>aq</w:t>
      </w:r>
      <w:proofErr w:type="spellEnd"/>
      <w:r w:rsidR="0065669E">
        <w:rPr>
          <w:rFonts w:ascii="Arial" w:hAnsi="Arial" w:cs="Arial"/>
          <w:sz w:val="22"/>
          <w:szCs w:val="22"/>
        </w:rPr>
        <w:t>)</w:t>
      </w:r>
    </w:p>
    <w:p w14:paraId="19B4EBEB" w14:textId="77777777" w:rsidR="003F3F19" w:rsidRDefault="003F3F19" w:rsidP="003F3F19">
      <w:pPr>
        <w:rPr>
          <w:rFonts w:ascii="Arial" w:hAnsi="Arial" w:cs="Arial"/>
          <w:color w:val="000000"/>
          <w:sz w:val="22"/>
          <w:szCs w:val="22"/>
          <w:vertAlign w:val="superscript"/>
        </w:rPr>
      </w:pPr>
    </w:p>
    <w:p w14:paraId="1595F00E" w14:textId="77777777" w:rsidR="00903DDD" w:rsidRPr="005A470B" w:rsidRDefault="00903DDD" w:rsidP="003F3F19">
      <w:pPr>
        <w:rPr>
          <w:rFonts w:ascii="Arial" w:hAnsi="Arial" w:cs="Arial"/>
          <w:color w:val="000000"/>
          <w:sz w:val="22"/>
          <w:szCs w:val="22"/>
          <w:vertAlign w:val="superscript"/>
        </w:rPr>
      </w:pPr>
    </w:p>
    <w:p w14:paraId="57415BCD" w14:textId="13852335" w:rsidR="00A45583" w:rsidRDefault="003F3F19"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During an experiment to establish the concentration of an oxalic acid solu</w:t>
      </w:r>
      <w:r w:rsidR="00A45583">
        <w:rPr>
          <w:rFonts w:ascii="Arial" w:hAnsi="Arial" w:cs="Arial"/>
          <w:sz w:val="22"/>
          <w:szCs w:val="22"/>
        </w:rPr>
        <w:t>tion</w:t>
      </w:r>
      <w:r w:rsidRPr="005A470B">
        <w:rPr>
          <w:rFonts w:ascii="Arial" w:hAnsi="Arial" w:cs="Arial"/>
          <w:sz w:val="22"/>
          <w:szCs w:val="22"/>
        </w:rPr>
        <w:t xml:space="preserve">, a student </w:t>
      </w:r>
      <w:r>
        <w:rPr>
          <w:rFonts w:ascii="Arial" w:hAnsi="Arial" w:cs="Arial"/>
          <w:sz w:val="22"/>
          <w:szCs w:val="22"/>
        </w:rPr>
        <w:t>carried out the following steps.</w:t>
      </w:r>
    </w:p>
    <w:p w14:paraId="1A65BCBC" w14:textId="77777777" w:rsidR="00A45583" w:rsidRDefault="00A45583" w:rsidP="00A45583">
      <w:pPr>
        <w:pStyle w:val="ListParagraph"/>
        <w:ind w:left="426"/>
        <w:rPr>
          <w:rFonts w:ascii="Arial" w:hAnsi="Arial" w:cs="Arial"/>
          <w:sz w:val="22"/>
          <w:szCs w:val="22"/>
        </w:rPr>
      </w:pPr>
    </w:p>
    <w:p w14:paraId="3CEFCBA6" w14:textId="46357EC1" w:rsidR="00A45583" w:rsidRDefault="006803C4" w:rsidP="001E0FCF">
      <w:pPr>
        <w:pStyle w:val="ListParagraph"/>
        <w:numPr>
          <w:ilvl w:val="0"/>
          <w:numId w:val="40"/>
        </w:numPr>
        <w:rPr>
          <w:rFonts w:ascii="Arial" w:hAnsi="Arial" w:cs="Arial"/>
          <w:sz w:val="22"/>
          <w:szCs w:val="22"/>
        </w:rPr>
      </w:pPr>
      <w:r>
        <w:rPr>
          <w:rFonts w:ascii="Arial" w:hAnsi="Arial" w:cs="Arial"/>
          <w:sz w:val="22"/>
          <w:szCs w:val="22"/>
        </w:rPr>
        <w:t>Rinsed a</w:t>
      </w:r>
      <w:r w:rsidR="00A45583">
        <w:rPr>
          <w:rFonts w:ascii="Arial" w:hAnsi="Arial" w:cs="Arial"/>
          <w:sz w:val="22"/>
          <w:szCs w:val="22"/>
        </w:rPr>
        <w:t xml:space="preserve"> burette with distilled water.</w:t>
      </w:r>
    </w:p>
    <w:p w14:paraId="05A67639" w14:textId="4BEFA955" w:rsidR="00A45583" w:rsidRDefault="006803C4" w:rsidP="001E0FCF">
      <w:pPr>
        <w:pStyle w:val="ListParagraph"/>
        <w:numPr>
          <w:ilvl w:val="0"/>
          <w:numId w:val="40"/>
        </w:numPr>
        <w:rPr>
          <w:rFonts w:ascii="Arial" w:hAnsi="Arial" w:cs="Arial"/>
          <w:sz w:val="22"/>
          <w:szCs w:val="22"/>
        </w:rPr>
      </w:pPr>
      <w:r>
        <w:rPr>
          <w:rFonts w:ascii="Arial" w:hAnsi="Arial" w:cs="Arial"/>
          <w:sz w:val="22"/>
          <w:szCs w:val="22"/>
        </w:rPr>
        <w:t>Rinsed a</w:t>
      </w:r>
      <w:r w:rsidR="00A45583">
        <w:rPr>
          <w:rFonts w:ascii="Arial" w:hAnsi="Arial" w:cs="Arial"/>
          <w:sz w:val="22"/>
          <w:szCs w:val="22"/>
        </w:rPr>
        <w:t xml:space="preserve"> conical flas</w:t>
      </w:r>
      <w:r>
        <w:rPr>
          <w:rFonts w:ascii="Arial" w:hAnsi="Arial" w:cs="Arial"/>
          <w:sz w:val="22"/>
          <w:szCs w:val="22"/>
        </w:rPr>
        <w:t>k</w:t>
      </w:r>
      <w:r w:rsidR="00A45583">
        <w:rPr>
          <w:rFonts w:ascii="Arial" w:hAnsi="Arial" w:cs="Arial"/>
          <w:sz w:val="22"/>
          <w:szCs w:val="22"/>
        </w:rPr>
        <w:t xml:space="preserve"> with distilled water</w:t>
      </w:r>
      <w:r>
        <w:rPr>
          <w:rFonts w:ascii="Arial" w:hAnsi="Arial" w:cs="Arial"/>
          <w:sz w:val="22"/>
          <w:szCs w:val="22"/>
        </w:rPr>
        <w:t>.</w:t>
      </w:r>
    </w:p>
    <w:p w14:paraId="1622D1AA" w14:textId="1B6305B0" w:rsidR="006803C4" w:rsidRDefault="005F7442" w:rsidP="001E0FCF">
      <w:pPr>
        <w:pStyle w:val="ListParagraph"/>
        <w:numPr>
          <w:ilvl w:val="0"/>
          <w:numId w:val="40"/>
        </w:numPr>
        <w:rPr>
          <w:rFonts w:ascii="Arial" w:hAnsi="Arial" w:cs="Arial"/>
          <w:sz w:val="22"/>
          <w:szCs w:val="22"/>
        </w:rPr>
      </w:pPr>
      <w:r>
        <w:rPr>
          <w:rFonts w:ascii="Arial" w:hAnsi="Arial" w:cs="Arial"/>
          <w:sz w:val="22"/>
          <w:szCs w:val="22"/>
        </w:rPr>
        <w:t>Filled the</w:t>
      </w:r>
      <w:r w:rsidR="00EC013A">
        <w:rPr>
          <w:rFonts w:ascii="Arial" w:hAnsi="Arial" w:cs="Arial"/>
          <w:sz w:val="22"/>
          <w:szCs w:val="22"/>
        </w:rPr>
        <w:t xml:space="preserve"> burette with a </w:t>
      </w:r>
      <w:proofErr w:type="spellStart"/>
      <w:r w:rsidR="00EC013A">
        <w:rPr>
          <w:rFonts w:ascii="Arial" w:hAnsi="Arial" w:cs="Arial"/>
          <w:sz w:val="22"/>
          <w:szCs w:val="22"/>
        </w:rPr>
        <w:t>stand</w:t>
      </w:r>
      <w:r w:rsidR="003F3F19" w:rsidRPr="005A470B">
        <w:rPr>
          <w:rFonts w:ascii="Arial" w:hAnsi="Arial" w:cs="Arial"/>
          <w:sz w:val="22"/>
          <w:szCs w:val="22"/>
        </w:rPr>
        <w:t>ar</w:t>
      </w:r>
      <w:r w:rsidR="006803C4">
        <w:rPr>
          <w:rFonts w:ascii="Arial" w:hAnsi="Arial" w:cs="Arial"/>
          <w:sz w:val="22"/>
          <w:szCs w:val="22"/>
        </w:rPr>
        <w:t>dised</w:t>
      </w:r>
      <w:proofErr w:type="spellEnd"/>
      <w:r w:rsidR="006803C4">
        <w:rPr>
          <w:rFonts w:ascii="Arial" w:hAnsi="Arial" w:cs="Arial"/>
          <w:sz w:val="22"/>
          <w:szCs w:val="22"/>
        </w:rPr>
        <w:t xml:space="preserve"> sodium hydroxide solution.</w:t>
      </w:r>
    </w:p>
    <w:p w14:paraId="2E9BE149" w14:textId="1F658B57" w:rsidR="006803C4" w:rsidRDefault="006803C4" w:rsidP="001E0FCF">
      <w:pPr>
        <w:pStyle w:val="ListParagraph"/>
        <w:numPr>
          <w:ilvl w:val="0"/>
          <w:numId w:val="40"/>
        </w:numPr>
        <w:rPr>
          <w:rFonts w:ascii="Arial" w:hAnsi="Arial" w:cs="Arial"/>
          <w:sz w:val="22"/>
          <w:szCs w:val="22"/>
        </w:rPr>
      </w:pPr>
      <w:r>
        <w:rPr>
          <w:rFonts w:ascii="Arial" w:hAnsi="Arial" w:cs="Arial"/>
          <w:sz w:val="22"/>
          <w:szCs w:val="22"/>
        </w:rPr>
        <w:t>R</w:t>
      </w:r>
      <w:r w:rsidR="005F7442">
        <w:rPr>
          <w:rFonts w:ascii="Arial" w:hAnsi="Arial" w:cs="Arial"/>
          <w:sz w:val="22"/>
          <w:szCs w:val="22"/>
        </w:rPr>
        <w:t>insed a</w:t>
      </w:r>
      <w:r w:rsidR="003F3F19" w:rsidRPr="005A470B">
        <w:rPr>
          <w:rFonts w:ascii="Arial" w:hAnsi="Arial" w:cs="Arial"/>
          <w:sz w:val="22"/>
          <w:szCs w:val="22"/>
        </w:rPr>
        <w:t xml:space="preserve"> pipette with th</w:t>
      </w:r>
      <w:r>
        <w:rPr>
          <w:rFonts w:ascii="Arial" w:hAnsi="Arial" w:cs="Arial"/>
          <w:sz w:val="22"/>
          <w:szCs w:val="22"/>
        </w:rPr>
        <w:t>e solution of oxalic acid.</w:t>
      </w:r>
    </w:p>
    <w:p w14:paraId="6772ECE4" w14:textId="77777777" w:rsidR="00294844" w:rsidRDefault="006803C4" w:rsidP="001E0FCF">
      <w:pPr>
        <w:pStyle w:val="ListParagraph"/>
        <w:numPr>
          <w:ilvl w:val="0"/>
          <w:numId w:val="40"/>
        </w:numPr>
        <w:rPr>
          <w:rFonts w:ascii="Arial" w:hAnsi="Arial" w:cs="Arial"/>
          <w:sz w:val="22"/>
          <w:szCs w:val="22"/>
        </w:rPr>
      </w:pPr>
      <w:r>
        <w:rPr>
          <w:rFonts w:ascii="Arial" w:hAnsi="Arial" w:cs="Arial"/>
          <w:sz w:val="22"/>
          <w:szCs w:val="22"/>
        </w:rPr>
        <w:t>D</w:t>
      </w:r>
      <w:r w:rsidR="003F3F19" w:rsidRPr="005A470B">
        <w:rPr>
          <w:rFonts w:ascii="Arial" w:hAnsi="Arial" w:cs="Arial"/>
          <w:sz w:val="22"/>
          <w:szCs w:val="22"/>
        </w:rPr>
        <w:t>ispensed 25 mL of oxalic acid into the co</w:t>
      </w:r>
      <w:r w:rsidR="00294844">
        <w:rPr>
          <w:rFonts w:ascii="Arial" w:hAnsi="Arial" w:cs="Arial"/>
          <w:sz w:val="22"/>
          <w:szCs w:val="22"/>
        </w:rPr>
        <w:t>nical flask using the pipette.</w:t>
      </w:r>
    </w:p>
    <w:p w14:paraId="20ED30E0" w14:textId="77777777" w:rsidR="00294844" w:rsidRDefault="00294844" w:rsidP="00294844">
      <w:pPr>
        <w:pStyle w:val="ListParagraph"/>
        <w:ind w:left="1146"/>
        <w:rPr>
          <w:rFonts w:ascii="Arial" w:hAnsi="Arial" w:cs="Arial"/>
          <w:sz w:val="22"/>
          <w:szCs w:val="22"/>
        </w:rPr>
      </w:pPr>
    </w:p>
    <w:p w14:paraId="4CCB4A39" w14:textId="3EF6E648" w:rsidR="003F3F19" w:rsidRPr="00294844" w:rsidRDefault="003F3F19" w:rsidP="009A1E4E">
      <w:pPr>
        <w:ind w:left="284" w:firstLine="142"/>
        <w:rPr>
          <w:rFonts w:ascii="Arial" w:hAnsi="Arial" w:cs="Arial"/>
          <w:sz w:val="22"/>
          <w:szCs w:val="22"/>
        </w:rPr>
      </w:pPr>
      <w:r w:rsidRPr="00294844">
        <w:rPr>
          <w:rFonts w:ascii="Arial" w:hAnsi="Arial" w:cs="Arial"/>
          <w:sz w:val="22"/>
          <w:szCs w:val="22"/>
        </w:rPr>
        <w:t xml:space="preserve">What effect would her procedure </w:t>
      </w:r>
      <w:proofErr w:type="gramStart"/>
      <w:r w:rsidRPr="00294844">
        <w:rPr>
          <w:rFonts w:ascii="Arial" w:hAnsi="Arial" w:cs="Arial"/>
          <w:sz w:val="22"/>
          <w:szCs w:val="22"/>
        </w:rPr>
        <w:t>have</w:t>
      </w:r>
      <w:proofErr w:type="gramEnd"/>
      <w:r w:rsidRPr="00294844">
        <w:rPr>
          <w:rFonts w:ascii="Arial" w:hAnsi="Arial" w:cs="Arial"/>
          <w:sz w:val="22"/>
          <w:szCs w:val="22"/>
        </w:rPr>
        <w:t xml:space="preserve"> had on the accuracy of her results?</w:t>
      </w:r>
    </w:p>
    <w:p w14:paraId="2DEB51DD" w14:textId="77777777" w:rsidR="003F3F19" w:rsidRPr="005A470B" w:rsidRDefault="003F3F19" w:rsidP="003F3F19">
      <w:pPr>
        <w:rPr>
          <w:rFonts w:ascii="Arial" w:hAnsi="Arial" w:cs="Arial"/>
          <w:color w:val="000000"/>
          <w:sz w:val="22"/>
          <w:szCs w:val="22"/>
        </w:rPr>
      </w:pPr>
    </w:p>
    <w:p w14:paraId="37B04701" w14:textId="30C7A256" w:rsidR="003F3F19" w:rsidRPr="005A470B" w:rsidRDefault="00294844" w:rsidP="00E133A0">
      <w:pPr>
        <w:pStyle w:val="ListParagraph"/>
        <w:numPr>
          <w:ilvl w:val="0"/>
          <w:numId w:val="32"/>
        </w:numPr>
        <w:ind w:left="851" w:hanging="425"/>
        <w:rPr>
          <w:rFonts w:ascii="Arial" w:hAnsi="Arial" w:cs="Arial"/>
          <w:sz w:val="22"/>
          <w:szCs w:val="22"/>
        </w:rPr>
      </w:pPr>
      <w:r>
        <w:rPr>
          <w:rFonts w:ascii="Arial" w:hAnsi="Arial" w:cs="Arial"/>
          <w:sz w:val="22"/>
          <w:szCs w:val="22"/>
        </w:rPr>
        <w:t>A</w:t>
      </w:r>
      <w:r w:rsidR="003F3F19" w:rsidRPr="005A470B">
        <w:rPr>
          <w:rFonts w:ascii="Arial" w:hAnsi="Arial" w:cs="Arial"/>
          <w:sz w:val="22"/>
          <w:szCs w:val="22"/>
        </w:rPr>
        <w:t xml:space="preserve">n artificially large volume of sodium hydroxide </w:t>
      </w:r>
      <w:r>
        <w:rPr>
          <w:rFonts w:ascii="Arial" w:hAnsi="Arial" w:cs="Arial"/>
          <w:sz w:val="22"/>
          <w:szCs w:val="22"/>
        </w:rPr>
        <w:t xml:space="preserve">is needed </w:t>
      </w:r>
      <w:r w:rsidR="003F3F19" w:rsidRPr="005A470B">
        <w:rPr>
          <w:rFonts w:ascii="Arial" w:hAnsi="Arial" w:cs="Arial"/>
          <w:sz w:val="22"/>
          <w:szCs w:val="22"/>
        </w:rPr>
        <w:t>to reach the end point, and the calculated concentration of oxalic acid would have been too low.</w:t>
      </w:r>
    </w:p>
    <w:p w14:paraId="00A0C24A" w14:textId="59803BC9" w:rsidR="003F3F19" w:rsidRPr="005A470B" w:rsidRDefault="006026AB" w:rsidP="00E133A0">
      <w:pPr>
        <w:pStyle w:val="ListParagraph"/>
        <w:numPr>
          <w:ilvl w:val="0"/>
          <w:numId w:val="32"/>
        </w:numPr>
        <w:ind w:left="851" w:hanging="425"/>
        <w:rPr>
          <w:rFonts w:ascii="Arial" w:hAnsi="Arial" w:cs="Arial"/>
          <w:sz w:val="22"/>
          <w:szCs w:val="22"/>
        </w:rPr>
      </w:pPr>
      <w:r>
        <w:rPr>
          <w:rFonts w:ascii="Arial" w:hAnsi="Arial" w:cs="Arial"/>
          <w:sz w:val="22"/>
          <w:szCs w:val="22"/>
        </w:rPr>
        <w:t>An artificially small</w:t>
      </w:r>
      <w:r w:rsidRPr="005A470B">
        <w:rPr>
          <w:rFonts w:ascii="Arial" w:hAnsi="Arial" w:cs="Arial"/>
          <w:sz w:val="22"/>
          <w:szCs w:val="22"/>
        </w:rPr>
        <w:t xml:space="preserve"> volume of sodium hydroxide </w:t>
      </w:r>
      <w:r>
        <w:rPr>
          <w:rFonts w:ascii="Arial" w:hAnsi="Arial" w:cs="Arial"/>
          <w:sz w:val="22"/>
          <w:szCs w:val="22"/>
        </w:rPr>
        <w:t xml:space="preserve">is needed </w:t>
      </w:r>
      <w:r w:rsidRPr="005A470B">
        <w:rPr>
          <w:rFonts w:ascii="Arial" w:hAnsi="Arial" w:cs="Arial"/>
          <w:sz w:val="22"/>
          <w:szCs w:val="22"/>
        </w:rPr>
        <w:t>to reach the end point</w:t>
      </w:r>
      <w:r w:rsidR="003F3F19" w:rsidRPr="005A470B">
        <w:rPr>
          <w:rFonts w:ascii="Arial" w:hAnsi="Arial" w:cs="Arial"/>
          <w:sz w:val="22"/>
          <w:szCs w:val="22"/>
        </w:rPr>
        <w:t>, and the calculated concentration of oxalic acid would have been too low.</w:t>
      </w:r>
    </w:p>
    <w:p w14:paraId="324A4AF4" w14:textId="551CB0BD" w:rsidR="003F3F19" w:rsidRPr="005A470B" w:rsidRDefault="00825443" w:rsidP="00E133A0">
      <w:pPr>
        <w:pStyle w:val="ListParagraph"/>
        <w:numPr>
          <w:ilvl w:val="0"/>
          <w:numId w:val="32"/>
        </w:numPr>
        <w:ind w:left="851" w:hanging="425"/>
        <w:rPr>
          <w:rFonts w:ascii="Arial" w:hAnsi="Arial" w:cs="Arial"/>
          <w:sz w:val="22"/>
          <w:szCs w:val="22"/>
        </w:rPr>
      </w:pPr>
      <w:r>
        <w:rPr>
          <w:rFonts w:ascii="Arial" w:hAnsi="Arial" w:cs="Arial"/>
          <w:sz w:val="22"/>
          <w:szCs w:val="22"/>
        </w:rPr>
        <w:t>A</w:t>
      </w:r>
      <w:r w:rsidRPr="005A470B">
        <w:rPr>
          <w:rFonts w:ascii="Arial" w:hAnsi="Arial" w:cs="Arial"/>
          <w:sz w:val="22"/>
          <w:szCs w:val="22"/>
        </w:rPr>
        <w:t xml:space="preserve">n artificially large volume of sodium hydroxide </w:t>
      </w:r>
      <w:r>
        <w:rPr>
          <w:rFonts w:ascii="Arial" w:hAnsi="Arial" w:cs="Arial"/>
          <w:sz w:val="22"/>
          <w:szCs w:val="22"/>
        </w:rPr>
        <w:t xml:space="preserve">is needed </w:t>
      </w:r>
      <w:r w:rsidRPr="005A470B">
        <w:rPr>
          <w:rFonts w:ascii="Arial" w:hAnsi="Arial" w:cs="Arial"/>
          <w:sz w:val="22"/>
          <w:szCs w:val="22"/>
        </w:rPr>
        <w:t>to reach the end point</w:t>
      </w:r>
      <w:r w:rsidR="003F3F19" w:rsidRPr="005A470B">
        <w:rPr>
          <w:rFonts w:ascii="Arial" w:hAnsi="Arial" w:cs="Arial"/>
          <w:sz w:val="22"/>
          <w:szCs w:val="22"/>
        </w:rPr>
        <w:t>, and the calculated concentration of oxalic acid would have been too high.</w:t>
      </w:r>
    </w:p>
    <w:p w14:paraId="672A43B6" w14:textId="6D5C9BFF" w:rsidR="003F3F19" w:rsidRPr="005A470B" w:rsidRDefault="00825443" w:rsidP="00E133A0">
      <w:pPr>
        <w:pStyle w:val="ListParagraph"/>
        <w:numPr>
          <w:ilvl w:val="0"/>
          <w:numId w:val="32"/>
        </w:numPr>
        <w:ind w:left="851" w:hanging="425"/>
        <w:rPr>
          <w:rFonts w:ascii="Arial" w:hAnsi="Arial" w:cs="Arial"/>
          <w:sz w:val="22"/>
          <w:szCs w:val="22"/>
        </w:rPr>
      </w:pPr>
      <w:r>
        <w:rPr>
          <w:rFonts w:ascii="Arial" w:hAnsi="Arial" w:cs="Arial"/>
          <w:sz w:val="22"/>
          <w:szCs w:val="22"/>
        </w:rPr>
        <w:t>An artificially small</w:t>
      </w:r>
      <w:r w:rsidRPr="005A470B">
        <w:rPr>
          <w:rFonts w:ascii="Arial" w:hAnsi="Arial" w:cs="Arial"/>
          <w:sz w:val="22"/>
          <w:szCs w:val="22"/>
        </w:rPr>
        <w:t xml:space="preserve"> volume of sodium hydroxide </w:t>
      </w:r>
      <w:r>
        <w:rPr>
          <w:rFonts w:ascii="Arial" w:hAnsi="Arial" w:cs="Arial"/>
          <w:sz w:val="22"/>
          <w:szCs w:val="22"/>
        </w:rPr>
        <w:t xml:space="preserve">is needed </w:t>
      </w:r>
      <w:r w:rsidRPr="005A470B">
        <w:rPr>
          <w:rFonts w:ascii="Arial" w:hAnsi="Arial" w:cs="Arial"/>
          <w:sz w:val="22"/>
          <w:szCs w:val="22"/>
        </w:rPr>
        <w:t>to reach the end point</w:t>
      </w:r>
      <w:r w:rsidR="003F3F19" w:rsidRPr="005A470B">
        <w:rPr>
          <w:rFonts w:ascii="Arial" w:hAnsi="Arial" w:cs="Arial"/>
          <w:sz w:val="22"/>
          <w:szCs w:val="22"/>
        </w:rPr>
        <w:t>, and the calculated concentration of oxalic acid would have been too high.</w:t>
      </w:r>
    </w:p>
    <w:p w14:paraId="5B7496FD" w14:textId="12DFD7D6" w:rsidR="00294844" w:rsidRDefault="00294844">
      <w:pPr>
        <w:rPr>
          <w:rFonts w:ascii="Arial" w:hAnsi="Arial" w:cs="Arial"/>
          <w:color w:val="000000"/>
          <w:sz w:val="22"/>
          <w:szCs w:val="22"/>
        </w:rPr>
      </w:pPr>
      <w:r>
        <w:rPr>
          <w:rFonts w:ascii="Arial" w:hAnsi="Arial" w:cs="Arial"/>
          <w:color w:val="000000"/>
          <w:sz w:val="22"/>
          <w:szCs w:val="22"/>
        </w:rPr>
        <w:br w:type="page"/>
      </w:r>
    </w:p>
    <w:p w14:paraId="3067D67B" w14:textId="77777777" w:rsidR="003F3F19" w:rsidRPr="005A470B" w:rsidRDefault="003F3F19" w:rsidP="003F3F19">
      <w:pPr>
        <w:rPr>
          <w:rFonts w:ascii="Arial" w:hAnsi="Arial" w:cs="Arial"/>
          <w:color w:val="000000"/>
          <w:sz w:val="22"/>
          <w:szCs w:val="22"/>
        </w:rPr>
      </w:pPr>
    </w:p>
    <w:p w14:paraId="22D13F6E" w14:textId="21617CDC" w:rsidR="003F3F19" w:rsidRPr="005A470B" w:rsidRDefault="003F3F19"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What would be the </w:t>
      </w:r>
      <w:r w:rsidRPr="0002666D">
        <w:rPr>
          <w:rFonts w:ascii="Arial" w:hAnsi="Arial" w:cs="Arial"/>
          <w:b/>
          <w:sz w:val="22"/>
          <w:szCs w:val="22"/>
        </w:rPr>
        <w:t>most</w:t>
      </w:r>
      <w:r w:rsidRPr="005A470B">
        <w:rPr>
          <w:rFonts w:ascii="Arial" w:hAnsi="Arial" w:cs="Arial"/>
          <w:sz w:val="22"/>
          <w:szCs w:val="22"/>
        </w:rPr>
        <w:t xml:space="preserve"> likely pH of a 0.10 </w:t>
      </w:r>
      <w:proofErr w:type="spellStart"/>
      <w:r w:rsidRPr="005A470B">
        <w:rPr>
          <w:rFonts w:ascii="Arial" w:hAnsi="Arial" w:cs="Arial"/>
          <w:sz w:val="22"/>
          <w:szCs w:val="22"/>
        </w:rPr>
        <w:t>mol</w:t>
      </w:r>
      <w:proofErr w:type="spellEnd"/>
      <w:r w:rsidRPr="005A470B">
        <w:rPr>
          <w:rFonts w:ascii="Arial" w:hAnsi="Arial" w:cs="Arial"/>
          <w:sz w:val="22"/>
          <w:szCs w:val="22"/>
        </w:rPr>
        <w:t xml:space="preserve"> L</w:t>
      </w:r>
      <w:r w:rsidRPr="005A470B">
        <w:rPr>
          <w:rFonts w:ascii="Arial" w:hAnsi="Arial" w:cs="Arial"/>
          <w:sz w:val="22"/>
          <w:szCs w:val="22"/>
          <w:vertAlign w:val="superscript"/>
        </w:rPr>
        <w:t>-1</w:t>
      </w:r>
      <w:r w:rsidRPr="005A470B">
        <w:rPr>
          <w:rFonts w:ascii="Arial" w:hAnsi="Arial" w:cs="Arial"/>
          <w:sz w:val="22"/>
          <w:szCs w:val="22"/>
        </w:rPr>
        <w:t xml:space="preserve"> solution of </w:t>
      </w:r>
      <w:r w:rsidR="00D536A3">
        <w:rPr>
          <w:rFonts w:ascii="Arial" w:hAnsi="Arial" w:cs="Arial"/>
          <w:sz w:val="22"/>
          <w:szCs w:val="22"/>
        </w:rPr>
        <w:t>sulf</w:t>
      </w:r>
      <w:r w:rsidR="00472DCF">
        <w:rPr>
          <w:rFonts w:ascii="Arial" w:hAnsi="Arial" w:cs="Arial"/>
          <w:sz w:val="22"/>
          <w:szCs w:val="22"/>
        </w:rPr>
        <w:t>u</w:t>
      </w:r>
      <w:r w:rsidRPr="005A470B">
        <w:rPr>
          <w:rFonts w:ascii="Arial" w:hAnsi="Arial" w:cs="Arial"/>
          <w:sz w:val="22"/>
          <w:szCs w:val="22"/>
        </w:rPr>
        <w:t>ric acid?</w:t>
      </w:r>
    </w:p>
    <w:p w14:paraId="507B186E" w14:textId="77777777" w:rsidR="003F3F19" w:rsidRPr="005A470B" w:rsidRDefault="003F3F19" w:rsidP="003F3F19">
      <w:pPr>
        <w:pStyle w:val="ListParagraph"/>
        <w:ind w:left="426"/>
        <w:rPr>
          <w:rFonts w:ascii="Arial" w:hAnsi="Arial" w:cs="Arial"/>
          <w:sz w:val="22"/>
          <w:szCs w:val="22"/>
        </w:rPr>
      </w:pPr>
    </w:p>
    <w:p w14:paraId="1D651A04" w14:textId="77777777" w:rsidR="003F3F19" w:rsidRPr="005A470B" w:rsidRDefault="003F3F19" w:rsidP="00E133A0">
      <w:pPr>
        <w:pStyle w:val="ListParagraph"/>
        <w:numPr>
          <w:ilvl w:val="0"/>
          <w:numId w:val="33"/>
        </w:numPr>
        <w:ind w:left="851" w:hanging="425"/>
        <w:rPr>
          <w:rFonts w:ascii="Arial" w:hAnsi="Arial" w:cs="Arial"/>
          <w:sz w:val="22"/>
          <w:szCs w:val="22"/>
        </w:rPr>
      </w:pPr>
      <w:r w:rsidRPr="005A470B">
        <w:rPr>
          <w:rFonts w:ascii="Arial" w:hAnsi="Arial" w:cs="Arial"/>
          <w:sz w:val="22"/>
          <w:szCs w:val="22"/>
        </w:rPr>
        <w:t>Less than 0.5</w:t>
      </w:r>
    </w:p>
    <w:p w14:paraId="4AA3CE10" w14:textId="77777777" w:rsidR="003F3F19" w:rsidRPr="005A470B" w:rsidRDefault="003F3F19" w:rsidP="00E133A0">
      <w:pPr>
        <w:pStyle w:val="ListParagraph"/>
        <w:numPr>
          <w:ilvl w:val="0"/>
          <w:numId w:val="33"/>
        </w:numPr>
        <w:ind w:left="851" w:hanging="425"/>
        <w:rPr>
          <w:rFonts w:ascii="Arial" w:hAnsi="Arial" w:cs="Arial"/>
          <w:sz w:val="22"/>
          <w:szCs w:val="22"/>
        </w:rPr>
      </w:pPr>
      <w:r w:rsidRPr="005A470B">
        <w:rPr>
          <w:rFonts w:ascii="Arial" w:hAnsi="Arial" w:cs="Arial"/>
          <w:sz w:val="22"/>
          <w:szCs w:val="22"/>
        </w:rPr>
        <w:t>Between 0.5 and 1</w:t>
      </w:r>
    </w:p>
    <w:p w14:paraId="09252803" w14:textId="77777777" w:rsidR="003F3F19" w:rsidRPr="005A470B" w:rsidRDefault="003F3F19" w:rsidP="00E133A0">
      <w:pPr>
        <w:pStyle w:val="ListParagraph"/>
        <w:numPr>
          <w:ilvl w:val="0"/>
          <w:numId w:val="33"/>
        </w:numPr>
        <w:ind w:left="851" w:hanging="425"/>
        <w:rPr>
          <w:rFonts w:ascii="Arial" w:hAnsi="Arial" w:cs="Arial"/>
          <w:sz w:val="22"/>
          <w:szCs w:val="22"/>
        </w:rPr>
      </w:pPr>
      <w:r w:rsidRPr="005A470B">
        <w:rPr>
          <w:rFonts w:ascii="Arial" w:hAnsi="Arial" w:cs="Arial"/>
          <w:sz w:val="22"/>
          <w:szCs w:val="22"/>
        </w:rPr>
        <w:t>Exactly 1</w:t>
      </w:r>
    </w:p>
    <w:p w14:paraId="717CB9A7" w14:textId="77777777" w:rsidR="003F3F19" w:rsidRPr="005A470B" w:rsidRDefault="003F3F19" w:rsidP="00E133A0">
      <w:pPr>
        <w:pStyle w:val="ListParagraph"/>
        <w:numPr>
          <w:ilvl w:val="0"/>
          <w:numId w:val="33"/>
        </w:numPr>
        <w:ind w:left="851" w:hanging="425"/>
        <w:rPr>
          <w:rFonts w:ascii="Arial" w:hAnsi="Arial" w:cs="Arial"/>
          <w:sz w:val="22"/>
          <w:szCs w:val="22"/>
        </w:rPr>
      </w:pPr>
      <w:r w:rsidRPr="005A470B">
        <w:rPr>
          <w:rFonts w:ascii="Arial" w:hAnsi="Arial" w:cs="Arial"/>
          <w:sz w:val="22"/>
          <w:szCs w:val="22"/>
        </w:rPr>
        <w:t>Approximately 1.5</w:t>
      </w:r>
    </w:p>
    <w:p w14:paraId="5F0BD0DF" w14:textId="77777777" w:rsidR="003833D8" w:rsidRDefault="003833D8" w:rsidP="00927D43">
      <w:pPr>
        <w:rPr>
          <w:rFonts w:ascii="Arial" w:hAnsi="Arial" w:cs="Arial"/>
          <w:color w:val="000000"/>
          <w:sz w:val="22"/>
          <w:szCs w:val="22"/>
        </w:rPr>
      </w:pPr>
    </w:p>
    <w:p w14:paraId="3F6FD06B" w14:textId="77777777" w:rsidR="009A5DE1" w:rsidRPr="005A470B" w:rsidRDefault="009A5DE1" w:rsidP="00927D43">
      <w:pPr>
        <w:rPr>
          <w:rFonts w:ascii="Arial" w:hAnsi="Arial" w:cs="Arial"/>
          <w:color w:val="000000"/>
          <w:sz w:val="22"/>
          <w:szCs w:val="22"/>
        </w:rPr>
      </w:pPr>
    </w:p>
    <w:p w14:paraId="51026A42" w14:textId="5AF1C42C" w:rsidR="00927D43" w:rsidRPr="005A470B" w:rsidRDefault="00DE3161" w:rsidP="00927D43">
      <w:pPr>
        <w:rPr>
          <w:rFonts w:ascii="Arial" w:hAnsi="Arial" w:cs="Arial"/>
          <w:b/>
          <w:color w:val="000000"/>
          <w:sz w:val="22"/>
          <w:szCs w:val="22"/>
        </w:rPr>
      </w:pPr>
      <w:r>
        <w:rPr>
          <w:rFonts w:ascii="Arial" w:hAnsi="Arial" w:cs="Arial"/>
          <w:b/>
          <w:color w:val="000000"/>
          <w:sz w:val="22"/>
          <w:szCs w:val="22"/>
        </w:rPr>
        <w:t>The next three questions (17, 18 and 19</w:t>
      </w:r>
      <w:r w:rsidR="00927D43" w:rsidRPr="005A470B">
        <w:rPr>
          <w:rFonts w:ascii="Arial" w:hAnsi="Arial" w:cs="Arial"/>
          <w:b/>
          <w:color w:val="000000"/>
          <w:sz w:val="22"/>
          <w:szCs w:val="22"/>
        </w:rPr>
        <w:t xml:space="preserve">) refer to the following reaction between phosphorus </w:t>
      </w:r>
      <w:proofErr w:type="spellStart"/>
      <w:r w:rsidR="00927D43" w:rsidRPr="005A470B">
        <w:rPr>
          <w:rFonts w:ascii="Arial" w:hAnsi="Arial" w:cs="Arial"/>
          <w:b/>
          <w:color w:val="000000"/>
          <w:sz w:val="22"/>
          <w:szCs w:val="22"/>
        </w:rPr>
        <w:t>trichloride</w:t>
      </w:r>
      <w:proofErr w:type="spellEnd"/>
      <w:r w:rsidR="00927D43" w:rsidRPr="005A470B">
        <w:rPr>
          <w:rFonts w:ascii="Arial" w:hAnsi="Arial" w:cs="Arial"/>
          <w:b/>
          <w:color w:val="000000"/>
          <w:sz w:val="22"/>
          <w:szCs w:val="22"/>
        </w:rPr>
        <w:t xml:space="preserve"> and chlorine to form phosphorus </w:t>
      </w:r>
      <w:proofErr w:type="spellStart"/>
      <w:r w:rsidR="00927D43" w:rsidRPr="005A470B">
        <w:rPr>
          <w:rFonts w:ascii="Arial" w:hAnsi="Arial" w:cs="Arial"/>
          <w:b/>
          <w:color w:val="000000"/>
          <w:sz w:val="22"/>
          <w:szCs w:val="22"/>
        </w:rPr>
        <w:t>pentachloride</w:t>
      </w:r>
      <w:proofErr w:type="spellEnd"/>
      <w:r w:rsidR="00927D43" w:rsidRPr="005A470B">
        <w:rPr>
          <w:rFonts w:ascii="Arial" w:hAnsi="Arial" w:cs="Arial"/>
          <w:b/>
          <w:color w:val="000000"/>
          <w:sz w:val="22"/>
          <w:szCs w:val="22"/>
        </w:rPr>
        <w:t>:</w:t>
      </w:r>
    </w:p>
    <w:p w14:paraId="64B33699" w14:textId="77777777" w:rsidR="00927D43" w:rsidRPr="005A470B" w:rsidRDefault="00927D43" w:rsidP="00927D43">
      <w:pPr>
        <w:rPr>
          <w:rFonts w:ascii="Arial" w:hAnsi="Arial" w:cs="Arial"/>
          <w:color w:val="000000"/>
          <w:sz w:val="22"/>
          <w:szCs w:val="22"/>
        </w:rPr>
      </w:pPr>
    </w:p>
    <w:p w14:paraId="4A427681" w14:textId="77777777" w:rsidR="00927D43" w:rsidRPr="005A470B" w:rsidRDefault="00927D43" w:rsidP="00927D43">
      <w:pPr>
        <w:jc w:val="center"/>
        <w:rPr>
          <w:rFonts w:ascii="Arial" w:hAnsi="Arial" w:cs="Arial"/>
          <w:color w:val="000000"/>
          <w:sz w:val="22"/>
          <w:szCs w:val="22"/>
          <w:vertAlign w:val="superscript"/>
        </w:rPr>
      </w:pPr>
      <w:r w:rsidRPr="005A470B">
        <w:rPr>
          <w:rFonts w:ascii="Arial" w:hAnsi="Arial" w:cs="Arial"/>
          <w:color w:val="000000"/>
          <w:sz w:val="22"/>
          <w:szCs w:val="22"/>
        </w:rPr>
        <w:t>PC</w:t>
      </w:r>
      <w:r w:rsidRPr="005A470B">
        <w:rPr>
          <w:rFonts w:ascii="Arial" w:hAnsi="Arial" w:cs="Arial"/>
          <w:sz w:val="22"/>
          <w:szCs w:val="22"/>
        </w:rPr>
        <w:sym w:font="MT Extra" w:char="F06C"/>
      </w:r>
      <w:r w:rsidRPr="005A470B">
        <w:rPr>
          <w:rFonts w:ascii="Arial" w:hAnsi="Arial" w:cs="Arial"/>
          <w:color w:val="000000"/>
          <w:sz w:val="22"/>
          <w:szCs w:val="22"/>
          <w:vertAlign w:val="subscript"/>
        </w:rPr>
        <w:t>3</w:t>
      </w:r>
      <w:r w:rsidRPr="005A470B">
        <w:rPr>
          <w:rFonts w:ascii="Arial" w:hAnsi="Arial" w:cs="Arial"/>
          <w:color w:val="000000"/>
          <w:sz w:val="22"/>
          <w:szCs w:val="22"/>
        </w:rPr>
        <w:t xml:space="preserve">(g)  </w:t>
      </w:r>
      <w:proofErr w:type="gramStart"/>
      <w:r w:rsidRPr="005A470B">
        <w:rPr>
          <w:rFonts w:ascii="Arial" w:hAnsi="Arial" w:cs="Arial"/>
          <w:color w:val="000000"/>
          <w:sz w:val="22"/>
          <w:szCs w:val="22"/>
        </w:rPr>
        <w:t>+  C</w:t>
      </w:r>
      <w:proofErr w:type="gramEnd"/>
      <w:r w:rsidRPr="005A470B">
        <w:rPr>
          <w:rFonts w:ascii="Arial" w:hAnsi="Arial" w:cs="Arial"/>
          <w:sz w:val="22"/>
          <w:szCs w:val="22"/>
        </w:rPr>
        <w:sym w:font="MT Extra" w:char="F06C"/>
      </w:r>
      <w:r w:rsidRPr="005A470B">
        <w:rPr>
          <w:rFonts w:ascii="Arial" w:hAnsi="Arial" w:cs="Arial"/>
          <w:sz w:val="22"/>
          <w:szCs w:val="22"/>
          <w:vertAlign w:val="subscript"/>
        </w:rPr>
        <w:t>2</w:t>
      </w:r>
      <w:r w:rsidRPr="005A470B">
        <w:rPr>
          <w:rFonts w:ascii="Arial" w:hAnsi="Arial" w:cs="Arial"/>
          <w:sz w:val="22"/>
          <w:szCs w:val="22"/>
        </w:rPr>
        <w:t xml:space="preserve">(g)  </w:t>
      </w:r>
      <m:oMath>
        <m:r>
          <w:rPr>
            <w:rFonts w:ascii="Cambria Math" w:hAnsi="Cambria Math" w:cs="Arial"/>
            <w:color w:val="000000"/>
            <w:sz w:val="22"/>
            <w:szCs w:val="22"/>
          </w:rPr>
          <m:t>⇌</m:t>
        </m:r>
      </m:oMath>
      <w:r w:rsidRPr="005A470B">
        <w:rPr>
          <w:rFonts w:ascii="Arial" w:hAnsi="Arial" w:cs="Arial"/>
          <w:color w:val="000000"/>
          <w:sz w:val="22"/>
          <w:szCs w:val="22"/>
        </w:rPr>
        <w:t xml:space="preserve">  PC</w:t>
      </w:r>
      <w:r w:rsidRPr="005A470B">
        <w:rPr>
          <w:rFonts w:ascii="Arial" w:hAnsi="Arial" w:cs="Arial"/>
          <w:sz w:val="22"/>
          <w:szCs w:val="22"/>
        </w:rPr>
        <w:sym w:font="MT Extra" w:char="F06C"/>
      </w:r>
      <w:r w:rsidRPr="005A470B">
        <w:rPr>
          <w:rFonts w:ascii="Arial" w:hAnsi="Arial" w:cs="Arial"/>
          <w:color w:val="000000"/>
          <w:sz w:val="22"/>
          <w:szCs w:val="22"/>
          <w:vertAlign w:val="subscript"/>
        </w:rPr>
        <w:t>5</w:t>
      </w:r>
      <w:r w:rsidRPr="005A470B">
        <w:rPr>
          <w:rFonts w:ascii="Arial" w:hAnsi="Arial" w:cs="Arial"/>
          <w:color w:val="000000"/>
          <w:sz w:val="22"/>
          <w:szCs w:val="22"/>
        </w:rPr>
        <w:t>(g)</w:t>
      </w:r>
      <w:r w:rsidRPr="005A470B">
        <w:rPr>
          <w:rFonts w:ascii="Arial" w:hAnsi="Arial" w:cs="Arial"/>
          <w:color w:val="000000"/>
          <w:sz w:val="22"/>
          <w:szCs w:val="22"/>
        </w:rPr>
        <w:tab/>
      </w:r>
      <w:r w:rsidRPr="005A470B">
        <w:rPr>
          <w:rFonts w:ascii="Arial" w:hAnsi="Arial" w:cs="Arial"/>
          <w:color w:val="000000"/>
          <w:sz w:val="22"/>
          <w:szCs w:val="22"/>
        </w:rPr>
        <w:sym w:font="Symbol" w:char="F044"/>
      </w:r>
      <w:r w:rsidRPr="005A470B">
        <w:rPr>
          <w:rFonts w:ascii="Arial" w:hAnsi="Arial" w:cs="Arial"/>
          <w:color w:val="000000"/>
          <w:sz w:val="22"/>
          <w:szCs w:val="22"/>
        </w:rPr>
        <w:t>H  =  -124 kJ mol</w:t>
      </w:r>
      <w:r w:rsidRPr="005A470B">
        <w:rPr>
          <w:rFonts w:ascii="Arial" w:hAnsi="Arial" w:cs="Arial"/>
          <w:color w:val="000000"/>
          <w:sz w:val="22"/>
          <w:szCs w:val="22"/>
          <w:vertAlign w:val="superscript"/>
        </w:rPr>
        <w:t>-1</w:t>
      </w:r>
    </w:p>
    <w:p w14:paraId="72C9146B" w14:textId="77777777" w:rsidR="00927D43" w:rsidRPr="005A470B" w:rsidRDefault="00927D43" w:rsidP="00927D43">
      <w:pPr>
        <w:rPr>
          <w:rFonts w:ascii="Arial" w:hAnsi="Arial" w:cs="Arial"/>
          <w:color w:val="000000"/>
          <w:sz w:val="22"/>
          <w:szCs w:val="22"/>
        </w:rPr>
      </w:pPr>
    </w:p>
    <w:p w14:paraId="272139BE" w14:textId="7777777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If phosphorus </w:t>
      </w:r>
      <w:proofErr w:type="spellStart"/>
      <w:r w:rsidRPr="005A470B">
        <w:rPr>
          <w:rFonts w:ascii="Arial" w:hAnsi="Arial" w:cs="Arial"/>
          <w:sz w:val="22"/>
          <w:szCs w:val="22"/>
        </w:rPr>
        <w:t>trichloride</w:t>
      </w:r>
      <w:proofErr w:type="spellEnd"/>
      <w:r w:rsidRPr="005A470B">
        <w:rPr>
          <w:rFonts w:ascii="Arial" w:hAnsi="Arial" w:cs="Arial"/>
          <w:sz w:val="22"/>
          <w:szCs w:val="22"/>
        </w:rPr>
        <w:t xml:space="preserve"> and chlorine were placed in a sealed insulated vessel together with a catalyst, which of the following would </w:t>
      </w:r>
      <w:r w:rsidRPr="005A470B">
        <w:rPr>
          <w:rFonts w:ascii="Arial" w:hAnsi="Arial" w:cs="Arial"/>
          <w:b/>
          <w:sz w:val="22"/>
          <w:szCs w:val="22"/>
        </w:rPr>
        <w:t xml:space="preserve">not </w:t>
      </w:r>
      <w:r w:rsidRPr="005A470B">
        <w:rPr>
          <w:rFonts w:ascii="Arial" w:hAnsi="Arial" w:cs="Arial"/>
          <w:sz w:val="22"/>
          <w:szCs w:val="22"/>
        </w:rPr>
        <w:t>cause an increase in the rate at which equilibrium would be attained?</w:t>
      </w:r>
    </w:p>
    <w:p w14:paraId="40B10504" w14:textId="77777777" w:rsidR="00927D43" w:rsidRPr="005A470B" w:rsidRDefault="00927D43" w:rsidP="00927D43">
      <w:pPr>
        <w:pStyle w:val="ListParagraph"/>
        <w:ind w:left="426"/>
        <w:rPr>
          <w:rFonts w:ascii="Arial" w:hAnsi="Arial" w:cs="Arial"/>
          <w:sz w:val="22"/>
          <w:szCs w:val="22"/>
        </w:rPr>
      </w:pPr>
    </w:p>
    <w:p w14:paraId="621A3FDF" w14:textId="155F977A" w:rsidR="00927D43" w:rsidRPr="005A470B" w:rsidRDefault="008F5277" w:rsidP="00E133A0">
      <w:pPr>
        <w:pStyle w:val="ListParagraph"/>
        <w:numPr>
          <w:ilvl w:val="0"/>
          <w:numId w:val="29"/>
        </w:numPr>
        <w:ind w:left="851" w:hanging="425"/>
        <w:rPr>
          <w:rFonts w:ascii="Arial" w:hAnsi="Arial" w:cs="Arial"/>
          <w:sz w:val="22"/>
          <w:szCs w:val="22"/>
        </w:rPr>
      </w:pPr>
      <w:r>
        <w:rPr>
          <w:rFonts w:ascii="Arial" w:hAnsi="Arial" w:cs="Arial"/>
          <w:sz w:val="22"/>
          <w:szCs w:val="22"/>
        </w:rPr>
        <w:t>Increasing the volume of the vessel</w:t>
      </w:r>
      <w:r w:rsidRPr="005A470B">
        <w:rPr>
          <w:rFonts w:ascii="Arial" w:hAnsi="Arial" w:cs="Arial"/>
          <w:sz w:val="22"/>
          <w:szCs w:val="22"/>
        </w:rPr>
        <w:t xml:space="preserve"> </w:t>
      </w:r>
    </w:p>
    <w:p w14:paraId="24112A8D" w14:textId="77777777" w:rsidR="00927D43" w:rsidRPr="005A470B" w:rsidRDefault="00927D43" w:rsidP="00E133A0">
      <w:pPr>
        <w:pStyle w:val="ListParagraph"/>
        <w:numPr>
          <w:ilvl w:val="0"/>
          <w:numId w:val="29"/>
        </w:numPr>
        <w:ind w:left="851" w:hanging="425"/>
        <w:rPr>
          <w:rFonts w:ascii="Arial" w:hAnsi="Arial" w:cs="Arial"/>
          <w:sz w:val="22"/>
          <w:szCs w:val="22"/>
        </w:rPr>
      </w:pPr>
      <w:r w:rsidRPr="005A470B">
        <w:rPr>
          <w:rFonts w:ascii="Arial" w:hAnsi="Arial" w:cs="Arial"/>
          <w:sz w:val="22"/>
          <w:szCs w:val="22"/>
        </w:rPr>
        <w:t>Increasing the temperature</w:t>
      </w:r>
    </w:p>
    <w:p w14:paraId="419A2336" w14:textId="0F42D184" w:rsidR="00927D43" w:rsidRPr="005A470B" w:rsidRDefault="008F5277" w:rsidP="00E133A0">
      <w:pPr>
        <w:pStyle w:val="ListParagraph"/>
        <w:numPr>
          <w:ilvl w:val="0"/>
          <w:numId w:val="29"/>
        </w:numPr>
        <w:ind w:left="851" w:hanging="425"/>
        <w:rPr>
          <w:rFonts w:ascii="Arial" w:hAnsi="Arial" w:cs="Arial"/>
          <w:sz w:val="22"/>
          <w:szCs w:val="22"/>
        </w:rPr>
      </w:pPr>
      <w:r w:rsidRPr="005A470B">
        <w:rPr>
          <w:rFonts w:ascii="Arial" w:hAnsi="Arial" w:cs="Arial"/>
          <w:sz w:val="22"/>
          <w:szCs w:val="22"/>
        </w:rPr>
        <w:t>The addition of chlorine to the reaction mixture</w:t>
      </w:r>
    </w:p>
    <w:p w14:paraId="5145AD1A" w14:textId="77777777" w:rsidR="00927D43" w:rsidRPr="005A470B" w:rsidRDefault="00927D43" w:rsidP="00E133A0">
      <w:pPr>
        <w:pStyle w:val="ListParagraph"/>
        <w:numPr>
          <w:ilvl w:val="0"/>
          <w:numId w:val="29"/>
        </w:numPr>
        <w:ind w:left="851" w:hanging="425"/>
        <w:rPr>
          <w:rFonts w:ascii="Arial" w:hAnsi="Arial" w:cs="Arial"/>
          <w:sz w:val="22"/>
          <w:szCs w:val="22"/>
        </w:rPr>
      </w:pPr>
      <w:r w:rsidRPr="005A470B">
        <w:rPr>
          <w:rFonts w:ascii="Arial" w:hAnsi="Arial" w:cs="Arial"/>
          <w:sz w:val="22"/>
          <w:szCs w:val="22"/>
        </w:rPr>
        <w:t>Increasing the state of sub-division of the catalyst</w:t>
      </w:r>
    </w:p>
    <w:p w14:paraId="790E9A28" w14:textId="77777777" w:rsidR="00927D43" w:rsidRDefault="00927D43" w:rsidP="00927D43">
      <w:pPr>
        <w:pStyle w:val="ListParagraph"/>
        <w:ind w:left="426"/>
        <w:rPr>
          <w:rFonts w:ascii="Arial" w:hAnsi="Arial" w:cs="Arial"/>
          <w:sz w:val="22"/>
          <w:szCs w:val="22"/>
        </w:rPr>
      </w:pPr>
    </w:p>
    <w:p w14:paraId="6358DDC4" w14:textId="77777777" w:rsidR="003833D8" w:rsidRPr="005A470B" w:rsidRDefault="003833D8" w:rsidP="00927D43">
      <w:pPr>
        <w:pStyle w:val="ListParagraph"/>
        <w:ind w:left="426"/>
        <w:rPr>
          <w:rFonts w:ascii="Arial" w:hAnsi="Arial" w:cs="Arial"/>
          <w:sz w:val="22"/>
          <w:szCs w:val="22"/>
        </w:rPr>
      </w:pPr>
    </w:p>
    <w:p w14:paraId="403CD6F5" w14:textId="3CD502C2"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Which of the following statements is</w:t>
      </w:r>
      <w:r w:rsidR="0002666D">
        <w:rPr>
          <w:rFonts w:ascii="Arial" w:hAnsi="Arial" w:cs="Arial"/>
          <w:sz w:val="22"/>
          <w:szCs w:val="22"/>
        </w:rPr>
        <w:t>/are</w:t>
      </w:r>
      <w:r w:rsidRPr="005A470B">
        <w:rPr>
          <w:rFonts w:ascii="Arial" w:hAnsi="Arial" w:cs="Arial"/>
          <w:sz w:val="22"/>
          <w:szCs w:val="22"/>
        </w:rPr>
        <w:t xml:space="preserve"> </w:t>
      </w:r>
      <w:r w:rsidRPr="0002666D">
        <w:rPr>
          <w:rFonts w:ascii="Arial" w:hAnsi="Arial" w:cs="Arial"/>
          <w:b/>
          <w:sz w:val="22"/>
          <w:szCs w:val="22"/>
        </w:rPr>
        <w:t>true</w:t>
      </w:r>
      <w:r w:rsidRPr="005A470B">
        <w:rPr>
          <w:rFonts w:ascii="Arial" w:hAnsi="Arial" w:cs="Arial"/>
          <w:sz w:val="22"/>
          <w:szCs w:val="22"/>
        </w:rPr>
        <w:t xml:space="preserve"> when the system is at equilibrium?</w:t>
      </w:r>
    </w:p>
    <w:p w14:paraId="790F5A87" w14:textId="77777777" w:rsidR="00927D43" w:rsidRPr="005A470B" w:rsidRDefault="00927D43" w:rsidP="00927D43">
      <w:pPr>
        <w:pStyle w:val="ListParagraph"/>
        <w:ind w:left="426"/>
        <w:rPr>
          <w:rFonts w:ascii="Arial" w:hAnsi="Arial" w:cs="Arial"/>
          <w:sz w:val="22"/>
          <w:szCs w:val="22"/>
        </w:rPr>
      </w:pPr>
    </w:p>
    <w:p w14:paraId="5D10F1F7" w14:textId="77777777" w:rsidR="00927D43" w:rsidRPr="005A470B" w:rsidRDefault="00927D43" w:rsidP="00E133A0">
      <w:pPr>
        <w:pStyle w:val="ListParagraph"/>
        <w:numPr>
          <w:ilvl w:val="0"/>
          <w:numId w:val="30"/>
        </w:numPr>
        <w:ind w:hanging="11"/>
        <w:rPr>
          <w:rFonts w:ascii="Arial" w:hAnsi="Arial" w:cs="Arial"/>
          <w:sz w:val="22"/>
          <w:szCs w:val="22"/>
        </w:rPr>
      </w:pPr>
      <w:r w:rsidRPr="005A470B">
        <w:rPr>
          <w:rFonts w:ascii="Arial" w:hAnsi="Arial" w:cs="Arial"/>
          <w:sz w:val="22"/>
          <w:szCs w:val="22"/>
        </w:rPr>
        <w:t>Reactants are no longer turning into products.</w:t>
      </w:r>
    </w:p>
    <w:p w14:paraId="6E1F738F" w14:textId="77777777" w:rsidR="00927D43" w:rsidRPr="005A470B" w:rsidRDefault="00927D43" w:rsidP="00E133A0">
      <w:pPr>
        <w:pStyle w:val="ListParagraph"/>
        <w:numPr>
          <w:ilvl w:val="0"/>
          <w:numId w:val="30"/>
        </w:numPr>
        <w:ind w:hanging="11"/>
        <w:rPr>
          <w:rFonts w:ascii="Arial" w:hAnsi="Arial" w:cs="Arial"/>
          <w:sz w:val="22"/>
          <w:szCs w:val="22"/>
        </w:rPr>
      </w:pPr>
      <w:r w:rsidRPr="005A470B">
        <w:rPr>
          <w:rFonts w:ascii="Arial" w:hAnsi="Arial" w:cs="Arial"/>
          <w:sz w:val="22"/>
          <w:szCs w:val="22"/>
        </w:rPr>
        <w:t>The concentration of chlorine in the vessel is constant.</w:t>
      </w:r>
    </w:p>
    <w:p w14:paraId="47A12531" w14:textId="77777777" w:rsidR="00927D43" w:rsidRPr="005A470B" w:rsidRDefault="00927D43" w:rsidP="00E133A0">
      <w:pPr>
        <w:pStyle w:val="ListParagraph"/>
        <w:numPr>
          <w:ilvl w:val="0"/>
          <w:numId w:val="30"/>
        </w:numPr>
        <w:ind w:hanging="11"/>
        <w:rPr>
          <w:rFonts w:ascii="Arial" w:hAnsi="Arial" w:cs="Arial"/>
          <w:sz w:val="22"/>
          <w:szCs w:val="22"/>
        </w:rPr>
      </w:pPr>
      <w:r w:rsidRPr="005A470B">
        <w:rPr>
          <w:rFonts w:ascii="Arial" w:hAnsi="Arial" w:cs="Arial"/>
          <w:sz w:val="22"/>
          <w:szCs w:val="22"/>
        </w:rPr>
        <w:t>Adding a catalyst would not affect the proportions of the reaction mixture.</w:t>
      </w:r>
    </w:p>
    <w:p w14:paraId="0C1CA68A" w14:textId="77777777" w:rsidR="00927D43" w:rsidRPr="005A470B" w:rsidRDefault="00927D43" w:rsidP="00927D43">
      <w:pPr>
        <w:rPr>
          <w:rFonts w:ascii="Arial" w:hAnsi="Arial" w:cs="Arial"/>
          <w:color w:val="000000"/>
          <w:sz w:val="22"/>
          <w:szCs w:val="22"/>
        </w:rPr>
      </w:pPr>
    </w:p>
    <w:p w14:paraId="422DB886" w14:textId="77777777" w:rsidR="00927D43" w:rsidRPr="005A470B" w:rsidRDefault="00927D43" w:rsidP="00E133A0">
      <w:pPr>
        <w:pStyle w:val="ListParagraph"/>
        <w:numPr>
          <w:ilvl w:val="0"/>
          <w:numId w:val="28"/>
        </w:numPr>
        <w:ind w:left="851" w:hanging="425"/>
        <w:rPr>
          <w:rFonts w:ascii="Arial" w:hAnsi="Arial" w:cs="Arial"/>
          <w:sz w:val="22"/>
          <w:szCs w:val="22"/>
        </w:rPr>
      </w:pPr>
      <w:r w:rsidRPr="005A470B">
        <w:rPr>
          <w:rFonts w:ascii="Arial" w:hAnsi="Arial" w:cs="Arial"/>
          <w:sz w:val="22"/>
          <w:szCs w:val="22"/>
        </w:rPr>
        <w:t xml:space="preserve">(iii) </w:t>
      </w:r>
      <w:proofErr w:type="gramStart"/>
      <w:r w:rsidRPr="005A470B">
        <w:rPr>
          <w:rFonts w:ascii="Arial" w:hAnsi="Arial" w:cs="Arial"/>
          <w:sz w:val="22"/>
          <w:szCs w:val="22"/>
        </w:rPr>
        <w:t>only</w:t>
      </w:r>
      <w:proofErr w:type="gramEnd"/>
    </w:p>
    <w:p w14:paraId="6F0CD5F4" w14:textId="77777777" w:rsidR="00927D43" w:rsidRPr="005A470B" w:rsidRDefault="00927D43" w:rsidP="00E133A0">
      <w:pPr>
        <w:pStyle w:val="ListParagraph"/>
        <w:numPr>
          <w:ilvl w:val="0"/>
          <w:numId w:val="28"/>
        </w:numPr>
        <w:ind w:left="851" w:hanging="425"/>
        <w:rPr>
          <w:rFonts w:ascii="Arial" w:hAnsi="Arial" w:cs="Arial"/>
          <w:sz w:val="22"/>
          <w:szCs w:val="22"/>
        </w:rPr>
      </w:pPr>
      <w:r w:rsidRPr="005A470B">
        <w:rPr>
          <w:rFonts w:ascii="Arial" w:hAnsi="Arial" w:cs="Arial"/>
          <w:sz w:val="22"/>
          <w:szCs w:val="22"/>
        </w:rPr>
        <w:t>(</w:t>
      </w:r>
      <w:proofErr w:type="spellStart"/>
      <w:r w:rsidRPr="005A470B">
        <w:rPr>
          <w:rFonts w:ascii="Arial" w:hAnsi="Arial" w:cs="Arial"/>
          <w:sz w:val="22"/>
          <w:szCs w:val="22"/>
        </w:rPr>
        <w:t>i</w:t>
      </w:r>
      <w:proofErr w:type="spellEnd"/>
      <w:r w:rsidRPr="005A470B">
        <w:rPr>
          <w:rFonts w:ascii="Arial" w:hAnsi="Arial" w:cs="Arial"/>
          <w:sz w:val="22"/>
          <w:szCs w:val="22"/>
        </w:rPr>
        <w:t xml:space="preserve">) </w:t>
      </w:r>
      <w:proofErr w:type="gramStart"/>
      <w:r w:rsidRPr="005A470B">
        <w:rPr>
          <w:rFonts w:ascii="Arial" w:hAnsi="Arial" w:cs="Arial"/>
          <w:sz w:val="22"/>
          <w:szCs w:val="22"/>
        </w:rPr>
        <w:t>and</w:t>
      </w:r>
      <w:proofErr w:type="gramEnd"/>
      <w:r w:rsidRPr="005A470B">
        <w:rPr>
          <w:rFonts w:ascii="Arial" w:hAnsi="Arial" w:cs="Arial"/>
          <w:sz w:val="22"/>
          <w:szCs w:val="22"/>
        </w:rPr>
        <w:t xml:space="preserve"> (ii) only</w:t>
      </w:r>
    </w:p>
    <w:p w14:paraId="5A78D359" w14:textId="77777777" w:rsidR="00927D43" w:rsidRPr="005A470B" w:rsidRDefault="00927D43" w:rsidP="00E133A0">
      <w:pPr>
        <w:pStyle w:val="ListParagraph"/>
        <w:numPr>
          <w:ilvl w:val="0"/>
          <w:numId w:val="28"/>
        </w:numPr>
        <w:ind w:left="851" w:hanging="425"/>
        <w:rPr>
          <w:rFonts w:ascii="Arial" w:hAnsi="Arial" w:cs="Arial"/>
          <w:sz w:val="22"/>
          <w:szCs w:val="22"/>
        </w:rPr>
      </w:pPr>
      <w:r w:rsidRPr="005A470B">
        <w:rPr>
          <w:rFonts w:ascii="Arial" w:hAnsi="Arial" w:cs="Arial"/>
          <w:sz w:val="22"/>
          <w:szCs w:val="22"/>
        </w:rPr>
        <w:t xml:space="preserve">(ii) </w:t>
      </w:r>
      <w:proofErr w:type="gramStart"/>
      <w:r w:rsidRPr="005A470B">
        <w:rPr>
          <w:rFonts w:ascii="Arial" w:hAnsi="Arial" w:cs="Arial"/>
          <w:sz w:val="22"/>
          <w:szCs w:val="22"/>
        </w:rPr>
        <w:t>and</w:t>
      </w:r>
      <w:proofErr w:type="gramEnd"/>
      <w:r w:rsidRPr="005A470B">
        <w:rPr>
          <w:rFonts w:ascii="Arial" w:hAnsi="Arial" w:cs="Arial"/>
          <w:sz w:val="22"/>
          <w:szCs w:val="22"/>
        </w:rPr>
        <w:t xml:space="preserve"> (iii) only</w:t>
      </w:r>
    </w:p>
    <w:p w14:paraId="6850D1C6" w14:textId="77777777" w:rsidR="00927D43" w:rsidRPr="005A470B" w:rsidRDefault="00927D43" w:rsidP="00E133A0">
      <w:pPr>
        <w:pStyle w:val="ListParagraph"/>
        <w:numPr>
          <w:ilvl w:val="0"/>
          <w:numId w:val="28"/>
        </w:numPr>
        <w:ind w:left="851" w:hanging="425"/>
        <w:rPr>
          <w:rFonts w:ascii="Arial" w:hAnsi="Arial" w:cs="Arial"/>
          <w:sz w:val="22"/>
          <w:szCs w:val="22"/>
        </w:rPr>
      </w:pPr>
      <w:r w:rsidRPr="005A470B">
        <w:rPr>
          <w:rFonts w:ascii="Arial" w:hAnsi="Arial" w:cs="Arial"/>
          <w:sz w:val="22"/>
          <w:szCs w:val="22"/>
        </w:rPr>
        <w:t>(</w:t>
      </w:r>
      <w:proofErr w:type="spellStart"/>
      <w:proofErr w:type="gramStart"/>
      <w:r w:rsidRPr="005A470B">
        <w:rPr>
          <w:rFonts w:ascii="Arial" w:hAnsi="Arial" w:cs="Arial"/>
          <w:sz w:val="22"/>
          <w:szCs w:val="22"/>
        </w:rPr>
        <w:t>i</w:t>
      </w:r>
      <w:proofErr w:type="spellEnd"/>
      <w:proofErr w:type="gramEnd"/>
      <w:r w:rsidRPr="005A470B">
        <w:rPr>
          <w:rFonts w:ascii="Arial" w:hAnsi="Arial" w:cs="Arial"/>
          <w:sz w:val="22"/>
          <w:szCs w:val="22"/>
        </w:rPr>
        <w:t>), (ii) and (iii)</w:t>
      </w:r>
    </w:p>
    <w:p w14:paraId="7F8C8DF7" w14:textId="77777777" w:rsidR="00927D43" w:rsidRDefault="00927D43" w:rsidP="00E133A0">
      <w:pPr>
        <w:ind w:left="851" w:hanging="425"/>
        <w:rPr>
          <w:rFonts w:ascii="Arial" w:hAnsi="Arial" w:cs="Arial"/>
          <w:color w:val="000000"/>
          <w:sz w:val="22"/>
          <w:szCs w:val="22"/>
        </w:rPr>
      </w:pPr>
    </w:p>
    <w:p w14:paraId="14D97E20" w14:textId="77777777" w:rsidR="00825443" w:rsidRPr="005A470B" w:rsidRDefault="00825443" w:rsidP="00927D43">
      <w:pPr>
        <w:rPr>
          <w:rFonts w:ascii="Arial" w:hAnsi="Arial" w:cs="Arial"/>
          <w:color w:val="000000"/>
          <w:sz w:val="22"/>
          <w:szCs w:val="22"/>
        </w:rPr>
      </w:pPr>
    </w:p>
    <w:p w14:paraId="4E2F324B" w14:textId="4F69AA4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Which of the following changes would </w:t>
      </w:r>
      <w:r w:rsidRPr="005A470B">
        <w:rPr>
          <w:rFonts w:ascii="Arial" w:hAnsi="Arial" w:cs="Arial"/>
          <w:b/>
          <w:sz w:val="22"/>
          <w:szCs w:val="22"/>
        </w:rPr>
        <w:t xml:space="preserve">not </w:t>
      </w:r>
      <w:r w:rsidR="005D7F61">
        <w:rPr>
          <w:rFonts w:ascii="Arial" w:hAnsi="Arial" w:cs="Arial"/>
          <w:sz w:val="22"/>
          <w:szCs w:val="22"/>
        </w:rPr>
        <w:t>be observed</w:t>
      </w:r>
      <w:r w:rsidRPr="005A470B">
        <w:rPr>
          <w:rFonts w:ascii="Arial" w:hAnsi="Arial" w:cs="Arial"/>
          <w:sz w:val="22"/>
          <w:szCs w:val="22"/>
        </w:rPr>
        <w:t xml:space="preserve"> </w:t>
      </w:r>
      <w:r w:rsidR="003F50A8">
        <w:rPr>
          <w:rFonts w:ascii="Arial" w:hAnsi="Arial" w:cs="Arial"/>
          <w:sz w:val="22"/>
          <w:szCs w:val="22"/>
        </w:rPr>
        <w:t xml:space="preserve">once equilibrium is re-established </w:t>
      </w:r>
      <w:r w:rsidRPr="005A470B">
        <w:rPr>
          <w:rFonts w:ascii="Arial" w:hAnsi="Arial" w:cs="Arial"/>
          <w:sz w:val="22"/>
          <w:szCs w:val="22"/>
        </w:rPr>
        <w:t xml:space="preserve">if a little phosphorus </w:t>
      </w:r>
      <w:proofErr w:type="spellStart"/>
      <w:r w:rsidRPr="005A470B">
        <w:rPr>
          <w:rFonts w:ascii="Arial" w:hAnsi="Arial" w:cs="Arial"/>
          <w:sz w:val="22"/>
          <w:szCs w:val="22"/>
        </w:rPr>
        <w:t>trichloride</w:t>
      </w:r>
      <w:proofErr w:type="spellEnd"/>
      <w:r w:rsidRPr="005A470B">
        <w:rPr>
          <w:rFonts w:ascii="Arial" w:hAnsi="Arial" w:cs="Arial"/>
          <w:sz w:val="22"/>
          <w:szCs w:val="22"/>
        </w:rPr>
        <w:t xml:space="preserve"> were added </w:t>
      </w:r>
      <w:r w:rsidR="003F50A8">
        <w:rPr>
          <w:rFonts w:ascii="Arial" w:hAnsi="Arial" w:cs="Arial"/>
          <w:sz w:val="22"/>
          <w:szCs w:val="22"/>
        </w:rPr>
        <w:t xml:space="preserve">at constant temperature </w:t>
      </w:r>
      <w:r w:rsidRPr="005A470B">
        <w:rPr>
          <w:rFonts w:ascii="Arial" w:hAnsi="Arial" w:cs="Arial"/>
          <w:sz w:val="22"/>
          <w:szCs w:val="22"/>
        </w:rPr>
        <w:t>to an equilibrium mixture containing the three gases in the equation?</w:t>
      </w:r>
    </w:p>
    <w:p w14:paraId="03A940F0" w14:textId="77777777" w:rsidR="00927D43" w:rsidRPr="005A470B" w:rsidRDefault="00927D43" w:rsidP="00927D43">
      <w:pPr>
        <w:rPr>
          <w:rFonts w:ascii="Arial" w:hAnsi="Arial" w:cs="Arial"/>
          <w:color w:val="000000"/>
          <w:sz w:val="22"/>
          <w:szCs w:val="22"/>
        </w:rPr>
      </w:pPr>
    </w:p>
    <w:p w14:paraId="0F2CFAED" w14:textId="77777777" w:rsidR="00927D43" w:rsidRPr="005A470B" w:rsidRDefault="00927D43" w:rsidP="00E133A0">
      <w:pPr>
        <w:pStyle w:val="ListParagraph"/>
        <w:numPr>
          <w:ilvl w:val="0"/>
          <w:numId w:val="27"/>
        </w:numPr>
        <w:ind w:left="851" w:hanging="425"/>
        <w:rPr>
          <w:rFonts w:ascii="Arial" w:hAnsi="Arial" w:cs="Arial"/>
          <w:sz w:val="22"/>
          <w:szCs w:val="22"/>
        </w:rPr>
      </w:pPr>
      <w:r w:rsidRPr="005A470B">
        <w:rPr>
          <w:rFonts w:ascii="Arial" w:hAnsi="Arial" w:cs="Arial"/>
          <w:sz w:val="22"/>
          <w:szCs w:val="22"/>
        </w:rPr>
        <w:t>The reverse reaction would speed up.</w:t>
      </w:r>
    </w:p>
    <w:p w14:paraId="4BA3115E" w14:textId="52BD77EC" w:rsidR="00927D43" w:rsidRPr="005A470B" w:rsidRDefault="00B520B6" w:rsidP="00E133A0">
      <w:pPr>
        <w:pStyle w:val="ListParagraph"/>
        <w:numPr>
          <w:ilvl w:val="0"/>
          <w:numId w:val="27"/>
        </w:numPr>
        <w:ind w:left="851" w:hanging="425"/>
        <w:rPr>
          <w:rFonts w:ascii="Arial" w:hAnsi="Arial" w:cs="Arial"/>
          <w:sz w:val="22"/>
          <w:szCs w:val="22"/>
        </w:rPr>
      </w:pPr>
      <w:r>
        <w:rPr>
          <w:rFonts w:ascii="Arial" w:hAnsi="Arial" w:cs="Arial"/>
          <w:sz w:val="22"/>
          <w:szCs w:val="22"/>
        </w:rPr>
        <w:t xml:space="preserve">The concentration of phosphorus </w:t>
      </w:r>
      <w:proofErr w:type="spellStart"/>
      <w:r>
        <w:rPr>
          <w:rFonts w:ascii="Arial" w:hAnsi="Arial" w:cs="Arial"/>
          <w:sz w:val="22"/>
          <w:szCs w:val="22"/>
        </w:rPr>
        <w:t>trichloride</w:t>
      </w:r>
      <w:proofErr w:type="spellEnd"/>
      <w:r>
        <w:rPr>
          <w:rFonts w:ascii="Arial" w:hAnsi="Arial" w:cs="Arial"/>
          <w:sz w:val="22"/>
          <w:szCs w:val="22"/>
        </w:rPr>
        <w:t xml:space="preserve"> would increase</w:t>
      </w:r>
      <w:r w:rsidR="00927D43" w:rsidRPr="005A470B">
        <w:rPr>
          <w:rFonts w:ascii="Arial" w:hAnsi="Arial" w:cs="Arial"/>
          <w:sz w:val="22"/>
          <w:szCs w:val="22"/>
        </w:rPr>
        <w:t>.</w:t>
      </w:r>
    </w:p>
    <w:p w14:paraId="49DE10A0" w14:textId="77777777" w:rsidR="00927D43" w:rsidRPr="005A470B" w:rsidRDefault="00927D43" w:rsidP="00E133A0">
      <w:pPr>
        <w:pStyle w:val="ListParagraph"/>
        <w:numPr>
          <w:ilvl w:val="0"/>
          <w:numId w:val="27"/>
        </w:numPr>
        <w:ind w:left="851" w:hanging="425"/>
        <w:rPr>
          <w:rFonts w:ascii="Arial" w:hAnsi="Arial" w:cs="Arial"/>
          <w:sz w:val="22"/>
          <w:szCs w:val="22"/>
        </w:rPr>
      </w:pPr>
      <w:r w:rsidRPr="005A470B">
        <w:rPr>
          <w:rFonts w:ascii="Arial" w:hAnsi="Arial" w:cs="Arial"/>
          <w:sz w:val="22"/>
          <w:szCs w:val="22"/>
        </w:rPr>
        <w:t>The mass of chlorine in the vessel would fall.</w:t>
      </w:r>
    </w:p>
    <w:p w14:paraId="67309CEB" w14:textId="77777777" w:rsidR="00927D43" w:rsidRPr="005A470B" w:rsidRDefault="00927D43" w:rsidP="00E133A0">
      <w:pPr>
        <w:pStyle w:val="ListParagraph"/>
        <w:numPr>
          <w:ilvl w:val="0"/>
          <w:numId w:val="27"/>
        </w:numPr>
        <w:ind w:left="851" w:hanging="425"/>
        <w:rPr>
          <w:rFonts w:ascii="Arial" w:hAnsi="Arial" w:cs="Arial"/>
          <w:sz w:val="22"/>
          <w:szCs w:val="22"/>
        </w:rPr>
      </w:pPr>
      <w:r w:rsidRPr="005A470B">
        <w:rPr>
          <w:rFonts w:ascii="Arial" w:hAnsi="Arial" w:cs="Arial"/>
          <w:sz w:val="22"/>
          <w:szCs w:val="22"/>
        </w:rPr>
        <w:t>The value of the equilibrium constant, K, would fall.</w:t>
      </w:r>
    </w:p>
    <w:p w14:paraId="4F00D88F" w14:textId="77777777" w:rsidR="00927D43" w:rsidRPr="005A470B" w:rsidRDefault="00927D43" w:rsidP="00927D43">
      <w:pPr>
        <w:rPr>
          <w:rFonts w:ascii="Arial" w:hAnsi="Arial" w:cs="Arial"/>
          <w:color w:val="000000"/>
          <w:sz w:val="22"/>
          <w:szCs w:val="22"/>
        </w:rPr>
      </w:pPr>
    </w:p>
    <w:p w14:paraId="2E7C9F6D" w14:textId="77777777" w:rsidR="00927D43" w:rsidRPr="005A470B" w:rsidRDefault="00927D43" w:rsidP="00927D43">
      <w:pPr>
        <w:rPr>
          <w:rFonts w:ascii="Arial" w:hAnsi="Arial" w:cs="Arial"/>
          <w:color w:val="000000"/>
          <w:sz w:val="22"/>
          <w:szCs w:val="22"/>
        </w:rPr>
      </w:pPr>
    </w:p>
    <w:p w14:paraId="7DFCD9C8" w14:textId="77777777" w:rsidR="00927D43" w:rsidRPr="005A470B" w:rsidRDefault="00927D43" w:rsidP="001E0FCF">
      <w:pPr>
        <w:pStyle w:val="ListParagraph"/>
        <w:numPr>
          <w:ilvl w:val="0"/>
          <w:numId w:val="15"/>
        </w:numPr>
        <w:ind w:left="426" w:hanging="426"/>
        <w:rPr>
          <w:rFonts w:ascii="Arial" w:hAnsi="Arial" w:cs="Arial"/>
          <w:sz w:val="22"/>
          <w:szCs w:val="22"/>
        </w:rPr>
      </w:pPr>
      <w:r w:rsidRPr="005A470B">
        <w:rPr>
          <w:rFonts w:ascii="Arial" w:hAnsi="Arial" w:cs="Arial"/>
          <w:sz w:val="22"/>
          <w:szCs w:val="22"/>
        </w:rPr>
        <w:t xml:space="preserve">Which of the following equations does </w:t>
      </w:r>
      <w:r w:rsidRPr="005A470B">
        <w:rPr>
          <w:rFonts w:ascii="Arial" w:hAnsi="Arial" w:cs="Arial"/>
          <w:b/>
          <w:sz w:val="22"/>
          <w:szCs w:val="22"/>
        </w:rPr>
        <w:t xml:space="preserve">not </w:t>
      </w:r>
      <w:r w:rsidRPr="005A470B">
        <w:rPr>
          <w:rFonts w:ascii="Arial" w:hAnsi="Arial" w:cs="Arial"/>
          <w:sz w:val="22"/>
          <w:szCs w:val="22"/>
        </w:rPr>
        <w:t>represent a redox reaction?</w:t>
      </w:r>
    </w:p>
    <w:p w14:paraId="683BCEE8" w14:textId="77777777" w:rsidR="00927D43" w:rsidRPr="005A470B" w:rsidRDefault="00927D43" w:rsidP="00927D43">
      <w:pPr>
        <w:rPr>
          <w:rFonts w:ascii="Arial" w:hAnsi="Arial" w:cs="Arial"/>
          <w:color w:val="000000"/>
          <w:sz w:val="22"/>
          <w:szCs w:val="22"/>
        </w:rPr>
      </w:pPr>
    </w:p>
    <w:p w14:paraId="597D80DB" w14:textId="244AB8CF" w:rsidR="00927D43" w:rsidRPr="005A470B" w:rsidRDefault="00927D43" w:rsidP="00E133A0">
      <w:pPr>
        <w:pStyle w:val="ListParagraph"/>
        <w:numPr>
          <w:ilvl w:val="0"/>
          <w:numId w:val="31"/>
        </w:numPr>
        <w:ind w:left="851" w:hanging="425"/>
        <w:rPr>
          <w:rFonts w:ascii="Arial" w:hAnsi="Arial" w:cs="Arial"/>
          <w:sz w:val="22"/>
          <w:szCs w:val="22"/>
        </w:rPr>
      </w:pPr>
      <w:r w:rsidRPr="005A470B">
        <w:rPr>
          <w:rFonts w:ascii="Arial" w:hAnsi="Arial" w:cs="Arial"/>
          <w:sz w:val="22"/>
          <w:szCs w:val="22"/>
        </w:rPr>
        <w:t>Mg</w:t>
      </w:r>
      <w:r w:rsidR="00011E96">
        <w:rPr>
          <w:rFonts w:ascii="Arial" w:hAnsi="Arial" w:cs="Arial"/>
          <w:sz w:val="22"/>
          <w:szCs w:val="22"/>
        </w:rPr>
        <w:t>(s)</w:t>
      </w:r>
      <w:r w:rsidRPr="005A470B">
        <w:rPr>
          <w:rFonts w:ascii="Arial" w:hAnsi="Arial" w:cs="Arial"/>
          <w:sz w:val="22"/>
          <w:szCs w:val="22"/>
        </w:rPr>
        <w:t xml:space="preserve">  </w:t>
      </w:r>
      <w:proofErr w:type="gramStart"/>
      <w:r w:rsidRPr="005A470B">
        <w:rPr>
          <w:rFonts w:ascii="Arial" w:hAnsi="Arial" w:cs="Arial"/>
          <w:sz w:val="22"/>
          <w:szCs w:val="22"/>
        </w:rPr>
        <w:t>+  2</w:t>
      </w:r>
      <w:proofErr w:type="gramEnd"/>
      <w:r w:rsidRPr="005A470B">
        <w:rPr>
          <w:rFonts w:ascii="Arial" w:hAnsi="Arial" w:cs="Arial"/>
          <w:sz w:val="22"/>
          <w:szCs w:val="22"/>
        </w:rPr>
        <w:t xml:space="preserve"> HC</w:t>
      </w:r>
      <w:r w:rsidRPr="005A470B">
        <w:rPr>
          <w:rFonts w:ascii="Arial" w:hAnsi="Arial" w:cs="Arial"/>
          <w:sz w:val="22"/>
          <w:szCs w:val="22"/>
        </w:rPr>
        <w:sym w:font="MT Extra" w:char="F06C"/>
      </w:r>
      <w:r w:rsidR="00011E96">
        <w:rPr>
          <w:rFonts w:ascii="Arial" w:hAnsi="Arial" w:cs="Arial"/>
          <w:sz w:val="22"/>
          <w:szCs w:val="22"/>
        </w:rPr>
        <w:t>(</w:t>
      </w:r>
      <w:proofErr w:type="spellStart"/>
      <w:r w:rsidR="00011E96">
        <w:rPr>
          <w:rFonts w:ascii="Arial" w:hAnsi="Arial" w:cs="Arial"/>
          <w:sz w:val="22"/>
          <w:szCs w:val="22"/>
        </w:rPr>
        <w:t>aq</w:t>
      </w:r>
      <w:proofErr w:type="spellEnd"/>
      <w:r w:rsidR="00011E96">
        <w:rPr>
          <w:rFonts w:ascii="Arial" w:hAnsi="Arial" w:cs="Arial"/>
          <w:sz w:val="22"/>
          <w:szCs w:val="22"/>
        </w:rPr>
        <w:t>)</w:t>
      </w:r>
      <w:r w:rsidRPr="005A470B">
        <w:rPr>
          <w:rFonts w:ascii="Arial" w:hAnsi="Arial" w:cs="Arial"/>
          <w:sz w:val="22"/>
          <w:szCs w:val="22"/>
        </w:rPr>
        <w:t xml:space="preserve">  </w:t>
      </w:r>
      <w:r w:rsidRPr="005A470B">
        <w:rPr>
          <w:rFonts w:ascii="Arial" w:hAnsi="Arial" w:cs="Arial"/>
        </w:rPr>
        <w:sym w:font="Wingdings" w:char="F0E0"/>
      </w:r>
      <w:r w:rsidRPr="005A470B">
        <w:rPr>
          <w:rFonts w:ascii="Arial" w:hAnsi="Arial" w:cs="Arial"/>
          <w:sz w:val="22"/>
          <w:szCs w:val="22"/>
        </w:rPr>
        <w:t xml:space="preserve">  </w:t>
      </w:r>
      <w:proofErr w:type="spellStart"/>
      <w:r w:rsidRPr="005A470B">
        <w:rPr>
          <w:rFonts w:ascii="Arial" w:hAnsi="Arial" w:cs="Arial"/>
          <w:sz w:val="22"/>
          <w:szCs w:val="22"/>
        </w:rPr>
        <w:t>MgC</w:t>
      </w:r>
      <w:proofErr w:type="spellEnd"/>
      <w:r w:rsidRPr="005A470B">
        <w:rPr>
          <w:rFonts w:ascii="Arial" w:hAnsi="Arial" w:cs="Arial"/>
          <w:sz w:val="22"/>
          <w:szCs w:val="22"/>
        </w:rPr>
        <w:sym w:font="MT Extra" w:char="F06C"/>
      </w:r>
      <w:r w:rsidRPr="005A470B">
        <w:rPr>
          <w:rFonts w:ascii="Arial" w:hAnsi="Arial" w:cs="Arial"/>
          <w:sz w:val="22"/>
          <w:szCs w:val="22"/>
          <w:vertAlign w:val="subscript"/>
        </w:rPr>
        <w:t>2</w:t>
      </w:r>
      <w:r w:rsidR="00011E96">
        <w:rPr>
          <w:rFonts w:ascii="Arial" w:hAnsi="Arial" w:cs="Arial"/>
          <w:sz w:val="22"/>
          <w:szCs w:val="22"/>
        </w:rPr>
        <w:t>(</w:t>
      </w:r>
      <w:proofErr w:type="spellStart"/>
      <w:r w:rsidR="00011E96">
        <w:rPr>
          <w:rFonts w:ascii="Arial" w:hAnsi="Arial" w:cs="Arial"/>
          <w:sz w:val="22"/>
          <w:szCs w:val="22"/>
        </w:rPr>
        <w:t>aq</w:t>
      </w:r>
      <w:proofErr w:type="spellEnd"/>
      <w:r w:rsidR="00011E96">
        <w:rPr>
          <w:rFonts w:ascii="Arial" w:hAnsi="Arial" w:cs="Arial"/>
          <w:sz w:val="22"/>
          <w:szCs w:val="22"/>
        </w:rPr>
        <w:t>)</w:t>
      </w:r>
      <w:r w:rsidRPr="005A470B">
        <w:rPr>
          <w:rFonts w:ascii="Arial" w:hAnsi="Arial" w:cs="Arial"/>
          <w:sz w:val="22"/>
          <w:szCs w:val="22"/>
        </w:rPr>
        <w:t xml:space="preserve">  +  H</w:t>
      </w:r>
      <w:r w:rsidRPr="005A470B">
        <w:rPr>
          <w:rFonts w:ascii="Arial" w:hAnsi="Arial" w:cs="Arial"/>
          <w:sz w:val="22"/>
          <w:szCs w:val="22"/>
          <w:vertAlign w:val="subscript"/>
        </w:rPr>
        <w:t>2</w:t>
      </w:r>
      <w:r w:rsidR="00011E96">
        <w:rPr>
          <w:rFonts w:ascii="Arial" w:hAnsi="Arial" w:cs="Arial"/>
          <w:sz w:val="22"/>
          <w:szCs w:val="22"/>
        </w:rPr>
        <w:t>(g)</w:t>
      </w:r>
    </w:p>
    <w:p w14:paraId="3EC544F3" w14:textId="55429E50" w:rsidR="00927D43" w:rsidRPr="005A470B" w:rsidRDefault="00927D43" w:rsidP="00E133A0">
      <w:pPr>
        <w:pStyle w:val="ListParagraph"/>
        <w:numPr>
          <w:ilvl w:val="0"/>
          <w:numId w:val="31"/>
        </w:numPr>
        <w:ind w:left="851" w:hanging="425"/>
        <w:rPr>
          <w:rFonts w:ascii="Arial" w:hAnsi="Arial" w:cs="Arial"/>
          <w:sz w:val="22"/>
          <w:szCs w:val="22"/>
        </w:rPr>
      </w:pPr>
      <w:proofErr w:type="gramStart"/>
      <w:r w:rsidRPr="005A470B">
        <w:rPr>
          <w:rFonts w:ascii="Arial" w:hAnsi="Arial" w:cs="Arial"/>
          <w:sz w:val="22"/>
          <w:szCs w:val="22"/>
        </w:rPr>
        <w:t>Mg(</w:t>
      </w:r>
      <w:proofErr w:type="gramEnd"/>
      <w:r w:rsidRPr="005A470B">
        <w:rPr>
          <w:rFonts w:ascii="Arial" w:hAnsi="Arial" w:cs="Arial"/>
          <w:sz w:val="22"/>
          <w:szCs w:val="22"/>
        </w:rPr>
        <w:t>OH)</w:t>
      </w:r>
      <w:r w:rsidRPr="005A470B">
        <w:rPr>
          <w:rFonts w:ascii="Arial" w:hAnsi="Arial" w:cs="Arial"/>
          <w:sz w:val="22"/>
          <w:szCs w:val="22"/>
          <w:vertAlign w:val="subscript"/>
        </w:rPr>
        <w:t>2</w:t>
      </w:r>
      <w:r w:rsidRPr="005A470B">
        <w:rPr>
          <w:rFonts w:ascii="Arial" w:hAnsi="Arial" w:cs="Arial"/>
          <w:sz w:val="22"/>
          <w:szCs w:val="22"/>
        </w:rPr>
        <w:t>(s)  +  2 CH</w:t>
      </w:r>
      <w:r w:rsidRPr="005A470B">
        <w:rPr>
          <w:rFonts w:ascii="Arial" w:hAnsi="Arial" w:cs="Arial"/>
          <w:sz w:val="22"/>
          <w:szCs w:val="22"/>
          <w:vertAlign w:val="subscript"/>
        </w:rPr>
        <w:t>3</w:t>
      </w:r>
      <w:r w:rsidRPr="005A470B">
        <w:rPr>
          <w:rFonts w:ascii="Arial" w:hAnsi="Arial" w:cs="Arial"/>
          <w:sz w:val="22"/>
          <w:szCs w:val="22"/>
        </w:rPr>
        <w:t>COOH(</w:t>
      </w:r>
      <w:proofErr w:type="spellStart"/>
      <w:r w:rsidRPr="005A470B">
        <w:rPr>
          <w:rFonts w:ascii="Arial" w:hAnsi="Arial" w:cs="Arial"/>
          <w:sz w:val="22"/>
          <w:szCs w:val="22"/>
        </w:rPr>
        <w:t>aq</w:t>
      </w:r>
      <w:proofErr w:type="spellEnd"/>
      <w:r w:rsidRPr="005A470B">
        <w:rPr>
          <w:rFonts w:ascii="Arial" w:hAnsi="Arial" w:cs="Arial"/>
          <w:sz w:val="22"/>
          <w:szCs w:val="22"/>
        </w:rPr>
        <w:t xml:space="preserve">)  </w:t>
      </w:r>
      <w:r w:rsidRPr="005A470B">
        <w:rPr>
          <w:rFonts w:ascii="Arial" w:hAnsi="Arial" w:cs="Arial"/>
        </w:rPr>
        <w:sym w:font="Wingdings" w:char="F0E0"/>
      </w:r>
      <w:r w:rsidRPr="005A470B">
        <w:rPr>
          <w:rFonts w:ascii="Arial" w:hAnsi="Arial" w:cs="Arial"/>
          <w:sz w:val="22"/>
          <w:szCs w:val="22"/>
        </w:rPr>
        <w:t xml:space="preserve">  Mg(CH</w:t>
      </w:r>
      <w:r w:rsidRPr="005A470B">
        <w:rPr>
          <w:rFonts w:ascii="Arial" w:hAnsi="Arial" w:cs="Arial"/>
          <w:sz w:val="22"/>
          <w:szCs w:val="22"/>
          <w:vertAlign w:val="subscript"/>
        </w:rPr>
        <w:t>3</w:t>
      </w:r>
      <w:r w:rsidRPr="005A470B">
        <w:rPr>
          <w:rFonts w:ascii="Arial" w:hAnsi="Arial" w:cs="Arial"/>
          <w:sz w:val="22"/>
          <w:szCs w:val="22"/>
        </w:rPr>
        <w:t>COO)</w:t>
      </w:r>
      <w:r w:rsidRPr="005A470B">
        <w:rPr>
          <w:rFonts w:ascii="Arial" w:hAnsi="Arial" w:cs="Arial"/>
          <w:sz w:val="22"/>
          <w:szCs w:val="22"/>
          <w:vertAlign w:val="subscript"/>
        </w:rPr>
        <w:t>2</w:t>
      </w:r>
      <w:r w:rsidR="00011E96">
        <w:rPr>
          <w:rFonts w:ascii="Arial" w:hAnsi="Arial" w:cs="Arial"/>
          <w:sz w:val="22"/>
          <w:szCs w:val="22"/>
        </w:rPr>
        <w:t>(</w:t>
      </w:r>
      <w:proofErr w:type="spellStart"/>
      <w:r w:rsidR="00011E96">
        <w:rPr>
          <w:rFonts w:ascii="Arial" w:hAnsi="Arial" w:cs="Arial"/>
          <w:sz w:val="22"/>
          <w:szCs w:val="22"/>
        </w:rPr>
        <w:t>aq</w:t>
      </w:r>
      <w:proofErr w:type="spellEnd"/>
      <w:r w:rsidR="00011E96">
        <w:rPr>
          <w:rFonts w:ascii="Arial" w:hAnsi="Arial" w:cs="Arial"/>
          <w:sz w:val="22"/>
          <w:szCs w:val="22"/>
        </w:rPr>
        <w:t>)</w:t>
      </w:r>
      <w:r w:rsidRPr="005A470B">
        <w:rPr>
          <w:rFonts w:ascii="Arial" w:hAnsi="Arial" w:cs="Arial"/>
          <w:sz w:val="22"/>
          <w:szCs w:val="22"/>
        </w:rPr>
        <w:t xml:space="preserve">  +  2 H</w:t>
      </w:r>
      <w:r w:rsidRPr="005A470B">
        <w:rPr>
          <w:rFonts w:ascii="Arial" w:hAnsi="Arial" w:cs="Arial"/>
          <w:sz w:val="22"/>
          <w:szCs w:val="22"/>
          <w:vertAlign w:val="subscript"/>
        </w:rPr>
        <w:t>2</w:t>
      </w:r>
      <w:r w:rsidRPr="005A470B">
        <w:rPr>
          <w:rFonts w:ascii="Arial" w:hAnsi="Arial" w:cs="Arial"/>
          <w:sz w:val="22"/>
          <w:szCs w:val="22"/>
        </w:rPr>
        <w:t>O</w:t>
      </w:r>
      <w:r w:rsidR="00011E96">
        <w:rPr>
          <w:rFonts w:ascii="Arial" w:hAnsi="Arial" w:cs="Arial"/>
          <w:sz w:val="22"/>
          <w:szCs w:val="22"/>
        </w:rPr>
        <w:t>(</w:t>
      </w:r>
      <w:r w:rsidR="005C3CA6" w:rsidRPr="005A470B">
        <w:rPr>
          <w:rFonts w:ascii="Arial" w:hAnsi="Arial" w:cs="Arial"/>
          <w:sz w:val="22"/>
          <w:szCs w:val="22"/>
        </w:rPr>
        <w:sym w:font="MT Extra" w:char="F06C"/>
      </w:r>
      <w:r w:rsidR="005C3CA6">
        <w:rPr>
          <w:rFonts w:ascii="Arial" w:hAnsi="Arial" w:cs="Arial"/>
          <w:sz w:val="22"/>
          <w:szCs w:val="22"/>
        </w:rPr>
        <w:t>)</w:t>
      </w:r>
    </w:p>
    <w:p w14:paraId="30F2EDA1" w14:textId="77777777" w:rsidR="00927D43" w:rsidRPr="005A470B" w:rsidRDefault="00927D43" w:rsidP="00E133A0">
      <w:pPr>
        <w:pStyle w:val="ListParagraph"/>
        <w:numPr>
          <w:ilvl w:val="0"/>
          <w:numId w:val="31"/>
        </w:numPr>
        <w:ind w:left="851" w:hanging="425"/>
        <w:rPr>
          <w:rFonts w:ascii="Arial" w:hAnsi="Arial" w:cs="Arial"/>
          <w:sz w:val="22"/>
          <w:szCs w:val="22"/>
        </w:rPr>
      </w:pPr>
      <w:r w:rsidRPr="005A470B">
        <w:rPr>
          <w:rFonts w:ascii="Arial" w:hAnsi="Arial" w:cs="Arial"/>
          <w:sz w:val="22"/>
          <w:szCs w:val="22"/>
        </w:rPr>
        <w:t>Sn</w:t>
      </w:r>
      <w:r w:rsidRPr="005A470B">
        <w:rPr>
          <w:rFonts w:ascii="Arial" w:hAnsi="Arial" w:cs="Arial"/>
          <w:sz w:val="22"/>
          <w:szCs w:val="22"/>
          <w:vertAlign w:val="superscript"/>
        </w:rPr>
        <w:t>2+</w:t>
      </w:r>
      <w:r w:rsidRPr="005A470B">
        <w:rPr>
          <w:rFonts w:ascii="Arial" w:hAnsi="Arial" w:cs="Arial"/>
          <w:sz w:val="22"/>
          <w:szCs w:val="22"/>
        </w:rPr>
        <w:t>(</w:t>
      </w:r>
      <w:proofErr w:type="spellStart"/>
      <w:r w:rsidRPr="005A470B">
        <w:rPr>
          <w:rFonts w:ascii="Arial" w:hAnsi="Arial" w:cs="Arial"/>
          <w:sz w:val="22"/>
          <w:szCs w:val="22"/>
        </w:rPr>
        <w:t>aq</w:t>
      </w:r>
      <w:proofErr w:type="spellEnd"/>
      <w:r w:rsidRPr="005A470B">
        <w:rPr>
          <w:rFonts w:ascii="Arial" w:hAnsi="Arial" w:cs="Arial"/>
          <w:sz w:val="22"/>
          <w:szCs w:val="22"/>
        </w:rPr>
        <w:t xml:space="preserve">)  </w:t>
      </w:r>
      <w:proofErr w:type="gramStart"/>
      <w:r w:rsidRPr="005A470B">
        <w:rPr>
          <w:rFonts w:ascii="Arial" w:hAnsi="Arial" w:cs="Arial"/>
          <w:sz w:val="22"/>
          <w:szCs w:val="22"/>
        </w:rPr>
        <w:t>+  Zn</w:t>
      </w:r>
      <w:proofErr w:type="gramEnd"/>
      <w:r w:rsidRPr="005A470B">
        <w:rPr>
          <w:rFonts w:ascii="Arial" w:hAnsi="Arial" w:cs="Arial"/>
          <w:sz w:val="22"/>
          <w:szCs w:val="22"/>
        </w:rPr>
        <w:t xml:space="preserve">(s)  </w:t>
      </w:r>
      <w:r w:rsidRPr="005A470B">
        <w:rPr>
          <w:rFonts w:ascii="Arial" w:hAnsi="Arial" w:cs="Arial"/>
        </w:rPr>
        <w:sym w:font="Wingdings" w:char="F0E0"/>
      </w:r>
      <w:r w:rsidRPr="005A470B">
        <w:rPr>
          <w:rFonts w:ascii="Arial" w:hAnsi="Arial" w:cs="Arial"/>
          <w:sz w:val="22"/>
          <w:szCs w:val="22"/>
        </w:rPr>
        <w:t xml:space="preserve">  </w:t>
      </w:r>
      <w:proofErr w:type="spellStart"/>
      <w:r w:rsidRPr="005A470B">
        <w:rPr>
          <w:rFonts w:ascii="Arial" w:hAnsi="Arial" w:cs="Arial"/>
          <w:sz w:val="22"/>
          <w:szCs w:val="22"/>
        </w:rPr>
        <w:t>Sn</w:t>
      </w:r>
      <w:proofErr w:type="spellEnd"/>
      <w:r w:rsidRPr="005A470B">
        <w:rPr>
          <w:rFonts w:ascii="Arial" w:hAnsi="Arial" w:cs="Arial"/>
          <w:sz w:val="22"/>
          <w:szCs w:val="22"/>
        </w:rPr>
        <w:t>(s)  +  Zn</w:t>
      </w:r>
      <w:r w:rsidRPr="005A470B">
        <w:rPr>
          <w:rFonts w:ascii="Arial" w:hAnsi="Arial" w:cs="Arial"/>
          <w:sz w:val="22"/>
          <w:szCs w:val="22"/>
          <w:vertAlign w:val="superscript"/>
        </w:rPr>
        <w:t>2+</w:t>
      </w:r>
      <w:r w:rsidRPr="005A470B">
        <w:rPr>
          <w:rFonts w:ascii="Arial" w:hAnsi="Arial" w:cs="Arial"/>
          <w:sz w:val="22"/>
          <w:szCs w:val="22"/>
        </w:rPr>
        <w:t>(</w:t>
      </w:r>
      <w:proofErr w:type="spellStart"/>
      <w:r w:rsidRPr="005A470B">
        <w:rPr>
          <w:rFonts w:ascii="Arial" w:hAnsi="Arial" w:cs="Arial"/>
          <w:sz w:val="22"/>
          <w:szCs w:val="22"/>
        </w:rPr>
        <w:t>aq</w:t>
      </w:r>
      <w:proofErr w:type="spellEnd"/>
      <w:r w:rsidRPr="005A470B">
        <w:rPr>
          <w:rFonts w:ascii="Arial" w:hAnsi="Arial" w:cs="Arial"/>
          <w:sz w:val="22"/>
          <w:szCs w:val="22"/>
        </w:rPr>
        <w:t>)</w:t>
      </w:r>
    </w:p>
    <w:p w14:paraId="76C84818" w14:textId="67D4ECE7" w:rsidR="00825443" w:rsidRDefault="00927D43" w:rsidP="00E133A0">
      <w:pPr>
        <w:pStyle w:val="ListParagraph"/>
        <w:numPr>
          <w:ilvl w:val="0"/>
          <w:numId w:val="31"/>
        </w:numPr>
        <w:ind w:left="851" w:hanging="425"/>
        <w:rPr>
          <w:rFonts w:ascii="Arial" w:hAnsi="Arial" w:cs="Arial"/>
          <w:sz w:val="22"/>
          <w:szCs w:val="22"/>
        </w:rPr>
      </w:pPr>
      <w:proofErr w:type="gramStart"/>
      <w:r w:rsidRPr="005A470B">
        <w:rPr>
          <w:rFonts w:ascii="Arial" w:hAnsi="Arial" w:cs="Arial"/>
          <w:sz w:val="22"/>
          <w:szCs w:val="22"/>
        </w:rPr>
        <w:t>CH</w:t>
      </w:r>
      <w:r w:rsidRPr="005A470B">
        <w:rPr>
          <w:rFonts w:ascii="Arial" w:hAnsi="Arial" w:cs="Arial"/>
          <w:sz w:val="22"/>
          <w:szCs w:val="22"/>
          <w:vertAlign w:val="subscript"/>
        </w:rPr>
        <w:t>4</w:t>
      </w:r>
      <w:r w:rsidRPr="005A470B">
        <w:rPr>
          <w:rFonts w:ascii="Arial" w:hAnsi="Arial" w:cs="Arial"/>
          <w:sz w:val="22"/>
          <w:szCs w:val="22"/>
        </w:rPr>
        <w:t>(</w:t>
      </w:r>
      <w:proofErr w:type="gramEnd"/>
      <w:r w:rsidRPr="005A470B">
        <w:rPr>
          <w:rFonts w:ascii="Arial" w:hAnsi="Arial" w:cs="Arial"/>
          <w:sz w:val="22"/>
          <w:szCs w:val="22"/>
        </w:rPr>
        <w:t>g)  +  2 O</w:t>
      </w:r>
      <w:r w:rsidRPr="005A470B">
        <w:rPr>
          <w:rFonts w:ascii="Arial" w:hAnsi="Arial" w:cs="Arial"/>
          <w:sz w:val="22"/>
          <w:szCs w:val="22"/>
          <w:vertAlign w:val="subscript"/>
        </w:rPr>
        <w:t>2</w:t>
      </w:r>
      <w:r w:rsidRPr="005A470B">
        <w:rPr>
          <w:rFonts w:ascii="Arial" w:hAnsi="Arial" w:cs="Arial"/>
          <w:sz w:val="22"/>
          <w:szCs w:val="22"/>
        </w:rPr>
        <w:t xml:space="preserve">(g)  </w:t>
      </w:r>
      <w:r w:rsidRPr="005A470B">
        <w:rPr>
          <w:rFonts w:ascii="Arial" w:hAnsi="Arial" w:cs="Arial"/>
        </w:rPr>
        <w:sym w:font="Wingdings" w:char="F0E0"/>
      </w:r>
      <w:r w:rsidRPr="005A470B">
        <w:rPr>
          <w:rFonts w:ascii="Arial" w:hAnsi="Arial" w:cs="Arial"/>
          <w:sz w:val="22"/>
          <w:szCs w:val="22"/>
        </w:rPr>
        <w:t xml:space="preserve">  CO</w:t>
      </w:r>
      <w:r w:rsidRPr="005A470B">
        <w:rPr>
          <w:rFonts w:ascii="Arial" w:hAnsi="Arial" w:cs="Arial"/>
          <w:sz w:val="22"/>
          <w:szCs w:val="22"/>
          <w:vertAlign w:val="subscript"/>
        </w:rPr>
        <w:t>2</w:t>
      </w:r>
      <w:r w:rsidRPr="005A470B">
        <w:rPr>
          <w:rFonts w:ascii="Arial" w:hAnsi="Arial" w:cs="Arial"/>
          <w:sz w:val="22"/>
          <w:szCs w:val="22"/>
        </w:rPr>
        <w:t>(g)  +  2 H</w:t>
      </w:r>
      <w:r w:rsidRPr="005A470B">
        <w:rPr>
          <w:rFonts w:ascii="Arial" w:hAnsi="Arial" w:cs="Arial"/>
          <w:sz w:val="22"/>
          <w:szCs w:val="22"/>
          <w:vertAlign w:val="subscript"/>
        </w:rPr>
        <w:t>2</w:t>
      </w:r>
      <w:r w:rsidRPr="005A470B">
        <w:rPr>
          <w:rFonts w:ascii="Arial" w:hAnsi="Arial" w:cs="Arial"/>
          <w:sz w:val="22"/>
          <w:szCs w:val="22"/>
        </w:rPr>
        <w:t>O(g)</w:t>
      </w:r>
    </w:p>
    <w:p w14:paraId="6E9140A4" w14:textId="2D0B7F7F" w:rsidR="00825443" w:rsidRDefault="00825443">
      <w:pPr>
        <w:rPr>
          <w:rFonts w:ascii="Arial" w:hAnsi="Arial" w:cs="Arial"/>
          <w:sz w:val="22"/>
          <w:szCs w:val="22"/>
        </w:rPr>
      </w:pPr>
      <w:r>
        <w:rPr>
          <w:rFonts w:ascii="Arial" w:hAnsi="Arial" w:cs="Arial"/>
          <w:sz w:val="22"/>
          <w:szCs w:val="22"/>
        </w:rPr>
        <w:br w:type="page"/>
      </w:r>
    </w:p>
    <w:p w14:paraId="37C1A7E0" w14:textId="713F0359" w:rsidR="00927D43" w:rsidRPr="005A470B" w:rsidRDefault="009A364D" w:rsidP="001E0FCF">
      <w:pPr>
        <w:pStyle w:val="ListParagraph"/>
        <w:numPr>
          <w:ilvl w:val="0"/>
          <w:numId w:val="15"/>
        </w:numPr>
        <w:ind w:left="426" w:hanging="426"/>
        <w:rPr>
          <w:rFonts w:ascii="Arial" w:hAnsi="Arial" w:cs="Arial"/>
          <w:sz w:val="22"/>
          <w:szCs w:val="22"/>
        </w:rPr>
      </w:pPr>
      <w:r>
        <w:rPr>
          <w:rFonts w:ascii="Arial" w:hAnsi="Arial" w:cs="Arial"/>
          <w:sz w:val="22"/>
          <w:szCs w:val="22"/>
        </w:rPr>
        <w:t xml:space="preserve">A piece of cobalt is </w:t>
      </w:r>
      <w:r w:rsidR="00D1549B">
        <w:rPr>
          <w:rFonts w:ascii="Arial" w:hAnsi="Arial" w:cs="Arial"/>
          <w:sz w:val="22"/>
          <w:szCs w:val="22"/>
        </w:rPr>
        <w:t xml:space="preserve">placed into a solution of </w:t>
      </w:r>
      <w:proofErr w:type="gramStart"/>
      <w:r w:rsidR="00D1549B">
        <w:rPr>
          <w:rFonts w:ascii="Arial" w:hAnsi="Arial" w:cs="Arial"/>
          <w:sz w:val="22"/>
          <w:szCs w:val="22"/>
        </w:rPr>
        <w:t>copper(</w:t>
      </w:r>
      <w:proofErr w:type="gramEnd"/>
      <w:r w:rsidR="00D1549B">
        <w:rPr>
          <w:rFonts w:ascii="Arial" w:hAnsi="Arial" w:cs="Arial"/>
          <w:sz w:val="22"/>
          <w:szCs w:val="22"/>
        </w:rPr>
        <w:t xml:space="preserve">II) sulfate. Which of the following statements is </w:t>
      </w:r>
      <w:r w:rsidR="00D1549B">
        <w:rPr>
          <w:rFonts w:ascii="Arial" w:hAnsi="Arial" w:cs="Arial"/>
          <w:b/>
          <w:sz w:val="22"/>
          <w:szCs w:val="22"/>
        </w:rPr>
        <w:t>false</w:t>
      </w:r>
      <w:r w:rsidR="00D1549B">
        <w:rPr>
          <w:rFonts w:ascii="Arial" w:hAnsi="Arial" w:cs="Arial"/>
          <w:sz w:val="22"/>
          <w:szCs w:val="22"/>
        </w:rPr>
        <w:t>?</w:t>
      </w:r>
    </w:p>
    <w:p w14:paraId="1B520967" w14:textId="77777777" w:rsidR="00927D43" w:rsidRPr="005A470B" w:rsidRDefault="00927D43" w:rsidP="00927D43">
      <w:pPr>
        <w:rPr>
          <w:rFonts w:ascii="Arial" w:hAnsi="Arial" w:cs="Arial"/>
          <w:color w:val="000000"/>
          <w:sz w:val="22"/>
          <w:szCs w:val="22"/>
        </w:rPr>
      </w:pPr>
    </w:p>
    <w:p w14:paraId="353F83C5" w14:textId="7B1AD4A2" w:rsidR="00927D43" w:rsidRPr="00A6458E" w:rsidRDefault="00D1549B" w:rsidP="00E133A0">
      <w:pPr>
        <w:pStyle w:val="ListParagraph"/>
        <w:numPr>
          <w:ilvl w:val="0"/>
          <w:numId w:val="34"/>
        </w:numPr>
        <w:ind w:left="851" w:hanging="425"/>
        <w:rPr>
          <w:rFonts w:ascii="Arial" w:hAnsi="Arial" w:cs="Arial"/>
          <w:sz w:val="22"/>
          <w:szCs w:val="22"/>
          <w:vertAlign w:val="subscript"/>
        </w:rPr>
      </w:pPr>
      <w:r>
        <w:rPr>
          <w:rFonts w:ascii="Arial" w:hAnsi="Arial" w:cs="Arial"/>
          <w:sz w:val="22"/>
          <w:szCs w:val="22"/>
        </w:rPr>
        <w:t>Copper is precipitated</w:t>
      </w:r>
      <w:r w:rsidR="00D964D9">
        <w:rPr>
          <w:rFonts w:ascii="Arial" w:hAnsi="Arial" w:cs="Arial"/>
          <w:sz w:val="22"/>
          <w:szCs w:val="22"/>
        </w:rPr>
        <w:t>.</w:t>
      </w:r>
    </w:p>
    <w:p w14:paraId="60AEDDC1" w14:textId="18FC8DF9" w:rsidR="00927D43" w:rsidRPr="00A6458E" w:rsidRDefault="00265E98" w:rsidP="00E133A0">
      <w:pPr>
        <w:pStyle w:val="ListParagraph"/>
        <w:numPr>
          <w:ilvl w:val="0"/>
          <w:numId w:val="34"/>
        </w:numPr>
        <w:ind w:left="851" w:hanging="425"/>
        <w:rPr>
          <w:rFonts w:ascii="Arial" w:hAnsi="Arial" w:cs="Arial"/>
          <w:sz w:val="22"/>
          <w:szCs w:val="22"/>
        </w:rPr>
      </w:pPr>
      <w:r>
        <w:rPr>
          <w:rFonts w:ascii="Arial" w:hAnsi="Arial" w:cs="Arial"/>
          <w:sz w:val="22"/>
          <w:szCs w:val="22"/>
        </w:rPr>
        <w:t>There is no change in the number of charged particles in solution.</w:t>
      </w:r>
    </w:p>
    <w:p w14:paraId="2F7E1001" w14:textId="4B856210" w:rsidR="00927D43" w:rsidRPr="00A6458E" w:rsidRDefault="008E196D" w:rsidP="00E133A0">
      <w:pPr>
        <w:pStyle w:val="ListParagraph"/>
        <w:numPr>
          <w:ilvl w:val="0"/>
          <w:numId w:val="34"/>
        </w:numPr>
        <w:ind w:left="851" w:hanging="425"/>
        <w:rPr>
          <w:rFonts w:ascii="Arial" w:hAnsi="Arial" w:cs="Arial"/>
          <w:sz w:val="22"/>
          <w:szCs w:val="22"/>
        </w:rPr>
      </w:pPr>
      <w:r>
        <w:rPr>
          <w:rFonts w:ascii="Arial" w:hAnsi="Arial" w:cs="Arial"/>
          <w:sz w:val="22"/>
          <w:szCs w:val="22"/>
        </w:rPr>
        <w:t>Cobalt dissolves.</w:t>
      </w:r>
    </w:p>
    <w:p w14:paraId="1238B681" w14:textId="744BBF73" w:rsidR="00927D43" w:rsidRPr="00A6458E" w:rsidRDefault="00265E98" w:rsidP="00E133A0">
      <w:pPr>
        <w:pStyle w:val="ListParagraph"/>
        <w:numPr>
          <w:ilvl w:val="0"/>
          <w:numId w:val="34"/>
        </w:numPr>
        <w:ind w:left="851" w:hanging="425"/>
        <w:rPr>
          <w:rFonts w:ascii="Arial" w:hAnsi="Arial" w:cs="Arial"/>
          <w:sz w:val="22"/>
          <w:szCs w:val="22"/>
        </w:rPr>
      </w:pPr>
      <w:r>
        <w:rPr>
          <w:rFonts w:ascii="Arial" w:hAnsi="Arial" w:cs="Arial"/>
          <w:sz w:val="22"/>
          <w:szCs w:val="22"/>
        </w:rPr>
        <w:t xml:space="preserve">Copper ions are </w:t>
      </w:r>
      <w:proofErr w:type="spellStart"/>
      <w:r>
        <w:rPr>
          <w:rFonts w:ascii="Arial" w:hAnsi="Arial" w:cs="Arial"/>
          <w:sz w:val="22"/>
          <w:szCs w:val="22"/>
        </w:rPr>
        <w:t>oxidised</w:t>
      </w:r>
      <w:proofErr w:type="spellEnd"/>
      <w:r>
        <w:rPr>
          <w:rFonts w:ascii="Arial" w:hAnsi="Arial" w:cs="Arial"/>
          <w:sz w:val="22"/>
          <w:szCs w:val="22"/>
        </w:rPr>
        <w:t>.</w:t>
      </w:r>
    </w:p>
    <w:p w14:paraId="24BE38EC" w14:textId="77777777" w:rsidR="00927D43" w:rsidRDefault="00927D43" w:rsidP="00927D43">
      <w:pPr>
        <w:rPr>
          <w:rFonts w:ascii="Arial" w:hAnsi="Arial" w:cs="Arial"/>
          <w:color w:val="000000"/>
          <w:sz w:val="22"/>
          <w:szCs w:val="22"/>
        </w:rPr>
      </w:pPr>
    </w:p>
    <w:p w14:paraId="4C10C6D6" w14:textId="77777777" w:rsidR="00825443" w:rsidRPr="005A470B" w:rsidRDefault="00825443" w:rsidP="00927D43">
      <w:pPr>
        <w:rPr>
          <w:rFonts w:ascii="Arial" w:hAnsi="Arial" w:cs="Arial"/>
          <w:color w:val="000000"/>
          <w:sz w:val="22"/>
          <w:szCs w:val="22"/>
        </w:rPr>
      </w:pPr>
    </w:p>
    <w:p w14:paraId="309A8935" w14:textId="77777777" w:rsidR="00927D43" w:rsidRDefault="00927D43" w:rsidP="001E0FCF">
      <w:pPr>
        <w:pStyle w:val="ListParagraph"/>
        <w:numPr>
          <w:ilvl w:val="0"/>
          <w:numId w:val="15"/>
        </w:numPr>
        <w:ind w:left="426" w:hanging="426"/>
        <w:rPr>
          <w:rFonts w:ascii="Arial" w:hAnsi="Arial" w:cs="Arial"/>
          <w:sz w:val="22"/>
          <w:szCs w:val="22"/>
        </w:rPr>
      </w:pPr>
      <w:r>
        <w:rPr>
          <w:rFonts w:ascii="Arial" w:hAnsi="Arial" w:cs="Arial"/>
          <w:sz w:val="22"/>
          <w:szCs w:val="22"/>
        </w:rPr>
        <w:t xml:space="preserve">Which of the following metals, when placed in a solution of </w:t>
      </w:r>
      <w:proofErr w:type="gramStart"/>
      <w:r>
        <w:rPr>
          <w:rFonts w:ascii="Arial" w:hAnsi="Arial" w:cs="Arial"/>
          <w:sz w:val="22"/>
          <w:szCs w:val="22"/>
        </w:rPr>
        <w:t>nickel(</w:t>
      </w:r>
      <w:proofErr w:type="gramEnd"/>
      <w:r>
        <w:rPr>
          <w:rFonts w:ascii="Arial" w:hAnsi="Arial" w:cs="Arial"/>
          <w:sz w:val="22"/>
          <w:szCs w:val="22"/>
        </w:rPr>
        <w:t xml:space="preserve">II) sulfate, would cause the solution to fade from green to </w:t>
      </w:r>
      <w:proofErr w:type="spellStart"/>
      <w:r>
        <w:rPr>
          <w:rFonts w:ascii="Arial" w:hAnsi="Arial" w:cs="Arial"/>
          <w:sz w:val="22"/>
          <w:szCs w:val="22"/>
        </w:rPr>
        <w:t>colourless</w:t>
      </w:r>
      <w:proofErr w:type="spellEnd"/>
      <w:r>
        <w:rPr>
          <w:rFonts w:ascii="Arial" w:hAnsi="Arial" w:cs="Arial"/>
          <w:sz w:val="22"/>
          <w:szCs w:val="22"/>
        </w:rPr>
        <w:t>?</w:t>
      </w:r>
    </w:p>
    <w:p w14:paraId="338E7711" w14:textId="77777777" w:rsidR="00927D43" w:rsidRDefault="00927D43" w:rsidP="00927D43">
      <w:pPr>
        <w:rPr>
          <w:rFonts w:ascii="Arial" w:hAnsi="Arial" w:cs="Arial"/>
          <w:color w:val="000000"/>
          <w:sz w:val="22"/>
          <w:szCs w:val="22"/>
        </w:rPr>
      </w:pPr>
    </w:p>
    <w:p w14:paraId="7B7AA595" w14:textId="77777777" w:rsidR="00927D43" w:rsidRPr="00A87E07" w:rsidRDefault="00927D43" w:rsidP="00E133A0">
      <w:pPr>
        <w:pStyle w:val="ListParagraph"/>
        <w:numPr>
          <w:ilvl w:val="0"/>
          <w:numId w:val="41"/>
        </w:numPr>
        <w:ind w:left="851" w:hanging="425"/>
        <w:rPr>
          <w:rFonts w:ascii="Arial" w:hAnsi="Arial" w:cs="Arial"/>
          <w:sz w:val="22"/>
          <w:szCs w:val="22"/>
        </w:rPr>
      </w:pPr>
      <w:r w:rsidRPr="00A87E07">
        <w:rPr>
          <w:rFonts w:ascii="Arial" w:hAnsi="Arial" w:cs="Arial"/>
          <w:sz w:val="22"/>
          <w:szCs w:val="22"/>
        </w:rPr>
        <w:t>Lead</w:t>
      </w:r>
    </w:p>
    <w:p w14:paraId="2B2F403D" w14:textId="77777777" w:rsidR="00927D43" w:rsidRPr="00A87E07" w:rsidRDefault="00927D43" w:rsidP="00E133A0">
      <w:pPr>
        <w:pStyle w:val="ListParagraph"/>
        <w:numPr>
          <w:ilvl w:val="0"/>
          <w:numId w:val="41"/>
        </w:numPr>
        <w:ind w:left="851" w:hanging="425"/>
        <w:rPr>
          <w:rFonts w:ascii="Arial" w:hAnsi="Arial" w:cs="Arial"/>
          <w:sz w:val="22"/>
          <w:szCs w:val="22"/>
        </w:rPr>
      </w:pPr>
      <w:r w:rsidRPr="00A87E07">
        <w:rPr>
          <w:rFonts w:ascii="Arial" w:hAnsi="Arial" w:cs="Arial"/>
          <w:sz w:val="22"/>
          <w:szCs w:val="22"/>
        </w:rPr>
        <w:t>Zinc</w:t>
      </w:r>
    </w:p>
    <w:p w14:paraId="4EC0286B" w14:textId="77777777" w:rsidR="00927D43" w:rsidRPr="00A87E07" w:rsidRDefault="00927D43" w:rsidP="00E133A0">
      <w:pPr>
        <w:pStyle w:val="ListParagraph"/>
        <w:numPr>
          <w:ilvl w:val="0"/>
          <w:numId w:val="41"/>
        </w:numPr>
        <w:ind w:left="851" w:hanging="425"/>
        <w:rPr>
          <w:rFonts w:ascii="Arial" w:hAnsi="Arial" w:cs="Arial"/>
          <w:sz w:val="22"/>
          <w:szCs w:val="22"/>
        </w:rPr>
      </w:pPr>
      <w:r w:rsidRPr="00A87E07">
        <w:rPr>
          <w:rFonts w:ascii="Arial" w:hAnsi="Arial" w:cs="Arial"/>
          <w:sz w:val="22"/>
          <w:szCs w:val="22"/>
        </w:rPr>
        <w:t>Chromium</w:t>
      </w:r>
    </w:p>
    <w:p w14:paraId="3CDB7CEB" w14:textId="77777777" w:rsidR="00927D43" w:rsidRPr="00A87E07" w:rsidRDefault="00927D43" w:rsidP="00E133A0">
      <w:pPr>
        <w:pStyle w:val="ListParagraph"/>
        <w:numPr>
          <w:ilvl w:val="0"/>
          <w:numId w:val="41"/>
        </w:numPr>
        <w:ind w:left="851" w:hanging="425"/>
        <w:rPr>
          <w:rFonts w:ascii="Arial" w:hAnsi="Arial" w:cs="Arial"/>
          <w:sz w:val="22"/>
          <w:szCs w:val="22"/>
        </w:rPr>
      </w:pPr>
      <w:r w:rsidRPr="00A87E07">
        <w:rPr>
          <w:rFonts w:ascii="Arial" w:hAnsi="Arial" w:cs="Arial"/>
          <w:sz w:val="22"/>
          <w:szCs w:val="22"/>
        </w:rPr>
        <w:t>Iron</w:t>
      </w:r>
    </w:p>
    <w:p w14:paraId="4B541A5D" w14:textId="77777777" w:rsidR="00927D43" w:rsidRDefault="00927D43" w:rsidP="00927D43">
      <w:pPr>
        <w:rPr>
          <w:rFonts w:ascii="Arial" w:hAnsi="Arial" w:cs="Arial"/>
          <w:color w:val="000000"/>
          <w:sz w:val="22"/>
          <w:szCs w:val="22"/>
        </w:rPr>
      </w:pPr>
    </w:p>
    <w:p w14:paraId="5F27FF34" w14:textId="77777777" w:rsidR="00A87E07" w:rsidRPr="003D398B" w:rsidRDefault="00A87E07" w:rsidP="00927D43">
      <w:pPr>
        <w:rPr>
          <w:rFonts w:ascii="Arial" w:hAnsi="Arial" w:cs="Arial"/>
          <w:color w:val="000000"/>
          <w:sz w:val="22"/>
          <w:szCs w:val="22"/>
        </w:rPr>
      </w:pPr>
    </w:p>
    <w:p w14:paraId="74843733" w14:textId="77777777" w:rsidR="00927D43" w:rsidRDefault="00927D43" w:rsidP="001E0FCF">
      <w:pPr>
        <w:pStyle w:val="ListParagraph"/>
        <w:numPr>
          <w:ilvl w:val="0"/>
          <w:numId w:val="15"/>
        </w:numPr>
        <w:ind w:left="426" w:hanging="426"/>
        <w:rPr>
          <w:rFonts w:ascii="Arial" w:hAnsi="Arial" w:cs="Arial"/>
          <w:sz w:val="22"/>
          <w:szCs w:val="22"/>
        </w:rPr>
      </w:pPr>
      <w:r>
        <w:rPr>
          <w:rFonts w:ascii="Arial" w:hAnsi="Arial" w:cs="Arial"/>
          <w:sz w:val="22"/>
          <w:szCs w:val="22"/>
        </w:rPr>
        <w:t>Consider the following molecule, commonly known as oil of wintergreen:</w:t>
      </w:r>
    </w:p>
    <w:p w14:paraId="0F46A26E" w14:textId="77777777" w:rsidR="00927D43" w:rsidRDefault="00927D43" w:rsidP="00927D43">
      <w:pPr>
        <w:rPr>
          <w:rFonts w:ascii="Arial" w:hAnsi="Arial" w:cs="Arial"/>
          <w:color w:val="000000"/>
          <w:sz w:val="22"/>
          <w:szCs w:val="22"/>
        </w:rPr>
      </w:pPr>
    </w:p>
    <w:p w14:paraId="23D21607" w14:textId="52E0B77F" w:rsidR="00927D43" w:rsidRDefault="00984C0C" w:rsidP="00927D43">
      <w:pPr>
        <w:jc w:val="center"/>
        <w:rPr>
          <w:rFonts w:ascii="Arial" w:hAnsi="Arial" w:cs="Arial"/>
          <w:color w:val="000000"/>
          <w:sz w:val="22"/>
          <w:szCs w:val="22"/>
        </w:rPr>
      </w:pPr>
      <w:r>
        <w:rPr>
          <w:rFonts w:ascii="Arial" w:hAnsi="Arial" w:cs="Arial"/>
          <w:noProof/>
          <w:color w:val="000000"/>
          <w:sz w:val="22"/>
          <w:szCs w:val="22"/>
        </w:rPr>
        <w:drawing>
          <wp:inline distT="0" distB="0" distL="0" distR="0" wp14:anchorId="4DC8C0B6" wp14:editId="691BDA28">
            <wp:extent cx="1188784" cy="1231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9108" cy="1232236"/>
                    </a:xfrm>
                    <a:prstGeom prst="rect">
                      <a:avLst/>
                    </a:prstGeom>
                    <a:noFill/>
                    <a:ln>
                      <a:noFill/>
                    </a:ln>
                  </pic:spPr>
                </pic:pic>
              </a:graphicData>
            </a:graphic>
          </wp:inline>
        </w:drawing>
      </w:r>
    </w:p>
    <w:p w14:paraId="4DA3C9A2" w14:textId="7DE773A3" w:rsidR="00927D43" w:rsidRDefault="00EE2A68" w:rsidP="00927D43">
      <w:pPr>
        <w:jc w:val="center"/>
        <w:rPr>
          <w:rFonts w:ascii="Arial" w:hAnsi="Arial" w:cs="Arial"/>
          <w:b/>
          <w:color w:val="000000"/>
          <w:sz w:val="22"/>
          <w:szCs w:val="22"/>
        </w:rPr>
      </w:pPr>
      <w:proofErr w:type="gramStart"/>
      <w:r>
        <w:rPr>
          <w:rFonts w:ascii="Arial" w:hAnsi="Arial" w:cs="Arial"/>
          <w:b/>
          <w:color w:val="000000"/>
          <w:sz w:val="22"/>
          <w:szCs w:val="22"/>
        </w:rPr>
        <w:t>o</w:t>
      </w:r>
      <w:r w:rsidR="00927D43" w:rsidRPr="00B269DF">
        <w:rPr>
          <w:rFonts w:ascii="Arial" w:hAnsi="Arial" w:cs="Arial"/>
          <w:b/>
          <w:color w:val="000000"/>
          <w:sz w:val="22"/>
          <w:szCs w:val="22"/>
        </w:rPr>
        <w:t>il</w:t>
      </w:r>
      <w:proofErr w:type="gramEnd"/>
      <w:r w:rsidR="00927D43" w:rsidRPr="00B269DF">
        <w:rPr>
          <w:rFonts w:ascii="Arial" w:hAnsi="Arial" w:cs="Arial"/>
          <w:b/>
          <w:color w:val="000000"/>
          <w:sz w:val="22"/>
          <w:szCs w:val="22"/>
        </w:rPr>
        <w:t xml:space="preserve"> of wintergreen</w:t>
      </w:r>
    </w:p>
    <w:p w14:paraId="214FE532" w14:textId="77777777" w:rsidR="00244EAD" w:rsidRPr="00B269DF" w:rsidRDefault="00244EAD" w:rsidP="00927D43">
      <w:pPr>
        <w:jc w:val="center"/>
        <w:rPr>
          <w:rFonts w:ascii="Arial" w:hAnsi="Arial" w:cs="Arial"/>
          <w:b/>
          <w:color w:val="000000"/>
          <w:sz w:val="22"/>
          <w:szCs w:val="22"/>
        </w:rPr>
      </w:pPr>
    </w:p>
    <w:p w14:paraId="1F7B2372" w14:textId="77777777" w:rsidR="00927D43" w:rsidRDefault="00927D43" w:rsidP="00927D43">
      <w:pPr>
        <w:rPr>
          <w:rFonts w:ascii="Arial" w:hAnsi="Arial" w:cs="Arial"/>
          <w:color w:val="000000"/>
          <w:sz w:val="22"/>
          <w:szCs w:val="22"/>
        </w:rPr>
      </w:pPr>
    </w:p>
    <w:p w14:paraId="520B8CDA" w14:textId="77777777" w:rsidR="00927D43" w:rsidRDefault="00927D43" w:rsidP="00927D43">
      <w:pPr>
        <w:rPr>
          <w:rFonts w:ascii="Arial" w:hAnsi="Arial" w:cs="Arial"/>
          <w:color w:val="000000"/>
          <w:sz w:val="22"/>
          <w:szCs w:val="22"/>
        </w:rPr>
      </w:pPr>
      <w:r>
        <w:rPr>
          <w:rFonts w:ascii="Arial" w:hAnsi="Arial" w:cs="Arial"/>
          <w:color w:val="000000"/>
          <w:sz w:val="22"/>
          <w:szCs w:val="22"/>
        </w:rPr>
        <w:t xml:space="preserve">Which of the following statements about oil of wintergreen is </w:t>
      </w:r>
      <w:r w:rsidRPr="000A15F7">
        <w:rPr>
          <w:rFonts w:ascii="Arial" w:hAnsi="Arial" w:cs="Arial"/>
          <w:b/>
          <w:color w:val="000000"/>
          <w:sz w:val="22"/>
          <w:szCs w:val="22"/>
        </w:rPr>
        <w:t>false</w:t>
      </w:r>
      <w:r>
        <w:rPr>
          <w:rFonts w:ascii="Arial" w:hAnsi="Arial" w:cs="Arial"/>
          <w:color w:val="000000"/>
          <w:sz w:val="22"/>
          <w:szCs w:val="22"/>
        </w:rPr>
        <w:t>?</w:t>
      </w:r>
    </w:p>
    <w:p w14:paraId="20276921" w14:textId="77777777" w:rsidR="00927D43" w:rsidRDefault="00927D43" w:rsidP="00927D43">
      <w:pPr>
        <w:rPr>
          <w:rFonts w:ascii="Arial" w:hAnsi="Arial" w:cs="Arial"/>
          <w:color w:val="000000"/>
          <w:sz w:val="22"/>
          <w:szCs w:val="22"/>
        </w:rPr>
      </w:pPr>
    </w:p>
    <w:p w14:paraId="22F8D9FA" w14:textId="77777777" w:rsidR="00927D43" w:rsidRPr="00A87E07" w:rsidRDefault="00927D43" w:rsidP="00E133A0">
      <w:pPr>
        <w:pStyle w:val="ListParagraph"/>
        <w:numPr>
          <w:ilvl w:val="0"/>
          <w:numId w:val="42"/>
        </w:numPr>
        <w:ind w:left="851" w:hanging="425"/>
        <w:rPr>
          <w:rFonts w:ascii="Arial" w:hAnsi="Arial" w:cs="Arial"/>
          <w:sz w:val="22"/>
          <w:szCs w:val="22"/>
        </w:rPr>
      </w:pPr>
      <w:r w:rsidRPr="00A87E07">
        <w:rPr>
          <w:rFonts w:ascii="Arial" w:hAnsi="Arial" w:cs="Arial"/>
          <w:sz w:val="22"/>
          <w:szCs w:val="22"/>
        </w:rPr>
        <w:t xml:space="preserve">It can be </w:t>
      </w:r>
      <w:proofErr w:type="spellStart"/>
      <w:r w:rsidRPr="00A87E07">
        <w:rPr>
          <w:rFonts w:ascii="Arial" w:hAnsi="Arial" w:cs="Arial"/>
          <w:sz w:val="22"/>
          <w:szCs w:val="22"/>
        </w:rPr>
        <w:t>synthesised</w:t>
      </w:r>
      <w:proofErr w:type="spellEnd"/>
      <w:r w:rsidRPr="00A87E07">
        <w:rPr>
          <w:rFonts w:ascii="Arial" w:hAnsi="Arial" w:cs="Arial"/>
          <w:sz w:val="22"/>
          <w:szCs w:val="22"/>
        </w:rPr>
        <w:t xml:space="preserve"> using methanol as one of the starting materials.</w:t>
      </w:r>
    </w:p>
    <w:p w14:paraId="3FCF0E22" w14:textId="77777777" w:rsidR="00927D43" w:rsidRPr="00A87E07" w:rsidRDefault="00927D43" w:rsidP="00E133A0">
      <w:pPr>
        <w:pStyle w:val="ListParagraph"/>
        <w:numPr>
          <w:ilvl w:val="0"/>
          <w:numId w:val="42"/>
        </w:numPr>
        <w:ind w:left="851" w:hanging="425"/>
        <w:rPr>
          <w:rFonts w:ascii="Arial" w:hAnsi="Arial" w:cs="Arial"/>
          <w:sz w:val="22"/>
          <w:szCs w:val="22"/>
        </w:rPr>
      </w:pPr>
      <w:r w:rsidRPr="00A87E07">
        <w:rPr>
          <w:rFonts w:ascii="Arial" w:hAnsi="Arial" w:cs="Arial"/>
          <w:sz w:val="22"/>
          <w:szCs w:val="22"/>
        </w:rPr>
        <w:t>It is an aldehyde.</w:t>
      </w:r>
    </w:p>
    <w:p w14:paraId="055DFEAE" w14:textId="77777777" w:rsidR="00927D43" w:rsidRPr="00A87E07" w:rsidRDefault="00927D43" w:rsidP="00E133A0">
      <w:pPr>
        <w:pStyle w:val="ListParagraph"/>
        <w:numPr>
          <w:ilvl w:val="0"/>
          <w:numId w:val="42"/>
        </w:numPr>
        <w:ind w:left="851" w:hanging="425"/>
        <w:rPr>
          <w:rFonts w:ascii="Arial" w:hAnsi="Arial" w:cs="Arial"/>
          <w:sz w:val="22"/>
          <w:szCs w:val="22"/>
        </w:rPr>
      </w:pPr>
      <w:r w:rsidRPr="00A87E07">
        <w:rPr>
          <w:rFonts w:ascii="Arial" w:hAnsi="Arial" w:cs="Arial"/>
          <w:sz w:val="22"/>
          <w:szCs w:val="22"/>
        </w:rPr>
        <w:t>It is unsaturated.</w:t>
      </w:r>
    </w:p>
    <w:p w14:paraId="020001E7" w14:textId="77777777" w:rsidR="00927D43" w:rsidRPr="00A87E07" w:rsidRDefault="00927D43" w:rsidP="00E133A0">
      <w:pPr>
        <w:pStyle w:val="ListParagraph"/>
        <w:numPr>
          <w:ilvl w:val="0"/>
          <w:numId w:val="42"/>
        </w:numPr>
        <w:ind w:left="851" w:hanging="425"/>
        <w:rPr>
          <w:rFonts w:ascii="Arial" w:hAnsi="Arial" w:cs="Arial"/>
          <w:sz w:val="22"/>
          <w:szCs w:val="22"/>
        </w:rPr>
      </w:pPr>
      <w:r w:rsidRPr="00A87E07">
        <w:rPr>
          <w:rFonts w:ascii="Arial" w:hAnsi="Arial" w:cs="Arial"/>
          <w:sz w:val="22"/>
          <w:szCs w:val="22"/>
        </w:rPr>
        <w:t>It is an ester.</w:t>
      </w:r>
    </w:p>
    <w:p w14:paraId="5555A03B" w14:textId="77777777" w:rsidR="00927D43" w:rsidRDefault="00927D43" w:rsidP="00927D43">
      <w:pPr>
        <w:rPr>
          <w:rFonts w:ascii="Arial" w:hAnsi="Arial" w:cs="Arial"/>
          <w:color w:val="000000"/>
          <w:sz w:val="22"/>
          <w:szCs w:val="22"/>
        </w:rPr>
      </w:pPr>
    </w:p>
    <w:p w14:paraId="1C76476F" w14:textId="77777777" w:rsidR="00A87E07" w:rsidRPr="00275CFC" w:rsidRDefault="00A87E07" w:rsidP="00927D43">
      <w:pPr>
        <w:rPr>
          <w:rFonts w:ascii="Arial" w:hAnsi="Arial" w:cs="Arial"/>
          <w:color w:val="000000"/>
          <w:sz w:val="22"/>
          <w:szCs w:val="22"/>
        </w:rPr>
      </w:pPr>
    </w:p>
    <w:p w14:paraId="50F0E2CF" w14:textId="77777777" w:rsidR="00927D43" w:rsidRDefault="00927D43" w:rsidP="001E0FCF">
      <w:pPr>
        <w:pStyle w:val="ListParagraph"/>
        <w:numPr>
          <w:ilvl w:val="0"/>
          <w:numId w:val="15"/>
        </w:numPr>
        <w:ind w:left="426" w:hanging="426"/>
        <w:rPr>
          <w:rFonts w:ascii="Arial" w:hAnsi="Arial" w:cs="Arial"/>
          <w:sz w:val="22"/>
          <w:szCs w:val="22"/>
        </w:rPr>
      </w:pPr>
      <w:r>
        <w:rPr>
          <w:rFonts w:ascii="Arial" w:hAnsi="Arial" w:cs="Arial"/>
          <w:sz w:val="22"/>
          <w:szCs w:val="22"/>
        </w:rPr>
        <w:t>Which of the following molecules can be classified as secondary alcohols?</w:t>
      </w:r>
    </w:p>
    <w:p w14:paraId="4439F4D8" w14:textId="77777777" w:rsidR="00927D43" w:rsidRDefault="00927D43" w:rsidP="00927D43">
      <w:pPr>
        <w:rPr>
          <w:rFonts w:ascii="Arial" w:hAnsi="Arial" w:cs="Arial"/>
          <w:color w:val="000000"/>
          <w:sz w:val="22"/>
          <w:szCs w:val="22"/>
        </w:rPr>
      </w:pPr>
    </w:p>
    <w:p w14:paraId="7E72CD8B" w14:textId="05A4ECEA" w:rsidR="00927D43" w:rsidRPr="00077B33" w:rsidRDefault="00EC34BC" w:rsidP="00E133A0">
      <w:pPr>
        <w:pStyle w:val="ListParagraph"/>
        <w:numPr>
          <w:ilvl w:val="0"/>
          <w:numId w:val="36"/>
        </w:numPr>
        <w:ind w:hanging="11"/>
        <w:rPr>
          <w:rFonts w:ascii="Arial" w:hAnsi="Arial" w:cs="Arial"/>
          <w:sz w:val="22"/>
          <w:szCs w:val="22"/>
        </w:rPr>
      </w:pPr>
      <w:r>
        <w:rPr>
          <w:rFonts w:ascii="Arial" w:hAnsi="Arial" w:cs="Arial"/>
          <w:sz w:val="22"/>
          <w:szCs w:val="22"/>
        </w:rPr>
        <w:t>2-methyl</w:t>
      </w:r>
      <w:r w:rsidR="00927D43" w:rsidRPr="00077B33">
        <w:rPr>
          <w:rFonts w:ascii="Arial" w:hAnsi="Arial" w:cs="Arial"/>
          <w:sz w:val="22"/>
          <w:szCs w:val="22"/>
        </w:rPr>
        <w:t>propan</w:t>
      </w:r>
      <w:r>
        <w:rPr>
          <w:rFonts w:ascii="Arial" w:hAnsi="Arial" w:cs="Arial"/>
          <w:sz w:val="22"/>
          <w:szCs w:val="22"/>
        </w:rPr>
        <w:t>-2-</w:t>
      </w:r>
      <w:r w:rsidR="00927D43" w:rsidRPr="00077B33">
        <w:rPr>
          <w:rFonts w:ascii="Arial" w:hAnsi="Arial" w:cs="Arial"/>
          <w:sz w:val="22"/>
          <w:szCs w:val="22"/>
        </w:rPr>
        <w:t>ol</w:t>
      </w:r>
    </w:p>
    <w:p w14:paraId="15444DDA" w14:textId="30F1E0B2" w:rsidR="00927D43" w:rsidRPr="00077B33" w:rsidRDefault="00EC34BC" w:rsidP="00E133A0">
      <w:pPr>
        <w:pStyle w:val="ListParagraph"/>
        <w:numPr>
          <w:ilvl w:val="0"/>
          <w:numId w:val="36"/>
        </w:numPr>
        <w:ind w:hanging="11"/>
        <w:rPr>
          <w:rFonts w:ascii="Arial" w:hAnsi="Arial" w:cs="Arial"/>
          <w:sz w:val="22"/>
          <w:szCs w:val="22"/>
        </w:rPr>
      </w:pPr>
      <w:r>
        <w:rPr>
          <w:rFonts w:ascii="Arial" w:hAnsi="Arial" w:cs="Arial"/>
          <w:sz w:val="22"/>
          <w:szCs w:val="22"/>
        </w:rPr>
        <w:t>3-methyl</w:t>
      </w:r>
      <w:r w:rsidR="00927D43" w:rsidRPr="00077B33">
        <w:rPr>
          <w:rFonts w:ascii="Arial" w:hAnsi="Arial" w:cs="Arial"/>
          <w:sz w:val="22"/>
          <w:szCs w:val="22"/>
        </w:rPr>
        <w:t>butan</w:t>
      </w:r>
      <w:r>
        <w:rPr>
          <w:rFonts w:ascii="Arial" w:hAnsi="Arial" w:cs="Arial"/>
          <w:sz w:val="22"/>
          <w:szCs w:val="22"/>
        </w:rPr>
        <w:t>-2-</w:t>
      </w:r>
      <w:r w:rsidR="00927D43" w:rsidRPr="00077B33">
        <w:rPr>
          <w:rFonts w:ascii="Arial" w:hAnsi="Arial" w:cs="Arial"/>
          <w:sz w:val="22"/>
          <w:szCs w:val="22"/>
        </w:rPr>
        <w:t>ol</w:t>
      </w:r>
    </w:p>
    <w:p w14:paraId="786B5D83" w14:textId="094BAEFB" w:rsidR="00927D43" w:rsidRPr="00077B33" w:rsidRDefault="00EC34BC" w:rsidP="00E133A0">
      <w:pPr>
        <w:pStyle w:val="ListParagraph"/>
        <w:numPr>
          <w:ilvl w:val="0"/>
          <w:numId w:val="36"/>
        </w:numPr>
        <w:ind w:hanging="11"/>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w:t>
      </w:r>
    </w:p>
    <w:p w14:paraId="49EF6912" w14:textId="6267C975" w:rsidR="00927D43" w:rsidRPr="00077B33" w:rsidRDefault="008471CF" w:rsidP="00E133A0">
      <w:pPr>
        <w:pStyle w:val="ListParagraph"/>
        <w:numPr>
          <w:ilvl w:val="0"/>
          <w:numId w:val="36"/>
        </w:numPr>
        <w:ind w:hanging="11"/>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p>
    <w:p w14:paraId="009EA266" w14:textId="77777777" w:rsidR="00927D43" w:rsidRDefault="00927D43" w:rsidP="00927D43">
      <w:pPr>
        <w:rPr>
          <w:rFonts w:ascii="Arial" w:hAnsi="Arial" w:cs="Arial"/>
          <w:color w:val="000000"/>
          <w:sz w:val="22"/>
          <w:szCs w:val="22"/>
        </w:rPr>
      </w:pPr>
    </w:p>
    <w:p w14:paraId="60C8C1C6" w14:textId="77777777" w:rsidR="00927D43" w:rsidRPr="00077B33" w:rsidRDefault="00927D43" w:rsidP="00E133A0">
      <w:pPr>
        <w:pStyle w:val="ListParagraph"/>
        <w:numPr>
          <w:ilvl w:val="0"/>
          <w:numId w:val="35"/>
        </w:numPr>
        <w:ind w:left="851" w:hanging="425"/>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proofErr w:type="gramStart"/>
      <w:r w:rsidRPr="00077B33">
        <w:rPr>
          <w:rFonts w:ascii="Arial" w:hAnsi="Arial" w:cs="Arial"/>
          <w:sz w:val="22"/>
          <w:szCs w:val="22"/>
        </w:rPr>
        <w:t>and</w:t>
      </w:r>
      <w:proofErr w:type="gramEnd"/>
      <w:r w:rsidRPr="00077B33">
        <w:rPr>
          <w:rFonts w:ascii="Arial" w:hAnsi="Arial" w:cs="Arial"/>
          <w:sz w:val="22"/>
          <w:szCs w:val="22"/>
        </w:rPr>
        <w:t xml:space="preserve"> (ii)</w:t>
      </w:r>
      <w:r>
        <w:rPr>
          <w:rFonts w:ascii="Arial" w:hAnsi="Arial" w:cs="Arial"/>
          <w:sz w:val="22"/>
          <w:szCs w:val="22"/>
        </w:rPr>
        <w:t xml:space="preserve"> only</w:t>
      </w:r>
    </w:p>
    <w:p w14:paraId="10BEB4E8" w14:textId="6AF8D689" w:rsidR="00927D43" w:rsidRPr="00077B33" w:rsidRDefault="001F1D72" w:rsidP="00E133A0">
      <w:pPr>
        <w:pStyle w:val="ListParagraph"/>
        <w:numPr>
          <w:ilvl w:val="0"/>
          <w:numId w:val="35"/>
        </w:numPr>
        <w:ind w:left="851" w:hanging="425"/>
        <w:rPr>
          <w:rFonts w:ascii="Arial" w:hAnsi="Arial" w:cs="Arial"/>
          <w:sz w:val="22"/>
          <w:szCs w:val="22"/>
        </w:rPr>
      </w:pPr>
      <w:r>
        <w:rPr>
          <w:rFonts w:ascii="Arial" w:hAnsi="Arial" w:cs="Arial"/>
          <w:sz w:val="22"/>
          <w:szCs w:val="22"/>
        </w:rPr>
        <w:t>(ii)</w:t>
      </w:r>
      <w:r w:rsidR="00927D43">
        <w:rPr>
          <w:rFonts w:ascii="Arial" w:hAnsi="Arial" w:cs="Arial"/>
          <w:sz w:val="22"/>
          <w:szCs w:val="22"/>
        </w:rPr>
        <w:t xml:space="preserve"> </w:t>
      </w:r>
      <w:proofErr w:type="gramStart"/>
      <w:r w:rsidR="00927D43">
        <w:rPr>
          <w:rFonts w:ascii="Arial" w:hAnsi="Arial" w:cs="Arial"/>
          <w:sz w:val="22"/>
          <w:szCs w:val="22"/>
        </w:rPr>
        <w:t>only</w:t>
      </w:r>
      <w:proofErr w:type="gramEnd"/>
    </w:p>
    <w:p w14:paraId="7F2EDD67" w14:textId="77777777" w:rsidR="00927D43" w:rsidRPr="00077B33" w:rsidRDefault="00927D43" w:rsidP="00E133A0">
      <w:pPr>
        <w:pStyle w:val="ListParagraph"/>
        <w:numPr>
          <w:ilvl w:val="0"/>
          <w:numId w:val="35"/>
        </w:numPr>
        <w:ind w:left="851" w:hanging="425"/>
        <w:rPr>
          <w:rFonts w:ascii="Arial" w:hAnsi="Arial" w:cs="Arial"/>
          <w:sz w:val="22"/>
          <w:szCs w:val="22"/>
        </w:rPr>
      </w:pPr>
      <w:r w:rsidRPr="00077B33">
        <w:rPr>
          <w:rFonts w:ascii="Arial" w:hAnsi="Arial" w:cs="Arial"/>
          <w:sz w:val="22"/>
          <w:szCs w:val="22"/>
        </w:rPr>
        <w:t>(</w:t>
      </w:r>
      <w:proofErr w:type="gramStart"/>
      <w:r w:rsidRPr="00077B33">
        <w:rPr>
          <w:rFonts w:ascii="Arial" w:hAnsi="Arial" w:cs="Arial"/>
          <w:sz w:val="22"/>
          <w:szCs w:val="22"/>
        </w:rPr>
        <w:t>ii</w:t>
      </w:r>
      <w:proofErr w:type="gramEnd"/>
      <w:r w:rsidRPr="00077B33">
        <w:rPr>
          <w:rFonts w:ascii="Arial" w:hAnsi="Arial" w:cs="Arial"/>
          <w:sz w:val="22"/>
          <w:szCs w:val="22"/>
        </w:rPr>
        <w:t>), (iii) and (iv)</w:t>
      </w:r>
      <w:r>
        <w:rPr>
          <w:rFonts w:ascii="Arial" w:hAnsi="Arial" w:cs="Arial"/>
          <w:sz w:val="22"/>
          <w:szCs w:val="22"/>
        </w:rPr>
        <w:t xml:space="preserve"> only</w:t>
      </w:r>
    </w:p>
    <w:p w14:paraId="43F0B04E" w14:textId="77777777" w:rsidR="00927D43" w:rsidRDefault="00927D43" w:rsidP="00E133A0">
      <w:pPr>
        <w:pStyle w:val="ListParagraph"/>
        <w:numPr>
          <w:ilvl w:val="0"/>
          <w:numId w:val="35"/>
        </w:numPr>
        <w:ind w:left="851" w:hanging="425"/>
        <w:rPr>
          <w:rFonts w:ascii="Arial" w:hAnsi="Arial" w:cs="Arial"/>
          <w:sz w:val="22"/>
          <w:szCs w:val="22"/>
        </w:rPr>
      </w:pPr>
      <w:r>
        <w:rPr>
          <w:rFonts w:ascii="Arial" w:hAnsi="Arial" w:cs="Arial"/>
          <w:sz w:val="22"/>
          <w:szCs w:val="22"/>
        </w:rPr>
        <w:t xml:space="preserve">(ii) </w:t>
      </w:r>
      <w:proofErr w:type="gramStart"/>
      <w:r w:rsidRPr="00077B33">
        <w:rPr>
          <w:rFonts w:ascii="Arial" w:hAnsi="Arial" w:cs="Arial"/>
          <w:sz w:val="22"/>
          <w:szCs w:val="22"/>
        </w:rPr>
        <w:t>and</w:t>
      </w:r>
      <w:proofErr w:type="gramEnd"/>
      <w:r w:rsidRPr="00077B33">
        <w:rPr>
          <w:rFonts w:ascii="Arial" w:hAnsi="Arial" w:cs="Arial"/>
          <w:sz w:val="22"/>
          <w:szCs w:val="22"/>
        </w:rPr>
        <w:t xml:space="preserve"> (iv)</w:t>
      </w:r>
      <w:r>
        <w:rPr>
          <w:rFonts w:ascii="Arial" w:hAnsi="Arial" w:cs="Arial"/>
          <w:sz w:val="22"/>
          <w:szCs w:val="22"/>
        </w:rPr>
        <w:t xml:space="preserve"> only</w:t>
      </w:r>
    </w:p>
    <w:p w14:paraId="03A86BCB" w14:textId="009F2320" w:rsidR="00A87E07" w:rsidRDefault="00A87E07">
      <w:pPr>
        <w:rPr>
          <w:rFonts w:ascii="Arial" w:eastAsia="Times New Roman" w:hAnsi="Arial" w:cs="Arial"/>
          <w:color w:val="000000"/>
          <w:sz w:val="22"/>
          <w:szCs w:val="22"/>
        </w:rPr>
      </w:pPr>
      <w:r>
        <w:rPr>
          <w:rFonts w:ascii="Arial" w:hAnsi="Arial" w:cs="Arial"/>
          <w:sz w:val="22"/>
          <w:szCs w:val="22"/>
        </w:rPr>
        <w:br w:type="page"/>
      </w:r>
    </w:p>
    <w:p w14:paraId="6F3BFAD9" w14:textId="77777777" w:rsidR="00927D43" w:rsidRPr="00A87E07" w:rsidRDefault="00927D43" w:rsidP="001E0FCF">
      <w:pPr>
        <w:pStyle w:val="ListParagraph"/>
        <w:numPr>
          <w:ilvl w:val="0"/>
          <w:numId w:val="15"/>
        </w:numPr>
        <w:ind w:left="426" w:hanging="426"/>
        <w:rPr>
          <w:rFonts w:ascii="Arial" w:hAnsi="Arial" w:cs="Arial"/>
          <w:sz w:val="22"/>
          <w:szCs w:val="22"/>
        </w:rPr>
      </w:pPr>
      <w:r w:rsidRPr="00A87E07">
        <w:rPr>
          <w:rFonts w:ascii="Arial" w:hAnsi="Arial" w:cs="Arial"/>
          <w:sz w:val="22"/>
          <w:szCs w:val="22"/>
        </w:rPr>
        <w:t>The following formula represents the structure of a compound commonly used as a detergent:</w:t>
      </w:r>
    </w:p>
    <w:p w14:paraId="6B134832" w14:textId="77777777" w:rsidR="00927D43" w:rsidRPr="00A87E07" w:rsidRDefault="00927D43" w:rsidP="00927D43">
      <w:pPr>
        <w:pStyle w:val="ListParagraph"/>
        <w:ind w:left="426"/>
        <w:jc w:val="center"/>
        <w:rPr>
          <w:rFonts w:ascii="Arial" w:hAnsi="Arial" w:cs="Arial"/>
          <w:sz w:val="22"/>
          <w:szCs w:val="22"/>
        </w:rPr>
      </w:pPr>
      <w:r w:rsidRPr="00A87E07">
        <w:rPr>
          <w:rFonts w:ascii="Arial" w:hAnsi="Arial" w:cs="Arial"/>
          <w:noProof/>
          <w:sz w:val="22"/>
          <w:szCs w:val="22"/>
        </w:rPr>
        <w:drawing>
          <wp:inline distT="0" distB="0" distL="0" distR="0" wp14:anchorId="100A160B" wp14:editId="6DFC5991">
            <wp:extent cx="2929467" cy="14406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9990" cy="1440894"/>
                    </a:xfrm>
                    <a:prstGeom prst="rect">
                      <a:avLst/>
                    </a:prstGeom>
                    <a:noFill/>
                    <a:ln>
                      <a:noFill/>
                    </a:ln>
                  </pic:spPr>
                </pic:pic>
              </a:graphicData>
            </a:graphic>
          </wp:inline>
        </w:drawing>
      </w:r>
    </w:p>
    <w:p w14:paraId="5DC59F9F" w14:textId="77777777" w:rsidR="00927D43" w:rsidRPr="00A87E07" w:rsidRDefault="00927D43" w:rsidP="00927D43">
      <w:pPr>
        <w:rPr>
          <w:rFonts w:ascii="Arial" w:hAnsi="Arial" w:cs="Arial"/>
          <w:color w:val="000000"/>
          <w:sz w:val="22"/>
          <w:szCs w:val="22"/>
        </w:rPr>
      </w:pPr>
    </w:p>
    <w:p w14:paraId="0189818A" w14:textId="77777777" w:rsidR="00927D43" w:rsidRPr="00A87E07" w:rsidRDefault="00927D43" w:rsidP="00927D43">
      <w:pPr>
        <w:ind w:firstLine="426"/>
        <w:rPr>
          <w:rFonts w:ascii="Arial" w:hAnsi="Arial" w:cs="Arial"/>
          <w:sz w:val="22"/>
          <w:szCs w:val="22"/>
        </w:rPr>
      </w:pPr>
      <w:r w:rsidRPr="00A87E07">
        <w:rPr>
          <w:rFonts w:ascii="Arial" w:hAnsi="Arial" w:cs="Arial"/>
          <w:sz w:val="22"/>
          <w:szCs w:val="22"/>
        </w:rPr>
        <w:t xml:space="preserve">Which of the following statements about detergents is </w:t>
      </w:r>
      <w:r w:rsidRPr="00A87E07">
        <w:rPr>
          <w:rFonts w:ascii="Arial" w:hAnsi="Arial" w:cs="Arial"/>
          <w:b/>
          <w:sz w:val="22"/>
          <w:szCs w:val="22"/>
        </w:rPr>
        <w:t>false</w:t>
      </w:r>
      <w:r w:rsidRPr="00A87E07">
        <w:rPr>
          <w:rFonts w:ascii="Arial" w:hAnsi="Arial" w:cs="Arial"/>
          <w:sz w:val="22"/>
          <w:szCs w:val="22"/>
        </w:rPr>
        <w:t>?</w:t>
      </w:r>
    </w:p>
    <w:p w14:paraId="133B3864" w14:textId="77777777" w:rsidR="00927D43" w:rsidRPr="00A87E07" w:rsidRDefault="00927D43" w:rsidP="00927D43">
      <w:pPr>
        <w:rPr>
          <w:rFonts w:ascii="Arial" w:hAnsi="Arial" w:cs="Arial"/>
          <w:sz w:val="22"/>
          <w:szCs w:val="22"/>
        </w:rPr>
      </w:pPr>
    </w:p>
    <w:p w14:paraId="61EF2314" w14:textId="77777777" w:rsidR="00927D43" w:rsidRPr="00A87E07" w:rsidRDefault="00927D43" w:rsidP="00E133A0">
      <w:pPr>
        <w:pStyle w:val="ListParagraph"/>
        <w:numPr>
          <w:ilvl w:val="0"/>
          <w:numId w:val="37"/>
        </w:numPr>
        <w:ind w:left="851" w:hanging="425"/>
        <w:rPr>
          <w:rFonts w:ascii="Arial" w:hAnsi="Arial" w:cs="Arial"/>
          <w:sz w:val="22"/>
          <w:szCs w:val="22"/>
        </w:rPr>
      </w:pPr>
      <w:r w:rsidRPr="00A87E07">
        <w:rPr>
          <w:rFonts w:ascii="Arial" w:hAnsi="Arial" w:cs="Arial"/>
          <w:sz w:val="22"/>
          <w:szCs w:val="22"/>
        </w:rPr>
        <w:t>They are often preferred to soaps because of their low tendency to form scums with hard water.</w:t>
      </w:r>
    </w:p>
    <w:p w14:paraId="2E2197F0" w14:textId="77777777" w:rsidR="00927D43" w:rsidRPr="00A87E07" w:rsidRDefault="00927D43" w:rsidP="00E133A0">
      <w:pPr>
        <w:pStyle w:val="ListParagraph"/>
        <w:numPr>
          <w:ilvl w:val="0"/>
          <w:numId w:val="37"/>
        </w:numPr>
        <w:ind w:left="851" w:hanging="425"/>
        <w:rPr>
          <w:rFonts w:ascii="Arial" w:hAnsi="Arial" w:cs="Arial"/>
          <w:sz w:val="22"/>
          <w:szCs w:val="22"/>
        </w:rPr>
      </w:pPr>
      <w:r w:rsidRPr="00A87E07">
        <w:rPr>
          <w:rFonts w:ascii="Arial" w:hAnsi="Arial" w:cs="Arial"/>
          <w:sz w:val="22"/>
          <w:szCs w:val="22"/>
        </w:rPr>
        <w:t>Part of the molecule is highly water-soluble.</w:t>
      </w:r>
    </w:p>
    <w:p w14:paraId="3C2681D1" w14:textId="77777777" w:rsidR="009534EB" w:rsidRPr="00A87E07" w:rsidRDefault="009534EB" w:rsidP="009534EB">
      <w:pPr>
        <w:pStyle w:val="ListParagraph"/>
        <w:numPr>
          <w:ilvl w:val="0"/>
          <w:numId w:val="37"/>
        </w:numPr>
        <w:ind w:left="851" w:hanging="425"/>
        <w:rPr>
          <w:rFonts w:ascii="Arial" w:hAnsi="Arial" w:cs="Arial"/>
          <w:sz w:val="22"/>
          <w:szCs w:val="22"/>
        </w:rPr>
      </w:pPr>
      <w:r w:rsidRPr="00A87E07">
        <w:rPr>
          <w:rFonts w:ascii="Arial" w:hAnsi="Arial" w:cs="Arial"/>
          <w:sz w:val="22"/>
          <w:szCs w:val="22"/>
        </w:rPr>
        <w:t>They are the sodium salts of carboxylic acids.</w:t>
      </w:r>
    </w:p>
    <w:p w14:paraId="59CE8FED" w14:textId="77777777" w:rsidR="00927D43" w:rsidRPr="00A87E07" w:rsidRDefault="00927D43" w:rsidP="00E133A0">
      <w:pPr>
        <w:pStyle w:val="ListParagraph"/>
        <w:numPr>
          <w:ilvl w:val="0"/>
          <w:numId w:val="37"/>
        </w:numPr>
        <w:ind w:left="851" w:hanging="425"/>
        <w:rPr>
          <w:rFonts w:ascii="Arial" w:hAnsi="Arial" w:cs="Arial"/>
          <w:sz w:val="22"/>
          <w:szCs w:val="22"/>
        </w:rPr>
      </w:pPr>
      <w:r w:rsidRPr="00A87E07">
        <w:rPr>
          <w:rFonts w:ascii="Arial" w:hAnsi="Arial" w:cs="Arial"/>
          <w:sz w:val="22"/>
          <w:szCs w:val="22"/>
        </w:rPr>
        <w:t>The molecules contain large non-polar regions that can form strong intermolecular forces with fats.</w:t>
      </w:r>
    </w:p>
    <w:p w14:paraId="3C716195" w14:textId="77777777" w:rsidR="007C2662" w:rsidRDefault="007C2662" w:rsidP="007C2662">
      <w:pPr>
        <w:jc w:val="center"/>
        <w:rPr>
          <w:rFonts w:ascii="Arial" w:hAnsi="Arial" w:cs="Arial"/>
          <w:sz w:val="22"/>
          <w:szCs w:val="22"/>
        </w:rPr>
      </w:pPr>
    </w:p>
    <w:p w14:paraId="64B962CD" w14:textId="77777777" w:rsidR="007C2662" w:rsidRDefault="007C2662" w:rsidP="007C2662">
      <w:pPr>
        <w:jc w:val="center"/>
        <w:rPr>
          <w:rFonts w:ascii="Arial" w:hAnsi="Arial" w:cs="Arial"/>
          <w:sz w:val="22"/>
          <w:szCs w:val="22"/>
        </w:rPr>
      </w:pPr>
    </w:p>
    <w:p w14:paraId="37102BDD" w14:textId="77777777" w:rsidR="007C2662" w:rsidRDefault="007C2662" w:rsidP="007C2662">
      <w:pPr>
        <w:jc w:val="center"/>
        <w:rPr>
          <w:rFonts w:ascii="Arial" w:hAnsi="Arial" w:cs="Arial"/>
          <w:sz w:val="22"/>
          <w:szCs w:val="22"/>
        </w:rPr>
      </w:pPr>
    </w:p>
    <w:p w14:paraId="026F8B84" w14:textId="77777777" w:rsidR="007C2662" w:rsidRDefault="007C2662" w:rsidP="007C2662">
      <w:pPr>
        <w:jc w:val="center"/>
        <w:rPr>
          <w:rFonts w:ascii="Arial" w:hAnsi="Arial" w:cs="Arial"/>
          <w:sz w:val="22"/>
          <w:szCs w:val="22"/>
        </w:rPr>
      </w:pPr>
    </w:p>
    <w:p w14:paraId="0C47EC59" w14:textId="77777777" w:rsidR="007C2662" w:rsidRDefault="007C2662" w:rsidP="007C2662">
      <w:pPr>
        <w:jc w:val="center"/>
        <w:rPr>
          <w:rFonts w:ascii="Arial" w:hAnsi="Arial" w:cs="Arial"/>
          <w:sz w:val="22"/>
          <w:szCs w:val="22"/>
        </w:rPr>
      </w:pPr>
    </w:p>
    <w:p w14:paraId="3E42B7F3" w14:textId="77777777" w:rsidR="007C2662" w:rsidRDefault="007C2662" w:rsidP="007C2662">
      <w:pPr>
        <w:jc w:val="center"/>
        <w:rPr>
          <w:rFonts w:ascii="Arial" w:hAnsi="Arial" w:cs="Arial"/>
          <w:sz w:val="22"/>
          <w:szCs w:val="22"/>
        </w:rPr>
      </w:pPr>
    </w:p>
    <w:p w14:paraId="2097B6CB" w14:textId="77777777" w:rsidR="007C2662" w:rsidRDefault="007C2662" w:rsidP="007C2662">
      <w:pPr>
        <w:jc w:val="center"/>
        <w:rPr>
          <w:rFonts w:ascii="Arial" w:hAnsi="Arial" w:cs="Arial"/>
          <w:sz w:val="22"/>
          <w:szCs w:val="22"/>
        </w:rPr>
      </w:pPr>
    </w:p>
    <w:p w14:paraId="774C45E9" w14:textId="77777777" w:rsidR="007C2662" w:rsidRDefault="007C2662" w:rsidP="007C2662">
      <w:pPr>
        <w:jc w:val="center"/>
        <w:rPr>
          <w:rFonts w:ascii="Arial" w:hAnsi="Arial" w:cs="Arial"/>
          <w:sz w:val="22"/>
          <w:szCs w:val="22"/>
        </w:rPr>
      </w:pPr>
    </w:p>
    <w:p w14:paraId="4422F661" w14:textId="77777777" w:rsidR="007C2662" w:rsidRDefault="007C2662" w:rsidP="007C2662">
      <w:pPr>
        <w:jc w:val="center"/>
        <w:rPr>
          <w:rFonts w:ascii="Arial" w:hAnsi="Arial" w:cs="Arial"/>
          <w:sz w:val="22"/>
          <w:szCs w:val="22"/>
        </w:rPr>
      </w:pPr>
    </w:p>
    <w:p w14:paraId="0C52AF19" w14:textId="77777777" w:rsidR="007C2662" w:rsidRDefault="007C2662" w:rsidP="007C2662">
      <w:pPr>
        <w:jc w:val="center"/>
        <w:rPr>
          <w:rFonts w:ascii="Arial" w:hAnsi="Arial" w:cs="Arial"/>
          <w:sz w:val="22"/>
          <w:szCs w:val="22"/>
        </w:rPr>
      </w:pPr>
    </w:p>
    <w:p w14:paraId="5B140CF9" w14:textId="77777777" w:rsidR="007C2662" w:rsidRDefault="007C2662" w:rsidP="007C2662">
      <w:pPr>
        <w:jc w:val="center"/>
        <w:rPr>
          <w:rFonts w:ascii="Arial" w:hAnsi="Arial" w:cs="Arial"/>
          <w:sz w:val="22"/>
          <w:szCs w:val="22"/>
        </w:rPr>
      </w:pPr>
    </w:p>
    <w:p w14:paraId="2B42A3D2" w14:textId="77777777" w:rsidR="007C2662" w:rsidRDefault="007C2662" w:rsidP="007C2662">
      <w:pPr>
        <w:jc w:val="center"/>
        <w:rPr>
          <w:rFonts w:ascii="Arial" w:hAnsi="Arial" w:cs="Arial"/>
          <w:sz w:val="22"/>
          <w:szCs w:val="22"/>
        </w:rPr>
      </w:pPr>
    </w:p>
    <w:p w14:paraId="36937054" w14:textId="77777777" w:rsidR="007C2662" w:rsidRDefault="007C2662" w:rsidP="007C2662">
      <w:pPr>
        <w:jc w:val="center"/>
        <w:rPr>
          <w:rFonts w:ascii="Arial" w:hAnsi="Arial" w:cs="Arial"/>
          <w:sz w:val="22"/>
          <w:szCs w:val="22"/>
        </w:rPr>
      </w:pPr>
    </w:p>
    <w:p w14:paraId="51491377" w14:textId="77777777" w:rsidR="007C2662" w:rsidRDefault="007C2662" w:rsidP="007C2662">
      <w:pPr>
        <w:jc w:val="center"/>
        <w:rPr>
          <w:rFonts w:ascii="Arial" w:hAnsi="Arial" w:cs="Arial"/>
          <w:sz w:val="22"/>
          <w:szCs w:val="22"/>
        </w:rPr>
      </w:pPr>
    </w:p>
    <w:p w14:paraId="7B7CAAF9" w14:textId="77777777" w:rsidR="007C2662" w:rsidRDefault="007C2662" w:rsidP="007C2662">
      <w:pPr>
        <w:jc w:val="center"/>
        <w:rPr>
          <w:rFonts w:ascii="Arial" w:hAnsi="Arial" w:cs="Arial"/>
          <w:sz w:val="22"/>
          <w:szCs w:val="22"/>
        </w:rPr>
      </w:pPr>
    </w:p>
    <w:p w14:paraId="78B7FE20" w14:textId="77777777" w:rsidR="007C2662" w:rsidRDefault="007C2662" w:rsidP="007C2662">
      <w:pPr>
        <w:jc w:val="center"/>
        <w:rPr>
          <w:rFonts w:ascii="Arial" w:hAnsi="Arial" w:cs="Arial"/>
          <w:sz w:val="22"/>
          <w:szCs w:val="22"/>
        </w:rPr>
      </w:pPr>
    </w:p>
    <w:p w14:paraId="459D1294" w14:textId="77777777" w:rsidR="007C2662" w:rsidRDefault="007C2662" w:rsidP="007C2662">
      <w:pPr>
        <w:jc w:val="center"/>
        <w:rPr>
          <w:rFonts w:ascii="Arial" w:hAnsi="Arial" w:cs="Arial"/>
          <w:sz w:val="22"/>
          <w:szCs w:val="22"/>
        </w:rPr>
      </w:pPr>
    </w:p>
    <w:p w14:paraId="1AA38A12" w14:textId="77777777" w:rsidR="006B042B" w:rsidRDefault="00AC7E7A" w:rsidP="007C2662">
      <w:pPr>
        <w:jc w:val="center"/>
        <w:rPr>
          <w:rFonts w:ascii="Arial" w:hAnsi="Arial" w:cs="Arial"/>
          <w:b/>
          <w:color w:val="000000"/>
          <w:sz w:val="22"/>
          <w:szCs w:val="22"/>
        </w:rPr>
      </w:pPr>
      <w:r w:rsidRPr="005E705E">
        <w:rPr>
          <w:rFonts w:ascii="Arial" w:hAnsi="Arial" w:cs="Arial"/>
          <w:b/>
          <w:color w:val="000000"/>
          <w:sz w:val="22"/>
          <w:szCs w:val="22"/>
        </w:rPr>
        <w:t>End of section one</w:t>
      </w:r>
      <w:r w:rsidR="00AE30F9" w:rsidRPr="005E705E">
        <w:rPr>
          <w:rFonts w:ascii="Arial" w:hAnsi="Arial" w:cs="Arial"/>
          <w:b/>
          <w:color w:val="000000"/>
          <w:sz w:val="22"/>
          <w:szCs w:val="22"/>
        </w:rPr>
        <w:br w:type="page"/>
      </w:r>
    </w:p>
    <w:p w14:paraId="58ECF246" w14:textId="77777777" w:rsidR="006B042B" w:rsidRDefault="006B042B">
      <w:pPr>
        <w:rPr>
          <w:rFonts w:ascii="Arial" w:hAnsi="Arial" w:cs="Arial"/>
          <w:b/>
          <w:color w:val="000000"/>
          <w:sz w:val="22"/>
          <w:szCs w:val="22"/>
        </w:rPr>
      </w:pPr>
    </w:p>
    <w:p w14:paraId="15175C3F" w14:textId="77777777" w:rsidR="006B042B" w:rsidRDefault="006B042B">
      <w:pPr>
        <w:rPr>
          <w:rFonts w:ascii="Arial" w:hAnsi="Arial" w:cs="Arial"/>
          <w:b/>
          <w:color w:val="000000"/>
          <w:sz w:val="22"/>
          <w:szCs w:val="22"/>
        </w:rPr>
      </w:pPr>
    </w:p>
    <w:p w14:paraId="3C3A972E" w14:textId="77777777" w:rsidR="006B042B" w:rsidRDefault="006B042B">
      <w:pPr>
        <w:rPr>
          <w:rFonts w:ascii="Arial" w:hAnsi="Arial" w:cs="Arial"/>
          <w:b/>
          <w:color w:val="000000"/>
          <w:sz w:val="22"/>
          <w:szCs w:val="22"/>
        </w:rPr>
      </w:pPr>
    </w:p>
    <w:p w14:paraId="2EC6A5B1" w14:textId="77777777" w:rsidR="006B042B" w:rsidRDefault="006B042B">
      <w:pPr>
        <w:rPr>
          <w:rFonts w:ascii="Arial" w:hAnsi="Arial" w:cs="Arial"/>
          <w:b/>
          <w:color w:val="000000"/>
          <w:sz w:val="22"/>
          <w:szCs w:val="22"/>
        </w:rPr>
      </w:pPr>
    </w:p>
    <w:p w14:paraId="15CF32F2" w14:textId="77777777" w:rsidR="006B042B" w:rsidRDefault="006B042B">
      <w:pPr>
        <w:rPr>
          <w:rFonts w:ascii="Arial" w:hAnsi="Arial" w:cs="Arial"/>
          <w:b/>
          <w:color w:val="000000"/>
          <w:sz w:val="22"/>
          <w:szCs w:val="22"/>
        </w:rPr>
      </w:pPr>
    </w:p>
    <w:p w14:paraId="48E237DE" w14:textId="77777777" w:rsidR="006B042B" w:rsidRDefault="006B042B">
      <w:pPr>
        <w:rPr>
          <w:rFonts w:ascii="Arial" w:hAnsi="Arial" w:cs="Arial"/>
          <w:b/>
          <w:color w:val="000000"/>
          <w:sz w:val="22"/>
          <w:szCs w:val="22"/>
        </w:rPr>
      </w:pPr>
    </w:p>
    <w:p w14:paraId="29862434" w14:textId="77777777" w:rsidR="006B042B" w:rsidRDefault="006B042B">
      <w:pPr>
        <w:rPr>
          <w:rFonts w:ascii="Arial" w:hAnsi="Arial" w:cs="Arial"/>
          <w:b/>
          <w:color w:val="000000"/>
          <w:sz w:val="22"/>
          <w:szCs w:val="22"/>
        </w:rPr>
      </w:pPr>
    </w:p>
    <w:p w14:paraId="1A27AF97" w14:textId="77777777" w:rsidR="006B042B" w:rsidRDefault="006B042B">
      <w:pPr>
        <w:rPr>
          <w:rFonts w:ascii="Arial" w:hAnsi="Arial" w:cs="Arial"/>
          <w:b/>
          <w:color w:val="000000"/>
          <w:sz w:val="22"/>
          <w:szCs w:val="22"/>
        </w:rPr>
      </w:pPr>
    </w:p>
    <w:p w14:paraId="7F87FF61" w14:textId="77777777" w:rsidR="006B042B" w:rsidRDefault="006B042B">
      <w:pPr>
        <w:rPr>
          <w:rFonts w:ascii="Arial" w:hAnsi="Arial" w:cs="Arial"/>
          <w:b/>
          <w:color w:val="000000"/>
          <w:sz w:val="22"/>
          <w:szCs w:val="22"/>
        </w:rPr>
      </w:pPr>
    </w:p>
    <w:p w14:paraId="1F5D300A" w14:textId="77777777" w:rsidR="006B042B" w:rsidRDefault="006B042B">
      <w:pPr>
        <w:rPr>
          <w:rFonts w:ascii="Arial" w:hAnsi="Arial" w:cs="Arial"/>
          <w:b/>
          <w:color w:val="000000"/>
          <w:sz w:val="22"/>
          <w:szCs w:val="22"/>
        </w:rPr>
      </w:pPr>
    </w:p>
    <w:p w14:paraId="5508B697" w14:textId="77777777" w:rsidR="006B042B" w:rsidRDefault="006B042B">
      <w:pPr>
        <w:rPr>
          <w:rFonts w:ascii="Arial" w:hAnsi="Arial" w:cs="Arial"/>
          <w:b/>
          <w:color w:val="000000"/>
          <w:sz w:val="22"/>
          <w:szCs w:val="22"/>
        </w:rPr>
      </w:pPr>
    </w:p>
    <w:p w14:paraId="4A519938" w14:textId="77777777" w:rsidR="006B042B" w:rsidRDefault="006B042B">
      <w:pPr>
        <w:rPr>
          <w:rFonts w:ascii="Arial" w:hAnsi="Arial" w:cs="Arial"/>
          <w:b/>
          <w:color w:val="000000"/>
          <w:sz w:val="22"/>
          <w:szCs w:val="22"/>
        </w:rPr>
      </w:pPr>
    </w:p>
    <w:p w14:paraId="376FD56E" w14:textId="77777777" w:rsidR="006B042B" w:rsidRDefault="006B042B">
      <w:pPr>
        <w:rPr>
          <w:rFonts w:ascii="Arial" w:hAnsi="Arial" w:cs="Arial"/>
          <w:b/>
          <w:color w:val="000000"/>
          <w:sz w:val="22"/>
          <w:szCs w:val="22"/>
        </w:rPr>
      </w:pPr>
    </w:p>
    <w:p w14:paraId="585BBFDD" w14:textId="77777777" w:rsidR="006B042B" w:rsidRDefault="006B042B">
      <w:pPr>
        <w:rPr>
          <w:rFonts w:ascii="Arial" w:hAnsi="Arial" w:cs="Arial"/>
          <w:b/>
          <w:color w:val="000000"/>
          <w:sz w:val="22"/>
          <w:szCs w:val="22"/>
        </w:rPr>
      </w:pPr>
    </w:p>
    <w:p w14:paraId="52DC787F" w14:textId="77777777" w:rsidR="006B042B" w:rsidRDefault="006B042B">
      <w:pPr>
        <w:rPr>
          <w:rFonts w:ascii="Arial" w:hAnsi="Arial" w:cs="Arial"/>
          <w:b/>
          <w:color w:val="000000"/>
          <w:sz w:val="22"/>
          <w:szCs w:val="22"/>
        </w:rPr>
      </w:pPr>
    </w:p>
    <w:p w14:paraId="6F077999" w14:textId="77777777" w:rsidR="006B042B" w:rsidRDefault="006B042B">
      <w:pPr>
        <w:rPr>
          <w:rFonts w:ascii="Arial" w:hAnsi="Arial" w:cs="Arial"/>
          <w:b/>
          <w:color w:val="000000"/>
          <w:sz w:val="22"/>
          <w:szCs w:val="22"/>
        </w:rPr>
      </w:pPr>
    </w:p>
    <w:p w14:paraId="0CD0DE24" w14:textId="77777777" w:rsidR="006B042B" w:rsidRDefault="006B042B">
      <w:pPr>
        <w:rPr>
          <w:rFonts w:ascii="Arial" w:hAnsi="Arial" w:cs="Arial"/>
          <w:b/>
          <w:color w:val="000000"/>
          <w:sz w:val="22"/>
          <w:szCs w:val="22"/>
        </w:rPr>
      </w:pPr>
    </w:p>
    <w:p w14:paraId="43E6D2C9" w14:textId="77777777" w:rsidR="006B042B" w:rsidRDefault="006B042B">
      <w:pPr>
        <w:rPr>
          <w:rFonts w:ascii="Arial" w:hAnsi="Arial" w:cs="Arial"/>
          <w:b/>
          <w:color w:val="000000"/>
          <w:sz w:val="22"/>
          <w:szCs w:val="22"/>
        </w:rPr>
      </w:pPr>
    </w:p>
    <w:p w14:paraId="09313C58" w14:textId="77777777" w:rsidR="006B042B" w:rsidRDefault="006B042B">
      <w:pPr>
        <w:rPr>
          <w:rFonts w:ascii="Arial" w:hAnsi="Arial" w:cs="Arial"/>
          <w:b/>
          <w:color w:val="000000"/>
          <w:sz w:val="22"/>
          <w:szCs w:val="22"/>
        </w:rPr>
      </w:pPr>
    </w:p>
    <w:p w14:paraId="40E4AED8" w14:textId="77777777" w:rsidR="006B042B" w:rsidRDefault="006B042B">
      <w:pPr>
        <w:rPr>
          <w:rFonts w:ascii="Arial" w:hAnsi="Arial" w:cs="Arial"/>
          <w:b/>
          <w:color w:val="000000"/>
          <w:sz w:val="22"/>
          <w:szCs w:val="22"/>
        </w:rPr>
      </w:pPr>
    </w:p>
    <w:p w14:paraId="20147B1F" w14:textId="77777777" w:rsidR="006B042B" w:rsidRDefault="006B042B">
      <w:pPr>
        <w:rPr>
          <w:rFonts w:ascii="Arial" w:hAnsi="Arial" w:cs="Arial"/>
          <w:b/>
          <w:color w:val="000000"/>
          <w:sz w:val="22"/>
          <w:szCs w:val="22"/>
        </w:rPr>
      </w:pPr>
    </w:p>
    <w:p w14:paraId="4CC42842" w14:textId="77777777" w:rsidR="006B042B" w:rsidRDefault="006B042B">
      <w:pPr>
        <w:rPr>
          <w:rFonts w:ascii="Arial" w:hAnsi="Arial" w:cs="Arial"/>
          <w:b/>
          <w:color w:val="000000"/>
          <w:sz w:val="22"/>
          <w:szCs w:val="22"/>
        </w:rPr>
      </w:pPr>
    </w:p>
    <w:p w14:paraId="1C493735" w14:textId="77777777" w:rsidR="006B042B" w:rsidRDefault="006B042B">
      <w:pPr>
        <w:rPr>
          <w:rFonts w:ascii="Arial" w:hAnsi="Arial" w:cs="Arial"/>
          <w:b/>
          <w:color w:val="000000"/>
          <w:sz w:val="22"/>
          <w:szCs w:val="22"/>
        </w:rPr>
      </w:pPr>
    </w:p>
    <w:p w14:paraId="3FD7ADD1" w14:textId="77777777" w:rsidR="006B042B" w:rsidRDefault="006B042B">
      <w:pPr>
        <w:rPr>
          <w:rFonts w:ascii="Arial" w:hAnsi="Arial" w:cs="Arial"/>
          <w:b/>
          <w:color w:val="000000"/>
          <w:sz w:val="22"/>
          <w:szCs w:val="22"/>
        </w:rPr>
      </w:pPr>
    </w:p>
    <w:p w14:paraId="5034024B" w14:textId="77777777" w:rsidR="006B042B" w:rsidRDefault="006B042B">
      <w:pPr>
        <w:rPr>
          <w:rFonts w:ascii="Arial" w:hAnsi="Arial" w:cs="Arial"/>
          <w:b/>
          <w:color w:val="000000"/>
          <w:sz w:val="22"/>
          <w:szCs w:val="22"/>
        </w:rPr>
      </w:pPr>
    </w:p>
    <w:p w14:paraId="7648C924" w14:textId="77777777" w:rsidR="006B042B" w:rsidRDefault="006B042B">
      <w:pPr>
        <w:rPr>
          <w:rFonts w:ascii="Arial" w:hAnsi="Arial" w:cs="Arial"/>
          <w:b/>
          <w:color w:val="000000"/>
          <w:sz w:val="22"/>
          <w:szCs w:val="22"/>
        </w:rPr>
      </w:pPr>
    </w:p>
    <w:p w14:paraId="6159585F" w14:textId="77777777" w:rsidR="006B042B" w:rsidRDefault="006B042B">
      <w:pPr>
        <w:rPr>
          <w:rFonts w:ascii="Arial" w:hAnsi="Arial" w:cs="Arial"/>
          <w:b/>
          <w:color w:val="000000"/>
          <w:sz w:val="22"/>
          <w:szCs w:val="22"/>
        </w:rPr>
      </w:pPr>
    </w:p>
    <w:p w14:paraId="3ECB5C5F" w14:textId="087B4B8A" w:rsidR="006B042B" w:rsidRPr="000C10ED" w:rsidRDefault="006B042B" w:rsidP="006B042B">
      <w:pPr>
        <w:jc w:val="center"/>
        <w:rPr>
          <w:rFonts w:ascii="Arial" w:hAnsi="Arial" w:cs="Arial"/>
          <w:b/>
          <w:color w:val="000000"/>
          <w:sz w:val="22"/>
          <w:szCs w:val="22"/>
        </w:rPr>
      </w:pPr>
      <w:r w:rsidRPr="000C10ED">
        <w:rPr>
          <w:rFonts w:ascii="Arial" w:hAnsi="Arial" w:cs="Arial"/>
          <w:b/>
          <w:color w:val="000000"/>
          <w:sz w:val="22"/>
          <w:szCs w:val="22"/>
        </w:rPr>
        <w:t>This page has been intentionally left blank</w:t>
      </w:r>
      <w:r w:rsidRPr="000C10ED">
        <w:rPr>
          <w:rFonts w:ascii="Arial" w:hAnsi="Arial" w:cs="Arial"/>
          <w:b/>
          <w:color w:val="000000"/>
          <w:sz w:val="22"/>
          <w:szCs w:val="22"/>
        </w:rPr>
        <w:br w:type="page"/>
      </w:r>
    </w:p>
    <w:p w14:paraId="49953C1A" w14:textId="44276725" w:rsidR="00AE30F9" w:rsidRPr="00681C12" w:rsidRDefault="00AE30F9" w:rsidP="005C3CA6">
      <w:pPr>
        <w:tabs>
          <w:tab w:val="right" w:pos="9340"/>
        </w:tabs>
        <w:jc w:val="center"/>
        <w:rPr>
          <w:rFonts w:ascii="Arial" w:hAnsi="Arial" w:cs="Arial"/>
          <w:sz w:val="22"/>
          <w:szCs w:val="22"/>
        </w:rPr>
      </w:pPr>
      <w:r w:rsidRPr="005E705E">
        <w:rPr>
          <w:rFonts w:ascii="Arial" w:hAnsi="Arial" w:cs="Arial"/>
          <w:b/>
          <w:bCs/>
          <w:sz w:val="22"/>
          <w:szCs w:val="22"/>
          <w:lang w:eastAsia="en-AU"/>
        </w:rPr>
        <w:t>Section Two:  Short answe</w:t>
      </w:r>
      <w:r w:rsidR="00130813">
        <w:rPr>
          <w:rFonts w:ascii="Arial" w:hAnsi="Arial" w:cs="Arial"/>
          <w:b/>
          <w:bCs/>
          <w:sz w:val="22"/>
          <w:szCs w:val="22"/>
          <w:lang w:eastAsia="en-AU"/>
        </w:rPr>
        <w:t xml:space="preserve">r </w:t>
      </w:r>
      <w:r w:rsidR="00130813">
        <w:rPr>
          <w:rFonts w:ascii="Arial" w:hAnsi="Arial" w:cs="Arial"/>
          <w:b/>
          <w:bCs/>
          <w:sz w:val="22"/>
          <w:szCs w:val="22"/>
          <w:lang w:eastAsia="en-AU"/>
        </w:rPr>
        <w:tab/>
        <w:t>35% (7</w:t>
      </w:r>
      <w:r w:rsidR="00851960">
        <w:rPr>
          <w:rFonts w:ascii="Arial" w:hAnsi="Arial" w:cs="Arial"/>
          <w:b/>
          <w:bCs/>
          <w:sz w:val="22"/>
          <w:szCs w:val="22"/>
          <w:lang w:eastAsia="en-AU"/>
        </w:rPr>
        <w:t>0</w:t>
      </w:r>
      <w:r w:rsidRPr="005E705E">
        <w:rPr>
          <w:rFonts w:ascii="Arial" w:hAnsi="Arial" w:cs="Arial"/>
          <w:b/>
          <w:bCs/>
          <w:sz w:val="22"/>
          <w:szCs w:val="22"/>
          <w:lang w:eastAsia="en-AU"/>
        </w:rPr>
        <w:t xml:space="preserve"> Marks)</w:t>
      </w:r>
    </w:p>
    <w:p w14:paraId="7D2F940C" w14:textId="77777777" w:rsidR="00AE30F9" w:rsidRPr="005E705E" w:rsidRDefault="00AE30F9" w:rsidP="00C0068F">
      <w:pPr>
        <w:autoSpaceDE w:val="0"/>
        <w:autoSpaceDN w:val="0"/>
        <w:adjustRightInd w:val="0"/>
        <w:spacing w:line="276" w:lineRule="auto"/>
        <w:rPr>
          <w:rFonts w:ascii="Arial" w:hAnsi="Arial" w:cs="Arial"/>
          <w:b/>
          <w:bCs/>
          <w:lang w:eastAsia="en-AU"/>
        </w:rPr>
      </w:pPr>
    </w:p>
    <w:p w14:paraId="254F9210" w14:textId="6FEE1E7E" w:rsidR="00AE30F9" w:rsidRPr="005E705E" w:rsidRDefault="00AE30F9"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has </w:t>
      </w:r>
      <w:r w:rsidR="008B42B4">
        <w:rPr>
          <w:rFonts w:ascii="Arial" w:hAnsi="Arial" w:cs="Arial"/>
          <w:b/>
          <w:sz w:val="22"/>
          <w:szCs w:val="22"/>
          <w:lang w:eastAsia="en-AU"/>
        </w:rPr>
        <w:t>eight (</w:t>
      </w:r>
      <w:r w:rsidR="008B42B4">
        <w:rPr>
          <w:rFonts w:ascii="Arial" w:hAnsi="Arial" w:cs="Arial"/>
          <w:b/>
          <w:bCs/>
          <w:sz w:val="22"/>
          <w:szCs w:val="22"/>
          <w:lang w:eastAsia="en-AU"/>
        </w:rPr>
        <w:t>8)</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 provided.</w:t>
      </w:r>
    </w:p>
    <w:p w14:paraId="78A33378"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p>
    <w:p w14:paraId="63C882D9" w14:textId="146F6B82" w:rsidR="00596EB2" w:rsidRPr="005E705E" w:rsidRDefault="00596EB2"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When calculating numerical answers, show your working or reasoning clearly. Express numerical answers to three significant figures and include appropriate units where applicable</w:t>
      </w:r>
      <w:r w:rsidR="00651402" w:rsidRPr="005E705E">
        <w:rPr>
          <w:rFonts w:ascii="Arial" w:hAnsi="Arial" w:cs="Arial"/>
          <w:sz w:val="22"/>
          <w:szCs w:val="22"/>
          <w:lang w:eastAsia="en-AU"/>
        </w:rPr>
        <w:t>.</w:t>
      </w:r>
    </w:p>
    <w:p w14:paraId="3A7ACF4C" w14:textId="77777777" w:rsidR="00651402" w:rsidRPr="005E705E" w:rsidRDefault="00651402" w:rsidP="00C0068F">
      <w:pPr>
        <w:autoSpaceDE w:val="0"/>
        <w:autoSpaceDN w:val="0"/>
        <w:adjustRightInd w:val="0"/>
        <w:spacing w:line="276" w:lineRule="auto"/>
        <w:rPr>
          <w:rFonts w:ascii="Arial" w:hAnsi="Arial" w:cs="Arial"/>
          <w:sz w:val="22"/>
          <w:szCs w:val="22"/>
          <w:lang w:eastAsia="en-AU"/>
        </w:rPr>
      </w:pPr>
    </w:p>
    <w:p w14:paraId="117C05FD" w14:textId="21D43840" w:rsidR="00651402" w:rsidRPr="005E705E" w:rsidRDefault="00651402"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Do not use abbreviations, such as ‘nr’ for ‘no reaction’, without first defining them.</w:t>
      </w:r>
    </w:p>
    <w:p w14:paraId="1E50A81C" w14:textId="77777777" w:rsidR="00596EB2" w:rsidRPr="005E705E" w:rsidRDefault="00596EB2" w:rsidP="00C0068F">
      <w:pPr>
        <w:autoSpaceDE w:val="0"/>
        <w:autoSpaceDN w:val="0"/>
        <w:adjustRightInd w:val="0"/>
        <w:spacing w:line="276" w:lineRule="auto"/>
        <w:rPr>
          <w:rFonts w:ascii="Arial" w:hAnsi="Arial" w:cs="Arial"/>
          <w:sz w:val="22"/>
          <w:szCs w:val="22"/>
          <w:lang w:eastAsia="en-AU"/>
        </w:rPr>
      </w:pPr>
    </w:p>
    <w:p w14:paraId="27FA839F"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 responses and/or as additional space if required to continue an answer.</w:t>
      </w:r>
    </w:p>
    <w:p w14:paraId="50983C82" w14:textId="77777777" w:rsidR="00AE30F9" w:rsidRPr="005E705E" w:rsidRDefault="00AE30F9" w:rsidP="001E0FCF">
      <w:pPr>
        <w:numPr>
          <w:ilvl w:val="0"/>
          <w:numId w:val="8"/>
        </w:numPr>
        <w:autoSpaceDE w:val="0"/>
        <w:autoSpaceDN w:val="0"/>
        <w:adjustRightInd w:val="0"/>
        <w:spacing w:line="276" w:lineRule="auto"/>
        <w:ind w:left="284" w:hanging="284"/>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7B562795" w14:textId="77777777" w:rsidR="00AE30F9" w:rsidRPr="005E705E" w:rsidRDefault="00AE30F9" w:rsidP="001E0FCF">
      <w:pPr>
        <w:numPr>
          <w:ilvl w:val="0"/>
          <w:numId w:val="8"/>
        </w:numPr>
        <w:autoSpaceDE w:val="0"/>
        <w:autoSpaceDN w:val="0"/>
        <w:adjustRightInd w:val="0"/>
        <w:spacing w:line="276" w:lineRule="auto"/>
        <w:ind w:left="280" w:hanging="28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33396F99" w14:textId="77777777" w:rsidR="00AE30F9" w:rsidRPr="005E705E" w:rsidRDefault="00AE30F9" w:rsidP="00C0068F">
      <w:pPr>
        <w:autoSpaceDE w:val="0"/>
        <w:autoSpaceDN w:val="0"/>
        <w:adjustRightInd w:val="0"/>
        <w:spacing w:line="276" w:lineRule="auto"/>
        <w:rPr>
          <w:rFonts w:ascii="Arial" w:hAnsi="Arial" w:cs="Arial"/>
          <w:sz w:val="22"/>
          <w:szCs w:val="22"/>
          <w:lang w:eastAsia="en-AU"/>
        </w:rPr>
      </w:pPr>
    </w:p>
    <w:p w14:paraId="3D7B0CC9" w14:textId="451F8FA8" w:rsidR="00AE30F9" w:rsidRPr="005E705E" w:rsidRDefault="00CF19EF" w:rsidP="00C0068F">
      <w:pPr>
        <w:spacing w:line="276" w:lineRule="auto"/>
        <w:rPr>
          <w:rFonts w:ascii="Arial" w:hAnsi="Arial" w:cs="Arial"/>
          <w:sz w:val="22"/>
          <w:szCs w:val="22"/>
          <w:lang w:eastAsia="en-AU"/>
        </w:rPr>
      </w:pPr>
      <w:r>
        <w:rPr>
          <w:rFonts w:ascii="Arial" w:hAnsi="Arial" w:cs="Arial"/>
          <w:sz w:val="22"/>
          <w:szCs w:val="22"/>
          <w:lang w:eastAsia="en-AU"/>
        </w:rPr>
        <w:t>Suggested working time: 6</w:t>
      </w:r>
      <w:r w:rsidR="00AE30F9" w:rsidRPr="005E705E">
        <w:rPr>
          <w:rFonts w:ascii="Arial" w:hAnsi="Arial" w:cs="Arial"/>
          <w:sz w:val="22"/>
          <w:szCs w:val="22"/>
          <w:lang w:eastAsia="en-AU"/>
        </w:rPr>
        <w:t>0 minutes.</w:t>
      </w:r>
    </w:p>
    <w:p w14:paraId="34A64A72" w14:textId="77777777" w:rsidR="00AE30F9" w:rsidRPr="005E705E" w:rsidRDefault="00AE30F9" w:rsidP="00C0068F">
      <w:pPr>
        <w:pBdr>
          <w:bottom w:val="single" w:sz="4" w:space="1" w:color="auto"/>
        </w:pBdr>
        <w:spacing w:line="276" w:lineRule="auto"/>
        <w:rPr>
          <w:rFonts w:ascii="Arial" w:hAnsi="Arial" w:cs="Arial"/>
          <w:color w:val="FF0000"/>
          <w:sz w:val="22"/>
          <w:szCs w:val="22"/>
        </w:rPr>
      </w:pPr>
    </w:p>
    <w:p w14:paraId="6A82BF91" w14:textId="77777777" w:rsidR="00AE30F9" w:rsidRPr="005E705E" w:rsidRDefault="00AE30F9" w:rsidP="00C0068F">
      <w:pPr>
        <w:spacing w:line="276" w:lineRule="auto"/>
        <w:rPr>
          <w:rFonts w:ascii="Arial" w:hAnsi="Arial" w:cs="Arial"/>
          <w:sz w:val="22"/>
          <w:szCs w:val="22"/>
        </w:rPr>
      </w:pPr>
    </w:p>
    <w:p w14:paraId="6C77B3AA" w14:textId="54041072" w:rsidR="007441C6" w:rsidRDefault="00E235CC" w:rsidP="007441C6">
      <w:pPr>
        <w:pStyle w:val="ListNumber"/>
        <w:numPr>
          <w:ilvl w:val="0"/>
          <w:numId w:val="0"/>
        </w:numPr>
        <w:tabs>
          <w:tab w:val="right" w:pos="9340"/>
        </w:tabs>
        <w:spacing w:line="276" w:lineRule="auto"/>
        <w:rPr>
          <w:b/>
        </w:rPr>
      </w:pPr>
      <w:r w:rsidRPr="005E705E">
        <w:rPr>
          <w:b/>
        </w:rPr>
        <w:t>Question 26</w:t>
      </w:r>
      <w:r w:rsidR="008471CF">
        <w:rPr>
          <w:b/>
        </w:rPr>
        <w:tab/>
        <w:t>(7</w:t>
      </w:r>
      <w:r w:rsidRPr="005E705E">
        <w:rPr>
          <w:b/>
        </w:rPr>
        <w:t xml:space="preserve"> marks)</w:t>
      </w:r>
    </w:p>
    <w:p w14:paraId="41A66D52" w14:textId="77777777" w:rsidR="007441C6" w:rsidRDefault="007441C6" w:rsidP="007441C6">
      <w:pPr>
        <w:pStyle w:val="ListNumber"/>
        <w:numPr>
          <w:ilvl w:val="0"/>
          <w:numId w:val="0"/>
        </w:numPr>
        <w:tabs>
          <w:tab w:val="right" w:pos="9340"/>
        </w:tabs>
        <w:spacing w:line="276" w:lineRule="auto"/>
        <w:rPr>
          <w:b/>
        </w:rPr>
      </w:pPr>
    </w:p>
    <w:p w14:paraId="5EE80620" w14:textId="77777777" w:rsidR="00C12670" w:rsidRDefault="007441C6" w:rsidP="007441C6">
      <w:pPr>
        <w:pStyle w:val="ListNumber"/>
        <w:numPr>
          <w:ilvl w:val="0"/>
          <w:numId w:val="0"/>
        </w:numPr>
        <w:tabs>
          <w:tab w:val="right" w:pos="9340"/>
        </w:tabs>
        <w:spacing w:line="276" w:lineRule="auto"/>
      </w:pPr>
      <w:r>
        <w:t xml:space="preserve">For each of the following pairs of substances, provide details of a </w:t>
      </w:r>
      <w:r w:rsidRPr="007441C6">
        <w:rPr>
          <w:b/>
        </w:rPr>
        <w:t>chemical</w:t>
      </w:r>
      <w:r>
        <w:t xml:space="preserve"> test that would allow the two substances to be distinguished from one another</w:t>
      </w:r>
      <w:r w:rsidR="00C12670">
        <w:t xml:space="preserve">. Equations are </w:t>
      </w:r>
      <w:r w:rsidR="00C12670" w:rsidRPr="00C12670">
        <w:rPr>
          <w:b/>
        </w:rPr>
        <w:t>not</w:t>
      </w:r>
      <w:r w:rsidR="00C12670">
        <w:t xml:space="preserve"> required.</w:t>
      </w:r>
    </w:p>
    <w:p w14:paraId="5E68D6CF" w14:textId="77777777" w:rsidR="00C12670" w:rsidRDefault="00C12670" w:rsidP="007441C6">
      <w:pPr>
        <w:pStyle w:val="ListNumber"/>
        <w:numPr>
          <w:ilvl w:val="0"/>
          <w:numId w:val="0"/>
        </w:numPr>
        <w:tabs>
          <w:tab w:val="right" w:pos="9340"/>
        </w:tabs>
        <w:spacing w:line="276" w:lineRule="auto"/>
      </w:pPr>
    </w:p>
    <w:tbl>
      <w:tblPr>
        <w:tblStyle w:val="TableGrid"/>
        <w:tblW w:w="9336" w:type="dxa"/>
        <w:jc w:val="center"/>
        <w:tblLook w:val="04A0" w:firstRow="1" w:lastRow="0" w:firstColumn="1" w:lastColumn="0" w:noHBand="0" w:noVBand="1"/>
      </w:tblPr>
      <w:tblGrid>
        <w:gridCol w:w="1871"/>
        <w:gridCol w:w="3379"/>
        <w:gridCol w:w="4086"/>
      </w:tblGrid>
      <w:tr w:rsidR="00046991" w14:paraId="01C6F473" w14:textId="77777777" w:rsidTr="008B42B4">
        <w:trPr>
          <w:trHeight w:val="431"/>
          <w:jc w:val="center"/>
        </w:trPr>
        <w:tc>
          <w:tcPr>
            <w:tcW w:w="1871" w:type="dxa"/>
            <w:vAlign w:val="center"/>
          </w:tcPr>
          <w:p w14:paraId="428B3731" w14:textId="297085E1" w:rsidR="00C12670" w:rsidRDefault="00C12670" w:rsidP="00193D79">
            <w:pPr>
              <w:pStyle w:val="ListNumber"/>
              <w:numPr>
                <w:ilvl w:val="0"/>
                <w:numId w:val="0"/>
              </w:numPr>
              <w:tabs>
                <w:tab w:val="right" w:pos="9340"/>
              </w:tabs>
              <w:spacing w:line="276" w:lineRule="auto"/>
              <w:jc w:val="center"/>
              <w:rPr>
                <w:b/>
              </w:rPr>
            </w:pPr>
            <w:proofErr w:type="gramStart"/>
            <w:r>
              <w:rPr>
                <w:b/>
              </w:rPr>
              <w:t>substances</w:t>
            </w:r>
            <w:proofErr w:type="gramEnd"/>
          </w:p>
        </w:tc>
        <w:tc>
          <w:tcPr>
            <w:tcW w:w="3379" w:type="dxa"/>
            <w:vAlign w:val="center"/>
          </w:tcPr>
          <w:p w14:paraId="382DEBAF" w14:textId="202A5C0B" w:rsidR="00C12670" w:rsidRDefault="00C12670" w:rsidP="00193D79">
            <w:pPr>
              <w:pStyle w:val="ListNumber"/>
              <w:numPr>
                <w:ilvl w:val="0"/>
                <w:numId w:val="0"/>
              </w:numPr>
              <w:tabs>
                <w:tab w:val="right" w:pos="9340"/>
              </w:tabs>
              <w:spacing w:line="276" w:lineRule="auto"/>
              <w:jc w:val="center"/>
              <w:rPr>
                <w:b/>
              </w:rPr>
            </w:pPr>
            <w:proofErr w:type="gramStart"/>
            <w:r>
              <w:rPr>
                <w:b/>
              </w:rPr>
              <w:t>chemical</w:t>
            </w:r>
            <w:proofErr w:type="gramEnd"/>
            <w:r>
              <w:rPr>
                <w:b/>
              </w:rPr>
              <w:t xml:space="preserve"> test</w:t>
            </w:r>
          </w:p>
        </w:tc>
        <w:tc>
          <w:tcPr>
            <w:tcW w:w="4086" w:type="dxa"/>
            <w:vAlign w:val="center"/>
          </w:tcPr>
          <w:p w14:paraId="71D1340E" w14:textId="0A0A74D3" w:rsidR="00C12670" w:rsidRDefault="00193D79" w:rsidP="00193D79">
            <w:pPr>
              <w:pStyle w:val="ListNumber"/>
              <w:numPr>
                <w:ilvl w:val="0"/>
                <w:numId w:val="0"/>
              </w:numPr>
              <w:tabs>
                <w:tab w:val="right" w:pos="9340"/>
              </w:tabs>
              <w:spacing w:line="276" w:lineRule="auto"/>
              <w:jc w:val="center"/>
              <w:rPr>
                <w:b/>
              </w:rPr>
            </w:pPr>
            <w:proofErr w:type="gramStart"/>
            <w:r>
              <w:rPr>
                <w:b/>
              </w:rPr>
              <w:t>observations</w:t>
            </w:r>
            <w:proofErr w:type="gramEnd"/>
          </w:p>
        </w:tc>
      </w:tr>
      <w:tr w:rsidR="007A51D0" w14:paraId="7A098702" w14:textId="77777777" w:rsidTr="008B42B4">
        <w:trPr>
          <w:trHeight w:val="1711"/>
          <w:jc w:val="center"/>
        </w:trPr>
        <w:tc>
          <w:tcPr>
            <w:tcW w:w="1871" w:type="dxa"/>
            <w:vMerge w:val="restart"/>
            <w:vAlign w:val="center"/>
          </w:tcPr>
          <w:p w14:paraId="489CA0E4" w14:textId="474A0E4A" w:rsidR="007A51D0" w:rsidRDefault="002066F6" w:rsidP="00193D79">
            <w:pPr>
              <w:pStyle w:val="ListNumber"/>
              <w:numPr>
                <w:ilvl w:val="0"/>
                <w:numId w:val="0"/>
              </w:numPr>
              <w:tabs>
                <w:tab w:val="right" w:pos="9340"/>
              </w:tabs>
              <w:spacing w:line="276" w:lineRule="auto"/>
              <w:jc w:val="center"/>
              <w:rPr>
                <w:b/>
              </w:rPr>
            </w:pPr>
            <w:r>
              <w:rPr>
                <w:b/>
              </w:rPr>
              <w:t>Ni(s) and Mg(s)</w:t>
            </w:r>
          </w:p>
        </w:tc>
        <w:tc>
          <w:tcPr>
            <w:tcW w:w="3379" w:type="dxa"/>
            <w:vMerge w:val="restart"/>
            <w:vAlign w:val="center"/>
          </w:tcPr>
          <w:p w14:paraId="1E39CC56" w14:textId="77777777" w:rsidR="007A51D0" w:rsidRDefault="007A51D0" w:rsidP="00193D79">
            <w:pPr>
              <w:pStyle w:val="ListNumber"/>
              <w:numPr>
                <w:ilvl w:val="0"/>
                <w:numId w:val="0"/>
              </w:numPr>
              <w:tabs>
                <w:tab w:val="right" w:pos="9340"/>
              </w:tabs>
              <w:spacing w:line="276" w:lineRule="auto"/>
              <w:jc w:val="center"/>
              <w:rPr>
                <w:b/>
              </w:rPr>
            </w:pPr>
          </w:p>
        </w:tc>
        <w:tc>
          <w:tcPr>
            <w:tcW w:w="4086" w:type="dxa"/>
          </w:tcPr>
          <w:p w14:paraId="1EA5FCE9" w14:textId="538CC441" w:rsidR="007A51D0" w:rsidRDefault="00121706" w:rsidP="007A51D0">
            <w:pPr>
              <w:pStyle w:val="ListNumber"/>
              <w:numPr>
                <w:ilvl w:val="0"/>
                <w:numId w:val="0"/>
              </w:numPr>
              <w:tabs>
                <w:tab w:val="right" w:pos="9340"/>
              </w:tabs>
              <w:spacing w:line="276" w:lineRule="auto"/>
              <w:rPr>
                <w:b/>
              </w:rPr>
            </w:pPr>
            <w:r>
              <w:rPr>
                <w:b/>
              </w:rPr>
              <w:t>Ni(s)</w:t>
            </w:r>
          </w:p>
          <w:p w14:paraId="3BD51EC0" w14:textId="54B77CC1" w:rsidR="007A51D0" w:rsidRDefault="007A51D0" w:rsidP="007A51D0">
            <w:pPr>
              <w:pStyle w:val="ListNumber"/>
              <w:numPr>
                <w:ilvl w:val="0"/>
                <w:numId w:val="0"/>
              </w:numPr>
              <w:tabs>
                <w:tab w:val="right" w:pos="9340"/>
              </w:tabs>
              <w:spacing w:line="276" w:lineRule="auto"/>
              <w:rPr>
                <w:b/>
              </w:rPr>
            </w:pPr>
          </w:p>
        </w:tc>
      </w:tr>
      <w:tr w:rsidR="007A51D0" w14:paraId="5058FD48" w14:textId="77777777" w:rsidTr="008B42B4">
        <w:trPr>
          <w:trHeight w:val="1639"/>
          <w:jc w:val="center"/>
        </w:trPr>
        <w:tc>
          <w:tcPr>
            <w:tcW w:w="1871" w:type="dxa"/>
            <w:vMerge/>
            <w:vAlign w:val="center"/>
          </w:tcPr>
          <w:p w14:paraId="3DEC110F" w14:textId="77777777" w:rsidR="007A51D0" w:rsidRDefault="007A51D0" w:rsidP="00193D79">
            <w:pPr>
              <w:pStyle w:val="ListNumber"/>
              <w:numPr>
                <w:ilvl w:val="0"/>
                <w:numId w:val="0"/>
              </w:numPr>
              <w:tabs>
                <w:tab w:val="right" w:pos="9340"/>
              </w:tabs>
              <w:spacing w:line="276" w:lineRule="auto"/>
              <w:jc w:val="center"/>
              <w:rPr>
                <w:b/>
              </w:rPr>
            </w:pPr>
          </w:p>
        </w:tc>
        <w:tc>
          <w:tcPr>
            <w:tcW w:w="3379" w:type="dxa"/>
            <w:vMerge/>
            <w:vAlign w:val="center"/>
          </w:tcPr>
          <w:p w14:paraId="24573701" w14:textId="77777777" w:rsidR="007A51D0" w:rsidRDefault="007A51D0" w:rsidP="00193D79">
            <w:pPr>
              <w:pStyle w:val="ListNumber"/>
              <w:numPr>
                <w:ilvl w:val="0"/>
                <w:numId w:val="0"/>
              </w:numPr>
              <w:tabs>
                <w:tab w:val="right" w:pos="9340"/>
              </w:tabs>
              <w:spacing w:line="276" w:lineRule="auto"/>
              <w:jc w:val="center"/>
              <w:rPr>
                <w:b/>
              </w:rPr>
            </w:pPr>
          </w:p>
        </w:tc>
        <w:tc>
          <w:tcPr>
            <w:tcW w:w="4086" w:type="dxa"/>
          </w:tcPr>
          <w:p w14:paraId="40E5F0F0" w14:textId="0FCBA93F" w:rsidR="007A51D0" w:rsidRDefault="00121706" w:rsidP="007A51D0">
            <w:pPr>
              <w:pStyle w:val="ListNumber"/>
              <w:numPr>
                <w:ilvl w:val="0"/>
                <w:numId w:val="0"/>
              </w:numPr>
              <w:tabs>
                <w:tab w:val="right" w:pos="9340"/>
              </w:tabs>
              <w:spacing w:line="276" w:lineRule="auto"/>
              <w:rPr>
                <w:b/>
              </w:rPr>
            </w:pPr>
            <w:r>
              <w:rPr>
                <w:b/>
              </w:rPr>
              <w:t>Mg(s)</w:t>
            </w:r>
          </w:p>
        </w:tc>
      </w:tr>
      <w:tr w:rsidR="002066F6" w14:paraId="16DCA347" w14:textId="77777777" w:rsidTr="008B42B4">
        <w:trPr>
          <w:trHeight w:val="1628"/>
          <w:jc w:val="center"/>
        </w:trPr>
        <w:tc>
          <w:tcPr>
            <w:tcW w:w="1871" w:type="dxa"/>
            <w:vMerge w:val="restart"/>
            <w:vAlign w:val="center"/>
          </w:tcPr>
          <w:p w14:paraId="5A8D6112" w14:textId="6AF719FA" w:rsidR="002066F6" w:rsidRPr="00E52A61" w:rsidRDefault="00E03383" w:rsidP="00193D79">
            <w:pPr>
              <w:pStyle w:val="ListNumber"/>
              <w:numPr>
                <w:ilvl w:val="0"/>
                <w:numId w:val="0"/>
              </w:numPr>
              <w:tabs>
                <w:tab w:val="right" w:pos="9340"/>
              </w:tabs>
              <w:spacing w:line="276" w:lineRule="auto"/>
              <w:jc w:val="center"/>
              <w:rPr>
                <w:b/>
              </w:rPr>
            </w:pPr>
            <w:r>
              <w:rPr>
                <w:b/>
              </w:rPr>
              <w:t>NaCH</w:t>
            </w:r>
            <w:r>
              <w:rPr>
                <w:b/>
                <w:vertAlign w:val="subscript"/>
              </w:rPr>
              <w:t>3</w:t>
            </w:r>
            <w:r>
              <w:rPr>
                <w:b/>
              </w:rPr>
              <w:t>COO(s)</w:t>
            </w:r>
            <w:r w:rsidR="00121706">
              <w:rPr>
                <w:b/>
              </w:rPr>
              <w:t xml:space="preserve"> and </w:t>
            </w:r>
            <w:proofErr w:type="spellStart"/>
            <w:r w:rsidR="00420757">
              <w:rPr>
                <w:b/>
              </w:rPr>
              <w:t>Na</w:t>
            </w:r>
            <w:r w:rsidR="00420757" w:rsidRPr="00420757">
              <w:rPr>
                <w:b/>
              </w:rPr>
              <w:t>C</w:t>
            </w:r>
            <w:proofErr w:type="spellEnd"/>
            <w:r w:rsidR="00420757" w:rsidRPr="00420757">
              <w:rPr>
                <w:b/>
              </w:rPr>
              <w:sym w:font="MT Extra" w:char="F06C"/>
            </w:r>
            <w:r w:rsidR="00420757">
              <w:rPr>
                <w:b/>
              </w:rPr>
              <w:t>(s)</w:t>
            </w:r>
          </w:p>
        </w:tc>
        <w:tc>
          <w:tcPr>
            <w:tcW w:w="3379" w:type="dxa"/>
            <w:vMerge w:val="restart"/>
            <w:vAlign w:val="center"/>
          </w:tcPr>
          <w:p w14:paraId="5BA683A7" w14:textId="77777777" w:rsidR="002066F6" w:rsidRDefault="002066F6" w:rsidP="00193D79">
            <w:pPr>
              <w:pStyle w:val="ListNumber"/>
              <w:numPr>
                <w:ilvl w:val="0"/>
                <w:numId w:val="0"/>
              </w:numPr>
              <w:tabs>
                <w:tab w:val="right" w:pos="9340"/>
              </w:tabs>
              <w:spacing w:line="276" w:lineRule="auto"/>
              <w:jc w:val="center"/>
              <w:rPr>
                <w:b/>
              </w:rPr>
            </w:pPr>
          </w:p>
        </w:tc>
        <w:tc>
          <w:tcPr>
            <w:tcW w:w="4086" w:type="dxa"/>
          </w:tcPr>
          <w:p w14:paraId="7CD1C76D" w14:textId="1D06DB9E" w:rsidR="002066F6" w:rsidRDefault="00E52A61" w:rsidP="00E03383">
            <w:pPr>
              <w:pStyle w:val="ListNumber"/>
              <w:numPr>
                <w:ilvl w:val="0"/>
                <w:numId w:val="0"/>
              </w:numPr>
              <w:tabs>
                <w:tab w:val="right" w:pos="9340"/>
              </w:tabs>
              <w:spacing w:line="276" w:lineRule="auto"/>
              <w:rPr>
                <w:b/>
              </w:rPr>
            </w:pPr>
            <w:r>
              <w:rPr>
                <w:b/>
              </w:rPr>
              <w:t>Na</w:t>
            </w:r>
            <w:r w:rsidR="00E03383">
              <w:rPr>
                <w:b/>
              </w:rPr>
              <w:t>CH</w:t>
            </w:r>
            <w:r w:rsidR="00E03383">
              <w:rPr>
                <w:b/>
                <w:vertAlign w:val="subscript"/>
              </w:rPr>
              <w:t>3</w:t>
            </w:r>
            <w:r w:rsidR="00E03383">
              <w:rPr>
                <w:b/>
              </w:rPr>
              <w:t>COO</w:t>
            </w:r>
            <w:r>
              <w:rPr>
                <w:b/>
              </w:rPr>
              <w:t>(s)</w:t>
            </w:r>
          </w:p>
        </w:tc>
      </w:tr>
      <w:tr w:rsidR="002066F6" w14:paraId="4D8D4547" w14:textId="77777777" w:rsidTr="008B42B4">
        <w:trPr>
          <w:trHeight w:val="1628"/>
          <w:jc w:val="center"/>
        </w:trPr>
        <w:tc>
          <w:tcPr>
            <w:tcW w:w="1871" w:type="dxa"/>
            <w:vMerge/>
            <w:vAlign w:val="center"/>
          </w:tcPr>
          <w:p w14:paraId="7BF550BF" w14:textId="77777777" w:rsidR="002066F6" w:rsidRDefault="002066F6" w:rsidP="00193D79">
            <w:pPr>
              <w:pStyle w:val="ListNumber"/>
              <w:numPr>
                <w:ilvl w:val="0"/>
                <w:numId w:val="0"/>
              </w:numPr>
              <w:tabs>
                <w:tab w:val="right" w:pos="9340"/>
              </w:tabs>
              <w:spacing w:line="276" w:lineRule="auto"/>
              <w:jc w:val="center"/>
              <w:rPr>
                <w:b/>
              </w:rPr>
            </w:pPr>
          </w:p>
        </w:tc>
        <w:tc>
          <w:tcPr>
            <w:tcW w:w="3379" w:type="dxa"/>
            <w:vMerge/>
            <w:vAlign w:val="center"/>
          </w:tcPr>
          <w:p w14:paraId="0D27B7D6" w14:textId="77777777" w:rsidR="002066F6" w:rsidRDefault="002066F6" w:rsidP="00193D79">
            <w:pPr>
              <w:pStyle w:val="ListNumber"/>
              <w:numPr>
                <w:ilvl w:val="0"/>
                <w:numId w:val="0"/>
              </w:numPr>
              <w:tabs>
                <w:tab w:val="right" w:pos="9340"/>
              </w:tabs>
              <w:spacing w:line="276" w:lineRule="auto"/>
              <w:jc w:val="center"/>
              <w:rPr>
                <w:b/>
              </w:rPr>
            </w:pPr>
          </w:p>
        </w:tc>
        <w:tc>
          <w:tcPr>
            <w:tcW w:w="4086" w:type="dxa"/>
          </w:tcPr>
          <w:p w14:paraId="47C43760" w14:textId="2EB2307C" w:rsidR="002066F6" w:rsidRDefault="00E52A61" w:rsidP="00420757">
            <w:pPr>
              <w:pStyle w:val="ListNumber"/>
              <w:numPr>
                <w:ilvl w:val="0"/>
                <w:numId w:val="0"/>
              </w:numPr>
              <w:tabs>
                <w:tab w:val="right" w:pos="9340"/>
              </w:tabs>
              <w:spacing w:line="276" w:lineRule="auto"/>
              <w:rPr>
                <w:b/>
              </w:rPr>
            </w:pPr>
            <w:proofErr w:type="spellStart"/>
            <w:r>
              <w:rPr>
                <w:b/>
              </w:rPr>
              <w:t>Na</w:t>
            </w:r>
            <w:r w:rsidR="00420757" w:rsidRPr="00420757">
              <w:rPr>
                <w:b/>
              </w:rPr>
              <w:t>C</w:t>
            </w:r>
            <w:proofErr w:type="spellEnd"/>
            <w:r w:rsidR="00420757" w:rsidRPr="00420757">
              <w:rPr>
                <w:b/>
              </w:rPr>
              <w:sym w:font="MT Extra" w:char="F06C"/>
            </w:r>
            <w:r>
              <w:rPr>
                <w:b/>
              </w:rPr>
              <w:t>(s)</w:t>
            </w:r>
          </w:p>
        </w:tc>
      </w:tr>
    </w:tbl>
    <w:p w14:paraId="78D3931A" w14:textId="063FF363" w:rsidR="00E235CC" w:rsidRDefault="00E235CC" w:rsidP="007441C6">
      <w:pPr>
        <w:pStyle w:val="ListNumber"/>
        <w:numPr>
          <w:ilvl w:val="0"/>
          <w:numId w:val="0"/>
        </w:numPr>
        <w:tabs>
          <w:tab w:val="right" w:pos="9340"/>
        </w:tabs>
        <w:spacing w:line="276" w:lineRule="auto"/>
        <w:rPr>
          <w:b/>
        </w:rPr>
      </w:pPr>
      <w:r>
        <w:rPr>
          <w:b/>
        </w:rPr>
        <w:br w:type="page"/>
      </w:r>
    </w:p>
    <w:p w14:paraId="43CA7463" w14:textId="77777777" w:rsidR="000C10ED" w:rsidRPr="005E705E" w:rsidRDefault="000C10ED" w:rsidP="000C10ED">
      <w:pPr>
        <w:pStyle w:val="ListNumber"/>
        <w:numPr>
          <w:ilvl w:val="0"/>
          <w:numId w:val="0"/>
        </w:numPr>
        <w:tabs>
          <w:tab w:val="right" w:pos="9340"/>
        </w:tabs>
        <w:spacing w:line="276" w:lineRule="auto"/>
        <w:rPr>
          <w:b/>
        </w:rPr>
      </w:pPr>
      <w:r w:rsidRPr="005E705E">
        <w:rPr>
          <w:b/>
        </w:rPr>
        <w:t>Question 27</w:t>
      </w:r>
      <w:r>
        <w:rPr>
          <w:b/>
        </w:rPr>
        <w:tab/>
        <w:t>(8</w:t>
      </w:r>
      <w:r w:rsidRPr="005E705E">
        <w:rPr>
          <w:b/>
        </w:rPr>
        <w:t xml:space="preserve"> marks)</w:t>
      </w:r>
    </w:p>
    <w:p w14:paraId="48DFE257" w14:textId="77777777" w:rsidR="000C10ED" w:rsidRDefault="000C10ED" w:rsidP="000C10ED">
      <w:pPr>
        <w:spacing w:line="276" w:lineRule="auto"/>
        <w:rPr>
          <w:rFonts w:ascii="Arial" w:hAnsi="Arial" w:cs="Arial"/>
          <w:b/>
          <w:sz w:val="22"/>
          <w:szCs w:val="22"/>
        </w:rPr>
      </w:pPr>
    </w:p>
    <w:p w14:paraId="754E8E4C" w14:textId="77777777" w:rsidR="007141C3" w:rsidRPr="00EE05C9" w:rsidRDefault="007141C3" w:rsidP="007141C3">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2-methylpropanal, whose formula is (</w:t>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CHCHO</w:t>
      </w:r>
      <w:proofErr w:type="gramEnd"/>
      <w:r>
        <w:rPr>
          <w:rFonts w:ascii="Arial" w:hAnsi="Arial" w:cs="Arial"/>
          <w:sz w:val="22"/>
          <w:szCs w:val="22"/>
        </w:rPr>
        <w:t>, has two structural isomers</w:t>
      </w:r>
      <w:r w:rsidRPr="005E705E">
        <w:rPr>
          <w:rFonts w:ascii="Arial" w:hAnsi="Arial" w:cs="Arial"/>
          <w:sz w:val="22"/>
          <w:szCs w:val="22"/>
        </w:rPr>
        <w:t>.</w:t>
      </w:r>
      <w:r>
        <w:rPr>
          <w:rFonts w:ascii="Arial" w:hAnsi="Arial" w:cs="Arial"/>
          <w:sz w:val="22"/>
          <w:szCs w:val="22"/>
        </w:rPr>
        <w:t xml:space="preserve"> In the spaces provided below, draw the full structure and give the IUPAC names of these two isomers.</w:t>
      </w:r>
      <w:r>
        <w:rPr>
          <w:rFonts w:ascii="Arial" w:hAnsi="Arial" w:cs="Arial"/>
          <w:sz w:val="22"/>
          <w:szCs w:val="22"/>
        </w:rPr>
        <w:tab/>
        <w:t>(4 marks)</w:t>
      </w:r>
    </w:p>
    <w:p w14:paraId="61B5FD55" w14:textId="77777777" w:rsidR="007141C3" w:rsidRPr="005E705E" w:rsidRDefault="007141C3" w:rsidP="007141C3">
      <w:pPr>
        <w:spacing w:line="276" w:lineRule="auto"/>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3"/>
        <w:gridCol w:w="4463"/>
      </w:tblGrid>
      <w:tr w:rsidR="007141C3" w:rsidRPr="005E705E" w14:paraId="07E529FA" w14:textId="77777777" w:rsidTr="000D20F7">
        <w:trPr>
          <w:trHeight w:val="495"/>
          <w:jc w:val="center"/>
        </w:trPr>
        <w:tc>
          <w:tcPr>
            <w:tcW w:w="4463" w:type="dxa"/>
            <w:shd w:val="clear" w:color="auto" w:fill="auto"/>
            <w:vAlign w:val="center"/>
          </w:tcPr>
          <w:p w14:paraId="1DC48C4F" w14:textId="77777777" w:rsidR="007141C3" w:rsidRPr="005E705E" w:rsidRDefault="007141C3" w:rsidP="007141C3">
            <w:pPr>
              <w:spacing w:line="276" w:lineRule="auto"/>
              <w:jc w:val="center"/>
              <w:rPr>
                <w:rFonts w:ascii="Arial" w:hAnsi="Arial" w:cs="Arial"/>
                <w:b/>
                <w:sz w:val="22"/>
                <w:szCs w:val="22"/>
              </w:rPr>
            </w:pPr>
            <w:proofErr w:type="gramStart"/>
            <w:r>
              <w:rPr>
                <w:rFonts w:ascii="Arial" w:hAnsi="Arial" w:cs="Arial"/>
                <w:b/>
                <w:sz w:val="22"/>
                <w:szCs w:val="22"/>
              </w:rPr>
              <w:t>s</w:t>
            </w:r>
            <w:r w:rsidRPr="005E705E">
              <w:rPr>
                <w:rFonts w:ascii="Arial" w:hAnsi="Arial" w:cs="Arial"/>
                <w:b/>
                <w:sz w:val="22"/>
                <w:szCs w:val="22"/>
              </w:rPr>
              <w:t>tructure</w:t>
            </w:r>
            <w:proofErr w:type="gramEnd"/>
          </w:p>
        </w:tc>
        <w:tc>
          <w:tcPr>
            <w:tcW w:w="4463" w:type="dxa"/>
            <w:shd w:val="clear" w:color="auto" w:fill="auto"/>
            <w:vAlign w:val="center"/>
          </w:tcPr>
          <w:p w14:paraId="184771CB" w14:textId="77777777" w:rsidR="007141C3" w:rsidRPr="005E705E" w:rsidRDefault="007141C3" w:rsidP="007141C3">
            <w:pPr>
              <w:spacing w:line="276" w:lineRule="auto"/>
              <w:jc w:val="center"/>
              <w:rPr>
                <w:rFonts w:ascii="Arial" w:hAnsi="Arial" w:cs="Arial"/>
                <w:b/>
                <w:sz w:val="22"/>
                <w:szCs w:val="22"/>
              </w:rPr>
            </w:pPr>
            <w:r>
              <w:rPr>
                <w:rFonts w:ascii="Arial" w:hAnsi="Arial" w:cs="Arial"/>
                <w:b/>
                <w:sz w:val="22"/>
                <w:szCs w:val="22"/>
              </w:rPr>
              <w:t>IUPAC n</w:t>
            </w:r>
            <w:r w:rsidRPr="005E705E">
              <w:rPr>
                <w:rFonts w:ascii="Arial" w:hAnsi="Arial" w:cs="Arial"/>
                <w:b/>
                <w:sz w:val="22"/>
                <w:szCs w:val="22"/>
              </w:rPr>
              <w:t>ame</w:t>
            </w:r>
          </w:p>
        </w:tc>
      </w:tr>
      <w:tr w:rsidR="007141C3" w:rsidRPr="005E705E" w14:paraId="443D3AB5" w14:textId="77777777" w:rsidTr="000D20F7">
        <w:trPr>
          <w:trHeight w:val="2470"/>
          <w:jc w:val="center"/>
        </w:trPr>
        <w:tc>
          <w:tcPr>
            <w:tcW w:w="4463" w:type="dxa"/>
            <w:shd w:val="clear" w:color="auto" w:fill="auto"/>
            <w:vAlign w:val="center"/>
          </w:tcPr>
          <w:p w14:paraId="7D881C41" w14:textId="77777777" w:rsidR="007141C3" w:rsidRPr="005E705E" w:rsidRDefault="007141C3" w:rsidP="007141C3">
            <w:pPr>
              <w:spacing w:line="276" w:lineRule="auto"/>
              <w:jc w:val="center"/>
              <w:rPr>
                <w:rFonts w:ascii="Arial" w:hAnsi="Arial" w:cs="Arial"/>
                <w:b/>
                <w:sz w:val="22"/>
                <w:szCs w:val="22"/>
              </w:rPr>
            </w:pPr>
          </w:p>
        </w:tc>
        <w:tc>
          <w:tcPr>
            <w:tcW w:w="4463" w:type="dxa"/>
            <w:shd w:val="clear" w:color="auto" w:fill="auto"/>
            <w:vAlign w:val="center"/>
          </w:tcPr>
          <w:p w14:paraId="69B0F1E8" w14:textId="77777777" w:rsidR="007141C3" w:rsidRPr="005E705E" w:rsidRDefault="007141C3" w:rsidP="007141C3">
            <w:pPr>
              <w:spacing w:line="276" w:lineRule="auto"/>
              <w:jc w:val="center"/>
              <w:rPr>
                <w:rFonts w:ascii="Arial" w:hAnsi="Arial" w:cs="Arial"/>
                <w:b/>
                <w:sz w:val="22"/>
                <w:szCs w:val="22"/>
              </w:rPr>
            </w:pPr>
          </w:p>
        </w:tc>
      </w:tr>
      <w:tr w:rsidR="007141C3" w:rsidRPr="005E705E" w14:paraId="219D7575" w14:textId="77777777" w:rsidTr="000D20F7">
        <w:trPr>
          <w:trHeight w:val="2470"/>
          <w:jc w:val="center"/>
        </w:trPr>
        <w:tc>
          <w:tcPr>
            <w:tcW w:w="4463" w:type="dxa"/>
            <w:shd w:val="clear" w:color="auto" w:fill="auto"/>
            <w:vAlign w:val="center"/>
          </w:tcPr>
          <w:p w14:paraId="7C01FB08" w14:textId="77777777" w:rsidR="007141C3" w:rsidRPr="005E705E" w:rsidRDefault="007141C3" w:rsidP="007141C3">
            <w:pPr>
              <w:spacing w:line="276" w:lineRule="auto"/>
              <w:jc w:val="center"/>
              <w:rPr>
                <w:rFonts w:ascii="Arial" w:hAnsi="Arial" w:cs="Arial"/>
                <w:b/>
                <w:sz w:val="22"/>
                <w:szCs w:val="22"/>
              </w:rPr>
            </w:pPr>
          </w:p>
        </w:tc>
        <w:tc>
          <w:tcPr>
            <w:tcW w:w="4463" w:type="dxa"/>
            <w:shd w:val="clear" w:color="auto" w:fill="auto"/>
            <w:vAlign w:val="center"/>
          </w:tcPr>
          <w:p w14:paraId="73085478" w14:textId="77777777" w:rsidR="007141C3" w:rsidRPr="005E705E" w:rsidRDefault="007141C3" w:rsidP="007141C3">
            <w:pPr>
              <w:spacing w:line="276" w:lineRule="auto"/>
              <w:jc w:val="center"/>
              <w:rPr>
                <w:rFonts w:ascii="Arial" w:hAnsi="Arial" w:cs="Arial"/>
                <w:b/>
                <w:sz w:val="22"/>
                <w:szCs w:val="22"/>
              </w:rPr>
            </w:pPr>
          </w:p>
        </w:tc>
      </w:tr>
    </w:tbl>
    <w:p w14:paraId="165F487F" w14:textId="77777777" w:rsidR="00AF6518" w:rsidRDefault="00AF6518" w:rsidP="00AF6518">
      <w:pPr>
        <w:pStyle w:val="ListParagraph"/>
        <w:tabs>
          <w:tab w:val="right" w:pos="9340"/>
        </w:tabs>
        <w:spacing w:line="276" w:lineRule="auto"/>
        <w:ind w:left="426"/>
        <w:rPr>
          <w:rFonts w:ascii="Arial" w:hAnsi="Arial" w:cs="Arial"/>
          <w:sz w:val="22"/>
          <w:szCs w:val="22"/>
        </w:rPr>
      </w:pPr>
    </w:p>
    <w:p w14:paraId="503CF0C2" w14:textId="77777777" w:rsidR="00AF6518" w:rsidRDefault="00AF6518" w:rsidP="00AF6518">
      <w:pPr>
        <w:pStyle w:val="ListParagraph"/>
        <w:tabs>
          <w:tab w:val="right" w:pos="9340"/>
        </w:tabs>
        <w:spacing w:line="276" w:lineRule="auto"/>
        <w:ind w:left="426"/>
        <w:rPr>
          <w:rFonts w:ascii="Arial" w:hAnsi="Arial" w:cs="Arial"/>
          <w:sz w:val="22"/>
          <w:szCs w:val="22"/>
        </w:rPr>
      </w:pPr>
    </w:p>
    <w:p w14:paraId="52812325" w14:textId="1B0EDCF4" w:rsidR="00646BCE" w:rsidRDefault="00175489" w:rsidP="00AF6518">
      <w:pPr>
        <w:tabs>
          <w:tab w:val="right" w:pos="9340"/>
        </w:tabs>
        <w:spacing w:line="276" w:lineRule="auto"/>
        <w:rPr>
          <w:rFonts w:ascii="Arial" w:hAnsi="Arial" w:cs="Arial"/>
          <w:sz w:val="22"/>
          <w:szCs w:val="22"/>
        </w:rPr>
      </w:pPr>
      <w:r w:rsidRPr="00AF6518">
        <w:rPr>
          <w:rFonts w:ascii="Arial" w:hAnsi="Arial" w:cs="Arial"/>
          <w:sz w:val="22"/>
          <w:szCs w:val="22"/>
        </w:rPr>
        <w:t>2-methylpropanal c</w:t>
      </w:r>
      <w:r w:rsidR="00DE4730" w:rsidRPr="00AF6518">
        <w:rPr>
          <w:rFonts w:ascii="Arial" w:hAnsi="Arial" w:cs="Arial"/>
          <w:sz w:val="22"/>
          <w:szCs w:val="22"/>
        </w:rPr>
        <w:t>an be converted into substance Y</w:t>
      </w:r>
      <w:r w:rsidRPr="00AF6518">
        <w:rPr>
          <w:rFonts w:ascii="Arial" w:hAnsi="Arial" w:cs="Arial"/>
          <w:sz w:val="22"/>
          <w:szCs w:val="22"/>
        </w:rPr>
        <w:t xml:space="preserve"> by heating it with a mixture of sodium dichromate and dilute sulfuric acid.</w:t>
      </w:r>
    </w:p>
    <w:p w14:paraId="38DA1C05" w14:textId="77777777" w:rsidR="00AF6518" w:rsidRPr="00AF6518" w:rsidRDefault="00AF6518" w:rsidP="00AF6518">
      <w:pPr>
        <w:tabs>
          <w:tab w:val="right" w:pos="9340"/>
        </w:tabs>
        <w:spacing w:line="276" w:lineRule="auto"/>
        <w:rPr>
          <w:rFonts w:ascii="Arial" w:hAnsi="Arial" w:cs="Arial"/>
          <w:sz w:val="22"/>
          <w:szCs w:val="22"/>
        </w:rPr>
      </w:pPr>
    </w:p>
    <w:p w14:paraId="7D927615" w14:textId="19850A0A" w:rsidR="00D811C2" w:rsidRDefault="00D811C2" w:rsidP="00AB452D">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State an observation that can be made as this reaction proceeds.</w:t>
      </w:r>
      <w:r>
        <w:rPr>
          <w:rFonts w:ascii="Arial" w:hAnsi="Arial" w:cs="Arial"/>
          <w:sz w:val="22"/>
          <w:szCs w:val="22"/>
        </w:rPr>
        <w:tab/>
        <w:t>(1 mark)</w:t>
      </w:r>
    </w:p>
    <w:p w14:paraId="2271B014" w14:textId="77777777" w:rsidR="00AF6518" w:rsidRDefault="00AF6518" w:rsidP="00AF6518">
      <w:pPr>
        <w:tabs>
          <w:tab w:val="right" w:pos="9340"/>
        </w:tabs>
        <w:spacing w:line="276" w:lineRule="auto"/>
        <w:rPr>
          <w:rFonts w:ascii="Arial" w:hAnsi="Arial" w:cs="Arial"/>
          <w:sz w:val="22"/>
          <w:szCs w:val="22"/>
        </w:rPr>
      </w:pPr>
    </w:p>
    <w:p w14:paraId="05A99037" w14:textId="77777777" w:rsidR="00AF6518" w:rsidRPr="005E705E" w:rsidRDefault="00AF6518" w:rsidP="00AF6518">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D26C70E" w14:textId="77777777" w:rsidR="000D20F7" w:rsidRPr="005E705E" w:rsidRDefault="000D20F7" w:rsidP="000D20F7">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5C3F960" w14:textId="77777777" w:rsidR="00AF6518" w:rsidRPr="00AF6518" w:rsidRDefault="00AF6518" w:rsidP="00AF6518">
      <w:pPr>
        <w:tabs>
          <w:tab w:val="right" w:pos="9340"/>
        </w:tabs>
        <w:spacing w:line="276" w:lineRule="auto"/>
        <w:rPr>
          <w:rFonts w:ascii="Arial" w:hAnsi="Arial" w:cs="Arial"/>
          <w:sz w:val="22"/>
          <w:szCs w:val="22"/>
        </w:rPr>
      </w:pPr>
    </w:p>
    <w:p w14:paraId="76C909AC" w14:textId="49E3D34D" w:rsidR="00D811C2" w:rsidRDefault="00DE4730" w:rsidP="00AB452D">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 xml:space="preserve">Name the functional group present in substance Y that is </w:t>
      </w:r>
      <w:r w:rsidRPr="00B86F73">
        <w:rPr>
          <w:rFonts w:ascii="Arial" w:hAnsi="Arial" w:cs="Arial"/>
          <w:b/>
          <w:sz w:val="22"/>
          <w:szCs w:val="22"/>
        </w:rPr>
        <w:t>not</w:t>
      </w:r>
      <w:r>
        <w:rPr>
          <w:rFonts w:ascii="Arial" w:hAnsi="Arial" w:cs="Arial"/>
          <w:sz w:val="22"/>
          <w:szCs w:val="22"/>
        </w:rPr>
        <w:t xml:space="preserve"> present in 2-methyl</w:t>
      </w:r>
      <w:r w:rsidR="0061540A">
        <w:rPr>
          <w:rFonts w:ascii="Arial" w:hAnsi="Arial" w:cs="Arial"/>
          <w:sz w:val="22"/>
          <w:szCs w:val="22"/>
        </w:rPr>
        <w:t>propanal.</w:t>
      </w:r>
    </w:p>
    <w:p w14:paraId="0072A773" w14:textId="77777777" w:rsidR="0061540A" w:rsidRDefault="0061540A" w:rsidP="0061540A">
      <w:pPr>
        <w:tabs>
          <w:tab w:val="right" w:pos="9340"/>
        </w:tabs>
        <w:spacing w:line="276" w:lineRule="auto"/>
        <w:jc w:val="right"/>
        <w:rPr>
          <w:rFonts w:ascii="Arial" w:hAnsi="Arial" w:cs="Arial"/>
          <w:sz w:val="22"/>
          <w:szCs w:val="22"/>
        </w:rPr>
      </w:pPr>
      <w:r w:rsidRPr="0061540A">
        <w:rPr>
          <w:rFonts w:ascii="Arial" w:hAnsi="Arial" w:cs="Arial"/>
          <w:sz w:val="22"/>
          <w:szCs w:val="22"/>
        </w:rPr>
        <w:t>(1 mark)</w:t>
      </w:r>
    </w:p>
    <w:p w14:paraId="2E0D857B" w14:textId="77777777" w:rsidR="000D20F7" w:rsidRDefault="000D20F7" w:rsidP="0061540A">
      <w:pPr>
        <w:tabs>
          <w:tab w:val="right" w:pos="9340"/>
        </w:tabs>
        <w:spacing w:line="276" w:lineRule="auto"/>
        <w:jc w:val="right"/>
        <w:rPr>
          <w:rFonts w:ascii="Arial" w:hAnsi="Arial" w:cs="Arial"/>
          <w:sz w:val="22"/>
          <w:szCs w:val="22"/>
        </w:rPr>
      </w:pPr>
    </w:p>
    <w:p w14:paraId="578540A3" w14:textId="77777777" w:rsidR="000D20F7" w:rsidRPr="005E705E" w:rsidRDefault="000D20F7" w:rsidP="000D20F7">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3AF4F62" w14:textId="77777777" w:rsidR="000D20F7" w:rsidRPr="0061540A" w:rsidRDefault="000D20F7" w:rsidP="0061540A">
      <w:pPr>
        <w:tabs>
          <w:tab w:val="right" w:pos="9340"/>
        </w:tabs>
        <w:spacing w:line="276" w:lineRule="auto"/>
        <w:jc w:val="right"/>
        <w:rPr>
          <w:rFonts w:ascii="Arial" w:hAnsi="Arial" w:cs="Arial"/>
          <w:sz w:val="22"/>
          <w:szCs w:val="22"/>
        </w:rPr>
      </w:pPr>
    </w:p>
    <w:p w14:paraId="4C05773F" w14:textId="77777777" w:rsidR="007141C3" w:rsidRDefault="007141C3" w:rsidP="00AB452D">
      <w:pPr>
        <w:pStyle w:val="ListParagraph"/>
        <w:numPr>
          <w:ilvl w:val="0"/>
          <w:numId w:val="12"/>
        </w:numPr>
        <w:tabs>
          <w:tab w:val="right" w:pos="9340"/>
        </w:tabs>
        <w:spacing w:line="276" w:lineRule="auto"/>
        <w:ind w:left="426" w:hanging="426"/>
        <w:rPr>
          <w:rFonts w:ascii="Arial" w:hAnsi="Arial" w:cs="Arial"/>
          <w:sz w:val="22"/>
          <w:szCs w:val="22"/>
        </w:rPr>
      </w:pPr>
      <w:r>
        <w:rPr>
          <w:rFonts w:ascii="Arial" w:hAnsi="Arial" w:cs="Arial"/>
          <w:sz w:val="22"/>
          <w:szCs w:val="22"/>
        </w:rPr>
        <w:t>Write a balanced half-equation showing the conversion of 2-methylpropanal into</w:t>
      </w:r>
    </w:p>
    <w:p w14:paraId="0DF00169" w14:textId="41A2966B" w:rsidR="0061540A" w:rsidRDefault="007141C3" w:rsidP="007141C3">
      <w:pPr>
        <w:pStyle w:val="ListParagraph"/>
        <w:tabs>
          <w:tab w:val="right" w:pos="9340"/>
        </w:tabs>
        <w:spacing w:line="276" w:lineRule="auto"/>
        <w:ind w:left="426"/>
        <w:rPr>
          <w:rFonts w:ascii="Arial" w:hAnsi="Arial" w:cs="Arial"/>
          <w:sz w:val="22"/>
          <w:szCs w:val="22"/>
        </w:rPr>
      </w:pPr>
      <w:proofErr w:type="gramStart"/>
      <w:r>
        <w:rPr>
          <w:rFonts w:ascii="Arial" w:hAnsi="Arial" w:cs="Arial"/>
          <w:sz w:val="22"/>
          <w:szCs w:val="22"/>
        </w:rPr>
        <w:t>substance</w:t>
      </w:r>
      <w:proofErr w:type="gramEnd"/>
      <w:r>
        <w:rPr>
          <w:rFonts w:ascii="Arial" w:hAnsi="Arial" w:cs="Arial"/>
          <w:sz w:val="22"/>
          <w:szCs w:val="22"/>
        </w:rPr>
        <w:t xml:space="preserve"> Y</w:t>
      </w:r>
      <w:r>
        <w:rPr>
          <w:rFonts w:ascii="Arial" w:hAnsi="Arial" w:cs="Arial"/>
          <w:sz w:val="22"/>
          <w:szCs w:val="22"/>
        </w:rPr>
        <w:tab/>
        <w:t>(2 marks)</w:t>
      </w:r>
    </w:p>
    <w:p w14:paraId="58448874" w14:textId="77777777" w:rsidR="000D20F7" w:rsidRDefault="000D20F7" w:rsidP="007141C3">
      <w:pPr>
        <w:pStyle w:val="ListParagraph"/>
        <w:tabs>
          <w:tab w:val="right" w:pos="9340"/>
        </w:tabs>
        <w:spacing w:line="276" w:lineRule="auto"/>
        <w:ind w:left="426"/>
        <w:rPr>
          <w:rFonts w:ascii="Arial" w:hAnsi="Arial" w:cs="Arial"/>
          <w:sz w:val="22"/>
          <w:szCs w:val="22"/>
        </w:rPr>
      </w:pPr>
    </w:p>
    <w:p w14:paraId="78D43D29" w14:textId="77777777" w:rsidR="000D20F7" w:rsidRPr="005E705E" w:rsidRDefault="000D20F7" w:rsidP="000D20F7">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39C375C" w14:textId="5833A7CD" w:rsidR="000C10ED" w:rsidRDefault="000D20F7" w:rsidP="000D20F7">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0C10ED">
        <w:rPr>
          <w:rFonts w:ascii="Arial" w:hAnsi="Arial" w:cs="Arial"/>
          <w:sz w:val="22"/>
          <w:szCs w:val="22"/>
        </w:rPr>
        <w:br w:type="page"/>
      </w:r>
    </w:p>
    <w:p w14:paraId="469D37B6" w14:textId="11B9EFC7" w:rsidR="00820480" w:rsidRPr="005E705E" w:rsidRDefault="006C6869" w:rsidP="00610F5F">
      <w:pPr>
        <w:pStyle w:val="ListNumber"/>
        <w:numPr>
          <w:ilvl w:val="0"/>
          <w:numId w:val="0"/>
        </w:numPr>
        <w:tabs>
          <w:tab w:val="right" w:pos="9340"/>
        </w:tabs>
        <w:spacing w:line="276" w:lineRule="auto"/>
        <w:rPr>
          <w:b/>
        </w:rPr>
      </w:pPr>
      <w:r>
        <w:rPr>
          <w:b/>
        </w:rPr>
        <w:t>Question 28</w:t>
      </w:r>
      <w:r w:rsidR="004C16E4">
        <w:rPr>
          <w:b/>
        </w:rPr>
        <w:tab/>
        <w:t>(</w:t>
      </w:r>
      <w:r w:rsidR="005E1DFE">
        <w:rPr>
          <w:b/>
        </w:rPr>
        <w:t>12</w:t>
      </w:r>
      <w:r w:rsidR="00820480" w:rsidRPr="005E705E">
        <w:rPr>
          <w:b/>
        </w:rPr>
        <w:t xml:space="preserve"> marks)</w:t>
      </w:r>
    </w:p>
    <w:p w14:paraId="186F2A05" w14:textId="77777777" w:rsidR="00820480" w:rsidRDefault="00820480" w:rsidP="00C0068F">
      <w:pPr>
        <w:pStyle w:val="ListNumber"/>
        <w:numPr>
          <w:ilvl w:val="0"/>
          <w:numId w:val="0"/>
        </w:numPr>
        <w:spacing w:line="276" w:lineRule="auto"/>
        <w:rPr>
          <w:b/>
        </w:rPr>
      </w:pPr>
    </w:p>
    <w:p w14:paraId="6BB8E8BA" w14:textId="070FE84B" w:rsidR="00610F5F" w:rsidRDefault="00610F5F" w:rsidP="00C0068F">
      <w:pPr>
        <w:pStyle w:val="ListNumber"/>
        <w:numPr>
          <w:ilvl w:val="0"/>
          <w:numId w:val="0"/>
        </w:numPr>
        <w:spacing w:line="276" w:lineRule="auto"/>
      </w:pPr>
      <w:r>
        <w:t xml:space="preserve">A student wishing to investigate </w:t>
      </w:r>
      <w:r w:rsidR="009949D9">
        <w:t xml:space="preserve">the oxidising strength of various metals set up an electrochemical cell made up of a </w:t>
      </w:r>
      <w:r w:rsidR="000346E8">
        <w:t>copp</w:t>
      </w:r>
      <w:r w:rsidR="009949D9">
        <w:t xml:space="preserve">er rod </w:t>
      </w:r>
      <w:r w:rsidR="00244A11">
        <w:t xml:space="preserve">immersed in a solution of </w:t>
      </w:r>
      <w:proofErr w:type="gramStart"/>
      <w:r w:rsidR="00424557">
        <w:t>copper(</w:t>
      </w:r>
      <w:proofErr w:type="gramEnd"/>
      <w:r w:rsidR="00424557">
        <w:t xml:space="preserve">II) </w:t>
      </w:r>
      <w:proofErr w:type="spellStart"/>
      <w:r w:rsidR="00424557">
        <w:t>sulf</w:t>
      </w:r>
      <w:r w:rsidR="000346E8">
        <w:t>ate</w:t>
      </w:r>
      <w:proofErr w:type="spellEnd"/>
      <w:r w:rsidR="00244A11">
        <w:t xml:space="preserve"> and a </w:t>
      </w:r>
      <w:r w:rsidR="003E6FCB">
        <w:t>magnesium</w:t>
      </w:r>
      <w:r w:rsidR="00244A11">
        <w:t xml:space="preserve"> rod immersed in a solution of </w:t>
      </w:r>
      <w:r w:rsidR="003E6FCB">
        <w:t>magnesium</w:t>
      </w:r>
      <w:r w:rsidR="00244A11">
        <w:t xml:space="preserve"> </w:t>
      </w:r>
      <w:r w:rsidR="003E6FCB">
        <w:t>nitrate.</w:t>
      </w:r>
      <w:r w:rsidR="00DA337C">
        <w:t xml:space="preserve"> The apparatus used is shown in the diagram </w:t>
      </w:r>
      <w:proofErr w:type="gramStart"/>
      <w:r w:rsidR="00DA337C">
        <w:t>below</w:t>
      </w:r>
      <w:r w:rsidR="002602D0">
        <w:t>,</w:t>
      </w:r>
      <w:proofErr w:type="gramEnd"/>
      <w:r w:rsidR="002602D0">
        <w:t xml:space="preserve"> </w:t>
      </w:r>
      <w:r w:rsidR="002602D0" w:rsidRPr="004F5FAC">
        <w:rPr>
          <w:b/>
        </w:rPr>
        <w:t>with the copper half cell on the left</w:t>
      </w:r>
      <w:r w:rsidR="00DA337C">
        <w:t>.</w:t>
      </w:r>
    </w:p>
    <w:p w14:paraId="47C8FD4E" w14:textId="77777777" w:rsidR="00DA337C" w:rsidRPr="00610F5F" w:rsidRDefault="00DA337C" w:rsidP="00C0068F">
      <w:pPr>
        <w:pStyle w:val="ListNumber"/>
        <w:numPr>
          <w:ilvl w:val="0"/>
          <w:numId w:val="0"/>
        </w:numPr>
        <w:spacing w:line="276" w:lineRule="auto"/>
      </w:pPr>
    </w:p>
    <w:p w14:paraId="19454034" w14:textId="597E6B4D" w:rsidR="00DA337C" w:rsidRDefault="001B5202" w:rsidP="00585D73">
      <w:pPr>
        <w:jc w:val="center"/>
      </w:pPr>
      <w:r>
        <w:rPr>
          <w:noProof/>
        </w:rPr>
        <w:drawing>
          <wp:inline distT="0" distB="0" distL="0" distR="0" wp14:anchorId="54988465" wp14:editId="03501549">
            <wp:extent cx="2806395" cy="2666093"/>
            <wp:effectExtent l="0" t="0" r="0" b="12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985" cy="2666654"/>
                    </a:xfrm>
                    <a:prstGeom prst="rect">
                      <a:avLst/>
                    </a:prstGeom>
                    <a:noFill/>
                    <a:ln>
                      <a:noFill/>
                    </a:ln>
                  </pic:spPr>
                </pic:pic>
              </a:graphicData>
            </a:graphic>
          </wp:inline>
        </w:drawing>
      </w:r>
    </w:p>
    <w:p w14:paraId="37696515" w14:textId="77777777" w:rsidR="00DA337C" w:rsidRDefault="00DA337C" w:rsidP="00585D73">
      <w:pPr>
        <w:jc w:val="center"/>
      </w:pPr>
    </w:p>
    <w:p w14:paraId="4AAE6571" w14:textId="77777777" w:rsidR="004F5FAC" w:rsidRDefault="004F5FAC" w:rsidP="00585D73">
      <w:pPr>
        <w:jc w:val="center"/>
      </w:pPr>
    </w:p>
    <w:p w14:paraId="75668480" w14:textId="07E9ACBF" w:rsidR="00896726" w:rsidRDefault="004F5FAC" w:rsidP="00F17523">
      <w:pPr>
        <w:pStyle w:val="ListParagraph"/>
        <w:numPr>
          <w:ilvl w:val="0"/>
          <w:numId w:val="55"/>
        </w:numPr>
        <w:tabs>
          <w:tab w:val="right" w:pos="9340"/>
        </w:tabs>
        <w:spacing w:line="276" w:lineRule="auto"/>
        <w:ind w:left="426" w:hanging="426"/>
        <w:rPr>
          <w:rFonts w:ascii="Arial" w:hAnsi="Arial" w:cs="Arial"/>
          <w:sz w:val="22"/>
          <w:szCs w:val="22"/>
        </w:rPr>
      </w:pPr>
      <w:r w:rsidRPr="00317EBE">
        <w:rPr>
          <w:rFonts w:ascii="Arial" w:hAnsi="Arial" w:cs="Arial"/>
          <w:sz w:val="22"/>
          <w:szCs w:val="22"/>
        </w:rPr>
        <w:t xml:space="preserve">Add a label to the diagram to show </w:t>
      </w:r>
      <w:r w:rsidR="00317EBE" w:rsidRPr="00317EBE">
        <w:rPr>
          <w:rFonts w:ascii="Arial" w:hAnsi="Arial" w:cs="Arial"/>
          <w:sz w:val="22"/>
          <w:szCs w:val="22"/>
        </w:rPr>
        <w:t>the anode</w:t>
      </w:r>
      <w:r w:rsidR="00896726" w:rsidRPr="00317EBE">
        <w:rPr>
          <w:rFonts w:ascii="Arial" w:hAnsi="Arial" w:cs="Arial"/>
          <w:sz w:val="22"/>
          <w:szCs w:val="22"/>
        </w:rPr>
        <w:t>.</w:t>
      </w:r>
      <w:r w:rsidR="00317EBE">
        <w:rPr>
          <w:rFonts w:ascii="Arial" w:hAnsi="Arial" w:cs="Arial"/>
          <w:sz w:val="22"/>
          <w:szCs w:val="22"/>
        </w:rPr>
        <w:tab/>
        <w:t>(1 mark</w:t>
      </w:r>
      <w:r w:rsidR="00896726" w:rsidRPr="00317EBE">
        <w:rPr>
          <w:rFonts w:ascii="Arial" w:hAnsi="Arial" w:cs="Arial"/>
          <w:sz w:val="22"/>
          <w:szCs w:val="22"/>
        </w:rPr>
        <w:t>)</w:t>
      </w:r>
    </w:p>
    <w:p w14:paraId="2E8D07CF" w14:textId="77777777" w:rsidR="00F17523" w:rsidRDefault="00F17523" w:rsidP="00F17523">
      <w:pPr>
        <w:pStyle w:val="ListParagraph"/>
        <w:tabs>
          <w:tab w:val="right" w:pos="9340"/>
        </w:tabs>
        <w:spacing w:line="276" w:lineRule="auto"/>
        <w:ind w:left="426"/>
        <w:rPr>
          <w:rFonts w:ascii="Arial" w:hAnsi="Arial" w:cs="Arial"/>
          <w:sz w:val="22"/>
          <w:szCs w:val="22"/>
        </w:rPr>
      </w:pPr>
    </w:p>
    <w:p w14:paraId="737163E4" w14:textId="77777777" w:rsidR="00F17523" w:rsidRDefault="00F17523" w:rsidP="00F17523">
      <w:pPr>
        <w:pStyle w:val="ListParagraph"/>
        <w:tabs>
          <w:tab w:val="right" w:pos="9340"/>
        </w:tabs>
        <w:spacing w:line="276" w:lineRule="auto"/>
        <w:ind w:left="426"/>
        <w:rPr>
          <w:rFonts w:ascii="Arial" w:hAnsi="Arial" w:cs="Arial"/>
          <w:sz w:val="22"/>
          <w:szCs w:val="22"/>
        </w:rPr>
      </w:pPr>
    </w:p>
    <w:p w14:paraId="2A94C725" w14:textId="55BF7F8C" w:rsidR="00317EBE" w:rsidRPr="00317EBE" w:rsidRDefault="00F17523" w:rsidP="00F17523">
      <w:pPr>
        <w:pStyle w:val="ListParagraph"/>
        <w:numPr>
          <w:ilvl w:val="0"/>
          <w:numId w:val="55"/>
        </w:numPr>
        <w:tabs>
          <w:tab w:val="right" w:pos="9340"/>
        </w:tabs>
        <w:spacing w:line="276" w:lineRule="auto"/>
        <w:ind w:left="426" w:hanging="426"/>
        <w:rPr>
          <w:rFonts w:ascii="Arial" w:hAnsi="Arial" w:cs="Arial"/>
          <w:sz w:val="22"/>
          <w:szCs w:val="22"/>
        </w:rPr>
      </w:pPr>
      <w:r>
        <w:rPr>
          <w:rFonts w:ascii="Arial" w:hAnsi="Arial" w:cs="Arial"/>
          <w:sz w:val="22"/>
          <w:szCs w:val="22"/>
        </w:rPr>
        <w:t>By adding an arrow to the diagram</w:t>
      </w:r>
      <w:r w:rsidR="00317EBE">
        <w:rPr>
          <w:rFonts w:ascii="Arial" w:hAnsi="Arial" w:cs="Arial"/>
          <w:sz w:val="22"/>
          <w:szCs w:val="22"/>
        </w:rPr>
        <w:t xml:space="preserve">, show the direction of electron flow in the </w:t>
      </w:r>
      <w:r>
        <w:rPr>
          <w:rFonts w:ascii="Arial" w:hAnsi="Arial" w:cs="Arial"/>
          <w:sz w:val="22"/>
          <w:szCs w:val="22"/>
        </w:rPr>
        <w:t>external circuit.</w:t>
      </w:r>
      <w:r>
        <w:rPr>
          <w:rFonts w:ascii="Arial" w:hAnsi="Arial" w:cs="Arial"/>
          <w:sz w:val="22"/>
          <w:szCs w:val="22"/>
        </w:rPr>
        <w:tab/>
        <w:t>(1 mark)</w:t>
      </w:r>
    </w:p>
    <w:p w14:paraId="70EB385B" w14:textId="77777777" w:rsidR="00EA11D3" w:rsidRDefault="00EA11D3" w:rsidP="00896726">
      <w:pPr>
        <w:tabs>
          <w:tab w:val="right" w:pos="9340"/>
        </w:tabs>
        <w:jc w:val="right"/>
        <w:rPr>
          <w:rFonts w:ascii="Arial" w:hAnsi="Arial" w:cs="Arial"/>
          <w:sz w:val="22"/>
          <w:szCs w:val="22"/>
        </w:rPr>
      </w:pPr>
    </w:p>
    <w:p w14:paraId="7C292234" w14:textId="77777777" w:rsidR="007644D7" w:rsidRDefault="007644D7" w:rsidP="00315658">
      <w:pPr>
        <w:tabs>
          <w:tab w:val="right" w:pos="9340"/>
        </w:tabs>
        <w:rPr>
          <w:rFonts w:ascii="Arial" w:hAnsi="Arial" w:cs="Arial"/>
          <w:sz w:val="22"/>
          <w:szCs w:val="22"/>
        </w:rPr>
      </w:pPr>
    </w:p>
    <w:p w14:paraId="06E4C9E5" w14:textId="40A087C4" w:rsidR="001B5202" w:rsidRPr="007644D7" w:rsidRDefault="00315658"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 xml:space="preserve">Give the half equation for the reaction occurring at the </w:t>
      </w:r>
      <w:r w:rsidR="004F1F7B" w:rsidRPr="007644D7">
        <w:rPr>
          <w:rFonts w:ascii="Arial" w:hAnsi="Arial" w:cs="Arial"/>
          <w:sz w:val="22"/>
          <w:szCs w:val="22"/>
        </w:rPr>
        <w:t>positive</w:t>
      </w:r>
      <w:r w:rsidRPr="007644D7">
        <w:rPr>
          <w:rFonts w:ascii="Arial" w:hAnsi="Arial" w:cs="Arial"/>
          <w:sz w:val="22"/>
          <w:szCs w:val="22"/>
        </w:rPr>
        <w:t xml:space="preserve"> electrode.</w:t>
      </w:r>
      <w:r w:rsidRPr="007644D7">
        <w:rPr>
          <w:rFonts w:ascii="Arial" w:hAnsi="Arial" w:cs="Arial"/>
          <w:sz w:val="22"/>
          <w:szCs w:val="22"/>
        </w:rPr>
        <w:tab/>
        <w:t>(1 mark)</w:t>
      </w:r>
    </w:p>
    <w:p w14:paraId="4380A3CD" w14:textId="77777777" w:rsidR="0021419C" w:rsidRDefault="0021419C" w:rsidP="00791A7C">
      <w:pPr>
        <w:spacing w:line="360" w:lineRule="auto"/>
        <w:rPr>
          <w:rFonts w:ascii="Arial" w:hAnsi="Arial" w:cs="Arial"/>
          <w:sz w:val="22"/>
          <w:szCs w:val="22"/>
        </w:rPr>
      </w:pPr>
    </w:p>
    <w:p w14:paraId="5142C8F7" w14:textId="0A2480C7" w:rsidR="009A4774" w:rsidRPr="005E705E" w:rsidRDefault="009A4774" w:rsidP="009A477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A8BD3A2" w14:textId="77777777" w:rsidR="009A4774" w:rsidRPr="00315658" w:rsidRDefault="009A4774" w:rsidP="00DA337C">
      <w:pPr>
        <w:rPr>
          <w:rFonts w:ascii="Arial" w:hAnsi="Arial" w:cs="Arial"/>
          <w:sz w:val="22"/>
          <w:szCs w:val="22"/>
        </w:rPr>
      </w:pPr>
    </w:p>
    <w:p w14:paraId="3918BF1F" w14:textId="50076F93" w:rsidR="0021419C" w:rsidRPr="007644D7" w:rsidRDefault="00315658"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Give the name or formula of a suitable su</w:t>
      </w:r>
      <w:r w:rsidR="003B6E7F" w:rsidRPr="007644D7">
        <w:rPr>
          <w:rFonts w:ascii="Arial" w:hAnsi="Arial" w:cs="Arial"/>
          <w:sz w:val="22"/>
          <w:szCs w:val="22"/>
        </w:rPr>
        <w:t>bstance that the salt bridge might contain.</w:t>
      </w:r>
      <w:r w:rsidR="003B6E7F" w:rsidRPr="007644D7">
        <w:rPr>
          <w:rFonts w:ascii="Arial" w:hAnsi="Arial" w:cs="Arial"/>
          <w:sz w:val="22"/>
          <w:szCs w:val="22"/>
        </w:rPr>
        <w:tab/>
        <w:t>(1 mark)</w:t>
      </w:r>
    </w:p>
    <w:p w14:paraId="485035E4" w14:textId="77777777" w:rsidR="003B6E7F" w:rsidRDefault="003B6E7F" w:rsidP="00791A7C">
      <w:pPr>
        <w:tabs>
          <w:tab w:val="right" w:pos="9340"/>
        </w:tabs>
        <w:spacing w:line="360" w:lineRule="auto"/>
        <w:rPr>
          <w:rFonts w:ascii="Arial" w:hAnsi="Arial" w:cs="Arial"/>
          <w:sz w:val="22"/>
          <w:szCs w:val="22"/>
        </w:rPr>
      </w:pPr>
    </w:p>
    <w:p w14:paraId="3371BD81" w14:textId="2D7FDA7A" w:rsidR="009A4774" w:rsidRPr="005E705E" w:rsidRDefault="009A4774" w:rsidP="009A477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56D0BFD" w14:textId="77777777" w:rsidR="009A4774" w:rsidRDefault="009A4774" w:rsidP="003B6E7F">
      <w:pPr>
        <w:tabs>
          <w:tab w:val="right" w:pos="9340"/>
        </w:tabs>
        <w:rPr>
          <w:rFonts w:ascii="Arial" w:hAnsi="Arial" w:cs="Arial"/>
          <w:sz w:val="22"/>
          <w:szCs w:val="22"/>
        </w:rPr>
      </w:pPr>
    </w:p>
    <w:p w14:paraId="48303D5A" w14:textId="348301B7" w:rsidR="003B6E7F" w:rsidRPr="007644D7" w:rsidRDefault="003B6E7F"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 xml:space="preserve">Identify the </w:t>
      </w:r>
      <w:r w:rsidR="004F1F7B" w:rsidRPr="007644D7">
        <w:rPr>
          <w:rFonts w:ascii="Arial" w:hAnsi="Arial" w:cs="Arial"/>
          <w:sz w:val="22"/>
          <w:szCs w:val="22"/>
        </w:rPr>
        <w:t>reduc</w:t>
      </w:r>
      <w:r w:rsidR="00EC62A5" w:rsidRPr="007644D7">
        <w:rPr>
          <w:rFonts w:ascii="Arial" w:hAnsi="Arial" w:cs="Arial"/>
          <w:sz w:val="22"/>
          <w:szCs w:val="22"/>
        </w:rPr>
        <w:t>ing</w:t>
      </w:r>
      <w:r w:rsidRPr="007644D7">
        <w:rPr>
          <w:rFonts w:ascii="Arial" w:hAnsi="Arial" w:cs="Arial"/>
          <w:sz w:val="22"/>
          <w:szCs w:val="22"/>
        </w:rPr>
        <w:t xml:space="preserve"> </w:t>
      </w:r>
      <w:r w:rsidR="00FD029A" w:rsidRPr="007644D7">
        <w:rPr>
          <w:rFonts w:ascii="Arial" w:hAnsi="Arial" w:cs="Arial"/>
          <w:sz w:val="22"/>
          <w:szCs w:val="22"/>
        </w:rPr>
        <w:t xml:space="preserve">agent </w:t>
      </w:r>
      <w:r w:rsidR="00EC62A5" w:rsidRPr="007644D7">
        <w:rPr>
          <w:rFonts w:ascii="Arial" w:hAnsi="Arial" w:cs="Arial"/>
          <w:sz w:val="22"/>
          <w:szCs w:val="22"/>
        </w:rPr>
        <w:t>(</w:t>
      </w:r>
      <w:proofErr w:type="spellStart"/>
      <w:r w:rsidR="004F1F7B" w:rsidRPr="007644D7">
        <w:rPr>
          <w:rFonts w:ascii="Arial" w:hAnsi="Arial" w:cs="Arial"/>
          <w:sz w:val="22"/>
          <w:szCs w:val="22"/>
        </w:rPr>
        <w:t>reduct</w:t>
      </w:r>
      <w:r w:rsidR="00EC62A5" w:rsidRPr="007644D7">
        <w:rPr>
          <w:rFonts w:ascii="Arial" w:hAnsi="Arial" w:cs="Arial"/>
          <w:sz w:val="22"/>
          <w:szCs w:val="22"/>
        </w:rPr>
        <w:t>ant</w:t>
      </w:r>
      <w:proofErr w:type="spellEnd"/>
      <w:r w:rsidR="00EC62A5" w:rsidRPr="007644D7">
        <w:rPr>
          <w:rFonts w:ascii="Arial" w:hAnsi="Arial" w:cs="Arial"/>
          <w:sz w:val="22"/>
          <w:szCs w:val="22"/>
        </w:rPr>
        <w:t>) in the cell.</w:t>
      </w:r>
      <w:r w:rsidR="00EC62A5" w:rsidRPr="007644D7">
        <w:rPr>
          <w:rFonts w:ascii="Arial" w:hAnsi="Arial" w:cs="Arial"/>
          <w:sz w:val="22"/>
          <w:szCs w:val="22"/>
        </w:rPr>
        <w:tab/>
        <w:t>(1 mark)</w:t>
      </w:r>
    </w:p>
    <w:p w14:paraId="5FC46772" w14:textId="77777777" w:rsidR="00EC62A5" w:rsidRDefault="00EC62A5" w:rsidP="00791A7C">
      <w:pPr>
        <w:tabs>
          <w:tab w:val="right" w:pos="9340"/>
        </w:tabs>
        <w:spacing w:line="360" w:lineRule="auto"/>
        <w:rPr>
          <w:rFonts w:ascii="Arial" w:hAnsi="Arial" w:cs="Arial"/>
          <w:sz w:val="22"/>
          <w:szCs w:val="22"/>
        </w:rPr>
      </w:pPr>
    </w:p>
    <w:p w14:paraId="54EE1B28" w14:textId="4D94A99E" w:rsidR="009A4774" w:rsidRPr="005E705E" w:rsidRDefault="009A4774" w:rsidP="009A4774">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416954" w14:textId="77777777" w:rsidR="003B263E" w:rsidRDefault="003B263E">
      <w:pPr>
        <w:rPr>
          <w:rFonts w:ascii="Arial" w:eastAsia="Times New Roman" w:hAnsi="Arial" w:cs="Arial"/>
          <w:color w:val="000000"/>
          <w:sz w:val="22"/>
          <w:szCs w:val="22"/>
        </w:rPr>
      </w:pPr>
      <w:r>
        <w:rPr>
          <w:rFonts w:ascii="Arial" w:hAnsi="Arial" w:cs="Arial"/>
          <w:sz w:val="22"/>
          <w:szCs w:val="22"/>
        </w:rPr>
        <w:br w:type="page"/>
      </w:r>
    </w:p>
    <w:p w14:paraId="0CC176F4" w14:textId="47151E8A" w:rsidR="00EC62A5" w:rsidRPr="007644D7" w:rsidRDefault="00EC62A5"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 xml:space="preserve">The </w:t>
      </w:r>
      <w:r w:rsidR="00402882" w:rsidRPr="007644D7">
        <w:rPr>
          <w:rFonts w:ascii="Arial" w:hAnsi="Arial" w:cs="Arial"/>
          <w:sz w:val="22"/>
          <w:szCs w:val="22"/>
        </w:rPr>
        <w:t xml:space="preserve">initial </w:t>
      </w:r>
      <w:r w:rsidRPr="007644D7">
        <w:rPr>
          <w:rFonts w:ascii="Arial" w:hAnsi="Arial" w:cs="Arial"/>
          <w:sz w:val="22"/>
          <w:szCs w:val="22"/>
        </w:rPr>
        <w:t xml:space="preserve">voltage measured in the cell was </w:t>
      </w:r>
      <w:r w:rsidR="001D0335" w:rsidRPr="007644D7">
        <w:rPr>
          <w:rFonts w:ascii="Arial" w:hAnsi="Arial" w:cs="Arial"/>
          <w:sz w:val="22"/>
          <w:szCs w:val="22"/>
        </w:rPr>
        <w:t xml:space="preserve">higher than the </w:t>
      </w:r>
      <w:r w:rsidR="000346E8" w:rsidRPr="007644D7">
        <w:rPr>
          <w:rFonts w:ascii="Arial" w:hAnsi="Arial" w:cs="Arial"/>
          <w:sz w:val="22"/>
          <w:szCs w:val="22"/>
        </w:rPr>
        <w:t>2.70</w:t>
      </w:r>
      <w:r w:rsidR="001D0335" w:rsidRPr="007644D7">
        <w:rPr>
          <w:rFonts w:ascii="Arial" w:hAnsi="Arial" w:cs="Arial"/>
          <w:sz w:val="22"/>
          <w:szCs w:val="22"/>
        </w:rPr>
        <w:t xml:space="preserve"> V that the student had expected to measure. </w:t>
      </w:r>
      <w:r w:rsidR="00D96A0B" w:rsidRPr="007644D7">
        <w:rPr>
          <w:rFonts w:ascii="Arial" w:hAnsi="Arial" w:cs="Arial"/>
          <w:sz w:val="22"/>
          <w:szCs w:val="22"/>
        </w:rPr>
        <w:t xml:space="preserve">Give </w:t>
      </w:r>
      <w:r w:rsidR="00B703F7" w:rsidRPr="007644D7">
        <w:rPr>
          <w:rFonts w:ascii="Arial" w:hAnsi="Arial" w:cs="Arial"/>
          <w:b/>
          <w:sz w:val="22"/>
          <w:szCs w:val="22"/>
        </w:rPr>
        <w:t>one</w:t>
      </w:r>
      <w:r w:rsidR="00D96A0B" w:rsidRPr="007644D7">
        <w:rPr>
          <w:rFonts w:ascii="Arial" w:hAnsi="Arial" w:cs="Arial"/>
          <w:sz w:val="22"/>
          <w:szCs w:val="22"/>
        </w:rPr>
        <w:t xml:space="preserve"> possible reason for this observation</w:t>
      </w:r>
      <w:r w:rsidR="00B703F7" w:rsidRPr="007644D7">
        <w:rPr>
          <w:rFonts w:ascii="Arial" w:hAnsi="Arial" w:cs="Arial"/>
          <w:sz w:val="22"/>
          <w:szCs w:val="22"/>
        </w:rPr>
        <w:t>.</w:t>
      </w:r>
      <w:r w:rsidR="00B703F7" w:rsidRPr="007644D7">
        <w:rPr>
          <w:rFonts w:ascii="Arial" w:hAnsi="Arial" w:cs="Arial"/>
          <w:sz w:val="22"/>
          <w:szCs w:val="22"/>
        </w:rPr>
        <w:tab/>
        <w:t>(1 mark)</w:t>
      </w:r>
    </w:p>
    <w:p w14:paraId="286FEFA6" w14:textId="77777777" w:rsidR="00B703F7" w:rsidRDefault="00B703F7" w:rsidP="00430A62">
      <w:pPr>
        <w:tabs>
          <w:tab w:val="right" w:pos="9340"/>
        </w:tabs>
        <w:spacing w:line="360" w:lineRule="auto"/>
        <w:contextualSpacing/>
        <w:rPr>
          <w:rFonts w:ascii="Arial" w:hAnsi="Arial" w:cs="Arial"/>
          <w:sz w:val="22"/>
          <w:szCs w:val="22"/>
        </w:rPr>
      </w:pPr>
    </w:p>
    <w:p w14:paraId="1C1E1529" w14:textId="77777777" w:rsidR="003B263E" w:rsidRPr="005E705E" w:rsidRDefault="003B263E"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8728326" w14:textId="77777777" w:rsidR="003B263E" w:rsidRDefault="003B263E" w:rsidP="001D5A55">
      <w:pPr>
        <w:tabs>
          <w:tab w:val="right" w:pos="9340"/>
        </w:tabs>
        <w:contextualSpacing/>
        <w:rPr>
          <w:rFonts w:ascii="Arial" w:hAnsi="Arial" w:cs="Arial"/>
          <w:sz w:val="22"/>
          <w:szCs w:val="22"/>
        </w:rPr>
      </w:pPr>
    </w:p>
    <w:p w14:paraId="69498EA4" w14:textId="218D0B5F" w:rsidR="00B703F7" w:rsidRPr="007644D7" w:rsidRDefault="00E32E56"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 xml:space="preserve">Describe an observation that </w:t>
      </w:r>
      <w:proofErr w:type="gramStart"/>
      <w:r w:rsidRPr="007644D7">
        <w:rPr>
          <w:rFonts w:ascii="Arial" w:hAnsi="Arial" w:cs="Arial"/>
          <w:sz w:val="22"/>
          <w:szCs w:val="22"/>
        </w:rPr>
        <w:t>would be expected to be made</w:t>
      </w:r>
      <w:proofErr w:type="gramEnd"/>
      <w:r w:rsidRPr="007644D7">
        <w:rPr>
          <w:rFonts w:ascii="Arial" w:hAnsi="Arial" w:cs="Arial"/>
          <w:sz w:val="22"/>
          <w:szCs w:val="22"/>
        </w:rPr>
        <w:t xml:space="preserve"> </w:t>
      </w:r>
      <w:r w:rsidR="00CC70E6">
        <w:rPr>
          <w:rFonts w:ascii="Arial" w:hAnsi="Arial" w:cs="Arial"/>
          <w:sz w:val="22"/>
          <w:szCs w:val="22"/>
        </w:rPr>
        <w:t>in the copper half-cell</w:t>
      </w:r>
      <w:r w:rsidRPr="007644D7">
        <w:rPr>
          <w:rFonts w:ascii="Arial" w:hAnsi="Arial" w:cs="Arial"/>
          <w:sz w:val="22"/>
          <w:szCs w:val="22"/>
        </w:rPr>
        <w:t xml:space="preserve"> whilst the experiment was taking place.</w:t>
      </w:r>
      <w:r w:rsidRPr="007644D7">
        <w:rPr>
          <w:rFonts w:ascii="Arial" w:hAnsi="Arial" w:cs="Arial"/>
          <w:sz w:val="22"/>
          <w:szCs w:val="22"/>
        </w:rPr>
        <w:tab/>
        <w:t>(1 mark)</w:t>
      </w:r>
    </w:p>
    <w:p w14:paraId="02932903" w14:textId="77777777" w:rsidR="00DD01A3" w:rsidRDefault="00DD01A3" w:rsidP="00430A62">
      <w:pPr>
        <w:tabs>
          <w:tab w:val="right" w:pos="9340"/>
        </w:tabs>
        <w:spacing w:line="360" w:lineRule="auto"/>
        <w:contextualSpacing/>
        <w:rPr>
          <w:rFonts w:ascii="Arial" w:hAnsi="Arial" w:cs="Arial"/>
          <w:sz w:val="22"/>
          <w:szCs w:val="22"/>
        </w:rPr>
      </w:pPr>
    </w:p>
    <w:p w14:paraId="31AA1D1B" w14:textId="77777777" w:rsidR="003B263E" w:rsidRPr="005E705E" w:rsidRDefault="003B263E"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91E7CE4" w14:textId="77777777" w:rsidR="003B263E" w:rsidRDefault="003B263E" w:rsidP="001D5A55">
      <w:pPr>
        <w:tabs>
          <w:tab w:val="right" w:pos="9340"/>
        </w:tabs>
        <w:contextualSpacing/>
        <w:rPr>
          <w:rFonts w:ascii="Arial" w:hAnsi="Arial" w:cs="Arial"/>
          <w:sz w:val="22"/>
          <w:szCs w:val="22"/>
        </w:rPr>
      </w:pPr>
    </w:p>
    <w:p w14:paraId="77BF73EC" w14:textId="337DD856" w:rsidR="009A4774" w:rsidRDefault="00402882"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The student weighed both electrodes before and after the experiment</w:t>
      </w:r>
      <w:r w:rsidR="008C6701" w:rsidRPr="007644D7">
        <w:rPr>
          <w:rFonts w:ascii="Arial" w:hAnsi="Arial" w:cs="Arial"/>
          <w:sz w:val="22"/>
          <w:szCs w:val="22"/>
        </w:rPr>
        <w:t xml:space="preserve">, and found that one had increased in mass by 0.253 g. </w:t>
      </w:r>
      <w:r w:rsidR="00367183" w:rsidRPr="007644D7">
        <w:rPr>
          <w:rFonts w:ascii="Arial" w:hAnsi="Arial" w:cs="Arial"/>
          <w:sz w:val="22"/>
          <w:szCs w:val="22"/>
        </w:rPr>
        <w:t>Calculate the mass lost from the other electrode</w:t>
      </w:r>
      <w:r w:rsidR="009A4774">
        <w:rPr>
          <w:rFonts w:ascii="Arial" w:hAnsi="Arial" w:cs="Arial"/>
          <w:sz w:val="22"/>
          <w:szCs w:val="22"/>
        </w:rPr>
        <w:t>.</w:t>
      </w:r>
    </w:p>
    <w:p w14:paraId="5EDC06FA" w14:textId="22A04183" w:rsidR="00D34890" w:rsidRPr="009A4774" w:rsidRDefault="00F750B7" w:rsidP="001D5A55">
      <w:pPr>
        <w:tabs>
          <w:tab w:val="right" w:pos="9340"/>
        </w:tabs>
        <w:contextualSpacing/>
        <w:jc w:val="right"/>
        <w:rPr>
          <w:rFonts w:ascii="Arial" w:hAnsi="Arial" w:cs="Arial"/>
          <w:sz w:val="22"/>
          <w:szCs w:val="22"/>
        </w:rPr>
      </w:pPr>
      <w:r>
        <w:rPr>
          <w:rFonts w:ascii="Arial" w:hAnsi="Arial" w:cs="Arial"/>
          <w:sz w:val="22"/>
          <w:szCs w:val="22"/>
        </w:rPr>
        <w:t>(3</w:t>
      </w:r>
      <w:r w:rsidR="00FD029A" w:rsidRPr="009A4774">
        <w:rPr>
          <w:rFonts w:ascii="Arial" w:hAnsi="Arial" w:cs="Arial"/>
          <w:sz w:val="22"/>
          <w:szCs w:val="22"/>
        </w:rPr>
        <w:t xml:space="preserve"> marks)</w:t>
      </w:r>
    </w:p>
    <w:p w14:paraId="6D52A643" w14:textId="77777777" w:rsidR="00D34890" w:rsidRDefault="00D34890" w:rsidP="001D5A55">
      <w:pPr>
        <w:tabs>
          <w:tab w:val="right" w:pos="9340"/>
        </w:tabs>
        <w:contextualSpacing/>
        <w:rPr>
          <w:rFonts w:ascii="Arial" w:hAnsi="Arial" w:cs="Arial"/>
          <w:sz w:val="22"/>
          <w:szCs w:val="22"/>
        </w:rPr>
      </w:pPr>
    </w:p>
    <w:p w14:paraId="74C26A59" w14:textId="77777777" w:rsidR="003B263E" w:rsidRPr="005E705E" w:rsidRDefault="003B263E"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176E0DA" w14:textId="77777777" w:rsidR="003B263E" w:rsidRPr="005E705E" w:rsidRDefault="003B263E"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D3F56A8" w14:textId="77777777" w:rsidR="001D5A55" w:rsidRDefault="001D5A55" w:rsidP="001D5A55">
      <w:pPr>
        <w:tabs>
          <w:tab w:val="right" w:pos="9340"/>
        </w:tabs>
        <w:contextualSpacing/>
        <w:rPr>
          <w:rFonts w:ascii="Arial" w:hAnsi="Arial" w:cs="Arial"/>
          <w:sz w:val="22"/>
          <w:szCs w:val="22"/>
        </w:rPr>
      </w:pPr>
    </w:p>
    <w:p w14:paraId="16C154F3" w14:textId="5C6B4B6D" w:rsidR="00D34890" w:rsidRDefault="00D34890" w:rsidP="001D5A55">
      <w:pPr>
        <w:tabs>
          <w:tab w:val="right" w:pos="9340"/>
        </w:tabs>
        <w:contextualSpacing/>
        <w:rPr>
          <w:rFonts w:ascii="Arial" w:hAnsi="Arial" w:cs="Arial"/>
          <w:sz w:val="22"/>
          <w:szCs w:val="22"/>
        </w:rPr>
      </w:pPr>
      <w:r>
        <w:rPr>
          <w:rFonts w:ascii="Arial" w:hAnsi="Arial" w:cs="Arial"/>
          <w:sz w:val="22"/>
          <w:szCs w:val="22"/>
        </w:rPr>
        <w:t xml:space="preserve">Rusting can be described as the formation of </w:t>
      </w:r>
      <w:proofErr w:type="gramStart"/>
      <w:r>
        <w:rPr>
          <w:rFonts w:ascii="Arial" w:hAnsi="Arial" w:cs="Arial"/>
          <w:sz w:val="22"/>
          <w:szCs w:val="22"/>
        </w:rPr>
        <w:t>iron</w:t>
      </w:r>
      <w:r w:rsidR="008523A8">
        <w:rPr>
          <w:rFonts w:ascii="Arial" w:hAnsi="Arial" w:cs="Arial"/>
          <w:sz w:val="22"/>
          <w:szCs w:val="22"/>
        </w:rPr>
        <w:t>(</w:t>
      </w:r>
      <w:proofErr w:type="gramEnd"/>
      <w:r w:rsidR="008523A8">
        <w:rPr>
          <w:rFonts w:ascii="Arial" w:hAnsi="Arial" w:cs="Arial"/>
          <w:sz w:val="22"/>
          <w:szCs w:val="22"/>
        </w:rPr>
        <w:t xml:space="preserve">III) </w:t>
      </w:r>
      <w:r w:rsidR="00961CFA">
        <w:rPr>
          <w:rFonts w:ascii="Arial" w:hAnsi="Arial" w:cs="Arial"/>
          <w:sz w:val="22"/>
          <w:szCs w:val="22"/>
        </w:rPr>
        <w:t>hydroxide</w:t>
      </w:r>
      <w:r>
        <w:rPr>
          <w:rFonts w:ascii="Arial" w:hAnsi="Arial" w:cs="Arial"/>
          <w:sz w:val="22"/>
          <w:szCs w:val="22"/>
        </w:rPr>
        <w:t xml:space="preserve"> from iron</w:t>
      </w:r>
      <w:r w:rsidR="008523A8">
        <w:rPr>
          <w:rFonts w:ascii="Arial" w:hAnsi="Arial" w:cs="Arial"/>
          <w:sz w:val="22"/>
          <w:szCs w:val="22"/>
        </w:rPr>
        <w:t xml:space="preserve"> in the presence of water and oxygen. </w:t>
      </w:r>
      <w:proofErr w:type="gramStart"/>
      <w:r w:rsidR="008523A8">
        <w:rPr>
          <w:rFonts w:ascii="Arial" w:hAnsi="Arial" w:cs="Arial"/>
          <w:sz w:val="22"/>
          <w:szCs w:val="22"/>
        </w:rPr>
        <w:t xml:space="preserve">Rusting can be prevented by attaching magnesium to the </w:t>
      </w:r>
      <w:r w:rsidR="004F1F7B">
        <w:rPr>
          <w:rFonts w:ascii="Arial" w:hAnsi="Arial" w:cs="Arial"/>
          <w:sz w:val="22"/>
          <w:szCs w:val="22"/>
        </w:rPr>
        <w:t>object that is to be protected</w:t>
      </w:r>
      <w:proofErr w:type="gramEnd"/>
      <w:r w:rsidR="004F1F7B">
        <w:rPr>
          <w:rFonts w:ascii="Arial" w:hAnsi="Arial" w:cs="Arial"/>
          <w:sz w:val="22"/>
          <w:szCs w:val="22"/>
        </w:rPr>
        <w:t>.</w:t>
      </w:r>
    </w:p>
    <w:p w14:paraId="625360EB" w14:textId="77777777" w:rsidR="001D5A55" w:rsidRDefault="001D5A55" w:rsidP="001D5A55">
      <w:pPr>
        <w:tabs>
          <w:tab w:val="right" w:pos="9340"/>
        </w:tabs>
        <w:contextualSpacing/>
        <w:rPr>
          <w:rFonts w:ascii="Arial" w:hAnsi="Arial" w:cs="Arial"/>
          <w:sz w:val="22"/>
          <w:szCs w:val="22"/>
        </w:rPr>
      </w:pPr>
    </w:p>
    <w:p w14:paraId="3766BE09" w14:textId="40F789F0" w:rsidR="004F1F7B" w:rsidRPr="007644D7" w:rsidRDefault="004F1F7B" w:rsidP="0083768C">
      <w:pPr>
        <w:pStyle w:val="ListParagraph"/>
        <w:numPr>
          <w:ilvl w:val="0"/>
          <w:numId w:val="55"/>
        </w:numPr>
        <w:tabs>
          <w:tab w:val="right" w:pos="9340"/>
        </w:tabs>
        <w:ind w:left="426" w:hanging="426"/>
        <w:rPr>
          <w:rFonts w:ascii="Arial" w:hAnsi="Arial" w:cs="Arial"/>
          <w:sz w:val="22"/>
          <w:szCs w:val="22"/>
        </w:rPr>
      </w:pPr>
      <w:r w:rsidRPr="007644D7">
        <w:rPr>
          <w:rFonts w:ascii="Arial" w:hAnsi="Arial" w:cs="Arial"/>
          <w:sz w:val="22"/>
          <w:szCs w:val="22"/>
        </w:rPr>
        <w:t>With reference to the list of redox potentials</w:t>
      </w:r>
      <w:r w:rsidR="00E522A3" w:rsidRPr="007644D7">
        <w:rPr>
          <w:rFonts w:ascii="Arial" w:hAnsi="Arial" w:cs="Arial"/>
          <w:sz w:val="22"/>
          <w:szCs w:val="22"/>
        </w:rPr>
        <w:t xml:space="preserve"> found on your data sheet, explain why magnesium is a suitable</w:t>
      </w:r>
      <w:r w:rsidR="00B05988" w:rsidRPr="007644D7">
        <w:rPr>
          <w:rFonts w:ascii="Arial" w:hAnsi="Arial" w:cs="Arial"/>
          <w:sz w:val="22"/>
          <w:szCs w:val="22"/>
        </w:rPr>
        <w:t xml:space="preserve"> material for this purpose.</w:t>
      </w:r>
      <w:r w:rsidR="00C52BB7" w:rsidRPr="007644D7">
        <w:rPr>
          <w:rFonts w:ascii="Arial" w:hAnsi="Arial" w:cs="Arial"/>
          <w:sz w:val="22"/>
          <w:szCs w:val="22"/>
        </w:rPr>
        <w:tab/>
        <w:t>(2 marks)</w:t>
      </w:r>
    </w:p>
    <w:p w14:paraId="69E787D0" w14:textId="77777777" w:rsidR="001D5A55" w:rsidRDefault="001D5A55" w:rsidP="00430A62">
      <w:pPr>
        <w:spacing w:line="360" w:lineRule="auto"/>
        <w:contextualSpacing/>
        <w:rPr>
          <w:sz w:val="22"/>
          <w:szCs w:val="22"/>
        </w:rPr>
      </w:pPr>
    </w:p>
    <w:p w14:paraId="72522275" w14:textId="77777777" w:rsidR="001D5A55" w:rsidRPr="005E705E" w:rsidRDefault="001D5A55"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400D1EC" w14:textId="77777777" w:rsidR="001D5A55" w:rsidRPr="005E705E" w:rsidRDefault="001D5A55" w:rsidP="001D5A55">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C2A01CF" w14:textId="72501FE7" w:rsidR="00902658" w:rsidRPr="00315658" w:rsidRDefault="00902658" w:rsidP="001D5A55">
      <w:pPr>
        <w:contextualSpacing/>
        <w:rPr>
          <w:rFonts w:ascii="Arial" w:eastAsia="Times New Roman" w:hAnsi="Arial" w:cs="Arial"/>
          <w:spacing w:val="-2"/>
          <w:sz w:val="22"/>
          <w:szCs w:val="22"/>
          <w:lang w:val="en-AU"/>
        </w:rPr>
      </w:pPr>
      <w:r w:rsidRPr="00315658">
        <w:rPr>
          <w:sz w:val="22"/>
          <w:szCs w:val="22"/>
        </w:rPr>
        <w:br w:type="page"/>
      </w:r>
    </w:p>
    <w:p w14:paraId="66C08D14" w14:textId="011A4370" w:rsidR="007B3435" w:rsidRPr="005E705E" w:rsidRDefault="006C6869" w:rsidP="007B3435">
      <w:pPr>
        <w:pStyle w:val="ListNumber"/>
        <w:numPr>
          <w:ilvl w:val="0"/>
          <w:numId w:val="0"/>
        </w:numPr>
        <w:tabs>
          <w:tab w:val="right" w:pos="9340"/>
        </w:tabs>
        <w:spacing w:line="276" w:lineRule="auto"/>
        <w:rPr>
          <w:b/>
        </w:rPr>
      </w:pPr>
      <w:r>
        <w:rPr>
          <w:b/>
        </w:rPr>
        <w:t>Question 29</w:t>
      </w:r>
      <w:r w:rsidR="007B3435">
        <w:rPr>
          <w:b/>
        </w:rPr>
        <w:tab/>
        <w:t>(9</w:t>
      </w:r>
      <w:r w:rsidR="007B3435" w:rsidRPr="005E705E">
        <w:rPr>
          <w:b/>
        </w:rPr>
        <w:t xml:space="preserve"> marks)</w:t>
      </w:r>
    </w:p>
    <w:p w14:paraId="03F12D4F" w14:textId="77777777" w:rsidR="007B3435" w:rsidRPr="00E6358D" w:rsidRDefault="007B3435" w:rsidP="007B3435">
      <w:pPr>
        <w:spacing w:line="276" w:lineRule="auto"/>
        <w:ind w:left="720"/>
        <w:rPr>
          <w:rFonts w:ascii="Arial" w:hAnsi="Arial"/>
          <w:b/>
          <w:sz w:val="22"/>
          <w:szCs w:val="22"/>
        </w:rPr>
      </w:pPr>
    </w:p>
    <w:p w14:paraId="5663D889" w14:textId="77777777" w:rsidR="007B3435" w:rsidRPr="00E6358D" w:rsidRDefault="007B3435" w:rsidP="007B3435">
      <w:pPr>
        <w:spacing w:line="276" w:lineRule="auto"/>
        <w:rPr>
          <w:rFonts w:ascii="Arial" w:hAnsi="Arial"/>
          <w:sz w:val="22"/>
          <w:szCs w:val="22"/>
        </w:rPr>
      </w:pPr>
      <w:r w:rsidRPr="00E6358D">
        <w:rPr>
          <w:rFonts w:ascii="Arial" w:hAnsi="Arial"/>
          <w:sz w:val="22"/>
          <w:szCs w:val="22"/>
        </w:rPr>
        <w:t xml:space="preserve">For each species listed in the table below, draw the Lewis structure, representing all valence shell electron pairs either </w:t>
      </w:r>
      <w:proofErr w:type="gramStart"/>
      <w:r w:rsidRPr="00E6358D">
        <w:rPr>
          <w:rFonts w:ascii="Arial" w:hAnsi="Arial"/>
          <w:sz w:val="22"/>
          <w:szCs w:val="22"/>
        </w:rPr>
        <w:t>as :</w:t>
      </w:r>
      <w:proofErr w:type="gramEnd"/>
      <w:r w:rsidRPr="00E6358D">
        <w:rPr>
          <w:rFonts w:ascii="Arial" w:hAnsi="Arial"/>
          <w:sz w:val="22"/>
          <w:szCs w:val="22"/>
        </w:rPr>
        <w:t xml:space="preserve"> or as  —  </w:t>
      </w:r>
      <w:r w:rsidRPr="00E6358D">
        <w:rPr>
          <w:rFonts w:ascii="Arial" w:hAnsi="Arial"/>
          <w:b/>
          <w:sz w:val="22"/>
          <w:szCs w:val="22"/>
        </w:rPr>
        <w:t>and</w:t>
      </w:r>
      <w:r w:rsidRPr="00E6358D">
        <w:rPr>
          <w:rFonts w:ascii="Arial" w:hAnsi="Arial"/>
          <w:sz w:val="22"/>
          <w:szCs w:val="22"/>
        </w:rPr>
        <w:t xml:space="preserve"> state or sketch the shape of the species</w:t>
      </w:r>
      <w:r>
        <w:rPr>
          <w:rFonts w:ascii="Arial" w:hAnsi="Arial"/>
          <w:sz w:val="22"/>
          <w:szCs w:val="22"/>
        </w:rPr>
        <w:t>.</w:t>
      </w:r>
    </w:p>
    <w:p w14:paraId="4F76D962" w14:textId="77777777" w:rsidR="007B3435" w:rsidRPr="00E6358D" w:rsidRDefault="007B3435" w:rsidP="007B3435">
      <w:pPr>
        <w:rPr>
          <w:rFonts w:ascii="Arial" w:hAnsi="Arial"/>
          <w:sz w:val="22"/>
          <w:szCs w:val="22"/>
        </w:rPr>
      </w:pPr>
    </w:p>
    <w:tbl>
      <w:tblPr>
        <w:tblW w:w="7831" w:type="dxa"/>
        <w:jc w:val="center"/>
        <w:tblLayout w:type="fixed"/>
        <w:tblLook w:val="01E0" w:firstRow="1" w:lastRow="1" w:firstColumn="1" w:lastColumn="1" w:noHBand="0" w:noVBand="0"/>
      </w:tblPr>
      <w:tblGrid>
        <w:gridCol w:w="2196"/>
        <w:gridCol w:w="990"/>
        <w:gridCol w:w="450"/>
        <w:gridCol w:w="1170"/>
        <w:gridCol w:w="424"/>
        <w:gridCol w:w="1170"/>
        <w:gridCol w:w="1431"/>
      </w:tblGrid>
      <w:tr w:rsidR="007B3435" w:rsidRPr="00E6358D" w14:paraId="6B7EB05D" w14:textId="77777777" w:rsidTr="007B3435">
        <w:trPr>
          <w:jc w:val="center"/>
        </w:trPr>
        <w:tc>
          <w:tcPr>
            <w:tcW w:w="2196" w:type="dxa"/>
          </w:tcPr>
          <w:p w14:paraId="1D7E67BC" w14:textId="77777777" w:rsidR="007B3435" w:rsidRPr="00E6358D" w:rsidRDefault="007B3435" w:rsidP="007B3435">
            <w:pPr>
              <w:spacing w:before="60"/>
              <w:ind w:left="720" w:hanging="720"/>
              <w:jc w:val="center"/>
              <w:rPr>
                <w:rFonts w:ascii="Arial" w:hAnsi="Arial"/>
                <w:sz w:val="22"/>
                <w:szCs w:val="22"/>
              </w:rPr>
            </w:pPr>
            <w:r w:rsidRPr="00E6358D">
              <w:rPr>
                <w:rFonts w:ascii="Arial" w:hAnsi="Arial"/>
                <w:sz w:val="22"/>
                <w:szCs w:val="22"/>
              </w:rPr>
              <w:t>(</w:t>
            </w:r>
            <w:proofErr w:type="gramStart"/>
            <w:r w:rsidRPr="00E6358D">
              <w:rPr>
                <w:rFonts w:ascii="Arial" w:hAnsi="Arial"/>
                <w:sz w:val="22"/>
                <w:szCs w:val="22"/>
              </w:rPr>
              <w:t>for</w:t>
            </w:r>
            <w:proofErr w:type="gramEnd"/>
            <w:r w:rsidRPr="00E6358D">
              <w:rPr>
                <w:rFonts w:ascii="Arial" w:hAnsi="Arial"/>
                <w:sz w:val="22"/>
                <w:szCs w:val="22"/>
              </w:rPr>
              <w:t xml:space="preserve"> example, water</w:t>
            </w:r>
          </w:p>
        </w:tc>
        <w:tc>
          <w:tcPr>
            <w:tcW w:w="990" w:type="dxa"/>
          </w:tcPr>
          <w:p w14:paraId="155E56B0" w14:textId="77777777" w:rsidR="007B3435" w:rsidRPr="00E6358D" w:rsidRDefault="007B3435" w:rsidP="007B3435">
            <w:pPr>
              <w:jc w:val="center"/>
              <w:rPr>
                <w:rFonts w:ascii="Arial" w:hAnsi="Arial"/>
                <w:sz w:val="22"/>
                <w:szCs w:val="22"/>
              </w:rPr>
            </w:pPr>
            <w:r w:rsidRPr="00E6358D">
              <w:rPr>
                <w:rFonts w:ascii="Arial" w:hAnsi="Arial"/>
                <w:noProof/>
                <w:sz w:val="22"/>
                <w:szCs w:val="22"/>
              </w:rPr>
              <w:drawing>
                <wp:inline distT="0" distB="0" distL="0" distR="0" wp14:anchorId="5948D7D0" wp14:editId="5A8C37A1">
                  <wp:extent cx="522605" cy="277495"/>
                  <wp:effectExtent l="0" t="0" r="10795"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05" cy="277495"/>
                          </a:xfrm>
                          <a:prstGeom prst="rect">
                            <a:avLst/>
                          </a:prstGeom>
                          <a:noFill/>
                          <a:ln>
                            <a:noFill/>
                          </a:ln>
                        </pic:spPr>
                      </pic:pic>
                    </a:graphicData>
                  </a:graphic>
                </wp:inline>
              </w:drawing>
            </w:r>
          </w:p>
        </w:tc>
        <w:tc>
          <w:tcPr>
            <w:tcW w:w="450" w:type="dxa"/>
          </w:tcPr>
          <w:p w14:paraId="5F306B0A"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5F8734F3"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503EF900" wp14:editId="1AE342DA">
                  <wp:extent cx="636905" cy="277495"/>
                  <wp:effectExtent l="0" t="0" r="0"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905" cy="277495"/>
                          </a:xfrm>
                          <a:prstGeom prst="rect">
                            <a:avLst/>
                          </a:prstGeom>
                          <a:noFill/>
                          <a:ln>
                            <a:noFill/>
                          </a:ln>
                        </pic:spPr>
                      </pic:pic>
                    </a:graphicData>
                  </a:graphic>
                </wp:inline>
              </w:drawing>
            </w:r>
          </w:p>
        </w:tc>
        <w:tc>
          <w:tcPr>
            <w:tcW w:w="424" w:type="dxa"/>
          </w:tcPr>
          <w:p w14:paraId="610731B5" w14:textId="77777777" w:rsidR="007B3435" w:rsidRPr="00E6358D" w:rsidRDefault="007B3435" w:rsidP="007B3435">
            <w:pPr>
              <w:spacing w:before="60"/>
              <w:ind w:left="720" w:hanging="720"/>
              <w:jc w:val="center"/>
              <w:rPr>
                <w:rFonts w:ascii="Arial" w:hAnsi="Arial"/>
                <w:sz w:val="22"/>
                <w:szCs w:val="22"/>
              </w:rPr>
            </w:pPr>
            <w:proofErr w:type="gramStart"/>
            <w:r w:rsidRPr="00E6358D">
              <w:rPr>
                <w:rFonts w:ascii="Arial" w:hAnsi="Arial"/>
                <w:sz w:val="22"/>
                <w:szCs w:val="22"/>
              </w:rPr>
              <w:t>or</w:t>
            </w:r>
            <w:proofErr w:type="gramEnd"/>
          </w:p>
        </w:tc>
        <w:tc>
          <w:tcPr>
            <w:tcW w:w="1170" w:type="dxa"/>
          </w:tcPr>
          <w:p w14:paraId="6C0AC804" w14:textId="77777777" w:rsidR="007B3435" w:rsidRPr="00E6358D" w:rsidRDefault="007B3435" w:rsidP="007B3435">
            <w:pPr>
              <w:ind w:left="720" w:hanging="720"/>
              <w:jc w:val="center"/>
              <w:rPr>
                <w:rFonts w:ascii="Arial" w:hAnsi="Arial"/>
                <w:sz w:val="22"/>
                <w:szCs w:val="22"/>
              </w:rPr>
            </w:pPr>
            <w:r w:rsidRPr="00E6358D">
              <w:rPr>
                <w:rFonts w:ascii="Arial" w:hAnsi="Arial"/>
                <w:noProof/>
                <w:sz w:val="22"/>
                <w:szCs w:val="22"/>
              </w:rPr>
              <w:drawing>
                <wp:inline distT="0" distB="0" distL="0" distR="0" wp14:anchorId="1B887479" wp14:editId="5CE9002D">
                  <wp:extent cx="620395" cy="253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395" cy="253365"/>
                          </a:xfrm>
                          <a:prstGeom prst="rect">
                            <a:avLst/>
                          </a:prstGeom>
                          <a:noFill/>
                          <a:ln>
                            <a:noFill/>
                          </a:ln>
                        </pic:spPr>
                      </pic:pic>
                    </a:graphicData>
                  </a:graphic>
                </wp:inline>
              </w:drawing>
            </w:r>
          </w:p>
        </w:tc>
        <w:tc>
          <w:tcPr>
            <w:tcW w:w="1431" w:type="dxa"/>
          </w:tcPr>
          <w:p w14:paraId="74A8246E" w14:textId="77777777" w:rsidR="007B3435" w:rsidRPr="00E6358D" w:rsidRDefault="007B3435" w:rsidP="007B3435">
            <w:pPr>
              <w:spacing w:before="100"/>
              <w:rPr>
                <w:rFonts w:ascii="Arial" w:hAnsi="Arial"/>
                <w:sz w:val="22"/>
                <w:szCs w:val="22"/>
              </w:rPr>
            </w:pPr>
            <w:proofErr w:type="gramStart"/>
            <w:r w:rsidRPr="00E6358D">
              <w:rPr>
                <w:rFonts w:ascii="Arial" w:hAnsi="Arial"/>
                <w:sz w:val="22"/>
                <w:szCs w:val="22"/>
              </w:rPr>
              <w:t>bent</w:t>
            </w:r>
            <w:proofErr w:type="gramEnd"/>
            <w:r w:rsidRPr="00E6358D">
              <w:rPr>
                <w:rFonts w:ascii="Arial" w:hAnsi="Arial"/>
                <w:sz w:val="22"/>
                <w:szCs w:val="22"/>
              </w:rPr>
              <w:t>, polar)</w:t>
            </w:r>
          </w:p>
          <w:p w14:paraId="718A8E36" w14:textId="77777777" w:rsidR="007B3435" w:rsidRPr="00E6358D" w:rsidRDefault="007B3435" w:rsidP="007B3435">
            <w:pPr>
              <w:spacing w:before="100"/>
              <w:jc w:val="center"/>
              <w:rPr>
                <w:rFonts w:ascii="Arial" w:hAnsi="Arial"/>
                <w:sz w:val="22"/>
                <w:szCs w:val="22"/>
              </w:rPr>
            </w:pPr>
          </w:p>
        </w:tc>
      </w:tr>
    </w:tbl>
    <w:tbl>
      <w:tblPr>
        <w:tblStyle w:val="TableGrid"/>
        <w:tblW w:w="9325" w:type="dxa"/>
        <w:jc w:val="center"/>
        <w:tblInd w:w="709" w:type="dxa"/>
        <w:tblLook w:val="04A0" w:firstRow="1" w:lastRow="0" w:firstColumn="1" w:lastColumn="0" w:noHBand="0" w:noVBand="1"/>
      </w:tblPr>
      <w:tblGrid>
        <w:gridCol w:w="1826"/>
        <w:gridCol w:w="3699"/>
        <w:gridCol w:w="3800"/>
      </w:tblGrid>
      <w:tr w:rsidR="007B3435" w14:paraId="00E1E9A8" w14:textId="77777777" w:rsidTr="006C6869">
        <w:trPr>
          <w:trHeight w:val="638"/>
          <w:jc w:val="center"/>
        </w:trPr>
        <w:tc>
          <w:tcPr>
            <w:tcW w:w="1826" w:type="dxa"/>
          </w:tcPr>
          <w:p w14:paraId="7640DEA3" w14:textId="77777777" w:rsidR="007B3435" w:rsidRDefault="007B3435" w:rsidP="007B3435">
            <w:pPr>
              <w:pStyle w:val="ListNumber"/>
              <w:numPr>
                <w:ilvl w:val="0"/>
                <w:numId w:val="0"/>
              </w:numPr>
              <w:spacing w:line="276" w:lineRule="auto"/>
              <w:jc w:val="center"/>
              <w:rPr>
                <w:b/>
              </w:rPr>
            </w:pPr>
            <w:r>
              <w:rPr>
                <w:b/>
              </w:rPr>
              <w:t>Species</w:t>
            </w:r>
          </w:p>
        </w:tc>
        <w:tc>
          <w:tcPr>
            <w:tcW w:w="3699" w:type="dxa"/>
          </w:tcPr>
          <w:p w14:paraId="31AA00FC" w14:textId="77777777" w:rsidR="007B3435" w:rsidRDefault="007B3435" w:rsidP="007B3435">
            <w:pPr>
              <w:pStyle w:val="ListNumber"/>
              <w:numPr>
                <w:ilvl w:val="0"/>
                <w:numId w:val="0"/>
              </w:numPr>
              <w:spacing w:line="276" w:lineRule="auto"/>
              <w:jc w:val="center"/>
              <w:rPr>
                <w:b/>
              </w:rPr>
            </w:pPr>
            <w:r>
              <w:rPr>
                <w:b/>
              </w:rPr>
              <w:t>Lewis structure (showing all valence electrons)</w:t>
            </w:r>
          </w:p>
        </w:tc>
        <w:tc>
          <w:tcPr>
            <w:tcW w:w="3800" w:type="dxa"/>
          </w:tcPr>
          <w:p w14:paraId="61F4A16E" w14:textId="77777777" w:rsidR="007B3435" w:rsidRDefault="007B3435" w:rsidP="007B3435">
            <w:pPr>
              <w:pStyle w:val="ListNumber"/>
              <w:numPr>
                <w:ilvl w:val="0"/>
                <w:numId w:val="0"/>
              </w:numPr>
              <w:spacing w:line="276" w:lineRule="auto"/>
              <w:jc w:val="center"/>
              <w:rPr>
                <w:b/>
              </w:rPr>
            </w:pPr>
            <w:r>
              <w:rPr>
                <w:b/>
              </w:rPr>
              <w:t>Shape (sketch or name)</w:t>
            </w:r>
          </w:p>
        </w:tc>
      </w:tr>
      <w:tr w:rsidR="007B3435" w:rsidRPr="007D663B" w14:paraId="71C2126A" w14:textId="77777777" w:rsidTr="006C6869">
        <w:trPr>
          <w:trHeight w:val="3108"/>
          <w:jc w:val="center"/>
        </w:trPr>
        <w:tc>
          <w:tcPr>
            <w:tcW w:w="1826" w:type="dxa"/>
            <w:vAlign w:val="center"/>
          </w:tcPr>
          <w:p w14:paraId="75CD8CB2" w14:textId="77777777" w:rsidR="007B3435" w:rsidRDefault="007B3435" w:rsidP="007B3435">
            <w:pPr>
              <w:pStyle w:val="ListNumber"/>
              <w:numPr>
                <w:ilvl w:val="0"/>
                <w:numId w:val="0"/>
              </w:numPr>
              <w:spacing w:line="276" w:lineRule="auto"/>
              <w:jc w:val="center"/>
            </w:pPr>
            <w:proofErr w:type="gramStart"/>
            <w:r>
              <w:t>phosphorus</w:t>
            </w:r>
            <w:proofErr w:type="gramEnd"/>
            <w:r>
              <w:t xml:space="preserve"> </w:t>
            </w:r>
            <w:proofErr w:type="spellStart"/>
            <w:r>
              <w:t>trichloride</w:t>
            </w:r>
            <w:proofErr w:type="spellEnd"/>
          </w:p>
          <w:p w14:paraId="699B917B" w14:textId="77777777" w:rsidR="007B3435" w:rsidRPr="00AC14B8" w:rsidRDefault="007B3435" w:rsidP="007B3435">
            <w:pPr>
              <w:pStyle w:val="ListNumber"/>
              <w:numPr>
                <w:ilvl w:val="0"/>
                <w:numId w:val="0"/>
              </w:numPr>
              <w:spacing w:line="276" w:lineRule="auto"/>
              <w:jc w:val="center"/>
            </w:pPr>
            <w:r>
              <w:t>PC</w:t>
            </w:r>
            <w:r w:rsidRPr="005E705E">
              <w:sym w:font="MT Extra" w:char="F06C"/>
            </w:r>
            <w:r>
              <w:rPr>
                <w:vertAlign w:val="subscript"/>
              </w:rPr>
              <w:t>3</w:t>
            </w:r>
          </w:p>
        </w:tc>
        <w:tc>
          <w:tcPr>
            <w:tcW w:w="3699" w:type="dxa"/>
          </w:tcPr>
          <w:p w14:paraId="10291AFD" w14:textId="77777777" w:rsidR="007B3435" w:rsidRPr="007D663B" w:rsidRDefault="007B3435" w:rsidP="007B3435">
            <w:pPr>
              <w:pStyle w:val="ListNumber"/>
              <w:numPr>
                <w:ilvl w:val="0"/>
                <w:numId w:val="0"/>
              </w:numPr>
              <w:spacing w:line="276" w:lineRule="auto"/>
            </w:pPr>
          </w:p>
        </w:tc>
        <w:tc>
          <w:tcPr>
            <w:tcW w:w="3800" w:type="dxa"/>
          </w:tcPr>
          <w:p w14:paraId="13FD26B1" w14:textId="77777777" w:rsidR="007B3435" w:rsidRPr="007D663B" w:rsidRDefault="007B3435" w:rsidP="007B3435">
            <w:pPr>
              <w:pStyle w:val="ListNumber"/>
              <w:numPr>
                <w:ilvl w:val="0"/>
                <w:numId w:val="0"/>
              </w:numPr>
              <w:spacing w:line="276" w:lineRule="auto"/>
            </w:pPr>
          </w:p>
        </w:tc>
      </w:tr>
      <w:tr w:rsidR="007B3435" w:rsidRPr="007D663B" w14:paraId="24AE68F4" w14:textId="77777777" w:rsidTr="006C6869">
        <w:trPr>
          <w:trHeight w:val="3108"/>
          <w:jc w:val="center"/>
        </w:trPr>
        <w:tc>
          <w:tcPr>
            <w:tcW w:w="1826" w:type="dxa"/>
            <w:vAlign w:val="center"/>
          </w:tcPr>
          <w:p w14:paraId="3D495C9A" w14:textId="77777777" w:rsidR="007B3435" w:rsidRDefault="007B3435" w:rsidP="007B3435">
            <w:pPr>
              <w:pStyle w:val="ListNumber"/>
              <w:numPr>
                <w:ilvl w:val="0"/>
                <w:numId w:val="0"/>
              </w:numPr>
              <w:spacing w:line="276" w:lineRule="auto"/>
              <w:jc w:val="center"/>
            </w:pPr>
            <w:proofErr w:type="spellStart"/>
            <w:proofErr w:type="gramStart"/>
            <w:r>
              <w:t>ethyne</w:t>
            </w:r>
            <w:proofErr w:type="spellEnd"/>
            <w:proofErr w:type="gramEnd"/>
          </w:p>
          <w:p w14:paraId="42724F98" w14:textId="77777777" w:rsidR="007B3435" w:rsidRPr="001F2E1F" w:rsidRDefault="007B3435" w:rsidP="007B3435">
            <w:pPr>
              <w:pStyle w:val="ListNumber"/>
              <w:numPr>
                <w:ilvl w:val="0"/>
                <w:numId w:val="0"/>
              </w:numPr>
              <w:spacing w:line="276" w:lineRule="auto"/>
              <w:jc w:val="center"/>
              <w:rPr>
                <w:vertAlign w:val="subscript"/>
              </w:rPr>
            </w:pPr>
            <w:r>
              <w:t>C</w:t>
            </w:r>
            <w:r>
              <w:rPr>
                <w:vertAlign w:val="subscript"/>
              </w:rPr>
              <w:t>2</w:t>
            </w:r>
            <w:r>
              <w:t>H</w:t>
            </w:r>
            <w:r>
              <w:rPr>
                <w:vertAlign w:val="subscript"/>
              </w:rPr>
              <w:t>2</w:t>
            </w:r>
          </w:p>
        </w:tc>
        <w:tc>
          <w:tcPr>
            <w:tcW w:w="3699" w:type="dxa"/>
          </w:tcPr>
          <w:p w14:paraId="36645748" w14:textId="77777777" w:rsidR="007B3435" w:rsidRPr="007D663B" w:rsidRDefault="007B3435" w:rsidP="007B3435">
            <w:pPr>
              <w:pStyle w:val="ListNumber"/>
              <w:numPr>
                <w:ilvl w:val="0"/>
                <w:numId w:val="0"/>
              </w:numPr>
              <w:spacing w:line="276" w:lineRule="auto"/>
            </w:pPr>
          </w:p>
        </w:tc>
        <w:tc>
          <w:tcPr>
            <w:tcW w:w="3800" w:type="dxa"/>
          </w:tcPr>
          <w:p w14:paraId="42752F8F" w14:textId="77777777" w:rsidR="007B3435" w:rsidRPr="007D663B" w:rsidRDefault="007B3435" w:rsidP="007B3435">
            <w:pPr>
              <w:pStyle w:val="ListNumber"/>
              <w:numPr>
                <w:ilvl w:val="0"/>
                <w:numId w:val="0"/>
              </w:numPr>
              <w:spacing w:line="276" w:lineRule="auto"/>
            </w:pPr>
          </w:p>
        </w:tc>
      </w:tr>
      <w:tr w:rsidR="007B3435" w:rsidRPr="007D663B" w14:paraId="50409F34" w14:textId="77777777" w:rsidTr="006C6869">
        <w:trPr>
          <w:trHeight w:val="3108"/>
          <w:jc w:val="center"/>
        </w:trPr>
        <w:tc>
          <w:tcPr>
            <w:tcW w:w="1826" w:type="dxa"/>
            <w:vAlign w:val="center"/>
          </w:tcPr>
          <w:p w14:paraId="51FD109C" w14:textId="77777777" w:rsidR="007B3435" w:rsidRDefault="007B3435" w:rsidP="007B3435">
            <w:pPr>
              <w:pStyle w:val="ListNumber"/>
              <w:numPr>
                <w:ilvl w:val="0"/>
                <w:numId w:val="0"/>
              </w:numPr>
              <w:spacing w:line="276" w:lineRule="auto"/>
              <w:jc w:val="center"/>
            </w:pPr>
            <w:proofErr w:type="gramStart"/>
            <w:r>
              <w:t>nitrate</w:t>
            </w:r>
            <w:proofErr w:type="gramEnd"/>
            <w:r>
              <w:t xml:space="preserve"> ion</w:t>
            </w:r>
          </w:p>
          <w:p w14:paraId="747324CF" w14:textId="77777777" w:rsidR="007B3435" w:rsidRPr="00D17209" w:rsidRDefault="007B3435" w:rsidP="007B3435">
            <w:pPr>
              <w:pStyle w:val="ListNumber"/>
              <w:numPr>
                <w:ilvl w:val="0"/>
                <w:numId w:val="0"/>
              </w:numPr>
              <w:spacing w:line="276" w:lineRule="auto"/>
              <w:jc w:val="center"/>
              <w:rPr>
                <w:vertAlign w:val="superscript"/>
              </w:rPr>
            </w:pPr>
            <w:r>
              <w:t>NO</w:t>
            </w:r>
            <w:r>
              <w:rPr>
                <w:vertAlign w:val="subscript"/>
              </w:rPr>
              <w:t>3</w:t>
            </w:r>
            <w:r>
              <w:rPr>
                <w:vertAlign w:val="superscript"/>
              </w:rPr>
              <w:t>-</w:t>
            </w:r>
          </w:p>
        </w:tc>
        <w:tc>
          <w:tcPr>
            <w:tcW w:w="3699" w:type="dxa"/>
          </w:tcPr>
          <w:p w14:paraId="005807DF" w14:textId="77777777" w:rsidR="007B3435" w:rsidRPr="007D663B" w:rsidRDefault="007B3435" w:rsidP="007B3435">
            <w:pPr>
              <w:pStyle w:val="ListNumber"/>
              <w:numPr>
                <w:ilvl w:val="0"/>
                <w:numId w:val="0"/>
              </w:numPr>
              <w:spacing w:line="276" w:lineRule="auto"/>
            </w:pPr>
          </w:p>
        </w:tc>
        <w:tc>
          <w:tcPr>
            <w:tcW w:w="3800" w:type="dxa"/>
          </w:tcPr>
          <w:p w14:paraId="4C32B46D" w14:textId="77777777" w:rsidR="007B3435" w:rsidRPr="007D663B" w:rsidRDefault="007B3435" w:rsidP="007B3435">
            <w:pPr>
              <w:pStyle w:val="ListNumber"/>
              <w:numPr>
                <w:ilvl w:val="0"/>
                <w:numId w:val="0"/>
              </w:numPr>
              <w:spacing w:line="276" w:lineRule="auto"/>
            </w:pPr>
          </w:p>
        </w:tc>
      </w:tr>
    </w:tbl>
    <w:p w14:paraId="5A285B71" w14:textId="77777777" w:rsidR="007B3435" w:rsidRDefault="007B3435" w:rsidP="007B3435">
      <w:pPr>
        <w:rPr>
          <w:rFonts w:ascii="Arial" w:eastAsia="Times New Roman" w:hAnsi="Arial" w:cs="Arial"/>
          <w:color w:val="000000"/>
          <w:sz w:val="22"/>
          <w:szCs w:val="22"/>
        </w:rPr>
      </w:pPr>
      <w:r>
        <w:rPr>
          <w:rFonts w:ascii="Arial" w:hAnsi="Arial" w:cs="Arial"/>
          <w:sz w:val="22"/>
          <w:szCs w:val="22"/>
        </w:rPr>
        <w:br w:type="page"/>
      </w:r>
    </w:p>
    <w:p w14:paraId="48AD3963" w14:textId="41F3D89A" w:rsidR="00EA6CE6" w:rsidRPr="005E705E" w:rsidRDefault="006C6869" w:rsidP="00EA6CE6">
      <w:pPr>
        <w:tabs>
          <w:tab w:val="right" w:pos="9340"/>
        </w:tabs>
        <w:autoSpaceDE w:val="0"/>
        <w:autoSpaceDN w:val="0"/>
        <w:adjustRightInd w:val="0"/>
        <w:spacing w:line="276" w:lineRule="auto"/>
        <w:rPr>
          <w:rFonts w:ascii="Arial" w:hAnsi="Arial" w:cs="Arial"/>
          <w:b/>
          <w:sz w:val="22"/>
          <w:szCs w:val="22"/>
          <w:lang w:eastAsia="en-AU"/>
        </w:rPr>
      </w:pPr>
      <w:r>
        <w:rPr>
          <w:rFonts w:ascii="Arial" w:hAnsi="Arial" w:cs="Arial"/>
          <w:b/>
          <w:bCs/>
          <w:sz w:val="22"/>
          <w:szCs w:val="22"/>
          <w:lang w:eastAsia="en-AU"/>
        </w:rPr>
        <w:t>Question 30</w:t>
      </w:r>
      <w:r w:rsidR="00EA6CE6">
        <w:rPr>
          <w:rFonts w:ascii="Arial" w:hAnsi="Arial" w:cs="Arial"/>
          <w:b/>
          <w:bCs/>
          <w:sz w:val="22"/>
          <w:szCs w:val="22"/>
          <w:lang w:eastAsia="en-AU"/>
        </w:rPr>
        <w:tab/>
      </w:r>
      <w:r w:rsidR="00EF3719">
        <w:rPr>
          <w:rFonts w:ascii="Arial" w:hAnsi="Arial" w:cs="Arial"/>
          <w:b/>
          <w:sz w:val="22"/>
          <w:szCs w:val="22"/>
          <w:lang w:eastAsia="en-AU"/>
        </w:rPr>
        <w:t>(9</w:t>
      </w:r>
      <w:r w:rsidR="00EA6CE6" w:rsidRPr="005E705E">
        <w:rPr>
          <w:rFonts w:ascii="Arial" w:hAnsi="Arial" w:cs="Arial"/>
          <w:b/>
          <w:sz w:val="22"/>
          <w:szCs w:val="22"/>
          <w:lang w:eastAsia="en-AU"/>
        </w:rPr>
        <w:t xml:space="preserve"> marks)</w:t>
      </w:r>
    </w:p>
    <w:p w14:paraId="387F5632" w14:textId="77777777" w:rsidR="00EA6CE6" w:rsidRPr="005E705E" w:rsidRDefault="00EA6CE6" w:rsidP="00EA6CE6">
      <w:pPr>
        <w:spacing w:line="276" w:lineRule="auto"/>
        <w:rPr>
          <w:rFonts w:ascii="Arial" w:hAnsi="Arial" w:cs="Arial"/>
          <w:sz w:val="22"/>
          <w:szCs w:val="22"/>
        </w:rPr>
      </w:pPr>
    </w:p>
    <w:p w14:paraId="081A7DBB" w14:textId="5A8C9C20" w:rsidR="00EA6CE6" w:rsidRPr="005E705E" w:rsidRDefault="00E0400E" w:rsidP="00EA6CE6">
      <w:pPr>
        <w:spacing w:line="276" w:lineRule="auto"/>
        <w:rPr>
          <w:rFonts w:ascii="Arial" w:hAnsi="Arial" w:cs="Arial"/>
          <w:sz w:val="22"/>
          <w:szCs w:val="22"/>
        </w:rPr>
      </w:pPr>
      <w:r>
        <w:rPr>
          <w:rFonts w:ascii="Arial" w:hAnsi="Arial" w:cs="Arial"/>
          <w:sz w:val="22"/>
          <w:szCs w:val="22"/>
        </w:rPr>
        <w:t>By referring</w:t>
      </w:r>
      <w:r w:rsidR="00C41C8F">
        <w:rPr>
          <w:rFonts w:ascii="Arial" w:hAnsi="Arial" w:cs="Arial"/>
          <w:sz w:val="22"/>
          <w:szCs w:val="22"/>
        </w:rPr>
        <w:t xml:space="preserve"> to the structure and</w:t>
      </w:r>
      <w:r w:rsidR="00F90206">
        <w:rPr>
          <w:rFonts w:ascii="Arial" w:hAnsi="Arial" w:cs="Arial"/>
          <w:sz w:val="22"/>
          <w:szCs w:val="22"/>
        </w:rPr>
        <w:t>/or</w:t>
      </w:r>
      <w:r w:rsidR="00C41C8F">
        <w:rPr>
          <w:rFonts w:ascii="Arial" w:hAnsi="Arial" w:cs="Arial"/>
          <w:sz w:val="22"/>
          <w:szCs w:val="22"/>
        </w:rPr>
        <w:t xml:space="preserve"> bonding present, account for the following:</w:t>
      </w:r>
    </w:p>
    <w:p w14:paraId="7B561FEF" w14:textId="77777777" w:rsidR="00EA6CE6" w:rsidRPr="005E705E" w:rsidRDefault="00EA6CE6" w:rsidP="00EA6CE6">
      <w:pPr>
        <w:spacing w:line="276" w:lineRule="auto"/>
        <w:rPr>
          <w:rFonts w:ascii="Arial" w:hAnsi="Arial" w:cs="Arial"/>
          <w:sz w:val="22"/>
          <w:szCs w:val="22"/>
        </w:rPr>
      </w:pPr>
    </w:p>
    <w:p w14:paraId="46207000" w14:textId="54D11F57" w:rsidR="00EA6CE6" w:rsidRPr="004F244A" w:rsidRDefault="009F45E7" w:rsidP="001E0FCF">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Carbon</w:t>
      </w:r>
      <w:r w:rsidR="007A42DD">
        <w:rPr>
          <w:rFonts w:ascii="Arial" w:hAnsi="Arial" w:cs="Arial"/>
          <w:sz w:val="22"/>
          <w:szCs w:val="22"/>
        </w:rPr>
        <w:t>’s electronegativity</w:t>
      </w:r>
      <w:r>
        <w:rPr>
          <w:rFonts w:ascii="Arial" w:hAnsi="Arial" w:cs="Arial"/>
          <w:sz w:val="22"/>
          <w:szCs w:val="22"/>
        </w:rPr>
        <w:t xml:space="preserve"> (2.55) </w:t>
      </w:r>
      <w:r w:rsidR="007A42DD">
        <w:rPr>
          <w:rFonts w:ascii="Arial" w:hAnsi="Arial" w:cs="Arial"/>
          <w:sz w:val="22"/>
          <w:szCs w:val="22"/>
        </w:rPr>
        <w:t>is</w:t>
      </w:r>
      <w:r>
        <w:rPr>
          <w:rFonts w:ascii="Arial" w:hAnsi="Arial" w:cs="Arial"/>
          <w:sz w:val="22"/>
          <w:szCs w:val="22"/>
        </w:rPr>
        <w:t xml:space="preserve"> higher than </w:t>
      </w:r>
      <w:r w:rsidR="007A42DD">
        <w:rPr>
          <w:rFonts w:ascii="Arial" w:hAnsi="Arial" w:cs="Arial"/>
          <w:sz w:val="22"/>
          <w:szCs w:val="22"/>
        </w:rPr>
        <w:t>that of phosphorus</w:t>
      </w:r>
      <w:r>
        <w:rPr>
          <w:rFonts w:ascii="Arial" w:hAnsi="Arial" w:cs="Arial"/>
          <w:sz w:val="22"/>
          <w:szCs w:val="22"/>
        </w:rPr>
        <w:t xml:space="preserve"> (</w:t>
      </w:r>
      <w:r w:rsidR="007A42DD">
        <w:rPr>
          <w:rFonts w:ascii="Arial" w:hAnsi="Arial" w:cs="Arial"/>
          <w:sz w:val="22"/>
          <w:szCs w:val="22"/>
        </w:rPr>
        <w:t>2.19</w:t>
      </w:r>
      <w:r>
        <w:rPr>
          <w:rFonts w:ascii="Arial" w:hAnsi="Arial" w:cs="Arial"/>
          <w:sz w:val="22"/>
          <w:szCs w:val="22"/>
        </w:rPr>
        <w:t>)</w:t>
      </w:r>
      <w:r w:rsidR="00E0400E">
        <w:rPr>
          <w:rFonts w:ascii="Arial" w:hAnsi="Arial" w:cs="Arial"/>
          <w:sz w:val="22"/>
          <w:szCs w:val="22"/>
        </w:rPr>
        <w:t>.</w:t>
      </w:r>
      <w:r w:rsidR="004F244A">
        <w:rPr>
          <w:rFonts w:ascii="Arial" w:hAnsi="Arial" w:cs="Arial"/>
          <w:sz w:val="22"/>
          <w:szCs w:val="22"/>
        </w:rPr>
        <w:tab/>
      </w:r>
      <w:r w:rsidR="00EA6CE6" w:rsidRPr="004F244A">
        <w:rPr>
          <w:rFonts w:ascii="Arial" w:hAnsi="Arial" w:cs="Arial"/>
          <w:sz w:val="22"/>
          <w:szCs w:val="22"/>
        </w:rPr>
        <w:t>(3 marks)</w:t>
      </w:r>
    </w:p>
    <w:p w14:paraId="64D0E1FD" w14:textId="77777777" w:rsidR="004F244A" w:rsidRPr="004F244A" w:rsidRDefault="004F244A" w:rsidP="00430A62">
      <w:pPr>
        <w:pStyle w:val="ListParagraph"/>
        <w:tabs>
          <w:tab w:val="right" w:pos="9340"/>
        </w:tabs>
        <w:spacing w:line="360" w:lineRule="auto"/>
        <w:ind w:left="426"/>
        <w:rPr>
          <w:rFonts w:ascii="Arial" w:hAnsi="Arial" w:cs="Arial"/>
          <w:b/>
          <w:sz w:val="22"/>
          <w:szCs w:val="22"/>
        </w:rPr>
      </w:pPr>
    </w:p>
    <w:p w14:paraId="657578D4" w14:textId="77777777" w:rsidR="00EA6CE6" w:rsidRPr="005E705E" w:rsidRDefault="00EA6CE6" w:rsidP="00EA6CE6">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A94C22" w14:textId="77777777" w:rsidR="00EA6CE6" w:rsidRPr="005E705E" w:rsidRDefault="00EA6CE6" w:rsidP="00EA6CE6">
      <w:pPr>
        <w:spacing w:line="276" w:lineRule="auto"/>
        <w:rPr>
          <w:rFonts w:ascii="Arial" w:hAnsi="Arial" w:cs="Arial"/>
          <w:b/>
        </w:rPr>
      </w:pPr>
    </w:p>
    <w:p w14:paraId="07DA9C81" w14:textId="6762DF8F" w:rsidR="00EA6CE6" w:rsidRPr="005E705E" w:rsidRDefault="00FF1808" w:rsidP="001E0FCF">
      <w:pPr>
        <w:pStyle w:val="ListParagraph"/>
        <w:numPr>
          <w:ilvl w:val="0"/>
          <w:numId w:val="10"/>
        </w:numPr>
        <w:tabs>
          <w:tab w:val="right" w:pos="9340"/>
        </w:tabs>
        <w:spacing w:line="276" w:lineRule="auto"/>
        <w:ind w:left="426" w:hanging="426"/>
        <w:rPr>
          <w:rFonts w:ascii="Arial" w:hAnsi="Arial" w:cs="Arial"/>
          <w:b/>
          <w:sz w:val="22"/>
          <w:szCs w:val="22"/>
        </w:rPr>
      </w:pPr>
      <w:proofErr w:type="spellStart"/>
      <w:r>
        <w:rPr>
          <w:rFonts w:ascii="Arial" w:hAnsi="Arial" w:cs="Arial"/>
          <w:sz w:val="22"/>
          <w:szCs w:val="22"/>
        </w:rPr>
        <w:t>Alumin</w:t>
      </w:r>
      <w:r w:rsidR="00805541">
        <w:rPr>
          <w:rFonts w:ascii="Arial" w:hAnsi="Arial" w:cs="Arial"/>
          <w:sz w:val="22"/>
          <w:szCs w:val="22"/>
        </w:rPr>
        <w:t>ium</w:t>
      </w:r>
      <w:proofErr w:type="spellEnd"/>
      <w:r w:rsidR="00805541">
        <w:rPr>
          <w:rFonts w:ascii="Arial" w:hAnsi="Arial" w:cs="Arial"/>
          <w:sz w:val="22"/>
          <w:szCs w:val="22"/>
        </w:rPr>
        <w:t xml:space="preserve"> is a better conductor of electricity than </w:t>
      </w:r>
      <w:r>
        <w:rPr>
          <w:rFonts w:ascii="Arial" w:hAnsi="Arial" w:cs="Arial"/>
          <w:sz w:val="22"/>
          <w:szCs w:val="22"/>
        </w:rPr>
        <w:t>magnesium</w:t>
      </w:r>
      <w:r w:rsidR="00E0400E">
        <w:rPr>
          <w:rFonts w:ascii="Arial" w:hAnsi="Arial" w:cs="Arial"/>
          <w:sz w:val="22"/>
          <w:szCs w:val="22"/>
        </w:rPr>
        <w:t>.</w:t>
      </w:r>
      <w:r w:rsidR="00A75F1C">
        <w:rPr>
          <w:rFonts w:ascii="Arial" w:hAnsi="Arial" w:cs="Arial"/>
          <w:sz w:val="22"/>
          <w:szCs w:val="22"/>
        </w:rPr>
        <w:tab/>
      </w:r>
      <w:r w:rsidR="00EF3719">
        <w:rPr>
          <w:rFonts w:ascii="Arial" w:hAnsi="Arial" w:cs="Arial"/>
          <w:sz w:val="22"/>
          <w:szCs w:val="22"/>
        </w:rPr>
        <w:t>(2</w:t>
      </w:r>
      <w:r w:rsidR="00EA6CE6" w:rsidRPr="005E705E">
        <w:rPr>
          <w:rFonts w:ascii="Arial" w:hAnsi="Arial" w:cs="Arial"/>
          <w:sz w:val="22"/>
          <w:szCs w:val="22"/>
        </w:rPr>
        <w:t xml:space="preserve"> marks)</w:t>
      </w:r>
    </w:p>
    <w:p w14:paraId="68B2C6C5" w14:textId="77777777" w:rsidR="00EA6CE6" w:rsidRPr="005E705E" w:rsidRDefault="00EA6CE6" w:rsidP="00430A62">
      <w:pPr>
        <w:spacing w:after="120" w:line="360" w:lineRule="auto"/>
        <w:rPr>
          <w:rFonts w:ascii="Arial" w:hAnsi="Arial" w:cs="Arial"/>
          <w:sz w:val="22"/>
          <w:szCs w:val="22"/>
        </w:rPr>
      </w:pPr>
    </w:p>
    <w:p w14:paraId="2D805F77" w14:textId="2C92AE22" w:rsidR="00EA6CE6" w:rsidRPr="005E705E" w:rsidRDefault="00EA6CE6" w:rsidP="00EA6CE6">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DB2149" w14:textId="77777777" w:rsidR="00EA6CE6" w:rsidRPr="005E705E" w:rsidRDefault="00EA6CE6" w:rsidP="00EA6CE6">
      <w:pPr>
        <w:spacing w:after="120" w:line="276" w:lineRule="auto"/>
        <w:rPr>
          <w:rFonts w:ascii="Arial" w:hAnsi="Arial" w:cs="Arial"/>
          <w:sz w:val="22"/>
          <w:szCs w:val="22"/>
        </w:rPr>
      </w:pPr>
    </w:p>
    <w:p w14:paraId="6198CB2E" w14:textId="65032016" w:rsidR="00EA6CE6" w:rsidRPr="005E705E" w:rsidRDefault="00FF1808" w:rsidP="001E0FCF">
      <w:pPr>
        <w:pStyle w:val="ListParagraph"/>
        <w:numPr>
          <w:ilvl w:val="0"/>
          <w:numId w:val="10"/>
        </w:numPr>
        <w:tabs>
          <w:tab w:val="right" w:pos="9340"/>
        </w:tabs>
        <w:spacing w:line="276" w:lineRule="auto"/>
        <w:ind w:left="426" w:hanging="426"/>
        <w:rPr>
          <w:rFonts w:ascii="Arial" w:hAnsi="Arial" w:cs="Arial"/>
          <w:b/>
          <w:sz w:val="22"/>
          <w:szCs w:val="22"/>
        </w:rPr>
      </w:pPr>
      <w:r>
        <w:rPr>
          <w:rFonts w:ascii="Arial" w:hAnsi="Arial" w:cs="Arial"/>
          <w:sz w:val="22"/>
          <w:szCs w:val="22"/>
        </w:rPr>
        <w:t xml:space="preserve">Silicon dioxide </w:t>
      </w:r>
      <w:r w:rsidR="00E0400E">
        <w:rPr>
          <w:rFonts w:ascii="Arial" w:hAnsi="Arial" w:cs="Arial"/>
          <w:sz w:val="22"/>
          <w:szCs w:val="22"/>
        </w:rPr>
        <w:t>(</w:t>
      </w:r>
      <w:r w:rsidR="00E0400E" w:rsidRPr="00E0400E">
        <w:rPr>
          <w:rFonts w:ascii="Arial" w:hAnsi="Arial" w:cs="Arial"/>
          <w:sz w:val="22"/>
          <w:szCs w:val="22"/>
        </w:rPr>
        <w:t>SiO</w:t>
      </w:r>
      <w:r w:rsidR="00E0400E">
        <w:rPr>
          <w:rFonts w:ascii="Arial" w:hAnsi="Arial" w:cs="Arial"/>
          <w:sz w:val="22"/>
          <w:szCs w:val="22"/>
          <w:vertAlign w:val="subscript"/>
        </w:rPr>
        <w:t>2</w:t>
      </w:r>
      <w:r w:rsidR="00E0400E">
        <w:rPr>
          <w:rFonts w:ascii="Arial" w:hAnsi="Arial" w:cs="Arial"/>
          <w:sz w:val="22"/>
          <w:szCs w:val="22"/>
        </w:rPr>
        <w:t xml:space="preserve">) </w:t>
      </w:r>
      <w:r w:rsidRPr="00E0400E">
        <w:rPr>
          <w:rFonts w:ascii="Arial" w:hAnsi="Arial" w:cs="Arial"/>
          <w:sz w:val="22"/>
          <w:szCs w:val="22"/>
        </w:rPr>
        <w:t>is</w:t>
      </w:r>
      <w:r>
        <w:rPr>
          <w:rFonts w:ascii="Arial" w:hAnsi="Arial" w:cs="Arial"/>
          <w:sz w:val="22"/>
          <w:szCs w:val="22"/>
        </w:rPr>
        <w:t xml:space="preserve"> a solid with an extremely high melting point, whilst carbon dioxi</w:t>
      </w:r>
      <w:r w:rsidR="00A1238D">
        <w:rPr>
          <w:rFonts w:ascii="Arial" w:hAnsi="Arial" w:cs="Arial"/>
          <w:sz w:val="22"/>
          <w:szCs w:val="22"/>
        </w:rPr>
        <w:t xml:space="preserve">de </w:t>
      </w:r>
      <w:r w:rsidR="0028245C">
        <w:rPr>
          <w:rFonts w:ascii="Arial" w:hAnsi="Arial" w:cs="Arial"/>
          <w:sz w:val="22"/>
          <w:szCs w:val="22"/>
        </w:rPr>
        <w:t>(</w:t>
      </w:r>
      <w:r w:rsidR="0028245C" w:rsidRPr="0028245C">
        <w:rPr>
          <w:rFonts w:ascii="Arial" w:hAnsi="Arial" w:cs="Arial"/>
          <w:sz w:val="22"/>
          <w:szCs w:val="22"/>
        </w:rPr>
        <w:t>CO</w:t>
      </w:r>
      <w:r w:rsidR="0028245C">
        <w:rPr>
          <w:rFonts w:ascii="Arial" w:hAnsi="Arial" w:cs="Arial"/>
          <w:sz w:val="22"/>
          <w:szCs w:val="22"/>
          <w:vertAlign w:val="subscript"/>
        </w:rPr>
        <w:t>2</w:t>
      </w:r>
      <w:r w:rsidR="0028245C">
        <w:rPr>
          <w:rFonts w:ascii="Arial" w:hAnsi="Arial" w:cs="Arial"/>
          <w:sz w:val="22"/>
          <w:szCs w:val="22"/>
        </w:rPr>
        <w:t xml:space="preserve">) </w:t>
      </w:r>
      <w:r w:rsidR="00A1238D" w:rsidRPr="0028245C">
        <w:rPr>
          <w:rFonts w:ascii="Arial" w:hAnsi="Arial" w:cs="Arial"/>
          <w:sz w:val="22"/>
          <w:szCs w:val="22"/>
        </w:rPr>
        <w:t>sublimes</w:t>
      </w:r>
      <w:r w:rsidR="00A1238D">
        <w:rPr>
          <w:rFonts w:ascii="Arial" w:hAnsi="Arial" w:cs="Arial"/>
          <w:sz w:val="22"/>
          <w:szCs w:val="22"/>
        </w:rPr>
        <w:t xml:space="preserve"> at </w:t>
      </w:r>
      <w:r w:rsidR="000F6F6B">
        <w:rPr>
          <w:rFonts w:ascii="Arial" w:hAnsi="Arial" w:cs="Arial"/>
          <w:sz w:val="22"/>
          <w:szCs w:val="22"/>
        </w:rPr>
        <w:t>-78</w:t>
      </w:r>
      <w:r w:rsidR="000F6F6B">
        <w:rPr>
          <w:rFonts w:ascii="Arial" w:hAnsi="Arial" w:cs="Arial"/>
          <w:sz w:val="22"/>
          <w:szCs w:val="22"/>
        </w:rPr>
        <w:sym w:font="Symbol" w:char="F0B0"/>
      </w:r>
      <w:r w:rsidR="000F6F6B">
        <w:rPr>
          <w:rFonts w:ascii="Arial" w:hAnsi="Arial" w:cs="Arial"/>
          <w:sz w:val="22"/>
          <w:szCs w:val="22"/>
        </w:rPr>
        <w:t>C</w:t>
      </w:r>
      <w:r w:rsidR="00EA6CE6" w:rsidRPr="005E705E">
        <w:rPr>
          <w:rFonts w:ascii="Arial" w:hAnsi="Arial" w:cs="Arial"/>
          <w:sz w:val="22"/>
          <w:szCs w:val="22"/>
        </w:rPr>
        <w:t>.</w:t>
      </w:r>
      <w:r w:rsidR="00A75F1C">
        <w:rPr>
          <w:rFonts w:ascii="Arial" w:hAnsi="Arial" w:cs="Arial"/>
          <w:sz w:val="22"/>
          <w:szCs w:val="22"/>
        </w:rPr>
        <w:tab/>
      </w:r>
      <w:r w:rsidR="00EA6CE6" w:rsidRPr="005E705E">
        <w:rPr>
          <w:rFonts w:ascii="Arial" w:hAnsi="Arial" w:cs="Arial"/>
          <w:sz w:val="22"/>
          <w:szCs w:val="22"/>
        </w:rPr>
        <w:t>(4 marks)</w:t>
      </w:r>
    </w:p>
    <w:p w14:paraId="3DB77F80" w14:textId="77777777" w:rsidR="00EA6CE6" w:rsidRPr="005E705E" w:rsidRDefault="00EA6CE6" w:rsidP="00430A62">
      <w:pPr>
        <w:spacing w:after="120" w:line="360" w:lineRule="auto"/>
        <w:rPr>
          <w:rFonts w:ascii="Arial" w:hAnsi="Arial" w:cs="Arial"/>
          <w:sz w:val="22"/>
          <w:szCs w:val="22"/>
        </w:rPr>
      </w:pPr>
    </w:p>
    <w:p w14:paraId="2F7819AA" w14:textId="2D7D4D06" w:rsidR="006C6869" w:rsidRDefault="00EA6CE6" w:rsidP="006C6869">
      <w:pPr>
        <w:spacing w:after="120"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C6869">
        <w:rPr>
          <w:rFonts w:ascii="Arial" w:hAnsi="Arial" w:cs="Arial"/>
          <w:sz w:val="22"/>
          <w:szCs w:val="22"/>
        </w:rPr>
        <w:br w:type="page"/>
      </w:r>
    </w:p>
    <w:p w14:paraId="59EF741B" w14:textId="11EBE936" w:rsidR="005A5758" w:rsidRPr="005E705E" w:rsidRDefault="006C6869" w:rsidP="005A5758">
      <w:pPr>
        <w:pStyle w:val="ListNumber"/>
        <w:numPr>
          <w:ilvl w:val="0"/>
          <w:numId w:val="0"/>
        </w:numPr>
        <w:tabs>
          <w:tab w:val="right" w:pos="9340"/>
        </w:tabs>
        <w:spacing w:line="276" w:lineRule="auto"/>
        <w:rPr>
          <w:b/>
        </w:rPr>
      </w:pPr>
      <w:r>
        <w:rPr>
          <w:b/>
        </w:rPr>
        <w:t>Question 31</w:t>
      </w:r>
      <w:r w:rsidR="005A5758">
        <w:rPr>
          <w:b/>
        </w:rPr>
        <w:tab/>
      </w:r>
      <w:r w:rsidR="005E61A4">
        <w:rPr>
          <w:b/>
        </w:rPr>
        <w:t>(7</w:t>
      </w:r>
      <w:r w:rsidR="005A5758" w:rsidRPr="005E705E">
        <w:rPr>
          <w:b/>
        </w:rPr>
        <w:t xml:space="preserve"> marks)</w:t>
      </w:r>
    </w:p>
    <w:p w14:paraId="52461C01" w14:textId="77777777" w:rsidR="005A5758" w:rsidRDefault="005A5758" w:rsidP="00E42EF6">
      <w:pPr>
        <w:tabs>
          <w:tab w:val="right" w:pos="9340"/>
        </w:tabs>
        <w:spacing w:line="276" w:lineRule="auto"/>
        <w:rPr>
          <w:rFonts w:ascii="Arial" w:hAnsi="Arial" w:cs="Arial"/>
          <w:sz w:val="22"/>
          <w:szCs w:val="22"/>
        </w:rPr>
      </w:pPr>
    </w:p>
    <w:p w14:paraId="7A2EE6A2" w14:textId="280B1548" w:rsidR="007806D6" w:rsidRPr="001E0FCF" w:rsidRDefault="001175F9" w:rsidP="001E0FCF">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But</w:t>
      </w:r>
      <w:r w:rsidR="00EF3719">
        <w:rPr>
          <w:rFonts w:ascii="Arial" w:hAnsi="Arial" w:cs="Arial"/>
          <w:sz w:val="22"/>
          <w:szCs w:val="22"/>
        </w:rPr>
        <w:t xml:space="preserve">-1-ene and </w:t>
      </w:r>
      <w:r w:rsidRPr="001E0FCF">
        <w:rPr>
          <w:rFonts w:ascii="Arial" w:hAnsi="Arial" w:cs="Arial"/>
          <w:sz w:val="22"/>
          <w:szCs w:val="22"/>
        </w:rPr>
        <w:t>but</w:t>
      </w:r>
      <w:r w:rsidR="00EF3719">
        <w:rPr>
          <w:rFonts w:ascii="Arial" w:hAnsi="Arial" w:cs="Arial"/>
          <w:sz w:val="22"/>
          <w:szCs w:val="22"/>
        </w:rPr>
        <w:t>-2-</w:t>
      </w:r>
      <w:r w:rsidRPr="001E0FCF">
        <w:rPr>
          <w:rFonts w:ascii="Arial" w:hAnsi="Arial" w:cs="Arial"/>
          <w:sz w:val="22"/>
          <w:szCs w:val="22"/>
        </w:rPr>
        <w:t xml:space="preserve">ene are isomers of one another. </w:t>
      </w:r>
      <w:r w:rsidR="00FC003A" w:rsidRPr="001E0FCF">
        <w:rPr>
          <w:rFonts w:ascii="Arial" w:hAnsi="Arial" w:cs="Arial"/>
          <w:sz w:val="22"/>
          <w:szCs w:val="22"/>
        </w:rPr>
        <w:t>What is the name given to this type of isomerism?</w:t>
      </w:r>
      <w:r w:rsidR="00E42EF6" w:rsidRPr="001E0FCF">
        <w:rPr>
          <w:rFonts w:ascii="Arial" w:hAnsi="Arial" w:cs="Arial"/>
          <w:sz w:val="22"/>
          <w:szCs w:val="22"/>
        </w:rPr>
        <w:tab/>
        <w:t>(1 mark)</w:t>
      </w:r>
    </w:p>
    <w:p w14:paraId="00EB50F2" w14:textId="77777777" w:rsidR="00FC003A" w:rsidRDefault="00FC003A" w:rsidP="00430A62">
      <w:pPr>
        <w:spacing w:line="360" w:lineRule="auto"/>
        <w:rPr>
          <w:rFonts w:ascii="Arial" w:hAnsi="Arial" w:cs="Arial"/>
          <w:sz w:val="22"/>
          <w:szCs w:val="22"/>
        </w:rPr>
      </w:pPr>
    </w:p>
    <w:p w14:paraId="574F5490" w14:textId="6CD69C16" w:rsidR="001A111A" w:rsidRDefault="001A111A" w:rsidP="001A111A">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02EDF06" w14:textId="77777777" w:rsidR="001A111A" w:rsidRDefault="001A111A" w:rsidP="00504B04">
      <w:pPr>
        <w:tabs>
          <w:tab w:val="right" w:pos="9340"/>
        </w:tabs>
        <w:spacing w:line="276" w:lineRule="auto"/>
        <w:rPr>
          <w:rFonts w:ascii="Arial" w:hAnsi="Arial" w:cs="Arial"/>
          <w:sz w:val="22"/>
          <w:szCs w:val="22"/>
        </w:rPr>
      </w:pPr>
    </w:p>
    <w:p w14:paraId="6355D984" w14:textId="27A43668" w:rsidR="00FC003A" w:rsidRPr="001E0FCF" w:rsidRDefault="008518A6" w:rsidP="001E0FCF">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 xml:space="preserve">In addition to the type of </w:t>
      </w:r>
      <w:r w:rsidR="00504B04" w:rsidRPr="001E0FCF">
        <w:rPr>
          <w:rFonts w:ascii="Arial" w:hAnsi="Arial" w:cs="Arial"/>
          <w:sz w:val="22"/>
          <w:szCs w:val="22"/>
        </w:rPr>
        <w:t xml:space="preserve">isomerism </w:t>
      </w:r>
      <w:r w:rsidR="00D858FD" w:rsidRPr="001E0FCF">
        <w:rPr>
          <w:rFonts w:ascii="Arial" w:hAnsi="Arial" w:cs="Arial"/>
          <w:sz w:val="22"/>
          <w:szCs w:val="22"/>
        </w:rPr>
        <w:t>displayed by the molecules in part (a)</w:t>
      </w:r>
      <w:r w:rsidR="00EF3719">
        <w:rPr>
          <w:rFonts w:ascii="Arial" w:hAnsi="Arial" w:cs="Arial"/>
          <w:sz w:val="22"/>
          <w:szCs w:val="22"/>
        </w:rPr>
        <w:t xml:space="preserve">, </w:t>
      </w:r>
      <w:r w:rsidR="00504B04" w:rsidRPr="001E0FCF">
        <w:rPr>
          <w:rFonts w:ascii="Arial" w:hAnsi="Arial" w:cs="Arial"/>
          <w:sz w:val="22"/>
          <w:szCs w:val="22"/>
        </w:rPr>
        <w:t>but</w:t>
      </w:r>
      <w:r w:rsidR="00EF3719">
        <w:rPr>
          <w:rFonts w:ascii="Arial" w:hAnsi="Arial" w:cs="Arial"/>
          <w:sz w:val="22"/>
          <w:szCs w:val="22"/>
        </w:rPr>
        <w:t>-2-</w:t>
      </w:r>
      <w:r w:rsidR="00504B04" w:rsidRPr="001E0FCF">
        <w:rPr>
          <w:rFonts w:ascii="Arial" w:hAnsi="Arial" w:cs="Arial"/>
          <w:sz w:val="22"/>
          <w:szCs w:val="22"/>
        </w:rPr>
        <w:t xml:space="preserve">ene </w:t>
      </w:r>
      <w:r w:rsidR="00D858FD" w:rsidRPr="001E0FCF">
        <w:rPr>
          <w:rFonts w:ascii="Arial" w:hAnsi="Arial" w:cs="Arial"/>
          <w:sz w:val="22"/>
          <w:szCs w:val="22"/>
        </w:rPr>
        <w:t xml:space="preserve">itself </w:t>
      </w:r>
      <w:r w:rsidR="00504B04" w:rsidRPr="001E0FCF">
        <w:rPr>
          <w:rFonts w:ascii="Arial" w:hAnsi="Arial" w:cs="Arial"/>
          <w:sz w:val="22"/>
          <w:szCs w:val="22"/>
        </w:rPr>
        <w:t xml:space="preserve">exhibits another type of isomerism. State </w:t>
      </w:r>
      <w:r w:rsidR="00776EC2">
        <w:rPr>
          <w:rFonts w:ascii="Arial" w:hAnsi="Arial" w:cs="Arial"/>
          <w:sz w:val="22"/>
          <w:szCs w:val="22"/>
        </w:rPr>
        <w:t xml:space="preserve">the name given to this type of isomerism, and identify the features of </w:t>
      </w:r>
      <w:r w:rsidR="00504B04" w:rsidRPr="001E0FCF">
        <w:rPr>
          <w:rFonts w:ascii="Arial" w:hAnsi="Arial" w:cs="Arial"/>
          <w:sz w:val="22"/>
          <w:szCs w:val="22"/>
        </w:rPr>
        <w:t>but</w:t>
      </w:r>
      <w:r w:rsidR="00776EC2">
        <w:rPr>
          <w:rFonts w:ascii="Arial" w:hAnsi="Arial" w:cs="Arial"/>
          <w:sz w:val="22"/>
          <w:szCs w:val="22"/>
        </w:rPr>
        <w:t>-2-</w:t>
      </w:r>
      <w:r w:rsidR="00504B04" w:rsidRPr="001E0FCF">
        <w:rPr>
          <w:rFonts w:ascii="Arial" w:hAnsi="Arial" w:cs="Arial"/>
          <w:sz w:val="22"/>
          <w:szCs w:val="22"/>
        </w:rPr>
        <w:t>ene that make thi</w:t>
      </w:r>
      <w:r w:rsidR="00776EC2">
        <w:rPr>
          <w:rFonts w:ascii="Arial" w:hAnsi="Arial" w:cs="Arial"/>
          <w:sz w:val="22"/>
          <w:szCs w:val="22"/>
        </w:rPr>
        <w:t>s type of isomerism possible.</w:t>
      </w:r>
      <w:r w:rsidR="00776EC2">
        <w:rPr>
          <w:rFonts w:ascii="Arial" w:hAnsi="Arial" w:cs="Arial"/>
          <w:sz w:val="22"/>
          <w:szCs w:val="22"/>
        </w:rPr>
        <w:tab/>
        <w:t>(3</w:t>
      </w:r>
      <w:r w:rsidR="00504B04" w:rsidRPr="001E0FCF">
        <w:rPr>
          <w:rFonts w:ascii="Arial" w:hAnsi="Arial" w:cs="Arial"/>
          <w:sz w:val="22"/>
          <w:szCs w:val="22"/>
        </w:rPr>
        <w:t xml:space="preserve"> marks)</w:t>
      </w:r>
    </w:p>
    <w:p w14:paraId="5E493B23" w14:textId="77777777" w:rsidR="00606402" w:rsidRDefault="00606402" w:rsidP="00430A62">
      <w:pPr>
        <w:tabs>
          <w:tab w:val="right" w:pos="9340"/>
        </w:tabs>
        <w:spacing w:line="360" w:lineRule="auto"/>
        <w:rPr>
          <w:rFonts w:ascii="Arial" w:hAnsi="Arial" w:cs="Arial"/>
          <w:sz w:val="22"/>
          <w:szCs w:val="22"/>
        </w:rPr>
      </w:pPr>
    </w:p>
    <w:p w14:paraId="66854858" w14:textId="1A949B10" w:rsidR="001A111A" w:rsidRDefault="001A111A" w:rsidP="00690C72">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690C72" w:rsidRPr="005E705E">
        <w:rPr>
          <w:rFonts w:ascii="Arial" w:hAnsi="Arial" w:cs="Arial"/>
          <w:sz w:val="22"/>
          <w:szCs w:val="22"/>
        </w:rPr>
        <w:t>________________________________________________________________________________________________________________________________________________________</w:t>
      </w:r>
    </w:p>
    <w:p w14:paraId="6D15678F" w14:textId="77777777" w:rsidR="00690C72" w:rsidRDefault="00690C72" w:rsidP="000B4A1D">
      <w:pPr>
        <w:tabs>
          <w:tab w:val="right" w:pos="9340"/>
        </w:tabs>
        <w:spacing w:line="276" w:lineRule="auto"/>
        <w:rPr>
          <w:rFonts w:ascii="Arial" w:hAnsi="Arial" w:cs="Arial"/>
          <w:sz w:val="22"/>
          <w:szCs w:val="22"/>
        </w:rPr>
      </w:pPr>
    </w:p>
    <w:p w14:paraId="7789FCBD" w14:textId="1C024051" w:rsidR="000B4A1D" w:rsidRPr="001E0FCF" w:rsidRDefault="001A111A" w:rsidP="001E0FCF">
      <w:pPr>
        <w:pStyle w:val="ListParagraph"/>
        <w:numPr>
          <w:ilvl w:val="0"/>
          <w:numId w:val="49"/>
        </w:numPr>
        <w:tabs>
          <w:tab w:val="right" w:pos="9340"/>
        </w:tabs>
        <w:spacing w:line="276" w:lineRule="auto"/>
        <w:ind w:left="426" w:hanging="426"/>
        <w:rPr>
          <w:rFonts w:ascii="Arial" w:hAnsi="Arial" w:cs="Arial"/>
          <w:sz w:val="22"/>
          <w:szCs w:val="22"/>
        </w:rPr>
      </w:pPr>
      <w:r w:rsidRPr="001E0FCF">
        <w:rPr>
          <w:rFonts w:ascii="Arial" w:hAnsi="Arial" w:cs="Arial"/>
          <w:sz w:val="22"/>
          <w:szCs w:val="22"/>
        </w:rPr>
        <w:t>In the space provided, d</w:t>
      </w:r>
      <w:r w:rsidR="00606402" w:rsidRPr="001E0FCF">
        <w:rPr>
          <w:rFonts w:ascii="Arial" w:hAnsi="Arial" w:cs="Arial"/>
          <w:sz w:val="22"/>
          <w:szCs w:val="22"/>
        </w:rPr>
        <w:t xml:space="preserve">raw a length of polymer chain that could be formed from 2-butene, showing </w:t>
      </w:r>
      <w:r w:rsidR="00606402" w:rsidRPr="001E0FCF">
        <w:rPr>
          <w:rFonts w:ascii="Arial" w:hAnsi="Arial" w:cs="Arial"/>
          <w:b/>
          <w:sz w:val="22"/>
          <w:szCs w:val="22"/>
        </w:rPr>
        <w:t>three</w:t>
      </w:r>
      <w:r w:rsidR="00606402" w:rsidRPr="001E0FCF">
        <w:rPr>
          <w:rFonts w:ascii="Arial" w:hAnsi="Arial" w:cs="Arial"/>
          <w:sz w:val="22"/>
          <w:szCs w:val="22"/>
        </w:rPr>
        <w:t xml:space="preserve"> repeating unit</w:t>
      </w:r>
      <w:r w:rsidR="00E42EF6" w:rsidRPr="001E0FCF">
        <w:rPr>
          <w:rFonts w:ascii="Arial" w:hAnsi="Arial" w:cs="Arial"/>
          <w:sz w:val="22"/>
          <w:szCs w:val="22"/>
        </w:rPr>
        <w:t>s</w:t>
      </w:r>
      <w:r w:rsidR="00606402" w:rsidRPr="001E0FCF">
        <w:rPr>
          <w:rFonts w:ascii="Arial" w:hAnsi="Arial" w:cs="Arial"/>
          <w:sz w:val="22"/>
          <w:szCs w:val="22"/>
        </w:rPr>
        <w:t>.</w:t>
      </w:r>
      <w:r w:rsidR="00E42EF6" w:rsidRPr="001E0FCF">
        <w:rPr>
          <w:rFonts w:ascii="Arial" w:hAnsi="Arial" w:cs="Arial"/>
          <w:sz w:val="22"/>
          <w:szCs w:val="22"/>
        </w:rPr>
        <w:tab/>
        <w:t>(2 marks)</w:t>
      </w:r>
    </w:p>
    <w:p w14:paraId="03B1C89D" w14:textId="77777777" w:rsidR="000B4A1D" w:rsidRDefault="000B4A1D">
      <w:pPr>
        <w:rPr>
          <w:rFonts w:ascii="Arial" w:hAnsi="Arial" w:cs="Arial"/>
          <w:sz w:val="22"/>
          <w:szCs w:val="22"/>
        </w:rPr>
      </w:pPr>
    </w:p>
    <w:tbl>
      <w:tblPr>
        <w:tblStyle w:val="TableGrid"/>
        <w:tblW w:w="0" w:type="auto"/>
        <w:jc w:val="center"/>
        <w:tblLook w:val="04A0" w:firstRow="1" w:lastRow="0" w:firstColumn="1" w:lastColumn="0" w:noHBand="0" w:noVBand="1"/>
      </w:tblPr>
      <w:tblGrid>
        <w:gridCol w:w="9312"/>
      </w:tblGrid>
      <w:tr w:rsidR="00690C72" w14:paraId="4F3FF821" w14:textId="77777777" w:rsidTr="00430A62">
        <w:trPr>
          <w:trHeight w:val="2777"/>
          <w:jc w:val="center"/>
        </w:trPr>
        <w:tc>
          <w:tcPr>
            <w:tcW w:w="9312" w:type="dxa"/>
          </w:tcPr>
          <w:p w14:paraId="3CDEED3C" w14:textId="77777777" w:rsidR="00690C72" w:rsidRDefault="00690C72">
            <w:pPr>
              <w:rPr>
                <w:rFonts w:ascii="Arial" w:hAnsi="Arial" w:cs="Arial"/>
                <w:sz w:val="22"/>
                <w:szCs w:val="22"/>
              </w:rPr>
            </w:pPr>
          </w:p>
        </w:tc>
      </w:tr>
    </w:tbl>
    <w:p w14:paraId="6932B8C8" w14:textId="77777777" w:rsidR="00690C72" w:rsidRDefault="00690C72">
      <w:pPr>
        <w:rPr>
          <w:rFonts w:ascii="Arial" w:hAnsi="Arial" w:cs="Arial"/>
          <w:sz w:val="22"/>
          <w:szCs w:val="22"/>
        </w:rPr>
      </w:pPr>
    </w:p>
    <w:p w14:paraId="0D54EFF1" w14:textId="5F61BE75" w:rsidR="003D73ED" w:rsidRPr="001E0FCF" w:rsidRDefault="003D73ED" w:rsidP="001E0FCF">
      <w:pPr>
        <w:pStyle w:val="ListParagraph"/>
        <w:numPr>
          <w:ilvl w:val="0"/>
          <w:numId w:val="49"/>
        </w:numPr>
        <w:tabs>
          <w:tab w:val="right" w:pos="9340"/>
        </w:tabs>
        <w:ind w:left="426" w:hanging="426"/>
        <w:rPr>
          <w:rFonts w:ascii="Arial" w:hAnsi="Arial" w:cs="Arial"/>
          <w:sz w:val="22"/>
          <w:szCs w:val="22"/>
        </w:rPr>
      </w:pPr>
      <w:r w:rsidRPr="001E0FCF">
        <w:rPr>
          <w:rFonts w:ascii="Arial" w:hAnsi="Arial" w:cs="Arial"/>
          <w:sz w:val="22"/>
          <w:szCs w:val="22"/>
        </w:rPr>
        <w:t xml:space="preserve">State the name given to the type of </w:t>
      </w:r>
      <w:proofErr w:type="spellStart"/>
      <w:r w:rsidRPr="001E0FCF">
        <w:rPr>
          <w:rFonts w:ascii="Arial" w:hAnsi="Arial" w:cs="Arial"/>
          <w:sz w:val="22"/>
          <w:szCs w:val="22"/>
        </w:rPr>
        <w:t>polymerisation</w:t>
      </w:r>
      <w:proofErr w:type="spellEnd"/>
      <w:r w:rsidRPr="001E0FCF">
        <w:rPr>
          <w:rFonts w:ascii="Arial" w:hAnsi="Arial" w:cs="Arial"/>
          <w:sz w:val="22"/>
          <w:szCs w:val="22"/>
        </w:rPr>
        <w:t xml:space="preserve"> described in part (c).</w:t>
      </w:r>
      <w:r w:rsidRPr="001E0FCF">
        <w:rPr>
          <w:rFonts w:ascii="Arial" w:hAnsi="Arial" w:cs="Arial"/>
          <w:sz w:val="22"/>
          <w:szCs w:val="22"/>
        </w:rPr>
        <w:tab/>
        <w:t>(1 mark)</w:t>
      </w:r>
    </w:p>
    <w:p w14:paraId="0E85A321" w14:textId="77777777" w:rsidR="003D73ED" w:rsidRDefault="003D73ED" w:rsidP="00430A62">
      <w:pPr>
        <w:spacing w:line="360" w:lineRule="auto"/>
        <w:rPr>
          <w:rFonts w:ascii="Arial" w:hAnsi="Arial" w:cs="Arial"/>
          <w:sz w:val="22"/>
          <w:szCs w:val="22"/>
        </w:rPr>
      </w:pPr>
    </w:p>
    <w:p w14:paraId="520D79AC" w14:textId="5960079C" w:rsidR="001E0FCF" w:rsidRDefault="001E0FCF" w:rsidP="001E0FCF">
      <w:pPr>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D75C5D6" w14:textId="7E82ABF7" w:rsidR="003A04E0" w:rsidRPr="005E705E" w:rsidRDefault="003A04E0" w:rsidP="000C7501">
      <w:pPr>
        <w:tabs>
          <w:tab w:val="right" w:pos="9340"/>
        </w:tabs>
        <w:rPr>
          <w:rFonts w:ascii="Arial" w:hAnsi="Arial" w:cs="Arial"/>
          <w:sz w:val="22"/>
          <w:szCs w:val="22"/>
        </w:rPr>
      </w:pPr>
      <w:r w:rsidRPr="005E705E">
        <w:rPr>
          <w:rFonts w:ascii="Arial" w:hAnsi="Arial" w:cs="Arial"/>
          <w:sz w:val="22"/>
          <w:szCs w:val="22"/>
        </w:rPr>
        <w:br w:type="page"/>
      </w:r>
    </w:p>
    <w:p w14:paraId="6AA0FBF3" w14:textId="2BD31D6B" w:rsidR="001D5A55" w:rsidRPr="005E705E" w:rsidRDefault="004357B6" w:rsidP="001D5A55">
      <w:pPr>
        <w:pStyle w:val="ListNumber"/>
        <w:numPr>
          <w:ilvl w:val="0"/>
          <w:numId w:val="0"/>
        </w:numPr>
        <w:tabs>
          <w:tab w:val="right" w:pos="9340"/>
        </w:tabs>
        <w:spacing w:line="276" w:lineRule="auto"/>
        <w:rPr>
          <w:b/>
        </w:rPr>
      </w:pPr>
      <w:r>
        <w:rPr>
          <w:b/>
        </w:rPr>
        <w:t>Question 32</w:t>
      </w:r>
      <w:r w:rsidR="003731DE">
        <w:rPr>
          <w:b/>
        </w:rPr>
        <w:tab/>
        <w:t>(8</w:t>
      </w:r>
      <w:r w:rsidR="001D5A55" w:rsidRPr="005E705E">
        <w:rPr>
          <w:b/>
        </w:rPr>
        <w:t xml:space="preserve"> marks)</w:t>
      </w:r>
    </w:p>
    <w:p w14:paraId="3CEE94E9" w14:textId="77777777" w:rsidR="001D5A55" w:rsidRDefault="001D5A55" w:rsidP="001D5A55">
      <w:pPr>
        <w:pStyle w:val="ListNumber"/>
        <w:numPr>
          <w:ilvl w:val="0"/>
          <w:numId w:val="0"/>
        </w:numPr>
        <w:spacing w:line="276" w:lineRule="auto"/>
      </w:pPr>
    </w:p>
    <w:p w14:paraId="0F6CE323" w14:textId="72DD5BB1" w:rsidR="004D23A1" w:rsidRPr="004D23A1" w:rsidRDefault="00E44568" w:rsidP="006E1BB6">
      <w:pPr>
        <w:pStyle w:val="ListNumber"/>
        <w:numPr>
          <w:ilvl w:val="0"/>
          <w:numId w:val="50"/>
        </w:numPr>
        <w:tabs>
          <w:tab w:val="right" w:pos="9340"/>
        </w:tabs>
        <w:spacing w:line="276" w:lineRule="auto"/>
        <w:ind w:left="426" w:hanging="426"/>
      </w:pPr>
      <w:r>
        <w:t>Nitrous acid (</w:t>
      </w:r>
      <w:r w:rsidRPr="00E44568">
        <w:t>HNO</w:t>
      </w:r>
      <w:r>
        <w:rPr>
          <w:vertAlign w:val="subscript"/>
        </w:rPr>
        <w:t>2</w:t>
      </w:r>
      <w:r>
        <w:t xml:space="preserve">) </w:t>
      </w:r>
      <w:r w:rsidRPr="00E44568">
        <w:t>is</w:t>
      </w:r>
      <w:r>
        <w:t xml:space="preserve"> a weak acid</w:t>
      </w:r>
      <w:r w:rsidR="00FD0D30">
        <w:t xml:space="preserve">. Use relevant equations to </w:t>
      </w:r>
      <w:r w:rsidR="004D23A1">
        <w:t>explain</w:t>
      </w:r>
      <w:r w:rsidR="00FD0D30">
        <w:t xml:space="preserve"> how you would expect the pH of a 0.1 </w:t>
      </w:r>
      <w:proofErr w:type="spellStart"/>
      <w:r w:rsidR="00FD0D30">
        <w:t>mol</w:t>
      </w:r>
      <w:proofErr w:type="spellEnd"/>
      <w:r w:rsidR="00FD0D30">
        <w:t xml:space="preserve"> L</w:t>
      </w:r>
      <w:r w:rsidR="00FD0D30">
        <w:rPr>
          <w:vertAlign w:val="superscript"/>
        </w:rPr>
        <w:t>-</w:t>
      </w:r>
      <w:proofErr w:type="gramStart"/>
      <w:r w:rsidR="00FD0D30">
        <w:rPr>
          <w:vertAlign w:val="superscript"/>
        </w:rPr>
        <w:t xml:space="preserve">1 </w:t>
      </w:r>
      <w:r w:rsidR="00FD0D30">
        <w:t xml:space="preserve"> solution</w:t>
      </w:r>
      <w:proofErr w:type="gramEnd"/>
      <w:r w:rsidR="00FD0D30">
        <w:t xml:space="preserve"> of nitrous acid to compare </w:t>
      </w:r>
      <w:r w:rsidR="00D50B16">
        <w:t>with</w:t>
      </w:r>
      <w:r w:rsidR="004D23A1">
        <w:t xml:space="preserve"> that of a 0.1 </w:t>
      </w:r>
      <w:proofErr w:type="spellStart"/>
      <w:r w:rsidR="004D23A1">
        <w:t>mol</w:t>
      </w:r>
      <w:proofErr w:type="spellEnd"/>
      <w:r w:rsidR="004D23A1">
        <w:t xml:space="preserve"> L</w:t>
      </w:r>
      <w:r w:rsidR="004D23A1">
        <w:rPr>
          <w:vertAlign w:val="superscript"/>
        </w:rPr>
        <w:t xml:space="preserve">-1 </w:t>
      </w:r>
      <w:r w:rsidR="004D23A1">
        <w:t>solution of nitric acid.</w:t>
      </w:r>
      <w:r w:rsidR="006E1BB6">
        <w:tab/>
      </w:r>
      <w:r w:rsidR="00A27293">
        <w:t>(3 marks)</w:t>
      </w:r>
    </w:p>
    <w:p w14:paraId="7C532A4F" w14:textId="77777777" w:rsidR="00FD0D30" w:rsidRDefault="00FD0D30" w:rsidP="00430A62">
      <w:pPr>
        <w:pStyle w:val="ListNumber"/>
        <w:numPr>
          <w:ilvl w:val="0"/>
          <w:numId w:val="0"/>
        </w:numPr>
        <w:spacing w:line="360" w:lineRule="auto"/>
      </w:pPr>
    </w:p>
    <w:p w14:paraId="46203E84" w14:textId="77777777" w:rsidR="00EB3B01" w:rsidRDefault="00C36C0D" w:rsidP="00EB3B01">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r w:rsidR="00EB3B01" w:rsidRPr="005E705E">
        <w:rPr>
          <w:rFonts w:ascii="Arial" w:hAnsi="Arial" w:cs="Arial"/>
          <w:sz w:val="22"/>
          <w:szCs w:val="22"/>
        </w:rPr>
        <w:t>____________________________________________________________________________</w:t>
      </w:r>
    </w:p>
    <w:p w14:paraId="5E0B2219" w14:textId="77777777" w:rsidR="00EB3B01" w:rsidRDefault="00EB3B01" w:rsidP="00EB3B01">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DC42E30" w14:textId="12EDC160" w:rsidR="00C36C0D" w:rsidRDefault="00C36C0D" w:rsidP="008F0F63">
      <w:pPr>
        <w:tabs>
          <w:tab w:val="right" w:pos="9340"/>
        </w:tabs>
        <w:spacing w:line="276" w:lineRule="auto"/>
      </w:pPr>
    </w:p>
    <w:p w14:paraId="3F8EA3F2" w14:textId="5C7153F8" w:rsidR="00360C9B" w:rsidRPr="00056055" w:rsidRDefault="00647196" w:rsidP="008F0F63">
      <w:pPr>
        <w:pStyle w:val="ListNumber"/>
        <w:numPr>
          <w:ilvl w:val="0"/>
          <w:numId w:val="0"/>
        </w:numPr>
        <w:spacing w:line="276" w:lineRule="auto"/>
      </w:pPr>
      <w:r>
        <w:t>A titration is carried out</w:t>
      </w:r>
      <w:r w:rsidR="00091325">
        <w:t xml:space="preserve"> using</w:t>
      </w:r>
      <w:r w:rsidR="00F85B4E">
        <w:t xml:space="preserve"> 25</w:t>
      </w:r>
      <w:r w:rsidR="00D50B16">
        <w:t>.0</w:t>
      </w:r>
      <w:r w:rsidR="00F85B4E">
        <w:t xml:space="preserve"> mL of </w:t>
      </w:r>
      <w:r w:rsidR="00056055">
        <w:t>approximately 0</w:t>
      </w:r>
      <w:proofErr w:type="gramStart"/>
      <w:r w:rsidR="00056055">
        <w:t>.9</w:t>
      </w:r>
      <w:r>
        <w:t xml:space="preserve"> </w:t>
      </w:r>
      <w:proofErr w:type="spellStart"/>
      <w:r>
        <w:t>mol</w:t>
      </w:r>
      <w:proofErr w:type="spellEnd"/>
      <w:proofErr w:type="gramEnd"/>
      <w:r>
        <w:t xml:space="preserve"> </w:t>
      </w:r>
      <w:r w:rsidRPr="00647196">
        <w:t>L</w:t>
      </w:r>
      <w:r>
        <w:rPr>
          <w:vertAlign w:val="superscript"/>
        </w:rPr>
        <w:t>-1</w:t>
      </w:r>
      <w:r>
        <w:t xml:space="preserve"> </w:t>
      </w:r>
      <w:r w:rsidR="00F85B4E">
        <w:t>ammonia solution placed in a conical flask</w:t>
      </w:r>
      <w:r w:rsidR="00A27293">
        <w:t xml:space="preserve">. </w:t>
      </w:r>
      <w:r w:rsidR="00E73FA9">
        <w:t xml:space="preserve">A few drops of indicator are added, and </w:t>
      </w:r>
      <w:proofErr w:type="gramStart"/>
      <w:r w:rsidR="000201B3">
        <w:t xml:space="preserve">0.900 </w:t>
      </w:r>
      <w:proofErr w:type="spellStart"/>
      <w:r w:rsidR="000201B3">
        <w:t>mol</w:t>
      </w:r>
      <w:proofErr w:type="spellEnd"/>
      <w:r w:rsidR="000201B3">
        <w:t xml:space="preserve"> L</w:t>
      </w:r>
      <w:r w:rsidR="00056055">
        <w:rPr>
          <w:vertAlign w:val="superscript"/>
        </w:rPr>
        <w:t>-1</w:t>
      </w:r>
      <w:r w:rsidR="00056055">
        <w:t xml:space="preserve"> </w:t>
      </w:r>
      <w:r w:rsidR="00E73FA9">
        <w:t>nitric acid</w:t>
      </w:r>
      <w:proofErr w:type="gramEnd"/>
      <w:r w:rsidR="00E73FA9">
        <w:t xml:space="preserve"> is added from a burette.</w:t>
      </w:r>
    </w:p>
    <w:p w14:paraId="19F77287" w14:textId="77777777" w:rsidR="00360C9B" w:rsidRDefault="00360C9B" w:rsidP="001D5A55">
      <w:pPr>
        <w:pStyle w:val="ListNumber"/>
        <w:numPr>
          <w:ilvl w:val="0"/>
          <w:numId w:val="0"/>
        </w:numPr>
        <w:spacing w:line="276" w:lineRule="auto"/>
      </w:pPr>
    </w:p>
    <w:p w14:paraId="44F16482" w14:textId="0C23AABA" w:rsidR="00360C9B" w:rsidRDefault="00360C9B" w:rsidP="001D5A55">
      <w:pPr>
        <w:pStyle w:val="ListNumber"/>
        <w:numPr>
          <w:ilvl w:val="0"/>
          <w:numId w:val="0"/>
        </w:numPr>
        <w:spacing w:line="276" w:lineRule="auto"/>
      </w:pPr>
      <w:r>
        <w:t>The table below shows some</w:t>
      </w:r>
      <w:r w:rsidR="0086361D">
        <w:t xml:space="preserve"> indicators, together with their pH ranges, and their colours</w:t>
      </w:r>
      <w:r>
        <w:t>.</w:t>
      </w:r>
    </w:p>
    <w:p w14:paraId="35EA6CCF" w14:textId="77777777" w:rsidR="00360C9B" w:rsidRDefault="00360C9B" w:rsidP="001D5A55">
      <w:pPr>
        <w:pStyle w:val="ListNumber"/>
        <w:numPr>
          <w:ilvl w:val="0"/>
          <w:numId w:val="0"/>
        </w:numPr>
        <w:spacing w:line="276" w:lineRule="auto"/>
      </w:pPr>
    </w:p>
    <w:tbl>
      <w:tblPr>
        <w:tblStyle w:val="TableGrid"/>
        <w:tblW w:w="9076" w:type="dxa"/>
        <w:jc w:val="center"/>
        <w:tblLook w:val="04A0" w:firstRow="1" w:lastRow="0" w:firstColumn="1" w:lastColumn="0" w:noHBand="0" w:noVBand="1"/>
      </w:tblPr>
      <w:tblGrid>
        <w:gridCol w:w="2269"/>
        <w:gridCol w:w="2269"/>
        <w:gridCol w:w="2269"/>
        <w:gridCol w:w="2269"/>
      </w:tblGrid>
      <w:tr w:rsidR="005C73A3" w:rsidRPr="00582F31" w14:paraId="4C4CF7E9" w14:textId="77777777" w:rsidTr="00582F31">
        <w:trPr>
          <w:trHeight w:val="299"/>
          <w:jc w:val="center"/>
        </w:trPr>
        <w:tc>
          <w:tcPr>
            <w:tcW w:w="2269" w:type="dxa"/>
            <w:vAlign w:val="center"/>
          </w:tcPr>
          <w:p w14:paraId="5ABD621D" w14:textId="173526F7" w:rsidR="005C73A3" w:rsidRPr="00582F31" w:rsidRDefault="005C73A3" w:rsidP="00582F31">
            <w:pPr>
              <w:pStyle w:val="ListNumber"/>
              <w:numPr>
                <w:ilvl w:val="0"/>
                <w:numId w:val="0"/>
              </w:numPr>
              <w:spacing w:line="276" w:lineRule="auto"/>
              <w:jc w:val="center"/>
              <w:rPr>
                <w:b/>
              </w:rPr>
            </w:pPr>
            <w:proofErr w:type="gramStart"/>
            <w:r w:rsidRPr="00582F31">
              <w:rPr>
                <w:b/>
              </w:rPr>
              <w:t>indicator</w:t>
            </w:r>
            <w:proofErr w:type="gramEnd"/>
            <w:r w:rsidRPr="00582F31">
              <w:rPr>
                <w:b/>
              </w:rPr>
              <w:t xml:space="preserve"> name</w:t>
            </w:r>
          </w:p>
        </w:tc>
        <w:tc>
          <w:tcPr>
            <w:tcW w:w="2269" w:type="dxa"/>
            <w:vAlign w:val="center"/>
          </w:tcPr>
          <w:p w14:paraId="2E69DD89" w14:textId="375D0222" w:rsidR="005C73A3" w:rsidRPr="00582F31" w:rsidRDefault="0086361D" w:rsidP="00582F31">
            <w:pPr>
              <w:pStyle w:val="ListNumber"/>
              <w:numPr>
                <w:ilvl w:val="0"/>
                <w:numId w:val="0"/>
              </w:numPr>
              <w:spacing w:line="276" w:lineRule="auto"/>
              <w:jc w:val="center"/>
              <w:rPr>
                <w:b/>
              </w:rPr>
            </w:pPr>
            <w:proofErr w:type="gramStart"/>
            <w:r w:rsidRPr="00582F31">
              <w:rPr>
                <w:b/>
              </w:rPr>
              <w:t>pH</w:t>
            </w:r>
            <w:proofErr w:type="gramEnd"/>
            <w:r w:rsidRPr="00582F31">
              <w:rPr>
                <w:b/>
              </w:rPr>
              <w:t xml:space="preserve"> range</w:t>
            </w:r>
          </w:p>
        </w:tc>
        <w:tc>
          <w:tcPr>
            <w:tcW w:w="2269" w:type="dxa"/>
            <w:vAlign w:val="center"/>
          </w:tcPr>
          <w:p w14:paraId="2E6492EF" w14:textId="060B2317" w:rsidR="005C73A3" w:rsidRPr="00582F31" w:rsidRDefault="0086361D" w:rsidP="00582F31">
            <w:pPr>
              <w:pStyle w:val="ListNumber"/>
              <w:numPr>
                <w:ilvl w:val="0"/>
                <w:numId w:val="0"/>
              </w:numPr>
              <w:spacing w:line="276" w:lineRule="auto"/>
              <w:jc w:val="center"/>
              <w:rPr>
                <w:b/>
              </w:rPr>
            </w:pPr>
            <w:proofErr w:type="gramStart"/>
            <w:r w:rsidRPr="00582F31">
              <w:rPr>
                <w:b/>
              </w:rPr>
              <w:t>colour</w:t>
            </w:r>
            <w:proofErr w:type="gramEnd"/>
            <w:r w:rsidRPr="00582F31">
              <w:rPr>
                <w:b/>
              </w:rPr>
              <w:t xml:space="preserve"> in acid</w:t>
            </w:r>
          </w:p>
        </w:tc>
        <w:tc>
          <w:tcPr>
            <w:tcW w:w="2269" w:type="dxa"/>
            <w:vAlign w:val="center"/>
          </w:tcPr>
          <w:p w14:paraId="63659D35" w14:textId="2278B77B" w:rsidR="005C73A3" w:rsidRPr="00582F31" w:rsidRDefault="0086361D" w:rsidP="00582F31">
            <w:pPr>
              <w:pStyle w:val="ListNumber"/>
              <w:numPr>
                <w:ilvl w:val="0"/>
                <w:numId w:val="0"/>
              </w:numPr>
              <w:spacing w:line="276" w:lineRule="auto"/>
              <w:jc w:val="center"/>
              <w:rPr>
                <w:b/>
              </w:rPr>
            </w:pPr>
            <w:proofErr w:type="gramStart"/>
            <w:r w:rsidRPr="00582F31">
              <w:rPr>
                <w:b/>
              </w:rPr>
              <w:t>colour</w:t>
            </w:r>
            <w:proofErr w:type="gramEnd"/>
            <w:r w:rsidRPr="00582F31">
              <w:rPr>
                <w:b/>
              </w:rPr>
              <w:t xml:space="preserve"> in base</w:t>
            </w:r>
          </w:p>
        </w:tc>
      </w:tr>
      <w:tr w:rsidR="005C73A3" w14:paraId="5B7EDC93" w14:textId="77777777" w:rsidTr="00582F31">
        <w:trPr>
          <w:trHeight w:val="291"/>
          <w:jc w:val="center"/>
        </w:trPr>
        <w:tc>
          <w:tcPr>
            <w:tcW w:w="2269" w:type="dxa"/>
            <w:vAlign w:val="center"/>
          </w:tcPr>
          <w:p w14:paraId="3FCF7093" w14:textId="13C5E38F" w:rsidR="005C73A3" w:rsidRDefault="00582F31" w:rsidP="00582F31">
            <w:pPr>
              <w:pStyle w:val="ListNumber"/>
              <w:numPr>
                <w:ilvl w:val="0"/>
                <w:numId w:val="0"/>
              </w:numPr>
              <w:spacing w:line="276" w:lineRule="auto"/>
              <w:jc w:val="center"/>
            </w:pPr>
            <w:proofErr w:type="gramStart"/>
            <w:r>
              <w:t>methyl</w:t>
            </w:r>
            <w:proofErr w:type="gramEnd"/>
            <w:r>
              <w:t xml:space="preserve"> yellow</w:t>
            </w:r>
          </w:p>
        </w:tc>
        <w:tc>
          <w:tcPr>
            <w:tcW w:w="2269" w:type="dxa"/>
            <w:vAlign w:val="center"/>
          </w:tcPr>
          <w:p w14:paraId="141E8375" w14:textId="10697C73" w:rsidR="005C73A3" w:rsidRDefault="00763979" w:rsidP="00582F31">
            <w:pPr>
              <w:pStyle w:val="ListNumber"/>
              <w:numPr>
                <w:ilvl w:val="0"/>
                <w:numId w:val="0"/>
              </w:numPr>
              <w:spacing w:line="276" w:lineRule="auto"/>
              <w:jc w:val="center"/>
            </w:pPr>
            <w:r>
              <w:t>2.9 – 4.0</w:t>
            </w:r>
          </w:p>
        </w:tc>
        <w:tc>
          <w:tcPr>
            <w:tcW w:w="2269" w:type="dxa"/>
            <w:vAlign w:val="center"/>
          </w:tcPr>
          <w:p w14:paraId="71A5E0FD" w14:textId="0E8B9AB5" w:rsidR="005C73A3" w:rsidRDefault="00342BB1" w:rsidP="00582F31">
            <w:pPr>
              <w:pStyle w:val="ListNumber"/>
              <w:numPr>
                <w:ilvl w:val="0"/>
                <w:numId w:val="0"/>
              </w:numPr>
              <w:spacing w:line="276" w:lineRule="auto"/>
              <w:jc w:val="center"/>
            </w:pPr>
            <w:proofErr w:type="gramStart"/>
            <w:r>
              <w:t>red</w:t>
            </w:r>
            <w:proofErr w:type="gramEnd"/>
          </w:p>
        </w:tc>
        <w:tc>
          <w:tcPr>
            <w:tcW w:w="2269" w:type="dxa"/>
            <w:vAlign w:val="center"/>
          </w:tcPr>
          <w:p w14:paraId="03B540AD" w14:textId="320D8E41" w:rsidR="005C73A3" w:rsidRDefault="00342BB1" w:rsidP="00582F31">
            <w:pPr>
              <w:pStyle w:val="ListNumber"/>
              <w:numPr>
                <w:ilvl w:val="0"/>
                <w:numId w:val="0"/>
              </w:numPr>
              <w:spacing w:line="276" w:lineRule="auto"/>
              <w:jc w:val="center"/>
            </w:pPr>
            <w:proofErr w:type="gramStart"/>
            <w:r>
              <w:t>yellow</w:t>
            </w:r>
            <w:proofErr w:type="gramEnd"/>
          </w:p>
        </w:tc>
      </w:tr>
      <w:tr w:rsidR="005C73A3" w14:paraId="25FF8486" w14:textId="77777777" w:rsidTr="00582F31">
        <w:trPr>
          <w:trHeight w:val="291"/>
          <w:jc w:val="center"/>
        </w:trPr>
        <w:tc>
          <w:tcPr>
            <w:tcW w:w="2269" w:type="dxa"/>
            <w:vAlign w:val="center"/>
          </w:tcPr>
          <w:p w14:paraId="2CE0E84B" w14:textId="60795809" w:rsidR="005C73A3" w:rsidRDefault="001048DF" w:rsidP="00582F31">
            <w:pPr>
              <w:pStyle w:val="ListNumber"/>
              <w:numPr>
                <w:ilvl w:val="0"/>
                <w:numId w:val="0"/>
              </w:numPr>
              <w:spacing w:line="276" w:lineRule="auto"/>
              <w:jc w:val="center"/>
            </w:pPr>
            <w:proofErr w:type="spellStart"/>
            <w:proofErr w:type="gramStart"/>
            <w:r>
              <w:t>bromothymol</w:t>
            </w:r>
            <w:proofErr w:type="spellEnd"/>
            <w:proofErr w:type="gramEnd"/>
            <w:r>
              <w:t xml:space="preserve"> blue</w:t>
            </w:r>
          </w:p>
        </w:tc>
        <w:tc>
          <w:tcPr>
            <w:tcW w:w="2269" w:type="dxa"/>
            <w:vAlign w:val="center"/>
          </w:tcPr>
          <w:p w14:paraId="4B3C4682" w14:textId="15801A8D" w:rsidR="005C73A3" w:rsidRDefault="001048DF" w:rsidP="00582F31">
            <w:pPr>
              <w:pStyle w:val="ListNumber"/>
              <w:numPr>
                <w:ilvl w:val="0"/>
                <w:numId w:val="0"/>
              </w:numPr>
              <w:spacing w:line="276" w:lineRule="auto"/>
              <w:jc w:val="center"/>
            </w:pPr>
            <w:r>
              <w:t>6.0 – 7.6</w:t>
            </w:r>
          </w:p>
        </w:tc>
        <w:tc>
          <w:tcPr>
            <w:tcW w:w="2269" w:type="dxa"/>
            <w:vAlign w:val="center"/>
          </w:tcPr>
          <w:p w14:paraId="6269CB15" w14:textId="6822741F" w:rsidR="005C73A3" w:rsidRDefault="00342BB1" w:rsidP="00582F31">
            <w:pPr>
              <w:pStyle w:val="ListNumber"/>
              <w:numPr>
                <w:ilvl w:val="0"/>
                <w:numId w:val="0"/>
              </w:numPr>
              <w:spacing w:line="276" w:lineRule="auto"/>
              <w:jc w:val="center"/>
            </w:pPr>
            <w:proofErr w:type="gramStart"/>
            <w:r>
              <w:t>yellow</w:t>
            </w:r>
            <w:proofErr w:type="gramEnd"/>
          </w:p>
        </w:tc>
        <w:tc>
          <w:tcPr>
            <w:tcW w:w="2269" w:type="dxa"/>
            <w:vAlign w:val="center"/>
          </w:tcPr>
          <w:p w14:paraId="0FA0C703" w14:textId="66B9D5DB" w:rsidR="005C73A3" w:rsidRDefault="001048DF" w:rsidP="00582F31">
            <w:pPr>
              <w:pStyle w:val="ListNumber"/>
              <w:numPr>
                <w:ilvl w:val="0"/>
                <w:numId w:val="0"/>
              </w:numPr>
              <w:spacing w:line="276" w:lineRule="auto"/>
              <w:jc w:val="center"/>
            </w:pPr>
            <w:proofErr w:type="gramStart"/>
            <w:r>
              <w:t>blue</w:t>
            </w:r>
            <w:proofErr w:type="gramEnd"/>
          </w:p>
        </w:tc>
      </w:tr>
      <w:tr w:rsidR="00582F31" w14:paraId="70A4A392" w14:textId="77777777" w:rsidTr="00582F31">
        <w:trPr>
          <w:trHeight w:val="291"/>
          <w:jc w:val="center"/>
        </w:trPr>
        <w:tc>
          <w:tcPr>
            <w:tcW w:w="2269" w:type="dxa"/>
            <w:vAlign w:val="center"/>
          </w:tcPr>
          <w:p w14:paraId="0DF0FBDB" w14:textId="29859793" w:rsidR="00582F31" w:rsidRDefault="00B70664" w:rsidP="00582F31">
            <w:pPr>
              <w:pStyle w:val="ListNumber"/>
              <w:numPr>
                <w:ilvl w:val="0"/>
                <w:numId w:val="0"/>
              </w:numPr>
              <w:spacing w:line="276" w:lineRule="auto"/>
              <w:jc w:val="center"/>
            </w:pPr>
            <w:proofErr w:type="spellStart"/>
            <w:proofErr w:type="gramStart"/>
            <w:r>
              <w:t>nile</w:t>
            </w:r>
            <w:proofErr w:type="spellEnd"/>
            <w:proofErr w:type="gramEnd"/>
            <w:r>
              <w:t xml:space="preserve"> blue</w:t>
            </w:r>
          </w:p>
        </w:tc>
        <w:tc>
          <w:tcPr>
            <w:tcW w:w="2269" w:type="dxa"/>
            <w:vAlign w:val="center"/>
          </w:tcPr>
          <w:p w14:paraId="70FAAC9D" w14:textId="7FC769DB" w:rsidR="00582F31" w:rsidRDefault="00D72FC2" w:rsidP="00582F31">
            <w:pPr>
              <w:pStyle w:val="ListNumber"/>
              <w:numPr>
                <w:ilvl w:val="0"/>
                <w:numId w:val="0"/>
              </w:numPr>
              <w:spacing w:line="276" w:lineRule="auto"/>
              <w:jc w:val="center"/>
            </w:pPr>
            <w:r>
              <w:t>10.1 – 11.1</w:t>
            </w:r>
          </w:p>
        </w:tc>
        <w:tc>
          <w:tcPr>
            <w:tcW w:w="2269" w:type="dxa"/>
            <w:vAlign w:val="center"/>
          </w:tcPr>
          <w:p w14:paraId="5BBCFBBE" w14:textId="319C5ED5" w:rsidR="00582F31" w:rsidRDefault="00B646F7" w:rsidP="00582F31">
            <w:pPr>
              <w:pStyle w:val="ListNumber"/>
              <w:numPr>
                <w:ilvl w:val="0"/>
                <w:numId w:val="0"/>
              </w:numPr>
              <w:spacing w:line="276" w:lineRule="auto"/>
              <w:jc w:val="center"/>
            </w:pPr>
            <w:proofErr w:type="gramStart"/>
            <w:r>
              <w:t>blue</w:t>
            </w:r>
            <w:proofErr w:type="gramEnd"/>
          </w:p>
        </w:tc>
        <w:tc>
          <w:tcPr>
            <w:tcW w:w="2269" w:type="dxa"/>
            <w:vAlign w:val="center"/>
          </w:tcPr>
          <w:p w14:paraId="7C1299D6" w14:textId="56EEEA2B" w:rsidR="00582F31" w:rsidRDefault="00B646F7" w:rsidP="00582F31">
            <w:pPr>
              <w:pStyle w:val="ListNumber"/>
              <w:numPr>
                <w:ilvl w:val="0"/>
                <w:numId w:val="0"/>
              </w:numPr>
              <w:spacing w:line="276" w:lineRule="auto"/>
              <w:jc w:val="center"/>
            </w:pPr>
            <w:proofErr w:type="gramStart"/>
            <w:r>
              <w:t>red</w:t>
            </w:r>
            <w:proofErr w:type="gramEnd"/>
          </w:p>
        </w:tc>
      </w:tr>
      <w:tr w:rsidR="00582F31" w14:paraId="5EC7AFFD" w14:textId="77777777" w:rsidTr="00582F31">
        <w:trPr>
          <w:trHeight w:val="291"/>
          <w:jc w:val="center"/>
        </w:trPr>
        <w:tc>
          <w:tcPr>
            <w:tcW w:w="2269" w:type="dxa"/>
            <w:vAlign w:val="center"/>
          </w:tcPr>
          <w:p w14:paraId="3FBAE116" w14:textId="0514B221" w:rsidR="00582F31" w:rsidRDefault="00B70664" w:rsidP="00582F31">
            <w:pPr>
              <w:pStyle w:val="ListNumber"/>
              <w:numPr>
                <w:ilvl w:val="0"/>
                <w:numId w:val="0"/>
              </w:numPr>
              <w:spacing w:line="276" w:lineRule="auto"/>
              <w:jc w:val="center"/>
            </w:pPr>
            <w:proofErr w:type="gramStart"/>
            <w:r>
              <w:t>nitramine</w:t>
            </w:r>
            <w:proofErr w:type="gramEnd"/>
          </w:p>
        </w:tc>
        <w:tc>
          <w:tcPr>
            <w:tcW w:w="2269" w:type="dxa"/>
            <w:vAlign w:val="center"/>
          </w:tcPr>
          <w:p w14:paraId="7F59DC4F" w14:textId="52B5A413" w:rsidR="00582F31" w:rsidRDefault="00342BB1" w:rsidP="00582F31">
            <w:pPr>
              <w:pStyle w:val="ListNumber"/>
              <w:numPr>
                <w:ilvl w:val="0"/>
                <w:numId w:val="0"/>
              </w:numPr>
              <w:spacing w:line="276" w:lineRule="auto"/>
              <w:jc w:val="center"/>
            </w:pPr>
            <w:r>
              <w:t>11.0 – 13.0</w:t>
            </w:r>
          </w:p>
        </w:tc>
        <w:tc>
          <w:tcPr>
            <w:tcW w:w="2269" w:type="dxa"/>
            <w:vAlign w:val="center"/>
          </w:tcPr>
          <w:p w14:paraId="3565C24E" w14:textId="6FC12F28" w:rsidR="00582F31" w:rsidRDefault="00B646F7" w:rsidP="00582F31">
            <w:pPr>
              <w:pStyle w:val="ListNumber"/>
              <w:numPr>
                <w:ilvl w:val="0"/>
                <w:numId w:val="0"/>
              </w:numPr>
              <w:spacing w:line="276" w:lineRule="auto"/>
              <w:jc w:val="center"/>
            </w:pPr>
            <w:proofErr w:type="gramStart"/>
            <w:r>
              <w:t>colourless</w:t>
            </w:r>
            <w:proofErr w:type="gramEnd"/>
          </w:p>
        </w:tc>
        <w:tc>
          <w:tcPr>
            <w:tcW w:w="2269" w:type="dxa"/>
            <w:vAlign w:val="center"/>
          </w:tcPr>
          <w:p w14:paraId="1BDBEAB4" w14:textId="613B0A0D" w:rsidR="00582F31" w:rsidRDefault="00B646F7" w:rsidP="00582F31">
            <w:pPr>
              <w:pStyle w:val="ListNumber"/>
              <w:numPr>
                <w:ilvl w:val="0"/>
                <w:numId w:val="0"/>
              </w:numPr>
              <w:spacing w:line="276" w:lineRule="auto"/>
              <w:jc w:val="center"/>
            </w:pPr>
            <w:proofErr w:type="gramStart"/>
            <w:r>
              <w:t>orange</w:t>
            </w:r>
            <w:proofErr w:type="gramEnd"/>
          </w:p>
        </w:tc>
      </w:tr>
    </w:tbl>
    <w:p w14:paraId="2DB76A62" w14:textId="77777777" w:rsidR="00582F31" w:rsidRDefault="00582F31" w:rsidP="001D5A55">
      <w:pPr>
        <w:pStyle w:val="ListNumber"/>
        <w:numPr>
          <w:ilvl w:val="0"/>
          <w:numId w:val="0"/>
        </w:numPr>
        <w:spacing w:line="276" w:lineRule="auto"/>
      </w:pPr>
    </w:p>
    <w:p w14:paraId="30FD8857" w14:textId="2BA26FC1" w:rsidR="00B646F7" w:rsidRDefault="00B646F7" w:rsidP="006E1BB6">
      <w:pPr>
        <w:pStyle w:val="ListNumber"/>
        <w:numPr>
          <w:ilvl w:val="0"/>
          <w:numId w:val="50"/>
        </w:numPr>
        <w:tabs>
          <w:tab w:val="right" w:pos="9340"/>
        </w:tabs>
        <w:spacing w:line="276" w:lineRule="auto"/>
        <w:ind w:left="426" w:hanging="426"/>
      </w:pPr>
      <w:r>
        <w:t>From the indicators shown in the table, choose one that would be suitable</w:t>
      </w:r>
      <w:r w:rsidR="00BC18D8">
        <w:t xml:space="preserve"> for the titration, </w:t>
      </w:r>
      <w:r w:rsidR="00421A4E">
        <w:t>and state the colour change that would be expected to occur</w:t>
      </w:r>
      <w:r w:rsidR="00BC18D8">
        <w:t>.</w:t>
      </w:r>
      <w:r w:rsidR="006E1BB6">
        <w:tab/>
      </w:r>
      <w:r w:rsidR="003731DE">
        <w:t>(2</w:t>
      </w:r>
      <w:r w:rsidR="00421A4E">
        <w:t xml:space="preserve"> mark)</w:t>
      </w:r>
    </w:p>
    <w:p w14:paraId="75C84137" w14:textId="77777777" w:rsidR="00421A4E" w:rsidRDefault="00421A4E" w:rsidP="001D5A55">
      <w:pPr>
        <w:pStyle w:val="ListNumber"/>
        <w:numPr>
          <w:ilvl w:val="0"/>
          <w:numId w:val="0"/>
        </w:numPr>
        <w:spacing w:line="276" w:lineRule="auto"/>
      </w:pPr>
    </w:p>
    <w:p w14:paraId="6558D1EB" w14:textId="7386F378" w:rsidR="00C36C0D" w:rsidRDefault="00C36C0D" w:rsidP="00C36C0D">
      <w:pPr>
        <w:tabs>
          <w:tab w:val="right" w:pos="9340"/>
        </w:tabs>
        <w:spacing w:line="480" w:lineRule="auto"/>
        <w:rPr>
          <w:rFonts w:ascii="Arial" w:hAnsi="Arial" w:cs="Arial"/>
          <w:sz w:val="22"/>
          <w:szCs w:val="22"/>
        </w:rPr>
      </w:pPr>
      <w:r>
        <w:rPr>
          <w:rFonts w:ascii="Arial" w:hAnsi="Arial" w:cs="Arial"/>
          <w:sz w:val="22"/>
          <w:szCs w:val="22"/>
        </w:rPr>
        <w:t>Indicator:</w:t>
      </w:r>
      <w:r>
        <w:rPr>
          <w:rFonts w:ascii="Arial" w:hAnsi="Arial" w:cs="Arial"/>
          <w:sz w:val="22"/>
          <w:szCs w:val="22"/>
        </w:rPr>
        <w:tab/>
      </w:r>
      <w:r w:rsidRPr="005E705E">
        <w:rPr>
          <w:rFonts w:ascii="Arial" w:hAnsi="Arial" w:cs="Arial"/>
          <w:sz w:val="22"/>
          <w:szCs w:val="22"/>
        </w:rPr>
        <w:t>______________________________________________________________</w:t>
      </w:r>
    </w:p>
    <w:p w14:paraId="771C368A" w14:textId="48430BDA" w:rsidR="003731DE" w:rsidRDefault="003731DE" w:rsidP="003731DE">
      <w:pPr>
        <w:tabs>
          <w:tab w:val="right" w:pos="9340"/>
        </w:tabs>
        <w:spacing w:line="480" w:lineRule="auto"/>
        <w:rPr>
          <w:rFonts w:ascii="Arial" w:hAnsi="Arial" w:cs="Arial"/>
          <w:sz w:val="22"/>
          <w:szCs w:val="22"/>
        </w:rPr>
      </w:pPr>
      <w:proofErr w:type="spellStart"/>
      <w:r>
        <w:rPr>
          <w:rFonts w:ascii="Arial" w:hAnsi="Arial" w:cs="Arial"/>
          <w:sz w:val="22"/>
          <w:szCs w:val="22"/>
        </w:rPr>
        <w:t>Colour</w:t>
      </w:r>
      <w:proofErr w:type="spellEnd"/>
      <w:r>
        <w:rPr>
          <w:rFonts w:ascii="Arial" w:hAnsi="Arial" w:cs="Arial"/>
          <w:sz w:val="22"/>
          <w:szCs w:val="22"/>
        </w:rPr>
        <w:t xml:space="preserve"> change:</w:t>
      </w:r>
      <w:r>
        <w:rPr>
          <w:rFonts w:ascii="Arial" w:hAnsi="Arial" w:cs="Arial"/>
          <w:sz w:val="22"/>
          <w:szCs w:val="22"/>
        </w:rPr>
        <w:tab/>
      </w:r>
      <w:r w:rsidRPr="005E705E">
        <w:rPr>
          <w:rFonts w:ascii="Arial" w:hAnsi="Arial" w:cs="Arial"/>
          <w:sz w:val="22"/>
          <w:szCs w:val="22"/>
        </w:rPr>
        <w:t>______________________________________________________________</w:t>
      </w:r>
    </w:p>
    <w:p w14:paraId="4868E8C5" w14:textId="77777777" w:rsidR="00C36C0D" w:rsidRDefault="00C36C0D" w:rsidP="001D5A55">
      <w:pPr>
        <w:pStyle w:val="ListNumber"/>
        <w:numPr>
          <w:ilvl w:val="0"/>
          <w:numId w:val="0"/>
        </w:numPr>
        <w:spacing w:line="276" w:lineRule="auto"/>
      </w:pPr>
    </w:p>
    <w:p w14:paraId="27D37D3F" w14:textId="7C447368" w:rsidR="001D5A55" w:rsidRDefault="00056055" w:rsidP="001D5A55">
      <w:pPr>
        <w:pStyle w:val="ListNumber"/>
        <w:numPr>
          <w:ilvl w:val="0"/>
          <w:numId w:val="0"/>
        </w:numPr>
        <w:spacing w:line="276" w:lineRule="auto"/>
      </w:pPr>
      <w:r>
        <w:t>When approximately 12.5 mL of nitric acid have been added</w:t>
      </w:r>
      <w:r w:rsidR="00490521">
        <w:t xml:space="preserve">, the solution in the flask can be classified as a </w:t>
      </w:r>
      <w:r w:rsidR="001D5A55">
        <w:t>buffer solution</w:t>
      </w:r>
      <w:r w:rsidR="00490521">
        <w:t>.</w:t>
      </w:r>
    </w:p>
    <w:p w14:paraId="2B9C019A" w14:textId="77777777" w:rsidR="000B199F" w:rsidRDefault="000B199F" w:rsidP="001D5A55">
      <w:pPr>
        <w:pStyle w:val="ListNumber"/>
        <w:numPr>
          <w:ilvl w:val="0"/>
          <w:numId w:val="0"/>
        </w:numPr>
        <w:spacing w:line="276" w:lineRule="auto"/>
      </w:pPr>
    </w:p>
    <w:p w14:paraId="1AF64970" w14:textId="6E7EAB7C" w:rsidR="000B199F" w:rsidRDefault="000B199F" w:rsidP="006E1BB6">
      <w:pPr>
        <w:pStyle w:val="ListNumber"/>
        <w:numPr>
          <w:ilvl w:val="0"/>
          <w:numId w:val="50"/>
        </w:numPr>
        <w:tabs>
          <w:tab w:val="right" w:pos="9340"/>
        </w:tabs>
        <w:spacing w:line="276" w:lineRule="auto"/>
        <w:ind w:left="426" w:hanging="426"/>
      </w:pPr>
      <w:r>
        <w:t>With the aid of equations, explain how the solution is able to act as a buffer.</w:t>
      </w:r>
      <w:r w:rsidR="006E1BB6">
        <w:tab/>
      </w:r>
      <w:r>
        <w:t>(3 marks)</w:t>
      </w:r>
    </w:p>
    <w:p w14:paraId="7778A21D" w14:textId="77777777" w:rsidR="001D5A55" w:rsidRDefault="001D5A55" w:rsidP="00352713">
      <w:pPr>
        <w:pStyle w:val="ListNumber"/>
        <w:numPr>
          <w:ilvl w:val="0"/>
          <w:numId w:val="0"/>
        </w:numPr>
        <w:spacing w:line="360" w:lineRule="auto"/>
      </w:pPr>
    </w:p>
    <w:p w14:paraId="23DED380" w14:textId="77777777" w:rsidR="003731DE" w:rsidRDefault="003731DE" w:rsidP="003731DE">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3623B45E" w14:textId="6C27F23F" w:rsidR="003731DE" w:rsidRPr="00EB3B01" w:rsidRDefault="003731DE" w:rsidP="00EB3B01">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r>
        <w:rPr>
          <w:rFonts w:ascii="Arial" w:eastAsia="Times New Roman" w:hAnsi="Arial" w:cs="Arial"/>
          <w:spacing w:val="-2"/>
          <w:sz w:val="22"/>
          <w:szCs w:val="22"/>
          <w:lang w:val="en-AU"/>
        </w:rPr>
        <w:br w:type="page"/>
      </w:r>
    </w:p>
    <w:p w14:paraId="3F6CC7AF" w14:textId="04271CBE" w:rsidR="001D5A55" w:rsidRPr="005E705E" w:rsidRDefault="008641BD" w:rsidP="001D5A55">
      <w:pPr>
        <w:tabs>
          <w:tab w:val="right" w:pos="9340"/>
        </w:tabs>
        <w:spacing w:line="276" w:lineRule="auto"/>
        <w:rPr>
          <w:rFonts w:ascii="Arial" w:hAnsi="Arial" w:cs="Arial"/>
          <w:b/>
          <w:sz w:val="22"/>
          <w:szCs w:val="22"/>
        </w:rPr>
      </w:pPr>
      <w:r>
        <w:rPr>
          <w:rFonts w:ascii="Arial" w:hAnsi="Arial" w:cs="Arial"/>
          <w:b/>
          <w:sz w:val="22"/>
          <w:szCs w:val="22"/>
        </w:rPr>
        <w:t>Question 33</w:t>
      </w:r>
      <w:r w:rsidR="001D5A55">
        <w:rPr>
          <w:rFonts w:ascii="Arial" w:hAnsi="Arial" w:cs="Arial"/>
          <w:b/>
          <w:sz w:val="22"/>
          <w:szCs w:val="22"/>
        </w:rPr>
        <w:tab/>
      </w:r>
      <w:r w:rsidR="001D5A55" w:rsidRPr="005E705E">
        <w:rPr>
          <w:rFonts w:ascii="Arial" w:hAnsi="Arial" w:cs="Arial"/>
          <w:b/>
          <w:sz w:val="22"/>
          <w:szCs w:val="22"/>
        </w:rPr>
        <w:t>(</w:t>
      </w:r>
      <w:r w:rsidR="00673E91">
        <w:rPr>
          <w:rFonts w:ascii="Arial" w:hAnsi="Arial" w:cs="Arial"/>
          <w:b/>
          <w:sz w:val="22"/>
          <w:szCs w:val="22"/>
        </w:rPr>
        <w:t>1</w:t>
      </w:r>
      <w:r w:rsidR="00A32587">
        <w:rPr>
          <w:rFonts w:ascii="Arial" w:hAnsi="Arial" w:cs="Arial"/>
          <w:b/>
          <w:sz w:val="22"/>
          <w:szCs w:val="22"/>
        </w:rPr>
        <w:t>0</w:t>
      </w:r>
      <w:r w:rsidR="001D5A55" w:rsidRPr="005E705E">
        <w:rPr>
          <w:rFonts w:ascii="Arial" w:hAnsi="Arial" w:cs="Arial"/>
          <w:b/>
          <w:sz w:val="22"/>
          <w:szCs w:val="22"/>
        </w:rPr>
        <w:t xml:space="preserve"> marks)</w:t>
      </w:r>
    </w:p>
    <w:p w14:paraId="4B354E74" w14:textId="77777777" w:rsidR="001D5A55" w:rsidRPr="005E705E" w:rsidRDefault="001D5A55" w:rsidP="001D5A55">
      <w:pPr>
        <w:spacing w:line="276" w:lineRule="auto"/>
        <w:rPr>
          <w:rFonts w:ascii="Arial" w:hAnsi="Arial" w:cs="Arial"/>
          <w:b/>
          <w:sz w:val="22"/>
          <w:szCs w:val="22"/>
        </w:rPr>
      </w:pPr>
    </w:p>
    <w:p w14:paraId="747F3088" w14:textId="0BEC406C" w:rsidR="0097455B" w:rsidRDefault="00D1378F" w:rsidP="00C63EFC">
      <w:pPr>
        <w:pStyle w:val="ListNumber"/>
        <w:numPr>
          <w:ilvl w:val="0"/>
          <w:numId w:val="0"/>
        </w:numPr>
        <w:spacing w:line="276" w:lineRule="auto"/>
      </w:pPr>
      <w:r>
        <w:t xml:space="preserve">When </w:t>
      </w:r>
      <w:r w:rsidR="00DA0532">
        <w:t>eth</w:t>
      </w:r>
      <w:r w:rsidR="005E3C59">
        <w:t xml:space="preserve">anol </w:t>
      </w:r>
      <w:r w:rsidR="0097455B">
        <w:t>and</w:t>
      </w:r>
      <w:r w:rsidR="005E3C59">
        <w:t xml:space="preserve"> </w:t>
      </w:r>
      <w:proofErr w:type="spellStart"/>
      <w:r w:rsidR="005E3C59">
        <w:t>ethanoic</w:t>
      </w:r>
      <w:proofErr w:type="spellEnd"/>
      <w:r w:rsidR="005E3C59">
        <w:t xml:space="preserve"> acid </w:t>
      </w:r>
      <w:r w:rsidR="0097455B">
        <w:t xml:space="preserve">are mixed together in </w:t>
      </w:r>
      <w:r w:rsidR="001E47F2">
        <w:t xml:space="preserve">concentrated </w:t>
      </w:r>
      <w:proofErr w:type="spellStart"/>
      <w:r w:rsidR="001E47F2">
        <w:t>sulfuric</w:t>
      </w:r>
      <w:proofErr w:type="spellEnd"/>
      <w:r w:rsidR="001E47F2">
        <w:t xml:space="preserve"> acid</w:t>
      </w:r>
      <w:r w:rsidR="005E3C59">
        <w:t xml:space="preserve">, the </w:t>
      </w:r>
      <w:r w:rsidR="0097455B">
        <w:t>following reversible reaction occurs:</w:t>
      </w:r>
    </w:p>
    <w:p w14:paraId="1639BEFA" w14:textId="77777777" w:rsidR="0097455B" w:rsidRDefault="0097455B" w:rsidP="00C63EFC">
      <w:pPr>
        <w:pStyle w:val="ListNumber"/>
        <w:numPr>
          <w:ilvl w:val="0"/>
          <w:numId w:val="0"/>
        </w:numPr>
        <w:spacing w:line="276" w:lineRule="auto"/>
      </w:pPr>
    </w:p>
    <w:p w14:paraId="6E74E1DA" w14:textId="28D84BE4" w:rsidR="003636AB" w:rsidRDefault="00596958" w:rsidP="005558CE">
      <w:pPr>
        <w:pStyle w:val="ListNumber"/>
        <w:numPr>
          <w:ilvl w:val="0"/>
          <w:numId w:val="0"/>
        </w:numPr>
        <w:spacing w:line="276" w:lineRule="auto"/>
        <w:jc w:val="center"/>
      </w:pPr>
      <w:proofErr w:type="gramStart"/>
      <w:r>
        <w:t>CH</w:t>
      </w:r>
      <w:r>
        <w:rPr>
          <w:vertAlign w:val="subscript"/>
        </w:rPr>
        <w:t>3</w:t>
      </w:r>
      <w:r>
        <w:t>CH</w:t>
      </w:r>
      <w:r>
        <w:rPr>
          <w:vertAlign w:val="subscript"/>
        </w:rPr>
        <w:t>2</w:t>
      </w:r>
      <w:r w:rsidR="00BD5325">
        <w:t>OH(</w:t>
      </w:r>
      <w:proofErr w:type="gramEnd"/>
      <w:r w:rsidR="00BD5325" w:rsidRPr="005E705E">
        <w:sym w:font="MT Extra" w:char="F06C"/>
      </w:r>
      <w:r>
        <w:t>)  +  CH</w:t>
      </w:r>
      <w:r>
        <w:rPr>
          <w:vertAlign w:val="subscript"/>
        </w:rPr>
        <w:t>3</w:t>
      </w:r>
      <w:r w:rsidR="00BD5325">
        <w:t>COOH(</w:t>
      </w:r>
      <w:r w:rsidR="00BD5325" w:rsidRPr="005E705E">
        <w:sym w:font="MT Extra" w:char="F06C"/>
      </w:r>
      <w:r>
        <w:t xml:space="preserve">)  </w:t>
      </w:r>
      <m:oMath>
        <m:r>
          <w:rPr>
            <w:rFonts w:ascii="Cambria Math" w:hAnsi="Cambria Math"/>
          </w:rPr>
          <m:t>⇌</m:t>
        </m:r>
      </m:oMath>
      <w:r>
        <w:t xml:space="preserve">  CH</w:t>
      </w:r>
      <w:r>
        <w:rPr>
          <w:vertAlign w:val="subscript"/>
        </w:rPr>
        <w:t>3</w:t>
      </w:r>
      <w:r>
        <w:t>CH</w:t>
      </w:r>
      <w:r>
        <w:rPr>
          <w:vertAlign w:val="subscript"/>
        </w:rPr>
        <w:t>2</w:t>
      </w:r>
      <w:r w:rsidR="00E141FB">
        <w:t>OOCCH</w:t>
      </w:r>
      <w:r w:rsidR="00E141FB">
        <w:rPr>
          <w:vertAlign w:val="subscript"/>
        </w:rPr>
        <w:t>3</w:t>
      </w:r>
      <w:r w:rsidR="00E141FB">
        <w:t>(</w:t>
      </w:r>
      <w:r w:rsidR="00BD5325" w:rsidRPr="005E705E">
        <w:sym w:font="MT Extra" w:char="F06C"/>
      </w:r>
      <w:r w:rsidR="00E141FB">
        <w:t>)  +  H</w:t>
      </w:r>
      <w:r w:rsidR="00E141FB">
        <w:rPr>
          <w:vertAlign w:val="subscript"/>
        </w:rPr>
        <w:t>2</w:t>
      </w:r>
      <w:r w:rsidR="00E141FB">
        <w:t>O(</w:t>
      </w:r>
      <w:r w:rsidR="00E141FB" w:rsidRPr="005E705E">
        <w:sym w:font="MT Extra" w:char="F06C"/>
      </w:r>
      <w:r w:rsidR="00E141FB">
        <w:t>)</w:t>
      </w:r>
    </w:p>
    <w:p w14:paraId="731411CD" w14:textId="77777777" w:rsidR="00DA0532" w:rsidRDefault="00DA0532" w:rsidP="00C63EFC">
      <w:pPr>
        <w:pStyle w:val="ListNumber"/>
        <w:numPr>
          <w:ilvl w:val="0"/>
          <w:numId w:val="0"/>
        </w:numPr>
        <w:spacing w:line="276" w:lineRule="auto"/>
      </w:pPr>
    </w:p>
    <w:p w14:paraId="15C4986F" w14:textId="0BBE41EA" w:rsidR="00EB7DB3" w:rsidRDefault="00EB7DB3" w:rsidP="005558CE">
      <w:pPr>
        <w:pStyle w:val="ListNumber"/>
        <w:numPr>
          <w:ilvl w:val="0"/>
          <w:numId w:val="51"/>
        </w:numPr>
        <w:tabs>
          <w:tab w:val="right" w:pos="9340"/>
        </w:tabs>
        <w:spacing w:line="276" w:lineRule="auto"/>
        <w:ind w:left="426" w:hanging="426"/>
      </w:pPr>
      <w:r>
        <w:t xml:space="preserve">Identify the </w:t>
      </w:r>
      <w:r w:rsidR="00FF5E57">
        <w:t>type of reaction taking place in the forward direction, and give the</w:t>
      </w:r>
      <w:r>
        <w:t xml:space="preserve"> IUPAC name</w:t>
      </w:r>
      <w:r w:rsidR="00FF5E57">
        <w:t xml:space="preserve"> of the organic product</w:t>
      </w:r>
      <w:r>
        <w:t>.</w:t>
      </w:r>
      <w:r w:rsidR="005558CE">
        <w:tab/>
      </w:r>
      <w:r>
        <w:t>(2 marks)</w:t>
      </w:r>
    </w:p>
    <w:p w14:paraId="3218900D" w14:textId="77777777" w:rsidR="00EB7DB3" w:rsidRDefault="00EB7DB3" w:rsidP="00C63EFC">
      <w:pPr>
        <w:pStyle w:val="ListNumber"/>
        <w:numPr>
          <w:ilvl w:val="0"/>
          <w:numId w:val="0"/>
        </w:numPr>
        <w:spacing w:line="276" w:lineRule="auto"/>
      </w:pPr>
    </w:p>
    <w:p w14:paraId="1A21712D" w14:textId="1B36F207" w:rsidR="00FF5E57" w:rsidRDefault="00FF5E57" w:rsidP="00FF5E57">
      <w:pPr>
        <w:tabs>
          <w:tab w:val="right" w:pos="9340"/>
        </w:tabs>
        <w:spacing w:line="480" w:lineRule="auto"/>
        <w:rPr>
          <w:rFonts w:ascii="Arial" w:hAnsi="Arial" w:cs="Arial"/>
          <w:sz w:val="22"/>
          <w:szCs w:val="22"/>
        </w:rPr>
      </w:pPr>
      <w:r>
        <w:rPr>
          <w:rFonts w:ascii="Arial" w:hAnsi="Arial" w:cs="Arial"/>
          <w:sz w:val="22"/>
          <w:szCs w:val="22"/>
        </w:rPr>
        <w:t>Type of reaction:</w:t>
      </w:r>
      <w:r>
        <w:rPr>
          <w:rFonts w:ascii="Arial" w:hAnsi="Arial" w:cs="Arial"/>
          <w:sz w:val="22"/>
          <w:szCs w:val="22"/>
        </w:rPr>
        <w:tab/>
      </w:r>
      <w:r w:rsidRPr="005E705E">
        <w:rPr>
          <w:rFonts w:ascii="Arial" w:hAnsi="Arial" w:cs="Arial"/>
          <w:sz w:val="22"/>
          <w:szCs w:val="22"/>
        </w:rPr>
        <w:t>______________________________________________________________</w:t>
      </w:r>
    </w:p>
    <w:p w14:paraId="0FFF7BC1" w14:textId="780F3FD4" w:rsidR="00FF5E57" w:rsidRDefault="00FF5E57" w:rsidP="00FF5E57">
      <w:pPr>
        <w:tabs>
          <w:tab w:val="right" w:pos="9340"/>
        </w:tabs>
        <w:spacing w:line="480" w:lineRule="auto"/>
        <w:rPr>
          <w:rFonts w:ascii="Arial" w:hAnsi="Arial" w:cs="Arial"/>
          <w:sz w:val="22"/>
          <w:szCs w:val="22"/>
        </w:rPr>
      </w:pPr>
      <w:r>
        <w:rPr>
          <w:rFonts w:ascii="Arial" w:hAnsi="Arial" w:cs="Arial"/>
          <w:sz w:val="22"/>
          <w:szCs w:val="22"/>
        </w:rPr>
        <w:t>Name of product:</w:t>
      </w:r>
      <w:r>
        <w:rPr>
          <w:rFonts w:ascii="Arial" w:hAnsi="Arial" w:cs="Arial"/>
          <w:sz w:val="22"/>
          <w:szCs w:val="22"/>
        </w:rPr>
        <w:tab/>
      </w:r>
      <w:r w:rsidRPr="005E705E">
        <w:rPr>
          <w:rFonts w:ascii="Arial" w:hAnsi="Arial" w:cs="Arial"/>
          <w:sz w:val="22"/>
          <w:szCs w:val="22"/>
        </w:rPr>
        <w:t>______________________________________________________________</w:t>
      </w:r>
    </w:p>
    <w:p w14:paraId="7DB5E00F" w14:textId="77777777" w:rsidR="00FF5E57" w:rsidRDefault="00FF5E57" w:rsidP="00C63EFC">
      <w:pPr>
        <w:pStyle w:val="ListNumber"/>
        <w:numPr>
          <w:ilvl w:val="0"/>
          <w:numId w:val="0"/>
        </w:numPr>
        <w:spacing w:line="276" w:lineRule="auto"/>
      </w:pPr>
    </w:p>
    <w:p w14:paraId="043FEC49" w14:textId="77777777" w:rsidR="00F3425C" w:rsidRDefault="003636AB" w:rsidP="005558CE">
      <w:pPr>
        <w:pStyle w:val="ListNumber"/>
        <w:numPr>
          <w:ilvl w:val="0"/>
          <w:numId w:val="51"/>
        </w:numPr>
        <w:spacing w:line="276" w:lineRule="auto"/>
        <w:ind w:left="426" w:hanging="426"/>
      </w:pPr>
      <w:r>
        <w:t xml:space="preserve">Write </w:t>
      </w:r>
      <w:r w:rsidR="009F50B4">
        <w:t xml:space="preserve">an </w:t>
      </w:r>
      <w:r>
        <w:t xml:space="preserve">expression </w:t>
      </w:r>
      <w:r w:rsidR="00C63EFC">
        <w:t xml:space="preserve">for the </w:t>
      </w:r>
      <w:r w:rsidR="009F50B4">
        <w:t xml:space="preserve">equilibrium constant, K, for the </w:t>
      </w:r>
      <w:r w:rsidR="00C63EFC">
        <w:t>reaction in the space provided.</w:t>
      </w:r>
    </w:p>
    <w:p w14:paraId="42658453" w14:textId="23585702" w:rsidR="003636AB" w:rsidRPr="00E141FB" w:rsidRDefault="00C63EFC" w:rsidP="00F3425C">
      <w:pPr>
        <w:pStyle w:val="ListNumber"/>
        <w:numPr>
          <w:ilvl w:val="0"/>
          <w:numId w:val="0"/>
        </w:numPr>
        <w:spacing w:line="276" w:lineRule="auto"/>
        <w:ind w:left="426"/>
        <w:jc w:val="right"/>
      </w:pPr>
      <w:r>
        <w:t>(1 mark)</w:t>
      </w:r>
    </w:p>
    <w:p w14:paraId="4F8189D8" w14:textId="77777777" w:rsidR="00C63EFC" w:rsidRDefault="00C63EFC" w:rsidP="001D5A55">
      <w:pPr>
        <w:pStyle w:val="ListNumber"/>
        <w:numPr>
          <w:ilvl w:val="0"/>
          <w:numId w:val="0"/>
        </w:numPr>
        <w:spacing w:line="276" w:lineRule="auto"/>
        <w:ind w:left="720" w:hanging="720"/>
      </w:pPr>
    </w:p>
    <w:tbl>
      <w:tblPr>
        <w:tblStyle w:val="TableGrid"/>
        <w:tblW w:w="9118" w:type="dxa"/>
        <w:jc w:val="center"/>
        <w:tblInd w:w="720" w:type="dxa"/>
        <w:tblLook w:val="04A0" w:firstRow="1" w:lastRow="0" w:firstColumn="1" w:lastColumn="0" w:noHBand="0" w:noVBand="1"/>
      </w:tblPr>
      <w:tblGrid>
        <w:gridCol w:w="9118"/>
      </w:tblGrid>
      <w:tr w:rsidR="000F241D" w14:paraId="70DC844D" w14:textId="77777777" w:rsidTr="000F241D">
        <w:trPr>
          <w:trHeight w:val="945"/>
          <w:jc w:val="center"/>
        </w:trPr>
        <w:tc>
          <w:tcPr>
            <w:tcW w:w="9118" w:type="dxa"/>
          </w:tcPr>
          <w:p w14:paraId="3C7F0B2D" w14:textId="77777777" w:rsidR="000F241D" w:rsidRDefault="000F241D" w:rsidP="001D5A55">
            <w:pPr>
              <w:pStyle w:val="ListNumber"/>
              <w:numPr>
                <w:ilvl w:val="0"/>
                <w:numId w:val="0"/>
              </w:numPr>
              <w:spacing w:line="276" w:lineRule="auto"/>
            </w:pPr>
          </w:p>
        </w:tc>
      </w:tr>
    </w:tbl>
    <w:p w14:paraId="3791F837" w14:textId="77777777" w:rsidR="00C63EFC" w:rsidRDefault="00C63EFC" w:rsidP="001D5A55">
      <w:pPr>
        <w:pStyle w:val="ListNumber"/>
        <w:numPr>
          <w:ilvl w:val="0"/>
          <w:numId w:val="0"/>
        </w:numPr>
        <w:spacing w:line="276" w:lineRule="auto"/>
        <w:ind w:left="720" w:hanging="720"/>
      </w:pPr>
    </w:p>
    <w:p w14:paraId="6286C37E" w14:textId="0F0E9AD5" w:rsidR="004A167F" w:rsidRDefault="004A167F" w:rsidP="00F3425C">
      <w:pPr>
        <w:pStyle w:val="ListNumber"/>
        <w:numPr>
          <w:ilvl w:val="0"/>
          <w:numId w:val="51"/>
        </w:numPr>
        <w:tabs>
          <w:tab w:val="right" w:pos="9340"/>
        </w:tabs>
        <w:spacing w:line="276" w:lineRule="auto"/>
        <w:ind w:left="426" w:hanging="426"/>
      </w:pPr>
      <w:r>
        <w:t xml:space="preserve">The reaction is usually carried out at high temperatures in order to increase the yield. State and explain </w:t>
      </w:r>
      <w:r w:rsidR="000D48B5">
        <w:t>what this tells us</w:t>
      </w:r>
      <w:r>
        <w:t xml:space="preserve"> about the enthalpy of the </w:t>
      </w:r>
      <w:r w:rsidR="000D48B5">
        <w:t>products compared to the enthalpy of the reactants.</w:t>
      </w:r>
      <w:r w:rsidR="00F3425C">
        <w:tab/>
      </w:r>
      <w:r w:rsidR="000D48B5">
        <w:t>(3 marks)</w:t>
      </w:r>
    </w:p>
    <w:p w14:paraId="1A4AA8B0" w14:textId="77777777" w:rsidR="004A167F" w:rsidRDefault="004A167F" w:rsidP="00352713">
      <w:pPr>
        <w:pStyle w:val="ListNumber"/>
        <w:numPr>
          <w:ilvl w:val="0"/>
          <w:numId w:val="0"/>
        </w:numPr>
        <w:spacing w:line="360" w:lineRule="auto"/>
      </w:pPr>
    </w:p>
    <w:p w14:paraId="54C26946" w14:textId="77777777" w:rsidR="00E368CB" w:rsidRDefault="00E368CB" w:rsidP="00E368CB">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14D84E3" w14:textId="77777777" w:rsidR="00E368CB" w:rsidRDefault="00E368CB" w:rsidP="00E368CB">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55EFC5DD" w14:textId="77777777" w:rsidR="00E368CB" w:rsidRDefault="00E368CB" w:rsidP="00E368CB">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86A179" w14:textId="49ED9844" w:rsidR="00E368CB" w:rsidRDefault="00E368CB" w:rsidP="00E368CB">
      <w:pPr>
        <w:tabs>
          <w:tab w:val="right" w:pos="9340"/>
        </w:tabs>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B30BB20" w14:textId="77777777" w:rsidR="00E368CB" w:rsidRDefault="00E368CB">
      <w:pPr>
        <w:rPr>
          <w:rFonts w:ascii="Arial" w:eastAsia="Times New Roman" w:hAnsi="Arial" w:cs="Arial"/>
          <w:spacing w:val="-2"/>
          <w:sz w:val="22"/>
          <w:szCs w:val="22"/>
          <w:lang w:val="en-AU"/>
        </w:rPr>
      </w:pPr>
      <w:r>
        <w:br w:type="page"/>
      </w:r>
    </w:p>
    <w:p w14:paraId="56CC7EB3" w14:textId="3AF74577" w:rsidR="000F241D" w:rsidRDefault="00FA3FAF" w:rsidP="00292DFB">
      <w:pPr>
        <w:pStyle w:val="ListNumber"/>
        <w:numPr>
          <w:ilvl w:val="0"/>
          <w:numId w:val="0"/>
        </w:numPr>
        <w:spacing w:line="276" w:lineRule="auto"/>
      </w:pPr>
      <w:r>
        <w:t>A titration can be used to determine the proportions of reactants and products present at equilibrium. Sodium hydroxide</w:t>
      </w:r>
      <w:r w:rsidR="00646E9C">
        <w:t xml:space="preserve"> solution</w:t>
      </w:r>
      <w:r>
        <w:t xml:space="preserve"> is added quantitatively</w:t>
      </w:r>
      <w:r w:rsidR="00646E9C">
        <w:t xml:space="preserve"> to the reaction mixture, reacting first with the </w:t>
      </w:r>
      <w:proofErr w:type="spellStart"/>
      <w:r w:rsidR="00646E9C">
        <w:t>sulfuric</w:t>
      </w:r>
      <w:proofErr w:type="spellEnd"/>
      <w:r w:rsidR="00646E9C">
        <w:t xml:space="preserve"> acid and then with any remaining </w:t>
      </w:r>
      <w:proofErr w:type="spellStart"/>
      <w:r w:rsidR="00646E9C">
        <w:t>ethanoic</w:t>
      </w:r>
      <w:proofErr w:type="spellEnd"/>
      <w:r w:rsidR="00646E9C">
        <w:t xml:space="preserve"> acid</w:t>
      </w:r>
      <w:r w:rsidR="001A3060">
        <w:t xml:space="preserve">. The amount of </w:t>
      </w:r>
      <w:proofErr w:type="spellStart"/>
      <w:r w:rsidR="001A3060">
        <w:t>ethanoic</w:t>
      </w:r>
      <w:proofErr w:type="spellEnd"/>
      <w:r w:rsidR="001A3060">
        <w:t xml:space="preserve"> acid </w:t>
      </w:r>
      <w:r w:rsidR="000A75EC">
        <w:t xml:space="preserve">present at equilibrium </w:t>
      </w:r>
      <w:r w:rsidR="001A3060">
        <w:t xml:space="preserve">can be easily </w:t>
      </w:r>
      <w:r w:rsidR="00F46133">
        <w:t xml:space="preserve">determined since the </w:t>
      </w:r>
      <w:proofErr w:type="spellStart"/>
      <w:r w:rsidR="00F46133">
        <w:t>sulfuric</w:t>
      </w:r>
      <w:proofErr w:type="spellEnd"/>
      <w:r w:rsidR="00F46133">
        <w:t xml:space="preserve"> acid is present in the same quantity as at the start of the experiment.</w:t>
      </w:r>
    </w:p>
    <w:p w14:paraId="2153530A" w14:textId="77777777" w:rsidR="00763DFD" w:rsidRDefault="00763DFD" w:rsidP="00763DFD">
      <w:pPr>
        <w:pStyle w:val="ListNumber"/>
        <w:numPr>
          <w:ilvl w:val="0"/>
          <w:numId w:val="0"/>
        </w:numPr>
        <w:spacing w:line="276" w:lineRule="auto"/>
      </w:pPr>
    </w:p>
    <w:p w14:paraId="7278DA15" w14:textId="3E2E8DFF" w:rsidR="00763DFD" w:rsidRDefault="00763DFD" w:rsidP="00763DFD">
      <w:pPr>
        <w:pStyle w:val="ListNumber"/>
        <w:numPr>
          <w:ilvl w:val="0"/>
          <w:numId w:val="0"/>
        </w:numPr>
        <w:spacing w:line="276" w:lineRule="auto"/>
      </w:pPr>
      <w:r>
        <w:t xml:space="preserve">Although the </w:t>
      </w:r>
      <w:r w:rsidR="00D040C6">
        <w:t xml:space="preserve">addition of </w:t>
      </w:r>
      <w:r>
        <w:t xml:space="preserve">sodium hydroxide does disturb the equilibrium, the inaccuracy introduced is small if the </w:t>
      </w:r>
      <w:r w:rsidR="003864ED">
        <w:t>reaction mixture is cooled immediately prior to titration</w:t>
      </w:r>
      <w:r>
        <w:t>.</w:t>
      </w:r>
    </w:p>
    <w:p w14:paraId="61585E91" w14:textId="77777777" w:rsidR="0086062F" w:rsidRDefault="0086062F" w:rsidP="00292DFB">
      <w:pPr>
        <w:pStyle w:val="ListNumber"/>
        <w:numPr>
          <w:ilvl w:val="0"/>
          <w:numId w:val="0"/>
        </w:numPr>
        <w:spacing w:line="276" w:lineRule="auto"/>
      </w:pPr>
    </w:p>
    <w:p w14:paraId="52106CD8" w14:textId="73B6BDA1" w:rsidR="00BA0EC5" w:rsidRDefault="00BA0EC5" w:rsidP="00F3425C">
      <w:pPr>
        <w:pStyle w:val="ListNumber"/>
        <w:numPr>
          <w:ilvl w:val="0"/>
          <w:numId w:val="51"/>
        </w:numPr>
        <w:tabs>
          <w:tab w:val="right" w:pos="9340"/>
        </w:tabs>
        <w:spacing w:line="276" w:lineRule="auto"/>
        <w:ind w:left="426" w:hanging="426"/>
      </w:pPr>
      <w:r>
        <w:t xml:space="preserve">State the effect </w:t>
      </w:r>
      <w:r w:rsidR="004E2075">
        <w:t xml:space="preserve">of </w:t>
      </w:r>
      <w:r w:rsidR="00763DFD">
        <w:t>addition of sodium hydroxide</w:t>
      </w:r>
      <w:r>
        <w:t xml:space="preserve"> on the value of the </w:t>
      </w:r>
      <w:r w:rsidRPr="004E2075">
        <w:rPr>
          <w:b/>
        </w:rPr>
        <w:t>equilibrium constant</w:t>
      </w:r>
      <w:r w:rsidR="009F50B4">
        <w:t>, K,</w:t>
      </w:r>
      <w:r w:rsidR="00314515">
        <w:t xml:space="preserve"> by circling the correct answer below.</w:t>
      </w:r>
      <w:r w:rsidR="00F3425C">
        <w:tab/>
      </w:r>
      <w:r w:rsidR="00314515">
        <w:t>(1 mark)</w:t>
      </w:r>
    </w:p>
    <w:p w14:paraId="4167BFFA" w14:textId="77777777" w:rsidR="000F0986" w:rsidRDefault="000F0986" w:rsidP="00292DFB">
      <w:pPr>
        <w:pStyle w:val="ListNumber"/>
        <w:numPr>
          <w:ilvl w:val="0"/>
          <w:numId w:val="0"/>
        </w:numPr>
        <w:spacing w:line="276" w:lineRule="auto"/>
      </w:pPr>
    </w:p>
    <w:tbl>
      <w:tblPr>
        <w:tblStyle w:val="TableGrid"/>
        <w:tblW w:w="9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8"/>
        <w:gridCol w:w="2094"/>
        <w:gridCol w:w="2094"/>
        <w:gridCol w:w="2095"/>
      </w:tblGrid>
      <w:tr w:rsidR="000F0986" w:rsidRPr="000F0986" w14:paraId="3B5F354F" w14:textId="77777777" w:rsidTr="000F0986">
        <w:trPr>
          <w:trHeight w:val="353"/>
          <w:jc w:val="center"/>
        </w:trPr>
        <w:tc>
          <w:tcPr>
            <w:tcW w:w="3178" w:type="dxa"/>
            <w:vAlign w:val="center"/>
          </w:tcPr>
          <w:p w14:paraId="491608BB" w14:textId="686624D2" w:rsidR="000F0986" w:rsidRPr="000F0986" w:rsidRDefault="000F0986" w:rsidP="000F0986">
            <w:pPr>
              <w:spacing w:line="276" w:lineRule="auto"/>
              <w:rPr>
                <w:rFonts w:ascii="Arial" w:hAnsi="Arial" w:cs="Arial"/>
                <w:b/>
                <w:sz w:val="22"/>
                <w:szCs w:val="22"/>
              </w:rPr>
            </w:pPr>
            <w:r w:rsidRPr="000F0986">
              <w:rPr>
                <w:rFonts w:ascii="Arial" w:hAnsi="Arial" w:cs="Arial"/>
                <w:b/>
                <w:sz w:val="22"/>
                <w:szCs w:val="22"/>
              </w:rPr>
              <w:t xml:space="preserve">Effect on </w:t>
            </w:r>
            <w:r>
              <w:rPr>
                <w:rFonts w:ascii="Arial" w:hAnsi="Arial" w:cs="Arial"/>
                <w:b/>
                <w:sz w:val="22"/>
                <w:szCs w:val="22"/>
              </w:rPr>
              <w:t>K</w:t>
            </w:r>
            <w:r w:rsidRPr="000F0986">
              <w:rPr>
                <w:rFonts w:ascii="Arial" w:hAnsi="Arial" w:cs="Arial"/>
                <w:b/>
                <w:sz w:val="22"/>
                <w:szCs w:val="22"/>
              </w:rPr>
              <w:t xml:space="preserve"> (circle one)</w:t>
            </w:r>
          </w:p>
        </w:tc>
        <w:tc>
          <w:tcPr>
            <w:tcW w:w="2094" w:type="dxa"/>
            <w:vAlign w:val="center"/>
          </w:tcPr>
          <w:p w14:paraId="6D59C8D2" w14:textId="77777777" w:rsidR="000F0986" w:rsidRPr="000F0986" w:rsidRDefault="000F0986" w:rsidP="000F0986">
            <w:pPr>
              <w:spacing w:line="276" w:lineRule="auto"/>
              <w:jc w:val="center"/>
              <w:rPr>
                <w:rFonts w:ascii="Arial" w:hAnsi="Arial" w:cs="Arial"/>
                <w:sz w:val="22"/>
                <w:szCs w:val="22"/>
              </w:rPr>
            </w:pPr>
            <w:r w:rsidRPr="000F0986">
              <w:rPr>
                <w:rFonts w:ascii="Arial" w:hAnsi="Arial" w:cs="Arial"/>
                <w:sz w:val="22"/>
                <w:szCs w:val="22"/>
              </w:rPr>
              <w:t>INCREASE</w:t>
            </w:r>
          </w:p>
        </w:tc>
        <w:tc>
          <w:tcPr>
            <w:tcW w:w="2094" w:type="dxa"/>
            <w:vAlign w:val="center"/>
          </w:tcPr>
          <w:p w14:paraId="287A06CB" w14:textId="77777777" w:rsidR="000F0986" w:rsidRPr="000F0986" w:rsidRDefault="000F0986" w:rsidP="000F0986">
            <w:pPr>
              <w:spacing w:line="276" w:lineRule="auto"/>
              <w:jc w:val="center"/>
              <w:rPr>
                <w:rFonts w:ascii="Arial" w:hAnsi="Arial" w:cs="Arial"/>
                <w:sz w:val="22"/>
                <w:szCs w:val="22"/>
              </w:rPr>
            </w:pPr>
            <w:r w:rsidRPr="000F0986">
              <w:rPr>
                <w:rFonts w:ascii="Arial" w:hAnsi="Arial" w:cs="Arial"/>
                <w:sz w:val="22"/>
                <w:szCs w:val="22"/>
              </w:rPr>
              <w:t>DECREASE</w:t>
            </w:r>
          </w:p>
        </w:tc>
        <w:tc>
          <w:tcPr>
            <w:tcW w:w="2095" w:type="dxa"/>
            <w:vAlign w:val="center"/>
          </w:tcPr>
          <w:p w14:paraId="6C635FCD" w14:textId="77777777" w:rsidR="000F0986" w:rsidRPr="000F0986" w:rsidRDefault="000F0986" w:rsidP="000F0986">
            <w:pPr>
              <w:spacing w:line="276" w:lineRule="auto"/>
              <w:jc w:val="center"/>
              <w:rPr>
                <w:rFonts w:ascii="Arial" w:hAnsi="Arial" w:cs="Arial"/>
                <w:sz w:val="22"/>
                <w:szCs w:val="22"/>
              </w:rPr>
            </w:pPr>
            <w:r w:rsidRPr="000F0986">
              <w:rPr>
                <w:rFonts w:ascii="Arial" w:hAnsi="Arial" w:cs="Arial"/>
                <w:sz w:val="22"/>
                <w:szCs w:val="22"/>
              </w:rPr>
              <w:t>NO CHANGE</w:t>
            </w:r>
          </w:p>
        </w:tc>
      </w:tr>
    </w:tbl>
    <w:p w14:paraId="5C240C91" w14:textId="77777777" w:rsidR="001A3060" w:rsidRDefault="001A3060" w:rsidP="00292DFB">
      <w:pPr>
        <w:pStyle w:val="ListNumber"/>
        <w:numPr>
          <w:ilvl w:val="0"/>
          <w:numId w:val="0"/>
        </w:numPr>
        <w:spacing w:line="276" w:lineRule="auto"/>
      </w:pPr>
    </w:p>
    <w:p w14:paraId="04065E99" w14:textId="77777777" w:rsidR="000E4F33" w:rsidRDefault="000E4F33" w:rsidP="00292DFB">
      <w:pPr>
        <w:pStyle w:val="ListNumber"/>
        <w:numPr>
          <w:ilvl w:val="0"/>
          <w:numId w:val="0"/>
        </w:numPr>
        <w:spacing w:line="276" w:lineRule="auto"/>
      </w:pPr>
    </w:p>
    <w:p w14:paraId="0223F0AE" w14:textId="77777777" w:rsidR="00DC62E6" w:rsidRDefault="00E91AA6" w:rsidP="000E4F33">
      <w:pPr>
        <w:pStyle w:val="ListNumber"/>
        <w:numPr>
          <w:ilvl w:val="0"/>
          <w:numId w:val="51"/>
        </w:numPr>
        <w:tabs>
          <w:tab w:val="right" w:pos="9340"/>
        </w:tabs>
        <w:spacing w:line="276" w:lineRule="auto"/>
        <w:ind w:left="426" w:hanging="426"/>
      </w:pPr>
      <w:r>
        <w:t xml:space="preserve">On the axes shown below, sketch the effect of cooling the reaction mixture </w:t>
      </w:r>
      <w:r w:rsidR="00F85DC6">
        <w:t>(</w:t>
      </w:r>
      <w:r w:rsidR="00F85DC6" w:rsidRPr="00F85DC6">
        <w:t>t</w:t>
      </w:r>
      <w:r w:rsidR="00F85DC6">
        <w:rPr>
          <w:vertAlign w:val="subscript"/>
        </w:rPr>
        <w:t>1</w:t>
      </w:r>
      <w:r w:rsidR="00F85DC6">
        <w:t xml:space="preserve">) </w:t>
      </w:r>
      <w:r w:rsidRPr="00F85DC6">
        <w:t>on</w:t>
      </w:r>
      <w:r>
        <w:t xml:space="preserve"> the </w:t>
      </w:r>
      <w:r w:rsidR="00D040C6">
        <w:t>rates of the forward and backward reactions</w:t>
      </w:r>
      <w:r w:rsidR="00703C85">
        <w:t xml:space="preserve"> until the system returns to </w:t>
      </w:r>
      <w:r w:rsidR="004D3D45">
        <w:t xml:space="preserve">a new </w:t>
      </w:r>
      <w:r w:rsidR="00703C85">
        <w:t>equilibrium</w:t>
      </w:r>
      <w:r w:rsidR="00F85DC6">
        <w:t xml:space="preserve"> (t</w:t>
      </w:r>
      <w:r w:rsidR="00F85DC6">
        <w:rPr>
          <w:vertAlign w:val="subscript"/>
        </w:rPr>
        <w:t>2</w:t>
      </w:r>
      <w:r w:rsidR="00F85DC6">
        <w:t>)</w:t>
      </w:r>
      <w:r w:rsidR="00703C85">
        <w:t>.</w:t>
      </w:r>
    </w:p>
    <w:p w14:paraId="0E15702A" w14:textId="37D502E7" w:rsidR="0086062F" w:rsidRDefault="00F3425C" w:rsidP="00DC62E6">
      <w:pPr>
        <w:pStyle w:val="ListNumber"/>
        <w:numPr>
          <w:ilvl w:val="0"/>
          <w:numId w:val="0"/>
        </w:numPr>
        <w:tabs>
          <w:tab w:val="right" w:pos="9340"/>
        </w:tabs>
        <w:spacing w:line="276" w:lineRule="auto"/>
        <w:ind w:left="426"/>
      </w:pPr>
      <w:r>
        <w:tab/>
      </w:r>
      <w:r w:rsidR="00703C85">
        <w:t>(3 marks)</w:t>
      </w:r>
    </w:p>
    <w:p w14:paraId="4CAA1B17" w14:textId="77777777" w:rsidR="008641BD" w:rsidRDefault="008943EF" w:rsidP="00673E91">
      <w:pPr>
        <w:pStyle w:val="ListNumber"/>
        <w:numPr>
          <w:ilvl w:val="0"/>
          <w:numId w:val="0"/>
        </w:numPr>
        <w:spacing w:line="276" w:lineRule="auto"/>
        <w:jc w:val="center"/>
        <w:rPr>
          <w:b/>
          <w:color w:val="000000"/>
        </w:rPr>
      </w:pPr>
      <w:r>
        <w:rPr>
          <w:noProof/>
          <w:lang w:val="en-US"/>
        </w:rPr>
        <w:drawing>
          <wp:inline distT="0" distB="0" distL="0" distR="0" wp14:anchorId="46CA5383" wp14:editId="62D2D108">
            <wp:extent cx="5543187" cy="325392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AA411A" w14:textId="77777777" w:rsidR="00A32587" w:rsidRDefault="00A32587" w:rsidP="00673E91">
      <w:pPr>
        <w:pStyle w:val="ListNumber"/>
        <w:numPr>
          <w:ilvl w:val="0"/>
          <w:numId w:val="0"/>
        </w:numPr>
        <w:spacing w:line="276" w:lineRule="auto"/>
        <w:jc w:val="center"/>
        <w:rPr>
          <w:b/>
          <w:color w:val="000000"/>
        </w:rPr>
      </w:pPr>
    </w:p>
    <w:p w14:paraId="6A904A4D" w14:textId="77777777" w:rsidR="00A32587" w:rsidRDefault="00A32587" w:rsidP="00673E91">
      <w:pPr>
        <w:pStyle w:val="ListNumber"/>
        <w:numPr>
          <w:ilvl w:val="0"/>
          <w:numId w:val="0"/>
        </w:numPr>
        <w:spacing w:line="276" w:lineRule="auto"/>
        <w:jc w:val="center"/>
        <w:rPr>
          <w:b/>
          <w:color w:val="000000"/>
        </w:rPr>
      </w:pPr>
    </w:p>
    <w:p w14:paraId="3C7F4D3B" w14:textId="77777777" w:rsidR="00A32587" w:rsidRDefault="00A32587" w:rsidP="00673E91">
      <w:pPr>
        <w:pStyle w:val="ListNumber"/>
        <w:numPr>
          <w:ilvl w:val="0"/>
          <w:numId w:val="0"/>
        </w:numPr>
        <w:spacing w:line="276" w:lineRule="auto"/>
        <w:jc w:val="center"/>
        <w:rPr>
          <w:b/>
          <w:color w:val="000000"/>
        </w:rPr>
      </w:pPr>
    </w:p>
    <w:p w14:paraId="7AC2A16E" w14:textId="77777777" w:rsidR="00A32587" w:rsidRDefault="00A32587" w:rsidP="00673E91">
      <w:pPr>
        <w:pStyle w:val="ListNumber"/>
        <w:numPr>
          <w:ilvl w:val="0"/>
          <w:numId w:val="0"/>
        </w:numPr>
        <w:spacing w:line="276" w:lineRule="auto"/>
        <w:jc w:val="center"/>
        <w:rPr>
          <w:b/>
          <w:color w:val="000000"/>
        </w:rPr>
      </w:pPr>
    </w:p>
    <w:p w14:paraId="6FFD707A" w14:textId="34DE0C82" w:rsidR="007351D5" w:rsidRPr="00673E91" w:rsidRDefault="007351D5" w:rsidP="00673E91">
      <w:pPr>
        <w:pStyle w:val="ListNumber"/>
        <w:numPr>
          <w:ilvl w:val="0"/>
          <w:numId w:val="0"/>
        </w:numPr>
        <w:spacing w:line="276" w:lineRule="auto"/>
        <w:jc w:val="center"/>
      </w:pPr>
      <w:r w:rsidRPr="005E705E">
        <w:rPr>
          <w:b/>
          <w:color w:val="000000"/>
        </w:rPr>
        <w:t>End of section two</w:t>
      </w:r>
      <w:r w:rsidRPr="005E705E">
        <w:rPr>
          <w:b/>
          <w:color w:val="000000"/>
        </w:rPr>
        <w:br w:type="page"/>
      </w:r>
    </w:p>
    <w:p w14:paraId="57FC7BA3" w14:textId="6887631F" w:rsidR="00E02059" w:rsidRPr="005E705E" w:rsidRDefault="00F05BB3" w:rsidP="000F77DE">
      <w:pPr>
        <w:tabs>
          <w:tab w:val="right" w:pos="9340"/>
        </w:tabs>
        <w:spacing w:line="276" w:lineRule="auto"/>
        <w:rPr>
          <w:rFonts w:ascii="Arial" w:hAnsi="Arial" w:cs="Arial"/>
          <w:b/>
          <w:color w:val="000000"/>
          <w:sz w:val="22"/>
          <w:szCs w:val="22"/>
        </w:rPr>
      </w:pPr>
      <w:r>
        <w:rPr>
          <w:rFonts w:ascii="Arial" w:hAnsi="Arial" w:cs="Arial"/>
          <w:b/>
        </w:rPr>
        <w:t>Section Three:</w:t>
      </w:r>
      <w:r w:rsidR="00E02059" w:rsidRPr="005E705E">
        <w:rPr>
          <w:rFonts w:ascii="Arial" w:hAnsi="Arial" w:cs="Arial"/>
          <w:b/>
        </w:rPr>
        <w:t xml:space="preserve"> Ext</w:t>
      </w:r>
      <w:r w:rsidR="004975F1">
        <w:rPr>
          <w:rFonts w:ascii="Arial" w:hAnsi="Arial" w:cs="Arial"/>
          <w:b/>
        </w:rPr>
        <w:t>ended answer</w:t>
      </w:r>
      <w:r w:rsidR="004975F1">
        <w:rPr>
          <w:rFonts w:ascii="Arial" w:hAnsi="Arial" w:cs="Arial"/>
          <w:b/>
        </w:rPr>
        <w:tab/>
        <w:t>40% (8</w:t>
      </w:r>
      <w:r w:rsidR="00E02059" w:rsidRPr="005E705E">
        <w:rPr>
          <w:rFonts w:ascii="Arial" w:hAnsi="Arial" w:cs="Arial"/>
          <w:b/>
        </w:rPr>
        <w:t>0 marks)</w:t>
      </w:r>
    </w:p>
    <w:p w14:paraId="0C1FF203" w14:textId="77777777" w:rsidR="00E02059" w:rsidRPr="005E705E" w:rsidRDefault="00E02059" w:rsidP="00E02059">
      <w:pPr>
        <w:spacing w:line="276" w:lineRule="auto"/>
        <w:rPr>
          <w:rFonts w:ascii="Arial" w:hAnsi="Arial" w:cs="Arial"/>
          <w:b/>
        </w:rPr>
      </w:pPr>
    </w:p>
    <w:p w14:paraId="40940FBE" w14:textId="7C294DE3"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 xml:space="preserve">This section contains </w:t>
      </w:r>
      <w:r w:rsidR="001657D2" w:rsidRPr="005E705E">
        <w:rPr>
          <w:rFonts w:ascii="Arial" w:hAnsi="Arial" w:cs="Arial"/>
          <w:b/>
          <w:bCs/>
          <w:sz w:val="22"/>
          <w:szCs w:val="22"/>
          <w:lang w:eastAsia="en-AU"/>
        </w:rPr>
        <w:t>five (5</w:t>
      </w:r>
      <w:r w:rsidRPr="005E705E">
        <w:rPr>
          <w:rFonts w:ascii="Arial" w:hAnsi="Arial" w:cs="Arial"/>
          <w:b/>
          <w:bCs/>
          <w:sz w:val="22"/>
          <w:szCs w:val="22"/>
          <w:lang w:eastAsia="en-AU"/>
        </w:rPr>
        <w:t xml:space="preserve">) </w:t>
      </w:r>
      <w:r w:rsidRPr="005E705E">
        <w:rPr>
          <w:rFonts w:ascii="Arial" w:hAnsi="Arial" w:cs="Arial"/>
          <w:sz w:val="22"/>
          <w:szCs w:val="22"/>
          <w:lang w:eastAsia="en-AU"/>
        </w:rPr>
        <w:t xml:space="preserve">questions. Answer </w:t>
      </w:r>
      <w:r w:rsidRPr="005E705E">
        <w:rPr>
          <w:rFonts w:ascii="Arial" w:hAnsi="Arial" w:cs="Arial"/>
          <w:b/>
          <w:bCs/>
          <w:sz w:val="22"/>
          <w:szCs w:val="22"/>
          <w:lang w:eastAsia="en-AU"/>
        </w:rPr>
        <w:t xml:space="preserve">all </w:t>
      </w:r>
      <w:r w:rsidRPr="005E705E">
        <w:rPr>
          <w:rFonts w:ascii="Arial" w:hAnsi="Arial" w:cs="Arial"/>
          <w:sz w:val="22"/>
          <w:szCs w:val="22"/>
          <w:lang w:eastAsia="en-AU"/>
        </w:rPr>
        <w:t>questions. Write your answers in the spaces provided.</w:t>
      </w:r>
    </w:p>
    <w:p w14:paraId="0B2CBDC6"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4E790EEC"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Where questions require an explanation and/or description, marks are awarded for the relevant</w:t>
      </w:r>
    </w:p>
    <w:p w14:paraId="153E6434"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chemical</w:t>
      </w:r>
      <w:proofErr w:type="gramEnd"/>
      <w:r w:rsidRPr="005E705E">
        <w:rPr>
          <w:rFonts w:ascii="Arial" w:hAnsi="Arial" w:cs="Arial"/>
          <w:sz w:val="22"/>
          <w:szCs w:val="22"/>
          <w:lang w:eastAsia="en-AU"/>
        </w:rPr>
        <w:t xml:space="preserve"> content and also for coherence and clarity of expression.</w:t>
      </w:r>
    </w:p>
    <w:p w14:paraId="1596EB0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59C2E74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Final answers to calculations should be expressed to three (3) significant figures.</w:t>
      </w:r>
    </w:p>
    <w:p w14:paraId="252F34B5"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1F05DA26"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r w:rsidRPr="005E705E">
        <w:rPr>
          <w:rFonts w:ascii="Arial" w:hAnsi="Arial" w:cs="Arial"/>
          <w:sz w:val="22"/>
          <w:szCs w:val="22"/>
          <w:lang w:eastAsia="en-AU"/>
        </w:rPr>
        <w:t>Spare pages are included at the end of this booklet. They can be used for planning your</w:t>
      </w:r>
    </w:p>
    <w:p w14:paraId="3E8EA7D7"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roofErr w:type="gramStart"/>
      <w:r w:rsidRPr="005E705E">
        <w:rPr>
          <w:rFonts w:ascii="Arial" w:hAnsi="Arial" w:cs="Arial"/>
          <w:sz w:val="22"/>
          <w:szCs w:val="22"/>
          <w:lang w:eastAsia="en-AU"/>
        </w:rPr>
        <w:t>responses</w:t>
      </w:r>
      <w:proofErr w:type="gramEnd"/>
      <w:r w:rsidRPr="005E705E">
        <w:rPr>
          <w:rFonts w:ascii="Arial" w:hAnsi="Arial" w:cs="Arial"/>
          <w:sz w:val="22"/>
          <w:szCs w:val="22"/>
          <w:lang w:eastAsia="en-AU"/>
        </w:rPr>
        <w:t xml:space="preserve"> and/or as additional space if required to continue an answer.</w:t>
      </w:r>
    </w:p>
    <w:p w14:paraId="01C9BA40" w14:textId="77777777" w:rsidR="00E02059" w:rsidRPr="005E705E" w:rsidRDefault="00E02059" w:rsidP="00E02059">
      <w:pPr>
        <w:autoSpaceDE w:val="0"/>
        <w:autoSpaceDN w:val="0"/>
        <w:adjustRightInd w:val="0"/>
        <w:spacing w:line="276" w:lineRule="auto"/>
        <w:rPr>
          <w:rFonts w:ascii="Arial" w:hAnsi="Arial" w:cs="Arial"/>
          <w:sz w:val="22"/>
          <w:szCs w:val="22"/>
          <w:lang w:eastAsia="en-AU"/>
        </w:rPr>
      </w:pPr>
    </w:p>
    <w:p w14:paraId="32FAE63E" w14:textId="77777777" w:rsidR="00E02059" w:rsidRPr="005E705E" w:rsidRDefault="00E02059" w:rsidP="001E0FCF">
      <w:pPr>
        <w:pStyle w:val="ListParagraph"/>
        <w:numPr>
          <w:ilvl w:val="0"/>
          <w:numId w:val="9"/>
        </w:numPr>
        <w:autoSpaceDE w:val="0"/>
        <w:autoSpaceDN w:val="0"/>
        <w:adjustRightInd w:val="0"/>
        <w:spacing w:line="276" w:lineRule="auto"/>
        <w:ind w:left="294" w:hanging="294"/>
        <w:contextualSpacing w:val="0"/>
        <w:rPr>
          <w:rFonts w:ascii="Arial" w:hAnsi="Arial" w:cs="Arial"/>
          <w:sz w:val="22"/>
          <w:szCs w:val="22"/>
          <w:lang w:eastAsia="en-AU"/>
        </w:rPr>
      </w:pPr>
      <w:r w:rsidRPr="005E705E">
        <w:rPr>
          <w:rFonts w:ascii="Arial" w:hAnsi="Arial" w:cs="Arial"/>
          <w:sz w:val="22"/>
          <w:szCs w:val="22"/>
          <w:lang w:eastAsia="en-AU"/>
        </w:rPr>
        <w:t>Planning: If you use the spare pages for planning, indicate this clearly at the top of the page.</w:t>
      </w:r>
    </w:p>
    <w:p w14:paraId="5E5FACD2" w14:textId="77777777" w:rsidR="00E02059" w:rsidRPr="005E705E" w:rsidRDefault="00E02059" w:rsidP="001E0FCF">
      <w:pPr>
        <w:pStyle w:val="ListParagraph"/>
        <w:numPr>
          <w:ilvl w:val="0"/>
          <w:numId w:val="9"/>
        </w:numPr>
        <w:autoSpaceDE w:val="0"/>
        <w:autoSpaceDN w:val="0"/>
        <w:adjustRightInd w:val="0"/>
        <w:spacing w:line="276" w:lineRule="auto"/>
        <w:ind w:left="284" w:hanging="284"/>
        <w:contextualSpacing w:val="0"/>
        <w:rPr>
          <w:rFonts w:ascii="Arial" w:hAnsi="Arial" w:cs="Arial"/>
          <w:sz w:val="22"/>
          <w:szCs w:val="22"/>
          <w:lang w:eastAsia="en-AU"/>
        </w:rPr>
      </w:pPr>
      <w:r w:rsidRPr="005E705E">
        <w:rPr>
          <w:rFonts w:ascii="Arial" w:hAnsi="Arial" w:cs="Arial"/>
          <w:sz w:val="22"/>
          <w:szCs w:val="22"/>
          <w:lang w:eastAsia="en-AU"/>
        </w:rPr>
        <w:t>Continuing an answer: If you need to use the space to continue an answer, indicate in the</w:t>
      </w:r>
    </w:p>
    <w:p w14:paraId="1775CC08" w14:textId="77777777" w:rsidR="00E02059" w:rsidRPr="005E705E" w:rsidRDefault="00E02059" w:rsidP="00E02059">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original</w:t>
      </w:r>
      <w:proofErr w:type="gramEnd"/>
      <w:r w:rsidRPr="005E705E">
        <w:rPr>
          <w:rFonts w:ascii="Arial" w:hAnsi="Arial" w:cs="Arial"/>
          <w:sz w:val="22"/>
          <w:szCs w:val="22"/>
          <w:lang w:eastAsia="en-AU"/>
        </w:rPr>
        <w:t xml:space="preserve"> answer space where the answer is continued, i.e. give the page number. Fill in the</w:t>
      </w:r>
    </w:p>
    <w:p w14:paraId="1D211D49" w14:textId="77777777" w:rsidR="00E02059" w:rsidRPr="005E705E" w:rsidRDefault="00E02059" w:rsidP="00E02059">
      <w:pPr>
        <w:autoSpaceDE w:val="0"/>
        <w:autoSpaceDN w:val="0"/>
        <w:adjustRightInd w:val="0"/>
        <w:spacing w:line="276" w:lineRule="auto"/>
        <w:ind w:firstLine="284"/>
        <w:rPr>
          <w:rFonts w:ascii="Arial" w:hAnsi="Arial" w:cs="Arial"/>
          <w:sz w:val="22"/>
          <w:szCs w:val="22"/>
          <w:lang w:eastAsia="en-AU"/>
        </w:rPr>
      </w:pPr>
      <w:proofErr w:type="gramStart"/>
      <w:r w:rsidRPr="005E705E">
        <w:rPr>
          <w:rFonts w:ascii="Arial" w:hAnsi="Arial" w:cs="Arial"/>
          <w:sz w:val="22"/>
          <w:szCs w:val="22"/>
          <w:lang w:eastAsia="en-AU"/>
        </w:rPr>
        <w:t>number</w:t>
      </w:r>
      <w:proofErr w:type="gramEnd"/>
      <w:r w:rsidRPr="005E705E">
        <w:rPr>
          <w:rFonts w:ascii="Arial" w:hAnsi="Arial" w:cs="Arial"/>
          <w:sz w:val="22"/>
          <w:szCs w:val="22"/>
          <w:lang w:eastAsia="en-AU"/>
        </w:rPr>
        <w:t xml:space="preserve"> of the question(s) that you are continuing to answer at the top of the page.</w:t>
      </w:r>
    </w:p>
    <w:p w14:paraId="1A6D2CD9" w14:textId="77777777" w:rsidR="00E02059" w:rsidRPr="005E705E" w:rsidRDefault="00E02059" w:rsidP="00E02059">
      <w:pPr>
        <w:spacing w:line="276" w:lineRule="auto"/>
        <w:rPr>
          <w:rFonts w:ascii="Arial" w:hAnsi="Arial" w:cs="Arial"/>
          <w:sz w:val="22"/>
          <w:szCs w:val="22"/>
        </w:rPr>
      </w:pPr>
    </w:p>
    <w:p w14:paraId="695E4491" w14:textId="6244FA46" w:rsidR="00E02059" w:rsidRPr="005E705E" w:rsidRDefault="00CF19EF" w:rsidP="00E02059">
      <w:pPr>
        <w:spacing w:line="276" w:lineRule="auto"/>
        <w:rPr>
          <w:rFonts w:ascii="Arial" w:hAnsi="Arial" w:cs="Arial"/>
          <w:i/>
        </w:rPr>
      </w:pPr>
      <w:r>
        <w:rPr>
          <w:rFonts w:ascii="Arial" w:hAnsi="Arial" w:cs="Arial"/>
          <w:sz w:val="22"/>
          <w:szCs w:val="22"/>
        </w:rPr>
        <w:t>Suggested working time: 70</w:t>
      </w:r>
      <w:r w:rsidR="00E02059" w:rsidRPr="005E705E">
        <w:rPr>
          <w:rFonts w:ascii="Arial" w:hAnsi="Arial" w:cs="Arial"/>
          <w:sz w:val="22"/>
          <w:szCs w:val="22"/>
        </w:rPr>
        <w:t xml:space="preserve"> minutes</w:t>
      </w:r>
      <w:r w:rsidR="00E02059" w:rsidRPr="005E705E">
        <w:rPr>
          <w:rFonts w:ascii="Arial" w:hAnsi="Arial" w:cs="Arial"/>
          <w:i/>
        </w:rPr>
        <w:t>.</w:t>
      </w:r>
    </w:p>
    <w:p w14:paraId="6079504E" w14:textId="77777777" w:rsidR="00E02059" w:rsidRPr="005E705E" w:rsidRDefault="00E02059" w:rsidP="00E02059">
      <w:pPr>
        <w:pBdr>
          <w:bottom w:val="single" w:sz="4" w:space="1" w:color="auto"/>
        </w:pBdr>
        <w:spacing w:line="276" w:lineRule="auto"/>
        <w:rPr>
          <w:rFonts w:ascii="Arial" w:hAnsi="Arial" w:cs="Arial"/>
          <w:i/>
          <w:color w:val="FF0000"/>
        </w:rPr>
      </w:pPr>
    </w:p>
    <w:p w14:paraId="290AB42D" w14:textId="77777777" w:rsidR="00E02059" w:rsidRPr="005E705E" w:rsidRDefault="00E02059" w:rsidP="00E02059">
      <w:pPr>
        <w:spacing w:line="276" w:lineRule="auto"/>
        <w:rPr>
          <w:rFonts w:ascii="Arial" w:hAnsi="Arial" w:cs="Arial"/>
          <w:b/>
          <w:bCs/>
          <w:sz w:val="22"/>
          <w:szCs w:val="22"/>
        </w:rPr>
      </w:pPr>
    </w:p>
    <w:p w14:paraId="14AA1033" w14:textId="39BED6A4" w:rsidR="0093474F" w:rsidRPr="005E705E" w:rsidRDefault="007E41AD" w:rsidP="0093474F">
      <w:pPr>
        <w:tabs>
          <w:tab w:val="right" w:pos="9340"/>
        </w:tabs>
        <w:spacing w:line="276" w:lineRule="auto"/>
        <w:rPr>
          <w:rFonts w:ascii="Arial" w:hAnsi="Arial" w:cs="Arial"/>
          <w:b/>
          <w:sz w:val="22"/>
          <w:szCs w:val="22"/>
        </w:rPr>
      </w:pPr>
      <w:r>
        <w:rPr>
          <w:rFonts w:ascii="Arial" w:hAnsi="Arial" w:cs="Arial"/>
          <w:b/>
          <w:sz w:val="22"/>
          <w:szCs w:val="22"/>
        </w:rPr>
        <w:t>Question 34</w:t>
      </w:r>
      <w:r w:rsidR="0093474F">
        <w:rPr>
          <w:rFonts w:ascii="Arial" w:hAnsi="Arial" w:cs="Arial"/>
          <w:b/>
          <w:sz w:val="22"/>
          <w:szCs w:val="22"/>
        </w:rPr>
        <w:tab/>
        <w:t>(13</w:t>
      </w:r>
      <w:r w:rsidR="0093474F" w:rsidRPr="005E705E">
        <w:rPr>
          <w:rFonts w:ascii="Arial" w:hAnsi="Arial" w:cs="Arial"/>
          <w:b/>
          <w:sz w:val="22"/>
          <w:szCs w:val="22"/>
        </w:rPr>
        <w:t xml:space="preserve"> marks)</w:t>
      </w:r>
    </w:p>
    <w:p w14:paraId="5B3C35F0"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2FEE27FB" w14:textId="2A64BF70" w:rsidR="0093474F" w:rsidRPr="005E705E" w:rsidRDefault="004B084A"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Chlorine is found in acids of various strengths</w:t>
      </w:r>
      <w:r w:rsidR="0093474F" w:rsidRPr="005E705E">
        <w:rPr>
          <w:rFonts w:ascii="Arial" w:hAnsi="Arial" w:cs="Arial"/>
          <w:sz w:val="22"/>
          <w:szCs w:val="22"/>
          <w:lang w:eastAsia="en-AU"/>
        </w:rPr>
        <w:t>.</w:t>
      </w:r>
      <w:r>
        <w:rPr>
          <w:rFonts w:ascii="Arial" w:hAnsi="Arial" w:cs="Arial"/>
          <w:sz w:val="22"/>
          <w:szCs w:val="22"/>
          <w:lang w:eastAsia="en-AU"/>
        </w:rPr>
        <w:t xml:space="preserve"> Chlorine can exist in different oxidations states.</w:t>
      </w:r>
      <w:r w:rsidR="00F049F9">
        <w:rPr>
          <w:rFonts w:ascii="Arial" w:hAnsi="Arial" w:cs="Arial"/>
          <w:sz w:val="22"/>
          <w:szCs w:val="22"/>
          <w:lang w:eastAsia="en-AU"/>
        </w:rPr>
        <w:t xml:space="preserve"> Some</w:t>
      </w:r>
      <w:r w:rsidR="0093474F" w:rsidRPr="005E705E">
        <w:rPr>
          <w:rFonts w:ascii="Arial" w:hAnsi="Arial" w:cs="Arial"/>
          <w:sz w:val="22"/>
          <w:szCs w:val="22"/>
          <w:lang w:eastAsia="en-AU"/>
        </w:rPr>
        <w:t xml:space="preserve"> acids are shown in the table below</w:t>
      </w:r>
      <w:r w:rsidR="00F049F9">
        <w:rPr>
          <w:rFonts w:ascii="Arial" w:hAnsi="Arial" w:cs="Arial"/>
          <w:sz w:val="22"/>
          <w:szCs w:val="22"/>
          <w:lang w:eastAsia="en-AU"/>
        </w:rPr>
        <w:t>.</w:t>
      </w:r>
    </w:p>
    <w:p w14:paraId="5E80A252"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tbl>
      <w:tblPr>
        <w:tblStyle w:val="TableGrid"/>
        <w:tblW w:w="0" w:type="auto"/>
        <w:jc w:val="center"/>
        <w:tblLook w:val="04A0" w:firstRow="1" w:lastRow="0" w:firstColumn="1" w:lastColumn="0" w:noHBand="0" w:noVBand="1"/>
      </w:tblPr>
      <w:tblGrid>
        <w:gridCol w:w="3127"/>
        <w:gridCol w:w="3127"/>
      </w:tblGrid>
      <w:tr w:rsidR="0093474F" w:rsidRPr="005E705E" w14:paraId="0D685688" w14:textId="77777777" w:rsidTr="0093474F">
        <w:trPr>
          <w:trHeight w:val="290"/>
          <w:jc w:val="center"/>
        </w:trPr>
        <w:tc>
          <w:tcPr>
            <w:tcW w:w="3127" w:type="dxa"/>
            <w:vAlign w:val="center"/>
          </w:tcPr>
          <w:p w14:paraId="07E01157" w14:textId="77777777" w:rsidR="0093474F" w:rsidRPr="005E705E" w:rsidRDefault="0093474F" w:rsidP="0093474F">
            <w:pPr>
              <w:autoSpaceDE w:val="0"/>
              <w:autoSpaceDN w:val="0"/>
              <w:adjustRightInd w:val="0"/>
              <w:spacing w:line="276" w:lineRule="auto"/>
              <w:jc w:val="center"/>
              <w:rPr>
                <w:rFonts w:ascii="Arial" w:hAnsi="Arial" w:cs="Arial"/>
                <w:b/>
                <w:sz w:val="22"/>
                <w:szCs w:val="22"/>
                <w:lang w:eastAsia="en-AU"/>
              </w:rPr>
            </w:pPr>
            <w:r w:rsidRPr="005E705E">
              <w:rPr>
                <w:rFonts w:ascii="Arial" w:hAnsi="Arial" w:cs="Arial"/>
                <w:b/>
                <w:sz w:val="22"/>
                <w:szCs w:val="22"/>
                <w:lang w:eastAsia="en-AU"/>
              </w:rPr>
              <w:t>Name and formula of acid</w:t>
            </w:r>
          </w:p>
        </w:tc>
        <w:tc>
          <w:tcPr>
            <w:tcW w:w="3127" w:type="dxa"/>
            <w:vAlign w:val="center"/>
          </w:tcPr>
          <w:p w14:paraId="3A05D926" w14:textId="77777777" w:rsidR="0093474F" w:rsidRPr="005E705E" w:rsidRDefault="0093474F" w:rsidP="0093474F">
            <w:pPr>
              <w:autoSpaceDE w:val="0"/>
              <w:autoSpaceDN w:val="0"/>
              <w:adjustRightInd w:val="0"/>
              <w:spacing w:line="276" w:lineRule="auto"/>
              <w:jc w:val="center"/>
              <w:rPr>
                <w:rFonts w:ascii="Arial" w:hAnsi="Arial" w:cs="Arial"/>
                <w:b/>
                <w:sz w:val="22"/>
                <w:szCs w:val="22"/>
                <w:lang w:eastAsia="en-AU"/>
              </w:rPr>
            </w:pPr>
            <w:r w:rsidRPr="005E705E">
              <w:rPr>
                <w:rFonts w:ascii="Arial" w:hAnsi="Arial" w:cs="Arial"/>
                <w:b/>
                <w:sz w:val="22"/>
                <w:szCs w:val="22"/>
                <w:lang w:eastAsia="en-AU"/>
              </w:rPr>
              <w:t>Strong/Weak</w:t>
            </w:r>
          </w:p>
        </w:tc>
      </w:tr>
      <w:tr w:rsidR="0093474F" w:rsidRPr="005E705E" w14:paraId="71C1C554" w14:textId="77777777" w:rsidTr="0093474F">
        <w:trPr>
          <w:trHeight w:val="576"/>
          <w:jc w:val="center"/>
        </w:trPr>
        <w:tc>
          <w:tcPr>
            <w:tcW w:w="3127" w:type="dxa"/>
            <w:vAlign w:val="center"/>
          </w:tcPr>
          <w:p w14:paraId="76CC5D12"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hydrochloric</w:t>
            </w:r>
            <w:proofErr w:type="gramEnd"/>
            <w:r w:rsidRPr="005E705E">
              <w:rPr>
                <w:rFonts w:ascii="Arial" w:hAnsi="Arial" w:cs="Arial"/>
                <w:sz w:val="22"/>
                <w:szCs w:val="22"/>
                <w:lang w:eastAsia="en-AU"/>
              </w:rPr>
              <w:t xml:space="preserve"> acid</w:t>
            </w:r>
          </w:p>
          <w:p w14:paraId="191B6830"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HC</w:t>
            </w:r>
            <w:r w:rsidRPr="005E705E">
              <w:rPr>
                <w:rFonts w:ascii="Arial" w:hAnsi="Arial"/>
                <w:sz w:val="22"/>
                <w:szCs w:val="22"/>
              </w:rPr>
              <w:sym w:font="MT Extra" w:char="F06C"/>
            </w:r>
          </w:p>
        </w:tc>
        <w:tc>
          <w:tcPr>
            <w:tcW w:w="3127" w:type="dxa"/>
            <w:vAlign w:val="center"/>
          </w:tcPr>
          <w:p w14:paraId="4B78BB99"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r w:rsidR="0093474F" w:rsidRPr="005E705E" w14:paraId="28AD8531" w14:textId="77777777" w:rsidTr="0093474F">
        <w:trPr>
          <w:trHeight w:val="576"/>
          <w:jc w:val="center"/>
        </w:trPr>
        <w:tc>
          <w:tcPr>
            <w:tcW w:w="3127" w:type="dxa"/>
            <w:vAlign w:val="center"/>
          </w:tcPr>
          <w:p w14:paraId="31BC252C"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hypochlorous</w:t>
            </w:r>
            <w:proofErr w:type="spellEnd"/>
            <w:proofErr w:type="gramEnd"/>
            <w:r w:rsidRPr="005E705E">
              <w:rPr>
                <w:rFonts w:ascii="Arial" w:hAnsi="Arial" w:cs="Arial"/>
                <w:sz w:val="22"/>
                <w:szCs w:val="22"/>
                <w:lang w:eastAsia="en-AU"/>
              </w:rPr>
              <w:t xml:space="preserve"> acid</w:t>
            </w:r>
          </w:p>
          <w:p w14:paraId="19EAD3FE"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HOC</w:t>
            </w:r>
            <w:r w:rsidRPr="005E705E">
              <w:rPr>
                <w:rFonts w:ascii="Arial" w:hAnsi="Arial"/>
                <w:sz w:val="22"/>
                <w:szCs w:val="22"/>
              </w:rPr>
              <w:sym w:font="MT Extra" w:char="F06C"/>
            </w:r>
          </w:p>
        </w:tc>
        <w:tc>
          <w:tcPr>
            <w:tcW w:w="3127" w:type="dxa"/>
            <w:vAlign w:val="center"/>
          </w:tcPr>
          <w:p w14:paraId="60D363EE"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weak</w:t>
            </w:r>
            <w:proofErr w:type="gramEnd"/>
          </w:p>
        </w:tc>
      </w:tr>
      <w:tr w:rsidR="0093474F" w:rsidRPr="005E705E" w14:paraId="55A10044" w14:textId="77777777" w:rsidTr="0093474F">
        <w:trPr>
          <w:trHeight w:val="576"/>
          <w:jc w:val="center"/>
        </w:trPr>
        <w:tc>
          <w:tcPr>
            <w:tcW w:w="3127" w:type="dxa"/>
            <w:vAlign w:val="center"/>
          </w:tcPr>
          <w:p w14:paraId="23DB7993"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chlorous</w:t>
            </w:r>
            <w:proofErr w:type="spellEnd"/>
            <w:proofErr w:type="gramEnd"/>
            <w:r w:rsidRPr="005E705E">
              <w:rPr>
                <w:rFonts w:ascii="Arial" w:hAnsi="Arial" w:cs="Arial"/>
                <w:sz w:val="22"/>
                <w:szCs w:val="22"/>
                <w:lang w:eastAsia="en-AU"/>
              </w:rPr>
              <w:t xml:space="preserve"> acid</w:t>
            </w:r>
          </w:p>
          <w:p w14:paraId="35D3CEE6"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2</w:t>
            </w:r>
          </w:p>
        </w:tc>
        <w:tc>
          <w:tcPr>
            <w:tcW w:w="3127" w:type="dxa"/>
            <w:vAlign w:val="center"/>
          </w:tcPr>
          <w:p w14:paraId="19B526DF"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weak</w:t>
            </w:r>
            <w:proofErr w:type="gramEnd"/>
          </w:p>
        </w:tc>
      </w:tr>
      <w:tr w:rsidR="0093474F" w:rsidRPr="005E705E" w14:paraId="23D9C52A" w14:textId="77777777" w:rsidTr="0093474F">
        <w:trPr>
          <w:trHeight w:val="576"/>
          <w:jc w:val="center"/>
        </w:trPr>
        <w:tc>
          <w:tcPr>
            <w:tcW w:w="3127" w:type="dxa"/>
            <w:vAlign w:val="center"/>
          </w:tcPr>
          <w:p w14:paraId="1C9426F1"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chloric</w:t>
            </w:r>
            <w:proofErr w:type="gramEnd"/>
            <w:r w:rsidRPr="005E705E">
              <w:rPr>
                <w:rFonts w:ascii="Arial" w:hAnsi="Arial" w:cs="Arial"/>
                <w:sz w:val="22"/>
                <w:szCs w:val="22"/>
                <w:lang w:eastAsia="en-AU"/>
              </w:rPr>
              <w:t xml:space="preserve"> acid</w:t>
            </w:r>
          </w:p>
          <w:p w14:paraId="7AA6B726" w14:textId="77777777" w:rsidR="0093474F" w:rsidRPr="005E705E" w:rsidRDefault="0093474F" w:rsidP="0093474F">
            <w:pPr>
              <w:autoSpaceDE w:val="0"/>
              <w:autoSpaceDN w:val="0"/>
              <w:adjustRightInd w:val="0"/>
              <w:spacing w:line="276" w:lineRule="auto"/>
              <w:jc w:val="center"/>
              <w:rPr>
                <w:rFonts w:ascii="Arial" w:hAnsi="Arial" w:cs="Arial"/>
                <w:sz w:val="22"/>
                <w:szCs w:val="22"/>
                <w:vertAlign w:val="subscript"/>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3</w:t>
            </w:r>
          </w:p>
        </w:tc>
        <w:tc>
          <w:tcPr>
            <w:tcW w:w="3127" w:type="dxa"/>
            <w:vAlign w:val="center"/>
          </w:tcPr>
          <w:p w14:paraId="68CD3792"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r w:rsidR="0093474F" w:rsidRPr="005E705E" w14:paraId="0A0DD18A" w14:textId="77777777" w:rsidTr="0093474F">
        <w:trPr>
          <w:trHeight w:val="576"/>
          <w:jc w:val="center"/>
        </w:trPr>
        <w:tc>
          <w:tcPr>
            <w:tcW w:w="3127" w:type="dxa"/>
            <w:vAlign w:val="center"/>
          </w:tcPr>
          <w:p w14:paraId="746DB006"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spellStart"/>
            <w:proofErr w:type="gramStart"/>
            <w:r w:rsidRPr="005E705E">
              <w:rPr>
                <w:rFonts w:ascii="Arial" w:hAnsi="Arial" w:cs="Arial"/>
                <w:sz w:val="22"/>
                <w:szCs w:val="22"/>
                <w:lang w:eastAsia="en-AU"/>
              </w:rPr>
              <w:t>perchloric</w:t>
            </w:r>
            <w:proofErr w:type="spellEnd"/>
            <w:proofErr w:type="gramEnd"/>
            <w:r w:rsidRPr="005E705E">
              <w:rPr>
                <w:rFonts w:ascii="Arial" w:hAnsi="Arial" w:cs="Arial"/>
                <w:sz w:val="22"/>
                <w:szCs w:val="22"/>
                <w:lang w:eastAsia="en-AU"/>
              </w:rPr>
              <w:t xml:space="preserve"> acid</w:t>
            </w:r>
          </w:p>
          <w:p w14:paraId="2F06D93B" w14:textId="77777777" w:rsidR="0093474F" w:rsidRPr="005E705E" w:rsidRDefault="0093474F" w:rsidP="0093474F">
            <w:pPr>
              <w:autoSpaceDE w:val="0"/>
              <w:autoSpaceDN w:val="0"/>
              <w:adjustRightInd w:val="0"/>
              <w:spacing w:line="276" w:lineRule="auto"/>
              <w:jc w:val="center"/>
              <w:rPr>
                <w:rFonts w:ascii="Arial" w:hAnsi="Arial" w:cs="Arial"/>
                <w:sz w:val="22"/>
                <w:szCs w:val="22"/>
                <w:vertAlign w:val="subscript"/>
                <w:lang w:eastAsia="en-AU"/>
              </w:rPr>
            </w:pPr>
            <w:r w:rsidRPr="005E705E">
              <w:rPr>
                <w:rFonts w:ascii="Arial" w:hAnsi="Arial" w:cs="Arial"/>
                <w:sz w:val="22"/>
                <w:szCs w:val="22"/>
                <w:lang w:eastAsia="en-AU"/>
              </w:rPr>
              <w:t>HC</w:t>
            </w:r>
            <w:r w:rsidRPr="005E705E">
              <w:rPr>
                <w:rFonts w:ascii="Arial" w:hAnsi="Arial"/>
                <w:sz w:val="22"/>
                <w:szCs w:val="22"/>
              </w:rPr>
              <w:sym w:font="MT Extra" w:char="F06C"/>
            </w:r>
            <w:r w:rsidRPr="005E705E">
              <w:rPr>
                <w:rFonts w:ascii="Arial" w:hAnsi="Arial" w:cs="Arial"/>
                <w:sz w:val="22"/>
                <w:szCs w:val="22"/>
                <w:lang w:eastAsia="en-AU"/>
              </w:rPr>
              <w:t>O</w:t>
            </w:r>
            <w:r w:rsidRPr="005E705E">
              <w:rPr>
                <w:rFonts w:ascii="Arial" w:hAnsi="Arial" w:cs="Arial"/>
                <w:sz w:val="22"/>
                <w:szCs w:val="22"/>
                <w:vertAlign w:val="subscript"/>
              </w:rPr>
              <w:t>4</w:t>
            </w:r>
          </w:p>
        </w:tc>
        <w:tc>
          <w:tcPr>
            <w:tcW w:w="3127" w:type="dxa"/>
            <w:vAlign w:val="center"/>
          </w:tcPr>
          <w:p w14:paraId="34C87A6F" w14:textId="77777777" w:rsidR="0093474F" w:rsidRPr="005E705E" w:rsidRDefault="0093474F" w:rsidP="0093474F">
            <w:pPr>
              <w:autoSpaceDE w:val="0"/>
              <w:autoSpaceDN w:val="0"/>
              <w:adjustRightInd w:val="0"/>
              <w:spacing w:line="276" w:lineRule="auto"/>
              <w:jc w:val="center"/>
              <w:rPr>
                <w:rFonts w:ascii="Arial" w:hAnsi="Arial" w:cs="Arial"/>
                <w:sz w:val="22"/>
                <w:szCs w:val="22"/>
                <w:lang w:eastAsia="en-AU"/>
              </w:rPr>
            </w:pPr>
            <w:proofErr w:type="gramStart"/>
            <w:r w:rsidRPr="005E705E">
              <w:rPr>
                <w:rFonts w:ascii="Arial" w:hAnsi="Arial" w:cs="Arial"/>
                <w:sz w:val="22"/>
                <w:szCs w:val="22"/>
                <w:lang w:eastAsia="en-AU"/>
              </w:rPr>
              <w:t>strong</w:t>
            </w:r>
            <w:proofErr w:type="gramEnd"/>
          </w:p>
        </w:tc>
      </w:tr>
    </w:tbl>
    <w:p w14:paraId="71970AED"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4A8B2B8B" w14:textId="77777777"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What mass of </w:t>
      </w:r>
      <w:proofErr w:type="spellStart"/>
      <w:r>
        <w:rPr>
          <w:rFonts w:ascii="Arial" w:hAnsi="Arial" w:cs="Arial"/>
          <w:sz w:val="22"/>
          <w:szCs w:val="22"/>
          <w:lang w:eastAsia="en-AU"/>
        </w:rPr>
        <w:t>perchloric</w:t>
      </w:r>
      <w:proofErr w:type="spellEnd"/>
      <w:r>
        <w:rPr>
          <w:rFonts w:ascii="Arial" w:hAnsi="Arial" w:cs="Arial"/>
          <w:sz w:val="22"/>
          <w:szCs w:val="22"/>
          <w:lang w:eastAsia="en-AU"/>
        </w:rPr>
        <w:t xml:space="preserve"> acid would need to be dissolved in 250 mL of distilled water to produce a solution with a pH of 3.59?</w:t>
      </w:r>
      <w:r>
        <w:rPr>
          <w:rFonts w:ascii="Arial" w:hAnsi="Arial" w:cs="Arial"/>
          <w:sz w:val="22"/>
          <w:szCs w:val="22"/>
          <w:lang w:eastAsia="en-AU"/>
        </w:rPr>
        <w:tab/>
        <w:t>(3</w:t>
      </w:r>
      <w:r w:rsidRPr="005E705E">
        <w:rPr>
          <w:rFonts w:ascii="Arial" w:hAnsi="Arial" w:cs="Arial"/>
          <w:sz w:val="22"/>
          <w:szCs w:val="22"/>
          <w:lang w:eastAsia="en-AU"/>
        </w:rPr>
        <w:t xml:space="preserve"> marks)</w:t>
      </w:r>
    </w:p>
    <w:p w14:paraId="581260AA" w14:textId="77777777" w:rsidR="0093474F" w:rsidRPr="005E705E" w:rsidRDefault="0093474F" w:rsidP="00352713">
      <w:pPr>
        <w:autoSpaceDE w:val="0"/>
        <w:autoSpaceDN w:val="0"/>
        <w:adjustRightInd w:val="0"/>
        <w:spacing w:line="360" w:lineRule="auto"/>
        <w:rPr>
          <w:rFonts w:ascii="Arial" w:hAnsi="Arial" w:cs="Arial"/>
          <w:sz w:val="22"/>
          <w:szCs w:val="22"/>
          <w:lang w:eastAsia="en-AU"/>
        </w:rPr>
      </w:pPr>
    </w:p>
    <w:p w14:paraId="54134C8C"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36C7B31"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3BEC297"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50CFD70" w14:textId="77777777" w:rsidR="0093474F" w:rsidRPr="00D22826" w:rsidRDefault="0093474F" w:rsidP="0093474F">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1.20 g of solid calcium hydroxide was added to a beaker containing 200 mL of a 0.160 </w:t>
      </w:r>
      <w:proofErr w:type="spellStart"/>
      <w:r>
        <w:rPr>
          <w:rFonts w:ascii="Arial" w:hAnsi="Arial" w:cs="Arial"/>
          <w:sz w:val="22"/>
          <w:szCs w:val="22"/>
          <w:lang w:eastAsia="en-AU"/>
        </w:rPr>
        <w:t>mol</w:t>
      </w:r>
      <w:proofErr w:type="spellEnd"/>
      <w:r>
        <w:rPr>
          <w:rFonts w:ascii="Arial" w:hAnsi="Arial" w:cs="Arial"/>
          <w:sz w:val="22"/>
          <w:szCs w:val="22"/>
          <w:lang w:eastAsia="en-AU"/>
        </w:rPr>
        <w:t xml:space="preserve"> L</w:t>
      </w:r>
      <w:r>
        <w:rPr>
          <w:rFonts w:ascii="Arial" w:hAnsi="Arial" w:cs="Arial"/>
          <w:sz w:val="22"/>
          <w:szCs w:val="22"/>
          <w:vertAlign w:val="superscript"/>
          <w:lang w:eastAsia="en-AU"/>
        </w:rPr>
        <w:t>-1</w:t>
      </w:r>
      <w:r>
        <w:rPr>
          <w:rFonts w:ascii="Arial" w:hAnsi="Arial" w:cs="Arial"/>
          <w:sz w:val="22"/>
          <w:szCs w:val="22"/>
          <w:lang w:eastAsia="en-AU"/>
        </w:rPr>
        <w:t xml:space="preserve"> aqueous solution of chloric acid, and the solution stirred until </w:t>
      </w:r>
      <w:proofErr w:type="gramStart"/>
      <w:r>
        <w:rPr>
          <w:rFonts w:ascii="Arial" w:hAnsi="Arial" w:cs="Arial"/>
          <w:sz w:val="22"/>
          <w:szCs w:val="22"/>
          <w:lang w:eastAsia="en-AU"/>
        </w:rPr>
        <w:t>all the</w:t>
      </w:r>
      <w:proofErr w:type="gramEnd"/>
      <w:r>
        <w:rPr>
          <w:rFonts w:ascii="Arial" w:hAnsi="Arial" w:cs="Arial"/>
          <w:sz w:val="22"/>
          <w:szCs w:val="22"/>
          <w:lang w:eastAsia="en-AU"/>
        </w:rPr>
        <w:t xml:space="preserve"> solid had dissolved.</w:t>
      </w:r>
    </w:p>
    <w:p w14:paraId="3E639F62" w14:textId="77777777" w:rsidR="0093474F" w:rsidRPr="005E705E" w:rsidRDefault="0093474F" w:rsidP="0093474F">
      <w:pPr>
        <w:autoSpaceDE w:val="0"/>
        <w:autoSpaceDN w:val="0"/>
        <w:adjustRightInd w:val="0"/>
        <w:spacing w:line="276" w:lineRule="auto"/>
        <w:rPr>
          <w:rFonts w:ascii="Arial" w:hAnsi="Arial" w:cs="Arial"/>
          <w:sz w:val="22"/>
          <w:szCs w:val="22"/>
          <w:lang w:eastAsia="en-AU"/>
        </w:rPr>
      </w:pPr>
    </w:p>
    <w:p w14:paraId="0EE64972" w14:textId="77777777"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Write a balanced ionic equation to show the </w:t>
      </w:r>
      <w:proofErr w:type="gramStart"/>
      <w:r>
        <w:rPr>
          <w:rFonts w:ascii="Arial" w:hAnsi="Arial" w:cs="Arial"/>
          <w:sz w:val="22"/>
          <w:szCs w:val="22"/>
          <w:lang w:eastAsia="en-AU"/>
        </w:rPr>
        <w:t>reaction taking</w:t>
      </w:r>
      <w:proofErr w:type="gramEnd"/>
      <w:r>
        <w:rPr>
          <w:rFonts w:ascii="Arial" w:hAnsi="Arial" w:cs="Arial"/>
          <w:sz w:val="22"/>
          <w:szCs w:val="22"/>
          <w:lang w:eastAsia="en-AU"/>
        </w:rPr>
        <w:t xml:space="preserve"> place in the beaker</w:t>
      </w:r>
      <w:r w:rsidRPr="005E705E">
        <w:rPr>
          <w:rFonts w:ascii="Arial" w:hAnsi="Arial" w:cs="Arial"/>
          <w:sz w:val="22"/>
          <w:szCs w:val="22"/>
          <w:lang w:eastAsia="en-AU"/>
        </w:rPr>
        <w:t>.</w:t>
      </w:r>
      <w:r>
        <w:rPr>
          <w:rFonts w:ascii="Arial" w:hAnsi="Arial" w:cs="Arial"/>
          <w:sz w:val="22"/>
          <w:szCs w:val="22"/>
          <w:lang w:eastAsia="en-AU"/>
        </w:rPr>
        <w:tab/>
        <w:t>(2 marks)</w:t>
      </w:r>
    </w:p>
    <w:p w14:paraId="339C61E6" w14:textId="77777777" w:rsidR="0093474F" w:rsidRPr="005E705E" w:rsidRDefault="0093474F" w:rsidP="00352713">
      <w:pPr>
        <w:autoSpaceDE w:val="0"/>
        <w:autoSpaceDN w:val="0"/>
        <w:adjustRightInd w:val="0"/>
        <w:spacing w:line="360" w:lineRule="auto"/>
        <w:rPr>
          <w:rFonts w:ascii="Arial" w:hAnsi="Arial" w:cs="Arial"/>
          <w:sz w:val="22"/>
          <w:szCs w:val="22"/>
          <w:lang w:eastAsia="en-AU"/>
        </w:rPr>
      </w:pPr>
    </w:p>
    <w:p w14:paraId="6E0B9BCD" w14:textId="77777777" w:rsidR="005F6CF3" w:rsidRDefault="0093474F" w:rsidP="005F6CF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1DC504A" w14:textId="77777777" w:rsidR="005F6CF3" w:rsidRDefault="005F6CF3" w:rsidP="005F6CF3">
      <w:pPr>
        <w:spacing w:after="120" w:line="480" w:lineRule="auto"/>
        <w:contextualSpacing/>
        <w:rPr>
          <w:rFonts w:ascii="Arial" w:hAnsi="Arial" w:cs="Arial"/>
          <w:sz w:val="22"/>
          <w:szCs w:val="22"/>
          <w:lang w:eastAsia="en-AU"/>
        </w:rPr>
      </w:pPr>
    </w:p>
    <w:p w14:paraId="309E79A4" w14:textId="7E5382C8" w:rsidR="00DF66EF" w:rsidRDefault="00DC4FC3" w:rsidP="00DF66EF">
      <w:pPr>
        <w:pStyle w:val="ListParagraph"/>
        <w:numPr>
          <w:ilvl w:val="0"/>
          <w:numId w:val="14"/>
        </w:numPr>
        <w:tabs>
          <w:tab w:val="right" w:pos="9340"/>
        </w:tabs>
        <w:spacing w:after="120" w:line="360" w:lineRule="auto"/>
        <w:ind w:left="426" w:hanging="426"/>
        <w:rPr>
          <w:rFonts w:ascii="Arial" w:hAnsi="Arial" w:cs="Arial"/>
          <w:sz w:val="22"/>
          <w:szCs w:val="22"/>
          <w:lang w:eastAsia="en-AU"/>
        </w:rPr>
      </w:pPr>
      <w:r>
        <w:rPr>
          <w:rFonts w:ascii="Arial" w:hAnsi="Arial" w:cs="Arial"/>
          <w:sz w:val="22"/>
          <w:szCs w:val="22"/>
          <w:lang w:eastAsia="en-AU"/>
        </w:rPr>
        <w:t>Determine</w:t>
      </w:r>
      <w:r w:rsidR="0093474F" w:rsidRPr="005F6CF3">
        <w:rPr>
          <w:rFonts w:ascii="Arial" w:hAnsi="Arial" w:cs="Arial"/>
          <w:sz w:val="22"/>
          <w:szCs w:val="22"/>
          <w:lang w:eastAsia="en-AU"/>
        </w:rPr>
        <w:t xml:space="preserve"> the limiting reagent</w:t>
      </w:r>
      <w:r>
        <w:rPr>
          <w:rFonts w:ascii="Arial" w:hAnsi="Arial" w:cs="Arial"/>
          <w:sz w:val="22"/>
          <w:szCs w:val="22"/>
          <w:lang w:eastAsia="en-AU"/>
        </w:rPr>
        <w:t xml:space="preserve"> by calculation</w:t>
      </w:r>
      <w:r w:rsidR="0093474F" w:rsidRPr="005F6CF3">
        <w:rPr>
          <w:rFonts w:ascii="Arial" w:hAnsi="Arial" w:cs="Arial"/>
          <w:sz w:val="22"/>
          <w:szCs w:val="22"/>
          <w:lang w:eastAsia="en-AU"/>
        </w:rPr>
        <w:t>.</w:t>
      </w:r>
      <w:r w:rsidR="0093474F" w:rsidRPr="005F6CF3">
        <w:rPr>
          <w:rFonts w:ascii="Arial" w:hAnsi="Arial" w:cs="Arial"/>
          <w:sz w:val="22"/>
          <w:szCs w:val="22"/>
          <w:lang w:eastAsia="en-AU"/>
        </w:rPr>
        <w:tab/>
        <w:t>(4 marks)</w:t>
      </w:r>
    </w:p>
    <w:p w14:paraId="7C26F5C7" w14:textId="77777777" w:rsidR="00DF66EF" w:rsidRDefault="00DF66EF" w:rsidP="00DF66EF">
      <w:pPr>
        <w:pStyle w:val="ListParagraph"/>
        <w:tabs>
          <w:tab w:val="right" w:pos="9340"/>
        </w:tabs>
        <w:spacing w:after="120" w:line="360" w:lineRule="auto"/>
        <w:ind w:left="426"/>
        <w:rPr>
          <w:rFonts w:ascii="Arial" w:hAnsi="Arial" w:cs="Arial"/>
          <w:sz w:val="22"/>
          <w:szCs w:val="22"/>
          <w:lang w:eastAsia="en-AU"/>
        </w:rPr>
      </w:pPr>
    </w:p>
    <w:p w14:paraId="3B784CC0" w14:textId="77777777" w:rsidR="0093474F" w:rsidRPr="005E705E" w:rsidRDefault="0093474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1254795" w14:textId="77777777" w:rsidR="0093474F" w:rsidRPr="005E705E" w:rsidRDefault="0093474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7E2BFE1A" w14:textId="77777777" w:rsidR="00DF66EF" w:rsidRPr="005E705E" w:rsidRDefault="00DF66E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8C0165D" w14:textId="77777777" w:rsidR="00DF66EF" w:rsidRPr="005E705E" w:rsidRDefault="00DF66E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DB9FFF1" w14:textId="77777777" w:rsidR="0093474F" w:rsidRPr="005E705E" w:rsidRDefault="0093474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39C7DFF" w14:textId="77777777" w:rsidR="0093474F" w:rsidRPr="005E705E" w:rsidRDefault="0093474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59A5104" w14:textId="77777777" w:rsidR="0093474F" w:rsidRPr="005E705E" w:rsidRDefault="0093474F" w:rsidP="00DF66E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F4BA2B4" w14:textId="77777777" w:rsidR="0093474F" w:rsidRPr="005E705E" w:rsidRDefault="0093474F" w:rsidP="0093474F">
      <w:pPr>
        <w:spacing w:after="120" w:line="480" w:lineRule="auto"/>
        <w:contextualSpacing/>
        <w:rPr>
          <w:rFonts w:ascii="Arial" w:hAnsi="Arial" w:cs="Arial"/>
          <w:sz w:val="22"/>
          <w:szCs w:val="22"/>
          <w:lang w:eastAsia="en-AU"/>
        </w:rPr>
      </w:pPr>
    </w:p>
    <w:p w14:paraId="23ADBD7E" w14:textId="77777777" w:rsidR="0093474F" w:rsidRPr="005E705E" w:rsidRDefault="0093474F" w:rsidP="0093474F">
      <w:pPr>
        <w:pStyle w:val="ListParagraph"/>
        <w:numPr>
          <w:ilvl w:val="0"/>
          <w:numId w:val="1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Calculate the pH of the resulting solution.</w:t>
      </w:r>
      <w:r>
        <w:rPr>
          <w:rFonts w:ascii="Arial" w:hAnsi="Arial" w:cs="Arial"/>
          <w:sz w:val="22"/>
          <w:szCs w:val="22"/>
          <w:lang w:eastAsia="en-AU"/>
        </w:rPr>
        <w:tab/>
        <w:t>(4</w:t>
      </w:r>
      <w:r w:rsidRPr="005E705E">
        <w:rPr>
          <w:rFonts w:ascii="Arial" w:hAnsi="Arial" w:cs="Arial"/>
          <w:sz w:val="22"/>
          <w:szCs w:val="22"/>
          <w:lang w:eastAsia="en-AU"/>
        </w:rPr>
        <w:t xml:space="preserve"> marks)</w:t>
      </w:r>
    </w:p>
    <w:p w14:paraId="5B4B460A" w14:textId="77777777" w:rsidR="0093474F" w:rsidRPr="005E705E" w:rsidRDefault="0093474F" w:rsidP="00DF66EF">
      <w:pPr>
        <w:autoSpaceDE w:val="0"/>
        <w:autoSpaceDN w:val="0"/>
        <w:adjustRightInd w:val="0"/>
        <w:spacing w:line="360" w:lineRule="auto"/>
        <w:rPr>
          <w:rFonts w:ascii="Arial" w:hAnsi="Arial" w:cs="Arial"/>
          <w:sz w:val="22"/>
          <w:szCs w:val="22"/>
          <w:lang w:eastAsia="en-AU"/>
        </w:rPr>
      </w:pPr>
    </w:p>
    <w:p w14:paraId="71CAE178"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F38B1C2"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D080804"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8283F33"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B0D2E6B"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3BA7CC4"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512006" w14:textId="77777777" w:rsidR="0093474F" w:rsidRPr="005E705E" w:rsidRDefault="0093474F" w:rsidP="0093474F">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7F18B87" w14:textId="3B760FE5" w:rsidR="0093474F" w:rsidRPr="005F6CF3" w:rsidRDefault="0093474F" w:rsidP="005F6CF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r>
        <w:rPr>
          <w:rFonts w:ascii="Arial" w:hAnsi="Arial" w:cs="Arial"/>
          <w:b/>
          <w:sz w:val="22"/>
          <w:szCs w:val="22"/>
          <w:lang w:eastAsia="en-AU"/>
        </w:rPr>
        <w:br w:type="page"/>
      </w:r>
    </w:p>
    <w:p w14:paraId="28E1E92F" w14:textId="68655FA7" w:rsidR="00834656" w:rsidRDefault="007E41AD" w:rsidP="00834656">
      <w:pPr>
        <w:tabs>
          <w:tab w:val="right" w:pos="9340"/>
        </w:tabs>
        <w:spacing w:line="276" w:lineRule="auto"/>
        <w:rPr>
          <w:rFonts w:ascii="Arial" w:hAnsi="Arial" w:cs="Arial"/>
          <w:b/>
          <w:sz w:val="22"/>
          <w:szCs w:val="22"/>
        </w:rPr>
      </w:pPr>
      <w:r>
        <w:rPr>
          <w:rFonts w:ascii="Arial" w:hAnsi="Arial" w:cs="Arial"/>
          <w:b/>
          <w:sz w:val="22"/>
          <w:szCs w:val="22"/>
        </w:rPr>
        <w:t>Question 35</w:t>
      </w:r>
      <w:r w:rsidR="00834656" w:rsidRPr="005E705E">
        <w:rPr>
          <w:rFonts w:ascii="Arial" w:hAnsi="Arial" w:cs="Arial"/>
          <w:b/>
          <w:sz w:val="22"/>
          <w:szCs w:val="22"/>
        </w:rPr>
        <w:tab/>
      </w:r>
      <w:r w:rsidR="0028607B">
        <w:rPr>
          <w:rFonts w:ascii="Arial" w:hAnsi="Arial" w:cs="Arial"/>
          <w:b/>
          <w:sz w:val="22"/>
          <w:szCs w:val="22"/>
        </w:rPr>
        <w:t>(17</w:t>
      </w:r>
      <w:r w:rsidR="00834656" w:rsidRPr="005E705E">
        <w:rPr>
          <w:rFonts w:ascii="Arial" w:hAnsi="Arial" w:cs="Arial"/>
          <w:b/>
          <w:sz w:val="22"/>
          <w:szCs w:val="22"/>
        </w:rPr>
        <w:t xml:space="preserve"> marks)</w:t>
      </w:r>
    </w:p>
    <w:p w14:paraId="1AF7D21A" w14:textId="77777777" w:rsidR="00834656" w:rsidRDefault="00834656" w:rsidP="00834656">
      <w:pPr>
        <w:tabs>
          <w:tab w:val="right" w:pos="9340"/>
        </w:tabs>
        <w:spacing w:line="276" w:lineRule="auto"/>
        <w:rPr>
          <w:rFonts w:ascii="Arial" w:hAnsi="Arial" w:cs="Arial"/>
          <w:b/>
          <w:sz w:val="22"/>
          <w:szCs w:val="22"/>
        </w:rPr>
      </w:pPr>
    </w:p>
    <w:p w14:paraId="3BA5EF7D" w14:textId="376EDC4B" w:rsidR="004338B2" w:rsidRDefault="004338B2" w:rsidP="00834656">
      <w:pPr>
        <w:tabs>
          <w:tab w:val="right" w:pos="9340"/>
        </w:tabs>
        <w:spacing w:line="276" w:lineRule="auto"/>
        <w:rPr>
          <w:rFonts w:ascii="Arial" w:hAnsi="Arial" w:cs="Arial"/>
          <w:sz w:val="22"/>
          <w:szCs w:val="22"/>
        </w:rPr>
      </w:pPr>
      <w:r>
        <w:rPr>
          <w:rFonts w:ascii="Arial" w:hAnsi="Arial" w:cs="Arial"/>
          <w:sz w:val="22"/>
          <w:szCs w:val="22"/>
        </w:rPr>
        <w:t xml:space="preserve">Solutions of </w:t>
      </w:r>
      <w:proofErr w:type="gramStart"/>
      <w:r>
        <w:rPr>
          <w:rFonts w:ascii="Arial" w:hAnsi="Arial" w:cs="Arial"/>
          <w:sz w:val="22"/>
          <w:szCs w:val="22"/>
        </w:rPr>
        <w:t>iron(</w:t>
      </w:r>
      <w:proofErr w:type="gramEnd"/>
      <w:r>
        <w:rPr>
          <w:rFonts w:ascii="Arial" w:hAnsi="Arial" w:cs="Arial"/>
          <w:sz w:val="22"/>
          <w:szCs w:val="22"/>
        </w:rPr>
        <w:t xml:space="preserve">II) salts are often used in redox titrations, but can be problematic as </w:t>
      </w:r>
      <w:r w:rsidR="00BC4C45">
        <w:rPr>
          <w:rFonts w:ascii="Arial" w:hAnsi="Arial" w:cs="Arial"/>
          <w:sz w:val="22"/>
          <w:szCs w:val="22"/>
        </w:rPr>
        <w:t>the Fe</w:t>
      </w:r>
      <w:r w:rsidR="00BC4C45">
        <w:rPr>
          <w:rFonts w:ascii="Arial" w:hAnsi="Arial" w:cs="Arial"/>
          <w:sz w:val="22"/>
          <w:szCs w:val="22"/>
          <w:vertAlign w:val="superscript"/>
        </w:rPr>
        <w:t>2+</w:t>
      </w:r>
      <w:r w:rsidR="00BC4C45">
        <w:rPr>
          <w:rFonts w:ascii="Arial" w:hAnsi="Arial" w:cs="Arial"/>
          <w:sz w:val="22"/>
          <w:szCs w:val="22"/>
        </w:rPr>
        <w:t xml:space="preserve"> ions can be </w:t>
      </w:r>
      <w:proofErr w:type="spellStart"/>
      <w:r w:rsidR="00BC4C45">
        <w:rPr>
          <w:rFonts w:ascii="Arial" w:hAnsi="Arial" w:cs="Arial"/>
          <w:sz w:val="22"/>
          <w:szCs w:val="22"/>
        </w:rPr>
        <w:t>oxidised</w:t>
      </w:r>
      <w:proofErr w:type="spellEnd"/>
      <w:r w:rsidR="00B4449E">
        <w:rPr>
          <w:rFonts w:ascii="Arial" w:hAnsi="Arial" w:cs="Arial"/>
          <w:sz w:val="22"/>
          <w:szCs w:val="22"/>
        </w:rPr>
        <w:t xml:space="preserve"> by oxygen in the environment</w:t>
      </w:r>
      <w:r w:rsidR="007D0806">
        <w:rPr>
          <w:rFonts w:ascii="Arial" w:hAnsi="Arial" w:cs="Arial"/>
          <w:sz w:val="22"/>
          <w:szCs w:val="22"/>
        </w:rPr>
        <w:t>, forming</w:t>
      </w:r>
      <w:r w:rsidR="00DD651F">
        <w:rPr>
          <w:rFonts w:ascii="Arial" w:hAnsi="Arial" w:cs="Arial"/>
          <w:sz w:val="22"/>
          <w:szCs w:val="22"/>
        </w:rPr>
        <w:t xml:space="preserve"> various hydrated forms of iron(III) oxide,</w:t>
      </w:r>
      <w:r w:rsidR="00B4449E">
        <w:rPr>
          <w:rFonts w:ascii="Arial" w:hAnsi="Arial" w:cs="Arial"/>
          <w:sz w:val="22"/>
          <w:szCs w:val="22"/>
        </w:rPr>
        <w:t xml:space="preserve"> according to the following equation:</w:t>
      </w:r>
    </w:p>
    <w:p w14:paraId="7193B3A0" w14:textId="77777777" w:rsidR="00B4449E" w:rsidRDefault="00B4449E" w:rsidP="00834656">
      <w:pPr>
        <w:tabs>
          <w:tab w:val="right" w:pos="9340"/>
        </w:tabs>
        <w:spacing w:line="276" w:lineRule="auto"/>
        <w:rPr>
          <w:rFonts w:ascii="Arial" w:hAnsi="Arial" w:cs="Arial"/>
          <w:sz w:val="22"/>
          <w:szCs w:val="22"/>
        </w:rPr>
      </w:pPr>
    </w:p>
    <w:p w14:paraId="36A968F5" w14:textId="10073E21" w:rsidR="00B4449E" w:rsidRDefault="00B4449E" w:rsidP="00DD651F">
      <w:pPr>
        <w:tabs>
          <w:tab w:val="right" w:pos="9340"/>
        </w:tabs>
        <w:spacing w:line="276" w:lineRule="auto"/>
        <w:jc w:val="center"/>
        <w:rPr>
          <w:rFonts w:ascii="Arial" w:hAnsi="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O</w:t>
      </w:r>
      <w:r>
        <w:rPr>
          <w:rFonts w:ascii="Arial" w:hAnsi="Arial" w:cs="Arial"/>
          <w:sz w:val="22"/>
          <w:szCs w:val="22"/>
          <w:vertAlign w:val="subscript"/>
        </w:rPr>
        <w:t>2</w:t>
      </w:r>
      <w:proofErr w:type="gramEnd"/>
      <w:r w:rsidR="00DD651F">
        <w:rPr>
          <w:rFonts w:ascii="Arial" w:hAnsi="Arial" w:cs="Arial"/>
          <w:sz w:val="22"/>
          <w:szCs w:val="22"/>
        </w:rPr>
        <w:t>(g)  +  (2</w:t>
      </w:r>
      <m:oMath>
        <m:r>
          <w:rPr>
            <w:rFonts w:ascii="Cambria Math" w:hAnsi="Cambria Math"/>
            <w:sz w:val="22"/>
            <w:szCs w:val="22"/>
          </w:rPr>
          <m:t>x</m:t>
        </m:r>
      </m:oMath>
      <w:r w:rsidR="00DD651F">
        <w:rPr>
          <w:rFonts w:ascii="Arial" w:hAnsi="Arial" w:cs="Arial"/>
          <w:sz w:val="22"/>
          <w:szCs w:val="22"/>
        </w:rPr>
        <w:t xml:space="preserve"> + 4)</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801843">
        <w:rPr>
          <w:rFonts w:ascii="Arial" w:hAnsi="Arial"/>
          <w:b/>
          <w:sz w:val="22"/>
          <w:szCs w:val="22"/>
        </w:rPr>
        <w:sym w:font="MT Extra" w:char="F06C"/>
      </w:r>
      <w:r>
        <w:rPr>
          <w:rFonts w:ascii="Arial" w:hAnsi="Arial"/>
          <w:b/>
          <w:sz w:val="22"/>
          <w:szCs w:val="22"/>
        </w:rPr>
        <w:t>)</w:t>
      </w:r>
      <w:r w:rsidR="00FB74CD">
        <w:rPr>
          <w:rFonts w:ascii="Arial" w:hAnsi="Arial"/>
          <w:b/>
          <w:sz w:val="22"/>
          <w:szCs w:val="22"/>
        </w:rPr>
        <w:t xml:space="preserve">  </w:t>
      </w:r>
      <m:oMath>
        <m:r>
          <m:rPr>
            <m:sty m:val="bi"/>
          </m:rPr>
          <w:rPr>
            <w:rFonts w:ascii="Cambria Math" w:hAnsi="Cambria Math"/>
            <w:sz w:val="22"/>
            <w:szCs w:val="22"/>
          </w:rPr>
          <m:t>⇌</m:t>
        </m:r>
      </m:oMath>
      <w:r w:rsidR="00FB74CD">
        <w:rPr>
          <w:rFonts w:ascii="Arial" w:hAnsi="Arial"/>
          <w:b/>
          <w:sz w:val="22"/>
          <w:szCs w:val="22"/>
        </w:rPr>
        <w:t xml:space="preserve">  </w:t>
      </w:r>
      <w:r w:rsidR="00FB74CD">
        <w:rPr>
          <w:rFonts w:ascii="Arial" w:hAnsi="Arial"/>
          <w:sz w:val="22"/>
          <w:szCs w:val="22"/>
        </w:rPr>
        <w:t>2 Fe</w:t>
      </w:r>
      <w:r w:rsidR="00FB74CD">
        <w:rPr>
          <w:rFonts w:ascii="Arial" w:hAnsi="Arial"/>
          <w:sz w:val="22"/>
          <w:szCs w:val="22"/>
          <w:vertAlign w:val="subscript"/>
        </w:rPr>
        <w:t>2</w:t>
      </w:r>
      <w:r w:rsidR="00FB74CD">
        <w:rPr>
          <w:rFonts w:ascii="Arial" w:hAnsi="Arial"/>
          <w:sz w:val="22"/>
          <w:szCs w:val="22"/>
        </w:rPr>
        <w:t>O</w:t>
      </w:r>
      <w:r w:rsidR="00FB74CD">
        <w:rPr>
          <w:rFonts w:ascii="Arial" w:hAnsi="Arial"/>
          <w:sz w:val="22"/>
          <w:szCs w:val="22"/>
          <w:vertAlign w:val="subscript"/>
        </w:rPr>
        <w:t>3</w:t>
      </w:r>
      <w:r w:rsidR="00FB74CD">
        <w:rPr>
          <w:rFonts w:ascii="Arial" w:hAnsi="Arial"/>
          <w:sz w:val="22"/>
          <w:szCs w:val="22"/>
        </w:rPr>
        <w:t>.</w:t>
      </w:r>
      <m:oMath>
        <m:r>
          <w:rPr>
            <w:rFonts w:ascii="Cambria Math" w:hAnsi="Cambria Math"/>
            <w:sz w:val="22"/>
            <w:szCs w:val="22"/>
          </w:rPr>
          <m:t>x</m:t>
        </m:r>
      </m:oMath>
      <w:r w:rsidR="00FB74CD">
        <w:rPr>
          <w:rFonts w:ascii="Arial" w:hAnsi="Arial"/>
          <w:sz w:val="22"/>
          <w:szCs w:val="22"/>
        </w:rPr>
        <w:t>H</w:t>
      </w:r>
      <w:r w:rsidR="00FB74CD">
        <w:rPr>
          <w:rFonts w:ascii="Arial" w:hAnsi="Arial"/>
          <w:sz w:val="22"/>
          <w:szCs w:val="22"/>
          <w:vertAlign w:val="subscript"/>
        </w:rPr>
        <w:t>2</w:t>
      </w:r>
      <w:r w:rsidR="00FB74CD">
        <w:rPr>
          <w:rFonts w:ascii="Arial" w:hAnsi="Arial"/>
          <w:sz w:val="22"/>
          <w:szCs w:val="22"/>
        </w:rPr>
        <w:t>O(s)</w:t>
      </w:r>
      <w:r w:rsidR="00C04687">
        <w:rPr>
          <w:rFonts w:ascii="Arial" w:hAnsi="Arial"/>
          <w:sz w:val="22"/>
          <w:szCs w:val="22"/>
        </w:rPr>
        <w:t xml:space="preserve">  +  8H</w:t>
      </w:r>
      <w:r w:rsidR="00C04687">
        <w:rPr>
          <w:rFonts w:ascii="Arial" w:hAnsi="Arial"/>
          <w:sz w:val="22"/>
          <w:szCs w:val="22"/>
          <w:vertAlign w:val="superscript"/>
        </w:rPr>
        <w:t>+</w:t>
      </w:r>
      <w:r w:rsidR="00C04687">
        <w:rPr>
          <w:rFonts w:ascii="Arial" w:hAnsi="Arial"/>
          <w:sz w:val="22"/>
          <w:szCs w:val="22"/>
        </w:rPr>
        <w:t>(</w:t>
      </w:r>
      <w:proofErr w:type="spellStart"/>
      <w:r w:rsidR="00C04687">
        <w:rPr>
          <w:rFonts w:ascii="Arial" w:hAnsi="Arial"/>
          <w:sz w:val="22"/>
          <w:szCs w:val="22"/>
        </w:rPr>
        <w:t>aq</w:t>
      </w:r>
      <w:proofErr w:type="spellEnd"/>
      <w:r w:rsidR="00C04687">
        <w:rPr>
          <w:rFonts w:ascii="Arial" w:hAnsi="Arial"/>
          <w:sz w:val="22"/>
          <w:szCs w:val="22"/>
        </w:rPr>
        <w:t>)</w:t>
      </w:r>
    </w:p>
    <w:p w14:paraId="6C3FB839" w14:textId="77777777" w:rsidR="00C04687" w:rsidRDefault="00C04687" w:rsidP="00834656">
      <w:pPr>
        <w:tabs>
          <w:tab w:val="right" w:pos="9340"/>
        </w:tabs>
        <w:spacing w:line="276" w:lineRule="auto"/>
        <w:rPr>
          <w:rFonts w:ascii="Arial" w:hAnsi="Arial"/>
          <w:sz w:val="22"/>
          <w:szCs w:val="22"/>
        </w:rPr>
      </w:pPr>
    </w:p>
    <w:p w14:paraId="067E4D36" w14:textId="3664B2B6" w:rsidR="00BA7003" w:rsidRDefault="00DD651F" w:rsidP="00BA7003">
      <w:pPr>
        <w:spacing w:line="276" w:lineRule="auto"/>
        <w:rPr>
          <w:rFonts w:ascii="Arial" w:hAnsi="Arial" w:cs="Arial"/>
          <w:sz w:val="22"/>
          <w:szCs w:val="22"/>
        </w:rPr>
      </w:pPr>
      <w:r>
        <w:rPr>
          <w:rFonts w:ascii="Arial" w:hAnsi="Arial" w:cs="Arial"/>
          <w:sz w:val="22"/>
          <w:szCs w:val="22"/>
        </w:rPr>
        <w:t>Ammonium</w:t>
      </w:r>
      <w:r w:rsidR="000842C0">
        <w:rPr>
          <w:rFonts w:ascii="Arial" w:hAnsi="Arial" w:cs="Arial"/>
          <w:sz w:val="22"/>
          <w:szCs w:val="22"/>
        </w:rPr>
        <w:t xml:space="preserve"> </w:t>
      </w:r>
      <w:proofErr w:type="gramStart"/>
      <w:r w:rsidR="000842C0">
        <w:rPr>
          <w:rFonts w:ascii="Arial" w:hAnsi="Arial" w:cs="Arial"/>
          <w:sz w:val="22"/>
          <w:szCs w:val="22"/>
        </w:rPr>
        <w:t>iron(</w:t>
      </w:r>
      <w:proofErr w:type="gramEnd"/>
      <w:r w:rsidR="000842C0">
        <w:rPr>
          <w:rFonts w:ascii="Arial" w:hAnsi="Arial" w:cs="Arial"/>
          <w:sz w:val="22"/>
          <w:szCs w:val="22"/>
        </w:rPr>
        <w:t xml:space="preserve">II) sulfate, or Mohr’s salt, is often preferred over iron(II) sulfate for redox titration purposes since the unwanted oxidation of </w:t>
      </w:r>
      <w:r w:rsidR="00442A51">
        <w:rPr>
          <w:rFonts w:ascii="Arial" w:hAnsi="Arial" w:cs="Arial"/>
          <w:sz w:val="22"/>
          <w:szCs w:val="22"/>
        </w:rPr>
        <w:t>Fe</w:t>
      </w:r>
      <w:r w:rsidR="00442A51">
        <w:rPr>
          <w:rFonts w:ascii="Arial" w:hAnsi="Arial" w:cs="Arial"/>
          <w:sz w:val="22"/>
          <w:szCs w:val="22"/>
          <w:vertAlign w:val="superscript"/>
        </w:rPr>
        <w:t>2+</w:t>
      </w:r>
      <w:r w:rsidR="00442A51">
        <w:rPr>
          <w:rFonts w:ascii="Arial" w:hAnsi="Arial" w:cs="Arial"/>
          <w:sz w:val="22"/>
          <w:szCs w:val="22"/>
        </w:rPr>
        <w:t xml:space="preserve"> is prevented by the ammonium ions present, which </w:t>
      </w:r>
      <w:r w:rsidR="00413044">
        <w:rPr>
          <w:rFonts w:ascii="Arial" w:hAnsi="Arial" w:cs="Arial"/>
          <w:sz w:val="22"/>
          <w:szCs w:val="22"/>
        </w:rPr>
        <w:t>reduce the pH of the solution</w:t>
      </w:r>
      <w:r w:rsidR="00442A51">
        <w:rPr>
          <w:rFonts w:ascii="Arial" w:hAnsi="Arial" w:cs="Arial"/>
          <w:sz w:val="22"/>
          <w:szCs w:val="22"/>
        </w:rPr>
        <w:t>.</w:t>
      </w:r>
      <w:r w:rsidR="00BA7003" w:rsidRPr="00BA7003">
        <w:rPr>
          <w:rFonts w:ascii="Arial" w:hAnsi="Arial" w:cs="Arial"/>
          <w:sz w:val="22"/>
          <w:szCs w:val="22"/>
        </w:rPr>
        <w:t xml:space="preserve"> </w:t>
      </w:r>
      <w:r w:rsidR="00BA7003">
        <w:rPr>
          <w:rFonts w:ascii="Arial" w:hAnsi="Arial" w:cs="Arial"/>
          <w:sz w:val="22"/>
          <w:szCs w:val="22"/>
        </w:rPr>
        <w:t>Mohr’s salt is commonly found in hydrated form, as any of a number of salts with the formula (</w:t>
      </w:r>
      <w:proofErr w:type="gramStart"/>
      <w:r w:rsidR="00BA7003" w:rsidRPr="00243459">
        <w:rPr>
          <w:rFonts w:ascii="Arial" w:hAnsi="Arial" w:cs="Arial"/>
          <w:sz w:val="22"/>
          <w:szCs w:val="22"/>
        </w:rPr>
        <w:t>NH</w:t>
      </w:r>
      <w:r w:rsidR="00BA7003" w:rsidRPr="00243459">
        <w:rPr>
          <w:rFonts w:ascii="Arial" w:hAnsi="Arial" w:cs="Arial"/>
          <w:sz w:val="22"/>
          <w:szCs w:val="22"/>
          <w:vertAlign w:val="subscript"/>
        </w:rPr>
        <w:t>4</w:t>
      </w:r>
      <w:r w:rsidR="00BA7003">
        <w:rPr>
          <w:rFonts w:ascii="Arial" w:hAnsi="Arial" w:cs="Arial"/>
          <w:sz w:val="22"/>
          <w:szCs w:val="22"/>
        </w:rPr>
        <w:t>)</w:t>
      </w:r>
      <w:r w:rsidR="00BA7003" w:rsidRPr="00243459">
        <w:rPr>
          <w:rFonts w:ascii="Arial" w:hAnsi="Arial" w:cs="Arial"/>
          <w:sz w:val="22"/>
          <w:szCs w:val="22"/>
          <w:vertAlign w:val="subscript"/>
        </w:rPr>
        <w:t>2</w:t>
      </w:r>
      <w:r w:rsidR="00BA7003" w:rsidRPr="00DE185A">
        <w:rPr>
          <w:rFonts w:ascii="Arial" w:hAnsi="Arial" w:cs="Arial"/>
          <w:sz w:val="22"/>
          <w:szCs w:val="22"/>
        </w:rPr>
        <w:t>Fe</w:t>
      </w:r>
      <w:proofErr w:type="gramEnd"/>
      <w:r w:rsidR="00BA7003">
        <w:rPr>
          <w:rFonts w:ascii="Arial" w:hAnsi="Arial" w:cs="Arial"/>
          <w:sz w:val="22"/>
          <w:szCs w:val="22"/>
        </w:rPr>
        <w:t>(</w:t>
      </w:r>
      <w:r w:rsidR="00BA7003" w:rsidRPr="00DE185A">
        <w:rPr>
          <w:rFonts w:ascii="Arial" w:hAnsi="Arial" w:cs="Arial"/>
          <w:sz w:val="22"/>
          <w:szCs w:val="22"/>
        </w:rPr>
        <w:t>SO</w:t>
      </w:r>
      <w:r w:rsidR="00BA7003" w:rsidRPr="00243459">
        <w:rPr>
          <w:rFonts w:ascii="Arial" w:hAnsi="Arial" w:cs="Arial"/>
          <w:sz w:val="22"/>
          <w:szCs w:val="22"/>
          <w:vertAlign w:val="subscript"/>
        </w:rPr>
        <w:t>4</w:t>
      </w:r>
      <w:r w:rsidR="00BA7003">
        <w:rPr>
          <w:rFonts w:ascii="Arial" w:hAnsi="Arial" w:cs="Arial"/>
          <w:sz w:val="22"/>
          <w:szCs w:val="22"/>
        </w:rPr>
        <w:t>)</w:t>
      </w:r>
      <w:r w:rsidR="00BA7003">
        <w:rPr>
          <w:rFonts w:ascii="Arial" w:hAnsi="Arial" w:cs="Arial"/>
          <w:sz w:val="22"/>
          <w:szCs w:val="22"/>
          <w:vertAlign w:val="subscript"/>
        </w:rPr>
        <w:t>2</w:t>
      </w:r>
      <w:r w:rsidR="00BA7003">
        <w:rPr>
          <w:rFonts w:ascii="Arial" w:hAnsi="Arial" w:cs="Arial"/>
          <w:sz w:val="22"/>
          <w:szCs w:val="22"/>
        </w:rPr>
        <w:t>.</w:t>
      </w:r>
      <m:oMath>
        <m:r>
          <w:rPr>
            <w:rFonts w:ascii="Cambria Math" w:hAnsi="Cambria Math"/>
            <w:sz w:val="22"/>
            <w:szCs w:val="22"/>
          </w:rPr>
          <m:t xml:space="preserve"> </m:t>
        </m:r>
        <m:r>
          <m:rPr>
            <m:sty m:val="bi"/>
          </m:rPr>
          <w:rPr>
            <w:rFonts w:ascii="Cambria Math" w:hAnsi="Cambria Math"/>
            <w:sz w:val="22"/>
            <w:szCs w:val="22"/>
          </w:rPr>
          <m:t>x</m:t>
        </m:r>
      </m:oMath>
      <w:r w:rsidR="00BA7003">
        <w:rPr>
          <w:rFonts w:ascii="Arial" w:hAnsi="Arial" w:cs="Arial"/>
          <w:sz w:val="22"/>
          <w:szCs w:val="22"/>
        </w:rPr>
        <w:t>H</w:t>
      </w:r>
      <w:r w:rsidR="00BA7003">
        <w:rPr>
          <w:rFonts w:ascii="Arial" w:hAnsi="Arial" w:cs="Arial"/>
          <w:sz w:val="22"/>
          <w:szCs w:val="22"/>
          <w:vertAlign w:val="subscript"/>
        </w:rPr>
        <w:t>2</w:t>
      </w:r>
      <w:r w:rsidR="00BA7003">
        <w:rPr>
          <w:rFonts w:ascii="Arial" w:hAnsi="Arial" w:cs="Arial"/>
          <w:sz w:val="22"/>
          <w:szCs w:val="22"/>
        </w:rPr>
        <w:t>O.</w:t>
      </w:r>
    </w:p>
    <w:p w14:paraId="564ED3AF" w14:textId="77777777" w:rsidR="00413044" w:rsidRDefault="00413044" w:rsidP="00834656">
      <w:pPr>
        <w:tabs>
          <w:tab w:val="right" w:pos="9340"/>
        </w:tabs>
        <w:spacing w:line="276" w:lineRule="auto"/>
        <w:rPr>
          <w:rFonts w:ascii="Arial" w:hAnsi="Arial" w:cs="Arial"/>
          <w:sz w:val="22"/>
          <w:szCs w:val="22"/>
        </w:rPr>
      </w:pPr>
    </w:p>
    <w:p w14:paraId="4A0E9862" w14:textId="37118BB8" w:rsidR="00495E19" w:rsidRDefault="00413044"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Write an equation to show how the ammonium ions are able</w:t>
      </w:r>
      <w:r w:rsidR="00023462">
        <w:rPr>
          <w:rFonts w:ascii="Arial" w:hAnsi="Arial" w:cs="Arial"/>
          <w:sz w:val="22"/>
          <w:szCs w:val="22"/>
        </w:rPr>
        <w:t xml:space="preserve"> to lower the pH of the</w:t>
      </w:r>
      <w:r w:rsidR="00495E19">
        <w:rPr>
          <w:rFonts w:ascii="Arial" w:hAnsi="Arial" w:cs="Arial"/>
          <w:sz w:val="22"/>
          <w:szCs w:val="22"/>
        </w:rPr>
        <w:t xml:space="preserve"> solution.</w:t>
      </w:r>
    </w:p>
    <w:p w14:paraId="291BB878" w14:textId="2CF8C5A3" w:rsidR="00413044" w:rsidRPr="00495E19" w:rsidRDefault="00413044" w:rsidP="00495E19">
      <w:pPr>
        <w:pStyle w:val="ListParagraph"/>
        <w:tabs>
          <w:tab w:val="right" w:pos="9340"/>
        </w:tabs>
        <w:spacing w:line="276" w:lineRule="auto"/>
        <w:ind w:left="426"/>
        <w:jc w:val="right"/>
        <w:rPr>
          <w:rFonts w:ascii="Arial" w:hAnsi="Arial" w:cs="Arial"/>
          <w:sz w:val="22"/>
          <w:szCs w:val="22"/>
        </w:rPr>
      </w:pPr>
      <w:r w:rsidRPr="00495E19">
        <w:rPr>
          <w:rFonts w:ascii="Arial" w:hAnsi="Arial" w:cs="Arial"/>
          <w:sz w:val="22"/>
          <w:szCs w:val="22"/>
        </w:rPr>
        <w:t>(2 marks)</w:t>
      </w:r>
    </w:p>
    <w:p w14:paraId="6D5BB340" w14:textId="77777777" w:rsidR="00BF30A3" w:rsidRDefault="00BF30A3" w:rsidP="00BF30A3">
      <w:pPr>
        <w:tabs>
          <w:tab w:val="right" w:pos="9340"/>
        </w:tabs>
        <w:autoSpaceDE w:val="0"/>
        <w:autoSpaceDN w:val="0"/>
        <w:adjustRightInd w:val="0"/>
        <w:rPr>
          <w:rFonts w:ascii="Arial" w:hAnsi="Arial" w:cs="Arial"/>
          <w:sz w:val="22"/>
          <w:szCs w:val="22"/>
        </w:rPr>
      </w:pPr>
    </w:p>
    <w:p w14:paraId="6C12ECF4" w14:textId="77777777" w:rsidR="00BF30A3" w:rsidRDefault="00BF30A3" w:rsidP="00BF30A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DE245A5" w14:textId="77777777" w:rsidR="00413044" w:rsidRDefault="00413044" w:rsidP="00834656">
      <w:pPr>
        <w:tabs>
          <w:tab w:val="right" w:pos="9340"/>
        </w:tabs>
        <w:spacing w:line="276" w:lineRule="auto"/>
        <w:rPr>
          <w:rFonts w:ascii="Arial" w:hAnsi="Arial" w:cs="Arial"/>
          <w:sz w:val="22"/>
          <w:szCs w:val="22"/>
        </w:rPr>
      </w:pPr>
    </w:p>
    <w:p w14:paraId="07F4D896" w14:textId="5BED8525" w:rsidR="00413044" w:rsidRPr="00495E19" w:rsidRDefault="0024592E"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 xml:space="preserve">Use the equation </w:t>
      </w:r>
      <w:r w:rsidR="00023462">
        <w:rPr>
          <w:rFonts w:ascii="Arial" w:hAnsi="Arial" w:cs="Arial"/>
          <w:sz w:val="22"/>
          <w:szCs w:val="22"/>
        </w:rPr>
        <w:t>given above</w:t>
      </w:r>
      <w:r w:rsidRPr="00495E19">
        <w:rPr>
          <w:rFonts w:ascii="Arial" w:hAnsi="Arial" w:cs="Arial"/>
          <w:sz w:val="22"/>
          <w:szCs w:val="22"/>
        </w:rPr>
        <w:t xml:space="preserve"> to explain why the oxidation of Fe</w:t>
      </w:r>
      <w:r w:rsidRPr="00495E19">
        <w:rPr>
          <w:rFonts w:ascii="Arial" w:hAnsi="Arial" w:cs="Arial"/>
          <w:sz w:val="22"/>
          <w:szCs w:val="22"/>
          <w:vertAlign w:val="superscript"/>
        </w:rPr>
        <w:t>2+</w:t>
      </w:r>
      <w:r w:rsidRPr="00495E19">
        <w:rPr>
          <w:rFonts w:ascii="Arial" w:hAnsi="Arial" w:cs="Arial"/>
          <w:sz w:val="22"/>
          <w:szCs w:val="22"/>
        </w:rPr>
        <w:t xml:space="preserve"> is pr</w:t>
      </w:r>
      <w:r w:rsidR="00B911F5" w:rsidRPr="00495E19">
        <w:rPr>
          <w:rFonts w:ascii="Arial" w:hAnsi="Arial" w:cs="Arial"/>
          <w:sz w:val="22"/>
          <w:szCs w:val="22"/>
        </w:rPr>
        <w:t xml:space="preserve">evented in solutions of low </w:t>
      </w:r>
      <w:proofErr w:type="spellStart"/>
      <w:r w:rsidR="00B911F5" w:rsidRPr="00495E19">
        <w:rPr>
          <w:rFonts w:ascii="Arial" w:hAnsi="Arial" w:cs="Arial"/>
          <w:sz w:val="22"/>
          <w:szCs w:val="22"/>
        </w:rPr>
        <w:t>pH.</w:t>
      </w:r>
      <w:proofErr w:type="spellEnd"/>
      <w:r w:rsidR="00495E19" w:rsidRPr="00495E19">
        <w:rPr>
          <w:rFonts w:ascii="Arial" w:hAnsi="Arial" w:cs="Arial"/>
          <w:sz w:val="22"/>
          <w:szCs w:val="22"/>
        </w:rPr>
        <w:tab/>
      </w:r>
      <w:r w:rsidRPr="00495E19">
        <w:rPr>
          <w:rFonts w:ascii="Arial" w:hAnsi="Arial" w:cs="Arial"/>
          <w:sz w:val="22"/>
          <w:szCs w:val="22"/>
        </w:rPr>
        <w:t>(</w:t>
      </w:r>
      <w:r w:rsidR="00B911F5" w:rsidRPr="00495E19">
        <w:rPr>
          <w:rFonts w:ascii="Arial" w:hAnsi="Arial" w:cs="Arial"/>
          <w:sz w:val="22"/>
          <w:szCs w:val="22"/>
        </w:rPr>
        <w:t>2 marks)</w:t>
      </w:r>
    </w:p>
    <w:p w14:paraId="19FB642B" w14:textId="77777777" w:rsidR="0097542B" w:rsidRDefault="0097542B" w:rsidP="0029741A">
      <w:pPr>
        <w:spacing w:line="360" w:lineRule="auto"/>
        <w:rPr>
          <w:rFonts w:ascii="Arial" w:hAnsi="Arial" w:cs="Arial"/>
          <w:sz w:val="22"/>
          <w:szCs w:val="22"/>
        </w:rPr>
      </w:pPr>
    </w:p>
    <w:p w14:paraId="66FDFB40" w14:textId="77777777" w:rsidR="00BF30A3" w:rsidRDefault="00BF30A3" w:rsidP="00BF30A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89CC21B" w14:textId="77777777" w:rsidR="00BF30A3" w:rsidRDefault="00BF30A3" w:rsidP="00BF30A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0CF6950" w14:textId="77777777" w:rsidR="00BF30A3" w:rsidRDefault="00BF30A3" w:rsidP="00BF30A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008044B" w14:textId="77777777" w:rsidR="00BF30A3" w:rsidRDefault="00BF30A3" w:rsidP="00BF30A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C3E7533" w14:textId="5A5AE5F2" w:rsidR="0097542B" w:rsidRDefault="0097542B" w:rsidP="00B911F5">
      <w:pPr>
        <w:spacing w:line="276" w:lineRule="auto"/>
        <w:rPr>
          <w:rFonts w:ascii="Arial" w:hAnsi="Arial" w:cs="Arial"/>
          <w:sz w:val="22"/>
          <w:szCs w:val="22"/>
        </w:rPr>
      </w:pPr>
      <w:r>
        <w:rPr>
          <w:rFonts w:ascii="Arial" w:hAnsi="Arial" w:cs="Arial"/>
          <w:sz w:val="22"/>
          <w:szCs w:val="22"/>
        </w:rPr>
        <w:t xml:space="preserve">10.0 g of hydrated ammonium </w:t>
      </w:r>
      <w:proofErr w:type="gramStart"/>
      <w:r>
        <w:rPr>
          <w:rFonts w:ascii="Arial" w:hAnsi="Arial" w:cs="Arial"/>
          <w:sz w:val="22"/>
          <w:szCs w:val="22"/>
        </w:rPr>
        <w:t>iron(</w:t>
      </w:r>
      <w:proofErr w:type="gramEnd"/>
      <w:r>
        <w:rPr>
          <w:rFonts w:ascii="Arial" w:hAnsi="Arial" w:cs="Arial"/>
          <w:sz w:val="22"/>
          <w:szCs w:val="22"/>
        </w:rPr>
        <w:t xml:space="preserve">II) sulfate crystals were dissolved in distilled water and made up to 250 mL </w:t>
      </w:r>
      <w:r w:rsidR="00A1421B">
        <w:rPr>
          <w:rFonts w:ascii="Arial" w:hAnsi="Arial" w:cs="Arial"/>
          <w:sz w:val="22"/>
          <w:szCs w:val="22"/>
        </w:rPr>
        <w:t>in a volumetric flask. 25</w:t>
      </w:r>
      <w:r w:rsidR="0091002B">
        <w:rPr>
          <w:rFonts w:ascii="Arial" w:hAnsi="Arial" w:cs="Arial"/>
          <w:sz w:val="22"/>
          <w:szCs w:val="22"/>
        </w:rPr>
        <w:t>.0</w:t>
      </w:r>
      <w:r w:rsidR="00A1421B">
        <w:rPr>
          <w:rFonts w:ascii="Arial" w:hAnsi="Arial" w:cs="Arial"/>
          <w:sz w:val="22"/>
          <w:szCs w:val="22"/>
        </w:rPr>
        <w:t xml:space="preserve"> mL aliquots of this solu</w:t>
      </w:r>
      <w:r w:rsidR="0091002B">
        <w:rPr>
          <w:rFonts w:ascii="Arial" w:hAnsi="Arial" w:cs="Arial"/>
          <w:sz w:val="22"/>
          <w:szCs w:val="22"/>
        </w:rPr>
        <w:t xml:space="preserve">tion were titrated </w:t>
      </w:r>
      <w:proofErr w:type="gramStart"/>
      <w:r w:rsidR="0091002B">
        <w:rPr>
          <w:rFonts w:ascii="Arial" w:hAnsi="Arial" w:cs="Arial"/>
          <w:sz w:val="22"/>
          <w:szCs w:val="22"/>
        </w:rPr>
        <w:t>against 0.024</w:t>
      </w:r>
      <w:r w:rsidR="00A1421B">
        <w:rPr>
          <w:rFonts w:ascii="Arial" w:hAnsi="Arial" w:cs="Arial"/>
          <w:sz w:val="22"/>
          <w:szCs w:val="22"/>
        </w:rPr>
        <w:t xml:space="preserve">0 </w:t>
      </w:r>
      <w:proofErr w:type="spellStart"/>
      <w:r w:rsidR="00A1421B">
        <w:rPr>
          <w:rFonts w:ascii="Arial" w:hAnsi="Arial" w:cs="Arial"/>
          <w:sz w:val="22"/>
          <w:szCs w:val="22"/>
        </w:rPr>
        <w:t>mol</w:t>
      </w:r>
      <w:proofErr w:type="spellEnd"/>
      <w:r w:rsidR="00A1421B">
        <w:rPr>
          <w:rFonts w:ascii="Arial" w:hAnsi="Arial" w:cs="Arial"/>
          <w:sz w:val="22"/>
          <w:szCs w:val="22"/>
        </w:rPr>
        <w:t xml:space="preserve"> L</w:t>
      </w:r>
      <w:r w:rsidR="00A1421B">
        <w:rPr>
          <w:rFonts w:ascii="Arial" w:hAnsi="Arial" w:cs="Arial"/>
          <w:sz w:val="22"/>
          <w:szCs w:val="22"/>
          <w:vertAlign w:val="superscript"/>
        </w:rPr>
        <w:t>-1</w:t>
      </w:r>
      <w:r w:rsidR="0091002B">
        <w:rPr>
          <w:rFonts w:ascii="Arial" w:hAnsi="Arial" w:cs="Arial"/>
          <w:sz w:val="22"/>
          <w:szCs w:val="22"/>
        </w:rPr>
        <w:t xml:space="preserve"> potassium permangan</w:t>
      </w:r>
      <w:r w:rsidR="00A1421B">
        <w:rPr>
          <w:rFonts w:ascii="Arial" w:hAnsi="Arial" w:cs="Arial"/>
          <w:sz w:val="22"/>
          <w:szCs w:val="22"/>
        </w:rPr>
        <w:t>ate solution</w:t>
      </w:r>
      <w:proofErr w:type="gramEnd"/>
      <w:r w:rsidR="00B34E9F">
        <w:rPr>
          <w:rFonts w:ascii="Arial" w:hAnsi="Arial" w:cs="Arial"/>
          <w:sz w:val="22"/>
          <w:szCs w:val="22"/>
        </w:rPr>
        <w:t xml:space="preserve"> until consistent results were obtained. The table below shows the results of the experiment.</w:t>
      </w:r>
    </w:p>
    <w:p w14:paraId="706064D7" w14:textId="77777777" w:rsidR="00B34E9F" w:rsidRDefault="00B34E9F" w:rsidP="00B911F5">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077"/>
        <w:gridCol w:w="1420"/>
        <w:gridCol w:w="1421"/>
        <w:gridCol w:w="1420"/>
        <w:gridCol w:w="1421"/>
        <w:gridCol w:w="1421"/>
      </w:tblGrid>
      <w:tr w:rsidR="00694AF6" w:rsidRPr="00CB6292" w14:paraId="7A011237" w14:textId="77777777" w:rsidTr="00483436">
        <w:trPr>
          <w:trHeight w:val="293"/>
          <w:jc w:val="center"/>
        </w:trPr>
        <w:tc>
          <w:tcPr>
            <w:tcW w:w="2077" w:type="dxa"/>
            <w:vAlign w:val="center"/>
          </w:tcPr>
          <w:p w14:paraId="36882A19" w14:textId="77777777" w:rsidR="00694AF6" w:rsidRPr="00CB6292" w:rsidRDefault="00694AF6" w:rsidP="00CB6292">
            <w:pPr>
              <w:spacing w:line="276" w:lineRule="auto"/>
              <w:jc w:val="center"/>
              <w:rPr>
                <w:rFonts w:ascii="Arial" w:hAnsi="Arial" w:cs="Arial"/>
                <w:b/>
                <w:sz w:val="22"/>
                <w:szCs w:val="22"/>
              </w:rPr>
            </w:pPr>
          </w:p>
        </w:tc>
        <w:tc>
          <w:tcPr>
            <w:tcW w:w="1420" w:type="dxa"/>
            <w:vAlign w:val="center"/>
          </w:tcPr>
          <w:p w14:paraId="20C3C651" w14:textId="2C09E1F3"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Rough</w:t>
            </w:r>
          </w:p>
        </w:tc>
        <w:tc>
          <w:tcPr>
            <w:tcW w:w="1421" w:type="dxa"/>
            <w:vAlign w:val="center"/>
          </w:tcPr>
          <w:p w14:paraId="119BE4F9" w14:textId="122E034B"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1</w:t>
            </w:r>
          </w:p>
        </w:tc>
        <w:tc>
          <w:tcPr>
            <w:tcW w:w="1420" w:type="dxa"/>
            <w:vAlign w:val="center"/>
          </w:tcPr>
          <w:p w14:paraId="24ABEC3E" w14:textId="0A4109D3"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2</w:t>
            </w:r>
          </w:p>
        </w:tc>
        <w:tc>
          <w:tcPr>
            <w:tcW w:w="1421" w:type="dxa"/>
            <w:vAlign w:val="center"/>
          </w:tcPr>
          <w:p w14:paraId="7292BA72" w14:textId="7C229241"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3</w:t>
            </w:r>
          </w:p>
        </w:tc>
        <w:tc>
          <w:tcPr>
            <w:tcW w:w="1421" w:type="dxa"/>
            <w:vAlign w:val="center"/>
          </w:tcPr>
          <w:p w14:paraId="0207A2E6" w14:textId="5551C711" w:rsidR="00694AF6" w:rsidRPr="00CB6292" w:rsidRDefault="00694AF6" w:rsidP="00CB6292">
            <w:pPr>
              <w:spacing w:line="276" w:lineRule="auto"/>
              <w:jc w:val="center"/>
              <w:rPr>
                <w:rFonts w:ascii="Arial" w:hAnsi="Arial" w:cs="Arial"/>
                <w:b/>
                <w:sz w:val="22"/>
                <w:szCs w:val="22"/>
              </w:rPr>
            </w:pPr>
            <w:r w:rsidRPr="00CB6292">
              <w:rPr>
                <w:rFonts w:ascii="Arial" w:hAnsi="Arial" w:cs="Arial"/>
                <w:b/>
                <w:sz w:val="22"/>
                <w:szCs w:val="22"/>
              </w:rPr>
              <w:t>4</w:t>
            </w:r>
          </w:p>
        </w:tc>
      </w:tr>
      <w:tr w:rsidR="001479B5" w14:paraId="2E6270B7" w14:textId="77777777" w:rsidTr="00483436">
        <w:trPr>
          <w:trHeight w:val="573"/>
          <w:jc w:val="center"/>
        </w:trPr>
        <w:tc>
          <w:tcPr>
            <w:tcW w:w="2077" w:type="dxa"/>
            <w:vAlign w:val="center"/>
          </w:tcPr>
          <w:p w14:paraId="1624BED2" w14:textId="4209DC94" w:rsidR="001479B5" w:rsidRPr="00CB6292" w:rsidRDefault="001479B5" w:rsidP="00CB6292">
            <w:pPr>
              <w:spacing w:line="276" w:lineRule="auto"/>
              <w:jc w:val="center"/>
              <w:rPr>
                <w:rFonts w:ascii="Arial" w:hAnsi="Arial" w:cs="Arial"/>
                <w:sz w:val="22"/>
                <w:szCs w:val="22"/>
              </w:rPr>
            </w:pPr>
            <w:r w:rsidRPr="00CB6292">
              <w:rPr>
                <w:rFonts w:ascii="Arial" w:hAnsi="Arial" w:cs="Arial"/>
                <w:sz w:val="22"/>
                <w:szCs w:val="22"/>
              </w:rPr>
              <w:t>Final volume (mL)</w:t>
            </w:r>
          </w:p>
        </w:tc>
        <w:tc>
          <w:tcPr>
            <w:tcW w:w="1420" w:type="dxa"/>
            <w:vAlign w:val="center"/>
          </w:tcPr>
          <w:p w14:paraId="1AB94BFE" w14:textId="3304B8ED" w:rsidR="001479B5" w:rsidRDefault="001479B5" w:rsidP="00CB6292">
            <w:pPr>
              <w:spacing w:line="276" w:lineRule="auto"/>
              <w:jc w:val="center"/>
              <w:rPr>
                <w:rFonts w:ascii="Arial" w:hAnsi="Arial" w:cs="Arial"/>
                <w:sz w:val="22"/>
                <w:szCs w:val="22"/>
              </w:rPr>
            </w:pPr>
            <w:r>
              <w:rPr>
                <w:rFonts w:ascii="Arial" w:hAnsi="Arial" w:cs="Arial"/>
                <w:sz w:val="22"/>
                <w:szCs w:val="22"/>
              </w:rPr>
              <w:t>23.00</w:t>
            </w:r>
          </w:p>
        </w:tc>
        <w:tc>
          <w:tcPr>
            <w:tcW w:w="1421" w:type="dxa"/>
            <w:vAlign w:val="center"/>
          </w:tcPr>
          <w:p w14:paraId="51A5109C" w14:textId="7AE3B7F4" w:rsidR="001479B5" w:rsidRDefault="001479B5" w:rsidP="00CB6292">
            <w:pPr>
              <w:spacing w:line="276" w:lineRule="auto"/>
              <w:jc w:val="center"/>
              <w:rPr>
                <w:rFonts w:ascii="Arial" w:hAnsi="Arial" w:cs="Arial"/>
                <w:sz w:val="22"/>
                <w:szCs w:val="22"/>
              </w:rPr>
            </w:pPr>
            <w:r>
              <w:rPr>
                <w:rFonts w:ascii="Arial" w:hAnsi="Arial" w:cs="Arial"/>
                <w:sz w:val="22"/>
                <w:szCs w:val="22"/>
              </w:rPr>
              <w:t>21.25</w:t>
            </w:r>
          </w:p>
        </w:tc>
        <w:tc>
          <w:tcPr>
            <w:tcW w:w="1420" w:type="dxa"/>
            <w:vAlign w:val="center"/>
          </w:tcPr>
          <w:p w14:paraId="447B197F" w14:textId="6CAAA78A" w:rsidR="001479B5" w:rsidRDefault="001479B5" w:rsidP="00CB6292">
            <w:pPr>
              <w:spacing w:line="276" w:lineRule="auto"/>
              <w:jc w:val="center"/>
              <w:rPr>
                <w:rFonts w:ascii="Arial" w:hAnsi="Arial" w:cs="Arial"/>
                <w:sz w:val="22"/>
                <w:szCs w:val="22"/>
              </w:rPr>
            </w:pPr>
            <w:r>
              <w:rPr>
                <w:rFonts w:ascii="Arial" w:hAnsi="Arial" w:cs="Arial"/>
                <w:sz w:val="22"/>
                <w:szCs w:val="22"/>
              </w:rPr>
              <w:t>21.25</w:t>
            </w:r>
          </w:p>
        </w:tc>
        <w:tc>
          <w:tcPr>
            <w:tcW w:w="1421" w:type="dxa"/>
            <w:vAlign w:val="center"/>
          </w:tcPr>
          <w:p w14:paraId="418DFB66" w14:textId="4C1C3F94" w:rsidR="001479B5" w:rsidRDefault="001479B5" w:rsidP="00CB6292">
            <w:pPr>
              <w:spacing w:line="276" w:lineRule="auto"/>
              <w:jc w:val="center"/>
              <w:rPr>
                <w:rFonts w:ascii="Arial" w:hAnsi="Arial" w:cs="Arial"/>
                <w:sz w:val="22"/>
                <w:szCs w:val="22"/>
              </w:rPr>
            </w:pPr>
            <w:r>
              <w:rPr>
                <w:rFonts w:ascii="Arial" w:hAnsi="Arial" w:cs="Arial"/>
                <w:sz w:val="22"/>
                <w:szCs w:val="22"/>
              </w:rPr>
              <w:t>22.</w:t>
            </w:r>
            <w:r w:rsidR="00CB6292">
              <w:rPr>
                <w:rFonts w:ascii="Arial" w:hAnsi="Arial" w:cs="Arial"/>
                <w:sz w:val="22"/>
                <w:szCs w:val="22"/>
              </w:rPr>
              <w:t>65</w:t>
            </w:r>
          </w:p>
        </w:tc>
        <w:tc>
          <w:tcPr>
            <w:tcW w:w="1421" w:type="dxa"/>
            <w:vAlign w:val="center"/>
          </w:tcPr>
          <w:p w14:paraId="7EF23EDC" w14:textId="38E93271" w:rsidR="001479B5" w:rsidRDefault="001479B5" w:rsidP="00CB6292">
            <w:pPr>
              <w:spacing w:line="276" w:lineRule="auto"/>
              <w:jc w:val="center"/>
              <w:rPr>
                <w:rFonts w:ascii="Arial" w:hAnsi="Arial" w:cs="Arial"/>
                <w:sz w:val="22"/>
                <w:szCs w:val="22"/>
              </w:rPr>
            </w:pPr>
            <w:r>
              <w:rPr>
                <w:rFonts w:ascii="Arial" w:hAnsi="Arial" w:cs="Arial"/>
                <w:sz w:val="22"/>
                <w:szCs w:val="22"/>
              </w:rPr>
              <w:t>23.35</w:t>
            </w:r>
          </w:p>
        </w:tc>
      </w:tr>
      <w:tr w:rsidR="001479B5" w14:paraId="40FA7CCC" w14:textId="77777777" w:rsidTr="00483436">
        <w:trPr>
          <w:trHeight w:val="573"/>
          <w:jc w:val="center"/>
        </w:trPr>
        <w:tc>
          <w:tcPr>
            <w:tcW w:w="2077" w:type="dxa"/>
            <w:vAlign w:val="center"/>
          </w:tcPr>
          <w:p w14:paraId="118ADA73" w14:textId="6D2510FE" w:rsidR="001479B5" w:rsidRPr="00CB6292" w:rsidRDefault="001479B5" w:rsidP="00CB6292">
            <w:pPr>
              <w:spacing w:line="276" w:lineRule="auto"/>
              <w:jc w:val="center"/>
              <w:rPr>
                <w:rFonts w:ascii="Arial" w:hAnsi="Arial" w:cs="Arial"/>
                <w:sz w:val="22"/>
                <w:szCs w:val="22"/>
              </w:rPr>
            </w:pPr>
            <w:r w:rsidRPr="00CB6292">
              <w:rPr>
                <w:rFonts w:ascii="Arial" w:hAnsi="Arial" w:cs="Arial"/>
                <w:sz w:val="22"/>
                <w:szCs w:val="22"/>
              </w:rPr>
              <w:t>Initial volume (mL)</w:t>
            </w:r>
          </w:p>
        </w:tc>
        <w:tc>
          <w:tcPr>
            <w:tcW w:w="1420" w:type="dxa"/>
            <w:vAlign w:val="center"/>
          </w:tcPr>
          <w:p w14:paraId="16EB2993" w14:textId="57372DC5" w:rsidR="001479B5" w:rsidRDefault="001479B5" w:rsidP="00CB6292">
            <w:pPr>
              <w:spacing w:line="276" w:lineRule="auto"/>
              <w:jc w:val="center"/>
              <w:rPr>
                <w:rFonts w:ascii="Arial" w:hAnsi="Arial" w:cs="Arial"/>
                <w:sz w:val="22"/>
                <w:szCs w:val="22"/>
              </w:rPr>
            </w:pPr>
            <w:r>
              <w:rPr>
                <w:rFonts w:ascii="Arial" w:hAnsi="Arial" w:cs="Arial"/>
                <w:sz w:val="22"/>
                <w:szCs w:val="22"/>
              </w:rPr>
              <w:t>0.00</w:t>
            </w:r>
          </w:p>
        </w:tc>
        <w:tc>
          <w:tcPr>
            <w:tcW w:w="1421" w:type="dxa"/>
            <w:vAlign w:val="center"/>
          </w:tcPr>
          <w:p w14:paraId="56A69DEE" w14:textId="20247E0F" w:rsidR="001479B5" w:rsidRDefault="001479B5" w:rsidP="00CB6292">
            <w:pPr>
              <w:spacing w:line="276" w:lineRule="auto"/>
              <w:jc w:val="center"/>
              <w:rPr>
                <w:rFonts w:ascii="Arial" w:hAnsi="Arial" w:cs="Arial"/>
                <w:sz w:val="22"/>
                <w:szCs w:val="22"/>
              </w:rPr>
            </w:pPr>
            <w:r>
              <w:rPr>
                <w:rFonts w:ascii="Arial" w:hAnsi="Arial" w:cs="Arial"/>
                <w:sz w:val="22"/>
                <w:szCs w:val="22"/>
              </w:rPr>
              <w:t>0.05</w:t>
            </w:r>
          </w:p>
        </w:tc>
        <w:tc>
          <w:tcPr>
            <w:tcW w:w="1420" w:type="dxa"/>
            <w:vAlign w:val="center"/>
          </w:tcPr>
          <w:p w14:paraId="51058FC6" w14:textId="6E9F346A" w:rsidR="001479B5" w:rsidRDefault="001479B5" w:rsidP="00CB6292">
            <w:pPr>
              <w:spacing w:line="276" w:lineRule="auto"/>
              <w:jc w:val="center"/>
              <w:rPr>
                <w:rFonts w:ascii="Arial" w:hAnsi="Arial" w:cs="Arial"/>
                <w:sz w:val="22"/>
                <w:szCs w:val="22"/>
              </w:rPr>
            </w:pPr>
            <w:r>
              <w:rPr>
                <w:rFonts w:ascii="Arial" w:hAnsi="Arial" w:cs="Arial"/>
                <w:sz w:val="22"/>
                <w:szCs w:val="22"/>
              </w:rPr>
              <w:t>0.00</w:t>
            </w:r>
          </w:p>
        </w:tc>
        <w:tc>
          <w:tcPr>
            <w:tcW w:w="1421" w:type="dxa"/>
            <w:vAlign w:val="center"/>
          </w:tcPr>
          <w:p w14:paraId="5D697060" w14:textId="72BFE522" w:rsidR="001479B5" w:rsidRDefault="00CB6292" w:rsidP="00CB6292">
            <w:pPr>
              <w:spacing w:line="276" w:lineRule="auto"/>
              <w:jc w:val="center"/>
              <w:rPr>
                <w:rFonts w:ascii="Arial" w:hAnsi="Arial" w:cs="Arial"/>
                <w:sz w:val="22"/>
                <w:szCs w:val="22"/>
              </w:rPr>
            </w:pPr>
            <w:r>
              <w:rPr>
                <w:rFonts w:ascii="Arial" w:hAnsi="Arial" w:cs="Arial"/>
                <w:sz w:val="22"/>
                <w:szCs w:val="22"/>
              </w:rPr>
              <w:t>0.10</w:t>
            </w:r>
          </w:p>
        </w:tc>
        <w:tc>
          <w:tcPr>
            <w:tcW w:w="1421" w:type="dxa"/>
            <w:vAlign w:val="center"/>
          </w:tcPr>
          <w:p w14:paraId="3108FDB9" w14:textId="1BF03E48" w:rsidR="001479B5" w:rsidRDefault="003A4807" w:rsidP="00CB6292">
            <w:pPr>
              <w:spacing w:line="276" w:lineRule="auto"/>
              <w:jc w:val="center"/>
              <w:rPr>
                <w:rFonts w:ascii="Arial" w:hAnsi="Arial" w:cs="Arial"/>
                <w:sz w:val="22"/>
                <w:szCs w:val="22"/>
              </w:rPr>
            </w:pPr>
            <w:r>
              <w:rPr>
                <w:rFonts w:ascii="Arial" w:hAnsi="Arial" w:cs="Arial"/>
                <w:sz w:val="22"/>
                <w:szCs w:val="22"/>
              </w:rPr>
              <w:t>2.10</w:t>
            </w:r>
          </w:p>
        </w:tc>
      </w:tr>
      <w:tr w:rsidR="001479B5" w14:paraId="5B60CF9F" w14:textId="77777777" w:rsidTr="00483436">
        <w:trPr>
          <w:trHeight w:val="677"/>
          <w:jc w:val="center"/>
        </w:trPr>
        <w:tc>
          <w:tcPr>
            <w:tcW w:w="2077" w:type="dxa"/>
            <w:vAlign w:val="center"/>
          </w:tcPr>
          <w:p w14:paraId="649268BC" w14:textId="46C6376C" w:rsidR="001479B5" w:rsidRPr="00CB6292" w:rsidRDefault="001479B5" w:rsidP="00CB6292">
            <w:pPr>
              <w:spacing w:line="276" w:lineRule="auto"/>
              <w:jc w:val="center"/>
              <w:rPr>
                <w:rFonts w:ascii="Arial" w:hAnsi="Arial" w:cs="Arial"/>
                <w:b/>
                <w:sz w:val="22"/>
                <w:szCs w:val="22"/>
              </w:rPr>
            </w:pPr>
            <w:proofErr w:type="spellStart"/>
            <w:r w:rsidRPr="00CB6292">
              <w:rPr>
                <w:rFonts w:ascii="Arial" w:hAnsi="Arial" w:cs="Arial"/>
                <w:b/>
                <w:sz w:val="22"/>
                <w:szCs w:val="22"/>
              </w:rPr>
              <w:t>Titre</w:t>
            </w:r>
            <w:proofErr w:type="spellEnd"/>
            <w:r w:rsidR="00CB6292" w:rsidRPr="00CB6292">
              <w:rPr>
                <w:rFonts w:ascii="Arial" w:hAnsi="Arial" w:cs="Arial"/>
                <w:b/>
                <w:sz w:val="22"/>
                <w:szCs w:val="22"/>
              </w:rPr>
              <w:t xml:space="preserve"> (mL)</w:t>
            </w:r>
          </w:p>
        </w:tc>
        <w:tc>
          <w:tcPr>
            <w:tcW w:w="1420" w:type="dxa"/>
            <w:vAlign w:val="center"/>
          </w:tcPr>
          <w:p w14:paraId="5FC8F133" w14:textId="77777777" w:rsidR="001479B5" w:rsidRDefault="001479B5" w:rsidP="00CB6292">
            <w:pPr>
              <w:spacing w:line="276" w:lineRule="auto"/>
              <w:jc w:val="center"/>
              <w:rPr>
                <w:rFonts w:ascii="Arial" w:hAnsi="Arial" w:cs="Arial"/>
                <w:sz w:val="22"/>
                <w:szCs w:val="22"/>
              </w:rPr>
            </w:pPr>
          </w:p>
        </w:tc>
        <w:tc>
          <w:tcPr>
            <w:tcW w:w="1421" w:type="dxa"/>
            <w:vAlign w:val="center"/>
          </w:tcPr>
          <w:p w14:paraId="3ADA29DD" w14:textId="77777777" w:rsidR="001479B5" w:rsidRDefault="001479B5" w:rsidP="00CB6292">
            <w:pPr>
              <w:spacing w:line="276" w:lineRule="auto"/>
              <w:jc w:val="center"/>
              <w:rPr>
                <w:rFonts w:ascii="Arial" w:hAnsi="Arial" w:cs="Arial"/>
                <w:sz w:val="22"/>
                <w:szCs w:val="22"/>
              </w:rPr>
            </w:pPr>
          </w:p>
        </w:tc>
        <w:tc>
          <w:tcPr>
            <w:tcW w:w="1420" w:type="dxa"/>
            <w:vAlign w:val="center"/>
          </w:tcPr>
          <w:p w14:paraId="5E84D22F" w14:textId="77777777" w:rsidR="001479B5" w:rsidRDefault="001479B5" w:rsidP="00CB6292">
            <w:pPr>
              <w:spacing w:line="276" w:lineRule="auto"/>
              <w:jc w:val="center"/>
              <w:rPr>
                <w:rFonts w:ascii="Arial" w:hAnsi="Arial" w:cs="Arial"/>
                <w:sz w:val="22"/>
                <w:szCs w:val="22"/>
              </w:rPr>
            </w:pPr>
          </w:p>
        </w:tc>
        <w:tc>
          <w:tcPr>
            <w:tcW w:w="1421" w:type="dxa"/>
            <w:vAlign w:val="center"/>
          </w:tcPr>
          <w:p w14:paraId="2880392E" w14:textId="77777777" w:rsidR="001479B5" w:rsidRDefault="001479B5" w:rsidP="00CB6292">
            <w:pPr>
              <w:spacing w:line="276" w:lineRule="auto"/>
              <w:jc w:val="center"/>
              <w:rPr>
                <w:rFonts w:ascii="Arial" w:hAnsi="Arial" w:cs="Arial"/>
                <w:sz w:val="22"/>
                <w:szCs w:val="22"/>
              </w:rPr>
            </w:pPr>
          </w:p>
        </w:tc>
        <w:tc>
          <w:tcPr>
            <w:tcW w:w="1421" w:type="dxa"/>
            <w:vAlign w:val="center"/>
          </w:tcPr>
          <w:p w14:paraId="5A1E66F6" w14:textId="77777777" w:rsidR="001479B5" w:rsidRDefault="001479B5" w:rsidP="00CB6292">
            <w:pPr>
              <w:spacing w:line="276" w:lineRule="auto"/>
              <w:jc w:val="center"/>
              <w:rPr>
                <w:rFonts w:ascii="Arial" w:hAnsi="Arial" w:cs="Arial"/>
                <w:sz w:val="22"/>
                <w:szCs w:val="22"/>
              </w:rPr>
            </w:pPr>
          </w:p>
        </w:tc>
      </w:tr>
    </w:tbl>
    <w:p w14:paraId="325E4430" w14:textId="77777777" w:rsidR="00B34E9F" w:rsidRDefault="00B34E9F" w:rsidP="00B911F5">
      <w:pPr>
        <w:spacing w:line="276" w:lineRule="auto"/>
        <w:rPr>
          <w:rFonts w:ascii="Arial" w:hAnsi="Arial" w:cs="Arial"/>
          <w:sz w:val="22"/>
          <w:szCs w:val="22"/>
        </w:rPr>
      </w:pPr>
    </w:p>
    <w:p w14:paraId="39B03432" w14:textId="236BED7A" w:rsidR="00483436" w:rsidRPr="00495E19" w:rsidRDefault="00483436"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hAnsi="Arial" w:cs="Arial"/>
          <w:sz w:val="22"/>
          <w:szCs w:val="22"/>
        </w:rPr>
        <w:t xml:space="preserve">Complete the table and calculate the average </w:t>
      </w:r>
      <w:proofErr w:type="spellStart"/>
      <w:r w:rsidRPr="00495E19">
        <w:rPr>
          <w:rFonts w:ascii="Arial" w:hAnsi="Arial" w:cs="Arial"/>
          <w:sz w:val="22"/>
          <w:szCs w:val="22"/>
        </w:rPr>
        <w:t>titre</w:t>
      </w:r>
      <w:proofErr w:type="spellEnd"/>
      <w:r w:rsidRPr="00495E19">
        <w:rPr>
          <w:rFonts w:ascii="Arial" w:hAnsi="Arial" w:cs="Arial"/>
          <w:sz w:val="22"/>
          <w:szCs w:val="22"/>
        </w:rPr>
        <w:t xml:space="preserve"> volume.</w:t>
      </w:r>
      <w:r w:rsidRPr="00495E19">
        <w:rPr>
          <w:rFonts w:ascii="Arial" w:hAnsi="Arial" w:cs="Arial"/>
          <w:sz w:val="22"/>
          <w:szCs w:val="22"/>
        </w:rPr>
        <w:tab/>
        <w:t>(1 mark)</w:t>
      </w:r>
    </w:p>
    <w:p w14:paraId="466B48A7" w14:textId="77777777" w:rsidR="00816429" w:rsidRDefault="00816429" w:rsidP="0029741A">
      <w:pPr>
        <w:tabs>
          <w:tab w:val="right" w:pos="9340"/>
        </w:tabs>
        <w:spacing w:line="360" w:lineRule="auto"/>
        <w:rPr>
          <w:rFonts w:ascii="Arial" w:eastAsia="ＭＳ 明朝" w:hAnsi="Arial" w:cs="Arial"/>
          <w:b/>
          <w:bCs/>
          <w:color w:val="000000"/>
          <w:sz w:val="22"/>
          <w:szCs w:val="22"/>
        </w:rPr>
      </w:pPr>
    </w:p>
    <w:p w14:paraId="1CCF09A2" w14:textId="717CA92E" w:rsidR="00816429" w:rsidRDefault="00816429" w:rsidP="00816429">
      <w:pPr>
        <w:tabs>
          <w:tab w:val="right" w:pos="9340"/>
        </w:tabs>
        <w:spacing w:line="276" w:lineRule="auto"/>
        <w:rPr>
          <w:rFonts w:ascii="Arial" w:eastAsia="ＭＳ 明朝" w:hAnsi="Arial" w:cs="Arial"/>
          <w:bCs/>
          <w:color w:val="000000"/>
          <w:sz w:val="22"/>
          <w:szCs w:val="22"/>
        </w:rPr>
      </w:pPr>
      <w:r>
        <w:rPr>
          <w:rFonts w:ascii="Arial" w:eastAsia="ＭＳ 明朝" w:hAnsi="Arial" w:cs="Arial"/>
          <w:bCs/>
          <w:color w:val="000000"/>
          <w:sz w:val="22"/>
          <w:szCs w:val="22"/>
        </w:rPr>
        <w:t xml:space="preserve">Average </w:t>
      </w:r>
      <w:proofErr w:type="spellStart"/>
      <w:r>
        <w:rPr>
          <w:rFonts w:ascii="Arial" w:eastAsia="ＭＳ 明朝" w:hAnsi="Arial" w:cs="Arial"/>
          <w:bCs/>
          <w:color w:val="000000"/>
          <w:sz w:val="22"/>
          <w:szCs w:val="22"/>
        </w:rPr>
        <w:t>titre</w:t>
      </w:r>
      <w:proofErr w:type="spellEnd"/>
      <w:r>
        <w:rPr>
          <w:rFonts w:ascii="Arial" w:eastAsia="ＭＳ 明朝" w:hAnsi="Arial" w:cs="Arial"/>
          <w:bCs/>
          <w:color w:val="000000"/>
          <w:sz w:val="22"/>
          <w:szCs w:val="22"/>
        </w:rPr>
        <w:t>:</w:t>
      </w:r>
      <w:r>
        <w:rPr>
          <w:rFonts w:ascii="Arial" w:eastAsia="ＭＳ 明朝" w:hAnsi="Arial" w:cs="Arial"/>
          <w:bCs/>
          <w:color w:val="000000"/>
          <w:sz w:val="22"/>
          <w:szCs w:val="22"/>
        </w:rPr>
        <w:tab/>
        <w:t>______________________________________________________________</w:t>
      </w:r>
    </w:p>
    <w:p w14:paraId="0718632F" w14:textId="1DC3A603" w:rsidR="003C331D" w:rsidRDefault="003C331D">
      <w:pPr>
        <w:rPr>
          <w:rFonts w:ascii="Arial" w:eastAsia="ＭＳ 明朝" w:hAnsi="Arial" w:cs="Arial"/>
          <w:bCs/>
          <w:color w:val="000000"/>
          <w:sz w:val="22"/>
          <w:szCs w:val="22"/>
        </w:rPr>
      </w:pPr>
      <w:r>
        <w:rPr>
          <w:rFonts w:ascii="Arial" w:eastAsia="ＭＳ 明朝" w:hAnsi="Arial" w:cs="Arial"/>
          <w:bCs/>
          <w:color w:val="000000"/>
          <w:sz w:val="22"/>
          <w:szCs w:val="22"/>
        </w:rPr>
        <w:br w:type="page"/>
      </w:r>
    </w:p>
    <w:p w14:paraId="71438A90" w14:textId="516DE07F" w:rsidR="00DC651D" w:rsidRPr="00495E19" w:rsidRDefault="00DC651D" w:rsidP="001E0FCF">
      <w:pPr>
        <w:pStyle w:val="ListParagraph"/>
        <w:numPr>
          <w:ilvl w:val="0"/>
          <w:numId w:val="45"/>
        </w:numPr>
        <w:tabs>
          <w:tab w:val="right" w:pos="9340"/>
        </w:tabs>
        <w:spacing w:line="276" w:lineRule="auto"/>
        <w:ind w:left="426" w:hanging="426"/>
        <w:rPr>
          <w:rFonts w:ascii="Arial" w:eastAsia="ＭＳ 明朝" w:hAnsi="Arial" w:cs="Arial"/>
          <w:bCs/>
          <w:sz w:val="22"/>
          <w:szCs w:val="22"/>
        </w:rPr>
      </w:pPr>
      <w:r w:rsidRPr="00495E19">
        <w:rPr>
          <w:rFonts w:ascii="Arial" w:eastAsia="ＭＳ 明朝" w:hAnsi="Arial" w:cs="Arial"/>
          <w:bCs/>
          <w:sz w:val="22"/>
          <w:szCs w:val="22"/>
        </w:rPr>
        <w:t xml:space="preserve">Write a balanced ionic equation for the </w:t>
      </w:r>
      <w:proofErr w:type="gramStart"/>
      <w:r w:rsidRPr="00495E19">
        <w:rPr>
          <w:rFonts w:ascii="Arial" w:eastAsia="ＭＳ 明朝" w:hAnsi="Arial" w:cs="Arial"/>
          <w:bCs/>
          <w:sz w:val="22"/>
          <w:szCs w:val="22"/>
        </w:rPr>
        <w:t>reaction taking</w:t>
      </w:r>
      <w:proofErr w:type="gramEnd"/>
      <w:r w:rsidRPr="00495E19">
        <w:rPr>
          <w:rFonts w:ascii="Arial" w:eastAsia="ＭＳ 明朝" w:hAnsi="Arial" w:cs="Arial"/>
          <w:bCs/>
          <w:sz w:val="22"/>
          <w:szCs w:val="22"/>
        </w:rPr>
        <w:t xml:space="preserve"> place.</w:t>
      </w:r>
      <w:r w:rsidRPr="00495E19">
        <w:rPr>
          <w:rFonts w:ascii="Arial" w:eastAsia="ＭＳ 明朝" w:hAnsi="Arial" w:cs="Arial"/>
          <w:bCs/>
          <w:sz w:val="22"/>
          <w:szCs w:val="22"/>
        </w:rPr>
        <w:tab/>
        <w:t>(2 marks)</w:t>
      </w:r>
    </w:p>
    <w:p w14:paraId="4727BCBC" w14:textId="77777777" w:rsidR="00DC651D" w:rsidRDefault="00DC651D" w:rsidP="0029741A">
      <w:pPr>
        <w:spacing w:line="360" w:lineRule="auto"/>
        <w:rPr>
          <w:rFonts w:ascii="Arial" w:eastAsia="ＭＳ 明朝" w:hAnsi="Arial" w:cs="Arial"/>
          <w:bCs/>
          <w:color w:val="000000"/>
          <w:sz w:val="22"/>
          <w:szCs w:val="22"/>
        </w:rPr>
      </w:pPr>
    </w:p>
    <w:p w14:paraId="6F8679B1" w14:textId="77777777" w:rsidR="00654F2E" w:rsidRDefault="00654F2E" w:rsidP="00654F2E">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4F77D9B" w14:textId="77777777" w:rsidR="00654F2E" w:rsidRDefault="00654F2E" w:rsidP="00654F2E">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59A51FC" w14:textId="77777777" w:rsidR="00654F2E" w:rsidRDefault="00654F2E" w:rsidP="00654F2E">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F9E4EFC" w14:textId="77777777" w:rsidR="003C331D" w:rsidRDefault="003C331D" w:rsidP="00BA7003">
      <w:pPr>
        <w:spacing w:line="276" w:lineRule="auto"/>
        <w:rPr>
          <w:rFonts w:ascii="Arial" w:eastAsia="ＭＳ 明朝" w:hAnsi="Arial" w:cs="Arial"/>
          <w:bCs/>
          <w:color w:val="000000"/>
          <w:sz w:val="22"/>
          <w:szCs w:val="22"/>
        </w:rPr>
      </w:pPr>
    </w:p>
    <w:p w14:paraId="1BA0391B" w14:textId="2293E409" w:rsidR="00816429" w:rsidRPr="00495E19" w:rsidRDefault="00BA7003" w:rsidP="001E0FCF">
      <w:pPr>
        <w:pStyle w:val="ListParagraph"/>
        <w:numPr>
          <w:ilvl w:val="0"/>
          <w:numId w:val="45"/>
        </w:numPr>
        <w:tabs>
          <w:tab w:val="right" w:pos="9340"/>
        </w:tabs>
        <w:spacing w:line="276" w:lineRule="auto"/>
        <w:ind w:left="426" w:hanging="426"/>
        <w:rPr>
          <w:rFonts w:ascii="Arial" w:hAnsi="Arial" w:cs="Arial"/>
          <w:sz w:val="22"/>
          <w:szCs w:val="22"/>
        </w:rPr>
      </w:pPr>
      <w:r w:rsidRPr="00495E19">
        <w:rPr>
          <w:rFonts w:ascii="Arial" w:eastAsia="ＭＳ 明朝" w:hAnsi="Arial" w:cs="Arial"/>
          <w:bCs/>
          <w:sz w:val="22"/>
          <w:szCs w:val="22"/>
        </w:rPr>
        <w:t xml:space="preserve">Calculate the value of </w:t>
      </w:r>
      <m:oMath>
        <m:r>
          <m:rPr>
            <m:sty m:val="bi"/>
          </m:rPr>
          <w:rPr>
            <w:rFonts w:ascii="Cambria Math" w:hAnsi="Cambria Math"/>
            <w:sz w:val="22"/>
            <w:szCs w:val="22"/>
          </w:rPr>
          <m:t>x</m:t>
        </m:r>
      </m:oMath>
      <w:r w:rsidRPr="00495E19">
        <w:rPr>
          <w:rFonts w:ascii="Arial" w:eastAsia="ＭＳ 明朝" w:hAnsi="Arial" w:cs="Arial"/>
          <w:b/>
          <w:sz w:val="22"/>
          <w:szCs w:val="22"/>
        </w:rPr>
        <w:t xml:space="preserve"> </w:t>
      </w:r>
      <w:r w:rsidRPr="00495E19">
        <w:rPr>
          <w:rFonts w:ascii="Arial" w:eastAsia="ＭＳ 明朝" w:hAnsi="Arial" w:cs="Arial"/>
          <w:sz w:val="22"/>
          <w:szCs w:val="22"/>
        </w:rPr>
        <w:t xml:space="preserve">in the formula </w:t>
      </w:r>
      <w:r w:rsidRPr="00495E19">
        <w:rPr>
          <w:rFonts w:ascii="Arial" w:hAnsi="Arial" w:cs="Arial"/>
          <w:sz w:val="22"/>
          <w:szCs w:val="22"/>
        </w:rPr>
        <w:t>(</w:t>
      </w:r>
      <w:proofErr w:type="gramStart"/>
      <w:r w:rsidRPr="00495E19">
        <w:rPr>
          <w:rFonts w:ascii="Arial" w:hAnsi="Arial" w:cs="Arial"/>
          <w:sz w:val="22"/>
          <w:szCs w:val="22"/>
        </w:rPr>
        <w:t>NH</w:t>
      </w:r>
      <w:r w:rsidRPr="00495E19">
        <w:rPr>
          <w:rFonts w:ascii="Arial" w:hAnsi="Arial" w:cs="Arial"/>
          <w:sz w:val="22"/>
          <w:szCs w:val="22"/>
          <w:vertAlign w:val="subscript"/>
        </w:rPr>
        <w:t>4</w:t>
      </w:r>
      <w:r w:rsidRPr="00495E19">
        <w:rPr>
          <w:rFonts w:ascii="Arial" w:hAnsi="Arial" w:cs="Arial"/>
          <w:sz w:val="22"/>
          <w:szCs w:val="22"/>
        </w:rPr>
        <w:t>)</w:t>
      </w:r>
      <w:r w:rsidRPr="00495E19">
        <w:rPr>
          <w:rFonts w:ascii="Arial" w:hAnsi="Arial" w:cs="Arial"/>
          <w:sz w:val="22"/>
          <w:szCs w:val="22"/>
          <w:vertAlign w:val="subscript"/>
        </w:rPr>
        <w:t>2</w:t>
      </w:r>
      <w:r w:rsidRPr="00495E19">
        <w:rPr>
          <w:rFonts w:ascii="Arial" w:hAnsi="Arial" w:cs="Arial"/>
          <w:sz w:val="22"/>
          <w:szCs w:val="22"/>
        </w:rPr>
        <w:t>Fe</w:t>
      </w:r>
      <w:proofErr w:type="gramEnd"/>
      <w:r w:rsidRPr="00495E19">
        <w:rPr>
          <w:rFonts w:ascii="Arial" w:hAnsi="Arial" w:cs="Arial"/>
          <w:sz w:val="22"/>
          <w:szCs w:val="22"/>
        </w:rPr>
        <w:t>(SO</w:t>
      </w:r>
      <w:r w:rsidRPr="00495E19">
        <w:rPr>
          <w:rFonts w:ascii="Arial" w:hAnsi="Arial" w:cs="Arial"/>
          <w:sz w:val="22"/>
          <w:szCs w:val="22"/>
          <w:vertAlign w:val="subscript"/>
        </w:rPr>
        <w:t>4</w:t>
      </w:r>
      <w:r w:rsidRPr="00495E19">
        <w:rPr>
          <w:rFonts w:ascii="Arial" w:hAnsi="Arial" w:cs="Arial"/>
          <w:sz w:val="22"/>
          <w:szCs w:val="22"/>
        </w:rPr>
        <w:t>)</w:t>
      </w:r>
      <w:r w:rsidRPr="00495E19">
        <w:rPr>
          <w:rFonts w:ascii="Arial" w:hAnsi="Arial" w:cs="Arial"/>
          <w:sz w:val="22"/>
          <w:szCs w:val="22"/>
          <w:vertAlign w:val="subscript"/>
        </w:rPr>
        <w:t>2</w:t>
      </w:r>
      <w:r w:rsidRPr="00495E19">
        <w:rPr>
          <w:rFonts w:ascii="Arial" w:hAnsi="Arial" w:cs="Arial"/>
          <w:sz w:val="22"/>
          <w:szCs w:val="22"/>
        </w:rPr>
        <w:t>.</w:t>
      </w:r>
      <m:oMath>
        <m:r>
          <w:rPr>
            <w:rFonts w:ascii="Cambria Math" w:hAnsi="Cambria Math"/>
            <w:sz w:val="22"/>
            <w:szCs w:val="22"/>
          </w:rPr>
          <m:t xml:space="preserve"> </m:t>
        </m:r>
        <m:r>
          <m:rPr>
            <m:sty m:val="bi"/>
          </m:rPr>
          <w:rPr>
            <w:rFonts w:ascii="Cambria Math" w:hAnsi="Cambria Math"/>
            <w:sz w:val="22"/>
            <w:szCs w:val="22"/>
          </w:rPr>
          <m:t>x</m:t>
        </m:r>
      </m:oMath>
      <w:r w:rsidRPr="00495E19">
        <w:rPr>
          <w:rFonts w:ascii="Arial" w:hAnsi="Arial" w:cs="Arial"/>
          <w:sz w:val="22"/>
          <w:szCs w:val="22"/>
        </w:rPr>
        <w:t>H</w:t>
      </w:r>
      <w:r w:rsidRPr="00495E19">
        <w:rPr>
          <w:rFonts w:ascii="Arial" w:hAnsi="Arial" w:cs="Arial"/>
          <w:sz w:val="22"/>
          <w:szCs w:val="22"/>
          <w:vertAlign w:val="subscript"/>
        </w:rPr>
        <w:t>2</w:t>
      </w:r>
      <w:r w:rsidRPr="00495E19">
        <w:rPr>
          <w:rFonts w:ascii="Arial" w:hAnsi="Arial" w:cs="Arial"/>
          <w:sz w:val="22"/>
          <w:szCs w:val="22"/>
        </w:rPr>
        <w:t>O.</w:t>
      </w:r>
      <w:r w:rsidR="004361AF">
        <w:rPr>
          <w:rFonts w:ascii="Arial" w:hAnsi="Arial" w:cs="Arial"/>
          <w:sz w:val="22"/>
          <w:szCs w:val="22"/>
        </w:rPr>
        <w:tab/>
        <w:t>(10</w:t>
      </w:r>
      <w:r w:rsidR="00E22588">
        <w:rPr>
          <w:rFonts w:ascii="Arial" w:hAnsi="Arial" w:cs="Arial"/>
          <w:sz w:val="22"/>
          <w:szCs w:val="22"/>
        </w:rPr>
        <w:t xml:space="preserve"> marks)</w:t>
      </w:r>
    </w:p>
    <w:p w14:paraId="2FC629E0" w14:textId="77777777" w:rsidR="003C331D" w:rsidRDefault="003C331D" w:rsidP="0029741A">
      <w:pPr>
        <w:spacing w:line="360" w:lineRule="auto"/>
        <w:rPr>
          <w:rFonts w:ascii="Arial" w:hAnsi="Arial" w:cs="Arial"/>
          <w:b/>
          <w:sz w:val="22"/>
          <w:szCs w:val="22"/>
        </w:rPr>
      </w:pPr>
    </w:p>
    <w:p w14:paraId="604144AC"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2F47392"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7026FE5"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38B8572"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A8B5DC6"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F995C67"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97AD5B4"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8651EA7"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A55B259"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4A7FDB0"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BBC1E6D"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AE84576"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BBDC876"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AC035CC"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ADCD8A2"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6F8CB4"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375A4AA"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33AEE57"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6D65E9D"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8F8932A"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327BEA" w14:textId="77777777" w:rsidR="003C331D" w:rsidRDefault="003C331D" w:rsidP="003C331D">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C4836F8" w14:textId="77777777" w:rsidR="00654F2E" w:rsidRDefault="00654F2E" w:rsidP="00654F2E">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181038E" w14:textId="39719CD7" w:rsidR="00340103" w:rsidRPr="00654F2E" w:rsidRDefault="003C331D" w:rsidP="00654F2E">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340103">
        <w:rPr>
          <w:rFonts w:ascii="Arial" w:hAnsi="Arial" w:cs="Arial"/>
          <w:b/>
          <w:sz w:val="22"/>
          <w:szCs w:val="22"/>
        </w:rPr>
        <w:br w:type="page"/>
      </w:r>
    </w:p>
    <w:p w14:paraId="385C6094" w14:textId="4C271034" w:rsidR="008B2D7D" w:rsidRPr="005E705E" w:rsidRDefault="007E41AD" w:rsidP="00CA5070">
      <w:pPr>
        <w:tabs>
          <w:tab w:val="right" w:pos="9340"/>
        </w:tabs>
        <w:spacing w:line="276" w:lineRule="auto"/>
        <w:rPr>
          <w:rFonts w:ascii="Arial" w:hAnsi="Arial" w:cs="Arial"/>
          <w:b/>
          <w:sz w:val="22"/>
          <w:szCs w:val="22"/>
        </w:rPr>
      </w:pPr>
      <w:r>
        <w:rPr>
          <w:rFonts w:ascii="Arial" w:hAnsi="Arial" w:cs="Arial"/>
          <w:b/>
          <w:sz w:val="22"/>
          <w:szCs w:val="22"/>
        </w:rPr>
        <w:t>Question 36</w:t>
      </w:r>
      <w:r w:rsidR="008B2D7D" w:rsidRPr="005E705E">
        <w:rPr>
          <w:rFonts w:ascii="Arial" w:hAnsi="Arial" w:cs="Arial"/>
          <w:b/>
          <w:sz w:val="22"/>
          <w:szCs w:val="22"/>
        </w:rPr>
        <w:tab/>
      </w:r>
      <w:r w:rsidR="00CA5070">
        <w:rPr>
          <w:rFonts w:ascii="Arial" w:hAnsi="Arial" w:cs="Arial"/>
          <w:b/>
          <w:sz w:val="22"/>
          <w:szCs w:val="22"/>
        </w:rPr>
        <w:t>(</w:t>
      </w:r>
      <w:r w:rsidR="00B72748">
        <w:rPr>
          <w:rFonts w:ascii="Arial" w:hAnsi="Arial" w:cs="Arial"/>
          <w:b/>
          <w:sz w:val="22"/>
          <w:szCs w:val="22"/>
        </w:rPr>
        <w:t>22</w:t>
      </w:r>
      <w:r w:rsidR="008B2D7D" w:rsidRPr="005E705E">
        <w:rPr>
          <w:rFonts w:ascii="Arial" w:hAnsi="Arial" w:cs="Arial"/>
          <w:b/>
          <w:sz w:val="22"/>
          <w:szCs w:val="22"/>
        </w:rPr>
        <w:t xml:space="preserve"> marks)</w:t>
      </w:r>
    </w:p>
    <w:p w14:paraId="4AF1EF3F" w14:textId="77777777" w:rsidR="008B2D7D" w:rsidRPr="005E705E" w:rsidRDefault="008B2D7D" w:rsidP="008B2D7D">
      <w:pPr>
        <w:autoSpaceDE w:val="0"/>
        <w:autoSpaceDN w:val="0"/>
        <w:adjustRightInd w:val="0"/>
        <w:spacing w:line="276" w:lineRule="auto"/>
        <w:rPr>
          <w:rFonts w:ascii="Arial" w:hAnsi="Arial" w:cs="Arial"/>
          <w:sz w:val="22"/>
          <w:szCs w:val="22"/>
          <w:lang w:eastAsia="en-AU"/>
        </w:rPr>
      </w:pPr>
    </w:p>
    <w:p w14:paraId="03ECA6D2" w14:textId="265A26A2" w:rsidR="00BA4E34" w:rsidRDefault="009033B6" w:rsidP="00B563B8">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A sample of </w:t>
      </w:r>
      <w:r w:rsidR="00584D9F">
        <w:rPr>
          <w:rFonts w:ascii="Arial" w:hAnsi="Arial" w:cs="Arial"/>
          <w:sz w:val="22"/>
          <w:szCs w:val="22"/>
          <w:lang w:eastAsia="en-AU"/>
        </w:rPr>
        <w:t xml:space="preserve">powdered </w:t>
      </w:r>
      <w:r w:rsidR="00C724BE">
        <w:rPr>
          <w:rFonts w:ascii="Arial" w:hAnsi="Arial" w:cs="Arial"/>
          <w:sz w:val="22"/>
          <w:szCs w:val="22"/>
          <w:lang w:eastAsia="en-AU"/>
        </w:rPr>
        <w:t xml:space="preserve">magnesium sulfate </w:t>
      </w:r>
      <w:proofErr w:type="gramStart"/>
      <w:r w:rsidR="00C724BE">
        <w:rPr>
          <w:rFonts w:ascii="Arial" w:hAnsi="Arial" w:cs="Arial"/>
          <w:sz w:val="22"/>
          <w:szCs w:val="22"/>
          <w:lang w:eastAsia="en-AU"/>
        </w:rPr>
        <w:t>i</w:t>
      </w:r>
      <w:r>
        <w:rPr>
          <w:rFonts w:ascii="Arial" w:hAnsi="Arial" w:cs="Arial"/>
          <w:sz w:val="22"/>
          <w:szCs w:val="22"/>
          <w:lang w:eastAsia="en-AU"/>
        </w:rPr>
        <w:t>s known to have been contaminated</w:t>
      </w:r>
      <w:proofErr w:type="gramEnd"/>
      <w:r>
        <w:rPr>
          <w:rFonts w:ascii="Arial" w:hAnsi="Arial" w:cs="Arial"/>
          <w:sz w:val="22"/>
          <w:szCs w:val="22"/>
          <w:lang w:eastAsia="en-AU"/>
        </w:rPr>
        <w:t xml:space="preserve"> with </w:t>
      </w:r>
      <w:r w:rsidR="00BE3108">
        <w:rPr>
          <w:rFonts w:ascii="Arial" w:hAnsi="Arial" w:cs="Arial"/>
          <w:sz w:val="22"/>
          <w:szCs w:val="22"/>
          <w:lang w:eastAsia="en-AU"/>
        </w:rPr>
        <w:t>sod</w:t>
      </w:r>
      <w:r>
        <w:rPr>
          <w:rFonts w:ascii="Arial" w:hAnsi="Arial" w:cs="Arial"/>
          <w:sz w:val="22"/>
          <w:szCs w:val="22"/>
          <w:lang w:eastAsia="en-AU"/>
        </w:rPr>
        <w:t xml:space="preserve">ium chloride. </w:t>
      </w:r>
      <w:r w:rsidR="00B563B8" w:rsidRPr="00B563B8">
        <w:rPr>
          <w:rFonts w:ascii="Arial" w:hAnsi="Arial" w:cs="Arial"/>
          <w:sz w:val="22"/>
          <w:szCs w:val="22"/>
          <w:lang w:eastAsia="en-AU"/>
        </w:rPr>
        <w:t xml:space="preserve">The percentage </w:t>
      </w:r>
      <w:r w:rsidR="00A21A64">
        <w:rPr>
          <w:rFonts w:ascii="Arial" w:hAnsi="Arial" w:cs="Arial"/>
          <w:sz w:val="22"/>
          <w:szCs w:val="22"/>
          <w:lang w:eastAsia="en-AU"/>
        </w:rPr>
        <w:t>purity of the magnesium sulfate</w:t>
      </w:r>
      <w:r w:rsidR="00B563B8" w:rsidRPr="00B563B8">
        <w:rPr>
          <w:rFonts w:ascii="Arial" w:hAnsi="Arial" w:cs="Arial"/>
          <w:sz w:val="22"/>
          <w:szCs w:val="22"/>
          <w:lang w:eastAsia="en-AU"/>
        </w:rPr>
        <w:t xml:space="preserve"> can be dete</w:t>
      </w:r>
      <w:r w:rsidR="000F3F9A">
        <w:rPr>
          <w:rFonts w:ascii="Arial" w:hAnsi="Arial" w:cs="Arial"/>
          <w:sz w:val="22"/>
          <w:szCs w:val="22"/>
          <w:lang w:eastAsia="en-AU"/>
        </w:rPr>
        <w:t>rmined by the following method:</w:t>
      </w:r>
    </w:p>
    <w:p w14:paraId="14DDFA8D" w14:textId="77777777" w:rsidR="00DC109D" w:rsidRDefault="00DC109D" w:rsidP="00B563B8">
      <w:pPr>
        <w:autoSpaceDE w:val="0"/>
        <w:autoSpaceDN w:val="0"/>
        <w:adjustRightInd w:val="0"/>
        <w:spacing w:line="276" w:lineRule="auto"/>
        <w:rPr>
          <w:rFonts w:ascii="Arial" w:hAnsi="Arial" w:cs="Arial"/>
          <w:b/>
          <w:bCs/>
          <w:sz w:val="22"/>
          <w:szCs w:val="22"/>
          <w:lang w:eastAsia="en-AU"/>
        </w:rPr>
      </w:pPr>
    </w:p>
    <w:p w14:paraId="04BACCB7" w14:textId="22E1A32E" w:rsidR="00B563B8" w:rsidRPr="00452D72" w:rsidRDefault="00B563B8"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32.50 g of the impure magnesium sulfate is dissolved in water and the solution is made up to 500.0 mL in a volumetric flask.</w:t>
      </w:r>
    </w:p>
    <w:p w14:paraId="6B261D4D" w14:textId="4CB5E15F" w:rsidR="00947FC5" w:rsidRPr="00452D72" w:rsidRDefault="00BD78B7"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Six 20.0</w:t>
      </w:r>
      <w:r w:rsidR="00947FC5" w:rsidRPr="00452D72">
        <w:rPr>
          <w:rFonts w:ascii="Arial" w:hAnsi="Arial" w:cs="Arial"/>
          <w:sz w:val="22"/>
          <w:szCs w:val="22"/>
          <w:lang w:eastAsia="en-AU"/>
        </w:rPr>
        <w:t xml:space="preserve"> mL aliquots of this solution are placed in separate conical flasks.</w:t>
      </w:r>
    </w:p>
    <w:p w14:paraId="73D91BEF" w14:textId="30A06811" w:rsidR="00452D72" w:rsidRPr="00452D72" w:rsidRDefault="00B563B8"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Di</w:t>
      </w:r>
      <w:r w:rsidR="00636712">
        <w:rPr>
          <w:rFonts w:ascii="Arial" w:hAnsi="Arial" w:cs="Arial"/>
          <w:sz w:val="22"/>
          <w:szCs w:val="22"/>
          <w:lang w:eastAsia="en-AU"/>
        </w:rPr>
        <w:t xml:space="preserve">fferent volumes of 0.100 </w:t>
      </w:r>
      <w:proofErr w:type="spellStart"/>
      <w:r w:rsidR="00636712">
        <w:rPr>
          <w:rFonts w:ascii="Arial" w:hAnsi="Arial" w:cs="Arial"/>
          <w:sz w:val="22"/>
          <w:szCs w:val="22"/>
          <w:lang w:eastAsia="en-AU"/>
        </w:rPr>
        <w:t>mol</w:t>
      </w:r>
      <w:proofErr w:type="spellEnd"/>
      <w:r w:rsidR="00636712">
        <w:rPr>
          <w:rFonts w:ascii="Arial" w:hAnsi="Arial" w:cs="Arial"/>
          <w:sz w:val="22"/>
          <w:szCs w:val="22"/>
          <w:lang w:eastAsia="en-AU"/>
        </w:rPr>
        <w:t xml:space="preserve"> L</w:t>
      </w:r>
      <w:r w:rsidR="00636712">
        <w:rPr>
          <w:rFonts w:ascii="Arial" w:hAnsi="Arial" w:cs="Arial"/>
          <w:sz w:val="22"/>
          <w:szCs w:val="22"/>
          <w:vertAlign w:val="superscript"/>
          <w:lang w:eastAsia="en-AU"/>
        </w:rPr>
        <w:t>-1</w:t>
      </w:r>
      <w:r w:rsidR="00947FC5" w:rsidRPr="00452D72">
        <w:rPr>
          <w:rFonts w:ascii="Arial" w:hAnsi="Arial" w:cs="Arial"/>
          <w:sz w:val="22"/>
          <w:szCs w:val="22"/>
          <w:lang w:eastAsia="en-AU"/>
        </w:rPr>
        <w:t xml:space="preserve"> </w:t>
      </w:r>
      <w:proofErr w:type="spellStart"/>
      <w:r w:rsidR="00947FC5" w:rsidRPr="00452D72">
        <w:rPr>
          <w:rFonts w:ascii="Arial" w:hAnsi="Arial" w:cs="Arial"/>
          <w:sz w:val="22"/>
          <w:szCs w:val="22"/>
          <w:lang w:eastAsia="en-AU"/>
        </w:rPr>
        <w:t>BaC</w:t>
      </w:r>
      <w:proofErr w:type="spellEnd"/>
      <w:r w:rsidR="00B4449E" w:rsidRPr="00801843">
        <w:rPr>
          <w:rFonts w:ascii="Arial" w:hAnsi="Arial"/>
          <w:b/>
          <w:sz w:val="22"/>
          <w:szCs w:val="22"/>
        </w:rPr>
        <w:sym w:font="MT Extra" w:char="F06C"/>
      </w:r>
      <w:r w:rsidR="00947FC5" w:rsidRPr="00452D72">
        <w:rPr>
          <w:rFonts w:ascii="Arial" w:hAnsi="Arial" w:cs="Arial"/>
          <w:sz w:val="22"/>
          <w:szCs w:val="22"/>
          <w:vertAlign w:val="subscript"/>
          <w:lang w:eastAsia="en-AU"/>
        </w:rPr>
        <w:t>2</w:t>
      </w:r>
      <w:r w:rsidRPr="00452D72">
        <w:rPr>
          <w:rFonts w:ascii="Arial" w:hAnsi="Arial" w:cs="Arial"/>
          <w:sz w:val="22"/>
          <w:szCs w:val="22"/>
          <w:lang w:eastAsia="en-AU"/>
        </w:rPr>
        <w:t>(</w:t>
      </w:r>
      <w:proofErr w:type="spellStart"/>
      <w:r w:rsidRPr="00452D72">
        <w:rPr>
          <w:rFonts w:ascii="Arial" w:hAnsi="Arial" w:cs="Arial"/>
          <w:sz w:val="22"/>
          <w:szCs w:val="22"/>
          <w:lang w:eastAsia="en-AU"/>
        </w:rPr>
        <w:t>aq</w:t>
      </w:r>
      <w:proofErr w:type="spellEnd"/>
      <w:r w:rsidRPr="00452D72">
        <w:rPr>
          <w:rFonts w:ascii="Arial" w:hAnsi="Arial" w:cs="Arial"/>
          <w:sz w:val="22"/>
          <w:szCs w:val="22"/>
          <w:lang w:eastAsia="en-AU"/>
        </w:rPr>
        <w:t xml:space="preserve">) are added to </w:t>
      </w:r>
      <w:r w:rsidR="00947FC5" w:rsidRPr="00452D72">
        <w:rPr>
          <w:rFonts w:ascii="Arial" w:hAnsi="Arial" w:cs="Arial"/>
          <w:sz w:val="22"/>
          <w:szCs w:val="22"/>
          <w:lang w:eastAsia="en-AU"/>
        </w:rPr>
        <w:t>each flask</w:t>
      </w:r>
      <w:r w:rsidR="00452D72" w:rsidRPr="00452D72">
        <w:rPr>
          <w:rFonts w:ascii="Arial" w:hAnsi="Arial" w:cs="Arial"/>
          <w:sz w:val="22"/>
          <w:szCs w:val="22"/>
          <w:lang w:eastAsia="en-AU"/>
        </w:rPr>
        <w:t>, causing any sulfate ions present to precipitate out of the solution.</w:t>
      </w:r>
    </w:p>
    <w:p w14:paraId="1E435D92" w14:textId="44F2B77D" w:rsidR="00452D72" w:rsidRPr="00452D72" w:rsidRDefault="00452D72" w:rsidP="001E0FCF">
      <w:pPr>
        <w:pStyle w:val="ListParagraph"/>
        <w:numPr>
          <w:ilvl w:val="0"/>
          <w:numId w:val="43"/>
        </w:numPr>
        <w:autoSpaceDE w:val="0"/>
        <w:autoSpaceDN w:val="0"/>
        <w:adjustRightInd w:val="0"/>
        <w:spacing w:line="276" w:lineRule="auto"/>
        <w:rPr>
          <w:rFonts w:ascii="Arial" w:hAnsi="Arial" w:cs="Arial"/>
          <w:sz w:val="22"/>
          <w:szCs w:val="22"/>
          <w:lang w:eastAsia="en-AU"/>
        </w:rPr>
      </w:pPr>
      <w:r w:rsidRPr="00452D72">
        <w:rPr>
          <w:rFonts w:ascii="Arial" w:hAnsi="Arial" w:cs="Arial"/>
          <w:sz w:val="22"/>
          <w:szCs w:val="22"/>
          <w:lang w:eastAsia="en-AU"/>
        </w:rPr>
        <w:t xml:space="preserve">The precipitate from each sample is filtered, rinsed with </w:t>
      </w:r>
      <w:r w:rsidR="00BA4E34">
        <w:rPr>
          <w:rFonts w:ascii="Arial" w:hAnsi="Arial" w:cs="Arial"/>
          <w:sz w:val="22"/>
          <w:szCs w:val="22"/>
          <w:lang w:eastAsia="en-AU"/>
        </w:rPr>
        <w:t>distilled</w:t>
      </w:r>
      <w:r w:rsidRPr="00452D72">
        <w:rPr>
          <w:rFonts w:ascii="Arial" w:hAnsi="Arial" w:cs="Arial"/>
          <w:sz w:val="22"/>
          <w:szCs w:val="22"/>
          <w:lang w:eastAsia="en-AU"/>
        </w:rPr>
        <w:t xml:space="preserve"> water and then dried to constant mass.</w:t>
      </w:r>
    </w:p>
    <w:p w14:paraId="315E59F3" w14:textId="77777777" w:rsidR="00646306" w:rsidRDefault="00646306" w:rsidP="00B563B8">
      <w:pPr>
        <w:autoSpaceDE w:val="0"/>
        <w:autoSpaceDN w:val="0"/>
        <w:adjustRightInd w:val="0"/>
        <w:spacing w:line="276" w:lineRule="auto"/>
        <w:rPr>
          <w:rFonts w:ascii="Arial" w:hAnsi="Arial" w:cs="Arial"/>
          <w:sz w:val="22"/>
          <w:szCs w:val="22"/>
          <w:lang w:eastAsia="en-AU"/>
        </w:rPr>
      </w:pPr>
    </w:p>
    <w:p w14:paraId="3E08DAB4" w14:textId="1A00D1CD" w:rsidR="00B563B8" w:rsidRPr="00B563B8" w:rsidRDefault="00B563B8" w:rsidP="00B563B8">
      <w:pPr>
        <w:autoSpaceDE w:val="0"/>
        <w:autoSpaceDN w:val="0"/>
        <w:adjustRightInd w:val="0"/>
        <w:spacing w:line="276" w:lineRule="auto"/>
        <w:rPr>
          <w:rFonts w:ascii="Arial" w:hAnsi="Arial" w:cs="Arial"/>
          <w:sz w:val="22"/>
          <w:szCs w:val="22"/>
          <w:lang w:eastAsia="en-AU"/>
        </w:rPr>
      </w:pPr>
      <w:r w:rsidRPr="00B563B8">
        <w:rPr>
          <w:rFonts w:ascii="Arial" w:hAnsi="Arial" w:cs="Arial"/>
          <w:sz w:val="22"/>
          <w:szCs w:val="22"/>
          <w:lang w:eastAsia="en-AU"/>
        </w:rPr>
        <w:t xml:space="preserve">The results of this analysis are shown </w:t>
      </w:r>
      <w:r w:rsidR="00646306">
        <w:rPr>
          <w:rFonts w:ascii="Arial" w:hAnsi="Arial" w:cs="Arial"/>
          <w:sz w:val="22"/>
          <w:szCs w:val="22"/>
          <w:lang w:eastAsia="en-AU"/>
        </w:rPr>
        <w:t>in the table below.</w:t>
      </w:r>
    </w:p>
    <w:p w14:paraId="2989A9FF" w14:textId="77777777" w:rsidR="007D63F6" w:rsidRDefault="007D63F6" w:rsidP="008B2D7D">
      <w:pPr>
        <w:autoSpaceDE w:val="0"/>
        <w:autoSpaceDN w:val="0"/>
        <w:adjustRightInd w:val="0"/>
        <w:spacing w:line="276" w:lineRule="auto"/>
        <w:rPr>
          <w:rFonts w:ascii="Arial" w:hAnsi="Arial" w:cs="Arial"/>
          <w:sz w:val="22"/>
          <w:szCs w:val="22"/>
          <w:lang w:eastAsia="en-AU"/>
        </w:rPr>
      </w:pPr>
    </w:p>
    <w:tbl>
      <w:tblPr>
        <w:tblStyle w:val="TableGrid"/>
        <w:tblW w:w="0" w:type="auto"/>
        <w:jc w:val="center"/>
        <w:tblLayout w:type="fixed"/>
        <w:tblLook w:val="04A0" w:firstRow="1" w:lastRow="0" w:firstColumn="1" w:lastColumn="0" w:noHBand="0" w:noVBand="1"/>
      </w:tblPr>
      <w:tblGrid>
        <w:gridCol w:w="4328"/>
        <w:gridCol w:w="815"/>
        <w:gridCol w:w="816"/>
        <w:gridCol w:w="816"/>
        <w:gridCol w:w="815"/>
        <w:gridCol w:w="816"/>
        <w:gridCol w:w="816"/>
      </w:tblGrid>
      <w:tr w:rsidR="00BF3C8C" w:rsidRPr="00801843" w14:paraId="16B0EF97" w14:textId="77777777" w:rsidTr="00BF3C8C">
        <w:trPr>
          <w:trHeight w:val="260"/>
          <w:jc w:val="center"/>
        </w:trPr>
        <w:tc>
          <w:tcPr>
            <w:tcW w:w="4328" w:type="dxa"/>
            <w:vAlign w:val="center"/>
          </w:tcPr>
          <w:p w14:paraId="15D75347" w14:textId="333495BD" w:rsidR="000B777C" w:rsidRPr="00801843" w:rsidRDefault="000B777C"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Sample</w:t>
            </w:r>
          </w:p>
        </w:tc>
        <w:tc>
          <w:tcPr>
            <w:tcW w:w="815" w:type="dxa"/>
            <w:vAlign w:val="center"/>
          </w:tcPr>
          <w:p w14:paraId="00A28AA3" w14:textId="79AF0692"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1</w:t>
            </w:r>
          </w:p>
        </w:tc>
        <w:tc>
          <w:tcPr>
            <w:tcW w:w="816" w:type="dxa"/>
            <w:vAlign w:val="center"/>
          </w:tcPr>
          <w:p w14:paraId="76AD3965" w14:textId="4A9C019B"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2</w:t>
            </w:r>
          </w:p>
        </w:tc>
        <w:tc>
          <w:tcPr>
            <w:tcW w:w="816" w:type="dxa"/>
            <w:vAlign w:val="center"/>
          </w:tcPr>
          <w:p w14:paraId="6E7FE202" w14:textId="5DF666CE"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3</w:t>
            </w:r>
          </w:p>
        </w:tc>
        <w:tc>
          <w:tcPr>
            <w:tcW w:w="815" w:type="dxa"/>
            <w:vAlign w:val="center"/>
          </w:tcPr>
          <w:p w14:paraId="3B0E57F2" w14:textId="50D2E253"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4</w:t>
            </w:r>
          </w:p>
        </w:tc>
        <w:tc>
          <w:tcPr>
            <w:tcW w:w="816" w:type="dxa"/>
            <w:vAlign w:val="center"/>
          </w:tcPr>
          <w:p w14:paraId="3050A413" w14:textId="45415CCC"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5</w:t>
            </w:r>
          </w:p>
        </w:tc>
        <w:tc>
          <w:tcPr>
            <w:tcW w:w="816" w:type="dxa"/>
            <w:vAlign w:val="center"/>
          </w:tcPr>
          <w:p w14:paraId="20B3397B" w14:textId="7791E55C"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6</w:t>
            </w:r>
          </w:p>
        </w:tc>
      </w:tr>
      <w:tr w:rsidR="00BF3C8C" w14:paraId="409BFE0A" w14:textId="77777777" w:rsidTr="00BF3C8C">
        <w:trPr>
          <w:trHeight w:val="497"/>
          <w:jc w:val="center"/>
        </w:trPr>
        <w:tc>
          <w:tcPr>
            <w:tcW w:w="4328" w:type="dxa"/>
            <w:vAlign w:val="center"/>
          </w:tcPr>
          <w:p w14:paraId="1CE42769" w14:textId="0C964834" w:rsidR="000B777C" w:rsidRPr="00801843" w:rsidRDefault="0061462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 xml:space="preserve">Volume of </w:t>
            </w:r>
            <w:proofErr w:type="spellStart"/>
            <w:r w:rsidRPr="00801843">
              <w:rPr>
                <w:rFonts w:ascii="Arial" w:hAnsi="Arial" w:cs="Arial"/>
                <w:b/>
                <w:sz w:val="22"/>
                <w:szCs w:val="22"/>
                <w:lang w:eastAsia="en-AU"/>
              </w:rPr>
              <w:t>BaC</w:t>
            </w:r>
            <w:proofErr w:type="spellEnd"/>
            <w:r w:rsidR="00C90D9E" w:rsidRPr="00801843">
              <w:rPr>
                <w:rFonts w:ascii="Arial" w:hAnsi="Arial"/>
                <w:b/>
                <w:sz w:val="22"/>
                <w:szCs w:val="22"/>
              </w:rPr>
              <w:sym w:font="MT Extra" w:char="F06C"/>
            </w:r>
            <w:r w:rsidR="00C90D9E" w:rsidRPr="00801843">
              <w:rPr>
                <w:rFonts w:ascii="Arial" w:hAnsi="Arial"/>
                <w:b/>
                <w:sz w:val="22"/>
                <w:szCs w:val="22"/>
                <w:vertAlign w:val="subscript"/>
              </w:rPr>
              <w:t>2</w:t>
            </w:r>
            <w:r w:rsidR="00C90D9E" w:rsidRPr="00801843">
              <w:rPr>
                <w:rFonts w:ascii="Arial" w:hAnsi="Arial"/>
                <w:b/>
                <w:sz w:val="22"/>
                <w:szCs w:val="22"/>
              </w:rPr>
              <w:t>(</w:t>
            </w:r>
            <w:proofErr w:type="spellStart"/>
            <w:r w:rsidR="00C90D9E" w:rsidRPr="00801843">
              <w:rPr>
                <w:rFonts w:ascii="Arial" w:hAnsi="Arial"/>
                <w:b/>
                <w:sz w:val="22"/>
                <w:szCs w:val="22"/>
              </w:rPr>
              <w:t>aq</w:t>
            </w:r>
            <w:proofErr w:type="spellEnd"/>
            <w:r w:rsidR="00C90D9E" w:rsidRPr="00801843">
              <w:rPr>
                <w:rFonts w:ascii="Arial" w:hAnsi="Arial"/>
                <w:b/>
                <w:sz w:val="22"/>
                <w:szCs w:val="22"/>
              </w:rPr>
              <w:t>) added</w:t>
            </w:r>
            <w:r w:rsidR="000B345C">
              <w:rPr>
                <w:rFonts w:ascii="Arial" w:hAnsi="Arial"/>
                <w:b/>
                <w:sz w:val="22"/>
                <w:szCs w:val="22"/>
              </w:rPr>
              <w:t xml:space="preserve"> </w:t>
            </w:r>
            <w:r w:rsidR="0079553B">
              <w:rPr>
                <w:rFonts w:ascii="Arial" w:hAnsi="Arial"/>
                <w:b/>
                <w:sz w:val="22"/>
                <w:szCs w:val="22"/>
              </w:rPr>
              <w:t>(</w:t>
            </w:r>
            <w:r w:rsidR="00C90D9E" w:rsidRPr="00801843">
              <w:rPr>
                <w:rFonts w:ascii="Arial" w:hAnsi="Arial"/>
                <w:b/>
                <w:sz w:val="22"/>
                <w:szCs w:val="22"/>
              </w:rPr>
              <w:t>mL</w:t>
            </w:r>
            <w:r w:rsidR="0079553B">
              <w:rPr>
                <w:rFonts w:ascii="Arial" w:hAnsi="Arial"/>
                <w:b/>
                <w:sz w:val="22"/>
                <w:szCs w:val="22"/>
              </w:rPr>
              <w:t>)</w:t>
            </w:r>
          </w:p>
        </w:tc>
        <w:tc>
          <w:tcPr>
            <w:tcW w:w="815" w:type="dxa"/>
            <w:vAlign w:val="center"/>
          </w:tcPr>
          <w:p w14:paraId="77C8996B" w14:textId="4C643F83"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30.0</w:t>
            </w:r>
          </w:p>
        </w:tc>
        <w:tc>
          <w:tcPr>
            <w:tcW w:w="816" w:type="dxa"/>
            <w:vAlign w:val="center"/>
          </w:tcPr>
          <w:p w14:paraId="65B29980" w14:textId="3CE56207"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60.0</w:t>
            </w:r>
          </w:p>
        </w:tc>
        <w:tc>
          <w:tcPr>
            <w:tcW w:w="816" w:type="dxa"/>
            <w:vAlign w:val="center"/>
          </w:tcPr>
          <w:p w14:paraId="0FB7B89E" w14:textId="46EE6D6D"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90.0</w:t>
            </w:r>
          </w:p>
        </w:tc>
        <w:tc>
          <w:tcPr>
            <w:tcW w:w="815" w:type="dxa"/>
            <w:vAlign w:val="center"/>
          </w:tcPr>
          <w:p w14:paraId="16323535" w14:textId="43E8C1FE"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120.0</w:t>
            </w:r>
          </w:p>
        </w:tc>
        <w:tc>
          <w:tcPr>
            <w:tcW w:w="816" w:type="dxa"/>
            <w:vAlign w:val="center"/>
          </w:tcPr>
          <w:p w14:paraId="1F2FE163" w14:textId="53670D7B"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150.0</w:t>
            </w:r>
          </w:p>
        </w:tc>
        <w:tc>
          <w:tcPr>
            <w:tcW w:w="816" w:type="dxa"/>
            <w:vAlign w:val="center"/>
          </w:tcPr>
          <w:p w14:paraId="0AE6501C" w14:textId="337D0A37"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180.0</w:t>
            </w:r>
          </w:p>
        </w:tc>
      </w:tr>
      <w:tr w:rsidR="00BF3C8C" w14:paraId="50C1BB20" w14:textId="77777777" w:rsidTr="00BF3C8C">
        <w:trPr>
          <w:trHeight w:val="497"/>
          <w:jc w:val="center"/>
        </w:trPr>
        <w:tc>
          <w:tcPr>
            <w:tcW w:w="4328" w:type="dxa"/>
            <w:vAlign w:val="center"/>
          </w:tcPr>
          <w:p w14:paraId="3B6DA47E" w14:textId="287246DF" w:rsidR="000B777C" w:rsidRPr="00801843" w:rsidRDefault="00C90D9E" w:rsidP="00C078F1">
            <w:pPr>
              <w:autoSpaceDE w:val="0"/>
              <w:autoSpaceDN w:val="0"/>
              <w:adjustRightInd w:val="0"/>
              <w:spacing w:line="276" w:lineRule="auto"/>
              <w:jc w:val="center"/>
              <w:rPr>
                <w:rFonts w:ascii="Arial" w:hAnsi="Arial" w:cs="Arial"/>
                <w:b/>
                <w:sz w:val="22"/>
                <w:szCs w:val="22"/>
                <w:lang w:eastAsia="en-AU"/>
              </w:rPr>
            </w:pPr>
            <w:r w:rsidRPr="00801843">
              <w:rPr>
                <w:rFonts w:ascii="Arial" w:hAnsi="Arial" w:cs="Arial"/>
                <w:b/>
                <w:sz w:val="22"/>
                <w:szCs w:val="22"/>
                <w:lang w:eastAsia="en-AU"/>
              </w:rPr>
              <w:t>Mass of BaSO</w:t>
            </w:r>
            <w:r w:rsidRPr="00801843">
              <w:rPr>
                <w:rFonts w:ascii="Arial" w:hAnsi="Arial" w:cs="Arial"/>
                <w:b/>
                <w:sz w:val="22"/>
                <w:szCs w:val="22"/>
                <w:vertAlign w:val="subscript"/>
                <w:lang w:eastAsia="en-AU"/>
              </w:rPr>
              <w:t>4</w:t>
            </w:r>
            <w:r w:rsidRPr="00801843">
              <w:rPr>
                <w:rFonts w:ascii="Arial" w:hAnsi="Arial" w:cs="Arial"/>
                <w:b/>
                <w:sz w:val="22"/>
                <w:szCs w:val="22"/>
                <w:lang w:eastAsia="en-AU"/>
              </w:rPr>
              <w:t>(s) precipitated</w:t>
            </w:r>
            <w:r w:rsidR="000B345C">
              <w:rPr>
                <w:rFonts w:ascii="Arial" w:hAnsi="Arial" w:cs="Arial"/>
                <w:b/>
                <w:sz w:val="22"/>
                <w:szCs w:val="22"/>
                <w:lang w:eastAsia="en-AU"/>
              </w:rPr>
              <w:t xml:space="preserve"> </w:t>
            </w:r>
            <w:r w:rsidR="0079553B">
              <w:rPr>
                <w:rFonts w:ascii="Arial" w:hAnsi="Arial" w:cs="Arial"/>
                <w:b/>
                <w:sz w:val="22"/>
                <w:szCs w:val="22"/>
                <w:lang w:eastAsia="en-AU"/>
              </w:rPr>
              <w:t>(</w:t>
            </w:r>
            <w:r w:rsidR="00C078F1" w:rsidRPr="00801843">
              <w:rPr>
                <w:rFonts w:ascii="Arial" w:hAnsi="Arial" w:cs="Arial"/>
                <w:b/>
                <w:sz w:val="22"/>
                <w:szCs w:val="22"/>
                <w:lang w:eastAsia="en-AU"/>
              </w:rPr>
              <w:t>g</w:t>
            </w:r>
            <w:r w:rsidR="0079553B">
              <w:rPr>
                <w:rFonts w:ascii="Arial" w:hAnsi="Arial" w:cs="Arial"/>
                <w:b/>
                <w:sz w:val="22"/>
                <w:szCs w:val="22"/>
                <w:lang w:eastAsia="en-AU"/>
              </w:rPr>
              <w:t>)</w:t>
            </w:r>
          </w:p>
        </w:tc>
        <w:tc>
          <w:tcPr>
            <w:tcW w:w="815" w:type="dxa"/>
            <w:vAlign w:val="center"/>
          </w:tcPr>
          <w:p w14:paraId="784C4DF6" w14:textId="3A7765DB" w:rsidR="000B777C" w:rsidRDefault="00185C4D"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0.</w:t>
            </w:r>
            <w:r w:rsidR="00FE323A">
              <w:rPr>
                <w:rFonts w:ascii="Arial" w:hAnsi="Arial" w:cs="Arial"/>
                <w:sz w:val="22"/>
                <w:szCs w:val="22"/>
                <w:lang w:eastAsia="en-AU"/>
              </w:rPr>
              <w:t>61</w:t>
            </w:r>
          </w:p>
        </w:tc>
        <w:tc>
          <w:tcPr>
            <w:tcW w:w="816" w:type="dxa"/>
            <w:vAlign w:val="center"/>
          </w:tcPr>
          <w:p w14:paraId="2257CE8E" w14:textId="3ED3FF77" w:rsidR="000B777C" w:rsidRDefault="00FE323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1.23</w:t>
            </w:r>
          </w:p>
        </w:tc>
        <w:tc>
          <w:tcPr>
            <w:tcW w:w="816" w:type="dxa"/>
            <w:vAlign w:val="center"/>
          </w:tcPr>
          <w:p w14:paraId="1D9BDE8D" w14:textId="3F1C7C8A" w:rsidR="000B777C" w:rsidRDefault="00FE323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1.83</w:t>
            </w:r>
          </w:p>
        </w:tc>
        <w:tc>
          <w:tcPr>
            <w:tcW w:w="815" w:type="dxa"/>
            <w:vAlign w:val="center"/>
          </w:tcPr>
          <w:p w14:paraId="7FB58D34" w14:textId="720CAA59" w:rsidR="000B777C" w:rsidRDefault="0045741A"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2.04</w:t>
            </w:r>
          </w:p>
        </w:tc>
        <w:tc>
          <w:tcPr>
            <w:tcW w:w="816" w:type="dxa"/>
            <w:vAlign w:val="center"/>
          </w:tcPr>
          <w:p w14:paraId="72F6F6C1" w14:textId="1793D566" w:rsidR="000B777C" w:rsidRDefault="00D579A0"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w:t>
            </w:r>
            <w:r w:rsidR="0045741A">
              <w:rPr>
                <w:rFonts w:ascii="Arial" w:hAnsi="Arial" w:cs="Arial"/>
                <w:sz w:val="22"/>
                <w:szCs w:val="22"/>
                <w:lang w:eastAsia="en-AU"/>
              </w:rPr>
              <w:t>4</w:t>
            </w:r>
          </w:p>
        </w:tc>
        <w:tc>
          <w:tcPr>
            <w:tcW w:w="816" w:type="dxa"/>
            <w:vAlign w:val="center"/>
          </w:tcPr>
          <w:p w14:paraId="0765357D" w14:textId="304BA1F5" w:rsidR="000B777C" w:rsidRDefault="00D579A0" w:rsidP="00C078F1">
            <w:pPr>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2.0</w:t>
            </w:r>
            <w:r w:rsidR="0045741A">
              <w:rPr>
                <w:rFonts w:ascii="Arial" w:hAnsi="Arial" w:cs="Arial"/>
                <w:sz w:val="22"/>
                <w:szCs w:val="22"/>
                <w:lang w:eastAsia="en-AU"/>
              </w:rPr>
              <w:t>4</w:t>
            </w:r>
          </w:p>
        </w:tc>
      </w:tr>
    </w:tbl>
    <w:p w14:paraId="214B5BC7" w14:textId="77777777" w:rsidR="007D63F6" w:rsidRDefault="007D63F6" w:rsidP="008B2D7D">
      <w:pPr>
        <w:autoSpaceDE w:val="0"/>
        <w:autoSpaceDN w:val="0"/>
        <w:adjustRightInd w:val="0"/>
        <w:spacing w:line="276" w:lineRule="auto"/>
        <w:rPr>
          <w:rFonts w:ascii="Arial" w:hAnsi="Arial" w:cs="Arial"/>
          <w:sz w:val="22"/>
          <w:szCs w:val="22"/>
          <w:lang w:eastAsia="en-AU"/>
        </w:rPr>
      </w:pPr>
    </w:p>
    <w:p w14:paraId="6B88D536" w14:textId="77777777" w:rsidR="000F3F9A" w:rsidRDefault="000F3F9A" w:rsidP="008B2D7D">
      <w:pPr>
        <w:autoSpaceDE w:val="0"/>
        <w:autoSpaceDN w:val="0"/>
        <w:adjustRightInd w:val="0"/>
        <w:spacing w:line="276" w:lineRule="auto"/>
        <w:rPr>
          <w:rFonts w:ascii="Arial" w:hAnsi="Arial" w:cs="Arial"/>
          <w:sz w:val="22"/>
          <w:szCs w:val="22"/>
          <w:lang w:eastAsia="en-AU"/>
        </w:rPr>
      </w:pPr>
    </w:p>
    <w:p w14:paraId="7DE61361" w14:textId="7C5CB7F9" w:rsidR="00FD36F9" w:rsidRPr="00520672" w:rsidRDefault="00ED4209"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Display the results in a suitable format using the axes provided.</w:t>
      </w:r>
      <w:r w:rsidR="0079553B" w:rsidRPr="00520672">
        <w:rPr>
          <w:rFonts w:ascii="Arial" w:hAnsi="Arial" w:cs="Arial"/>
          <w:sz w:val="22"/>
          <w:szCs w:val="22"/>
          <w:lang w:eastAsia="en-AU"/>
        </w:rPr>
        <w:tab/>
      </w:r>
      <w:r w:rsidRPr="00520672">
        <w:rPr>
          <w:rFonts w:ascii="Arial" w:hAnsi="Arial" w:cs="Arial"/>
          <w:sz w:val="22"/>
          <w:szCs w:val="22"/>
          <w:lang w:eastAsia="en-AU"/>
        </w:rPr>
        <w:t>(2 marks)</w:t>
      </w:r>
    </w:p>
    <w:p w14:paraId="4C347159" w14:textId="15099C8F" w:rsidR="000464DD" w:rsidRDefault="00B533FA" w:rsidP="00ED4209">
      <w:pPr>
        <w:autoSpaceDE w:val="0"/>
        <w:autoSpaceDN w:val="0"/>
        <w:adjustRightInd w:val="0"/>
        <w:spacing w:line="276" w:lineRule="auto"/>
        <w:rPr>
          <w:rFonts w:ascii="Arial" w:hAnsi="Arial" w:cs="Arial"/>
          <w:sz w:val="22"/>
          <w:szCs w:val="22"/>
          <w:lang w:eastAsia="en-AU"/>
        </w:rPr>
      </w:pPr>
      <w:r>
        <w:rPr>
          <w:noProof/>
        </w:rPr>
        <w:drawing>
          <wp:inline distT="0" distB="0" distL="0" distR="0" wp14:anchorId="2CC7D2AC" wp14:editId="6327B41E">
            <wp:extent cx="6171837" cy="4568371"/>
            <wp:effectExtent l="0" t="0" r="635"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ED2E1D" w14:textId="0D5F66B2" w:rsidR="00ED4209" w:rsidRDefault="00ED4209">
      <w:pPr>
        <w:rPr>
          <w:rFonts w:ascii="Arial" w:hAnsi="Arial" w:cs="Arial"/>
          <w:sz w:val="22"/>
          <w:szCs w:val="22"/>
          <w:lang w:eastAsia="en-AU"/>
        </w:rPr>
      </w:pPr>
      <w:r>
        <w:rPr>
          <w:rFonts w:ascii="Arial" w:hAnsi="Arial" w:cs="Arial"/>
          <w:sz w:val="22"/>
          <w:szCs w:val="22"/>
          <w:lang w:eastAsia="en-AU"/>
        </w:rPr>
        <w:br w:type="page"/>
      </w:r>
    </w:p>
    <w:p w14:paraId="1FF36F91" w14:textId="338D508F" w:rsidR="000464DD" w:rsidRPr="00520672" w:rsidRDefault="000B345C"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Write a balanced ionic equation for the </w:t>
      </w:r>
      <w:proofErr w:type="gramStart"/>
      <w:r w:rsidRPr="00520672">
        <w:rPr>
          <w:rFonts w:ascii="Arial" w:hAnsi="Arial" w:cs="Arial"/>
          <w:sz w:val="22"/>
          <w:szCs w:val="22"/>
          <w:lang w:eastAsia="en-AU"/>
        </w:rPr>
        <w:t>reaction taking</w:t>
      </w:r>
      <w:proofErr w:type="gramEnd"/>
      <w:r w:rsidRPr="00520672">
        <w:rPr>
          <w:rFonts w:ascii="Arial" w:hAnsi="Arial" w:cs="Arial"/>
          <w:sz w:val="22"/>
          <w:szCs w:val="22"/>
          <w:lang w:eastAsia="en-AU"/>
        </w:rPr>
        <w:t xml:space="preserve"> place.</w:t>
      </w:r>
      <w:r w:rsidR="00990636">
        <w:rPr>
          <w:rFonts w:ascii="Arial" w:hAnsi="Arial" w:cs="Arial"/>
          <w:sz w:val="22"/>
          <w:szCs w:val="22"/>
          <w:lang w:eastAsia="en-AU"/>
        </w:rPr>
        <w:tab/>
        <w:t>(1</w:t>
      </w:r>
      <w:r w:rsidR="00C27F24">
        <w:rPr>
          <w:rFonts w:ascii="Arial" w:hAnsi="Arial" w:cs="Arial"/>
          <w:sz w:val="22"/>
          <w:szCs w:val="22"/>
          <w:lang w:eastAsia="en-AU"/>
        </w:rPr>
        <w:t xml:space="preserve"> mark</w:t>
      </w:r>
      <w:r w:rsidR="0079553B" w:rsidRPr="00520672">
        <w:rPr>
          <w:rFonts w:ascii="Arial" w:hAnsi="Arial" w:cs="Arial"/>
          <w:sz w:val="22"/>
          <w:szCs w:val="22"/>
          <w:lang w:eastAsia="en-AU"/>
        </w:rPr>
        <w:t>)</w:t>
      </w:r>
    </w:p>
    <w:p w14:paraId="11AAD508" w14:textId="77777777" w:rsidR="0079553B" w:rsidRDefault="0079553B" w:rsidP="0029741A">
      <w:pPr>
        <w:tabs>
          <w:tab w:val="right" w:pos="9340"/>
        </w:tabs>
        <w:autoSpaceDE w:val="0"/>
        <w:autoSpaceDN w:val="0"/>
        <w:adjustRightInd w:val="0"/>
        <w:spacing w:line="360" w:lineRule="auto"/>
        <w:rPr>
          <w:rFonts w:ascii="Arial" w:hAnsi="Arial" w:cs="Arial"/>
          <w:sz w:val="22"/>
          <w:szCs w:val="22"/>
          <w:lang w:eastAsia="en-AU"/>
        </w:rPr>
      </w:pPr>
    </w:p>
    <w:p w14:paraId="3CA16C18" w14:textId="6DA5720D"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F155F3F" w14:textId="77777777" w:rsidR="00130677" w:rsidRDefault="00130677" w:rsidP="00130677">
      <w:pPr>
        <w:tabs>
          <w:tab w:val="right" w:pos="9340"/>
        </w:tabs>
        <w:autoSpaceDE w:val="0"/>
        <w:autoSpaceDN w:val="0"/>
        <w:adjustRightInd w:val="0"/>
        <w:spacing w:line="480" w:lineRule="auto"/>
        <w:rPr>
          <w:rFonts w:ascii="Arial" w:hAnsi="Arial" w:cs="Arial"/>
          <w:sz w:val="22"/>
          <w:szCs w:val="22"/>
          <w:lang w:eastAsia="en-AU"/>
        </w:rPr>
      </w:pPr>
    </w:p>
    <w:p w14:paraId="18B0E8B1" w14:textId="4668B746" w:rsidR="00527ABD" w:rsidRPr="00520672" w:rsidRDefault="00A32C1F"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Explain why the mass of </w:t>
      </w:r>
      <w:r w:rsidR="00B254D7">
        <w:rPr>
          <w:rFonts w:ascii="Arial" w:hAnsi="Arial" w:cs="Arial"/>
          <w:sz w:val="22"/>
          <w:szCs w:val="22"/>
          <w:lang w:eastAsia="en-AU"/>
        </w:rPr>
        <w:t>precipitate remained</w:t>
      </w:r>
      <w:r w:rsidR="0075281E" w:rsidRPr="00520672">
        <w:rPr>
          <w:rFonts w:ascii="Arial" w:hAnsi="Arial" w:cs="Arial"/>
          <w:sz w:val="22"/>
          <w:szCs w:val="22"/>
          <w:lang w:eastAsia="en-AU"/>
        </w:rPr>
        <w:t xml:space="preserve"> constant for the last three samples, in spite of the f</w:t>
      </w:r>
      <w:r w:rsidR="00B254D7">
        <w:rPr>
          <w:rFonts w:ascii="Arial" w:hAnsi="Arial" w:cs="Arial"/>
          <w:sz w:val="22"/>
          <w:szCs w:val="22"/>
          <w:lang w:eastAsia="en-AU"/>
        </w:rPr>
        <w:t>act that more barium chloride was</w:t>
      </w:r>
      <w:r w:rsidR="0075281E" w:rsidRPr="00520672">
        <w:rPr>
          <w:rFonts w:ascii="Arial" w:hAnsi="Arial" w:cs="Arial"/>
          <w:sz w:val="22"/>
          <w:szCs w:val="22"/>
          <w:lang w:eastAsia="en-AU"/>
        </w:rPr>
        <w:t xml:space="preserve"> being added.</w:t>
      </w:r>
      <w:r w:rsidR="0075281E" w:rsidRPr="00520672">
        <w:rPr>
          <w:rFonts w:ascii="Arial" w:hAnsi="Arial" w:cs="Arial"/>
          <w:sz w:val="22"/>
          <w:szCs w:val="22"/>
          <w:lang w:eastAsia="en-AU"/>
        </w:rPr>
        <w:tab/>
        <w:t>(1 mark)</w:t>
      </w:r>
    </w:p>
    <w:p w14:paraId="017E02C0" w14:textId="77777777" w:rsidR="00527ABD" w:rsidRDefault="00527ABD" w:rsidP="0029741A">
      <w:pPr>
        <w:tabs>
          <w:tab w:val="right" w:pos="9340"/>
        </w:tabs>
        <w:autoSpaceDE w:val="0"/>
        <w:autoSpaceDN w:val="0"/>
        <w:adjustRightInd w:val="0"/>
        <w:spacing w:line="360" w:lineRule="auto"/>
        <w:rPr>
          <w:rFonts w:ascii="Arial" w:hAnsi="Arial" w:cs="Arial"/>
          <w:sz w:val="22"/>
          <w:szCs w:val="22"/>
          <w:lang w:eastAsia="en-AU"/>
        </w:rPr>
      </w:pPr>
    </w:p>
    <w:p w14:paraId="340EDBC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912817E"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23A5D02"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035C5BDA" w14:textId="7D5932F8" w:rsidR="0067721A" w:rsidRDefault="0067721A"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Use the mass of precipitate to </w:t>
      </w:r>
      <w:r w:rsidR="00C27F24">
        <w:rPr>
          <w:rFonts w:ascii="Arial" w:hAnsi="Arial" w:cs="Arial"/>
          <w:sz w:val="22"/>
          <w:szCs w:val="22"/>
          <w:lang w:eastAsia="en-AU"/>
        </w:rPr>
        <w:t>calculate</w:t>
      </w:r>
      <w:r w:rsidR="00A21A64" w:rsidRPr="00520672">
        <w:rPr>
          <w:rFonts w:ascii="Arial" w:hAnsi="Arial" w:cs="Arial"/>
          <w:sz w:val="22"/>
          <w:szCs w:val="22"/>
          <w:lang w:eastAsia="en-AU"/>
        </w:rPr>
        <w:t xml:space="preserve"> the percentage purity of the magnesium sulfate.</w:t>
      </w:r>
    </w:p>
    <w:p w14:paraId="1E9958C4" w14:textId="790D3392" w:rsidR="00A21A64" w:rsidRPr="00520672" w:rsidRDefault="004361AF" w:rsidP="0067721A">
      <w:pPr>
        <w:pStyle w:val="ListParagraph"/>
        <w:tabs>
          <w:tab w:val="right" w:pos="9340"/>
        </w:tabs>
        <w:autoSpaceDE w:val="0"/>
        <w:autoSpaceDN w:val="0"/>
        <w:adjustRightInd w:val="0"/>
        <w:spacing w:line="276" w:lineRule="auto"/>
        <w:ind w:left="426"/>
        <w:jc w:val="right"/>
        <w:rPr>
          <w:rFonts w:ascii="Arial" w:hAnsi="Arial" w:cs="Arial"/>
          <w:sz w:val="22"/>
          <w:szCs w:val="22"/>
          <w:lang w:eastAsia="en-AU"/>
        </w:rPr>
      </w:pPr>
      <w:r>
        <w:rPr>
          <w:rFonts w:ascii="Arial" w:hAnsi="Arial" w:cs="Arial"/>
          <w:sz w:val="22"/>
          <w:szCs w:val="22"/>
          <w:lang w:eastAsia="en-AU"/>
        </w:rPr>
        <w:t>(5</w:t>
      </w:r>
      <w:r w:rsidR="00017DFD" w:rsidRPr="00520672">
        <w:rPr>
          <w:rFonts w:ascii="Arial" w:hAnsi="Arial" w:cs="Arial"/>
          <w:sz w:val="22"/>
          <w:szCs w:val="22"/>
          <w:lang w:eastAsia="en-AU"/>
        </w:rPr>
        <w:t xml:space="preserve"> marks)</w:t>
      </w:r>
    </w:p>
    <w:p w14:paraId="7BEF086D" w14:textId="77777777" w:rsidR="00A21A64" w:rsidRDefault="00A21A64" w:rsidP="0029741A">
      <w:pPr>
        <w:tabs>
          <w:tab w:val="right" w:pos="9340"/>
        </w:tabs>
        <w:autoSpaceDE w:val="0"/>
        <w:autoSpaceDN w:val="0"/>
        <w:adjustRightInd w:val="0"/>
        <w:spacing w:line="360" w:lineRule="auto"/>
        <w:rPr>
          <w:rFonts w:ascii="Arial" w:hAnsi="Arial" w:cs="Arial"/>
          <w:sz w:val="22"/>
          <w:szCs w:val="22"/>
          <w:lang w:eastAsia="en-AU"/>
        </w:rPr>
      </w:pPr>
    </w:p>
    <w:p w14:paraId="03373AF2"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8DD14A0"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46D3F9A"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E2DE310"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16CE123"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905CD2A"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E9C88BE"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636BB9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C840AA"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965904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85DABF3"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C9A31D1"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DE385F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C9767D1"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77685E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5FE7F97"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3EE2A57F" w14:textId="20260C9F" w:rsidR="00636712" w:rsidRPr="00520672" w:rsidRDefault="00636712"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Use the graph you have drawn in part (a) to estimate the minimum volume of barium chloride </w:t>
      </w:r>
      <w:r w:rsidR="00CB474D" w:rsidRPr="00520672">
        <w:rPr>
          <w:rFonts w:ascii="Arial" w:hAnsi="Arial" w:cs="Arial"/>
          <w:sz w:val="22"/>
          <w:szCs w:val="22"/>
          <w:lang w:eastAsia="en-AU"/>
        </w:rPr>
        <w:t>needed to precipitate all the sulfate ions from solution.</w:t>
      </w:r>
      <w:r w:rsidR="00CB474D" w:rsidRPr="00520672">
        <w:rPr>
          <w:rFonts w:ascii="Arial" w:hAnsi="Arial" w:cs="Arial"/>
          <w:sz w:val="22"/>
          <w:szCs w:val="22"/>
          <w:lang w:eastAsia="en-AU"/>
        </w:rPr>
        <w:tab/>
        <w:t>(1 mark)</w:t>
      </w:r>
    </w:p>
    <w:p w14:paraId="17F3CD82" w14:textId="77777777" w:rsidR="00636712" w:rsidRDefault="00636712" w:rsidP="0029741A">
      <w:pPr>
        <w:tabs>
          <w:tab w:val="right" w:pos="9340"/>
        </w:tabs>
        <w:autoSpaceDE w:val="0"/>
        <w:autoSpaceDN w:val="0"/>
        <w:adjustRightInd w:val="0"/>
        <w:spacing w:line="360" w:lineRule="auto"/>
        <w:rPr>
          <w:rFonts w:ascii="Arial" w:hAnsi="Arial" w:cs="Arial"/>
          <w:sz w:val="22"/>
          <w:szCs w:val="22"/>
          <w:lang w:eastAsia="en-AU"/>
        </w:rPr>
      </w:pPr>
    </w:p>
    <w:p w14:paraId="4196BB64"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3475C4" w14:textId="62AF308A" w:rsidR="00130677" w:rsidRDefault="00130677">
      <w:pPr>
        <w:rPr>
          <w:rFonts w:ascii="Arial" w:hAnsi="Arial" w:cs="Arial"/>
          <w:sz w:val="22"/>
          <w:szCs w:val="22"/>
        </w:rPr>
      </w:pPr>
      <w:r>
        <w:rPr>
          <w:rFonts w:ascii="Arial" w:hAnsi="Arial" w:cs="Arial"/>
          <w:sz w:val="22"/>
          <w:szCs w:val="22"/>
        </w:rPr>
        <w:br w:type="page"/>
      </w:r>
    </w:p>
    <w:p w14:paraId="2BD4A4CE" w14:textId="777BCC03" w:rsidR="00C553C0" w:rsidRPr="00C553C0" w:rsidRDefault="00C553C0" w:rsidP="00C553C0">
      <w:pPr>
        <w:tabs>
          <w:tab w:val="right" w:pos="9340"/>
        </w:tabs>
        <w:spacing w:line="276" w:lineRule="auto"/>
        <w:rPr>
          <w:rFonts w:ascii="Arial" w:hAnsi="Arial" w:cs="Arial"/>
          <w:sz w:val="22"/>
          <w:szCs w:val="22"/>
        </w:rPr>
      </w:pPr>
      <w:r>
        <w:rPr>
          <w:rFonts w:ascii="Arial" w:hAnsi="Arial" w:cs="Arial"/>
          <w:b/>
          <w:sz w:val="22"/>
          <w:szCs w:val="22"/>
        </w:rPr>
        <w:t>Question 3</w:t>
      </w:r>
      <w:r w:rsidR="00310A05">
        <w:rPr>
          <w:rFonts w:ascii="Arial" w:hAnsi="Arial" w:cs="Arial"/>
          <w:b/>
          <w:sz w:val="22"/>
          <w:szCs w:val="22"/>
        </w:rPr>
        <w:t>6</w:t>
      </w:r>
      <w:r>
        <w:rPr>
          <w:rFonts w:ascii="Arial" w:hAnsi="Arial" w:cs="Arial"/>
          <w:sz w:val="22"/>
          <w:szCs w:val="22"/>
        </w:rPr>
        <w:t xml:space="preserve"> (continued)</w:t>
      </w:r>
    </w:p>
    <w:p w14:paraId="3BA90668" w14:textId="77777777" w:rsidR="00C553C0" w:rsidRPr="00C553C0" w:rsidRDefault="00C553C0" w:rsidP="00C553C0">
      <w:pPr>
        <w:tabs>
          <w:tab w:val="right" w:pos="9340"/>
        </w:tabs>
        <w:autoSpaceDE w:val="0"/>
        <w:autoSpaceDN w:val="0"/>
        <w:adjustRightInd w:val="0"/>
        <w:spacing w:line="276" w:lineRule="auto"/>
        <w:rPr>
          <w:rFonts w:ascii="Arial" w:hAnsi="Arial" w:cs="Arial"/>
          <w:sz w:val="22"/>
          <w:szCs w:val="22"/>
          <w:lang w:eastAsia="en-AU"/>
        </w:rPr>
      </w:pPr>
    </w:p>
    <w:p w14:paraId="3FD4F6A8" w14:textId="5DFC6A74" w:rsidR="00BE7747" w:rsidRPr="00520672" w:rsidRDefault="00BE7747"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 xml:space="preserve">Calculate the final concentration (in </w:t>
      </w:r>
      <w:proofErr w:type="spellStart"/>
      <w:r w:rsidRPr="00520672">
        <w:rPr>
          <w:rFonts w:ascii="Arial" w:hAnsi="Arial" w:cs="Arial"/>
          <w:sz w:val="22"/>
          <w:szCs w:val="22"/>
          <w:lang w:eastAsia="en-AU"/>
        </w:rPr>
        <w:t>mol</w:t>
      </w:r>
      <w:proofErr w:type="spellEnd"/>
      <w:r w:rsidRPr="00520672">
        <w:rPr>
          <w:rFonts w:ascii="Arial" w:hAnsi="Arial" w:cs="Arial"/>
          <w:sz w:val="22"/>
          <w:szCs w:val="22"/>
          <w:lang w:eastAsia="en-AU"/>
        </w:rPr>
        <w:t xml:space="preserve"> L</w:t>
      </w:r>
      <w:r w:rsidRPr="00520672">
        <w:rPr>
          <w:rFonts w:ascii="Arial" w:hAnsi="Arial" w:cs="Arial"/>
          <w:sz w:val="22"/>
          <w:szCs w:val="22"/>
          <w:vertAlign w:val="superscript"/>
          <w:lang w:eastAsia="en-AU"/>
        </w:rPr>
        <w:t>-1</w:t>
      </w:r>
      <w:r w:rsidR="00636712" w:rsidRPr="00520672">
        <w:rPr>
          <w:rFonts w:ascii="Arial" w:hAnsi="Arial" w:cs="Arial"/>
          <w:sz w:val="22"/>
          <w:szCs w:val="22"/>
          <w:lang w:eastAsia="en-AU"/>
        </w:rPr>
        <w:t>) of chloride</w:t>
      </w:r>
      <w:r w:rsidRPr="00520672">
        <w:rPr>
          <w:rFonts w:ascii="Arial" w:hAnsi="Arial" w:cs="Arial"/>
          <w:sz w:val="22"/>
          <w:szCs w:val="22"/>
          <w:lang w:eastAsia="en-AU"/>
        </w:rPr>
        <w:t xml:space="preserve"> ions in </w:t>
      </w:r>
      <w:r w:rsidR="007F1D5A" w:rsidRPr="00520672">
        <w:rPr>
          <w:rFonts w:ascii="Arial" w:hAnsi="Arial" w:cs="Arial"/>
          <w:sz w:val="22"/>
          <w:szCs w:val="22"/>
          <w:lang w:eastAsia="en-AU"/>
        </w:rPr>
        <w:t xml:space="preserve">the filtrate collected from </w:t>
      </w:r>
      <w:r w:rsidR="00ED67B0" w:rsidRPr="00520672">
        <w:rPr>
          <w:rFonts w:ascii="Arial" w:hAnsi="Arial" w:cs="Arial"/>
          <w:b/>
          <w:sz w:val="22"/>
          <w:szCs w:val="22"/>
          <w:lang w:eastAsia="en-AU"/>
        </w:rPr>
        <w:t>sample four</w:t>
      </w:r>
      <w:r w:rsidR="00BB60D2" w:rsidRPr="00520672">
        <w:rPr>
          <w:rFonts w:ascii="Arial" w:hAnsi="Arial" w:cs="Arial"/>
          <w:sz w:val="22"/>
          <w:szCs w:val="22"/>
          <w:lang w:eastAsia="en-AU"/>
        </w:rPr>
        <w:t>. You m</w:t>
      </w:r>
      <w:r w:rsidR="008E1D47" w:rsidRPr="00520672">
        <w:rPr>
          <w:rFonts w:ascii="Arial" w:hAnsi="Arial" w:cs="Arial"/>
          <w:sz w:val="22"/>
          <w:szCs w:val="22"/>
          <w:lang w:eastAsia="en-AU"/>
        </w:rPr>
        <w:t>ay assume that sod</w:t>
      </w:r>
      <w:r w:rsidR="00BB60D2" w:rsidRPr="00520672">
        <w:rPr>
          <w:rFonts w:ascii="Arial" w:hAnsi="Arial" w:cs="Arial"/>
          <w:sz w:val="22"/>
          <w:szCs w:val="22"/>
          <w:lang w:eastAsia="en-AU"/>
        </w:rPr>
        <w:t>ium chloride was the only impurity present in the impure magnesium sulfate.</w:t>
      </w:r>
      <w:r w:rsidR="00BB60D2" w:rsidRPr="00520672">
        <w:rPr>
          <w:rFonts w:ascii="Arial" w:hAnsi="Arial" w:cs="Arial"/>
          <w:sz w:val="22"/>
          <w:szCs w:val="22"/>
          <w:lang w:eastAsia="en-AU"/>
        </w:rPr>
        <w:tab/>
        <w:t>(</w:t>
      </w:r>
      <w:r w:rsidR="00B05FE1" w:rsidRPr="00520672">
        <w:rPr>
          <w:rFonts w:ascii="Arial" w:hAnsi="Arial" w:cs="Arial"/>
          <w:sz w:val="22"/>
          <w:szCs w:val="22"/>
          <w:lang w:eastAsia="en-AU"/>
        </w:rPr>
        <w:t>7 marks)</w:t>
      </w:r>
    </w:p>
    <w:p w14:paraId="363A3E4A" w14:textId="77777777" w:rsidR="00B05FE1" w:rsidRDefault="00B05FE1" w:rsidP="0029741A">
      <w:pPr>
        <w:tabs>
          <w:tab w:val="right" w:pos="9340"/>
        </w:tabs>
        <w:autoSpaceDE w:val="0"/>
        <w:autoSpaceDN w:val="0"/>
        <w:adjustRightInd w:val="0"/>
        <w:spacing w:line="360" w:lineRule="auto"/>
        <w:rPr>
          <w:rFonts w:ascii="Arial" w:hAnsi="Arial" w:cs="Arial"/>
          <w:sz w:val="22"/>
          <w:szCs w:val="22"/>
          <w:lang w:eastAsia="en-AU"/>
        </w:rPr>
      </w:pPr>
    </w:p>
    <w:p w14:paraId="7EC0CFC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F0F6B0"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834AAA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783DE60"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8F6DF92"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1EB9D97"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7094A26"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A6E78A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B17C89C"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A77BAA7"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E405210"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4990EE6"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EDD5449"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F76058"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C37D20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CB9E62B"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2BFED3F"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3988F5E" w14:textId="77777777" w:rsidR="00130677" w:rsidRDefault="00130677" w:rsidP="0079553B">
      <w:pPr>
        <w:tabs>
          <w:tab w:val="right" w:pos="9340"/>
        </w:tabs>
        <w:autoSpaceDE w:val="0"/>
        <w:autoSpaceDN w:val="0"/>
        <w:adjustRightInd w:val="0"/>
        <w:spacing w:line="276" w:lineRule="auto"/>
        <w:rPr>
          <w:rFonts w:ascii="Arial" w:hAnsi="Arial" w:cs="Arial"/>
          <w:sz w:val="22"/>
          <w:szCs w:val="22"/>
          <w:lang w:eastAsia="en-AU"/>
        </w:rPr>
      </w:pPr>
    </w:p>
    <w:p w14:paraId="3110D403" w14:textId="279FEAB0" w:rsidR="0075281E" w:rsidRDefault="00357D10"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sidRPr="00520672">
        <w:rPr>
          <w:rFonts w:ascii="Arial" w:hAnsi="Arial" w:cs="Arial"/>
          <w:sz w:val="22"/>
          <w:szCs w:val="22"/>
          <w:lang w:eastAsia="en-AU"/>
        </w:rPr>
        <w:t>Anoth</w:t>
      </w:r>
      <w:r w:rsidR="00B05FE1" w:rsidRPr="00520672">
        <w:rPr>
          <w:rFonts w:ascii="Arial" w:hAnsi="Arial" w:cs="Arial"/>
          <w:sz w:val="22"/>
          <w:szCs w:val="22"/>
          <w:lang w:eastAsia="en-AU"/>
        </w:rPr>
        <w:t>er student carried out a similar</w:t>
      </w:r>
      <w:r w:rsidRPr="00520672">
        <w:rPr>
          <w:rFonts w:ascii="Arial" w:hAnsi="Arial" w:cs="Arial"/>
          <w:sz w:val="22"/>
          <w:szCs w:val="22"/>
          <w:lang w:eastAsia="en-AU"/>
        </w:rPr>
        <w:t xml:space="preserve"> analysis, but neglected to rinse the precipitates before drying them. </w:t>
      </w:r>
      <w:r w:rsidR="004D5A6F">
        <w:rPr>
          <w:rFonts w:ascii="Arial" w:hAnsi="Arial" w:cs="Arial"/>
          <w:sz w:val="22"/>
          <w:szCs w:val="22"/>
          <w:lang w:eastAsia="en-AU"/>
        </w:rPr>
        <w:t>E</w:t>
      </w:r>
      <w:r w:rsidR="00527ABD" w:rsidRPr="00520672">
        <w:rPr>
          <w:rFonts w:ascii="Arial" w:hAnsi="Arial" w:cs="Arial"/>
          <w:sz w:val="22"/>
          <w:szCs w:val="22"/>
          <w:lang w:eastAsia="en-AU"/>
        </w:rPr>
        <w:t xml:space="preserve">xplain what effect </w:t>
      </w:r>
      <w:r w:rsidRPr="00520672">
        <w:rPr>
          <w:rFonts w:ascii="Arial" w:hAnsi="Arial" w:cs="Arial"/>
          <w:sz w:val="22"/>
          <w:szCs w:val="22"/>
          <w:lang w:eastAsia="en-AU"/>
        </w:rPr>
        <w:t xml:space="preserve">this would have on the student’s calculated value </w:t>
      </w:r>
      <w:r w:rsidR="004F5416" w:rsidRPr="00520672">
        <w:rPr>
          <w:rFonts w:ascii="Arial" w:hAnsi="Arial" w:cs="Arial"/>
          <w:sz w:val="22"/>
          <w:szCs w:val="22"/>
          <w:lang w:eastAsia="en-AU"/>
        </w:rPr>
        <w:t>of the percentage purity.</w:t>
      </w:r>
      <w:r w:rsidR="004F5416" w:rsidRPr="00520672">
        <w:rPr>
          <w:rFonts w:ascii="Arial" w:hAnsi="Arial" w:cs="Arial"/>
          <w:sz w:val="22"/>
          <w:szCs w:val="22"/>
          <w:lang w:eastAsia="en-AU"/>
        </w:rPr>
        <w:tab/>
        <w:t>(3 marks)</w:t>
      </w:r>
    </w:p>
    <w:p w14:paraId="7840FAD2" w14:textId="77777777" w:rsidR="00520672" w:rsidRDefault="00520672" w:rsidP="0029741A">
      <w:pPr>
        <w:tabs>
          <w:tab w:val="right" w:pos="9340"/>
        </w:tabs>
        <w:autoSpaceDE w:val="0"/>
        <w:autoSpaceDN w:val="0"/>
        <w:adjustRightInd w:val="0"/>
        <w:spacing w:line="360" w:lineRule="auto"/>
        <w:rPr>
          <w:rFonts w:ascii="Arial" w:hAnsi="Arial" w:cs="Arial"/>
          <w:sz w:val="22"/>
          <w:szCs w:val="22"/>
          <w:lang w:eastAsia="en-AU"/>
        </w:rPr>
      </w:pPr>
    </w:p>
    <w:p w14:paraId="460F143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B88339D"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330E481"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BAF3DE"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02A5EAC" w14:textId="77777777" w:rsidR="00130677" w:rsidRDefault="00130677" w:rsidP="00130677">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498D424" w14:textId="20F88187" w:rsidR="00C46F10" w:rsidRDefault="00C46F10">
      <w:pPr>
        <w:rPr>
          <w:rFonts w:ascii="Arial" w:hAnsi="Arial" w:cs="Arial"/>
          <w:sz w:val="22"/>
          <w:szCs w:val="22"/>
          <w:lang w:eastAsia="en-AU"/>
        </w:rPr>
      </w:pPr>
      <w:r>
        <w:rPr>
          <w:rFonts w:ascii="Arial" w:hAnsi="Arial" w:cs="Arial"/>
          <w:sz w:val="22"/>
          <w:szCs w:val="22"/>
          <w:lang w:eastAsia="en-AU"/>
        </w:rPr>
        <w:br w:type="page"/>
      </w:r>
    </w:p>
    <w:p w14:paraId="0C169E49" w14:textId="1051FEF1" w:rsidR="00520672" w:rsidRPr="005B218C" w:rsidRDefault="00520672" w:rsidP="00520672">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The analysis</w:t>
      </w:r>
      <w:r w:rsidR="00F0097C">
        <w:rPr>
          <w:rFonts w:ascii="Arial" w:hAnsi="Arial" w:cs="Arial"/>
          <w:sz w:val="22"/>
          <w:szCs w:val="22"/>
          <w:lang w:eastAsia="en-AU"/>
        </w:rPr>
        <w:t xml:space="preserve"> was repeated using six further 20 mL aliquots of the impure magnesium sulfate solution</w:t>
      </w:r>
      <w:r w:rsidR="00731001">
        <w:rPr>
          <w:rFonts w:ascii="Arial" w:hAnsi="Arial" w:cs="Arial"/>
          <w:sz w:val="22"/>
          <w:szCs w:val="22"/>
          <w:lang w:eastAsia="en-AU"/>
        </w:rPr>
        <w:t xml:space="preserve"> and the same volumes of barium chloride</w:t>
      </w:r>
      <w:r w:rsidR="00F0097C">
        <w:rPr>
          <w:rFonts w:ascii="Arial" w:hAnsi="Arial" w:cs="Arial"/>
          <w:sz w:val="22"/>
          <w:szCs w:val="22"/>
          <w:lang w:eastAsia="en-AU"/>
        </w:rPr>
        <w:t>.</w:t>
      </w:r>
      <w:r w:rsidR="005B218C">
        <w:rPr>
          <w:rFonts w:ascii="Arial" w:hAnsi="Arial" w:cs="Arial"/>
          <w:sz w:val="22"/>
          <w:szCs w:val="22"/>
          <w:lang w:eastAsia="en-AU"/>
        </w:rPr>
        <w:t xml:space="preserve"> However, the concentration of the barium chloride solution used was </w:t>
      </w:r>
      <w:proofErr w:type="gramStart"/>
      <w:r w:rsidR="005B218C">
        <w:rPr>
          <w:rFonts w:ascii="Arial" w:hAnsi="Arial" w:cs="Arial"/>
          <w:sz w:val="22"/>
          <w:szCs w:val="22"/>
          <w:lang w:eastAsia="en-AU"/>
        </w:rPr>
        <w:t xml:space="preserve">0.200 </w:t>
      </w:r>
      <w:proofErr w:type="spellStart"/>
      <w:r w:rsidR="005B218C">
        <w:rPr>
          <w:rFonts w:ascii="Arial" w:hAnsi="Arial" w:cs="Arial"/>
          <w:sz w:val="22"/>
          <w:szCs w:val="22"/>
          <w:lang w:eastAsia="en-AU"/>
        </w:rPr>
        <w:t>mol</w:t>
      </w:r>
      <w:proofErr w:type="spellEnd"/>
      <w:r w:rsidR="005B218C">
        <w:rPr>
          <w:rFonts w:ascii="Arial" w:hAnsi="Arial" w:cs="Arial"/>
          <w:sz w:val="22"/>
          <w:szCs w:val="22"/>
          <w:lang w:eastAsia="en-AU"/>
        </w:rPr>
        <w:t xml:space="preserve"> L</w:t>
      </w:r>
      <w:r w:rsidR="005B218C">
        <w:rPr>
          <w:rFonts w:ascii="Arial" w:hAnsi="Arial" w:cs="Arial"/>
          <w:sz w:val="22"/>
          <w:szCs w:val="22"/>
          <w:vertAlign w:val="superscript"/>
          <w:lang w:eastAsia="en-AU"/>
        </w:rPr>
        <w:t>-1</w:t>
      </w:r>
      <w:proofErr w:type="gramEnd"/>
      <w:r w:rsidR="005B218C">
        <w:rPr>
          <w:rFonts w:ascii="Arial" w:hAnsi="Arial" w:cs="Arial"/>
          <w:sz w:val="22"/>
          <w:szCs w:val="22"/>
          <w:lang w:eastAsia="en-AU"/>
        </w:rPr>
        <w:t>.</w:t>
      </w:r>
    </w:p>
    <w:p w14:paraId="5AC2FD8E" w14:textId="77777777" w:rsidR="00520672" w:rsidRPr="00520672" w:rsidRDefault="00520672" w:rsidP="00520672">
      <w:pPr>
        <w:tabs>
          <w:tab w:val="right" w:pos="9340"/>
        </w:tabs>
        <w:autoSpaceDE w:val="0"/>
        <w:autoSpaceDN w:val="0"/>
        <w:adjustRightInd w:val="0"/>
        <w:spacing w:line="276" w:lineRule="auto"/>
        <w:rPr>
          <w:rFonts w:ascii="Arial" w:hAnsi="Arial" w:cs="Arial"/>
          <w:sz w:val="22"/>
          <w:szCs w:val="22"/>
          <w:lang w:eastAsia="en-AU"/>
        </w:rPr>
      </w:pPr>
    </w:p>
    <w:p w14:paraId="0946B2AB" w14:textId="08CB9FD0" w:rsidR="00520672" w:rsidRPr="00520672" w:rsidRDefault="00520672" w:rsidP="001E0FCF">
      <w:pPr>
        <w:pStyle w:val="ListParagraph"/>
        <w:numPr>
          <w:ilvl w:val="0"/>
          <w:numId w:val="4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 xml:space="preserve">Using the axes below, </w:t>
      </w:r>
      <w:r w:rsidR="005B218C">
        <w:rPr>
          <w:rFonts w:ascii="Arial" w:hAnsi="Arial" w:cs="Arial"/>
          <w:sz w:val="22"/>
          <w:szCs w:val="22"/>
          <w:lang w:eastAsia="en-AU"/>
        </w:rPr>
        <w:t xml:space="preserve">draw the graph </w:t>
      </w:r>
      <w:r w:rsidR="003D0A9F">
        <w:rPr>
          <w:rFonts w:ascii="Arial" w:hAnsi="Arial" w:cs="Arial"/>
          <w:sz w:val="22"/>
          <w:szCs w:val="22"/>
          <w:lang w:eastAsia="en-AU"/>
        </w:rPr>
        <w:t>of the expected results when plotting the mass of barium sulfate precipitated against volume of barium chloride added.</w:t>
      </w:r>
      <w:r w:rsidR="003D0A9F">
        <w:rPr>
          <w:rFonts w:ascii="Arial" w:hAnsi="Arial" w:cs="Arial"/>
          <w:sz w:val="22"/>
          <w:szCs w:val="22"/>
          <w:lang w:eastAsia="en-AU"/>
        </w:rPr>
        <w:tab/>
        <w:t>(2 marks)</w:t>
      </w:r>
    </w:p>
    <w:p w14:paraId="6DA252E0" w14:textId="77777777" w:rsidR="0075281E" w:rsidRDefault="0075281E" w:rsidP="0079553B">
      <w:pPr>
        <w:tabs>
          <w:tab w:val="right" w:pos="9340"/>
        </w:tabs>
        <w:autoSpaceDE w:val="0"/>
        <w:autoSpaceDN w:val="0"/>
        <w:adjustRightInd w:val="0"/>
        <w:spacing w:line="276" w:lineRule="auto"/>
        <w:rPr>
          <w:rFonts w:ascii="Arial" w:hAnsi="Arial" w:cs="Arial"/>
          <w:sz w:val="22"/>
          <w:szCs w:val="22"/>
          <w:lang w:eastAsia="en-AU"/>
        </w:rPr>
      </w:pPr>
    </w:p>
    <w:p w14:paraId="76BF1134" w14:textId="41325B51" w:rsidR="00C46F10" w:rsidRDefault="00C46F10" w:rsidP="0079553B">
      <w:pPr>
        <w:tabs>
          <w:tab w:val="right" w:pos="9340"/>
        </w:tabs>
        <w:autoSpaceDE w:val="0"/>
        <w:autoSpaceDN w:val="0"/>
        <w:adjustRightInd w:val="0"/>
        <w:spacing w:line="276" w:lineRule="auto"/>
        <w:rPr>
          <w:rFonts w:ascii="Arial" w:hAnsi="Arial" w:cs="Arial"/>
          <w:sz w:val="22"/>
          <w:szCs w:val="22"/>
          <w:lang w:eastAsia="en-AU"/>
        </w:rPr>
      </w:pPr>
      <w:r>
        <w:rPr>
          <w:noProof/>
        </w:rPr>
        <w:drawing>
          <wp:inline distT="0" distB="0" distL="0" distR="0" wp14:anchorId="43E60AC4" wp14:editId="04741D42">
            <wp:extent cx="5930900" cy="4390050"/>
            <wp:effectExtent l="0" t="0" r="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D74931C" w14:textId="77777777" w:rsidR="003D0A9F" w:rsidRDefault="003D0A9F">
      <w:pPr>
        <w:rPr>
          <w:rFonts w:ascii="Arial" w:hAnsi="Arial" w:cs="Arial"/>
          <w:sz w:val="22"/>
          <w:szCs w:val="22"/>
          <w:lang w:eastAsia="en-AU"/>
        </w:rPr>
      </w:pPr>
      <w:r>
        <w:rPr>
          <w:rFonts w:ascii="Arial" w:hAnsi="Arial" w:cs="Arial"/>
          <w:sz w:val="22"/>
          <w:szCs w:val="22"/>
          <w:lang w:eastAsia="en-AU"/>
        </w:rPr>
        <w:br w:type="page"/>
      </w:r>
    </w:p>
    <w:p w14:paraId="5485071A" w14:textId="1A67061E" w:rsidR="00EB1F56" w:rsidRDefault="00EB1F56" w:rsidP="00EB1F56">
      <w:pPr>
        <w:tabs>
          <w:tab w:val="right" w:pos="9340"/>
        </w:tabs>
        <w:spacing w:line="276" w:lineRule="auto"/>
        <w:rPr>
          <w:rFonts w:ascii="Arial" w:hAnsi="Arial" w:cs="Arial"/>
          <w:b/>
          <w:sz w:val="22"/>
          <w:szCs w:val="22"/>
        </w:rPr>
      </w:pPr>
      <w:r w:rsidRPr="005E705E">
        <w:rPr>
          <w:rFonts w:ascii="Arial" w:hAnsi="Arial" w:cs="Arial"/>
          <w:b/>
          <w:sz w:val="22"/>
          <w:szCs w:val="22"/>
        </w:rPr>
        <w:t>Question 37</w:t>
      </w:r>
      <w:r w:rsidRPr="005E705E">
        <w:rPr>
          <w:rFonts w:ascii="Arial" w:hAnsi="Arial" w:cs="Arial"/>
          <w:b/>
          <w:sz w:val="22"/>
          <w:szCs w:val="22"/>
        </w:rPr>
        <w:tab/>
      </w:r>
      <w:r w:rsidR="001347D6">
        <w:rPr>
          <w:rFonts w:ascii="Arial" w:hAnsi="Arial" w:cs="Arial"/>
          <w:b/>
          <w:sz w:val="22"/>
          <w:szCs w:val="22"/>
        </w:rPr>
        <w:t>(11</w:t>
      </w:r>
      <w:r w:rsidRPr="005E705E">
        <w:rPr>
          <w:rFonts w:ascii="Arial" w:hAnsi="Arial" w:cs="Arial"/>
          <w:b/>
          <w:sz w:val="22"/>
          <w:szCs w:val="22"/>
        </w:rPr>
        <w:t xml:space="preserve"> marks)</w:t>
      </w:r>
    </w:p>
    <w:p w14:paraId="0E6E5753" w14:textId="77777777" w:rsidR="00EB1F56" w:rsidRDefault="00EB1F56" w:rsidP="00EB1F56">
      <w:pPr>
        <w:tabs>
          <w:tab w:val="right" w:pos="9340"/>
        </w:tabs>
        <w:spacing w:line="276" w:lineRule="auto"/>
        <w:rPr>
          <w:rFonts w:ascii="Arial" w:hAnsi="Arial" w:cs="Arial"/>
          <w:b/>
          <w:sz w:val="22"/>
          <w:szCs w:val="22"/>
        </w:rPr>
      </w:pPr>
    </w:p>
    <w:p w14:paraId="3A18CDB0" w14:textId="77777777" w:rsidR="00EB1F56" w:rsidRDefault="00EB1F56" w:rsidP="00EB1F56">
      <w:pPr>
        <w:tabs>
          <w:tab w:val="right" w:pos="9340"/>
        </w:tabs>
        <w:spacing w:line="276" w:lineRule="auto"/>
        <w:rPr>
          <w:rFonts w:ascii="Arial" w:hAnsi="Arial" w:cs="Arial"/>
          <w:sz w:val="22"/>
          <w:szCs w:val="22"/>
        </w:rPr>
      </w:pPr>
      <w:r>
        <w:rPr>
          <w:rFonts w:ascii="Arial" w:hAnsi="Arial" w:cs="Arial"/>
          <w:sz w:val="22"/>
          <w:szCs w:val="22"/>
        </w:rPr>
        <w:t>The functional groups present in organic molecules can, by definition, have a strong influence on the chemical properties of those molecules, but they can also play a role in determining the physical properties of substances.</w:t>
      </w:r>
    </w:p>
    <w:p w14:paraId="6497BE2A" w14:textId="77777777" w:rsidR="00EB1F56" w:rsidRDefault="00EB1F56" w:rsidP="00EB1F56">
      <w:pPr>
        <w:tabs>
          <w:tab w:val="right" w:pos="9340"/>
        </w:tabs>
        <w:spacing w:line="276" w:lineRule="auto"/>
        <w:rPr>
          <w:rFonts w:ascii="Arial" w:hAnsi="Arial" w:cs="Arial"/>
          <w:sz w:val="22"/>
          <w:szCs w:val="22"/>
        </w:rPr>
      </w:pPr>
    </w:p>
    <w:p w14:paraId="2C673A4F" w14:textId="77777777" w:rsidR="00EB1F56" w:rsidRDefault="00EB1F56" w:rsidP="00EB1F56">
      <w:pPr>
        <w:tabs>
          <w:tab w:val="right" w:pos="9340"/>
        </w:tabs>
        <w:spacing w:line="276" w:lineRule="auto"/>
        <w:rPr>
          <w:rFonts w:ascii="Arial" w:hAnsi="Arial" w:cs="Arial"/>
          <w:sz w:val="22"/>
          <w:szCs w:val="22"/>
        </w:rPr>
      </w:pPr>
      <w:r>
        <w:rPr>
          <w:rFonts w:ascii="Arial" w:hAnsi="Arial" w:cs="Arial"/>
          <w:sz w:val="22"/>
          <w:szCs w:val="22"/>
        </w:rPr>
        <w:t>The table below outlines some of the physical properties of four organic substances</w:t>
      </w:r>
      <w:proofErr w:type="gramStart"/>
      <w:r>
        <w:rPr>
          <w:rFonts w:ascii="Arial" w:hAnsi="Arial" w:cs="Arial"/>
          <w:sz w:val="22"/>
          <w:szCs w:val="22"/>
        </w:rPr>
        <w:t>;</w:t>
      </w:r>
      <w:proofErr w:type="gramEnd"/>
      <w:r>
        <w:rPr>
          <w:rFonts w:ascii="Arial" w:hAnsi="Arial" w:cs="Arial"/>
          <w:sz w:val="22"/>
          <w:szCs w:val="22"/>
        </w:rPr>
        <w:t xml:space="preserve"> pentane, 2,2-dimethylpropane, 2-pentene, and </w:t>
      </w:r>
      <w:proofErr w:type="spellStart"/>
      <w:r>
        <w:rPr>
          <w:rFonts w:ascii="Arial" w:hAnsi="Arial" w:cs="Arial"/>
          <w:sz w:val="22"/>
          <w:szCs w:val="22"/>
        </w:rPr>
        <w:t>propanoic</w:t>
      </w:r>
      <w:proofErr w:type="spellEnd"/>
      <w:r>
        <w:rPr>
          <w:rFonts w:ascii="Arial" w:hAnsi="Arial" w:cs="Arial"/>
          <w:sz w:val="22"/>
          <w:szCs w:val="22"/>
        </w:rPr>
        <w:t xml:space="preserve"> acid.</w:t>
      </w:r>
    </w:p>
    <w:p w14:paraId="0F34B581" w14:textId="77777777" w:rsidR="00EB1F56" w:rsidRDefault="00EB1F56" w:rsidP="00EB1F56">
      <w:pPr>
        <w:tabs>
          <w:tab w:val="right" w:pos="9340"/>
        </w:tabs>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470"/>
        <w:gridCol w:w="2088"/>
        <w:gridCol w:w="2164"/>
        <w:gridCol w:w="2394"/>
      </w:tblGrid>
      <w:tr w:rsidR="00EB1F56" w:rsidRPr="005E5D2E" w14:paraId="2CA25715" w14:textId="77777777" w:rsidTr="00D1378F">
        <w:trPr>
          <w:trHeight w:val="420"/>
          <w:jc w:val="center"/>
        </w:trPr>
        <w:tc>
          <w:tcPr>
            <w:tcW w:w="2470" w:type="dxa"/>
            <w:vAlign w:val="center"/>
          </w:tcPr>
          <w:p w14:paraId="7423D04E" w14:textId="77777777" w:rsidR="00EB1F56" w:rsidRPr="005E5D2E" w:rsidRDefault="00EB1F56" w:rsidP="00D1378F">
            <w:pPr>
              <w:tabs>
                <w:tab w:val="right" w:pos="9340"/>
              </w:tabs>
              <w:spacing w:line="276" w:lineRule="auto"/>
              <w:jc w:val="center"/>
              <w:rPr>
                <w:rFonts w:ascii="Arial" w:hAnsi="Arial" w:cs="Arial"/>
                <w:b/>
                <w:sz w:val="22"/>
                <w:szCs w:val="22"/>
              </w:rPr>
            </w:pPr>
            <w:bookmarkStart w:id="0" w:name="_GoBack"/>
          </w:p>
        </w:tc>
        <w:tc>
          <w:tcPr>
            <w:tcW w:w="2088" w:type="dxa"/>
            <w:vAlign w:val="center"/>
          </w:tcPr>
          <w:p w14:paraId="1CFB3441" w14:textId="77777777" w:rsidR="00EB1F56" w:rsidRPr="005E5D2E" w:rsidRDefault="00EB1F56" w:rsidP="00D1378F">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boiling</w:t>
            </w:r>
            <w:proofErr w:type="gramEnd"/>
            <w:r w:rsidRPr="005E5D2E">
              <w:rPr>
                <w:rFonts w:ascii="Arial" w:hAnsi="Arial" w:cs="Arial"/>
                <w:b/>
                <w:sz w:val="22"/>
                <w:szCs w:val="22"/>
              </w:rPr>
              <w:t xml:space="preserve"> point (</w:t>
            </w:r>
            <w:r w:rsidRPr="005E5D2E">
              <w:rPr>
                <w:rFonts w:ascii="Arial" w:hAnsi="Arial" w:cs="Arial"/>
                <w:b/>
                <w:sz w:val="22"/>
                <w:szCs w:val="22"/>
              </w:rPr>
              <w:sym w:font="Symbol" w:char="F0B0"/>
            </w:r>
            <w:r w:rsidRPr="005E5D2E">
              <w:rPr>
                <w:rFonts w:ascii="Arial" w:hAnsi="Arial" w:cs="Arial"/>
                <w:b/>
                <w:sz w:val="22"/>
                <w:szCs w:val="22"/>
              </w:rPr>
              <w:t>C)</w:t>
            </w:r>
          </w:p>
        </w:tc>
        <w:tc>
          <w:tcPr>
            <w:tcW w:w="2164" w:type="dxa"/>
            <w:vAlign w:val="center"/>
          </w:tcPr>
          <w:p w14:paraId="6C105516" w14:textId="77777777" w:rsidR="00EB1F56" w:rsidRPr="005E5D2E" w:rsidRDefault="00EB1F56" w:rsidP="00D1378F">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solubility</w:t>
            </w:r>
            <w:proofErr w:type="gramEnd"/>
            <w:r w:rsidRPr="005E5D2E">
              <w:rPr>
                <w:rFonts w:ascii="Arial" w:hAnsi="Arial" w:cs="Arial"/>
                <w:b/>
                <w:sz w:val="22"/>
                <w:szCs w:val="22"/>
              </w:rPr>
              <w:t xml:space="preserve"> in water</w:t>
            </w:r>
          </w:p>
        </w:tc>
        <w:tc>
          <w:tcPr>
            <w:tcW w:w="2394" w:type="dxa"/>
            <w:vAlign w:val="center"/>
          </w:tcPr>
          <w:p w14:paraId="499D2507" w14:textId="77777777" w:rsidR="00EB1F56" w:rsidRPr="005E5D2E" w:rsidRDefault="00EB1F56" w:rsidP="00D1378F">
            <w:pPr>
              <w:tabs>
                <w:tab w:val="right" w:pos="9340"/>
              </w:tabs>
              <w:spacing w:line="276" w:lineRule="auto"/>
              <w:jc w:val="center"/>
              <w:rPr>
                <w:rFonts w:ascii="Arial" w:hAnsi="Arial" w:cs="Arial"/>
                <w:b/>
                <w:sz w:val="22"/>
                <w:szCs w:val="22"/>
              </w:rPr>
            </w:pPr>
            <w:proofErr w:type="gramStart"/>
            <w:r w:rsidRPr="005E5D2E">
              <w:rPr>
                <w:rFonts w:ascii="Arial" w:hAnsi="Arial" w:cs="Arial"/>
                <w:b/>
                <w:sz w:val="22"/>
                <w:szCs w:val="22"/>
              </w:rPr>
              <w:t>solubility</w:t>
            </w:r>
            <w:proofErr w:type="gramEnd"/>
            <w:r w:rsidRPr="005E5D2E">
              <w:rPr>
                <w:rFonts w:ascii="Arial" w:hAnsi="Arial" w:cs="Arial"/>
                <w:b/>
                <w:sz w:val="22"/>
                <w:szCs w:val="22"/>
              </w:rPr>
              <w:t xml:space="preserve"> in ethanol</w:t>
            </w:r>
          </w:p>
        </w:tc>
      </w:tr>
      <w:tr w:rsidR="00EB1F56" w14:paraId="7B1C30FE" w14:textId="77777777" w:rsidTr="00D1378F">
        <w:trPr>
          <w:trHeight w:val="385"/>
          <w:jc w:val="center"/>
        </w:trPr>
        <w:tc>
          <w:tcPr>
            <w:tcW w:w="2470" w:type="dxa"/>
            <w:vAlign w:val="center"/>
          </w:tcPr>
          <w:p w14:paraId="6AF39CCA" w14:textId="77777777" w:rsidR="00EB1F56" w:rsidRPr="005E5D2E" w:rsidRDefault="00EB1F56" w:rsidP="00D1378F">
            <w:pPr>
              <w:tabs>
                <w:tab w:val="right" w:pos="9340"/>
              </w:tabs>
              <w:spacing w:line="276" w:lineRule="auto"/>
              <w:rPr>
                <w:rFonts w:ascii="Arial" w:hAnsi="Arial" w:cs="Arial"/>
                <w:b/>
                <w:sz w:val="22"/>
                <w:szCs w:val="22"/>
              </w:rPr>
            </w:pPr>
            <w:proofErr w:type="gramStart"/>
            <w:r w:rsidRPr="005E5D2E">
              <w:rPr>
                <w:rFonts w:ascii="Arial" w:hAnsi="Arial" w:cs="Arial"/>
                <w:b/>
                <w:sz w:val="22"/>
                <w:szCs w:val="22"/>
              </w:rPr>
              <w:t>pentane</w:t>
            </w:r>
            <w:proofErr w:type="gramEnd"/>
          </w:p>
        </w:tc>
        <w:tc>
          <w:tcPr>
            <w:tcW w:w="2088" w:type="dxa"/>
            <w:vAlign w:val="center"/>
          </w:tcPr>
          <w:p w14:paraId="1ED2DB42" w14:textId="77777777" w:rsidR="00EB1F56" w:rsidRDefault="00EB1F56" w:rsidP="00D1378F">
            <w:pPr>
              <w:tabs>
                <w:tab w:val="right" w:pos="9340"/>
              </w:tabs>
              <w:spacing w:line="276" w:lineRule="auto"/>
              <w:jc w:val="center"/>
              <w:rPr>
                <w:rFonts w:ascii="Arial" w:hAnsi="Arial" w:cs="Arial"/>
                <w:sz w:val="22"/>
                <w:szCs w:val="22"/>
              </w:rPr>
            </w:pPr>
            <w:r>
              <w:rPr>
                <w:rFonts w:ascii="Arial" w:hAnsi="Arial" w:cs="Arial"/>
                <w:sz w:val="22"/>
                <w:szCs w:val="22"/>
              </w:rPr>
              <w:t>36.1</w:t>
            </w:r>
          </w:p>
        </w:tc>
        <w:tc>
          <w:tcPr>
            <w:tcW w:w="2164" w:type="dxa"/>
            <w:vAlign w:val="center"/>
          </w:tcPr>
          <w:p w14:paraId="1A323FC8" w14:textId="38E76A12"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14C5961A" w14:textId="1B60B4C5"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EB1F56" w14:paraId="69361155" w14:textId="77777777" w:rsidTr="00D1378F">
        <w:trPr>
          <w:trHeight w:val="403"/>
          <w:jc w:val="center"/>
        </w:trPr>
        <w:tc>
          <w:tcPr>
            <w:tcW w:w="2470" w:type="dxa"/>
            <w:vAlign w:val="center"/>
          </w:tcPr>
          <w:p w14:paraId="03908068" w14:textId="77777777" w:rsidR="00EB1F56" w:rsidRPr="005E5D2E" w:rsidRDefault="00EB1F56" w:rsidP="00D1378F">
            <w:pPr>
              <w:tabs>
                <w:tab w:val="right" w:pos="9340"/>
              </w:tabs>
              <w:spacing w:line="276" w:lineRule="auto"/>
              <w:rPr>
                <w:rFonts w:ascii="Arial" w:hAnsi="Arial" w:cs="Arial"/>
                <w:b/>
                <w:sz w:val="22"/>
                <w:szCs w:val="22"/>
              </w:rPr>
            </w:pPr>
            <w:r w:rsidRPr="005E5D2E">
              <w:rPr>
                <w:rFonts w:ascii="Arial" w:hAnsi="Arial" w:cs="Arial"/>
                <w:b/>
                <w:sz w:val="22"/>
                <w:szCs w:val="22"/>
              </w:rPr>
              <w:t>2,2-dimethylpropane</w:t>
            </w:r>
          </w:p>
        </w:tc>
        <w:tc>
          <w:tcPr>
            <w:tcW w:w="2088" w:type="dxa"/>
            <w:vAlign w:val="center"/>
          </w:tcPr>
          <w:p w14:paraId="599ABA45" w14:textId="77777777" w:rsidR="00EB1F56" w:rsidRDefault="00EB1F56" w:rsidP="00D1378F">
            <w:pPr>
              <w:tabs>
                <w:tab w:val="right" w:pos="9340"/>
              </w:tabs>
              <w:spacing w:line="276" w:lineRule="auto"/>
              <w:jc w:val="center"/>
              <w:rPr>
                <w:rFonts w:ascii="Arial" w:hAnsi="Arial" w:cs="Arial"/>
                <w:sz w:val="22"/>
                <w:szCs w:val="22"/>
              </w:rPr>
            </w:pPr>
            <w:r>
              <w:rPr>
                <w:rFonts w:ascii="Arial" w:hAnsi="Arial" w:cs="Arial"/>
                <w:sz w:val="22"/>
                <w:szCs w:val="22"/>
              </w:rPr>
              <w:t>9.5</w:t>
            </w:r>
          </w:p>
        </w:tc>
        <w:tc>
          <w:tcPr>
            <w:tcW w:w="2164" w:type="dxa"/>
            <w:vAlign w:val="center"/>
          </w:tcPr>
          <w:p w14:paraId="1FE8D484" w14:textId="3E8D5E22"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422D9190" w14:textId="6E75B79D"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EB1F56" w14:paraId="4F945F3D" w14:textId="77777777" w:rsidTr="00D1378F">
        <w:trPr>
          <w:trHeight w:val="403"/>
          <w:jc w:val="center"/>
        </w:trPr>
        <w:tc>
          <w:tcPr>
            <w:tcW w:w="2470" w:type="dxa"/>
            <w:vAlign w:val="center"/>
          </w:tcPr>
          <w:p w14:paraId="5A43E9C8" w14:textId="2B0A09E9" w:rsidR="00EB1F56" w:rsidRPr="005E5D2E" w:rsidRDefault="00E85503" w:rsidP="00D1378F">
            <w:pPr>
              <w:tabs>
                <w:tab w:val="right" w:pos="9340"/>
              </w:tabs>
              <w:spacing w:line="276" w:lineRule="auto"/>
              <w:rPr>
                <w:rFonts w:ascii="Arial" w:hAnsi="Arial" w:cs="Arial"/>
                <w:b/>
                <w:sz w:val="22"/>
                <w:szCs w:val="22"/>
              </w:rPr>
            </w:pPr>
            <w:proofErr w:type="gramStart"/>
            <w:r>
              <w:rPr>
                <w:rFonts w:ascii="Arial" w:hAnsi="Arial" w:cs="Arial"/>
                <w:b/>
                <w:sz w:val="22"/>
                <w:szCs w:val="22"/>
              </w:rPr>
              <w:t>pent</w:t>
            </w:r>
            <w:proofErr w:type="gramEnd"/>
            <w:r>
              <w:rPr>
                <w:rFonts w:ascii="Arial" w:hAnsi="Arial" w:cs="Arial"/>
                <w:b/>
                <w:sz w:val="22"/>
                <w:szCs w:val="22"/>
              </w:rPr>
              <w:t>-2-</w:t>
            </w:r>
            <w:r w:rsidR="00EB1F56" w:rsidRPr="005E5D2E">
              <w:rPr>
                <w:rFonts w:ascii="Arial" w:hAnsi="Arial" w:cs="Arial"/>
                <w:b/>
                <w:sz w:val="22"/>
                <w:szCs w:val="22"/>
              </w:rPr>
              <w:t>ene</w:t>
            </w:r>
          </w:p>
        </w:tc>
        <w:tc>
          <w:tcPr>
            <w:tcW w:w="2088" w:type="dxa"/>
            <w:vAlign w:val="center"/>
          </w:tcPr>
          <w:p w14:paraId="7A6C79D1" w14:textId="77777777" w:rsidR="00EB1F56" w:rsidRDefault="00EB1F56" w:rsidP="00D1378F">
            <w:pPr>
              <w:tabs>
                <w:tab w:val="right" w:pos="9340"/>
              </w:tabs>
              <w:spacing w:line="276" w:lineRule="auto"/>
              <w:jc w:val="center"/>
              <w:rPr>
                <w:rFonts w:ascii="Arial" w:hAnsi="Arial" w:cs="Arial"/>
                <w:sz w:val="22"/>
                <w:szCs w:val="22"/>
              </w:rPr>
            </w:pPr>
            <w:r>
              <w:rPr>
                <w:rFonts w:ascii="Arial" w:hAnsi="Arial" w:cs="Arial"/>
                <w:sz w:val="22"/>
                <w:szCs w:val="22"/>
              </w:rPr>
              <w:t>37.0</w:t>
            </w:r>
          </w:p>
        </w:tc>
        <w:tc>
          <w:tcPr>
            <w:tcW w:w="2164" w:type="dxa"/>
            <w:vAlign w:val="center"/>
          </w:tcPr>
          <w:p w14:paraId="2E8A30CD" w14:textId="34B0E697"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low</w:t>
            </w:r>
            <w:proofErr w:type="gramEnd"/>
          </w:p>
        </w:tc>
        <w:tc>
          <w:tcPr>
            <w:tcW w:w="2394" w:type="dxa"/>
            <w:vAlign w:val="center"/>
          </w:tcPr>
          <w:p w14:paraId="067EF547" w14:textId="0BDED316"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tr w:rsidR="00EB1F56" w14:paraId="4B90A72F" w14:textId="77777777" w:rsidTr="00D1378F">
        <w:trPr>
          <w:trHeight w:val="403"/>
          <w:jc w:val="center"/>
        </w:trPr>
        <w:tc>
          <w:tcPr>
            <w:tcW w:w="2470" w:type="dxa"/>
            <w:vAlign w:val="center"/>
          </w:tcPr>
          <w:p w14:paraId="0A1674B7" w14:textId="77777777" w:rsidR="00EB1F56" w:rsidRPr="005E5D2E" w:rsidRDefault="00EB1F56" w:rsidP="00D1378F">
            <w:pPr>
              <w:tabs>
                <w:tab w:val="right" w:pos="9340"/>
              </w:tabs>
              <w:spacing w:line="276" w:lineRule="auto"/>
              <w:rPr>
                <w:rFonts w:ascii="Arial" w:hAnsi="Arial" w:cs="Arial"/>
                <w:b/>
                <w:sz w:val="22"/>
                <w:szCs w:val="22"/>
              </w:rPr>
            </w:pPr>
            <w:proofErr w:type="spellStart"/>
            <w:proofErr w:type="gramStart"/>
            <w:r w:rsidRPr="005E5D2E">
              <w:rPr>
                <w:rFonts w:ascii="Arial" w:hAnsi="Arial" w:cs="Arial"/>
                <w:b/>
                <w:sz w:val="22"/>
                <w:szCs w:val="22"/>
              </w:rPr>
              <w:t>propanoic</w:t>
            </w:r>
            <w:proofErr w:type="spellEnd"/>
            <w:proofErr w:type="gramEnd"/>
            <w:r w:rsidRPr="005E5D2E">
              <w:rPr>
                <w:rFonts w:ascii="Arial" w:hAnsi="Arial" w:cs="Arial"/>
                <w:b/>
                <w:sz w:val="22"/>
                <w:szCs w:val="22"/>
              </w:rPr>
              <w:t xml:space="preserve"> acid</w:t>
            </w:r>
          </w:p>
        </w:tc>
        <w:tc>
          <w:tcPr>
            <w:tcW w:w="2088" w:type="dxa"/>
            <w:vAlign w:val="center"/>
          </w:tcPr>
          <w:p w14:paraId="1A8843E2" w14:textId="77777777" w:rsidR="00EB1F56" w:rsidRDefault="00EB1F56" w:rsidP="00D1378F">
            <w:pPr>
              <w:tabs>
                <w:tab w:val="right" w:pos="9340"/>
              </w:tabs>
              <w:spacing w:line="276" w:lineRule="auto"/>
              <w:jc w:val="center"/>
              <w:rPr>
                <w:rFonts w:ascii="Arial" w:hAnsi="Arial" w:cs="Arial"/>
                <w:sz w:val="22"/>
                <w:szCs w:val="22"/>
              </w:rPr>
            </w:pPr>
            <w:r>
              <w:rPr>
                <w:rFonts w:ascii="Arial" w:hAnsi="Arial" w:cs="Arial"/>
                <w:sz w:val="22"/>
                <w:szCs w:val="22"/>
              </w:rPr>
              <w:t>144.1</w:t>
            </w:r>
          </w:p>
        </w:tc>
        <w:tc>
          <w:tcPr>
            <w:tcW w:w="2164" w:type="dxa"/>
            <w:vAlign w:val="center"/>
          </w:tcPr>
          <w:p w14:paraId="78A0FFCD" w14:textId="4CCE125D"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c>
          <w:tcPr>
            <w:tcW w:w="2394" w:type="dxa"/>
            <w:vAlign w:val="center"/>
          </w:tcPr>
          <w:p w14:paraId="53825F58" w14:textId="12BF2188" w:rsidR="00EB1F56" w:rsidRDefault="00B66B12" w:rsidP="00D1378F">
            <w:pPr>
              <w:tabs>
                <w:tab w:val="right" w:pos="9340"/>
              </w:tabs>
              <w:spacing w:line="276" w:lineRule="auto"/>
              <w:jc w:val="center"/>
              <w:rPr>
                <w:rFonts w:ascii="Arial" w:hAnsi="Arial" w:cs="Arial"/>
                <w:sz w:val="22"/>
                <w:szCs w:val="22"/>
              </w:rPr>
            </w:pPr>
            <w:proofErr w:type="gramStart"/>
            <w:r>
              <w:rPr>
                <w:rFonts w:ascii="Arial" w:hAnsi="Arial" w:cs="Arial"/>
                <w:sz w:val="22"/>
                <w:szCs w:val="22"/>
              </w:rPr>
              <w:t>high</w:t>
            </w:r>
            <w:proofErr w:type="gramEnd"/>
          </w:p>
        </w:tc>
      </w:tr>
      <w:bookmarkEnd w:id="0"/>
    </w:tbl>
    <w:p w14:paraId="076A855A" w14:textId="77777777" w:rsidR="00EB1F56" w:rsidRPr="00B0636F" w:rsidRDefault="00EB1F56" w:rsidP="00EB1F56">
      <w:pPr>
        <w:tabs>
          <w:tab w:val="right" w:pos="9340"/>
        </w:tabs>
        <w:spacing w:line="276" w:lineRule="auto"/>
        <w:rPr>
          <w:rFonts w:ascii="Arial" w:hAnsi="Arial" w:cs="Arial"/>
          <w:sz w:val="22"/>
          <w:szCs w:val="22"/>
        </w:rPr>
      </w:pPr>
    </w:p>
    <w:p w14:paraId="67A17336" w14:textId="77777777" w:rsidR="008201A4" w:rsidRDefault="008201A4" w:rsidP="008201A4">
      <w:pPr>
        <w:rPr>
          <w:rFonts w:ascii="Arial" w:hAnsi="Arial" w:cs="Arial"/>
          <w:sz w:val="22"/>
          <w:szCs w:val="22"/>
          <w:lang w:eastAsia="en-AU"/>
        </w:rPr>
      </w:pPr>
      <w:r>
        <w:rPr>
          <w:rFonts w:ascii="Arial" w:hAnsi="Arial" w:cs="Arial"/>
          <w:sz w:val="22"/>
          <w:szCs w:val="22"/>
          <w:lang w:eastAsia="en-AU"/>
        </w:rPr>
        <w:t xml:space="preserve">With clear reference to the structure and bonding present, compare and contrast the </w:t>
      </w:r>
      <w:r w:rsidRPr="00C94C83">
        <w:rPr>
          <w:rFonts w:ascii="Arial" w:hAnsi="Arial" w:cs="Arial"/>
          <w:b/>
          <w:sz w:val="22"/>
          <w:szCs w:val="22"/>
          <w:lang w:eastAsia="en-AU"/>
        </w:rPr>
        <w:t>chemical and physical properties</w:t>
      </w:r>
      <w:r>
        <w:rPr>
          <w:rFonts w:ascii="Arial" w:hAnsi="Arial" w:cs="Arial"/>
          <w:sz w:val="22"/>
          <w:szCs w:val="22"/>
          <w:lang w:eastAsia="en-AU"/>
        </w:rPr>
        <w:t xml:space="preserve"> of the four substances. You should focus on the physical data provided in the table, and use your knowledge of the functional group chemistry of the compounds.</w:t>
      </w:r>
    </w:p>
    <w:p w14:paraId="098CFB05" w14:textId="77777777" w:rsidR="00EB1F56" w:rsidRDefault="00EB1F56" w:rsidP="00EB1F56">
      <w:pPr>
        <w:rPr>
          <w:rFonts w:ascii="Arial" w:hAnsi="Arial" w:cs="Arial"/>
          <w:sz w:val="22"/>
          <w:szCs w:val="22"/>
          <w:lang w:eastAsia="en-AU"/>
        </w:rPr>
      </w:pPr>
    </w:p>
    <w:p w14:paraId="0086AE96" w14:textId="77777777" w:rsidR="00EB1F56" w:rsidRPr="0016279D" w:rsidRDefault="00EB1F56" w:rsidP="00EB1F56">
      <w:pPr>
        <w:rPr>
          <w:rFonts w:ascii="Arial" w:hAnsi="Arial" w:cs="Arial"/>
          <w:sz w:val="22"/>
          <w:szCs w:val="22"/>
          <w:lang w:eastAsia="en-AU"/>
        </w:rPr>
      </w:pPr>
      <w:r w:rsidRPr="0016279D">
        <w:rPr>
          <w:rFonts w:ascii="Arial" w:hAnsi="Arial" w:cs="Arial"/>
          <w:sz w:val="22"/>
          <w:szCs w:val="22"/>
          <w:lang w:eastAsia="en-AU"/>
        </w:rPr>
        <w:t>Your answer should include equations where approp</w:t>
      </w:r>
      <w:r>
        <w:rPr>
          <w:rFonts w:ascii="Arial" w:hAnsi="Arial" w:cs="Arial"/>
          <w:sz w:val="22"/>
          <w:szCs w:val="22"/>
          <w:lang w:eastAsia="en-AU"/>
        </w:rPr>
        <w:t>riate.</w:t>
      </w:r>
    </w:p>
    <w:p w14:paraId="49E453B5" w14:textId="77777777" w:rsidR="00EB1F56" w:rsidRDefault="00EB1F56" w:rsidP="00EB1F56">
      <w:pPr>
        <w:rPr>
          <w:rFonts w:ascii="Arial" w:hAnsi="Arial" w:cs="Arial"/>
          <w:sz w:val="22"/>
          <w:szCs w:val="22"/>
          <w:lang w:eastAsia="en-AU"/>
        </w:rPr>
      </w:pPr>
    </w:p>
    <w:p w14:paraId="576C2ED4" w14:textId="77777777" w:rsidR="00EB1F56" w:rsidRPr="0016279D" w:rsidRDefault="00EB1F56" w:rsidP="00EB1F56">
      <w:pPr>
        <w:spacing w:line="276" w:lineRule="auto"/>
        <w:rPr>
          <w:rFonts w:ascii="Arial" w:hAnsi="Arial" w:cs="Arial"/>
          <w:sz w:val="22"/>
          <w:szCs w:val="22"/>
        </w:rPr>
      </w:pPr>
      <w:r w:rsidRPr="0016279D">
        <w:rPr>
          <w:rFonts w:ascii="Arial" w:hAnsi="Arial" w:cs="Arial"/>
          <w:sz w:val="22"/>
          <w:szCs w:val="22"/>
        </w:rPr>
        <w:t>Marks are awarded for clarity of communication. Answers may be written as a series of dot points and diagrams may be used, but care should be taken to ensure that there is a logical sequence of ideas and that any abbreviations or diagrams are explained clearly.</w:t>
      </w:r>
    </w:p>
    <w:p w14:paraId="6C4D6BC8" w14:textId="77777777" w:rsidR="00EB1F56" w:rsidRDefault="00EB1F56" w:rsidP="0029741A">
      <w:pPr>
        <w:spacing w:line="360" w:lineRule="auto"/>
        <w:rPr>
          <w:rFonts w:ascii="Arial" w:hAnsi="Arial" w:cs="Arial"/>
          <w:sz w:val="22"/>
          <w:szCs w:val="22"/>
          <w:lang w:eastAsia="en-AU"/>
        </w:rPr>
      </w:pPr>
    </w:p>
    <w:p w14:paraId="712CBFA7"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CC16E5D"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3B3DA01"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5BF0147"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BA0BB04"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0334119"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9554235"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6D9DB33"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EBAF53D"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5F0A77"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2140E2"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8C30D26"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0B004B0" w14:textId="795EDA0D" w:rsidR="00EB1F56" w:rsidRDefault="00D27636" w:rsidP="00D2763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sidR="00EB1F56">
        <w:rPr>
          <w:rFonts w:ascii="Arial" w:hAnsi="Arial" w:cs="Arial"/>
          <w:sz w:val="22"/>
          <w:szCs w:val="22"/>
        </w:rPr>
        <w:br w:type="page"/>
      </w:r>
    </w:p>
    <w:p w14:paraId="2BB0C6E1"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7CA71CB"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C7C3A3B"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4D2E031"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8EFB441"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EE31693"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8E5F3FF"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8CE5B5F"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F942E43"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2BFCFFA"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39A8B9A"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AEA6E6F"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E9B69D9"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B38754A"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FF847FC"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EE7FEA"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2AE0708"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9507B47"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F95FD33"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81F8662"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C735D5B"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D13A49"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B5CE46"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AB71F68"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E3CB9AB"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AAB8347"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0D81070"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BFB63C3" w14:textId="77777777" w:rsidR="00EB1F56" w:rsidRDefault="00EB1F56" w:rsidP="00EB1F56">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62F3032" w14:textId="77777777" w:rsidR="00EB1F56" w:rsidRDefault="00EB1F56" w:rsidP="00EB1F56">
      <w:pPr>
        <w:rPr>
          <w:rFonts w:ascii="Arial" w:hAnsi="Arial" w:cs="Arial"/>
          <w:sz w:val="22"/>
          <w:szCs w:val="22"/>
          <w:lang w:eastAsia="en-AU"/>
        </w:rPr>
      </w:pPr>
      <w:r>
        <w:rPr>
          <w:rFonts w:ascii="Arial" w:hAnsi="Arial" w:cs="Arial"/>
          <w:sz w:val="22"/>
          <w:szCs w:val="22"/>
          <w:lang w:eastAsia="en-AU"/>
        </w:rPr>
        <w:br w:type="page"/>
      </w:r>
    </w:p>
    <w:p w14:paraId="5A827BF1" w14:textId="6CCA0030" w:rsidR="00E7096F" w:rsidRDefault="00310A05" w:rsidP="00E7096F">
      <w:pPr>
        <w:tabs>
          <w:tab w:val="right" w:pos="9340"/>
        </w:tabs>
        <w:spacing w:line="276" w:lineRule="auto"/>
        <w:rPr>
          <w:rFonts w:ascii="Arial" w:hAnsi="Arial" w:cs="Arial"/>
          <w:b/>
          <w:sz w:val="22"/>
          <w:szCs w:val="22"/>
        </w:rPr>
      </w:pPr>
      <w:r>
        <w:rPr>
          <w:rFonts w:ascii="Arial" w:hAnsi="Arial" w:cs="Arial"/>
          <w:b/>
          <w:sz w:val="22"/>
          <w:szCs w:val="22"/>
        </w:rPr>
        <w:t>Question 38</w:t>
      </w:r>
      <w:r w:rsidR="00E7096F" w:rsidRPr="005E705E">
        <w:rPr>
          <w:rFonts w:ascii="Arial" w:hAnsi="Arial" w:cs="Arial"/>
          <w:b/>
          <w:sz w:val="22"/>
          <w:szCs w:val="22"/>
        </w:rPr>
        <w:tab/>
      </w:r>
      <w:r w:rsidR="001046A8">
        <w:rPr>
          <w:rFonts w:ascii="Arial" w:hAnsi="Arial" w:cs="Arial"/>
          <w:b/>
          <w:sz w:val="22"/>
          <w:szCs w:val="22"/>
        </w:rPr>
        <w:t>(17</w:t>
      </w:r>
      <w:r w:rsidR="00E7096F" w:rsidRPr="005E705E">
        <w:rPr>
          <w:rFonts w:ascii="Arial" w:hAnsi="Arial" w:cs="Arial"/>
          <w:b/>
          <w:sz w:val="22"/>
          <w:szCs w:val="22"/>
        </w:rPr>
        <w:t xml:space="preserve"> marks)</w:t>
      </w:r>
    </w:p>
    <w:p w14:paraId="5AD9AF9B" w14:textId="77777777" w:rsidR="00E7096F" w:rsidRDefault="00E7096F" w:rsidP="008B2D7D">
      <w:pPr>
        <w:autoSpaceDE w:val="0"/>
        <w:autoSpaceDN w:val="0"/>
        <w:adjustRightInd w:val="0"/>
        <w:spacing w:line="276" w:lineRule="auto"/>
        <w:rPr>
          <w:rFonts w:ascii="Arial" w:hAnsi="Arial" w:cs="Arial"/>
          <w:sz w:val="22"/>
          <w:szCs w:val="22"/>
          <w:lang w:eastAsia="en-AU"/>
        </w:rPr>
      </w:pPr>
    </w:p>
    <w:p w14:paraId="448D9DB9" w14:textId="37CDBF34" w:rsidR="005B1BDA" w:rsidRDefault="008B7839" w:rsidP="008B2D7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European Aviation Safety Agency (EASA) </w:t>
      </w:r>
      <w:proofErr w:type="gramStart"/>
      <w:r>
        <w:rPr>
          <w:rFonts w:ascii="Arial" w:hAnsi="Arial" w:cs="Arial"/>
          <w:sz w:val="22"/>
          <w:szCs w:val="22"/>
          <w:lang w:eastAsia="en-AU"/>
        </w:rPr>
        <w:t>have</w:t>
      </w:r>
      <w:proofErr w:type="gramEnd"/>
      <w:r>
        <w:rPr>
          <w:rFonts w:ascii="Arial" w:hAnsi="Arial" w:cs="Arial"/>
          <w:sz w:val="22"/>
          <w:szCs w:val="22"/>
          <w:lang w:eastAsia="en-AU"/>
        </w:rPr>
        <w:t xml:space="preserve"> recently sponsored studies into </w:t>
      </w:r>
      <w:r w:rsidR="00547262">
        <w:rPr>
          <w:rFonts w:ascii="Arial" w:hAnsi="Arial" w:cs="Arial"/>
          <w:sz w:val="22"/>
          <w:szCs w:val="22"/>
          <w:lang w:eastAsia="en-AU"/>
        </w:rPr>
        <w:t>ultra-low sulfur jet (ULSJ) fuel standard. It is estim</w:t>
      </w:r>
      <w:r w:rsidR="000F63CC">
        <w:rPr>
          <w:rFonts w:ascii="Arial" w:hAnsi="Arial" w:cs="Arial"/>
          <w:sz w:val="22"/>
          <w:szCs w:val="22"/>
          <w:lang w:eastAsia="en-AU"/>
        </w:rPr>
        <w:t xml:space="preserve">ated that, by reducing the amount of sulfur in jet fuel, between 1000 and 4000 </w:t>
      </w:r>
      <w:r w:rsidR="008201A4">
        <w:rPr>
          <w:rFonts w:ascii="Arial" w:hAnsi="Arial" w:cs="Arial"/>
          <w:sz w:val="22"/>
          <w:szCs w:val="22"/>
          <w:lang w:eastAsia="en-AU"/>
        </w:rPr>
        <w:t xml:space="preserve">pollution-related </w:t>
      </w:r>
      <w:r w:rsidR="000F63CC">
        <w:rPr>
          <w:rFonts w:ascii="Arial" w:hAnsi="Arial" w:cs="Arial"/>
          <w:sz w:val="22"/>
          <w:szCs w:val="22"/>
          <w:lang w:eastAsia="en-AU"/>
        </w:rPr>
        <w:t>deaths could be prevented globally each year.</w:t>
      </w:r>
    </w:p>
    <w:p w14:paraId="03A893A9" w14:textId="77777777" w:rsidR="005B1BDA" w:rsidRDefault="005B1BDA" w:rsidP="008B2D7D">
      <w:pPr>
        <w:autoSpaceDE w:val="0"/>
        <w:autoSpaceDN w:val="0"/>
        <w:adjustRightInd w:val="0"/>
        <w:spacing w:line="276" w:lineRule="auto"/>
        <w:rPr>
          <w:rFonts w:ascii="Arial" w:hAnsi="Arial" w:cs="Arial"/>
          <w:sz w:val="22"/>
          <w:szCs w:val="22"/>
          <w:lang w:eastAsia="en-AU"/>
        </w:rPr>
      </w:pPr>
    </w:p>
    <w:p w14:paraId="45D11123" w14:textId="2017DAEA" w:rsidR="00720104" w:rsidRDefault="000D3A3E" w:rsidP="008B2D7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However, the cost to the aviation industry would be between $1 billion and $4 billion per year, which </w:t>
      </w:r>
      <w:r w:rsidR="00A21201">
        <w:rPr>
          <w:rFonts w:ascii="Arial" w:hAnsi="Arial" w:cs="Arial"/>
          <w:sz w:val="22"/>
          <w:szCs w:val="22"/>
          <w:lang w:eastAsia="en-AU"/>
        </w:rPr>
        <w:t>equates to an increase in the cost of jet fuel of around</w:t>
      </w:r>
      <w:r w:rsidR="005B1BDA">
        <w:rPr>
          <w:rFonts w:ascii="Arial" w:hAnsi="Arial" w:cs="Arial"/>
          <w:sz w:val="22"/>
          <w:szCs w:val="22"/>
          <w:lang w:eastAsia="en-AU"/>
        </w:rPr>
        <w:t xml:space="preserve"> 2%. It is also believed that</w:t>
      </w:r>
      <w:r w:rsidR="00A21201">
        <w:rPr>
          <w:rFonts w:ascii="Arial" w:hAnsi="Arial" w:cs="Arial"/>
          <w:sz w:val="22"/>
          <w:szCs w:val="22"/>
          <w:lang w:eastAsia="en-AU"/>
        </w:rPr>
        <w:t xml:space="preserve"> reducing the amount of s</w:t>
      </w:r>
      <w:r w:rsidR="00170E1D">
        <w:rPr>
          <w:rFonts w:ascii="Arial" w:hAnsi="Arial" w:cs="Arial"/>
          <w:sz w:val="22"/>
          <w:szCs w:val="22"/>
          <w:lang w:eastAsia="en-AU"/>
        </w:rPr>
        <w:t>ulfates in the atmosphere</w:t>
      </w:r>
      <w:r w:rsidR="00A21201">
        <w:rPr>
          <w:rFonts w:ascii="Arial" w:hAnsi="Arial" w:cs="Arial"/>
          <w:sz w:val="22"/>
          <w:szCs w:val="22"/>
          <w:lang w:eastAsia="en-AU"/>
        </w:rPr>
        <w:t xml:space="preserve"> </w:t>
      </w:r>
      <w:r w:rsidR="00170E1D">
        <w:rPr>
          <w:rFonts w:ascii="Arial" w:hAnsi="Arial" w:cs="Arial"/>
          <w:sz w:val="22"/>
          <w:szCs w:val="22"/>
          <w:lang w:eastAsia="en-AU"/>
        </w:rPr>
        <w:t>(produced by the burning of jet fuel</w:t>
      </w:r>
      <w:proofErr w:type="gramStart"/>
      <w:r w:rsidR="005B1BDA">
        <w:rPr>
          <w:rFonts w:ascii="Arial" w:hAnsi="Arial" w:cs="Arial"/>
          <w:sz w:val="22"/>
          <w:szCs w:val="22"/>
          <w:lang w:eastAsia="en-AU"/>
        </w:rPr>
        <w:t>)</w:t>
      </w:r>
      <w:r w:rsidR="00170E1D">
        <w:rPr>
          <w:rFonts w:ascii="Arial" w:hAnsi="Arial" w:cs="Arial"/>
          <w:sz w:val="22"/>
          <w:szCs w:val="22"/>
          <w:lang w:eastAsia="en-AU"/>
        </w:rPr>
        <w:t>,</w:t>
      </w:r>
      <w:proofErr w:type="gramEnd"/>
      <w:r w:rsidR="00170E1D">
        <w:rPr>
          <w:rFonts w:ascii="Arial" w:hAnsi="Arial" w:cs="Arial"/>
          <w:sz w:val="22"/>
          <w:szCs w:val="22"/>
          <w:lang w:eastAsia="en-AU"/>
        </w:rPr>
        <w:t xml:space="preserve"> would actually cause warming of the planet to increase</w:t>
      </w:r>
      <w:r w:rsidR="005B1BDA">
        <w:rPr>
          <w:rFonts w:ascii="Arial" w:hAnsi="Arial" w:cs="Arial"/>
          <w:sz w:val="22"/>
          <w:szCs w:val="22"/>
          <w:lang w:eastAsia="en-AU"/>
        </w:rPr>
        <w:t>.</w:t>
      </w:r>
    </w:p>
    <w:p w14:paraId="75357D61" w14:textId="77777777" w:rsidR="005B1BDA" w:rsidRDefault="005B1BDA" w:rsidP="008B2D7D">
      <w:pPr>
        <w:autoSpaceDE w:val="0"/>
        <w:autoSpaceDN w:val="0"/>
        <w:adjustRightInd w:val="0"/>
        <w:spacing w:line="276" w:lineRule="auto"/>
        <w:rPr>
          <w:rFonts w:ascii="Arial" w:hAnsi="Arial" w:cs="Arial"/>
          <w:sz w:val="22"/>
          <w:szCs w:val="22"/>
          <w:lang w:eastAsia="en-AU"/>
        </w:rPr>
      </w:pPr>
    </w:p>
    <w:p w14:paraId="4E361368" w14:textId="0219B6C1" w:rsidR="005B1BDA" w:rsidRDefault="005B1BDA" w:rsidP="008B2D7D">
      <w:pPr>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Sulfur is present in fossil fuels in the form </w:t>
      </w:r>
      <w:r w:rsidR="009214CC">
        <w:rPr>
          <w:rFonts w:ascii="Arial" w:hAnsi="Arial" w:cs="Arial"/>
          <w:sz w:val="22"/>
          <w:szCs w:val="22"/>
          <w:lang w:eastAsia="en-AU"/>
        </w:rPr>
        <w:t>of sulfur-containing organic compounds</w:t>
      </w:r>
      <w:r w:rsidR="006E1130">
        <w:rPr>
          <w:rFonts w:ascii="Arial" w:hAnsi="Arial" w:cs="Arial"/>
          <w:sz w:val="22"/>
          <w:szCs w:val="22"/>
          <w:lang w:eastAsia="en-AU"/>
        </w:rPr>
        <w:t xml:space="preserve">, such as </w:t>
      </w:r>
      <w:proofErr w:type="spellStart"/>
      <w:r w:rsidR="006E1130">
        <w:rPr>
          <w:rFonts w:ascii="Arial" w:hAnsi="Arial" w:cs="Arial"/>
          <w:sz w:val="22"/>
          <w:szCs w:val="22"/>
          <w:lang w:eastAsia="en-AU"/>
        </w:rPr>
        <w:t>dibenzoth</w:t>
      </w:r>
      <w:r w:rsidR="00BB5245">
        <w:rPr>
          <w:rFonts w:ascii="Arial" w:hAnsi="Arial" w:cs="Arial"/>
          <w:sz w:val="22"/>
          <w:szCs w:val="22"/>
          <w:lang w:eastAsia="en-AU"/>
        </w:rPr>
        <w:t>iophenes</w:t>
      </w:r>
      <w:proofErr w:type="spellEnd"/>
      <w:r w:rsidR="00BB5245">
        <w:rPr>
          <w:rFonts w:ascii="Arial" w:hAnsi="Arial" w:cs="Arial"/>
          <w:sz w:val="22"/>
          <w:szCs w:val="22"/>
          <w:lang w:eastAsia="en-AU"/>
        </w:rPr>
        <w:t>.</w:t>
      </w:r>
      <w:r w:rsidR="004F1910">
        <w:rPr>
          <w:rFonts w:ascii="Arial" w:hAnsi="Arial" w:cs="Arial"/>
          <w:sz w:val="22"/>
          <w:szCs w:val="22"/>
          <w:lang w:eastAsia="en-AU"/>
        </w:rPr>
        <w:t xml:space="preserve"> </w:t>
      </w:r>
      <w:r w:rsidR="003A21D2">
        <w:rPr>
          <w:rFonts w:ascii="Arial" w:hAnsi="Arial" w:cs="Arial"/>
          <w:sz w:val="22"/>
          <w:szCs w:val="22"/>
          <w:lang w:eastAsia="en-AU"/>
        </w:rPr>
        <w:t>Analysis of o</w:t>
      </w:r>
      <w:r w:rsidR="006E1130">
        <w:rPr>
          <w:rFonts w:ascii="Arial" w:hAnsi="Arial" w:cs="Arial"/>
          <w:sz w:val="22"/>
          <w:szCs w:val="22"/>
          <w:lang w:eastAsia="en-AU"/>
        </w:rPr>
        <w:t>ne s</w:t>
      </w:r>
      <w:r w:rsidR="00F1141D">
        <w:rPr>
          <w:rFonts w:ascii="Arial" w:hAnsi="Arial" w:cs="Arial"/>
          <w:sz w:val="22"/>
          <w:szCs w:val="22"/>
          <w:lang w:eastAsia="en-AU"/>
        </w:rPr>
        <w:t xml:space="preserve">uch compound </w:t>
      </w:r>
      <w:r w:rsidR="003A21D2">
        <w:rPr>
          <w:rFonts w:ascii="Arial" w:hAnsi="Arial" w:cs="Arial"/>
          <w:sz w:val="22"/>
          <w:szCs w:val="22"/>
          <w:lang w:eastAsia="en-AU"/>
        </w:rPr>
        <w:t xml:space="preserve">showed that it was made up </w:t>
      </w:r>
      <w:r w:rsidR="00A85621">
        <w:rPr>
          <w:rFonts w:ascii="Arial" w:hAnsi="Arial" w:cs="Arial"/>
          <w:sz w:val="22"/>
          <w:szCs w:val="22"/>
          <w:lang w:eastAsia="en-AU"/>
        </w:rPr>
        <w:t xml:space="preserve">only </w:t>
      </w:r>
      <w:r w:rsidR="003A21D2">
        <w:rPr>
          <w:rFonts w:ascii="Arial" w:hAnsi="Arial" w:cs="Arial"/>
          <w:sz w:val="22"/>
          <w:szCs w:val="22"/>
          <w:lang w:eastAsia="en-AU"/>
        </w:rPr>
        <w:t>of the elements</w:t>
      </w:r>
      <w:r w:rsidR="00A85621">
        <w:rPr>
          <w:rFonts w:ascii="Arial" w:hAnsi="Arial" w:cs="Arial"/>
          <w:sz w:val="22"/>
          <w:szCs w:val="22"/>
          <w:lang w:eastAsia="en-AU"/>
        </w:rPr>
        <w:t xml:space="preserve"> carbon, hydrogen and sulfur. </w:t>
      </w:r>
      <w:r w:rsidR="002F145F">
        <w:rPr>
          <w:rFonts w:ascii="Arial" w:hAnsi="Arial" w:cs="Arial"/>
          <w:sz w:val="22"/>
          <w:szCs w:val="22"/>
          <w:lang w:eastAsia="en-AU"/>
        </w:rPr>
        <w:t>Upon combustion</w:t>
      </w:r>
      <w:r w:rsidR="00A85621">
        <w:rPr>
          <w:rFonts w:ascii="Arial" w:hAnsi="Arial" w:cs="Arial"/>
          <w:sz w:val="22"/>
          <w:szCs w:val="22"/>
          <w:lang w:eastAsia="en-AU"/>
        </w:rPr>
        <w:t xml:space="preserve"> in excess oxygen</w:t>
      </w:r>
      <w:r w:rsidR="002F145F">
        <w:rPr>
          <w:rFonts w:ascii="Arial" w:hAnsi="Arial" w:cs="Arial"/>
          <w:sz w:val="22"/>
          <w:szCs w:val="22"/>
          <w:lang w:eastAsia="en-AU"/>
        </w:rPr>
        <w:t xml:space="preserve">, </w:t>
      </w:r>
      <w:r w:rsidR="00202A72">
        <w:rPr>
          <w:rFonts w:ascii="Arial" w:hAnsi="Arial" w:cs="Arial"/>
          <w:sz w:val="22"/>
          <w:szCs w:val="22"/>
          <w:lang w:eastAsia="en-AU"/>
        </w:rPr>
        <w:t xml:space="preserve">a 22.60 g sample of </w:t>
      </w:r>
      <w:r w:rsidR="00BB5245">
        <w:rPr>
          <w:rFonts w:ascii="Arial" w:hAnsi="Arial" w:cs="Arial"/>
          <w:sz w:val="22"/>
          <w:szCs w:val="22"/>
          <w:lang w:eastAsia="en-AU"/>
        </w:rPr>
        <w:t xml:space="preserve">the compound was found to produce </w:t>
      </w:r>
      <w:r w:rsidR="003A21D2">
        <w:rPr>
          <w:rFonts w:ascii="Arial" w:hAnsi="Arial" w:cs="Arial"/>
          <w:sz w:val="22"/>
          <w:szCs w:val="22"/>
          <w:lang w:eastAsia="en-AU"/>
        </w:rPr>
        <w:t xml:space="preserve">8.85 g of water </w:t>
      </w:r>
      <w:proofErr w:type="spellStart"/>
      <w:r w:rsidR="003A21D2">
        <w:rPr>
          <w:rFonts w:ascii="Arial" w:hAnsi="Arial" w:cs="Arial"/>
          <w:sz w:val="22"/>
          <w:szCs w:val="22"/>
          <w:lang w:eastAsia="en-AU"/>
        </w:rPr>
        <w:t>vapour</w:t>
      </w:r>
      <w:proofErr w:type="spellEnd"/>
      <w:r w:rsidR="006A44EE">
        <w:rPr>
          <w:rFonts w:ascii="Arial" w:hAnsi="Arial" w:cs="Arial"/>
          <w:sz w:val="22"/>
          <w:szCs w:val="22"/>
          <w:lang w:eastAsia="en-AU"/>
        </w:rPr>
        <w:t xml:space="preserve"> and 77.9 L of carbon dioxide, measured at 1000</w:t>
      </w:r>
      <w:r w:rsidR="00843D42">
        <w:rPr>
          <w:rFonts w:ascii="Arial" w:hAnsi="Arial" w:cs="Arial"/>
          <w:sz w:val="22"/>
          <w:szCs w:val="22"/>
          <w:lang w:eastAsia="en-AU"/>
        </w:rPr>
        <w:sym w:font="Symbol" w:char="F0B0"/>
      </w:r>
      <w:r w:rsidR="00843D42">
        <w:rPr>
          <w:rFonts w:ascii="Arial" w:hAnsi="Arial" w:cs="Arial"/>
          <w:sz w:val="22"/>
          <w:szCs w:val="22"/>
          <w:lang w:eastAsia="en-AU"/>
        </w:rPr>
        <w:t xml:space="preserve">C and 200 </w:t>
      </w:r>
      <w:proofErr w:type="spellStart"/>
      <w:r w:rsidR="00843D42">
        <w:rPr>
          <w:rFonts w:ascii="Arial" w:hAnsi="Arial" w:cs="Arial"/>
          <w:sz w:val="22"/>
          <w:szCs w:val="22"/>
          <w:lang w:eastAsia="en-AU"/>
        </w:rPr>
        <w:t>kPa</w:t>
      </w:r>
      <w:proofErr w:type="spellEnd"/>
      <w:r w:rsidR="003A21D2">
        <w:rPr>
          <w:rFonts w:ascii="Arial" w:hAnsi="Arial" w:cs="Arial"/>
          <w:sz w:val="22"/>
          <w:szCs w:val="22"/>
          <w:lang w:eastAsia="en-AU"/>
        </w:rPr>
        <w:t>.</w:t>
      </w:r>
    </w:p>
    <w:p w14:paraId="4904A643" w14:textId="77777777" w:rsidR="00A85621" w:rsidRDefault="00A85621" w:rsidP="008B2D7D">
      <w:pPr>
        <w:autoSpaceDE w:val="0"/>
        <w:autoSpaceDN w:val="0"/>
        <w:adjustRightInd w:val="0"/>
        <w:spacing w:line="276" w:lineRule="auto"/>
        <w:rPr>
          <w:rFonts w:ascii="Arial" w:hAnsi="Arial" w:cs="Arial"/>
          <w:sz w:val="22"/>
          <w:szCs w:val="22"/>
          <w:lang w:eastAsia="en-AU"/>
        </w:rPr>
      </w:pPr>
    </w:p>
    <w:p w14:paraId="526B41D7" w14:textId="77B64979" w:rsidR="00A85621" w:rsidRPr="00DE6DD9" w:rsidRDefault="00CA7218" w:rsidP="00DE6DD9">
      <w:pPr>
        <w:pStyle w:val="ListParagraph"/>
        <w:numPr>
          <w:ilvl w:val="0"/>
          <w:numId w:val="54"/>
        </w:numPr>
        <w:tabs>
          <w:tab w:val="right" w:pos="9340"/>
        </w:tabs>
        <w:autoSpaceDE w:val="0"/>
        <w:autoSpaceDN w:val="0"/>
        <w:adjustRightInd w:val="0"/>
        <w:spacing w:line="276" w:lineRule="auto"/>
        <w:ind w:left="426" w:hanging="426"/>
        <w:rPr>
          <w:rFonts w:ascii="Arial" w:hAnsi="Arial" w:cs="Arial"/>
          <w:sz w:val="22"/>
          <w:szCs w:val="22"/>
          <w:lang w:eastAsia="en-AU"/>
        </w:rPr>
      </w:pPr>
      <w:r>
        <w:rPr>
          <w:rFonts w:ascii="Arial" w:hAnsi="Arial" w:cs="Arial"/>
          <w:sz w:val="22"/>
          <w:szCs w:val="22"/>
          <w:lang w:eastAsia="en-AU"/>
        </w:rPr>
        <w:t>Calculate</w:t>
      </w:r>
      <w:r w:rsidR="007F7B44" w:rsidRPr="00DE6DD9">
        <w:rPr>
          <w:rFonts w:ascii="Arial" w:hAnsi="Arial" w:cs="Arial"/>
          <w:sz w:val="22"/>
          <w:szCs w:val="22"/>
          <w:lang w:eastAsia="en-AU"/>
        </w:rPr>
        <w:t xml:space="preserve"> the </w:t>
      </w:r>
      <w:r w:rsidR="007F7B44" w:rsidRPr="00CA7218">
        <w:rPr>
          <w:rFonts w:ascii="Arial" w:hAnsi="Arial" w:cs="Arial"/>
          <w:b/>
          <w:sz w:val="22"/>
          <w:szCs w:val="22"/>
          <w:lang w:eastAsia="en-AU"/>
        </w:rPr>
        <w:t>empir</w:t>
      </w:r>
      <w:r w:rsidR="00AD164E" w:rsidRPr="00CA7218">
        <w:rPr>
          <w:rFonts w:ascii="Arial" w:hAnsi="Arial" w:cs="Arial"/>
          <w:b/>
          <w:sz w:val="22"/>
          <w:szCs w:val="22"/>
          <w:lang w:eastAsia="en-AU"/>
        </w:rPr>
        <w:t>ical formula</w:t>
      </w:r>
      <w:r w:rsidR="00AD164E" w:rsidRPr="00DE6DD9">
        <w:rPr>
          <w:rFonts w:ascii="Arial" w:hAnsi="Arial" w:cs="Arial"/>
          <w:sz w:val="22"/>
          <w:szCs w:val="22"/>
          <w:lang w:eastAsia="en-AU"/>
        </w:rPr>
        <w:t xml:space="preserve"> of the compound.</w:t>
      </w:r>
      <w:r w:rsidR="00AD164E" w:rsidRPr="00DE6DD9">
        <w:rPr>
          <w:rFonts w:ascii="Arial" w:hAnsi="Arial" w:cs="Arial"/>
          <w:sz w:val="22"/>
          <w:szCs w:val="22"/>
          <w:lang w:eastAsia="en-AU"/>
        </w:rPr>
        <w:tab/>
        <w:t>(8</w:t>
      </w:r>
      <w:r w:rsidR="007F7B44" w:rsidRPr="00DE6DD9">
        <w:rPr>
          <w:rFonts w:ascii="Arial" w:hAnsi="Arial" w:cs="Arial"/>
          <w:sz w:val="22"/>
          <w:szCs w:val="22"/>
          <w:lang w:eastAsia="en-AU"/>
        </w:rPr>
        <w:t xml:space="preserve"> marks)</w:t>
      </w:r>
    </w:p>
    <w:p w14:paraId="575694F5" w14:textId="77777777" w:rsidR="007F7B44" w:rsidRDefault="007F7B44" w:rsidP="00D27636">
      <w:pPr>
        <w:tabs>
          <w:tab w:val="right" w:pos="9340"/>
        </w:tabs>
        <w:autoSpaceDE w:val="0"/>
        <w:autoSpaceDN w:val="0"/>
        <w:adjustRightInd w:val="0"/>
        <w:spacing w:line="360" w:lineRule="auto"/>
        <w:rPr>
          <w:rFonts w:ascii="Arial" w:hAnsi="Arial" w:cs="Arial"/>
          <w:sz w:val="22"/>
          <w:szCs w:val="22"/>
          <w:lang w:eastAsia="en-AU"/>
        </w:rPr>
      </w:pPr>
    </w:p>
    <w:p w14:paraId="18F89F88"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50CE526"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ABF93E2"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2991DF8"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71F76E8"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D216485"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51A0BAB"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33E98A9"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73307D"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517DB84"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F4D38F6"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08EFF53"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8E5D157"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039CEDAC"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65684A6"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02BB1BE"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74E8CE9"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4D84C6C" w14:textId="0BB8532F" w:rsidR="004F1910" w:rsidRDefault="004F1910" w:rsidP="00843D4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r>
        <w:rPr>
          <w:rFonts w:ascii="Arial" w:hAnsi="Arial" w:cs="Arial"/>
          <w:sz w:val="22"/>
          <w:szCs w:val="22"/>
        </w:rPr>
        <w:br w:type="page"/>
      </w:r>
    </w:p>
    <w:p w14:paraId="40B5E0AF" w14:textId="135B5595" w:rsidR="007F7B44" w:rsidRDefault="00A510F7" w:rsidP="007F7B44">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Another sample of the compound, weighing </w:t>
      </w:r>
      <w:r w:rsidR="000B0C80">
        <w:rPr>
          <w:rFonts w:ascii="Arial" w:hAnsi="Arial" w:cs="Arial"/>
          <w:sz w:val="22"/>
          <w:szCs w:val="22"/>
          <w:lang w:eastAsia="en-AU"/>
        </w:rPr>
        <w:t>10.71</w:t>
      </w:r>
      <w:r w:rsidR="00AA6A93">
        <w:rPr>
          <w:rFonts w:ascii="Arial" w:hAnsi="Arial" w:cs="Arial"/>
          <w:sz w:val="22"/>
          <w:szCs w:val="22"/>
          <w:lang w:eastAsia="en-AU"/>
        </w:rPr>
        <w:t xml:space="preserve"> </w:t>
      </w:r>
      <w:r>
        <w:rPr>
          <w:rFonts w:ascii="Arial" w:hAnsi="Arial" w:cs="Arial"/>
          <w:sz w:val="22"/>
          <w:szCs w:val="22"/>
          <w:lang w:eastAsia="en-AU"/>
        </w:rPr>
        <w:t xml:space="preserve">g, was </w:t>
      </w:r>
      <w:proofErr w:type="spellStart"/>
      <w:r>
        <w:rPr>
          <w:rFonts w:ascii="Arial" w:hAnsi="Arial" w:cs="Arial"/>
          <w:sz w:val="22"/>
          <w:szCs w:val="22"/>
          <w:lang w:eastAsia="en-AU"/>
        </w:rPr>
        <w:t>vapourised</w:t>
      </w:r>
      <w:proofErr w:type="spellEnd"/>
      <w:r>
        <w:rPr>
          <w:rFonts w:ascii="Arial" w:hAnsi="Arial" w:cs="Arial"/>
          <w:sz w:val="22"/>
          <w:szCs w:val="22"/>
          <w:lang w:eastAsia="en-AU"/>
        </w:rPr>
        <w:t xml:space="preserve"> in the absence of oxygen</w:t>
      </w:r>
      <w:r w:rsidR="00A21210">
        <w:rPr>
          <w:rFonts w:ascii="Arial" w:hAnsi="Arial" w:cs="Arial"/>
          <w:sz w:val="22"/>
          <w:szCs w:val="22"/>
          <w:lang w:eastAsia="en-AU"/>
        </w:rPr>
        <w:t xml:space="preserve">. The </w:t>
      </w:r>
      <w:proofErr w:type="spellStart"/>
      <w:r w:rsidR="00A21210">
        <w:rPr>
          <w:rFonts w:ascii="Arial" w:hAnsi="Arial" w:cs="Arial"/>
          <w:sz w:val="22"/>
          <w:szCs w:val="22"/>
          <w:lang w:eastAsia="en-AU"/>
        </w:rPr>
        <w:t>vapours</w:t>
      </w:r>
      <w:proofErr w:type="spellEnd"/>
      <w:r w:rsidR="00A21210">
        <w:rPr>
          <w:rFonts w:ascii="Arial" w:hAnsi="Arial" w:cs="Arial"/>
          <w:sz w:val="22"/>
          <w:szCs w:val="22"/>
          <w:lang w:eastAsia="en-AU"/>
        </w:rPr>
        <w:t xml:space="preserve"> occupied </w:t>
      </w:r>
      <w:r w:rsidR="00AA6A93">
        <w:rPr>
          <w:rFonts w:ascii="Arial" w:hAnsi="Arial" w:cs="Arial"/>
          <w:sz w:val="22"/>
          <w:szCs w:val="22"/>
          <w:lang w:eastAsia="en-AU"/>
        </w:rPr>
        <w:t>1</w:t>
      </w:r>
      <w:r w:rsidR="004B0D9B">
        <w:rPr>
          <w:rFonts w:ascii="Arial" w:hAnsi="Arial" w:cs="Arial"/>
          <w:sz w:val="22"/>
          <w:szCs w:val="22"/>
          <w:lang w:eastAsia="en-AU"/>
        </w:rPr>
        <w:t>.</w:t>
      </w:r>
      <w:r w:rsidR="00AA6A93">
        <w:rPr>
          <w:rFonts w:ascii="Arial" w:hAnsi="Arial" w:cs="Arial"/>
          <w:sz w:val="22"/>
          <w:szCs w:val="22"/>
          <w:lang w:eastAsia="en-AU"/>
        </w:rPr>
        <w:t>2</w:t>
      </w:r>
      <w:r w:rsidR="004B0D9B">
        <w:rPr>
          <w:rFonts w:ascii="Arial" w:hAnsi="Arial" w:cs="Arial"/>
          <w:sz w:val="22"/>
          <w:szCs w:val="22"/>
          <w:lang w:eastAsia="en-AU"/>
        </w:rPr>
        <w:t xml:space="preserve">65 L at 200 </w:t>
      </w:r>
      <w:proofErr w:type="spellStart"/>
      <w:r w:rsidR="004B0D9B">
        <w:rPr>
          <w:rFonts w:ascii="Arial" w:hAnsi="Arial" w:cs="Arial"/>
          <w:sz w:val="22"/>
          <w:szCs w:val="22"/>
          <w:lang w:eastAsia="en-AU"/>
        </w:rPr>
        <w:t>kPa</w:t>
      </w:r>
      <w:proofErr w:type="spellEnd"/>
      <w:r w:rsidR="004B0D9B">
        <w:rPr>
          <w:rFonts w:ascii="Arial" w:hAnsi="Arial" w:cs="Arial"/>
          <w:sz w:val="22"/>
          <w:szCs w:val="22"/>
          <w:lang w:eastAsia="en-AU"/>
        </w:rPr>
        <w:t xml:space="preserve"> and 250</w:t>
      </w:r>
      <w:r w:rsidR="004B0D9B">
        <w:rPr>
          <w:rFonts w:ascii="Arial" w:hAnsi="Arial" w:cs="Arial"/>
          <w:sz w:val="22"/>
          <w:szCs w:val="22"/>
          <w:lang w:eastAsia="en-AU"/>
        </w:rPr>
        <w:sym w:font="Symbol" w:char="F0B0"/>
      </w:r>
      <w:r w:rsidR="004B0D9B">
        <w:rPr>
          <w:rFonts w:ascii="Arial" w:hAnsi="Arial" w:cs="Arial"/>
          <w:sz w:val="22"/>
          <w:szCs w:val="22"/>
          <w:lang w:eastAsia="en-AU"/>
        </w:rPr>
        <w:t>C.</w:t>
      </w:r>
    </w:p>
    <w:p w14:paraId="496BA627" w14:textId="77777777" w:rsidR="004B0D9B" w:rsidRDefault="004B0D9B" w:rsidP="007F7B44">
      <w:pPr>
        <w:tabs>
          <w:tab w:val="right" w:pos="9340"/>
        </w:tabs>
        <w:autoSpaceDE w:val="0"/>
        <w:autoSpaceDN w:val="0"/>
        <w:adjustRightInd w:val="0"/>
        <w:spacing w:line="276" w:lineRule="auto"/>
        <w:rPr>
          <w:rFonts w:ascii="Arial" w:hAnsi="Arial" w:cs="Arial"/>
          <w:sz w:val="22"/>
          <w:szCs w:val="22"/>
          <w:lang w:eastAsia="en-AU"/>
        </w:rPr>
      </w:pPr>
    </w:p>
    <w:p w14:paraId="77E2276A" w14:textId="1C16D15E" w:rsidR="00AA6A93" w:rsidRPr="003F6D93" w:rsidRDefault="004B0D9B" w:rsidP="003F6D93">
      <w:pPr>
        <w:pStyle w:val="ListParagraph"/>
        <w:numPr>
          <w:ilvl w:val="0"/>
          <w:numId w:val="54"/>
        </w:numPr>
        <w:tabs>
          <w:tab w:val="right" w:pos="9340"/>
        </w:tabs>
        <w:autoSpaceDE w:val="0"/>
        <w:autoSpaceDN w:val="0"/>
        <w:adjustRightInd w:val="0"/>
        <w:spacing w:line="276" w:lineRule="auto"/>
        <w:ind w:left="426" w:hanging="426"/>
        <w:rPr>
          <w:rFonts w:ascii="Arial" w:hAnsi="Arial" w:cs="Arial"/>
          <w:sz w:val="22"/>
          <w:szCs w:val="22"/>
          <w:lang w:eastAsia="en-AU"/>
        </w:rPr>
      </w:pPr>
      <w:r w:rsidRPr="00DE6DD9">
        <w:rPr>
          <w:rFonts w:ascii="Arial" w:hAnsi="Arial" w:cs="Arial"/>
          <w:sz w:val="22"/>
          <w:szCs w:val="22"/>
          <w:lang w:eastAsia="en-AU"/>
        </w:rPr>
        <w:t>Use this information and</w:t>
      </w:r>
      <w:r w:rsidR="00CA7218">
        <w:rPr>
          <w:rFonts w:ascii="Arial" w:hAnsi="Arial" w:cs="Arial"/>
          <w:sz w:val="22"/>
          <w:szCs w:val="22"/>
          <w:lang w:eastAsia="en-AU"/>
        </w:rPr>
        <w:t xml:space="preserve"> your answer to part (a) to calculate</w:t>
      </w:r>
      <w:r w:rsidRPr="00DE6DD9">
        <w:rPr>
          <w:rFonts w:ascii="Arial" w:hAnsi="Arial" w:cs="Arial"/>
          <w:sz w:val="22"/>
          <w:szCs w:val="22"/>
          <w:lang w:eastAsia="en-AU"/>
        </w:rPr>
        <w:t xml:space="preserve"> the </w:t>
      </w:r>
      <w:r w:rsidRPr="00CA7218">
        <w:rPr>
          <w:rFonts w:ascii="Arial" w:hAnsi="Arial" w:cs="Arial"/>
          <w:b/>
          <w:sz w:val="22"/>
          <w:szCs w:val="22"/>
          <w:lang w:eastAsia="en-AU"/>
        </w:rPr>
        <w:t>molecular formula</w:t>
      </w:r>
      <w:r w:rsidRPr="00DE6DD9">
        <w:rPr>
          <w:rFonts w:ascii="Arial" w:hAnsi="Arial" w:cs="Arial"/>
          <w:sz w:val="22"/>
          <w:szCs w:val="22"/>
          <w:lang w:eastAsia="en-AU"/>
        </w:rPr>
        <w:t xml:space="preserve"> of the compound</w:t>
      </w:r>
      <w:r w:rsidR="003F6D93">
        <w:rPr>
          <w:rFonts w:ascii="Arial" w:hAnsi="Arial" w:cs="Arial"/>
          <w:sz w:val="22"/>
          <w:szCs w:val="22"/>
          <w:lang w:eastAsia="en-AU"/>
        </w:rPr>
        <w:t>.</w:t>
      </w:r>
      <w:r w:rsidR="003F6D93">
        <w:rPr>
          <w:rFonts w:ascii="Arial" w:hAnsi="Arial" w:cs="Arial"/>
          <w:sz w:val="22"/>
          <w:szCs w:val="22"/>
          <w:lang w:eastAsia="en-AU"/>
        </w:rPr>
        <w:tab/>
      </w:r>
      <w:r w:rsidR="00AA6A93" w:rsidRPr="003F6D93">
        <w:rPr>
          <w:rFonts w:ascii="Arial" w:hAnsi="Arial" w:cs="Arial"/>
          <w:sz w:val="22"/>
          <w:szCs w:val="22"/>
          <w:lang w:eastAsia="en-AU"/>
        </w:rPr>
        <w:t>(3 marks)</w:t>
      </w:r>
    </w:p>
    <w:p w14:paraId="52B31A9A" w14:textId="77777777" w:rsidR="004F1910" w:rsidRDefault="004F1910" w:rsidP="000F5D53">
      <w:pPr>
        <w:tabs>
          <w:tab w:val="right" w:pos="9340"/>
        </w:tabs>
        <w:autoSpaceDE w:val="0"/>
        <w:autoSpaceDN w:val="0"/>
        <w:adjustRightInd w:val="0"/>
        <w:rPr>
          <w:rFonts w:ascii="Arial" w:hAnsi="Arial" w:cs="Arial"/>
          <w:sz w:val="22"/>
          <w:szCs w:val="22"/>
        </w:rPr>
      </w:pPr>
    </w:p>
    <w:p w14:paraId="5AB34DC0"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BBA97FE"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065AB90"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773874F"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61AACEE"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868E806" w14:textId="77777777" w:rsidR="004F1910" w:rsidRDefault="004F1910" w:rsidP="004F1910">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005696B" w14:textId="77777777" w:rsidR="00A17F03" w:rsidRDefault="00A17F03" w:rsidP="00A17F03">
      <w:pPr>
        <w:tabs>
          <w:tab w:val="right" w:pos="9340"/>
        </w:tabs>
        <w:autoSpaceDE w:val="0"/>
        <w:autoSpaceDN w:val="0"/>
        <w:adjustRightInd w:val="0"/>
        <w:spacing w:line="276" w:lineRule="auto"/>
        <w:rPr>
          <w:rFonts w:ascii="Arial" w:hAnsi="Arial" w:cs="Arial"/>
          <w:sz w:val="22"/>
          <w:szCs w:val="22"/>
          <w:lang w:eastAsia="en-AU"/>
        </w:rPr>
      </w:pPr>
    </w:p>
    <w:p w14:paraId="70714C3E" w14:textId="77777777" w:rsidR="006E7D0C" w:rsidRDefault="006E7D0C" w:rsidP="00A17F03">
      <w:pPr>
        <w:tabs>
          <w:tab w:val="right" w:pos="9340"/>
        </w:tabs>
        <w:autoSpaceDE w:val="0"/>
        <w:autoSpaceDN w:val="0"/>
        <w:adjustRightInd w:val="0"/>
        <w:spacing w:line="276" w:lineRule="auto"/>
        <w:rPr>
          <w:rFonts w:ascii="Arial" w:hAnsi="Arial" w:cs="Arial"/>
          <w:sz w:val="22"/>
          <w:szCs w:val="22"/>
          <w:lang w:eastAsia="en-AU"/>
        </w:rPr>
        <w:sectPr w:rsidR="006E7D0C" w:rsidSect="00AE0E83">
          <w:headerReference w:type="even" r:id="rId18"/>
          <w:headerReference w:type="default" r:id="rId19"/>
          <w:footerReference w:type="even" r:id="rId20"/>
          <w:footerReference w:type="default" r:id="rId21"/>
          <w:pgSz w:w="11906" w:h="16838" w:code="9"/>
          <w:pgMar w:top="1100" w:right="1268" w:bottom="862" w:left="1298" w:header="567" w:footer="709" w:gutter="0"/>
          <w:cols w:space="708"/>
          <w:titlePg/>
          <w:docGrid w:linePitch="360"/>
        </w:sectPr>
      </w:pPr>
    </w:p>
    <w:p w14:paraId="3F3C241B" w14:textId="283629FE" w:rsidR="00DC7ADE" w:rsidRPr="00DC7ADE" w:rsidRDefault="00DC7ADE" w:rsidP="00DC7ADE">
      <w:pPr>
        <w:tabs>
          <w:tab w:val="right" w:pos="9340"/>
        </w:tabs>
        <w:spacing w:line="276" w:lineRule="auto"/>
        <w:rPr>
          <w:rFonts w:ascii="Arial" w:hAnsi="Arial" w:cs="Arial"/>
          <w:sz w:val="22"/>
          <w:szCs w:val="22"/>
        </w:rPr>
      </w:pPr>
      <w:r>
        <w:rPr>
          <w:rFonts w:ascii="Arial" w:hAnsi="Arial" w:cs="Arial"/>
          <w:b/>
          <w:sz w:val="22"/>
          <w:szCs w:val="22"/>
        </w:rPr>
        <w:t>Question 3</w:t>
      </w:r>
      <w:r w:rsidR="00310A05">
        <w:rPr>
          <w:rFonts w:ascii="Arial" w:hAnsi="Arial" w:cs="Arial"/>
          <w:b/>
          <w:sz w:val="22"/>
          <w:szCs w:val="22"/>
        </w:rPr>
        <w:t>8</w:t>
      </w:r>
      <w:r>
        <w:rPr>
          <w:rFonts w:ascii="Arial" w:hAnsi="Arial" w:cs="Arial"/>
          <w:b/>
          <w:sz w:val="22"/>
          <w:szCs w:val="22"/>
        </w:rPr>
        <w:t xml:space="preserve"> </w:t>
      </w:r>
      <w:r>
        <w:rPr>
          <w:rFonts w:ascii="Arial" w:hAnsi="Arial" w:cs="Arial"/>
          <w:sz w:val="22"/>
          <w:szCs w:val="22"/>
        </w:rPr>
        <w:t>(continued)</w:t>
      </w:r>
    </w:p>
    <w:p w14:paraId="5B1B3E91" w14:textId="77777777" w:rsidR="00DC7ADE" w:rsidRDefault="00DC7ADE" w:rsidP="00A17F03">
      <w:pPr>
        <w:tabs>
          <w:tab w:val="right" w:pos="9340"/>
        </w:tabs>
        <w:autoSpaceDE w:val="0"/>
        <w:autoSpaceDN w:val="0"/>
        <w:adjustRightInd w:val="0"/>
        <w:spacing w:line="276" w:lineRule="auto"/>
        <w:rPr>
          <w:rFonts w:ascii="Arial" w:hAnsi="Arial" w:cs="Arial"/>
          <w:sz w:val="22"/>
          <w:szCs w:val="22"/>
          <w:lang w:eastAsia="en-AU"/>
        </w:rPr>
      </w:pPr>
    </w:p>
    <w:p w14:paraId="3BA6EF13" w14:textId="0592EBEB" w:rsidR="00B3028B" w:rsidRDefault="00B3028B" w:rsidP="00A17F03">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 xml:space="preserve">The ULSJ fuel standard is equivalent to </w:t>
      </w:r>
      <w:r w:rsidR="003B61FF">
        <w:rPr>
          <w:rFonts w:ascii="Arial" w:hAnsi="Arial" w:cs="Arial"/>
          <w:sz w:val="22"/>
          <w:szCs w:val="22"/>
          <w:lang w:eastAsia="en-AU"/>
        </w:rPr>
        <w:t>a concentration of sulfur 15 ppm (parts per million)</w:t>
      </w:r>
      <w:r w:rsidR="00E60F3D">
        <w:rPr>
          <w:rFonts w:ascii="Arial" w:hAnsi="Arial" w:cs="Arial"/>
          <w:sz w:val="22"/>
          <w:szCs w:val="22"/>
          <w:lang w:eastAsia="en-AU"/>
        </w:rPr>
        <w:t>.</w:t>
      </w:r>
    </w:p>
    <w:p w14:paraId="624AA15D" w14:textId="77777777" w:rsidR="0039498D" w:rsidRDefault="0039498D" w:rsidP="00A17F03">
      <w:pPr>
        <w:tabs>
          <w:tab w:val="right" w:pos="9340"/>
        </w:tabs>
        <w:autoSpaceDE w:val="0"/>
        <w:autoSpaceDN w:val="0"/>
        <w:adjustRightInd w:val="0"/>
        <w:spacing w:line="276" w:lineRule="auto"/>
        <w:rPr>
          <w:rFonts w:ascii="Arial" w:hAnsi="Arial" w:cs="Arial"/>
          <w:sz w:val="22"/>
          <w:szCs w:val="22"/>
          <w:lang w:eastAsia="en-AU"/>
        </w:rPr>
      </w:pPr>
    </w:p>
    <w:p w14:paraId="6BF12E2D" w14:textId="77777777" w:rsidR="00FE635F" w:rsidRPr="00DE6DD9" w:rsidRDefault="0039498D" w:rsidP="00DE6DD9">
      <w:pPr>
        <w:pStyle w:val="ListParagraph"/>
        <w:numPr>
          <w:ilvl w:val="0"/>
          <w:numId w:val="54"/>
        </w:numPr>
        <w:tabs>
          <w:tab w:val="right" w:pos="9340"/>
        </w:tabs>
        <w:autoSpaceDE w:val="0"/>
        <w:autoSpaceDN w:val="0"/>
        <w:adjustRightInd w:val="0"/>
        <w:spacing w:line="276" w:lineRule="auto"/>
        <w:ind w:left="426" w:hanging="426"/>
        <w:rPr>
          <w:rFonts w:ascii="Arial" w:hAnsi="Arial" w:cs="Arial"/>
          <w:sz w:val="22"/>
          <w:szCs w:val="22"/>
          <w:lang w:eastAsia="en-AU"/>
        </w:rPr>
      </w:pPr>
      <w:r w:rsidRPr="00DE6DD9">
        <w:rPr>
          <w:rFonts w:ascii="Arial" w:hAnsi="Arial" w:cs="Arial"/>
          <w:sz w:val="22"/>
          <w:szCs w:val="22"/>
          <w:lang w:eastAsia="en-AU"/>
        </w:rPr>
        <w:t xml:space="preserve">Calculate the concentration of sulfur in ULSJ fuel in </w:t>
      </w:r>
      <w:proofErr w:type="spellStart"/>
      <w:r w:rsidR="00945431" w:rsidRPr="00DE6DD9">
        <w:rPr>
          <w:rFonts w:ascii="Arial" w:hAnsi="Arial" w:cs="Arial"/>
          <w:sz w:val="22"/>
          <w:szCs w:val="22"/>
          <w:lang w:eastAsia="en-AU"/>
        </w:rPr>
        <w:t>mol</w:t>
      </w:r>
      <w:proofErr w:type="spellEnd"/>
      <w:r w:rsidRPr="00DE6DD9">
        <w:rPr>
          <w:rFonts w:ascii="Arial" w:hAnsi="Arial" w:cs="Arial"/>
          <w:sz w:val="22"/>
          <w:szCs w:val="22"/>
          <w:lang w:eastAsia="en-AU"/>
        </w:rPr>
        <w:t xml:space="preserve"> L</w:t>
      </w:r>
      <w:r w:rsidRPr="00DE6DD9">
        <w:rPr>
          <w:rFonts w:ascii="Arial" w:hAnsi="Arial" w:cs="Arial"/>
          <w:sz w:val="22"/>
          <w:szCs w:val="22"/>
          <w:vertAlign w:val="superscript"/>
          <w:lang w:eastAsia="en-AU"/>
        </w:rPr>
        <w:t>-1</w:t>
      </w:r>
      <w:r w:rsidR="00945431" w:rsidRPr="00DE6DD9">
        <w:rPr>
          <w:rFonts w:ascii="Arial" w:hAnsi="Arial" w:cs="Arial"/>
          <w:sz w:val="22"/>
          <w:szCs w:val="22"/>
          <w:lang w:eastAsia="en-AU"/>
        </w:rPr>
        <w:t xml:space="preserve"> if</w:t>
      </w:r>
      <w:r w:rsidR="001258B0" w:rsidRPr="00DE6DD9">
        <w:rPr>
          <w:rFonts w:ascii="Arial" w:hAnsi="Arial" w:cs="Arial"/>
          <w:sz w:val="22"/>
          <w:szCs w:val="22"/>
          <w:lang w:eastAsia="en-AU"/>
        </w:rPr>
        <w:t xml:space="preserve"> </w:t>
      </w:r>
      <w:r w:rsidR="00FE635F" w:rsidRPr="00DE6DD9">
        <w:rPr>
          <w:rFonts w:ascii="Arial" w:hAnsi="Arial" w:cs="Arial"/>
          <w:sz w:val="22"/>
          <w:szCs w:val="22"/>
          <w:lang w:eastAsia="en-AU"/>
        </w:rPr>
        <w:t>1L of the fuel weighs 800 g</w:t>
      </w:r>
      <w:r w:rsidR="00945431" w:rsidRPr="00DE6DD9">
        <w:rPr>
          <w:rFonts w:ascii="Arial" w:hAnsi="Arial" w:cs="Arial"/>
          <w:sz w:val="22"/>
          <w:szCs w:val="22"/>
          <w:lang w:eastAsia="en-AU"/>
        </w:rPr>
        <w:t>.</w:t>
      </w:r>
    </w:p>
    <w:p w14:paraId="538CEAD1" w14:textId="00AFB8BB" w:rsidR="00657CF2" w:rsidRDefault="00945431" w:rsidP="00FE635F">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ab/>
        <w:t>(</w:t>
      </w:r>
      <w:r w:rsidR="00AF5FA2">
        <w:rPr>
          <w:rFonts w:ascii="Arial" w:hAnsi="Arial" w:cs="Arial"/>
          <w:sz w:val="22"/>
          <w:szCs w:val="22"/>
          <w:lang w:eastAsia="en-AU"/>
        </w:rPr>
        <w:t>3 marks)</w:t>
      </w:r>
    </w:p>
    <w:p w14:paraId="704E87BE" w14:textId="77777777" w:rsidR="00FE635F" w:rsidRPr="00945431" w:rsidRDefault="00FE635F" w:rsidP="00FE635F">
      <w:pPr>
        <w:tabs>
          <w:tab w:val="right" w:pos="9340"/>
        </w:tabs>
        <w:autoSpaceDE w:val="0"/>
        <w:autoSpaceDN w:val="0"/>
        <w:adjustRightInd w:val="0"/>
        <w:spacing w:line="276" w:lineRule="auto"/>
        <w:rPr>
          <w:rFonts w:ascii="Arial" w:hAnsi="Arial" w:cs="Arial"/>
          <w:sz w:val="22"/>
          <w:szCs w:val="22"/>
          <w:lang w:eastAsia="en-AU"/>
        </w:rPr>
      </w:pPr>
    </w:p>
    <w:p w14:paraId="62D83026"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ABC016A"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98F10A8"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29B7741"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13AC005"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25E55DA1"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529E349F" w14:textId="77777777" w:rsidR="0039498D" w:rsidRDefault="0039498D" w:rsidP="00A17F03">
      <w:pPr>
        <w:tabs>
          <w:tab w:val="right" w:pos="9340"/>
        </w:tabs>
        <w:autoSpaceDE w:val="0"/>
        <w:autoSpaceDN w:val="0"/>
        <w:adjustRightInd w:val="0"/>
        <w:spacing w:line="276" w:lineRule="auto"/>
        <w:rPr>
          <w:rFonts w:ascii="Arial" w:hAnsi="Arial" w:cs="Arial"/>
          <w:sz w:val="22"/>
          <w:szCs w:val="22"/>
          <w:lang w:eastAsia="en-AU"/>
        </w:rPr>
      </w:pPr>
    </w:p>
    <w:p w14:paraId="19ED4DD8" w14:textId="77777777" w:rsidR="0034035D" w:rsidRDefault="0034035D" w:rsidP="0034035D">
      <w:pPr>
        <w:tabs>
          <w:tab w:val="right" w:pos="934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One of the problems associated with the presence of sulfur in fuels is that as rain falls through oxides of sulfur in the atmosphere, they react with the rain. The effect is that the rain becomes acidic.</w:t>
      </w:r>
    </w:p>
    <w:p w14:paraId="65D551FA" w14:textId="77777777" w:rsidR="00CC1A8D" w:rsidRDefault="00CC1A8D" w:rsidP="00A17F03">
      <w:pPr>
        <w:tabs>
          <w:tab w:val="right" w:pos="9340"/>
        </w:tabs>
        <w:autoSpaceDE w:val="0"/>
        <w:autoSpaceDN w:val="0"/>
        <w:adjustRightInd w:val="0"/>
        <w:spacing w:line="276" w:lineRule="auto"/>
        <w:rPr>
          <w:rFonts w:ascii="Arial" w:hAnsi="Arial" w:cs="Arial"/>
          <w:sz w:val="22"/>
          <w:szCs w:val="22"/>
          <w:lang w:eastAsia="en-AU"/>
        </w:rPr>
      </w:pPr>
    </w:p>
    <w:p w14:paraId="5787EC2F" w14:textId="0AF70ABC" w:rsidR="00CC1A8D" w:rsidRPr="00DE6DD9" w:rsidRDefault="004F1910" w:rsidP="00DE6DD9">
      <w:pPr>
        <w:pStyle w:val="ListParagraph"/>
        <w:numPr>
          <w:ilvl w:val="0"/>
          <w:numId w:val="54"/>
        </w:numPr>
        <w:tabs>
          <w:tab w:val="right" w:pos="9340"/>
        </w:tabs>
        <w:autoSpaceDE w:val="0"/>
        <w:autoSpaceDN w:val="0"/>
        <w:adjustRightInd w:val="0"/>
        <w:spacing w:line="276" w:lineRule="auto"/>
        <w:ind w:left="426" w:hanging="426"/>
        <w:rPr>
          <w:rFonts w:ascii="Arial" w:hAnsi="Arial" w:cs="Arial"/>
          <w:sz w:val="22"/>
          <w:szCs w:val="22"/>
          <w:lang w:eastAsia="en-AU"/>
        </w:rPr>
      </w:pPr>
      <w:r w:rsidRPr="00DE6DD9">
        <w:rPr>
          <w:rFonts w:ascii="Arial" w:hAnsi="Arial" w:cs="Arial"/>
          <w:sz w:val="22"/>
          <w:szCs w:val="22"/>
          <w:lang w:eastAsia="en-AU"/>
        </w:rPr>
        <w:t>With the help of equations</w:t>
      </w:r>
      <w:r w:rsidR="00CC1A8D" w:rsidRPr="00DE6DD9">
        <w:rPr>
          <w:rFonts w:ascii="Arial" w:hAnsi="Arial" w:cs="Arial"/>
          <w:sz w:val="22"/>
          <w:szCs w:val="22"/>
          <w:lang w:eastAsia="en-AU"/>
        </w:rPr>
        <w:t>, explain</w:t>
      </w:r>
      <w:r w:rsidRPr="00DE6DD9">
        <w:rPr>
          <w:rFonts w:ascii="Arial" w:hAnsi="Arial" w:cs="Arial"/>
          <w:sz w:val="22"/>
          <w:szCs w:val="22"/>
          <w:lang w:eastAsia="en-AU"/>
        </w:rPr>
        <w:t xml:space="preserve"> how these oxides can cause rainwater to become acidic.</w:t>
      </w:r>
      <w:r w:rsidR="00DE6DD9">
        <w:rPr>
          <w:rFonts w:ascii="Arial" w:hAnsi="Arial" w:cs="Arial"/>
          <w:sz w:val="22"/>
          <w:szCs w:val="22"/>
          <w:lang w:eastAsia="en-AU"/>
        </w:rPr>
        <w:tab/>
      </w:r>
      <w:r w:rsidRPr="00DE6DD9">
        <w:rPr>
          <w:rFonts w:ascii="Arial" w:hAnsi="Arial" w:cs="Arial"/>
          <w:sz w:val="22"/>
          <w:szCs w:val="22"/>
          <w:lang w:eastAsia="en-AU"/>
        </w:rPr>
        <w:t>(3 marks)</w:t>
      </w:r>
    </w:p>
    <w:p w14:paraId="1D37B664" w14:textId="77777777" w:rsidR="000F5D53" w:rsidRDefault="000F5D53" w:rsidP="004F1910">
      <w:pPr>
        <w:tabs>
          <w:tab w:val="right" w:pos="9340"/>
        </w:tabs>
        <w:autoSpaceDE w:val="0"/>
        <w:autoSpaceDN w:val="0"/>
        <w:adjustRightInd w:val="0"/>
        <w:spacing w:line="276" w:lineRule="auto"/>
        <w:jc w:val="right"/>
        <w:rPr>
          <w:rFonts w:ascii="Arial" w:hAnsi="Arial" w:cs="Arial"/>
          <w:sz w:val="22"/>
          <w:szCs w:val="22"/>
          <w:lang w:eastAsia="en-AU"/>
        </w:rPr>
      </w:pPr>
    </w:p>
    <w:p w14:paraId="7513EA22" w14:textId="77777777" w:rsidR="000F5D53" w:rsidRDefault="000F5D53" w:rsidP="000F5D5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80A08A6" w14:textId="77777777" w:rsidR="000F5D53" w:rsidRDefault="000F5D53" w:rsidP="000F5D5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795F0C3F" w14:textId="77777777" w:rsidR="000F5D53" w:rsidRDefault="000F5D53" w:rsidP="000F5D53">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133DEBCC"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498BAB54" w14:textId="77777777"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6B04E5FC" w14:textId="0D06B0FE" w:rsidR="00657CF2" w:rsidRDefault="00657CF2" w:rsidP="00657CF2">
      <w:pPr>
        <w:tabs>
          <w:tab w:val="right" w:pos="9340"/>
        </w:tabs>
        <w:autoSpaceDE w:val="0"/>
        <w:autoSpaceDN w:val="0"/>
        <w:adjustRightInd w:val="0"/>
        <w:spacing w:line="480" w:lineRule="auto"/>
        <w:rPr>
          <w:rFonts w:ascii="Arial" w:hAnsi="Arial" w:cs="Arial"/>
          <w:sz w:val="22"/>
          <w:szCs w:val="22"/>
        </w:rPr>
      </w:pPr>
      <w:r w:rsidRPr="005E705E">
        <w:rPr>
          <w:rFonts w:ascii="Arial" w:hAnsi="Arial" w:cs="Arial"/>
          <w:sz w:val="22"/>
          <w:szCs w:val="22"/>
        </w:rPr>
        <w:t>____________________________________________________________________________</w:t>
      </w:r>
    </w:p>
    <w:p w14:paraId="3A0722D2" w14:textId="77777777" w:rsidR="00CE3DAA" w:rsidRDefault="00CE3DAA" w:rsidP="00864EA0">
      <w:pPr>
        <w:jc w:val="center"/>
        <w:rPr>
          <w:rFonts w:ascii="Arial" w:hAnsi="Arial" w:cs="Arial"/>
          <w:b/>
          <w:sz w:val="22"/>
          <w:szCs w:val="22"/>
        </w:rPr>
      </w:pPr>
    </w:p>
    <w:p w14:paraId="54C0C6A1" w14:textId="77777777" w:rsidR="006E7D0C" w:rsidRDefault="006E7D0C" w:rsidP="00864EA0">
      <w:pPr>
        <w:jc w:val="center"/>
        <w:rPr>
          <w:rFonts w:ascii="Arial" w:hAnsi="Arial" w:cs="Arial"/>
          <w:b/>
          <w:sz w:val="22"/>
          <w:szCs w:val="22"/>
        </w:rPr>
      </w:pPr>
    </w:p>
    <w:p w14:paraId="0290FDD6" w14:textId="77777777" w:rsidR="006E7D0C" w:rsidRDefault="006E7D0C" w:rsidP="00864EA0">
      <w:pPr>
        <w:jc w:val="center"/>
        <w:rPr>
          <w:rFonts w:ascii="Arial" w:hAnsi="Arial" w:cs="Arial"/>
          <w:b/>
          <w:sz w:val="22"/>
          <w:szCs w:val="22"/>
        </w:rPr>
      </w:pPr>
    </w:p>
    <w:p w14:paraId="0F66AB13" w14:textId="77777777" w:rsidR="006E7D0C" w:rsidRDefault="006E7D0C" w:rsidP="00864EA0">
      <w:pPr>
        <w:jc w:val="center"/>
        <w:rPr>
          <w:rFonts w:ascii="Arial" w:hAnsi="Arial" w:cs="Arial"/>
          <w:b/>
          <w:sz w:val="22"/>
          <w:szCs w:val="22"/>
        </w:rPr>
      </w:pPr>
    </w:p>
    <w:p w14:paraId="70BDB172" w14:textId="77777777" w:rsidR="006E7D0C" w:rsidRDefault="006E7D0C" w:rsidP="00864EA0">
      <w:pPr>
        <w:jc w:val="center"/>
        <w:rPr>
          <w:rFonts w:ascii="Arial" w:hAnsi="Arial" w:cs="Arial"/>
          <w:b/>
          <w:sz w:val="22"/>
          <w:szCs w:val="22"/>
        </w:rPr>
      </w:pPr>
    </w:p>
    <w:p w14:paraId="384D6670" w14:textId="77777777" w:rsidR="006E7D0C" w:rsidRDefault="006E7D0C" w:rsidP="00864EA0">
      <w:pPr>
        <w:jc w:val="center"/>
        <w:rPr>
          <w:rFonts w:ascii="Arial" w:hAnsi="Arial" w:cs="Arial"/>
          <w:b/>
          <w:sz w:val="22"/>
          <w:szCs w:val="22"/>
        </w:rPr>
      </w:pPr>
    </w:p>
    <w:p w14:paraId="4E547918" w14:textId="77777777" w:rsidR="006E7D0C" w:rsidRDefault="006E7D0C" w:rsidP="00864EA0">
      <w:pPr>
        <w:jc w:val="center"/>
        <w:rPr>
          <w:rFonts w:ascii="Arial" w:hAnsi="Arial" w:cs="Arial"/>
          <w:b/>
          <w:sz w:val="22"/>
          <w:szCs w:val="22"/>
        </w:rPr>
      </w:pPr>
    </w:p>
    <w:p w14:paraId="3ECF9B58" w14:textId="77777777" w:rsidR="00CE3DAA" w:rsidRDefault="00CE3DAA" w:rsidP="00864EA0">
      <w:pPr>
        <w:jc w:val="center"/>
        <w:rPr>
          <w:rFonts w:ascii="Arial" w:hAnsi="Arial" w:cs="Arial"/>
          <w:b/>
          <w:sz w:val="22"/>
          <w:szCs w:val="22"/>
        </w:rPr>
      </w:pPr>
    </w:p>
    <w:p w14:paraId="7AF4E729" w14:textId="77777777" w:rsidR="00864EA0" w:rsidRPr="005E705E" w:rsidRDefault="00864EA0" w:rsidP="00864EA0">
      <w:pPr>
        <w:jc w:val="center"/>
        <w:rPr>
          <w:rFonts w:ascii="Arial" w:hAnsi="Arial" w:cs="Arial"/>
          <w:b/>
          <w:sz w:val="22"/>
          <w:szCs w:val="22"/>
        </w:rPr>
      </w:pPr>
      <w:r w:rsidRPr="005E705E">
        <w:rPr>
          <w:rFonts w:ascii="Arial" w:hAnsi="Arial" w:cs="Arial"/>
          <w:b/>
          <w:sz w:val="22"/>
          <w:szCs w:val="22"/>
        </w:rPr>
        <w:t>End of questions</w:t>
      </w:r>
    </w:p>
    <w:p w14:paraId="16ED5510" w14:textId="77777777" w:rsidR="00433774" w:rsidRPr="005E705E" w:rsidRDefault="00433774">
      <w:pPr>
        <w:rPr>
          <w:rFonts w:ascii="Arial" w:hAnsi="Arial" w:cs="Arial"/>
          <w:b/>
          <w:sz w:val="22"/>
          <w:szCs w:val="22"/>
        </w:rPr>
      </w:pPr>
      <w:r w:rsidRPr="005E705E">
        <w:rPr>
          <w:rFonts w:ascii="Arial" w:hAnsi="Arial" w:cs="Arial"/>
          <w:b/>
          <w:sz w:val="22"/>
          <w:szCs w:val="22"/>
        </w:rPr>
        <w:br w:type="page"/>
      </w:r>
    </w:p>
    <w:p w14:paraId="094D7BB8"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7C900041" w14:textId="77777777" w:rsidR="00AD2AB3" w:rsidRDefault="00AD2AB3" w:rsidP="00AD2AB3">
      <w:pPr>
        <w:ind w:left="360" w:hanging="360"/>
        <w:rPr>
          <w:rFonts w:ascii="Arial" w:hAnsi="Arial"/>
          <w:b/>
          <w:bCs/>
          <w:sz w:val="22"/>
          <w:szCs w:val="22"/>
        </w:rPr>
      </w:pPr>
    </w:p>
    <w:p w14:paraId="3B66C994" w14:textId="77777777" w:rsidR="00AD2AB3" w:rsidRPr="002A6277" w:rsidRDefault="00AD2AB3" w:rsidP="00AD2AB3">
      <w:pPr>
        <w:ind w:left="360" w:hanging="360"/>
      </w:pPr>
      <w:r>
        <w:rPr>
          <w:rFonts w:ascii="Arial" w:hAnsi="Arial"/>
          <w:b/>
          <w:bCs/>
          <w:sz w:val="22"/>
          <w:szCs w:val="22"/>
        </w:rPr>
        <w:t>Question number: ______________</w:t>
      </w:r>
    </w:p>
    <w:p w14:paraId="7150184A" w14:textId="77777777" w:rsidR="00AD2AB3" w:rsidRPr="002A6277" w:rsidRDefault="00AD2AB3" w:rsidP="00AD2AB3">
      <w:pPr>
        <w:ind w:left="360" w:hanging="360"/>
      </w:pPr>
    </w:p>
    <w:p w14:paraId="472C46AF" w14:textId="3C40496C"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8A07760"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F10628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29FFDC1"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ED69780"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97EE0CC"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382ADA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74DAF3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A46F9D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FEB7D6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837B40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C01A2C5"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5CE249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05E006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14269EE"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BE68243"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5202407"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D12D24C" w14:textId="77777777" w:rsidR="00F476F4" w:rsidRPr="005E705E" w:rsidRDefault="00F476F4" w:rsidP="00F476F4">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1AD2792" w14:textId="77777777" w:rsidR="00AD2AB3" w:rsidRDefault="002F3A24" w:rsidP="00AD2AB3">
      <w:pPr>
        <w:ind w:left="360" w:hanging="360"/>
        <w:rPr>
          <w:rFonts w:ascii="Arial" w:hAnsi="Arial"/>
          <w:b/>
          <w:bCs/>
          <w:sz w:val="22"/>
          <w:szCs w:val="22"/>
        </w:rPr>
      </w:pPr>
      <w:r w:rsidRPr="005E705E">
        <w:rPr>
          <w:rFonts w:ascii="Arial" w:hAnsi="Arial"/>
        </w:rPr>
        <w:br w:type="page"/>
      </w:r>
      <w:r w:rsidR="00AD2AB3">
        <w:rPr>
          <w:rFonts w:ascii="Arial" w:hAnsi="Arial"/>
          <w:b/>
          <w:bCs/>
          <w:sz w:val="22"/>
          <w:szCs w:val="22"/>
        </w:rPr>
        <w:t>Spare answer page</w:t>
      </w:r>
    </w:p>
    <w:p w14:paraId="2AD3D4A5" w14:textId="77777777" w:rsidR="00AD2AB3" w:rsidRDefault="00AD2AB3" w:rsidP="00AD2AB3">
      <w:pPr>
        <w:ind w:left="360" w:hanging="360"/>
        <w:rPr>
          <w:rFonts w:ascii="Arial" w:hAnsi="Arial"/>
          <w:b/>
          <w:bCs/>
          <w:sz w:val="22"/>
          <w:szCs w:val="22"/>
        </w:rPr>
      </w:pPr>
    </w:p>
    <w:p w14:paraId="1B919828" w14:textId="77777777" w:rsidR="00AD2AB3" w:rsidRPr="002A6277" w:rsidRDefault="00AD2AB3" w:rsidP="00AD2AB3">
      <w:pPr>
        <w:ind w:left="360" w:hanging="360"/>
      </w:pPr>
      <w:r>
        <w:rPr>
          <w:rFonts w:ascii="Arial" w:hAnsi="Arial"/>
          <w:b/>
          <w:bCs/>
          <w:sz w:val="22"/>
          <w:szCs w:val="22"/>
        </w:rPr>
        <w:t>Question number: ______________</w:t>
      </w:r>
    </w:p>
    <w:p w14:paraId="3B8704AF" w14:textId="77777777" w:rsidR="00AD2AB3" w:rsidRPr="002A6277" w:rsidRDefault="00AD2AB3" w:rsidP="00AD2AB3">
      <w:pPr>
        <w:ind w:left="360" w:hanging="360"/>
      </w:pPr>
    </w:p>
    <w:p w14:paraId="45CB725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8EF038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66E5D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A8BA7B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AAD1BA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E09994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14AE017"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0837FF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3FD1D8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05DAA24"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4550D2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DE594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B6FF04E"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062BD0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6FA5D1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DD2AB0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5F8EE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D6607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103F4B1D"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67314C82" w14:textId="77777777" w:rsidR="00AD2AB3" w:rsidRDefault="00AD2AB3" w:rsidP="00AD2AB3">
      <w:pPr>
        <w:ind w:left="360" w:hanging="360"/>
        <w:rPr>
          <w:rFonts w:ascii="Arial" w:hAnsi="Arial"/>
          <w:b/>
          <w:bCs/>
          <w:sz w:val="22"/>
          <w:szCs w:val="22"/>
        </w:rPr>
      </w:pPr>
    </w:p>
    <w:p w14:paraId="6951012C" w14:textId="77777777" w:rsidR="00AD2AB3" w:rsidRPr="002A6277" w:rsidRDefault="00AD2AB3" w:rsidP="00AD2AB3">
      <w:pPr>
        <w:ind w:left="360" w:hanging="360"/>
      </w:pPr>
      <w:r>
        <w:rPr>
          <w:rFonts w:ascii="Arial" w:hAnsi="Arial"/>
          <w:b/>
          <w:bCs/>
          <w:sz w:val="22"/>
          <w:szCs w:val="22"/>
        </w:rPr>
        <w:t>Question number: ______________</w:t>
      </w:r>
    </w:p>
    <w:p w14:paraId="63A6EF0A" w14:textId="77777777" w:rsidR="00AD2AB3" w:rsidRPr="002A6277" w:rsidRDefault="00AD2AB3" w:rsidP="00AD2AB3">
      <w:pPr>
        <w:ind w:left="360" w:hanging="360"/>
      </w:pPr>
    </w:p>
    <w:p w14:paraId="162D4EB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331948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01BD4EA"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6C3CEA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0DAC41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43A27BA7"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B6E9DD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6DA9473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121D351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5896FDF"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495755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4C2337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3E0971"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3BFD156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772A289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76325F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1B3F56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FDA629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4805CD9E" w14:textId="77777777" w:rsidR="00AD2AB3" w:rsidRDefault="00AD2AB3" w:rsidP="00AD2AB3">
      <w:pPr>
        <w:ind w:left="360" w:hanging="360"/>
        <w:rPr>
          <w:rFonts w:ascii="Arial" w:hAnsi="Arial"/>
          <w:b/>
          <w:bCs/>
          <w:sz w:val="22"/>
          <w:szCs w:val="22"/>
        </w:rPr>
      </w:pPr>
      <w:r>
        <w:rPr>
          <w:rFonts w:ascii="Arial" w:hAnsi="Arial"/>
          <w:b/>
          <w:bCs/>
          <w:sz w:val="22"/>
          <w:szCs w:val="22"/>
        </w:rPr>
        <w:t>Spare answer page</w:t>
      </w:r>
    </w:p>
    <w:p w14:paraId="21AE0329" w14:textId="77777777" w:rsidR="00AD2AB3" w:rsidRDefault="00AD2AB3" w:rsidP="00AD2AB3">
      <w:pPr>
        <w:ind w:left="360" w:hanging="360"/>
        <w:rPr>
          <w:rFonts w:ascii="Arial" w:hAnsi="Arial"/>
          <w:b/>
          <w:bCs/>
          <w:sz w:val="22"/>
          <w:szCs w:val="22"/>
        </w:rPr>
      </w:pPr>
    </w:p>
    <w:p w14:paraId="2BBC10CA" w14:textId="77777777" w:rsidR="00AD2AB3" w:rsidRPr="002A6277" w:rsidRDefault="00AD2AB3" w:rsidP="00AD2AB3">
      <w:pPr>
        <w:ind w:left="360" w:hanging="360"/>
      </w:pPr>
      <w:r>
        <w:rPr>
          <w:rFonts w:ascii="Arial" w:hAnsi="Arial"/>
          <w:b/>
          <w:bCs/>
          <w:sz w:val="22"/>
          <w:szCs w:val="22"/>
        </w:rPr>
        <w:t>Question number: ______________</w:t>
      </w:r>
    </w:p>
    <w:p w14:paraId="68DCE781" w14:textId="77777777" w:rsidR="00AD2AB3" w:rsidRPr="002A6277" w:rsidRDefault="00AD2AB3" w:rsidP="00AD2AB3">
      <w:pPr>
        <w:ind w:left="360" w:hanging="360"/>
      </w:pPr>
    </w:p>
    <w:p w14:paraId="7DAA1CB2"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21BDAE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01A92AFC"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1E2A3F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7EB948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5134423"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6F29BF5D"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F9F4C05"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D3431C3"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2665C66E"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97A337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0153D5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9DEF5AA"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9836A66"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2195BD9F"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08984C30"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p w14:paraId="55AF9598" w14:textId="77777777" w:rsidR="00AD2AB3" w:rsidRPr="005E705E"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________________________________________________________________________________________________________________________________________________________</w:t>
      </w:r>
    </w:p>
    <w:p w14:paraId="5F453185" w14:textId="17463C2E" w:rsidR="00506D0A" w:rsidRPr="00AD2AB3" w:rsidRDefault="00AD2AB3" w:rsidP="00AD2AB3">
      <w:pPr>
        <w:spacing w:after="120" w:line="480" w:lineRule="auto"/>
        <w:contextualSpacing/>
        <w:rPr>
          <w:rFonts w:ascii="Arial" w:hAnsi="Arial" w:cs="Arial"/>
          <w:sz w:val="22"/>
          <w:szCs w:val="22"/>
        </w:rPr>
      </w:pPr>
      <w:r w:rsidRPr="005E705E">
        <w:rPr>
          <w:rFonts w:ascii="Arial" w:hAnsi="Arial" w:cs="Arial"/>
          <w:sz w:val="22"/>
          <w:szCs w:val="22"/>
        </w:rPr>
        <w:t>____________________________________________________________________________</w:t>
      </w:r>
    </w:p>
    <w:sectPr w:rsidR="00506D0A" w:rsidRPr="00AD2AB3" w:rsidSect="00CE3DAA">
      <w:footerReference w:type="even" r:id="rId22"/>
      <w:footerReference w:type="default" r:id="rId23"/>
      <w:pgSz w:w="11906" w:h="16838" w:code="9"/>
      <w:pgMar w:top="1100" w:right="1268" w:bottom="862" w:left="1298" w:header="567"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4AC45" w14:textId="77777777" w:rsidR="00B66B12" w:rsidRDefault="00B66B12" w:rsidP="00BB5AD6">
      <w:r>
        <w:separator/>
      </w:r>
    </w:p>
  </w:endnote>
  <w:endnote w:type="continuationSeparator" w:id="0">
    <w:p w14:paraId="40918009" w14:textId="77777777" w:rsidR="00B66B12" w:rsidRDefault="00B66B12" w:rsidP="00BB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MT Extra">
    <w:panose1 w:val="05050102010205020202"/>
    <w:charset w:val="02"/>
    <w:family w:val="auto"/>
    <w:pitch w:val="variable"/>
    <w:sig w:usb0="00000003" w:usb1="10000000" w:usb2="00000000" w:usb3="00000000" w:csb0="8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B670A" w14:textId="2EEF8BE8" w:rsidR="00B66B12" w:rsidRPr="004A6CD0" w:rsidRDefault="00B66B12" w:rsidP="004A6CD0">
    <w:pPr>
      <w:pStyle w:val="Footer"/>
      <w:tabs>
        <w:tab w:val="clear" w:pos="4320"/>
        <w:tab w:val="clear" w:pos="8640"/>
      </w:tabs>
      <w:jc w:val="center"/>
      <w:rPr>
        <w:rFonts w:ascii="Arial" w:hAnsi="Arial" w:cs="Arial"/>
        <w:b/>
        <w:sz w:val="22"/>
        <w:szCs w:val="22"/>
      </w:rPr>
    </w:pPr>
    <w:r>
      <w:rPr>
        <w:rFonts w:ascii="Arial" w:hAnsi="Arial" w:cs="Arial"/>
        <w:b/>
        <w:sz w:val="22"/>
        <w:szCs w:val="22"/>
      </w:rPr>
      <w:t>See next 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87E6E" w14:textId="6CAC327F" w:rsidR="00B66B12" w:rsidRPr="00B3459E" w:rsidRDefault="00B66B12" w:rsidP="008D341C">
    <w:pPr>
      <w:pStyle w:val="Footer"/>
      <w:jc w:val="center"/>
      <w:rPr>
        <w:rFonts w:ascii="Arial" w:hAnsi="Arial" w:cs="Arial"/>
        <w:b/>
        <w:sz w:val="22"/>
        <w:szCs w:val="22"/>
      </w:rPr>
    </w:pPr>
    <w:r w:rsidRPr="00B3459E">
      <w:rPr>
        <w:rFonts w:ascii="Arial" w:hAnsi="Arial" w:cs="Arial"/>
        <w:b/>
        <w:sz w:val="22"/>
        <w:szCs w:val="22"/>
      </w:rPr>
      <w:t>See next page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F8BF0" w14:textId="2A085B7E" w:rsidR="00B66B12" w:rsidRPr="004A6CD0" w:rsidRDefault="00B66B12" w:rsidP="004A6CD0">
    <w:pPr>
      <w:pStyle w:val="Footer"/>
      <w:tabs>
        <w:tab w:val="clear" w:pos="4320"/>
        <w:tab w:val="clear" w:pos="8640"/>
      </w:tabs>
      <w:jc w:val="center"/>
      <w:rPr>
        <w:rFonts w:ascii="Arial" w:hAnsi="Arial" w:cs="Arial"/>
        <w:b/>
        <w:sz w:val="22"/>
        <w:szCs w:val="22"/>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DE2D" w14:textId="77777777" w:rsidR="00B66B12" w:rsidRPr="00CE3DAA" w:rsidRDefault="00B66B12" w:rsidP="00CE3D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ACE65" w14:textId="77777777" w:rsidR="00B66B12" w:rsidRDefault="00B66B12" w:rsidP="00BB5AD6">
      <w:r>
        <w:separator/>
      </w:r>
    </w:p>
  </w:footnote>
  <w:footnote w:type="continuationSeparator" w:id="0">
    <w:p w14:paraId="59D4F025" w14:textId="77777777" w:rsidR="00B66B12" w:rsidRDefault="00B66B12" w:rsidP="00BB5A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FC4ED" w14:textId="7D39CCCD" w:rsidR="00B66B12" w:rsidRPr="00D67231" w:rsidRDefault="00B66B12" w:rsidP="00AE0E83">
    <w:pPr>
      <w:pStyle w:val="Header"/>
      <w:tabs>
        <w:tab w:val="clear" w:pos="4320"/>
        <w:tab w:val="clear" w:pos="8640"/>
        <w:tab w:val="center" w:pos="4678"/>
        <w:tab w:val="right" w:pos="9356"/>
      </w:tabs>
      <w:rPr>
        <w:rFonts w:ascii="Arial" w:hAnsi="Arial" w:cs="Arial"/>
        <w:b/>
        <w:sz w:val="22"/>
        <w:szCs w:val="22"/>
      </w:rPr>
    </w:pPr>
    <w:r>
      <w:rPr>
        <w:rFonts w:ascii="Arial" w:hAnsi="Arial" w:cs="Arial"/>
        <w:b/>
        <w:sz w:val="22"/>
        <w:szCs w:val="22"/>
      </w:rPr>
      <w:t>CHEMISTRY</w:t>
    </w:r>
    <w:r>
      <w:rPr>
        <w:rFonts w:ascii="Arial" w:hAnsi="Arial" w:cs="Arial"/>
        <w:b/>
        <w:sz w:val="22"/>
        <w:szCs w:val="22"/>
      </w:rPr>
      <w:tab/>
    </w:r>
    <w:r w:rsidRPr="00D67231">
      <w:rPr>
        <w:rStyle w:val="PageNumber"/>
        <w:rFonts w:ascii="Arial" w:hAnsi="Arial" w:cs="Arial"/>
        <w:b/>
        <w:sz w:val="22"/>
        <w:szCs w:val="22"/>
      </w:rPr>
      <w:fldChar w:fldCharType="begin"/>
    </w:r>
    <w:r w:rsidRPr="00D67231">
      <w:rPr>
        <w:rStyle w:val="PageNumber"/>
        <w:rFonts w:ascii="Arial" w:hAnsi="Arial" w:cs="Arial"/>
        <w:b/>
        <w:sz w:val="22"/>
        <w:szCs w:val="22"/>
      </w:rPr>
      <w:instrText xml:space="preserve"> PAGE </w:instrText>
    </w:r>
    <w:r w:rsidRPr="00D67231">
      <w:rPr>
        <w:rStyle w:val="PageNumber"/>
        <w:rFonts w:ascii="Arial" w:hAnsi="Arial" w:cs="Arial"/>
        <w:b/>
        <w:sz w:val="22"/>
        <w:szCs w:val="22"/>
      </w:rPr>
      <w:fldChar w:fldCharType="separate"/>
    </w:r>
    <w:r w:rsidR="00295DF9">
      <w:rPr>
        <w:rStyle w:val="PageNumber"/>
        <w:rFonts w:ascii="Arial" w:hAnsi="Arial" w:cs="Arial"/>
        <w:b/>
        <w:noProof/>
        <w:sz w:val="22"/>
        <w:szCs w:val="22"/>
      </w:rPr>
      <w:t>28</w:t>
    </w:r>
    <w:r w:rsidRPr="00D67231">
      <w:rPr>
        <w:rStyle w:val="PageNumber"/>
        <w:rFonts w:ascii="Arial" w:hAnsi="Arial" w:cs="Arial"/>
        <w:b/>
        <w:sz w:val="22"/>
        <w:szCs w:val="22"/>
      </w:rPr>
      <w:fldChar w:fldCharType="end"/>
    </w:r>
    <w:r>
      <w:rPr>
        <w:rStyle w:val="PageNumber"/>
        <w:rFonts w:ascii="Arial" w:hAnsi="Arial" w:cs="Arial"/>
        <w:b/>
        <w:sz w:val="22"/>
        <w:szCs w:val="22"/>
      </w:rPr>
      <w:tab/>
      <w:t>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E4FC9" w14:textId="0E1C789B" w:rsidR="00B66B12" w:rsidRPr="00B3459E" w:rsidRDefault="00B66B12" w:rsidP="00D67231">
    <w:pPr>
      <w:pStyle w:val="Header"/>
      <w:tabs>
        <w:tab w:val="clear" w:pos="4320"/>
        <w:tab w:val="clear" w:pos="8640"/>
        <w:tab w:val="center" w:pos="4678"/>
        <w:tab w:val="right" w:pos="9356"/>
      </w:tabs>
      <w:jc w:val="center"/>
      <w:rPr>
        <w:rFonts w:ascii="Arial" w:hAnsi="Arial" w:cs="Arial"/>
        <w:b/>
        <w:sz w:val="22"/>
        <w:szCs w:val="22"/>
      </w:rPr>
    </w:pPr>
    <w:r>
      <w:rPr>
        <w:rFonts w:ascii="Arial" w:hAnsi="Arial" w:cs="Arial"/>
        <w:b/>
        <w:sz w:val="22"/>
        <w:szCs w:val="22"/>
      </w:rPr>
      <w:t>STAGE 3</w:t>
    </w:r>
    <w:r>
      <w:rPr>
        <w:rFonts w:ascii="Arial" w:hAnsi="Arial" w:cs="Arial"/>
        <w:b/>
        <w:sz w:val="22"/>
        <w:szCs w:val="22"/>
      </w:rPr>
      <w:tab/>
    </w:r>
    <w:r w:rsidRPr="00B3459E">
      <w:rPr>
        <w:rStyle w:val="PageNumber"/>
        <w:rFonts w:ascii="Arial" w:hAnsi="Arial" w:cs="Arial"/>
        <w:b/>
        <w:sz w:val="22"/>
        <w:szCs w:val="22"/>
      </w:rPr>
      <w:fldChar w:fldCharType="begin"/>
    </w:r>
    <w:r w:rsidRPr="00B3459E">
      <w:rPr>
        <w:rStyle w:val="PageNumber"/>
        <w:rFonts w:ascii="Arial" w:hAnsi="Arial" w:cs="Arial"/>
        <w:b/>
        <w:sz w:val="22"/>
        <w:szCs w:val="22"/>
      </w:rPr>
      <w:instrText xml:space="preserve"> PAGE </w:instrText>
    </w:r>
    <w:r w:rsidRPr="00B3459E">
      <w:rPr>
        <w:rStyle w:val="PageNumber"/>
        <w:rFonts w:ascii="Arial" w:hAnsi="Arial" w:cs="Arial"/>
        <w:b/>
        <w:sz w:val="22"/>
        <w:szCs w:val="22"/>
      </w:rPr>
      <w:fldChar w:fldCharType="separate"/>
    </w:r>
    <w:r w:rsidR="00295DF9">
      <w:rPr>
        <w:rStyle w:val="PageNumber"/>
        <w:rFonts w:ascii="Arial" w:hAnsi="Arial" w:cs="Arial"/>
        <w:b/>
        <w:noProof/>
        <w:sz w:val="22"/>
        <w:szCs w:val="22"/>
      </w:rPr>
      <w:t>35</w:t>
    </w:r>
    <w:r w:rsidRPr="00B3459E">
      <w:rPr>
        <w:rStyle w:val="PageNumber"/>
        <w:rFonts w:ascii="Arial" w:hAnsi="Arial" w:cs="Arial"/>
        <w:b/>
        <w:sz w:val="22"/>
        <w:szCs w:val="22"/>
      </w:rPr>
      <w:fldChar w:fldCharType="end"/>
    </w:r>
    <w:r>
      <w:rPr>
        <w:rStyle w:val="PageNumber"/>
        <w:rFonts w:ascii="Arial" w:hAnsi="Arial" w:cs="Arial"/>
        <w:b/>
        <w:sz w:val="22"/>
        <w:szCs w:val="22"/>
      </w:rPr>
      <w:tab/>
      <w:t>CHEMISTRY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2928320C"/>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nsid w:val="FFFFFF7E"/>
    <w:multiLevelType w:val="singleLevel"/>
    <w:tmpl w:val="57B64A96"/>
    <w:lvl w:ilvl="0">
      <w:start w:val="1"/>
      <w:numFmt w:val="lowerRoman"/>
      <w:pStyle w:val="ListNumber2"/>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1146F01E"/>
    <w:lvl w:ilvl="0">
      <w:start w:val="1"/>
      <w:numFmt w:val="upperLetter"/>
      <w:pStyle w:val="ListNumberChar"/>
      <w:lvlText w:val="(%1)"/>
      <w:lvlJc w:val="left"/>
      <w:pPr>
        <w:tabs>
          <w:tab w:val="num" w:pos="1644"/>
        </w:tabs>
        <w:ind w:left="1644" w:hanging="510"/>
      </w:pPr>
      <w:rPr>
        <w:rFonts w:ascii="Arial" w:hAnsi="Arial" w:hint="default"/>
        <w:b w:val="0"/>
        <w:i w:val="0"/>
        <w:sz w:val="22"/>
        <w:szCs w:val="22"/>
      </w:rPr>
    </w:lvl>
  </w:abstractNum>
  <w:abstractNum w:abstractNumId="4">
    <w:nsid w:val="FFFFFF89"/>
    <w:multiLevelType w:val="singleLevel"/>
    <w:tmpl w:val="644407DA"/>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60156E"/>
    <w:multiLevelType w:val="hybridMultilevel"/>
    <w:tmpl w:val="AF20FE8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1C22E6F"/>
    <w:multiLevelType w:val="hybridMultilevel"/>
    <w:tmpl w:val="48B6BC04"/>
    <w:lvl w:ilvl="0" w:tplc="CD7473AC">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B90D4A"/>
    <w:multiLevelType w:val="hybridMultilevel"/>
    <w:tmpl w:val="EE8AE7EC"/>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75CD5"/>
    <w:multiLevelType w:val="hybridMultilevel"/>
    <w:tmpl w:val="35042B5E"/>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8A2E99"/>
    <w:multiLevelType w:val="hybridMultilevel"/>
    <w:tmpl w:val="C762AE3C"/>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FF1D68"/>
    <w:multiLevelType w:val="hybridMultilevel"/>
    <w:tmpl w:val="96EC5EC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2827D1"/>
    <w:multiLevelType w:val="hybridMultilevel"/>
    <w:tmpl w:val="5114E560"/>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C825181"/>
    <w:multiLevelType w:val="hybridMultilevel"/>
    <w:tmpl w:val="F9FCC504"/>
    <w:lvl w:ilvl="0" w:tplc="BAC0F3F8">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23F7553"/>
    <w:multiLevelType w:val="hybridMultilevel"/>
    <w:tmpl w:val="8A3A7AD8"/>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26693583"/>
    <w:multiLevelType w:val="hybridMultilevel"/>
    <w:tmpl w:val="37CE4A36"/>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6F0051"/>
    <w:multiLevelType w:val="hybridMultilevel"/>
    <w:tmpl w:val="C978930A"/>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2C0E1A"/>
    <w:multiLevelType w:val="hybridMultilevel"/>
    <w:tmpl w:val="402C321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7238F8"/>
    <w:multiLevelType w:val="hybridMultilevel"/>
    <w:tmpl w:val="98A2FD00"/>
    <w:lvl w:ilvl="0" w:tplc="CD7473AC">
      <w:start w:val="1"/>
      <w:numFmt w:val="low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53F7B4D"/>
    <w:multiLevelType w:val="hybridMultilevel"/>
    <w:tmpl w:val="9A10FC3E"/>
    <w:lvl w:ilvl="0" w:tplc="9D9C06FE">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A8C41C1"/>
    <w:multiLevelType w:val="hybridMultilevel"/>
    <w:tmpl w:val="B888C802"/>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D1145F"/>
    <w:multiLevelType w:val="hybridMultilevel"/>
    <w:tmpl w:val="44FC05D8"/>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000B8E"/>
    <w:multiLevelType w:val="hybridMultilevel"/>
    <w:tmpl w:val="EA149C24"/>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DB635E3"/>
    <w:multiLevelType w:val="hybridMultilevel"/>
    <w:tmpl w:val="158611F4"/>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0083B14"/>
    <w:multiLevelType w:val="hybridMultilevel"/>
    <w:tmpl w:val="4BFC66BC"/>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25D2B88"/>
    <w:multiLevelType w:val="hybridMultilevel"/>
    <w:tmpl w:val="59D818F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6305FB9"/>
    <w:multiLevelType w:val="hybridMultilevel"/>
    <w:tmpl w:val="FEE2B986"/>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6">
    <w:nsid w:val="476F2FB5"/>
    <w:multiLevelType w:val="hybridMultilevel"/>
    <w:tmpl w:val="F5D44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F54E3A"/>
    <w:multiLevelType w:val="hybridMultilevel"/>
    <w:tmpl w:val="8B1E7532"/>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AA7361"/>
    <w:multiLevelType w:val="hybridMultilevel"/>
    <w:tmpl w:val="4BFEBD2C"/>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0526D1"/>
    <w:multiLevelType w:val="hybridMultilevel"/>
    <w:tmpl w:val="D76834C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nsid w:val="4C162B00"/>
    <w:multiLevelType w:val="singleLevel"/>
    <w:tmpl w:val="FB26AA9E"/>
    <w:lvl w:ilvl="0">
      <w:numFmt w:val="decimal"/>
      <w:pStyle w:val="Caption"/>
      <w:lvlText w:val=""/>
      <w:lvlJc w:val="left"/>
    </w:lvl>
  </w:abstractNum>
  <w:abstractNum w:abstractNumId="41">
    <w:nsid w:val="4CE6663E"/>
    <w:multiLevelType w:val="hybridMultilevel"/>
    <w:tmpl w:val="35903196"/>
    <w:lvl w:ilvl="0" w:tplc="CD7473AC">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167C81"/>
    <w:multiLevelType w:val="hybridMultilevel"/>
    <w:tmpl w:val="6D421288"/>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1FA3992"/>
    <w:multiLevelType w:val="hybridMultilevel"/>
    <w:tmpl w:val="ACC8E67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BD550AB"/>
    <w:multiLevelType w:val="hybridMultilevel"/>
    <w:tmpl w:val="C78CD518"/>
    <w:lvl w:ilvl="0" w:tplc="CD7473AC">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30F08AA"/>
    <w:multiLevelType w:val="hybridMultilevel"/>
    <w:tmpl w:val="41049C90"/>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73F183F"/>
    <w:multiLevelType w:val="hybridMultilevel"/>
    <w:tmpl w:val="C67C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A1626A5"/>
    <w:multiLevelType w:val="hybridMultilevel"/>
    <w:tmpl w:val="85AC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6BD4057A"/>
    <w:multiLevelType w:val="hybridMultilevel"/>
    <w:tmpl w:val="875439C2"/>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EE05759"/>
    <w:multiLevelType w:val="hybridMultilevel"/>
    <w:tmpl w:val="82660BD4"/>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E81CC4"/>
    <w:multiLevelType w:val="hybridMultilevel"/>
    <w:tmpl w:val="7D8860B2"/>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BAD7464"/>
    <w:multiLevelType w:val="hybridMultilevel"/>
    <w:tmpl w:val="DBB0B2EE"/>
    <w:lvl w:ilvl="0" w:tplc="42D43F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EE31487"/>
    <w:multiLevelType w:val="hybridMultilevel"/>
    <w:tmpl w:val="80C0A50E"/>
    <w:lvl w:ilvl="0" w:tplc="CD747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48"/>
  </w:num>
  <w:num w:numId="3">
    <w:abstractNumId w:val="3"/>
  </w:num>
  <w:num w:numId="4">
    <w:abstractNumId w:val="2"/>
  </w:num>
  <w:num w:numId="5">
    <w:abstractNumId w:val="1"/>
  </w:num>
  <w:num w:numId="6">
    <w:abstractNumId w:val="0"/>
  </w:num>
  <w:num w:numId="7">
    <w:abstractNumId w:val="17"/>
  </w:num>
  <w:num w:numId="8">
    <w:abstractNumId w:val="27"/>
  </w:num>
  <w:num w:numId="9">
    <w:abstractNumId w:val="15"/>
  </w:num>
  <w:num w:numId="10">
    <w:abstractNumId w:val="6"/>
  </w:num>
  <w:num w:numId="11">
    <w:abstractNumId w:val="25"/>
  </w:num>
  <w:num w:numId="12">
    <w:abstractNumId w:val="54"/>
  </w:num>
  <w:num w:numId="13">
    <w:abstractNumId w:val="4"/>
  </w:num>
  <w:num w:numId="14">
    <w:abstractNumId w:val="18"/>
  </w:num>
  <w:num w:numId="15">
    <w:abstractNumId w:val="22"/>
  </w:num>
  <w:num w:numId="16">
    <w:abstractNumId w:val="10"/>
  </w:num>
  <w:num w:numId="17">
    <w:abstractNumId w:val="46"/>
  </w:num>
  <w:num w:numId="18">
    <w:abstractNumId w:val="24"/>
  </w:num>
  <w:num w:numId="19">
    <w:abstractNumId w:val="35"/>
  </w:num>
  <w:num w:numId="20">
    <w:abstractNumId w:val="5"/>
  </w:num>
  <w:num w:numId="21">
    <w:abstractNumId w:val="33"/>
  </w:num>
  <w:num w:numId="22">
    <w:abstractNumId w:val="26"/>
  </w:num>
  <w:num w:numId="23">
    <w:abstractNumId w:val="37"/>
  </w:num>
  <w:num w:numId="24">
    <w:abstractNumId w:val="19"/>
  </w:num>
  <w:num w:numId="25">
    <w:abstractNumId w:val="23"/>
  </w:num>
  <w:num w:numId="26">
    <w:abstractNumId w:val="14"/>
  </w:num>
  <w:num w:numId="27">
    <w:abstractNumId w:val="11"/>
  </w:num>
  <w:num w:numId="28">
    <w:abstractNumId w:val="49"/>
  </w:num>
  <w:num w:numId="29">
    <w:abstractNumId w:val="34"/>
  </w:num>
  <w:num w:numId="30">
    <w:abstractNumId w:val="52"/>
  </w:num>
  <w:num w:numId="31">
    <w:abstractNumId w:val="51"/>
  </w:num>
  <w:num w:numId="32">
    <w:abstractNumId w:val="44"/>
  </w:num>
  <w:num w:numId="33">
    <w:abstractNumId w:val="7"/>
  </w:num>
  <w:num w:numId="34">
    <w:abstractNumId w:val="43"/>
  </w:num>
  <w:num w:numId="35">
    <w:abstractNumId w:val="13"/>
  </w:num>
  <w:num w:numId="36">
    <w:abstractNumId w:val="38"/>
  </w:num>
  <w:num w:numId="37">
    <w:abstractNumId w:val="9"/>
  </w:num>
  <w:num w:numId="38">
    <w:abstractNumId w:val="8"/>
  </w:num>
  <w:num w:numId="39">
    <w:abstractNumId w:val="53"/>
  </w:num>
  <w:num w:numId="40">
    <w:abstractNumId w:val="39"/>
  </w:num>
  <w:num w:numId="41">
    <w:abstractNumId w:val="21"/>
  </w:num>
  <w:num w:numId="42">
    <w:abstractNumId w:val="20"/>
  </w:num>
  <w:num w:numId="43">
    <w:abstractNumId w:val="47"/>
  </w:num>
  <w:num w:numId="44">
    <w:abstractNumId w:val="50"/>
  </w:num>
  <w:num w:numId="45">
    <w:abstractNumId w:val="42"/>
  </w:num>
  <w:num w:numId="46">
    <w:abstractNumId w:val="31"/>
  </w:num>
  <w:num w:numId="47">
    <w:abstractNumId w:val="45"/>
  </w:num>
  <w:num w:numId="48">
    <w:abstractNumId w:val="29"/>
  </w:num>
  <w:num w:numId="49">
    <w:abstractNumId w:val="16"/>
  </w:num>
  <w:num w:numId="50">
    <w:abstractNumId w:val="41"/>
  </w:num>
  <w:num w:numId="51">
    <w:abstractNumId w:val="12"/>
  </w:num>
  <w:num w:numId="52">
    <w:abstractNumId w:val="30"/>
  </w:num>
  <w:num w:numId="53">
    <w:abstractNumId w:val="36"/>
  </w:num>
  <w:num w:numId="54">
    <w:abstractNumId w:val="28"/>
  </w:num>
  <w:num w:numId="55">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EE"/>
    <w:rsid w:val="000017CA"/>
    <w:rsid w:val="00002376"/>
    <w:rsid w:val="0000526B"/>
    <w:rsid w:val="00006C64"/>
    <w:rsid w:val="0000777A"/>
    <w:rsid w:val="00011E3A"/>
    <w:rsid w:val="00011E96"/>
    <w:rsid w:val="00012A28"/>
    <w:rsid w:val="00014F55"/>
    <w:rsid w:val="00015648"/>
    <w:rsid w:val="000162D7"/>
    <w:rsid w:val="00017DFD"/>
    <w:rsid w:val="00017F80"/>
    <w:rsid w:val="000201B3"/>
    <w:rsid w:val="00023462"/>
    <w:rsid w:val="0002648E"/>
    <w:rsid w:val="0002666D"/>
    <w:rsid w:val="00030599"/>
    <w:rsid w:val="000346E8"/>
    <w:rsid w:val="00035F7D"/>
    <w:rsid w:val="00040259"/>
    <w:rsid w:val="00040F71"/>
    <w:rsid w:val="00043030"/>
    <w:rsid w:val="0004385D"/>
    <w:rsid w:val="00043BA0"/>
    <w:rsid w:val="00043CAF"/>
    <w:rsid w:val="00044F7B"/>
    <w:rsid w:val="000464DD"/>
    <w:rsid w:val="00046991"/>
    <w:rsid w:val="00052540"/>
    <w:rsid w:val="00053A41"/>
    <w:rsid w:val="0005498B"/>
    <w:rsid w:val="00054CEF"/>
    <w:rsid w:val="00056055"/>
    <w:rsid w:val="00056AC9"/>
    <w:rsid w:val="00057A2B"/>
    <w:rsid w:val="0006004A"/>
    <w:rsid w:val="000605EA"/>
    <w:rsid w:val="00061CE2"/>
    <w:rsid w:val="000623C9"/>
    <w:rsid w:val="00062861"/>
    <w:rsid w:val="00063570"/>
    <w:rsid w:val="00064FFD"/>
    <w:rsid w:val="0007117A"/>
    <w:rsid w:val="00071D7A"/>
    <w:rsid w:val="000723C9"/>
    <w:rsid w:val="0007264C"/>
    <w:rsid w:val="00074694"/>
    <w:rsid w:val="000829F5"/>
    <w:rsid w:val="000835B6"/>
    <w:rsid w:val="000842C0"/>
    <w:rsid w:val="000844B2"/>
    <w:rsid w:val="00091325"/>
    <w:rsid w:val="00091B9C"/>
    <w:rsid w:val="00094071"/>
    <w:rsid w:val="00094090"/>
    <w:rsid w:val="000941F7"/>
    <w:rsid w:val="000951AC"/>
    <w:rsid w:val="000A0F40"/>
    <w:rsid w:val="000A3515"/>
    <w:rsid w:val="000A39B1"/>
    <w:rsid w:val="000A7245"/>
    <w:rsid w:val="000A75EC"/>
    <w:rsid w:val="000A7DC1"/>
    <w:rsid w:val="000B0189"/>
    <w:rsid w:val="000B065E"/>
    <w:rsid w:val="000B0C80"/>
    <w:rsid w:val="000B199F"/>
    <w:rsid w:val="000B215F"/>
    <w:rsid w:val="000B29A7"/>
    <w:rsid w:val="000B2B0E"/>
    <w:rsid w:val="000B345C"/>
    <w:rsid w:val="000B3D9E"/>
    <w:rsid w:val="000B4A1D"/>
    <w:rsid w:val="000B777C"/>
    <w:rsid w:val="000C10ED"/>
    <w:rsid w:val="000C321A"/>
    <w:rsid w:val="000C39CD"/>
    <w:rsid w:val="000C5537"/>
    <w:rsid w:val="000C5834"/>
    <w:rsid w:val="000C58D0"/>
    <w:rsid w:val="000C5AC3"/>
    <w:rsid w:val="000C5CB7"/>
    <w:rsid w:val="000C6563"/>
    <w:rsid w:val="000C7501"/>
    <w:rsid w:val="000D1D6E"/>
    <w:rsid w:val="000D20F7"/>
    <w:rsid w:val="000D3A3E"/>
    <w:rsid w:val="000D3D68"/>
    <w:rsid w:val="000D48B5"/>
    <w:rsid w:val="000D6ADA"/>
    <w:rsid w:val="000D7F9F"/>
    <w:rsid w:val="000E044B"/>
    <w:rsid w:val="000E0C9E"/>
    <w:rsid w:val="000E4254"/>
    <w:rsid w:val="000E4509"/>
    <w:rsid w:val="000E4F33"/>
    <w:rsid w:val="000F0986"/>
    <w:rsid w:val="000F1985"/>
    <w:rsid w:val="000F241D"/>
    <w:rsid w:val="000F2587"/>
    <w:rsid w:val="000F2B20"/>
    <w:rsid w:val="000F34D4"/>
    <w:rsid w:val="000F3F9A"/>
    <w:rsid w:val="000F5978"/>
    <w:rsid w:val="000F5D53"/>
    <w:rsid w:val="000F63CC"/>
    <w:rsid w:val="000F6F6B"/>
    <w:rsid w:val="000F77DE"/>
    <w:rsid w:val="000F7834"/>
    <w:rsid w:val="000F785B"/>
    <w:rsid w:val="00100660"/>
    <w:rsid w:val="0010330A"/>
    <w:rsid w:val="001046A8"/>
    <w:rsid w:val="001048DF"/>
    <w:rsid w:val="0010584E"/>
    <w:rsid w:val="001077A1"/>
    <w:rsid w:val="001105AC"/>
    <w:rsid w:val="00112536"/>
    <w:rsid w:val="00113211"/>
    <w:rsid w:val="0011579E"/>
    <w:rsid w:val="00116A95"/>
    <w:rsid w:val="001175F9"/>
    <w:rsid w:val="00121706"/>
    <w:rsid w:val="0012182A"/>
    <w:rsid w:val="0012556D"/>
    <w:rsid w:val="001258B0"/>
    <w:rsid w:val="001264CB"/>
    <w:rsid w:val="001276E4"/>
    <w:rsid w:val="00130677"/>
    <w:rsid w:val="00130813"/>
    <w:rsid w:val="00130ACB"/>
    <w:rsid w:val="00130DEB"/>
    <w:rsid w:val="001347D6"/>
    <w:rsid w:val="00136ECB"/>
    <w:rsid w:val="00141134"/>
    <w:rsid w:val="00143811"/>
    <w:rsid w:val="00143FEC"/>
    <w:rsid w:val="001472C7"/>
    <w:rsid w:val="00147365"/>
    <w:rsid w:val="001479B5"/>
    <w:rsid w:val="001505C6"/>
    <w:rsid w:val="00153151"/>
    <w:rsid w:val="0015478A"/>
    <w:rsid w:val="00154873"/>
    <w:rsid w:val="0015729D"/>
    <w:rsid w:val="0016279D"/>
    <w:rsid w:val="0016358D"/>
    <w:rsid w:val="00164B01"/>
    <w:rsid w:val="00164C78"/>
    <w:rsid w:val="001657D2"/>
    <w:rsid w:val="00170626"/>
    <w:rsid w:val="00170E1D"/>
    <w:rsid w:val="001729DD"/>
    <w:rsid w:val="0017346F"/>
    <w:rsid w:val="00174B23"/>
    <w:rsid w:val="00175489"/>
    <w:rsid w:val="00182E58"/>
    <w:rsid w:val="00183198"/>
    <w:rsid w:val="00183C6F"/>
    <w:rsid w:val="0018476F"/>
    <w:rsid w:val="0018551B"/>
    <w:rsid w:val="0018598F"/>
    <w:rsid w:val="00185C4D"/>
    <w:rsid w:val="00191FEF"/>
    <w:rsid w:val="00192061"/>
    <w:rsid w:val="0019319C"/>
    <w:rsid w:val="00193D79"/>
    <w:rsid w:val="00195120"/>
    <w:rsid w:val="0019592B"/>
    <w:rsid w:val="0019715A"/>
    <w:rsid w:val="001A0070"/>
    <w:rsid w:val="001A111A"/>
    <w:rsid w:val="001A20AB"/>
    <w:rsid w:val="001A3060"/>
    <w:rsid w:val="001A6380"/>
    <w:rsid w:val="001A63F9"/>
    <w:rsid w:val="001A6776"/>
    <w:rsid w:val="001B1F29"/>
    <w:rsid w:val="001B3B57"/>
    <w:rsid w:val="001B3EB6"/>
    <w:rsid w:val="001B3F58"/>
    <w:rsid w:val="001B462C"/>
    <w:rsid w:val="001B5167"/>
    <w:rsid w:val="001B5202"/>
    <w:rsid w:val="001B5858"/>
    <w:rsid w:val="001B6500"/>
    <w:rsid w:val="001C1E9E"/>
    <w:rsid w:val="001C286A"/>
    <w:rsid w:val="001C3308"/>
    <w:rsid w:val="001C46FA"/>
    <w:rsid w:val="001C6CD3"/>
    <w:rsid w:val="001C6FA5"/>
    <w:rsid w:val="001C7430"/>
    <w:rsid w:val="001D0335"/>
    <w:rsid w:val="001D0AFD"/>
    <w:rsid w:val="001D5A55"/>
    <w:rsid w:val="001D64A4"/>
    <w:rsid w:val="001E039E"/>
    <w:rsid w:val="001E0FCF"/>
    <w:rsid w:val="001E1EC4"/>
    <w:rsid w:val="001E39F0"/>
    <w:rsid w:val="001E47F2"/>
    <w:rsid w:val="001E53FB"/>
    <w:rsid w:val="001E5B79"/>
    <w:rsid w:val="001E7549"/>
    <w:rsid w:val="001F0AAA"/>
    <w:rsid w:val="001F1D72"/>
    <w:rsid w:val="001F2E1F"/>
    <w:rsid w:val="001F3397"/>
    <w:rsid w:val="001F49A0"/>
    <w:rsid w:val="001F5045"/>
    <w:rsid w:val="001F6607"/>
    <w:rsid w:val="001F68F4"/>
    <w:rsid w:val="00202938"/>
    <w:rsid w:val="00202A72"/>
    <w:rsid w:val="002037E4"/>
    <w:rsid w:val="00204324"/>
    <w:rsid w:val="002050F9"/>
    <w:rsid w:val="00205A3A"/>
    <w:rsid w:val="002066F6"/>
    <w:rsid w:val="002068E9"/>
    <w:rsid w:val="002121C8"/>
    <w:rsid w:val="0021419C"/>
    <w:rsid w:val="0021531F"/>
    <w:rsid w:val="00220883"/>
    <w:rsid w:val="002212ED"/>
    <w:rsid w:val="002309DE"/>
    <w:rsid w:val="002320CF"/>
    <w:rsid w:val="002324EA"/>
    <w:rsid w:val="002332F8"/>
    <w:rsid w:val="00243459"/>
    <w:rsid w:val="00244A11"/>
    <w:rsid w:val="00244EAD"/>
    <w:rsid w:val="00244FC9"/>
    <w:rsid w:val="0024592E"/>
    <w:rsid w:val="0025178F"/>
    <w:rsid w:val="00257219"/>
    <w:rsid w:val="002576D0"/>
    <w:rsid w:val="002602D0"/>
    <w:rsid w:val="002616F8"/>
    <w:rsid w:val="00261888"/>
    <w:rsid w:val="00262D53"/>
    <w:rsid w:val="00265E98"/>
    <w:rsid w:val="0027112C"/>
    <w:rsid w:val="0027337D"/>
    <w:rsid w:val="00275435"/>
    <w:rsid w:val="00280B85"/>
    <w:rsid w:val="00280D45"/>
    <w:rsid w:val="00281948"/>
    <w:rsid w:val="00281D3E"/>
    <w:rsid w:val="0028245C"/>
    <w:rsid w:val="002830C3"/>
    <w:rsid w:val="00283569"/>
    <w:rsid w:val="0028607B"/>
    <w:rsid w:val="002907CB"/>
    <w:rsid w:val="00292324"/>
    <w:rsid w:val="0029284D"/>
    <w:rsid w:val="002929EB"/>
    <w:rsid w:val="00292DFB"/>
    <w:rsid w:val="00293633"/>
    <w:rsid w:val="00294844"/>
    <w:rsid w:val="00294DDA"/>
    <w:rsid w:val="00295284"/>
    <w:rsid w:val="00295DF9"/>
    <w:rsid w:val="00296836"/>
    <w:rsid w:val="0029741A"/>
    <w:rsid w:val="00297E19"/>
    <w:rsid w:val="002A1897"/>
    <w:rsid w:val="002A4ACE"/>
    <w:rsid w:val="002A4BE1"/>
    <w:rsid w:val="002A528E"/>
    <w:rsid w:val="002A562F"/>
    <w:rsid w:val="002A682A"/>
    <w:rsid w:val="002B02B7"/>
    <w:rsid w:val="002B3231"/>
    <w:rsid w:val="002C09AE"/>
    <w:rsid w:val="002C0BA6"/>
    <w:rsid w:val="002C390D"/>
    <w:rsid w:val="002C5C97"/>
    <w:rsid w:val="002D08F5"/>
    <w:rsid w:val="002D10DE"/>
    <w:rsid w:val="002D11F2"/>
    <w:rsid w:val="002D15EC"/>
    <w:rsid w:val="002D3328"/>
    <w:rsid w:val="002D3B2E"/>
    <w:rsid w:val="002D4ECD"/>
    <w:rsid w:val="002D76AA"/>
    <w:rsid w:val="002E1A46"/>
    <w:rsid w:val="002E2CDE"/>
    <w:rsid w:val="002E5A78"/>
    <w:rsid w:val="002E7D4B"/>
    <w:rsid w:val="002F0B72"/>
    <w:rsid w:val="002F0F25"/>
    <w:rsid w:val="002F145F"/>
    <w:rsid w:val="002F3A24"/>
    <w:rsid w:val="002F6503"/>
    <w:rsid w:val="00300B51"/>
    <w:rsid w:val="00303467"/>
    <w:rsid w:val="0030496B"/>
    <w:rsid w:val="00304ADD"/>
    <w:rsid w:val="00305A6D"/>
    <w:rsid w:val="00305B61"/>
    <w:rsid w:val="00310A05"/>
    <w:rsid w:val="00310DB6"/>
    <w:rsid w:val="00312F3B"/>
    <w:rsid w:val="00314515"/>
    <w:rsid w:val="00315658"/>
    <w:rsid w:val="00317EBE"/>
    <w:rsid w:val="00321FFD"/>
    <w:rsid w:val="00323573"/>
    <w:rsid w:val="00323D54"/>
    <w:rsid w:val="0032416F"/>
    <w:rsid w:val="00325BE7"/>
    <w:rsid w:val="003263DF"/>
    <w:rsid w:val="003279EB"/>
    <w:rsid w:val="00330C99"/>
    <w:rsid w:val="00332D98"/>
    <w:rsid w:val="003374CF"/>
    <w:rsid w:val="00340103"/>
    <w:rsid w:val="0034035D"/>
    <w:rsid w:val="00342BB1"/>
    <w:rsid w:val="00347E4E"/>
    <w:rsid w:val="003504F4"/>
    <w:rsid w:val="00350DC3"/>
    <w:rsid w:val="00352713"/>
    <w:rsid w:val="0035540A"/>
    <w:rsid w:val="003555D2"/>
    <w:rsid w:val="00357D10"/>
    <w:rsid w:val="00360C9B"/>
    <w:rsid w:val="003636AB"/>
    <w:rsid w:val="00366BE8"/>
    <w:rsid w:val="00367183"/>
    <w:rsid w:val="00371C8A"/>
    <w:rsid w:val="00372DC5"/>
    <w:rsid w:val="003731DE"/>
    <w:rsid w:val="0037348B"/>
    <w:rsid w:val="0037377B"/>
    <w:rsid w:val="00374520"/>
    <w:rsid w:val="00375F52"/>
    <w:rsid w:val="00380A81"/>
    <w:rsid w:val="00381F54"/>
    <w:rsid w:val="003833D8"/>
    <w:rsid w:val="003848BB"/>
    <w:rsid w:val="00384C5E"/>
    <w:rsid w:val="003864ED"/>
    <w:rsid w:val="00386D9F"/>
    <w:rsid w:val="00387CEE"/>
    <w:rsid w:val="0039069C"/>
    <w:rsid w:val="0039244F"/>
    <w:rsid w:val="00392511"/>
    <w:rsid w:val="003936AE"/>
    <w:rsid w:val="0039498D"/>
    <w:rsid w:val="00395832"/>
    <w:rsid w:val="003A04E0"/>
    <w:rsid w:val="003A1094"/>
    <w:rsid w:val="003A21D2"/>
    <w:rsid w:val="003A3959"/>
    <w:rsid w:val="003A3E81"/>
    <w:rsid w:val="003A4807"/>
    <w:rsid w:val="003A5130"/>
    <w:rsid w:val="003A67CA"/>
    <w:rsid w:val="003A6865"/>
    <w:rsid w:val="003A752C"/>
    <w:rsid w:val="003B0718"/>
    <w:rsid w:val="003B2273"/>
    <w:rsid w:val="003B263E"/>
    <w:rsid w:val="003B375E"/>
    <w:rsid w:val="003B3FDB"/>
    <w:rsid w:val="003B61FF"/>
    <w:rsid w:val="003B6E7F"/>
    <w:rsid w:val="003B758F"/>
    <w:rsid w:val="003C2862"/>
    <w:rsid w:val="003C3246"/>
    <w:rsid w:val="003C331D"/>
    <w:rsid w:val="003C64B5"/>
    <w:rsid w:val="003D0A9F"/>
    <w:rsid w:val="003D2544"/>
    <w:rsid w:val="003D415A"/>
    <w:rsid w:val="003D73ED"/>
    <w:rsid w:val="003E0AA0"/>
    <w:rsid w:val="003E1614"/>
    <w:rsid w:val="003E23C1"/>
    <w:rsid w:val="003E3684"/>
    <w:rsid w:val="003E386A"/>
    <w:rsid w:val="003E4146"/>
    <w:rsid w:val="003E430D"/>
    <w:rsid w:val="003E4954"/>
    <w:rsid w:val="003E4BD1"/>
    <w:rsid w:val="003E67FD"/>
    <w:rsid w:val="003E6FCB"/>
    <w:rsid w:val="003E77A6"/>
    <w:rsid w:val="003F0CB9"/>
    <w:rsid w:val="003F331B"/>
    <w:rsid w:val="003F335F"/>
    <w:rsid w:val="003F3BFD"/>
    <w:rsid w:val="003F3F19"/>
    <w:rsid w:val="003F4356"/>
    <w:rsid w:val="003F447F"/>
    <w:rsid w:val="003F50A8"/>
    <w:rsid w:val="003F6D93"/>
    <w:rsid w:val="004020D9"/>
    <w:rsid w:val="00402882"/>
    <w:rsid w:val="00410C7A"/>
    <w:rsid w:val="00410E69"/>
    <w:rsid w:val="00412DE7"/>
    <w:rsid w:val="00413044"/>
    <w:rsid w:val="00413C9D"/>
    <w:rsid w:val="00416C99"/>
    <w:rsid w:val="004171ED"/>
    <w:rsid w:val="00417C28"/>
    <w:rsid w:val="00420757"/>
    <w:rsid w:val="00421A4E"/>
    <w:rsid w:val="004225E1"/>
    <w:rsid w:val="0042324F"/>
    <w:rsid w:val="00424314"/>
    <w:rsid w:val="00424557"/>
    <w:rsid w:val="00426594"/>
    <w:rsid w:val="00430A62"/>
    <w:rsid w:val="0043181F"/>
    <w:rsid w:val="00432AEE"/>
    <w:rsid w:val="00433774"/>
    <w:rsid w:val="004338B2"/>
    <w:rsid w:val="0043442A"/>
    <w:rsid w:val="00434B78"/>
    <w:rsid w:val="00435464"/>
    <w:rsid w:val="004357B6"/>
    <w:rsid w:val="004359A5"/>
    <w:rsid w:val="004361AF"/>
    <w:rsid w:val="004371C4"/>
    <w:rsid w:val="004371FF"/>
    <w:rsid w:val="004411CE"/>
    <w:rsid w:val="00442A51"/>
    <w:rsid w:val="00447AB7"/>
    <w:rsid w:val="0045021D"/>
    <w:rsid w:val="004523AD"/>
    <w:rsid w:val="00452D72"/>
    <w:rsid w:val="00453762"/>
    <w:rsid w:val="00453EC6"/>
    <w:rsid w:val="0045741A"/>
    <w:rsid w:val="004621F8"/>
    <w:rsid w:val="00463003"/>
    <w:rsid w:val="00463CA8"/>
    <w:rsid w:val="00463CAE"/>
    <w:rsid w:val="0046515A"/>
    <w:rsid w:val="004662C2"/>
    <w:rsid w:val="00466D18"/>
    <w:rsid w:val="00472DCF"/>
    <w:rsid w:val="00473C1C"/>
    <w:rsid w:val="00473E24"/>
    <w:rsid w:val="00476581"/>
    <w:rsid w:val="004765EF"/>
    <w:rsid w:val="004777BC"/>
    <w:rsid w:val="00483436"/>
    <w:rsid w:val="004837E1"/>
    <w:rsid w:val="00483B59"/>
    <w:rsid w:val="004850AB"/>
    <w:rsid w:val="0048555F"/>
    <w:rsid w:val="00490521"/>
    <w:rsid w:val="004913EA"/>
    <w:rsid w:val="00491588"/>
    <w:rsid w:val="00495743"/>
    <w:rsid w:val="00495E19"/>
    <w:rsid w:val="00496728"/>
    <w:rsid w:val="004975F1"/>
    <w:rsid w:val="004A167F"/>
    <w:rsid w:val="004A499A"/>
    <w:rsid w:val="004A6CD0"/>
    <w:rsid w:val="004B084A"/>
    <w:rsid w:val="004B0D9B"/>
    <w:rsid w:val="004B0FDC"/>
    <w:rsid w:val="004B13EB"/>
    <w:rsid w:val="004B22D6"/>
    <w:rsid w:val="004B3414"/>
    <w:rsid w:val="004B54C5"/>
    <w:rsid w:val="004B7764"/>
    <w:rsid w:val="004C046F"/>
    <w:rsid w:val="004C0514"/>
    <w:rsid w:val="004C16E4"/>
    <w:rsid w:val="004C3102"/>
    <w:rsid w:val="004C4FC8"/>
    <w:rsid w:val="004C5631"/>
    <w:rsid w:val="004C5867"/>
    <w:rsid w:val="004C69DE"/>
    <w:rsid w:val="004C7577"/>
    <w:rsid w:val="004D1E70"/>
    <w:rsid w:val="004D23A1"/>
    <w:rsid w:val="004D3D45"/>
    <w:rsid w:val="004D5A6F"/>
    <w:rsid w:val="004D6921"/>
    <w:rsid w:val="004D7842"/>
    <w:rsid w:val="004E0EC1"/>
    <w:rsid w:val="004E2075"/>
    <w:rsid w:val="004E247B"/>
    <w:rsid w:val="004E7AA7"/>
    <w:rsid w:val="004F0518"/>
    <w:rsid w:val="004F1910"/>
    <w:rsid w:val="004F1F59"/>
    <w:rsid w:val="004F1F7B"/>
    <w:rsid w:val="004F232C"/>
    <w:rsid w:val="004F244A"/>
    <w:rsid w:val="004F2E3E"/>
    <w:rsid w:val="004F3B45"/>
    <w:rsid w:val="004F44D1"/>
    <w:rsid w:val="004F5416"/>
    <w:rsid w:val="004F5FAC"/>
    <w:rsid w:val="004F6555"/>
    <w:rsid w:val="004F6AD2"/>
    <w:rsid w:val="004F71CD"/>
    <w:rsid w:val="005027F5"/>
    <w:rsid w:val="00503535"/>
    <w:rsid w:val="00504B04"/>
    <w:rsid w:val="00506510"/>
    <w:rsid w:val="00506CDE"/>
    <w:rsid w:val="00506D0A"/>
    <w:rsid w:val="005076B9"/>
    <w:rsid w:val="0051122C"/>
    <w:rsid w:val="00515912"/>
    <w:rsid w:val="00515A77"/>
    <w:rsid w:val="00516070"/>
    <w:rsid w:val="00516167"/>
    <w:rsid w:val="005170DE"/>
    <w:rsid w:val="00520554"/>
    <w:rsid w:val="00520672"/>
    <w:rsid w:val="005208A6"/>
    <w:rsid w:val="00522C81"/>
    <w:rsid w:val="00525F32"/>
    <w:rsid w:val="00526610"/>
    <w:rsid w:val="00527ABD"/>
    <w:rsid w:val="00527D70"/>
    <w:rsid w:val="00530EB7"/>
    <w:rsid w:val="005314A0"/>
    <w:rsid w:val="005315EE"/>
    <w:rsid w:val="00536CC8"/>
    <w:rsid w:val="005375C6"/>
    <w:rsid w:val="00540E5F"/>
    <w:rsid w:val="00547262"/>
    <w:rsid w:val="00547BC0"/>
    <w:rsid w:val="00551CA6"/>
    <w:rsid w:val="00553D1C"/>
    <w:rsid w:val="005546DD"/>
    <w:rsid w:val="00554765"/>
    <w:rsid w:val="00555723"/>
    <w:rsid w:val="005558CE"/>
    <w:rsid w:val="00556068"/>
    <w:rsid w:val="00557571"/>
    <w:rsid w:val="00562C74"/>
    <w:rsid w:val="0056399E"/>
    <w:rsid w:val="00566DB2"/>
    <w:rsid w:val="00567191"/>
    <w:rsid w:val="00573965"/>
    <w:rsid w:val="005747C1"/>
    <w:rsid w:val="00576F45"/>
    <w:rsid w:val="00582125"/>
    <w:rsid w:val="00582F31"/>
    <w:rsid w:val="00583AA1"/>
    <w:rsid w:val="0058415E"/>
    <w:rsid w:val="005842E8"/>
    <w:rsid w:val="00584D9F"/>
    <w:rsid w:val="00585D73"/>
    <w:rsid w:val="00586633"/>
    <w:rsid w:val="005920AA"/>
    <w:rsid w:val="00595149"/>
    <w:rsid w:val="00596515"/>
    <w:rsid w:val="00596518"/>
    <w:rsid w:val="00596958"/>
    <w:rsid w:val="00596A88"/>
    <w:rsid w:val="00596EB2"/>
    <w:rsid w:val="00597E8C"/>
    <w:rsid w:val="005A102F"/>
    <w:rsid w:val="005A25D6"/>
    <w:rsid w:val="005A380A"/>
    <w:rsid w:val="005A4B50"/>
    <w:rsid w:val="005A5758"/>
    <w:rsid w:val="005A62E6"/>
    <w:rsid w:val="005B003A"/>
    <w:rsid w:val="005B1BDA"/>
    <w:rsid w:val="005B1F9D"/>
    <w:rsid w:val="005B218C"/>
    <w:rsid w:val="005B30D9"/>
    <w:rsid w:val="005B3BA3"/>
    <w:rsid w:val="005B6176"/>
    <w:rsid w:val="005B659F"/>
    <w:rsid w:val="005B769F"/>
    <w:rsid w:val="005C1239"/>
    <w:rsid w:val="005C247F"/>
    <w:rsid w:val="005C3CA6"/>
    <w:rsid w:val="005C54B4"/>
    <w:rsid w:val="005C5F36"/>
    <w:rsid w:val="005C63FB"/>
    <w:rsid w:val="005C66B3"/>
    <w:rsid w:val="005C696B"/>
    <w:rsid w:val="005C73A3"/>
    <w:rsid w:val="005D1482"/>
    <w:rsid w:val="005D7F61"/>
    <w:rsid w:val="005E00CF"/>
    <w:rsid w:val="005E1770"/>
    <w:rsid w:val="005E1DFE"/>
    <w:rsid w:val="005E3B2D"/>
    <w:rsid w:val="005E3C59"/>
    <w:rsid w:val="005E3C79"/>
    <w:rsid w:val="005E5D2E"/>
    <w:rsid w:val="005E61A4"/>
    <w:rsid w:val="005E705E"/>
    <w:rsid w:val="005E76E2"/>
    <w:rsid w:val="005F0469"/>
    <w:rsid w:val="005F0548"/>
    <w:rsid w:val="005F0839"/>
    <w:rsid w:val="005F08E7"/>
    <w:rsid w:val="005F1136"/>
    <w:rsid w:val="005F2AFB"/>
    <w:rsid w:val="005F2D43"/>
    <w:rsid w:val="005F65C1"/>
    <w:rsid w:val="005F6CF3"/>
    <w:rsid w:val="005F7442"/>
    <w:rsid w:val="005F79CE"/>
    <w:rsid w:val="006026AB"/>
    <w:rsid w:val="006029D2"/>
    <w:rsid w:val="00606402"/>
    <w:rsid w:val="00610F5F"/>
    <w:rsid w:val="00613A71"/>
    <w:rsid w:val="00613F8C"/>
    <w:rsid w:val="0061462E"/>
    <w:rsid w:val="0061540A"/>
    <w:rsid w:val="00616959"/>
    <w:rsid w:val="0061748B"/>
    <w:rsid w:val="0062060D"/>
    <w:rsid w:val="006207D2"/>
    <w:rsid w:val="00621A14"/>
    <w:rsid w:val="00623389"/>
    <w:rsid w:val="00627847"/>
    <w:rsid w:val="00627DA6"/>
    <w:rsid w:val="00636712"/>
    <w:rsid w:val="00637320"/>
    <w:rsid w:val="00637953"/>
    <w:rsid w:val="00637974"/>
    <w:rsid w:val="00640D52"/>
    <w:rsid w:val="00640F6C"/>
    <w:rsid w:val="006419F5"/>
    <w:rsid w:val="006454E0"/>
    <w:rsid w:val="0064593A"/>
    <w:rsid w:val="00645F47"/>
    <w:rsid w:val="00646306"/>
    <w:rsid w:val="00646BCE"/>
    <w:rsid w:val="00646E9C"/>
    <w:rsid w:val="00647196"/>
    <w:rsid w:val="00651402"/>
    <w:rsid w:val="0065263D"/>
    <w:rsid w:val="006532E1"/>
    <w:rsid w:val="0065330F"/>
    <w:rsid w:val="00654F2E"/>
    <w:rsid w:val="0065669E"/>
    <w:rsid w:val="00656A97"/>
    <w:rsid w:val="00657CF2"/>
    <w:rsid w:val="00660156"/>
    <w:rsid w:val="00661739"/>
    <w:rsid w:val="00666ADB"/>
    <w:rsid w:val="006679BA"/>
    <w:rsid w:val="00672313"/>
    <w:rsid w:val="00673E91"/>
    <w:rsid w:val="006755CF"/>
    <w:rsid w:val="00676A69"/>
    <w:rsid w:val="0067721A"/>
    <w:rsid w:val="00680020"/>
    <w:rsid w:val="006803C4"/>
    <w:rsid w:val="00680AF9"/>
    <w:rsid w:val="00681C12"/>
    <w:rsid w:val="00681DD3"/>
    <w:rsid w:val="00682707"/>
    <w:rsid w:val="00682F7D"/>
    <w:rsid w:val="00683219"/>
    <w:rsid w:val="0068408A"/>
    <w:rsid w:val="0068442E"/>
    <w:rsid w:val="00690C39"/>
    <w:rsid w:val="00690C72"/>
    <w:rsid w:val="00690E6D"/>
    <w:rsid w:val="00690E74"/>
    <w:rsid w:val="00692869"/>
    <w:rsid w:val="00694AF6"/>
    <w:rsid w:val="0069618F"/>
    <w:rsid w:val="00696AC0"/>
    <w:rsid w:val="006A1855"/>
    <w:rsid w:val="006A44EE"/>
    <w:rsid w:val="006A7A24"/>
    <w:rsid w:val="006B00BD"/>
    <w:rsid w:val="006B0263"/>
    <w:rsid w:val="006B042B"/>
    <w:rsid w:val="006B046D"/>
    <w:rsid w:val="006B0AC1"/>
    <w:rsid w:val="006B26AD"/>
    <w:rsid w:val="006B5555"/>
    <w:rsid w:val="006B60DB"/>
    <w:rsid w:val="006B68F5"/>
    <w:rsid w:val="006B69F7"/>
    <w:rsid w:val="006B7E65"/>
    <w:rsid w:val="006B7F8B"/>
    <w:rsid w:val="006C0C57"/>
    <w:rsid w:val="006C0E1A"/>
    <w:rsid w:val="006C36B9"/>
    <w:rsid w:val="006C376C"/>
    <w:rsid w:val="006C409F"/>
    <w:rsid w:val="006C497F"/>
    <w:rsid w:val="006C4A5D"/>
    <w:rsid w:val="006C6869"/>
    <w:rsid w:val="006C68A1"/>
    <w:rsid w:val="006D25FD"/>
    <w:rsid w:val="006D309B"/>
    <w:rsid w:val="006D345D"/>
    <w:rsid w:val="006D5C8E"/>
    <w:rsid w:val="006D7D46"/>
    <w:rsid w:val="006E07F4"/>
    <w:rsid w:val="006E08CF"/>
    <w:rsid w:val="006E1130"/>
    <w:rsid w:val="006E18CA"/>
    <w:rsid w:val="006E1BB6"/>
    <w:rsid w:val="006E1D65"/>
    <w:rsid w:val="006E224F"/>
    <w:rsid w:val="006E5B49"/>
    <w:rsid w:val="006E7D0C"/>
    <w:rsid w:val="006F00F6"/>
    <w:rsid w:val="006F0A11"/>
    <w:rsid w:val="006F0F08"/>
    <w:rsid w:val="006F2268"/>
    <w:rsid w:val="006F369A"/>
    <w:rsid w:val="006F4AE3"/>
    <w:rsid w:val="00701A38"/>
    <w:rsid w:val="00702522"/>
    <w:rsid w:val="007037D4"/>
    <w:rsid w:val="00703ACD"/>
    <w:rsid w:val="00703C85"/>
    <w:rsid w:val="007041D0"/>
    <w:rsid w:val="007045E6"/>
    <w:rsid w:val="007049CC"/>
    <w:rsid w:val="00704F0E"/>
    <w:rsid w:val="00704F99"/>
    <w:rsid w:val="00706500"/>
    <w:rsid w:val="0070650C"/>
    <w:rsid w:val="00706AFC"/>
    <w:rsid w:val="007125DB"/>
    <w:rsid w:val="007134FA"/>
    <w:rsid w:val="00713EF9"/>
    <w:rsid w:val="007141C3"/>
    <w:rsid w:val="00716708"/>
    <w:rsid w:val="00717E3C"/>
    <w:rsid w:val="00720104"/>
    <w:rsid w:val="007266FB"/>
    <w:rsid w:val="00730880"/>
    <w:rsid w:val="00731001"/>
    <w:rsid w:val="007351D5"/>
    <w:rsid w:val="00735637"/>
    <w:rsid w:val="00742720"/>
    <w:rsid w:val="00743357"/>
    <w:rsid w:val="007441C6"/>
    <w:rsid w:val="00750B1D"/>
    <w:rsid w:val="00750C05"/>
    <w:rsid w:val="00750CFD"/>
    <w:rsid w:val="0075281E"/>
    <w:rsid w:val="0075432E"/>
    <w:rsid w:val="00757F6A"/>
    <w:rsid w:val="00762103"/>
    <w:rsid w:val="00762B59"/>
    <w:rsid w:val="00762BB9"/>
    <w:rsid w:val="00763979"/>
    <w:rsid w:val="00763DFD"/>
    <w:rsid w:val="007644D7"/>
    <w:rsid w:val="00764552"/>
    <w:rsid w:val="0076643D"/>
    <w:rsid w:val="007666C3"/>
    <w:rsid w:val="007675D5"/>
    <w:rsid w:val="00770CFA"/>
    <w:rsid w:val="007746DC"/>
    <w:rsid w:val="007760D7"/>
    <w:rsid w:val="00776EC2"/>
    <w:rsid w:val="00777321"/>
    <w:rsid w:val="00780120"/>
    <w:rsid w:val="007806D6"/>
    <w:rsid w:val="00784BB0"/>
    <w:rsid w:val="00785466"/>
    <w:rsid w:val="00785965"/>
    <w:rsid w:val="00787F13"/>
    <w:rsid w:val="0079028B"/>
    <w:rsid w:val="00791A7C"/>
    <w:rsid w:val="00791BDC"/>
    <w:rsid w:val="00793CA9"/>
    <w:rsid w:val="007947AF"/>
    <w:rsid w:val="00794DD0"/>
    <w:rsid w:val="0079553B"/>
    <w:rsid w:val="00795A64"/>
    <w:rsid w:val="00796FF6"/>
    <w:rsid w:val="0079700F"/>
    <w:rsid w:val="007A14DC"/>
    <w:rsid w:val="007A3B05"/>
    <w:rsid w:val="007A42DD"/>
    <w:rsid w:val="007A51D0"/>
    <w:rsid w:val="007A61F0"/>
    <w:rsid w:val="007A6B8C"/>
    <w:rsid w:val="007A761F"/>
    <w:rsid w:val="007A7C90"/>
    <w:rsid w:val="007B0651"/>
    <w:rsid w:val="007B1AD6"/>
    <w:rsid w:val="007B1C35"/>
    <w:rsid w:val="007B3435"/>
    <w:rsid w:val="007B385A"/>
    <w:rsid w:val="007B3BF5"/>
    <w:rsid w:val="007B5E54"/>
    <w:rsid w:val="007C1256"/>
    <w:rsid w:val="007C2481"/>
    <w:rsid w:val="007C2662"/>
    <w:rsid w:val="007C49BE"/>
    <w:rsid w:val="007D0806"/>
    <w:rsid w:val="007D2742"/>
    <w:rsid w:val="007D3804"/>
    <w:rsid w:val="007D3C57"/>
    <w:rsid w:val="007D49F9"/>
    <w:rsid w:val="007D4A6A"/>
    <w:rsid w:val="007D54F3"/>
    <w:rsid w:val="007D63F6"/>
    <w:rsid w:val="007D66BF"/>
    <w:rsid w:val="007D6F91"/>
    <w:rsid w:val="007E0FB5"/>
    <w:rsid w:val="007E169C"/>
    <w:rsid w:val="007E41AD"/>
    <w:rsid w:val="007E472D"/>
    <w:rsid w:val="007E4F5E"/>
    <w:rsid w:val="007E57FB"/>
    <w:rsid w:val="007E68EC"/>
    <w:rsid w:val="007F1858"/>
    <w:rsid w:val="007F1D5A"/>
    <w:rsid w:val="007F3912"/>
    <w:rsid w:val="007F7845"/>
    <w:rsid w:val="007F7B44"/>
    <w:rsid w:val="00800FA5"/>
    <w:rsid w:val="00801843"/>
    <w:rsid w:val="008040A1"/>
    <w:rsid w:val="00805541"/>
    <w:rsid w:val="0080642F"/>
    <w:rsid w:val="00811887"/>
    <w:rsid w:val="008118B1"/>
    <w:rsid w:val="00813BCA"/>
    <w:rsid w:val="008155AD"/>
    <w:rsid w:val="00815E64"/>
    <w:rsid w:val="00816429"/>
    <w:rsid w:val="00816D96"/>
    <w:rsid w:val="008201A4"/>
    <w:rsid w:val="00820480"/>
    <w:rsid w:val="008214D8"/>
    <w:rsid w:val="008214EF"/>
    <w:rsid w:val="008221DF"/>
    <w:rsid w:val="00823BF7"/>
    <w:rsid w:val="00824D82"/>
    <w:rsid w:val="00825443"/>
    <w:rsid w:val="00826C9D"/>
    <w:rsid w:val="00830D82"/>
    <w:rsid w:val="00833CEB"/>
    <w:rsid w:val="00833F27"/>
    <w:rsid w:val="00834656"/>
    <w:rsid w:val="00836DA0"/>
    <w:rsid w:val="00836E76"/>
    <w:rsid w:val="00836F40"/>
    <w:rsid w:val="0083768C"/>
    <w:rsid w:val="008422B5"/>
    <w:rsid w:val="00843A6D"/>
    <w:rsid w:val="00843D42"/>
    <w:rsid w:val="00844663"/>
    <w:rsid w:val="008446E3"/>
    <w:rsid w:val="00844B1E"/>
    <w:rsid w:val="0084500E"/>
    <w:rsid w:val="00845EC7"/>
    <w:rsid w:val="008471CF"/>
    <w:rsid w:val="00850568"/>
    <w:rsid w:val="008508A2"/>
    <w:rsid w:val="008518A6"/>
    <w:rsid w:val="00851960"/>
    <w:rsid w:val="008523A8"/>
    <w:rsid w:val="00856884"/>
    <w:rsid w:val="00856EB1"/>
    <w:rsid w:val="00856F1E"/>
    <w:rsid w:val="008571B4"/>
    <w:rsid w:val="008575C9"/>
    <w:rsid w:val="008605D7"/>
    <w:rsid w:val="0086062F"/>
    <w:rsid w:val="00860CF9"/>
    <w:rsid w:val="00861671"/>
    <w:rsid w:val="00861BEE"/>
    <w:rsid w:val="008628A3"/>
    <w:rsid w:val="00862A4F"/>
    <w:rsid w:val="0086361D"/>
    <w:rsid w:val="008636CE"/>
    <w:rsid w:val="008641BD"/>
    <w:rsid w:val="00864D16"/>
    <w:rsid w:val="00864EA0"/>
    <w:rsid w:val="00865092"/>
    <w:rsid w:val="00867105"/>
    <w:rsid w:val="0087190F"/>
    <w:rsid w:val="00874AA8"/>
    <w:rsid w:val="0087587E"/>
    <w:rsid w:val="00875BE5"/>
    <w:rsid w:val="00875FD1"/>
    <w:rsid w:val="0087675F"/>
    <w:rsid w:val="0087688F"/>
    <w:rsid w:val="008777DF"/>
    <w:rsid w:val="00877DD0"/>
    <w:rsid w:val="00880ACE"/>
    <w:rsid w:val="00880C61"/>
    <w:rsid w:val="008943EF"/>
    <w:rsid w:val="0089468E"/>
    <w:rsid w:val="0089625E"/>
    <w:rsid w:val="00896726"/>
    <w:rsid w:val="008A1ACF"/>
    <w:rsid w:val="008A1C96"/>
    <w:rsid w:val="008A27D6"/>
    <w:rsid w:val="008A30B1"/>
    <w:rsid w:val="008A6CE9"/>
    <w:rsid w:val="008B045A"/>
    <w:rsid w:val="008B1590"/>
    <w:rsid w:val="008B15DD"/>
    <w:rsid w:val="008B2D7D"/>
    <w:rsid w:val="008B42B4"/>
    <w:rsid w:val="008B563E"/>
    <w:rsid w:val="008B668F"/>
    <w:rsid w:val="008B6D84"/>
    <w:rsid w:val="008B7354"/>
    <w:rsid w:val="008B7839"/>
    <w:rsid w:val="008C0F75"/>
    <w:rsid w:val="008C3181"/>
    <w:rsid w:val="008C37F3"/>
    <w:rsid w:val="008C5684"/>
    <w:rsid w:val="008C5810"/>
    <w:rsid w:val="008C6701"/>
    <w:rsid w:val="008D0B24"/>
    <w:rsid w:val="008D0C0F"/>
    <w:rsid w:val="008D0FB2"/>
    <w:rsid w:val="008D1A4D"/>
    <w:rsid w:val="008D1E9D"/>
    <w:rsid w:val="008D3358"/>
    <w:rsid w:val="008D341C"/>
    <w:rsid w:val="008D35AE"/>
    <w:rsid w:val="008E196D"/>
    <w:rsid w:val="008E1D47"/>
    <w:rsid w:val="008E4A04"/>
    <w:rsid w:val="008E5CF5"/>
    <w:rsid w:val="008F0D51"/>
    <w:rsid w:val="008F0F63"/>
    <w:rsid w:val="008F22F5"/>
    <w:rsid w:val="008F234A"/>
    <w:rsid w:val="008F3A71"/>
    <w:rsid w:val="008F3E55"/>
    <w:rsid w:val="008F3E8E"/>
    <w:rsid w:val="008F465D"/>
    <w:rsid w:val="008F517B"/>
    <w:rsid w:val="008F5277"/>
    <w:rsid w:val="009012D2"/>
    <w:rsid w:val="00902179"/>
    <w:rsid w:val="00902658"/>
    <w:rsid w:val="009033B6"/>
    <w:rsid w:val="00903DDD"/>
    <w:rsid w:val="00905023"/>
    <w:rsid w:val="0091002B"/>
    <w:rsid w:val="00910B0B"/>
    <w:rsid w:val="00913ABD"/>
    <w:rsid w:val="009214CC"/>
    <w:rsid w:val="00924A23"/>
    <w:rsid w:val="00926791"/>
    <w:rsid w:val="00927D43"/>
    <w:rsid w:val="00927F42"/>
    <w:rsid w:val="00927FA4"/>
    <w:rsid w:val="00930EBB"/>
    <w:rsid w:val="0093198D"/>
    <w:rsid w:val="0093474F"/>
    <w:rsid w:val="00936E5F"/>
    <w:rsid w:val="0094223B"/>
    <w:rsid w:val="00945108"/>
    <w:rsid w:val="00945431"/>
    <w:rsid w:val="00947FC5"/>
    <w:rsid w:val="0095047E"/>
    <w:rsid w:val="00950AD0"/>
    <w:rsid w:val="009522C4"/>
    <w:rsid w:val="0095241D"/>
    <w:rsid w:val="009525B6"/>
    <w:rsid w:val="00952E38"/>
    <w:rsid w:val="009534EB"/>
    <w:rsid w:val="00956901"/>
    <w:rsid w:val="009577DE"/>
    <w:rsid w:val="00961728"/>
    <w:rsid w:val="00961954"/>
    <w:rsid w:val="00961CFA"/>
    <w:rsid w:val="00963437"/>
    <w:rsid w:val="00964ED2"/>
    <w:rsid w:val="00966424"/>
    <w:rsid w:val="00966CF5"/>
    <w:rsid w:val="009679B8"/>
    <w:rsid w:val="0097455B"/>
    <w:rsid w:val="00974B78"/>
    <w:rsid w:val="0097542B"/>
    <w:rsid w:val="00975D76"/>
    <w:rsid w:val="009817E8"/>
    <w:rsid w:val="00982A9C"/>
    <w:rsid w:val="00983CA2"/>
    <w:rsid w:val="00984C0C"/>
    <w:rsid w:val="00984F73"/>
    <w:rsid w:val="009850BE"/>
    <w:rsid w:val="00987668"/>
    <w:rsid w:val="009904C3"/>
    <w:rsid w:val="00990636"/>
    <w:rsid w:val="0099197D"/>
    <w:rsid w:val="0099341A"/>
    <w:rsid w:val="009938F4"/>
    <w:rsid w:val="009949D9"/>
    <w:rsid w:val="00995DA0"/>
    <w:rsid w:val="009A1E4E"/>
    <w:rsid w:val="009A220D"/>
    <w:rsid w:val="009A3406"/>
    <w:rsid w:val="009A364D"/>
    <w:rsid w:val="009A4774"/>
    <w:rsid w:val="009A56D2"/>
    <w:rsid w:val="009A5DE1"/>
    <w:rsid w:val="009A662E"/>
    <w:rsid w:val="009B0DCD"/>
    <w:rsid w:val="009B17F8"/>
    <w:rsid w:val="009B3C60"/>
    <w:rsid w:val="009B6F3D"/>
    <w:rsid w:val="009B78FC"/>
    <w:rsid w:val="009C1576"/>
    <w:rsid w:val="009C5459"/>
    <w:rsid w:val="009C774E"/>
    <w:rsid w:val="009D1E7E"/>
    <w:rsid w:val="009D4F3E"/>
    <w:rsid w:val="009D57D5"/>
    <w:rsid w:val="009D65CE"/>
    <w:rsid w:val="009D6BD1"/>
    <w:rsid w:val="009D7B33"/>
    <w:rsid w:val="009E12B3"/>
    <w:rsid w:val="009E3793"/>
    <w:rsid w:val="009E4B39"/>
    <w:rsid w:val="009E4EA4"/>
    <w:rsid w:val="009E5CAC"/>
    <w:rsid w:val="009E7C19"/>
    <w:rsid w:val="009F0167"/>
    <w:rsid w:val="009F24BA"/>
    <w:rsid w:val="009F45E7"/>
    <w:rsid w:val="009F50B4"/>
    <w:rsid w:val="009F5C52"/>
    <w:rsid w:val="009F68F2"/>
    <w:rsid w:val="00A028B9"/>
    <w:rsid w:val="00A034DA"/>
    <w:rsid w:val="00A043E8"/>
    <w:rsid w:val="00A06D3C"/>
    <w:rsid w:val="00A11689"/>
    <w:rsid w:val="00A12346"/>
    <w:rsid w:val="00A1238D"/>
    <w:rsid w:val="00A1300D"/>
    <w:rsid w:val="00A14180"/>
    <w:rsid w:val="00A1421B"/>
    <w:rsid w:val="00A148AE"/>
    <w:rsid w:val="00A164C8"/>
    <w:rsid w:val="00A177AB"/>
    <w:rsid w:val="00A1795A"/>
    <w:rsid w:val="00A17F03"/>
    <w:rsid w:val="00A21201"/>
    <w:rsid w:val="00A21210"/>
    <w:rsid w:val="00A21A64"/>
    <w:rsid w:val="00A21F0E"/>
    <w:rsid w:val="00A23FEF"/>
    <w:rsid w:val="00A269E1"/>
    <w:rsid w:val="00A27293"/>
    <w:rsid w:val="00A27D00"/>
    <w:rsid w:val="00A300BB"/>
    <w:rsid w:val="00A308E7"/>
    <w:rsid w:val="00A32587"/>
    <w:rsid w:val="00A32C1F"/>
    <w:rsid w:val="00A3303E"/>
    <w:rsid w:val="00A339FA"/>
    <w:rsid w:val="00A35144"/>
    <w:rsid w:val="00A35809"/>
    <w:rsid w:val="00A3650A"/>
    <w:rsid w:val="00A367F8"/>
    <w:rsid w:val="00A372B7"/>
    <w:rsid w:val="00A40F1D"/>
    <w:rsid w:val="00A418A5"/>
    <w:rsid w:val="00A424B5"/>
    <w:rsid w:val="00A45583"/>
    <w:rsid w:val="00A45709"/>
    <w:rsid w:val="00A45919"/>
    <w:rsid w:val="00A510F7"/>
    <w:rsid w:val="00A5156A"/>
    <w:rsid w:val="00A51906"/>
    <w:rsid w:val="00A5313A"/>
    <w:rsid w:val="00A5478B"/>
    <w:rsid w:val="00A54CF9"/>
    <w:rsid w:val="00A553AB"/>
    <w:rsid w:val="00A56A94"/>
    <w:rsid w:val="00A60152"/>
    <w:rsid w:val="00A63516"/>
    <w:rsid w:val="00A64B56"/>
    <w:rsid w:val="00A64E32"/>
    <w:rsid w:val="00A67ECE"/>
    <w:rsid w:val="00A71784"/>
    <w:rsid w:val="00A72565"/>
    <w:rsid w:val="00A75F1C"/>
    <w:rsid w:val="00A76260"/>
    <w:rsid w:val="00A804B5"/>
    <w:rsid w:val="00A82CC7"/>
    <w:rsid w:val="00A853EC"/>
    <w:rsid w:val="00A85602"/>
    <w:rsid w:val="00A85621"/>
    <w:rsid w:val="00A8758F"/>
    <w:rsid w:val="00A87E07"/>
    <w:rsid w:val="00A90503"/>
    <w:rsid w:val="00A91A5B"/>
    <w:rsid w:val="00A9577A"/>
    <w:rsid w:val="00A95B72"/>
    <w:rsid w:val="00A968E6"/>
    <w:rsid w:val="00AA04E6"/>
    <w:rsid w:val="00AA318C"/>
    <w:rsid w:val="00AA41AB"/>
    <w:rsid w:val="00AA5051"/>
    <w:rsid w:val="00AA6A93"/>
    <w:rsid w:val="00AA6D01"/>
    <w:rsid w:val="00AB090F"/>
    <w:rsid w:val="00AB0CE8"/>
    <w:rsid w:val="00AB40D2"/>
    <w:rsid w:val="00AB452D"/>
    <w:rsid w:val="00AB535F"/>
    <w:rsid w:val="00AB5DF5"/>
    <w:rsid w:val="00AB6247"/>
    <w:rsid w:val="00AB694E"/>
    <w:rsid w:val="00AB74EB"/>
    <w:rsid w:val="00AB7DFE"/>
    <w:rsid w:val="00AC08DE"/>
    <w:rsid w:val="00AC0F91"/>
    <w:rsid w:val="00AC14B8"/>
    <w:rsid w:val="00AC169A"/>
    <w:rsid w:val="00AC1983"/>
    <w:rsid w:val="00AC1CE8"/>
    <w:rsid w:val="00AC2BE9"/>
    <w:rsid w:val="00AC4208"/>
    <w:rsid w:val="00AC4A0B"/>
    <w:rsid w:val="00AC4D60"/>
    <w:rsid w:val="00AC7596"/>
    <w:rsid w:val="00AC79BC"/>
    <w:rsid w:val="00AC7E7A"/>
    <w:rsid w:val="00AD164E"/>
    <w:rsid w:val="00AD1BCF"/>
    <w:rsid w:val="00AD2AB3"/>
    <w:rsid w:val="00AD42C4"/>
    <w:rsid w:val="00AD7215"/>
    <w:rsid w:val="00AD7CAD"/>
    <w:rsid w:val="00AE0E83"/>
    <w:rsid w:val="00AE1666"/>
    <w:rsid w:val="00AE18AF"/>
    <w:rsid w:val="00AE1C44"/>
    <w:rsid w:val="00AE25CB"/>
    <w:rsid w:val="00AE30F9"/>
    <w:rsid w:val="00AE4E73"/>
    <w:rsid w:val="00AE60AF"/>
    <w:rsid w:val="00AE7AFC"/>
    <w:rsid w:val="00AF1DEC"/>
    <w:rsid w:val="00AF3118"/>
    <w:rsid w:val="00AF5FA2"/>
    <w:rsid w:val="00AF6518"/>
    <w:rsid w:val="00AF66A9"/>
    <w:rsid w:val="00B008E5"/>
    <w:rsid w:val="00B01743"/>
    <w:rsid w:val="00B030E6"/>
    <w:rsid w:val="00B03DE2"/>
    <w:rsid w:val="00B04659"/>
    <w:rsid w:val="00B04B92"/>
    <w:rsid w:val="00B04F17"/>
    <w:rsid w:val="00B04F3B"/>
    <w:rsid w:val="00B051D5"/>
    <w:rsid w:val="00B05988"/>
    <w:rsid w:val="00B05FE1"/>
    <w:rsid w:val="00B0636F"/>
    <w:rsid w:val="00B06794"/>
    <w:rsid w:val="00B078D9"/>
    <w:rsid w:val="00B11891"/>
    <w:rsid w:val="00B11EEC"/>
    <w:rsid w:val="00B204A4"/>
    <w:rsid w:val="00B20A59"/>
    <w:rsid w:val="00B20F57"/>
    <w:rsid w:val="00B2316D"/>
    <w:rsid w:val="00B23FF4"/>
    <w:rsid w:val="00B254D7"/>
    <w:rsid w:val="00B25E5B"/>
    <w:rsid w:val="00B3028B"/>
    <w:rsid w:val="00B32F6D"/>
    <w:rsid w:val="00B34137"/>
    <w:rsid w:val="00B3459E"/>
    <w:rsid w:val="00B34E9F"/>
    <w:rsid w:val="00B35864"/>
    <w:rsid w:val="00B359AD"/>
    <w:rsid w:val="00B360CA"/>
    <w:rsid w:val="00B400B6"/>
    <w:rsid w:val="00B41979"/>
    <w:rsid w:val="00B41D2A"/>
    <w:rsid w:val="00B41FAA"/>
    <w:rsid w:val="00B4449E"/>
    <w:rsid w:val="00B4529D"/>
    <w:rsid w:val="00B46137"/>
    <w:rsid w:val="00B4692E"/>
    <w:rsid w:val="00B520B6"/>
    <w:rsid w:val="00B522F8"/>
    <w:rsid w:val="00B533FA"/>
    <w:rsid w:val="00B53505"/>
    <w:rsid w:val="00B563B8"/>
    <w:rsid w:val="00B565E0"/>
    <w:rsid w:val="00B5784A"/>
    <w:rsid w:val="00B62AF9"/>
    <w:rsid w:val="00B62DF7"/>
    <w:rsid w:val="00B643E8"/>
    <w:rsid w:val="00B646F7"/>
    <w:rsid w:val="00B66AFE"/>
    <w:rsid w:val="00B66B12"/>
    <w:rsid w:val="00B6776A"/>
    <w:rsid w:val="00B67CC2"/>
    <w:rsid w:val="00B703F7"/>
    <w:rsid w:val="00B70664"/>
    <w:rsid w:val="00B707E5"/>
    <w:rsid w:val="00B71FB1"/>
    <w:rsid w:val="00B72748"/>
    <w:rsid w:val="00B729E5"/>
    <w:rsid w:val="00B75278"/>
    <w:rsid w:val="00B75AFD"/>
    <w:rsid w:val="00B77835"/>
    <w:rsid w:val="00B832A4"/>
    <w:rsid w:val="00B83CD0"/>
    <w:rsid w:val="00B84211"/>
    <w:rsid w:val="00B86F73"/>
    <w:rsid w:val="00B87044"/>
    <w:rsid w:val="00B90720"/>
    <w:rsid w:val="00B911F5"/>
    <w:rsid w:val="00B95649"/>
    <w:rsid w:val="00B95BF1"/>
    <w:rsid w:val="00B97F68"/>
    <w:rsid w:val="00BA01A8"/>
    <w:rsid w:val="00BA0EC5"/>
    <w:rsid w:val="00BA1204"/>
    <w:rsid w:val="00BA18BE"/>
    <w:rsid w:val="00BA45E8"/>
    <w:rsid w:val="00BA4E34"/>
    <w:rsid w:val="00BA6405"/>
    <w:rsid w:val="00BA6456"/>
    <w:rsid w:val="00BA7003"/>
    <w:rsid w:val="00BA71E7"/>
    <w:rsid w:val="00BA78A0"/>
    <w:rsid w:val="00BA7DB9"/>
    <w:rsid w:val="00BA7F2D"/>
    <w:rsid w:val="00BB0195"/>
    <w:rsid w:val="00BB0C4E"/>
    <w:rsid w:val="00BB479C"/>
    <w:rsid w:val="00BB5245"/>
    <w:rsid w:val="00BB5AD6"/>
    <w:rsid w:val="00BB60D2"/>
    <w:rsid w:val="00BB6CAB"/>
    <w:rsid w:val="00BB71CE"/>
    <w:rsid w:val="00BB7E43"/>
    <w:rsid w:val="00BC0EC2"/>
    <w:rsid w:val="00BC18D8"/>
    <w:rsid w:val="00BC2464"/>
    <w:rsid w:val="00BC4AFD"/>
    <w:rsid w:val="00BC4C45"/>
    <w:rsid w:val="00BD0097"/>
    <w:rsid w:val="00BD11B5"/>
    <w:rsid w:val="00BD125A"/>
    <w:rsid w:val="00BD15F4"/>
    <w:rsid w:val="00BD3761"/>
    <w:rsid w:val="00BD502B"/>
    <w:rsid w:val="00BD5325"/>
    <w:rsid w:val="00BD78B7"/>
    <w:rsid w:val="00BE10AF"/>
    <w:rsid w:val="00BE1C72"/>
    <w:rsid w:val="00BE1D15"/>
    <w:rsid w:val="00BE220D"/>
    <w:rsid w:val="00BE2CFF"/>
    <w:rsid w:val="00BE3108"/>
    <w:rsid w:val="00BE5D3D"/>
    <w:rsid w:val="00BE6428"/>
    <w:rsid w:val="00BE6A4F"/>
    <w:rsid w:val="00BE7304"/>
    <w:rsid w:val="00BE731B"/>
    <w:rsid w:val="00BE7747"/>
    <w:rsid w:val="00BF1304"/>
    <w:rsid w:val="00BF1507"/>
    <w:rsid w:val="00BF22CC"/>
    <w:rsid w:val="00BF30A3"/>
    <w:rsid w:val="00BF3C8C"/>
    <w:rsid w:val="00BF7142"/>
    <w:rsid w:val="00BF7979"/>
    <w:rsid w:val="00C0068F"/>
    <w:rsid w:val="00C04687"/>
    <w:rsid w:val="00C0517D"/>
    <w:rsid w:val="00C05524"/>
    <w:rsid w:val="00C05CB1"/>
    <w:rsid w:val="00C078F1"/>
    <w:rsid w:val="00C121A2"/>
    <w:rsid w:val="00C12670"/>
    <w:rsid w:val="00C21B3F"/>
    <w:rsid w:val="00C21C16"/>
    <w:rsid w:val="00C230C8"/>
    <w:rsid w:val="00C23BDF"/>
    <w:rsid w:val="00C248C3"/>
    <w:rsid w:val="00C25F9A"/>
    <w:rsid w:val="00C267E6"/>
    <w:rsid w:val="00C273AA"/>
    <w:rsid w:val="00C27F24"/>
    <w:rsid w:val="00C35236"/>
    <w:rsid w:val="00C36C0D"/>
    <w:rsid w:val="00C36E8C"/>
    <w:rsid w:val="00C41C8F"/>
    <w:rsid w:val="00C42B50"/>
    <w:rsid w:val="00C43224"/>
    <w:rsid w:val="00C43E71"/>
    <w:rsid w:val="00C44B12"/>
    <w:rsid w:val="00C46F10"/>
    <w:rsid w:val="00C4726F"/>
    <w:rsid w:val="00C47692"/>
    <w:rsid w:val="00C507DC"/>
    <w:rsid w:val="00C520AC"/>
    <w:rsid w:val="00C52BB7"/>
    <w:rsid w:val="00C52DC9"/>
    <w:rsid w:val="00C53D5C"/>
    <w:rsid w:val="00C53EC5"/>
    <w:rsid w:val="00C54857"/>
    <w:rsid w:val="00C54951"/>
    <w:rsid w:val="00C54E33"/>
    <w:rsid w:val="00C5522B"/>
    <w:rsid w:val="00C553C0"/>
    <w:rsid w:val="00C56210"/>
    <w:rsid w:val="00C5695D"/>
    <w:rsid w:val="00C60333"/>
    <w:rsid w:val="00C604E3"/>
    <w:rsid w:val="00C63EFC"/>
    <w:rsid w:val="00C656CA"/>
    <w:rsid w:val="00C724BE"/>
    <w:rsid w:val="00C72A2C"/>
    <w:rsid w:val="00C73D4F"/>
    <w:rsid w:val="00C7456B"/>
    <w:rsid w:val="00C7483A"/>
    <w:rsid w:val="00C7797B"/>
    <w:rsid w:val="00C80CDB"/>
    <w:rsid w:val="00C80DD9"/>
    <w:rsid w:val="00C81E7C"/>
    <w:rsid w:val="00C82E53"/>
    <w:rsid w:val="00C849DF"/>
    <w:rsid w:val="00C84B66"/>
    <w:rsid w:val="00C85E96"/>
    <w:rsid w:val="00C86623"/>
    <w:rsid w:val="00C86EB6"/>
    <w:rsid w:val="00C870E1"/>
    <w:rsid w:val="00C90105"/>
    <w:rsid w:val="00C90A87"/>
    <w:rsid w:val="00C90D9E"/>
    <w:rsid w:val="00C924DC"/>
    <w:rsid w:val="00C93D04"/>
    <w:rsid w:val="00C94845"/>
    <w:rsid w:val="00C94E62"/>
    <w:rsid w:val="00C95F8F"/>
    <w:rsid w:val="00CA2F52"/>
    <w:rsid w:val="00CA33C5"/>
    <w:rsid w:val="00CA5070"/>
    <w:rsid w:val="00CA5530"/>
    <w:rsid w:val="00CA56B0"/>
    <w:rsid w:val="00CA7218"/>
    <w:rsid w:val="00CA7C56"/>
    <w:rsid w:val="00CB08F7"/>
    <w:rsid w:val="00CB1A14"/>
    <w:rsid w:val="00CB474D"/>
    <w:rsid w:val="00CB5CCD"/>
    <w:rsid w:val="00CB6292"/>
    <w:rsid w:val="00CB6FF6"/>
    <w:rsid w:val="00CC1885"/>
    <w:rsid w:val="00CC1A8D"/>
    <w:rsid w:val="00CC2DEB"/>
    <w:rsid w:val="00CC3108"/>
    <w:rsid w:val="00CC4E9F"/>
    <w:rsid w:val="00CC5DC2"/>
    <w:rsid w:val="00CC607B"/>
    <w:rsid w:val="00CC65DD"/>
    <w:rsid w:val="00CC67EE"/>
    <w:rsid w:val="00CC6C2F"/>
    <w:rsid w:val="00CC70E6"/>
    <w:rsid w:val="00CD4A42"/>
    <w:rsid w:val="00CD658A"/>
    <w:rsid w:val="00CD7655"/>
    <w:rsid w:val="00CE31CF"/>
    <w:rsid w:val="00CE3DAA"/>
    <w:rsid w:val="00CE5285"/>
    <w:rsid w:val="00CE7D8A"/>
    <w:rsid w:val="00CF19EF"/>
    <w:rsid w:val="00CF2C3A"/>
    <w:rsid w:val="00CF4853"/>
    <w:rsid w:val="00CF49F5"/>
    <w:rsid w:val="00D000E5"/>
    <w:rsid w:val="00D00FD2"/>
    <w:rsid w:val="00D01CCB"/>
    <w:rsid w:val="00D040C6"/>
    <w:rsid w:val="00D06CB8"/>
    <w:rsid w:val="00D10813"/>
    <w:rsid w:val="00D11D71"/>
    <w:rsid w:val="00D1226F"/>
    <w:rsid w:val="00D1378F"/>
    <w:rsid w:val="00D1549B"/>
    <w:rsid w:val="00D15E44"/>
    <w:rsid w:val="00D17209"/>
    <w:rsid w:val="00D20D15"/>
    <w:rsid w:val="00D22826"/>
    <w:rsid w:val="00D22E04"/>
    <w:rsid w:val="00D2698C"/>
    <w:rsid w:val="00D27636"/>
    <w:rsid w:val="00D3151C"/>
    <w:rsid w:val="00D33D6F"/>
    <w:rsid w:val="00D3454E"/>
    <w:rsid w:val="00D34890"/>
    <w:rsid w:val="00D36DE8"/>
    <w:rsid w:val="00D40760"/>
    <w:rsid w:val="00D46DB7"/>
    <w:rsid w:val="00D47289"/>
    <w:rsid w:val="00D50B16"/>
    <w:rsid w:val="00D50FA4"/>
    <w:rsid w:val="00D51934"/>
    <w:rsid w:val="00D51F44"/>
    <w:rsid w:val="00D523E9"/>
    <w:rsid w:val="00D536A3"/>
    <w:rsid w:val="00D5564B"/>
    <w:rsid w:val="00D5609B"/>
    <w:rsid w:val="00D579A0"/>
    <w:rsid w:val="00D602CB"/>
    <w:rsid w:val="00D632BA"/>
    <w:rsid w:val="00D6342B"/>
    <w:rsid w:val="00D66C84"/>
    <w:rsid w:val="00D67231"/>
    <w:rsid w:val="00D67D6B"/>
    <w:rsid w:val="00D71A86"/>
    <w:rsid w:val="00D71F61"/>
    <w:rsid w:val="00D72014"/>
    <w:rsid w:val="00D7278E"/>
    <w:rsid w:val="00D72FC2"/>
    <w:rsid w:val="00D73356"/>
    <w:rsid w:val="00D7432A"/>
    <w:rsid w:val="00D743AA"/>
    <w:rsid w:val="00D76A02"/>
    <w:rsid w:val="00D80D07"/>
    <w:rsid w:val="00D811C2"/>
    <w:rsid w:val="00D858FD"/>
    <w:rsid w:val="00D86FDD"/>
    <w:rsid w:val="00D8765D"/>
    <w:rsid w:val="00D964D9"/>
    <w:rsid w:val="00D96A0B"/>
    <w:rsid w:val="00DA0532"/>
    <w:rsid w:val="00DA2B57"/>
    <w:rsid w:val="00DA337C"/>
    <w:rsid w:val="00DA617D"/>
    <w:rsid w:val="00DA6523"/>
    <w:rsid w:val="00DA68D0"/>
    <w:rsid w:val="00DA7B4C"/>
    <w:rsid w:val="00DB2701"/>
    <w:rsid w:val="00DB4616"/>
    <w:rsid w:val="00DC0B92"/>
    <w:rsid w:val="00DC109D"/>
    <w:rsid w:val="00DC139E"/>
    <w:rsid w:val="00DC2A0C"/>
    <w:rsid w:val="00DC4FC3"/>
    <w:rsid w:val="00DC62E6"/>
    <w:rsid w:val="00DC651D"/>
    <w:rsid w:val="00DC7096"/>
    <w:rsid w:val="00DC7ADE"/>
    <w:rsid w:val="00DC7C79"/>
    <w:rsid w:val="00DC7D4A"/>
    <w:rsid w:val="00DD01A3"/>
    <w:rsid w:val="00DD08F1"/>
    <w:rsid w:val="00DD102C"/>
    <w:rsid w:val="00DD381E"/>
    <w:rsid w:val="00DD4BCC"/>
    <w:rsid w:val="00DD4EF6"/>
    <w:rsid w:val="00DD5544"/>
    <w:rsid w:val="00DD651F"/>
    <w:rsid w:val="00DD746F"/>
    <w:rsid w:val="00DD7924"/>
    <w:rsid w:val="00DE185A"/>
    <w:rsid w:val="00DE3161"/>
    <w:rsid w:val="00DE31B0"/>
    <w:rsid w:val="00DE345D"/>
    <w:rsid w:val="00DE4730"/>
    <w:rsid w:val="00DE4FFB"/>
    <w:rsid w:val="00DE6DD9"/>
    <w:rsid w:val="00DF3432"/>
    <w:rsid w:val="00DF34CD"/>
    <w:rsid w:val="00DF5E6B"/>
    <w:rsid w:val="00DF66EF"/>
    <w:rsid w:val="00DF7FB7"/>
    <w:rsid w:val="00E01923"/>
    <w:rsid w:val="00E02059"/>
    <w:rsid w:val="00E03383"/>
    <w:rsid w:val="00E03737"/>
    <w:rsid w:val="00E0400E"/>
    <w:rsid w:val="00E06197"/>
    <w:rsid w:val="00E063F7"/>
    <w:rsid w:val="00E1059E"/>
    <w:rsid w:val="00E133A0"/>
    <w:rsid w:val="00E141FB"/>
    <w:rsid w:val="00E2139E"/>
    <w:rsid w:val="00E22307"/>
    <w:rsid w:val="00E22588"/>
    <w:rsid w:val="00E235BC"/>
    <w:rsid w:val="00E235CC"/>
    <w:rsid w:val="00E27318"/>
    <w:rsid w:val="00E27345"/>
    <w:rsid w:val="00E30906"/>
    <w:rsid w:val="00E32E56"/>
    <w:rsid w:val="00E33286"/>
    <w:rsid w:val="00E34A5E"/>
    <w:rsid w:val="00E35ADF"/>
    <w:rsid w:val="00E368CB"/>
    <w:rsid w:val="00E403A0"/>
    <w:rsid w:val="00E42EF6"/>
    <w:rsid w:val="00E43DB3"/>
    <w:rsid w:val="00E44568"/>
    <w:rsid w:val="00E46916"/>
    <w:rsid w:val="00E46DAF"/>
    <w:rsid w:val="00E500CD"/>
    <w:rsid w:val="00E522A3"/>
    <w:rsid w:val="00E52A61"/>
    <w:rsid w:val="00E546D7"/>
    <w:rsid w:val="00E57938"/>
    <w:rsid w:val="00E57EF7"/>
    <w:rsid w:val="00E60F3D"/>
    <w:rsid w:val="00E61F5B"/>
    <w:rsid w:val="00E6219B"/>
    <w:rsid w:val="00E62578"/>
    <w:rsid w:val="00E6358D"/>
    <w:rsid w:val="00E6364E"/>
    <w:rsid w:val="00E63A2D"/>
    <w:rsid w:val="00E6485A"/>
    <w:rsid w:val="00E65818"/>
    <w:rsid w:val="00E6594A"/>
    <w:rsid w:val="00E66F4F"/>
    <w:rsid w:val="00E678B6"/>
    <w:rsid w:val="00E67A10"/>
    <w:rsid w:val="00E7096F"/>
    <w:rsid w:val="00E73FA9"/>
    <w:rsid w:val="00E8010B"/>
    <w:rsid w:val="00E80541"/>
    <w:rsid w:val="00E80752"/>
    <w:rsid w:val="00E81496"/>
    <w:rsid w:val="00E81BB6"/>
    <w:rsid w:val="00E830F6"/>
    <w:rsid w:val="00E83F56"/>
    <w:rsid w:val="00E8427C"/>
    <w:rsid w:val="00E85503"/>
    <w:rsid w:val="00E85C76"/>
    <w:rsid w:val="00E9046C"/>
    <w:rsid w:val="00E91AA6"/>
    <w:rsid w:val="00E9319F"/>
    <w:rsid w:val="00E932F3"/>
    <w:rsid w:val="00E93E7F"/>
    <w:rsid w:val="00E96935"/>
    <w:rsid w:val="00E97B49"/>
    <w:rsid w:val="00EA0DC7"/>
    <w:rsid w:val="00EA11D3"/>
    <w:rsid w:val="00EA3D22"/>
    <w:rsid w:val="00EA43A4"/>
    <w:rsid w:val="00EA6B62"/>
    <w:rsid w:val="00EA6CE6"/>
    <w:rsid w:val="00EA7797"/>
    <w:rsid w:val="00EB0196"/>
    <w:rsid w:val="00EB1583"/>
    <w:rsid w:val="00EB1F46"/>
    <w:rsid w:val="00EB1F56"/>
    <w:rsid w:val="00EB3B01"/>
    <w:rsid w:val="00EB49FE"/>
    <w:rsid w:val="00EB551B"/>
    <w:rsid w:val="00EB787C"/>
    <w:rsid w:val="00EB7DB3"/>
    <w:rsid w:val="00EC013A"/>
    <w:rsid w:val="00EC07F3"/>
    <w:rsid w:val="00EC34BC"/>
    <w:rsid w:val="00EC4F85"/>
    <w:rsid w:val="00EC5037"/>
    <w:rsid w:val="00EC6227"/>
    <w:rsid w:val="00EC62A5"/>
    <w:rsid w:val="00EC7631"/>
    <w:rsid w:val="00ED10DA"/>
    <w:rsid w:val="00ED16BB"/>
    <w:rsid w:val="00ED4209"/>
    <w:rsid w:val="00ED5AC3"/>
    <w:rsid w:val="00ED67B0"/>
    <w:rsid w:val="00ED734A"/>
    <w:rsid w:val="00ED74FA"/>
    <w:rsid w:val="00EE05C9"/>
    <w:rsid w:val="00EE2434"/>
    <w:rsid w:val="00EE2A68"/>
    <w:rsid w:val="00EF04E0"/>
    <w:rsid w:val="00EF0657"/>
    <w:rsid w:val="00EF1463"/>
    <w:rsid w:val="00EF1DCF"/>
    <w:rsid w:val="00EF2399"/>
    <w:rsid w:val="00EF2A2B"/>
    <w:rsid w:val="00EF3719"/>
    <w:rsid w:val="00EF372E"/>
    <w:rsid w:val="00EF3A2C"/>
    <w:rsid w:val="00EF4C5E"/>
    <w:rsid w:val="00EF6CC7"/>
    <w:rsid w:val="00F000E7"/>
    <w:rsid w:val="00F00278"/>
    <w:rsid w:val="00F0097C"/>
    <w:rsid w:val="00F02BED"/>
    <w:rsid w:val="00F03061"/>
    <w:rsid w:val="00F041D0"/>
    <w:rsid w:val="00F049F9"/>
    <w:rsid w:val="00F0519D"/>
    <w:rsid w:val="00F05BB3"/>
    <w:rsid w:val="00F075A4"/>
    <w:rsid w:val="00F079BF"/>
    <w:rsid w:val="00F1141D"/>
    <w:rsid w:val="00F1673D"/>
    <w:rsid w:val="00F17523"/>
    <w:rsid w:val="00F20B52"/>
    <w:rsid w:val="00F21793"/>
    <w:rsid w:val="00F21CD0"/>
    <w:rsid w:val="00F2379B"/>
    <w:rsid w:val="00F26332"/>
    <w:rsid w:val="00F3425C"/>
    <w:rsid w:val="00F36213"/>
    <w:rsid w:val="00F36250"/>
    <w:rsid w:val="00F36F01"/>
    <w:rsid w:val="00F41FC1"/>
    <w:rsid w:val="00F46133"/>
    <w:rsid w:val="00F476F4"/>
    <w:rsid w:val="00F47E40"/>
    <w:rsid w:val="00F52D3F"/>
    <w:rsid w:val="00F61396"/>
    <w:rsid w:val="00F656B0"/>
    <w:rsid w:val="00F668C4"/>
    <w:rsid w:val="00F71891"/>
    <w:rsid w:val="00F722C8"/>
    <w:rsid w:val="00F72BAD"/>
    <w:rsid w:val="00F73DF8"/>
    <w:rsid w:val="00F750B7"/>
    <w:rsid w:val="00F755C3"/>
    <w:rsid w:val="00F776A3"/>
    <w:rsid w:val="00F8172F"/>
    <w:rsid w:val="00F820F9"/>
    <w:rsid w:val="00F822E1"/>
    <w:rsid w:val="00F85B4E"/>
    <w:rsid w:val="00F85DC6"/>
    <w:rsid w:val="00F90206"/>
    <w:rsid w:val="00F90878"/>
    <w:rsid w:val="00F91CA2"/>
    <w:rsid w:val="00F94E69"/>
    <w:rsid w:val="00F962C3"/>
    <w:rsid w:val="00FA0421"/>
    <w:rsid w:val="00FA0484"/>
    <w:rsid w:val="00FA1C19"/>
    <w:rsid w:val="00FA318E"/>
    <w:rsid w:val="00FA360F"/>
    <w:rsid w:val="00FA3FAF"/>
    <w:rsid w:val="00FA68D1"/>
    <w:rsid w:val="00FB14F4"/>
    <w:rsid w:val="00FB49A0"/>
    <w:rsid w:val="00FB695F"/>
    <w:rsid w:val="00FB74CD"/>
    <w:rsid w:val="00FC003A"/>
    <w:rsid w:val="00FC1B8D"/>
    <w:rsid w:val="00FC61BC"/>
    <w:rsid w:val="00FC67CB"/>
    <w:rsid w:val="00FD029A"/>
    <w:rsid w:val="00FD0D30"/>
    <w:rsid w:val="00FD12DF"/>
    <w:rsid w:val="00FD1317"/>
    <w:rsid w:val="00FD1A76"/>
    <w:rsid w:val="00FD24AC"/>
    <w:rsid w:val="00FD36F9"/>
    <w:rsid w:val="00FD54CD"/>
    <w:rsid w:val="00FD6161"/>
    <w:rsid w:val="00FD6CA5"/>
    <w:rsid w:val="00FE0CB0"/>
    <w:rsid w:val="00FE1F2D"/>
    <w:rsid w:val="00FE3078"/>
    <w:rsid w:val="00FE323A"/>
    <w:rsid w:val="00FE635F"/>
    <w:rsid w:val="00FE6427"/>
    <w:rsid w:val="00FE6B64"/>
    <w:rsid w:val="00FE6BC0"/>
    <w:rsid w:val="00FF00A5"/>
    <w:rsid w:val="00FF1808"/>
    <w:rsid w:val="00FF2E5B"/>
    <w:rsid w:val="00FF362F"/>
    <w:rsid w:val="00FF4FAF"/>
    <w:rsid w:val="00FF5E5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0F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First Indent 2" w:uiPriority="0"/>
    <w:lsdException w:name="Body Text 3"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uiPriority w:val="59"/>
    <w:rsid w:val="00952E38"/>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semiHidden/>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ＭＳ ゴシック"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3"/>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5037">
      <w:bodyDiv w:val="1"/>
      <w:marLeft w:val="0"/>
      <w:marRight w:val="0"/>
      <w:marTop w:val="0"/>
      <w:marBottom w:val="0"/>
      <w:divBdr>
        <w:top w:val="none" w:sz="0" w:space="0" w:color="auto"/>
        <w:left w:val="none" w:sz="0" w:space="0" w:color="auto"/>
        <w:bottom w:val="none" w:sz="0" w:space="0" w:color="auto"/>
        <w:right w:val="none" w:sz="0" w:space="0" w:color="auto"/>
      </w:divBdr>
    </w:div>
    <w:div w:id="1936934165">
      <w:bodyDiv w:val="1"/>
      <w:marLeft w:val="0"/>
      <w:marRight w:val="0"/>
      <w:marTop w:val="0"/>
      <w:marBottom w:val="0"/>
      <w:divBdr>
        <w:top w:val="none" w:sz="0" w:space="0" w:color="auto"/>
        <w:left w:val="none" w:sz="0" w:space="0" w:color="auto"/>
        <w:bottom w:val="none" w:sz="0" w:space="0" w:color="auto"/>
        <w:right w:val="none" w:sz="0" w:space="0" w:color="auto"/>
      </w:divBdr>
    </w:div>
    <w:div w:id="1978295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iwantp:Documents:FINAL%20Edwest:2013:3AB:Graphs.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iwantp:Library:Application%20Support:Microsoft:Office:Office%202011%20AutoRecovery:Workbook1%20(version%201).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iwantp:Library:Application%20Support:Microsoft:Office:Office%202011%20AutoRecovery:Workbook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811111111111111"/>
          <c:y val="0.0601851851851852"/>
          <c:w val="0.869453193350831"/>
          <c:h val="0.682407771945173"/>
        </c:manualLayout>
      </c:layout>
      <c:scatterChart>
        <c:scatterStyle val="smoothMarker"/>
        <c:varyColors val="0"/>
        <c:ser>
          <c:idx val="0"/>
          <c:order val="0"/>
          <c:tx>
            <c:strRef>
              <c:f>Sheet1!$B$1</c:f>
              <c:strCache>
                <c:ptCount val="1"/>
                <c:pt idx="0">
                  <c:v>Forward</c:v>
                </c:pt>
              </c:strCache>
            </c:strRef>
          </c:tx>
          <c:spPr>
            <a:ln w="15875">
              <a:solidFill>
                <a:schemeClr val="tx1"/>
              </a:solidFill>
              <a:prstDash val="sysDash"/>
            </a:ln>
          </c:spPr>
          <c:marker>
            <c:symbol val="none"/>
          </c:marker>
          <c:xVal>
            <c:numRef>
              <c:f>Sheet1!$A$2:$A$7</c:f>
              <c:numCache>
                <c:formatCode>General</c:formatCode>
                <c:ptCount val="6"/>
                <c:pt idx="0">
                  <c:v>0.0</c:v>
                </c:pt>
                <c:pt idx="1">
                  <c:v>1.0</c:v>
                </c:pt>
                <c:pt idx="2">
                  <c:v>2.0</c:v>
                </c:pt>
                <c:pt idx="3">
                  <c:v>3.0</c:v>
                </c:pt>
                <c:pt idx="4">
                  <c:v>4.0</c:v>
                </c:pt>
                <c:pt idx="5">
                  <c:v>5.0</c:v>
                </c:pt>
              </c:numCache>
            </c:numRef>
          </c:xVal>
          <c:yVal>
            <c:numRef>
              <c:f>Sheet1!$B$2:$B$7</c:f>
              <c:numCache>
                <c:formatCode>General</c:formatCode>
                <c:ptCount val="6"/>
                <c:pt idx="0">
                  <c:v>1.03</c:v>
                </c:pt>
                <c:pt idx="1">
                  <c:v>1.03</c:v>
                </c:pt>
                <c:pt idx="2">
                  <c:v>1.03</c:v>
                </c:pt>
                <c:pt idx="3">
                  <c:v>1.03</c:v>
                </c:pt>
                <c:pt idx="4">
                  <c:v>1.03</c:v>
                </c:pt>
                <c:pt idx="5">
                  <c:v>1.03</c:v>
                </c:pt>
              </c:numCache>
            </c:numRef>
          </c:yVal>
          <c:smooth val="1"/>
        </c:ser>
        <c:ser>
          <c:idx val="1"/>
          <c:order val="1"/>
          <c:tx>
            <c:strRef>
              <c:f>Sheet1!$C$1</c:f>
              <c:strCache>
                <c:ptCount val="1"/>
                <c:pt idx="0">
                  <c:v>Backward</c:v>
                </c:pt>
              </c:strCache>
            </c:strRef>
          </c:tx>
          <c:spPr>
            <a:ln w="15875">
              <a:solidFill>
                <a:schemeClr val="tx1"/>
              </a:solidFill>
            </a:ln>
          </c:spPr>
          <c:marker>
            <c:symbol val="none"/>
          </c:marker>
          <c:xVal>
            <c:numRef>
              <c:f>Sheet1!$A$2:$A$7</c:f>
              <c:numCache>
                <c:formatCode>General</c:formatCode>
                <c:ptCount val="6"/>
                <c:pt idx="0">
                  <c:v>0.0</c:v>
                </c:pt>
                <c:pt idx="1">
                  <c:v>1.0</c:v>
                </c:pt>
                <c:pt idx="2">
                  <c:v>2.0</c:v>
                </c:pt>
                <c:pt idx="3">
                  <c:v>3.0</c:v>
                </c:pt>
                <c:pt idx="4">
                  <c:v>4.0</c:v>
                </c:pt>
                <c:pt idx="5">
                  <c:v>5.0</c:v>
                </c:pt>
              </c:numCache>
            </c:numRef>
          </c:xVal>
          <c:yVal>
            <c:numRef>
              <c:f>Sheet1!$C$2:$C$7</c:f>
              <c:numCache>
                <c:formatCode>General</c:formatCode>
                <c:ptCount val="6"/>
                <c:pt idx="0">
                  <c:v>1.0</c:v>
                </c:pt>
                <c:pt idx="1">
                  <c:v>1.0</c:v>
                </c:pt>
                <c:pt idx="2">
                  <c:v>1.0</c:v>
                </c:pt>
                <c:pt idx="3">
                  <c:v>1.0</c:v>
                </c:pt>
                <c:pt idx="4">
                  <c:v>1.0</c:v>
                </c:pt>
                <c:pt idx="5">
                  <c:v>1.0</c:v>
                </c:pt>
              </c:numCache>
            </c:numRef>
          </c:yVal>
          <c:smooth val="1"/>
        </c:ser>
        <c:dLbls>
          <c:showLegendKey val="0"/>
          <c:showVal val="0"/>
          <c:showCatName val="0"/>
          <c:showSerName val="0"/>
          <c:showPercent val="0"/>
          <c:showBubbleSize val="0"/>
        </c:dLbls>
        <c:axId val="-2099282440"/>
        <c:axId val="-2079361624"/>
      </c:scatterChart>
      <c:valAx>
        <c:axId val="-2099282440"/>
        <c:scaling>
          <c:orientation val="minMax"/>
          <c:max val="30.0"/>
        </c:scaling>
        <c:delete val="1"/>
        <c:axPos val="b"/>
        <c:majorGridlines/>
        <c:title>
          <c:tx>
            <c:rich>
              <a:bodyPr/>
              <a:lstStyle/>
              <a:p>
                <a:pPr>
                  <a:defRPr/>
                </a:pPr>
                <a:endParaRPr lang="en-US"/>
              </a:p>
              <a:p>
                <a:pPr>
                  <a:defRPr/>
                </a:pPr>
                <a:endParaRPr lang="en-US"/>
              </a:p>
              <a:p>
                <a:pPr>
                  <a:defRPr/>
                </a:pPr>
                <a:endParaRPr lang="en-US"/>
              </a:p>
              <a:p>
                <a:pPr>
                  <a:defRPr/>
                </a:pPr>
                <a:endParaRPr lang="en-US"/>
              </a:p>
              <a:p>
                <a:pPr>
                  <a:defRPr/>
                </a:pPr>
                <a:endParaRPr lang="en-US"/>
              </a:p>
            </c:rich>
          </c:tx>
          <c:layout/>
          <c:overlay val="0"/>
        </c:title>
        <c:numFmt formatCode="General" sourceLinked="1"/>
        <c:majorTickMark val="out"/>
        <c:minorTickMark val="none"/>
        <c:tickLblPos val="nextTo"/>
        <c:crossAx val="-2079361624"/>
        <c:crosses val="autoZero"/>
        <c:crossBetween val="midCat"/>
        <c:majorUnit val="5.0"/>
      </c:valAx>
      <c:valAx>
        <c:axId val="-2079361624"/>
        <c:scaling>
          <c:orientation val="minMax"/>
          <c:max val="2.0"/>
          <c:min val="0.0"/>
        </c:scaling>
        <c:delete val="1"/>
        <c:axPos val="l"/>
        <c:majorGridlines/>
        <c:title>
          <c:tx>
            <c:rich>
              <a:bodyPr rot="-5400000" vert="horz"/>
              <a:lstStyle/>
              <a:p>
                <a:pPr>
                  <a:defRPr/>
                </a:pPr>
                <a:r>
                  <a:rPr lang="en-US"/>
                  <a:t>Rate of Reaction</a:t>
                </a:r>
              </a:p>
            </c:rich>
          </c:tx>
          <c:layout>
            <c:manualLayout>
              <c:xMode val="edge"/>
              <c:yMode val="edge"/>
              <c:x val="0.0295497399973575"/>
              <c:y val="0.255316639368911"/>
            </c:manualLayout>
          </c:layout>
          <c:overlay val="0"/>
        </c:title>
        <c:numFmt formatCode="General" sourceLinked="1"/>
        <c:majorTickMark val="out"/>
        <c:minorTickMark val="none"/>
        <c:tickLblPos val="nextTo"/>
        <c:crossAx val="-2099282440"/>
        <c:crosses val="autoZero"/>
        <c:crossBetween val="midCat"/>
      </c:valAx>
    </c:plotArea>
    <c:legend>
      <c:legendPos val="r"/>
      <c:layout>
        <c:manualLayout>
          <c:xMode val="edge"/>
          <c:yMode val="edge"/>
          <c:x val="0.744148880768084"/>
          <c:y val="0.773930978491222"/>
          <c:w val="0.243880139982502"/>
          <c:h val="0.138670232559065"/>
        </c:manualLayout>
      </c:layout>
      <c:overlay val="0"/>
    </c:legend>
    <c:plotVisOnly val="1"/>
    <c:dispBlanksAs val="gap"/>
    <c:showDLblsOverMax val="0"/>
  </c:chart>
  <c:spPr>
    <a:ln>
      <a:noFill/>
    </a:ln>
  </c:spPr>
  <c:txPr>
    <a:bodyPr/>
    <a:lstStyle/>
    <a:p>
      <a:pPr>
        <a:defRPr sz="1100">
          <a:latin typeface="Arial"/>
          <a:cs typeface="Arial"/>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Sheet1!$C$39:$C$44</c:f>
              <c:numCache>
                <c:formatCode>General</c:formatCode>
                <c:ptCount val="6"/>
                <c:pt idx="0">
                  <c:v>30.0</c:v>
                </c:pt>
                <c:pt idx="1">
                  <c:v>60.0</c:v>
                </c:pt>
                <c:pt idx="2">
                  <c:v>90.0</c:v>
                </c:pt>
                <c:pt idx="3">
                  <c:v>120.0</c:v>
                </c:pt>
                <c:pt idx="4">
                  <c:v>150.0</c:v>
                </c:pt>
                <c:pt idx="5">
                  <c:v>180.0</c:v>
                </c:pt>
              </c:numCache>
            </c:numRef>
          </c:xVal>
          <c:yVal>
            <c:numRef>
              <c:f>Sheet1!$D$39:$D$44</c:f>
              <c:numCache>
                <c:formatCode>General</c:formatCode>
                <c:ptCount val="6"/>
                <c:pt idx="0">
                  <c:v>0.61</c:v>
                </c:pt>
                <c:pt idx="1">
                  <c:v>1.23</c:v>
                </c:pt>
                <c:pt idx="2">
                  <c:v>1.83</c:v>
                </c:pt>
                <c:pt idx="3">
                  <c:v>2.0</c:v>
                </c:pt>
                <c:pt idx="4">
                  <c:v>2.0</c:v>
                </c:pt>
                <c:pt idx="5">
                  <c:v>2.0</c:v>
                </c:pt>
              </c:numCache>
            </c:numRef>
          </c:yVal>
          <c:smooth val="0"/>
        </c:ser>
        <c:dLbls>
          <c:showLegendKey val="0"/>
          <c:showVal val="0"/>
          <c:showCatName val="0"/>
          <c:showSerName val="0"/>
          <c:showPercent val="0"/>
          <c:showBubbleSize val="0"/>
        </c:dLbls>
        <c:axId val="-2105657288"/>
        <c:axId val="-2074629752"/>
      </c:scatterChart>
      <c:valAx>
        <c:axId val="-2105657288"/>
        <c:scaling>
          <c:orientation val="minMax"/>
        </c:scaling>
        <c:delete val="0"/>
        <c:axPos val="b"/>
        <c:majorGridlines/>
        <c:minorGridlines/>
        <c:title>
          <c:tx>
            <c:rich>
              <a:bodyPr/>
              <a:lstStyle/>
              <a:p>
                <a:pPr>
                  <a:defRPr/>
                </a:pPr>
                <a:r>
                  <a:rPr lang="en-US"/>
                  <a:t>Volume of barium chloride added / mL</a:t>
                </a:r>
              </a:p>
            </c:rich>
          </c:tx>
          <c:layout>
            <c:manualLayout>
              <c:xMode val="edge"/>
              <c:yMode val="edge"/>
              <c:x val="0.302615170465169"/>
              <c:y val="0.950338406937021"/>
            </c:manualLayout>
          </c:layout>
          <c:overlay val="0"/>
        </c:title>
        <c:numFmt formatCode="General" sourceLinked="1"/>
        <c:majorTickMark val="out"/>
        <c:minorTickMark val="none"/>
        <c:tickLblPos val="nextTo"/>
        <c:crossAx val="-2074629752"/>
        <c:crosses val="autoZero"/>
        <c:crossBetween val="midCat"/>
        <c:majorUnit val="20.0"/>
        <c:minorUnit val="10.0"/>
      </c:valAx>
      <c:valAx>
        <c:axId val="-2074629752"/>
        <c:scaling>
          <c:orientation val="minMax"/>
          <c:max val="4.0"/>
          <c:min val="0.0"/>
        </c:scaling>
        <c:delete val="0"/>
        <c:axPos val="l"/>
        <c:majorGridlines/>
        <c:minorGridlines/>
        <c:title>
          <c:tx>
            <c:rich>
              <a:bodyPr rot="-5400000" vert="horz"/>
              <a:lstStyle/>
              <a:p>
                <a:pPr>
                  <a:defRPr/>
                </a:pPr>
                <a:r>
                  <a:rPr lang="en-US"/>
                  <a:t>Mass of barium sulfate precipitated / g</a:t>
                </a:r>
              </a:p>
            </c:rich>
          </c:tx>
          <c:layout>
            <c:manualLayout>
              <c:xMode val="edge"/>
              <c:yMode val="edge"/>
              <c:x val="0.0"/>
              <c:y val="0.176202855563033"/>
            </c:manualLayout>
          </c:layout>
          <c:overlay val="0"/>
        </c:title>
        <c:numFmt formatCode="General" sourceLinked="1"/>
        <c:majorTickMark val="out"/>
        <c:minorTickMark val="none"/>
        <c:tickLblPos val="nextTo"/>
        <c:crossAx val="-2105657288"/>
        <c:crosses val="autoZero"/>
        <c:crossBetween val="midCat"/>
        <c:majorUnit val="1.0"/>
        <c:minorUnit val="0.2"/>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Sheet1!$C$39:$C$44</c:f>
              <c:numCache>
                <c:formatCode>General</c:formatCode>
                <c:ptCount val="6"/>
                <c:pt idx="0">
                  <c:v>30.0</c:v>
                </c:pt>
                <c:pt idx="1">
                  <c:v>60.0</c:v>
                </c:pt>
                <c:pt idx="2">
                  <c:v>90.0</c:v>
                </c:pt>
                <c:pt idx="3">
                  <c:v>120.0</c:v>
                </c:pt>
                <c:pt idx="4">
                  <c:v>150.0</c:v>
                </c:pt>
                <c:pt idx="5">
                  <c:v>180.0</c:v>
                </c:pt>
              </c:numCache>
            </c:numRef>
          </c:xVal>
          <c:yVal>
            <c:numRef>
              <c:f>Sheet1!$D$39:$D$44</c:f>
              <c:numCache>
                <c:formatCode>General</c:formatCode>
                <c:ptCount val="6"/>
                <c:pt idx="0">
                  <c:v>0.61</c:v>
                </c:pt>
                <c:pt idx="1">
                  <c:v>1.23</c:v>
                </c:pt>
                <c:pt idx="2">
                  <c:v>1.83</c:v>
                </c:pt>
                <c:pt idx="3">
                  <c:v>2.0</c:v>
                </c:pt>
                <c:pt idx="4">
                  <c:v>2.0</c:v>
                </c:pt>
                <c:pt idx="5">
                  <c:v>2.0</c:v>
                </c:pt>
              </c:numCache>
            </c:numRef>
          </c:yVal>
          <c:smooth val="0"/>
        </c:ser>
        <c:dLbls>
          <c:showLegendKey val="0"/>
          <c:showVal val="0"/>
          <c:showCatName val="0"/>
          <c:showSerName val="0"/>
          <c:showPercent val="0"/>
          <c:showBubbleSize val="0"/>
        </c:dLbls>
        <c:axId val="-2103827672"/>
        <c:axId val="-2099851512"/>
      </c:scatterChart>
      <c:valAx>
        <c:axId val="-2103827672"/>
        <c:scaling>
          <c:orientation val="minMax"/>
        </c:scaling>
        <c:delete val="0"/>
        <c:axPos val="b"/>
        <c:majorGridlines/>
        <c:minorGridlines/>
        <c:title>
          <c:tx>
            <c:rich>
              <a:bodyPr/>
              <a:lstStyle/>
              <a:p>
                <a:pPr>
                  <a:defRPr/>
                </a:pPr>
                <a:r>
                  <a:rPr lang="en-US"/>
                  <a:t>Volume of barium chloride added / mL</a:t>
                </a:r>
              </a:p>
            </c:rich>
          </c:tx>
          <c:layout>
            <c:manualLayout>
              <c:xMode val="edge"/>
              <c:yMode val="edge"/>
              <c:x val="0.302615170465169"/>
              <c:y val="0.950338406937021"/>
            </c:manualLayout>
          </c:layout>
          <c:overlay val="0"/>
        </c:title>
        <c:numFmt formatCode="General" sourceLinked="1"/>
        <c:majorTickMark val="out"/>
        <c:minorTickMark val="none"/>
        <c:tickLblPos val="nextTo"/>
        <c:crossAx val="-2099851512"/>
        <c:crosses val="autoZero"/>
        <c:crossBetween val="midCat"/>
        <c:majorUnit val="20.0"/>
        <c:minorUnit val="10.0"/>
      </c:valAx>
      <c:valAx>
        <c:axId val="-2099851512"/>
        <c:scaling>
          <c:orientation val="minMax"/>
          <c:max val="4.0"/>
          <c:min val="0.0"/>
        </c:scaling>
        <c:delete val="0"/>
        <c:axPos val="l"/>
        <c:majorGridlines/>
        <c:minorGridlines/>
        <c:title>
          <c:tx>
            <c:rich>
              <a:bodyPr rot="-5400000" vert="horz"/>
              <a:lstStyle/>
              <a:p>
                <a:pPr>
                  <a:defRPr/>
                </a:pPr>
                <a:r>
                  <a:rPr lang="en-US"/>
                  <a:t>Mass of barium sulfate precipitated / g</a:t>
                </a:r>
              </a:p>
            </c:rich>
          </c:tx>
          <c:layout>
            <c:manualLayout>
              <c:xMode val="edge"/>
              <c:yMode val="edge"/>
              <c:x val="0.0"/>
              <c:y val="0.176202855563033"/>
            </c:manualLayout>
          </c:layout>
          <c:overlay val="0"/>
        </c:title>
        <c:numFmt formatCode="General" sourceLinked="1"/>
        <c:majorTickMark val="out"/>
        <c:minorTickMark val="none"/>
        <c:tickLblPos val="nextTo"/>
        <c:crossAx val="-2103827672"/>
        <c:crosses val="autoZero"/>
        <c:crossBetween val="midCat"/>
        <c:majorUnit val="1.0"/>
        <c:minorUnit val="0.2"/>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0.17582</cdr:x>
      <cdr:y>0.7271</cdr:y>
    </cdr:from>
    <cdr:to>
      <cdr:x>0.29938</cdr:x>
      <cdr:y>0.86357</cdr:y>
    </cdr:to>
    <cdr:sp macro="" textlink="">
      <cdr:nvSpPr>
        <cdr:cNvPr id="2" name="Text Box 1"/>
        <cdr:cNvSpPr txBox="1"/>
      </cdr:nvSpPr>
      <cdr:spPr>
        <a:xfrm xmlns:a="http://schemas.openxmlformats.org/drawingml/2006/main">
          <a:off x="987516" y="3653971"/>
          <a:ext cx="693964" cy="685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     </a:t>
          </a:r>
        </a:p>
      </cdr:txBody>
    </cdr:sp>
  </cdr:relSizeAnchor>
  <cdr:relSizeAnchor xmlns:cdr="http://schemas.openxmlformats.org/drawingml/2006/chartDrawing">
    <cdr:from>
      <cdr:x>0.17582</cdr:x>
      <cdr:y>0.7271</cdr:y>
    </cdr:from>
    <cdr:to>
      <cdr:x>0.29792</cdr:x>
      <cdr:y>0.81808</cdr:y>
    </cdr:to>
    <cdr:sp macro="" textlink="">
      <cdr:nvSpPr>
        <cdr:cNvPr id="3" name="Text Box 2"/>
        <cdr:cNvSpPr txBox="1"/>
      </cdr:nvSpPr>
      <cdr:spPr>
        <a:xfrm xmlns:a="http://schemas.openxmlformats.org/drawingml/2006/main">
          <a:off x="987516" y="3653971"/>
          <a:ext cx="685800"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     </a:t>
          </a:r>
          <a:r>
            <a:rPr lang="en-US" sz="1100">
              <a:latin typeface="Arial"/>
              <a:cs typeface="Arial"/>
            </a:rPr>
            <a:t>t</a:t>
          </a:r>
          <a:r>
            <a:rPr lang="en-US" sz="1100" baseline="-25000">
              <a:latin typeface="Arial"/>
              <a:cs typeface="Arial"/>
            </a:rPr>
            <a:t>1</a:t>
          </a:r>
          <a:endParaRPr lang="en-US" sz="1100">
            <a:latin typeface="Arial"/>
            <a:cs typeface="Arial"/>
          </a:endParaRPr>
        </a:p>
      </cdr:txBody>
    </cdr:sp>
  </cdr:relSizeAnchor>
  <cdr:relSizeAnchor xmlns:cdr="http://schemas.openxmlformats.org/drawingml/2006/chartDrawing">
    <cdr:from>
      <cdr:x>0.62353</cdr:x>
      <cdr:y>0.7271</cdr:y>
    </cdr:from>
    <cdr:to>
      <cdr:x>0.70493</cdr:x>
      <cdr:y>0.81808</cdr:y>
    </cdr:to>
    <cdr:sp macro="" textlink="">
      <cdr:nvSpPr>
        <cdr:cNvPr id="4" name="Text Box 3"/>
        <cdr:cNvSpPr txBox="1"/>
      </cdr:nvSpPr>
      <cdr:spPr>
        <a:xfrm xmlns:a="http://schemas.openxmlformats.org/drawingml/2006/main">
          <a:off x="3502116" y="3653971"/>
          <a:ext cx="457200" cy="457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t</a:t>
          </a:r>
          <a:r>
            <a:rPr lang="en-US" sz="1100" baseline="-25000">
              <a:latin typeface="Arial"/>
              <a:cs typeface="Arial"/>
            </a:rPr>
            <a:t>2</a:t>
          </a:r>
          <a:endParaRPr lang="en-US" sz="1100">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E3D62-4A37-C34B-9FF9-1DCEDAFB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36</Pages>
  <Words>8160</Words>
  <Characters>46514</Characters>
  <Application>Microsoft Macintosh Word</Application>
  <DocSecurity>0</DocSecurity>
  <Lines>387</Lines>
  <Paragraphs>109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Material required/recommended for this paper </vt:lpstr>
      <vt:lpstr>To be provided by the supervisor</vt:lpstr>
      <vt:lpstr>To be provided by the candidate</vt:lpstr>
      <vt:lpstr>Important note to candidates</vt:lpstr>
    </vt:vector>
  </TitlesOfParts>
  <Company>Scotch College</Company>
  <LinksUpToDate>false</LinksUpToDate>
  <CharactersWithSpaces>54565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Tom Iwanowski</cp:lastModifiedBy>
  <cp:revision>28</cp:revision>
  <cp:lastPrinted>2012-06-05T08:37:00Z</cp:lastPrinted>
  <dcterms:created xsi:type="dcterms:W3CDTF">2013-06-30T10:09:00Z</dcterms:created>
  <dcterms:modified xsi:type="dcterms:W3CDTF">2013-07-27T00:20:00Z</dcterms:modified>
</cp:coreProperties>
</file>