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81" w:rsidRDefault="006D0E77">
      <w:pPr>
        <w:rPr>
          <w:rFonts w:ascii="Comic Sans MS" w:hAnsi="Comic Sans MS"/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6D0E77">
        <w:rPr>
          <w:rFonts w:ascii="Comic Sans MS" w:hAnsi="Comic Sans MS"/>
          <w:b/>
        </w:rPr>
        <w:t>Chemistry 12 Test Equilibrium</w:t>
      </w:r>
    </w:p>
    <w:p w:rsid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Total Marks____/</w:t>
      </w:r>
      <w:r w:rsidR="00DC4C25">
        <w:rPr>
          <w:rFonts w:ascii="Comic Sans MS" w:hAnsi="Comic Sans MS"/>
          <w:b/>
        </w:rPr>
        <w:t>4</w:t>
      </w:r>
      <w:r w:rsidR="00BB0489">
        <w:rPr>
          <w:rFonts w:ascii="Comic Sans MS" w:hAnsi="Comic Sans MS"/>
          <w:b/>
        </w:rPr>
        <w:t>5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Name:_____________________</w:t>
      </w:r>
    </w:p>
    <w:p w:rsidR="006D0E77" w:rsidRDefault="006D0E77">
      <w:pPr>
        <w:rPr>
          <w:rFonts w:ascii="Comic Sans MS" w:hAnsi="Comic Sans MS"/>
          <w:b/>
        </w:rPr>
      </w:pPr>
    </w:p>
    <w:p w:rsidR="006D0E77" w:rsidRP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Multiple Choice Section:  ( 10 marks, 1 mark each)</w:t>
      </w:r>
    </w:p>
    <w:p w:rsidR="00090526" w:rsidRDefault="00090526"/>
    <w:p w:rsidR="006D0E77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10795</wp:posOffset>
            </wp:positionV>
            <wp:extent cx="4667250" cy="2076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0526" w:rsidRPr="002B08AB" w:rsidRDefault="00090526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  <w:r w:rsidRPr="002B08AB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210185</wp:posOffset>
            </wp:positionV>
            <wp:extent cx="4438650" cy="321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57C" w:rsidRDefault="002B08AB" w:rsidP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162560</wp:posOffset>
            </wp:positionV>
            <wp:extent cx="5276850" cy="809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B08AB">
        <w:rPr>
          <w:rFonts w:ascii="Times New Roman" w:hAnsi="Times New Roman" w:cs="Times New Roman"/>
          <w:sz w:val="24"/>
          <w:szCs w:val="24"/>
        </w:rPr>
        <w:t xml:space="preserve">      Which of the following factors will increase the yield of methanol,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OH?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Removing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 from the system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temperature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volume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Decreasing the partial pressure of hydrogen</w:t>
      </w:r>
    </w:p>
    <w:p w:rsid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4943475" cy="29908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5133975" cy="24288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4257675" cy="3714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F534B0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38750" cy="3028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57C" w:rsidRPr="0065457C">
        <w:rPr>
          <w:rFonts w:ascii="Times New Roman" w:hAnsi="Times New Roman" w:cs="Times New Roman"/>
        </w:rPr>
        <w:br w:type="page"/>
      </w:r>
    </w:p>
    <w:p w:rsidR="0065457C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095875" cy="2543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8.</w:t>
      </w:r>
    </w:p>
    <w:p w:rsidR="00F534B0" w:rsidRDefault="00F534B0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269875</wp:posOffset>
            </wp:positionV>
            <wp:extent cx="5124450" cy="26098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255270</wp:posOffset>
            </wp:positionV>
            <wp:extent cx="5372100" cy="22764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Pr="000D1982" w:rsidRDefault="000D1982">
      <w:pPr>
        <w:rPr>
          <w:rFonts w:ascii="Comic Sans MS" w:hAnsi="Comic Sans MS" w:cs="Times New Roman"/>
          <w:b/>
        </w:rPr>
      </w:pPr>
      <w:r w:rsidRPr="000D1982">
        <w:rPr>
          <w:rFonts w:ascii="Comic Sans MS" w:hAnsi="Comic Sans MS" w:cs="Times New Roman"/>
          <w:b/>
        </w:rPr>
        <w:t>Short Answer Questions:</w:t>
      </w:r>
      <w:r w:rsidR="00DC4C25">
        <w:rPr>
          <w:rFonts w:ascii="Comic Sans MS" w:hAnsi="Comic Sans MS" w:cs="Times New Roman"/>
          <w:b/>
        </w:rPr>
        <w:t>[ 36 marks for this section]</w:t>
      </w:r>
    </w:p>
    <w:p w:rsidR="009F40F5" w:rsidRPr="005542E8" w:rsidRDefault="009F40F5" w:rsidP="005542E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The potential energy diagram below refers to the reaction: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 xml:space="preserve">(s)    </w:t>
      </w:r>
      <w:r w:rsidRPr="005542E8">
        <w:rPr>
          <w:rFonts w:ascii="Cambria Math" w:hAnsi="Cambria Math" w:cs="Cambria Math"/>
          <w:sz w:val="24"/>
          <w:szCs w:val="24"/>
        </w:rPr>
        <w:t>⇄</w:t>
      </w:r>
      <w:r w:rsidRPr="005542E8">
        <w:rPr>
          <w:rFonts w:ascii="Times New Roman" w:hAnsi="Times New Roman" w:cs="Times New Roman"/>
          <w:sz w:val="24"/>
          <w:szCs w:val="24"/>
        </w:rPr>
        <w:t xml:space="preserve"> 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  <w:r w:rsidRPr="005542E8">
        <w:rPr>
          <w:rFonts w:ascii="Times New Roman" w:hAnsi="Times New Roman" w:cs="Times New Roman"/>
          <w:sz w:val="24"/>
          <w:szCs w:val="24"/>
        </w:rPr>
        <w:tab/>
      </w:r>
    </w:p>
    <w:p w:rsidR="009F40F5" w:rsidRPr="005542E8" w:rsidRDefault="009F40F5" w:rsidP="009F40F5">
      <w:pPr>
        <w:spacing w:before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261485" cy="290703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F5" w:rsidRPr="005542E8" w:rsidRDefault="005542E8" w:rsidP="009F40F5">
      <w:pPr>
        <w:spacing w:before="120"/>
        <w:ind w:firstLine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w</w:t>
      </w:r>
      <w:r w:rsidR="009F40F5" w:rsidRPr="005542E8">
        <w:rPr>
          <w:rFonts w:ascii="Times New Roman" w:hAnsi="Times New Roman" w:cs="Times New Roman"/>
          <w:sz w:val="24"/>
          <w:szCs w:val="24"/>
        </w:rPr>
        <w:t>hich of the following statement</w:t>
      </w:r>
      <w:r>
        <w:rPr>
          <w:rFonts w:ascii="Times New Roman" w:hAnsi="Times New Roman" w:cs="Times New Roman"/>
          <w:sz w:val="24"/>
          <w:szCs w:val="24"/>
        </w:rPr>
        <w:t>(</w:t>
      </w:r>
      <w:r w:rsidR="009F40F5" w:rsidRPr="005542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/are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FALSE?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>[ 2 marks ]</w:t>
      </w:r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(a) ‘A’ is the activation energy for the reaction: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   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(b) ∆H for the reaction is positive and has the value ‘B’</w:t>
      </w:r>
    </w:p>
    <w:p w:rsidR="009F40F5" w:rsidRPr="005542E8" w:rsidRDefault="009F40F5" w:rsidP="009F40F5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12"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At equilibrium the rate of reaction,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  →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(s), is faster than that</w:t>
      </w:r>
    </w:p>
    <w:p w:rsidR="009F40F5" w:rsidRPr="005542E8" w:rsidRDefault="009F40F5" w:rsidP="009F40F5">
      <w:pPr>
        <w:ind w:left="312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   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</w:p>
    <w:p w:rsidR="009F40F5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  <w:r w:rsidRPr="005542E8">
        <w:rPr>
          <w:rFonts w:ascii="Times New Roman" w:hAnsi="Times New Roman" w:cs="Times New Roman"/>
          <w:sz w:val="24"/>
          <w:szCs w:val="24"/>
        </w:rPr>
        <w:t>(d) An increase in temperature will alter the equilibrium position and increase the solubility 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542E8" w:rsidRPr="005542E8" w:rsidRDefault="005542E8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542E8" w:rsidRPr="005542E8" w:rsidRDefault="005542E8" w:rsidP="00B5427D">
      <w:pPr>
        <w:pStyle w:val="ListParagraph"/>
        <w:numPr>
          <w:ilvl w:val="0"/>
          <w:numId w:val="8"/>
        </w:numPr>
        <w:tabs>
          <w:tab w:val="left" w:pos="0"/>
          <w:tab w:val="left" w:pos="390"/>
          <w:tab w:val="right" w:pos="9516"/>
        </w:tabs>
        <w:spacing w:before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Consider the system shown in the diagram, where a solute solution equilibrium has been established in a beaker. Briefly explain the following:</w:t>
      </w:r>
    </w:p>
    <w:p w:rsidR="005542E8" w:rsidRPr="005542E8" w:rsidRDefault="005542E8" w:rsidP="005542E8">
      <w:pPr>
        <w:pStyle w:val="ListParagraph"/>
        <w:tabs>
          <w:tab w:val="left" w:pos="0"/>
          <w:tab w:val="left" w:pos="390"/>
          <w:tab w:val="right" w:pos="9516"/>
        </w:tabs>
        <w:spacing w:before="120"/>
        <w:ind w:left="1080"/>
        <w:rPr>
          <w:rFonts w:ascii="Times New Roman" w:hAnsi="Times New Roman" w:cs="Times New Roman"/>
          <w:sz w:val="24"/>
          <w:szCs w:val="24"/>
        </w:rPr>
      </w:pP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81280</wp:posOffset>
            </wp:positionV>
            <wp:extent cx="1804035" cy="1278255"/>
            <wp:effectExtent l="0" t="0" r="5715" b="0"/>
            <wp:wrapSquare wrapText="bothSides"/>
            <wp:docPr id="25" name="Picture 25" descr="equil b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uil beak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42E8">
        <w:rPr>
          <w:rFonts w:ascii="Times New Roman" w:hAnsi="Times New Roman" w:cs="Times New Roman"/>
          <w:sz w:val="24"/>
          <w:szCs w:val="24"/>
        </w:rPr>
        <w:t>a) What is happening on a macroscopic level?</w:t>
      </w:r>
      <w:r>
        <w:rPr>
          <w:rFonts w:ascii="Times New Roman" w:hAnsi="Times New Roman" w:cs="Times New Roman"/>
          <w:sz w:val="24"/>
          <w:szCs w:val="24"/>
        </w:rPr>
        <w:t>[ 2 marks 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542E8">
        <w:rPr>
          <w:rFonts w:ascii="Times New Roman" w:hAnsi="Times New Roman" w:cs="Times New Roman"/>
          <w:sz w:val="24"/>
          <w:szCs w:val="24"/>
        </w:rPr>
        <w:t>) What is happening on a microscopic level?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jc w:val="both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 xml:space="preserve">_                                                                                                    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c) State two ways by which the equilibrium could be altered.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</w:p>
    <w:p w:rsidR="005542E8" w:rsidRPr="00B5427D" w:rsidRDefault="005542E8" w:rsidP="00B5427D">
      <w:pPr>
        <w:pStyle w:val="ListParagraph"/>
        <w:numPr>
          <w:ilvl w:val="0"/>
          <w:numId w:val="8"/>
        </w:numPr>
        <w:tabs>
          <w:tab w:val="right" w:pos="8280"/>
        </w:tabs>
        <w:spacing w:before="120" w:line="360" w:lineRule="auto"/>
        <w:ind w:left="28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The following equilibrium is being investigated.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>[ 6 marks ]</w:t>
      </w:r>
    </w:p>
    <w:p w:rsidR="005542E8" w:rsidRPr="00B5427D" w:rsidRDefault="005542E8" w:rsidP="005542E8">
      <w:pPr>
        <w:tabs>
          <w:tab w:val="right" w:pos="828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CH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5427D">
        <w:rPr>
          <w:rFonts w:ascii="Times New Roman" w:hAnsi="Times New Roman" w:cs="Times New Roman"/>
          <w:sz w:val="24"/>
          <w:szCs w:val="24"/>
        </w:rPr>
        <w:t>(g) +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 xml:space="preserve">O (g)  </w:t>
      </w:r>
      <w:r w:rsidRPr="00B5427D">
        <w:rPr>
          <w:rFonts w:ascii="Cambria Math" w:hAnsi="Cambria Math" w:cs="Cambria Math"/>
          <w:sz w:val="24"/>
          <w:szCs w:val="24"/>
        </w:rPr>
        <w:t>⇄</w:t>
      </w:r>
      <w:r w:rsidRPr="00B5427D">
        <w:rPr>
          <w:rFonts w:ascii="Times New Roman" w:hAnsi="Times New Roman" w:cs="Times New Roman"/>
          <w:sz w:val="24"/>
          <w:szCs w:val="24"/>
        </w:rPr>
        <w:t xml:space="preserve"> CO (g)  +  3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 xml:space="preserve"> (g)         ∆ H =  + 200 kJ</w:t>
      </w:r>
    </w:p>
    <w:p w:rsid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      Four identical sealed boxes are set up at 300</w:t>
      </w:r>
      <w:r w:rsidRPr="00B542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5427D">
        <w:rPr>
          <w:rFonts w:ascii="Times New Roman" w:hAnsi="Times New Roman" w:cs="Times New Roman"/>
          <w:sz w:val="24"/>
          <w:szCs w:val="24"/>
        </w:rPr>
        <w:t>C and 1</w:t>
      </w:r>
      <w:r w:rsidR="00B5427D">
        <w:rPr>
          <w:rFonts w:ascii="Times New Roman" w:hAnsi="Times New Roman" w:cs="Times New Roman"/>
          <w:sz w:val="24"/>
          <w:szCs w:val="24"/>
        </w:rPr>
        <w:t xml:space="preserve">.00 atmosphere each containing </w:t>
      </w:r>
      <w:r w:rsidRPr="00B5427D">
        <w:rPr>
          <w:rFonts w:ascii="Times New Roman" w:hAnsi="Times New Roman" w:cs="Times New Roman"/>
          <w:sz w:val="24"/>
          <w:szCs w:val="24"/>
        </w:rPr>
        <w:t xml:space="preserve">the equilibrium </w:t>
      </w:r>
    </w:p>
    <w:p w:rsid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mixture. Each of the boxes is treated as described below, and timeallowed for a new equilibrium to be </w:t>
      </w:r>
    </w:p>
    <w:p w:rsidR="005542E8" w:rsidRP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established. Write what happens in each case as a result of changes.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842"/>
        <w:gridCol w:w="1843"/>
        <w:gridCol w:w="2188"/>
      </w:tblGrid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total pressure?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partial pressure of CO?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equilibrium position?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Write ‘move to the right’, move to the left’ or ‘no change’.</w:t>
            </w: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system is heated above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More  CH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Ne 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volume of the box is halved.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2E8" w:rsidRPr="00B5427D" w:rsidRDefault="005542E8" w:rsidP="005542E8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</w:p>
    <w:p w:rsidR="000D1982" w:rsidRPr="006A379B" w:rsidRDefault="000F3F6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695825" cy="1257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What is the equilibrium concentration of H</w:t>
      </w:r>
      <w:r w:rsidRPr="000F3F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gas?</w:t>
      </w:r>
    </w:p>
    <w:p w:rsidR="000D1982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  <w:t>[ 4 marks ]</w:t>
      </w: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0D1982" w:rsidRPr="006A379B" w:rsidRDefault="000D1982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0125" cy="13239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Q and state which way the reaction will shift (left toward the reactants or right toward the products or will not shift since it is at equilibrium) as a result of your calculation of Q.</w:t>
      </w:r>
    </w:p>
    <w:p w:rsidR="000D1982" w:rsidRDefault="00DC4C25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[ 2 marks ]</w:t>
      </w: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will____________________________________________________________</w:t>
      </w:r>
      <w:r w:rsidR="00DC4C25">
        <w:rPr>
          <w:rFonts w:ascii="Times New Roman" w:hAnsi="Times New Roman" w:cs="Times New Roman"/>
        </w:rPr>
        <w:t>[1 mark]</w:t>
      </w:r>
    </w:p>
    <w:p w:rsidR="000D1982" w:rsidRDefault="000D1982">
      <w:pPr>
        <w:rPr>
          <w:rFonts w:ascii="Times New Roman" w:hAnsi="Times New Roman" w:cs="Times New Roman"/>
        </w:rPr>
      </w:pPr>
    </w:p>
    <w:p w:rsidR="00B5427D" w:rsidRDefault="00B5427D">
      <w:pPr>
        <w:rPr>
          <w:rFonts w:ascii="Times New Roman" w:hAnsi="Times New Roman" w:cs="Times New Roman"/>
        </w:rPr>
      </w:pPr>
    </w:p>
    <w:p w:rsidR="000D1982" w:rsidRPr="006A379B" w:rsidRDefault="006A379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diagram below then answer the questions below.</w:t>
      </w:r>
    </w:p>
    <w:p w:rsidR="000D1982" w:rsidRPr="002B08AB" w:rsidRDefault="006A3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210820</wp:posOffset>
            </wp:positionV>
            <wp:extent cx="3571875" cy="2962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on the above diagram what you would expect would happen to the concentration of the reactants and products if the temperature of the closed syste</w:t>
      </w:r>
      <w:r w:rsidR="00FF410F">
        <w:rPr>
          <w:rFonts w:ascii="Times New Roman" w:hAnsi="Times New Roman" w:cs="Times New Roman"/>
        </w:rPr>
        <w:t>m was significantly decreased at time t</w:t>
      </w:r>
      <w:r w:rsidR="00FF410F" w:rsidRPr="00FF410F">
        <w:rPr>
          <w:rFonts w:ascii="Times New Roman" w:hAnsi="Times New Roman" w:cs="Times New Roman"/>
          <w:vertAlign w:val="subscript"/>
        </w:rPr>
        <w:t>1</w:t>
      </w:r>
      <w:r w:rsidR="00FF41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[ 2 marks ]</w:t>
      </w:r>
    </w:p>
    <w:p w:rsidR="006A379B" w:rsidRDefault="006A379B" w:rsidP="006A379B">
      <w:pPr>
        <w:rPr>
          <w:rFonts w:ascii="Times New Roman" w:hAnsi="Times New Roman" w:cs="Times New Roman"/>
        </w:rPr>
      </w:pPr>
    </w:p>
    <w:p w:rsidR="006A379B" w:rsidRDefault="00FF410F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changes you just drew on the graph above and why they occurred.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[ 3 marks ]</w:t>
      </w:r>
    </w:p>
    <w:p w:rsidR="00FF410F" w:rsidRPr="00FF410F" w:rsidRDefault="00FF410F" w:rsidP="00FF410F">
      <w:pPr>
        <w:pStyle w:val="ListParagraph"/>
        <w:rPr>
          <w:rFonts w:ascii="Times New Roman" w:hAnsi="Times New Roman" w:cs="Times New Roman"/>
        </w:rPr>
      </w:pP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D1982" w:rsidRPr="00FF410F" w:rsidRDefault="00FF410F" w:rsidP="00FF410F">
      <w:pPr>
        <w:pStyle w:val="BodyTextIndent3"/>
        <w:numPr>
          <w:ilvl w:val="0"/>
          <w:numId w:val="5"/>
        </w:numPr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Using the above concentration versus time graph draw a rate versus time graph that would correspond to this concentration versus time graph, including the changes at </w:t>
      </w:r>
      <w:r>
        <w:rPr>
          <w:rFonts w:cs="Times New Roman"/>
        </w:rPr>
        <w:t>t</w:t>
      </w:r>
      <w:r w:rsidRPr="00FF410F">
        <w:rPr>
          <w:rFonts w:cs="Times New Roman"/>
          <w:vertAlign w:val="subscript"/>
        </w:rPr>
        <w:t>1</w:t>
      </w:r>
      <w:r>
        <w:rPr>
          <w:rFonts w:cs="Times New Roman"/>
        </w:rPr>
        <w:t>.</w:t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  <w:t>[3 marks]</w:t>
      </w:r>
    </w:p>
    <w:p w:rsidR="00FF410F" w:rsidRDefault="00194716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  <w:r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38100</wp:posOffset>
                </wp:positionV>
                <wp:extent cx="9525" cy="1457325"/>
                <wp:effectExtent l="0" t="0" r="28575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27E2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pt" to="4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FF410F" w:rsidRDefault="00194716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161925</wp:posOffset>
                </wp:positionV>
                <wp:extent cx="4429125" cy="9525"/>
                <wp:effectExtent l="0" t="0" r="28575" b="285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AAA15" id="Straight Connector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pt,12.75pt" to="39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" strokecolor="black [3213]" strokeweight="1.75pt">
                <v:stroke joinstyle="miter"/>
                <o:lock v:ext="edit" shapetype="f"/>
              </v:line>
            </w:pict>
          </mc:Fallback>
        </mc:AlternateContent>
      </w:r>
    </w:p>
    <w:p w:rsidR="000D1982" w:rsidRDefault="000D1982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472B3E" w:rsidRPr="00472B3E" w:rsidRDefault="00472B3E" w:rsidP="00472B3E">
      <w:pPr>
        <w:pStyle w:val="ListParagraph"/>
        <w:numPr>
          <w:ilvl w:val="0"/>
          <w:numId w:val="8"/>
        </w:numPr>
        <w:tabs>
          <w:tab w:val="right" w:pos="9314"/>
        </w:tabs>
        <w:rPr>
          <w:rFonts w:cs="Arial"/>
        </w:rPr>
      </w:pPr>
      <w:r w:rsidRPr="00472B3E">
        <w:rPr>
          <w:rFonts w:cs="Arial"/>
        </w:rPr>
        <w:t>One step in the synthesis of nitric acid involves the following reversible reaction.</w:t>
      </w:r>
    </w:p>
    <w:p w:rsidR="00472B3E" w:rsidRPr="00472B3E" w:rsidRDefault="00472B3E" w:rsidP="00472B3E">
      <w:pPr>
        <w:tabs>
          <w:tab w:val="right" w:pos="9314"/>
        </w:tabs>
        <w:ind w:left="720"/>
        <w:rPr>
          <w:rFonts w:cs="Arial"/>
        </w:rPr>
      </w:pPr>
    </w:p>
    <w:p w:rsidR="00472B3E" w:rsidRPr="00472B3E" w:rsidRDefault="00472B3E" w:rsidP="00472B3E">
      <w:pPr>
        <w:pStyle w:val="ListParagraph"/>
        <w:tabs>
          <w:tab w:val="right" w:pos="9314"/>
        </w:tabs>
        <w:ind w:left="1080"/>
        <w:rPr>
          <w:rFonts w:cs="Arial"/>
          <w:noProof/>
          <w:lang w:eastAsia="en-AU"/>
        </w:rPr>
      </w:pPr>
      <w:r w:rsidRPr="00472B3E">
        <w:rPr>
          <w:rFonts w:cs="Arial"/>
        </w:rPr>
        <w:t xml:space="preserve">                 2 NO (g)  +  O</w:t>
      </w:r>
      <w:r w:rsidRPr="00472B3E">
        <w:rPr>
          <w:rFonts w:cs="Arial"/>
          <w:vertAlign w:val="subscript"/>
        </w:rPr>
        <w:t>2</w:t>
      </w:r>
      <w:r w:rsidRPr="00472B3E">
        <w:rPr>
          <w:rFonts w:cs="Arial"/>
        </w:rPr>
        <w:t xml:space="preserve"> (g)  </w:t>
      </w:r>
      <w:r>
        <w:rPr>
          <w:noProof/>
          <w:lang w:eastAsia="en-AU"/>
        </w:rPr>
        <w:drawing>
          <wp:inline distT="0" distB="0" distL="0" distR="0">
            <wp:extent cx="504825" cy="114300"/>
            <wp:effectExtent l="19050" t="0" r="9525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B3E">
        <w:rPr>
          <w:rFonts w:cs="Arial"/>
          <w:noProof/>
          <w:lang w:eastAsia="en-AU"/>
        </w:rPr>
        <w:t xml:space="preserve"> 2 NO</w:t>
      </w:r>
      <w:r w:rsidRPr="00472B3E">
        <w:rPr>
          <w:rFonts w:cs="Arial"/>
          <w:noProof/>
          <w:vertAlign w:val="subscript"/>
          <w:lang w:eastAsia="en-AU"/>
        </w:rPr>
        <w:t>2</w:t>
      </w:r>
      <w:r w:rsidRPr="00472B3E">
        <w:rPr>
          <w:rFonts w:cs="Arial"/>
          <w:noProof/>
          <w:lang w:eastAsia="en-AU"/>
        </w:rPr>
        <w:t xml:space="preserve"> (g)        ∆ H =  ̶  114 kJ</w:t>
      </w:r>
    </w:p>
    <w:p w:rsidR="00472B3E" w:rsidRPr="00472B3E" w:rsidRDefault="00472B3E" w:rsidP="00472B3E">
      <w:pPr>
        <w:pStyle w:val="ListParagraph"/>
        <w:tabs>
          <w:tab w:val="right" w:pos="9314"/>
        </w:tabs>
        <w:ind w:left="1080"/>
        <w:rPr>
          <w:rFonts w:cs="Arial"/>
          <w:noProof/>
          <w:lang w:eastAsia="en-AU"/>
        </w:rPr>
      </w:pPr>
    </w:p>
    <w:p w:rsidR="00472B3E" w:rsidRPr="00472B3E" w:rsidRDefault="00472B3E" w:rsidP="00472B3E">
      <w:pPr>
        <w:tabs>
          <w:tab w:val="right" w:pos="9314"/>
        </w:tabs>
        <w:rPr>
          <w:rFonts w:cs="Arial"/>
          <w:noProof/>
          <w:lang w:eastAsia="en-AU"/>
        </w:rPr>
      </w:pPr>
      <w:r w:rsidRPr="00472B3E">
        <w:rPr>
          <w:rFonts w:cs="Arial"/>
          <w:noProof/>
          <w:lang w:eastAsia="en-AU"/>
        </w:rPr>
        <w:t>Assume this reaction has reached equilibrium in a closed container at constant temperature  and pressure.</w:t>
      </w:r>
    </w:p>
    <w:p w:rsidR="00472B3E" w:rsidRPr="00472B3E" w:rsidRDefault="00472B3E" w:rsidP="00472B3E">
      <w:pPr>
        <w:pStyle w:val="ListParagraph"/>
        <w:tabs>
          <w:tab w:val="right" w:pos="9314"/>
        </w:tabs>
        <w:ind w:left="1080" w:right="113"/>
        <w:rPr>
          <w:rFonts w:cs="Arial"/>
        </w:rPr>
      </w:pPr>
    </w:p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</w:rPr>
      </w:pPr>
      <w:r w:rsidRPr="00472B3E">
        <w:rPr>
          <w:rFonts w:cs="Arial"/>
        </w:rPr>
        <w:t xml:space="preserve"> (a)   What happens (increase, decrease, no change) to the equilibrium yield of NO</w:t>
      </w:r>
      <w:r w:rsidRPr="00472B3E">
        <w:rPr>
          <w:rFonts w:cs="Arial"/>
          <w:vertAlign w:val="subscript"/>
        </w:rPr>
        <w:t>2</w:t>
      </w:r>
      <w:r w:rsidRPr="00472B3E">
        <w:rPr>
          <w:rFonts w:cs="Arial"/>
        </w:rPr>
        <w:t xml:space="preserve"> (g) if the  following occur?</w:t>
      </w:r>
      <w:r w:rsidRPr="00472B3E">
        <w:rPr>
          <w:rFonts w:cs="Arial"/>
        </w:rPr>
        <w:tab/>
        <w:t xml:space="preserve">(3 marks)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464"/>
      </w:tblGrid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Change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Effect</w:t>
            </w: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The volume of the container is  increased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More oxygen is added to the container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A suitable catalyst is added.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</w:tbl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  <w:b/>
        </w:rPr>
      </w:pPr>
    </w:p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</w:rPr>
      </w:pPr>
      <w:r w:rsidRPr="00472B3E">
        <w:rPr>
          <w:rFonts w:cs="Arial"/>
        </w:rPr>
        <w:t>(b)  What happens initially (increase, decrease, no change) to the rate of forward reaction if  the following changes are made.</w:t>
      </w:r>
      <w:r w:rsidRPr="00472B3E">
        <w:rPr>
          <w:rFonts w:cs="Arial"/>
        </w:rPr>
        <w:tab/>
        <w:t>(3 marks)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464"/>
      </w:tblGrid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Change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Effect</w:t>
            </w: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The temperature of the container is increased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More NO</w:t>
            </w:r>
            <w:r w:rsidRPr="007E14E4">
              <w:rPr>
                <w:rFonts w:cs="Arial"/>
                <w:vertAlign w:val="subscript"/>
              </w:rPr>
              <w:t>2</w:t>
            </w:r>
            <w:r w:rsidRPr="007E14E4">
              <w:rPr>
                <w:rFonts w:cs="Arial"/>
              </w:rPr>
              <w:t xml:space="preserve"> (g) is added to the container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A suitable catalyst is added.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</w:tbl>
    <w:p w:rsidR="00FF410F" w:rsidRDefault="00FF410F" w:rsidP="00472B3E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0" w:firstLine="0"/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sectPr w:rsidR="000D1982" w:rsidSect="006D0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E3D"/>
    <w:multiLevelType w:val="hybridMultilevel"/>
    <w:tmpl w:val="75ACD6F8"/>
    <w:lvl w:ilvl="0" w:tplc="8A1021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1031"/>
    <w:multiLevelType w:val="hybridMultilevel"/>
    <w:tmpl w:val="1CE4C160"/>
    <w:lvl w:ilvl="0" w:tplc="2C10C5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0C36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679E87C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6F6108"/>
    <w:multiLevelType w:val="hybridMultilevel"/>
    <w:tmpl w:val="C3066AF0"/>
    <w:lvl w:ilvl="0" w:tplc="59DA6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A540D"/>
    <w:multiLevelType w:val="hybridMultilevel"/>
    <w:tmpl w:val="23802F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A39BB"/>
    <w:multiLevelType w:val="hybridMultilevel"/>
    <w:tmpl w:val="DB086808"/>
    <w:lvl w:ilvl="0" w:tplc="C0A065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A06995"/>
    <w:multiLevelType w:val="hybridMultilevel"/>
    <w:tmpl w:val="C7B29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7CBE"/>
    <w:multiLevelType w:val="hybridMultilevel"/>
    <w:tmpl w:val="07803728"/>
    <w:lvl w:ilvl="0" w:tplc="46CC769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0556"/>
    <w:multiLevelType w:val="hybridMultilevel"/>
    <w:tmpl w:val="9B384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B5B51"/>
    <w:multiLevelType w:val="hybridMultilevel"/>
    <w:tmpl w:val="2B409072"/>
    <w:lvl w:ilvl="0" w:tplc="F178419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26"/>
    <w:rsid w:val="00090526"/>
    <w:rsid w:val="000D1982"/>
    <w:rsid w:val="000E2281"/>
    <w:rsid w:val="000F3F6B"/>
    <w:rsid w:val="00194716"/>
    <w:rsid w:val="00243CC8"/>
    <w:rsid w:val="002B08AB"/>
    <w:rsid w:val="00472B3E"/>
    <w:rsid w:val="005542E8"/>
    <w:rsid w:val="0065457C"/>
    <w:rsid w:val="006A379B"/>
    <w:rsid w:val="006D0E77"/>
    <w:rsid w:val="008B7810"/>
    <w:rsid w:val="009F40F5"/>
    <w:rsid w:val="00B5427D"/>
    <w:rsid w:val="00BB0489"/>
    <w:rsid w:val="00DC4C25"/>
    <w:rsid w:val="00DE3AEB"/>
    <w:rsid w:val="00F534B0"/>
    <w:rsid w:val="00FF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A030E-ABBF-49E0-89CA-F41E8C3E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526"/>
  </w:style>
  <w:style w:type="paragraph" w:styleId="BodyTextIndent3">
    <w:name w:val="Body Text Indent 3"/>
    <w:basedOn w:val="Normal"/>
    <w:link w:val="BodyTextIndent3Char"/>
    <w:rsid w:val="006D0E77"/>
    <w:pPr>
      <w:tabs>
        <w:tab w:val="left" w:pos="858"/>
        <w:tab w:val="left" w:pos="1716"/>
      </w:tabs>
      <w:spacing w:after="0" w:line="240" w:lineRule="auto"/>
      <w:ind w:left="720" w:hanging="720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D0E77"/>
    <w:rPr>
      <w:rFonts w:ascii="Times New Roman" w:eastAsia="Times New Roman" w:hAnsi="Times New Roman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2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8A29D-2F1E-404D-B629-8EC81BB2925E}"/>
</file>

<file path=customXml/itemProps2.xml><?xml version="1.0" encoding="utf-8"?>
<ds:datastoreItem xmlns:ds="http://schemas.openxmlformats.org/officeDocument/2006/customXml" ds:itemID="{CD606D2E-3D42-49C3-A149-7893BC3B9A4A}"/>
</file>

<file path=customXml/itemProps3.xml><?xml version="1.0" encoding="utf-8"?>
<ds:datastoreItem xmlns:ds="http://schemas.openxmlformats.org/officeDocument/2006/customXml" ds:itemID="{6FE540D1-BC40-4153-BC48-CAFCD57D4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2</cp:revision>
  <dcterms:created xsi:type="dcterms:W3CDTF">2017-02-28T20:28:00Z</dcterms:created>
  <dcterms:modified xsi:type="dcterms:W3CDTF">2017-02-28T20:28:00Z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